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Framework Segregation &amp; Migration Strategy</w:t>
      </w:r>
    </w:p>
    <w:p>
      <w:r>
        <w:t>Author: Automation Architect</w:t>
      </w:r>
    </w:p>
    <w:p>
      <w:r>
        <w:t>Purpose: Define a clean segregation strategy between automation framework and project code, and outline a reusable framework JAR approach.</w:t>
      </w:r>
    </w:p>
    <w:p>
      <w:pPr>
        <w:pStyle w:val="Heading2"/>
      </w:pPr>
      <w:r>
        <w:t>1. Current State Overview</w:t>
      </w:r>
    </w:p>
    <w:p>
      <w:r>
        <w:t>Currently, the automation setup has framework and project-specific code mixed together. Multiple projects reuse the same codebase, execution is triggered via an Allocator entry point, parallel execution is supported, and test execution is driven using Excel and property files. Business components and page objects are maintained as part of the project.</w:t>
      </w:r>
    </w:p>
    <w:p>
      <w:pPr>
        <w:pStyle w:val="Heading2"/>
      </w:pPr>
      <w:r>
        <w:t>2. Target State</w:t>
      </w:r>
    </w:p>
    <w:p>
      <w:pPr>
        <w:pStyle w:val="Heading3"/>
      </w:pPr>
      <w:r>
        <w:t>2.1 Framework Responsibilities</w:t>
      </w:r>
    </w:p>
    <w:p>
      <w:r>
        <w:t>- Driver management</w:t>
        <w:br/>
        <w:t>- Parallel execution handling</w:t>
        <w:br/>
        <w:t>- Reporting mechanism</w:t>
        <w:br/>
        <w:t>- Configuration management</w:t>
        <w:br/>
        <w:t>- Common utilities</w:t>
        <w:br/>
        <w:t>- Core execution engine</w:t>
      </w:r>
    </w:p>
    <w:p>
      <w:pPr>
        <w:pStyle w:val="Heading3"/>
      </w:pPr>
      <w:r>
        <w:t>2.2 Project Responsibilities</w:t>
      </w:r>
    </w:p>
    <w:p>
      <w:r>
        <w:t>- Test selection</w:t>
        <w:br/>
        <w:t>- Test data management</w:t>
        <w:br/>
        <w:t>- Page objects</w:t>
        <w:br/>
        <w:t>- Business flows / business components</w:t>
      </w:r>
    </w:p>
    <w:p>
      <w:r>
        <w:t>This segregation ensures a clean, reusable framework with no project-specific logic, while allowing projects full control over functional behavior.</w:t>
      </w:r>
    </w:p>
    <w:p>
      <w:pPr>
        <w:pStyle w:val="Heading2"/>
      </w:pPr>
      <w:r>
        <w:t>3. Framework Candidates</w:t>
      </w:r>
    </w:p>
    <w:p>
      <w:r>
        <w:t>Framework-owned packages:</w:t>
        <w:br/>
        <w:t>- com.cognizant.core</w:t>
        <w:br/>
        <w:t>- com.cognizant.framework</w:t>
        <w:br/>
        <w:t>- com.cognizant.framework.selenium</w:t>
        <w:br/>
        <w:t>- Parallel execution engine</w:t>
        <w:br/>
        <w:t>- Allocator / Runner base</w:t>
        <w:br/>
        <w:t>- Driver factory</w:t>
        <w:br/>
        <w:t>- Config reader</w:t>
        <w:br/>
        <w:t>- Excel utilities</w:t>
        <w:br/>
        <w:t>- Reporting</w:t>
        <w:br/>
        <w:t>- Logging</w:t>
      </w:r>
    </w:p>
    <w:p>
      <w:pPr>
        <w:pStyle w:val="Heading2"/>
      </w:pPr>
      <w:r>
        <w:t>4. Project-Owned Components</w:t>
      </w:r>
    </w:p>
    <w:p>
      <w:r>
        <w:t>- pages.*</w:t>
        <w:br/>
        <w:t>- businesscomponents.*</w:t>
        <w:br/>
        <w:t>- componentgroups</w:t>
        <w:br/>
        <w:t>- testscripts</w:t>
        <w:br/>
        <w:t>- Application-specific keywords</w:t>
        <w:br/>
        <w:t>- Run Manager.xlsm</w:t>
        <w:br/>
        <w:t>- Domain flows</w:t>
        <w:br/>
        <w:t>- Project properties</w:t>
      </w:r>
    </w:p>
    <w:p>
      <w:pPr>
        <w:pStyle w:val="Heading2"/>
      </w:pPr>
      <w:r>
        <w:t>5. Framework Project Structure</w:t>
      </w:r>
    </w:p>
    <w:p>
      <w:r>
        <w:t>automation-framework</w:t>
        <w:br/>
        <w:t>├── src/main/java</w:t>
        <w:br/>
        <w:t>│   └── com/company/framework</w:t>
        <w:br/>
        <w:t>│       ├── core</w:t>
        <w:br/>
        <w:t>│       ├── config</w:t>
        <w:br/>
        <w:t>│       ├── execution</w:t>
        <w:br/>
        <w:t>│       ├── reporting</w:t>
        <w:br/>
        <w:t>│       ├── utils</w:t>
        <w:br/>
        <w:t>│       └── annotations</w:t>
        <w:br/>
        <w:t>├── src/main/resources</w:t>
        <w:br/>
        <w:t>│   ├── framework.properties</w:t>
        <w:br/>
        <w:t>│   ├── log4j2.xml</w:t>
        <w:br/>
        <w:t>│   └── default-execution.properties</w:t>
        <w:br/>
        <w:t>└── pom.xml</w:t>
      </w:r>
    </w:p>
    <w:p>
      <w:pPr>
        <w:pStyle w:val="Heading2"/>
      </w:pPr>
      <w:r>
        <w:t>6. Project Structure</w:t>
      </w:r>
    </w:p>
    <w:p>
      <w:r>
        <w:t>cabo-automation-tests</w:t>
        <w:br/>
        <w:t>├── src/main/java</w:t>
        <w:br/>
        <w:t>│   ├── pages</w:t>
        <w:br/>
        <w:t>│   ├── businesscomponents</w:t>
        <w:br/>
        <w:t>│   ├── componentgroups</w:t>
        <w:br/>
        <w:t>│   ├── testscripts</w:t>
        <w:br/>
        <w:t>│   └── runner</w:t>
        <w:br/>
        <w:t>├── src/main/resources</w:t>
        <w:br/>
        <w:t>│   ├── execution.properties</w:t>
        <w:br/>
        <w:t>│   ├── testdata</w:t>
        <w:br/>
        <w:t>│   └── environments</w:t>
        <w:br/>
        <w:t>└── pom.xml</w:t>
      </w:r>
    </w:p>
    <w:p>
      <w:pPr>
        <w:pStyle w:val="Heading2"/>
      </w:pPr>
      <w:r>
        <w:t>7. Execution Flow</w:t>
      </w:r>
    </w:p>
    <w:p>
      <w:r>
        <w:t>Project Tests → Framework Allocator → ParallelRunner / SequentialRunner → DriverFactory → Pages → Business Components → Assertions</w:t>
      </w:r>
    </w:p>
    <w:p>
      <w:pPr>
        <w:pStyle w:val="Heading2"/>
      </w:pPr>
      <w:r>
        <w:t>8. Property Handling Strategy</w:t>
      </w:r>
    </w:p>
    <w:p>
      <w:pPr>
        <w:pStyle w:val="Heading3"/>
      </w:pPr>
      <w:r>
        <w:t>8.1 Framework-Level Properties</w:t>
      </w:r>
    </w:p>
    <w:p>
      <w:r>
        <w:t>- Browser configuration (browser)</w:t>
        <w:br/>
        <w:t>- Parallel execution settings (threads)</w:t>
        <w:br/>
        <w:br/>
        <w:t>Usage:</w:t>
        <w:br/>
        <w:t>ConfigReader.get("browser")</w:t>
      </w:r>
    </w:p>
    <w:p>
      <w:pPr>
        <w:pStyle w:val="Heading3"/>
      </w:pPr>
      <w:r>
        <w:t>8.2 Project-Level Properties</w:t>
      </w:r>
    </w:p>
    <w:p>
      <w:r>
        <w:t>- Application URLs (app.url)</w:t>
        <w:br/>
        <w:t>- Business rules (booking.rule.type)</w:t>
        <w:br/>
        <w:br/>
        <w:t>Usage:</w:t>
        <w:br/>
        <w:t>ConfigReader.get("app.url")</w:t>
      </w:r>
    </w:p>
    <w:p>
      <w:pPr>
        <w:pStyle w:val="Heading3"/>
      </w:pPr>
      <w:r>
        <w:t>8.3 Property Resolution Order</w:t>
      </w:r>
    </w:p>
    <w:p>
      <w:r>
        <w:t>1. JVM arguments (-Denv=qa)</w:t>
        <w:br/>
        <w:t>2. Project execution.properties</w:t>
        <w:br/>
        <w:t>3. Framework default-execution.properties</w:t>
      </w:r>
    </w:p>
    <w:p>
      <w:pPr>
        <w:pStyle w:val="Heading2"/>
      </w:pPr>
      <w:r>
        <w:t>9. Driver &amp; Object Initialization (Thread Safe)</w:t>
      </w:r>
    </w:p>
    <w:p>
      <w:r>
        <w:t>The framework uses ThreadLocal-based driver management to ensure parallel safety. Each thread maintains its own WebDriver instance.</w:t>
      </w:r>
    </w:p>
    <w:p>
      <w:pPr>
        <w:pStyle w:val="Heading3"/>
      </w:pPr>
      <w:r>
        <w:t>9.1 DriverManager Responsibilities</w:t>
      </w:r>
    </w:p>
    <w:p>
      <w:r>
        <w:t>- Maintain thread-isolated WebDriver</w:t>
        <w:br/>
        <w:t>- Provide controlled access</w:t>
        <w:br/>
        <w:t>- Cleanup after execution</w:t>
      </w:r>
    </w:p>
    <w:p>
      <w:pPr>
        <w:pStyle w:val="Heading3"/>
      </w:pPr>
      <w:r>
        <w:t>9.2 DriverFactory Responsibilities</w:t>
      </w:r>
    </w:p>
    <w:p>
      <w:r>
        <w:t>- Read browser configuration</w:t>
        <w:br/>
        <w:t>- Instantiate WebDriver</w:t>
        <w:br/>
        <w:t>- Register driver in DriverManager</w:t>
      </w:r>
    </w:p>
    <w:p>
      <w:pPr>
        <w:pStyle w:val="Heading2"/>
      </w:pPr>
      <w:r>
        <w:t>10. Maven Configuration</w:t>
      </w:r>
    </w:p>
    <w:p>
      <w:pPr>
        <w:pStyle w:val="Heading3"/>
      </w:pPr>
      <w:r>
        <w:t>10.1 Framework pom.xml</w:t>
      </w:r>
    </w:p>
    <w:p>
      <w:r>
        <w:t>&lt;groupId&gt;com.vertex&lt;/groupId&gt;</w:t>
        <w:br/>
        <w:t>&lt;artifactId&gt;automation-framework&lt;/artifactId&gt;</w:t>
        <w:br/>
        <w:t>&lt;version&gt;1.0.0&lt;/version&gt;</w:t>
        <w:br/>
        <w:t>&lt;packaging&gt;jar&lt;/packaging&gt;</w:t>
      </w:r>
    </w:p>
    <w:p>
      <w:pPr>
        <w:pStyle w:val="Heading3"/>
      </w:pPr>
      <w:r>
        <w:t>10.2 Project pom.xml Dependency</w:t>
      </w:r>
    </w:p>
    <w:p>
      <w:r>
        <w:t>&lt;dependency&gt;</w:t>
        <w:br/>
        <w:t xml:space="preserve">  &lt;groupId&gt;com.vertex&lt;/groupId&gt;</w:t>
        <w:br/>
        <w:t xml:space="preserve">  &lt;artifactId&gt;automation-framework&lt;/artifactId&gt;</w:t>
        <w:br/>
        <w:t xml:space="preserve">  &lt;version&gt;1.0.0&lt;/version&gt;</w:t>
        <w:br/>
        <w:t>&lt;/dependency&gt;</w:t>
      </w:r>
    </w:p>
    <w:p>
      <w:pPr>
        <w:pStyle w:val="Heading2"/>
      </w:pPr>
      <w:r>
        <w:t>Architect Golden Rule</w:t>
      </w:r>
    </w:p>
    <w:p>
      <w:r>
        <w:t>Framework is an ENGINE.</w:t>
        <w:br/>
        <w:t>Project is the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