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2753090"/>
        <w:docPartObj>
          <w:docPartGallery w:val="Cover Pages"/>
          <w:docPartUnique/>
        </w:docPartObj>
      </w:sdtPr>
      <w:sdtEndPr/>
      <w:sdtContent>
        <w:p w:rsidR="00C514E4" w:rsidRDefault="00C514E4"/>
        <w:p w:rsidR="00C514E4" w:rsidRDefault="00C514E4">
          <w:r>
            <w:rPr>
              <w:noProof/>
              <w:lang w:eastAsia="es-GT"/>
            </w:rPr>
            <mc:AlternateContent>
              <mc:Choice Requires="wpg">
                <w:drawing>
                  <wp:anchor distT="0" distB="0" distL="114300" distR="114300" simplePos="0" relativeHeight="251659264" behindDoc="0" locked="0" layoutInCell="0" allowOverlap="1" wp14:anchorId="00F87A13" wp14:editId="576FEA11">
                    <wp:simplePos x="0" y="0"/>
                    <wp:positionH relativeFrom="page">
                      <wp:align>center</wp:align>
                    </wp:positionH>
                    <wp:positionV relativeFrom="page">
                      <wp:align>center</wp:align>
                    </wp:positionV>
                    <wp:extent cx="7371080" cy="9542780"/>
                    <wp:effectExtent l="0" t="0" r="1270" b="1270"/>
                    <wp:wrapNone/>
                    <wp:docPr id="24"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27"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Título"/>
                                      <w:id w:val="16962279"/>
                                      <w:dataBinding w:prefixMappings="xmlns:ns0='http://schemas.openxmlformats.org/package/2006/metadata/core-properties' xmlns:ns1='http://purl.org/dc/elements/1.1/'" w:xpath="/ns0:coreProperties[1]/ns1:title[1]" w:storeItemID="{6C3C8BC8-F283-45AE-878A-BAB7291924A1}"/>
                                      <w:text/>
                                    </w:sdtPr>
                                    <w:sdtEndPr/>
                                    <w:sdtContent>
                                      <w:p w:rsidR="00C514E4" w:rsidRDefault="00C514E4">
                                        <w:pPr>
                                          <w:pStyle w:val="Sinespaciado"/>
                                          <w:rPr>
                                            <w:color w:val="FFFFFF" w:themeColor="background1"/>
                                            <w:sz w:val="80"/>
                                            <w:szCs w:val="80"/>
                                          </w:rPr>
                                        </w:pPr>
                                        <w:r>
                                          <w:rPr>
                                            <w:color w:val="FFFFFF" w:themeColor="background1"/>
                                            <w:sz w:val="80"/>
                                            <w:szCs w:val="80"/>
                                          </w:rPr>
                                          <w:t xml:space="preserve">Manual </w:t>
                                        </w:r>
                                        <w:r w:rsidR="00F6242D">
                                          <w:rPr>
                                            <w:color w:val="FFFFFF" w:themeColor="background1"/>
                                            <w:sz w:val="80"/>
                                            <w:szCs w:val="80"/>
                                          </w:rPr>
                                          <w:t>Técnico</w:t>
                                        </w:r>
                                      </w:p>
                                    </w:sdtContent>
                                  </w:sdt>
                                  <w:sdt>
                                    <w:sdtPr>
                                      <w:rPr>
                                        <w:color w:val="FFFFFF" w:themeColor="background1"/>
                                        <w:sz w:val="40"/>
                                        <w:szCs w:val="40"/>
                                      </w:rPr>
                                      <w:alias w:val="Subtítulo"/>
                                      <w:id w:val="16962284"/>
                                      <w:dataBinding w:prefixMappings="xmlns:ns0='http://schemas.openxmlformats.org/package/2006/metadata/core-properties' xmlns:ns1='http://purl.org/dc/elements/1.1/'" w:xpath="/ns0:coreProperties[1]/ns1:subject[1]" w:storeItemID="{6C3C8BC8-F283-45AE-878A-BAB7291924A1}"/>
                                      <w:text/>
                                    </w:sdtPr>
                                    <w:sdtEndPr/>
                                    <w:sdtContent>
                                      <w:p w:rsidR="00C514E4" w:rsidRDefault="00F6242D">
                                        <w:pPr>
                                          <w:pStyle w:val="Sinespaciado"/>
                                          <w:rPr>
                                            <w:color w:val="FFFFFF" w:themeColor="background1"/>
                                            <w:sz w:val="40"/>
                                            <w:szCs w:val="40"/>
                                          </w:rPr>
                                        </w:pPr>
                                        <w:r>
                                          <w:rPr>
                                            <w:color w:val="FFFFFF" w:themeColor="background1"/>
                                            <w:sz w:val="40"/>
                                            <w:szCs w:val="40"/>
                                          </w:rPr>
                                          <w:t>Sistema de Administración SAE</w:t>
                                        </w:r>
                                      </w:p>
                                    </w:sdtContent>
                                  </w:sdt>
                                  <w:p w:rsidR="00C514E4" w:rsidRDefault="00C514E4">
                                    <w:pPr>
                                      <w:pStyle w:val="Sinespaciado"/>
                                      <w:rPr>
                                        <w:color w:val="FFFFFF" w:themeColor="background1"/>
                                      </w:rPr>
                                    </w:pPr>
                                  </w:p>
                                  <w:sdt>
                                    <w:sdtPr>
                                      <w:rPr>
                                        <w:rFonts w:eastAsiaTheme="minorHAnsi"/>
                                        <w:color w:val="FFFFFF" w:themeColor="background1"/>
                                        <w:lang w:eastAsia="en-US"/>
                                      </w:rPr>
                                      <w:alias w:val="Descripción breve"/>
                                      <w:id w:val="16962290"/>
                                      <w:dataBinding w:prefixMappings="xmlns:ns0='http://schemas.microsoft.com/office/2006/coverPageProps'" w:xpath="/ns0:CoverPageProperties[1]/ns0:Abstract[1]" w:storeItemID="{55AF091B-3C7A-41E3-B477-F2FDAA23CFDA}"/>
                                      <w:text/>
                                    </w:sdtPr>
                                    <w:sdtEndPr/>
                                    <w:sdtContent>
                                      <w:p w:rsidR="00C514E4" w:rsidRDefault="00F6242D" w:rsidP="00F6242D">
                                        <w:pPr>
                                          <w:pStyle w:val="Sinespaciado"/>
                                          <w:jc w:val="both"/>
                                          <w:rPr>
                                            <w:color w:val="FFFFFF" w:themeColor="background1"/>
                                          </w:rPr>
                                        </w:pPr>
                                        <w:r w:rsidRPr="00F6242D">
                                          <w:rPr>
                                            <w:rFonts w:eastAsiaTheme="minorHAnsi"/>
                                            <w:color w:val="FFFFFF" w:themeColor="background1"/>
                                            <w:lang w:eastAsia="en-US"/>
                                          </w:rPr>
                                          <w:t>Para iniciar el uso de este sistema administrativo requiere en su instalación ciertos requisitos</w:t>
                                        </w:r>
                                        <w:r>
                                          <w:rPr>
                                            <w:rFonts w:eastAsiaTheme="minorHAnsi"/>
                                            <w:color w:val="FFFFFF" w:themeColor="background1"/>
                                            <w:lang w:eastAsia="en-US"/>
                                          </w:rPr>
                                          <w:t xml:space="preserve"> </w:t>
                                        </w:r>
                                        <w:r w:rsidRPr="00F6242D">
                                          <w:rPr>
                                            <w:rFonts w:eastAsiaTheme="minorHAnsi"/>
                                            <w:color w:val="FFFFFF" w:themeColor="background1"/>
                                            <w:lang w:eastAsia="en-US"/>
                                          </w:rPr>
                                          <w:t xml:space="preserve">que hay que cubrir para que me deje trabajar en </w:t>
                                        </w:r>
                                        <w:r>
                                          <w:rPr>
                                            <w:rFonts w:eastAsiaTheme="minorHAnsi"/>
                                            <w:color w:val="FFFFFF" w:themeColor="background1"/>
                                            <w:lang w:eastAsia="en-US"/>
                                          </w:rPr>
                                          <w:t xml:space="preserve">el </w:t>
                                        </w:r>
                                        <w:r w:rsidRPr="00F6242D">
                                          <w:rPr>
                                            <w:rFonts w:eastAsiaTheme="minorHAnsi"/>
                                            <w:color w:val="FFFFFF" w:themeColor="background1"/>
                                            <w:lang w:eastAsia="en-US"/>
                                          </w:rPr>
                                          <w:t>ordenador sin ningún problema</w:t>
                                        </w:r>
                                      </w:p>
                                    </w:sdtContent>
                                  </w:sdt>
                                  <w:p w:rsidR="00C514E4" w:rsidRDefault="00C514E4">
                                    <w:pPr>
                                      <w:pStyle w:val="Sinespaciado"/>
                                      <w:rPr>
                                        <w:color w:val="FFFFFF" w:themeColor="background1"/>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Año"/>
                                      <w:id w:val="16962274"/>
                                      <w:dataBinding w:prefixMappings="xmlns:ns0='http://schemas.microsoft.com/office/2006/coverPageProps'" w:xpath="/ns0:CoverPageProperties[1]/ns0:PublishDate[1]" w:storeItemID="{55AF091B-3C7A-41E3-B477-F2FDAA23CFDA}"/>
                                      <w:date w:fullDate="2016-07-17T00:00:00Z">
                                        <w:dateFormat w:val="yyyy"/>
                                        <w:lid w:val="es-ES"/>
                                        <w:storeMappedDataAs w:val="dateTime"/>
                                        <w:calendar w:val="gregorian"/>
                                      </w:date>
                                    </w:sdtPr>
                                    <w:sdtEndPr/>
                                    <w:sdtContent>
                                      <w:p w:rsidR="00C514E4" w:rsidRDefault="00C514E4">
                                        <w:pPr>
                                          <w:jc w:val="center"/>
                                          <w:rPr>
                                            <w:color w:val="FFFFFF" w:themeColor="background1"/>
                                            <w:sz w:val="48"/>
                                            <w:szCs w:val="48"/>
                                          </w:rPr>
                                        </w:pPr>
                                        <w:r>
                                          <w:rPr>
                                            <w:color w:val="FFFFFF" w:themeColor="background1"/>
                                            <w:sz w:val="52"/>
                                            <w:szCs w:val="52"/>
                                            <w:lang w:val="es-ES"/>
                                          </w:rPr>
                                          <w:t>2016</w:t>
                                        </w:r>
                                      </w:p>
                                    </w:sdtContent>
                                  </w:sdt>
                                </w:txbxContent>
                              </wps:txbx>
                              <wps:bodyPr rot="0" vert="horz" wrap="square" lIns="91440" tIns="45720" rIns="91440" bIns="45720" anchor="b" anchorCtr="0" upright="1">
                                <a:noAutofit/>
                              </wps:bodyPr>
                            </wps:wsp>
                          </wpg:grpSp>
                          <wpg:grpSp>
                            <wpg:cNvPr id="356" name="Group 14"/>
                            <wpg:cNvGrpSpPr>
                              <a:grpSpLocks/>
                            </wpg:cNvGrpSpPr>
                            <wpg:grpSpPr bwMode="auto">
                              <a:xfrm>
                                <a:off x="3446" y="13758"/>
                                <a:ext cx="8169" cy="1382"/>
                                <a:chOff x="3446" y="13758"/>
                                <a:chExt cx="8169" cy="1382"/>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6962296"/>
                                      <w:dataBinding w:prefixMappings="xmlns:ns0='http://schemas.openxmlformats.org/package/2006/metadata/core-properties' xmlns:ns1='http://purl.org/dc/elements/1.1/'" w:xpath="/ns0:coreProperties[1]/ns1:creator[1]" w:storeItemID="{6C3C8BC8-F283-45AE-878A-BAB7291924A1}"/>
                                      <w:text/>
                                    </w:sdtPr>
                                    <w:sdtEndPr/>
                                    <w:sdtContent>
                                      <w:p w:rsidR="00C514E4" w:rsidRDefault="00C514E4">
                                        <w:pPr>
                                          <w:pStyle w:val="Sinespaciado"/>
                                          <w:jc w:val="right"/>
                                          <w:rPr>
                                            <w:color w:val="FFFFFF" w:themeColor="background1"/>
                                          </w:rPr>
                                        </w:pPr>
                                        <w:r>
                                          <w:rPr>
                                            <w:color w:val="FFFFFF" w:themeColor="background1"/>
                                          </w:rPr>
                                          <w:t xml:space="preserve">Carlos Eduardo Espinosa </w:t>
                                        </w:r>
                                        <w:r w:rsidR="004E0E13">
                                          <w:rPr>
                                            <w:color w:val="FFFFFF" w:themeColor="background1"/>
                                          </w:rPr>
                                          <w:t>Gómez</w:t>
                                        </w:r>
                                      </w:p>
                                    </w:sdtContent>
                                  </w:sdt>
                                  <w:sdt>
                                    <w:sdtPr>
                                      <w:rPr>
                                        <w:color w:val="FFFFFF" w:themeColor="background1"/>
                                      </w:rPr>
                                      <w:alias w:val="Compañía"/>
                                      <w:id w:val="16962301"/>
                                      <w:dataBinding w:prefixMappings="xmlns:ns0='http://schemas.openxmlformats.org/officeDocument/2006/extended-properties'" w:xpath="/ns0:Properties[1]/ns0:Company[1]" w:storeItemID="{6668398D-A668-4E3E-A5EB-62B293D839F1}"/>
                                      <w:text/>
                                    </w:sdtPr>
                                    <w:sdtEndPr/>
                                    <w:sdtContent>
                                      <w:p w:rsidR="00C514E4" w:rsidRDefault="00F6242D">
                                        <w:pPr>
                                          <w:pStyle w:val="Sinespaciado"/>
                                          <w:jc w:val="right"/>
                                          <w:rPr>
                                            <w:color w:val="FFFFFF" w:themeColor="background1"/>
                                          </w:rPr>
                                        </w:pPr>
                                        <w:r>
                                          <w:rPr>
                                            <w:color w:val="FFFFFF" w:themeColor="background1"/>
                                          </w:rPr>
                                          <w:t>Seminario Sistemas</w:t>
                                        </w:r>
                                      </w:p>
                                    </w:sdtContent>
                                  </w:sdt>
                                  <w:sdt>
                                    <w:sdtPr>
                                      <w:rPr>
                                        <w:color w:val="FFFFFF" w:themeColor="background1"/>
                                      </w:rPr>
                                      <w:alias w:val="Fecha"/>
                                      <w:id w:val="16962306"/>
                                      <w:dataBinding w:prefixMappings="xmlns:ns0='http://schemas.microsoft.com/office/2006/coverPageProps'" w:xpath="/ns0:CoverPageProperties[1]/ns0:PublishDate[1]" w:storeItemID="{55AF091B-3C7A-41E3-B477-F2FDAA23CFDA}"/>
                                      <w:date w:fullDate="2016-07-17T00:00:00Z">
                                        <w:dateFormat w:val="dd/MM/yyyy"/>
                                        <w:lid w:val="es-ES"/>
                                        <w:storeMappedDataAs w:val="dateTime"/>
                                        <w:calendar w:val="gregorian"/>
                                      </w:date>
                                    </w:sdtPr>
                                    <w:sdtEndPr/>
                                    <w:sdtContent>
                                      <w:p w:rsidR="00C514E4" w:rsidRDefault="00C514E4">
                                        <w:pPr>
                                          <w:pStyle w:val="Sinespaciado"/>
                                          <w:jc w:val="right"/>
                                          <w:rPr>
                                            <w:color w:val="FFFFFF" w:themeColor="background1"/>
                                          </w:rPr>
                                        </w:pPr>
                                        <w:r>
                                          <w:rPr>
                                            <w:color w:val="FFFFFF" w:themeColor="background1"/>
                                            <w:lang w:val="es-ES"/>
                                          </w:rPr>
                                          <w:t>17/07/2016</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w14:anchorId="00F87A13" id="Grupo 2" o:spid="_x0000_s1026" style="position:absolute;margin-left:0;margin-top:0;width:580.4pt;height:751.4pt;z-index:251659264;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f1efe6 [2579]" strokecolor="white" strokeweight="1pt">
                        <v:fill color2="#575131 [963]" rotate="t" focusposition=".5,.5" focussize="" focus="100%" type="gradientRadial"/>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gray [1629]" strokecolor="white [3212]" strokeweight="1pt">
                        <v:shadow color="#d8d8d8" offset="3pt,3pt"/>
                        <v:textbox inset="18pt,108pt,36pt">
                          <w:txbxContent>
                            <w:sdt>
                              <w:sdtPr>
                                <w:rPr>
                                  <w:color w:val="FFFFFF" w:themeColor="background1"/>
                                  <w:sz w:val="80"/>
                                  <w:szCs w:val="80"/>
                                </w:rPr>
                                <w:alias w:val="Título"/>
                                <w:id w:val="16962279"/>
                                <w:dataBinding w:prefixMappings="xmlns:ns0='http://schemas.openxmlformats.org/package/2006/metadata/core-properties' xmlns:ns1='http://purl.org/dc/elements/1.1/'" w:xpath="/ns0:coreProperties[1]/ns1:title[1]" w:storeItemID="{6C3C8BC8-F283-45AE-878A-BAB7291924A1}"/>
                                <w:text/>
                              </w:sdtPr>
                              <w:sdtEndPr/>
                              <w:sdtContent>
                                <w:p w:rsidR="00C514E4" w:rsidRDefault="00C514E4">
                                  <w:pPr>
                                    <w:pStyle w:val="Sinespaciado"/>
                                    <w:rPr>
                                      <w:color w:val="FFFFFF" w:themeColor="background1"/>
                                      <w:sz w:val="80"/>
                                      <w:szCs w:val="80"/>
                                    </w:rPr>
                                  </w:pPr>
                                  <w:r>
                                    <w:rPr>
                                      <w:color w:val="FFFFFF" w:themeColor="background1"/>
                                      <w:sz w:val="80"/>
                                      <w:szCs w:val="80"/>
                                    </w:rPr>
                                    <w:t xml:space="preserve">Manual </w:t>
                                  </w:r>
                                  <w:r w:rsidR="00F6242D">
                                    <w:rPr>
                                      <w:color w:val="FFFFFF" w:themeColor="background1"/>
                                      <w:sz w:val="80"/>
                                      <w:szCs w:val="80"/>
                                    </w:rPr>
                                    <w:t>Técnico</w:t>
                                  </w:r>
                                </w:p>
                              </w:sdtContent>
                            </w:sdt>
                            <w:sdt>
                              <w:sdtPr>
                                <w:rPr>
                                  <w:color w:val="FFFFFF" w:themeColor="background1"/>
                                  <w:sz w:val="40"/>
                                  <w:szCs w:val="40"/>
                                </w:rPr>
                                <w:alias w:val="Subtítulo"/>
                                <w:id w:val="16962284"/>
                                <w:dataBinding w:prefixMappings="xmlns:ns0='http://schemas.openxmlformats.org/package/2006/metadata/core-properties' xmlns:ns1='http://purl.org/dc/elements/1.1/'" w:xpath="/ns0:coreProperties[1]/ns1:subject[1]" w:storeItemID="{6C3C8BC8-F283-45AE-878A-BAB7291924A1}"/>
                                <w:text/>
                              </w:sdtPr>
                              <w:sdtEndPr/>
                              <w:sdtContent>
                                <w:p w:rsidR="00C514E4" w:rsidRDefault="00F6242D">
                                  <w:pPr>
                                    <w:pStyle w:val="Sinespaciado"/>
                                    <w:rPr>
                                      <w:color w:val="FFFFFF" w:themeColor="background1"/>
                                      <w:sz w:val="40"/>
                                      <w:szCs w:val="40"/>
                                    </w:rPr>
                                  </w:pPr>
                                  <w:r>
                                    <w:rPr>
                                      <w:color w:val="FFFFFF" w:themeColor="background1"/>
                                      <w:sz w:val="40"/>
                                      <w:szCs w:val="40"/>
                                    </w:rPr>
                                    <w:t>Sistema de Administración SAE</w:t>
                                  </w:r>
                                </w:p>
                              </w:sdtContent>
                            </w:sdt>
                            <w:p w:rsidR="00C514E4" w:rsidRDefault="00C514E4">
                              <w:pPr>
                                <w:pStyle w:val="Sinespaciado"/>
                                <w:rPr>
                                  <w:color w:val="FFFFFF" w:themeColor="background1"/>
                                </w:rPr>
                              </w:pPr>
                            </w:p>
                            <w:sdt>
                              <w:sdtPr>
                                <w:rPr>
                                  <w:rFonts w:eastAsiaTheme="minorHAnsi"/>
                                  <w:color w:val="FFFFFF" w:themeColor="background1"/>
                                  <w:lang w:eastAsia="en-US"/>
                                </w:rPr>
                                <w:alias w:val="Descripción breve"/>
                                <w:id w:val="16962290"/>
                                <w:dataBinding w:prefixMappings="xmlns:ns0='http://schemas.microsoft.com/office/2006/coverPageProps'" w:xpath="/ns0:CoverPageProperties[1]/ns0:Abstract[1]" w:storeItemID="{55AF091B-3C7A-41E3-B477-F2FDAA23CFDA}"/>
                                <w:text/>
                              </w:sdtPr>
                              <w:sdtEndPr/>
                              <w:sdtContent>
                                <w:p w:rsidR="00C514E4" w:rsidRDefault="00F6242D" w:rsidP="00F6242D">
                                  <w:pPr>
                                    <w:pStyle w:val="Sinespaciado"/>
                                    <w:jc w:val="both"/>
                                    <w:rPr>
                                      <w:color w:val="FFFFFF" w:themeColor="background1"/>
                                    </w:rPr>
                                  </w:pPr>
                                  <w:r w:rsidRPr="00F6242D">
                                    <w:rPr>
                                      <w:rFonts w:eastAsiaTheme="minorHAnsi"/>
                                      <w:color w:val="FFFFFF" w:themeColor="background1"/>
                                      <w:lang w:eastAsia="en-US"/>
                                    </w:rPr>
                                    <w:t>Para iniciar el uso de este sistema administrativo requiere en su instalación ciertos requisitos</w:t>
                                  </w:r>
                                  <w:r>
                                    <w:rPr>
                                      <w:rFonts w:eastAsiaTheme="minorHAnsi"/>
                                      <w:color w:val="FFFFFF" w:themeColor="background1"/>
                                      <w:lang w:eastAsia="en-US"/>
                                    </w:rPr>
                                    <w:t xml:space="preserve"> </w:t>
                                  </w:r>
                                  <w:r w:rsidRPr="00F6242D">
                                    <w:rPr>
                                      <w:rFonts w:eastAsiaTheme="minorHAnsi"/>
                                      <w:color w:val="FFFFFF" w:themeColor="background1"/>
                                      <w:lang w:eastAsia="en-US"/>
                                    </w:rPr>
                                    <w:t xml:space="preserve">que hay que cubrir para que me deje trabajar en </w:t>
                                  </w:r>
                                  <w:r>
                                    <w:rPr>
                                      <w:rFonts w:eastAsiaTheme="minorHAnsi"/>
                                      <w:color w:val="FFFFFF" w:themeColor="background1"/>
                                      <w:lang w:eastAsia="en-US"/>
                                    </w:rPr>
                                    <w:t xml:space="preserve">el </w:t>
                                  </w:r>
                                  <w:r w:rsidRPr="00F6242D">
                                    <w:rPr>
                                      <w:rFonts w:eastAsiaTheme="minorHAnsi"/>
                                      <w:color w:val="FFFFFF" w:themeColor="background1"/>
                                      <w:lang w:eastAsia="en-US"/>
                                    </w:rPr>
                                    <w:t>ordenador sin ningún problema</w:t>
                                  </w:r>
                                </w:p>
                              </w:sdtContent>
                            </w:sdt>
                            <w:p w:rsidR="00C514E4" w:rsidRDefault="00C514E4">
                              <w:pPr>
                                <w:pStyle w:val="Sinespaciado"/>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5b3d7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5b3d7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c0504d [3205]" strokecolor="white [3212]" strokeweight="1pt">
                        <v:shadow color="#d8d8d8" offset="3pt,3pt"/>
                        <v:textbox>
                          <w:txbxContent>
                            <w:sdt>
                              <w:sdtPr>
                                <w:rPr>
                                  <w:color w:val="FFFFFF" w:themeColor="background1"/>
                                  <w:sz w:val="52"/>
                                  <w:szCs w:val="52"/>
                                </w:rPr>
                                <w:alias w:val="Año"/>
                                <w:id w:val="16962274"/>
                                <w:dataBinding w:prefixMappings="xmlns:ns0='http://schemas.microsoft.com/office/2006/coverPageProps'" w:xpath="/ns0:CoverPageProperties[1]/ns0:PublishDate[1]" w:storeItemID="{55AF091B-3C7A-41E3-B477-F2FDAA23CFDA}"/>
                                <w:date w:fullDate="2016-07-17T00:00:00Z">
                                  <w:dateFormat w:val="yyyy"/>
                                  <w:lid w:val="es-ES"/>
                                  <w:storeMappedDataAs w:val="dateTime"/>
                                  <w:calendar w:val="gregorian"/>
                                </w:date>
                              </w:sdtPr>
                              <w:sdtEndPr/>
                              <w:sdtContent>
                                <w:p w:rsidR="00C514E4" w:rsidRDefault="00C514E4">
                                  <w:pPr>
                                    <w:jc w:val="center"/>
                                    <w:rPr>
                                      <w:color w:val="FFFFFF" w:themeColor="background1"/>
                                      <w:sz w:val="48"/>
                                      <w:szCs w:val="48"/>
                                    </w:rPr>
                                  </w:pPr>
                                  <w:r>
                                    <w:rPr>
                                      <w:color w:val="FFFFFF" w:themeColor="background1"/>
                                      <w:sz w:val="52"/>
                                      <w:szCs w:val="52"/>
                                      <w:lang w:val="es-ES"/>
                                    </w:rPr>
                                    <w:t>2016</w:t>
                                  </w:r>
                                </w:p>
                              </w:sdtContent>
                            </w:sdt>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c0504d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sdt>
                              <w:sdtPr>
                                <w:rPr>
                                  <w:color w:val="FFFFFF" w:themeColor="background1"/>
                                </w:rPr>
                                <w:alias w:val="Autor"/>
                                <w:id w:val="16962296"/>
                                <w:dataBinding w:prefixMappings="xmlns:ns0='http://schemas.openxmlformats.org/package/2006/metadata/core-properties' xmlns:ns1='http://purl.org/dc/elements/1.1/'" w:xpath="/ns0:coreProperties[1]/ns1:creator[1]" w:storeItemID="{6C3C8BC8-F283-45AE-878A-BAB7291924A1}"/>
                                <w:text/>
                              </w:sdtPr>
                              <w:sdtEndPr/>
                              <w:sdtContent>
                                <w:p w:rsidR="00C514E4" w:rsidRDefault="00C514E4">
                                  <w:pPr>
                                    <w:pStyle w:val="Sinespaciado"/>
                                    <w:jc w:val="right"/>
                                    <w:rPr>
                                      <w:color w:val="FFFFFF" w:themeColor="background1"/>
                                    </w:rPr>
                                  </w:pPr>
                                  <w:r>
                                    <w:rPr>
                                      <w:color w:val="FFFFFF" w:themeColor="background1"/>
                                    </w:rPr>
                                    <w:t xml:space="preserve">Carlos Eduardo Espinosa </w:t>
                                  </w:r>
                                  <w:r w:rsidR="004E0E13">
                                    <w:rPr>
                                      <w:color w:val="FFFFFF" w:themeColor="background1"/>
                                    </w:rPr>
                                    <w:t>Gómez</w:t>
                                  </w:r>
                                </w:p>
                              </w:sdtContent>
                            </w:sdt>
                            <w:sdt>
                              <w:sdtPr>
                                <w:rPr>
                                  <w:color w:val="FFFFFF" w:themeColor="background1"/>
                                </w:rPr>
                                <w:alias w:val="Compañía"/>
                                <w:id w:val="16962301"/>
                                <w:dataBinding w:prefixMappings="xmlns:ns0='http://schemas.openxmlformats.org/officeDocument/2006/extended-properties'" w:xpath="/ns0:Properties[1]/ns0:Company[1]" w:storeItemID="{6668398D-A668-4E3E-A5EB-62B293D839F1}"/>
                                <w:text/>
                              </w:sdtPr>
                              <w:sdtEndPr/>
                              <w:sdtContent>
                                <w:p w:rsidR="00C514E4" w:rsidRDefault="00F6242D">
                                  <w:pPr>
                                    <w:pStyle w:val="Sinespaciado"/>
                                    <w:jc w:val="right"/>
                                    <w:rPr>
                                      <w:color w:val="FFFFFF" w:themeColor="background1"/>
                                    </w:rPr>
                                  </w:pPr>
                                  <w:r>
                                    <w:rPr>
                                      <w:color w:val="FFFFFF" w:themeColor="background1"/>
                                    </w:rPr>
                                    <w:t>Seminario Sistemas</w:t>
                                  </w:r>
                                </w:p>
                              </w:sdtContent>
                            </w:sdt>
                            <w:sdt>
                              <w:sdtPr>
                                <w:rPr>
                                  <w:color w:val="FFFFFF" w:themeColor="background1"/>
                                </w:rPr>
                                <w:alias w:val="Fecha"/>
                                <w:id w:val="16962306"/>
                                <w:dataBinding w:prefixMappings="xmlns:ns0='http://schemas.microsoft.com/office/2006/coverPageProps'" w:xpath="/ns0:CoverPageProperties[1]/ns0:PublishDate[1]" w:storeItemID="{55AF091B-3C7A-41E3-B477-F2FDAA23CFDA}"/>
                                <w:date w:fullDate="2016-07-17T00:00:00Z">
                                  <w:dateFormat w:val="dd/MM/yyyy"/>
                                  <w:lid w:val="es-ES"/>
                                  <w:storeMappedDataAs w:val="dateTime"/>
                                  <w:calendar w:val="gregorian"/>
                                </w:date>
                              </w:sdtPr>
                              <w:sdtEndPr/>
                              <w:sdtContent>
                                <w:p w:rsidR="00C514E4" w:rsidRDefault="00C514E4">
                                  <w:pPr>
                                    <w:pStyle w:val="Sinespaciado"/>
                                    <w:jc w:val="right"/>
                                    <w:rPr>
                                      <w:color w:val="FFFFFF" w:themeColor="background1"/>
                                    </w:rPr>
                                  </w:pPr>
                                  <w:r>
                                    <w:rPr>
                                      <w:color w:val="FFFFFF" w:themeColor="background1"/>
                                      <w:lang w:val="es-ES"/>
                                    </w:rPr>
                                    <w:t>17/07/2016</w:t>
                                  </w:r>
                                </w:p>
                              </w:sdtContent>
                            </w:sdt>
                          </w:txbxContent>
                        </v:textbox>
                      </v:rect>
                    </v:group>
                    <w10:wrap anchorx="page" anchory="page"/>
                  </v:group>
                </w:pict>
              </mc:Fallback>
            </mc:AlternateContent>
          </w:r>
        </w:p>
        <w:p w:rsidR="00C514E4" w:rsidRDefault="00C514E4">
          <w:r>
            <w:br w:type="page"/>
          </w:r>
        </w:p>
        <w:bookmarkStart w:id="0" w:name="_GoBack" w:displacedByCustomXml="next"/>
        <w:bookmarkEnd w:id="0" w:displacedByCustomXml="next"/>
      </w:sdtContent>
    </w:sdt>
    <w:p w:rsidR="00F6242D" w:rsidRDefault="00F6242D" w:rsidP="00C514E4">
      <w:pPr>
        <w:pStyle w:val="Ttulo3"/>
        <w:jc w:val="center"/>
      </w:pPr>
      <w:r w:rsidRPr="00F6242D">
        <w:lastRenderedPageBreak/>
        <w:t xml:space="preserve">1. </w:t>
      </w:r>
      <w:r w:rsidR="004E0E13">
        <w:t xml:space="preserve">REQUEMIMIENTOS DE </w:t>
      </w:r>
      <w:r w:rsidRPr="00F6242D">
        <w:t>INSTALACION</w:t>
      </w:r>
    </w:p>
    <w:p w:rsidR="00F6242D" w:rsidRDefault="00F6242D" w:rsidP="00F6242D">
      <w:pPr>
        <w:pStyle w:val="Sinespaciado"/>
        <w:rPr>
          <w:b/>
        </w:rPr>
      </w:pPr>
      <w:r w:rsidRPr="00F6242D">
        <w:br/>
      </w:r>
      <w:r w:rsidRPr="00F6242D">
        <w:rPr>
          <w:b/>
        </w:rPr>
        <w:t>Requisitos del Sistema</w:t>
      </w:r>
    </w:p>
    <w:p w:rsidR="00F6242D" w:rsidRPr="00F6242D" w:rsidRDefault="00F6242D" w:rsidP="00F6242D">
      <w:pPr>
        <w:pStyle w:val="Sinespaciado"/>
        <w:rPr>
          <w:b/>
        </w:rPr>
      </w:pPr>
    </w:p>
    <w:p w:rsidR="00F6242D" w:rsidRDefault="00F6242D" w:rsidP="00F6242D">
      <w:pPr>
        <w:pStyle w:val="Sinespaciado"/>
        <w:jc w:val="both"/>
      </w:pPr>
      <w:r w:rsidRPr="00F6242D">
        <w:t>Para iniciar el uso de este sistema administrativo requiere en su instalación ciertos requisitos</w:t>
      </w:r>
      <w:r w:rsidRPr="00F6242D">
        <w:br/>
        <w:t>que hay que cubrir para que me deje trabajar en mí ordenador sin ningún problema a</w:t>
      </w:r>
      <w:r w:rsidRPr="00F6242D">
        <w:br/>
        <w:t>continuación menciono dichos requisitos:</w:t>
      </w:r>
    </w:p>
    <w:p w:rsidR="00F6242D" w:rsidRDefault="00F6242D" w:rsidP="00F6242D">
      <w:pPr>
        <w:pStyle w:val="Sinespaciado"/>
        <w:jc w:val="both"/>
      </w:pPr>
    </w:p>
    <w:p w:rsidR="00F6242D" w:rsidRPr="00F6242D" w:rsidRDefault="00F6242D" w:rsidP="00F6242D">
      <w:pPr>
        <w:pStyle w:val="Sinespaciado"/>
        <w:jc w:val="both"/>
        <w:rPr>
          <w:b/>
        </w:rPr>
      </w:pPr>
      <w:r w:rsidRPr="00F6242D">
        <w:rPr>
          <w:b/>
        </w:rPr>
        <w:t>Requerimientos mínimos</w:t>
      </w:r>
      <w:r>
        <w:rPr>
          <w:b/>
        </w:rPr>
        <w:t xml:space="preserve"> </w:t>
      </w:r>
      <w:r w:rsidRPr="00F6242D">
        <w:rPr>
          <w:b/>
        </w:rPr>
        <w:t>de equipo</w:t>
      </w:r>
    </w:p>
    <w:p w:rsidR="00F6242D" w:rsidRDefault="00F6242D" w:rsidP="00F6242D">
      <w:pPr>
        <w:pStyle w:val="Sinespaciado"/>
        <w:jc w:val="both"/>
      </w:pPr>
      <w:r w:rsidRPr="00F6242D">
        <w:br/>
        <w:t xml:space="preserve">• Procesador Intel Pentium o compatible, de 300 </w:t>
      </w:r>
      <w:proofErr w:type="spellStart"/>
      <w:r w:rsidRPr="00F6242D">
        <w:t>Mhz</w:t>
      </w:r>
      <w:proofErr w:type="spellEnd"/>
      <w:r w:rsidRPr="00F6242D">
        <w:t xml:space="preserve"> o superior*</w:t>
      </w:r>
    </w:p>
    <w:p w:rsidR="00F6242D" w:rsidRDefault="00F6242D" w:rsidP="00F6242D">
      <w:pPr>
        <w:pStyle w:val="Sinespaciado"/>
        <w:jc w:val="both"/>
      </w:pPr>
      <w:r w:rsidRPr="00F6242D">
        <w:br/>
      </w:r>
      <w:r>
        <w:t>•1 GB</w:t>
      </w:r>
      <w:r w:rsidRPr="00F6242D">
        <w:t xml:space="preserve"> de RAM *</w:t>
      </w:r>
    </w:p>
    <w:p w:rsidR="00F6242D" w:rsidRDefault="00F6242D" w:rsidP="00F6242D">
      <w:pPr>
        <w:pStyle w:val="Sinespaciado"/>
        <w:jc w:val="both"/>
      </w:pPr>
      <w:r w:rsidRPr="00F6242D">
        <w:br/>
        <w:t>•</w:t>
      </w:r>
      <w:r>
        <w:t>1 GB</w:t>
      </w:r>
      <w:r w:rsidRPr="00F6242D">
        <w:t xml:space="preserve"> de espacio libre en disco duro</w:t>
      </w:r>
    </w:p>
    <w:p w:rsidR="00F6242D" w:rsidRDefault="00F6242D" w:rsidP="00F6242D">
      <w:pPr>
        <w:pStyle w:val="Sinespaciado"/>
        <w:jc w:val="both"/>
      </w:pPr>
      <w:r w:rsidRPr="00F6242D">
        <w:br/>
        <w:t xml:space="preserve">• Monitor </w:t>
      </w:r>
      <w:proofErr w:type="spellStart"/>
      <w:r w:rsidRPr="00F6242D">
        <w:t>super</w:t>
      </w:r>
      <w:proofErr w:type="spellEnd"/>
      <w:r w:rsidRPr="00F6242D">
        <w:t xml:space="preserve"> VGA (800 X 600) o superior</w:t>
      </w:r>
    </w:p>
    <w:p w:rsidR="00F6242D" w:rsidRPr="00F6242D" w:rsidRDefault="00F6242D" w:rsidP="00F6242D">
      <w:pPr>
        <w:pStyle w:val="Sinespaciado"/>
        <w:jc w:val="both"/>
        <w:rPr>
          <w:lang w:val="en-US"/>
        </w:rPr>
      </w:pPr>
      <w:r w:rsidRPr="004E0E13">
        <w:rPr>
          <w:lang w:val="en-US"/>
        </w:rPr>
        <w:br/>
      </w:r>
      <w:r w:rsidRPr="00F6242D">
        <w:rPr>
          <w:lang w:val="en-US"/>
        </w:rPr>
        <w:t>• Microsoft Windows XP, 7 o superior.</w:t>
      </w:r>
    </w:p>
    <w:p w:rsidR="00F6242D" w:rsidRDefault="00F6242D" w:rsidP="00F6242D">
      <w:pPr>
        <w:pStyle w:val="Sinespaciado"/>
        <w:jc w:val="both"/>
      </w:pPr>
      <w:r w:rsidRPr="004E0E13">
        <w:br/>
      </w:r>
      <w:r w:rsidRPr="00F6242D">
        <w:t xml:space="preserve">• Los requerimientos del sistema operativo pueden ser mayores, por lo que es importante tener </w:t>
      </w:r>
    </w:p>
    <w:p w:rsidR="00F6242D" w:rsidRDefault="00F6242D" w:rsidP="00F6242D">
      <w:pPr>
        <w:pStyle w:val="Sinespaciado"/>
        <w:jc w:val="both"/>
      </w:pPr>
      <w:r>
        <w:t>En c</w:t>
      </w:r>
      <w:r w:rsidRPr="00F6242D">
        <w:t>uenta las recomendaciones propias del sistema operativo instalado.</w:t>
      </w:r>
    </w:p>
    <w:p w:rsidR="00F6242D" w:rsidRPr="00F6242D" w:rsidRDefault="00F6242D" w:rsidP="00F6242D">
      <w:pPr>
        <w:pStyle w:val="Sinespaciado"/>
        <w:jc w:val="both"/>
      </w:pPr>
      <w:r w:rsidRPr="00F6242D">
        <w:br/>
        <w:t>• Para una instalación en el servidor es recomendable una configuración mayor, dependiendo del</w:t>
      </w:r>
      <w:r w:rsidRPr="00F6242D">
        <w:br/>
        <w:t>número de usuarios de empresas a operar en el mismo servidor.</w:t>
      </w:r>
    </w:p>
    <w:p w:rsidR="00F6242D" w:rsidRPr="00F6242D" w:rsidRDefault="00F6242D" w:rsidP="00F6242D">
      <w:pPr>
        <w:pStyle w:val="Ttulo3"/>
        <w:jc w:val="both"/>
        <w:rPr>
          <w:sz w:val="24"/>
        </w:rPr>
      </w:pPr>
    </w:p>
    <w:p w:rsidR="00F6242D" w:rsidRPr="00F6242D" w:rsidRDefault="00F6242D" w:rsidP="00F6242D">
      <w:pPr>
        <w:pStyle w:val="Ttulo3"/>
        <w:jc w:val="both"/>
        <w:rPr>
          <w:sz w:val="24"/>
        </w:rPr>
      </w:pPr>
    </w:p>
    <w:p w:rsidR="00F6242D" w:rsidRDefault="00F6242D" w:rsidP="00C514E4">
      <w:pPr>
        <w:pStyle w:val="Ttulo3"/>
        <w:jc w:val="center"/>
      </w:pPr>
    </w:p>
    <w:p w:rsidR="00F6242D" w:rsidRDefault="00F6242D" w:rsidP="00C514E4">
      <w:pPr>
        <w:pStyle w:val="Ttulo3"/>
        <w:jc w:val="center"/>
      </w:pPr>
    </w:p>
    <w:p w:rsidR="00F6242D" w:rsidRDefault="00F6242D" w:rsidP="00C514E4">
      <w:pPr>
        <w:pStyle w:val="Ttulo3"/>
        <w:jc w:val="center"/>
      </w:pPr>
    </w:p>
    <w:p w:rsidR="00F6242D" w:rsidRDefault="00F6242D" w:rsidP="00C514E4">
      <w:pPr>
        <w:pStyle w:val="Ttulo3"/>
        <w:jc w:val="center"/>
      </w:pPr>
    </w:p>
    <w:p w:rsidR="00F6242D" w:rsidRDefault="00F6242D" w:rsidP="00C514E4">
      <w:pPr>
        <w:pStyle w:val="Ttulo3"/>
        <w:jc w:val="center"/>
      </w:pPr>
    </w:p>
    <w:p w:rsidR="00F6242D" w:rsidRDefault="00F6242D" w:rsidP="00C514E4">
      <w:pPr>
        <w:pStyle w:val="Ttulo3"/>
        <w:jc w:val="center"/>
      </w:pPr>
    </w:p>
    <w:p w:rsidR="00F6242D" w:rsidRDefault="00F6242D" w:rsidP="00C514E4">
      <w:pPr>
        <w:pStyle w:val="Ttulo3"/>
        <w:jc w:val="center"/>
      </w:pPr>
    </w:p>
    <w:p w:rsidR="00F6242D" w:rsidRDefault="00F6242D" w:rsidP="00F6242D">
      <w:pPr>
        <w:pStyle w:val="Ttulo3"/>
      </w:pPr>
    </w:p>
    <w:p w:rsidR="00C514E4" w:rsidRPr="00C514E4" w:rsidRDefault="00C514E4" w:rsidP="00C514E4">
      <w:pPr>
        <w:pStyle w:val="Ttulo3"/>
        <w:jc w:val="center"/>
      </w:pPr>
      <w:r w:rsidRPr="00C514E4">
        <w:lastRenderedPageBreak/>
        <w:t>Instalación de SQL Server 2014 Express paso a paso</w:t>
      </w:r>
    </w:p>
    <w:p w:rsidR="00C514E4" w:rsidRPr="00C514E4" w:rsidRDefault="00C514E4" w:rsidP="00C514E4">
      <w:pPr>
        <w:spacing w:after="0" w:line="240" w:lineRule="auto"/>
        <w:jc w:val="both"/>
        <w:rPr>
          <w:rFonts w:ascii="Times New Roman" w:eastAsia="Times New Roman" w:hAnsi="Times New Roman" w:cs="Times New Roman"/>
          <w:sz w:val="24"/>
          <w:szCs w:val="24"/>
          <w:lang w:eastAsia="es-GT"/>
        </w:rPr>
      </w:pPr>
      <w:r>
        <w:rPr>
          <w:rFonts w:ascii="Times New Roman" w:eastAsia="Times New Roman" w:hAnsi="Times New Roman" w:cs="Times New Roman"/>
          <w:sz w:val="24"/>
          <w:szCs w:val="24"/>
          <w:lang w:eastAsia="es-GT"/>
        </w:rPr>
        <w:t xml:space="preserve">En este pequeño manual vamos a ver </w:t>
      </w:r>
      <w:r w:rsidRPr="00C514E4">
        <w:rPr>
          <w:rFonts w:ascii="Times New Roman" w:eastAsia="Times New Roman" w:hAnsi="Times New Roman" w:cs="Times New Roman"/>
          <w:sz w:val="24"/>
          <w:szCs w:val="24"/>
          <w:lang w:eastAsia="es-GT"/>
        </w:rPr>
        <w:t xml:space="preserve">como instalar el sistema gestor de bases de datos SQL Server 2014 de Microsoft, en su versión Express (la gratuita). Concretamente las imágenes serán de la versión Express con </w:t>
      </w:r>
      <w:proofErr w:type="spellStart"/>
      <w:r w:rsidRPr="00C514E4">
        <w:rPr>
          <w:rFonts w:ascii="Times New Roman" w:eastAsia="Times New Roman" w:hAnsi="Times New Roman" w:cs="Times New Roman"/>
          <w:sz w:val="24"/>
          <w:szCs w:val="24"/>
          <w:lang w:eastAsia="es-GT"/>
        </w:rPr>
        <w:t>Advanced</w:t>
      </w:r>
      <w:proofErr w:type="spellEnd"/>
      <w:r w:rsidRPr="00C514E4">
        <w:rPr>
          <w:rFonts w:ascii="Times New Roman" w:eastAsia="Times New Roman" w:hAnsi="Times New Roman" w:cs="Times New Roman"/>
          <w:sz w:val="24"/>
          <w:szCs w:val="24"/>
          <w:lang w:eastAsia="es-GT"/>
        </w:rPr>
        <w:t xml:space="preserve"> </w:t>
      </w:r>
      <w:proofErr w:type="spellStart"/>
      <w:r w:rsidRPr="00C514E4">
        <w:rPr>
          <w:rFonts w:ascii="Times New Roman" w:eastAsia="Times New Roman" w:hAnsi="Times New Roman" w:cs="Times New Roman"/>
          <w:sz w:val="24"/>
          <w:szCs w:val="24"/>
          <w:lang w:eastAsia="es-GT"/>
        </w:rPr>
        <w:t>Services</w:t>
      </w:r>
      <w:proofErr w:type="spellEnd"/>
      <w:r w:rsidRPr="00C514E4">
        <w:rPr>
          <w:rFonts w:ascii="Times New Roman" w:eastAsia="Times New Roman" w:hAnsi="Times New Roman" w:cs="Times New Roman"/>
          <w:sz w:val="24"/>
          <w:szCs w:val="24"/>
          <w:lang w:eastAsia="es-GT"/>
        </w:rPr>
        <w:t xml:space="preserve"> (pero es válido para las demás).</w:t>
      </w:r>
    </w:p>
    <w:p w:rsidR="00C514E4" w:rsidRPr="00C514E4" w:rsidRDefault="00C514E4" w:rsidP="00C514E4">
      <w:pPr>
        <w:spacing w:after="0" w:line="240" w:lineRule="auto"/>
        <w:jc w:val="center"/>
        <w:rPr>
          <w:rFonts w:ascii="Times New Roman" w:eastAsia="Times New Roman" w:hAnsi="Times New Roman" w:cs="Times New Roman"/>
          <w:sz w:val="24"/>
          <w:szCs w:val="24"/>
          <w:lang w:eastAsia="es-GT"/>
        </w:rPr>
      </w:pPr>
      <w:r>
        <w:rPr>
          <w:rFonts w:ascii="Times New Roman" w:eastAsia="Times New Roman" w:hAnsi="Times New Roman" w:cs="Times New Roman"/>
          <w:noProof/>
          <w:color w:val="0000FF"/>
          <w:sz w:val="24"/>
          <w:szCs w:val="24"/>
          <w:lang w:eastAsia="es-GT"/>
        </w:rPr>
        <w:drawing>
          <wp:inline distT="0" distB="0" distL="0" distR="0">
            <wp:extent cx="2324100" cy="1485900"/>
            <wp:effectExtent l="0" t="0" r="0" b="0"/>
            <wp:docPr id="367" name="Imagen 367" descr="sql-server-2014">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server-2014">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24100" cy="1485900"/>
                    </a:xfrm>
                    <a:prstGeom prst="rect">
                      <a:avLst/>
                    </a:prstGeom>
                    <a:noFill/>
                    <a:ln>
                      <a:noFill/>
                    </a:ln>
                  </pic:spPr>
                </pic:pic>
              </a:graphicData>
            </a:graphic>
          </wp:inline>
        </w:drawing>
      </w:r>
    </w:p>
    <w:p w:rsidR="00C514E4" w:rsidRPr="00C514E4" w:rsidRDefault="00C514E4" w:rsidP="00C514E4">
      <w:pPr>
        <w:spacing w:after="0" w:line="240" w:lineRule="auto"/>
        <w:rPr>
          <w:rFonts w:ascii="Times New Roman" w:eastAsia="Times New Roman" w:hAnsi="Times New Roman" w:cs="Times New Roman"/>
          <w:sz w:val="24"/>
          <w:szCs w:val="24"/>
          <w:lang w:eastAsia="es-GT"/>
        </w:rPr>
      </w:pPr>
      <w:bookmarkStart w:id="1" w:name="more"/>
      <w:bookmarkEnd w:id="1"/>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Lo pri</w:t>
      </w:r>
      <w:r>
        <w:rPr>
          <w:rFonts w:ascii="Times New Roman" w:eastAsia="Times New Roman" w:hAnsi="Times New Roman" w:cs="Times New Roman"/>
          <w:sz w:val="24"/>
          <w:szCs w:val="24"/>
          <w:lang w:eastAsia="es-GT"/>
        </w:rPr>
        <w:t xml:space="preserve">mero es descargar el instalador </w:t>
      </w:r>
      <w:r w:rsidRPr="00C514E4">
        <w:rPr>
          <w:rFonts w:ascii="Times New Roman" w:eastAsia="Times New Roman" w:hAnsi="Times New Roman" w:cs="Times New Roman"/>
          <w:sz w:val="24"/>
          <w:szCs w:val="24"/>
          <w:lang w:eastAsia="es-GT"/>
        </w:rPr>
        <w:t xml:space="preserve"> y para ello vamos a la siguiente dirección:</w:t>
      </w:r>
    </w:p>
    <w:p w:rsidR="00C514E4" w:rsidRPr="00C514E4" w:rsidRDefault="004E0E13" w:rsidP="00C514E4">
      <w:pPr>
        <w:spacing w:after="0" w:line="240" w:lineRule="auto"/>
        <w:jc w:val="center"/>
        <w:rPr>
          <w:rFonts w:ascii="Times New Roman" w:eastAsia="Times New Roman" w:hAnsi="Times New Roman" w:cs="Times New Roman"/>
          <w:sz w:val="24"/>
          <w:szCs w:val="24"/>
          <w:lang w:eastAsia="es-GT"/>
        </w:rPr>
      </w:pPr>
      <w:hyperlink r:id="rId7" w:history="1">
        <w:r w:rsidR="00C514E4" w:rsidRPr="00C514E4">
          <w:rPr>
            <w:rFonts w:ascii="Times New Roman" w:eastAsia="Times New Roman" w:hAnsi="Times New Roman" w:cs="Times New Roman"/>
            <w:color w:val="0000FF"/>
            <w:sz w:val="24"/>
            <w:szCs w:val="24"/>
            <w:u w:val="single"/>
            <w:lang w:eastAsia="es-GT"/>
          </w:rPr>
          <w:t>https://www.microsoft.com/es-es/download/details.aspx?id=42299</w:t>
        </w:r>
      </w:hyperlink>
    </w:p>
    <w:p w:rsidR="00C514E4" w:rsidRPr="00C514E4" w:rsidRDefault="00C514E4" w:rsidP="00C514E4">
      <w:pPr>
        <w:spacing w:after="0" w:line="240" w:lineRule="auto"/>
        <w:jc w:val="center"/>
        <w:rPr>
          <w:rFonts w:ascii="Times New Roman" w:eastAsia="Times New Roman" w:hAnsi="Times New Roman" w:cs="Times New Roman"/>
          <w:sz w:val="24"/>
          <w:szCs w:val="24"/>
          <w:lang w:eastAsia="es-GT"/>
        </w:rPr>
      </w:pPr>
      <w:r>
        <w:rPr>
          <w:rFonts w:ascii="Times New Roman" w:eastAsia="Times New Roman" w:hAnsi="Times New Roman" w:cs="Times New Roman"/>
          <w:noProof/>
          <w:color w:val="0000FF"/>
          <w:sz w:val="24"/>
          <w:szCs w:val="24"/>
          <w:lang w:eastAsia="es-GT"/>
        </w:rPr>
        <w:drawing>
          <wp:inline distT="0" distB="0" distL="0" distR="0">
            <wp:extent cx="6134100" cy="4467225"/>
            <wp:effectExtent l="0" t="0" r="0" b="9525"/>
            <wp:docPr id="366" name="Imagen 366" descr="SQL0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01">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4100" cy="4467225"/>
                    </a:xfrm>
                    <a:prstGeom prst="rect">
                      <a:avLst/>
                    </a:prstGeom>
                    <a:noFill/>
                    <a:ln>
                      <a:noFill/>
                    </a:ln>
                  </pic:spPr>
                </pic:pic>
              </a:graphicData>
            </a:graphic>
          </wp:inline>
        </w:drawing>
      </w:r>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Descargamos la versión que más nos convenga a nuestro disco duro. Y empezamos a partir de ahí. Si ya la tienes descargada, pasa directamente al 2º paso.</w:t>
      </w:r>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1º Paso:</w:t>
      </w:r>
    </w:p>
    <w:p w:rsidR="00C514E4" w:rsidRPr="00C514E4" w:rsidRDefault="00C514E4" w:rsidP="00C514E4">
      <w:pPr>
        <w:spacing w:after="0" w:line="240" w:lineRule="auto"/>
        <w:jc w:val="both"/>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lastRenderedPageBreak/>
        <w:t>Una vez finalizada la descarga, vamos a donde está descargado el ejecutable y hacemos doble clic y tras unos segundos nos saldrá un mensaje de aviso, en donde debemos hacer clic en continuar. Posteriormente sale una ventana en donde pide que se indique el directorio (carpeta) en donde descomprimir los archivos:</w:t>
      </w:r>
    </w:p>
    <w:p w:rsidR="00C514E4" w:rsidRPr="00C514E4" w:rsidRDefault="00C514E4" w:rsidP="00C514E4">
      <w:pPr>
        <w:spacing w:after="0" w:line="240" w:lineRule="auto"/>
        <w:jc w:val="center"/>
        <w:rPr>
          <w:rFonts w:ascii="Times New Roman" w:eastAsia="Times New Roman" w:hAnsi="Times New Roman" w:cs="Times New Roman"/>
          <w:sz w:val="24"/>
          <w:szCs w:val="24"/>
          <w:lang w:eastAsia="es-GT"/>
        </w:rPr>
      </w:pPr>
      <w:r>
        <w:rPr>
          <w:rFonts w:ascii="Times New Roman" w:eastAsia="Times New Roman" w:hAnsi="Times New Roman" w:cs="Times New Roman"/>
          <w:noProof/>
          <w:color w:val="0000FF"/>
          <w:sz w:val="24"/>
          <w:szCs w:val="24"/>
          <w:lang w:eastAsia="es-GT"/>
        </w:rPr>
        <w:drawing>
          <wp:inline distT="0" distB="0" distL="0" distR="0">
            <wp:extent cx="3048000" cy="1438275"/>
            <wp:effectExtent l="0" t="0" r="0" b="9525"/>
            <wp:docPr id="365" name="Imagen 365" descr="SQL0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03">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0" cy="1438275"/>
                    </a:xfrm>
                    <a:prstGeom prst="rect">
                      <a:avLst/>
                    </a:prstGeom>
                    <a:noFill/>
                    <a:ln>
                      <a:noFill/>
                    </a:ln>
                  </pic:spPr>
                </pic:pic>
              </a:graphicData>
            </a:graphic>
          </wp:inline>
        </w:drawing>
      </w:r>
    </w:p>
    <w:p w:rsidR="00C514E4" w:rsidRPr="00C514E4" w:rsidRDefault="00C514E4" w:rsidP="00F6242D">
      <w:pPr>
        <w:spacing w:after="0" w:line="240" w:lineRule="auto"/>
        <w:jc w:val="both"/>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 xml:space="preserve">Podemos dejar esa ruta o elegir otra distinta pulsando en Examinar. </w:t>
      </w:r>
      <w:r w:rsidR="00F6242D">
        <w:rPr>
          <w:rFonts w:ascii="Times New Roman" w:eastAsia="Times New Roman" w:hAnsi="Times New Roman" w:cs="Times New Roman"/>
          <w:sz w:val="24"/>
          <w:szCs w:val="24"/>
          <w:lang w:eastAsia="es-GT"/>
        </w:rPr>
        <w:t xml:space="preserve">En nuestro caso dejamos el </w:t>
      </w:r>
      <w:r w:rsidRPr="00C514E4">
        <w:rPr>
          <w:rFonts w:ascii="Times New Roman" w:eastAsia="Times New Roman" w:hAnsi="Times New Roman" w:cs="Times New Roman"/>
          <w:sz w:val="24"/>
          <w:szCs w:val="24"/>
          <w:lang w:eastAsia="es-GT"/>
        </w:rPr>
        <w:t xml:space="preserve"> mismo y entonces se pulsa Aceptar.</w:t>
      </w:r>
    </w:p>
    <w:p w:rsidR="00C514E4" w:rsidRPr="00C514E4" w:rsidRDefault="00C514E4" w:rsidP="00C514E4">
      <w:pPr>
        <w:spacing w:after="0" w:line="240" w:lineRule="auto"/>
        <w:jc w:val="center"/>
        <w:rPr>
          <w:rFonts w:ascii="Times New Roman" w:eastAsia="Times New Roman" w:hAnsi="Times New Roman" w:cs="Times New Roman"/>
          <w:sz w:val="24"/>
          <w:szCs w:val="24"/>
          <w:lang w:eastAsia="es-GT"/>
        </w:rPr>
      </w:pPr>
      <w:r>
        <w:rPr>
          <w:rFonts w:ascii="Times New Roman" w:eastAsia="Times New Roman" w:hAnsi="Times New Roman" w:cs="Times New Roman"/>
          <w:noProof/>
          <w:color w:val="0000FF"/>
          <w:sz w:val="24"/>
          <w:szCs w:val="24"/>
          <w:lang w:eastAsia="es-GT"/>
        </w:rPr>
        <w:drawing>
          <wp:inline distT="0" distB="0" distL="0" distR="0">
            <wp:extent cx="4476750" cy="1314450"/>
            <wp:effectExtent l="0" t="0" r="0" b="0"/>
            <wp:docPr id="364" name="Imagen 364" descr="SQL04">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04">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6750" cy="1314450"/>
                    </a:xfrm>
                    <a:prstGeom prst="rect">
                      <a:avLst/>
                    </a:prstGeom>
                    <a:noFill/>
                    <a:ln>
                      <a:noFill/>
                    </a:ln>
                  </pic:spPr>
                </pic:pic>
              </a:graphicData>
            </a:graphic>
          </wp:inline>
        </w:drawing>
      </w:r>
    </w:p>
    <w:p w:rsidR="00C514E4" w:rsidRPr="00C514E4" w:rsidRDefault="00C514E4" w:rsidP="00C514E4">
      <w:pPr>
        <w:spacing w:after="0" w:line="240" w:lineRule="auto"/>
        <w:jc w:val="center"/>
        <w:rPr>
          <w:rFonts w:ascii="Times New Roman" w:eastAsia="Times New Roman" w:hAnsi="Times New Roman" w:cs="Times New Roman"/>
          <w:sz w:val="24"/>
          <w:szCs w:val="24"/>
          <w:lang w:eastAsia="es-GT"/>
        </w:rPr>
      </w:pPr>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2º Paso:</w:t>
      </w:r>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La instalación propiamente dicha. Hay 2 alternativas si ya teníamos descargado y descomprimido SQL Server en nuestro equipo, pues es cuestión de ir a donde se encuentra y ejecutar el archivo SETUP:</w:t>
      </w:r>
    </w:p>
    <w:p w:rsidR="00C514E4" w:rsidRPr="00C514E4" w:rsidRDefault="00C514E4" w:rsidP="00C514E4">
      <w:pPr>
        <w:spacing w:after="0" w:line="240" w:lineRule="auto"/>
        <w:jc w:val="center"/>
        <w:rPr>
          <w:rFonts w:ascii="Times New Roman" w:eastAsia="Times New Roman" w:hAnsi="Times New Roman" w:cs="Times New Roman"/>
          <w:sz w:val="24"/>
          <w:szCs w:val="24"/>
          <w:lang w:eastAsia="es-GT"/>
        </w:rPr>
      </w:pPr>
      <w:r>
        <w:rPr>
          <w:rFonts w:ascii="Times New Roman" w:eastAsia="Times New Roman" w:hAnsi="Times New Roman" w:cs="Times New Roman"/>
          <w:noProof/>
          <w:color w:val="0000FF"/>
          <w:sz w:val="24"/>
          <w:szCs w:val="24"/>
          <w:lang w:eastAsia="es-GT"/>
        </w:rPr>
        <w:lastRenderedPageBreak/>
        <w:drawing>
          <wp:inline distT="0" distB="0" distL="0" distR="0">
            <wp:extent cx="6134100" cy="4210050"/>
            <wp:effectExtent l="0" t="0" r="0" b="0"/>
            <wp:docPr id="363" name="Imagen 363" descr="SQL0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05">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4100" cy="4210050"/>
                    </a:xfrm>
                    <a:prstGeom prst="rect">
                      <a:avLst/>
                    </a:prstGeom>
                    <a:noFill/>
                    <a:ln>
                      <a:noFill/>
                    </a:ln>
                  </pic:spPr>
                </pic:pic>
              </a:graphicData>
            </a:graphic>
          </wp:inline>
        </w:drawing>
      </w:r>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Si no es así y se siguió el paso 1, pues automáticamente salta el instalador propiamente dicho, en ambos casos la ventana es:</w:t>
      </w:r>
    </w:p>
    <w:p w:rsidR="00C514E4" w:rsidRPr="00C514E4" w:rsidRDefault="00C514E4" w:rsidP="00C514E4">
      <w:pPr>
        <w:spacing w:after="0" w:line="240" w:lineRule="auto"/>
        <w:jc w:val="center"/>
        <w:rPr>
          <w:rFonts w:ascii="Times New Roman" w:eastAsia="Times New Roman" w:hAnsi="Times New Roman" w:cs="Times New Roman"/>
          <w:sz w:val="24"/>
          <w:szCs w:val="24"/>
          <w:lang w:eastAsia="es-GT"/>
        </w:rPr>
      </w:pPr>
      <w:r>
        <w:rPr>
          <w:rFonts w:ascii="Times New Roman" w:eastAsia="Times New Roman" w:hAnsi="Times New Roman" w:cs="Times New Roman"/>
          <w:noProof/>
          <w:color w:val="0000FF"/>
          <w:sz w:val="24"/>
          <w:szCs w:val="24"/>
          <w:lang w:eastAsia="es-GT"/>
        </w:rPr>
        <w:lastRenderedPageBreak/>
        <w:drawing>
          <wp:inline distT="0" distB="0" distL="0" distR="0">
            <wp:extent cx="6134100" cy="4610100"/>
            <wp:effectExtent l="0" t="0" r="0" b="0"/>
            <wp:docPr id="362" name="Imagen 362" descr="SQL0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06">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4100" cy="4610100"/>
                    </a:xfrm>
                    <a:prstGeom prst="rect">
                      <a:avLst/>
                    </a:prstGeom>
                    <a:noFill/>
                    <a:ln>
                      <a:noFill/>
                    </a:ln>
                  </pic:spPr>
                </pic:pic>
              </a:graphicData>
            </a:graphic>
          </wp:inline>
        </w:drawing>
      </w:r>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Aquí se nos presentan 2 alternativas: instalación nueva o agregar características a una instalación ya presente de SQL Server 2014, o si había una instalación de una versión previa de SQL Server, pues actualizar a nueva versión.</w:t>
      </w:r>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Este tutorial no cubrirá la actualización, solo una instalación limpia, por lo que elegimos la primera opción:</w:t>
      </w:r>
    </w:p>
    <w:p w:rsidR="00C514E4" w:rsidRPr="00C514E4" w:rsidRDefault="00C514E4" w:rsidP="00C514E4">
      <w:pPr>
        <w:spacing w:after="0" w:line="240" w:lineRule="auto"/>
        <w:jc w:val="center"/>
        <w:rPr>
          <w:rFonts w:ascii="Times New Roman" w:eastAsia="Times New Roman" w:hAnsi="Times New Roman" w:cs="Times New Roman"/>
          <w:sz w:val="24"/>
          <w:szCs w:val="24"/>
          <w:lang w:eastAsia="es-GT"/>
        </w:rPr>
      </w:pPr>
      <w:r>
        <w:rPr>
          <w:rFonts w:ascii="Times New Roman" w:eastAsia="Times New Roman" w:hAnsi="Times New Roman" w:cs="Times New Roman"/>
          <w:noProof/>
          <w:color w:val="0000FF"/>
          <w:sz w:val="24"/>
          <w:szCs w:val="24"/>
          <w:lang w:eastAsia="es-GT"/>
        </w:rPr>
        <w:drawing>
          <wp:inline distT="0" distB="0" distL="0" distR="0">
            <wp:extent cx="6134100" cy="971550"/>
            <wp:effectExtent l="0" t="0" r="0" b="0"/>
            <wp:docPr id="23" name="Imagen 23" descr="SQL0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07">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4100" cy="971550"/>
                    </a:xfrm>
                    <a:prstGeom prst="rect">
                      <a:avLst/>
                    </a:prstGeom>
                    <a:noFill/>
                    <a:ln>
                      <a:noFill/>
                    </a:ln>
                  </pic:spPr>
                </pic:pic>
              </a:graphicData>
            </a:graphic>
          </wp:inline>
        </w:drawing>
      </w:r>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Hacer clic y al cabo de unos segundos (en medias puede salir un pequeño mensaje en pantalla, ignorarlo) ya no sale la ventana de los términos de licencia. Hay que marcar en Aceptar (1) y después Siguiente (2):</w:t>
      </w:r>
    </w:p>
    <w:p w:rsidR="00C514E4" w:rsidRPr="00C514E4" w:rsidRDefault="00C514E4" w:rsidP="00C514E4">
      <w:pPr>
        <w:spacing w:after="0" w:line="240" w:lineRule="auto"/>
        <w:jc w:val="center"/>
        <w:rPr>
          <w:rFonts w:ascii="Times New Roman" w:eastAsia="Times New Roman" w:hAnsi="Times New Roman" w:cs="Times New Roman"/>
          <w:sz w:val="24"/>
          <w:szCs w:val="24"/>
          <w:lang w:eastAsia="es-GT"/>
        </w:rPr>
      </w:pPr>
      <w:r>
        <w:rPr>
          <w:rFonts w:ascii="Times New Roman" w:eastAsia="Times New Roman" w:hAnsi="Times New Roman" w:cs="Times New Roman"/>
          <w:noProof/>
          <w:color w:val="0000FF"/>
          <w:sz w:val="24"/>
          <w:szCs w:val="24"/>
          <w:lang w:eastAsia="es-GT"/>
        </w:rPr>
        <w:lastRenderedPageBreak/>
        <w:drawing>
          <wp:inline distT="0" distB="0" distL="0" distR="0">
            <wp:extent cx="6134100" cy="4610100"/>
            <wp:effectExtent l="0" t="0" r="0" b="0"/>
            <wp:docPr id="22" name="Imagen 22" descr="SQL08">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08">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4100" cy="4610100"/>
                    </a:xfrm>
                    <a:prstGeom prst="rect">
                      <a:avLst/>
                    </a:prstGeom>
                    <a:noFill/>
                    <a:ln>
                      <a:noFill/>
                    </a:ln>
                  </pic:spPr>
                </pic:pic>
              </a:graphicData>
            </a:graphic>
          </wp:inline>
        </w:drawing>
      </w:r>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Paso 3:</w:t>
      </w:r>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 xml:space="preserve">Selección de características. En este paso elegimos que queremos instalar (herramientas de </w:t>
      </w:r>
      <w:proofErr w:type="spellStart"/>
      <w:r w:rsidRPr="00C514E4">
        <w:rPr>
          <w:rFonts w:ascii="Times New Roman" w:eastAsia="Times New Roman" w:hAnsi="Times New Roman" w:cs="Times New Roman"/>
          <w:sz w:val="24"/>
          <w:szCs w:val="24"/>
          <w:lang w:eastAsia="es-GT"/>
        </w:rPr>
        <w:t>Reporting</w:t>
      </w:r>
      <w:proofErr w:type="spellEnd"/>
      <w:r w:rsidRPr="00C514E4">
        <w:rPr>
          <w:rFonts w:ascii="Times New Roman" w:eastAsia="Times New Roman" w:hAnsi="Times New Roman" w:cs="Times New Roman"/>
          <w:sz w:val="24"/>
          <w:szCs w:val="24"/>
          <w:lang w:eastAsia="es-GT"/>
        </w:rPr>
        <w:t xml:space="preserve">, de Administración, </w:t>
      </w:r>
      <w:proofErr w:type="spellStart"/>
      <w:r w:rsidRPr="00C514E4">
        <w:rPr>
          <w:rFonts w:ascii="Times New Roman" w:eastAsia="Times New Roman" w:hAnsi="Times New Roman" w:cs="Times New Roman"/>
          <w:sz w:val="24"/>
          <w:szCs w:val="24"/>
          <w:lang w:eastAsia="es-GT"/>
        </w:rPr>
        <w:t>SDKs</w:t>
      </w:r>
      <w:proofErr w:type="spellEnd"/>
      <w:r w:rsidRPr="00C514E4">
        <w:rPr>
          <w:rFonts w:ascii="Times New Roman" w:eastAsia="Times New Roman" w:hAnsi="Times New Roman" w:cs="Times New Roman"/>
          <w:sz w:val="24"/>
          <w:szCs w:val="24"/>
          <w:lang w:eastAsia="es-GT"/>
        </w:rPr>
        <w:t>…), en donde, requisitos (por si no se cumplen), etc.</w:t>
      </w:r>
    </w:p>
    <w:p w:rsidR="00C514E4" w:rsidRPr="00C514E4" w:rsidRDefault="00C514E4" w:rsidP="00C514E4">
      <w:pPr>
        <w:spacing w:after="0" w:line="240" w:lineRule="auto"/>
        <w:jc w:val="center"/>
        <w:rPr>
          <w:rFonts w:ascii="Times New Roman" w:eastAsia="Times New Roman" w:hAnsi="Times New Roman" w:cs="Times New Roman"/>
          <w:sz w:val="24"/>
          <w:szCs w:val="24"/>
          <w:lang w:eastAsia="es-GT"/>
        </w:rPr>
      </w:pPr>
      <w:r>
        <w:rPr>
          <w:rFonts w:ascii="Times New Roman" w:eastAsia="Times New Roman" w:hAnsi="Times New Roman" w:cs="Times New Roman"/>
          <w:noProof/>
          <w:color w:val="0000FF"/>
          <w:sz w:val="24"/>
          <w:szCs w:val="24"/>
          <w:lang w:eastAsia="es-GT"/>
        </w:rPr>
        <w:lastRenderedPageBreak/>
        <w:drawing>
          <wp:inline distT="0" distB="0" distL="0" distR="0">
            <wp:extent cx="6134100" cy="4610100"/>
            <wp:effectExtent l="0" t="0" r="0" b="0"/>
            <wp:docPr id="21" name="Imagen 21" descr="SQL09">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QL09">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4100" cy="4610100"/>
                    </a:xfrm>
                    <a:prstGeom prst="rect">
                      <a:avLst/>
                    </a:prstGeom>
                    <a:noFill/>
                    <a:ln>
                      <a:noFill/>
                    </a:ln>
                  </pic:spPr>
                </pic:pic>
              </a:graphicData>
            </a:graphic>
          </wp:inline>
        </w:drawing>
      </w:r>
      <w:r>
        <w:rPr>
          <w:rFonts w:ascii="Times New Roman" w:eastAsia="Times New Roman" w:hAnsi="Times New Roman" w:cs="Times New Roman"/>
          <w:noProof/>
          <w:color w:val="0000FF"/>
          <w:sz w:val="24"/>
          <w:szCs w:val="24"/>
          <w:lang w:eastAsia="es-GT"/>
        </w:rPr>
        <w:lastRenderedPageBreak/>
        <w:drawing>
          <wp:inline distT="0" distB="0" distL="0" distR="0">
            <wp:extent cx="6134100" cy="4610100"/>
            <wp:effectExtent l="0" t="0" r="0" b="0"/>
            <wp:docPr id="20" name="Imagen 20" descr="SQL10">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QL10">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34100" cy="4610100"/>
                    </a:xfrm>
                    <a:prstGeom prst="rect">
                      <a:avLst/>
                    </a:prstGeom>
                    <a:noFill/>
                    <a:ln>
                      <a:noFill/>
                    </a:ln>
                  </pic:spPr>
                </pic:pic>
              </a:graphicData>
            </a:graphic>
          </wp:inline>
        </w:drawing>
      </w:r>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 xml:space="preserve">En mi caso dejo tal cual para este tutorial, pero dependiendo de </w:t>
      </w:r>
      <w:proofErr w:type="spellStart"/>
      <w:r w:rsidRPr="00C514E4">
        <w:rPr>
          <w:rFonts w:ascii="Times New Roman" w:eastAsia="Times New Roman" w:hAnsi="Times New Roman" w:cs="Times New Roman"/>
          <w:sz w:val="24"/>
          <w:szCs w:val="24"/>
          <w:lang w:eastAsia="es-GT"/>
        </w:rPr>
        <w:t>donde</w:t>
      </w:r>
      <w:proofErr w:type="spellEnd"/>
      <w:r w:rsidRPr="00C514E4">
        <w:rPr>
          <w:rFonts w:ascii="Times New Roman" w:eastAsia="Times New Roman" w:hAnsi="Times New Roman" w:cs="Times New Roman"/>
          <w:sz w:val="24"/>
          <w:szCs w:val="24"/>
          <w:lang w:eastAsia="es-GT"/>
        </w:rPr>
        <w:t xml:space="preserve">, para qué pues esto cambia… también cambian las opciones dependiendo de </w:t>
      </w:r>
      <w:proofErr w:type="spellStart"/>
      <w:r w:rsidRPr="00C514E4">
        <w:rPr>
          <w:rFonts w:ascii="Times New Roman" w:eastAsia="Times New Roman" w:hAnsi="Times New Roman" w:cs="Times New Roman"/>
          <w:sz w:val="24"/>
          <w:szCs w:val="24"/>
          <w:lang w:eastAsia="es-GT"/>
        </w:rPr>
        <w:t>que</w:t>
      </w:r>
      <w:proofErr w:type="spellEnd"/>
      <w:r w:rsidRPr="00C514E4">
        <w:rPr>
          <w:rFonts w:ascii="Times New Roman" w:eastAsia="Times New Roman" w:hAnsi="Times New Roman" w:cs="Times New Roman"/>
          <w:sz w:val="24"/>
          <w:szCs w:val="24"/>
          <w:lang w:eastAsia="es-GT"/>
        </w:rPr>
        <w:t xml:space="preserve"> versión exacta descargasteis. Una vez realizada la elección pertinente, es dar a Siguiente.</w:t>
      </w:r>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4º Paso:</w:t>
      </w:r>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Configurar la instancia: Aquí se puede usar instancia predeterminada o instancia con nombre (que es la opción que te ofrece de forma predeterminada el instalador) en donde podemos aceptar el nombre sugerido o poner uno distinto. Mi recomendación es usar un nombre descriptivo y al mismo tiempo corto. Pero como mucha gente deja los nombres predeterminados y como esta instalación tiene finalidad académica, pues dejaré el nombre sugerido. Pulsar Siguiente.</w:t>
      </w:r>
    </w:p>
    <w:p w:rsidR="00C514E4" w:rsidRPr="00C514E4" w:rsidRDefault="00C514E4" w:rsidP="00C514E4">
      <w:pPr>
        <w:spacing w:after="0" w:line="240" w:lineRule="auto"/>
        <w:jc w:val="center"/>
        <w:rPr>
          <w:rFonts w:ascii="Times New Roman" w:eastAsia="Times New Roman" w:hAnsi="Times New Roman" w:cs="Times New Roman"/>
          <w:sz w:val="24"/>
          <w:szCs w:val="24"/>
          <w:lang w:eastAsia="es-GT"/>
        </w:rPr>
      </w:pPr>
      <w:r>
        <w:rPr>
          <w:rFonts w:ascii="Times New Roman" w:eastAsia="Times New Roman" w:hAnsi="Times New Roman" w:cs="Times New Roman"/>
          <w:noProof/>
          <w:color w:val="0000FF"/>
          <w:sz w:val="24"/>
          <w:szCs w:val="24"/>
          <w:lang w:eastAsia="es-GT"/>
        </w:rPr>
        <w:lastRenderedPageBreak/>
        <w:drawing>
          <wp:inline distT="0" distB="0" distL="0" distR="0">
            <wp:extent cx="6134100" cy="4610100"/>
            <wp:effectExtent l="0" t="0" r="0" b="0"/>
            <wp:docPr id="19" name="Imagen 19" descr="SQL1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QL11">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4100" cy="4610100"/>
                    </a:xfrm>
                    <a:prstGeom prst="rect">
                      <a:avLst/>
                    </a:prstGeom>
                    <a:noFill/>
                    <a:ln>
                      <a:noFill/>
                    </a:ln>
                  </pic:spPr>
                </pic:pic>
              </a:graphicData>
            </a:graphic>
          </wp:inline>
        </w:drawing>
      </w:r>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5º Paso:</w:t>
      </w:r>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 xml:space="preserve">Configuración del servidor: En este paso configuramos las contraseñas para cada uno de los servicios (el motor en </w:t>
      </w:r>
      <w:proofErr w:type="spellStart"/>
      <w:r w:rsidRPr="00C514E4">
        <w:rPr>
          <w:rFonts w:ascii="Times New Roman" w:eastAsia="Times New Roman" w:hAnsi="Times New Roman" w:cs="Times New Roman"/>
          <w:sz w:val="24"/>
          <w:szCs w:val="24"/>
          <w:lang w:eastAsia="es-GT"/>
        </w:rPr>
        <w:t>si</w:t>
      </w:r>
      <w:proofErr w:type="spellEnd"/>
      <w:r w:rsidRPr="00C514E4">
        <w:rPr>
          <w:rFonts w:ascii="Times New Roman" w:eastAsia="Times New Roman" w:hAnsi="Times New Roman" w:cs="Times New Roman"/>
          <w:sz w:val="24"/>
          <w:szCs w:val="24"/>
          <w:lang w:eastAsia="es-GT"/>
        </w:rPr>
        <w:t xml:space="preserve">, el servicio de </w:t>
      </w:r>
      <w:proofErr w:type="spellStart"/>
      <w:r w:rsidRPr="00C514E4">
        <w:rPr>
          <w:rFonts w:ascii="Times New Roman" w:eastAsia="Times New Roman" w:hAnsi="Times New Roman" w:cs="Times New Roman"/>
          <w:sz w:val="24"/>
          <w:szCs w:val="24"/>
          <w:lang w:eastAsia="es-GT"/>
        </w:rPr>
        <w:t>Repoting</w:t>
      </w:r>
      <w:proofErr w:type="spellEnd"/>
      <w:r w:rsidRPr="00C514E4">
        <w:rPr>
          <w:rFonts w:ascii="Times New Roman" w:eastAsia="Times New Roman" w:hAnsi="Times New Roman" w:cs="Times New Roman"/>
          <w:sz w:val="24"/>
          <w:szCs w:val="24"/>
          <w:lang w:eastAsia="es-GT"/>
        </w:rPr>
        <w:t xml:space="preserve">…) y el tipo de inicio (si se arrancan automáticamente con el equipo, o hay que hacerlo manualmente). Todo ello en la pestaña cuentas de servicio. Pero también está la pestaña Intercalación, en la cual podemos especificar </w:t>
      </w:r>
      <w:proofErr w:type="spellStart"/>
      <w:r w:rsidRPr="00C514E4">
        <w:rPr>
          <w:rFonts w:ascii="Times New Roman" w:eastAsia="Times New Roman" w:hAnsi="Times New Roman" w:cs="Times New Roman"/>
          <w:sz w:val="24"/>
          <w:szCs w:val="24"/>
          <w:lang w:eastAsia="es-GT"/>
        </w:rPr>
        <w:t>como</w:t>
      </w:r>
      <w:proofErr w:type="spellEnd"/>
      <w:r w:rsidRPr="00C514E4">
        <w:rPr>
          <w:rFonts w:ascii="Times New Roman" w:eastAsia="Times New Roman" w:hAnsi="Times New Roman" w:cs="Times New Roman"/>
          <w:sz w:val="24"/>
          <w:szCs w:val="24"/>
          <w:lang w:eastAsia="es-GT"/>
        </w:rPr>
        <w:t xml:space="preserve"> se comporta con respecto a palabras acentuadas, si hay distinción entre mayúsculas y minúsculas, etc. Normalmente detecta la configuración adecuada y no hay que cambiarlo.</w:t>
      </w:r>
    </w:p>
    <w:p w:rsidR="00C514E4" w:rsidRPr="00C514E4" w:rsidRDefault="00C514E4" w:rsidP="00C514E4">
      <w:pPr>
        <w:spacing w:after="0" w:line="240" w:lineRule="auto"/>
        <w:jc w:val="center"/>
        <w:rPr>
          <w:rFonts w:ascii="Times New Roman" w:eastAsia="Times New Roman" w:hAnsi="Times New Roman" w:cs="Times New Roman"/>
          <w:sz w:val="24"/>
          <w:szCs w:val="24"/>
          <w:lang w:eastAsia="es-GT"/>
        </w:rPr>
      </w:pPr>
      <w:r>
        <w:rPr>
          <w:rFonts w:ascii="Times New Roman" w:eastAsia="Times New Roman" w:hAnsi="Times New Roman" w:cs="Times New Roman"/>
          <w:noProof/>
          <w:color w:val="0000FF"/>
          <w:sz w:val="24"/>
          <w:szCs w:val="24"/>
          <w:lang w:eastAsia="es-GT"/>
        </w:rPr>
        <w:lastRenderedPageBreak/>
        <w:drawing>
          <wp:inline distT="0" distB="0" distL="0" distR="0">
            <wp:extent cx="6134100" cy="4610100"/>
            <wp:effectExtent l="0" t="0" r="0" b="0"/>
            <wp:docPr id="18" name="Imagen 18" descr="SQL1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QL12">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4100" cy="4610100"/>
                    </a:xfrm>
                    <a:prstGeom prst="rect">
                      <a:avLst/>
                    </a:prstGeom>
                    <a:noFill/>
                    <a:ln>
                      <a:noFill/>
                    </a:ln>
                  </pic:spPr>
                </pic:pic>
              </a:graphicData>
            </a:graphic>
          </wp:inline>
        </w:drawing>
      </w:r>
      <w:r>
        <w:rPr>
          <w:rFonts w:ascii="Times New Roman" w:eastAsia="Times New Roman" w:hAnsi="Times New Roman" w:cs="Times New Roman"/>
          <w:noProof/>
          <w:color w:val="0000FF"/>
          <w:sz w:val="24"/>
          <w:szCs w:val="24"/>
          <w:lang w:eastAsia="es-GT"/>
        </w:rPr>
        <w:lastRenderedPageBreak/>
        <w:drawing>
          <wp:inline distT="0" distB="0" distL="0" distR="0">
            <wp:extent cx="6134100" cy="4610100"/>
            <wp:effectExtent l="0" t="0" r="0" b="0"/>
            <wp:docPr id="17" name="Imagen 17" descr="SQL1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QL13">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4100" cy="4610100"/>
                    </a:xfrm>
                    <a:prstGeom prst="rect">
                      <a:avLst/>
                    </a:prstGeom>
                    <a:noFill/>
                    <a:ln>
                      <a:noFill/>
                    </a:ln>
                  </pic:spPr>
                </pic:pic>
              </a:graphicData>
            </a:graphic>
          </wp:inline>
        </w:drawing>
      </w:r>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 xml:space="preserve">En caso de que se quiera personalizar con respecto a comportamiento ante palabras acentuadas, mayúsculas/minúsculas, </w:t>
      </w:r>
      <w:proofErr w:type="spellStart"/>
      <w:r w:rsidRPr="00C514E4">
        <w:rPr>
          <w:rFonts w:ascii="Times New Roman" w:eastAsia="Times New Roman" w:hAnsi="Times New Roman" w:cs="Times New Roman"/>
          <w:sz w:val="24"/>
          <w:szCs w:val="24"/>
          <w:lang w:eastAsia="es-GT"/>
        </w:rPr>
        <w:t>etc</w:t>
      </w:r>
      <w:proofErr w:type="spellEnd"/>
      <w:r w:rsidRPr="00C514E4">
        <w:rPr>
          <w:rFonts w:ascii="Times New Roman" w:eastAsia="Times New Roman" w:hAnsi="Times New Roman" w:cs="Times New Roman"/>
          <w:sz w:val="24"/>
          <w:szCs w:val="24"/>
          <w:lang w:eastAsia="es-GT"/>
        </w:rPr>
        <w:t xml:space="preserve"> pues la venta es esta:</w:t>
      </w:r>
    </w:p>
    <w:p w:rsidR="00C514E4" w:rsidRPr="00C514E4" w:rsidRDefault="00C514E4" w:rsidP="00C514E4">
      <w:pPr>
        <w:spacing w:after="0" w:line="240" w:lineRule="auto"/>
        <w:jc w:val="center"/>
        <w:rPr>
          <w:rFonts w:ascii="Times New Roman" w:eastAsia="Times New Roman" w:hAnsi="Times New Roman" w:cs="Times New Roman"/>
          <w:sz w:val="24"/>
          <w:szCs w:val="24"/>
          <w:lang w:eastAsia="es-GT"/>
        </w:rPr>
      </w:pPr>
      <w:r>
        <w:rPr>
          <w:rFonts w:ascii="Times New Roman" w:eastAsia="Times New Roman" w:hAnsi="Times New Roman" w:cs="Times New Roman"/>
          <w:noProof/>
          <w:color w:val="0000FF"/>
          <w:sz w:val="24"/>
          <w:szCs w:val="24"/>
          <w:lang w:eastAsia="es-GT"/>
        </w:rPr>
        <w:lastRenderedPageBreak/>
        <w:drawing>
          <wp:inline distT="0" distB="0" distL="0" distR="0">
            <wp:extent cx="6134100" cy="4324350"/>
            <wp:effectExtent l="0" t="0" r="0" b="0"/>
            <wp:docPr id="16" name="Imagen 16" descr="SQL14">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QL14">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34100" cy="4324350"/>
                    </a:xfrm>
                    <a:prstGeom prst="rect">
                      <a:avLst/>
                    </a:prstGeom>
                    <a:noFill/>
                    <a:ln>
                      <a:noFill/>
                    </a:ln>
                  </pic:spPr>
                </pic:pic>
              </a:graphicData>
            </a:graphic>
          </wp:inline>
        </w:drawing>
      </w:r>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En mi caso doy directamente a siguiente.</w:t>
      </w:r>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6º Paso:</w:t>
      </w:r>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Configuración del Motor de Base de Datos: llegamos al punto más importante, ya que aquí hay que decidir si usar autentificación de Windows o modo Mixto, establecer la cuenta del administrador de SQL Server si se elige el modo Mixto… todo eso solo ya en la primera pestaña (Configuración del Servidor). Lo del resto de pestañas, pues se puede dejar tal cual y ya solo cuando se tenga algo de control se tocará ahí (por ejemplo cambiar los directorios de datos).</w:t>
      </w:r>
    </w:p>
    <w:p w:rsidR="00C514E4" w:rsidRPr="00C514E4" w:rsidRDefault="00C514E4" w:rsidP="00C514E4">
      <w:pPr>
        <w:spacing w:after="0" w:line="240" w:lineRule="auto"/>
        <w:jc w:val="center"/>
        <w:rPr>
          <w:rFonts w:ascii="Times New Roman" w:eastAsia="Times New Roman" w:hAnsi="Times New Roman" w:cs="Times New Roman"/>
          <w:sz w:val="24"/>
          <w:szCs w:val="24"/>
          <w:lang w:eastAsia="es-GT"/>
        </w:rPr>
      </w:pPr>
      <w:r>
        <w:rPr>
          <w:rFonts w:ascii="Times New Roman" w:eastAsia="Times New Roman" w:hAnsi="Times New Roman" w:cs="Times New Roman"/>
          <w:noProof/>
          <w:color w:val="0000FF"/>
          <w:sz w:val="24"/>
          <w:szCs w:val="24"/>
          <w:lang w:eastAsia="es-GT"/>
        </w:rPr>
        <w:lastRenderedPageBreak/>
        <w:drawing>
          <wp:inline distT="0" distB="0" distL="0" distR="0">
            <wp:extent cx="6134100" cy="4610100"/>
            <wp:effectExtent l="0" t="0" r="0" b="0"/>
            <wp:docPr id="15" name="Imagen 15" descr="SQL15">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QL15">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34100" cy="4610100"/>
                    </a:xfrm>
                    <a:prstGeom prst="rect">
                      <a:avLst/>
                    </a:prstGeom>
                    <a:noFill/>
                    <a:ln>
                      <a:noFill/>
                    </a:ln>
                  </pic:spPr>
                </pic:pic>
              </a:graphicData>
            </a:graphic>
          </wp:inline>
        </w:drawing>
      </w:r>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Si no sabes que poner, pues elige “Modo Mixto”, establece una contraseña y Siguiente.</w:t>
      </w:r>
    </w:p>
    <w:p w:rsidR="00C514E4" w:rsidRPr="00C514E4" w:rsidRDefault="00C514E4" w:rsidP="00C514E4">
      <w:pPr>
        <w:spacing w:after="0" w:line="240" w:lineRule="auto"/>
        <w:jc w:val="center"/>
        <w:rPr>
          <w:rFonts w:ascii="Times New Roman" w:eastAsia="Times New Roman" w:hAnsi="Times New Roman" w:cs="Times New Roman"/>
          <w:sz w:val="24"/>
          <w:szCs w:val="24"/>
          <w:lang w:eastAsia="es-GT"/>
        </w:rPr>
      </w:pPr>
      <w:r>
        <w:rPr>
          <w:rFonts w:ascii="Times New Roman" w:eastAsia="Times New Roman" w:hAnsi="Times New Roman" w:cs="Times New Roman"/>
          <w:noProof/>
          <w:color w:val="0000FF"/>
          <w:sz w:val="24"/>
          <w:szCs w:val="24"/>
          <w:lang w:eastAsia="es-GT"/>
        </w:rPr>
        <w:lastRenderedPageBreak/>
        <w:drawing>
          <wp:inline distT="0" distB="0" distL="0" distR="0">
            <wp:extent cx="6134100" cy="4610100"/>
            <wp:effectExtent l="0" t="0" r="0" b="0"/>
            <wp:docPr id="14" name="Imagen 14" descr="SQL15">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QL15">
                      <a:hlinkClick r:id="rId36"/>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34100" cy="4610100"/>
                    </a:xfrm>
                    <a:prstGeom prst="rect">
                      <a:avLst/>
                    </a:prstGeom>
                    <a:noFill/>
                    <a:ln>
                      <a:noFill/>
                    </a:ln>
                  </pic:spPr>
                </pic:pic>
              </a:graphicData>
            </a:graphic>
          </wp:inline>
        </w:drawing>
      </w:r>
      <w:r>
        <w:rPr>
          <w:rFonts w:ascii="Times New Roman" w:eastAsia="Times New Roman" w:hAnsi="Times New Roman" w:cs="Times New Roman"/>
          <w:noProof/>
          <w:color w:val="0000FF"/>
          <w:sz w:val="24"/>
          <w:szCs w:val="24"/>
          <w:lang w:eastAsia="es-GT"/>
        </w:rPr>
        <w:lastRenderedPageBreak/>
        <w:drawing>
          <wp:inline distT="0" distB="0" distL="0" distR="0">
            <wp:extent cx="6134100" cy="4610100"/>
            <wp:effectExtent l="0" t="0" r="0" b="0"/>
            <wp:docPr id="13" name="Imagen 13" descr="SQL16">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QL16">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34100" cy="4610100"/>
                    </a:xfrm>
                    <a:prstGeom prst="rect">
                      <a:avLst/>
                    </a:prstGeom>
                    <a:noFill/>
                    <a:ln>
                      <a:noFill/>
                    </a:ln>
                  </pic:spPr>
                </pic:pic>
              </a:graphicData>
            </a:graphic>
          </wp:inline>
        </w:drawing>
      </w:r>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7º Paso:</w:t>
      </w:r>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 xml:space="preserve">Configurando </w:t>
      </w:r>
      <w:proofErr w:type="spellStart"/>
      <w:r w:rsidRPr="00C514E4">
        <w:rPr>
          <w:rFonts w:ascii="Times New Roman" w:eastAsia="Times New Roman" w:hAnsi="Times New Roman" w:cs="Times New Roman"/>
          <w:sz w:val="24"/>
          <w:szCs w:val="24"/>
          <w:lang w:eastAsia="es-GT"/>
        </w:rPr>
        <w:t>Reporting</w:t>
      </w:r>
      <w:proofErr w:type="spellEnd"/>
      <w:r w:rsidRPr="00C514E4">
        <w:rPr>
          <w:rFonts w:ascii="Times New Roman" w:eastAsia="Times New Roman" w:hAnsi="Times New Roman" w:cs="Times New Roman"/>
          <w:sz w:val="24"/>
          <w:szCs w:val="24"/>
          <w:lang w:eastAsia="es-GT"/>
        </w:rPr>
        <w:t xml:space="preserve"> </w:t>
      </w:r>
      <w:proofErr w:type="spellStart"/>
      <w:r w:rsidRPr="00C514E4">
        <w:rPr>
          <w:rFonts w:ascii="Times New Roman" w:eastAsia="Times New Roman" w:hAnsi="Times New Roman" w:cs="Times New Roman"/>
          <w:sz w:val="24"/>
          <w:szCs w:val="24"/>
          <w:lang w:eastAsia="es-GT"/>
        </w:rPr>
        <w:t>Services</w:t>
      </w:r>
      <w:proofErr w:type="spellEnd"/>
      <w:r w:rsidRPr="00C514E4">
        <w:rPr>
          <w:rFonts w:ascii="Times New Roman" w:eastAsia="Times New Roman" w:hAnsi="Times New Roman" w:cs="Times New Roman"/>
          <w:sz w:val="24"/>
          <w:szCs w:val="24"/>
          <w:lang w:eastAsia="es-GT"/>
        </w:rPr>
        <w:t xml:space="preserve">: </w:t>
      </w:r>
      <w:proofErr w:type="spellStart"/>
      <w:r w:rsidRPr="00C514E4">
        <w:rPr>
          <w:rFonts w:ascii="Times New Roman" w:eastAsia="Times New Roman" w:hAnsi="Times New Roman" w:cs="Times New Roman"/>
          <w:sz w:val="24"/>
          <w:szCs w:val="24"/>
          <w:lang w:eastAsia="es-GT"/>
        </w:rPr>
        <w:t>Aquií</w:t>
      </w:r>
      <w:proofErr w:type="spellEnd"/>
      <w:r w:rsidRPr="00C514E4">
        <w:rPr>
          <w:rFonts w:ascii="Times New Roman" w:eastAsia="Times New Roman" w:hAnsi="Times New Roman" w:cs="Times New Roman"/>
          <w:sz w:val="24"/>
          <w:szCs w:val="24"/>
          <w:lang w:eastAsia="es-GT"/>
        </w:rPr>
        <w:t xml:space="preserve"> es mejor “solo instalar” y después configurar. Y Siguiente.</w:t>
      </w:r>
    </w:p>
    <w:p w:rsidR="00C514E4" w:rsidRPr="00C514E4" w:rsidRDefault="00C514E4" w:rsidP="00C514E4">
      <w:pPr>
        <w:spacing w:after="0" w:line="240" w:lineRule="auto"/>
        <w:jc w:val="center"/>
        <w:rPr>
          <w:rFonts w:ascii="Times New Roman" w:eastAsia="Times New Roman" w:hAnsi="Times New Roman" w:cs="Times New Roman"/>
          <w:sz w:val="24"/>
          <w:szCs w:val="24"/>
          <w:lang w:eastAsia="es-GT"/>
        </w:rPr>
      </w:pPr>
      <w:r>
        <w:rPr>
          <w:rFonts w:ascii="Times New Roman" w:eastAsia="Times New Roman" w:hAnsi="Times New Roman" w:cs="Times New Roman"/>
          <w:noProof/>
          <w:color w:val="0000FF"/>
          <w:sz w:val="24"/>
          <w:szCs w:val="24"/>
          <w:lang w:eastAsia="es-GT"/>
        </w:rPr>
        <w:lastRenderedPageBreak/>
        <w:drawing>
          <wp:inline distT="0" distB="0" distL="0" distR="0">
            <wp:extent cx="6134100" cy="4610100"/>
            <wp:effectExtent l="0" t="0" r="0" b="0"/>
            <wp:docPr id="12" name="Imagen 12" descr="SQL17">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QL17">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34100" cy="4610100"/>
                    </a:xfrm>
                    <a:prstGeom prst="rect">
                      <a:avLst/>
                    </a:prstGeom>
                    <a:noFill/>
                    <a:ln>
                      <a:noFill/>
                    </a:ln>
                  </pic:spPr>
                </pic:pic>
              </a:graphicData>
            </a:graphic>
          </wp:inline>
        </w:drawing>
      </w:r>
      <w:r>
        <w:rPr>
          <w:rFonts w:ascii="Times New Roman" w:eastAsia="Times New Roman" w:hAnsi="Times New Roman" w:cs="Times New Roman"/>
          <w:noProof/>
          <w:color w:val="0000FF"/>
          <w:sz w:val="24"/>
          <w:szCs w:val="24"/>
          <w:lang w:eastAsia="es-GT"/>
        </w:rPr>
        <w:lastRenderedPageBreak/>
        <w:drawing>
          <wp:inline distT="0" distB="0" distL="0" distR="0">
            <wp:extent cx="6134100" cy="4610100"/>
            <wp:effectExtent l="0" t="0" r="0" b="0"/>
            <wp:docPr id="11" name="Imagen 11" descr="SQL18">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QL18">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34100" cy="4610100"/>
                    </a:xfrm>
                    <a:prstGeom prst="rect">
                      <a:avLst/>
                    </a:prstGeom>
                    <a:noFill/>
                    <a:ln>
                      <a:noFill/>
                    </a:ln>
                  </pic:spPr>
                </pic:pic>
              </a:graphicData>
            </a:graphic>
          </wp:inline>
        </w:drawing>
      </w:r>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8º Paso:</w:t>
      </w:r>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A partir de ahí ya casi todo lo hace automáticamente y con esto finaliza la instalación propiamente dicha.</w:t>
      </w:r>
    </w:p>
    <w:p w:rsidR="00C514E4" w:rsidRPr="00C514E4" w:rsidRDefault="00C514E4" w:rsidP="00C514E4">
      <w:pPr>
        <w:spacing w:after="0" w:line="240" w:lineRule="auto"/>
        <w:jc w:val="center"/>
        <w:rPr>
          <w:rFonts w:ascii="Times New Roman" w:eastAsia="Times New Roman" w:hAnsi="Times New Roman" w:cs="Times New Roman"/>
          <w:sz w:val="24"/>
          <w:szCs w:val="24"/>
          <w:lang w:eastAsia="es-GT"/>
        </w:rPr>
      </w:pPr>
      <w:r>
        <w:rPr>
          <w:rFonts w:ascii="Times New Roman" w:eastAsia="Times New Roman" w:hAnsi="Times New Roman" w:cs="Times New Roman"/>
          <w:noProof/>
          <w:color w:val="0000FF"/>
          <w:sz w:val="24"/>
          <w:szCs w:val="24"/>
          <w:lang w:eastAsia="es-GT"/>
        </w:rPr>
        <w:lastRenderedPageBreak/>
        <w:drawing>
          <wp:inline distT="0" distB="0" distL="0" distR="0">
            <wp:extent cx="6134100" cy="4610100"/>
            <wp:effectExtent l="0" t="0" r="0" b="0"/>
            <wp:docPr id="10" name="Imagen 10" descr="SQL19">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QL19">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34100" cy="4610100"/>
                    </a:xfrm>
                    <a:prstGeom prst="rect">
                      <a:avLst/>
                    </a:prstGeom>
                    <a:noFill/>
                    <a:ln>
                      <a:noFill/>
                    </a:ln>
                  </pic:spPr>
                </pic:pic>
              </a:graphicData>
            </a:graphic>
          </wp:inline>
        </w:drawing>
      </w:r>
      <w:r>
        <w:rPr>
          <w:rFonts w:ascii="Times New Roman" w:eastAsia="Times New Roman" w:hAnsi="Times New Roman" w:cs="Times New Roman"/>
          <w:noProof/>
          <w:color w:val="0000FF"/>
          <w:sz w:val="24"/>
          <w:szCs w:val="24"/>
          <w:lang w:eastAsia="es-GT"/>
        </w:rPr>
        <w:lastRenderedPageBreak/>
        <w:drawing>
          <wp:inline distT="0" distB="0" distL="0" distR="0">
            <wp:extent cx="6134100" cy="4610100"/>
            <wp:effectExtent l="0" t="0" r="0" b="0"/>
            <wp:docPr id="9" name="Imagen 9" descr="SQL20">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QL20">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34100" cy="4610100"/>
                    </a:xfrm>
                    <a:prstGeom prst="rect">
                      <a:avLst/>
                    </a:prstGeom>
                    <a:noFill/>
                    <a:ln>
                      <a:noFill/>
                    </a:ln>
                  </pic:spPr>
                </pic:pic>
              </a:graphicData>
            </a:graphic>
          </wp:inline>
        </w:drawing>
      </w:r>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Una vez finalizado pedirá reiniciar el equipo</w:t>
      </w:r>
    </w:p>
    <w:p w:rsidR="00C514E4" w:rsidRPr="00C514E4" w:rsidRDefault="00C514E4" w:rsidP="00C514E4">
      <w:pPr>
        <w:spacing w:after="0" w:line="240" w:lineRule="auto"/>
        <w:jc w:val="center"/>
        <w:rPr>
          <w:rFonts w:ascii="Times New Roman" w:eastAsia="Times New Roman" w:hAnsi="Times New Roman" w:cs="Times New Roman"/>
          <w:sz w:val="24"/>
          <w:szCs w:val="24"/>
          <w:lang w:eastAsia="es-GT"/>
        </w:rPr>
      </w:pPr>
      <w:r>
        <w:rPr>
          <w:rFonts w:ascii="Times New Roman" w:eastAsia="Times New Roman" w:hAnsi="Times New Roman" w:cs="Times New Roman"/>
          <w:noProof/>
          <w:color w:val="0000FF"/>
          <w:sz w:val="24"/>
          <w:szCs w:val="24"/>
          <w:lang w:eastAsia="es-GT"/>
        </w:rPr>
        <w:lastRenderedPageBreak/>
        <w:drawing>
          <wp:inline distT="0" distB="0" distL="0" distR="0">
            <wp:extent cx="6134100" cy="4610100"/>
            <wp:effectExtent l="0" t="0" r="0" b="0"/>
            <wp:docPr id="8" name="Imagen 8" descr="SQL23">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QL23">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34100" cy="4610100"/>
                    </a:xfrm>
                    <a:prstGeom prst="rect">
                      <a:avLst/>
                    </a:prstGeom>
                    <a:noFill/>
                    <a:ln>
                      <a:noFill/>
                    </a:ln>
                  </pic:spPr>
                </pic:pic>
              </a:graphicData>
            </a:graphic>
          </wp:inline>
        </w:drawing>
      </w:r>
    </w:p>
    <w:p w:rsidR="00C514E4" w:rsidRPr="00C514E4" w:rsidRDefault="00C514E4" w:rsidP="00C514E4">
      <w:pPr>
        <w:spacing w:after="0" w:line="240" w:lineRule="auto"/>
        <w:jc w:val="center"/>
        <w:rPr>
          <w:rFonts w:ascii="Times New Roman" w:eastAsia="Times New Roman" w:hAnsi="Times New Roman" w:cs="Times New Roman"/>
          <w:sz w:val="24"/>
          <w:szCs w:val="24"/>
          <w:lang w:eastAsia="es-GT"/>
        </w:rPr>
      </w:pPr>
      <w:r>
        <w:rPr>
          <w:rFonts w:ascii="Times New Roman" w:eastAsia="Times New Roman" w:hAnsi="Times New Roman" w:cs="Times New Roman"/>
          <w:noProof/>
          <w:color w:val="0000FF"/>
          <w:sz w:val="24"/>
          <w:szCs w:val="24"/>
          <w:lang w:eastAsia="es-GT"/>
        </w:rPr>
        <w:drawing>
          <wp:inline distT="0" distB="0" distL="0" distR="0">
            <wp:extent cx="6134100" cy="1457325"/>
            <wp:effectExtent l="0" t="0" r="0" b="9525"/>
            <wp:docPr id="7" name="Imagen 7" descr="SQL22">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QL22">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34100" cy="1457325"/>
                    </a:xfrm>
                    <a:prstGeom prst="rect">
                      <a:avLst/>
                    </a:prstGeom>
                    <a:noFill/>
                    <a:ln>
                      <a:noFill/>
                    </a:ln>
                  </pic:spPr>
                </pic:pic>
              </a:graphicData>
            </a:graphic>
          </wp:inline>
        </w:drawing>
      </w:r>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Hay que darle a Aceptar y saldrá otra ventana y ya vuelve a la de finalización en donde simplemente hay que dar a Cerrar y después reiniciar equipo.</w:t>
      </w:r>
    </w:p>
    <w:p w:rsidR="00C514E4" w:rsidRPr="00C514E4" w:rsidRDefault="00C514E4" w:rsidP="00C514E4">
      <w:pPr>
        <w:spacing w:after="0" w:line="240" w:lineRule="auto"/>
        <w:jc w:val="center"/>
        <w:rPr>
          <w:rFonts w:ascii="Times New Roman" w:eastAsia="Times New Roman" w:hAnsi="Times New Roman" w:cs="Times New Roman"/>
          <w:sz w:val="24"/>
          <w:szCs w:val="24"/>
          <w:lang w:eastAsia="es-GT"/>
        </w:rPr>
      </w:pPr>
      <w:r>
        <w:rPr>
          <w:rFonts w:ascii="Times New Roman" w:eastAsia="Times New Roman" w:hAnsi="Times New Roman" w:cs="Times New Roman"/>
          <w:noProof/>
          <w:color w:val="0000FF"/>
          <w:sz w:val="24"/>
          <w:szCs w:val="24"/>
          <w:lang w:eastAsia="es-GT"/>
        </w:rPr>
        <w:lastRenderedPageBreak/>
        <w:drawing>
          <wp:inline distT="0" distB="0" distL="0" distR="0">
            <wp:extent cx="6134100" cy="1362075"/>
            <wp:effectExtent l="0" t="0" r="0" b="9525"/>
            <wp:docPr id="6" name="Imagen 6" descr="SQL24">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QL24">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34100" cy="1362075"/>
                    </a:xfrm>
                    <a:prstGeom prst="rect">
                      <a:avLst/>
                    </a:prstGeom>
                    <a:noFill/>
                    <a:ln>
                      <a:noFill/>
                    </a:ln>
                  </pic:spPr>
                </pic:pic>
              </a:graphicData>
            </a:graphic>
          </wp:inline>
        </w:drawing>
      </w:r>
      <w:r>
        <w:rPr>
          <w:rFonts w:ascii="Times New Roman" w:eastAsia="Times New Roman" w:hAnsi="Times New Roman" w:cs="Times New Roman"/>
          <w:noProof/>
          <w:color w:val="0000FF"/>
          <w:sz w:val="24"/>
          <w:szCs w:val="24"/>
          <w:lang w:eastAsia="es-GT"/>
        </w:rPr>
        <w:drawing>
          <wp:inline distT="0" distB="0" distL="0" distR="0">
            <wp:extent cx="6134100" cy="4610100"/>
            <wp:effectExtent l="0" t="0" r="0" b="0"/>
            <wp:docPr id="5" name="Imagen 5" descr="SQL25">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QL25">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34100" cy="4610100"/>
                    </a:xfrm>
                    <a:prstGeom prst="rect">
                      <a:avLst/>
                    </a:prstGeom>
                    <a:noFill/>
                    <a:ln>
                      <a:noFill/>
                    </a:ln>
                  </pic:spPr>
                </pic:pic>
              </a:graphicData>
            </a:graphic>
          </wp:inline>
        </w:drawing>
      </w:r>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Post Instalación:</w:t>
      </w:r>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 xml:space="preserve">Una vez finalizada la instalación, pues en nuestro menú inicio debería haber los siguientes accesos directos (la captura es de Windows 8.1 </w:t>
      </w:r>
      <w:proofErr w:type="spellStart"/>
      <w:r w:rsidRPr="00C514E4">
        <w:rPr>
          <w:rFonts w:ascii="Times New Roman" w:eastAsia="Times New Roman" w:hAnsi="Times New Roman" w:cs="Times New Roman"/>
          <w:sz w:val="24"/>
          <w:szCs w:val="24"/>
          <w:lang w:eastAsia="es-GT"/>
        </w:rPr>
        <w:t>Update</w:t>
      </w:r>
      <w:proofErr w:type="spellEnd"/>
      <w:r w:rsidRPr="00C514E4">
        <w:rPr>
          <w:rFonts w:ascii="Times New Roman" w:eastAsia="Times New Roman" w:hAnsi="Times New Roman" w:cs="Times New Roman"/>
          <w:sz w:val="24"/>
          <w:szCs w:val="24"/>
          <w:lang w:eastAsia="es-GT"/>
        </w:rPr>
        <w:t xml:space="preserve"> 1):</w:t>
      </w:r>
    </w:p>
    <w:p w:rsidR="00C514E4" w:rsidRPr="00C514E4" w:rsidRDefault="00C514E4" w:rsidP="00C514E4">
      <w:pPr>
        <w:spacing w:after="0" w:line="240" w:lineRule="auto"/>
        <w:jc w:val="center"/>
        <w:rPr>
          <w:rFonts w:ascii="Times New Roman" w:eastAsia="Times New Roman" w:hAnsi="Times New Roman" w:cs="Times New Roman"/>
          <w:sz w:val="24"/>
          <w:szCs w:val="24"/>
          <w:lang w:eastAsia="es-GT"/>
        </w:rPr>
      </w:pPr>
      <w:r>
        <w:rPr>
          <w:rFonts w:ascii="Times New Roman" w:eastAsia="Times New Roman" w:hAnsi="Times New Roman" w:cs="Times New Roman"/>
          <w:noProof/>
          <w:color w:val="0000FF"/>
          <w:sz w:val="24"/>
          <w:szCs w:val="24"/>
          <w:lang w:eastAsia="es-GT"/>
        </w:rPr>
        <w:lastRenderedPageBreak/>
        <w:drawing>
          <wp:inline distT="0" distB="0" distL="0" distR="0">
            <wp:extent cx="6134100" cy="3467100"/>
            <wp:effectExtent l="0" t="0" r="0" b="0"/>
            <wp:docPr id="4" name="Imagen 4" descr="SQL26">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QL26">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34100" cy="3467100"/>
                    </a:xfrm>
                    <a:prstGeom prst="rect">
                      <a:avLst/>
                    </a:prstGeom>
                    <a:noFill/>
                    <a:ln>
                      <a:noFill/>
                    </a:ln>
                  </pic:spPr>
                </pic:pic>
              </a:graphicData>
            </a:graphic>
          </wp:inline>
        </w:drawing>
      </w:r>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Y entramos en SQL Server 2014 Management Studio:</w:t>
      </w:r>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Pr>
          <w:rFonts w:ascii="Times New Roman" w:eastAsia="Times New Roman" w:hAnsi="Times New Roman" w:cs="Times New Roman"/>
          <w:noProof/>
          <w:color w:val="0000FF"/>
          <w:sz w:val="24"/>
          <w:szCs w:val="24"/>
          <w:lang w:eastAsia="es-GT"/>
        </w:rPr>
        <w:drawing>
          <wp:inline distT="0" distB="0" distL="0" distR="0">
            <wp:extent cx="6134100" cy="3467100"/>
            <wp:effectExtent l="0" t="0" r="0" b="0"/>
            <wp:docPr id="3" name="Imagen 3" descr="SQL29">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QL29">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34100" cy="3467100"/>
                    </a:xfrm>
                    <a:prstGeom prst="rect">
                      <a:avLst/>
                    </a:prstGeom>
                    <a:noFill/>
                    <a:ln>
                      <a:noFill/>
                    </a:ln>
                  </pic:spPr>
                </pic:pic>
              </a:graphicData>
            </a:graphic>
          </wp:inline>
        </w:drawing>
      </w:r>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Pero lo importante es esa ventana central flotante:</w:t>
      </w:r>
    </w:p>
    <w:p w:rsidR="00C514E4" w:rsidRPr="00C514E4" w:rsidRDefault="00C514E4" w:rsidP="00C514E4">
      <w:pPr>
        <w:spacing w:after="0" w:line="240" w:lineRule="auto"/>
        <w:jc w:val="center"/>
        <w:rPr>
          <w:rFonts w:ascii="Times New Roman" w:eastAsia="Times New Roman" w:hAnsi="Times New Roman" w:cs="Times New Roman"/>
          <w:sz w:val="24"/>
          <w:szCs w:val="24"/>
          <w:lang w:eastAsia="es-GT"/>
        </w:rPr>
      </w:pPr>
      <w:r>
        <w:rPr>
          <w:rFonts w:ascii="Times New Roman" w:eastAsia="Times New Roman" w:hAnsi="Times New Roman" w:cs="Times New Roman"/>
          <w:noProof/>
          <w:color w:val="0000FF"/>
          <w:sz w:val="24"/>
          <w:szCs w:val="24"/>
          <w:lang w:eastAsia="es-GT"/>
        </w:rPr>
        <w:lastRenderedPageBreak/>
        <w:drawing>
          <wp:inline distT="0" distB="0" distL="0" distR="0">
            <wp:extent cx="6048375" cy="4610100"/>
            <wp:effectExtent l="0" t="0" r="9525" b="0"/>
            <wp:docPr id="2" name="Imagen 2" descr="SQL28">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QL28">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48375" cy="4610100"/>
                    </a:xfrm>
                    <a:prstGeom prst="rect">
                      <a:avLst/>
                    </a:prstGeom>
                    <a:noFill/>
                    <a:ln>
                      <a:noFill/>
                    </a:ln>
                  </pic:spPr>
                </pic:pic>
              </a:graphicData>
            </a:graphic>
          </wp:inline>
        </w:drawing>
      </w:r>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Pues si los datos son los correctos (los que ha obtenido automáticamente) le damos directamente a conectar, sino hay que elegir servidor, modo de autenticación, tipo de servidor, etc.</w:t>
      </w:r>
    </w:p>
    <w:p w:rsidR="00C514E4" w:rsidRPr="00C514E4" w:rsidRDefault="00C514E4" w:rsidP="00C514E4">
      <w:pPr>
        <w:spacing w:after="0" w:line="240" w:lineRule="auto"/>
        <w:jc w:val="center"/>
        <w:rPr>
          <w:rFonts w:ascii="Times New Roman" w:eastAsia="Times New Roman" w:hAnsi="Times New Roman" w:cs="Times New Roman"/>
          <w:sz w:val="24"/>
          <w:szCs w:val="24"/>
          <w:lang w:eastAsia="es-GT"/>
        </w:rPr>
      </w:pPr>
      <w:r>
        <w:rPr>
          <w:rFonts w:ascii="Times New Roman" w:eastAsia="Times New Roman" w:hAnsi="Times New Roman" w:cs="Times New Roman"/>
          <w:noProof/>
          <w:color w:val="0000FF"/>
          <w:sz w:val="24"/>
          <w:szCs w:val="24"/>
          <w:lang w:eastAsia="es-GT"/>
        </w:rPr>
        <w:lastRenderedPageBreak/>
        <w:drawing>
          <wp:inline distT="0" distB="0" distL="0" distR="0">
            <wp:extent cx="6134100" cy="4248150"/>
            <wp:effectExtent l="0" t="0" r="0" b="0"/>
            <wp:docPr id="1" name="Imagen 1" descr="SQL30">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QL30">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34100" cy="4248150"/>
                    </a:xfrm>
                    <a:prstGeom prst="rect">
                      <a:avLst/>
                    </a:prstGeom>
                    <a:noFill/>
                    <a:ln>
                      <a:noFill/>
                    </a:ln>
                  </pic:spPr>
                </pic:pic>
              </a:graphicData>
            </a:graphic>
          </wp:inline>
        </w:drawing>
      </w:r>
    </w:p>
    <w:p w:rsidR="00C514E4" w:rsidRPr="00C514E4" w:rsidRDefault="00C514E4" w:rsidP="00C514E4">
      <w:pPr>
        <w:spacing w:after="0" w:line="240" w:lineRule="auto"/>
        <w:rPr>
          <w:rFonts w:ascii="Times New Roman" w:eastAsia="Times New Roman" w:hAnsi="Times New Roman" w:cs="Times New Roman"/>
          <w:sz w:val="24"/>
          <w:szCs w:val="24"/>
          <w:lang w:eastAsia="es-GT"/>
        </w:rPr>
      </w:pPr>
      <w:r w:rsidRPr="00C514E4">
        <w:rPr>
          <w:rFonts w:ascii="Times New Roman" w:eastAsia="Times New Roman" w:hAnsi="Times New Roman" w:cs="Times New Roman"/>
          <w:sz w:val="24"/>
          <w:szCs w:val="24"/>
          <w:lang w:eastAsia="es-GT"/>
        </w:rPr>
        <w:t xml:space="preserve">Si todo ha ido bien, como </w:t>
      </w:r>
      <w:r w:rsidR="00F6242D">
        <w:rPr>
          <w:rFonts w:ascii="Times New Roman" w:eastAsia="Times New Roman" w:hAnsi="Times New Roman" w:cs="Times New Roman"/>
          <w:sz w:val="24"/>
          <w:szCs w:val="24"/>
          <w:lang w:eastAsia="es-GT"/>
        </w:rPr>
        <w:t>nuestro caso</w:t>
      </w:r>
      <w:r w:rsidRPr="00C514E4">
        <w:rPr>
          <w:rFonts w:ascii="Times New Roman" w:eastAsia="Times New Roman" w:hAnsi="Times New Roman" w:cs="Times New Roman"/>
          <w:sz w:val="24"/>
          <w:szCs w:val="24"/>
          <w:lang w:eastAsia="es-GT"/>
        </w:rPr>
        <w:t xml:space="preserve"> </w:t>
      </w:r>
      <w:proofErr w:type="spellStart"/>
      <w:r w:rsidRPr="00C514E4">
        <w:rPr>
          <w:rFonts w:ascii="Times New Roman" w:eastAsia="Times New Roman" w:hAnsi="Times New Roman" w:cs="Times New Roman"/>
          <w:sz w:val="24"/>
          <w:szCs w:val="24"/>
          <w:lang w:eastAsia="es-GT"/>
        </w:rPr>
        <w:t>caso</w:t>
      </w:r>
      <w:proofErr w:type="spellEnd"/>
      <w:r w:rsidRPr="00C514E4">
        <w:rPr>
          <w:rFonts w:ascii="Times New Roman" w:eastAsia="Times New Roman" w:hAnsi="Times New Roman" w:cs="Times New Roman"/>
          <w:sz w:val="24"/>
          <w:szCs w:val="24"/>
          <w:lang w:eastAsia="es-GT"/>
        </w:rPr>
        <w:t>, pues ya podemos empezar a trabajar.</w:t>
      </w:r>
    </w:p>
    <w:p w:rsidR="00C40586" w:rsidRDefault="004E0E13"/>
    <w:sectPr w:rsidR="00C40586" w:rsidSect="00C514E4">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4E4"/>
    <w:rsid w:val="00020306"/>
    <w:rsid w:val="003F088B"/>
    <w:rsid w:val="004E0E13"/>
    <w:rsid w:val="007134A2"/>
    <w:rsid w:val="007D792A"/>
    <w:rsid w:val="008C1A27"/>
    <w:rsid w:val="00A620D2"/>
    <w:rsid w:val="00C01F59"/>
    <w:rsid w:val="00C514E4"/>
    <w:rsid w:val="00DF2B55"/>
    <w:rsid w:val="00E61A66"/>
    <w:rsid w:val="00E722F0"/>
    <w:rsid w:val="00EE1688"/>
    <w:rsid w:val="00F6242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75EC0DF-DDAC-4E71-82F8-083DE9C0D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ar"/>
    <w:uiPriority w:val="9"/>
    <w:qFormat/>
    <w:rsid w:val="00C514E4"/>
    <w:pPr>
      <w:spacing w:before="100" w:beforeAutospacing="1" w:after="100" w:afterAutospacing="1" w:line="240" w:lineRule="auto"/>
      <w:outlineLvl w:val="2"/>
    </w:pPr>
    <w:rPr>
      <w:rFonts w:ascii="Times New Roman" w:eastAsia="Times New Roman" w:hAnsi="Times New Roman" w:cs="Times New Roman"/>
      <w:b/>
      <w:bCs/>
      <w:sz w:val="27"/>
      <w:szCs w:val="27"/>
      <w:lang w:eastAsia="es-G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514E4"/>
    <w:pPr>
      <w:spacing w:after="0" w:line="240" w:lineRule="auto"/>
    </w:pPr>
    <w:rPr>
      <w:rFonts w:eastAsiaTheme="minorEastAsia"/>
      <w:lang w:eastAsia="es-GT"/>
    </w:rPr>
  </w:style>
  <w:style w:type="character" w:customStyle="1" w:styleId="SinespaciadoCar">
    <w:name w:val="Sin espaciado Car"/>
    <w:basedOn w:val="Fuentedeprrafopredeter"/>
    <w:link w:val="Sinespaciado"/>
    <w:uiPriority w:val="1"/>
    <w:rsid w:val="00C514E4"/>
    <w:rPr>
      <w:rFonts w:eastAsiaTheme="minorEastAsia"/>
      <w:lang w:eastAsia="es-GT"/>
    </w:rPr>
  </w:style>
  <w:style w:type="paragraph" w:styleId="Textodeglobo">
    <w:name w:val="Balloon Text"/>
    <w:basedOn w:val="Normal"/>
    <w:link w:val="TextodegloboCar"/>
    <w:uiPriority w:val="99"/>
    <w:semiHidden/>
    <w:unhideWhenUsed/>
    <w:rsid w:val="00C514E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514E4"/>
    <w:rPr>
      <w:rFonts w:ascii="Tahoma" w:hAnsi="Tahoma" w:cs="Tahoma"/>
      <w:sz w:val="16"/>
      <w:szCs w:val="16"/>
    </w:rPr>
  </w:style>
  <w:style w:type="character" w:customStyle="1" w:styleId="Ttulo3Car">
    <w:name w:val="Título 3 Car"/>
    <w:basedOn w:val="Fuentedeprrafopredeter"/>
    <w:link w:val="Ttulo3"/>
    <w:uiPriority w:val="9"/>
    <w:rsid w:val="00C514E4"/>
    <w:rPr>
      <w:rFonts w:ascii="Times New Roman" w:eastAsia="Times New Roman" w:hAnsi="Times New Roman" w:cs="Times New Roman"/>
      <w:b/>
      <w:bCs/>
      <w:sz w:val="27"/>
      <w:szCs w:val="27"/>
      <w:lang w:eastAsia="es-GT"/>
    </w:rPr>
  </w:style>
  <w:style w:type="character" w:styleId="Hipervnculo">
    <w:name w:val="Hyperlink"/>
    <w:basedOn w:val="Fuentedeprrafopredeter"/>
    <w:uiPriority w:val="99"/>
    <w:semiHidden/>
    <w:unhideWhenUsed/>
    <w:rsid w:val="00C514E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584701">
      <w:bodyDiv w:val="1"/>
      <w:marLeft w:val="0"/>
      <w:marRight w:val="0"/>
      <w:marTop w:val="0"/>
      <w:marBottom w:val="0"/>
      <w:divBdr>
        <w:top w:val="none" w:sz="0" w:space="0" w:color="auto"/>
        <w:left w:val="none" w:sz="0" w:space="0" w:color="auto"/>
        <w:bottom w:val="none" w:sz="0" w:space="0" w:color="auto"/>
        <w:right w:val="none" w:sz="0" w:space="0" w:color="auto"/>
      </w:divBdr>
      <w:divsChild>
        <w:div w:id="641807140">
          <w:marLeft w:val="0"/>
          <w:marRight w:val="0"/>
          <w:marTop w:val="0"/>
          <w:marBottom w:val="0"/>
          <w:divBdr>
            <w:top w:val="none" w:sz="0" w:space="0" w:color="auto"/>
            <w:left w:val="none" w:sz="0" w:space="0" w:color="auto"/>
            <w:bottom w:val="none" w:sz="0" w:space="0" w:color="auto"/>
            <w:right w:val="none" w:sz="0" w:space="0" w:color="auto"/>
          </w:divBdr>
          <w:divsChild>
            <w:div w:id="571818189">
              <w:marLeft w:val="0"/>
              <w:marRight w:val="0"/>
              <w:marTop w:val="0"/>
              <w:marBottom w:val="0"/>
              <w:divBdr>
                <w:top w:val="none" w:sz="0" w:space="0" w:color="auto"/>
                <w:left w:val="none" w:sz="0" w:space="0" w:color="auto"/>
                <w:bottom w:val="none" w:sz="0" w:space="0" w:color="auto"/>
                <w:right w:val="none" w:sz="0" w:space="0" w:color="auto"/>
              </w:divBdr>
            </w:div>
            <w:div w:id="327902433">
              <w:marLeft w:val="0"/>
              <w:marRight w:val="0"/>
              <w:marTop w:val="0"/>
              <w:marBottom w:val="0"/>
              <w:divBdr>
                <w:top w:val="none" w:sz="0" w:space="0" w:color="auto"/>
                <w:left w:val="none" w:sz="0" w:space="0" w:color="auto"/>
                <w:bottom w:val="none" w:sz="0" w:space="0" w:color="auto"/>
                <w:right w:val="none" w:sz="0" w:space="0" w:color="auto"/>
              </w:divBdr>
            </w:div>
            <w:div w:id="1109590531">
              <w:marLeft w:val="0"/>
              <w:marRight w:val="0"/>
              <w:marTop w:val="0"/>
              <w:marBottom w:val="0"/>
              <w:divBdr>
                <w:top w:val="none" w:sz="0" w:space="0" w:color="auto"/>
                <w:left w:val="none" w:sz="0" w:space="0" w:color="auto"/>
                <w:bottom w:val="none" w:sz="0" w:space="0" w:color="auto"/>
                <w:right w:val="none" w:sz="0" w:space="0" w:color="auto"/>
              </w:divBdr>
            </w:div>
            <w:div w:id="1187134660">
              <w:marLeft w:val="0"/>
              <w:marRight w:val="0"/>
              <w:marTop w:val="0"/>
              <w:marBottom w:val="0"/>
              <w:divBdr>
                <w:top w:val="none" w:sz="0" w:space="0" w:color="auto"/>
                <w:left w:val="none" w:sz="0" w:space="0" w:color="auto"/>
                <w:bottom w:val="none" w:sz="0" w:space="0" w:color="auto"/>
                <w:right w:val="none" w:sz="0" w:space="0" w:color="auto"/>
              </w:divBdr>
            </w:div>
            <w:div w:id="1175267964">
              <w:marLeft w:val="0"/>
              <w:marRight w:val="0"/>
              <w:marTop w:val="0"/>
              <w:marBottom w:val="0"/>
              <w:divBdr>
                <w:top w:val="none" w:sz="0" w:space="0" w:color="auto"/>
                <w:left w:val="none" w:sz="0" w:space="0" w:color="auto"/>
                <w:bottom w:val="none" w:sz="0" w:space="0" w:color="auto"/>
                <w:right w:val="none" w:sz="0" w:space="0" w:color="auto"/>
              </w:divBdr>
            </w:div>
            <w:div w:id="1600866441">
              <w:marLeft w:val="0"/>
              <w:marRight w:val="0"/>
              <w:marTop w:val="0"/>
              <w:marBottom w:val="0"/>
              <w:divBdr>
                <w:top w:val="none" w:sz="0" w:space="0" w:color="auto"/>
                <w:left w:val="none" w:sz="0" w:space="0" w:color="auto"/>
                <w:bottom w:val="none" w:sz="0" w:space="0" w:color="auto"/>
                <w:right w:val="none" w:sz="0" w:space="0" w:color="auto"/>
              </w:divBdr>
            </w:div>
            <w:div w:id="1133063833">
              <w:marLeft w:val="0"/>
              <w:marRight w:val="0"/>
              <w:marTop w:val="0"/>
              <w:marBottom w:val="0"/>
              <w:divBdr>
                <w:top w:val="none" w:sz="0" w:space="0" w:color="auto"/>
                <w:left w:val="none" w:sz="0" w:space="0" w:color="auto"/>
                <w:bottom w:val="none" w:sz="0" w:space="0" w:color="auto"/>
                <w:right w:val="none" w:sz="0" w:space="0" w:color="auto"/>
              </w:divBdr>
            </w:div>
            <w:div w:id="1031226407">
              <w:marLeft w:val="0"/>
              <w:marRight w:val="0"/>
              <w:marTop w:val="0"/>
              <w:marBottom w:val="0"/>
              <w:divBdr>
                <w:top w:val="none" w:sz="0" w:space="0" w:color="auto"/>
                <w:left w:val="none" w:sz="0" w:space="0" w:color="auto"/>
                <w:bottom w:val="none" w:sz="0" w:space="0" w:color="auto"/>
                <w:right w:val="none" w:sz="0" w:space="0" w:color="auto"/>
              </w:divBdr>
            </w:div>
            <w:div w:id="823156967">
              <w:marLeft w:val="0"/>
              <w:marRight w:val="0"/>
              <w:marTop w:val="0"/>
              <w:marBottom w:val="0"/>
              <w:divBdr>
                <w:top w:val="none" w:sz="0" w:space="0" w:color="auto"/>
                <w:left w:val="none" w:sz="0" w:space="0" w:color="auto"/>
                <w:bottom w:val="none" w:sz="0" w:space="0" w:color="auto"/>
                <w:right w:val="none" w:sz="0" w:space="0" w:color="auto"/>
              </w:divBdr>
            </w:div>
            <w:div w:id="739407060">
              <w:marLeft w:val="0"/>
              <w:marRight w:val="0"/>
              <w:marTop w:val="0"/>
              <w:marBottom w:val="0"/>
              <w:divBdr>
                <w:top w:val="none" w:sz="0" w:space="0" w:color="auto"/>
                <w:left w:val="none" w:sz="0" w:space="0" w:color="auto"/>
                <w:bottom w:val="none" w:sz="0" w:space="0" w:color="auto"/>
                <w:right w:val="none" w:sz="0" w:space="0" w:color="auto"/>
              </w:divBdr>
            </w:div>
            <w:div w:id="422452785">
              <w:marLeft w:val="0"/>
              <w:marRight w:val="0"/>
              <w:marTop w:val="0"/>
              <w:marBottom w:val="0"/>
              <w:divBdr>
                <w:top w:val="none" w:sz="0" w:space="0" w:color="auto"/>
                <w:left w:val="none" w:sz="0" w:space="0" w:color="auto"/>
                <w:bottom w:val="none" w:sz="0" w:space="0" w:color="auto"/>
                <w:right w:val="none" w:sz="0" w:space="0" w:color="auto"/>
              </w:divBdr>
            </w:div>
            <w:div w:id="1448312785">
              <w:marLeft w:val="0"/>
              <w:marRight w:val="0"/>
              <w:marTop w:val="0"/>
              <w:marBottom w:val="0"/>
              <w:divBdr>
                <w:top w:val="none" w:sz="0" w:space="0" w:color="auto"/>
                <w:left w:val="none" w:sz="0" w:space="0" w:color="auto"/>
                <w:bottom w:val="none" w:sz="0" w:space="0" w:color="auto"/>
                <w:right w:val="none" w:sz="0" w:space="0" w:color="auto"/>
              </w:divBdr>
            </w:div>
            <w:div w:id="750471730">
              <w:marLeft w:val="0"/>
              <w:marRight w:val="0"/>
              <w:marTop w:val="0"/>
              <w:marBottom w:val="0"/>
              <w:divBdr>
                <w:top w:val="none" w:sz="0" w:space="0" w:color="auto"/>
                <w:left w:val="none" w:sz="0" w:space="0" w:color="auto"/>
                <w:bottom w:val="none" w:sz="0" w:space="0" w:color="auto"/>
                <w:right w:val="none" w:sz="0" w:space="0" w:color="auto"/>
              </w:divBdr>
            </w:div>
            <w:div w:id="18120241">
              <w:marLeft w:val="0"/>
              <w:marRight w:val="0"/>
              <w:marTop w:val="0"/>
              <w:marBottom w:val="0"/>
              <w:divBdr>
                <w:top w:val="none" w:sz="0" w:space="0" w:color="auto"/>
                <w:left w:val="none" w:sz="0" w:space="0" w:color="auto"/>
                <w:bottom w:val="none" w:sz="0" w:space="0" w:color="auto"/>
                <w:right w:val="none" w:sz="0" w:space="0" w:color="auto"/>
              </w:divBdr>
            </w:div>
            <w:div w:id="1410420029">
              <w:marLeft w:val="0"/>
              <w:marRight w:val="0"/>
              <w:marTop w:val="0"/>
              <w:marBottom w:val="0"/>
              <w:divBdr>
                <w:top w:val="none" w:sz="0" w:space="0" w:color="auto"/>
                <w:left w:val="none" w:sz="0" w:space="0" w:color="auto"/>
                <w:bottom w:val="none" w:sz="0" w:space="0" w:color="auto"/>
                <w:right w:val="none" w:sz="0" w:space="0" w:color="auto"/>
              </w:divBdr>
            </w:div>
            <w:div w:id="938758697">
              <w:marLeft w:val="0"/>
              <w:marRight w:val="0"/>
              <w:marTop w:val="0"/>
              <w:marBottom w:val="0"/>
              <w:divBdr>
                <w:top w:val="none" w:sz="0" w:space="0" w:color="auto"/>
                <w:left w:val="none" w:sz="0" w:space="0" w:color="auto"/>
                <w:bottom w:val="none" w:sz="0" w:space="0" w:color="auto"/>
                <w:right w:val="none" w:sz="0" w:space="0" w:color="auto"/>
              </w:divBdr>
            </w:div>
            <w:div w:id="133330561">
              <w:marLeft w:val="0"/>
              <w:marRight w:val="0"/>
              <w:marTop w:val="0"/>
              <w:marBottom w:val="0"/>
              <w:divBdr>
                <w:top w:val="none" w:sz="0" w:space="0" w:color="auto"/>
                <w:left w:val="none" w:sz="0" w:space="0" w:color="auto"/>
                <w:bottom w:val="none" w:sz="0" w:space="0" w:color="auto"/>
                <w:right w:val="none" w:sz="0" w:space="0" w:color="auto"/>
              </w:divBdr>
            </w:div>
            <w:div w:id="1875606547">
              <w:marLeft w:val="0"/>
              <w:marRight w:val="0"/>
              <w:marTop w:val="0"/>
              <w:marBottom w:val="0"/>
              <w:divBdr>
                <w:top w:val="none" w:sz="0" w:space="0" w:color="auto"/>
                <w:left w:val="none" w:sz="0" w:space="0" w:color="auto"/>
                <w:bottom w:val="none" w:sz="0" w:space="0" w:color="auto"/>
                <w:right w:val="none" w:sz="0" w:space="0" w:color="auto"/>
              </w:divBdr>
            </w:div>
            <w:div w:id="249119411">
              <w:marLeft w:val="0"/>
              <w:marRight w:val="0"/>
              <w:marTop w:val="0"/>
              <w:marBottom w:val="0"/>
              <w:divBdr>
                <w:top w:val="none" w:sz="0" w:space="0" w:color="auto"/>
                <w:left w:val="none" w:sz="0" w:space="0" w:color="auto"/>
                <w:bottom w:val="none" w:sz="0" w:space="0" w:color="auto"/>
                <w:right w:val="none" w:sz="0" w:space="0" w:color="auto"/>
              </w:divBdr>
            </w:div>
            <w:div w:id="1949728756">
              <w:marLeft w:val="0"/>
              <w:marRight w:val="0"/>
              <w:marTop w:val="0"/>
              <w:marBottom w:val="0"/>
              <w:divBdr>
                <w:top w:val="none" w:sz="0" w:space="0" w:color="auto"/>
                <w:left w:val="none" w:sz="0" w:space="0" w:color="auto"/>
                <w:bottom w:val="none" w:sz="0" w:space="0" w:color="auto"/>
                <w:right w:val="none" w:sz="0" w:space="0" w:color="auto"/>
              </w:divBdr>
            </w:div>
            <w:div w:id="1602645662">
              <w:marLeft w:val="0"/>
              <w:marRight w:val="0"/>
              <w:marTop w:val="0"/>
              <w:marBottom w:val="0"/>
              <w:divBdr>
                <w:top w:val="none" w:sz="0" w:space="0" w:color="auto"/>
                <w:left w:val="none" w:sz="0" w:space="0" w:color="auto"/>
                <w:bottom w:val="none" w:sz="0" w:space="0" w:color="auto"/>
                <w:right w:val="none" w:sz="0" w:space="0" w:color="auto"/>
              </w:divBdr>
            </w:div>
            <w:div w:id="1597833635">
              <w:marLeft w:val="0"/>
              <w:marRight w:val="0"/>
              <w:marTop w:val="0"/>
              <w:marBottom w:val="0"/>
              <w:divBdr>
                <w:top w:val="none" w:sz="0" w:space="0" w:color="auto"/>
                <w:left w:val="none" w:sz="0" w:space="0" w:color="auto"/>
                <w:bottom w:val="none" w:sz="0" w:space="0" w:color="auto"/>
                <w:right w:val="none" w:sz="0" w:space="0" w:color="auto"/>
              </w:divBdr>
            </w:div>
            <w:div w:id="1138835947">
              <w:marLeft w:val="0"/>
              <w:marRight w:val="0"/>
              <w:marTop w:val="0"/>
              <w:marBottom w:val="0"/>
              <w:divBdr>
                <w:top w:val="none" w:sz="0" w:space="0" w:color="auto"/>
                <w:left w:val="none" w:sz="0" w:space="0" w:color="auto"/>
                <w:bottom w:val="none" w:sz="0" w:space="0" w:color="auto"/>
                <w:right w:val="none" w:sz="0" w:space="0" w:color="auto"/>
              </w:divBdr>
            </w:div>
            <w:div w:id="1698307939">
              <w:marLeft w:val="0"/>
              <w:marRight w:val="0"/>
              <w:marTop w:val="0"/>
              <w:marBottom w:val="0"/>
              <w:divBdr>
                <w:top w:val="none" w:sz="0" w:space="0" w:color="auto"/>
                <w:left w:val="none" w:sz="0" w:space="0" w:color="auto"/>
                <w:bottom w:val="none" w:sz="0" w:space="0" w:color="auto"/>
                <w:right w:val="none" w:sz="0" w:space="0" w:color="auto"/>
              </w:divBdr>
            </w:div>
            <w:div w:id="659625154">
              <w:marLeft w:val="0"/>
              <w:marRight w:val="0"/>
              <w:marTop w:val="0"/>
              <w:marBottom w:val="0"/>
              <w:divBdr>
                <w:top w:val="none" w:sz="0" w:space="0" w:color="auto"/>
                <w:left w:val="none" w:sz="0" w:space="0" w:color="auto"/>
                <w:bottom w:val="none" w:sz="0" w:space="0" w:color="auto"/>
                <w:right w:val="none" w:sz="0" w:space="0" w:color="auto"/>
              </w:divBdr>
            </w:div>
            <w:div w:id="1503348866">
              <w:marLeft w:val="0"/>
              <w:marRight w:val="0"/>
              <w:marTop w:val="0"/>
              <w:marBottom w:val="0"/>
              <w:divBdr>
                <w:top w:val="none" w:sz="0" w:space="0" w:color="auto"/>
                <w:left w:val="none" w:sz="0" w:space="0" w:color="auto"/>
                <w:bottom w:val="none" w:sz="0" w:space="0" w:color="auto"/>
                <w:right w:val="none" w:sz="0" w:space="0" w:color="auto"/>
              </w:divBdr>
            </w:div>
            <w:div w:id="1367681970">
              <w:marLeft w:val="0"/>
              <w:marRight w:val="0"/>
              <w:marTop w:val="0"/>
              <w:marBottom w:val="0"/>
              <w:divBdr>
                <w:top w:val="none" w:sz="0" w:space="0" w:color="auto"/>
                <w:left w:val="none" w:sz="0" w:space="0" w:color="auto"/>
                <w:bottom w:val="none" w:sz="0" w:space="0" w:color="auto"/>
                <w:right w:val="none" w:sz="0" w:space="0" w:color="auto"/>
              </w:divBdr>
            </w:div>
            <w:div w:id="1697922556">
              <w:marLeft w:val="0"/>
              <w:marRight w:val="0"/>
              <w:marTop w:val="0"/>
              <w:marBottom w:val="0"/>
              <w:divBdr>
                <w:top w:val="none" w:sz="0" w:space="0" w:color="auto"/>
                <w:left w:val="none" w:sz="0" w:space="0" w:color="auto"/>
                <w:bottom w:val="none" w:sz="0" w:space="0" w:color="auto"/>
                <w:right w:val="none" w:sz="0" w:space="0" w:color="auto"/>
              </w:divBdr>
            </w:div>
            <w:div w:id="1995911931">
              <w:marLeft w:val="0"/>
              <w:marRight w:val="0"/>
              <w:marTop w:val="0"/>
              <w:marBottom w:val="0"/>
              <w:divBdr>
                <w:top w:val="none" w:sz="0" w:space="0" w:color="auto"/>
                <w:left w:val="none" w:sz="0" w:space="0" w:color="auto"/>
                <w:bottom w:val="none" w:sz="0" w:space="0" w:color="auto"/>
                <w:right w:val="none" w:sz="0" w:space="0" w:color="auto"/>
              </w:divBdr>
            </w:div>
            <w:div w:id="1623883395">
              <w:marLeft w:val="0"/>
              <w:marRight w:val="0"/>
              <w:marTop w:val="0"/>
              <w:marBottom w:val="0"/>
              <w:divBdr>
                <w:top w:val="none" w:sz="0" w:space="0" w:color="auto"/>
                <w:left w:val="none" w:sz="0" w:space="0" w:color="auto"/>
                <w:bottom w:val="none" w:sz="0" w:space="0" w:color="auto"/>
                <w:right w:val="none" w:sz="0" w:space="0" w:color="auto"/>
              </w:divBdr>
            </w:div>
            <w:div w:id="326253683">
              <w:marLeft w:val="0"/>
              <w:marRight w:val="0"/>
              <w:marTop w:val="0"/>
              <w:marBottom w:val="0"/>
              <w:divBdr>
                <w:top w:val="none" w:sz="0" w:space="0" w:color="auto"/>
                <w:left w:val="none" w:sz="0" w:space="0" w:color="auto"/>
                <w:bottom w:val="none" w:sz="0" w:space="0" w:color="auto"/>
                <w:right w:val="none" w:sz="0" w:space="0" w:color="auto"/>
              </w:divBdr>
            </w:div>
            <w:div w:id="885028845">
              <w:marLeft w:val="0"/>
              <w:marRight w:val="0"/>
              <w:marTop w:val="0"/>
              <w:marBottom w:val="0"/>
              <w:divBdr>
                <w:top w:val="none" w:sz="0" w:space="0" w:color="auto"/>
                <w:left w:val="none" w:sz="0" w:space="0" w:color="auto"/>
                <w:bottom w:val="none" w:sz="0" w:space="0" w:color="auto"/>
                <w:right w:val="none" w:sz="0" w:space="0" w:color="auto"/>
              </w:divBdr>
            </w:div>
            <w:div w:id="1719086474">
              <w:marLeft w:val="0"/>
              <w:marRight w:val="0"/>
              <w:marTop w:val="0"/>
              <w:marBottom w:val="0"/>
              <w:divBdr>
                <w:top w:val="none" w:sz="0" w:space="0" w:color="auto"/>
                <w:left w:val="none" w:sz="0" w:space="0" w:color="auto"/>
                <w:bottom w:val="none" w:sz="0" w:space="0" w:color="auto"/>
                <w:right w:val="none" w:sz="0" w:space="0" w:color="auto"/>
              </w:divBdr>
            </w:div>
            <w:div w:id="605042894">
              <w:marLeft w:val="0"/>
              <w:marRight w:val="0"/>
              <w:marTop w:val="0"/>
              <w:marBottom w:val="0"/>
              <w:divBdr>
                <w:top w:val="none" w:sz="0" w:space="0" w:color="auto"/>
                <w:left w:val="none" w:sz="0" w:space="0" w:color="auto"/>
                <w:bottom w:val="none" w:sz="0" w:space="0" w:color="auto"/>
                <w:right w:val="none" w:sz="0" w:space="0" w:color="auto"/>
              </w:divBdr>
            </w:div>
            <w:div w:id="1320424839">
              <w:marLeft w:val="0"/>
              <w:marRight w:val="0"/>
              <w:marTop w:val="0"/>
              <w:marBottom w:val="0"/>
              <w:divBdr>
                <w:top w:val="none" w:sz="0" w:space="0" w:color="auto"/>
                <w:left w:val="none" w:sz="0" w:space="0" w:color="auto"/>
                <w:bottom w:val="none" w:sz="0" w:space="0" w:color="auto"/>
                <w:right w:val="none" w:sz="0" w:space="0" w:color="auto"/>
              </w:divBdr>
            </w:div>
            <w:div w:id="1506091979">
              <w:marLeft w:val="0"/>
              <w:marRight w:val="0"/>
              <w:marTop w:val="0"/>
              <w:marBottom w:val="0"/>
              <w:divBdr>
                <w:top w:val="none" w:sz="0" w:space="0" w:color="auto"/>
                <w:left w:val="none" w:sz="0" w:space="0" w:color="auto"/>
                <w:bottom w:val="none" w:sz="0" w:space="0" w:color="auto"/>
                <w:right w:val="none" w:sz="0" w:space="0" w:color="auto"/>
              </w:divBdr>
            </w:div>
            <w:div w:id="117009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lh5.ggpht.com/-QEBW7O3eab4/VPIVfoow4NI/AAAAAAAAB08/RyxFGEsW1Vc/s1600-h/SQL073.png" TargetMode="External"/><Relationship Id="rId26" Type="http://schemas.openxmlformats.org/officeDocument/2006/relationships/hyperlink" Target="http://lh6.ggpht.com/-_rBdIXem4RQ/VPIVyYuaKoI/AAAAAAAAB2A/qgKJJrkjf2s/s1600-h/SQL113.png" TargetMode="External"/><Relationship Id="rId39" Type="http://schemas.openxmlformats.org/officeDocument/2006/relationships/hyperlink" Target="http://lh5.ggpht.com/-cI_kGBQKH68/VPIWYja0PII/AAAAAAAAB3w/3u1CAaLntUo/s1600-h/SQL173.png" TargetMode="External"/><Relationship Id="rId21" Type="http://schemas.openxmlformats.org/officeDocument/2006/relationships/image" Target="media/image8.png"/><Relationship Id="rId34" Type="http://schemas.openxmlformats.org/officeDocument/2006/relationships/hyperlink" Target="http://lh4.ggpht.com/-Is0KGm-sjK8/VPIWCDVtNAI/AAAAAAAAB3A/RCluAra7rF8/s1600-h/SQL153.png" TargetMode="External"/><Relationship Id="rId42" Type="http://schemas.openxmlformats.org/officeDocument/2006/relationships/image" Target="media/image18.png"/><Relationship Id="rId47" Type="http://schemas.openxmlformats.org/officeDocument/2006/relationships/hyperlink" Target="http://lh5.ggpht.com/-O0AaA76mnos/VPIWnC0SlcI/AAAAAAAAB4w/uwlffuRJ6_k/s1600-h/SQL233.png" TargetMode="External"/><Relationship Id="rId50" Type="http://schemas.openxmlformats.org/officeDocument/2006/relationships/image" Target="media/image22.png"/><Relationship Id="rId55" Type="http://schemas.openxmlformats.org/officeDocument/2006/relationships/hyperlink" Target="http://lh3.ggpht.com/-FoxPrlEbeR4/VPIWyBOw6SI/AAAAAAAAB5w/0j7Oc7_AMUs/s1600-h/SQL26%255B3%255D.png" TargetMode="External"/><Relationship Id="rId63" Type="http://schemas.openxmlformats.org/officeDocument/2006/relationships/fontTable" Target="fontTable.xml"/><Relationship Id="rId7" Type="http://schemas.openxmlformats.org/officeDocument/2006/relationships/hyperlink" Target="https://www.microsoft.com/es-es/download/details.aspx?id=42299" TargetMode="External"/><Relationship Id="rId2" Type="http://schemas.openxmlformats.org/officeDocument/2006/relationships/styles" Target="styles.xml"/><Relationship Id="rId16" Type="http://schemas.openxmlformats.org/officeDocument/2006/relationships/hyperlink" Target="http://lh6.ggpht.com/-jlQJ1UcEVu8/VPIVd3Hc_-I/AAAAAAAAB0w/oPghOcXooKA/s1600-h/SQL063.png" TargetMode="External"/><Relationship Id="rId20" Type="http://schemas.openxmlformats.org/officeDocument/2006/relationships/hyperlink" Target="http://lh6.ggpht.com/-JL81au5PULo/VPIVjGwHDKI/AAAAAAAAB1Q/p373OB9Z1rQ/s1600-h/SQL083.png" TargetMode="External"/><Relationship Id="rId29" Type="http://schemas.openxmlformats.org/officeDocument/2006/relationships/image" Target="media/image12.png"/><Relationship Id="rId41" Type="http://schemas.openxmlformats.org/officeDocument/2006/relationships/hyperlink" Target="http://lh3.ggpht.com/-m5kE58LxiQU/VPIWcj46_vI/AAAAAAAAB4A/A9p46Ki4Vsc/s1600-h/SQL183.png" TargetMode="External"/><Relationship Id="rId54" Type="http://schemas.openxmlformats.org/officeDocument/2006/relationships/image" Target="media/image24.png"/><Relationship Id="rId62"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3.jpeg"/><Relationship Id="rId24" Type="http://schemas.openxmlformats.org/officeDocument/2006/relationships/hyperlink" Target="http://lh5.ggpht.com/-CurhZgE9L0k/VPIVsLpGegI/AAAAAAAAB1w/fh7H_Gw4HT4/s1600-h/SQL103.png" TargetMode="External"/><Relationship Id="rId32" Type="http://schemas.openxmlformats.org/officeDocument/2006/relationships/hyperlink" Target="http://lh4.ggpht.com/-XfscXoaiZnM/VPIV9rTrgxI/AAAAAAAAB2w/Q9O_hGGEYuI/s1600-h/SQL143.png" TargetMode="External"/><Relationship Id="rId37" Type="http://schemas.openxmlformats.org/officeDocument/2006/relationships/hyperlink" Target="http://lh6.ggpht.com/-SOykaarkUHA/VPIWUxnMuMI/AAAAAAAAB3g/6WlWe-R242E/s1600-h/SQL163.png" TargetMode="External"/><Relationship Id="rId40" Type="http://schemas.openxmlformats.org/officeDocument/2006/relationships/image" Target="media/image17.png"/><Relationship Id="rId45" Type="http://schemas.openxmlformats.org/officeDocument/2006/relationships/hyperlink" Target="http://lh4.ggpht.com/-5Ib3Yb1s7Lo/VPIWjKK1A5I/AAAAAAAAB4g/bCyWK45TtWw/s1600-h/SQL203.png" TargetMode="External"/><Relationship Id="rId53" Type="http://schemas.openxmlformats.org/officeDocument/2006/relationships/hyperlink" Target="http://lh6.ggpht.com/-nBMSmtEE-NU/VPIWudbaidI/AAAAAAAAB5g/hLqPGMDApTo/s1600-h/SQL253.png" TargetMode="External"/><Relationship Id="rId58" Type="http://schemas.openxmlformats.org/officeDocument/2006/relationships/image" Target="media/image26.png"/><Relationship Id="rId5" Type="http://schemas.openxmlformats.org/officeDocument/2006/relationships/hyperlink" Target="http://lh5.ggpht.com/-6oNZeADnxWQ/VPIVSZdJbnI/AAAAAAAABzg/tRBJTJqycu4/s1600-h/sqlserver20142.gif"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lh5.ggpht.com/-kkyIBw_jfU0/VPIV2jfkWDI/AAAAAAAAB2Q/x5opXcqGxWE/s1600-h/SQL123.png" TargetMode="External"/><Relationship Id="rId36" Type="http://schemas.openxmlformats.org/officeDocument/2006/relationships/hyperlink" Target="http://lh3.ggpht.com/-etcT6u5Npgs/VPIWIIushAI/AAAAAAAAB3Q/8mIs42zvfU4/s1600-h/SQL1511.png" TargetMode="External"/><Relationship Id="rId49" Type="http://schemas.openxmlformats.org/officeDocument/2006/relationships/hyperlink" Target="http://lh6.ggpht.com/-9r8m4t46cEg/VPIWqFqDNII/AAAAAAAAB48/P23GPrUHnMs/s1600-h/SQL223.png" TargetMode="External"/><Relationship Id="rId57" Type="http://schemas.openxmlformats.org/officeDocument/2006/relationships/hyperlink" Target="http://lh4.ggpht.com/-wx4se9BEp2o/VPIW04pyx_I/AAAAAAAAB6A/gf9n7GxVGcY/s1600-h/SQL29%255B3%255D.png" TargetMode="External"/><Relationship Id="rId61" Type="http://schemas.openxmlformats.org/officeDocument/2006/relationships/hyperlink" Target="http://lh6.ggpht.com/-7KZqDC068rQ/VPIW7Tz2JnI/AAAAAAAAB6g/ys0mHogOcNQ/s1600-h/SQL30%255B3%255D.png" TargetMode="External"/><Relationship Id="rId10" Type="http://schemas.openxmlformats.org/officeDocument/2006/relationships/hyperlink" Target="http://lh6.ggpht.com/-cxMGAPPxRbc/VPIVW-SM7hI/AAAAAAAABz8/z3lSWcL_7is/s1600-h/SQL035.jpg" TargetMode="Externa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lh5.ggpht.com/-HAS_RWRAyHg/VPIVa3HbQ5I/AAAAAAAAB0g/N8MCFadWx8o/s1600-h/SQL056.png" TargetMode="External"/><Relationship Id="rId22" Type="http://schemas.openxmlformats.org/officeDocument/2006/relationships/hyperlink" Target="http://lh6.ggpht.com/-K1oU5pDH1I0/VPIVoOBbpcI/AAAAAAAAB1g/5FzGiYQeIWg/s1600-h/SQL096.png" TargetMode="External"/><Relationship Id="rId27" Type="http://schemas.openxmlformats.org/officeDocument/2006/relationships/image" Target="media/image11.png"/><Relationship Id="rId30" Type="http://schemas.openxmlformats.org/officeDocument/2006/relationships/hyperlink" Target="http://lh4.ggpht.com/-YU-xsyFSPwQ/VPIV6IZNzrI/AAAAAAAAB2g/ExAhDj6ZQzY/s1600-h/SQL133.png" TargetMode="External"/><Relationship Id="rId35" Type="http://schemas.openxmlformats.org/officeDocument/2006/relationships/image" Target="media/image15.png"/><Relationship Id="rId43" Type="http://schemas.openxmlformats.org/officeDocument/2006/relationships/hyperlink" Target="http://lh4.ggpht.com/-R76fQFc9fbc/VPIWgOJ9-mI/AAAAAAAAB4Q/5lsw99C_fdg/s1600-h/SQL196.png" TargetMode="External"/><Relationship Id="rId48" Type="http://schemas.openxmlformats.org/officeDocument/2006/relationships/image" Target="media/image21.png"/><Relationship Id="rId56" Type="http://schemas.openxmlformats.org/officeDocument/2006/relationships/image" Target="media/image25.png"/><Relationship Id="rId64" Type="http://schemas.openxmlformats.org/officeDocument/2006/relationships/theme" Target="theme/theme1.xml"/><Relationship Id="rId8" Type="http://schemas.openxmlformats.org/officeDocument/2006/relationships/hyperlink" Target="http://lh5.ggpht.com/-9K0EErcrxQk/VPIVUrjQ1xI/AAAAAAAABzw/RXu8DfnxJJM/s1600-h/SQL016.jpg" TargetMode="External"/><Relationship Id="rId51" Type="http://schemas.openxmlformats.org/officeDocument/2006/relationships/hyperlink" Target="http://lh3.ggpht.com/-_1P5E4cMw34/VPIWrZBHDQI/AAAAAAAAB5Q/2Mhbt_n5yiw/s1600-h/SQL243.png" TargetMode="External"/><Relationship Id="rId3" Type="http://schemas.openxmlformats.org/officeDocument/2006/relationships/settings" Target="settings.xml"/><Relationship Id="rId12" Type="http://schemas.openxmlformats.org/officeDocument/2006/relationships/hyperlink" Target="http://lh3.ggpht.com/-zCggxFs0UMA/VPIVYfM3QiI/AAAAAAAAB0Q/2xTe1zK5w9I/s1600-h/SQL045.jp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hyperlink" Target="http://lh4.ggpht.com/--9AWtygCHjQ/VPIW2oijBcI/AAAAAAAAB6Q/HgCZEdyZ5YE/s1600-h/SQL28%255B3%255D.p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2016-07-17T00:00:00</PublishDate>
  <Abstract>Para iniciar el uso de este sistema administrativo requiere en su instalación ciertos requisitos que hay que cubrir para que me deje trabajar en el ordenador sin ningún problema</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934</Words>
  <Characters>5140</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Manual Técnico</vt:lpstr>
    </vt:vector>
  </TitlesOfParts>
  <Company>Seminario Sistemas</Company>
  <LinksUpToDate>false</LinksUpToDate>
  <CharactersWithSpaces>6062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dc:title>
  <dc:subject>Sistema de Administración SAE</dc:subject>
  <dc:creator>Carlos Eduardo Espinosa Gómez</dc:creator>
  <cp:lastModifiedBy>Carlos Espinosa</cp:lastModifiedBy>
  <cp:revision>2</cp:revision>
  <dcterms:created xsi:type="dcterms:W3CDTF">2016-07-19T05:32:00Z</dcterms:created>
  <dcterms:modified xsi:type="dcterms:W3CDTF">2016-07-19T05:32:00Z</dcterms:modified>
</cp:coreProperties>
</file>