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Data Science and Machine Learning</w:t>
      </w:r>
    </w:p>
    <w:p>
      <w:pPr>
        <w:pStyle w:val="Heading2"/>
      </w:pPr>
      <w:r>
        <w:t>1. Definition of Data Science and Machine Learning</w:t>
      </w:r>
    </w:p>
    <w:p>
      <w:r>
        <w:t>Data Science is an interdisciplinary field that uses statistics, programming, and analytical techniques to extract useful insights from data and support decision-making. Machine Learning is a subset of Artificial Intelligence that enables computers to learn patterns from data and make predictions without being explicitly programmed. Machine Learning is part of Data Science because it is often used during the model development stage to create predictive systems. A healthcare example is disease prediction, where patient data is analyzed and machine learning models help identify individuals at risk of developing diseases.</w:t>
      </w:r>
    </w:p>
    <w:p>
      <w:pPr>
        <w:pStyle w:val="Heading2"/>
      </w:pPr>
      <w:r>
        <w:t>2. Data Science Life Cycle</w:t>
      </w:r>
    </w:p>
    <w:p>
      <w:r>
        <w:t>The Data Science Life Cycle includes problem definition, data collection, data cleaning, exploratory data analysis, model development, evaluation, deployment, and monitoring. Machine Learning typically fits into the model development and evaluation stages because algorithms are trained on historical data and then tested to determine how accurately they can predict future outcomes.</w:t>
      </w:r>
    </w:p>
    <w:p>
      <w:pPr>
        <w:pStyle w:val="Heading2"/>
      </w:pPr>
      <w:r>
        <w:t>3. Supervised and Unsupervised Learning</w:t>
      </w:r>
    </w:p>
    <w:p>
      <w:r>
        <w:t>Supervised learning uses labeled data where the correct output is already known. Examples include email spam detection and house price prediction. Unsupervised learning uses unlabeled data to discover hidden patterns or groups. Examples include customer segmentation and market basket analysis. The main difference is that supervised learning predicts known outcomes while unsupervised learning discovers unknown structures in data.</w:t>
      </w:r>
    </w:p>
    <w:p>
      <w:pPr>
        <w:pStyle w:val="Heading2"/>
      </w:pPr>
      <w:r>
        <w:t>4. Overfitting: Causes and Prevention</w:t>
      </w:r>
    </w:p>
    <w:p>
      <w:r>
        <w:t>Overfitting occurs when a model learns the training data too closely, including noise and random variations. This results in excellent performance on training data but poor performance on new data. Causes include small datasets, overly complex models, too many features, and excessive training. Prevention methods include collecting more data, using cross-validation, applying regularization, reducing model complexity, and using early stopping techniques.</w:t>
      </w:r>
    </w:p>
    <w:p>
      <w:pPr>
        <w:pStyle w:val="Heading2"/>
      </w:pPr>
      <w:r>
        <w:t>5. Training Data and Test Data Split</w:t>
      </w:r>
    </w:p>
    <w:p>
      <w:r>
        <w:t>A dataset is usually divided into training data and test data. Typically, 70–80% of the data is used for training while 20–30% is used for testing. The training set teaches the model patterns in the data, while the test set evaluates how well the model performs on unseen data. This process helps prevent overfitting and provides an unbiased estimate of real-world performance.</w:t>
      </w:r>
    </w:p>
    <w:p>
      <w:pPr>
        <w:pStyle w:val="Heading2"/>
      </w:pPr>
      <w:r>
        <w:t>6. Case Study: Machine Learning in Healthcare</w:t>
      </w:r>
    </w:p>
    <w:p>
      <w:r>
        <w:t>The Deep Patient study developed by researchers at the Icahn School of Medicine at Mount Sinai used machine learning and electronic health records to predict future diseases. Researchers analyzed large amounts of patient information and trained deep learning models to identify hidden patterns. The study found that machine learning improved disease prediction and supported earlier intervention. This case study covered multiple stages of the Data Science Life Cycle, including problem definition, data collection, data cleaning, model development, evaluation, and deployment support.</w:t>
      </w:r>
    </w:p>
    <w:p>
      <w:pPr>
        <w:pStyle w:val="Heading2"/>
      </w:pPr>
      <w:r>
        <w:t>References</w:t>
      </w:r>
    </w:p>
    <w:p>
      <w:r>
        <w:t>Provost, F., &amp; Fawcett, T. (2013). Data Science for Business. O’Reilly Media.</w:t>
      </w:r>
    </w:p>
    <w:p>
      <w:r>
        <w:t>James, G., Witten, D., Hastie, T., &amp; Tibshirani, R. (2021). An Introduction to Statistical Learning. Springer.</w:t>
      </w:r>
    </w:p>
    <w:p>
      <w:r>
        <w:t>Géron, A. (2022). Hands-On Machine Learning with Scikit-Learn, Keras, and TensorFlow. O’Reilly Media.</w:t>
      </w:r>
    </w:p>
    <w:p>
      <w:r>
        <w:t>Miotto, R. et al. (2016). Deep Patient. Scientific Reports.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