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98F5" w14:textId="6C8EBA61" w:rsidR="006351D8" w:rsidRDefault="006351D8" w:rsidP="006351D8">
      <w:pPr>
        <w:pStyle w:val="Title"/>
        <w:jc w:val="center"/>
      </w:pPr>
      <w:r>
        <w:t>IE7429 Term Project</w:t>
      </w:r>
    </w:p>
    <w:p w14:paraId="3A911419" w14:textId="77777777" w:rsidR="00193DED" w:rsidRPr="00193DED" w:rsidRDefault="00193DED" w:rsidP="00193DED"/>
    <w:p w14:paraId="76D70B5A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27DF874E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23866977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76291727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022A964C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79DE0DF0" w14:textId="77777777" w:rsidR="004D6C2F" w:rsidRDefault="004D6C2F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134FB4C4" w14:textId="77777777" w:rsidR="004D6C2F" w:rsidRDefault="004D6C2F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0814C60C" w14:textId="77777777" w:rsidR="004D6C2F" w:rsidRDefault="004D6C2F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7EFC3A15" w14:textId="77777777" w:rsidR="004D6C2F" w:rsidRDefault="004D6C2F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06B43482" w14:textId="77777777" w:rsidR="004D6C2F" w:rsidRDefault="004D6C2F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577BEA54" w14:textId="77777777" w:rsidR="004D6C2F" w:rsidRDefault="004D6C2F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14935CBB" w14:textId="4A4F18EC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  <w:r>
        <w:rPr>
          <w:sz w:val="22"/>
          <w:szCs w:val="20"/>
        </w:rPr>
        <w:t>Machine Learning:</w:t>
      </w:r>
    </w:p>
    <w:p w14:paraId="3289C9D9" w14:textId="3E7A1CE1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Linear regression </w:t>
      </w:r>
    </w:p>
    <w:p w14:paraId="1ADA805F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5B21FBF5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438830BD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795C10C0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5EF0B529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106AA990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49CE8EF9" w14:textId="77777777" w:rsid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</w:p>
    <w:p w14:paraId="01F96DC2" w14:textId="66F7C1B1" w:rsidR="00C96665" w:rsidRP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  <w:r w:rsidRPr="003C0CB2">
        <w:rPr>
          <w:sz w:val="22"/>
          <w:szCs w:val="20"/>
        </w:rPr>
        <w:t>Cheyenne Siuba</w:t>
      </w:r>
    </w:p>
    <w:p w14:paraId="2018D425" w14:textId="136FB927" w:rsidR="003C0CB2" w:rsidRPr="003C0CB2" w:rsidRDefault="003C0CB2" w:rsidP="003C0CB2">
      <w:pPr>
        <w:pStyle w:val="Default"/>
        <w:spacing w:after="120" w:line="240" w:lineRule="auto"/>
        <w:jc w:val="center"/>
        <w:rPr>
          <w:sz w:val="22"/>
          <w:szCs w:val="20"/>
        </w:rPr>
      </w:pPr>
      <w:r w:rsidRPr="003C0CB2">
        <w:rPr>
          <w:sz w:val="22"/>
          <w:szCs w:val="20"/>
        </w:rPr>
        <w:t>Steve Austin</w:t>
      </w:r>
    </w:p>
    <w:p w14:paraId="24433B0B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34E2ED97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1BD63627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7C4D7F37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294EED4A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024A2AFC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5DBFC78D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2D35D954" w14:textId="77777777" w:rsidR="00E7273A" w:rsidRDefault="00E7273A" w:rsidP="00E7273A">
      <w:pPr>
        <w:pStyle w:val="Default"/>
        <w:spacing w:after="120" w:line="240" w:lineRule="auto"/>
        <w:rPr>
          <w:sz w:val="22"/>
          <w:szCs w:val="20"/>
        </w:rPr>
      </w:pPr>
    </w:p>
    <w:p w14:paraId="5E9EE725" w14:textId="130B4C99" w:rsidR="00A35594" w:rsidRDefault="00413CC7" w:rsidP="00A35594">
      <w:pPr>
        <w:pStyle w:val="Default"/>
        <w:numPr>
          <w:ilvl w:val="0"/>
          <w:numId w:val="1"/>
        </w:numPr>
        <w:spacing w:after="120" w:line="240" w:lineRule="auto"/>
        <w:ind w:left="360"/>
        <w:rPr>
          <w:sz w:val="22"/>
          <w:szCs w:val="20"/>
        </w:rPr>
      </w:pPr>
      <w:r w:rsidRPr="00C96665">
        <w:rPr>
          <w:b/>
          <w:bCs/>
          <w:sz w:val="22"/>
          <w:szCs w:val="20"/>
        </w:rPr>
        <w:lastRenderedPageBreak/>
        <w:t>Introduction</w:t>
      </w:r>
      <w:r w:rsidRPr="00C96665">
        <w:rPr>
          <w:sz w:val="22"/>
          <w:szCs w:val="20"/>
        </w:rPr>
        <w:t>:</w:t>
      </w:r>
      <w:r w:rsidR="00C96665">
        <w:rPr>
          <w:sz w:val="22"/>
          <w:szCs w:val="20"/>
        </w:rPr>
        <w:t xml:space="preserve"> </w:t>
      </w:r>
    </w:p>
    <w:p w14:paraId="3842EFFA" w14:textId="50D70182" w:rsidR="008B11D6" w:rsidRDefault="00A35594" w:rsidP="008B11D6">
      <w:pPr>
        <w:pStyle w:val="Default"/>
        <w:spacing w:after="120" w:line="240" w:lineRule="auto"/>
        <w:ind w:firstLine="360"/>
      </w:pPr>
      <w:r>
        <w:rPr>
          <w:sz w:val="22"/>
          <w:szCs w:val="20"/>
        </w:rPr>
        <w:t xml:space="preserve">This project is </w:t>
      </w:r>
      <w:r w:rsidR="001424CB">
        <w:rPr>
          <w:sz w:val="22"/>
          <w:szCs w:val="20"/>
        </w:rPr>
        <w:t xml:space="preserve">developed to explore machine leaning and its practical applications </w:t>
      </w:r>
      <w:r w:rsidR="008B11D6">
        <w:rPr>
          <w:sz w:val="22"/>
          <w:szCs w:val="20"/>
        </w:rPr>
        <w:t>for industrial engineers</w:t>
      </w:r>
      <w:r w:rsidR="001424CB">
        <w:rPr>
          <w:sz w:val="22"/>
          <w:szCs w:val="20"/>
        </w:rPr>
        <w:t xml:space="preserve">. </w:t>
      </w:r>
      <w:r w:rsidR="008B11D6">
        <w:rPr>
          <w:sz w:val="22"/>
          <w:szCs w:val="20"/>
        </w:rPr>
        <w:t>We were provided a dataset describing</w:t>
      </w:r>
      <w:r w:rsidR="008B11D6">
        <w:t xml:space="preserve"> measurements of contaminants found in the cooling oil used in power transformers used in the electrical transmission grid. </w:t>
      </w:r>
      <w:r w:rsidR="008B11D6" w:rsidRPr="00466F4D">
        <w:t xml:space="preserve">The health index column provides the </w:t>
      </w:r>
      <w:r w:rsidR="008B11D6" w:rsidRPr="008B11D6">
        <w:t>desired output</w:t>
      </w:r>
      <w:r w:rsidR="008B11D6">
        <w:t xml:space="preserve">. </w:t>
      </w:r>
      <w:r w:rsidR="00DD1126">
        <w:t xml:space="preserve">Our task was to apply machine learning concepts to this scenario </w:t>
      </w:r>
      <w:r w:rsidR="005819C1">
        <w:t>to</w:t>
      </w:r>
      <w:r w:rsidR="00DD1126">
        <w:t xml:space="preserve"> </w:t>
      </w:r>
      <w:r w:rsidR="005819C1">
        <w:t>provide a continuous o</w:t>
      </w:r>
      <w:r w:rsidR="00970314">
        <w:t xml:space="preserve">utput prediction model for future </w:t>
      </w:r>
      <w:r w:rsidR="008D2A10">
        <w:t xml:space="preserve">oil </w:t>
      </w:r>
      <w:r w:rsidR="00970314">
        <w:t xml:space="preserve">samples taken from </w:t>
      </w:r>
      <w:r w:rsidR="008D2A10">
        <w:t xml:space="preserve">power transformers. We used a linear regression model to </w:t>
      </w:r>
      <w:r w:rsidR="00882C19">
        <w:t xml:space="preserve">compare correlations of the </w:t>
      </w:r>
      <w:r w:rsidR="007F1F5A">
        <w:t xml:space="preserve">possible contaminants to the </w:t>
      </w:r>
      <w:r w:rsidR="00BC700F">
        <w:t>health</w:t>
      </w:r>
      <w:r w:rsidR="007F1F5A">
        <w:t xml:space="preserve"> index.</w:t>
      </w:r>
      <w:r w:rsidR="00BC700F">
        <w:t xml:space="preserve"> Our model is from the “sklearn” python library and is appropriately labeled “Linear regression”.</w:t>
      </w:r>
    </w:p>
    <w:p w14:paraId="641751BE" w14:textId="3827186A" w:rsidR="00413CC7" w:rsidRPr="00CB5179" w:rsidRDefault="000B6351" w:rsidP="00C52DB0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 xml:space="preserve">Our data was given in 471 rows (470 data) and </w:t>
      </w:r>
      <w:r w:rsidR="00966CD9">
        <w:rPr>
          <w:sz w:val="22"/>
          <w:szCs w:val="20"/>
        </w:rPr>
        <w:t xml:space="preserve">15 columns (14 independent variables) </w:t>
      </w:r>
      <w:r w:rsidR="007D2058" w:rsidRPr="00765305">
        <w:rPr>
          <w:sz w:val="22"/>
          <w:szCs w:val="20"/>
        </w:rPr>
        <w:t>The colu</w:t>
      </w:r>
      <w:r w:rsidR="008B3D72" w:rsidRPr="00765305">
        <w:rPr>
          <w:sz w:val="22"/>
          <w:szCs w:val="20"/>
        </w:rPr>
        <w:t xml:space="preserve">mns consisted of </w:t>
      </w:r>
      <w:r w:rsidR="009A426A" w:rsidRPr="00765305">
        <w:rPr>
          <w:sz w:val="22"/>
          <w:szCs w:val="20"/>
        </w:rPr>
        <w:t xml:space="preserve">14 potential </w:t>
      </w:r>
      <w:r w:rsidR="00663630" w:rsidRPr="00765305">
        <w:rPr>
          <w:sz w:val="22"/>
          <w:szCs w:val="20"/>
        </w:rPr>
        <w:t xml:space="preserve">risk </w:t>
      </w:r>
      <w:r w:rsidR="008E494F" w:rsidRPr="00765305">
        <w:rPr>
          <w:sz w:val="22"/>
          <w:szCs w:val="20"/>
        </w:rPr>
        <w:t>factors</w:t>
      </w:r>
      <w:r w:rsidR="00663630" w:rsidRPr="00765305">
        <w:rPr>
          <w:sz w:val="22"/>
          <w:szCs w:val="20"/>
        </w:rPr>
        <w:t xml:space="preserve"> toward the </w:t>
      </w:r>
      <w:proofErr w:type="gramStart"/>
      <w:r w:rsidR="00663630" w:rsidRPr="00765305">
        <w:rPr>
          <w:sz w:val="22"/>
          <w:szCs w:val="20"/>
        </w:rPr>
        <w:t>Health</w:t>
      </w:r>
      <w:proofErr w:type="gramEnd"/>
      <w:r w:rsidR="00663630" w:rsidRPr="00765305">
        <w:rPr>
          <w:sz w:val="22"/>
          <w:szCs w:val="20"/>
        </w:rPr>
        <w:t xml:space="preserve"> inde</w:t>
      </w:r>
      <w:r w:rsidR="0065249E" w:rsidRPr="00765305">
        <w:rPr>
          <w:sz w:val="22"/>
          <w:szCs w:val="20"/>
        </w:rPr>
        <w:t>x.</w:t>
      </w:r>
      <w:r w:rsidR="00765305">
        <w:rPr>
          <w:sz w:val="22"/>
          <w:szCs w:val="20"/>
        </w:rPr>
        <w:t xml:space="preserve"> </w:t>
      </w:r>
      <w:r w:rsidR="0065249E" w:rsidRPr="00765305">
        <w:rPr>
          <w:sz w:val="22"/>
          <w:szCs w:val="20"/>
        </w:rPr>
        <w:t xml:space="preserve">The </w:t>
      </w:r>
      <w:proofErr w:type="gramStart"/>
      <w:r w:rsidR="0065249E" w:rsidRPr="00765305">
        <w:rPr>
          <w:sz w:val="22"/>
          <w:szCs w:val="20"/>
        </w:rPr>
        <w:t>Health</w:t>
      </w:r>
      <w:proofErr w:type="gramEnd"/>
      <w:r w:rsidR="0065249E" w:rsidRPr="00765305">
        <w:rPr>
          <w:sz w:val="22"/>
          <w:szCs w:val="20"/>
        </w:rPr>
        <w:t xml:space="preserve"> index </w:t>
      </w:r>
      <w:r w:rsidR="007C106D" w:rsidRPr="00765305">
        <w:rPr>
          <w:sz w:val="22"/>
          <w:szCs w:val="20"/>
        </w:rPr>
        <w:t xml:space="preserve">relates to a matrix that gives life expectancy </w:t>
      </w:r>
      <w:r w:rsidR="008E494F" w:rsidRPr="00765305">
        <w:rPr>
          <w:sz w:val="22"/>
          <w:szCs w:val="20"/>
        </w:rPr>
        <w:t xml:space="preserve">of the transformer and maintenance requirements to support the </w:t>
      </w:r>
      <w:r w:rsidR="00EB6480" w:rsidRPr="00765305">
        <w:rPr>
          <w:sz w:val="22"/>
          <w:szCs w:val="20"/>
        </w:rPr>
        <w:t>equipment as it ages.</w:t>
      </w:r>
      <w:r w:rsidR="00765305">
        <w:rPr>
          <w:sz w:val="22"/>
          <w:szCs w:val="20"/>
        </w:rPr>
        <w:t xml:space="preserve"> </w:t>
      </w:r>
      <w:r w:rsidR="00254CC4">
        <w:rPr>
          <w:sz w:val="22"/>
          <w:szCs w:val="20"/>
        </w:rPr>
        <w:t xml:space="preserve">The columns also listed 10 </w:t>
      </w:r>
      <w:r w:rsidR="00B8050B">
        <w:rPr>
          <w:sz w:val="22"/>
          <w:szCs w:val="20"/>
        </w:rPr>
        <w:t>oil contaminants that are detected in samples.</w:t>
      </w:r>
      <w:r w:rsidR="00765305">
        <w:rPr>
          <w:sz w:val="22"/>
          <w:szCs w:val="20"/>
        </w:rPr>
        <w:t xml:space="preserve"> The presen</w:t>
      </w:r>
      <w:r w:rsidR="00137635">
        <w:rPr>
          <w:sz w:val="22"/>
          <w:szCs w:val="20"/>
        </w:rPr>
        <w:t xml:space="preserve">ce and quantity of the contaminants may help predict </w:t>
      </w:r>
      <w:r w:rsidR="003B5656">
        <w:rPr>
          <w:sz w:val="22"/>
          <w:szCs w:val="20"/>
        </w:rPr>
        <w:t xml:space="preserve">the transformers Health index. The contaminants are hydrogen, oxygen, nitrogen, methane, CO, CO2, </w:t>
      </w:r>
      <w:r w:rsidR="00E07C58">
        <w:rPr>
          <w:sz w:val="22"/>
          <w:szCs w:val="20"/>
        </w:rPr>
        <w:t xml:space="preserve">ethylene, ethane, acetylene, </w:t>
      </w:r>
      <w:r w:rsidR="00797345">
        <w:rPr>
          <w:sz w:val="22"/>
          <w:szCs w:val="20"/>
        </w:rPr>
        <w:t>and water content. The other possible predictive feature</w:t>
      </w:r>
      <w:r w:rsidR="00E04249">
        <w:rPr>
          <w:sz w:val="22"/>
          <w:szCs w:val="20"/>
        </w:rPr>
        <w:t xml:space="preserve">s of the </w:t>
      </w:r>
      <w:r w:rsidR="00C52DB0">
        <w:rPr>
          <w:sz w:val="22"/>
          <w:szCs w:val="20"/>
        </w:rPr>
        <w:t>transformer’s</w:t>
      </w:r>
      <w:r w:rsidR="00E04249">
        <w:rPr>
          <w:sz w:val="22"/>
          <w:szCs w:val="20"/>
        </w:rPr>
        <w:t xml:space="preserve"> health are an oil life additive, DBDS, the </w:t>
      </w:r>
      <w:r w:rsidR="005E4BED">
        <w:rPr>
          <w:sz w:val="22"/>
          <w:szCs w:val="20"/>
        </w:rPr>
        <w:t>inter</w:t>
      </w:r>
      <w:r w:rsidR="00BC5102">
        <w:rPr>
          <w:sz w:val="22"/>
          <w:szCs w:val="20"/>
        </w:rPr>
        <w:t>facial strength</w:t>
      </w:r>
      <w:r w:rsidR="007F6C1A">
        <w:rPr>
          <w:sz w:val="22"/>
          <w:szCs w:val="20"/>
        </w:rPr>
        <w:t xml:space="preserve"> and dielectric rigidity</w:t>
      </w:r>
      <w:r w:rsidR="00BC5102">
        <w:rPr>
          <w:sz w:val="22"/>
          <w:szCs w:val="20"/>
        </w:rPr>
        <w:t xml:space="preserve"> of the oil, </w:t>
      </w:r>
      <w:r w:rsidR="007F6C1A">
        <w:rPr>
          <w:sz w:val="22"/>
          <w:szCs w:val="20"/>
        </w:rPr>
        <w:t xml:space="preserve">and </w:t>
      </w:r>
      <w:r w:rsidR="009D03F3">
        <w:rPr>
          <w:sz w:val="22"/>
          <w:szCs w:val="20"/>
        </w:rPr>
        <w:t>las the transformers power factor.</w:t>
      </w:r>
      <w:r w:rsidR="00C52DB0">
        <w:rPr>
          <w:sz w:val="22"/>
          <w:szCs w:val="20"/>
        </w:rPr>
        <w:t xml:space="preserve"> </w:t>
      </w:r>
    </w:p>
    <w:p w14:paraId="6A4F3C4F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50F619FB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61BE9F3B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47D615E0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7CC1FECA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144ED27C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6C2C0410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210D8B7B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41F0B70B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1AC2084C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4457942D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16FD2CC9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1F6E2C31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42E141C2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0190B5F7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75F838AB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5D162A42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1EF0C38D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08F469A3" w14:textId="77777777" w:rsid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46D9B6B6" w14:textId="77777777" w:rsidR="004D6C2F" w:rsidRPr="004D6C2F" w:rsidRDefault="004D6C2F" w:rsidP="004D6C2F">
      <w:pPr>
        <w:pStyle w:val="Default"/>
        <w:spacing w:after="120" w:line="240" w:lineRule="auto"/>
        <w:rPr>
          <w:sz w:val="22"/>
          <w:szCs w:val="20"/>
        </w:rPr>
      </w:pPr>
    </w:p>
    <w:p w14:paraId="6D8E480D" w14:textId="7AD57750" w:rsidR="00353A02" w:rsidRDefault="00DE2610" w:rsidP="00353A02">
      <w:pPr>
        <w:pStyle w:val="Default"/>
        <w:numPr>
          <w:ilvl w:val="0"/>
          <w:numId w:val="1"/>
        </w:numPr>
        <w:spacing w:after="120" w:line="240" w:lineRule="auto"/>
        <w:ind w:left="360"/>
        <w:rPr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 xml:space="preserve">Preprocessing </w:t>
      </w:r>
      <w:r>
        <w:rPr>
          <w:sz w:val="22"/>
          <w:szCs w:val="20"/>
        </w:rPr>
        <w:t xml:space="preserve">&amp; </w:t>
      </w:r>
      <w:r w:rsidR="00353A02">
        <w:rPr>
          <w:b/>
          <w:bCs/>
          <w:sz w:val="22"/>
          <w:szCs w:val="20"/>
        </w:rPr>
        <w:t>Feature analysis</w:t>
      </w:r>
      <w:r w:rsidR="00353A02">
        <w:rPr>
          <w:sz w:val="22"/>
          <w:szCs w:val="20"/>
        </w:rPr>
        <w:t xml:space="preserve"> </w:t>
      </w:r>
    </w:p>
    <w:p w14:paraId="1F8B979A" w14:textId="7F8042AB" w:rsidR="00DE2610" w:rsidRDefault="00DE2610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>Our data set was straight for</w:t>
      </w:r>
      <w:r w:rsidR="0000365E">
        <w:rPr>
          <w:sz w:val="22"/>
          <w:szCs w:val="20"/>
        </w:rPr>
        <w:t xml:space="preserve">ward and </w:t>
      </w:r>
      <w:r w:rsidR="00A17163">
        <w:rPr>
          <w:sz w:val="22"/>
          <w:szCs w:val="20"/>
        </w:rPr>
        <w:t xml:space="preserve">did not require </w:t>
      </w:r>
      <w:r w:rsidR="000C3EE2">
        <w:rPr>
          <w:sz w:val="22"/>
          <w:szCs w:val="20"/>
        </w:rPr>
        <w:t xml:space="preserve">adding, removing or other data manipulation techniques to </w:t>
      </w:r>
      <w:r w:rsidR="00994EB7">
        <w:rPr>
          <w:sz w:val="22"/>
          <w:szCs w:val="20"/>
        </w:rPr>
        <w:t xml:space="preserve">prepare the data. </w:t>
      </w:r>
      <w:r w:rsidR="00626B41">
        <w:rPr>
          <w:sz w:val="22"/>
          <w:szCs w:val="20"/>
        </w:rPr>
        <w:t>We identified two feature</w:t>
      </w:r>
      <w:r w:rsidR="0034248A">
        <w:rPr>
          <w:sz w:val="22"/>
          <w:szCs w:val="20"/>
        </w:rPr>
        <w:t xml:space="preserve"> labels with typos and corrected them accordingly</w:t>
      </w:r>
      <w:r w:rsidR="001E5094">
        <w:rPr>
          <w:sz w:val="22"/>
          <w:szCs w:val="20"/>
        </w:rPr>
        <w:t xml:space="preserve"> as part of preprocessing.</w:t>
      </w:r>
      <w:r w:rsidR="0034248A">
        <w:rPr>
          <w:sz w:val="22"/>
          <w:szCs w:val="20"/>
        </w:rPr>
        <w:t xml:space="preserve"> </w:t>
      </w:r>
      <w:r w:rsidR="00F5789A">
        <w:rPr>
          <w:sz w:val="22"/>
          <w:szCs w:val="20"/>
        </w:rPr>
        <w:t xml:space="preserve">Our understanding of the </w:t>
      </w:r>
      <w:r w:rsidR="00F86AF7">
        <w:rPr>
          <w:sz w:val="22"/>
          <w:szCs w:val="20"/>
        </w:rPr>
        <w:t xml:space="preserve">given </w:t>
      </w:r>
      <w:r w:rsidR="00F5789A">
        <w:rPr>
          <w:sz w:val="22"/>
          <w:szCs w:val="20"/>
        </w:rPr>
        <w:t>feature</w:t>
      </w:r>
      <w:r w:rsidR="00F86AF7">
        <w:rPr>
          <w:sz w:val="22"/>
          <w:szCs w:val="20"/>
        </w:rPr>
        <w:t>s</w:t>
      </w:r>
      <w:r w:rsidR="00710459">
        <w:rPr>
          <w:sz w:val="22"/>
          <w:szCs w:val="20"/>
        </w:rPr>
        <w:t xml:space="preserve"> led us to assume</w:t>
      </w:r>
      <w:r w:rsidR="00994EB7">
        <w:rPr>
          <w:sz w:val="22"/>
          <w:szCs w:val="20"/>
        </w:rPr>
        <w:t xml:space="preserve"> that all the data feature</w:t>
      </w:r>
      <w:r w:rsidR="00A400AC">
        <w:rPr>
          <w:sz w:val="22"/>
          <w:szCs w:val="20"/>
        </w:rPr>
        <w:t xml:space="preserve">s </w:t>
      </w:r>
      <w:r w:rsidR="00F5789A">
        <w:rPr>
          <w:sz w:val="22"/>
          <w:szCs w:val="20"/>
        </w:rPr>
        <w:t>potential</w:t>
      </w:r>
      <w:r w:rsidR="00F86AF7">
        <w:rPr>
          <w:sz w:val="22"/>
          <w:szCs w:val="20"/>
        </w:rPr>
        <w:t>ly</w:t>
      </w:r>
      <w:r w:rsidR="00F5789A">
        <w:rPr>
          <w:sz w:val="22"/>
          <w:szCs w:val="20"/>
        </w:rPr>
        <w:t xml:space="preserve"> </w:t>
      </w:r>
      <w:r w:rsidR="001E5094">
        <w:rPr>
          <w:sz w:val="22"/>
          <w:szCs w:val="20"/>
        </w:rPr>
        <w:t>affect</w:t>
      </w:r>
      <w:r w:rsidR="00F5789A">
        <w:rPr>
          <w:sz w:val="22"/>
          <w:szCs w:val="20"/>
        </w:rPr>
        <w:t xml:space="preserve"> </w:t>
      </w:r>
      <w:r w:rsidR="001E5094">
        <w:rPr>
          <w:sz w:val="22"/>
          <w:szCs w:val="20"/>
        </w:rPr>
        <w:t xml:space="preserve">the </w:t>
      </w:r>
      <w:r w:rsidR="00710459">
        <w:rPr>
          <w:sz w:val="22"/>
          <w:szCs w:val="20"/>
        </w:rPr>
        <w:t xml:space="preserve">Health </w:t>
      </w:r>
      <w:r w:rsidR="00626B41">
        <w:rPr>
          <w:sz w:val="22"/>
          <w:szCs w:val="20"/>
        </w:rPr>
        <w:t xml:space="preserve">Index. </w:t>
      </w:r>
      <w:r w:rsidR="002C16CD">
        <w:rPr>
          <w:sz w:val="22"/>
          <w:szCs w:val="20"/>
        </w:rPr>
        <w:t xml:space="preserve">We </w:t>
      </w:r>
      <w:r w:rsidR="00E317A6">
        <w:rPr>
          <w:sz w:val="22"/>
          <w:szCs w:val="20"/>
        </w:rPr>
        <w:t>combined feature analysis as part of our preprocessing step because it is the best way to prepare this specific data set for machine learning.</w:t>
      </w:r>
    </w:p>
    <w:p w14:paraId="21083288" w14:textId="21B8F5E1" w:rsidR="00E33ABF" w:rsidRDefault="00C83FFC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 xml:space="preserve">From </w:t>
      </w:r>
      <w:r w:rsidR="006B7BED">
        <w:rPr>
          <w:sz w:val="22"/>
          <w:szCs w:val="20"/>
        </w:rPr>
        <w:t xml:space="preserve">the </w:t>
      </w:r>
      <w:r>
        <w:rPr>
          <w:sz w:val="22"/>
          <w:szCs w:val="20"/>
        </w:rPr>
        <w:t>histograms</w:t>
      </w:r>
      <w:r w:rsidR="00322B3A">
        <w:rPr>
          <w:sz w:val="22"/>
          <w:szCs w:val="20"/>
        </w:rPr>
        <w:t xml:space="preserve">, the data set appears to have high correlations </w:t>
      </w:r>
      <w:r w:rsidR="00AD65F7">
        <w:rPr>
          <w:sz w:val="22"/>
          <w:szCs w:val="20"/>
        </w:rPr>
        <w:t xml:space="preserve">between several </w:t>
      </w:r>
      <w:r w:rsidR="008E5513">
        <w:rPr>
          <w:sz w:val="22"/>
          <w:szCs w:val="20"/>
        </w:rPr>
        <w:t xml:space="preserve">features </w:t>
      </w:r>
      <w:r w:rsidR="00C06067">
        <w:rPr>
          <w:sz w:val="22"/>
          <w:szCs w:val="20"/>
        </w:rPr>
        <w:t>and</w:t>
      </w:r>
      <w:r w:rsidR="00EB08A0">
        <w:rPr>
          <w:sz w:val="22"/>
          <w:szCs w:val="20"/>
        </w:rPr>
        <w:t xml:space="preserve"> with </w:t>
      </w:r>
      <w:r w:rsidR="00BA548E">
        <w:rPr>
          <w:sz w:val="22"/>
          <w:szCs w:val="20"/>
        </w:rPr>
        <w:t xml:space="preserve">the output. </w:t>
      </w:r>
      <w:r w:rsidR="00772E2B">
        <w:rPr>
          <w:sz w:val="22"/>
          <w:szCs w:val="20"/>
        </w:rPr>
        <w:t xml:space="preserve">Fields that have similar correlations can distort and </w:t>
      </w:r>
      <w:r w:rsidR="006B7BED">
        <w:rPr>
          <w:sz w:val="22"/>
          <w:szCs w:val="20"/>
        </w:rPr>
        <w:t>hinder the effectiveness</w:t>
      </w:r>
      <w:r w:rsidR="00343E13">
        <w:rPr>
          <w:sz w:val="22"/>
          <w:szCs w:val="20"/>
        </w:rPr>
        <w:t xml:space="preserve"> of</w:t>
      </w:r>
      <w:r w:rsidR="00772E2B">
        <w:rPr>
          <w:sz w:val="22"/>
          <w:szCs w:val="20"/>
        </w:rPr>
        <w:t xml:space="preserve"> machine learning algorithm</w:t>
      </w:r>
      <w:r w:rsidR="003151EA">
        <w:rPr>
          <w:sz w:val="22"/>
          <w:szCs w:val="20"/>
        </w:rPr>
        <w:t>s</w:t>
      </w:r>
      <w:r w:rsidR="00772E2B">
        <w:rPr>
          <w:sz w:val="22"/>
          <w:szCs w:val="20"/>
        </w:rPr>
        <w:t xml:space="preserve">, so we will </w:t>
      </w:r>
      <w:r w:rsidR="003B1787">
        <w:rPr>
          <w:sz w:val="22"/>
          <w:szCs w:val="20"/>
        </w:rPr>
        <w:t>find</w:t>
      </w:r>
      <w:r w:rsidR="00772E2B">
        <w:rPr>
          <w:sz w:val="22"/>
          <w:szCs w:val="20"/>
        </w:rPr>
        <w:t xml:space="preserve"> the </w:t>
      </w:r>
      <w:r w:rsidR="005C16B4">
        <w:rPr>
          <w:sz w:val="22"/>
          <w:szCs w:val="20"/>
        </w:rPr>
        <w:t>most likely Health Index determinant variable</w:t>
      </w:r>
      <w:r w:rsidR="003B1787">
        <w:rPr>
          <w:sz w:val="22"/>
          <w:szCs w:val="20"/>
        </w:rPr>
        <w:t>s</w:t>
      </w:r>
      <w:r w:rsidR="005C16B4">
        <w:rPr>
          <w:sz w:val="22"/>
          <w:szCs w:val="20"/>
        </w:rPr>
        <w:t xml:space="preserve"> through use </w:t>
      </w:r>
      <w:r w:rsidR="006F0178">
        <w:rPr>
          <w:sz w:val="22"/>
          <w:szCs w:val="20"/>
        </w:rPr>
        <w:t>of a</w:t>
      </w:r>
      <w:r w:rsidR="00D4038C">
        <w:rPr>
          <w:sz w:val="22"/>
          <w:szCs w:val="20"/>
        </w:rPr>
        <w:t xml:space="preserve"> correlation matrix and a </w:t>
      </w:r>
      <w:r w:rsidR="006F0178">
        <w:rPr>
          <w:sz w:val="22"/>
          <w:szCs w:val="20"/>
        </w:rPr>
        <w:t>f</w:t>
      </w:r>
      <w:r w:rsidR="00D4038C">
        <w:rPr>
          <w:sz w:val="22"/>
          <w:szCs w:val="20"/>
        </w:rPr>
        <w:t>ield selection algorithm.</w:t>
      </w:r>
      <w:r w:rsidR="006B330D">
        <w:rPr>
          <w:sz w:val="22"/>
          <w:szCs w:val="20"/>
        </w:rPr>
        <w:t xml:space="preserve"> </w:t>
      </w:r>
      <w:r w:rsidR="008E5513">
        <w:rPr>
          <w:sz w:val="22"/>
          <w:szCs w:val="20"/>
        </w:rPr>
        <w:t>Both feature selection</w:t>
      </w:r>
      <w:r w:rsidR="006320ED">
        <w:rPr>
          <w:sz w:val="22"/>
          <w:szCs w:val="20"/>
        </w:rPr>
        <w:t xml:space="preserve"> techniques</w:t>
      </w:r>
      <w:r w:rsidR="00A16D95">
        <w:rPr>
          <w:sz w:val="22"/>
          <w:szCs w:val="20"/>
        </w:rPr>
        <w:t xml:space="preserve"> use</w:t>
      </w:r>
      <w:r w:rsidR="006320ED">
        <w:rPr>
          <w:sz w:val="22"/>
          <w:szCs w:val="20"/>
        </w:rPr>
        <w:t xml:space="preserve"> correlation techniques, so we expect similar results from both tests. </w:t>
      </w:r>
      <w:r w:rsidR="00340128">
        <w:rPr>
          <w:sz w:val="22"/>
          <w:szCs w:val="20"/>
        </w:rPr>
        <w:t xml:space="preserve">Running both test is a means to </w:t>
      </w:r>
      <w:r w:rsidR="00A16D95">
        <w:rPr>
          <w:sz w:val="22"/>
          <w:szCs w:val="20"/>
        </w:rPr>
        <w:t>proof and rely on</w:t>
      </w:r>
      <w:r w:rsidR="00340128">
        <w:rPr>
          <w:sz w:val="22"/>
          <w:szCs w:val="20"/>
        </w:rPr>
        <w:t xml:space="preserve"> the results of the</w:t>
      </w:r>
      <w:r w:rsidR="00456D54">
        <w:rPr>
          <w:sz w:val="22"/>
          <w:szCs w:val="20"/>
        </w:rPr>
        <w:t xml:space="preserve"> two</w:t>
      </w:r>
      <w:r w:rsidR="00340128">
        <w:rPr>
          <w:sz w:val="22"/>
          <w:szCs w:val="20"/>
        </w:rPr>
        <w:t xml:space="preserve"> </w:t>
      </w:r>
      <w:r w:rsidR="00B20F6B">
        <w:rPr>
          <w:sz w:val="22"/>
          <w:szCs w:val="20"/>
        </w:rPr>
        <w:t>feature selections</w:t>
      </w:r>
      <w:r w:rsidR="00456D54">
        <w:rPr>
          <w:sz w:val="22"/>
          <w:szCs w:val="20"/>
        </w:rPr>
        <w:t xml:space="preserve"> methods</w:t>
      </w:r>
      <w:r w:rsidR="00B20F6B">
        <w:rPr>
          <w:sz w:val="22"/>
          <w:szCs w:val="20"/>
        </w:rPr>
        <w:t>.</w:t>
      </w:r>
    </w:p>
    <w:p w14:paraId="3B9E7C70" w14:textId="50A9E5B1" w:rsidR="00973AFB" w:rsidRDefault="006B330D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 xml:space="preserve">The histograms also indicated a </w:t>
      </w:r>
      <w:r w:rsidR="00E33ABF">
        <w:rPr>
          <w:sz w:val="22"/>
          <w:szCs w:val="20"/>
        </w:rPr>
        <w:t xml:space="preserve">large disparity between the ranges amongst the </w:t>
      </w:r>
      <w:r w:rsidR="008E5513">
        <w:rPr>
          <w:sz w:val="22"/>
          <w:szCs w:val="20"/>
        </w:rPr>
        <w:t>feature</w:t>
      </w:r>
      <w:r w:rsidR="00B20F6B">
        <w:rPr>
          <w:sz w:val="22"/>
          <w:szCs w:val="20"/>
        </w:rPr>
        <w:t>s</w:t>
      </w:r>
      <w:r w:rsidR="00CE10CC">
        <w:rPr>
          <w:sz w:val="22"/>
          <w:szCs w:val="20"/>
        </w:rPr>
        <w:t>. Machine lea</w:t>
      </w:r>
      <w:r w:rsidR="0031027F">
        <w:rPr>
          <w:sz w:val="22"/>
          <w:szCs w:val="20"/>
        </w:rPr>
        <w:t xml:space="preserve">rning is more effective when the ranges </w:t>
      </w:r>
      <w:r w:rsidR="00480393">
        <w:rPr>
          <w:sz w:val="22"/>
          <w:szCs w:val="20"/>
        </w:rPr>
        <w:t xml:space="preserve">are in the same scale. To adjust our dataset to a machine learning </w:t>
      </w:r>
      <w:r w:rsidR="00B20F6B">
        <w:rPr>
          <w:sz w:val="22"/>
          <w:szCs w:val="20"/>
        </w:rPr>
        <w:t xml:space="preserve">efficient </w:t>
      </w:r>
      <w:r w:rsidR="007155EE">
        <w:rPr>
          <w:sz w:val="22"/>
          <w:szCs w:val="20"/>
        </w:rPr>
        <w:t>data frame</w:t>
      </w:r>
      <w:r w:rsidR="00BD048A">
        <w:rPr>
          <w:sz w:val="22"/>
          <w:szCs w:val="20"/>
        </w:rPr>
        <w:t xml:space="preserve">, we’ll </w:t>
      </w:r>
      <w:r w:rsidR="008C23F7">
        <w:rPr>
          <w:sz w:val="22"/>
          <w:szCs w:val="20"/>
        </w:rPr>
        <w:t xml:space="preserve">scale the </w:t>
      </w:r>
      <w:r w:rsidR="008E5513">
        <w:rPr>
          <w:sz w:val="22"/>
          <w:szCs w:val="20"/>
        </w:rPr>
        <w:t>feature</w:t>
      </w:r>
      <w:r w:rsidR="007155EE">
        <w:rPr>
          <w:sz w:val="22"/>
          <w:szCs w:val="20"/>
        </w:rPr>
        <w:t>s</w:t>
      </w:r>
      <w:r w:rsidR="008E5513">
        <w:rPr>
          <w:sz w:val="22"/>
          <w:szCs w:val="20"/>
        </w:rPr>
        <w:t xml:space="preserve"> </w:t>
      </w:r>
      <w:r w:rsidR="008C23F7">
        <w:rPr>
          <w:sz w:val="22"/>
          <w:szCs w:val="20"/>
        </w:rPr>
        <w:t xml:space="preserve">with </w:t>
      </w:r>
      <w:r w:rsidR="007155EE">
        <w:rPr>
          <w:sz w:val="22"/>
          <w:szCs w:val="20"/>
        </w:rPr>
        <w:t>normalization</w:t>
      </w:r>
      <w:r w:rsidR="008C23F7">
        <w:rPr>
          <w:sz w:val="22"/>
          <w:szCs w:val="20"/>
        </w:rPr>
        <w:t>.</w:t>
      </w:r>
      <w:r w:rsidR="007155EE">
        <w:rPr>
          <w:sz w:val="22"/>
          <w:szCs w:val="20"/>
        </w:rPr>
        <w:t xml:space="preserve"> </w:t>
      </w:r>
      <w:r w:rsidR="009B5EBF">
        <w:rPr>
          <w:sz w:val="22"/>
          <w:szCs w:val="20"/>
        </w:rPr>
        <w:t>Since o</w:t>
      </w:r>
      <w:r w:rsidR="00363502">
        <w:rPr>
          <w:sz w:val="22"/>
          <w:szCs w:val="20"/>
        </w:rPr>
        <w:t>ur feature selection algorithm is a</w:t>
      </w:r>
      <w:r w:rsidR="009B5EBF">
        <w:rPr>
          <w:sz w:val="22"/>
          <w:szCs w:val="20"/>
        </w:rPr>
        <w:t>lso a</w:t>
      </w:r>
      <w:r w:rsidR="00363502">
        <w:rPr>
          <w:sz w:val="22"/>
          <w:szCs w:val="20"/>
        </w:rPr>
        <w:t xml:space="preserve"> form o</w:t>
      </w:r>
      <w:r w:rsidR="00EC701C">
        <w:rPr>
          <w:sz w:val="22"/>
          <w:szCs w:val="20"/>
        </w:rPr>
        <w:t>f machine learning, we</w:t>
      </w:r>
      <w:r w:rsidR="009B5EBF">
        <w:rPr>
          <w:sz w:val="22"/>
          <w:szCs w:val="20"/>
        </w:rPr>
        <w:t>’</w:t>
      </w:r>
      <w:r w:rsidR="00EC701C">
        <w:rPr>
          <w:sz w:val="22"/>
          <w:szCs w:val="20"/>
        </w:rPr>
        <w:t>ll normalize the data first.</w:t>
      </w:r>
    </w:p>
    <w:p w14:paraId="3C5B1563" w14:textId="383CB7E1" w:rsidR="00527101" w:rsidRDefault="00527101" w:rsidP="00527101">
      <w:pPr>
        <w:pStyle w:val="Default"/>
        <w:numPr>
          <w:ilvl w:val="1"/>
          <w:numId w:val="1"/>
        </w:numPr>
        <w:spacing w:after="120" w:line="240" w:lineRule="auto"/>
        <w:rPr>
          <w:sz w:val="22"/>
          <w:szCs w:val="20"/>
        </w:rPr>
      </w:pPr>
      <w:r>
        <w:rPr>
          <w:sz w:val="22"/>
          <w:szCs w:val="20"/>
        </w:rPr>
        <w:t>Include with your discussion the Python code used for this task.</w:t>
      </w:r>
    </w:p>
    <w:p w14:paraId="6E57CBC2" w14:textId="74047135" w:rsidR="000D0FE5" w:rsidRDefault="000D0FE5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>Normalization Code:</w:t>
      </w:r>
    </w:p>
    <w:p w14:paraId="246A0DE2" w14:textId="77777777" w:rsidR="004263F1" w:rsidRPr="004263F1" w:rsidRDefault="004263F1" w:rsidP="004263F1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dfNoHI</w:t>
      </w:r>
      <w:proofErr w:type="spellEnd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proofErr w:type="gramStart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df.loc</w:t>
      </w:r>
      <w:proofErr w:type="spellEnd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gramEnd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:]</w:t>
      </w:r>
    </w:p>
    <w:p w14:paraId="13A36DB9" w14:textId="77777777" w:rsidR="004263F1" w:rsidRPr="004263F1" w:rsidRDefault="004263F1" w:rsidP="004263F1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col_names</w:t>
      </w:r>
      <w:proofErr w:type="spellEnd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  <w:proofErr w:type="gramStart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=  </w:t>
      </w:r>
      <w:proofErr w:type="spellStart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dfNoHI.columns</w:t>
      </w:r>
      <w:proofErr w:type="spellEnd"/>
      <w:proofErr w:type="gramEnd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</w:p>
    <w:p w14:paraId="7FB504C8" w14:textId="77777777" w:rsidR="004263F1" w:rsidRPr="004263F1" w:rsidRDefault="004263F1" w:rsidP="004263F1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dfNoHI</w:t>
      </w:r>
      <w:proofErr w:type="spellEnd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4263F1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col_names</w:t>
      </w:r>
      <w:proofErr w:type="spellEnd"/>
      <w:r w:rsidRPr="004263F1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] = </w:t>
      </w:r>
      <w:proofErr w:type="gramStart"/>
      <w:r w:rsidRPr="004263F1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pd.DataFrame</w:t>
      </w:r>
      <w:proofErr w:type="gramEnd"/>
      <w:r w:rsidRPr="004263F1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(pre.StandardScaler().fit_transform(pd.DataFrame(dfNoHI[col_names])))  </w:t>
      </w:r>
    </w:p>
    <w:p w14:paraId="07A61AB9" w14:textId="77777777" w:rsidR="004263F1" w:rsidRDefault="004263F1" w:rsidP="004263F1">
      <w:pPr>
        <w:pStyle w:val="Default"/>
        <w:spacing w:after="120" w:line="240" w:lineRule="auto"/>
        <w:ind w:left="1080" w:firstLine="720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4263F1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df</w:t>
      </w:r>
      <w:proofErr w:type="spellEnd"/>
      <w:r w:rsidRPr="004263F1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r w:rsidRPr="004263F1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dfNoHI</w:t>
      </w:r>
      <w:proofErr w:type="spellEnd"/>
    </w:p>
    <w:p w14:paraId="1E5593E6" w14:textId="18517299" w:rsidR="00D4038C" w:rsidRDefault="006F0178" w:rsidP="004263F1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>Correlation Matrix Code:</w:t>
      </w:r>
    </w:p>
    <w:p w14:paraId="51258975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#Correlation Matrix</w:t>
      </w:r>
    </w:p>
    <w:p w14:paraId="28171B35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import </w:t>
      </w:r>
      <w:proofErr w:type="spellStart"/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matplotlib.pyplot</w:t>
      </w:r>
      <w:proofErr w:type="spellEnd"/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as </w:t>
      </w: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plt</w:t>
      </w:r>
      <w:proofErr w:type="spellEnd"/>
    </w:p>
    <w:p w14:paraId="197B8198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from matplotlib import </w:t>
      </w: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rcParams</w:t>
      </w:r>
      <w:proofErr w:type="spellEnd"/>
    </w:p>
    <w:p w14:paraId="322766AE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rcParams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['</w:t>
      </w:r>
      <w:proofErr w:type="spellStart"/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figure.figsize</w:t>
      </w:r>
      <w:proofErr w:type="spellEnd"/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'] = 14, 7</w:t>
      </w:r>
    </w:p>
    <w:p w14:paraId="2C9AFF79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rcParams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['</w:t>
      </w: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axes.spines.top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'] = False</w:t>
      </w:r>
    </w:p>
    <w:p w14:paraId="51478BC3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rcParams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['</w:t>
      </w:r>
      <w:proofErr w:type="spellStart"/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axes.spines</w:t>
      </w:r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.right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'] = False</w:t>
      </w:r>
    </w:p>
    <w:p w14:paraId="40C9AAA1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13A3C6D2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#</w:t>
      </w:r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create</w:t>
      </w:r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correlation matrix</w:t>
      </w:r>
    </w:p>
    <w:p w14:paraId="0D0F2216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corrM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df.corr</w:t>
      </w:r>
      <w:proofErr w:type="spellEnd"/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()</w:t>
      </w:r>
    </w:p>
    <w:p w14:paraId="189B5786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1A7965A1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#stregnth of correlations</w:t>
      </w:r>
    </w:p>
    <w:p w14:paraId="3E3CA2F0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out_HI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=</w:t>
      </w:r>
      <w:proofErr w:type="spellStart"/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corrM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["Health index"]]</w:t>
      </w:r>
    </w:p>
    <w:p w14:paraId="374395AC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out_HI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=</w:t>
      </w: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out_</w:t>
      </w:r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HI.apply</w:t>
      </w:r>
      <w:proofErr w:type="spellEnd"/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(abs)</w:t>
      </w:r>
    </w:p>
    <w:p w14:paraId="36D1C213" w14:textId="77777777" w:rsidR="005F3388" w:rsidRPr="005F3388" w:rsidRDefault="005F3388" w:rsidP="005F3388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out_</w:t>
      </w:r>
      <w:proofErr w:type="gram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HI.sort</w:t>
      </w:r>
      <w:proofErr w:type="gram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_values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(by="Health index",</w:t>
      </w:r>
      <w:proofErr w:type="spellStart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inplace</w:t>
      </w:r>
      <w:proofErr w:type="spellEnd"/>
      <w:r w:rsidRPr="005F338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=True, ascending=False)</w:t>
      </w:r>
    </w:p>
    <w:p w14:paraId="4AD66C21" w14:textId="3B8E02A6" w:rsidR="005F3388" w:rsidRDefault="005F3388" w:rsidP="005F3388">
      <w:pPr>
        <w:pStyle w:val="Default"/>
        <w:spacing w:after="120" w:line="240" w:lineRule="auto"/>
        <w:ind w:left="1080" w:firstLine="720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5F3388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print(</w:t>
      </w:r>
      <w:proofErr w:type="spellStart"/>
      <w:r w:rsidRPr="005F3388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out_HI</w:t>
      </w:r>
      <w:proofErr w:type="spellEnd"/>
      <w:r w:rsidRPr="005F3388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)</w:t>
      </w:r>
    </w:p>
    <w:p w14:paraId="1FFB4DA4" w14:textId="7A1676BF" w:rsidR="006F0178" w:rsidRDefault="00363502" w:rsidP="005F3388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>Feature</w:t>
      </w:r>
      <w:r w:rsidR="006F0178">
        <w:rPr>
          <w:sz w:val="22"/>
          <w:szCs w:val="20"/>
        </w:rPr>
        <w:t xml:space="preserve"> Selection Algorithm Code:</w:t>
      </w:r>
    </w:p>
    <w:p w14:paraId="007EBD12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X =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df.drop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(columns=['Health index'])</w:t>
      </w:r>
    </w:p>
    <w:p w14:paraId="19281131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Y =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df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'Health index']</w:t>
      </w:r>
    </w:p>
    <w:p w14:paraId="31283A60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6F545558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X =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X.astype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(int)</w:t>
      </w:r>
    </w:p>
    <w:p w14:paraId="115AF8B6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Y =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Y.astype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(int)</w:t>
      </w:r>
    </w:p>
    <w:p w14:paraId="6A0410FE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390CC6ED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3A384618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#Train the classifier.</w:t>
      </w:r>
    </w:p>
    <w:p w14:paraId="5AB418D7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from </w:t>
      </w: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xgboost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import </w:t>
      </w: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XGBClassifier</w:t>
      </w:r>
      <w:proofErr w:type="spellEnd"/>
    </w:p>
    <w:p w14:paraId="4A29C779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model =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XGBClassifier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)</w:t>
      </w:r>
    </w:p>
    <w:p w14:paraId="3FD63EDB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model.fit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X,Y</w:t>
      </w:r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)</w:t>
      </w:r>
    </w:p>
    <w:p w14:paraId="19361F7E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4C62E6A3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#Extract importance for each feature (Attribute) from trained model</w:t>
      </w:r>
    </w:p>
    <w:p w14:paraId="0936C818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importances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pd.DataFrame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(data={</w:t>
      </w:r>
    </w:p>
    <w:p w14:paraId="15A70222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'Attribute':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X.columns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,</w:t>
      </w:r>
    </w:p>
    <w:p w14:paraId="43099BC8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'Importance':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model.feature</w:t>
      </w:r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_importances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_})</w:t>
      </w:r>
    </w:p>
    <w:p w14:paraId="62AA21CB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33DF564B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#sort by importance in descending order, and plot</w:t>
      </w:r>
    </w:p>
    <w:p w14:paraId="19FE4427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importances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importances.sort</w:t>
      </w:r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_values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(by='Importance', ascending=False)</w:t>
      </w:r>
    </w:p>
    <w:p w14:paraId="4A895BE4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plt.bar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(x=</w:t>
      </w: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importances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['Attribute'], height=</w:t>
      </w: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importances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['Importance'], color='#087E8B')</w:t>
      </w:r>
    </w:p>
    <w:p w14:paraId="12971DDC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plt.title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('Feature </w:t>
      </w:r>
      <w:proofErr w:type="spell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importances</w:t>
      </w:r>
      <w:proofErr w:type="spell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obtained from coefficients', size=20)</w:t>
      </w:r>
    </w:p>
    <w:p w14:paraId="4A614734" w14:textId="77777777" w:rsidR="00D978B2" w:rsidRPr="00D978B2" w:rsidRDefault="00D978B2" w:rsidP="00D978B2">
      <w:pPr>
        <w:spacing w:after="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plt.xticks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(rotation='vertical')</w:t>
      </w:r>
    </w:p>
    <w:p w14:paraId="0E89EB04" w14:textId="10F57E45" w:rsidR="009A2E19" w:rsidRPr="00D978B2" w:rsidRDefault="00D978B2" w:rsidP="00D978B2">
      <w:pPr>
        <w:spacing w:after="120" w:line="240" w:lineRule="auto"/>
        <w:ind w:left="180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proofErr w:type="gramStart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plt.show</w:t>
      </w:r>
      <w:proofErr w:type="spellEnd"/>
      <w:proofErr w:type="gramEnd"/>
      <w:r w:rsidRPr="00D978B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zh-CN"/>
        </w:rPr>
        <w:t>()</w:t>
      </w:r>
    </w:p>
    <w:p w14:paraId="03CA9812" w14:textId="4509F5C6" w:rsidR="006F0178" w:rsidRDefault="006F0178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>Comparative Analysis:</w:t>
      </w:r>
    </w:p>
    <w:p w14:paraId="40D62A70" w14:textId="6031854E" w:rsidR="00D978B2" w:rsidRDefault="00D978B2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 xml:space="preserve">The correlation matrix and the feature </w:t>
      </w:r>
      <w:r w:rsidR="004B7586">
        <w:rPr>
          <w:sz w:val="22"/>
          <w:szCs w:val="20"/>
        </w:rPr>
        <w:t xml:space="preserve">selection algorithm </w:t>
      </w:r>
      <w:r w:rsidR="008D6B34">
        <w:rPr>
          <w:sz w:val="22"/>
          <w:szCs w:val="20"/>
        </w:rPr>
        <w:t>are agreeable, so we will drop their lowest correlated fields from the machine learning algorithm for Health index.</w:t>
      </w:r>
    </w:p>
    <w:p w14:paraId="6DFF87EA" w14:textId="77777777" w:rsidR="00352152" w:rsidRDefault="00352152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</w:p>
    <w:p w14:paraId="5BC1B0E9" w14:textId="5EBEA9AF" w:rsidR="00352152" w:rsidRDefault="00352152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 w:rsidRPr="00352152">
        <w:rPr>
          <w:noProof/>
          <w:sz w:val="22"/>
          <w:szCs w:val="20"/>
        </w:rPr>
        <w:drawing>
          <wp:inline distT="0" distB="0" distL="0" distR="0" wp14:anchorId="670B6F91" wp14:editId="48F434F8">
            <wp:extent cx="1795780" cy="1906621"/>
            <wp:effectExtent l="0" t="0" r="0" b="0"/>
            <wp:docPr id="1" name="Picture 1" descr="Table&#10;&#10;Describes the most statistically relevant variable to the Health Inde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bes the most statistically relevant variable to the Health Index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670" cy="19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3D0" w:rsidRPr="00DC13D0">
        <w:rPr>
          <w:noProof/>
        </w:rPr>
        <w:t xml:space="preserve"> </w:t>
      </w:r>
      <w:r w:rsidR="00DC13D0" w:rsidRPr="00DC13D0">
        <w:rPr>
          <w:noProof/>
          <w:sz w:val="22"/>
          <w:szCs w:val="20"/>
        </w:rPr>
        <w:drawing>
          <wp:inline distT="0" distB="0" distL="0" distR="0" wp14:anchorId="0057E72E" wp14:editId="470DEEA0">
            <wp:extent cx="3684767" cy="2315183"/>
            <wp:effectExtent l="0" t="0" r="0" b="9525"/>
            <wp:docPr id="4" name="Picture 4" descr="Chart, bar chart, histogram&#10;&#10;Histogram representation of the statistically significant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Histogram representation of the statistically significant variable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279" cy="23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3CEB" w14:textId="77777777" w:rsidR="00026794" w:rsidRDefault="00026794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</w:p>
    <w:p w14:paraId="3819620D" w14:textId="0CE3F471" w:rsidR="009A2E19" w:rsidRDefault="009A2E19" w:rsidP="004C1C1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sz w:val="22"/>
          <w:szCs w:val="20"/>
        </w:rPr>
        <w:t>Selected Features:</w:t>
      </w:r>
    </w:p>
    <w:p w14:paraId="144ACA91" w14:textId="77777777" w:rsidR="004D6C2F" w:rsidRDefault="003C0CB2" w:rsidP="003C0CB2">
      <w:pPr>
        <w:pStyle w:val="Default"/>
        <w:spacing w:after="120" w:line="240" w:lineRule="auto"/>
        <w:rPr>
          <w:sz w:val="22"/>
          <w:szCs w:val="20"/>
        </w:rPr>
      </w:pPr>
      <w:r w:rsidRPr="003C0CB2">
        <w:rPr>
          <w:sz w:val="22"/>
          <w:szCs w:val="20"/>
        </w:rPr>
        <w:t xml:space="preserve">Health index, DBDS, Interfacial V, Hydrogen, Methane, Water content, Ethylene, Acetylene, Ethane, CO2, Oxygen                </w:t>
      </w:r>
    </w:p>
    <w:p w14:paraId="6F391489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519A9CD3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3100B7ED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61655B20" w14:textId="77777777" w:rsidR="00966CD9" w:rsidRDefault="00966CD9" w:rsidP="003C0CB2">
      <w:pPr>
        <w:pStyle w:val="Default"/>
        <w:spacing w:after="120" w:line="240" w:lineRule="auto"/>
        <w:rPr>
          <w:sz w:val="22"/>
          <w:szCs w:val="20"/>
        </w:rPr>
      </w:pPr>
    </w:p>
    <w:p w14:paraId="33CAFA65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2470A26E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6BFA1C83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1DCFCF53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7809FB64" w14:textId="77777777" w:rsidR="004D6C2F" w:rsidRDefault="004D6C2F" w:rsidP="003C0CB2">
      <w:pPr>
        <w:pStyle w:val="Default"/>
        <w:spacing w:after="120" w:line="240" w:lineRule="auto"/>
        <w:rPr>
          <w:sz w:val="22"/>
          <w:szCs w:val="20"/>
        </w:rPr>
      </w:pPr>
    </w:p>
    <w:p w14:paraId="6816857F" w14:textId="1926EC64" w:rsidR="00AB650D" w:rsidRDefault="003C0CB2" w:rsidP="007D2058">
      <w:pPr>
        <w:pStyle w:val="Default"/>
        <w:spacing w:after="120" w:line="240" w:lineRule="auto"/>
        <w:rPr>
          <w:sz w:val="22"/>
          <w:szCs w:val="20"/>
        </w:rPr>
      </w:pPr>
      <w:r w:rsidRPr="003C0CB2">
        <w:rPr>
          <w:sz w:val="22"/>
          <w:szCs w:val="20"/>
        </w:rPr>
        <w:lastRenderedPageBreak/>
        <w:t xml:space="preserve">   </w:t>
      </w:r>
      <w:r w:rsidR="00E515C3">
        <w:rPr>
          <w:b/>
          <w:bCs/>
          <w:sz w:val="22"/>
          <w:szCs w:val="20"/>
        </w:rPr>
        <w:t>R</w:t>
      </w:r>
      <w:r w:rsidR="0090217F">
        <w:rPr>
          <w:b/>
          <w:bCs/>
          <w:sz w:val="22"/>
          <w:szCs w:val="20"/>
        </w:rPr>
        <w:t>esults</w:t>
      </w:r>
      <w:r w:rsidR="0090217F" w:rsidRPr="0090217F">
        <w:rPr>
          <w:sz w:val="22"/>
          <w:szCs w:val="20"/>
        </w:rPr>
        <w:t>:</w:t>
      </w:r>
      <w:r w:rsidR="0090217F">
        <w:rPr>
          <w:sz w:val="22"/>
          <w:szCs w:val="20"/>
        </w:rPr>
        <w:t xml:space="preserve"> </w:t>
      </w:r>
    </w:p>
    <w:p w14:paraId="4E289823" w14:textId="77F4CE5C" w:rsidR="001C07D9" w:rsidRPr="00AB650D" w:rsidRDefault="00ED1D2C" w:rsidP="00AB650D">
      <w:pPr>
        <w:pStyle w:val="Default"/>
        <w:spacing w:after="120" w:line="240" w:lineRule="auto"/>
        <w:ind w:firstLine="360"/>
        <w:rPr>
          <w:sz w:val="22"/>
          <w:szCs w:val="20"/>
        </w:rPr>
      </w:pPr>
      <w:r>
        <w:rPr>
          <w:rFonts w:eastAsia="Times New Roman"/>
        </w:rPr>
        <w:t xml:space="preserve">We execute the linear regression machine learning </w:t>
      </w:r>
      <w:r w:rsidR="00BD3FFD">
        <w:rPr>
          <w:rFonts w:eastAsia="Times New Roman"/>
        </w:rPr>
        <w:t>library</w:t>
      </w:r>
      <w:r>
        <w:rPr>
          <w:rFonts w:eastAsia="Times New Roman"/>
        </w:rPr>
        <w:t xml:space="preserve"> from </w:t>
      </w:r>
      <w:r w:rsidR="00BD3FFD">
        <w:rPr>
          <w:rFonts w:eastAsia="Times New Roman"/>
        </w:rPr>
        <w:t xml:space="preserve">sklearn. </w:t>
      </w:r>
      <w:r w:rsidR="001C07D9" w:rsidRPr="00AB650D">
        <w:rPr>
          <w:rFonts w:eastAsia="Times New Roman"/>
        </w:rPr>
        <w:t xml:space="preserve">Training </w:t>
      </w:r>
      <w:r w:rsidR="00D82C1A" w:rsidRPr="00AB650D">
        <w:rPr>
          <w:rFonts w:eastAsia="Times New Roman"/>
        </w:rPr>
        <w:t>was performed by first separating a train</w:t>
      </w:r>
      <w:r w:rsidR="00AB650D" w:rsidRPr="00AB650D">
        <w:rPr>
          <w:rFonts w:eastAsia="Times New Roman"/>
        </w:rPr>
        <w:t>ing</w:t>
      </w:r>
      <w:r w:rsidR="00D82C1A" w:rsidRPr="00AB650D">
        <w:rPr>
          <w:rFonts w:eastAsia="Times New Roman"/>
        </w:rPr>
        <w:t xml:space="preserve"> set and test</w:t>
      </w:r>
      <w:r w:rsidR="00AB650D" w:rsidRPr="00AB650D">
        <w:rPr>
          <w:rFonts w:eastAsia="Times New Roman"/>
        </w:rPr>
        <w:t>ing</w:t>
      </w:r>
      <w:r w:rsidR="00D82C1A" w:rsidRPr="00AB650D">
        <w:rPr>
          <w:rFonts w:eastAsia="Times New Roman"/>
        </w:rPr>
        <w:t xml:space="preserve"> set</w:t>
      </w:r>
      <w:r w:rsidR="00AB650D" w:rsidRPr="00AB650D">
        <w:rPr>
          <w:rFonts w:eastAsia="Times New Roman"/>
        </w:rPr>
        <w:t xml:space="preserve"> from the provided data</w:t>
      </w:r>
      <w:r w:rsidR="00AB650D" w:rsidRPr="00AB650D">
        <w:rPr>
          <w:sz w:val="22"/>
          <w:szCs w:val="20"/>
        </w:rPr>
        <w:t>.</w:t>
      </w:r>
      <w:r w:rsidR="00AB650D">
        <w:rPr>
          <w:sz w:val="22"/>
          <w:szCs w:val="20"/>
        </w:rPr>
        <w:t xml:space="preserve"> </w:t>
      </w:r>
      <w:r w:rsidR="00BB103B">
        <w:rPr>
          <w:sz w:val="22"/>
          <w:szCs w:val="20"/>
        </w:rPr>
        <w:t xml:space="preserve">We used a 20% sample selection for the </w:t>
      </w:r>
      <w:r w:rsidR="005528EB">
        <w:rPr>
          <w:sz w:val="22"/>
          <w:szCs w:val="20"/>
        </w:rPr>
        <w:t xml:space="preserve">test </w:t>
      </w:r>
      <w:r w:rsidR="006E43C8">
        <w:rPr>
          <w:sz w:val="22"/>
          <w:szCs w:val="20"/>
        </w:rPr>
        <w:t>set and</w:t>
      </w:r>
      <w:r w:rsidR="005528EB">
        <w:rPr>
          <w:sz w:val="22"/>
          <w:szCs w:val="20"/>
        </w:rPr>
        <w:t xml:space="preserve"> used the other 80% to train our model. </w:t>
      </w:r>
      <w:r w:rsidR="008865C0">
        <w:rPr>
          <w:sz w:val="22"/>
          <w:szCs w:val="20"/>
        </w:rPr>
        <w:t>Our coding then divided our model in</w:t>
      </w:r>
      <w:r w:rsidR="003B5D4F">
        <w:rPr>
          <w:sz w:val="22"/>
          <w:szCs w:val="20"/>
        </w:rPr>
        <w:t>to</w:t>
      </w:r>
      <w:r w:rsidR="008865C0">
        <w:rPr>
          <w:sz w:val="22"/>
          <w:szCs w:val="20"/>
        </w:rPr>
        <w:t xml:space="preserve"> </w:t>
      </w:r>
      <w:r w:rsidR="00630EC2">
        <w:rPr>
          <w:sz w:val="22"/>
          <w:szCs w:val="20"/>
        </w:rPr>
        <w:t>dependent</w:t>
      </w:r>
      <w:r w:rsidR="000D7BD4">
        <w:rPr>
          <w:sz w:val="22"/>
          <w:szCs w:val="20"/>
        </w:rPr>
        <w:t>, Health index,</w:t>
      </w:r>
      <w:r w:rsidR="00630EC2">
        <w:rPr>
          <w:sz w:val="22"/>
          <w:szCs w:val="20"/>
        </w:rPr>
        <w:t xml:space="preserve"> and independent variables</w:t>
      </w:r>
      <w:r w:rsidR="000D7BD4">
        <w:rPr>
          <w:sz w:val="22"/>
          <w:szCs w:val="20"/>
        </w:rPr>
        <w:t xml:space="preserve">, all other features less those identified by </w:t>
      </w:r>
      <w:r w:rsidR="002B3D01">
        <w:rPr>
          <w:sz w:val="22"/>
          <w:szCs w:val="20"/>
        </w:rPr>
        <w:t>our feature selection process</w:t>
      </w:r>
      <w:r w:rsidR="00630EC2">
        <w:rPr>
          <w:sz w:val="22"/>
          <w:szCs w:val="20"/>
        </w:rPr>
        <w:t>.</w:t>
      </w:r>
    </w:p>
    <w:p w14:paraId="27B3623D" w14:textId="77777777" w:rsidR="001C07D9" w:rsidRDefault="001C07D9" w:rsidP="001C07D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530EC8">
        <w:rPr>
          <w:rFonts w:eastAsia="Times New Roman"/>
        </w:rPr>
        <w:t xml:space="preserve">Evaluation </w:t>
      </w:r>
    </w:p>
    <w:p w14:paraId="7C6C5C00" w14:textId="3279E805" w:rsidR="00463009" w:rsidRDefault="00E57FBB" w:rsidP="00E57FBB">
      <w:pPr>
        <w:rPr>
          <w:rFonts w:eastAsia="Times New Roman"/>
        </w:rPr>
      </w:pPr>
      <w:r>
        <w:rPr>
          <w:rFonts w:eastAsia="Times New Roman"/>
        </w:rPr>
        <w:t xml:space="preserve">Our final product produced an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543338">
        <w:rPr>
          <w:rFonts w:eastAsia="Times New Roman"/>
        </w:rPr>
        <w:t xml:space="preserve"> of 0.507</w:t>
      </w:r>
      <w:r w:rsidR="00A86C09">
        <w:rPr>
          <w:rFonts w:eastAsia="Times New Roman"/>
        </w:rPr>
        <w:t xml:space="preserve"> </w:t>
      </w:r>
      <w:r w:rsidR="00D3073B">
        <w:rPr>
          <w:rFonts w:eastAsia="Times New Roman"/>
        </w:rPr>
        <w:t xml:space="preserve">whereas our </w:t>
      </w:r>
      <w:r w:rsidR="00463009">
        <w:rPr>
          <w:rFonts w:eastAsia="Times New Roman"/>
        </w:rPr>
        <w:t>initial</w:t>
      </w:r>
      <w:r w:rsidR="00D3073B">
        <w:rPr>
          <w:rFonts w:eastAsia="Times New Roman"/>
        </w:rPr>
        <w:t xml:space="preserve"> </w:t>
      </w:r>
      <w:r w:rsidR="00463009">
        <w:rPr>
          <w:rFonts w:eastAsia="Times New Roman"/>
        </w:rPr>
        <w:t>test</w:t>
      </w:r>
      <w:r w:rsidR="00D3073B">
        <w:rPr>
          <w:rFonts w:eastAsia="Times New Roman"/>
        </w:rPr>
        <w:t xml:space="preserve"> with all features </w:t>
      </w:r>
      <w:r w:rsidR="00463009">
        <w:rPr>
          <w:rFonts w:eastAsia="Times New Roman"/>
        </w:rPr>
        <w:t xml:space="preserve">gave us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463009">
        <w:rPr>
          <w:rFonts w:eastAsia="Times New Roman"/>
        </w:rPr>
        <w:t xml:space="preserve"> of 0.517. However, our differential statistics between the two tests were considerably different.</w:t>
      </w:r>
      <w:r w:rsidR="00923D6B">
        <w:rPr>
          <w:rFonts w:eastAsia="Times New Roman"/>
        </w:rPr>
        <w:t xml:space="preserve"> Our initial test consisted of raw data to </w:t>
      </w:r>
      <w:r w:rsidR="00F77523">
        <w:rPr>
          <w:rFonts w:eastAsia="Times New Roman"/>
        </w:rPr>
        <w:t xml:space="preserve">better understand the effects of our </w:t>
      </w:r>
      <w:r w:rsidR="0030270D">
        <w:rPr>
          <w:rFonts w:eastAsia="Times New Roman"/>
        </w:rPr>
        <w:t xml:space="preserve">preprocessing and </w:t>
      </w:r>
      <w:r w:rsidR="00096B55">
        <w:rPr>
          <w:rFonts w:eastAsia="Times New Roman"/>
        </w:rPr>
        <w:t xml:space="preserve">feature selection methods. </w:t>
      </w:r>
      <w:r w:rsidR="00263D2D">
        <w:rPr>
          <w:rFonts w:eastAsia="Times New Roman"/>
        </w:rPr>
        <w:t xml:space="preserve">While </w:t>
      </w:r>
      <w:r w:rsidR="00096B55">
        <w:rPr>
          <w:rFonts w:eastAsia="Times New Roman"/>
        </w:rPr>
        <w:t>we expected to see significant improvem</w:t>
      </w:r>
      <w:r w:rsidR="007453A1">
        <w:rPr>
          <w:rFonts w:eastAsia="Times New Roman"/>
        </w:rPr>
        <w:t xml:space="preserve">ent in the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7453A1">
        <w:rPr>
          <w:rFonts w:eastAsia="Times New Roman"/>
        </w:rPr>
        <w:t xml:space="preserve"> value</w:t>
      </w:r>
      <w:r w:rsidR="00263D2D">
        <w:rPr>
          <w:rFonts w:eastAsia="Times New Roman"/>
        </w:rPr>
        <w:t xml:space="preserve"> from feature selection</w:t>
      </w:r>
      <w:r w:rsidR="007453A1">
        <w:rPr>
          <w:rFonts w:eastAsia="Times New Roman"/>
        </w:rPr>
        <w:t xml:space="preserve">, </w:t>
      </w:r>
      <w:r w:rsidR="00D16880">
        <w:rPr>
          <w:rFonts w:eastAsia="Times New Roman"/>
        </w:rPr>
        <w:t xml:space="preserve">it appears that we may need to </w:t>
      </w:r>
      <w:r w:rsidR="00263D2D">
        <w:rPr>
          <w:rFonts w:eastAsia="Times New Roman"/>
        </w:rPr>
        <w:t xml:space="preserve">further restrict our feature filter to achieve that result. </w:t>
      </w:r>
      <w:r w:rsidR="00533BF8">
        <w:rPr>
          <w:rFonts w:eastAsia="Times New Roman"/>
        </w:rPr>
        <w:t xml:space="preserve">The most noticeable changes of central tendency are likely due to normalizing our data for the final </w:t>
      </w:r>
      <w:r w:rsidR="007D7DEF">
        <w:rPr>
          <w:rFonts w:eastAsia="Times New Roman"/>
        </w:rPr>
        <w:t>test. Further testing and analysis is required to confirm our findings.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1606"/>
        <w:gridCol w:w="1735"/>
      </w:tblGrid>
      <w:tr w:rsidR="00463009" w14:paraId="7E9AE63C" w14:textId="77777777" w:rsidTr="00923D6B">
        <w:trPr>
          <w:jc w:val="center"/>
        </w:trPr>
        <w:tc>
          <w:tcPr>
            <w:tcW w:w="0" w:type="auto"/>
          </w:tcPr>
          <w:p w14:paraId="229D12DB" w14:textId="77777777" w:rsidR="00463009" w:rsidRDefault="00463009" w:rsidP="00463009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</w:tcPr>
          <w:p w14:paraId="7EE92E5A" w14:textId="0ECF9C04" w:rsidR="00463009" w:rsidRPr="00923D6B" w:rsidRDefault="00463009" w:rsidP="00923D6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Bidi"/>
                <w:sz w:val="36"/>
                <w:szCs w:val="36"/>
              </w:rPr>
            </w:pPr>
            <w:r w:rsidRPr="00923D6B">
              <w:rPr>
                <w:rFonts w:asciiTheme="minorHAnsi" w:hAnsiTheme="minorHAnsi" w:cstheme="minorBidi"/>
                <w:sz w:val="36"/>
                <w:szCs w:val="36"/>
              </w:rPr>
              <w:t>Final Test</w:t>
            </w:r>
          </w:p>
        </w:tc>
        <w:tc>
          <w:tcPr>
            <w:tcW w:w="0" w:type="auto"/>
          </w:tcPr>
          <w:p w14:paraId="52A427E2" w14:textId="49119A3C" w:rsidR="00463009" w:rsidRPr="00923D6B" w:rsidRDefault="00463009" w:rsidP="00923D6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Bidi"/>
                <w:sz w:val="36"/>
                <w:szCs w:val="36"/>
              </w:rPr>
            </w:pPr>
            <w:r w:rsidRPr="00923D6B">
              <w:rPr>
                <w:rFonts w:asciiTheme="minorHAnsi" w:hAnsiTheme="minorHAnsi" w:cstheme="minorBidi"/>
                <w:sz w:val="36"/>
                <w:szCs w:val="36"/>
              </w:rPr>
              <w:t>Initial Test</w:t>
            </w:r>
          </w:p>
        </w:tc>
      </w:tr>
      <w:tr w:rsidR="00923D6B" w14:paraId="5CE7C527" w14:textId="77777777" w:rsidTr="00923D6B">
        <w:trPr>
          <w:jc w:val="center"/>
        </w:trPr>
        <w:tc>
          <w:tcPr>
            <w:tcW w:w="0" w:type="auto"/>
          </w:tcPr>
          <w:p w14:paraId="4A6F1F4A" w14:textId="441B2F5C" w:rsidR="00923D6B" w:rsidRPr="00463009" w:rsidRDefault="00000000" w:rsidP="00463009">
            <w:pPr>
              <w:rPr>
                <w:rFonts w:eastAsia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241026B0" w14:textId="3538E992" w:rsidR="00923D6B" w:rsidRPr="00463009" w:rsidRDefault="00923D6B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923D6B">
              <w:rPr>
                <w:rFonts w:asciiTheme="minorHAnsi" w:hAnsiTheme="minorHAnsi" w:cstheme="minorBidi"/>
                <w:sz w:val="22"/>
                <w:szCs w:val="22"/>
              </w:rPr>
              <w:t>0.507</w:t>
            </w:r>
          </w:p>
        </w:tc>
        <w:tc>
          <w:tcPr>
            <w:tcW w:w="0" w:type="auto"/>
          </w:tcPr>
          <w:p w14:paraId="1AA8E862" w14:textId="0A1C5ABB" w:rsidR="00923D6B" w:rsidRPr="00463009" w:rsidRDefault="00923D6B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0.517</w:t>
            </w:r>
          </w:p>
        </w:tc>
      </w:tr>
      <w:tr w:rsidR="00463009" w14:paraId="0F13B445" w14:textId="64533F99" w:rsidTr="00923D6B">
        <w:trPr>
          <w:jc w:val="center"/>
        </w:trPr>
        <w:tc>
          <w:tcPr>
            <w:tcW w:w="0" w:type="auto"/>
          </w:tcPr>
          <w:p w14:paraId="29CF1270" w14:textId="5CA24C4F" w:rsidR="00463009" w:rsidRDefault="00463009" w:rsidP="00463009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 xml:space="preserve">count    </w:t>
            </w:r>
          </w:p>
        </w:tc>
        <w:tc>
          <w:tcPr>
            <w:tcW w:w="0" w:type="auto"/>
          </w:tcPr>
          <w:p w14:paraId="0803159A" w14:textId="4927C23E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94.000000</w:t>
            </w:r>
          </w:p>
        </w:tc>
        <w:tc>
          <w:tcPr>
            <w:tcW w:w="0" w:type="auto"/>
          </w:tcPr>
          <w:p w14:paraId="68BBB775" w14:textId="78E99C94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118.000000</w:t>
            </w:r>
          </w:p>
        </w:tc>
      </w:tr>
      <w:tr w:rsidR="00463009" w14:paraId="26585E6C" w14:textId="43DE72FE" w:rsidTr="00923D6B">
        <w:trPr>
          <w:jc w:val="center"/>
        </w:trPr>
        <w:tc>
          <w:tcPr>
            <w:tcW w:w="0" w:type="auto"/>
          </w:tcPr>
          <w:p w14:paraId="01F76AE0" w14:textId="1CF296F7" w:rsidR="00463009" w:rsidRDefault="00463009" w:rsidP="00E57FBB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 xml:space="preserve">mean      </w:t>
            </w:r>
          </w:p>
        </w:tc>
        <w:tc>
          <w:tcPr>
            <w:tcW w:w="0" w:type="auto"/>
          </w:tcPr>
          <w:p w14:paraId="0BCBC282" w14:textId="6297E84D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0.512549</w:t>
            </w:r>
          </w:p>
        </w:tc>
        <w:tc>
          <w:tcPr>
            <w:tcW w:w="0" w:type="auto"/>
          </w:tcPr>
          <w:p w14:paraId="47EE4713" w14:textId="551595E0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8.907487</w:t>
            </w:r>
          </w:p>
        </w:tc>
      </w:tr>
      <w:tr w:rsidR="00463009" w14:paraId="3F46C31A" w14:textId="619404E2" w:rsidTr="00923D6B">
        <w:trPr>
          <w:jc w:val="center"/>
        </w:trPr>
        <w:tc>
          <w:tcPr>
            <w:tcW w:w="0" w:type="auto"/>
          </w:tcPr>
          <w:p w14:paraId="272B1C75" w14:textId="5A7FF172" w:rsidR="00463009" w:rsidRDefault="00463009" w:rsidP="00E57FBB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 xml:space="preserve">std       </w:t>
            </w:r>
          </w:p>
        </w:tc>
        <w:tc>
          <w:tcPr>
            <w:tcW w:w="0" w:type="auto"/>
          </w:tcPr>
          <w:p w14:paraId="3BEF6DB6" w14:textId="7F1301FB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0.372977</w:t>
            </w:r>
          </w:p>
        </w:tc>
        <w:tc>
          <w:tcPr>
            <w:tcW w:w="0" w:type="auto"/>
          </w:tcPr>
          <w:p w14:paraId="068C432C" w14:textId="45252F20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6.915288</w:t>
            </w:r>
          </w:p>
        </w:tc>
      </w:tr>
      <w:tr w:rsidR="00463009" w14:paraId="40B382B4" w14:textId="7B4A7E29" w:rsidTr="00923D6B">
        <w:trPr>
          <w:jc w:val="center"/>
        </w:trPr>
        <w:tc>
          <w:tcPr>
            <w:tcW w:w="0" w:type="auto"/>
          </w:tcPr>
          <w:p w14:paraId="18B78009" w14:textId="58EE86CB" w:rsidR="00463009" w:rsidRDefault="00463009" w:rsidP="00E57FBB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 xml:space="preserve">min       </w:t>
            </w:r>
          </w:p>
        </w:tc>
        <w:tc>
          <w:tcPr>
            <w:tcW w:w="0" w:type="auto"/>
          </w:tcPr>
          <w:p w14:paraId="52B7869A" w14:textId="685EB34F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0.002525</w:t>
            </w:r>
          </w:p>
        </w:tc>
        <w:tc>
          <w:tcPr>
            <w:tcW w:w="0" w:type="auto"/>
          </w:tcPr>
          <w:p w14:paraId="73D6F1FD" w14:textId="6FA51C09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0.047591</w:t>
            </w:r>
          </w:p>
        </w:tc>
      </w:tr>
      <w:tr w:rsidR="00463009" w14:paraId="13E0D520" w14:textId="105C7782" w:rsidTr="00923D6B">
        <w:trPr>
          <w:jc w:val="center"/>
        </w:trPr>
        <w:tc>
          <w:tcPr>
            <w:tcW w:w="0" w:type="auto"/>
          </w:tcPr>
          <w:p w14:paraId="41AA1360" w14:textId="50A00972" w:rsidR="00463009" w:rsidRDefault="00463009" w:rsidP="00E57FBB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25%</w:t>
            </w:r>
          </w:p>
        </w:tc>
        <w:tc>
          <w:tcPr>
            <w:tcW w:w="0" w:type="auto"/>
          </w:tcPr>
          <w:p w14:paraId="34B61780" w14:textId="4A79543C" w:rsidR="00463009" w:rsidRDefault="00463009" w:rsidP="00923D6B">
            <w:pPr>
              <w:jc w:val="right"/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0.257657</w:t>
            </w:r>
          </w:p>
        </w:tc>
        <w:tc>
          <w:tcPr>
            <w:tcW w:w="0" w:type="auto"/>
          </w:tcPr>
          <w:p w14:paraId="46616D4C" w14:textId="7944D589" w:rsidR="00463009" w:rsidRPr="00463009" w:rsidRDefault="00463009" w:rsidP="00923D6B">
            <w:pPr>
              <w:jc w:val="right"/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3.983060</w:t>
            </w:r>
          </w:p>
        </w:tc>
      </w:tr>
      <w:tr w:rsidR="00463009" w14:paraId="53325178" w14:textId="7E53F5D8" w:rsidTr="00923D6B">
        <w:trPr>
          <w:jc w:val="center"/>
        </w:trPr>
        <w:tc>
          <w:tcPr>
            <w:tcW w:w="0" w:type="auto"/>
          </w:tcPr>
          <w:p w14:paraId="335CF6F4" w14:textId="333AC423" w:rsidR="00463009" w:rsidRDefault="00463009" w:rsidP="00E57FBB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50%</w:t>
            </w:r>
          </w:p>
        </w:tc>
        <w:tc>
          <w:tcPr>
            <w:tcW w:w="0" w:type="auto"/>
          </w:tcPr>
          <w:p w14:paraId="107ACFAD" w14:textId="2EFD76D7" w:rsidR="00463009" w:rsidRDefault="00463009" w:rsidP="00923D6B">
            <w:pPr>
              <w:jc w:val="right"/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0.431484</w:t>
            </w:r>
          </w:p>
        </w:tc>
        <w:tc>
          <w:tcPr>
            <w:tcW w:w="0" w:type="auto"/>
          </w:tcPr>
          <w:p w14:paraId="760B685C" w14:textId="7599BFAD" w:rsidR="00463009" w:rsidRPr="00463009" w:rsidRDefault="00463009" w:rsidP="00923D6B">
            <w:pPr>
              <w:jc w:val="right"/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6.551967</w:t>
            </w:r>
          </w:p>
        </w:tc>
      </w:tr>
      <w:tr w:rsidR="00463009" w14:paraId="1F06AE3F" w14:textId="5EC61B3D" w:rsidTr="00923D6B">
        <w:trPr>
          <w:jc w:val="center"/>
        </w:trPr>
        <w:tc>
          <w:tcPr>
            <w:tcW w:w="0" w:type="auto"/>
          </w:tcPr>
          <w:p w14:paraId="4C6C3B8A" w14:textId="05F37D46" w:rsidR="00463009" w:rsidRDefault="00463009" w:rsidP="00E57FBB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75%</w:t>
            </w:r>
          </w:p>
        </w:tc>
        <w:tc>
          <w:tcPr>
            <w:tcW w:w="0" w:type="auto"/>
          </w:tcPr>
          <w:p w14:paraId="6F34F9E4" w14:textId="14BE6C21" w:rsidR="00463009" w:rsidRDefault="00463009" w:rsidP="00923D6B">
            <w:pPr>
              <w:jc w:val="right"/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0.834646</w:t>
            </w:r>
          </w:p>
        </w:tc>
        <w:tc>
          <w:tcPr>
            <w:tcW w:w="0" w:type="auto"/>
          </w:tcPr>
          <w:p w14:paraId="710FEF04" w14:textId="32BEA8C3" w:rsidR="00463009" w:rsidRPr="00463009" w:rsidRDefault="00463009" w:rsidP="00923D6B">
            <w:pPr>
              <w:jc w:val="right"/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>14.576568</w:t>
            </w:r>
          </w:p>
        </w:tc>
      </w:tr>
      <w:tr w:rsidR="00463009" w14:paraId="4388F14B" w14:textId="33FA78A8" w:rsidTr="00923D6B">
        <w:trPr>
          <w:jc w:val="center"/>
        </w:trPr>
        <w:tc>
          <w:tcPr>
            <w:tcW w:w="0" w:type="auto"/>
          </w:tcPr>
          <w:p w14:paraId="5E575843" w14:textId="2C266B00" w:rsidR="00463009" w:rsidRDefault="00463009" w:rsidP="00E57FBB">
            <w:pPr>
              <w:rPr>
                <w:rFonts w:eastAsia="Times New Roman"/>
              </w:rPr>
            </w:pPr>
            <w:r w:rsidRPr="00463009">
              <w:rPr>
                <w:rFonts w:eastAsia="Times New Roman"/>
              </w:rPr>
              <w:t xml:space="preserve">max       </w:t>
            </w:r>
          </w:p>
        </w:tc>
        <w:tc>
          <w:tcPr>
            <w:tcW w:w="0" w:type="auto"/>
          </w:tcPr>
          <w:p w14:paraId="57E1F714" w14:textId="7BA1FEC4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1.830341</w:t>
            </w:r>
          </w:p>
        </w:tc>
        <w:tc>
          <w:tcPr>
            <w:tcW w:w="0" w:type="auto"/>
          </w:tcPr>
          <w:p w14:paraId="2AF39D39" w14:textId="44AD72D3" w:rsidR="00463009" w:rsidRPr="00463009" w:rsidRDefault="00463009" w:rsidP="00923D6B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463009">
              <w:rPr>
                <w:rFonts w:asciiTheme="minorHAnsi" w:hAnsiTheme="minorHAnsi" w:cstheme="minorBidi"/>
                <w:sz w:val="22"/>
                <w:szCs w:val="22"/>
              </w:rPr>
              <w:t>32.129101</w:t>
            </w:r>
          </w:p>
        </w:tc>
      </w:tr>
    </w:tbl>
    <w:p w14:paraId="12C676A7" w14:textId="7940EAB7" w:rsidR="00463009" w:rsidRDefault="00463009" w:rsidP="004630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14:paraId="752A66D1" w14:textId="5899086A" w:rsidR="0022718D" w:rsidRDefault="00463009" w:rsidP="007D7D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 w:rsidRPr="007D7DEF">
        <w:rPr>
          <w:rFonts w:asciiTheme="minorHAnsi" w:hAnsiTheme="minorHAnsi" w:cstheme="minorBidi"/>
          <w:sz w:val="22"/>
          <w:szCs w:val="22"/>
        </w:rPr>
        <w:t xml:space="preserve">       </w:t>
      </w:r>
      <w:r w:rsidR="000B5A7F">
        <w:rPr>
          <w:rFonts w:asciiTheme="minorHAnsi" w:hAnsiTheme="minorHAnsi" w:cstheme="minorBidi"/>
          <w:sz w:val="22"/>
          <w:szCs w:val="22"/>
        </w:rPr>
        <w:t>Linear Regression Machine Learning Code:</w:t>
      </w:r>
    </w:p>
    <w:p w14:paraId="2E7F088E" w14:textId="77777777" w:rsidR="00DB4B45" w:rsidRDefault="00DB4B45" w:rsidP="007D7D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</w:p>
    <w:p w14:paraId="49BB1005" w14:textId="240675FD" w:rsidR="00DB4B45" w:rsidRPr="00313A02" w:rsidRDefault="00DB4B45" w:rsidP="00313A02">
      <w:pPr>
        <w:pStyle w:val="HTMLPreformatted"/>
        <w:shd w:val="clear" w:color="auto" w:fill="FFFFFF"/>
        <w:ind w:left="1832"/>
        <w:textAlignment w:val="baseline"/>
        <w:rPr>
          <w:rFonts w:ascii="inherit" w:hAnsi="inherit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hAnsi="inherit"/>
          <w:color w:val="000000"/>
          <w:sz w:val="18"/>
          <w:szCs w:val="18"/>
          <w:bdr w:val="none" w:sz="0" w:space="0" w:color="auto" w:frame="1"/>
          <w:lang w:eastAsia="zh-CN"/>
        </w:rPr>
        <w:t>dfReg</w:t>
      </w:r>
      <w:proofErr w:type="spellEnd"/>
      <w:r w:rsidRPr="00313A02">
        <w:rPr>
          <w:rFonts w:ascii="inherit" w:hAnsi="inherit"/>
          <w:color w:val="000000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proofErr w:type="gramStart"/>
      <w:r w:rsidRPr="00313A02">
        <w:rPr>
          <w:rFonts w:ascii="inherit" w:hAnsi="inherit"/>
          <w:color w:val="000000"/>
          <w:sz w:val="18"/>
          <w:szCs w:val="18"/>
          <w:bdr w:val="none" w:sz="0" w:space="0" w:color="auto" w:frame="1"/>
          <w:lang w:eastAsia="zh-CN"/>
        </w:rPr>
        <w:t>df.drop</w:t>
      </w:r>
      <w:proofErr w:type="spellEnd"/>
      <w:proofErr w:type="gramEnd"/>
      <w:r w:rsidRPr="00313A02">
        <w:rPr>
          <w:rFonts w:ascii="inherit" w:hAnsi="inherit"/>
          <w:color w:val="000000"/>
          <w:sz w:val="18"/>
          <w:szCs w:val="18"/>
          <w:bdr w:val="none" w:sz="0" w:space="0" w:color="auto" w:frame="1"/>
          <w:lang w:eastAsia="zh-CN"/>
        </w:rPr>
        <w:t xml:space="preserve">(columns=['Dielectric rigidity', 'Power </w:t>
      </w:r>
      <w:proofErr w:type="spellStart"/>
      <w:r w:rsidRPr="00313A02">
        <w:rPr>
          <w:rFonts w:ascii="inherit" w:hAnsi="inherit"/>
          <w:color w:val="000000"/>
          <w:sz w:val="18"/>
          <w:szCs w:val="18"/>
          <w:bdr w:val="none" w:sz="0" w:space="0" w:color="auto" w:frame="1"/>
          <w:lang w:eastAsia="zh-CN"/>
        </w:rPr>
        <w:t>factor','Nitrogen</w:t>
      </w:r>
      <w:proofErr w:type="spellEnd"/>
      <w:r w:rsidRPr="00313A02">
        <w:rPr>
          <w:rFonts w:ascii="inherit" w:hAnsi="inherit"/>
          <w:color w:val="000000"/>
          <w:sz w:val="18"/>
          <w:szCs w:val="18"/>
          <w:bdr w:val="none" w:sz="0" w:space="0" w:color="auto" w:frame="1"/>
          <w:lang w:eastAsia="zh-CN"/>
        </w:rPr>
        <w:t>'])</w:t>
      </w:r>
    </w:p>
    <w:p w14:paraId="0B462A52" w14:textId="77777777" w:rsidR="00321692" w:rsidRPr="00313A02" w:rsidRDefault="0032169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</w:p>
    <w:p w14:paraId="1DD23FDE" w14:textId="77777777" w:rsidR="00321692" w:rsidRPr="00313A02" w:rsidRDefault="0032169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from 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sklearn.linear</w:t>
      </w:r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_model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 import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LinearRegression</w:t>
      </w:r>
      <w:proofErr w:type="spellEnd"/>
    </w:p>
    <w:p w14:paraId="4D6CE8A8" w14:textId="25E8E458" w:rsidR="00064E27" w:rsidRPr="00313A02" w:rsidRDefault="0032169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import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statsmodels.api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 as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sm</w:t>
      </w:r>
      <w:proofErr w:type="spellEnd"/>
    </w:p>
    <w:p w14:paraId="4FBC771F" w14:textId="7C2C3C62" w:rsidR="00321692" w:rsidRPr="00313A02" w:rsidRDefault="0032169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train =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dfReg.sample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(frac=0.80,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random_state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=125)</w:t>
      </w:r>
    </w:p>
    <w:p w14:paraId="12311C93" w14:textId="5956C716" w:rsidR="00321692" w:rsidRPr="00313A02" w:rsidRDefault="0032169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test =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dfReg.drop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train.index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)</w:t>
      </w:r>
    </w:p>
    <w:p w14:paraId="0FE791C8" w14:textId="12701AB7" w:rsidR="00321692" w:rsidRPr="00313A02" w:rsidRDefault="0032169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x = 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train.drop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(columns=['Health index'])</w:t>
      </w:r>
    </w:p>
    <w:p w14:paraId="6F68BC80" w14:textId="15DA0D1D" w:rsidR="00321692" w:rsidRPr="00313A02" w:rsidRDefault="0032169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y = </w:t>
      </w:r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train[</w:t>
      </w:r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["Health index"]]</w:t>
      </w:r>
    </w:p>
    <w:p w14:paraId="48B1EB62" w14:textId="2C85C401" w:rsidR="00321692" w:rsidRPr="00313A02" w:rsidRDefault="000F7570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x =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sm.add_constant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(x)</w:t>
      </w:r>
    </w:p>
    <w:p w14:paraId="4BED3C82" w14:textId="222B7569" w:rsidR="00321692" w:rsidRPr="00313A02" w:rsidRDefault="000F7570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model =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sm.OLS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y,x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).fit()</w:t>
      </w:r>
    </w:p>
    <w:p w14:paraId="4B4FB130" w14:textId="77777777" w:rsidR="000F7570" w:rsidRPr="00313A02" w:rsidRDefault="000F7570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</w:p>
    <w:p w14:paraId="736E145F" w14:textId="04DE63C2" w:rsidR="000F7570" w:rsidRPr="00313A02" w:rsidRDefault="000F7570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xtest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test.drop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(columns=['Health index'])</w:t>
      </w:r>
    </w:p>
    <w:p w14:paraId="52013466" w14:textId="60D3616E" w:rsidR="000F7570" w:rsidRPr="00313A02" w:rsidRDefault="000F7570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xtest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sm.add_constant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xtest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)</w:t>
      </w:r>
    </w:p>
    <w:p w14:paraId="33D1F07A" w14:textId="0AAD44B7" w:rsidR="000F7570" w:rsidRPr="00313A02" w:rsidRDefault="000F7570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ytest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 = </w:t>
      </w:r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test[</w:t>
      </w:r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["Health index"]]</w:t>
      </w:r>
    </w:p>
    <w:p w14:paraId="79746EF4" w14:textId="476484D1" w:rsidR="000F7570" w:rsidRPr="00313A02" w:rsidRDefault="000F7570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model.summary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()</w:t>
      </w:r>
    </w:p>
    <w:p w14:paraId="193CCB55" w14:textId="0DE4E7EE" w:rsidR="00313A02" w:rsidRPr="00313A02" w:rsidRDefault="00313A0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ypredictions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=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pd.DataFrame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()</w:t>
      </w:r>
    </w:p>
    <w:p w14:paraId="508836AE" w14:textId="0D32483F" w:rsidR="000F7570" w:rsidRPr="00313A02" w:rsidRDefault="00313A0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ypredictions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["prediction"] = 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model.predict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xtest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)</w:t>
      </w:r>
    </w:p>
    <w:p w14:paraId="563F4BBA" w14:textId="5D92E073" w:rsidR="000F7570" w:rsidRPr="00313A02" w:rsidRDefault="00313A0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ycompare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=</w:t>
      </w: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pd.merge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ytest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,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ypredictions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,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left_index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 xml:space="preserve">=True, 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right_index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=True)</w:t>
      </w:r>
    </w:p>
    <w:p w14:paraId="6D546FF5" w14:textId="70ECF497" w:rsidR="000F7570" w:rsidRPr="00313A02" w:rsidRDefault="00313A0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ycompare.head</w:t>
      </w:r>
      <w:proofErr w:type="spellEnd"/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()</w:t>
      </w:r>
    </w:p>
    <w:p w14:paraId="5A981011" w14:textId="5AF880A6" w:rsidR="000F7570" w:rsidRPr="00313A02" w:rsidRDefault="00313A02" w:rsidP="00313A02">
      <w:pPr>
        <w:pStyle w:val="Default"/>
        <w:spacing w:after="0" w:line="240" w:lineRule="auto"/>
        <w:ind w:left="1832"/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ycompare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["difference</w:t>
      </w:r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"]=</w:t>
      </w:r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abs(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ycompare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["Health index"]-</w:t>
      </w: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ycompare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["prediction"])</w:t>
      </w:r>
    </w:p>
    <w:p w14:paraId="56310D01" w14:textId="5B307356" w:rsidR="00C22BCE" w:rsidRDefault="00313A02" w:rsidP="007D2058">
      <w:pPr>
        <w:pStyle w:val="Default"/>
        <w:spacing w:after="120" w:line="240" w:lineRule="auto"/>
        <w:ind w:left="1832"/>
        <w:rPr>
          <w:sz w:val="22"/>
          <w:szCs w:val="20"/>
        </w:rPr>
      </w:pPr>
      <w:proofErr w:type="spell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ycompare</w:t>
      </w:r>
      <w:proofErr w:type="spell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["difference"</w:t>
      </w:r>
      <w:proofErr w:type="gramStart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].describe</w:t>
      </w:r>
      <w:proofErr w:type="gramEnd"/>
      <w:r w:rsidRPr="00313A02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zh-CN"/>
        </w:rPr>
        <w:t>()</w:t>
      </w:r>
    </w:p>
    <w:sectPr w:rsidR="00C2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E7F"/>
    <w:multiLevelType w:val="hybridMultilevel"/>
    <w:tmpl w:val="00A0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35A3"/>
    <w:multiLevelType w:val="hybridMultilevel"/>
    <w:tmpl w:val="07EE744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14E4305"/>
    <w:multiLevelType w:val="multilevel"/>
    <w:tmpl w:val="B4E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639E7"/>
    <w:multiLevelType w:val="hybridMultilevel"/>
    <w:tmpl w:val="07EE74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6A0EFA"/>
    <w:multiLevelType w:val="hybridMultilevel"/>
    <w:tmpl w:val="66A40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5E3B6A"/>
    <w:multiLevelType w:val="hybridMultilevel"/>
    <w:tmpl w:val="A8C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A6573"/>
    <w:multiLevelType w:val="hybridMultilevel"/>
    <w:tmpl w:val="5FE68E26"/>
    <w:lvl w:ilvl="0" w:tplc="63D2E0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829BF"/>
    <w:multiLevelType w:val="hybridMultilevel"/>
    <w:tmpl w:val="EA56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B309F"/>
    <w:multiLevelType w:val="hybridMultilevel"/>
    <w:tmpl w:val="5C5A6458"/>
    <w:lvl w:ilvl="0" w:tplc="FFFFFFFF">
      <w:start w:val="1"/>
      <w:numFmt w:val="decimal"/>
      <w:lvlText w:val="%1."/>
      <w:lvlJc w:val="left"/>
      <w:pPr>
        <w:ind w:left="2885" w:hanging="360"/>
      </w:pPr>
    </w:lvl>
    <w:lvl w:ilvl="1" w:tplc="0409000F">
      <w:start w:val="1"/>
      <w:numFmt w:val="decimal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9" w15:restartNumberingAfterBreak="0">
    <w:nsid w:val="738B74D2"/>
    <w:multiLevelType w:val="hybridMultilevel"/>
    <w:tmpl w:val="C2F8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7869B4"/>
    <w:multiLevelType w:val="hybridMultilevel"/>
    <w:tmpl w:val="C5DAD5E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B7225C7"/>
    <w:multiLevelType w:val="hybridMultilevel"/>
    <w:tmpl w:val="07EE744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F9E274C"/>
    <w:multiLevelType w:val="hybridMultilevel"/>
    <w:tmpl w:val="70A871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3633034">
    <w:abstractNumId w:val="5"/>
  </w:num>
  <w:num w:numId="2" w16cid:durableId="120349062">
    <w:abstractNumId w:val="0"/>
  </w:num>
  <w:num w:numId="3" w16cid:durableId="1353647216">
    <w:abstractNumId w:val="7"/>
  </w:num>
  <w:num w:numId="4" w16cid:durableId="1888490607">
    <w:abstractNumId w:val="4"/>
  </w:num>
  <w:num w:numId="5" w16cid:durableId="342824491">
    <w:abstractNumId w:val="3"/>
  </w:num>
  <w:num w:numId="6" w16cid:durableId="1981764741">
    <w:abstractNumId w:val="6"/>
  </w:num>
  <w:num w:numId="7" w16cid:durableId="2113547440">
    <w:abstractNumId w:val="10"/>
  </w:num>
  <w:num w:numId="8" w16cid:durableId="63048362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45487610">
    <w:abstractNumId w:val="9"/>
  </w:num>
  <w:num w:numId="10" w16cid:durableId="1091854375">
    <w:abstractNumId w:val="12"/>
  </w:num>
  <w:num w:numId="11" w16cid:durableId="1515996906">
    <w:abstractNumId w:val="1"/>
  </w:num>
  <w:num w:numId="12" w16cid:durableId="919601758">
    <w:abstractNumId w:val="8"/>
  </w:num>
  <w:num w:numId="13" w16cid:durableId="40324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1MLK0sDAxsjA2NzFX0lEKTi0uzszPAykwqwUADhpxHCwAAAA="/>
  </w:docVars>
  <w:rsids>
    <w:rsidRoot w:val="006351D8"/>
    <w:rsid w:val="0000365E"/>
    <w:rsid w:val="00005968"/>
    <w:rsid w:val="00026794"/>
    <w:rsid w:val="000558B6"/>
    <w:rsid w:val="00064E27"/>
    <w:rsid w:val="00065CEB"/>
    <w:rsid w:val="000761AF"/>
    <w:rsid w:val="00096B55"/>
    <w:rsid w:val="000A120C"/>
    <w:rsid w:val="000B3D47"/>
    <w:rsid w:val="000B4B9B"/>
    <w:rsid w:val="000B5A7F"/>
    <w:rsid w:val="000B6351"/>
    <w:rsid w:val="000C187F"/>
    <w:rsid w:val="000C3EE2"/>
    <w:rsid w:val="000D0FE5"/>
    <w:rsid w:val="000D569D"/>
    <w:rsid w:val="000D6989"/>
    <w:rsid w:val="000D7BD4"/>
    <w:rsid w:val="000F7570"/>
    <w:rsid w:val="00113B3D"/>
    <w:rsid w:val="00122A43"/>
    <w:rsid w:val="0013119A"/>
    <w:rsid w:val="00137635"/>
    <w:rsid w:val="001424CB"/>
    <w:rsid w:val="001525C1"/>
    <w:rsid w:val="00153A9A"/>
    <w:rsid w:val="00166AF2"/>
    <w:rsid w:val="001806A7"/>
    <w:rsid w:val="00185B8C"/>
    <w:rsid w:val="00190A55"/>
    <w:rsid w:val="0019100A"/>
    <w:rsid w:val="00193DED"/>
    <w:rsid w:val="001C07D9"/>
    <w:rsid w:val="001C4901"/>
    <w:rsid w:val="001D3742"/>
    <w:rsid w:val="001E5094"/>
    <w:rsid w:val="0021147C"/>
    <w:rsid w:val="00214109"/>
    <w:rsid w:val="0022718D"/>
    <w:rsid w:val="002412A5"/>
    <w:rsid w:val="0024131D"/>
    <w:rsid w:val="00241BF6"/>
    <w:rsid w:val="002474C1"/>
    <w:rsid w:val="00254CC4"/>
    <w:rsid w:val="00263D2D"/>
    <w:rsid w:val="00274E34"/>
    <w:rsid w:val="00280CFA"/>
    <w:rsid w:val="002A4CFA"/>
    <w:rsid w:val="002B3D01"/>
    <w:rsid w:val="002C16CD"/>
    <w:rsid w:val="002D065E"/>
    <w:rsid w:val="002E30BF"/>
    <w:rsid w:val="002E6D38"/>
    <w:rsid w:val="002F52BC"/>
    <w:rsid w:val="002F6D4A"/>
    <w:rsid w:val="0030270D"/>
    <w:rsid w:val="00304283"/>
    <w:rsid w:val="0031027F"/>
    <w:rsid w:val="00313A02"/>
    <w:rsid w:val="003151EA"/>
    <w:rsid w:val="00321692"/>
    <w:rsid w:val="00322B3A"/>
    <w:rsid w:val="00327454"/>
    <w:rsid w:val="00330F80"/>
    <w:rsid w:val="00334AD5"/>
    <w:rsid w:val="00340128"/>
    <w:rsid w:val="0034248A"/>
    <w:rsid w:val="00343E13"/>
    <w:rsid w:val="00344907"/>
    <w:rsid w:val="00352152"/>
    <w:rsid w:val="00353A02"/>
    <w:rsid w:val="00363502"/>
    <w:rsid w:val="003960F8"/>
    <w:rsid w:val="003B1787"/>
    <w:rsid w:val="003B5656"/>
    <w:rsid w:val="003B5D4F"/>
    <w:rsid w:val="003C0CB2"/>
    <w:rsid w:val="003E129F"/>
    <w:rsid w:val="003F5BEC"/>
    <w:rsid w:val="00412DE2"/>
    <w:rsid w:val="00413CC7"/>
    <w:rsid w:val="004263F1"/>
    <w:rsid w:val="00456D54"/>
    <w:rsid w:val="00463009"/>
    <w:rsid w:val="00466F4D"/>
    <w:rsid w:val="00470216"/>
    <w:rsid w:val="00475E25"/>
    <w:rsid w:val="00477237"/>
    <w:rsid w:val="00480393"/>
    <w:rsid w:val="00481D06"/>
    <w:rsid w:val="004A7A86"/>
    <w:rsid w:val="004B7586"/>
    <w:rsid w:val="004C1C1D"/>
    <w:rsid w:val="004C311C"/>
    <w:rsid w:val="004C5640"/>
    <w:rsid w:val="004D6C2F"/>
    <w:rsid w:val="004D78CD"/>
    <w:rsid w:val="004F7104"/>
    <w:rsid w:val="005005B4"/>
    <w:rsid w:val="005132F3"/>
    <w:rsid w:val="00517B90"/>
    <w:rsid w:val="0052237B"/>
    <w:rsid w:val="00526340"/>
    <w:rsid w:val="00527101"/>
    <w:rsid w:val="00530EC8"/>
    <w:rsid w:val="00533BF8"/>
    <w:rsid w:val="00534E0D"/>
    <w:rsid w:val="00543338"/>
    <w:rsid w:val="00545B03"/>
    <w:rsid w:val="005528EB"/>
    <w:rsid w:val="00567A1F"/>
    <w:rsid w:val="005726CD"/>
    <w:rsid w:val="005819C1"/>
    <w:rsid w:val="00594AD9"/>
    <w:rsid w:val="00595080"/>
    <w:rsid w:val="005C12BD"/>
    <w:rsid w:val="005C16B4"/>
    <w:rsid w:val="005E4BED"/>
    <w:rsid w:val="005F3388"/>
    <w:rsid w:val="0061580B"/>
    <w:rsid w:val="00626B41"/>
    <w:rsid w:val="00630EC2"/>
    <w:rsid w:val="006320ED"/>
    <w:rsid w:val="006351D8"/>
    <w:rsid w:val="00637166"/>
    <w:rsid w:val="00640654"/>
    <w:rsid w:val="006449F5"/>
    <w:rsid w:val="0065249E"/>
    <w:rsid w:val="006565FD"/>
    <w:rsid w:val="00663630"/>
    <w:rsid w:val="00674A7C"/>
    <w:rsid w:val="00674B8F"/>
    <w:rsid w:val="0068234A"/>
    <w:rsid w:val="00694018"/>
    <w:rsid w:val="006B136C"/>
    <w:rsid w:val="006B330D"/>
    <w:rsid w:val="006B7BED"/>
    <w:rsid w:val="006E43C8"/>
    <w:rsid w:val="006F0178"/>
    <w:rsid w:val="00710459"/>
    <w:rsid w:val="007155EE"/>
    <w:rsid w:val="007347A9"/>
    <w:rsid w:val="00742D40"/>
    <w:rsid w:val="0074475B"/>
    <w:rsid w:val="007453A1"/>
    <w:rsid w:val="007645F1"/>
    <w:rsid w:val="0076505B"/>
    <w:rsid w:val="00765305"/>
    <w:rsid w:val="00772E2B"/>
    <w:rsid w:val="00796A3B"/>
    <w:rsid w:val="00797345"/>
    <w:rsid w:val="007C106D"/>
    <w:rsid w:val="007C187E"/>
    <w:rsid w:val="007C56E8"/>
    <w:rsid w:val="007D009D"/>
    <w:rsid w:val="007D0794"/>
    <w:rsid w:val="007D2058"/>
    <w:rsid w:val="007D7DEF"/>
    <w:rsid w:val="007E0A31"/>
    <w:rsid w:val="007E3E8D"/>
    <w:rsid w:val="007F1F5A"/>
    <w:rsid w:val="007F6C1A"/>
    <w:rsid w:val="008374B0"/>
    <w:rsid w:val="008669EB"/>
    <w:rsid w:val="00874A3E"/>
    <w:rsid w:val="00881892"/>
    <w:rsid w:val="00882C19"/>
    <w:rsid w:val="008865C0"/>
    <w:rsid w:val="00887A9E"/>
    <w:rsid w:val="008972E3"/>
    <w:rsid w:val="008B11D6"/>
    <w:rsid w:val="008B311F"/>
    <w:rsid w:val="008B3D72"/>
    <w:rsid w:val="008B40C8"/>
    <w:rsid w:val="008C23F7"/>
    <w:rsid w:val="008C2B16"/>
    <w:rsid w:val="008D0695"/>
    <w:rsid w:val="008D2A10"/>
    <w:rsid w:val="008D6B34"/>
    <w:rsid w:val="008E494F"/>
    <w:rsid w:val="008E5513"/>
    <w:rsid w:val="0090217F"/>
    <w:rsid w:val="00923D6B"/>
    <w:rsid w:val="009601FF"/>
    <w:rsid w:val="00966CD9"/>
    <w:rsid w:val="00970314"/>
    <w:rsid w:val="00973AFB"/>
    <w:rsid w:val="00994EB7"/>
    <w:rsid w:val="009A2E19"/>
    <w:rsid w:val="009A426A"/>
    <w:rsid w:val="009A532E"/>
    <w:rsid w:val="009B5EBF"/>
    <w:rsid w:val="009C5CF9"/>
    <w:rsid w:val="009D03F3"/>
    <w:rsid w:val="009D1969"/>
    <w:rsid w:val="009D44AC"/>
    <w:rsid w:val="009D7D8C"/>
    <w:rsid w:val="009F7C19"/>
    <w:rsid w:val="00A002DE"/>
    <w:rsid w:val="00A16D95"/>
    <w:rsid w:val="00A17163"/>
    <w:rsid w:val="00A35594"/>
    <w:rsid w:val="00A37924"/>
    <w:rsid w:val="00A400AC"/>
    <w:rsid w:val="00A51DAC"/>
    <w:rsid w:val="00A6541D"/>
    <w:rsid w:val="00A74238"/>
    <w:rsid w:val="00A86C09"/>
    <w:rsid w:val="00AA0708"/>
    <w:rsid w:val="00AB5BF3"/>
    <w:rsid w:val="00AB650D"/>
    <w:rsid w:val="00AD65F7"/>
    <w:rsid w:val="00AE22A3"/>
    <w:rsid w:val="00AE5BF3"/>
    <w:rsid w:val="00B122C4"/>
    <w:rsid w:val="00B12406"/>
    <w:rsid w:val="00B16CA2"/>
    <w:rsid w:val="00B179B8"/>
    <w:rsid w:val="00B20F6B"/>
    <w:rsid w:val="00B43EF6"/>
    <w:rsid w:val="00B4586D"/>
    <w:rsid w:val="00B47783"/>
    <w:rsid w:val="00B8050B"/>
    <w:rsid w:val="00BA548E"/>
    <w:rsid w:val="00BB103B"/>
    <w:rsid w:val="00BB7CAF"/>
    <w:rsid w:val="00BC5102"/>
    <w:rsid w:val="00BC700F"/>
    <w:rsid w:val="00BD048A"/>
    <w:rsid w:val="00BD3FFD"/>
    <w:rsid w:val="00BD68B9"/>
    <w:rsid w:val="00BE5391"/>
    <w:rsid w:val="00C06067"/>
    <w:rsid w:val="00C17991"/>
    <w:rsid w:val="00C22BCE"/>
    <w:rsid w:val="00C250BF"/>
    <w:rsid w:val="00C40539"/>
    <w:rsid w:val="00C47699"/>
    <w:rsid w:val="00C52DB0"/>
    <w:rsid w:val="00C83FFC"/>
    <w:rsid w:val="00C86874"/>
    <w:rsid w:val="00C96665"/>
    <w:rsid w:val="00CB1BCD"/>
    <w:rsid w:val="00CB5179"/>
    <w:rsid w:val="00CC5751"/>
    <w:rsid w:val="00CC6D4E"/>
    <w:rsid w:val="00CE10CC"/>
    <w:rsid w:val="00CE7C22"/>
    <w:rsid w:val="00CF6819"/>
    <w:rsid w:val="00D07CEF"/>
    <w:rsid w:val="00D16880"/>
    <w:rsid w:val="00D24411"/>
    <w:rsid w:val="00D3073B"/>
    <w:rsid w:val="00D4038C"/>
    <w:rsid w:val="00D46FD2"/>
    <w:rsid w:val="00D723B4"/>
    <w:rsid w:val="00D80439"/>
    <w:rsid w:val="00D82C1A"/>
    <w:rsid w:val="00D90F74"/>
    <w:rsid w:val="00D978B2"/>
    <w:rsid w:val="00DB05F3"/>
    <w:rsid w:val="00DB3822"/>
    <w:rsid w:val="00DB4B45"/>
    <w:rsid w:val="00DC13D0"/>
    <w:rsid w:val="00DC760B"/>
    <w:rsid w:val="00DD1126"/>
    <w:rsid w:val="00DE2610"/>
    <w:rsid w:val="00DF6E21"/>
    <w:rsid w:val="00E04249"/>
    <w:rsid w:val="00E07C58"/>
    <w:rsid w:val="00E14C3A"/>
    <w:rsid w:val="00E317A6"/>
    <w:rsid w:val="00E318CB"/>
    <w:rsid w:val="00E33ABF"/>
    <w:rsid w:val="00E515C3"/>
    <w:rsid w:val="00E551C3"/>
    <w:rsid w:val="00E57FBB"/>
    <w:rsid w:val="00E7273A"/>
    <w:rsid w:val="00E73F54"/>
    <w:rsid w:val="00EA1DF5"/>
    <w:rsid w:val="00EB08A0"/>
    <w:rsid w:val="00EB6480"/>
    <w:rsid w:val="00EC701C"/>
    <w:rsid w:val="00ED1D2C"/>
    <w:rsid w:val="00EE3FCC"/>
    <w:rsid w:val="00F033D5"/>
    <w:rsid w:val="00F06A36"/>
    <w:rsid w:val="00F1555D"/>
    <w:rsid w:val="00F1789E"/>
    <w:rsid w:val="00F373C9"/>
    <w:rsid w:val="00F5789A"/>
    <w:rsid w:val="00F66639"/>
    <w:rsid w:val="00F77523"/>
    <w:rsid w:val="00F86AF7"/>
    <w:rsid w:val="00F93087"/>
    <w:rsid w:val="00F93537"/>
    <w:rsid w:val="00FA36FD"/>
    <w:rsid w:val="00FA7EE2"/>
    <w:rsid w:val="00FD7D9F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F9EF"/>
  <w15:chartTrackingRefBased/>
  <w15:docId w15:val="{7E0710F0-984F-4C04-A1E1-4BE0175E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3A"/>
  </w:style>
  <w:style w:type="paragraph" w:styleId="Heading1">
    <w:name w:val="heading 1"/>
    <w:basedOn w:val="Normal"/>
    <w:next w:val="Normal"/>
    <w:link w:val="Heading1Char"/>
    <w:uiPriority w:val="9"/>
    <w:qFormat/>
    <w:rsid w:val="00635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51D8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63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3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7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2E"/>
    <w:rPr>
      <w:color w:val="605E5C"/>
      <w:shd w:val="clear" w:color="auto" w:fill="E1DFDD"/>
    </w:rPr>
  </w:style>
  <w:style w:type="character" w:customStyle="1" w:styleId="crayon-p">
    <w:name w:val="crayon-p"/>
    <w:basedOn w:val="DefaultParagraphFont"/>
    <w:rsid w:val="002F6D4A"/>
  </w:style>
  <w:style w:type="character" w:customStyle="1" w:styleId="crayon-e">
    <w:name w:val="crayon-e"/>
    <w:basedOn w:val="DefaultParagraphFont"/>
    <w:rsid w:val="002F6D4A"/>
  </w:style>
  <w:style w:type="character" w:customStyle="1" w:styleId="crayon-sy">
    <w:name w:val="crayon-sy"/>
    <w:basedOn w:val="DefaultParagraphFont"/>
    <w:rsid w:val="002F6D4A"/>
  </w:style>
  <w:style w:type="character" w:customStyle="1" w:styleId="crayon-v">
    <w:name w:val="crayon-v"/>
    <w:basedOn w:val="DefaultParagraphFont"/>
    <w:rsid w:val="002F6D4A"/>
  </w:style>
  <w:style w:type="character" w:customStyle="1" w:styleId="crayon-h">
    <w:name w:val="crayon-h"/>
    <w:basedOn w:val="DefaultParagraphFont"/>
    <w:rsid w:val="002F6D4A"/>
  </w:style>
  <w:style w:type="character" w:customStyle="1" w:styleId="crayon-o">
    <w:name w:val="crayon-o"/>
    <w:basedOn w:val="DefaultParagraphFont"/>
    <w:rsid w:val="002F6D4A"/>
  </w:style>
  <w:style w:type="character" w:customStyle="1" w:styleId="crayon-s">
    <w:name w:val="crayon-s"/>
    <w:basedOn w:val="DefaultParagraphFont"/>
    <w:rsid w:val="002F6D4A"/>
  </w:style>
  <w:style w:type="character" w:customStyle="1" w:styleId="crayon-st">
    <w:name w:val="crayon-st"/>
    <w:basedOn w:val="DefaultParagraphFont"/>
    <w:rsid w:val="002F6D4A"/>
  </w:style>
  <w:style w:type="character" w:customStyle="1" w:styleId="crayon-i">
    <w:name w:val="crayon-i"/>
    <w:basedOn w:val="DefaultParagraphFont"/>
    <w:rsid w:val="002F6D4A"/>
  </w:style>
  <w:style w:type="character" w:customStyle="1" w:styleId="crayon-cn">
    <w:name w:val="crayon-cn"/>
    <w:basedOn w:val="DefaultParagraphFont"/>
    <w:rsid w:val="00BB7CAF"/>
  </w:style>
  <w:style w:type="character" w:customStyle="1" w:styleId="Heading2Char">
    <w:name w:val="Heading 2 Char"/>
    <w:basedOn w:val="DefaultParagraphFont"/>
    <w:link w:val="Heading2"/>
    <w:uiPriority w:val="9"/>
    <w:semiHidden/>
    <w:rsid w:val="000B3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5215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87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43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Knapp</dc:creator>
  <cp:keywords/>
  <dc:description/>
  <cp:lastModifiedBy>Steve Austin</cp:lastModifiedBy>
  <cp:revision>8</cp:revision>
  <dcterms:created xsi:type="dcterms:W3CDTF">2022-10-10T01:53:00Z</dcterms:created>
  <dcterms:modified xsi:type="dcterms:W3CDTF">2023-03-12T00:16:00Z</dcterms:modified>
</cp:coreProperties>
</file>