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1377" w14:textId="77777777" w:rsidR="00BC6647" w:rsidRDefault="00000000">
      <w:pPr>
        <w:pBdr>
          <w:bottom w:val="single" w:sz="12" w:space="8" w:color="9A7B3F"/>
        </w:pBdr>
        <w:spacing w:before="100" w:after="240"/>
        <w:jc w:val="center"/>
      </w:pPr>
      <w:r>
        <w:rPr>
          <w:b/>
          <w:bCs/>
          <w:color w:val="1A2845"/>
          <w:sz w:val="40"/>
          <w:szCs w:val="40"/>
        </w:rPr>
        <w:t>FULIF 개인정보처리방침</w:t>
      </w:r>
    </w:p>
    <w:p w14:paraId="615F964B" w14:textId="77777777" w:rsidR="00BC6647" w:rsidRDefault="00000000">
      <w:pPr>
        <w:spacing w:after="100" w:line="300" w:lineRule="auto"/>
        <w:jc w:val="both"/>
      </w:pPr>
      <w:r>
        <w:rPr>
          <w:b/>
          <w:bCs/>
        </w:rPr>
        <w:t>시행일: 2026년 7월 27일</w:t>
      </w:r>
    </w:p>
    <w:p w14:paraId="77EDE8AD" w14:textId="2FD48431" w:rsidR="00BC6647" w:rsidRDefault="00000000" w:rsidP="00EE4527">
      <w:pPr>
        <w:spacing w:after="100" w:line="300" w:lineRule="auto"/>
        <w:jc w:val="both"/>
      </w:pPr>
      <w:r>
        <w:t>씨더블유지 주식회사(이하 "회사")는 「개인정보 보호법」 및 「정보통신망 이용촉진 및 정보보호 등에 관한 법률」 등 관련 법령을 준수하며, 이용자의 개인정보를 보호하기 위하여 다음과 같이 개인정보처리방침을 수립·공개합니다.</w:t>
      </w:r>
    </w:p>
    <w:p w14:paraId="7D042A8E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23E19794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제1조 (개인정보의 처리 목적)</w:t>
      </w:r>
    </w:p>
    <w:p w14:paraId="2080C456" w14:textId="77777777" w:rsidR="00BC6647" w:rsidRDefault="00000000">
      <w:pPr>
        <w:spacing w:after="100" w:line="300" w:lineRule="auto"/>
        <w:jc w:val="both"/>
      </w:pPr>
      <w:r>
        <w:t>회사는 다음의 목적을 위하여 개인정보를 처리하며, 목적 이외의 용도로는 이용하지 아니합니다.</w:t>
      </w:r>
    </w:p>
    <w:p w14:paraId="06F8DA3B" w14:textId="77777777" w:rsidR="00BC6647" w:rsidRDefault="00000000">
      <w:pPr>
        <w:spacing w:after="40"/>
        <w:ind w:left="360" w:hanging="260"/>
      </w:pPr>
      <w:r>
        <w:rPr>
          <w:b/>
          <w:bCs/>
        </w:rPr>
        <w:t>1. 회원 가입 및 관리</w:t>
      </w:r>
      <w:r>
        <w:t>: 회원제 서비스 제공, 본인 확인, 연령 확인(만 19세 이상), 부정이용 방지, 고지사항 전달</w:t>
      </w:r>
    </w:p>
    <w:p w14:paraId="13D8CBC0" w14:textId="77777777" w:rsidR="00BC6647" w:rsidRDefault="00000000">
      <w:pPr>
        <w:spacing w:after="40"/>
        <w:ind w:left="360" w:hanging="260"/>
      </w:pPr>
      <w:r>
        <w:rPr>
          <w:b/>
          <w:bCs/>
        </w:rPr>
        <w:t>2. 서비스 제공</w:t>
      </w:r>
      <w:r>
        <w:t>: 낙첨복권 등록, 번호 생성, 콘텐츠, 포인트 적립·사용, 경품 응모 및 당첨자 통지·경품 발송</w:t>
      </w:r>
    </w:p>
    <w:p w14:paraId="7F0D2EB5" w14:textId="77777777" w:rsidR="00BC6647" w:rsidRDefault="00000000">
      <w:pPr>
        <w:spacing w:after="40"/>
        <w:ind w:left="360" w:hanging="260"/>
      </w:pPr>
      <w:r>
        <w:rPr>
          <w:b/>
          <w:bCs/>
        </w:rPr>
        <w:t>3. 광고 및 마케팅(선택)</w:t>
      </w:r>
      <w:r>
        <w:t>: 이벤트 안내, 맞춤형 광고 제공(동의한 회원에 한함)</w:t>
      </w:r>
    </w:p>
    <w:p w14:paraId="37C5CB2B" w14:textId="77777777" w:rsidR="00BC6647" w:rsidRDefault="00000000">
      <w:pPr>
        <w:spacing w:after="40"/>
        <w:ind w:left="360" w:hanging="260"/>
      </w:pPr>
      <w:r>
        <w:rPr>
          <w:b/>
          <w:bCs/>
        </w:rPr>
        <w:t>4. 광고 파트너 문의 응대</w:t>
      </w:r>
      <w:r>
        <w:t>: 광고·스폰서십 문의를 남긴 사업자에 대한 회신 및 상담</w:t>
      </w:r>
    </w:p>
    <w:p w14:paraId="3A0FFC60" w14:textId="77777777" w:rsidR="00BC6647" w:rsidRDefault="00000000">
      <w:pPr>
        <w:spacing w:after="40"/>
        <w:ind w:left="360" w:hanging="260"/>
      </w:pPr>
      <w:r>
        <w:rPr>
          <w:b/>
          <w:bCs/>
        </w:rPr>
        <w:t>5. 고객 지원</w:t>
      </w:r>
      <w:r>
        <w:t>: 문의·불만 처리, 공지 전달, 분쟁 대응</w:t>
      </w:r>
    </w:p>
    <w:p w14:paraId="1251BADB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647A1E13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제2조 (수집하는 개인정보의 항목)</w:t>
      </w:r>
    </w:p>
    <w:p w14:paraId="3BE0B9C9" w14:textId="77777777" w:rsidR="00BC6647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① 회원(앱 이용자)</w:t>
      </w:r>
    </w:p>
    <w:p w14:paraId="374429AA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필수항목</w:t>
      </w:r>
      <w:r>
        <w:t>: 이메일 주소 또는 소셜 로그인 식별정보, 닉네임, 연령대(만 19세 이상 확인 정보)</w:t>
      </w:r>
    </w:p>
    <w:p w14:paraId="4CFF29D6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서비스 이용 과정에서 생성·수집되는 정보</w:t>
      </w:r>
      <w:r>
        <w:t>: 낙첨복권 등록 데이터(회차·번호 등), 포인트·응모·활동 내역, 기기정보(OS·기기식별자), 접속 로그, 서비스 이용 기록</w:t>
      </w:r>
    </w:p>
    <w:p w14:paraId="73F4D0BA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경품 당첨 시</w:t>
      </w:r>
      <w:r>
        <w:t>: 경품 배송을 위한 성명·연락처·주소(해당 시), 제세공과금 처리를 위한 정보(관련 법령상 필요한 경우에 한함)</w:t>
      </w:r>
    </w:p>
    <w:p w14:paraId="11F8758C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결제 시(유료 구독)</w:t>
      </w:r>
      <w:r>
        <w:t>: 결제는 앱마켓(Google Play, App Store) 또는 회사가 지정한 결제대행사를 통해 처리되며, 회사는 결제 승인 결과 등 필요한 최소한의 정보만을 전달받습니다. 카드번호 등 결제수단 정보는 회사가 직접 보유하지 아니합니다.</w:t>
      </w:r>
    </w:p>
    <w:p w14:paraId="03C226A6" w14:textId="77777777" w:rsidR="00BC6647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② 광고 파트너 문의자</w:t>
      </w:r>
    </w:p>
    <w:p w14:paraId="4A5156EA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필수항목</w:t>
      </w:r>
      <w:r>
        <w:t>: 회사명, 담당자명, 이메일</w:t>
      </w:r>
    </w:p>
    <w:p w14:paraId="2D803A15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선택항목</w:t>
      </w:r>
      <w:r>
        <w:t>: 연락처(전화번호), 문의 내용</w:t>
      </w:r>
    </w:p>
    <w:p w14:paraId="2B4100C3" w14:textId="77777777" w:rsidR="00BC6647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lastRenderedPageBreak/>
        <w:t>③ 자동 수집 항목</w:t>
      </w:r>
    </w:p>
    <w:p w14:paraId="77C6F71A" w14:textId="77777777" w:rsidR="00BC6647" w:rsidRDefault="00000000">
      <w:pPr>
        <w:spacing w:after="100" w:line="300" w:lineRule="auto"/>
        <w:jc w:val="both"/>
      </w:pPr>
      <w:r>
        <w:t>서비스 이용 과정에서 IP 주소, 쿠키, 서비스 이용 기록, 기기정보 등이 자동으로 생성·수집될 수 있습니다.</w:t>
      </w:r>
    </w:p>
    <w:p w14:paraId="27029E7A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2A8675E1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제3조 (개인정보의 처리 및 보유 기간)</w:t>
      </w:r>
    </w:p>
    <w:p w14:paraId="0364FE20" w14:textId="77777777" w:rsidR="00BC6647" w:rsidRDefault="00000000">
      <w:pPr>
        <w:spacing w:after="100" w:line="300" w:lineRule="auto"/>
        <w:jc w:val="both"/>
      </w:pPr>
      <w:r>
        <w:t>① 회사는 법령에 따른 보유·이용기간 또는 정보주체로부터 동의받은 기간 내에서 개인정보를 처리·보유합니다.</w:t>
      </w:r>
    </w:p>
    <w:p w14:paraId="5475CCBE" w14:textId="77777777" w:rsidR="00BC6647" w:rsidRDefault="00000000">
      <w:pPr>
        <w:spacing w:after="100" w:line="300" w:lineRule="auto"/>
        <w:jc w:val="both"/>
      </w:pPr>
      <w:r>
        <w:t>② 구체적인 보유 기간은 다음과 같습니다.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C6647" w14:paraId="7B4C5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7AED" w14:textId="77777777" w:rsidR="00BC66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45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B123" w14:textId="77777777" w:rsidR="00BC66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보유 기간</w:t>
            </w:r>
          </w:p>
        </w:tc>
      </w:tr>
      <w:tr w:rsidR="00BC6647" w14:paraId="4441D7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7E90" w14:textId="77777777" w:rsidR="00BC6647" w:rsidRDefault="00000000">
            <w:pPr>
              <w:jc w:val="center"/>
            </w:pPr>
            <w:r>
              <w:t>회원 정보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2E9B" w14:textId="77777777" w:rsidR="00BC6647" w:rsidRDefault="00000000">
            <w:pPr>
              <w:jc w:val="center"/>
            </w:pPr>
            <w:r>
              <w:t>회원 탈퇴 시까지 (탈퇴 후 관련 법령상 보존 필요 정보 제외 즉시 파기)</w:t>
            </w:r>
          </w:p>
        </w:tc>
      </w:tr>
      <w:tr w:rsidR="00BC6647" w14:paraId="3E7952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AE96" w14:textId="77777777" w:rsidR="00BC6647" w:rsidRDefault="00000000">
            <w:pPr>
              <w:jc w:val="center"/>
            </w:pPr>
            <w:r>
              <w:t>광고 파트너 문의 정보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895B" w14:textId="77777777" w:rsidR="00BC6647" w:rsidRDefault="00000000">
            <w:pPr>
              <w:jc w:val="center"/>
            </w:pPr>
            <w:r>
              <w:t>문의 응대 완료 후 1년</w:t>
            </w:r>
          </w:p>
        </w:tc>
      </w:tr>
      <w:tr w:rsidR="00BC6647" w14:paraId="319581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8A08" w14:textId="77777777" w:rsidR="00BC6647" w:rsidRDefault="00000000">
            <w:pPr>
              <w:jc w:val="center"/>
            </w:pPr>
            <w:r>
              <w:t>경품 당첨·발송 정보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449F" w14:textId="77777777" w:rsidR="00BC6647" w:rsidRDefault="00000000">
            <w:pPr>
              <w:jc w:val="center"/>
            </w:pPr>
            <w:r>
              <w:t>발송 완료 및 관련 법령상 보존기간 경과 시까지</w:t>
            </w:r>
          </w:p>
        </w:tc>
      </w:tr>
      <w:tr w:rsidR="00BC6647" w14:paraId="7BEBCD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0C10" w14:textId="77777777" w:rsidR="00BC6647" w:rsidRDefault="00000000">
            <w:pPr>
              <w:jc w:val="center"/>
            </w:pPr>
            <w:r>
              <w:t>접속 로그 등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9848" w14:textId="77777777" w:rsidR="00BC6647" w:rsidRDefault="00000000">
            <w:pPr>
              <w:jc w:val="center"/>
            </w:pPr>
            <w:r>
              <w:t>「통신비밀보호법」에 따른 기간</w:t>
            </w:r>
          </w:p>
        </w:tc>
      </w:tr>
    </w:tbl>
    <w:p w14:paraId="202A70EB" w14:textId="77777777" w:rsidR="00BC6647" w:rsidRDefault="00BC6647">
      <w:pPr>
        <w:spacing w:after="120"/>
      </w:pPr>
    </w:p>
    <w:p w14:paraId="173AA4BD" w14:textId="77777777" w:rsidR="00BC6647" w:rsidRDefault="00000000">
      <w:pPr>
        <w:spacing w:after="100" w:line="300" w:lineRule="auto"/>
        <w:jc w:val="both"/>
      </w:pPr>
      <w:r>
        <w:t>③ 관련 법령에 따라 보존이 필요한 경우, 회사는 해당 법령에서 정한 기간 동안 개인정보를 보관합니다. (예: 「전자상거래 등에서의 소비자보호에 관한 법률」에 따른 계약·청약철회 기록, 대금결제 기록, 소비자 불만·분쟁처리 기록 등)</w:t>
      </w:r>
    </w:p>
    <w:p w14:paraId="3FCEB76F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785FEFD1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제4조 (개인정보의 제3자 제공)</w:t>
      </w:r>
    </w:p>
    <w:p w14:paraId="1380249B" w14:textId="77777777" w:rsidR="00BC6647" w:rsidRDefault="00000000">
      <w:pPr>
        <w:spacing w:after="100" w:line="300" w:lineRule="auto"/>
        <w:jc w:val="both"/>
      </w:pPr>
      <w:r>
        <w:t>① 회사는 원칙적으로 이용자의 개인정보를 제3자에게 제공하지 아니합니다.</w:t>
      </w:r>
    </w:p>
    <w:p w14:paraId="36091591" w14:textId="77777777" w:rsidR="00BC6647" w:rsidRDefault="00000000">
      <w:pPr>
        <w:spacing w:after="100" w:line="300" w:lineRule="auto"/>
        <w:jc w:val="both"/>
      </w:pPr>
      <w:r>
        <w:t>② 다만, 다음의 경우에는 예외로 합니다.</w:t>
      </w:r>
    </w:p>
    <w:p w14:paraId="158D2B8D" w14:textId="77777777" w:rsidR="00BC6647" w:rsidRDefault="00000000">
      <w:pPr>
        <w:spacing w:after="40"/>
        <w:ind w:left="360" w:hanging="260"/>
      </w:pPr>
      <w:r>
        <w:rPr>
          <w:b/>
          <w:bCs/>
        </w:rPr>
        <w:t xml:space="preserve">1. </w:t>
      </w:r>
      <w:r>
        <w:t>이용자가 사전에 동의한 경우</w:t>
      </w:r>
    </w:p>
    <w:p w14:paraId="63CC8BD3" w14:textId="77777777" w:rsidR="00BC6647" w:rsidRDefault="00000000">
      <w:pPr>
        <w:spacing w:after="40"/>
        <w:ind w:left="360" w:hanging="260"/>
      </w:pPr>
      <w:r>
        <w:rPr>
          <w:b/>
          <w:bCs/>
        </w:rPr>
        <w:t>2. 경품 발송을 위하여</w:t>
      </w:r>
      <w:r>
        <w:t xml:space="preserve"> 광고주 또는 배송·쿠폰 발송 대행사에 경품 수령에 필요한 최소한의 정보를 제공하는 경우(이 경우 제공 항목·목적·보유기간을 사전에 고지하고 동의를 받습니다)</w:t>
      </w:r>
    </w:p>
    <w:p w14:paraId="391D020F" w14:textId="77777777" w:rsidR="00BC6647" w:rsidRDefault="00000000">
      <w:pPr>
        <w:spacing w:after="40"/>
        <w:ind w:left="360" w:hanging="260"/>
      </w:pPr>
      <w:r>
        <w:rPr>
          <w:b/>
          <w:bCs/>
        </w:rPr>
        <w:t xml:space="preserve">3. </w:t>
      </w:r>
      <w:r>
        <w:t>법령에 특별한 규정이 있거나 수사기관의 적법한 요청이 있는 경우</w:t>
      </w:r>
    </w:p>
    <w:p w14:paraId="28E4BC36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6A153763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제5조 (개인정보 처리의 위탁)</w:t>
      </w:r>
    </w:p>
    <w:p w14:paraId="4AFAADA7" w14:textId="77777777" w:rsidR="00BC6647" w:rsidRDefault="00000000">
      <w:pPr>
        <w:spacing w:after="100" w:line="300" w:lineRule="auto"/>
        <w:jc w:val="both"/>
      </w:pPr>
      <w:r>
        <w:t>① 회사는 원활한 서비스 제공을 위하여 개인정보 처리업무의 일부를 외부에 위탁할 수 있습니다.</w:t>
      </w:r>
    </w:p>
    <w:p w14:paraId="0DE4AD99" w14:textId="77777777" w:rsidR="00BC6647" w:rsidRDefault="00000000">
      <w:pPr>
        <w:spacing w:after="100" w:line="300" w:lineRule="auto"/>
        <w:jc w:val="both"/>
      </w:pPr>
      <w:r>
        <w:lastRenderedPageBreak/>
        <w:t>② 위탁하는 경우, 회사는 수탁자·위탁업무 내용을 본 방침을 통해 공개하며, 관련 법령에 따라 개인정보가 안전하게 관리되도록 필요한 사항을 규정합니다.</w:t>
      </w:r>
    </w:p>
    <w:p w14:paraId="18E47677" w14:textId="77777777" w:rsidR="00BC6647" w:rsidRDefault="00000000">
      <w:pPr>
        <w:spacing w:after="100" w:line="300" w:lineRule="auto"/>
        <w:jc w:val="both"/>
      </w:pPr>
      <w:r>
        <w:t>③ 위탁 대상에는 클라우드 인프라(서버 호스팅), 결제대행, 경품 배송·쿠폰 발송, 고객 지원, 문자·이메일 발송 등이 포함될 수 있으며, 구체적 수탁자 명단은 서비스 출시 시점에 확정하여 본 방침에 명시합니다.</w:t>
      </w:r>
    </w:p>
    <w:p w14:paraId="0FA16955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3E529AE6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제6조 (국외 이전에 관한 사항)</w:t>
      </w:r>
    </w:p>
    <w:p w14:paraId="020D4C2A" w14:textId="77777777" w:rsidR="00BC6647" w:rsidRDefault="00000000">
      <w:pPr>
        <w:spacing w:after="100" w:line="300" w:lineRule="auto"/>
        <w:jc w:val="both"/>
      </w:pPr>
      <w:r>
        <w:t>① 회사는 서비스의 순차적 해외 확장(유럽·일본 등) 및 글로벌 인프라 이용 과정에서 개인정보가 국외로 이전되거나 국외에 보관될 수 있습니다.</w:t>
      </w:r>
    </w:p>
    <w:p w14:paraId="532F9C3B" w14:textId="77777777" w:rsidR="00BC6647" w:rsidRDefault="00000000">
      <w:pPr>
        <w:spacing w:after="100" w:line="300" w:lineRule="auto"/>
        <w:jc w:val="both"/>
      </w:pPr>
      <w:r>
        <w:t>② 개인정보를 국외로 이전하는 경우, 회사는 관련 법령에 따라 이전 항목·국가·목적·보유기간 등을 사전에 고지하고 필요한 동의를 받습니다.</w:t>
      </w:r>
    </w:p>
    <w:p w14:paraId="64896D62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0736334E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제7조 (정보주체의 권리·의무 및 행사 방법)</w:t>
      </w:r>
    </w:p>
    <w:p w14:paraId="455ADDA0" w14:textId="77777777" w:rsidR="00BC6647" w:rsidRDefault="00000000">
      <w:pPr>
        <w:spacing w:after="100" w:line="300" w:lineRule="auto"/>
        <w:jc w:val="both"/>
      </w:pPr>
      <w:r>
        <w:t>① 이용자는 언제든지 자신의 개인정보에 대하여 열람·정정·삭제·처리정지를 요구할 수 있습니다.</w:t>
      </w:r>
    </w:p>
    <w:p w14:paraId="49F515FF" w14:textId="77777777" w:rsidR="00BC6647" w:rsidRDefault="00000000">
      <w:pPr>
        <w:spacing w:after="100" w:line="300" w:lineRule="auto"/>
        <w:jc w:val="both"/>
      </w:pPr>
      <w:r>
        <w:t>② 권리 행사는 서비스 내 설정 메뉴 또는 개인정보보호책임자에게 서면·이메일 등으로 요청할 수 있으며, 회사는 지체 없이 조치합니다.</w:t>
      </w:r>
    </w:p>
    <w:p w14:paraId="5A59AD6E" w14:textId="77777777" w:rsidR="00BC6647" w:rsidRDefault="00000000">
      <w:pPr>
        <w:spacing w:after="100" w:line="300" w:lineRule="auto"/>
        <w:jc w:val="both"/>
      </w:pPr>
      <w:r>
        <w:t>③ 이용자는 서비스 내 "계정 삭제" 기능을 통해 직접 회원 탈퇴 및 개인정보 삭제를 요청할 수 있습니다.</w:t>
      </w:r>
    </w:p>
    <w:p w14:paraId="3D5F2DFA" w14:textId="77777777" w:rsidR="00BC6647" w:rsidRDefault="00000000">
      <w:pPr>
        <w:spacing w:after="100" w:line="300" w:lineRule="auto"/>
        <w:jc w:val="both"/>
      </w:pPr>
      <w:r>
        <w:t>④ 만 19세 미만은 서비스 가입 대상이 아니므로, 회사는 아동의 개인정보를 의도적으로 수집하지 아니합니다.</w:t>
      </w:r>
    </w:p>
    <w:p w14:paraId="0773A192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7A0A1808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제8조 (개인정보의 파기)</w:t>
      </w:r>
    </w:p>
    <w:p w14:paraId="7048DB5F" w14:textId="77777777" w:rsidR="00BC6647" w:rsidRDefault="00000000">
      <w:pPr>
        <w:spacing w:after="100" w:line="300" w:lineRule="auto"/>
        <w:jc w:val="both"/>
      </w:pPr>
      <w:r>
        <w:t>① 회사는 개인정보의 처리 목적이 달성되거나 보유기간이 경과한 경우 지체 없이 해당 개인정보를 파기합니다.</w:t>
      </w:r>
    </w:p>
    <w:p w14:paraId="3614BE14" w14:textId="77777777" w:rsidR="00BC6647" w:rsidRDefault="00000000">
      <w:pPr>
        <w:spacing w:after="100" w:line="300" w:lineRule="auto"/>
        <w:jc w:val="both"/>
      </w:pPr>
      <w:r>
        <w:t>② 전자적 파일은 복구가 불가능한 방법으로 삭제하며, 출력물 등은 분쇄 또는 소각합니다.</w:t>
      </w:r>
    </w:p>
    <w:p w14:paraId="54CCD4C3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510B3254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제9조 (개인정보의 안전성 확보 조치)</w:t>
      </w:r>
    </w:p>
    <w:p w14:paraId="3596932A" w14:textId="77777777" w:rsidR="00BC6647" w:rsidRDefault="00000000">
      <w:pPr>
        <w:spacing w:after="100" w:line="300" w:lineRule="auto"/>
        <w:jc w:val="both"/>
      </w:pPr>
      <w:r>
        <w:t>회사는 개인정보의 안전성 확보를 위하여 다음의 조치를 취합니다.</w:t>
      </w:r>
    </w:p>
    <w:p w14:paraId="6C987325" w14:textId="77777777" w:rsidR="00BC6647" w:rsidRDefault="00000000">
      <w:pPr>
        <w:spacing w:after="40"/>
        <w:ind w:left="360" w:hanging="260"/>
      </w:pPr>
      <w:r>
        <w:rPr>
          <w:b/>
          <w:bCs/>
        </w:rPr>
        <w:lastRenderedPageBreak/>
        <w:t xml:space="preserve">1. </w:t>
      </w:r>
      <w:r>
        <w:t>관리적 조치: 내부관리계획 수립·시행, 접근 권한 관리, 담당자 교육</w:t>
      </w:r>
    </w:p>
    <w:p w14:paraId="2F8637D2" w14:textId="77777777" w:rsidR="00BC6647" w:rsidRDefault="00000000">
      <w:pPr>
        <w:spacing w:after="40"/>
        <w:ind w:left="360" w:hanging="260"/>
      </w:pPr>
      <w:r>
        <w:rPr>
          <w:b/>
          <w:bCs/>
        </w:rPr>
        <w:t xml:space="preserve">2. </w:t>
      </w:r>
      <w:r>
        <w:t>기술적 조치: 개인정보 암호화, 접근통제 시스템 운영, 보안프로그램 설치·갱신</w:t>
      </w:r>
    </w:p>
    <w:p w14:paraId="4B1843FD" w14:textId="77777777" w:rsidR="00BC6647" w:rsidRDefault="00000000">
      <w:pPr>
        <w:spacing w:after="40"/>
        <w:ind w:left="360" w:hanging="260"/>
      </w:pPr>
      <w:r>
        <w:rPr>
          <w:b/>
          <w:bCs/>
        </w:rPr>
        <w:t xml:space="preserve">3. </w:t>
      </w:r>
      <w:r>
        <w:t>물리적 조치: 전산실·자료보관실 등에 대한 접근 통제</w:t>
      </w:r>
    </w:p>
    <w:p w14:paraId="7CF50C6F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5FEB021F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제10조 (쿠키의 운영 및 거부)</w:t>
      </w:r>
    </w:p>
    <w:p w14:paraId="55BD4C95" w14:textId="77777777" w:rsidR="00BC6647" w:rsidRDefault="00000000">
      <w:pPr>
        <w:spacing w:after="100" w:line="300" w:lineRule="auto"/>
        <w:jc w:val="both"/>
      </w:pPr>
      <w:r>
        <w:t>① 회사는 이용자 맞춤 서비스 제공을 위하여 쿠키(cookie)를 사용할 수 있습니다.</w:t>
      </w:r>
    </w:p>
    <w:p w14:paraId="5A2FCA7E" w14:textId="77777777" w:rsidR="00BC6647" w:rsidRDefault="00000000">
      <w:pPr>
        <w:spacing w:after="100" w:line="300" w:lineRule="auto"/>
        <w:jc w:val="both"/>
      </w:pPr>
      <w:r>
        <w:t>② 이용자는 웹브라우저 설정을 통해 쿠키 저장을 거부할 수 있으며, 이 경우 일부 서비스 이용에 제한이 있을 수 있습니다.</w:t>
      </w:r>
    </w:p>
    <w:p w14:paraId="76781FDB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796B1DD3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제11조 (개인정보보호책임자)</w:t>
      </w:r>
    </w:p>
    <w:p w14:paraId="1D641EDE" w14:textId="77777777" w:rsidR="00BC6647" w:rsidRDefault="00000000">
      <w:pPr>
        <w:spacing w:after="100" w:line="300" w:lineRule="auto"/>
        <w:jc w:val="both"/>
      </w:pPr>
      <w:r>
        <w:t>회사는 개인정보 처리에 관한 업무를 총괄하여 책임지고, 이용자의 불만 처리 및 피해 구제를 위하여 다음과 같이 개인정보보호책임자를 지정합니다.</w:t>
      </w:r>
    </w:p>
    <w:p w14:paraId="2500DDD4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개인정보보호책임자</w:t>
      </w:r>
      <w:r>
        <w:t>: 이한순</w:t>
      </w:r>
    </w:p>
    <w:p w14:paraId="2D4AC3D1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연락처(이메일)</w:t>
      </w:r>
      <w:r>
        <w:t>: terry@fulif.io</w:t>
      </w:r>
    </w:p>
    <w:p w14:paraId="2846EC70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소속</w:t>
      </w:r>
      <w:r>
        <w:t>: 씨더블유지 주식회사</w:t>
      </w:r>
    </w:p>
    <w:p w14:paraId="43E9516A" w14:textId="77777777" w:rsidR="00BC6647" w:rsidRDefault="00000000">
      <w:pPr>
        <w:spacing w:after="100" w:line="300" w:lineRule="auto"/>
        <w:jc w:val="both"/>
      </w:pPr>
      <w:r>
        <w:t>이용자는 서비스 이용 중 발생하는 개인정보 관련 문의·불만·피해구제를 위 책임자에게 문의할 수 있으며, 회사는 지체 없이 답변·처리합니다.</w:t>
      </w:r>
    </w:p>
    <w:p w14:paraId="68E52958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3A700D01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제12조 (권익침해 구제 방법)</w:t>
      </w:r>
    </w:p>
    <w:p w14:paraId="77AFB8C0" w14:textId="77777777" w:rsidR="00BC6647" w:rsidRDefault="00000000">
      <w:pPr>
        <w:spacing w:after="100" w:line="300" w:lineRule="auto"/>
        <w:jc w:val="both"/>
      </w:pPr>
      <w:r>
        <w:t>이용자는 개인정보 침해로 인한 구제를 받기 위하여 아래 기관에 분쟁 해결이나 상담을 신청할 수 있습니다.</w:t>
      </w:r>
    </w:p>
    <w:p w14:paraId="2B4F9257" w14:textId="77777777" w:rsidR="00BC6647" w:rsidRDefault="00000000">
      <w:pPr>
        <w:spacing w:after="40"/>
        <w:ind w:left="360" w:hanging="200"/>
      </w:pPr>
      <w:r>
        <w:t>• 개인정보분쟁조정위원회 (privacy.go.kr / 국번없이 1833-6972)</w:t>
      </w:r>
    </w:p>
    <w:p w14:paraId="26ADDF5C" w14:textId="77777777" w:rsidR="00BC6647" w:rsidRDefault="00000000">
      <w:pPr>
        <w:spacing w:after="40"/>
        <w:ind w:left="360" w:hanging="200"/>
      </w:pPr>
      <w:r>
        <w:t>• 개인정보침해신고센터 (privacy.kisa.or.kr / 국번없이 118)</w:t>
      </w:r>
    </w:p>
    <w:p w14:paraId="775E9865" w14:textId="77777777" w:rsidR="00BC6647" w:rsidRDefault="00000000">
      <w:pPr>
        <w:spacing w:after="40"/>
        <w:ind w:left="360" w:hanging="200"/>
      </w:pPr>
      <w:r>
        <w:t>• 대검찰청 사이버수사과 (spo.go.kr / 국번없이 1301)</w:t>
      </w:r>
    </w:p>
    <w:p w14:paraId="030961F1" w14:textId="77777777" w:rsidR="00BC6647" w:rsidRDefault="00000000">
      <w:pPr>
        <w:spacing w:after="40"/>
        <w:ind w:left="360" w:hanging="200"/>
      </w:pPr>
      <w:r>
        <w:t>• 경찰청 사이버수사국 (ecrm.police.go.kr / 국번없이 182)</w:t>
      </w:r>
    </w:p>
    <w:p w14:paraId="19FF08C9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6800BD45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제13조 (개인정보처리방침의 변경)</w:t>
      </w:r>
    </w:p>
    <w:p w14:paraId="7F69DE06" w14:textId="77777777" w:rsidR="00BC6647" w:rsidRDefault="00000000">
      <w:pPr>
        <w:spacing w:after="100" w:line="300" w:lineRule="auto"/>
        <w:jc w:val="both"/>
      </w:pPr>
      <w:r>
        <w:t>본 방침은 시행일로부터 적용되며, 법령·정책 또는 서비스 변경에 따라 내용이 추가·삭제·수정되는 경우, 변경 사항을 시행 7일 전(중요한 변경의 경우 30일 전)부터 서비스 내 공지합니다.</w:t>
      </w:r>
    </w:p>
    <w:p w14:paraId="1B7783D8" w14:textId="77777777" w:rsidR="00BC6647" w:rsidRDefault="00BC6647">
      <w:pPr>
        <w:pBdr>
          <w:bottom w:val="single" w:sz="6" w:space="1" w:color="D9DEE7"/>
        </w:pBdr>
        <w:spacing w:before="60" w:after="60"/>
      </w:pPr>
    </w:p>
    <w:p w14:paraId="5309AC17" w14:textId="77777777" w:rsidR="00BC6647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회사 정보</w:t>
      </w:r>
    </w:p>
    <w:p w14:paraId="351BD828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법인명</w:t>
      </w:r>
      <w:r>
        <w:t>: 씨더블유지 주식회사 (CWG Inc.)</w:t>
      </w:r>
    </w:p>
    <w:p w14:paraId="08403C4B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대표자</w:t>
      </w:r>
      <w:r>
        <w:t>: 이한순</w:t>
      </w:r>
    </w:p>
    <w:p w14:paraId="2355C0D8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사업자등록번호</w:t>
      </w:r>
      <w:r>
        <w:t>: 895-88-03534</w:t>
      </w:r>
    </w:p>
    <w:p w14:paraId="2BD3EFC4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한국법인 주소</w:t>
      </w:r>
      <w:r>
        <w:t>: 서울특별시 송파구 법원로9길 26 H비즈니스파크 C동 10층 1010호</w:t>
      </w:r>
    </w:p>
    <w:p w14:paraId="7CA20F1C" w14:textId="77777777" w:rsidR="00BC6647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유럽법인 주소</w:t>
      </w:r>
      <w:r>
        <w:t>: 19, Baggot Street Lower, Dublin 2, Ireland, D02 X658</w:t>
      </w:r>
    </w:p>
    <w:p w14:paraId="702AAE5D" w14:textId="32A71CDC" w:rsidR="00EE4527" w:rsidRDefault="00000000" w:rsidP="00EE4527">
      <w:pPr>
        <w:spacing w:after="40"/>
        <w:ind w:left="360" w:hanging="200"/>
      </w:pPr>
      <w:r>
        <w:t xml:space="preserve">• </w:t>
      </w:r>
      <w:r>
        <w:rPr>
          <w:b/>
          <w:bCs/>
        </w:rPr>
        <w:t>개인정보보호책임자</w:t>
      </w:r>
      <w:r>
        <w:t xml:space="preserve">: 이한순 </w:t>
      </w:r>
      <w:r w:rsidR="007C24E6">
        <w:rPr>
          <w:rFonts w:hint="eastAsia"/>
        </w:rPr>
        <w:t>대표이사</w:t>
      </w:r>
    </w:p>
    <w:p w14:paraId="570CC813" w14:textId="76729B9D" w:rsidR="00BC6647" w:rsidRDefault="00BC6647">
      <w:pPr>
        <w:spacing w:after="100" w:line="300" w:lineRule="auto"/>
        <w:jc w:val="both"/>
      </w:pPr>
    </w:p>
    <w:sectPr w:rsidR="00BC6647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926D5"/>
    <w:multiLevelType w:val="hybridMultilevel"/>
    <w:tmpl w:val="8B282228"/>
    <w:lvl w:ilvl="0" w:tplc="CA6AECB2">
      <w:start w:val="1"/>
      <w:numFmt w:val="bullet"/>
      <w:lvlText w:val="●"/>
      <w:lvlJc w:val="left"/>
      <w:pPr>
        <w:ind w:left="720" w:hanging="360"/>
      </w:pPr>
    </w:lvl>
    <w:lvl w:ilvl="1" w:tplc="23804534">
      <w:start w:val="1"/>
      <w:numFmt w:val="bullet"/>
      <w:lvlText w:val="○"/>
      <w:lvlJc w:val="left"/>
      <w:pPr>
        <w:ind w:left="1440" w:hanging="360"/>
      </w:pPr>
    </w:lvl>
    <w:lvl w:ilvl="2" w:tplc="4CD27986">
      <w:start w:val="1"/>
      <w:numFmt w:val="bullet"/>
      <w:lvlText w:val="■"/>
      <w:lvlJc w:val="left"/>
      <w:pPr>
        <w:ind w:left="2160" w:hanging="360"/>
      </w:pPr>
    </w:lvl>
    <w:lvl w:ilvl="3" w:tplc="742ACC12">
      <w:start w:val="1"/>
      <w:numFmt w:val="bullet"/>
      <w:lvlText w:val="●"/>
      <w:lvlJc w:val="left"/>
      <w:pPr>
        <w:ind w:left="2880" w:hanging="360"/>
      </w:pPr>
    </w:lvl>
    <w:lvl w:ilvl="4" w:tplc="7CF43A46">
      <w:start w:val="1"/>
      <w:numFmt w:val="bullet"/>
      <w:lvlText w:val="○"/>
      <w:lvlJc w:val="left"/>
      <w:pPr>
        <w:ind w:left="3600" w:hanging="360"/>
      </w:pPr>
    </w:lvl>
    <w:lvl w:ilvl="5" w:tplc="DEEA6BD4">
      <w:start w:val="1"/>
      <w:numFmt w:val="bullet"/>
      <w:lvlText w:val="■"/>
      <w:lvlJc w:val="left"/>
      <w:pPr>
        <w:ind w:left="4320" w:hanging="360"/>
      </w:pPr>
    </w:lvl>
    <w:lvl w:ilvl="6" w:tplc="30B01AE2">
      <w:start w:val="1"/>
      <w:numFmt w:val="bullet"/>
      <w:lvlText w:val="●"/>
      <w:lvlJc w:val="left"/>
      <w:pPr>
        <w:ind w:left="5040" w:hanging="360"/>
      </w:pPr>
    </w:lvl>
    <w:lvl w:ilvl="7" w:tplc="90EE6D3E">
      <w:start w:val="1"/>
      <w:numFmt w:val="bullet"/>
      <w:lvlText w:val="●"/>
      <w:lvlJc w:val="left"/>
      <w:pPr>
        <w:ind w:left="5760" w:hanging="360"/>
      </w:pPr>
    </w:lvl>
    <w:lvl w:ilvl="8" w:tplc="62FAA946">
      <w:start w:val="1"/>
      <w:numFmt w:val="bullet"/>
      <w:lvlText w:val="●"/>
      <w:lvlJc w:val="left"/>
      <w:pPr>
        <w:ind w:left="6480" w:hanging="360"/>
      </w:pPr>
    </w:lvl>
  </w:abstractNum>
  <w:num w:numId="1" w16cid:durableId="16330959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647"/>
    <w:rsid w:val="002951A7"/>
    <w:rsid w:val="007C24E6"/>
    <w:rsid w:val="00BC6647"/>
    <w:rsid w:val="00EE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5B6F"/>
  <w15:docId w15:val="{EE232893-5E5F-45CE-8C7B-31D1F859A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FULIF 개인정보처리방침</dc:title>
  <dc:creator>CWG Inc.</dc:creator>
  <cp:lastModifiedBy>마리엔 스</cp:lastModifiedBy>
  <cp:revision>3</cp:revision>
  <dcterms:created xsi:type="dcterms:W3CDTF">2026-07-01T06:41:00Z</dcterms:created>
  <dcterms:modified xsi:type="dcterms:W3CDTF">2026-07-01T06:45:00Z</dcterms:modified>
</cp:coreProperties>
</file>