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14:paraId="285FE079" wp14:textId="77777777">
      <w:pPr>
        <w:pStyle w:val="36"/>
        <w:rPr>
          <w:sz w:val="44"/>
          <w:szCs w:val="44"/>
        </w:rPr>
      </w:pPr>
      <w:r w:rsidR="6F10C54E">
        <w:rPr>
          <w:sz w:val="44"/>
          <w:szCs w:val="44"/>
        </w:rPr>
        <w:t xml:space="preserve">Incremental File Ingestion Pipeline </w:t>
      </w:r>
      <w:r w:rsidR="6F10C54E">
        <w:rPr>
          <w:sz w:val="44"/>
          <w:szCs w:val="44"/>
        </w:rPr>
        <w:t>Using Auto Loader Concept &amp; Delta Lake</w:t>
      </w:r>
    </w:p>
    <w:p xmlns:wp14="http://schemas.microsoft.com/office/word/2010/wordml" w14:paraId="0A03A38D" wp14:textId="77777777">
      <w:pPr>
        <w:pStyle w:val="2"/>
      </w:pPr>
      <w:r>
        <w:t>1. Problem Statement</w:t>
      </w:r>
    </w:p>
    <w:p xmlns:wp14="http://schemas.microsoft.com/office/word/2010/wordml" w14:paraId="610567E5" wp14:textId="77777777">
      <w:r>
        <w:t>In modern data-driven organizations, large volumes of data files (such as CSV, JSON, or Parquet) are continuously generated and stored in cloud-based storage systems.</w:t>
      </w:r>
    </w:p>
    <w:p xmlns:wp14="http://schemas.microsoft.com/office/word/2010/wordml" w14:paraId="25B79301" wp14:textId="77777777">
      <w:r>
        <w:t>These files arrive at regular intervals (hourly/daily), and organizations rely on them for analytics and decision-making.</w:t>
      </w:r>
    </w:p>
    <w:p xmlns:wp14="http://schemas.microsoft.com/office/word/2010/wordml" w14:paraId="702708BB" wp14:textId="77777777"/>
    <w:p xmlns:wp14="http://schemas.microsoft.com/office/word/2010/wordml" w14:paraId="26F69C55" wp14:textId="77777777">
      <w:r>
        <w:t>However, traditional data ingestion systems often reprocess the entire dataset repeatedly instead of processing only newly arrived data. This leads to:</w:t>
      </w:r>
    </w:p>
    <w:p xmlns:wp14="http://schemas.microsoft.com/office/word/2010/wordml" w14:paraId="505FE7D6" wp14:textId="77777777">
      <w:r>
        <w:t>- Increased processing time and computational cost</w:t>
      </w:r>
    </w:p>
    <w:p xmlns:wp14="http://schemas.microsoft.com/office/word/2010/wordml" w14:paraId="1B422BB9" wp14:textId="77777777">
      <w:r>
        <w:t>- Data duplication issues</w:t>
      </w:r>
    </w:p>
    <w:p xmlns:wp14="http://schemas.microsoft.com/office/word/2010/wordml" w14:paraId="7DE9807A" wp14:textId="77777777">
      <w:r>
        <w:t>- Inefficient resource utilization</w:t>
      </w:r>
    </w:p>
    <w:p xmlns:wp14="http://schemas.microsoft.com/office/word/2010/wordml" w14:paraId="371DEDC9" wp14:textId="77777777">
      <w:r>
        <w:t>- Lack of scalability for growing data</w:t>
      </w:r>
    </w:p>
    <w:p xmlns:wp14="http://schemas.microsoft.com/office/word/2010/wordml" w14:paraId="1D741BFF" wp14:textId="77777777"/>
    <w:p xmlns:wp14="http://schemas.microsoft.com/office/word/2010/wordml" w14:paraId="1946A777" wp14:textId="77777777">
      <w:r>
        <w:t>Additionally, there is often no mechanism to track which files have already been processed, resulting in unreliable pipelines.</w:t>
      </w:r>
    </w:p>
    <w:p xmlns:wp14="http://schemas.microsoft.com/office/word/2010/wordml" w14:paraId="48684402" wp14:textId="77777777">
      <w:r>
        <w:t>Real-world challenges also include:</w:t>
      </w:r>
    </w:p>
    <w:p xmlns:wp14="http://schemas.microsoft.com/office/word/2010/wordml" w14:paraId="1A8F5605" wp14:textId="77777777">
      <w:r>
        <w:t>- Schema changes in incoming files: producers may add, rename, or drop columns without notice, which can silently break downstream transformations unless the pipeline supports schema evolution.</w:t>
      </w:r>
    </w:p>
    <w:p xmlns:wp14="http://schemas.microsoft.com/office/word/2010/wordml" w14:paraId="4924B814" wp14:textId="77777777">
      <w:r>
        <w:t>- Late-arriving data or delayed file uploads: records belonging to an earlier business date can land hours or even days later, so merge logic and watermarks are needed to update history without reprocessing everything.</w:t>
      </w:r>
    </w:p>
    <w:p xmlns:wp14="http://schemas.microsoft.com/office/word/2010/wordml" w14:paraId="40BC6840" wp14:textId="77777777">
      <w:r>
        <w:t>- Missing or corrupt files in the data source: uploads can fail mid-write, leaving truncated or zero-byte files that must be detected, quarantined, and retried instead of failing the run.</w:t>
      </w:r>
    </w:p>
    <w:p xmlns:wp14="http://schemas.microsoft.com/office/word/2010/wordml" w14:paraId="40BC6841" wp14:textId="77777777">
      <w:r>
        <w:t>- Duplicate files: the same file is sometimes delivered twice because of upstream retries or network glitches, so the pipeline must rely on idempotent keys and deduplication to avoid double-counting.</w:t>
      </w:r>
    </w:p>
    <w:p xmlns:wp14="http://schemas.microsoft.com/office/word/2010/wordml" w14:paraId="40BC6842" wp14:textId="77777777">
      <w:r>
        <w:t>- Small-file problem: some sources emit thousands of tiny files per hour, which hurts read throughput in Spark — periodic compaction (OPTIMIZE / bin-packing) is needed to keep performance healthy.</w:t>
      </w:r>
    </w:p>
    <w:p xmlns:wp14="http://schemas.microsoft.com/office/word/2010/wordml" w14:paraId="40BC6843" wp14:textId="77777777">
      <w:r>
        <w:t>- Out-of-order and backfilled data: historical files may be replayed for corrections or regulatory reasons, so the pipeline must be able to reprocess selected date partitions without breaking checkpoints or producing duplicates.</w:t>
      </w:r>
    </w:p>
    <w:p xmlns:wp14="http://schemas.microsoft.com/office/word/2010/wordml" w14:paraId="40BC6844" wp14:textId="77777777">
      <w:r>
        <w:t>- Data-type mismatches and unexpected nulls: upstream exports sometimes coerce numbers to strings or emit nulls in required fields, so type validation and null handling rules have to be enforced at the Bronze-to-Silver boundary.</w:t>
      </w:r>
    </w:p>
    <w:p xmlns:wp14="http://schemas.microsoft.com/office/word/2010/wordml" w14:paraId="3C6C89FC" wp14:textId="77777777"/>
    <w:p xmlns:wp14="http://schemas.microsoft.com/office/word/2010/wordml" w14:paraId="67473DC7" wp14:textId="77777777">
      <w:r>
        <w:t>This project aims to solve these challenges by building an incremental data ingestion pipeline.</w:t>
      </w:r>
    </w:p>
    <w:p xmlns:wp14="http://schemas.microsoft.com/office/word/2010/wordml" w14:paraId="7F6B5928" wp14:textId="77777777"/>
    <w:p xmlns:wp14="http://schemas.microsoft.com/office/word/2010/wordml" w14:paraId="5C2BCF26" wp14:textId="77777777"/>
    <w:p xmlns:wp14="http://schemas.microsoft.com/office/word/2010/wordml" w14:paraId="03F1F78D" wp14:textId="77777777">
      <w:pPr>
        <w:pStyle w:val="2"/>
      </w:pPr>
      <w:r>
        <w:t>2. Objectives</w:t>
      </w:r>
    </w:p>
    <w:p xmlns:wp14="http://schemas.microsoft.com/office/word/2010/wordml" w14:paraId="10281D3F" wp14:textId="77777777">
      <w:r>
        <w:t>- Automatically detect newly arrived files</w:t>
      </w:r>
    </w:p>
    <w:p xmlns:wp14="http://schemas.microsoft.com/office/word/2010/wordml" w14:paraId="161A7032" wp14:textId="77777777">
      <w:r>
        <w:t>- Process only incremental data</w:t>
      </w:r>
    </w:p>
    <w:p xmlns:wp14="http://schemas.microsoft.com/office/word/2010/wordml" w14:paraId="314C0C25" wp14:textId="77777777">
      <w:r>
        <w:t>- Implement checkpointing</w:t>
      </w:r>
    </w:p>
    <w:p xmlns:wp14="http://schemas.microsoft.com/office/word/2010/wordml" w14:paraId="41B5BFB3" wp14:textId="77777777">
      <w:r>
        <w:t>- Ensure fault tolerance</w:t>
      </w:r>
    </w:p>
    <w:p xmlns:wp14="http://schemas.microsoft.com/office/word/2010/wordml" w14:paraId="2B959835" wp14:textId="77777777">
      <w:r>
        <w:t>- Store processed data efficiently</w:t>
      </w:r>
    </w:p>
    <w:p xmlns:wp14="http://schemas.microsoft.com/office/word/2010/wordml" w14:paraId="1AF16B62" wp14:textId="77777777">
      <w:r>
        <w:t>- Handle schema evolution and late-arriving data</w:t>
      </w:r>
    </w:p>
    <w:p xmlns:wp14="http://schemas.microsoft.com/office/word/2010/wordml" w14:paraId="03691BB2" wp14:textId="77777777">
      <w:pPr>
        <w:pStyle w:val="2"/>
      </w:pPr>
      <w:r>
        <w:t>3. Benefits of the Use Case</w:t>
      </w:r>
    </w:p>
    <w:p xmlns:wp14="http://schemas.microsoft.com/office/word/2010/wordml" w14:paraId="773FFF8A" wp14:textId="77777777">
      <w:r>
        <w:t>- Efficiency Improvement</w:t>
      </w:r>
    </w:p>
    <w:p xmlns:wp14="http://schemas.microsoft.com/office/word/2010/wordml" w14:paraId="5CC6B4B0" wp14:textId="77777777">
      <w:r>
        <w:t>- Cost Reduction</w:t>
      </w:r>
    </w:p>
    <w:p xmlns:wp14="http://schemas.microsoft.com/office/word/2010/wordml" w14:paraId="505A00D7" wp14:textId="77777777">
      <w:r>
        <w:t>- Scalability</w:t>
      </w:r>
    </w:p>
    <w:p xmlns:wp14="http://schemas.microsoft.com/office/word/2010/wordml" w14:paraId="731D7079" wp14:textId="77777777">
      <w:r>
        <w:t>- Reliability</w:t>
      </w:r>
    </w:p>
    <w:p xmlns:wp14="http://schemas.microsoft.com/office/word/2010/wordml" w14:paraId="71F52F9F" wp14:textId="77777777">
      <w:r>
        <w:t>- Industry Relevance</w:t>
      </w:r>
    </w:p>
    <w:p xmlns:wp14="http://schemas.microsoft.com/office/word/2010/wordml" w14:paraId="2E27B937" wp14:textId="77777777">
      <w:r>
        <w:t>- Robustness</w:t>
      </w:r>
    </w:p>
    <w:p xmlns:wp14="http://schemas.microsoft.com/office/word/2010/wordml" w14:paraId="1043A5F1" wp14:textId="77777777">
      <w:pPr>
        <w:pStyle w:val="2"/>
      </w:pPr>
      <w:r>
        <w:t>4. Architecture Flow</w:t>
      </w:r>
    </w:p>
    <w:p xmlns:wp14="http://schemas.microsoft.com/office/word/2010/wordml" w14:paraId="3FC68B15" wp14:textId="77777777">
      <w:r>
        <w:t>1. Raw Ingestion</w:t>
      </w:r>
    </w:p>
    <w:p xmlns:wp14="http://schemas.microsoft.com/office/word/2010/wordml" w14:paraId="3007AE67" wp14:textId="77777777">
      <w:r>
        <w:t>2. Bronze Layer</w:t>
      </w:r>
    </w:p>
    <w:p xmlns:wp14="http://schemas.microsoft.com/office/word/2010/wordml" w14:paraId="7548E019" wp14:textId="77777777">
      <w:r>
        <w:t>3. Silver Layer</w:t>
      </w:r>
    </w:p>
    <w:p xmlns:wp14="http://schemas.microsoft.com/office/word/2010/wordml" w14:paraId="14399726" wp14:textId="77777777">
      <w:r>
        <w:t>4. Gold Layer</w:t>
      </w:r>
    </w:p>
    <w:p xmlns:wp14="http://schemas.microsoft.com/office/word/2010/wordml" w14:paraId="55EBB1DD" wp14:textId="77777777">
      <w:r>
        <w:t>5. Orchestration</w:t>
      </w:r>
    </w:p>
    <w:p xmlns:wp14="http://schemas.microsoft.com/office/word/2010/wordml" w14:paraId="292F01B7" wp14:textId="77777777">
      <w:r>
        <w:t>6. Monitoring &amp; Alerts</w:t>
      </w:r>
    </w:p>
    <w:p xmlns:wp14="http://schemas.microsoft.com/office/word/2010/wordml" w14:paraId="47CD4CF0" wp14:textId="77777777"/>
    <w:p xmlns:wp14="http://schemas.microsoft.com/office/word/2010/wordml" w14:paraId="17D591C1" wp14:textId="77777777"/>
    <w:p xmlns:wp14="http://schemas.microsoft.com/office/word/2010/wordml" w14:paraId="73214C53" wp14:textId="77777777">
      <w:bookmarkStart w:name="_GoBack" w:id="0"/>
      <w:bookmarkEnd w:id="0"/>
    </w:p>
    <w:p xmlns:wp14="http://schemas.microsoft.com/office/word/2010/wordml" w14:paraId="7B49198F" wp14:textId="77777777">
      <w:pPr>
        <w:pStyle w:val="2"/>
      </w:pPr>
      <w:r>
        <w:t>5.1 File Metadata Dataset</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xmlns:wp14="http://schemas.microsoft.com/office/word/2010/wordml" w14:paraId="01032652" wp14:textId="77777777">
        <w:tblPrEx>
          <w:tblCellMar>
            <w:top w:w="0" w:type="dxa"/>
            <w:left w:w="108" w:type="dxa"/>
            <w:bottom w:w="0" w:type="dxa"/>
            <w:right w:w="108" w:type="dxa"/>
          </w:tblCellMar>
        </w:tblPrEx>
        <w:tc>
          <w:tcPr>
            <w:tcW w:w="2160" w:type="dxa"/>
          </w:tcPr>
          <w:p w14:paraId="06A59F4E" wp14:textId="77777777">
            <w:r>
              <w:t>Column Name</w:t>
            </w:r>
          </w:p>
        </w:tc>
        <w:tc>
          <w:tcPr>
            <w:tcW w:w="2160" w:type="dxa"/>
          </w:tcPr>
          <w:p w14:paraId="021B9E0B" wp14:textId="77777777">
            <w:r>
              <w:t>Data Type</w:t>
            </w:r>
          </w:p>
        </w:tc>
        <w:tc>
          <w:tcPr>
            <w:tcW w:w="2160" w:type="dxa"/>
          </w:tcPr>
          <w:p w14:paraId="5D8E2BC9" wp14:textId="77777777">
            <w:r>
              <w:t>Description</w:t>
            </w:r>
          </w:p>
        </w:tc>
        <w:tc>
          <w:tcPr>
            <w:tcW w:w="2160" w:type="dxa"/>
          </w:tcPr>
          <w:p w14:paraId="3014B384" wp14:textId="77777777">
            <w:r>
              <w:t>Layer</w:t>
            </w:r>
          </w:p>
        </w:tc>
      </w:tr>
      <w:tr xmlns:wp14="http://schemas.microsoft.com/office/word/2010/wordml" w14:paraId="15032D15" wp14:textId="77777777">
        <w:tblPrEx>
          <w:tblCellMar>
            <w:top w:w="0" w:type="dxa"/>
            <w:left w:w="108" w:type="dxa"/>
            <w:bottom w:w="0" w:type="dxa"/>
            <w:right w:w="108" w:type="dxa"/>
          </w:tblCellMar>
        </w:tblPrEx>
        <w:tc>
          <w:tcPr>
            <w:tcW w:w="2160" w:type="dxa"/>
          </w:tcPr>
          <w:p w14:paraId="32AC66F5" wp14:textId="77777777">
            <w:r>
              <w:t>file_name</w:t>
            </w:r>
          </w:p>
        </w:tc>
        <w:tc>
          <w:tcPr>
            <w:tcW w:w="2160" w:type="dxa"/>
          </w:tcPr>
          <w:p w14:paraId="59459B26" wp14:textId="77777777">
            <w:r>
              <w:t>STRING</w:t>
            </w:r>
          </w:p>
        </w:tc>
        <w:tc>
          <w:tcPr>
            <w:tcW w:w="2160" w:type="dxa"/>
          </w:tcPr>
          <w:p w14:paraId="007FADCA" wp14:textId="77777777">
            <w:r>
              <w:t>Name of incoming file</w:t>
            </w:r>
          </w:p>
        </w:tc>
        <w:tc>
          <w:tcPr>
            <w:tcW w:w="2160" w:type="dxa"/>
          </w:tcPr>
          <w:p w14:paraId="2CBBE190" wp14:textId="77777777">
            <w:r>
              <w:t>Bronze</w:t>
            </w:r>
          </w:p>
        </w:tc>
      </w:tr>
      <w:tr xmlns:wp14="http://schemas.microsoft.com/office/word/2010/wordml" w14:paraId="386333F1" wp14:textId="77777777">
        <w:tblPrEx>
          <w:tblCellMar>
            <w:top w:w="0" w:type="dxa"/>
            <w:left w:w="108" w:type="dxa"/>
            <w:bottom w:w="0" w:type="dxa"/>
            <w:right w:w="108" w:type="dxa"/>
          </w:tblCellMar>
        </w:tblPrEx>
        <w:tc>
          <w:tcPr>
            <w:tcW w:w="2160" w:type="dxa"/>
          </w:tcPr>
          <w:p w14:paraId="048E2C56" wp14:textId="77777777">
            <w:r>
              <w:t>file_arrival_time</w:t>
            </w:r>
          </w:p>
        </w:tc>
        <w:tc>
          <w:tcPr>
            <w:tcW w:w="2160" w:type="dxa"/>
          </w:tcPr>
          <w:p w14:paraId="6B941BCF" wp14:textId="77777777">
            <w:r>
              <w:t>TIMESTAMP</w:t>
            </w:r>
          </w:p>
        </w:tc>
        <w:tc>
          <w:tcPr>
            <w:tcW w:w="2160" w:type="dxa"/>
          </w:tcPr>
          <w:p w14:paraId="04D25B62" wp14:textId="77777777">
            <w:r>
              <w:t>Time when file arrived</w:t>
            </w:r>
          </w:p>
        </w:tc>
        <w:tc>
          <w:tcPr>
            <w:tcW w:w="2160" w:type="dxa"/>
          </w:tcPr>
          <w:p w14:paraId="6FFDCBD9" wp14:textId="77777777">
            <w:r>
              <w:t>Bronze</w:t>
            </w:r>
          </w:p>
        </w:tc>
      </w:tr>
      <w:tr xmlns:wp14="http://schemas.microsoft.com/office/word/2010/wordml" w14:paraId="62B9D990" wp14:textId="77777777">
        <w:tblPrEx>
          <w:tblCellMar>
            <w:top w:w="0" w:type="dxa"/>
            <w:left w:w="108" w:type="dxa"/>
            <w:bottom w:w="0" w:type="dxa"/>
            <w:right w:w="108" w:type="dxa"/>
          </w:tblCellMar>
        </w:tblPrEx>
        <w:tc>
          <w:tcPr>
            <w:tcW w:w="2160" w:type="dxa"/>
          </w:tcPr>
          <w:p w14:paraId="73745111" wp14:textId="77777777">
            <w:r>
              <w:t>processed_flag</w:t>
            </w:r>
          </w:p>
        </w:tc>
        <w:tc>
          <w:tcPr>
            <w:tcW w:w="2160" w:type="dxa"/>
          </w:tcPr>
          <w:p w14:paraId="3F36CC8B" wp14:textId="77777777">
            <w:r>
              <w:t>INT</w:t>
            </w:r>
          </w:p>
        </w:tc>
        <w:tc>
          <w:tcPr>
            <w:tcW w:w="2160" w:type="dxa"/>
          </w:tcPr>
          <w:p w14:paraId="27D3501A" wp14:textId="77777777">
            <w:r>
              <w:t>1 if processed, 0 otherwise</w:t>
            </w:r>
          </w:p>
        </w:tc>
        <w:tc>
          <w:tcPr>
            <w:tcW w:w="2160" w:type="dxa"/>
          </w:tcPr>
          <w:p w14:paraId="0A3B142A" wp14:textId="77777777">
            <w:r>
              <w:t>Silver</w:t>
            </w:r>
          </w:p>
        </w:tc>
      </w:tr>
      <w:tr xmlns:wp14="http://schemas.microsoft.com/office/word/2010/wordml" w14:paraId="7CBB7729" wp14:textId="77777777">
        <w:tblPrEx>
          <w:tblCellMar>
            <w:top w:w="0" w:type="dxa"/>
            <w:left w:w="108" w:type="dxa"/>
            <w:bottom w:w="0" w:type="dxa"/>
            <w:right w:w="108" w:type="dxa"/>
          </w:tblCellMar>
        </w:tblPrEx>
        <w:tc>
          <w:tcPr>
            <w:tcW w:w="2160" w:type="dxa"/>
          </w:tcPr>
          <w:p w14:paraId="39F49EF7" wp14:textId="77777777">
            <w:r>
              <w:t>processed_time</w:t>
            </w:r>
          </w:p>
        </w:tc>
        <w:tc>
          <w:tcPr>
            <w:tcW w:w="2160" w:type="dxa"/>
          </w:tcPr>
          <w:p w14:paraId="61C94DB7" wp14:textId="77777777">
            <w:r>
              <w:t>TIMESTAMP</w:t>
            </w:r>
          </w:p>
        </w:tc>
        <w:tc>
          <w:tcPr>
            <w:tcW w:w="2160" w:type="dxa"/>
          </w:tcPr>
          <w:p w14:paraId="799F2317" wp14:textId="77777777">
            <w:r>
              <w:t>Time when file was processed</w:t>
            </w:r>
          </w:p>
        </w:tc>
        <w:tc>
          <w:tcPr>
            <w:tcW w:w="2160" w:type="dxa"/>
          </w:tcPr>
          <w:p w14:paraId="20A09093" wp14:textId="77777777">
            <w:r>
              <w:t>Silver</w:t>
            </w:r>
          </w:p>
        </w:tc>
      </w:tr>
    </w:tbl>
    <w:p xmlns:wp14="http://schemas.microsoft.com/office/word/2010/wordml" w14:paraId="5DBA5548" wp14:textId="77777777">
      <w:pPr>
        <w:pStyle w:val="2"/>
      </w:pPr>
      <w:r>
        <w:t>5.2 Transaction Dataset</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xmlns:wp14="http://schemas.microsoft.com/office/word/2010/wordml" w14:paraId="076E3A25" wp14:textId="77777777">
        <w:tblPrEx>
          <w:tblCellMar>
            <w:top w:w="0" w:type="dxa"/>
            <w:left w:w="108" w:type="dxa"/>
            <w:bottom w:w="0" w:type="dxa"/>
            <w:right w:w="108" w:type="dxa"/>
          </w:tblCellMar>
        </w:tblPrEx>
        <w:tc>
          <w:tcPr>
            <w:tcW w:w="2160" w:type="dxa"/>
          </w:tcPr>
          <w:p w14:paraId="28C714D8" wp14:textId="77777777">
            <w:r>
              <w:t>Column Name</w:t>
            </w:r>
          </w:p>
        </w:tc>
        <w:tc>
          <w:tcPr>
            <w:tcW w:w="2160" w:type="dxa"/>
          </w:tcPr>
          <w:p w14:paraId="305396A4" wp14:textId="77777777">
            <w:r>
              <w:t>Data Type</w:t>
            </w:r>
          </w:p>
        </w:tc>
        <w:tc>
          <w:tcPr>
            <w:tcW w:w="2160" w:type="dxa"/>
          </w:tcPr>
          <w:p w14:paraId="72C6293A" wp14:textId="77777777">
            <w:r>
              <w:t>Description</w:t>
            </w:r>
          </w:p>
        </w:tc>
        <w:tc>
          <w:tcPr>
            <w:tcW w:w="2160" w:type="dxa"/>
          </w:tcPr>
          <w:p w14:paraId="269C3A0E" wp14:textId="77777777">
            <w:r>
              <w:t>Layer</w:t>
            </w:r>
          </w:p>
        </w:tc>
      </w:tr>
      <w:tr xmlns:wp14="http://schemas.microsoft.com/office/word/2010/wordml" w14:paraId="38B6E031" wp14:textId="77777777">
        <w:tblPrEx>
          <w:tblCellMar>
            <w:top w:w="0" w:type="dxa"/>
            <w:left w:w="108" w:type="dxa"/>
            <w:bottom w:w="0" w:type="dxa"/>
            <w:right w:w="108" w:type="dxa"/>
          </w:tblCellMar>
        </w:tblPrEx>
        <w:tc>
          <w:tcPr>
            <w:tcW w:w="2160" w:type="dxa"/>
          </w:tcPr>
          <w:p w14:paraId="5F4BEC2D" wp14:textId="77777777">
            <w:r>
              <w:t>transaction_id</w:t>
            </w:r>
          </w:p>
        </w:tc>
        <w:tc>
          <w:tcPr>
            <w:tcW w:w="2160" w:type="dxa"/>
          </w:tcPr>
          <w:p w14:paraId="3BA11B9E" wp14:textId="77777777">
            <w:r>
              <w:t>INT</w:t>
            </w:r>
          </w:p>
        </w:tc>
        <w:tc>
          <w:tcPr>
            <w:tcW w:w="2160" w:type="dxa"/>
          </w:tcPr>
          <w:p w14:paraId="48B2C5FB" wp14:textId="77777777">
            <w:r>
              <w:t>Unique transaction ID</w:t>
            </w:r>
          </w:p>
        </w:tc>
        <w:tc>
          <w:tcPr>
            <w:tcW w:w="2160" w:type="dxa"/>
          </w:tcPr>
          <w:p w14:paraId="5B09F44C" wp14:textId="77777777">
            <w:r>
              <w:t>Bronze/Silver</w:t>
            </w:r>
          </w:p>
        </w:tc>
      </w:tr>
      <w:tr xmlns:wp14="http://schemas.microsoft.com/office/word/2010/wordml" w14:paraId="62EB81D7" wp14:textId="77777777">
        <w:tblPrEx>
          <w:tblCellMar>
            <w:top w:w="0" w:type="dxa"/>
            <w:left w:w="108" w:type="dxa"/>
            <w:bottom w:w="0" w:type="dxa"/>
            <w:right w:w="108" w:type="dxa"/>
          </w:tblCellMar>
        </w:tblPrEx>
        <w:tc>
          <w:tcPr>
            <w:tcW w:w="2160" w:type="dxa"/>
          </w:tcPr>
          <w:p w14:paraId="49D4ADE8" wp14:textId="77777777">
            <w:r>
              <w:t>user_id</w:t>
            </w:r>
          </w:p>
        </w:tc>
        <w:tc>
          <w:tcPr>
            <w:tcW w:w="2160" w:type="dxa"/>
          </w:tcPr>
          <w:p w14:paraId="6C651222" wp14:textId="77777777">
            <w:r>
              <w:t>INT</w:t>
            </w:r>
          </w:p>
        </w:tc>
        <w:tc>
          <w:tcPr>
            <w:tcW w:w="2160" w:type="dxa"/>
          </w:tcPr>
          <w:p w14:paraId="2B1FE8B6" wp14:textId="77777777">
            <w:r>
              <w:t>User identifier</w:t>
            </w:r>
          </w:p>
        </w:tc>
        <w:tc>
          <w:tcPr>
            <w:tcW w:w="2160" w:type="dxa"/>
          </w:tcPr>
          <w:p w14:paraId="0CA5DB27" wp14:textId="77777777">
            <w:r>
              <w:t>Bronze/Silver</w:t>
            </w:r>
          </w:p>
        </w:tc>
      </w:tr>
      <w:tr xmlns:wp14="http://schemas.microsoft.com/office/word/2010/wordml" w14:paraId="711FBB1E" wp14:textId="77777777">
        <w:tblPrEx>
          <w:tblCellMar>
            <w:top w:w="0" w:type="dxa"/>
            <w:left w:w="108" w:type="dxa"/>
            <w:bottom w:w="0" w:type="dxa"/>
            <w:right w:w="108" w:type="dxa"/>
          </w:tblCellMar>
        </w:tblPrEx>
        <w:tc>
          <w:tcPr>
            <w:tcW w:w="2160" w:type="dxa"/>
          </w:tcPr>
          <w:p w14:paraId="405BEC55" wp14:textId="77777777">
            <w:r>
              <w:t>amount</w:t>
            </w:r>
          </w:p>
        </w:tc>
        <w:tc>
          <w:tcPr>
            <w:tcW w:w="2160" w:type="dxa"/>
          </w:tcPr>
          <w:p w14:paraId="66F7D555" wp14:textId="77777777">
            <w:r>
              <w:t>FLOAT</w:t>
            </w:r>
          </w:p>
        </w:tc>
        <w:tc>
          <w:tcPr>
            <w:tcW w:w="2160" w:type="dxa"/>
          </w:tcPr>
          <w:p w14:paraId="1BD55E41" wp14:textId="77777777">
            <w:r>
              <w:t>Transaction amount</w:t>
            </w:r>
          </w:p>
        </w:tc>
        <w:tc>
          <w:tcPr>
            <w:tcW w:w="2160" w:type="dxa"/>
          </w:tcPr>
          <w:p w14:paraId="6F833252" wp14:textId="77777777">
            <w:r>
              <w:t>Bronze/Silver</w:t>
            </w:r>
          </w:p>
        </w:tc>
      </w:tr>
      <w:tr xmlns:wp14="http://schemas.microsoft.com/office/word/2010/wordml" w14:paraId="2AF993BE" wp14:textId="77777777">
        <w:tblPrEx>
          <w:tblCellMar>
            <w:top w:w="0" w:type="dxa"/>
            <w:left w:w="108" w:type="dxa"/>
            <w:bottom w:w="0" w:type="dxa"/>
            <w:right w:w="108" w:type="dxa"/>
          </w:tblCellMar>
        </w:tblPrEx>
        <w:tc>
          <w:tcPr>
            <w:tcW w:w="2160" w:type="dxa"/>
          </w:tcPr>
          <w:p w14:paraId="374D7C28" wp14:textId="77777777">
            <w:r>
              <w:t>transaction_time</w:t>
            </w:r>
          </w:p>
        </w:tc>
        <w:tc>
          <w:tcPr>
            <w:tcW w:w="2160" w:type="dxa"/>
          </w:tcPr>
          <w:p w14:paraId="4CC41BDC" wp14:textId="77777777">
            <w:r>
              <w:t>TIMESTAMP</w:t>
            </w:r>
          </w:p>
        </w:tc>
        <w:tc>
          <w:tcPr>
            <w:tcW w:w="2160" w:type="dxa"/>
          </w:tcPr>
          <w:p w14:paraId="1E0AED88" wp14:textId="77777777">
            <w:r>
              <w:t>Time of transaction</w:t>
            </w:r>
          </w:p>
        </w:tc>
        <w:tc>
          <w:tcPr>
            <w:tcW w:w="2160" w:type="dxa"/>
          </w:tcPr>
          <w:p w14:paraId="3D96411C" wp14:textId="77777777">
            <w:r>
              <w:t>Bronze</w:t>
            </w:r>
          </w:p>
        </w:tc>
      </w:tr>
      <w:tr xmlns:wp14="http://schemas.microsoft.com/office/word/2010/wordml" w14:paraId="66B61831" wp14:textId="77777777">
        <w:tblPrEx>
          <w:tblCellMar>
            <w:top w:w="0" w:type="dxa"/>
            <w:left w:w="108" w:type="dxa"/>
            <w:bottom w:w="0" w:type="dxa"/>
            <w:right w:w="108" w:type="dxa"/>
          </w:tblCellMar>
        </w:tblPrEx>
        <w:tc>
          <w:tcPr>
            <w:tcW w:w="2160" w:type="dxa"/>
          </w:tcPr>
          <w:p w14:paraId="1ED932E0" wp14:textId="77777777">
            <w:r>
              <w:t>ingestion_time</w:t>
            </w:r>
          </w:p>
        </w:tc>
        <w:tc>
          <w:tcPr>
            <w:tcW w:w="2160" w:type="dxa"/>
          </w:tcPr>
          <w:p w14:paraId="78180F65" wp14:textId="77777777">
            <w:r>
              <w:t>TIMESTAMP</w:t>
            </w:r>
          </w:p>
        </w:tc>
        <w:tc>
          <w:tcPr>
            <w:tcW w:w="2160" w:type="dxa"/>
          </w:tcPr>
          <w:p w14:paraId="568C34AF" wp14:textId="77777777">
            <w:r>
              <w:t>Time of ingestion</w:t>
            </w:r>
          </w:p>
        </w:tc>
        <w:tc>
          <w:tcPr>
            <w:tcW w:w="2160" w:type="dxa"/>
          </w:tcPr>
          <w:p w14:paraId="396B4F75" wp14:textId="77777777">
            <w:r>
              <w:t>Bronze</w:t>
            </w:r>
          </w:p>
        </w:tc>
      </w:tr>
      <w:tr xmlns:wp14="http://schemas.microsoft.com/office/word/2010/wordml" w14:paraId="1CE817CC" wp14:textId="77777777">
        <w:tblPrEx>
          <w:tblCellMar>
            <w:top w:w="0" w:type="dxa"/>
            <w:left w:w="108" w:type="dxa"/>
            <w:bottom w:w="0" w:type="dxa"/>
            <w:right w:w="108" w:type="dxa"/>
          </w:tblCellMar>
        </w:tblPrEx>
        <w:tc>
          <w:tcPr>
            <w:tcW w:w="2160" w:type="dxa"/>
          </w:tcPr>
          <w:p w14:paraId="17322726" wp14:textId="77777777">
            <w:r>
              <w:t>processed_time</w:t>
            </w:r>
          </w:p>
        </w:tc>
        <w:tc>
          <w:tcPr>
            <w:tcW w:w="2160" w:type="dxa"/>
          </w:tcPr>
          <w:p w14:paraId="4013460A" wp14:textId="77777777">
            <w:r>
              <w:t>TIMESTAMP</w:t>
            </w:r>
          </w:p>
        </w:tc>
        <w:tc>
          <w:tcPr>
            <w:tcW w:w="2160" w:type="dxa"/>
          </w:tcPr>
          <w:p w14:paraId="5901920B" wp14:textId="77777777">
            <w:r>
              <w:t>Time after transformation</w:t>
            </w:r>
          </w:p>
        </w:tc>
        <w:tc>
          <w:tcPr>
            <w:tcW w:w="2160" w:type="dxa"/>
          </w:tcPr>
          <w:p w14:paraId="1D41398A" wp14:textId="77777777">
            <w:r>
              <w:t>Silver</w:t>
            </w:r>
          </w:p>
        </w:tc>
      </w:tr>
    </w:tbl>
    <w:p xmlns:wp14="http://schemas.microsoft.com/office/word/2010/wordml" w14:paraId="6029E3AF" wp14:textId="77777777">
      <w:pPr>
        <w:pStyle w:val="2"/>
      </w:pPr>
      <w:r>
        <w:t>6. Incremental Processing Logic</w:t>
      </w:r>
    </w:p>
    <w:p xmlns:wp14="http://schemas.microsoft.com/office/word/2010/wordml" w14:paraId="7A347163" wp14:textId="77777777">
      <w:r>
        <w:t>1. File Detection</w:t>
      </w:r>
    </w:p>
    <w:p xmlns:wp14="http://schemas.microsoft.com/office/word/2010/wordml" w14:paraId="51E5BBBE" wp14:textId="77777777">
      <w:r>
        <w:t>2. Checkpointing</w:t>
      </w:r>
    </w:p>
    <w:p xmlns:wp14="http://schemas.microsoft.com/office/word/2010/wordml" w14:paraId="336EB818" wp14:textId="77777777">
      <w:r>
        <w:t>3. Deduplication</w:t>
      </w:r>
    </w:p>
    <w:p xmlns:wp14="http://schemas.microsoft.com/office/word/2010/wordml" w14:paraId="4E3306F2" wp14:textId="77777777">
      <w:r>
        <w:t>4. Merge Logic</w:t>
      </w:r>
    </w:p>
    <w:p xmlns:wp14="http://schemas.microsoft.com/office/word/2010/wordml" w14:paraId="2F65562A" wp14:textId="77777777">
      <w:r>
        <w:t>5. Schema Handling</w:t>
      </w:r>
    </w:p>
    <w:p xmlns:wp14="http://schemas.microsoft.com/office/word/2010/wordml" w14:paraId="7F7403A0" wp14:textId="77777777">
      <w:r>
        <w:t>6. Late Data Handling</w:t>
      </w:r>
    </w:p>
    <w:p xmlns:wp14="http://schemas.microsoft.com/office/word/2010/wordml" w14:paraId="2D59F19A" wp14:textId="77777777">
      <w:pPr>
        <w:pStyle w:val="2"/>
      </w:pPr>
      <w:r>
        <w:t>7. KPI / Metrics</w:t>
      </w:r>
    </w:p>
    <w:p xmlns:wp14="http://schemas.microsoft.com/office/word/2010/wordml" w14:paraId="348CB1ED" wp14:textId="77777777">
      <w:r>
        <w:t>- Total Records Processed</w:t>
      </w:r>
    </w:p>
    <w:p xmlns:wp14="http://schemas.microsoft.com/office/word/2010/wordml" w14:paraId="0ABF5479" wp14:textId="77777777">
      <w:r>
        <w:t>- Number of New Files</w:t>
      </w:r>
    </w:p>
    <w:p xmlns:wp14="http://schemas.microsoft.com/office/word/2010/wordml" w14:paraId="2D35A7F0" wp14:textId="77777777">
      <w:r>
        <w:t>- Duplicate Records Eliminated</w:t>
      </w:r>
    </w:p>
    <w:p xmlns:wp14="http://schemas.microsoft.com/office/word/2010/wordml" w14:paraId="7FA6623D" wp14:textId="77777777">
      <w:r>
        <w:t>- Processing Time</w:t>
      </w:r>
    </w:p>
    <w:p xmlns:wp14="http://schemas.microsoft.com/office/word/2010/wordml" w14:paraId="4E858AF5" wp14:textId="77777777">
      <w:r>
        <w:t>- Data Freshness</w:t>
      </w:r>
    </w:p>
    <w:p xmlns:wp14="http://schemas.microsoft.com/office/word/2010/wordml" w14:paraId="5DB8B109" wp14:textId="77777777">
      <w:r>
        <w:t>- Failed Pipelines</w:t>
      </w:r>
    </w:p>
    <w:p xmlns:wp14="http://schemas.microsoft.com/office/word/2010/wordml" w14:paraId="333141D2" wp14:textId="77777777">
      <w:pPr>
        <w:pStyle w:val="2"/>
      </w:pPr>
      <w:r>
        <w:t>8. Technologies Used</w:t>
      </w:r>
    </w:p>
    <w:p xmlns:wp14="http://schemas.microsoft.com/office/word/2010/wordml" w14:paraId="08E6C297" wp14:textId="77777777">
      <w:r>
        <w:t>SQL, PySpark, Azure Data Factory, Databricks, Delta Lake</w:t>
      </w:r>
    </w:p>
    <w:p xmlns:wp14="http://schemas.microsoft.com/office/word/2010/wordml" w14:paraId="7989F26C" wp14:textId="77777777">
      <w:pPr>
        <w:pStyle w:val="2"/>
      </w:pPr>
      <w:r>
        <w:t>9. Monitoring &amp; Failure Handling</w:t>
      </w:r>
    </w:p>
    <w:p xmlns:wp14="http://schemas.microsoft.com/office/word/2010/wordml" w14:paraId="60BBE1B8" wp14:textId="77777777">
      <w:r>
        <w:t>- Monitor pipelines: track each run’s duration, input row counts, and backlog through the Databricks Jobs UI or Azure Monitor dashboards so issues like growing lag or sudden drops in volume are spotted early.</w:t>
      </w:r>
    </w:p>
    <w:p xmlns:wp14="http://schemas.microsoft.com/office/word/2010/wordml" w14:paraId="6FEFE5C6" wp14:textId="77777777">
      <w:r>
        <w:t>- Enable alerts: configure email, Slack, or PagerDuty notifications that fire on job failure, SLA breach, or anomalous row-count deviations, so the on-call team is notified before business users notice stale data.</w:t>
      </w:r>
    </w:p>
    <w:p xmlns:wp14="http://schemas.microsoft.com/office/word/2010/wordml" w14:paraId="5A0196B9" wp14:textId="77777777">
      <w:r>
        <w:t>- Retry mechanisms: use automatic retries with exponential backoff for transient failures such as network errors or cluster timeouts, while capping the maximum attempts to avoid runaway retries on genuine data problems.</w:t>
      </w:r>
    </w:p>
    <w:p xmlns:wp14="http://schemas.microsoft.com/office/word/2010/wordml" w14:paraId="185D9D04" wp14:textId="77777777">
      <w:r>
        <w:t>- Logging: write structured logs (JSON) that include run_id, file_name, row counts, and error details to a central store such as Log Analytics or a Delta audit table, which makes root-cause analysis and replay much faster.</w:t>
      </w:r>
    </w:p>
    <w:p xmlns:wp14="http://schemas.microsoft.com/office/word/2010/wordml" w14:paraId="4B0D3C07" wp14:textId="77777777">
      <w:r>
        <w:t>- Checkpoint recovery: Auto Loader and Structured Streaming persist file offsets in a checkpoint location, so after any failure the job safely resumes from the last successfully processed file instead of reprocessing the entire source.</w:t>
      </w:r>
    </w:p>
    <w:p xmlns:wp14="http://schemas.microsoft.com/office/word/2010/wordml" w14:paraId="6D6D5BAC" wp14:textId="77777777">
      <w:r>
        <w:t>- Data validation: enforce quality rules — for example Delta Live Tables expectations or Great Expectations checks — on row counts, null rates, and schema conformance, and route records that fail into a quarantine table rather than failing the entire pipeline.</w:t>
      </w:r>
    </w:p>
    <w:p xmlns:wp14="http://schemas.microsoft.com/office/word/2010/wordml" w14:paraId="6CE044E7" wp14:textId="77777777">
      <w:pPr>
        <w:pStyle w:val="2"/>
      </w:pPr>
      <w:r>
        <w:t>10. Conclusion</w:t>
      </w:r>
    </w:p>
    <w:p xmlns:wp14="http://schemas.microsoft.com/office/word/2010/wordml" w14:paraId="34F20166" wp14:textId="77777777">
      <w:r>
        <w:t>This project provides a scalable and reliable incremental ingestion pipeline handling real-world challenges.</w:t>
      </w:r>
    </w:p>
    <w:sectPr>
      <w:pgSz w:w="12240" w:h="15840" w:orient="portrait"/>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514F7C"/>
    <w:rsid w:val="6F10C5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789EADC2"/>
  <w14:defaultImageDpi w14:val="300"/>
  <w15:docId w15:val="{BA83DBB1-5F83-4140-AB71-143BDE0C515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qFormat="1"/>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qFormat/>
    <w:uiPriority w:val="1"/>
  </w:style>
  <w:style w:type="table" w:styleId="12" w:default="1">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customStyle="1">
    <w:name w:val="Header Char"/>
    <w:basedOn w:val="11"/>
    <w:link w:val="19"/>
    <w:uiPriority w:val="99"/>
  </w:style>
  <w:style w:type="character" w:styleId="136" w:customStyle="1">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styleId="144" w:customStyle="1">
    <w:name w:val="Body Text Char"/>
    <w:basedOn w:val="11"/>
    <w:link w:val="13"/>
    <w:qFormat/>
    <w:uiPriority w:val="99"/>
  </w:style>
  <w:style w:type="character" w:styleId="145" w:customStyle="1">
    <w:name w:val="Body Text 2 Char"/>
    <w:basedOn w:val="11"/>
    <w:link w:val="14"/>
    <w:qFormat/>
    <w:uiPriority w:val="99"/>
  </w:style>
  <w:style w:type="character" w:styleId="146" w:customStyle="1">
    <w:name w:val="Body Text 3 Char"/>
    <w:basedOn w:val="11"/>
    <w:link w:val="15"/>
    <w:qFormat/>
    <w:uiPriority w:val="99"/>
    <w:rPr>
      <w:sz w:val="16"/>
      <w:szCs w:val="16"/>
    </w:rPr>
  </w:style>
  <w:style w:type="character" w:styleId="147" w:customStyle="1">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styleId="149" w:customStyle="1">
    <w:name w:val="Quote Char"/>
    <w:basedOn w:val="11"/>
    <w:link w:val="148"/>
    <w:uiPriority w:val="29"/>
    <w:rPr>
      <w:i/>
      <w:iCs/>
      <w:color w:val="000000" w:themeColor="text1"/>
      <w14:textFill>
        <w14:solidFill>
          <w14:schemeClr w14:val="tx1"/>
        </w14:solidFill>
      </w14:textFill>
    </w:rPr>
  </w:style>
  <w:style w:type="character" w:styleId="150" w:customStyle="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1"/>
    <w:link w:val="6"/>
    <w:semiHidden/>
    <w:uiPriority w:val="9"/>
    <w:rPr>
      <w:rFonts w:asciiTheme="majorHAnsi" w:hAnsiTheme="majorHAnsi" w:eastAsiaTheme="majorEastAsia" w:cstheme="majorBidi"/>
      <w:color w:val="254061" w:themeColor="accent1" w:themeShade="80"/>
    </w:rPr>
  </w:style>
  <w:style w:type="character" w:styleId="152" w:customStyle="1">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7" w:customStyle="1">
    <w:name w:val="Intense Quote Char"/>
    <w:basedOn w:val="11"/>
    <w:link w:val="156"/>
    <w:uiPriority w:val="30"/>
    <w:rPr>
      <w:b/>
      <w:bCs/>
      <w:i/>
      <w:iCs/>
      <w:color w:val="4F81BD" w:themeColor="accent1"/>
      <w14:textFill>
        <w14:solidFill>
          <w14:schemeClr w14:val="accent1"/>
        </w14:solidFill>
      </w14:textFill>
    </w:rPr>
  </w:style>
  <w:style w:type="character" w:styleId="158"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1"/>
    <w:qFormat/>
    <w:uiPriority w:val="21"/>
    <w:rPr>
      <w:b/>
      <w:bCs/>
      <w:i/>
      <w:iCs/>
      <w:color w:val="4F81BD" w:themeColor="accent1"/>
      <w14:textFill>
        <w14:solidFill>
          <w14:schemeClr w14:val="accent1"/>
        </w14:solidFill>
      </w14:textFill>
    </w:rPr>
  </w:style>
  <w:style w:type="character" w:styleId="160" w:customStyle="1">
    <w:name w:val="Subtle Reference"/>
    <w:basedOn w:val="11"/>
    <w:qFormat/>
    <w:uiPriority w:val="31"/>
    <w:rPr>
      <w:smallCaps/>
      <w:color w:val="C0504D" w:themeColor="accent2"/>
      <w:u w:val="single"/>
      <w14:textFill>
        <w14:solidFill>
          <w14:schemeClr w14:val="accent2"/>
        </w14:solidFill>
      </w14:textFill>
    </w:rPr>
  </w:style>
  <w:style w:type="character" w:styleId="161"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2" w:customStyle="1">
    <w:name w:val="Book Title"/>
    <w:basedOn w:val="11"/>
    <w:qFormat/>
    <w:uiPriority w:val="33"/>
    <w:rPr>
      <w:b/>
      <w:bCs/>
      <w:smallCaps/>
      <w:spacing w:val="5"/>
    </w:rPr>
  </w:style>
  <w:style w:type="paragraph" w:styleId="163"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1.xml" Id="rId7" /><Relationship Type="http://schemas.openxmlformats.org/officeDocument/2006/relationships/numbering" Target="numbering.xml"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lastModifiedBy>Garima Parashar</lastModifiedBy>
  <dcterms:modified xsi:type="dcterms:W3CDTF">2026-04-27T12:34:27.3193312Z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B3CF16E0B59042BF9B96343F0229B0E4_12</vt:lpwstr>
  </property>
</Properties>
</file>