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440E2"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2"/>
        <w:gridCol w:w="30"/>
        <w:gridCol w:w="368"/>
        <w:gridCol w:w="5213"/>
        <w:gridCol w:w="1787"/>
      </w:tblGrid>
      <w:tr w:rsidR="00D84954" w14:paraId="15DF23EC" w14:textId="77777777" w:rsidTr="009A7F08">
        <w:trPr>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457679EE" w:rsidR="00D84954" w:rsidRPr="0050242B" w:rsidRDefault="00D84954" w:rsidP="00496CCC">
            <w:pPr>
              <w:pStyle w:val="paragraph"/>
              <w:textAlignment w:val="baseline"/>
              <w:rPr>
                <w:highlight w:val="yellow"/>
              </w:rPr>
            </w:pPr>
            <w:r w:rsidRPr="0050242B">
              <w:rPr>
                <w:rStyle w:val="normaltextrun"/>
                <w:rFonts w:ascii="Arial" w:hAnsi="Arial" w:cs="Arial"/>
                <w:b/>
                <w:bCs/>
                <w:highlight w:val="yellow"/>
              </w:rPr>
              <w:t>Student’s name: </w:t>
            </w:r>
            <w:r w:rsidRPr="0050242B">
              <w:rPr>
                <w:rStyle w:val="eop"/>
                <w:rFonts w:ascii="Arial" w:eastAsiaTheme="majorEastAsia" w:hAnsi="Arial" w:cs="Arial"/>
                <w:highlight w:val="yellow"/>
              </w:rPr>
              <w:t> </w:t>
            </w:r>
            <w:r w:rsidR="00A93D8C">
              <w:rPr>
                <w:rStyle w:val="eop"/>
                <w:rFonts w:ascii="Arial" w:eastAsiaTheme="majorEastAsia" w:hAnsi="Arial" w:cs="Arial"/>
                <w:highlight w:val="yellow"/>
              </w:rPr>
              <w:t xml:space="preserve"> Sahil Arora</w:t>
            </w:r>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496CCC">
            <w:pPr>
              <w:pStyle w:val="paragraph"/>
              <w:textAlignment w:val="baseline"/>
            </w:pPr>
            <w:r>
              <w:rPr>
                <w:rStyle w:val="normaltextrun"/>
                <w:rFonts w:ascii="Arial" w:hAnsi="Arial" w:cs="Arial"/>
                <w:b/>
                <w:bCs/>
              </w:rPr>
              <w:t xml:space="preserve">Module </w:t>
            </w:r>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496CCC">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496CCC">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496CCC">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496CCC">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496CCC">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496CCC">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496CCC">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5DADEAA2" w:rsidR="00D84954" w:rsidRDefault="00D84954" w:rsidP="00496CCC">
            <w:pPr>
              <w:pStyle w:val="paragraph"/>
              <w:textAlignment w:val="baseline"/>
            </w:pPr>
            <w:r w:rsidRPr="0050242B">
              <w:rPr>
                <w:rStyle w:val="normaltextrun"/>
                <w:rFonts w:ascii="Arial" w:hAnsi="Arial" w:cs="Arial"/>
                <w:b/>
                <w:bCs/>
                <w:highlight w:val="yellow"/>
              </w:rPr>
              <w:t>Due date</w:t>
            </w:r>
            <w:r w:rsidRPr="0050242B">
              <w:rPr>
                <w:rStyle w:val="normaltextrun"/>
                <w:rFonts w:ascii="Arial" w:hAnsi="Arial" w:cs="Arial"/>
                <w:highlight w:val="yellow"/>
              </w:rPr>
              <w:t>:</w:t>
            </w:r>
            <w:r w:rsidRPr="00D9342C">
              <w:rPr>
                <w:rStyle w:val="normaltextrun"/>
                <w:rFonts w:ascii="Arial" w:hAnsi="Arial" w:cs="Arial"/>
                <w:highlight w:val="yellow"/>
              </w:rPr>
              <w:t> </w:t>
            </w:r>
            <w:r w:rsidR="005E6638" w:rsidRPr="005E6638">
              <w:rPr>
                <w:rStyle w:val="normaltextrun"/>
                <w:rFonts w:ascii="Arial" w:hAnsi="Arial" w:cs="Arial"/>
                <w:highlight w:val="yellow"/>
              </w:rPr>
              <w:t>Sunday, August 29, 2021</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7777777" w:rsidR="00D84954" w:rsidRPr="0050242B" w:rsidRDefault="00D84954" w:rsidP="00496CCC">
            <w:pPr>
              <w:pStyle w:val="paragraph"/>
              <w:textAlignment w:val="baseline"/>
              <w:rPr>
                <w:highlight w:val="yellow"/>
              </w:rPr>
            </w:pPr>
            <w:r w:rsidRPr="0050242B">
              <w:rPr>
                <w:rStyle w:val="normaltextrun"/>
                <w:rFonts w:ascii="Arial" w:hAnsi="Arial" w:cs="Arial"/>
                <w:b/>
                <w:bCs/>
                <w:highlight w:val="yellow"/>
              </w:rPr>
              <w:t>Date submitted</w:t>
            </w:r>
            <w:r w:rsidRPr="0050242B">
              <w:rPr>
                <w:rStyle w:val="normaltextrun"/>
                <w:rFonts w:ascii="Arial" w:hAnsi="Arial" w:cs="Arial"/>
                <w:highlight w:val="yellow"/>
              </w:rPr>
              <w:t>: </w:t>
            </w:r>
            <w:r w:rsidRPr="0050242B">
              <w:rPr>
                <w:rStyle w:val="eop"/>
                <w:rFonts w:ascii="Arial" w:eastAsiaTheme="majorEastAsia" w:hAnsi="Arial" w:cs="Arial"/>
                <w:highlight w:val="yellow"/>
              </w:rPr>
              <w:t> </w:t>
            </w:r>
          </w:p>
          <w:p w14:paraId="5D209A74" w14:textId="77777777" w:rsidR="00D84954" w:rsidRDefault="00D84954" w:rsidP="00496CCC">
            <w:pPr>
              <w:pStyle w:val="paragraph"/>
              <w:textAlignment w:val="baseline"/>
            </w:pPr>
            <w:r w:rsidRPr="0050242B">
              <w:rPr>
                <w:rStyle w:val="normaltextrun"/>
                <w:rFonts w:ascii="Arial" w:hAnsi="Arial" w:cs="Arial"/>
                <w:highlight w:val="yellow"/>
              </w:rPr>
              <w:t>(late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496CCC">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496CCC">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496CCC">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496CCC">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50934D88" w14:textId="77777777" w:rsidR="00D84954"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 xml:space="preserve">Upload your project on </w:t>
            </w:r>
            <w:proofErr w:type="spellStart"/>
            <w:r w:rsidRPr="001A6188">
              <w:rPr>
                <w:rFonts w:ascii="Calibri" w:hAnsi="Calibri" w:cs="Calibri"/>
                <w:color w:val="000000"/>
                <w:sz w:val="22"/>
              </w:rPr>
              <w:t>Github</w:t>
            </w:r>
            <w:proofErr w:type="spellEnd"/>
            <w:r w:rsidRPr="001A6188">
              <w:rPr>
                <w:rFonts w:ascii="Calibri" w:hAnsi="Calibri" w:cs="Calibri"/>
                <w:color w:val="000000"/>
                <w:sz w:val="22"/>
              </w:rPr>
              <w:t xml:space="preserve"> and paste the link below </w:t>
            </w:r>
          </w:p>
          <w:p w14:paraId="252A033A" w14:textId="63E0A385" w:rsidR="0050242B" w:rsidRPr="0050242B" w:rsidRDefault="0050242B" w:rsidP="0050242B">
            <w:pPr>
              <w:spacing w:after="0" w:line="240" w:lineRule="auto"/>
              <w:rPr>
                <w:rFonts w:ascii="Calibri" w:hAnsi="Calibri" w:cs="Calibri"/>
                <w:color w:val="000000"/>
                <w:sz w:val="22"/>
              </w:rPr>
            </w:pPr>
            <w:r w:rsidRPr="0050242B">
              <w:rPr>
                <w:rFonts w:ascii="Calibri" w:hAnsi="Calibri" w:cs="Calibri"/>
                <w:color w:val="000000"/>
                <w:sz w:val="22"/>
                <w:highlight w:val="yellow"/>
              </w:rPr>
              <w:t>GitHub Link:</w:t>
            </w:r>
            <w:r w:rsidR="000E1F2D">
              <w:t xml:space="preserve"> </w:t>
            </w:r>
            <w:r w:rsidR="000E1F2D" w:rsidRPr="000E1F2D">
              <w:rPr>
                <w:rFonts w:ascii="Calibri" w:hAnsi="Calibri" w:cs="Calibri"/>
                <w:color w:val="000000"/>
                <w:sz w:val="22"/>
              </w:rPr>
              <w:t>https://github.com/SAHIL623/JewelleryHouse</w:t>
            </w:r>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496CCC">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processes;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metrics;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Creating accurate and clear technical and user documentation;</w:t>
            </w:r>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the core interaction design concepts and practice, underpinned in the third outcome of the New Zealand Certificate in Information Technology (Level 5)[Ref: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Coding – object oriented, procedural;</w:t>
            </w:r>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tables;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13F0BB0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Source and version control; </w:t>
            </w: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Optimisation concepts and techniques;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lastRenderedPageBreak/>
              <w:t>Application of the core software development concepts and practice,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e.g. white box, black box, boundary-value testing;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domain;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Digital asset management and storage technologies appropriate to match the application domain e.g.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e.g. OWASP;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privacy;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architecture;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services  e.g.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Critical thinking, business logic, organisational processes, innovation and enterprise skills;</w:t>
            </w:r>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Project planning, management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professional and ethical practice, including sustainability, equity, social and contemporary cultural issues, relevant to an IT organisational environment (e.g. Treaty of Waitangi and accessibility issues);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Information representation design for multiple situations  e.g.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Personal and interpersonal skills including customer service, leadership, teamwork, negotiating, self-management, social and multicultural awareness, relationship and conflict management</w:t>
            </w:r>
          </w:p>
          <w:p w14:paraId="6773C5A3" w14:textId="19EB1BAB" w:rsidR="00D84954" w:rsidRDefault="00D84954" w:rsidP="00496CCC">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496CCC">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496CCC">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496CCC">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496CCC">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496CCC">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496CCC">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496CCC">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496CCC">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496CCC">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496CCC">
            <w:pPr>
              <w:pStyle w:val="paragraph"/>
              <w:ind w:left="360"/>
              <w:textAlignment w:val="baseline"/>
            </w:pPr>
            <w:r>
              <w:rPr>
                <w:rStyle w:val="eop"/>
                <w:rFonts w:ascii="Arial" w:eastAsiaTheme="majorEastAsia" w:hAnsi="Arial" w:cs="Arial"/>
              </w:rPr>
              <w:lastRenderedPageBreak/>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77777777" w:rsidR="00D84954" w:rsidRDefault="00D84954" w:rsidP="00D84954">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606C771B" w14:textId="44CA5983" w:rsidR="0050242B" w:rsidRPr="0050242B" w:rsidRDefault="0050242B" w:rsidP="00D84954">
      <w:pPr>
        <w:pStyle w:val="paragraph"/>
        <w:textAlignment w:val="baseline"/>
        <w:rPr>
          <w:rStyle w:val="normaltextrun"/>
          <w:rFonts w:ascii="Arial" w:hAnsi="Arial" w:cs="Arial"/>
          <w:highlight w:val="yellow"/>
        </w:rPr>
      </w:pPr>
      <w:r w:rsidRPr="0050242B">
        <w:rPr>
          <w:rStyle w:val="normaltextrun"/>
          <w:rFonts w:ascii="Arial" w:hAnsi="Arial" w:cs="Arial"/>
          <w:highlight w:val="yellow"/>
        </w:rPr>
        <w:t xml:space="preserve">Your Name: </w:t>
      </w:r>
      <w:r w:rsidR="00A93D8C">
        <w:rPr>
          <w:rStyle w:val="normaltextrun"/>
          <w:rFonts w:ascii="Arial" w:hAnsi="Arial" w:cs="Arial"/>
          <w:highlight w:val="yellow"/>
        </w:rPr>
        <w:t xml:space="preserve"> Sahil Arora</w:t>
      </w:r>
    </w:p>
    <w:p w14:paraId="3381D241" w14:textId="22F30751" w:rsidR="00D84954" w:rsidRDefault="00D84954" w:rsidP="00D84954">
      <w:pPr>
        <w:pStyle w:val="paragraph"/>
        <w:textAlignment w:val="baseline"/>
        <w:rPr>
          <w:rFonts w:ascii="Arial" w:hAnsi="Arial" w:cs="Arial"/>
          <w:b/>
          <w:bCs/>
          <w:sz w:val="26"/>
          <w:szCs w:val="26"/>
        </w:rPr>
      </w:pPr>
      <w:r w:rsidRPr="0050242B">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Context - e.g.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Analysis documentation - what needs have to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Quality plan - how you intend to ensure your user(s) approve of the quality of the final result.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example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all of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List the assumptions you have made while producing the plan. For example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10 minute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897"/>
        <w:gridCol w:w="1896"/>
        <w:gridCol w:w="2281"/>
        <w:gridCol w:w="2125"/>
      </w:tblGrid>
      <w:tr w:rsidR="00D84954" w:rsidRPr="00C964EB" w14:paraId="7A43DF76" w14:textId="77777777" w:rsidTr="00496CCC">
        <w:trPr>
          <w:trHeight w:val="464"/>
        </w:trPr>
        <w:tc>
          <w:tcPr>
            <w:tcW w:w="1110" w:type="dxa"/>
            <w:vMerge w:val="restart"/>
            <w:shd w:val="clear" w:color="000000" w:fill="E7E6E6"/>
            <w:vAlign w:val="center"/>
            <w:hideMark/>
          </w:tcPr>
          <w:p w14:paraId="3E1FF6E1"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 xml:space="preserve">% of Grade </w:t>
            </w:r>
          </w:p>
        </w:tc>
        <w:tc>
          <w:tcPr>
            <w:tcW w:w="0" w:type="auto"/>
            <w:vMerge w:val="restart"/>
            <w:shd w:val="clear" w:color="000000" w:fill="E7E6E6"/>
            <w:vAlign w:val="center"/>
            <w:hideMark/>
          </w:tcPr>
          <w:p w14:paraId="6B4EE0BD"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496CCC">
        <w:trPr>
          <w:trHeight w:val="464"/>
        </w:trPr>
        <w:tc>
          <w:tcPr>
            <w:tcW w:w="1110" w:type="dxa"/>
            <w:vMerge/>
            <w:vAlign w:val="center"/>
            <w:hideMark/>
          </w:tcPr>
          <w:p w14:paraId="18E0B19F" w14:textId="77777777" w:rsidR="00D84954" w:rsidRPr="00C964EB" w:rsidRDefault="00D84954" w:rsidP="00496CCC">
            <w:pPr>
              <w:rPr>
                <w:rFonts w:cs="Arial"/>
                <w:b/>
                <w:bCs/>
                <w:color w:val="000000"/>
                <w:sz w:val="20"/>
              </w:rPr>
            </w:pPr>
          </w:p>
        </w:tc>
        <w:tc>
          <w:tcPr>
            <w:tcW w:w="0" w:type="auto"/>
            <w:vMerge/>
            <w:vAlign w:val="center"/>
            <w:hideMark/>
          </w:tcPr>
          <w:p w14:paraId="7F0AEF0F" w14:textId="77777777" w:rsidR="00D84954" w:rsidRPr="00C964EB" w:rsidRDefault="00D84954" w:rsidP="00496CCC">
            <w:pPr>
              <w:rPr>
                <w:rFonts w:cs="Arial"/>
                <w:b/>
                <w:bCs/>
                <w:color w:val="000000"/>
                <w:sz w:val="20"/>
              </w:rPr>
            </w:pPr>
          </w:p>
        </w:tc>
        <w:tc>
          <w:tcPr>
            <w:tcW w:w="0" w:type="auto"/>
            <w:vMerge/>
            <w:vAlign w:val="center"/>
            <w:hideMark/>
          </w:tcPr>
          <w:p w14:paraId="61820B88" w14:textId="77777777" w:rsidR="00D84954" w:rsidRPr="00C964EB" w:rsidRDefault="00D84954" w:rsidP="00496CCC">
            <w:pPr>
              <w:rPr>
                <w:rFonts w:cs="Arial"/>
                <w:b/>
                <w:bCs/>
                <w:color w:val="000000"/>
                <w:sz w:val="20"/>
              </w:rPr>
            </w:pPr>
          </w:p>
        </w:tc>
        <w:tc>
          <w:tcPr>
            <w:tcW w:w="0" w:type="auto"/>
            <w:vMerge/>
            <w:vAlign w:val="center"/>
            <w:hideMark/>
          </w:tcPr>
          <w:p w14:paraId="55014EA0" w14:textId="77777777" w:rsidR="00D84954" w:rsidRPr="00C964EB" w:rsidRDefault="00D84954" w:rsidP="00496CCC">
            <w:pPr>
              <w:rPr>
                <w:rFonts w:cs="Arial"/>
                <w:b/>
                <w:bCs/>
                <w:color w:val="000000"/>
                <w:sz w:val="20"/>
              </w:rPr>
            </w:pPr>
          </w:p>
        </w:tc>
        <w:tc>
          <w:tcPr>
            <w:tcW w:w="0" w:type="auto"/>
            <w:vMerge/>
            <w:vAlign w:val="center"/>
            <w:hideMark/>
          </w:tcPr>
          <w:p w14:paraId="2E323162" w14:textId="77777777" w:rsidR="00D84954" w:rsidRPr="00C964EB" w:rsidRDefault="00D84954" w:rsidP="00496CCC">
            <w:pPr>
              <w:rPr>
                <w:rFonts w:cs="Arial"/>
                <w:b/>
                <w:bCs/>
                <w:color w:val="000000"/>
                <w:sz w:val="20"/>
              </w:rPr>
            </w:pPr>
          </w:p>
        </w:tc>
      </w:tr>
      <w:tr w:rsidR="00D84954" w:rsidRPr="00C964EB" w14:paraId="350EF248" w14:textId="77777777" w:rsidTr="00496CCC">
        <w:trPr>
          <w:trHeight w:val="329"/>
        </w:trPr>
        <w:tc>
          <w:tcPr>
            <w:tcW w:w="5105" w:type="dxa"/>
            <w:gridSpan w:val="3"/>
            <w:shd w:val="clear" w:color="auto" w:fill="E5DFEC" w:themeFill="accent4" w:themeFillTint="33"/>
            <w:vAlign w:val="center"/>
          </w:tcPr>
          <w:p w14:paraId="6BB6CDFB"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496CCC">
            <w:pPr>
              <w:rPr>
                <w:rFonts w:cs="Arial"/>
                <w:color w:val="000000"/>
                <w:sz w:val="18"/>
                <w:szCs w:val="18"/>
              </w:rPr>
            </w:pPr>
          </w:p>
        </w:tc>
        <w:tc>
          <w:tcPr>
            <w:tcW w:w="0" w:type="auto"/>
            <w:shd w:val="clear" w:color="auto" w:fill="auto"/>
          </w:tcPr>
          <w:p w14:paraId="78BE3BF4" w14:textId="77777777" w:rsidR="00D84954" w:rsidRPr="00C964EB" w:rsidRDefault="00D84954" w:rsidP="00496CCC">
            <w:pPr>
              <w:rPr>
                <w:rFonts w:cs="Arial"/>
                <w:color w:val="000000"/>
                <w:sz w:val="18"/>
                <w:szCs w:val="18"/>
              </w:rPr>
            </w:pPr>
          </w:p>
        </w:tc>
      </w:tr>
      <w:tr w:rsidR="00D84954" w:rsidRPr="00C964EB" w14:paraId="20822E46" w14:textId="77777777" w:rsidTr="00496CCC">
        <w:trPr>
          <w:trHeight w:val="804"/>
        </w:trPr>
        <w:tc>
          <w:tcPr>
            <w:tcW w:w="1110" w:type="dxa"/>
            <w:shd w:val="clear" w:color="auto" w:fill="E5DFEC" w:themeFill="accent4" w:themeFillTint="33"/>
            <w:vAlign w:val="center"/>
            <w:hideMark/>
          </w:tcPr>
          <w:p w14:paraId="19718AB3" w14:textId="77777777" w:rsidR="00D84954" w:rsidRPr="00C964EB" w:rsidRDefault="00D84954" w:rsidP="00496CCC">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496CCC">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496CCC">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496CCC">
            <w:pPr>
              <w:rPr>
                <w:rFonts w:cs="Arial"/>
                <w:color w:val="000000"/>
                <w:sz w:val="18"/>
                <w:szCs w:val="18"/>
              </w:rPr>
            </w:pPr>
            <w:r w:rsidRPr="00C964EB">
              <w:rPr>
                <w:rFonts w:cs="Arial"/>
                <w:color w:val="000000"/>
                <w:sz w:val="18"/>
                <w:szCs w:val="18"/>
              </w:rPr>
              <w:t xml:space="preserve">Significant details of the specification are violated, program often exhibits incorrect </w:t>
            </w:r>
            <w:proofErr w:type="spellStart"/>
            <w:r w:rsidRPr="00C964EB">
              <w:rPr>
                <w:rFonts w:cs="Arial"/>
                <w:color w:val="000000"/>
                <w:sz w:val="18"/>
                <w:szCs w:val="18"/>
              </w:rPr>
              <w:t>behavior</w:t>
            </w:r>
            <w:proofErr w:type="spellEnd"/>
            <w:r w:rsidRPr="00C964EB">
              <w:rPr>
                <w:rFonts w:cs="Arial"/>
                <w:color w:val="000000"/>
                <w:sz w:val="18"/>
                <w:szCs w:val="18"/>
              </w:rPr>
              <w:t>.</w:t>
            </w:r>
          </w:p>
        </w:tc>
        <w:tc>
          <w:tcPr>
            <w:tcW w:w="0" w:type="auto"/>
            <w:shd w:val="clear" w:color="auto" w:fill="auto"/>
            <w:hideMark/>
          </w:tcPr>
          <w:p w14:paraId="19E5D0A6" w14:textId="77777777" w:rsidR="00D84954" w:rsidRPr="00C964EB" w:rsidRDefault="00D84954" w:rsidP="00496CCC">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496CCC">
        <w:trPr>
          <w:trHeight w:val="300"/>
        </w:trPr>
        <w:tc>
          <w:tcPr>
            <w:tcW w:w="1110" w:type="dxa"/>
            <w:shd w:val="clear" w:color="auto" w:fill="E5DFEC" w:themeFill="accent4" w:themeFillTint="33"/>
            <w:vAlign w:val="center"/>
            <w:hideMark/>
          </w:tcPr>
          <w:p w14:paraId="3D35EF3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496CCC">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496CCC">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496CCC">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496CCC">
        <w:trPr>
          <w:trHeight w:val="353"/>
        </w:trPr>
        <w:tc>
          <w:tcPr>
            <w:tcW w:w="5105" w:type="dxa"/>
            <w:gridSpan w:val="3"/>
            <w:shd w:val="clear" w:color="auto" w:fill="FDE9D9" w:themeFill="accent6" w:themeFillTint="33"/>
            <w:vAlign w:val="center"/>
          </w:tcPr>
          <w:p w14:paraId="263A660C"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496CCC">
            <w:pPr>
              <w:rPr>
                <w:rFonts w:cs="Arial"/>
                <w:color w:val="000000"/>
                <w:sz w:val="18"/>
                <w:szCs w:val="18"/>
              </w:rPr>
            </w:pPr>
          </w:p>
        </w:tc>
        <w:tc>
          <w:tcPr>
            <w:tcW w:w="0" w:type="auto"/>
            <w:shd w:val="clear" w:color="auto" w:fill="auto"/>
          </w:tcPr>
          <w:p w14:paraId="56B45FE3" w14:textId="77777777" w:rsidR="00D84954" w:rsidRPr="00C964EB" w:rsidRDefault="00D84954" w:rsidP="00496CCC">
            <w:pPr>
              <w:rPr>
                <w:rFonts w:cs="Arial"/>
                <w:color w:val="000000"/>
                <w:sz w:val="18"/>
                <w:szCs w:val="18"/>
              </w:rPr>
            </w:pPr>
          </w:p>
        </w:tc>
      </w:tr>
      <w:tr w:rsidR="00D84954" w:rsidRPr="00C964EB" w14:paraId="4C53A165" w14:textId="77777777" w:rsidTr="00496CCC">
        <w:trPr>
          <w:trHeight w:val="924"/>
        </w:trPr>
        <w:tc>
          <w:tcPr>
            <w:tcW w:w="1110" w:type="dxa"/>
            <w:shd w:val="clear" w:color="auto" w:fill="FDE9D9" w:themeFill="accent6" w:themeFillTint="33"/>
            <w:vAlign w:val="center"/>
            <w:hideMark/>
          </w:tcPr>
          <w:p w14:paraId="12F0CFAD"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496CCC">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496CCC">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496CCC">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496CCC">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496CCC">
        <w:trPr>
          <w:trHeight w:val="300"/>
        </w:trPr>
        <w:tc>
          <w:tcPr>
            <w:tcW w:w="1110" w:type="dxa"/>
            <w:shd w:val="clear" w:color="auto" w:fill="FDE9D9" w:themeFill="accent6" w:themeFillTint="33"/>
            <w:vAlign w:val="center"/>
            <w:hideMark/>
          </w:tcPr>
          <w:p w14:paraId="3F6374A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496CCC">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496CCC">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496CCC">
        <w:trPr>
          <w:trHeight w:val="305"/>
        </w:trPr>
        <w:tc>
          <w:tcPr>
            <w:tcW w:w="5105" w:type="dxa"/>
            <w:gridSpan w:val="3"/>
            <w:shd w:val="clear" w:color="auto" w:fill="F2DBDB" w:themeFill="accent2" w:themeFillTint="33"/>
            <w:vAlign w:val="center"/>
          </w:tcPr>
          <w:p w14:paraId="72B15C4D"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496CCC">
            <w:pPr>
              <w:rPr>
                <w:rFonts w:cs="Arial"/>
                <w:color w:val="000000"/>
                <w:sz w:val="18"/>
                <w:szCs w:val="18"/>
              </w:rPr>
            </w:pPr>
          </w:p>
        </w:tc>
        <w:tc>
          <w:tcPr>
            <w:tcW w:w="0" w:type="auto"/>
            <w:shd w:val="clear" w:color="auto" w:fill="auto"/>
          </w:tcPr>
          <w:p w14:paraId="37B5A48B" w14:textId="77777777" w:rsidR="00D84954" w:rsidRPr="00C964EB" w:rsidRDefault="00D84954" w:rsidP="00496CCC">
            <w:pPr>
              <w:rPr>
                <w:rFonts w:cs="Arial"/>
                <w:color w:val="000000"/>
                <w:sz w:val="18"/>
                <w:szCs w:val="18"/>
              </w:rPr>
            </w:pPr>
          </w:p>
        </w:tc>
      </w:tr>
      <w:tr w:rsidR="00D84954" w:rsidRPr="00C964EB" w14:paraId="0C469DA0" w14:textId="77777777" w:rsidTr="00496CCC">
        <w:trPr>
          <w:trHeight w:val="708"/>
        </w:trPr>
        <w:tc>
          <w:tcPr>
            <w:tcW w:w="1110" w:type="dxa"/>
            <w:shd w:val="clear" w:color="auto" w:fill="F2DBDB" w:themeFill="accent2" w:themeFillTint="33"/>
            <w:vAlign w:val="center"/>
            <w:hideMark/>
          </w:tcPr>
          <w:p w14:paraId="297CD32F"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496CCC">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496CCC">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496CCC">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496CCC">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496CCC">
        <w:trPr>
          <w:trHeight w:val="300"/>
        </w:trPr>
        <w:tc>
          <w:tcPr>
            <w:tcW w:w="1110" w:type="dxa"/>
            <w:shd w:val="clear" w:color="auto" w:fill="F2DBDB" w:themeFill="accent2" w:themeFillTint="33"/>
            <w:vAlign w:val="center"/>
            <w:hideMark/>
          </w:tcPr>
          <w:p w14:paraId="0C19BDF2"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496CCC">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496CCC">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496CCC">
        <w:trPr>
          <w:trHeight w:val="329"/>
        </w:trPr>
        <w:tc>
          <w:tcPr>
            <w:tcW w:w="5105" w:type="dxa"/>
            <w:gridSpan w:val="3"/>
            <w:shd w:val="clear" w:color="auto" w:fill="C6D9F1" w:themeFill="text2" w:themeFillTint="33"/>
            <w:vAlign w:val="center"/>
          </w:tcPr>
          <w:p w14:paraId="72A68C6B" w14:textId="77777777" w:rsidR="00D84954" w:rsidRPr="00C964EB" w:rsidRDefault="00D84954" w:rsidP="00496CCC">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496CCC">
            <w:pPr>
              <w:rPr>
                <w:rFonts w:cs="Arial"/>
                <w:color w:val="000000"/>
                <w:sz w:val="18"/>
                <w:szCs w:val="18"/>
              </w:rPr>
            </w:pPr>
          </w:p>
        </w:tc>
        <w:tc>
          <w:tcPr>
            <w:tcW w:w="0" w:type="auto"/>
            <w:shd w:val="clear" w:color="auto" w:fill="auto"/>
          </w:tcPr>
          <w:p w14:paraId="3162839D" w14:textId="77777777" w:rsidR="00D84954" w:rsidRPr="00C964EB" w:rsidRDefault="00D84954" w:rsidP="00496CCC">
            <w:pPr>
              <w:rPr>
                <w:rFonts w:cs="Arial"/>
                <w:color w:val="000000"/>
                <w:sz w:val="18"/>
                <w:szCs w:val="18"/>
              </w:rPr>
            </w:pPr>
          </w:p>
        </w:tc>
      </w:tr>
      <w:tr w:rsidR="00D84954" w:rsidRPr="00C964EB" w14:paraId="151435B6" w14:textId="77777777" w:rsidTr="00496CCC">
        <w:trPr>
          <w:trHeight w:val="696"/>
        </w:trPr>
        <w:tc>
          <w:tcPr>
            <w:tcW w:w="1110" w:type="dxa"/>
            <w:shd w:val="clear" w:color="auto" w:fill="C6D9F1" w:themeFill="text2" w:themeFillTint="33"/>
            <w:vAlign w:val="center"/>
            <w:hideMark/>
          </w:tcPr>
          <w:p w14:paraId="1B2B2442"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496CCC">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496CCC">
            <w:pPr>
              <w:rPr>
                <w:rFonts w:cs="Arial"/>
                <w:color w:val="000000"/>
                <w:sz w:val="18"/>
                <w:szCs w:val="18"/>
              </w:rPr>
            </w:pPr>
            <w:r w:rsidRPr="00C964EB">
              <w:rPr>
                <w:rFonts w:cs="Arial"/>
                <w:color w:val="000000"/>
                <w:sz w:val="18"/>
                <w:szCs w:val="18"/>
              </w:rPr>
              <w:t>Code uses poorly-chosen approaches in at least one place.</w:t>
            </w:r>
          </w:p>
        </w:tc>
        <w:tc>
          <w:tcPr>
            <w:tcW w:w="0" w:type="auto"/>
            <w:shd w:val="clear" w:color="auto" w:fill="auto"/>
            <w:hideMark/>
          </w:tcPr>
          <w:p w14:paraId="465063DF" w14:textId="77777777" w:rsidR="00D84954" w:rsidRPr="00C964EB" w:rsidRDefault="00D84954" w:rsidP="00496CCC">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496CCC">
        <w:trPr>
          <w:trHeight w:val="300"/>
        </w:trPr>
        <w:tc>
          <w:tcPr>
            <w:tcW w:w="1110" w:type="dxa"/>
            <w:shd w:val="clear" w:color="auto" w:fill="C6D9F1" w:themeFill="text2" w:themeFillTint="33"/>
            <w:vAlign w:val="center"/>
            <w:hideMark/>
          </w:tcPr>
          <w:p w14:paraId="435D367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496CCC">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496CCC">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496CCC">
            <w:pPr>
              <w:jc w:val="center"/>
              <w:rPr>
                <w:rFonts w:cs="Arial"/>
                <w:color w:val="000000"/>
                <w:sz w:val="20"/>
              </w:rPr>
            </w:pPr>
          </w:p>
        </w:tc>
        <w:tc>
          <w:tcPr>
            <w:tcW w:w="0" w:type="auto"/>
            <w:shd w:val="clear" w:color="auto" w:fill="auto"/>
          </w:tcPr>
          <w:p w14:paraId="7FFF7F22" w14:textId="77777777" w:rsidR="00D84954" w:rsidRPr="00C964EB" w:rsidRDefault="00D84954" w:rsidP="00496CCC">
            <w:pPr>
              <w:rPr>
                <w:rFonts w:cs="Arial"/>
                <w:color w:val="000000"/>
                <w:sz w:val="18"/>
                <w:szCs w:val="18"/>
              </w:rPr>
            </w:pPr>
          </w:p>
        </w:tc>
      </w:tr>
      <w:tr w:rsidR="00D84954" w:rsidRPr="00C964EB" w14:paraId="75168747" w14:textId="77777777" w:rsidTr="00496CCC">
        <w:trPr>
          <w:trHeight w:val="672"/>
        </w:trPr>
        <w:tc>
          <w:tcPr>
            <w:tcW w:w="1110" w:type="dxa"/>
            <w:shd w:val="clear" w:color="auto" w:fill="DDD9C3" w:themeFill="background2" w:themeFillShade="E6"/>
            <w:vAlign w:val="center"/>
          </w:tcPr>
          <w:p w14:paraId="02B67BEC"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496CCC">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496CCC">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496CCC">
        <w:trPr>
          <w:trHeight w:val="300"/>
        </w:trPr>
        <w:tc>
          <w:tcPr>
            <w:tcW w:w="1110" w:type="dxa"/>
            <w:shd w:val="clear" w:color="auto" w:fill="DDD9C3" w:themeFill="background2" w:themeFillShade="E6"/>
            <w:vAlign w:val="center"/>
            <w:hideMark/>
          </w:tcPr>
          <w:p w14:paraId="7C50A913" w14:textId="77777777" w:rsidR="00D84954" w:rsidRPr="00C964EB" w:rsidRDefault="00D84954" w:rsidP="00496CCC">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496CCC">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7"/>
      <w:footerReference w:type="default" r:id="rId8"/>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02144" w14:textId="77777777" w:rsidR="00083AE1" w:rsidRDefault="00083AE1">
      <w:pPr>
        <w:rPr>
          <w:rFonts w:ascii="Times New Roman" w:hAnsi="Times New Roman" w:cs="Times New Roman"/>
        </w:rPr>
      </w:pPr>
      <w:r>
        <w:rPr>
          <w:rFonts w:ascii="Times New Roman" w:hAnsi="Times New Roman" w:cs="Times New Roman"/>
        </w:rPr>
        <w:separator/>
      </w:r>
    </w:p>
  </w:endnote>
  <w:endnote w:type="continuationSeparator" w:id="0">
    <w:p w14:paraId="4EA55272" w14:textId="77777777" w:rsidR="00083AE1" w:rsidRDefault="00083AE1">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A128F" w14:textId="32959392" w:rsidR="005834C8" w:rsidRDefault="005834C8">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5E6638">
      <w:rPr>
        <w:rFonts w:ascii="Times New Roman" w:hAnsi="Times New Roman" w:cs="Times New Roman"/>
        <w:noProof/>
        <w:sz w:val="20"/>
        <w:szCs w:val="20"/>
      </w:rPr>
      <w:t>8</w:t>
    </w:r>
    <w:r>
      <w:rPr>
        <w:rFonts w:ascii="Times New Roman" w:hAnsi="Times New Roman" w:cs="Times New Roman"/>
        <w:sz w:val="20"/>
        <w:szCs w:val="20"/>
      </w:rPr>
      <w:fldChar w:fldCharType="end"/>
    </w:r>
  </w:p>
  <w:p w14:paraId="33DA6A28" w14:textId="77777777" w:rsidR="005834C8" w:rsidRDefault="005834C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985FF" w14:textId="77777777" w:rsidR="00083AE1" w:rsidRDefault="00083AE1">
      <w:pPr>
        <w:rPr>
          <w:rFonts w:ascii="Times New Roman" w:hAnsi="Times New Roman" w:cs="Times New Roman"/>
        </w:rPr>
      </w:pPr>
      <w:r>
        <w:rPr>
          <w:rFonts w:ascii="Times New Roman" w:hAnsi="Times New Roman" w:cs="Times New Roman"/>
        </w:rPr>
        <w:separator/>
      </w:r>
    </w:p>
  </w:footnote>
  <w:footnote w:type="continuationSeparator" w:id="0">
    <w:p w14:paraId="0A2EFADC" w14:textId="77777777" w:rsidR="00083AE1" w:rsidRDefault="00083AE1">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3340" w14:textId="48C0F48D" w:rsidR="005834C8" w:rsidRDefault="000645C5">
    <w:pPr>
      <w:pStyle w:val="Header"/>
      <w:rPr>
        <w:rFonts w:ascii="Times New Roman" w:hAnsi="Times New Roman" w:cs="Times New Roman"/>
      </w:rPr>
    </w:pPr>
    <w:r>
      <w:rPr>
        <w:noProof/>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15:restartNumberingAfterBreak="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15:restartNumberingAfterBreak="0">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15:restartNumberingAfterBreak="0">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15:restartNumberingAfterBreak="0">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15:restartNumberingAfterBreak="0">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15:restartNumberingAfterBreak="0">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4C8"/>
    <w:rsid w:val="000645C5"/>
    <w:rsid w:val="00083AE1"/>
    <w:rsid w:val="000E1F2D"/>
    <w:rsid w:val="002329B1"/>
    <w:rsid w:val="002B4861"/>
    <w:rsid w:val="003B03C9"/>
    <w:rsid w:val="003D2B3B"/>
    <w:rsid w:val="003F17D2"/>
    <w:rsid w:val="004005F4"/>
    <w:rsid w:val="004A56AB"/>
    <w:rsid w:val="004F2EF4"/>
    <w:rsid w:val="004F63DC"/>
    <w:rsid w:val="0050242B"/>
    <w:rsid w:val="005834C8"/>
    <w:rsid w:val="005E2445"/>
    <w:rsid w:val="005E6638"/>
    <w:rsid w:val="00614D6F"/>
    <w:rsid w:val="00621C44"/>
    <w:rsid w:val="00655D6A"/>
    <w:rsid w:val="007243C8"/>
    <w:rsid w:val="0093068C"/>
    <w:rsid w:val="009A7F08"/>
    <w:rsid w:val="00A006A6"/>
    <w:rsid w:val="00A2688C"/>
    <w:rsid w:val="00A76C6C"/>
    <w:rsid w:val="00A93D8C"/>
    <w:rsid w:val="00AB4A85"/>
    <w:rsid w:val="00AC4F31"/>
    <w:rsid w:val="00AF2B1B"/>
    <w:rsid w:val="00B007BB"/>
    <w:rsid w:val="00BA000E"/>
    <w:rsid w:val="00C01E1E"/>
    <w:rsid w:val="00C05442"/>
    <w:rsid w:val="00C30772"/>
    <w:rsid w:val="00C81C62"/>
    <w:rsid w:val="00D84954"/>
    <w:rsid w:val="00D9342C"/>
    <w:rsid w:val="00EB42DB"/>
    <w:rsid w:val="00EF05CA"/>
    <w:rsid w:val="00F51752"/>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A63B291"/>
  <w15:docId w15:val="{61E106B2-1704-4866-96FB-508B7D83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1819</Words>
  <Characters>10370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subject/>
  <dc:creator>Carol</dc:creator>
  <cp:keywords/>
  <dc:description/>
  <cp:lastModifiedBy>sahil arora</cp:lastModifiedBy>
  <cp:revision>2</cp:revision>
  <cp:lastPrinted>2009-09-13T22:20:00Z</cp:lastPrinted>
  <dcterms:created xsi:type="dcterms:W3CDTF">2021-10-10T21:33:00Z</dcterms:created>
  <dcterms:modified xsi:type="dcterms:W3CDTF">2021-10-10T21:33:00Z</dcterms:modified>
</cp:coreProperties>
</file>