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27681" w14:textId="77777777" w:rsidR="00595ED7" w:rsidRPr="00D312B1" w:rsidRDefault="00ED586B">
      <w:pPr>
        <w:rPr>
          <w:rFonts w:ascii="Arial" w:hAnsi="Arial"/>
        </w:rPr>
      </w:pPr>
      <w:r w:rsidRPr="00D312B1">
        <w:rPr>
          <w:rFonts w:ascii="Arial" w:hAnsi="Arial"/>
        </w:rPr>
        <w:t>AUTOMATED MAILER</w:t>
      </w:r>
    </w:p>
    <w:p w14:paraId="2808EC1C" w14:textId="77777777" w:rsidR="00ED586B" w:rsidRPr="00D312B1" w:rsidRDefault="00ED586B">
      <w:pPr>
        <w:rPr>
          <w:rFonts w:ascii="Arial" w:hAnsi="Arial"/>
        </w:rPr>
      </w:pPr>
    </w:p>
    <w:p w14:paraId="7956BF51" w14:textId="77777777" w:rsidR="000E3707" w:rsidRPr="00D312B1" w:rsidRDefault="000E3707" w:rsidP="000E3707">
      <w:pPr>
        <w:rPr>
          <w:rFonts w:ascii="Arial" w:hAnsi="Arial"/>
        </w:rPr>
      </w:pPr>
      <w:r w:rsidRPr="00D312B1">
        <w:rPr>
          <w:rFonts w:ascii="Arial" w:hAnsi="Arial"/>
        </w:rPr>
        <w:t>Dear &lt;NAME AND SURNAME&gt;,</w:t>
      </w:r>
    </w:p>
    <w:p w14:paraId="0FF68745" w14:textId="77777777" w:rsidR="000E3707" w:rsidRPr="00D312B1" w:rsidRDefault="000E3707" w:rsidP="000E3707">
      <w:pPr>
        <w:rPr>
          <w:rFonts w:ascii="Arial" w:hAnsi="Arial"/>
        </w:rPr>
      </w:pPr>
    </w:p>
    <w:p w14:paraId="7FB00F18" w14:textId="77777777" w:rsidR="00D312B1" w:rsidRPr="00D312B1" w:rsidRDefault="00C87CC2" w:rsidP="000E3707">
      <w:pPr>
        <w:rPr>
          <w:rFonts w:ascii="Arial" w:hAnsi="Arial"/>
        </w:rPr>
      </w:pPr>
      <w:r>
        <w:rPr>
          <w:rFonts w:ascii="Arial" w:hAnsi="Arial"/>
        </w:rPr>
        <w:t>Congratulations, you are now part of the elite group of international finance executives who will attend the 46</w:t>
      </w:r>
      <w:r w:rsidRPr="00C87CC2">
        <w:rPr>
          <w:rFonts w:ascii="Arial" w:hAnsi="Arial"/>
          <w:vertAlign w:val="superscript"/>
        </w:rPr>
        <w:t>th</w:t>
      </w:r>
      <w:r>
        <w:rPr>
          <w:rFonts w:ascii="Arial" w:hAnsi="Arial"/>
        </w:rPr>
        <w:t xml:space="preserve"> </w:t>
      </w:r>
      <w:r w:rsidRPr="00D312B1">
        <w:rPr>
          <w:rFonts w:ascii="Arial" w:hAnsi="Arial"/>
        </w:rPr>
        <w:t>IAFEI World Congress, hosted in Cape Town</w:t>
      </w:r>
      <w:r>
        <w:rPr>
          <w:rFonts w:ascii="Arial" w:hAnsi="Arial"/>
        </w:rPr>
        <w:t xml:space="preserve">. </w:t>
      </w:r>
      <w:r w:rsidR="000E3707" w:rsidRPr="00D312B1">
        <w:rPr>
          <w:rFonts w:ascii="Arial" w:hAnsi="Arial"/>
        </w:rPr>
        <w:t xml:space="preserve">It is our privilege and special pleasure to </w:t>
      </w:r>
      <w:r w:rsidR="00D312B1" w:rsidRPr="00D312B1">
        <w:rPr>
          <w:rFonts w:ascii="Arial" w:hAnsi="Arial"/>
        </w:rPr>
        <w:t>welcome</w:t>
      </w:r>
      <w:r w:rsidR="000E3707" w:rsidRPr="00D312B1">
        <w:rPr>
          <w:rFonts w:ascii="Arial" w:hAnsi="Arial"/>
        </w:rPr>
        <w:t xml:space="preserve"> you to the 46th IAFEI World Congress. </w:t>
      </w:r>
    </w:p>
    <w:p w14:paraId="2040124B" w14:textId="77777777" w:rsidR="00D312B1" w:rsidRPr="00D312B1" w:rsidRDefault="00D312B1" w:rsidP="00D312B1">
      <w:pPr>
        <w:rPr>
          <w:rFonts w:ascii="Arial" w:hAnsi="Arial"/>
        </w:rPr>
      </w:pPr>
    </w:p>
    <w:p w14:paraId="550A836A" w14:textId="77777777" w:rsidR="00D312B1" w:rsidRPr="00D312B1" w:rsidRDefault="00D312B1" w:rsidP="00D312B1">
      <w:pPr>
        <w:rPr>
          <w:rFonts w:ascii="Arial" w:hAnsi="Arial"/>
        </w:rPr>
      </w:pPr>
      <w:r w:rsidRPr="00D312B1">
        <w:rPr>
          <w:rFonts w:ascii="Arial" w:hAnsi="Arial"/>
        </w:rPr>
        <w:t>The International Association of Finance Executives Institutes (IAFEI) has chosen Cape Town, South Africa for its World Congress in November 9</w:t>
      </w:r>
      <w:r w:rsidRPr="00D312B1">
        <w:rPr>
          <w:rFonts w:ascii="Arial" w:hAnsi="Arial"/>
          <w:vertAlign w:val="superscript"/>
        </w:rPr>
        <w:t>th</w:t>
      </w:r>
      <w:r w:rsidRPr="00D312B1">
        <w:rPr>
          <w:rFonts w:ascii="Arial" w:hAnsi="Arial"/>
        </w:rPr>
        <w:t xml:space="preserve"> - 11</w:t>
      </w:r>
      <w:r w:rsidRPr="00D312B1">
        <w:rPr>
          <w:rFonts w:ascii="Arial" w:hAnsi="Arial"/>
          <w:vertAlign w:val="superscript"/>
        </w:rPr>
        <w:t>th</w:t>
      </w:r>
      <w:r w:rsidRPr="00D312B1">
        <w:rPr>
          <w:rFonts w:ascii="Arial" w:hAnsi="Arial"/>
        </w:rPr>
        <w:t xml:space="preserve">, 2016. The Mother City, Cape Town is a perfect setting to convene on the African continent the 2016 World Congress. </w:t>
      </w:r>
    </w:p>
    <w:p w14:paraId="0F604DE1" w14:textId="77777777" w:rsidR="00D312B1" w:rsidRPr="00D312B1" w:rsidRDefault="00D312B1" w:rsidP="000E3707">
      <w:pPr>
        <w:rPr>
          <w:rFonts w:ascii="Arial" w:hAnsi="Arial"/>
        </w:rPr>
      </w:pPr>
    </w:p>
    <w:p w14:paraId="7C987871" w14:textId="77777777" w:rsidR="00D312B1" w:rsidRPr="00D312B1" w:rsidRDefault="00D312B1" w:rsidP="000E3707">
      <w:pPr>
        <w:rPr>
          <w:rFonts w:ascii="Arial" w:hAnsi="Arial"/>
        </w:rPr>
      </w:pPr>
      <w:r w:rsidRPr="00D312B1">
        <w:rPr>
          <w:rFonts w:ascii="Arial" w:hAnsi="Arial"/>
        </w:rPr>
        <w:t>Dates:</w:t>
      </w:r>
      <w:r>
        <w:rPr>
          <w:rFonts w:ascii="Arial" w:hAnsi="Arial"/>
        </w:rPr>
        <w:t xml:space="preserve"> 9 – 11 November 2016</w:t>
      </w:r>
    </w:p>
    <w:p w14:paraId="005180BD" w14:textId="77777777" w:rsidR="00D312B1" w:rsidRPr="00D312B1" w:rsidRDefault="00D312B1" w:rsidP="000E3707">
      <w:pPr>
        <w:rPr>
          <w:rFonts w:ascii="Arial" w:hAnsi="Arial"/>
        </w:rPr>
      </w:pPr>
      <w:r w:rsidRPr="00D312B1">
        <w:rPr>
          <w:rFonts w:ascii="Arial" w:hAnsi="Arial"/>
        </w:rPr>
        <w:t>Venue:</w:t>
      </w:r>
      <w:r>
        <w:rPr>
          <w:rFonts w:ascii="Arial" w:hAnsi="Arial"/>
        </w:rPr>
        <w:t xml:space="preserve"> Cape Town Convention Centre</w:t>
      </w:r>
    </w:p>
    <w:p w14:paraId="51C48589" w14:textId="77777777" w:rsidR="00D312B1" w:rsidRDefault="00D312B1" w:rsidP="000E3707">
      <w:pPr>
        <w:rPr>
          <w:rFonts w:ascii="Arial" w:hAnsi="Arial"/>
        </w:rPr>
      </w:pPr>
      <w:r w:rsidRPr="00D312B1">
        <w:rPr>
          <w:rFonts w:ascii="Arial" w:hAnsi="Arial"/>
        </w:rPr>
        <w:t>Payment:</w:t>
      </w:r>
      <w:r>
        <w:rPr>
          <w:rFonts w:ascii="Arial" w:hAnsi="Arial"/>
        </w:rPr>
        <w:t xml:space="preserve"> Once the official registration is up and running, we will send you a link to process payment and issue an invoice. </w:t>
      </w:r>
    </w:p>
    <w:p w14:paraId="7B43BF6B" w14:textId="77777777" w:rsidR="00C87CC2" w:rsidRDefault="00C87CC2" w:rsidP="000E3707">
      <w:pPr>
        <w:rPr>
          <w:rFonts w:ascii="Arial" w:hAnsi="Arial"/>
        </w:rPr>
      </w:pPr>
      <w:r>
        <w:rPr>
          <w:rFonts w:ascii="Arial" w:hAnsi="Arial"/>
        </w:rPr>
        <w:t xml:space="preserve">Activities: Once we send the official registration link, you will also be able to register for family and tourist activities at premium costs. </w:t>
      </w:r>
      <w:bookmarkStart w:id="0" w:name="_GoBack"/>
      <w:bookmarkEnd w:id="0"/>
    </w:p>
    <w:p w14:paraId="7113749D" w14:textId="77777777" w:rsidR="00D312B1" w:rsidRPr="00D312B1" w:rsidRDefault="00D312B1" w:rsidP="000E3707">
      <w:pPr>
        <w:rPr>
          <w:rFonts w:ascii="Arial" w:hAnsi="Arial"/>
          <w:b/>
        </w:rPr>
      </w:pPr>
    </w:p>
    <w:p w14:paraId="126D97E9" w14:textId="77777777" w:rsidR="000E3707" w:rsidRPr="00D312B1" w:rsidRDefault="00D312B1" w:rsidP="000E3707">
      <w:pPr>
        <w:rPr>
          <w:rFonts w:ascii="Arial" w:hAnsi="Arial"/>
          <w:b/>
        </w:rPr>
      </w:pPr>
      <w:r w:rsidRPr="00D312B1">
        <w:rPr>
          <w:rFonts w:ascii="Arial" w:hAnsi="Arial"/>
          <w:b/>
        </w:rPr>
        <w:t>More information about the congress:</w:t>
      </w:r>
    </w:p>
    <w:p w14:paraId="11697647" w14:textId="77777777" w:rsidR="00D312B1" w:rsidRDefault="00D312B1" w:rsidP="000E3707">
      <w:pPr>
        <w:rPr>
          <w:rFonts w:ascii="Arial" w:hAnsi="Arial"/>
        </w:rPr>
      </w:pPr>
    </w:p>
    <w:p w14:paraId="15EB30DA" w14:textId="77777777" w:rsidR="000E3707" w:rsidRPr="00D312B1" w:rsidRDefault="000E3707" w:rsidP="000E3707">
      <w:pPr>
        <w:rPr>
          <w:rFonts w:ascii="Arial" w:hAnsi="Arial"/>
        </w:rPr>
      </w:pPr>
      <w:r w:rsidRPr="00D312B1">
        <w:rPr>
          <w:rFonts w:ascii="Arial" w:hAnsi="Arial"/>
        </w:rPr>
        <w:t xml:space="preserve">Finance executives from all continents will gather at the five-star Cape Town International Convention Centre to share knowledge and expertise, reflect on history, assimilate new information and delve into the future of the finance profession. Cape Town with its beautiful nature, rich history and vast tourist attractions is an ideal setting for finance executives and their families to share three unforgettable days in the southern most tip of Africa. </w:t>
      </w:r>
    </w:p>
    <w:p w14:paraId="7ABDD15D" w14:textId="77777777" w:rsidR="000E3707" w:rsidRPr="00D312B1" w:rsidRDefault="000E3707" w:rsidP="000E3707">
      <w:pPr>
        <w:rPr>
          <w:rFonts w:ascii="Arial" w:hAnsi="Arial"/>
        </w:rPr>
      </w:pPr>
    </w:p>
    <w:p w14:paraId="5F15E980" w14:textId="77777777" w:rsidR="000E3707" w:rsidRPr="00D312B1" w:rsidRDefault="000E3707" w:rsidP="000E3707">
      <w:pPr>
        <w:rPr>
          <w:rFonts w:ascii="Arial" w:hAnsi="Arial"/>
        </w:rPr>
      </w:pPr>
      <w:r w:rsidRPr="00D312B1">
        <w:rPr>
          <w:rFonts w:ascii="Arial" w:hAnsi="Arial"/>
        </w:rPr>
        <w:t>The Congress program is a balance between policy considerations driving or hindering global and Africa growth and traditional areas of finance executive management.</w:t>
      </w:r>
    </w:p>
    <w:p w14:paraId="66ABB222" w14:textId="77777777" w:rsidR="000E3707" w:rsidRPr="00D312B1" w:rsidRDefault="000E3707" w:rsidP="000E3707">
      <w:pPr>
        <w:rPr>
          <w:rFonts w:ascii="Arial" w:hAnsi="Arial"/>
        </w:rPr>
      </w:pPr>
    </w:p>
    <w:p w14:paraId="63DDAC00" w14:textId="77777777" w:rsidR="000E3707" w:rsidRPr="00D312B1" w:rsidRDefault="000E3707" w:rsidP="000E3707">
      <w:pPr>
        <w:rPr>
          <w:rFonts w:ascii="Arial" w:hAnsi="Arial"/>
        </w:rPr>
      </w:pPr>
      <w:r w:rsidRPr="00D312B1">
        <w:rPr>
          <w:rFonts w:ascii="Arial" w:hAnsi="Arial"/>
        </w:rPr>
        <w:t>The official program starts on the 9</w:t>
      </w:r>
      <w:r w:rsidRPr="00D312B1">
        <w:rPr>
          <w:rFonts w:ascii="Arial" w:hAnsi="Arial"/>
          <w:vertAlign w:val="superscript"/>
        </w:rPr>
        <w:t>th</w:t>
      </w:r>
      <w:r w:rsidRPr="00D312B1">
        <w:rPr>
          <w:rFonts w:ascii="Arial" w:hAnsi="Arial"/>
        </w:rPr>
        <w:t xml:space="preserve"> November with the Premier of the Western Cape declaring the Congress officially opened followed by the National Minister of Finance delivering the key note address. After discussing the global competition for resources and considering the effect and role of Africa the congress will consider the views of a renowned futurist and a panel of multinational CFOs as to how the latest developments in technologies will change the face of Africa considering energy, water conservation, carbon reduction, recycling, power transmission, alternative power generation and medicine. Panelist will include the World Bank, CFOs from BRICS and African Development Banks, local and international economists, consultants and futurists. </w:t>
      </w:r>
    </w:p>
    <w:p w14:paraId="4A1C5A2F" w14:textId="77777777" w:rsidR="000E3707" w:rsidRPr="00D312B1" w:rsidRDefault="000E3707" w:rsidP="000E3707">
      <w:pPr>
        <w:rPr>
          <w:rFonts w:ascii="Arial" w:hAnsi="Arial"/>
        </w:rPr>
      </w:pPr>
    </w:p>
    <w:p w14:paraId="3CBCA347" w14:textId="77777777" w:rsidR="000E3707" w:rsidRPr="00D312B1" w:rsidRDefault="000E3707" w:rsidP="000E3707">
      <w:pPr>
        <w:rPr>
          <w:rFonts w:ascii="Arial" w:hAnsi="Arial"/>
        </w:rPr>
      </w:pPr>
      <w:r w:rsidRPr="00D312B1">
        <w:rPr>
          <w:rFonts w:ascii="Arial" w:hAnsi="Arial"/>
        </w:rPr>
        <w:t xml:space="preserve">The day will close with panel discussions focusing on: The Role of the CFO in Modern Boards, Do Rating Agencies Provide Objective Assessments, The Impact and Occurrence of Cyber Crime Globally, Africa competitiveness and The Challenges Faced by Public Sector CFOs. </w:t>
      </w:r>
    </w:p>
    <w:p w14:paraId="2BD0AB58" w14:textId="77777777" w:rsidR="000E3707" w:rsidRPr="00D312B1" w:rsidRDefault="000E3707" w:rsidP="000E3707">
      <w:pPr>
        <w:rPr>
          <w:rFonts w:ascii="Arial" w:hAnsi="Arial"/>
        </w:rPr>
      </w:pPr>
    </w:p>
    <w:p w14:paraId="7F4A0C8E" w14:textId="77777777" w:rsidR="000E3707" w:rsidRPr="00D312B1" w:rsidRDefault="000E3707" w:rsidP="000E3707">
      <w:pPr>
        <w:rPr>
          <w:rFonts w:ascii="Arial" w:hAnsi="Arial"/>
        </w:rPr>
      </w:pPr>
      <w:r w:rsidRPr="00D312B1">
        <w:rPr>
          <w:rFonts w:ascii="Arial" w:hAnsi="Arial"/>
        </w:rPr>
        <w:t>The Gala Dinner will be hosted on the evening of the 9 November 2016 at the gracious Rotunda, adjoining The Bay Hotel, Camps bay, Cape Town.</w:t>
      </w:r>
    </w:p>
    <w:p w14:paraId="56D0AFA0" w14:textId="77777777" w:rsidR="000E3707" w:rsidRPr="00D312B1" w:rsidRDefault="000E3707" w:rsidP="000E3707">
      <w:pPr>
        <w:rPr>
          <w:rFonts w:ascii="Arial" w:hAnsi="Arial"/>
        </w:rPr>
      </w:pPr>
      <w:r w:rsidRPr="00D312B1">
        <w:rPr>
          <w:rFonts w:ascii="Arial" w:hAnsi="Arial"/>
        </w:rPr>
        <w:t xml:space="preserve"> </w:t>
      </w:r>
    </w:p>
    <w:p w14:paraId="1EEE79B3" w14:textId="77777777" w:rsidR="000E3707" w:rsidRPr="00D312B1" w:rsidRDefault="000E3707" w:rsidP="000E3707">
      <w:pPr>
        <w:rPr>
          <w:rFonts w:ascii="Arial" w:hAnsi="Arial"/>
        </w:rPr>
      </w:pPr>
      <w:r w:rsidRPr="00D312B1">
        <w:rPr>
          <w:rFonts w:ascii="Arial" w:hAnsi="Arial"/>
        </w:rPr>
        <w:t xml:space="preserve">Day 2 will provide an opportunity for delegates to interact with the various expert IAFEI Committees and international and local CFOs on a variety of technical topics related to key areas affecting the CFO: International Financial Reporting Standards Developments, International Tax Competitiveness, Avoidance and BEPS, International Treasury Developments, International Observatory of Management Controller Developments, Anti-Corruption Initiatives and Effects. Invited panelists include finance executives from large Nigerian, Egyptian, Rwandan, and South African companies, IAFEI member bodies, big four firms, large public sector companies, banks and credit agencies. </w:t>
      </w:r>
    </w:p>
    <w:p w14:paraId="3DBF8312" w14:textId="77777777" w:rsidR="000E3707" w:rsidRPr="00D312B1" w:rsidRDefault="000E3707" w:rsidP="000E3707">
      <w:pPr>
        <w:rPr>
          <w:rFonts w:ascii="Arial" w:hAnsi="Arial"/>
        </w:rPr>
      </w:pPr>
    </w:p>
    <w:p w14:paraId="77142878" w14:textId="77777777" w:rsidR="000E3707" w:rsidRPr="00D312B1" w:rsidRDefault="000E3707" w:rsidP="000E3707">
      <w:pPr>
        <w:rPr>
          <w:rFonts w:ascii="Arial" w:hAnsi="Arial"/>
        </w:rPr>
      </w:pPr>
      <w:r w:rsidRPr="00D312B1">
        <w:rPr>
          <w:rFonts w:ascii="Arial" w:hAnsi="Arial"/>
        </w:rPr>
        <w:t>Day 2 will also provide an opportunity for international delegates to consider opportunities for investments, mergers, and acquisitions within Africa and South Africa specifically. This will take the form of a Tour of City of Cape Town Business Initiatives and Opportunities or a Roundtable Discussion with International Legal and Accounting Firms Facilitating Business Expansion in Africa.</w:t>
      </w:r>
    </w:p>
    <w:p w14:paraId="5B61891D" w14:textId="77777777" w:rsidR="000E3707" w:rsidRPr="00D312B1" w:rsidRDefault="000E3707" w:rsidP="000E3707">
      <w:pPr>
        <w:rPr>
          <w:rFonts w:ascii="Arial" w:hAnsi="Arial"/>
        </w:rPr>
      </w:pPr>
    </w:p>
    <w:p w14:paraId="47D611C0" w14:textId="77777777" w:rsidR="000E3707" w:rsidRPr="00D312B1" w:rsidRDefault="000E3707" w:rsidP="000E3707">
      <w:pPr>
        <w:rPr>
          <w:rFonts w:ascii="Arial" w:hAnsi="Arial"/>
        </w:rPr>
      </w:pPr>
      <w:r w:rsidRPr="00D312B1">
        <w:rPr>
          <w:rFonts w:ascii="Arial" w:hAnsi="Arial"/>
        </w:rPr>
        <w:t xml:space="preserve">Day 3 is set aside for tours and excursions in the Western Cape main tourist areas including Table Mountain, </w:t>
      </w:r>
      <w:proofErr w:type="spellStart"/>
      <w:r w:rsidRPr="00D312B1">
        <w:rPr>
          <w:rFonts w:ascii="Arial" w:hAnsi="Arial"/>
        </w:rPr>
        <w:t>Robben</w:t>
      </w:r>
      <w:proofErr w:type="spellEnd"/>
      <w:r w:rsidRPr="00D312B1">
        <w:rPr>
          <w:rFonts w:ascii="Arial" w:hAnsi="Arial"/>
        </w:rPr>
        <w:t xml:space="preserve"> Island, </w:t>
      </w:r>
      <w:proofErr w:type="spellStart"/>
      <w:r w:rsidRPr="00D312B1">
        <w:rPr>
          <w:rFonts w:ascii="Arial" w:hAnsi="Arial"/>
        </w:rPr>
        <w:t>Winelands</w:t>
      </w:r>
      <w:proofErr w:type="spellEnd"/>
      <w:r w:rsidRPr="00D312B1">
        <w:rPr>
          <w:rFonts w:ascii="Arial" w:hAnsi="Arial"/>
        </w:rPr>
        <w:t>, and other areas.</w:t>
      </w:r>
    </w:p>
    <w:p w14:paraId="7A73C205" w14:textId="77777777" w:rsidR="000E3707" w:rsidRPr="00D312B1" w:rsidRDefault="000E3707" w:rsidP="000E3707">
      <w:pPr>
        <w:rPr>
          <w:rFonts w:ascii="Arial" w:hAnsi="Arial"/>
        </w:rPr>
      </w:pPr>
    </w:p>
    <w:p w14:paraId="45E740C3" w14:textId="77777777" w:rsidR="000E3707" w:rsidRPr="00D312B1" w:rsidRDefault="000E3707" w:rsidP="000E3707">
      <w:pPr>
        <w:rPr>
          <w:rFonts w:ascii="Arial" w:hAnsi="Arial"/>
        </w:rPr>
      </w:pPr>
      <w:r w:rsidRPr="00D312B1">
        <w:rPr>
          <w:rFonts w:ascii="Arial" w:hAnsi="Arial"/>
        </w:rPr>
        <w:t xml:space="preserve">The Congress also includes a full partner/spouses/family program. </w:t>
      </w:r>
    </w:p>
    <w:p w14:paraId="53AC57EC" w14:textId="77777777" w:rsidR="000E3707" w:rsidRPr="00D312B1" w:rsidRDefault="000E3707" w:rsidP="000E3707">
      <w:pPr>
        <w:rPr>
          <w:rFonts w:ascii="Arial" w:hAnsi="Arial"/>
        </w:rPr>
      </w:pPr>
    </w:p>
    <w:p w14:paraId="15B5E5D5" w14:textId="77777777" w:rsidR="000E3707" w:rsidRPr="00D312B1" w:rsidRDefault="000E3707" w:rsidP="000E3707">
      <w:pPr>
        <w:rPr>
          <w:rFonts w:ascii="Arial" w:hAnsi="Arial"/>
        </w:rPr>
      </w:pPr>
      <w:r w:rsidRPr="00D312B1">
        <w:rPr>
          <w:rFonts w:ascii="Arial" w:hAnsi="Arial"/>
        </w:rPr>
        <w:t xml:space="preserve">The Southern African Institute for Business Accountants (SAIBA) is one of the youngest members of IAFEI and very </w:t>
      </w:r>
      <w:proofErr w:type="spellStart"/>
      <w:r w:rsidRPr="00D312B1">
        <w:rPr>
          <w:rFonts w:ascii="Arial" w:hAnsi="Arial"/>
        </w:rPr>
        <w:t>honoured</w:t>
      </w:r>
      <w:proofErr w:type="spellEnd"/>
      <w:r w:rsidRPr="00D312B1">
        <w:rPr>
          <w:rFonts w:ascii="Arial" w:hAnsi="Arial"/>
        </w:rPr>
        <w:t xml:space="preserve"> to host our sister IAFEI member bodies in Cape Town. Cape Town is second to none as a congress venue and tourist attraction and we invite you to experience true Cape Town hospitality.</w:t>
      </w:r>
    </w:p>
    <w:p w14:paraId="7E3EE1D5" w14:textId="77777777" w:rsidR="000E3707" w:rsidRPr="00D312B1" w:rsidRDefault="000E3707" w:rsidP="000E3707">
      <w:pPr>
        <w:rPr>
          <w:rFonts w:ascii="Arial" w:hAnsi="Arial"/>
        </w:rPr>
      </w:pPr>
    </w:p>
    <w:p w14:paraId="4D6AB731" w14:textId="77777777" w:rsidR="000E3707" w:rsidRPr="00D312B1" w:rsidRDefault="000E3707" w:rsidP="000E3707">
      <w:pPr>
        <w:rPr>
          <w:rFonts w:ascii="Arial" w:hAnsi="Arial"/>
        </w:rPr>
      </w:pPr>
      <w:r w:rsidRPr="00D312B1">
        <w:rPr>
          <w:rFonts w:ascii="Arial" w:hAnsi="Arial"/>
        </w:rPr>
        <w:t>See you in Cape Town November, 9</w:t>
      </w:r>
      <w:r w:rsidRPr="00D312B1">
        <w:rPr>
          <w:rFonts w:ascii="Arial" w:hAnsi="Arial"/>
          <w:vertAlign w:val="superscript"/>
        </w:rPr>
        <w:t>th</w:t>
      </w:r>
      <w:r w:rsidRPr="00D312B1">
        <w:rPr>
          <w:rFonts w:ascii="Arial" w:hAnsi="Arial"/>
        </w:rPr>
        <w:t xml:space="preserve"> – 11</w:t>
      </w:r>
      <w:r w:rsidRPr="00D312B1">
        <w:rPr>
          <w:rFonts w:ascii="Arial" w:hAnsi="Arial"/>
          <w:vertAlign w:val="superscript"/>
        </w:rPr>
        <w:t>th</w:t>
      </w:r>
      <w:r w:rsidRPr="00D312B1">
        <w:rPr>
          <w:rFonts w:ascii="Arial" w:hAnsi="Arial"/>
        </w:rPr>
        <w:t xml:space="preserve"> November 2016.</w:t>
      </w:r>
    </w:p>
    <w:p w14:paraId="1202B4BC" w14:textId="77777777" w:rsidR="000E3707" w:rsidRPr="00D312B1" w:rsidRDefault="000E3707" w:rsidP="000E3707">
      <w:pPr>
        <w:rPr>
          <w:rFonts w:ascii="Arial" w:hAnsi="Arial"/>
        </w:rPr>
      </w:pPr>
    </w:p>
    <w:p w14:paraId="0CDC5349" w14:textId="77777777" w:rsidR="000E3707" w:rsidRPr="00D312B1" w:rsidRDefault="000E3707" w:rsidP="000E3707">
      <w:pPr>
        <w:rPr>
          <w:rFonts w:ascii="Arial" w:hAnsi="Arial"/>
        </w:rPr>
      </w:pPr>
      <w:r w:rsidRPr="00D312B1">
        <w:rPr>
          <w:rFonts w:ascii="Arial" w:hAnsi="Arial"/>
        </w:rPr>
        <w:t>Best Regards,</w:t>
      </w:r>
    </w:p>
    <w:p w14:paraId="7B73D9D4" w14:textId="77777777" w:rsidR="000E3707" w:rsidRDefault="000E3707" w:rsidP="000E3707">
      <w:pPr>
        <w:rPr>
          <w:rFonts w:ascii="Arial" w:hAnsi="Arial"/>
        </w:rPr>
      </w:pPr>
      <w:proofErr w:type="spellStart"/>
      <w:r w:rsidRPr="00D312B1">
        <w:rPr>
          <w:rFonts w:ascii="Arial" w:hAnsi="Arial"/>
        </w:rPr>
        <w:t>Nicolaas</w:t>
      </w:r>
      <w:proofErr w:type="spellEnd"/>
      <w:r w:rsidRPr="00D312B1">
        <w:rPr>
          <w:rFonts w:ascii="Arial" w:hAnsi="Arial"/>
        </w:rPr>
        <w:t xml:space="preserve"> van </w:t>
      </w:r>
      <w:proofErr w:type="spellStart"/>
      <w:r w:rsidRPr="00D312B1">
        <w:rPr>
          <w:rFonts w:ascii="Arial" w:hAnsi="Arial"/>
        </w:rPr>
        <w:t>Wyk</w:t>
      </w:r>
      <w:proofErr w:type="spellEnd"/>
    </w:p>
    <w:p w14:paraId="267890B4" w14:textId="77777777" w:rsidR="00C87CC2" w:rsidRDefault="00C87CC2" w:rsidP="000E3707">
      <w:pPr>
        <w:rPr>
          <w:rFonts w:ascii="Arial" w:hAnsi="Arial"/>
        </w:rPr>
      </w:pPr>
    </w:p>
    <w:p w14:paraId="7A541870" w14:textId="77777777" w:rsidR="00C87CC2" w:rsidRPr="00D312B1" w:rsidRDefault="00C87CC2" w:rsidP="000E3707">
      <w:pPr>
        <w:rPr>
          <w:rFonts w:ascii="Arial" w:hAnsi="Arial"/>
        </w:rPr>
      </w:pPr>
      <w:r>
        <w:rPr>
          <w:rFonts w:ascii="Arial" w:hAnsi="Arial"/>
        </w:rPr>
        <w:t>SAIBA CEO and official host for the IAFEI World Congress</w:t>
      </w:r>
    </w:p>
    <w:p w14:paraId="073A72BB" w14:textId="77777777" w:rsidR="000E3707" w:rsidRPr="00D312B1" w:rsidRDefault="000E3707">
      <w:pPr>
        <w:rPr>
          <w:rFonts w:ascii="Arial" w:hAnsi="Arial"/>
        </w:rPr>
      </w:pPr>
    </w:p>
    <w:sectPr w:rsidR="000E3707" w:rsidRPr="00D312B1" w:rsidSect="00595E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86B"/>
    <w:rsid w:val="000E3707"/>
    <w:rsid w:val="00595ED7"/>
    <w:rsid w:val="00C87CC2"/>
    <w:rsid w:val="00D312B1"/>
    <w:rsid w:val="00ED5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11A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667</Words>
  <Characters>3803</Characters>
  <Application>Microsoft Macintosh Word</Application>
  <DocSecurity>0</DocSecurity>
  <Lines>31</Lines>
  <Paragraphs>8</Paragraphs>
  <ScaleCrop>false</ScaleCrop>
  <Company>This is Y</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Cara-Ann Carstens</dc:creator>
  <cp:keywords/>
  <dc:description/>
  <cp:lastModifiedBy>Cara-Ann Carstens</cp:lastModifiedBy>
  <cp:revision>2</cp:revision>
  <dcterms:created xsi:type="dcterms:W3CDTF">2016-06-23T08:40:00Z</dcterms:created>
  <dcterms:modified xsi:type="dcterms:W3CDTF">2016-06-23T09:13:00Z</dcterms:modified>
</cp:coreProperties>
</file>