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8299" w14:textId="77777777" w:rsidR="00A61EDD" w:rsidRDefault="00A61EDD" w:rsidP="00A61EDD">
      <w:pPr>
        <w:spacing w:before="240" w:line="240" w:lineRule="auto"/>
        <w:jc w:val="both"/>
        <w:rPr>
          <w:rFonts w:ascii="Times New Roman" w:hAnsi="Times New Roman" w:cs="Times New Roman"/>
          <w:sz w:val="24"/>
          <w:szCs w:val="24"/>
        </w:rPr>
      </w:pPr>
      <w:r w:rsidRPr="00A61EDD">
        <w:rPr>
          <w:rFonts w:ascii="Times New Roman" w:hAnsi="Times New Roman" w:cs="Times New Roman"/>
          <w:b/>
          <w:bCs/>
          <w:sz w:val="24"/>
          <w:szCs w:val="24"/>
        </w:rPr>
        <w:t>Business Relevance:</w:t>
      </w:r>
      <w:r w:rsidRPr="00A61EDD">
        <w:rPr>
          <w:rFonts w:ascii="Times New Roman" w:hAnsi="Times New Roman" w:cs="Times New Roman"/>
          <w:sz w:val="24"/>
          <w:szCs w:val="24"/>
        </w:rPr>
        <w:t xml:space="preserve"> </w:t>
      </w:r>
    </w:p>
    <w:p w14:paraId="7B681E0C" w14:textId="77777777" w:rsidR="00A61EDD" w:rsidRDefault="00A61EDD" w:rsidP="00A61EDD">
      <w:pPr>
        <w:spacing w:before="240"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 xml:space="preserve">The cinematic universe is as diverse as it is captivating, having a profound impact on its vast global audience. For entities deeply invested in this industry - whether they are movie studios, independent producers, or investors - staying a step ahead of audience preferences can prove to be a significant advantage. The project aims to unlock insights into viewer preferences by analyzing genre distribution and revenue generation trends. The resulting analysis will empower stakeholders to make decisions grounded in data, offering clarity on the kinds of films they should </w:t>
      </w:r>
      <w:proofErr w:type="gramStart"/>
      <w:r w:rsidRPr="00A61EDD">
        <w:rPr>
          <w:rFonts w:ascii="Times New Roman" w:hAnsi="Times New Roman" w:cs="Times New Roman"/>
          <w:sz w:val="24"/>
          <w:szCs w:val="24"/>
        </w:rPr>
        <w:t>back</w:t>
      </w:r>
      <w:proofErr w:type="gramEnd"/>
      <w:r w:rsidRPr="00A61EDD">
        <w:rPr>
          <w:rFonts w:ascii="Times New Roman" w:hAnsi="Times New Roman" w:cs="Times New Roman"/>
          <w:sz w:val="24"/>
          <w:szCs w:val="24"/>
        </w:rPr>
        <w:t xml:space="preserve"> and the potential returns they could expect.</w:t>
      </w:r>
      <w:r w:rsidRPr="00A61EDD">
        <w:rPr>
          <w:rFonts w:ascii="Times New Roman" w:hAnsi="Times New Roman" w:cs="Times New Roman"/>
          <w:sz w:val="24"/>
          <w:szCs w:val="24"/>
        </w:rPr>
        <w:cr/>
      </w:r>
      <w:r w:rsidRPr="00A61EDD">
        <w:rPr>
          <w:rFonts w:ascii="Times New Roman" w:hAnsi="Times New Roman" w:cs="Times New Roman"/>
          <w:sz w:val="24"/>
          <w:szCs w:val="24"/>
        </w:rPr>
        <w:cr/>
      </w:r>
      <w:r w:rsidRPr="00A61EDD">
        <w:rPr>
          <w:rFonts w:ascii="Times New Roman" w:hAnsi="Times New Roman" w:cs="Times New Roman"/>
          <w:b/>
          <w:bCs/>
          <w:sz w:val="24"/>
          <w:szCs w:val="24"/>
        </w:rPr>
        <w:t>Tools Deployed:</w:t>
      </w:r>
      <w:r w:rsidRPr="00A61EDD">
        <w:rPr>
          <w:rFonts w:ascii="Times New Roman" w:hAnsi="Times New Roman" w:cs="Times New Roman"/>
          <w:sz w:val="24"/>
          <w:szCs w:val="24"/>
        </w:rPr>
        <w:t xml:space="preserve"> Tableau </w:t>
      </w:r>
      <w:r>
        <w:rPr>
          <w:rFonts w:ascii="Times New Roman" w:hAnsi="Times New Roman" w:cs="Times New Roman"/>
          <w:sz w:val="24"/>
          <w:szCs w:val="24"/>
        </w:rPr>
        <w:t>(</w:t>
      </w:r>
      <w:r w:rsidRPr="00A61EDD">
        <w:rPr>
          <w:rFonts w:ascii="Times New Roman" w:hAnsi="Times New Roman" w:cs="Times New Roman"/>
          <w:sz w:val="24"/>
          <w:szCs w:val="24"/>
        </w:rPr>
        <w:t>for crafting insightful visualizations</w:t>
      </w:r>
      <w:r>
        <w:rPr>
          <w:rFonts w:ascii="Times New Roman" w:hAnsi="Times New Roman" w:cs="Times New Roman"/>
          <w:sz w:val="24"/>
          <w:szCs w:val="24"/>
        </w:rPr>
        <w:t>)</w:t>
      </w:r>
    </w:p>
    <w:p w14:paraId="5F7C4247" w14:textId="77777777" w:rsidR="00A61EDD" w:rsidRDefault="00A61EDD" w:rsidP="00A61EDD">
      <w:pPr>
        <w:spacing w:line="240" w:lineRule="auto"/>
        <w:ind w:firstLine="720"/>
        <w:jc w:val="both"/>
        <w:rPr>
          <w:rFonts w:ascii="Times New Roman" w:hAnsi="Times New Roman" w:cs="Times New Roman"/>
          <w:sz w:val="24"/>
          <w:szCs w:val="24"/>
          <w:u w:val="single"/>
        </w:rPr>
      </w:pPr>
      <w:r w:rsidRPr="00A61EDD">
        <w:rPr>
          <w:rFonts w:ascii="Times New Roman" w:hAnsi="Times New Roman" w:cs="Times New Roman"/>
          <w:sz w:val="24"/>
          <w:szCs w:val="24"/>
        </w:rPr>
        <w:cr/>
      </w:r>
      <w:r w:rsidRPr="00A61EDD">
        <w:rPr>
          <w:rFonts w:ascii="Times New Roman" w:hAnsi="Times New Roman" w:cs="Times New Roman"/>
          <w:sz w:val="24"/>
          <w:szCs w:val="24"/>
          <w:u w:val="single"/>
        </w:rPr>
        <w:t>Methodology:</w:t>
      </w:r>
    </w:p>
    <w:p w14:paraId="630366A6" w14:textId="77777777" w:rsidR="00A61EDD" w:rsidRDefault="00A61EDD" w:rsidP="00A61EDD">
      <w:pPr>
        <w:spacing w:line="240" w:lineRule="auto"/>
        <w:ind w:firstLine="720"/>
        <w:jc w:val="both"/>
        <w:rPr>
          <w:rFonts w:ascii="Times New Roman" w:hAnsi="Times New Roman" w:cs="Times New Roman"/>
          <w:b/>
          <w:bCs/>
          <w:sz w:val="24"/>
          <w:szCs w:val="24"/>
        </w:rPr>
      </w:pPr>
      <w:r w:rsidRPr="00A61EDD">
        <w:rPr>
          <w:rFonts w:ascii="Times New Roman" w:hAnsi="Times New Roman" w:cs="Times New Roman"/>
          <w:sz w:val="24"/>
          <w:szCs w:val="24"/>
        </w:rPr>
        <w:t>Though the dataset appears neat at first glance, multiple genres assigned to one movie may need unpacking. Post the preparation stage, the next step is to import the processed dataset into Tableau.</w:t>
      </w:r>
      <w:r w:rsidRPr="00A61EDD">
        <w:rPr>
          <w:rFonts w:ascii="Times New Roman" w:hAnsi="Times New Roman" w:cs="Times New Roman"/>
          <w:sz w:val="24"/>
          <w:szCs w:val="24"/>
        </w:rPr>
        <w:cr/>
      </w:r>
      <w:r w:rsidRPr="00A61EDD">
        <w:rPr>
          <w:rFonts w:ascii="Times New Roman" w:hAnsi="Times New Roman" w:cs="Times New Roman"/>
          <w:sz w:val="24"/>
          <w:szCs w:val="24"/>
        </w:rPr>
        <w:cr/>
      </w:r>
      <w:r w:rsidRPr="00A61EDD">
        <w:rPr>
          <w:rFonts w:ascii="Times New Roman" w:hAnsi="Times New Roman" w:cs="Times New Roman"/>
          <w:b/>
          <w:bCs/>
          <w:sz w:val="24"/>
          <w:szCs w:val="24"/>
        </w:rPr>
        <w:t>Genre Analysis Visualization:</w:t>
      </w:r>
    </w:p>
    <w:p w14:paraId="2A903295" w14:textId="6BF86C04" w:rsidR="00A61EDD"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It's critical to comprehend the representation of various movie genres within the dataset to get a sense of diversity and prevalence.</w:t>
      </w:r>
      <w:r w:rsidRPr="00A61EDD">
        <w:rPr>
          <w:rFonts w:ascii="Times New Roman" w:hAnsi="Times New Roman" w:cs="Times New Roman"/>
          <w:sz w:val="24"/>
          <w:szCs w:val="24"/>
        </w:rPr>
        <w:cr/>
      </w:r>
      <w:r w:rsidRPr="00A61EDD">
        <w:rPr>
          <w:rFonts w:ascii="Times New Roman" w:hAnsi="Times New Roman" w:cs="Times New Roman"/>
          <w:sz w:val="24"/>
          <w:szCs w:val="24"/>
        </w:rPr>
        <w:cr/>
      </w:r>
      <w:r w:rsidR="006B6311" w:rsidRPr="006B6311">
        <w:rPr>
          <w:rFonts w:ascii="Times New Roman" w:hAnsi="Times New Roman" w:cs="Times New Roman"/>
          <w:sz w:val="24"/>
          <w:szCs w:val="24"/>
          <w:u w:val="single"/>
        </w:rPr>
        <w:t xml:space="preserve">In </w:t>
      </w:r>
      <w:r w:rsidRPr="006B6311">
        <w:rPr>
          <w:rFonts w:ascii="Times New Roman" w:hAnsi="Times New Roman" w:cs="Times New Roman"/>
          <w:sz w:val="24"/>
          <w:szCs w:val="24"/>
          <w:u w:val="single"/>
        </w:rPr>
        <w:t>Tableau</w:t>
      </w:r>
      <w:r w:rsidRPr="00A61EDD">
        <w:rPr>
          <w:rFonts w:ascii="Times New Roman" w:hAnsi="Times New Roman" w:cs="Times New Roman"/>
          <w:sz w:val="24"/>
          <w:szCs w:val="24"/>
          <w:u w:val="single"/>
        </w:rPr>
        <w:t>:</w:t>
      </w:r>
      <w:r w:rsidRPr="00A61EDD">
        <w:rPr>
          <w:rFonts w:ascii="Times New Roman" w:hAnsi="Times New Roman" w:cs="Times New Roman"/>
          <w:sz w:val="24"/>
          <w:szCs w:val="24"/>
        </w:rPr>
        <w:t xml:space="preserve"> </w:t>
      </w:r>
    </w:p>
    <w:p w14:paraId="50D5E2D2" w14:textId="61AADF85" w:rsidR="00334BC7"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Develop a bar graph that elucidates the count of each genre present in the dataset. The genre column should be the dimension, while the number of records will act as the measure.</w:t>
      </w:r>
      <w:r w:rsidRPr="00A61EDD">
        <w:rPr>
          <w:rFonts w:ascii="Times New Roman" w:hAnsi="Times New Roman" w:cs="Times New Roman"/>
          <w:sz w:val="24"/>
          <w:szCs w:val="24"/>
        </w:rPr>
        <w:cr/>
      </w:r>
      <w:r w:rsidRPr="00A61EDD">
        <w:rPr>
          <w:rFonts w:ascii="Times New Roman" w:hAnsi="Times New Roman" w:cs="Times New Roman"/>
          <w:sz w:val="24"/>
          <w:szCs w:val="24"/>
        </w:rPr>
        <w:cr/>
      </w:r>
      <w:r w:rsidRPr="00334BC7">
        <w:rPr>
          <w:rFonts w:ascii="Times New Roman" w:hAnsi="Times New Roman" w:cs="Times New Roman"/>
          <w:b/>
          <w:bCs/>
          <w:sz w:val="24"/>
          <w:szCs w:val="24"/>
        </w:rPr>
        <w:t>Revenue Trend Visualization:</w:t>
      </w:r>
      <w:r w:rsidRPr="00A61EDD">
        <w:rPr>
          <w:rFonts w:ascii="Times New Roman" w:hAnsi="Times New Roman" w:cs="Times New Roman"/>
          <w:sz w:val="24"/>
          <w:szCs w:val="24"/>
        </w:rPr>
        <w:cr/>
      </w:r>
      <w:r w:rsidRPr="00A61EDD">
        <w:rPr>
          <w:rFonts w:ascii="Times New Roman" w:hAnsi="Times New Roman" w:cs="Times New Roman"/>
          <w:sz w:val="24"/>
          <w:szCs w:val="24"/>
        </w:rPr>
        <w:cr/>
        <w:t>Tracking the revenue journey over time presents a clear picture of the industry's trajectory, revealing growth patterns and identifying cyclical or seasonal trends.</w:t>
      </w:r>
      <w:r w:rsidRPr="00A61EDD">
        <w:rPr>
          <w:rFonts w:ascii="Times New Roman" w:hAnsi="Times New Roman" w:cs="Times New Roman"/>
          <w:sz w:val="24"/>
          <w:szCs w:val="24"/>
        </w:rPr>
        <w:cr/>
      </w:r>
      <w:r w:rsidRPr="00A61EDD">
        <w:rPr>
          <w:rFonts w:ascii="Times New Roman" w:hAnsi="Times New Roman" w:cs="Times New Roman"/>
          <w:sz w:val="24"/>
          <w:szCs w:val="24"/>
        </w:rPr>
        <w:cr/>
      </w:r>
      <w:r w:rsidR="006B6311" w:rsidRPr="006B6311">
        <w:rPr>
          <w:rFonts w:ascii="Times New Roman" w:hAnsi="Times New Roman" w:cs="Times New Roman"/>
          <w:sz w:val="24"/>
          <w:szCs w:val="24"/>
          <w:u w:val="single"/>
        </w:rPr>
        <w:t>In Tableau</w:t>
      </w:r>
      <w:r w:rsidR="006B6311" w:rsidRPr="00A61EDD">
        <w:rPr>
          <w:rFonts w:ascii="Times New Roman" w:hAnsi="Times New Roman" w:cs="Times New Roman"/>
          <w:sz w:val="24"/>
          <w:szCs w:val="24"/>
          <w:u w:val="single"/>
        </w:rPr>
        <w:t>:</w:t>
      </w:r>
    </w:p>
    <w:p w14:paraId="7ED95E54" w14:textId="77777777" w:rsidR="00334BC7"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 xml:space="preserve">Plot a line graph delineating the total revenue accumulation over time. Here, the </w:t>
      </w:r>
      <w:r w:rsidR="00334BC7" w:rsidRPr="00A61EDD">
        <w:rPr>
          <w:rFonts w:ascii="Times New Roman" w:hAnsi="Times New Roman" w:cs="Times New Roman"/>
          <w:sz w:val="24"/>
          <w:szCs w:val="24"/>
        </w:rPr>
        <w:t>release date</w:t>
      </w:r>
      <w:r w:rsidRPr="00A61EDD">
        <w:rPr>
          <w:rFonts w:ascii="Times New Roman" w:hAnsi="Times New Roman" w:cs="Times New Roman"/>
          <w:sz w:val="24"/>
          <w:szCs w:val="24"/>
        </w:rPr>
        <w:t xml:space="preserve"> column will serve as the X-axis (you may need to create a year or month field), and the sum of revenue will form the Y-axis.</w:t>
      </w:r>
      <w:r w:rsidRPr="00A61EDD">
        <w:rPr>
          <w:rFonts w:ascii="Times New Roman" w:hAnsi="Times New Roman" w:cs="Times New Roman"/>
          <w:sz w:val="24"/>
          <w:szCs w:val="24"/>
        </w:rPr>
        <w:cr/>
      </w:r>
      <w:r w:rsidRPr="00A61EDD">
        <w:rPr>
          <w:rFonts w:ascii="Times New Roman" w:hAnsi="Times New Roman" w:cs="Times New Roman"/>
          <w:sz w:val="24"/>
          <w:szCs w:val="24"/>
        </w:rPr>
        <w:cr/>
      </w:r>
      <w:r w:rsidRPr="00334BC7">
        <w:rPr>
          <w:rFonts w:ascii="Times New Roman" w:hAnsi="Times New Roman" w:cs="Times New Roman"/>
          <w:b/>
          <w:bCs/>
          <w:sz w:val="24"/>
          <w:szCs w:val="24"/>
        </w:rPr>
        <w:t>Genre-wise Revenue Trend Visualization:</w:t>
      </w:r>
    </w:p>
    <w:p w14:paraId="6A3921D1" w14:textId="77777777" w:rsidR="006B6311"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Decomposing the revenue trends by genre can offer insights into the monetary performance of various movie genres over time. It can spotlight emerging or consistently high-performing genres.</w:t>
      </w:r>
      <w:r w:rsidRPr="00A61EDD">
        <w:rPr>
          <w:rFonts w:ascii="Times New Roman" w:hAnsi="Times New Roman" w:cs="Times New Roman"/>
          <w:sz w:val="24"/>
          <w:szCs w:val="24"/>
        </w:rPr>
        <w:cr/>
      </w:r>
      <w:r w:rsidRPr="00A61EDD">
        <w:rPr>
          <w:rFonts w:ascii="Times New Roman" w:hAnsi="Times New Roman" w:cs="Times New Roman"/>
          <w:sz w:val="24"/>
          <w:szCs w:val="24"/>
        </w:rPr>
        <w:cr/>
      </w:r>
    </w:p>
    <w:p w14:paraId="5E39A44B" w14:textId="77777777" w:rsidR="006B6311" w:rsidRDefault="006B6311" w:rsidP="006B6311">
      <w:pPr>
        <w:spacing w:line="240" w:lineRule="auto"/>
        <w:jc w:val="both"/>
        <w:rPr>
          <w:rFonts w:ascii="Times New Roman" w:hAnsi="Times New Roman" w:cs="Times New Roman"/>
          <w:sz w:val="24"/>
          <w:szCs w:val="24"/>
        </w:rPr>
      </w:pPr>
    </w:p>
    <w:p w14:paraId="3AB44E08" w14:textId="74EDB4AF" w:rsidR="006B6311" w:rsidRDefault="006B6311" w:rsidP="006B6311">
      <w:pPr>
        <w:spacing w:line="240" w:lineRule="auto"/>
        <w:jc w:val="both"/>
        <w:rPr>
          <w:rFonts w:ascii="Times New Roman" w:hAnsi="Times New Roman" w:cs="Times New Roman"/>
          <w:sz w:val="24"/>
          <w:szCs w:val="24"/>
        </w:rPr>
      </w:pPr>
      <w:r w:rsidRPr="006B6311">
        <w:rPr>
          <w:rFonts w:ascii="Times New Roman" w:hAnsi="Times New Roman" w:cs="Times New Roman"/>
          <w:sz w:val="24"/>
          <w:szCs w:val="24"/>
          <w:u w:val="single"/>
        </w:rPr>
        <w:lastRenderedPageBreak/>
        <w:t>In Tableau</w:t>
      </w:r>
      <w:r w:rsidRPr="00A61EDD">
        <w:rPr>
          <w:rFonts w:ascii="Times New Roman" w:hAnsi="Times New Roman" w:cs="Times New Roman"/>
          <w:sz w:val="24"/>
          <w:szCs w:val="24"/>
          <w:u w:val="single"/>
        </w:rPr>
        <w:t>:</w:t>
      </w:r>
      <w:r w:rsidRPr="00A61EDD">
        <w:rPr>
          <w:rFonts w:ascii="Times New Roman" w:hAnsi="Times New Roman" w:cs="Times New Roman"/>
          <w:sz w:val="24"/>
          <w:szCs w:val="24"/>
        </w:rPr>
        <w:t xml:space="preserve"> </w:t>
      </w:r>
    </w:p>
    <w:p w14:paraId="2C987ECD" w14:textId="477B00BF" w:rsidR="00334BC7"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t>Enhance the previously created line graph by introducing genre as a distinguishing color feature. This splits the original line graph into multiple lines, each line now signifying a unique genre.</w:t>
      </w:r>
      <w:r w:rsidRPr="00A61EDD">
        <w:rPr>
          <w:rFonts w:ascii="Times New Roman" w:hAnsi="Times New Roman" w:cs="Times New Roman"/>
          <w:sz w:val="24"/>
          <w:szCs w:val="24"/>
        </w:rPr>
        <w:cr/>
      </w:r>
      <w:r w:rsidRPr="00A61EDD">
        <w:rPr>
          <w:rFonts w:ascii="Times New Roman" w:hAnsi="Times New Roman" w:cs="Times New Roman"/>
          <w:sz w:val="24"/>
          <w:szCs w:val="24"/>
        </w:rPr>
        <w:cr/>
      </w:r>
      <w:r w:rsidRPr="00334BC7">
        <w:rPr>
          <w:rFonts w:ascii="Times New Roman" w:hAnsi="Times New Roman" w:cs="Times New Roman"/>
          <w:b/>
          <w:bCs/>
          <w:sz w:val="24"/>
          <w:szCs w:val="24"/>
        </w:rPr>
        <w:t>Top 10 High-Earning Genres Visualization:</w:t>
      </w:r>
      <w:r w:rsidRPr="00334BC7">
        <w:rPr>
          <w:rFonts w:ascii="Times New Roman" w:hAnsi="Times New Roman" w:cs="Times New Roman"/>
          <w:b/>
          <w:bCs/>
          <w:sz w:val="24"/>
          <w:szCs w:val="24"/>
        </w:rPr>
        <w:cr/>
      </w:r>
      <w:r w:rsidRPr="00A61EDD">
        <w:rPr>
          <w:rFonts w:ascii="Times New Roman" w:hAnsi="Times New Roman" w:cs="Times New Roman"/>
          <w:sz w:val="24"/>
          <w:szCs w:val="24"/>
        </w:rPr>
        <w:cr/>
        <w:t>Understanding the most lucrative genres can steer decisions related to film production and investment.</w:t>
      </w:r>
      <w:r w:rsidRPr="00A61EDD">
        <w:rPr>
          <w:rFonts w:ascii="Times New Roman" w:hAnsi="Times New Roman" w:cs="Times New Roman"/>
          <w:sz w:val="24"/>
          <w:szCs w:val="24"/>
        </w:rPr>
        <w:cr/>
      </w:r>
      <w:r w:rsidRPr="00A61EDD">
        <w:rPr>
          <w:rFonts w:ascii="Times New Roman" w:hAnsi="Times New Roman" w:cs="Times New Roman"/>
          <w:sz w:val="24"/>
          <w:szCs w:val="24"/>
        </w:rPr>
        <w:cr/>
      </w:r>
      <w:r w:rsidR="006B6311" w:rsidRPr="006B6311">
        <w:rPr>
          <w:rFonts w:ascii="Times New Roman" w:hAnsi="Times New Roman" w:cs="Times New Roman"/>
          <w:sz w:val="24"/>
          <w:szCs w:val="24"/>
          <w:u w:val="single"/>
        </w:rPr>
        <w:t>In Tableau</w:t>
      </w:r>
      <w:r w:rsidR="006B6311" w:rsidRPr="00A61EDD">
        <w:rPr>
          <w:rFonts w:ascii="Times New Roman" w:hAnsi="Times New Roman" w:cs="Times New Roman"/>
          <w:sz w:val="24"/>
          <w:szCs w:val="24"/>
          <w:u w:val="single"/>
        </w:rPr>
        <w:t>:</w:t>
      </w:r>
      <w:r w:rsidR="006B6311" w:rsidRPr="00A61EDD">
        <w:rPr>
          <w:rFonts w:ascii="Times New Roman" w:hAnsi="Times New Roman" w:cs="Times New Roman"/>
          <w:sz w:val="24"/>
          <w:szCs w:val="24"/>
        </w:rPr>
        <w:t xml:space="preserve"> </w:t>
      </w:r>
      <w:r w:rsidRPr="00A61EDD">
        <w:rPr>
          <w:rFonts w:ascii="Times New Roman" w:hAnsi="Times New Roman" w:cs="Times New Roman"/>
          <w:sz w:val="24"/>
          <w:szCs w:val="24"/>
        </w:rPr>
        <w:t>Design a bar chart that displays the sum of revenue for each genre. Filter it to reveal only the top 10 genres. Use genre as the dimension and the sum of revenue as the measure.</w:t>
      </w:r>
    </w:p>
    <w:p w14:paraId="7D3A11CD" w14:textId="77777777" w:rsidR="00FB4708" w:rsidRDefault="00334BC7" w:rsidP="00A61EDD">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Now,</w:t>
      </w:r>
      <w:r w:rsidR="00A61EDD" w:rsidRPr="00A61EDD">
        <w:rPr>
          <w:rFonts w:ascii="Times New Roman" w:hAnsi="Times New Roman" w:cs="Times New Roman"/>
          <w:sz w:val="24"/>
          <w:szCs w:val="24"/>
        </w:rPr>
        <w:t xml:space="preserve"> Aggregate all these visualizations into a singular, interactive Tableau dashboard. This comprehensive view presents a holistic picture of the movie data universe.</w:t>
      </w:r>
      <w:r w:rsidR="00A61EDD" w:rsidRPr="00A61EDD">
        <w:rPr>
          <w:rFonts w:ascii="Times New Roman" w:hAnsi="Times New Roman" w:cs="Times New Roman"/>
          <w:sz w:val="24"/>
          <w:szCs w:val="24"/>
        </w:rPr>
        <w:cr/>
      </w:r>
      <w:r w:rsidR="00A61EDD" w:rsidRPr="00A61EDD">
        <w:rPr>
          <w:rFonts w:ascii="Times New Roman" w:hAnsi="Times New Roman" w:cs="Times New Roman"/>
          <w:sz w:val="24"/>
          <w:szCs w:val="24"/>
        </w:rPr>
        <w:cr/>
      </w:r>
      <w:r w:rsidR="00FB4708" w:rsidRPr="00FB4708">
        <w:rPr>
          <w:rFonts w:ascii="Times New Roman" w:hAnsi="Times New Roman" w:cs="Times New Roman"/>
          <w:b/>
          <w:bCs/>
          <w:sz w:val="24"/>
          <w:szCs w:val="24"/>
          <w:u w:val="single"/>
        </w:rPr>
        <w:t>As a whole,</w:t>
      </w:r>
    </w:p>
    <w:p w14:paraId="3D9377C4" w14:textId="35729E14" w:rsidR="00653EB7" w:rsidRPr="00A61EDD" w:rsidRDefault="00A61EDD" w:rsidP="00A61EDD">
      <w:pPr>
        <w:spacing w:line="240" w:lineRule="auto"/>
        <w:ind w:firstLine="720"/>
        <w:jc w:val="both"/>
        <w:rPr>
          <w:rFonts w:ascii="Times New Roman" w:hAnsi="Times New Roman" w:cs="Times New Roman"/>
          <w:sz w:val="24"/>
          <w:szCs w:val="24"/>
        </w:rPr>
      </w:pPr>
      <w:r w:rsidRPr="00A61EDD">
        <w:rPr>
          <w:rFonts w:ascii="Times New Roman" w:hAnsi="Times New Roman" w:cs="Times New Roman"/>
          <w:sz w:val="24"/>
          <w:szCs w:val="24"/>
        </w:rPr>
        <w:cr/>
        <w:t xml:space="preserve">This project allows </w:t>
      </w:r>
      <w:r w:rsidR="006B6311">
        <w:rPr>
          <w:rFonts w:ascii="Times New Roman" w:hAnsi="Times New Roman" w:cs="Times New Roman"/>
          <w:sz w:val="24"/>
          <w:szCs w:val="24"/>
        </w:rPr>
        <w:t>us</w:t>
      </w:r>
      <w:r w:rsidRPr="00A61EDD">
        <w:rPr>
          <w:rFonts w:ascii="Times New Roman" w:hAnsi="Times New Roman" w:cs="Times New Roman"/>
          <w:sz w:val="24"/>
          <w:szCs w:val="24"/>
        </w:rPr>
        <w:t xml:space="preserve"> to display </w:t>
      </w:r>
      <w:r w:rsidR="006B6311">
        <w:rPr>
          <w:rFonts w:ascii="Times New Roman" w:hAnsi="Times New Roman" w:cs="Times New Roman"/>
          <w:sz w:val="24"/>
          <w:szCs w:val="24"/>
        </w:rPr>
        <w:t>our</w:t>
      </w:r>
      <w:r w:rsidRPr="00A61EDD">
        <w:rPr>
          <w:rFonts w:ascii="Times New Roman" w:hAnsi="Times New Roman" w:cs="Times New Roman"/>
          <w:sz w:val="24"/>
          <w:szCs w:val="24"/>
        </w:rPr>
        <w:t xml:space="preserve"> prowess in data handling, </w:t>
      </w:r>
      <w:r w:rsidR="00334BC7">
        <w:rPr>
          <w:rFonts w:ascii="Times New Roman" w:hAnsi="Times New Roman" w:cs="Times New Roman"/>
          <w:sz w:val="24"/>
          <w:szCs w:val="24"/>
        </w:rPr>
        <w:t xml:space="preserve">and </w:t>
      </w:r>
      <w:r w:rsidRPr="00A61EDD">
        <w:rPr>
          <w:rFonts w:ascii="Times New Roman" w:hAnsi="Times New Roman" w:cs="Times New Roman"/>
          <w:sz w:val="24"/>
          <w:szCs w:val="24"/>
        </w:rPr>
        <w:t xml:space="preserve">visual storytelling and also highlights our grasp of business-oriented </w:t>
      </w:r>
      <w:r w:rsidR="006B6311">
        <w:rPr>
          <w:rFonts w:ascii="Times New Roman" w:hAnsi="Times New Roman" w:cs="Times New Roman"/>
          <w:sz w:val="24"/>
          <w:szCs w:val="24"/>
        </w:rPr>
        <w:t>problem-solving</w:t>
      </w:r>
      <w:r w:rsidRPr="00A61EDD">
        <w:rPr>
          <w:rFonts w:ascii="Times New Roman" w:hAnsi="Times New Roman" w:cs="Times New Roman"/>
          <w:sz w:val="24"/>
          <w:szCs w:val="24"/>
        </w:rPr>
        <w:t xml:space="preserve"> through data analysis.</w:t>
      </w:r>
    </w:p>
    <w:sectPr w:rsidR="00653EB7" w:rsidRPr="00A61E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A1DC4" w14:textId="77777777" w:rsidR="007A5535" w:rsidRDefault="007A5535" w:rsidP="00A61EDD">
      <w:pPr>
        <w:spacing w:after="0" w:line="240" w:lineRule="auto"/>
      </w:pPr>
      <w:r>
        <w:separator/>
      </w:r>
    </w:p>
  </w:endnote>
  <w:endnote w:type="continuationSeparator" w:id="0">
    <w:p w14:paraId="7A770EB1" w14:textId="77777777" w:rsidR="007A5535" w:rsidRDefault="007A5535" w:rsidP="00A6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11A78" w14:textId="77777777" w:rsidR="007A5535" w:rsidRDefault="007A5535" w:rsidP="00A61EDD">
      <w:pPr>
        <w:spacing w:after="0" w:line="240" w:lineRule="auto"/>
      </w:pPr>
      <w:r>
        <w:separator/>
      </w:r>
    </w:p>
  </w:footnote>
  <w:footnote w:type="continuationSeparator" w:id="0">
    <w:p w14:paraId="70F0261B" w14:textId="77777777" w:rsidR="007A5535" w:rsidRDefault="007A5535" w:rsidP="00A61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3162" w14:textId="35A05715" w:rsidR="00A61EDD" w:rsidRPr="00A61EDD" w:rsidRDefault="00A61EDD" w:rsidP="00A61EDD">
    <w:pPr>
      <w:pStyle w:val="Header"/>
      <w:jc w:val="center"/>
      <w:rPr>
        <w:rFonts w:ascii="Times New Roman" w:hAnsi="Times New Roman" w:cs="Times New Roman"/>
        <w:b/>
        <w:bCs/>
        <w:sz w:val="28"/>
        <w:szCs w:val="28"/>
        <w:u w:val="single"/>
      </w:rPr>
    </w:pPr>
    <w:r w:rsidRPr="00A61EDD">
      <w:rPr>
        <w:rFonts w:ascii="Times New Roman" w:hAnsi="Times New Roman" w:cs="Times New Roman"/>
        <w:b/>
        <w:bCs/>
        <w:sz w:val="28"/>
        <w:szCs w:val="28"/>
        <w:u w:val="single"/>
      </w:rPr>
      <w:t>Delving into the World of Movies: A Genre and Revenue Trend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N7U0NQKSRgbmRko6SsGpxcWZ+XkgBYa1AIAPoUAsAAAA"/>
  </w:docVars>
  <w:rsids>
    <w:rsidRoot w:val="00653EB7"/>
    <w:rsid w:val="00334BC7"/>
    <w:rsid w:val="00653EB7"/>
    <w:rsid w:val="006B6311"/>
    <w:rsid w:val="007A5535"/>
    <w:rsid w:val="00A61EDD"/>
    <w:rsid w:val="00FB470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666"/>
  <w15:chartTrackingRefBased/>
  <w15:docId w15:val="{F7E1906D-C404-412A-993F-229FD93D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DD"/>
    <w:rPr>
      <w:rFonts w:cs="Gautami"/>
    </w:rPr>
  </w:style>
  <w:style w:type="paragraph" w:styleId="Footer">
    <w:name w:val="footer"/>
    <w:basedOn w:val="Normal"/>
    <w:link w:val="FooterChar"/>
    <w:uiPriority w:val="99"/>
    <w:unhideWhenUsed/>
    <w:rsid w:val="00A6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DD"/>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KOTI REDDY SEELAM</dc:creator>
  <cp:keywords/>
  <dc:description/>
  <cp:lastModifiedBy>SAI KOTI REDDY SEELAM</cp:lastModifiedBy>
  <cp:revision>4</cp:revision>
  <dcterms:created xsi:type="dcterms:W3CDTF">2023-06-19T19:19:00Z</dcterms:created>
  <dcterms:modified xsi:type="dcterms:W3CDTF">2023-06-19T19:34:00Z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2bf367dcaf41abc6ce2ae28ec21a767949b28da85e8991cc5edd188396b68e4a</vt:lpwstr>
  </property>
</Properties>
</file>