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63C8F" w14:textId="571382B3" w:rsidR="00753F27" w:rsidRPr="003A0F8F" w:rsidRDefault="00753F27" w:rsidP="006110C8">
      <w:pPr>
        <w:pBdr>
          <w:bottom w:val="thickThinSmallGap" w:sz="18" w:space="1" w:color="auto"/>
        </w:pBdr>
        <w:outlineLvl w:val="0"/>
        <w:rPr>
          <w:b/>
          <w:sz w:val="20"/>
          <w:szCs w:val="20"/>
        </w:rPr>
      </w:pPr>
      <w:r w:rsidRPr="00646479">
        <w:rPr>
          <w:b/>
        </w:rPr>
        <w:t>Jeffrey A. Wexle</w:t>
      </w:r>
      <w:r w:rsidR="00363BC2" w:rsidRPr="00646479">
        <w:rPr>
          <w:b/>
        </w:rPr>
        <w:t xml:space="preserve">r           </w:t>
      </w:r>
      <w:r w:rsidR="00646479">
        <w:rPr>
          <w:b/>
        </w:rPr>
        <w:t xml:space="preserve">                                </w:t>
      </w:r>
      <w:r w:rsidR="00871235" w:rsidRPr="00646479">
        <w:rPr>
          <w:b/>
        </w:rPr>
        <w:t xml:space="preserve">   </w:t>
      </w:r>
      <w:r w:rsidR="00C24DB4">
        <w:rPr>
          <w:b/>
        </w:rPr>
        <w:t xml:space="preserve">    </w:t>
      </w:r>
      <w:r w:rsidR="00947719">
        <w:rPr>
          <w:b/>
        </w:rPr>
        <w:t xml:space="preserve">  </w:t>
      </w:r>
      <w:r w:rsidR="00C24DB4">
        <w:rPr>
          <w:b/>
        </w:rPr>
        <w:t xml:space="preserve">      </w:t>
      </w:r>
      <w:r w:rsidR="00973C7C">
        <w:rPr>
          <w:b/>
        </w:rPr>
        <w:t xml:space="preserve">        </w:t>
      </w:r>
      <w:bookmarkStart w:id="0" w:name="_GoBack"/>
      <w:bookmarkEnd w:id="0"/>
      <w:r w:rsidR="00C24DB4">
        <w:rPr>
          <w:b/>
        </w:rPr>
        <w:t xml:space="preserve"> </w:t>
      </w:r>
      <w:r w:rsidR="00363BC2">
        <w:rPr>
          <w:b/>
          <w:sz w:val="20"/>
          <w:szCs w:val="20"/>
        </w:rPr>
        <w:t>Healthcar</w:t>
      </w:r>
      <w:r w:rsidR="003A0F8F">
        <w:rPr>
          <w:b/>
          <w:sz w:val="20"/>
          <w:szCs w:val="20"/>
        </w:rPr>
        <w:t>e</w:t>
      </w:r>
      <w:r w:rsidR="00C24DB4">
        <w:rPr>
          <w:b/>
          <w:sz w:val="20"/>
          <w:szCs w:val="20"/>
        </w:rPr>
        <w:t xml:space="preserve"> </w:t>
      </w:r>
      <w:r w:rsidR="00947719">
        <w:rPr>
          <w:b/>
          <w:sz w:val="20"/>
          <w:szCs w:val="20"/>
        </w:rPr>
        <w:t>Project</w:t>
      </w:r>
      <w:r w:rsidR="00C24DB4">
        <w:rPr>
          <w:b/>
          <w:sz w:val="20"/>
          <w:szCs w:val="20"/>
        </w:rPr>
        <w:t xml:space="preserve"> </w:t>
      </w:r>
      <w:proofErr w:type="spellStart"/>
      <w:proofErr w:type="gramStart"/>
      <w:r w:rsidR="00C24DB4">
        <w:rPr>
          <w:b/>
          <w:sz w:val="20"/>
          <w:szCs w:val="20"/>
        </w:rPr>
        <w:t>Mgr</w:t>
      </w:r>
      <w:proofErr w:type="spellEnd"/>
      <w:r w:rsidR="00C24DB4">
        <w:rPr>
          <w:b/>
          <w:sz w:val="20"/>
          <w:szCs w:val="20"/>
        </w:rPr>
        <w:t xml:space="preserve"> ,</w:t>
      </w:r>
      <w:proofErr w:type="gramEnd"/>
      <w:r w:rsidR="00C24DB4">
        <w:rPr>
          <w:b/>
          <w:sz w:val="20"/>
          <w:szCs w:val="20"/>
        </w:rPr>
        <w:t xml:space="preserve"> EHR</w:t>
      </w:r>
      <w:r w:rsidR="00646479">
        <w:rPr>
          <w:b/>
          <w:sz w:val="20"/>
          <w:szCs w:val="20"/>
        </w:rPr>
        <w:t>,</w:t>
      </w:r>
      <w:r w:rsidR="00973C7C">
        <w:rPr>
          <w:b/>
          <w:sz w:val="20"/>
          <w:szCs w:val="20"/>
        </w:rPr>
        <w:t xml:space="preserve"> IT &amp; Clinical Systems</w:t>
      </w:r>
    </w:p>
    <w:p w14:paraId="64BE0AF2" w14:textId="35BDE91F" w:rsidR="00753F27" w:rsidRPr="0046299C" w:rsidRDefault="00753F27" w:rsidP="006110C8">
      <w:pPr>
        <w:jc w:val="center"/>
        <w:outlineLvl w:val="0"/>
        <w:rPr>
          <w:sz w:val="20"/>
        </w:rPr>
      </w:pPr>
      <w:r>
        <w:rPr>
          <w:sz w:val="20"/>
        </w:rPr>
        <w:t>Mahwah, NJ 07430</w:t>
      </w:r>
      <w:r w:rsidRPr="0046299C">
        <w:rPr>
          <w:sz w:val="20"/>
        </w:rPr>
        <w:t xml:space="preserve"> •</w:t>
      </w:r>
      <w:r>
        <w:rPr>
          <w:sz w:val="20"/>
        </w:rPr>
        <w:t xml:space="preserve"> </w:t>
      </w:r>
      <w:r w:rsidRPr="0046299C">
        <w:rPr>
          <w:sz w:val="20"/>
        </w:rPr>
        <w:t>(201)359-45</w:t>
      </w:r>
      <w:r>
        <w:rPr>
          <w:sz w:val="20"/>
        </w:rPr>
        <w:t xml:space="preserve">07 </w:t>
      </w:r>
      <w:r w:rsidRPr="0046299C">
        <w:rPr>
          <w:sz w:val="20"/>
        </w:rPr>
        <w:t>•</w:t>
      </w:r>
      <w:r>
        <w:rPr>
          <w:sz w:val="20"/>
        </w:rPr>
        <w:t xml:space="preserve"> jeffawex@gmail.com</w:t>
      </w:r>
    </w:p>
    <w:p w14:paraId="76D884BE" w14:textId="0FCF986F" w:rsidR="00753F27" w:rsidRDefault="00753F27" w:rsidP="00957C45">
      <w:pPr>
        <w:ind w:firstLine="212"/>
        <w:jc w:val="both"/>
        <w:rPr>
          <w:sz w:val="20"/>
          <w:szCs w:val="20"/>
        </w:rPr>
      </w:pPr>
      <w:r>
        <w:br/>
      </w:r>
      <w:r w:rsidR="00A35CCA">
        <w:rPr>
          <w:sz w:val="20"/>
          <w:szCs w:val="20"/>
        </w:rPr>
        <w:t>Progressive,</w:t>
      </w:r>
      <w:r w:rsidR="00AB130A">
        <w:rPr>
          <w:sz w:val="20"/>
          <w:szCs w:val="20"/>
        </w:rPr>
        <w:t xml:space="preserve"> decisive project management professional</w:t>
      </w:r>
      <w:r w:rsidR="00B27DE6">
        <w:rPr>
          <w:sz w:val="20"/>
          <w:szCs w:val="20"/>
        </w:rPr>
        <w:t xml:space="preserve"> with</w:t>
      </w:r>
      <w:r w:rsidR="00E11062">
        <w:rPr>
          <w:sz w:val="20"/>
          <w:szCs w:val="20"/>
        </w:rPr>
        <w:t xml:space="preserve"> an exemplary</w:t>
      </w:r>
      <w:r w:rsidR="00A35CCA">
        <w:rPr>
          <w:sz w:val="20"/>
          <w:szCs w:val="20"/>
        </w:rPr>
        <w:t xml:space="preserve"> r</w:t>
      </w:r>
      <w:r w:rsidR="00B27DE6">
        <w:rPr>
          <w:sz w:val="20"/>
          <w:szCs w:val="20"/>
        </w:rPr>
        <w:t xml:space="preserve">ecord </w:t>
      </w:r>
      <w:r w:rsidR="004752B2">
        <w:rPr>
          <w:sz w:val="20"/>
          <w:szCs w:val="20"/>
        </w:rPr>
        <w:t xml:space="preserve">of </w:t>
      </w:r>
      <w:r w:rsidR="00B27DE6">
        <w:rPr>
          <w:sz w:val="20"/>
          <w:szCs w:val="20"/>
        </w:rPr>
        <w:t>developing</w:t>
      </w:r>
      <w:r w:rsidR="004752B2">
        <w:rPr>
          <w:sz w:val="20"/>
          <w:szCs w:val="20"/>
        </w:rPr>
        <w:t>,</w:t>
      </w:r>
      <w:r w:rsidR="00E64D78" w:rsidRPr="00646479">
        <w:rPr>
          <w:sz w:val="20"/>
          <w:szCs w:val="20"/>
        </w:rPr>
        <w:t xml:space="preserve"> leading, stee</w:t>
      </w:r>
      <w:r w:rsidR="004752B2">
        <w:rPr>
          <w:sz w:val="20"/>
          <w:szCs w:val="20"/>
        </w:rPr>
        <w:t>ring, implementing,</w:t>
      </w:r>
      <w:r w:rsidR="00AB130A">
        <w:rPr>
          <w:sz w:val="20"/>
          <w:szCs w:val="20"/>
        </w:rPr>
        <w:t xml:space="preserve"> and deploying</w:t>
      </w:r>
      <w:r w:rsidR="004752B2">
        <w:rPr>
          <w:sz w:val="20"/>
          <w:szCs w:val="20"/>
        </w:rPr>
        <w:t xml:space="preserve"> enterprise projects in</w:t>
      </w:r>
      <w:r w:rsidR="008A16DA">
        <w:rPr>
          <w:sz w:val="20"/>
          <w:szCs w:val="20"/>
        </w:rPr>
        <w:t xml:space="preserve"> </w:t>
      </w:r>
      <w:r w:rsidR="008A16DA" w:rsidRPr="00646479">
        <w:rPr>
          <w:sz w:val="20"/>
          <w:szCs w:val="20"/>
        </w:rPr>
        <w:t>Healthcare</w:t>
      </w:r>
      <w:r w:rsidR="00E5668E">
        <w:rPr>
          <w:sz w:val="20"/>
          <w:szCs w:val="20"/>
        </w:rPr>
        <w:t>.</w:t>
      </w:r>
      <w:r w:rsidR="00B27DE6">
        <w:rPr>
          <w:sz w:val="20"/>
          <w:szCs w:val="20"/>
        </w:rPr>
        <w:t xml:space="preserve"> </w:t>
      </w:r>
      <w:r w:rsidR="003A0F8F">
        <w:rPr>
          <w:sz w:val="20"/>
          <w:szCs w:val="20"/>
        </w:rPr>
        <w:t xml:space="preserve">Successful and exemplary business acumen rooted in </w:t>
      </w:r>
      <w:r w:rsidR="00F1653B">
        <w:rPr>
          <w:sz w:val="20"/>
          <w:szCs w:val="20"/>
        </w:rPr>
        <w:t>business analysis,</w:t>
      </w:r>
      <w:r w:rsidR="00FB3A6C">
        <w:rPr>
          <w:sz w:val="20"/>
          <w:szCs w:val="20"/>
        </w:rPr>
        <w:t xml:space="preserve"> </w:t>
      </w:r>
      <w:r w:rsidR="004752B2">
        <w:rPr>
          <w:sz w:val="20"/>
          <w:szCs w:val="20"/>
        </w:rPr>
        <w:t xml:space="preserve">data analytics, </w:t>
      </w:r>
      <w:r w:rsidR="00FB3A6C">
        <w:rPr>
          <w:sz w:val="20"/>
          <w:szCs w:val="20"/>
        </w:rPr>
        <w:t>project</w:t>
      </w:r>
      <w:r w:rsidR="003A0F8F">
        <w:rPr>
          <w:sz w:val="20"/>
          <w:szCs w:val="20"/>
        </w:rPr>
        <w:t xml:space="preserve"> management,</w:t>
      </w:r>
      <w:r w:rsidR="00FB3A6C">
        <w:rPr>
          <w:sz w:val="20"/>
          <w:szCs w:val="20"/>
        </w:rPr>
        <w:t xml:space="preserve"> </w:t>
      </w:r>
      <w:r w:rsidR="00A35CCA">
        <w:rPr>
          <w:sz w:val="20"/>
          <w:szCs w:val="20"/>
        </w:rPr>
        <w:t xml:space="preserve">and ROI. </w:t>
      </w:r>
      <w:r w:rsidR="00E5668E">
        <w:rPr>
          <w:sz w:val="20"/>
          <w:szCs w:val="20"/>
        </w:rPr>
        <w:t>Utilization of</w:t>
      </w:r>
      <w:r w:rsidR="00A35CCA">
        <w:rPr>
          <w:sz w:val="20"/>
          <w:szCs w:val="20"/>
        </w:rPr>
        <w:t xml:space="preserve"> </w:t>
      </w:r>
      <w:r w:rsidR="00A24755">
        <w:rPr>
          <w:sz w:val="20"/>
          <w:szCs w:val="20"/>
        </w:rPr>
        <w:t>emerging techno</w:t>
      </w:r>
      <w:r w:rsidR="00AF131C">
        <w:rPr>
          <w:sz w:val="20"/>
          <w:szCs w:val="20"/>
        </w:rPr>
        <w:t xml:space="preserve">logies </w:t>
      </w:r>
      <w:r w:rsidR="00E5668E">
        <w:rPr>
          <w:sz w:val="20"/>
          <w:szCs w:val="20"/>
        </w:rPr>
        <w:t xml:space="preserve">and </w:t>
      </w:r>
      <w:r w:rsidR="00AF131C">
        <w:rPr>
          <w:sz w:val="20"/>
          <w:szCs w:val="20"/>
        </w:rPr>
        <w:t xml:space="preserve">steering projects </w:t>
      </w:r>
      <w:r w:rsidR="00E5668E">
        <w:rPr>
          <w:sz w:val="20"/>
          <w:szCs w:val="20"/>
        </w:rPr>
        <w:t>efficiently</w:t>
      </w:r>
      <w:r w:rsidR="00AF131C">
        <w:rPr>
          <w:sz w:val="20"/>
          <w:szCs w:val="20"/>
        </w:rPr>
        <w:t>.</w:t>
      </w:r>
      <w:r w:rsidR="00AB130A">
        <w:rPr>
          <w:sz w:val="20"/>
          <w:szCs w:val="20"/>
        </w:rPr>
        <w:t xml:space="preserve"> </w:t>
      </w:r>
      <w:r w:rsidR="00E64D78" w:rsidRPr="00646479">
        <w:rPr>
          <w:sz w:val="20"/>
          <w:szCs w:val="20"/>
        </w:rPr>
        <w:t xml:space="preserve"> Specializi</w:t>
      </w:r>
      <w:r w:rsidR="005A3E25" w:rsidRPr="00646479">
        <w:rPr>
          <w:sz w:val="20"/>
          <w:szCs w:val="20"/>
        </w:rPr>
        <w:t xml:space="preserve">ng in </w:t>
      </w:r>
      <w:r w:rsidR="004752B2">
        <w:rPr>
          <w:sz w:val="20"/>
          <w:szCs w:val="20"/>
        </w:rPr>
        <w:t xml:space="preserve">workflow </w:t>
      </w:r>
      <w:r w:rsidR="008E0304">
        <w:rPr>
          <w:sz w:val="20"/>
          <w:szCs w:val="20"/>
        </w:rPr>
        <w:t xml:space="preserve">analysis and </w:t>
      </w:r>
      <w:r w:rsidR="004752B2">
        <w:rPr>
          <w:sz w:val="20"/>
          <w:szCs w:val="20"/>
        </w:rPr>
        <w:t>remediation</w:t>
      </w:r>
      <w:r w:rsidR="00FB3A6C">
        <w:rPr>
          <w:sz w:val="20"/>
          <w:szCs w:val="20"/>
        </w:rPr>
        <w:t xml:space="preserve">, </w:t>
      </w:r>
      <w:r w:rsidR="008E0304">
        <w:rPr>
          <w:sz w:val="20"/>
          <w:szCs w:val="20"/>
        </w:rPr>
        <w:t xml:space="preserve">educational </w:t>
      </w:r>
      <w:r w:rsidR="00A24755">
        <w:rPr>
          <w:sz w:val="20"/>
          <w:szCs w:val="20"/>
        </w:rPr>
        <w:t>initiatives</w:t>
      </w:r>
      <w:r w:rsidR="008E0304">
        <w:rPr>
          <w:sz w:val="20"/>
          <w:szCs w:val="20"/>
        </w:rPr>
        <w:t xml:space="preserve">, </w:t>
      </w:r>
      <w:r w:rsidR="00A24755">
        <w:rPr>
          <w:sz w:val="20"/>
          <w:szCs w:val="20"/>
        </w:rPr>
        <w:t xml:space="preserve">effectuated through </w:t>
      </w:r>
      <w:r w:rsidR="008E0304">
        <w:rPr>
          <w:sz w:val="20"/>
          <w:szCs w:val="20"/>
        </w:rPr>
        <w:t xml:space="preserve">face to face involvement </w:t>
      </w:r>
      <w:r w:rsidR="00A24755">
        <w:rPr>
          <w:sz w:val="20"/>
          <w:szCs w:val="20"/>
        </w:rPr>
        <w:t>or remote support and development</w:t>
      </w:r>
      <w:r w:rsidR="008E0304">
        <w:rPr>
          <w:sz w:val="20"/>
          <w:szCs w:val="20"/>
        </w:rPr>
        <w:t xml:space="preserve">. </w:t>
      </w:r>
      <w:r w:rsidR="004D498C">
        <w:rPr>
          <w:sz w:val="20"/>
          <w:szCs w:val="20"/>
        </w:rPr>
        <w:t xml:space="preserve">Focused on training, </w:t>
      </w:r>
      <w:r w:rsidR="008E0304">
        <w:rPr>
          <w:sz w:val="20"/>
          <w:szCs w:val="20"/>
        </w:rPr>
        <w:t>curriculum development and delivery</w:t>
      </w:r>
      <w:r w:rsidR="00A24755">
        <w:rPr>
          <w:sz w:val="20"/>
          <w:szCs w:val="20"/>
        </w:rPr>
        <w:t>. Specializing in</w:t>
      </w:r>
      <w:r w:rsidR="008A16DA">
        <w:rPr>
          <w:sz w:val="20"/>
          <w:szCs w:val="20"/>
        </w:rPr>
        <w:t xml:space="preserve"> big</w:t>
      </w:r>
      <w:r w:rsidR="00427043">
        <w:rPr>
          <w:sz w:val="20"/>
          <w:szCs w:val="20"/>
        </w:rPr>
        <w:t xml:space="preserve"> data </w:t>
      </w:r>
      <w:r w:rsidR="00AE4ADD">
        <w:rPr>
          <w:sz w:val="20"/>
          <w:szCs w:val="20"/>
        </w:rPr>
        <w:t>analytics</w:t>
      </w:r>
      <w:r w:rsidR="008A16DA">
        <w:rPr>
          <w:sz w:val="20"/>
          <w:szCs w:val="20"/>
        </w:rPr>
        <w:t xml:space="preserve">, system and workflow </w:t>
      </w:r>
      <w:r w:rsidR="008A16DA" w:rsidRPr="00646479">
        <w:rPr>
          <w:sz w:val="20"/>
          <w:szCs w:val="20"/>
        </w:rPr>
        <w:t>optimization</w:t>
      </w:r>
      <w:r w:rsidR="00E5668E">
        <w:rPr>
          <w:sz w:val="20"/>
          <w:szCs w:val="20"/>
        </w:rPr>
        <w:t xml:space="preserve"> and</w:t>
      </w:r>
      <w:r w:rsidR="008A16DA">
        <w:rPr>
          <w:sz w:val="20"/>
          <w:szCs w:val="20"/>
        </w:rPr>
        <w:t xml:space="preserve"> </w:t>
      </w:r>
      <w:r w:rsidR="00E5668E">
        <w:rPr>
          <w:sz w:val="20"/>
          <w:szCs w:val="20"/>
        </w:rPr>
        <w:t>management of multiple</w:t>
      </w:r>
      <w:r w:rsidR="00AE4ADD">
        <w:rPr>
          <w:sz w:val="20"/>
          <w:szCs w:val="20"/>
        </w:rPr>
        <w:t xml:space="preserve"> concurrent</w:t>
      </w:r>
      <w:r w:rsidR="008A16DA">
        <w:rPr>
          <w:sz w:val="20"/>
          <w:szCs w:val="20"/>
        </w:rPr>
        <w:t xml:space="preserve"> project</w:t>
      </w:r>
      <w:r w:rsidR="00AE4ADD">
        <w:rPr>
          <w:sz w:val="20"/>
          <w:szCs w:val="20"/>
        </w:rPr>
        <w:t>s</w:t>
      </w:r>
      <w:r w:rsidR="008A16DA">
        <w:rPr>
          <w:sz w:val="20"/>
          <w:szCs w:val="20"/>
        </w:rPr>
        <w:t xml:space="preserve">. </w:t>
      </w:r>
      <w:r w:rsidR="00B27DE6">
        <w:rPr>
          <w:sz w:val="20"/>
          <w:szCs w:val="20"/>
        </w:rPr>
        <w:t>Meticulously attentive to</w:t>
      </w:r>
      <w:r w:rsidR="00E64D78" w:rsidRPr="00646479">
        <w:rPr>
          <w:sz w:val="20"/>
          <w:szCs w:val="20"/>
        </w:rPr>
        <w:t xml:space="preserve"> </w:t>
      </w:r>
      <w:r w:rsidR="00E5668E">
        <w:rPr>
          <w:sz w:val="20"/>
          <w:szCs w:val="20"/>
        </w:rPr>
        <w:t xml:space="preserve">efficient project management at the highest of level including </w:t>
      </w:r>
      <w:r w:rsidR="00E64D78" w:rsidRPr="00646479">
        <w:rPr>
          <w:sz w:val="20"/>
          <w:szCs w:val="20"/>
        </w:rPr>
        <w:t xml:space="preserve">scope </w:t>
      </w:r>
      <w:r w:rsidR="00B27DE6">
        <w:rPr>
          <w:sz w:val="20"/>
          <w:szCs w:val="20"/>
        </w:rPr>
        <w:t>development, quality control</w:t>
      </w:r>
      <w:r w:rsidR="00E64D78" w:rsidRPr="00646479">
        <w:rPr>
          <w:sz w:val="20"/>
          <w:szCs w:val="20"/>
        </w:rPr>
        <w:t>, change</w:t>
      </w:r>
      <w:r w:rsidR="00E5668E">
        <w:rPr>
          <w:sz w:val="20"/>
          <w:szCs w:val="20"/>
        </w:rPr>
        <w:t xml:space="preserve"> control and management</w:t>
      </w:r>
      <w:r w:rsidR="00E64D78" w:rsidRPr="00646479">
        <w:rPr>
          <w:sz w:val="20"/>
          <w:szCs w:val="20"/>
        </w:rPr>
        <w:t>, resource</w:t>
      </w:r>
      <w:r w:rsidR="00E5668E">
        <w:rPr>
          <w:sz w:val="20"/>
          <w:szCs w:val="20"/>
        </w:rPr>
        <w:t xml:space="preserve"> utilization</w:t>
      </w:r>
      <w:r w:rsidR="00E64D78" w:rsidRPr="00646479">
        <w:rPr>
          <w:sz w:val="20"/>
          <w:szCs w:val="20"/>
        </w:rPr>
        <w:t>, commu</w:t>
      </w:r>
      <w:r w:rsidR="005A3E25" w:rsidRPr="00646479">
        <w:rPr>
          <w:sz w:val="20"/>
          <w:szCs w:val="20"/>
        </w:rPr>
        <w:t>nications and vendor ma</w:t>
      </w:r>
      <w:r w:rsidR="00B27DE6">
        <w:rPr>
          <w:sz w:val="20"/>
          <w:szCs w:val="20"/>
        </w:rPr>
        <w:t>nagement</w:t>
      </w:r>
      <w:r w:rsidR="004752B2">
        <w:rPr>
          <w:sz w:val="20"/>
          <w:szCs w:val="20"/>
        </w:rPr>
        <w:t xml:space="preserve"> </w:t>
      </w:r>
    </w:p>
    <w:p w14:paraId="69BB2AFB" w14:textId="77777777" w:rsidR="00A24755" w:rsidRPr="00957C45" w:rsidRDefault="00A24755" w:rsidP="00957C45">
      <w:pPr>
        <w:ind w:firstLine="212"/>
        <w:jc w:val="both"/>
        <w:rPr>
          <w:sz w:val="20"/>
          <w:szCs w:val="20"/>
        </w:rPr>
      </w:pPr>
    </w:p>
    <w:p w14:paraId="572E8EFF" w14:textId="77777777" w:rsidR="00F93C20" w:rsidRDefault="00D06CF9" w:rsidP="00957C45">
      <w:pPr>
        <w:tabs>
          <w:tab w:val="right" w:leader="dot" w:pos="9090"/>
        </w:tabs>
        <w:jc w:val="center"/>
        <w:rPr>
          <w:b/>
          <w:sz w:val="20"/>
          <w:szCs w:val="20"/>
          <w:u w:val="single"/>
        </w:rPr>
      </w:pPr>
      <w:r w:rsidRPr="00646479">
        <w:rPr>
          <w:b/>
          <w:sz w:val="20"/>
          <w:szCs w:val="20"/>
        </w:rPr>
        <w:t xml:space="preserve">       </w:t>
      </w:r>
      <w:r w:rsidRPr="00AE3727">
        <w:rPr>
          <w:b/>
          <w:sz w:val="20"/>
          <w:szCs w:val="20"/>
          <w:u w:val="single"/>
        </w:rPr>
        <w:t>Professional</w:t>
      </w:r>
      <w:r w:rsidRPr="00F93C20">
        <w:rPr>
          <w:b/>
          <w:sz w:val="20"/>
          <w:szCs w:val="20"/>
          <w:u w:val="single"/>
        </w:rPr>
        <w:t xml:space="preserve"> Highlights</w:t>
      </w:r>
    </w:p>
    <w:p w14:paraId="611CB35A" w14:textId="3030B8FC" w:rsidR="00050B29" w:rsidRDefault="003230C6" w:rsidP="00957C45">
      <w:pPr>
        <w:tabs>
          <w:tab w:val="right" w:leader="dot" w:pos="9090"/>
        </w:tabs>
        <w:jc w:val="center"/>
        <w:rPr>
          <w:b/>
          <w:sz w:val="20"/>
          <w:szCs w:val="20"/>
          <w:u w:val="single"/>
        </w:rPr>
      </w:pPr>
      <w:r w:rsidRPr="00F93C20">
        <w:rPr>
          <w:b/>
          <w:sz w:val="20"/>
          <w:szCs w:val="20"/>
        </w:rPr>
        <w:t xml:space="preserve">                     </w:t>
      </w:r>
    </w:p>
    <w:p w14:paraId="47214FC4" w14:textId="1585C1B7" w:rsidR="003230C6" w:rsidRDefault="00081540" w:rsidP="00692D00">
      <w:pP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Sr. </w:t>
      </w:r>
      <w:r w:rsidR="006F41F5">
        <w:rPr>
          <w:b/>
          <w:sz w:val="20"/>
          <w:szCs w:val="20"/>
        </w:rPr>
        <w:t xml:space="preserve">Project </w:t>
      </w:r>
      <w:r w:rsidR="003230C6">
        <w:rPr>
          <w:b/>
          <w:sz w:val="20"/>
          <w:szCs w:val="20"/>
        </w:rPr>
        <w:t xml:space="preserve">Manager      </w:t>
      </w:r>
      <w:r w:rsidR="00CD5D92">
        <w:rPr>
          <w:b/>
          <w:sz w:val="20"/>
          <w:szCs w:val="20"/>
        </w:rPr>
        <w:t xml:space="preserve">          </w:t>
      </w:r>
      <w:r w:rsidR="003230C6">
        <w:rPr>
          <w:b/>
          <w:sz w:val="20"/>
          <w:szCs w:val="20"/>
        </w:rPr>
        <w:t xml:space="preserve">   </w:t>
      </w:r>
      <w:r w:rsidR="00CD5D92">
        <w:rPr>
          <w:b/>
          <w:sz w:val="20"/>
          <w:szCs w:val="20"/>
        </w:rPr>
        <w:t xml:space="preserve">       </w:t>
      </w:r>
      <w:r w:rsidR="00E5668E">
        <w:rPr>
          <w:b/>
          <w:sz w:val="20"/>
          <w:szCs w:val="20"/>
        </w:rPr>
        <w:t xml:space="preserve"> </w:t>
      </w:r>
      <w:r w:rsidR="003230C6">
        <w:rPr>
          <w:b/>
          <w:sz w:val="20"/>
          <w:szCs w:val="20"/>
        </w:rPr>
        <w:t xml:space="preserve">  </w:t>
      </w:r>
      <w:r w:rsidR="003230C6" w:rsidRPr="00E5668E">
        <w:rPr>
          <w:rFonts w:asciiTheme="minorHAnsi" w:hAnsiTheme="minorHAnsi"/>
          <w:b/>
          <w:sz w:val="20"/>
          <w:szCs w:val="20"/>
        </w:rPr>
        <w:t xml:space="preserve">Stony </w:t>
      </w:r>
      <w:r w:rsidR="00CD5D92">
        <w:rPr>
          <w:rFonts w:asciiTheme="minorHAnsi" w:hAnsiTheme="minorHAnsi" w:cs="Helvetica"/>
          <w:b/>
          <w:bCs/>
          <w:color w:val="343434"/>
          <w:sz w:val="20"/>
          <w:szCs w:val="20"/>
          <w:shd w:val="clear" w:color="auto" w:fill="FFFFFF"/>
        </w:rPr>
        <w:t>Brook University Medical Center– CPMP</w:t>
      </w:r>
      <w:r w:rsidR="003230C6">
        <w:rPr>
          <w:b/>
          <w:sz w:val="20"/>
          <w:szCs w:val="20"/>
        </w:rPr>
        <w:t xml:space="preserve"> </w:t>
      </w:r>
      <w:r w:rsidR="003230C6" w:rsidRPr="003230C6">
        <w:rPr>
          <w:b/>
          <w:sz w:val="20"/>
          <w:szCs w:val="20"/>
        </w:rPr>
        <w:t xml:space="preserve">   </w:t>
      </w:r>
      <w:r w:rsidR="00E5668E">
        <w:rPr>
          <w:b/>
          <w:sz w:val="20"/>
          <w:szCs w:val="20"/>
        </w:rPr>
        <w:t xml:space="preserve">   </w:t>
      </w:r>
      <w:r w:rsidR="00CD5D92">
        <w:rPr>
          <w:b/>
          <w:sz w:val="20"/>
          <w:szCs w:val="20"/>
        </w:rPr>
        <w:t xml:space="preserve">                </w:t>
      </w:r>
      <w:r w:rsidR="00E5668E">
        <w:rPr>
          <w:b/>
          <w:sz w:val="20"/>
          <w:szCs w:val="20"/>
        </w:rPr>
        <w:t xml:space="preserve"> </w:t>
      </w:r>
      <w:r w:rsidR="003230C6">
        <w:rPr>
          <w:b/>
          <w:sz w:val="20"/>
          <w:szCs w:val="20"/>
        </w:rPr>
        <w:t>12/2015 – Present</w:t>
      </w:r>
    </w:p>
    <w:p w14:paraId="3E232EA4" w14:textId="0489A531" w:rsidR="00692D00" w:rsidRDefault="00692D00" w:rsidP="00081540">
      <w:pPr>
        <w:tabs>
          <w:tab w:val="right" w:leader="dot" w:pos="909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Stony Brook, NY</w:t>
      </w:r>
    </w:p>
    <w:p w14:paraId="4FA25C13" w14:textId="77777777" w:rsidR="008215A3" w:rsidRDefault="008215A3" w:rsidP="00692D00">
      <w:pPr>
        <w:tabs>
          <w:tab w:val="right" w:leader="dot" w:pos="9090"/>
        </w:tabs>
        <w:rPr>
          <w:b/>
          <w:sz w:val="20"/>
          <w:szCs w:val="20"/>
        </w:rPr>
      </w:pPr>
    </w:p>
    <w:p w14:paraId="66C126A8" w14:textId="3CEA2445" w:rsidR="00692D00" w:rsidRPr="00E5668E" w:rsidRDefault="00223574" w:rsidP="00692D00">
      <w:pPr>
        <w:tabs>
          <w:tab w:val="right" w:leader="dot" w:pos="9090"/>
        </w:tabs>
        <w:rPr>
          <w:sz w:val="20"/>
          <w:szCs w:val="20"/>
        </w:rPr>
      </w:pPr>
      <w:r w:rsidRPr="00E5668E">
        <w:rPr>
          <w:sz w:val="20"/>
          <w:szCs w:val="20"/>
        </w:rPr>
        <w:t>S</w:t>
      </w:r>
      <w:r w:rsidR="007E65BC" w:rsidRPr="00E5668E">
        <w:rPr>
          <w:sz w:val="20"/>
          <w:szCs w:val="20"/>
        </w:rPr>
        <w:t>pearheading</w:t>
      </w:r>
      <w:r w:rsidR="00692D00" w:rsidRPr="00E5668E">
        <w:rPr>
          <w:sz w:val="20"/>
          <w:szCs w:val="20"/>
        </w:rPr>
        <w:t xml:space="preserve"> the </w:t>
      </w:r>
      <w:r w:rsidR="008215A3" w:rsidRPr="00E5668E">
        <w:rPr>
          <w:sz w:val="20"/>
          <w:szCs w:val="20"/>
        </w:rPr>
        <w:t>expansio</w:t>
      </w:r>
      <w:r w:rsidR="00F473C7" w:rsidRPr="00E5668E">
        <w:rPr>
          <w:sz w:val="20"/>
          <w:szCs w:val="20"/>
        </w:rPr>
        <w:t>n</w:t>
      </w:r>
      <w:r w:rsidR="008215A3" w:rsidRPr="00E5668E">
        <w:rPr>
          <w:sz w:val="20"/>
          <w:szCs w:val="20"/>
        </w:rPr>
        <w:t xml:space="preserve"> of </w:t>
      </w:r>
      <w:r w:rsidR="00AF131C" w:rsidRPr="00E5668E">
        <w:rPr>
          <w:sz w:val="20"/>
          <w:szCs w:val="20"/>
        </w:rPr>
        <w:t>Stony Brook Medical Center’s</w:t>
      </w:r>
      <w:r w:rsidR="007E65BC" w:rsidRPr="00E5668E">
        <w:rPr>
          <w:sz w:val="20"/>
          <w:szCs w:val="20"/>
        </w:rPr>
        <w:t xml:space="preserve"> </w:t>
      </w:r>
      <w:r w:rsidR="008215A3" w:rsidRPr="00E5668E">
        <w:rPr>
          <w:sz w:val="20"/>
          <w:szCs w:val="20"/>
        </w:rPr>
        <w:t>community</w:t>
      </w:r>
      <w:r w:rsidR="00692D00" w:rsidRPr="00E5668E">
        <w:rPr>
          <w:sz w:val="20"/>
          <w:szCs w:val="20"/>
        </w:rPr>
        <w:t xml:space="preserve"> </w:t>
      </w:r>
      <w:r w:rsidR="00AF131C" w:rsidRPr="00E5668E">
        <w:rPr>
          <w:sz w:val="20"/>
          <w:szCs w:val="20"/>
        </w:rPr>
        <w:t xml:space="preserve">ambulatory </w:t>
      </w:r>
      <w:r w:rsidR="007E65BC" w:rsidRPr="00E5668E">
        <w:rPr>
          <w:sz w:val="20"/>
          <w:szCs w:val="20"/>
        </w:rPr>
        <w:t>practices in 18 different</w:t>
      </w:r>
      <w:r w:rsidR="008215A3" w:rsidRPr="00E5668E">
        <w:rPr>
          <w:sz w:val="20"/>
          <w:szCs w:val="20"/>
        </w:rPr>
        <w:t xml:space="preserve"> disciplines</w:t>
      </w:r>
      <w:r w:rsidR="007E65BC" w:rsidRPr="00E5668E">
        <w:rPr>
          <w:sz w:val="20"/>
          <w:szCs w:val="20"/>
        </w:rPr>
        <w:t xml:space="preserve"> with many </w:t>
      </w:r>
      <w:r w:rsidRPr="00E5668E">
        <w:rPr>
          <w:sz w:val="20"/>
          <w:szCs w:val="20"/>
        </w:rPr>
        <w:t>subspecialties</w:t>
      </w:r>
      <w:r w:rsidR="008215A3" w:rsidRPr="00E5668E">
        <w:rPr>
          <w:sz w:val="20"/>
          <w:szCs w:val="20"/>
        </w:rPr>
        <w:t xml:space="preserve">. </w:t>
      </w:r>
      <w:r w:rsidR="00692D00" w:rsidRPr="00E5668E">
        <w:rPr>
          <w:sz w:val="20"/>
          <w:szCs w:val="20"/>
        </w:rPr>
        <w:t xml:space="preserve"> </w:t>
      </w:r>
      <w:r w:rsidR="00F473C7" w:rsidRPr="00E5668E">
        <w:rPr>
          <w:sz w:val="20"/>
          <w:szCs w:val="20"/>
        </w:rPr>
        <w:t>Steering the</w:t>
      </w:r>
      <w:r w:rsidR="008215A3" w:rsidRPr="00E5668E">
        <w:rPr>
          <w:sz w:val="20"/>
          <w:szCs w:val="20"/>
        </w:rPr>
        <w:t xml:space="preserve"> </w:t>
      </w:r>
      <w:r w:rsidR="00692D00" w:rsidRPr="00E5668E">
        <w:rPr>
          <w:sz w:val="20"/>
          <w:szCs w:val="20"/>
        </w:rPr>
        <w:t>Cerner</w:t>
      </w:r>
      <w:r w:rsidR="008215A3" w:rsidRPr="00E5668E">
        <w:rPr>
          <w:sz w:val="20"/>
          <w:szCs w:val="20"/>
        </w:rPr>
        <w:t xml:space="preserve"> </w:t>
      </w:r>
      <w:r w:rsidR="00F473C7" w:rsidRPr="00E5668E">
        <w:rPr>
          <w:sz w:val="20"/>
          <w:szCs w:val="20"/>
        </w:rPr>
        <w:t>EMR team and</w:t>
      </w:r>
      <w:r w:rsidRPr="00E5668E">
        <w:rPr>
          <w:sz w:val="20"/>
          <w:szCs w:val="20"/>
        </w:rPr>
        <w:t xml:space="preserve"> applications departments </w:t>
      </w:r>
      <w:r w:rsidR="00F473C7" w:rsidRPr="00E5668E">
        <w:rPr>
          <w:sz w:val="20"/>
          <w:szCs w:val="20"/>
        </w:rPr>
        <w:t>from</w:t>
      </w:r>
      <w:r w:rsidRPr="00E5668E">
        <w:rPr>
          <w:sz w:val="20"/>
          <w:szCs w:val="20"/>
        </w:rPr>
        <w:t xml:space="preserve"> </w:t>
      </w:r>
      <w:r w:rsidR="008215A3" w:rsidRPr="00E5668E">
        <w:rPr>
          <w:sz w:val="20"/>
          <w:szCs w:val="20"/>
        </w:rPr>
        <w:t>legacy clinical systems,</w:t>
      </w:r>
      <w:r w:rsidRPr="00E5668E">
        <w:rPr>
          <w:sz w:val="20"/>
          <w:szCs w:val="20"/>
        </w:rPr>
        <w:t xml:space="preserve"> while</w:t>
      </w:r>
      <w:r w:rsidR="00F473C7" w:rsidRPr="00E5668E">
        <w:rPr>
          <w:sz w:val="20"/>
          <w:szCs w:val="20"/>
        </w:rPr>
        <w:t xml:space="preserve"> increasing ambulatory </w:t>
      </w:r>
      <w:r w:rsidRPr="00E5668E">
        <w:rPr>
          <w:sz w:val="20"/>
          <w:szCs w:val="20"/>
        </w:rPr>
        <w:t>footprint by 200 %</w:t>
      </w:r>
      <w:r w:rsidR="00F473C7" w:rsidRPr="00E5668E">
        <w:rPr>
          <w:sz w:val="20"/>
          <w:szCs w:val="20"/>
        </w:rPr>
        <w:t xml:space="preserve"> has been a remarkable </w:t>
      </w:r>
      <w:r w:rsidR="00C351CA" w:rsidRPr="00E5668E">
        <w:rPr>
          <w:sz w:val="20"/>
          <w:szCs w:val="20"/>
        </w:rPr>
        <w:t>achievement</w:t>
      </w:r>
      <w:r w:rsidR="00F473C7" w:rsidRPr="00E5668E">
        <w:rPr>
          <w:sz w:val="20"/>
          <w:szCs w:val="20"/>
        </w:rPr>
        <w:t>.</w:t>
      </w:r>
      <w:r w:rsidRPr="00E5668E">
        <w:rPr>
          <w:sz w:val="20"/>
          <w:szCs w:val="20"/>
        </w:rPr>
        <w:t xml:space="preserve"> Through </w:t>
      </w:r>
      <w:r w:rsidR="008215A3" w:rsidRPr="00E5668E">
        <w:rPr>
          <w:sz w:val="20"/>
          <w:szCs w:val="20"/>
        </w:rPr>
        <w:t>practice buildout</w:t>
      </w:r>
      <w:r w:rsidR="00F473C7" w:rsidRPr="00E5668E">
        <w:rPr>
          <w:sz w:val="20"/>
          <w:szCs w:val="20"/>
        </w:rPr>
        <w:t>, acquisitions and retrofitting I have successfully</w:t>
      </w:r>
      <w:r w:rsidR="00905ADB" w:rsidRPr="00E5668E">
        <w:rPr>
          <w:sz w:val="20"/>
          <w:szCs w:val="20"/>
        </w:rPr>
        <w:t xml:space="preserve"> opened</w:t>
      </w:r>
      <w:r w:rsidRPr="00E5668E">
        <w:rPr>
          <w:sz w:val="20"/>
          <w:szCs w:val="20"/>
        </w:rPr>
        <w:t xml:space="preserve"> </w:t>
      </w:r>
      <w:r w:rsidR="00F473C7" w:rsidRPr="00E5668E">
        <w:rPr>
          <w:sz w:val="20"/>
          <w:szCs w:val="20"/>
        </w:rPr>
        <w:t>larger</w:t>
      </w:r>
      <w:r w:rsidRPr="00E5668E">
        <w:rPr>
          <w:sz w:val="20"/>
          <w:szCs w:val="20"/>
        </w:rPr>
        <w:t xml:space="preserve"> </w:t>
      </w:r>
      <w:r w:rsidR="00905ADB" w:rsidRPr="00E5668E">
        <w:rPr>
          <w:sz w:val="20"/>
          <w:szCs w:val="20"/>
        </w:rPr>
        <w:t>clinical practices</w:t>
      </w:r>
      <w:r w:rsidR="00F473C7" w:rsidRPr="00E5668E">
        <w:rPr>
          <w:sz w:val="20"/>
          <w:szCs w:val="20"/>
        </w:rPr>
        <w:t xml:space="preserve"> </w:t>
      </w:r>
      <w:r w:rsidRPr="00E5668E">
        <w:rPr>
          <w:sz w:val="20"/>
          <w:szCs w:val="20"/>
        </w:rPr>
        <w:t xml:space="preserve">in the </w:t>
      </w:r>
      <w:r w:rsidR="00905ADB" w:rsidRPr="00E5668E">
        <w:rPr>
          <w:sz w:val="20"/>
          <w:szCs w:val="20"/>
        </w:rPr>
        <w:t xml:space="preserve">region </w:t>
      </w:r>
      <w:r w:rsidR="00F473C7" w:rsidRPr="00E5668E">
        <w:rPr>
          <w:sz w:val="20"/>
          <w:szCs w:val="20"/>
        </w:rPr>
        <w:t>gaining a greater foothold on providing the best care outside of the hospi</w:t>
      </w:r>
      <w:r w:rsidR="00905ADB" w:rsidRPr="00E5668E">
        <w:rPr>
          <w:sz w:val="20"/>
          <w:szCs w:val="20"/>
        </w:rPr>
        <w:t>tal. Developed and launched</w:t>
      </w:r>
      <w:r w:rsidR="008215A3" w:rsidRPr="00E5668E">
        <w:rPr>
          <w:sz w:val="20"/>
          <w:szCs w:val="20"/>
        </w:rPr>
        <w:t xml:space="preserve"> </w:t>
      </w:r>
      <w:r w:rsidR="00F473C7" w:rsidRPr="00E5668E">
        <w:rPr>
          <w:sz w:val="20"/>
          <w:szCs w:val="20"/>
        </w:rPr>
        <w:t>private pathology</w:t>
      </w:r>
      <w:r w:rsidR="008215A3" w:rsidRPr="00E5668E">
        <w:rPr>
          <w:sz w:val="20"/>
          <w:szCs w:val="20"/>
        </w:rPr>
        <w:t xml:space="preserve"> labs</w:t>
      </w:r>
      <w:r w:rsidR="00905ADB" w:rsidRPr="00E5668E">
        <w:rPr>
          <w:sz w:val="20"/>
          <w:szCs w:val="20"/>
        </w:rPr>
        <w:t xml:space="preserve"> for Dermatology, OBGYN &amp; REI providing direct</w:t>
      </w:r>
      <w:r w:rsidR="00F473C7" w:rsidRPr="00E5668E">
        <w:rPr>
          <w:sz w:val="20"/>
          <w:szCs w:val="20"/>
        </w:rPr>
        <w:t xml:space="preserve"> support</w:t>
      </w:r>
      <w:r w:rsidR="00905ADB" w:rsidRPr="00E5668E">
        <w:rPr>
          <w:sz w:val="20"/>
          <w:szCs w:val="20"/>
        </w:rPr>
        <w:t xml:space="preserve"> and anticipated revenue over $1Millon</w:t>
      </w:r>
      <w:r w:rsidR="00F473C7" w:rsidRPr="00E5668E">
        <w:rPr>
          <w:sz w:val="20"/>
          <w:szCs w:val="20"/>
        </w:rPr>
        <w:t>s</w:t>
      </w:r>
      <w:r w:rsidR="00E4350D" w:rsidRPr="00E5668E">
        <w:rPr>
          <w:sz w:val="20"/>
          <w:szCs w:val="20"/>
        </w:rPr>
        <w:t>tructure for growing these</w:t>
      </w:r>
      <w:r w:rsidR="00905ADB" w:rsidRPr="00E5668E">
        <w:rPr>
          <w:sz w:val="20"/>
          <w:szCs w:val="20"/>
        </w:rPr>
        <w:t xml:space="preserve"> community practices. Launch of private labs servicing SBUMC and the entire county. Anticipate</w:t>
      </w:r>
      <w:r w:rsidR="00F473C7" w:rsidRPr="00E5668E">
        <w:rPr>
          <w:sz w:val="20"/>
          <w:szCs w:val="20"/>
        </w:rPr>
        <w:t xml:space="preserve"> increase </w:t>
      </w:r>
      <w:r w:rsidR="00C351CA" w:rsidRPr="00E5668E">
        <w:rPr>
          <w:sz w:val="20"/>
          <w:szCs w:val="20"/>
        </w:rPr>
        <w:t>revenues</w:t>
      </w:r>
      <w:r w:rsidR="00905ADB" w:rsidRPr="00E5668E">
        <w:rPr>
          <w:sz w:val="20"/>
          <w:szCs w:val="20"/>
        </w:rPr>
        <w:t xml:space="preserve"> by 10’s of millions of dollars </w:t>
      </w:r>
      <w:r w:rsidR="00F473C7" w:rsidRPr="00E5668E">
        <w:rPr>
          <w:sz w:val="20"/>
          <w:szCs w:val="20"/>
        </w:rPr>
        <w:t xml:space="preserve">while providing superior care </w:t>
      </w:r>
      <w:r w:rsidR="00905ADB" w:rsidRPr="00E5668E">
        <w:rPr>
          <w:sz w:val="20"/>
          <w:szCs w:val="20"/>
        </w:rPr>
        <w:t>to Suffolk count</w:t>
      </w:r>
      <w:r w:rsidR="00B47BB2" w:rsidRPr="00E5668E">
        <w:rPr>
          <w:sz w:val="20"/>
          <w:szCs w:val="20"/>
        </w:rPr>
        <w:t>y</w:t>
      </w:r>
      <w:r w:rsidR="00905ADB" w:rsidRPr="00E5668E">
        <w:rPr>
          <w:sz w:val="20"/>
          <w:szCs w:val="20"/>
        </w:rPr>
        <w:t xml:space="preserve"> patients. Project m</w:t>
      </w:r>
      <w:r w:rsidR="00B47BB2" w:rsidRPr="00E5668E">
        <w:rPr>
          <w:sz w:val="20"/>
          <w:szCs w:val="20"/>
        </w:rPr>
        <w:t>a</w:t>
      </w:r>
      <w:r w:rsidR="00905ADB" w:rsidRPr="00E5668E">
        <w:rPr>
          <w:sz w:val="20"/>
          <w:szCs w:val="20"/>
        </w:rPr>
        <w:t>nag</w:t>
      </w:r>
      <w:r w:rsidR="00B47BB2" w:rsidRPr="00E5668E">
        <w:rPr>
          <w:sz w:val="20"/>
          <w:szCs w:val="20"/>
        </w:rPr>
        <w:t>e</w:t>
      </w:r>
      <w:r w:rsidR="00905ADB" w:rsidRPr="00E5668E">
        <w:rPr>
          <w:sz w:val="20"/>
          <w:szCs w:val="20"/>
        </w:rPr>
        <w:t>ment in preparing open</w:t>
      </w:r>
      <w:r w:rsidR="00B47BB2" w:rsidRPr="00E5668E">
        <w:rPr>
          <w:sz w:val="20"/>
          <w:szCs w:val="20"/>
        </w:rPr>
        <w:t>ing or new</w:t>
      </w:r>
      <w:r w:rsidR="00F473C7" w:rsidRPr="00E5668E">
        <w:rPr>
          <w:sz w:val="20"/>
          <w:szCs w:val="20"/>
        </w:rPr>
        <w:t xml:space="preserve"> Ambulatory </w:t>
      </w:r>
      <w:r w:rsidR="00C351CA" w:rsidRPr="00E5668E">
        <w:rPr>
          <w:sz w:val="20"/>
          <w:szCs w:val="20"/>
        </w:rPr>
        <w:t>Surgical</w:t>
      </w:r>
      <w:r w:rsidR="00F473C7" w:rsidRPr="00E5668E">
        <w:rPr>
          <w:sz w:val="20"/>
          <w:szCs w:val="20"/>
        </w:rPr>
        <w:t xml:space="preserve"> c</w:t>
      </w:r>
      <w:r w:rsidR="00B47BB2" w:rsidRPr="00E5668E">
        <w:rPr>
          <w:sz w:val="20"/>
          <w:szCs w:val="20"/>
        </w:rPr>
        <w:t>enter in conjunction Einstein College of Medicine</w:t>
      </w:r>
      <w:r w:rsidR="00F473C7" w:rsidRPr="00E5668E">
        <w:rPr>
          <w:sz w:val="20"/>
          <w:szCs w:val="20"/>
        </w:rPr>
        <w:t xml:space="preserve">.  </w:t>
      </w:r>
    </w:p>
    <w:p w14:paraId="1AF4E3EF" w14:textId="4F27CD8A" w:rsidR="00692D00" w:rsidRPr="0057165C" w:rsidRDefault="00B47BB2" w:rsidP="00692D00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>Agile</w:t>
      </w:r>
      <w:r w:rsidR="00AF131C">
        <w:rPr>
          <w:sz w:val="20"/>
          <w:szCs w:val="20"/>
        </w:rPr>
        <w:t xml:space="preserve"> </w:t>
      </w:r>
      <w:r w:rsidR="00692D00">
        <w:rPr>
          <w:sz w:val="20"/>
          <w:szCs w:val="20"/>
        </w:rPr>
        <w:t xml:space="preserve">project </w:t>
      </w:r>
      <w:r>
        <w:rPr>
          <w:sz w:val="20"/>
          <w:szCs w:val="20"/>
        </w:rPr>
        <w:t xml:space="preserve">planning, </w:t>
      </w:r>
      <w:r w:rsidR="00FE058B">
        <w:rPr>
          <w:sz w:val="20"/>
          <w:szCs w:val="20"/>
        </w:rPr>
        <w:t>resource allocations</w:t>
      </w:r>
      <w:r>
        <w:rPr>
          <w:sz w:val="20"/>
          <w:szCs w:val="20"/>
        </w:rPr>
        <w:t>,</w:t>
      </w:r>
      <w:r w:rsidR="00FE058B">
        <w:rPr>
          <w:sz w:val="20"/>
          <w:szCs w:val="20"/>
        </w:rPr>
        <w:t xml:space="preserve"> </w:t>
      </w:r>
      <w:r w:rsidR="00AF131C">
        <w:rPr>
          <w:sz w:val="20"/>
          <w:szCs w:val="20"/>
        </w:rPr>
        <w:t xml:space="preserve">managing </w:t>
      </w:r>
      <w:r>
        <w:rPr>
          <w:sz w:val="20"/>
          <w:szCs w:val="20"/>
        </w:rPr>
        <w:t xml:space="preserve">multiple teams in extensive </w:t>
      </w:r>
      <w:r w:rsidR="00BB3D65">
        <w:rPr>
          <w:sz w:val="20"/>
          <w:szCs w:val="20"/>
        </w:rPr>
        <w:t>growth of ambulatory</w:t>
      </w:r>
      <w:r w:rsidR="00FE058B">
        <w:rPr>
          <w:sz w:val="20"/>
          <w:szCs w:val="20"/>
        </w:rPr>
        <w:t xml:space="preserve"> practices.</w:t>
      </w:r>
    </w:p>
    <w:p w14:paraId="3FD906B0" w14:textId="363932BE" w:rsidR="00692D00" w:rsidRPr="0057165C" w:rsidRDefault="006F41F5" w:rsidP="00692D00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 xml:space="preserve"> Evaluation of all</w:t>
      </w:r>
      <w:r w:rsidR="00FE058B">
        <w:rPr>
          <w:sz w:val="20"/>
          <w:szCs w:val="20"/>
        </w:rPr>
        <w:t xml:space="preserve"> medical</w:t>
      </w:r>
      <w:r w:rsidR="00B47BB2">
        <w:rPr>
          <w:sz w:val="20"/>
          <w:szCs w:val="20"/>
        </w:rPr>
        <w:t xml:space="preserve"> care</w:t>
      </w:r>
      <w:r w:rsidR="00AF131C">
        <w:rPr>
          <w:sz w:val="20"/>
          <w:szCs w:val="20"/>
        </w:rPr>
        <w:t xml:space="preserve"> </w:t>
      </w:r>
      <w:r w:rsidR="00DE2BB4">
        <w:rPr>
          <w:sz w:val="20"/>
          <w:szCs w:val="20"/>
        </w:rPr>
        <w:t>enhancements and efficiencies.</w:t>
      </w:r>
    </w:p>
    <w:p w14:paraId="7C0DA1A3" w14:textId="77777777" w:rsidR="00B47BB2" w:rsidRDefault="00B47BB2" w:rsidP="00692D00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>Spearheaded</w:t>
      </w:r>
      <w:r w:rsidR="00BB3D65">
        <w:rPr>
          <w:sz w:val="20"/>
          <w:szCs w:val="20"/>
        </w:rPr>
        <w:t xml:space="preserve"> yearlong</w:t>
      </w:r>
      <w:r w:rsidR="00DE2BB4">
        <w:rPr>
          <w:sz w:val="20"/>
          <w:szCs w:val="20"/>
        </w:rPr>
        <w:t xml:space="preserve"> expansion </w:t>
      </w:r>
      <w:r>
        <w:rPr>
          <w:sz w:val="20"/>
          <w:szCs w:val="20"/>
        </w:rPr>
        <w:t xml:space="preserve">to </w:t>
      </w:r>
      <w:r w:rsidR="00C351CA">
        <w:rPr>
          <w:sz w:val="20"/>
          <w:szCs w:val="20"/>
        </w:rPr>
        <w:t xml:space="preserve">new </w:t>
      </w:r>
      <w:r w:rsidR="008C39BF">
        <w:rPr>
          <w:sz w:val="20"/>
          <w:szCs w:val="20"/>
        </w:rPr>
        <w:t>150,000</w:t>
      </w:r>
      <w:r w:rsidR="00716256">
        <w:rPr>
          <w:sz w:val="20"/>
          <w:szCs w:val="20"/>
        </w:rPr>
        <w:t xml:space="preserve">. </w:t>
      </w:r>
      <w:r w:rsidR="008C39BF">
        <w:rPr>
          <w:sz w:val="20"/>
          <w:szCs w:val="20"/>
        </w:rPr>
        <w:t>Sq.</w:t>
      </w:r>
      <w:r w:rsidR="00DE2BB4">
        <w:rPr>
          <w:sz w:val="20"/>
          <w:szCs w:val="20"/>
        </w:rPr>
        <w:t xml:space="preserve"> Ft.</w:t>
      </w:r>
      <w:r w:rsidR="00716256">
        <w:rPr>
          <w:sz w:val="20"/>
          <w:szCs w:val="20"/>
        </w:rPr>
        <w:t xml:space="preserve"> multispecialty </w:t>
      </w:r>
      <w:r>
        <w:rPr>
          <w:sz w:val="20"/>
          <w:szCs w:val="20"/>
        </w:rPr>
        <w:t>facility several</w:t>
      </w:r>
      <w:r w:rsidR="00C351CA">
        <w:rPr>
          <w:sz w:val="20"/>
          <w:szCs w:val="20"/>
        </w:rPr>
        <w:t xml:space="preserve"> months earl</w:t>
      </w:r>
      <w:r>
        <w:rPr>
          <w:sz w:val="20"/>
          <w:szCs w:val="20"/>
        </w:rPr>
        <w:t>y and under</w:t>
      </w:r>
      <w:r w:rsidR="00DE2BB4">
        <w:rPr>
          <w:sz w:val="20"/>
          <w:szCs w:val="20"/>
        </w:rPr>
        <w:t xml:space="preserve"> budget</w:t>
      </w:r>
      <w:r>
        <w:rPr>
          <w:sz w:val="20"/>
          <w:szCs w:val="20"/>
        </w:rPr>
        <w:t xml:space="preserve"> by 15%</w:t>
      </w:r>
      <w:r w:rsidR="00DE2BB4">
        <w:rPr>
          <w:sz w:val="20"/>
          <w:szCs w:val="20"/>
        </w:rPr>
        <w:t xml:space="preserve">. </w:t>
      </w:r>
    </w:p>
    <w:p w14:paraId="03E276FE" w14:textId="40110CB1" w:rsidR="00692D00" w:rsidRDefault="00B47BB2" w:rsidP="00692D00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>Specialized in oversight of all technology infrastructure, IT and medical equipment enhancements</w:t>
      </w:r>
      <w:r w:rsidR="00716256">
        <w:rPr>
          <w:sz w:val="20"/>
          <w:szCs w:val="20"/>
        </w:rPr>
        <w:t xml:space="preserve">, re: EMR, Practice Management, RCM, lab support and </w:t>
      </w:r>
      <w:r>
        <w:rPr>
          <w:sz w:val="20"/>
          <w:szCs w:val="20"/>
        </w:rPr>
        <w:t>Radiology/Imaging</w:t>
      </w:r>
      <w:r w:rsidR="00716256">
        <w:rPr>
          <w:sz w:val="20"/>
          <w:szCs w:val="20"/>
        </w:rPr>
        <w:t xml:space="preserve"> services.</w:t>
      </w:r>
    </w:p>
    <w:p w14:paraId="5C9ADB7D" w14:textId="6C6BA14E" w:rsidR="00716256" w:rsidRDefault="00716256" w:rsidP="00692D00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 xml:space="preserve">Successfully completed </w:t>
      </w:r>
      <w:r w:rsidR="00B47BB2">
        <w:rPr>
          <w:sz w:val="20"/>
          <w:szCs w:val="20"/>
        </w:rPr>
        <w:t>growth and expansion of county wide multispecialty clinics in conjunction with Southampton Hospital.</w:t>
      </w:r>
    </w:p>
    <w:p w14:paraId="7EDB5A3F" w14:textId="01E77D6F" w:rsidR="00716256" w:rsidRPr="00B47BB2" w:rsidRDefault="00B47BB2" w:rsidP="00B47BB2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 xml:space="preserve">Redesigned and Streamlined </w:t>
      </w:r>
      <w:r w:rsidR="001C23BE">
        <w:rPr>
          <w:sz w:val="20"/>
          <w:szCs w:val="20"/>
        </w:rPr>
        <w:t>SharePoint</w:t>
      </w:r>
      <w:r>
        <w:rPr>
          <w:sz w:val="20"/>
          <w:szCs w:val="20"/>
        </w:rPr>
        <w:t xml:space="preserve"> PM system creating centralized management of all </w:t>
      </w:r>
      <w:r w:rsidR="001C23BE">
        <w:rPr>
          <w:sz w:val="20"/>
          <w:szCs w:val="20"/>
        </w:rPr>
        <w:t>applications</w:t>
      </w:r>
      <w:r>
        <w:rPr>
          <w:sz w:val="20"/>
          <w:szCs w:val="20"/>
        </w:rPr>
        <w:t xml:space="preserve"> systems for all new projects, Applications Tracking System. </w:t>
      </w:r>
    </w:p>
    <w:p w14:paraId="6A88389A" w14:textId="581D6D15" w:rsidR="00716256" w:rsidRPr="0057165C" w:rsidRDefault="001C23BE" w:rsidP="00692D00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>Scope development,</w:t>
      </w:r>
      <w:r w:rsidR="00CA50F8">
        <w:rPr>
          <w:sz w:val="20"/>
          <w:szCs w:val="20"/>
        </w:rPr>
        <w:t xml:space="preserve"> project pla</w:t>
      </w:r>
      <w:r>
        <w:rPr>
          <w:sz w:val="20"/>
          <w:szCs w:val="20"/>
        </w:rPr>
        <w:t>n for expansion of Suffolk County World Trade Center clinic and administration.</w:t>
      </w:r>
    </w:p>
    <w:p w14:paraId="0EAFAC53" w14:textId="77777777" w:rsidR="00692D00" w:rsidRPr="00957C45" w:rsidRDefault="00692D00" w:rsidP="00957C45">
      <w:pPr>
        <w:tabs>
          <w:tab w:val="right" w:leader="dot" w:pos="9090"/>
        </w:tabs>
        <w:jc w:val="center"/>
        <w:rPr>
          <w:b/>
          <w:sz w:val="20"/>
          <w:szCs w:val="20"/>
          <w:u w:val="single"/>
        </w:rPr>
      </w:pPr>
    </w:p>
    <w:p w14:paraId="393C4A12" w14:textId="665F2E10" w:rsidR="00593BE9" w:rsidRDefault="00593BE9" w:rsidP="00AE3727">
      <w:pP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Sr. Project Manager                                   </w:t>
      </w:r>
      <w:r w:rsidR="00A01B0F">
        <w:rPr>
          <w:b/>
          <w:sz w:val="20"/>
          <w:szCs w:val="20"/>
        </w:rPr>
        <w:t xml:space="preserve">    </w:t>
      </w:r>
      <w:r w:rsidR="00B8277E">
        <w:rPr>
          <w:b/>
          <w:sz w:val="20"/>
          <w:szCs w:val="20"/>
        </w:rPr>
        <w:t xml:space="preserve"> Daiichi</w:t>
      </w:r>
      <w:r>
        <w:rPr>
          <w:b/>
          <w:sz w:val="20"/>
          <w:szCs w:val="20"/>
        </w:rPr>
        <w:t xml:space="preserve"> Sankyo via </w:t>
      </w:r>
      <w:proofErr w:type="spellStart"/>
      <w:r>
        <w:rPr>
          <w:b/>
          <w:sz w:val="20"/>
          <w:szCs w:val="20"/>
        </w:rPr>
        <w:t>Knowledgent</w:t>
      </w:r>
      <w:proofErr w:type="spellEnd"/>
      <w:r>
        <w:rPr>
          <w:b/>
          <w:sz w:val="20"/>
          <w:szCs w:val="20"/>
        </w:rPr>
        <w:t xml:space="preserve">            </w:t>
      </w:r>
      <w:r w:rsidR="00F93C20">
        <w:rPr>
          <w:b/>
          <w:sz w:val="20"/>
          <w:szCs w:val="20"/>
        </w:rPr>
        <w:t xml:space="preserve">                             </w:t>
      </w:r>
      <w:r>
        <w:rPr>
          <w:b/>
          <w:sz w:val="20"/>
          <w:szCs w:val="20"/>
        </w:rPr>
        <w:t xml:space="preserve"> 9/2015 – </w:t>
      </w:r>
      <w:r w:rsidR="00F93C20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2/2016                              </w:t>
      </w:r>
    </w:p>
    <w:p w14:paraId="33937186" w14:textId="6CB770B3" w:rsidR="00B8277E" w:rsidRDefault="00593BE9" w:rsidP="00AE3727">
      <w:pPr>
        <w:pBdr>
          <w:bottom w:val="single" w:sz="4" w:space="1" w:color="auto"/>
        </w:pBd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Business Analyst                                                                                                                                                        </w:t>
      </w:r>
      <w:r w:rsidR="00A01B0F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</w:t>
      </w:r>
      <w:r w:rsidR="00B8277E">
        <w:rPr>
          <w:b/>
          <w:sz w:val="20"/>
          <w:szCs w:val="20"/>
        </w:rPr>
        <w:t>Parsippany</w:t>
      </w:r>
      <w:r w:rsidR="00AE3727">
        <w:rPr>
          <w:b/>
          <w:sz w:val="20"/>
          <w:szCs w:val="20"/>
        </w:rPr>
        <w:t>, NJ</w:t>
      </w:r>
    </w:p>
    <w:p w14:paraId="3426201D" w14:textId="30518B4A" w:rsidR="00C23721" w:rsidRDefault="001C23BE" w:rsidP="00AE3727">
      <w:pP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="002B68E3">
        <w:rPr>
          <w:b/>
          <w:sz w:val="20"/>
          <w:szCs w:val="20"/>
        </w:rPr>
        <w:t>usiness plan</w:t>
      </w:r>
      <w:r>
        <w:rPr>
          <w:b/>
          <w:sz w:val="20"/>
          <w:szCs w:val="20"/>
        </w:rPr>
        <w:t xml:space="preserve"> development</w:t>
      </w:r>
      <w:r w:rsidR="002B68E3">
        <w:rPr>
          <w:b/>
          <w:sz w:val="20"/>
          <w:szCs w:val="20"/>
        </w:rPr>
        <w:t>, p</w:t>
      </w:r>
      <w:r w:rsidR="00C24DB4">
        <w:rPr>
          <w:b/>
          <w:sz w:val="20"/>
          <w:szCs w:val="20"/>
        </w:rPr>
        <w:t xml:space="preserve">roject charter, requirements </w:t>
      </w:r>
      <w:r w:rsidR="00DB4D25">
        <w:rPr>
          <w:b/>
          <w:sz w:val="20"/>
          <w:szCs w:val="20"/>
        </w:rPr>
        <w:t>documentation</w:t>
      </w:r>
      <w:r w:rsidR="00C24DB4">
        <w:rPr>
          <w:b/>
          <w:sz w:val="20"/>
          <w:szCs w:val="20"/>
        </w:rPr>
        <w:t xml:space="preserve"> and RFPs</w:t>
      </w:r>
      <w:r>
        <w:rPr>
          <w:b/>
          <w:sz w:val="20"/>
          <w:szCs w:val="20"/>
        </w:rPr>
        <w:t xml:space="preserve"> for Atrial Fibrillation project </w:t>
      </w:r>
      <w:r w:rsidR="00DB4D25">
        <w:rPr>
          <w:b/>
          <w:sz w:val="20"/>
          <w:szCs w:val="20"/>
        </w:rPr>
        <w:t>with</w:t>
      </w:r>
      <w:r w:rsidR="00C24DB4">
        <w:rPr>
          <w:b/>
          <w:sz w:val="20"/>
          <w:szCs w:val="20"/>
        </w:rPr>
        <w:t xml:space="preserve"> Mass Gener</w:t>
      </w:r>
      <w:r w:rsidR="00DB4D25">
        <w:rPr>
          <w:b/>
          <w:sz w:val="20"/>
          <w:szCs w:val="20"/>
        </w:rPr>
        <w:t>al/ Brigham and Women’s</w:t>
      </w:r>
      <w:r>
        <w:rPr>
          <w:b/>
          <w:sz w:val="20"/>
          <w:szCs w:val="20"/>
        </w:rPr>
        <w:t xml:space="preserve">. Project development of Surveillance program educational delivery system </w:t>
      </w:r>
      <w:r w:rsidR="00D3504E">
        <w:rPr>
          <w:b/>
          <w:sz w:val="20"/>
          <w:szCs w:val="20"/>
        </w:rPr>
        <w:t>for atrial fibrillation</w:t>
      </w:r>
      <w:r>
        <w:rPr>
          <w:b/>
          <w:sz w:val="20"/>
          <w:szCs w:val="20"/>
        </w:rPr>
        <w:t xml:space="preserve"> patients</w:t>
      </w:r>
      <w:r w:rsidR="00DB4D25">
        <w:rPr>
          <w:b/>
          <w:sz w:val="20"/>
          <w:szCs w:val="20"/>
        </w:rPr>
        <w:t>.  Project management of</w:t>
      </w:r>
      <w:r w:rsidR="00C24DB4">
        <w:rPr>
          <w:b/>
          <w:sz w:val="20"/>
          <w:szCs w:val="20"/>
        </w:rPr>
        <w:t xml:space="preserve"> app</w:t>
      </w:r>
      <w:r w:rsidR="002B68E3">
        <w:rPr>
          <w:b/>
          <w:sz w:val="20"/>
          <w:szCs w:val="20"/>
        </w:rPr>
        <w:t>lication developm</w:t>
      </w:r>
      <w:r w:rsidR="00DB4D25">
        <w:rPr>
          <w:b/>
          <w:sz w:val="20"/>
          <w:szCs w:val="20"/>
        </w:rPr>
        <w:t xml:space="preserve">ent, database integrated </w:t>
      </w:r>
      <w:r w:rsidR="00C24DB4">
        <w:rPr>
          <w:b/>
          <w:sz w:val="20"/>
          <w:szCs w:val="20"/>
        </w:rPr>
        <w:t>del</w:t>
      </w:r>
      <w:r w:rsidR="002B68E3">
        <w:rPr>
          <w:b/>
          <w:sz w:val="20"/>
          <w:szCs w:val="20"/>
        </w:rPr>
        <w:t xml:space="preserve">ivery system of </w:t>
      </w:r>
      <w:r w:rsidR="00DB4D25">
        <w:rPr>
          <w:b/>
          <w:sz w:val="20"/>
          <w:szCs w:val="20"/>
        </w:rPr>
        <w:t xml:space="preserve">clinical data, </w:t>
      </w:r>
      <w:r w:rsidR="002B68E3">
        <w:rPr>
          <w:b/>
          <w:sz w:val="20"/>
          <w:szCs w:val="20"/>
        </w:rPr>
        <w:t>educational material</w:t>
      </w:r>
      <w:r w:rsidR="00DB4D25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and </w:t>
      </w:r>
      <w:r w:rsidR="00DB4D25">
        <w:rPr>
          <w:b/>
          <w:sz w:val="20"/>
          <w:szCs w:val="20"/>
        </w:rPr>
        <w:t>patient population data</w:t>
      </w:r>
      <w:r>
        <w:rPr>
          <w:b/>
          <w:sz w:val="20"/>
          <w:szCs w:val="20"/>
        </w:rPr>
        <w:t>.</w:t>
      </w:r>
      <w:r w:rsidR="002B68E3">
        <w:rPr>
          <w:b/>
          <w:sz w:val="20"/>
          <w:szCs w:val="20"/>
        </w:rPr>
        <w:t xml:space="preserve"> </w:t>
      </w:r>
    </w:p>
    <w:p w14:paraId="20008829" w14:textId="34B72EAF" w:rsidR="00C23721" w:rsidRPr="0057165C" w:rsidRDefault="00DB4D25" w:rsidP="00AE3727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>Oversight and development C</w:t>
      </w:r>
      <w:r w:rsidR="00C23721" w:rsidRPr="0057165C">
        <w:rPr>
          <w:sz w:val="20"/>
          <w:szCs w:val="20"/>
        </w:rPr>
        <w:t>harter, BRD</w:t>
      </w:r>
      <w:r>
        <w:rPr>
          <w:sz w:val="20"/>
          <w:szCs w:val="20"/>
        </w:rPr>
        <w:t>s</w:t>
      </w:r>
      <w:r w:rsidR="00C23721" w:rsidRPr="0057165C">
        <w:rPr>
          <w:sz w:val="20"/>
          <w:szCs w:val="20"/>
        </w:rPr>
        <w:t>, RFPs, system</w:t>
      </w:r>
      <w:r>
        <w:rPr>
          <w:sz w:val="20"/>
          <w:szCs w:val="20"/>
        </w:rPr>
        <w:t>s design, DB</w:t>
      </w:r>
      <w:r w:rsidR="00C23721" w:rsidRPr="0057165C">
        <w:rPr>
          <w:sz w:val="20"/>
          <w:szCs w:val="20"/>
        </w:rPr>
        <w:t xml:space="preserve">ase </w:t>
      </w:r>
      <w:r>
        <w:rPr>
          <w:sz w:val="20"/>
          <w:szCs w:val="20"/>
        </w:rPr>
        <w:t xml:space="preserve"> and interface </w:t>
      </w:r>
      <w:r w:rsidR="00C23721" w:rsidRPr="0057165C">
        <w:rPr>
          <w:sz w:val="20"/>
          <w:szCs w:val="20"/>
        </w:rPr>
        <w:t>specifications</w:t>
      </w:r>
    </w:p>
    <w:p w14:paraId="7CEBED38" w14:textId="771AAD7D" w:rsidR="00C24DB4" w:rsidRPr="0057165C" w:rsidRDefault="001C23BE" w:rsidP="00AE3727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 xml:space="preserve">Agile project management </w:t>
      </w:r>
      <w:r w:rsidR="00C23721" w:rsidRPr="0057165C">
        <w:rPr>
          <w:sz w:val="20"/>
          <w:szCs w:val="20"/>
        </w:rPr>
        <w:t>mobil</w:t>
      </w:r>
      <w:r w:rsidR="00DB4D25">
        <w:rPr>
          <w:sz w:val="20"/>
          <w:szCs w:val="20"/>
        </w:rPr>
        <w:t>e app</w:t>
      </w:r>
      <w:r w:rsidR="00C23721" w:rsidRPr="0057165C">
        <w:rPr>
          <w:sz w:val="20"/>
          <w:szCs w:val="20"/>
        </w:rPr>
        <w:t xml:space="preserve"> </w:t>
      </w:r>
      <w:r w:rsidR="00DB4D25">
        <w:rPr>
          <w:sz w:val="20"/>
          <w:szCs w:val="20"/>
        </w:rPr>
        <w:t xml:space="preserve">development, end to end interfacing and </w:t>
      </w:r>
      <w:r w:rsidR="00E5668E">
        <w:rPr>
          <w:sz w:val="20"/>
          <w:szCs w:val="20"/>
        </w:rPr>
        <w:t>workflow, QC, UAT, data analysis and product distribution.</w:t>
      </w:r>
    </w:p>
    <w:p w14:paraId="3FADBC3E" w14:textId="47CC4B9C" w:rsidR="00C23721" w:rsidRPr="0057165C" w:rsidRDefault="00DB4D25" w:rsidP="00AE3727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>Enter</w:t>
      </w:r>
      <w:r w:rsidR="00E5668E">
        <w:rPr>
          <w:sz w:val="20"/>
          <w:szCs w:val="20"/>
        </w:rPr>
        <w:t>prise project management regarding</w:t>
      </w:r>
      <w:r w:rsidR="00C23721" w:rsidRPr="0057165C">
        <w:rPr>
          <w:sz w:val="20"/>
          <w:szCs w:val="20"/>
        </w:rPr>
        <w:t xml:space="preserve"> bud</w:t>
      </w:r>
      <w:r w:rsidR="00350C14">
        <w:rPr>
          <w:sz w:val="20"/>
          <w:szCs w:val="20"/>
        </w:rPr>
        <w:t xml:space="preserve">geting and </w:t>
      </w:r>
      <w:r>
        <w:rPr>
          <w:sz w:val="20"/>
          <w:szCs w:val="20"/>
        </w:rPr>
        <w:t xml:space="preserve">process engineering, </w:t>
      </w:r>
    </w:p>
    <w:p w14:paraId="46E73827" w14:textId="0D992418" w:rsidR="00C23721" w:rsidRPr="0057165C" w:rsidRDefault="004F25F0" w:rsidP="00AE3727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Manged</w:t>
      </w:r>
      <w:proofErr w:type="spellEnd"/>
      <w:r>
        <w:rPr>
          <w:sz w:val="20"/>
          <w:szCs w:val="20"/>
        </w:rPr>
        <w:t xml:space="preserve"> all EMR aspects for end to end connectivity to systems such as Epic, Cerner, Allscripts, etc.</w:t>
      </w:r>
    </w:p>
    <w:p w14:paraId="0F43BE48" w14:textId="26F14C5C" w:rsidR="001B35F7" w:rsidRPr="0057165C" w:rsidRDefault="00350C14" w:rsidP="00AE3727">
      <w:pPr>
        <w:pStyle w:val="ListParagraph"/>
        <w:numPr>
          <w:ilvl w:val="0"/>
          <w:numId w:val="21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>Vendor management of deliverabl</w:t>
      </w:r>
      <w:r w:rsidR="00F81A27">
        <w:rPr>
          <w:sz w:val="20"/>
          <w:szCs w:val="20"/>
        </w:rPr>
        <w:t>es related to wire framing, app design, interfacing</w:t>
      </w:r>
      <w:r w:rsidR="001B35F7" w:rsidRPr="0057165C">
        <w:rPr>
          <w:sz w:val="20"/>
          <w:szCs w:val="20"/>
        </w:rPr>
        <w:t>,</w:t>
      </w:r>
      <w:r w:rsidR="00F81A27">
        <w:rPr>
          <w:sz w:val="20"/>
          <w:szCs w:val="20"/>
        </w:rPr>
        <w:t xml:space="preserve"> database development, </w:t>
      </w:r>
      <w:r>
        <w:rPr>
          <w:sz w:val="20"/>
          <w:szCs w:val="20"/>
        </w:rPr>
        <w:t>legacy system integrati</w:t>
      </w:r>
      <w:r w:rsidR="00E5668E">
        <w:rPr>
          <w:sz w:val="20"/>
          <w:szCs w:val="20"/>
        </w:rPr>
        <w:t xml:space="preserve">on and clinical results dissemination. </w:t>
      </w:r>
    </w:p>
    <w:p w14:paraId="2BB1879F" w14:textId="05E2783B" w:rsidR="00593BE9" w:rsidRDefault="00350C14" w:rsidP="00DB4D25">
      <w:pPr>
        <w:pStyle w:val="ListParagraph"/>
        <w:numPr>
          <w:ilvl w:val="0"/>
          <w:numId w:val="21"/>
        </w:numPr>
        <w:pBdr>
          <w:bottom w:val="single" w:sz="4" w:space="1" w:color="auto"/>
        </w:pBd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>Oversight and developed</w:t>
      </w:r>
      <w:r w:rsidR="001B35F7" w:rsidRPr="0057165C">
        <w:rPr>
          <w:sz w:val="20"/>
          <w:szCs w:val="20"/>
        </w:rPr>
        <w:t xml:space="preserve"> QC</w:t>
      </w:r>
      <w:r>
        <w:rPr>
          <w:sz w:val="20"/>
          <w:szCs w:val="20"/>
        </w:rPr>
        <w:t xml:space="preserve"> and UAT schema</w:t>
      </w:r>
      <w:r w:rsidR="001B35F7" w:rsidRPr="0057165C">
        <w:rPr>
          <w:sz w:val="20"/>
          <w:szCs w:val="20"/>
        </w:rPr>
        <w:t>, cha</w:t>
      </w:r>
      <w:r>
        <w:rPr>
          <w:sz w:val="20"/>
          <w:szCs w:val="20"/>
        </w:rPr>
        <w:t>nge management, program launch and follow-up</w:t>
      </w:r>
    </w:p>
    <w:p w14:paraId="2D9C654E" w14:textId="1FE332ED" w:rsidR="00604CD2" w:rsidRPr="001C23BE" w:rsidRDefault="00350C14" w:rsidP="001C23BE">
      <w:pPr>
        <w:pStyle w:val="ListParagraph"/>
        <w:numPr>
          <w:ilvl w:val="0"/>
          <w:numId w:val="21"/>
        </w:numPr>
        <w:pBdr>
          <w:bottom w:val="single" w:sz="4" w:space="1" w:color="auto"/>
        </w:pBd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 xml:space="preserve">Regulatory oversight for </w:t>
      </w:r>
      <w:r w:rsidR="004F25F0">
        <w:rPr>
          <w:sz w:val="20"/>
          <w:szCs w:val="20"/>
        </w:rPr>
        <w:t>HIPAA and Pharmacovigilance</w:t>
      </w:r>
      <w:r>
        <w:rPr>
          <w:sz w:val="20"/>
          <w:szCs w:val="20"/>
        </w:rPr>
        <w:t xml:space="preserve">. </w:t>
      </w:r>
    </w:p>
    <w:p w14:paraId="58F26D2E" w14:textId="77777777" w:rsidR="00593BE9" w:rsidRDefault="00593BE9" w:rsidP="006258DB">
      <w:pPr>
        <w:pBdr>
          <w:bottom w:val="single" w:sz="4" w:space="0" w:color="auto"/>
        </w:pBdr>
        <w:tabs>
          <w:tab w:val="right" w:leader="dot" w:pos="9090"/>
        </w:tabs>
        <w:rPr>
          <w:b/>
          <w:sz w:val="20"/>
          <w:szCs w:val="20"/>
        </w:rPr>
      </w:pPr>
    </w:p>
    <w:p w14:paraId="36527BC6" w14:textId="085C60F8" w:rsidR="00050B29" w:rsidRDefault="00593BE9" w:rsidP="006258DB">
      <w:pPr>
        <w:pBdr>
          <w:bottom w:val="single" w:sz="4" w:space="0" w:color="auto"/>
        </w:pBd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Sr. Project Manager</w:t>
      </w:r>
      <w:r w:rsidR="00E11062">
        <w:rPr>
          <w:b/>
          <w:sz w:val="20"/>
          <w:szCs w:val="20"/>
        </w:rPr>
        <w:t xml:space="preserve">                     </w:t>
      </w:r>
      <w:r w:rsidR="00597255">
        <w:rPr>
          <w:b/>
          <w:sz w:val="20"/>
          <w:szCs w:val="20"/>
        </w:rPr>
        <w:t xml:space="preserve">          Atlantic Health Systems through </w:t>
      </w:r>
      <w:proofErr w:type="spellStart"/>
      <w:r w:rsidR="00597255">
        <w:rPr>
          <w:b/>
          <w:sz w:val="20"/>
          <w:szCs w:val="20"/>
        </w:rPr>
        <w:t>EHRBox</w:t>
      </w:r>
      <w:proofErr w:type="spellEnd"/>
      <w:r w:rsidR="00597255">
        <w:rPr>
          <w:b/>
          <w:sz w:val="20"/>
          <w:szCs w:val="20"/>
        </w:rPr>
        <w:t xml:space="preserve">                     </w:t>
      </w:r>
      <w:r w:rsidR="00050B29">
        <w:rPr>
          <w:b/>
          <w:sz w:val="20"/>
          <w:szCs w:val="20"/>
        </w:rPr>
        <w:t xml:space="preserve">               2/2015 – 8/2015</w:t>
      </w:r>
    </w:p>
    <w:p w14:paraId="156338F8" w14:textId="6E618F49" w:rsidR="00050B29" w:rsidRDefault="00BF249B" w:rsidP="006258DB">
      <w:pPr>
        <w:pBdr>
          <w:bottom w:val="single" w:sz="4" w:space="0" w:color="auto"/>
        </w:pBd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EMR</w:t>
      </w:r>
      <w:r w:rsidR="00593BE9">
        <w:rPr>
          <w:b/>
          <w:sz w:val="20"/>
          <w:szCs w:val="20"/>
        </w:rPr>
        <w:t xml:space="preserve"> Specialist</w:t>
      </w:r>
      <w:r w:rsidR="00DE1404">
        <w:rPr>
          <w:b/>
          <w:sz w:val="20"/>
          <w:szCs w:val="20"/>
        </w:rPr>
        <w:t xml:space="preserve"> </w:t>
      </w:r>
      <w:r w:rsidR="00242DD1">
        <w:rPr>
          <w:b/>
          <w:sz w:val="20"/>
          <w:szCs w:val="20"/>
        </w:rPr>
        <w:t xml:space="preserve">                      </w:t>
      </w:r>
      <w:r w:rsidR="002966F5">
        <w:rPr>
          <w:b/>
          <w:sz w:val="20"/>
          <w:szCs w:val="20"/>
        </w:rPr>
        <w:t xml:space="preserve">    </w:t>
      </w:r>
      <w:r w:rsidR="00DE1404">
        <w:rPr>
          <w:b/>
          <w:sz w:val="20"/>
          <w:szCs w:val="20"/>
        </w:rPr>
        <w:t xml:space="preserve">            </w:t>
      </w:r>
      <w:r w:rsidR="00597255">
        <w:rPr>
          <w:b/>
          <w:sz w:val="20"/>
          <w:szCs w:val="20"/>
        </w:rPr>
        <w:t xml:space="preserve">                                                                                            </w:t>
      </w:r>
      <w:r w:rsidR="00593BE9">
        <w:rPr>
          <w:b/>
          <w:sz w:val="20"/>
          <w:szCs w:val="20"/>
        </w:rPr>
        <w:t xml:space="preserve">        </w:t>
      </w:r>
      <w:r w:rsidR="00DE1404">
        <w:rPr>
          <w:b/>
          <w:sz w:val="20"/>
          <w:szCs w:val="20"/>
        </w:rPr>
        <w:t xml:space="preserve">      </w:t>
      </w:r>
      <w:r w:rsidR="00050B29">
        <w:rPr>
          <w:b/>
          <w:sz w:val="20"/>
          <w:szCs w:val="20"/>
        </w:rPr>
        <w:t xml:space="preserve">                     Morristown, NJ</w:t>
      </w:r>
    </w:p>
    <w:p w14:paraId="3610966D" w14:textId="73D4A123" w:rsidR="00050B29" w:rsidRPr="001C23BE" w:rsidRDefault="00461294" w:rsidP="00050B29">
      <w:pPr>
        <w:tabs>
          <w:tab w:val="right" w:leader="dot" w:pos="9090"/>
        </w:tabs>
        <w:rPr>
          <w:sz w:val="20"/>
          <w:szCs w:val="20"/>
        </w:rPr>
      </w:pPr>
      <w:r w:rsidRPr="001C23BE">
        <w:rPr>
          <w:sz w:val="20"/>
          <w:szCs w:val="20"/>
        </w:rPr>
        <w:lastRenderedPageBreak/>
        <w:t>Mi</w:t>
      </w:r>
      <w:r w:rsidR="00593BE9" w:rsidRPr="001C23BE">
        <w:rPr>
          <w:sz w:val="20"/>
          <w:szCs w:val="20"/>
        </w:rPr>
        <w:t>gration and implementation</w:t>
      </w:r>
      <w:r w:rsidR="00050B29" w:rsidRPr="001C23BE">
        <w:rPr>
          <w:sz w:val="20"/>
          <w:szCs w:val="20"/>
        </w:rPr>
        <w:t xml:space="preserve"> of custom EMR</w:t>
      </w:r>
      <w:r w:rsidR="00593BE9" w:rsidRPr="001C23BE">
        <w:rPr>
          <w:sz w:val="20"/>
          <w:szCs w:val="20"/>
        </w:rPr>
        <w:t xml:space="preserve"> platform</w:t>
      </w:r>
      <w:r w:rsidR="00050B29" w:rsidRPr="001C23BE">
        <w:rPr>
          <w:sz w:val="20"/>
          <w:szCs w:val="20"/>
        </w:rPr>
        <w:t xml:space="preserve"> </w:t>
      </w:r>
      <w:r w:rsidR="00593BE9" w:rsidRPr="001C23BE">
        <w:rPr>
          <w:sz w:val="20"/>
          <w:szCs w:val="20"/>
        </w:rPr>
        <w:t xml:space="preserve">and consolidation of 25 different EMR </w:t>
      </w:r>
      <w:r w:rsidR="001C23BE" w:rsidRPr="001C23BE">
        <w:rPr>
          <w:sz w:val="20"/>
          <w:szCs w:val="20"/>
        </w:rPr>
        <w:t>systems</w:t>
      </w:r>
      <w:r w:rsidR="001C23BE" w:rsidRPr="001C23BE">
        <w:rPr>
          <w:i/>
          <w:sz w:val="20"/>
          <w:szCs w:val="20"/>
        </w:rPr>
        <w:t xml:space="preserve"> </w:t>
      </w:r>
      <w:r w:rsidR="001C23BE" w:rsidRPr="001C23BE">
        <w:rPr>
          <w:sz w:val="20"/>
          <w:szCs w:val="20"/>
        </w:rPr>
        <w:t>moving</w:t>
      </w:r>
      <w:r w:rsidR="00050B29" w:rsidRPr="001C23BE">
        <w:rPr>
          <w:sz w:val="20"/>
          <w:szCs w:val="20"/>
        </w:rPr>
        <w:t xml:space="preserve"> to Epic Am</w:t>
      </w:r>
      <w:r w:rsidR="00593BE9" w:rsidRPr="001C23BE">
        <w:rPr>
          <w:sz w:val="20"/>
          <w:szCs w:val="20"/>
        </w:rPr>
        <w:t xml:space="preserve">bulatory EMR. Project management </w:t>
      </w:r>
      <w:r w:rsidR="00050B29" w:rsidRPr="001C23BE">
        <w:rPr>
          <w:sz w:val="20"/>
          <w:szCs w:val="20"/>
        </w:rPr>
        <w:t>of 60+</w:t>
      </w:r>
      <w:r w:rsidR="00593BE9" w:rsidRPr="001C23BE">
        <w:rPr>
          <w:sz w:val="20"/>
          <w:szCs w:val="20"/>
        </w:rPr>
        <w:t xml:space="preserve"> IT projects involving systems integration</w:t>
      </w:r>
      <w:r w:rsidR="00050B29" w:rsidRPr="001C23BE">
        <w:rPr>
          <w:sz w:val="20"/>
          <w:szCs w:val="20"/>
        </w:rPr>
        <w:t xml:space="preserve">, construction and </w:t>
      </w:r>
      <w:r w:rsidR="00593BE9" w:rsidRPr="001C23BE">
        <w:rPr>
          <w:sz w:val="20"/>
          <w:szCs w:val="20"/>
        </w:rPr>
        <w:t xml:space="preserve">overall </w:t>
      </w:r>
      <w:r w:rsidR="00050B29" w:rsidRPr="001C23BE">
        <w:rPr>
          <w:sz w:val="20"/>
          <w:szCs w:val="20"/>
        </w:rPr>
        <w:t>infrastructure.</w:t>
      </w:r>
    </w:p>
    <w:p w14:paraId="3F94CD21" w14:textId="67BB4ADE" w:rsidR="00ED5D86" w:rsidRDefault="00ED5D86" w:rsidP="00050B29">
      <w:pPr>
        <w:pStyle w:val="ListParagraph"/>
        <w:numPr>
          <w:ilvl w:val="0"/>
          <w:numId w:val="20"/>
        </w:numPr>
        <w:tabs>
          <w:tab w:val="right" w:leader="dot" w:pos="909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Led teams providing </w:t>
      </w:r>
      <w:r w:rsidR="00CD5D92">
        <w:rPr>
          <w:sz w:val="20"/>
          <w:szCs w:val="20"/>
        </w:rPr>
        <w:t>data</w:t>
      </w:r>
      <w:r>
        <w:rPr>
          <w:sz w:val="20"/>
          <w:szCs w:val="20"/>
        </w:rPr>
        <w:t xml:space="preserve"> extraction and normalization for importing and i</w:t>
      </w:r>
      <w:r w:rsidR="00CD5D92">
        <w:rPr>
          <w:sz w:val="20"/>
          <w:szCs w:val="20"/>
        </w:rPr>
        <w:t>mp</w:t>
      </w:r>
      <w:r>
        <w:rPr>
          <w:sz w:val="20"/>
          <w:szCs w:val="20"/>
        </w:rPr>
        <w:t>le</w:t>
      </w:r>
      <w:r w:rsidR="00CD5D92">
        <w:rPr>
          <w:sz w:val="20"/>
          <w:szCs w:val="20"/>
        </w:rPr>
        <w:t xml:space="preserve">menting </w:t>
      </w:r>
      <w:r>
        <w:rPr>
          <w:sz w:val="20"/>
          <w:szCs w:val="20"/>
        </w:rPr>
        <w:t xml:space="preserve">to </w:t>
      </w:r>
      <w:proofErr w:type="spellStart"/>
      <w:r w:rsidR="00CD5D92">
        <w:rPr>
          <w:sz w:val="20"/>
          <w:szCs w:val="20"/>
        </w:rPr>
        <w:t>EpicCare</w:t>
      </w:r>
      <w:proofErr w:type="spellEnd"/>
      <w:r w:rsidR="00CD5D92">
        <w:rPr>
          <w:sz w:val="20"/>
          <w:szCs w:val="20"/>
        </w:rPr>
        <w:t xml:space="preserve"> </w:t>
      </w:r>
      <w:r>
        <w:rPr>
          <w:sz w:val="20"/>
          <w:szCs w:val="20"/>
        </w:rPr>
        <w:t>Ambulatory</w:t>
      </w:r>
      <w:r w:rsidR="00CD5D92">
        <w:rPr>
          <w:sz w:val="20"/>
          <w:szCs w:val="20"/>
        </w:rPr>
        <w:t>.</w:t>
      </w:r>
    </w:p>
    <w:p w14:paraId="3567B6CE" w14:textId="0E3D7D2C" w:rsidR="00050B29" w:rsidRDefault="00ED5D86" w:rsidP="00050B29">
      <w:pPr>
        <w:pStyle w:val="ListParagraph"/>
        <w:numPr>
          <w:ilvl w:val="0"/>
          <w:numId w:val="20"/>
        </w:numPr>
        <w:tabs>
          <w:tab w:val="right" w:leader="dot" w:pos="909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Management of data extraction of demographic and clinical data from </w:t>
      </w:r>
      <w:r w:rsidR="00BB3D65">
        <w:rPr>
          <w:sz w:val="20"/>
          <w:szCs w:val="20"/>
        </w:rPr>
        <w:t>25</w:t>
      </w:r>
      <w:r w:rsidR="00593BE9">
        <w:rPr>
          <w:sz w:val="20"/>
          <w:szCs w:val="20"/>
        </w:rPr>
        <w:t xml:space="preserve"> different</w:t>
      </w:r>
      <w:r w:rsidR="00617D74">
        <w:rPr>
          <w:sz w:val="20"/>
          <w:szCs w:val="20"/>
        </w:rPr>
        <w:t xml:space="preserve"> EMR</w:t>
      </w:r>
      <w:r w:rsidR="00050B29">
        <w:rPr>
          <w:sz w:val="20"/>
          <w:szCs w:val="20"/>
        </w:rPr>
        <w:t xml:space="preserve"> system</w:t>
      </w:r>
      <w:r w:rsidR="00617D74">
        <w:rPr>
          <w:sz w:val="20"/>
          <w:szCs w:val="20"/>
        </w:rPr>
        <w:t>s across 80 practices</w:t>
      </w:r>
      <w:r w:rsidR="00DE1404">
        <w:rPr>
          <w:sz w:val="20"/>
          <w:szCs w:val="20"/>
        </w:rPr>
        <w:t xml:space="preserve"> (</w:t>
      </w:r>
      <w:proofErr w:type="spellStart"/>
      <w:r w:rsidR="00050B29">
        <w:rPr>
          <w:sz w:val="20"/>
          <w:szCs w:val="20"/>
        </w:rPr>
        <w:t>eCW</w:t>
      </w:r>
      <w:proofErr w:type="spellEnd"/>
      <w:r w:rsidR="00E43096">
        <w:rPr>
          <w:sz w:val="20"/>
          <w:szCs w:val="20"/>
        </w:rPr>
        <w:t xml:space="preserve"> (V9 and V10)</w:t>
      </w:r>
      <w:r w:rsidR="00050B29">
        <w:rPr>
          <w:sz w:val="20"/>
          <w:szCs w:val="20"/>
        </w:rPr>
        <w:t xml:space="preserve">, </w:t>
      </w:r>
      <w:proofErr w:type="spellStart"/>
      <w:r w:rsidR="00050B29">
        <w:rPr>
          <w:sz w:val="20"/>
          <w:szCs w:val="20"/>
        </w:rPr>
        <w:t>eM</w:t>
      </w:r>
      <w:r w:rsidR="00DE1404">
        <w:rPr>
          <w:sz w:val="20"/>
          <w:szCs w:val="20"/>
        </w:rPr>
        <w:t>Ds</w:t>
      </w:r>
      <w:proofErr w:type="spellEnd"/>
      <w:r w:rsidR="00DE1404">
        <w:rPr>
          <w:sz w:val="20"/>
          <w:szCs w:val="20"/>
        </w:rPr>
        <w:t xml:space="preserve">, GE Centricity, </w:t>
      </w:r>
      <w:proofErr w:type="spellStart"/>
      <w:r w:rsidR="00DE1404">
        <w:rPr>
          <w:sz w:val="20"/>
          <w:szCs w:val="20"/>
        </w:rPr>
        <w:t>Nextgen</w:t>
      </w:r>
      <w:proofErr w:type="spellEnd"/>
      <w:r w:rsidR="00593BE9">
        <w:rPr>
          <w:sz w:val="20"/>
          <w:szCs w:val="20"/>
        </w:rPr>
        <w:t xml:space="preserve">, HPF, Practice </w:t>
      </w:r>
      <w:r w:rsidR="00BB3D65">
        <w:rPr>
          <w:sz w:val="20"/>
          <w:szCs w:val="20"/>
        </w:rPr>
        <w:t>Fusion …)</w:t>
      </w:r>
      <w:r w:rsidR="00050B29">
        <w:rPr>
          <w:sz w:val="20"/>
          <w:szCs w:val="20"/>
        </w:rPr>
        <w:t xml:space="preserve"> </w:t>
      </w:r>
      <w:r w:rsidR="00617D74">
        <w:rPr>
          <w:sz w:val="20"/>
          <w:szCs w:val="20"/>
        </w:rPr>
        <w:t>for</w:t>
      </w:r>
      <w:r w:rsidR="00050B29">
        <w:rPr>
          <w:sz w:val="20"/>
          <w:szCs w:val="20"/>
        </w:rPr>
        <w:t xml:space="preserve"> integration</w:t>
      </w:r>
      <w:r w:rsidR="00593BE9">
        <w:rPr>
          <w:sz w:val="20"/>
          <w:szCs w:val="20"/>
        </w:rPr>
        <w:t xml:space="preserve"> and interfacing</w:t>
      </w:r>
      <w:r w:rsidR="00050B29">
        <w:rPr>
          <w:sz w:val="20"/>
          <w:szCs w:val="20"/>
        </w:rPr>
        <w:t xml:space="preserve"> </w:t>
      </w:r>
      <w:r w:rsidR="00BB3D65">
        <w:rPr>
          <w:sz w:val="20"/>
          <w:szCs w:val="20"/>
        </w:rPr>
        <w:t xml:space="preserve">with </w:t>
      </w:r>
      <w:r w:rsidR="00BB3D65" w:rsidRPr="00B22AFA">
        <w:rPr>
          <w:sz w:val="20"/>
          <w:szCs w:val="20"/>
        </w:rPr>
        <w:t>Epic</w:t>
      </w:r>
      <w:r w:rsidR="00050B29" w:rsidRPr="00B22AFA">
        <w:rPr>
          <w:sz w:val="20"/>
          <w:szCs w:val="20"/>
        </w:rPr>
        <w:t xml:space="preserve"> Ambulatory</w:t>
      </w:r>
      <w:r w:rsidR="00617D74">
        <w:rPr>
          <w:sz w:val="20"/>
          <w:szCs w:val="20"/>
        </w:rPr>
        <w:t>.</w:t>
      </w:r>
    </w:p>
    <w:p w14:paraId="6DDF69F6" w14:textId="17D58E08" w:rsidR="00E43096" w:rsidRDefault="00F81A27" w:rsidP="00050B29">
      <w:pPr>
        <w:pStyle w:val="ListParagraph"/>
        <w:numPr>
          <w:ilvl w:val="0"/>
          <w:numId w:val="20"/>
        </w:numPr>
        <w:tabs>
          <w:tab w:val="right" w:leader="dot" w:pos="909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Liaison</w:t>
      </w:r>
      <w:r w:rsidR="00E43096">
        <w:rPr>
          <w:sz w:val="20"/>
          <w:szCs w:val="20"/>
        </w:rPr>
        <w:t xml:space="preserve"> to clinics and p</w:t>
      </w:r>
      <w:r w:rsidR="00ED5D86">
        <w:rPr>
          <w:sz w:val="20"/>
          <w:szCs w:val="20"/>
        </w:rPr>
        <w:t>roviders providing</w:t>
      </w:r>
      <w:r w:rsidR="00E43096">
        <w:rPr>
          <w:sz w:val="20"/>
          <w:szCs w:val="20"/>
        </w:rPr>
        <w:t xml:space="preserve"> </w:t>
      </w:r>
      <w:r w:rsidR="008E0304">
        <w:rPr>
          <w:sz w:val="20"/>
          <w:szCs w:val="20"/>
        </w:rPr>
        <w:t xml:space="preserve"> workflow analysis and remediation</w:t>
      </w:r>
      <w:r w:rsidR="00ED5D86">
        <w:rPr>
          <w:sz w:val="20"/>
          <w:szCs w:val="20"/>
        </w:rPr>
        <w:t>, gap analysis, QA/QC testing including User Acceptance Testing (UAT)</w:t>
      </w:r>
    </w:p>
    <w:p w14:paraId="66DCC331" w14:textId="7749DA44" w:rsidR="00050B29" w:rsidRDefault="00ED5D86" w:rsidP="00050B29">
      <w:pPr>
        <w:pStyle w:val="ListParagraph"/>
        <w:numPr>
          <w:ilvl w:val="0"/>
          <w:numId w:val="20"/>
        </w:numPr>
        <w:tabs>
          <w:tab w:val="right" w:leader="dot" w:pos="909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Epic</w:t>
      </w:r>
      <w:r w:rsidR="00050B29">
        <w:rPr>
          <w:sz w:val="20"/>
          <w:szCs w:val="20"/>
        </w:rPr>
        <w:t xml:space="preserve"> rollout and post go live management</w:t>
      </w:r>
      <w:r>
        <w:rPr>
          <w:sz w:val="20"/>
          <w:szCs w:val="20"/>
        </w:rPr>
        <w:t xml:space="preserve"> for</w:t>
      </w:r>
      <w:r w:rsidR="00F81A27">
        <w:rPr>
          <w:sz w:val="20"/>
          <w:szCs w:val="20"/>
        </w:rPr>
        <w:t xml:space="preserve"> </w:t>
      </w:r>
      <w:r w:rsidR="00F81A27" w:rsidRPr="00B22AFA">
        <w:rPr>
          <w:sz w:val="20"/>
          <w:szCs w:val="20"/>
        </w:rPr>
        <w:t>150</w:t>
      </w:r>
      <w:r w:rsidR="00050B29" w:rsidRPr="00B22AFA">
        <w:rPr>
          <w:sz w:val="20"/>
          <w:szCs w:val="20"/>
        </w:rPr>
        <w:t xml:space="preserve">+ hospital owned </w:t>
      </w:r>
      <w:r w:rsidR="00050B29">
        <w:rPr>
          <w:sz w:val="20"/>
          <w:szCs w:val="20"/>
        </w:rPr>
        <w:t>ambulatory practitioners</w:t>
      </w:r>
      <w:r>
        <w:rPr>
          <w:sz w:val="20"/>
          <w:szCs w:val="20"/>
        </w:rPr>
        <w:t xml:space="preserve"> in NY &amp; NJ</w:t>
      </w:r>
    </w:p>
    <w:p w14:paraId="1B9DAC6A" w14:textId="586AAAB9" w:rsidR="00ED5D86" w:rsidRPr="00B22AFA" w:rsidRDefault="00ED5D86" w:rsidP="00050B29">
      <w:pPr>
        <w:pStyle w:val="ListParagraph"/>
        <w:numPr>
          <w:ilvl w:val="0"/>
          <w:numId w:val="20"/>
        </w:numPr>
        <w:tabs>
          <w:tab w:val="right" w:leader="dot" w:pos="909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Lead manager  of migration from  varied scheduling systems to Epi</w:t>
      </w:r>
      <w:r w:rsidR="003E44C5">
        <w:rPr>
          <w:sz w:val="20"/>
          <w:szCs w:val="20"/>
        </w:rPr>
        <w:t>c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Cadance</w:t>
      </w:r>
      <w:proofErr w:type="spellEnd"/>
    </w:p>
    <w:p w14:paraId="3E391E25" w14:textId="12251251" w:rsidR="00050B29" w:rsidRDefault="00ED5D86" w:rsidP="00050B29">
      <w:pPr>
        <w:pStyle w:val="ListParagraph"/>
        <w:numPr>
          <w:ilvl w:val="0"/>
          <w:numId w:val="20"/>
        </w:numPr>
        <w:tabs>
          <w:tab w:val="right" w:leader="dot" w:pos="909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Developed Project plan</w:t>
      </w:r>
      <w:r w:rsidR="003E44C5">
        <w:rPr>
          <w:sz w:val="20"/>
          <w:szCs w:val="20"/>
        </w:rPr>
        <w:t xml:space="preserve">, designed and implemented custom </w:t>
      </w:r>
      <w:r w:rsidR="00050B29">
        <w:rPr>
          <w:sz w:val="20"/>
          <w:szCs w:val="20"/>
        </w:rPr>
        <w:t>Share</w:t>
      </w:r>
      <w:r>
        <w:rPr>
          <w:sz w:val="20"/>
          <w:szCs w:val="20"/>
        </w:rPr>
        <w:t xml:space="preserve">Point </w:t>
      </w:r>
      <w:r w:rsidR="003E44C5">
        <w:rPr>
          <w:sz w:val="20"/>
          <w:szCs w:val="20"/>
        </w:rPr>
        <w:t>tracking system for</w:t>
      </w:r>
      <w:r>
        <w:rPr>
          <w:sz w:val="20"/>
          <w:szCs w:val="20"/>
        </w:rPr>
        <w:t xml:space="preserve"> </w:t>
      </w:r>
      <w:proofErr w:type="spellStart"/>
      <w:r w:rsidR="003E44C5">
        <w:rPr>
          <w:sz w:val="20"/>
          <w:szCs w:val="20"/>
        </w:rPr>
        <w:t>EpicCare</w:t>
      </w:r>
      <w:proofErr w:type="spellEnd"/>
      <w:r w:rsidR="003E44C5">
        <w:rPr>
          <w:sz w:val="20"/>
          <w:szCs w:val="20"/>
        </w:rPr>
        <w:t xml:space="preserve"> implementation,</w:t>
      </w:r>
      <w:r w:rsidR="00E43096">
        <w:rPr>
          <w:sz w:val="20"/>
          <w:szCs w:val="20"/>
        </w:rPr>
        <w:t xml:space="preserve"> </w:t>
      </w:r>
      <w:proofErr w:type="gramStart"/>
      <w:r w:rsidR="00E43096">
        <w:rPr>
          <w:sz w:val="20"/>
          <w:szCs w:val="20"/>
        </w:rPr>
        <w:t>bug</w:t>
      </w:r>
      <w:r w:rsidR="00050B29">
        <w:rPr>
          <w:sz w:val="20"/>
          <w:szCs w:val="20"/>
        </w:rPr>
        <w:t xml:space="preserve">  tracking</w:t>
      </w:r>
      <w:proofErr w:type="gramEnd"/>
      <w:r w:rsidR="003E44C5">
        <w:rPr>
          <w:sz w:val="20"/>
          <w:szCs w:val="20"/>
        </w:rPr>
        <w:t xml:space="preserve">, application </w:t>
      </w:r>
      <w:proofErr w:type="spellStart"/>
      <w:r w:rsidR="003E44C5">
        <w:rPr>
          <w:sz w:val="20"/>
          <w:szCs w:val="20"/>
        </w:rPr>
        <w:t>integrtation</w:t>
      </w:r>
      <w:proofErr w:type="spellEnd"/>
      <w:r w:rsidR="003E44C5">
        <w:rPr>
          <w:sz w:val="20"/>
          <w:szCs w:val="20"/>
        </w:rPr>
        <w:t>.</w:t>
      </w:r>
    </w:p>
    <w:p w14:paraId="36869897" w14:textId="7CE2D57B" w:rsidR="003E44C5" w:rsidRDefault="003E44C5" w:rsidP="00050B29">
      <w:pPr>
        <w:pStyle w:val="ListParagraph"/>
        <w:numPr>
          <w:ilvl w:val="0"/>
          <w:numId w:val="20"/>
        </w:numPr>
        <w:tabs>
          <w:tab w:val="right" w:leader="dot" w:pos="909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Oversight of team utilizing Epic Bridges to develop interfaces,  normalize data and to integrate with Epic</w:t>
      </w:r>
    </w:p>
    <w:p w14:paraId="1AEA393A" w14:textId="7CF44C14" w:rsidR="00A24755" w:rsidRPr="00A24755" w:rsidRDefault="00050B29" w:rsidP="00A24755">
      <w:pPr>
        <w:pStyle w:val="ListParagraph"/>
        <w:numPr>
          <w:ilvl w:val="0"/>
          <w:numId w:val="20"/>
        </w:numPr>
        <w:pBdr>
          <w:bottom w:val="single" w:sz="4" w:space="1" w:color="auto"/>
        </w:pBdr>
        <w:tabs>
          <w:tab w:val="right" w:leader="dot" w:pos="9090"/>
        </w:tabs>
        <w:rPr>
          <w:b/>
          <w:sz w:val="20"/>
          <w:szCs w:val="20"/>
        </w:rPr>
      </w:pPr>
      <w:r w:rsidRPr="00F26AFF">
        <w:rPr>
          <w:sz w:val="20"/>
          <w:szCs w:val="20"/>
        </w:rPr>
        <w:t xml:space="preserve">Program manager for Director of IT Infrastructure for entire hospital system infrastructure </w:t>
      </w:r>
      <w:r w:rsidR="00DE1404" w:rsidRPr="00F26AFF">
        <w:rPr>
          <w:sz w:val="20"/>
          <w:szCs w:val="20"/>
        </w:rPr>
        <w:t>and 5</w:t>
      </w:r>
      <w:r w:rsidRPr="00F26AFF">
        <w:rPr>
          <w:sz w:val="20"/>
          <w:szCs w:val="20"/>
        </w:rPr>
        <w:t xml:space="preserve"> department managers.</w:t>
      </w:r>
    </w:p>
    <w:p w14:paraId="43178F41" w14:textId="77777777" w:rsidR="00A24755" w:rsidRDefault="00A24755" w:rsidP="00534915">
      <w:pPr>
        <w:tabs>
          <w:tab w:val="right" w:leader="dot" w:pos="9090"/>
        </w:tabs>
        <w:outlineLvl w:val="0"/>
        <w:rPr>
          <w:b/>
          <w:sz w:val="20"/>
          <w:szCs w:val="20"/>
        </w:rPr>
      </w:pPr>
    </w:p>
    <w:p w14:paraId="43BF91EC" w14:textId="7125A97E" w:rsidR="00B27DE6" w:rsidRDefault="006066DF" w:rsidP="00534915">
      <w:pPr>
        <w:tabs>
          <w:tab w:val="right" w:leader="dot" w:pos="9090"/>
        </w:tabs>
        <w:outlineLvl w:val="0"/>
        <w:rPr>
          <w:b/>
          <w:sz w:val="20"/>
          <w:szCs w:val="20"/>
        </w:rPr>
      </w:pPr>
      <w:r w:rsidRPr="00646479">
        <w:rPr>
          <w:b/>
          <w:sz w:val="20"/>
          <w:szCs w:val="20"/>
        </w:rPr>
        <w:t>Senior Project Manager</w:t>
      </w:r>
      <w:r w:rsidR="00FE6D62">
        <w:rPr>
          <w:b/>
          <w:sz w:val="20"/>
          <w:szCs w:val="20"/>
        </w:rPr>
        <w:t xml:space="preserve">/ BA    </w:t>
      </w:r>
      <w:r w:rsidR="00DE1404">
        <w:rPr>
          <w:b/>
          <w:sz w:val="20"/>
          <w:szCs w:val="20"/>
        </w:rPr>
        <w:t xml:space="preserve">                                       </w:t>
      </w:r>
      <w:r w:rsidR="00F26AFF" w:rsidRPr="00646479">
        <w:rPr>
          <w:b/>
          <w:sz w:val="20"/>
          <w:szCs w:val="20"/>
        </w:rPr>
        <w:t>Caduceus, Inc.</w:t>
      </w:r>
      <w:r w:rsidR="00F26AFF">
        <w:rPr>
          <w:b/>
          <w:sz w:val="20"/>
          <w:szCs w:val="20"/>
        </w:rPr>
        <w:t xml:space="preserve">           </w:t>
      </w:r>
      <w:r w:rsidR="00DE1404">
        <w:rPr>
          <w:b/>
          <w:sz w:val="20"/>
          <w:szCs w:val="20"/>
        </w:rPr>
        <w:t xml:space="preserve">                                                   3</w:t>
      </w:r>
      <w:r w:rsidR="00DE1404" w:rsidRPr="00646479">
        <w:rPr>
          <w:b/>
          <w:sz w:val="20"/>
          <w:szCs w:val="20"/>
        </w:rPr>
        <w:t>/</w:t>
      </w:r>
      <w:r w:rsidR="00B27DE6">
        <w:rPr>
          <w:b/>
          <w:sz w:val="20"/>
          <w:szCs w:val="20"/>
        </w:rPr>
        <w:t>2014-01/2015</w:t>
      </w:r>
    </w:p>
    <w:p w14:paraId="4F457732" w14:textId="35B61D92" w:rsidR="00534915" w:rsidRDefault="002966F5" w:rsidP="00534915">
      <w:pPr>
        <w:pBdr>
          <w:bottom w:val="single" w:sz="4" w:space="1" w:color="auto"/>
        </w:pBdr>
        <w:tabs>
          <w:tab w:val="right" w:leader="dot" w:pos="9090"/>
        </w:tabs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RCM Specialist and trainer</w:t>
      </w:r>
      <w:r w:rsidR="00D61629">
        <w:rPr>
          <w:b/>
          <w:sz w:val="20"/>
          <w:szCs w:val="20"/>
        </w:rPr>
        <w:t xml:space="preserve"> </w:t>
      </w:r>
      <w:r w:rsidR="00EE58D7" w:rsidRPr="00646479">
        <w:rPr>
          <w:b/>
          <w:sz w:val="20"/>
          <w:szCs w:val="20"/>
        </w:rPr>
        <w:t xml:space="preserve">        </w:t>
      </w:r>
      <w:r w:rsidR="00D3781D" w:rsidRPr="00646479">
        <w:rPr>
          <w:b/>
          <w:sz w:val="20"/>
          <w:szCs w:val="20"/>
        </w:rPr>
        <w:t xml:space="preserve">   </w:t>
      </w:r>
      <w:r w:rsidR="005C4303" w:rsidRPr="00646479">
        <w:rPr>
          <w:b/>
          <w:sz w:val="20"/>
          <w:szCs w:val="20"/>
        </w:rPr>
        <w:t xml:space="preserve">  </w:t>
      </w:r>
      <w:r w:rsidR="00517FE3" w:rsidRPr="00646479">
        <w:rPr>
          <w:b/>
          <w:sz w:val="20"/>
          <w:szCs w:val="20"/>
        </w:rPr>
        <w:t xml:space="preserve">       </w:t>
      </w:r>
      <w:r w:rsidR="00646479">
        <w:rPr>
          <w:b/>
          <w:sz w:val="20"/>
          <w:szCs w:val="20"/>
        </w:rPr>
        <w:t xml:space="preserve">        </w:t>
      </w:r>
      <w:r w:rsidR="00517FE3" w:rsidRPr="00646479">
        <w:rPr>
          <w:b/>
          <w:sz w:val="20"/>
          <w:szCs w:val="20"/>
        </w:rPr>
        <w:t xml:space="preserve">     </w:t>
      </w:r>
      <w:r w:rsidR="00646479">
        <w:rPr>
          <w:b/>
          <w:sz w:val="20"/>
          <w:szCs w:val="20"/>
        </w:rPr>
        <w:t xml:space="preserve">   </w:t>
      </w:r>
      <w:r w:rsidR="00517FE3" w:rsidRPr="00646479">
        <w:rPr>
          <w:b/>
          <w:sz w:val="20"/>
          <w:szCs w:val="20"/>
        </w:rPr>
        <w:t xml:space="preserve">    </w:t>
      </w:r>
      <w:r w:rsidR="005C4303" w:rsidRPr="00646479">
        <w:rPr>
          <w:b/>
          <w:sz w:val="20"/>
          <w:szCs w:val="20"/>
        </w:rPr>
        <w:t xml:space="preserve"> </w:t>
      </w:r>
      <w:r w:rsidR="00F26AFF">
        <w:rPr>
          <w:b/>
          <w:sz w:val="20"/>
          <w:szCs w:val="20"/>
        </w:rPr>
        <w:t xml:space="preserve">                                                                                </w:t>
      </w:r>
      <w:r w:rsidR="00534915">
        <w:rPr>
          <w:b/>
          <w:sz w:val="20"/>
          <w:szCs w:val="20"/>
        </w:rPr>
        <w:t xml:space="preserve">    </w:t>
      </w:r>
      <w:r w:rsidR="00F26AFF">
        <w:rPr>
          <w:b/>
          <w:sz w:val="20"/>
          <w:szCs w:val="20"/>
        </w:rPr>
        <w:t xml:space="preserve">                  </w:t>
      </w:r>
      <w:r w:rsidR="00DE1404">
        <w:rPr>
          <w:b/>
          <w:sz w:val="20"/>
          <w:szCs w:val="20"/>
        </w:rPr>
        <w:t>Jersey City, NJ</w:t>
      </w:r>
      <w:r w:rsidR="00534915">
        <w:rPr>
          <w:b/>
          <w:sz w:val="20"/>
          <w:szCs w:val="20"/>
        </w:rPr>
        <w:t xml:space="preserve"> </w:t>
      </w:r>
    </w:p>
    <w:p w14:paraId="42FF0D2F" w14:textId="328871D1" w:rsidR="001C2BC5" w:rsidRPr="00534915" w:rsidRDefault="008042CB" w:rsidP="00534915">
      <w:pPr>
        <w:tabs>
          <w:tab w:val="right" w:leader="dot" w:pos="9090"/>
        </w:tabs>
        <w:outlineLvl w:val="0"/>
        <w:rPr>
          <w:b/>
          <w:sz w:val="20"/>
          <w:szCs w:val="20"/>
        </w:rPr>
      </w:pPr>
      <w:r w:rsidRPr="00646479">
        <w:rPr>
          <w:b/>
          <w:sz w:val="20"/>
          <w:szCs w:val="20"/>
        </w:rPr>
        <w:t>Designed, plan</w:t>
      </w:r>
      <w:r w:rsidR="00650A5B" w:rsidRPr="00646479">
        <w:rPr>
          <w:b/>
          <w:sz w:val="20"/>
          <w:szCs w:val="20"/>
        </w:rPr>
        <w:t>n</w:t>
      </w:r>
      <w:r w:rsidR="0057494B">
        <w:rPr>
          <w:b/>
          <w:sz w:val="20"/>
          <w:szCs w:val="20"/>
        </w:rPr>
        <w:t xml:space="preserve">ed, implemented Athena One (Collector, </w:t>
      </w:r>
      <w:r w:rsidR="00DE5A8B">
        <w:rPr>
          <w:b/>
          <w:sz w:val="20"/>
          <w:szCs w:val="20"/>
        </w:rPr>
        <w:t>Clinical</w:t>
      </w:r>
      <w:r w:rsidR="0057494B">
        <w:rPr>
          <w:b/>
          <w:sz w:val="20"/>
          <w:szCs w:val="20"/>
        </w:rPr>
        <w:t xml:space="preserve"> &amp; </w:t>
      </w:r>
      <w:r w:rsidR="00DE1404">
        <w:rPr>
          <w:b/>
          <w:sz w:val="20"/>
          <w:szCs w:val="20"/>
        </w:rPr>
        <w:t>Communicator</w:t>
      </w:r>
      <w:r w:rsidR="0057494B">
        <w:rPr>
          <w:b/>
          <w:sz w:val="20"/>
          <w:szCs w:val="20"/>
        </w:rPr>
        <w:t>)</w:t>
      </w:r>
      <w:r w:rsidR="00E50C45" w:rsidRPr="00646479">
        <w:rPr>
          <w:b/>
          <w:sz w:val="20"/>
          <w:szCs w:val="20"/>
        </w:rPr>
        <w:t xml:space="preserve"> rollout to</w:t>
      </w:r>
      <w:r w:rsidR="00C41EF3" w:rsidRPr="00646479">
        <w:rPr>
          <w:b/>
          <w:sz w:val="20"/>
          <w:szCs w:val="20"/>
        </w:rPr>
        <w:t xml:space="preserve"> </w:t>
      </w:r>
      <w:r w:rsidR="00DE5A8B">
        <w:rPr>
          <w:b/>
          <w:sz w:val="20"/>
          <w:szCs w:val="20"/>
        </w:rPr>
        <w:t>35</w:t>
      </w:r>
      <w:r w:rsidRPr="00646479">
        <w:rPr>
          <w:b/>
          <w:sz w:val="20"/>
          <w:szCs w:val="20"/>
        </w:rPr>
        <w:t xml:space="preserve"> </w:t>
      </w:r>
      <w:r w:rsidR="0078623A" w:rsidRPr="00646479">
        <w:rPr>
          <w:b/>
          <w:sz w:val="20"/>
          <w:szCs w:val="20"/>
        </w:rPr>
        <w:t>ambulatory</w:t>
      </w:r>
      <w:r w:rsidRPr="00646479">
        <w:rPr>
          <w:b/>
          <w:sz w:val="20"/>
          <w:szCs w:val="20"/>
        </w:rPr>
        <w:t xml:space="preserve"> practices</w:t>
      </w:r>
      <w:r w:rsidR="00060DF8" w:rsidRPr="00646479">
        <w:rPr>
          <w:b/>
          <w:sz w:val="20"/>
          <w:szCs w:val="20"/>
        </w:rPr>
        <w:t xml:space="preserve"> (225+ Providers</w:t>
      </w:r>
      <w:r w:rsidR="00E50C45" w:rsidRPr="00646479">
        <w:rPr>
          <w:b/>
          <w:sz w:val="20"/>
          <w:szCs w:val="20"/>
        </w:rPr>
        <w:t>)</w:t>
      </w:r>
      <w:r w:rsidR="00395AD8">
        <w:rPr>
          <w:b/>
          <w:sz w:val="20"/>
          <w:szCs w:val="20"/>
        </w:rPr>
        <w:t xml:space="preserve"> for</w:t>
      </w:r>
      <w:r w:rsidR="00CC4F67">
        <w:rPr>
          <w:b/>
          <w:sz w:val="20"/>
          <w:szCs w:val="20"/>
        </w:rPr>
        <w:t xml:space="preserve"> Englewood H</w:t>
      </w:r>
      <w:r w:rsidR="00B024E2">
        <w:rPr>
          <w:b/>
          <w:sz w:val="20"/>
          <w:szCs w:val="20"/>
        </w:rPr>
        <w:t>ospital</w:t>
      </w:r>
      <w:r w:rsidRPr="00646479">
        <w:rPr>
          <w:b/>
          <w:sz w:val="20"/>
          <w:szCs w:val="20"/>
        </w:rPr>
        <w:t xml:space="preserve">.  </w:t>
      </w:r>
      <w:r w:rsidR="00DE5A8B">
        <w:rPr>
          <w:b/>
          <w:sz w:val="20"/>
          <w:szCs w:val="20"/>
        </w:rPr>
        <w:t>Managed migration of p</w:t>
      </w:r>
      <w:r w:rsidRPr="00646479">
        <w:rPr>
          <w:b/>
          <w:sz w:val="20"/>
          <w:szCs w:val="20"/>
        </w:rPr>
        <w:t xml:space="preserve">ractice workflow, RCM, </w:t>
      </w:r>
      <w:r w:rsidR="00E50C45" w:rsidRPr="00646479">
        <w:rPr>
          <w:b/>
          <w:sz w:val="20"/>
          <w:szCs w:val="20"/>
        </w:rPr>
        <w:t xml:space="preserve">&amp; </w:t>
      </w:r>
      <w:r w:rsidR="00060DF8" w:rsidRPr="00646479">
        <w:rPr>
          <w:b/>
          <w:sz w:val="20"/>
          <w:szCs w:val="20"/>
        </w:rPr>
        <w:t>clinic</w:t>
      </w:r>
      <w:r w:rsidR="00C41EF3" w:rsidRPr="00646479">
        <w:rPr>
          <w:b/>
          <w:sz w:val="20"/>
          <w:szCs w:val="20"/>
        </w:rPr>
        <w:t>al</w:t>
      </w:r>
      <w:r w:rsidR="00DE5A8B">
        <w:rPr>
          <w:b/>
          <w:sz w:val="20"/>
          <w:szCs w:val="20"/>
        </w:rPr>
        <w:t xml:space="preserve"> standardization and all IT services across varied specialties (Cardiology, Orthopedics, </w:t>
      </w:r>
      <w:r w:rsidR="00BB3D65">
        <w:rPr>
          <w:b/>
          <w:sz w:val="20"/>
          <w:szCs w:val="20"/>
        </w:rPr>
        <w:t>and Primary</w:t>
      </w:r>
      <w:r w:rsidR="00DE5A8B">
        <w:rPr>
          <w:b/>
          <w:sz w:val="20"/>
          <w:szCs w:val="20"/>
        </w:rPr>
        <w:t xml:space="preserve"> Care</w:t>
      </w:r>
      <w:r w:rsidRPr="00646479">
        <w:rPr>
          <w:b/>
          <w:sz w:val="20"/>
          <w:szCs w:val="20"/>
        </w:rPr>
        <w:t xml:space="preserve">. Interface </w:t>
      </w:r>
      <w:r w:rsidR="0057494B">
        <w:rPr>
          <w:b/>
          <w:sz w:val="20"/>
          <w:szCs w:val="20"/>
        </w:rPr>
        <w:t>oversight, chart abstraction</w:t>
      </w:r>
      <w:r w:rsidR="00E50C45" w:rsidRPr="00646479">
        <w:rPr>
          <w:b/>
          <w:sz w:val="20"/>
          <w:szCs w:val="20"/>
        </w:rPr>
        <w:t xml:space="preserve"> </w:t>
      </w:r>
      <w:r w:rsidR="0057494B">
        <w:rPr>
          <w:b/>
          <w:sz w:val="20"/>
          <w:szCs w:val="20"/>
        </w:rPr>
        <w:t xml:space="preserve">&amp; </w:t>
      </w:r>
      <w:r w:rsidR="00E50C45" w:rsidRPr="00646479">
        <w:rPr>
          <w:b/>
          <w:sz w:val="20"/>
          <w:szCs w:val="20"/>
        </w:rPr>
        <w:t>data migration</w:t>
      </w:r>
      <w:r w:rsidR="0057494B">
        <w:rPr>
          <w:b/>
          <w:sz w:val="20"/>
          <w:szCs w:val="20"/>
        </w:rPr>
        <w:t xml:space="preserve"> from eCW9.0 to Athena clinical</w:t>
      </w:r>
      <w:r w:rsidR="00E50C45" w:rsidRPr="00646479">
        <w:rPr>
          <w:b/>
          <w:sz w:val="20"/>
          <w:szCs w:val="20"/>
        </w:rPr>
        <w:t xml:space="preserve">, </w:t>
      </w:r>
      <w:r w:rsidR="0057494B">
        <w:rPr>
          <w:b/>
          <w:sz w:val="20"/>
          <w:szCs w:val="20"/>
        </w:rPr>
        <w:t xml:space="preserve">instructional design, </w:t>
      </w:r>
      <w:r w:rsidR="00E50C45" w:rsidRPr="00646479">
        <w:rPr>
          <w:b/>
          <w:sz w:val="20"/>
          <w:szCs w:val="20"/>
        </w:rPr>
        <w:t>training and optimization, establishing and instituting</w:t>
      </w:r>
      <w:r w:rsidR="00060DF8" w:rsidRPr="00646479">
        <w:rPr>
          <w:b/>
          <w:sz w:val="20"/>
          <w:szCs w:val="20"/>
        </w:rPr>
        <w:t xml:space="preserve"> best practice</w:t>
      </w:r>
      <w:r w:rsidR="0057494B">
        <w:rPr>
          <w:b/>
          <w:sz w:val="20"/>
          <w:szCs w:val="20"/>
        </w:rPr>
        <w:t xml:space="preserve">s </w:t>
      </w:r>
      <w:r w:rsidR="00395AD8">
        <w:rPr>
          <w:b/>
          <w:sz w:val="20"/>
          <w:szCs w:val="20"/>
        </w:rPr>
        <w:t xml:space="preserve">&amp; </w:t>
      </w:r>
      <w:r w:rsidR="00395AD8" w:rsidRPr="00646479">
        <w:rPr>
          <w:b/>
          <w:sz w:val="20"/>
          <w:szCs w:val="20"/>
        </w:rPr>
        <w:t>standards</w:t>
      </w:r>
      <w:r w:rsidR="00060DF8" w:rsidRPr="00646479">
        <w:rPr>
          <w:b/>
          <w:sz w:val="20"/>
          <w:szCs w:val="20"/>
        </w:rPr>
        <w:t xml:space="preserve"> across entire </w:t>
      </w:r>
      <w:r w:rsidR="0057494B">
        <w:rPr>
          <w:b/>
          <w:sz w:val="20"/>
          <w:szCs w:val="20"/>
        </w:rPr>
        <w:t>ambulatory network. Project manager, training manager, IT manager</w:t>
      </w:r>
      <w:r w:rsidR="00E50C45" w:rsidRPr="00646479">
        <w:rPr>
          <w:b/>
          <w:sz w:val="20"/>
          <w:szCs w:val="20"/>
        </w:rPr>
        <w:t xml:space="preserve">, Vendor </w:t>
      </w:r>
      <w:r w:rsidR="00646479" w:rsidRPr="00646479">
        <w:rPr>
          <w:b/>
          <w:sz w:val="20"/>
          <w:szCs w:val="20"/>
        </w:rPr>
        <w:t>Management</w:t>
      </w:r>
      <w:r w:rsidR="0057494B">
        <w:rPr>
          <w:b/>
          <w:sz w:val="20"/>
          <w:szCs w:val="20"/>
        </w:rPr>
        <w:t xml:space="preserve"> for all Athena project compon</w:t>
      </w:r>
      <w:r w:rsidR="00957C45">
        <w:rPr>
          <w:b/>
          <w:sz w:val="20"/>
          <w:szCs w:val="20"/>
        </w:rPr>
        <w:t>ents, project plan and go-live.</w:t>
      </w:r>
      <w:r w:rsidR="00F81A27">
        <w:rPr>
          <w:b/>
          <w:sz w:val="20"/>
          <w:szCs w:val="20"/>
        </w:rPr>
        <w:t xml:space="preserve"> </w:t>
      </w:r>
    </w:p>
    <w:p w14:paraId="5824AEFF" w14:textId="31223752" w:rsidR="004F489C" w:rsidRPr="00646479" w:rsidRDefault="00650A5B" w:rsidP="00DE11AB">
      <w:pPr>
        <w:pStyle w:val="ListParagraph"/>
        <w:numPr>
          <w:ilvl w:val="0"/>
          <w:numId w:val="16"/>
        </w:numPr>
        <w:spacing w:before="150" w:after="150"/>
        <w:rPr>
          <w:rFonts w:asciiTheme="minorHAnsi" w:hAnsiTheme="minorHAnsi" w:cs="Arial"/>
          <w:color w:val="000000"/>
          <w:sz w:val="20"/>
          <w:szCs w:val="20"/>
        </w:rPr>
      </w:pPr>
      <w:r w:rsidRPr="00646479">
        <w:rPr>
          <w:rFonts w:asciiTheme="minorHAnsi" w:hAnsiTheme="minorHAnsi" w:cs="Arial"/>
          <w:color w:val="000000"/>
          <w:sz w:val="20"/>
          <w:szCs w:val="20"/>
        </w:rPr>
        <w:t>Managed $10</w:t>
      </w:r>
      <w:r w:rsidR="00060DF8" w:rsidRPr="00646479">
        <w:rPr>
          <w:rFonts w:asciiTheme="minorHAnsi" w:hAnsiTheme="minorHAnsi" w:cs="Arial"/>
          <w:color w:val="000000"/>
          <w:sz w:val="20"/>
          <w:szCs w:val="20"/>
        </w:rPr>
        <w:t>MM implementation/conversion project for</w:t>
      </w:r>
      <w:r w:rsidR="00D20242"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E64D78" w:rsidRPr="00646479">
        <w:rPr>
          <w:rFonts w:asciiTheme="minorHAnsi" w:hAnsiTheme="minorHAnsi" w:cs="Arial"/>
          <w:color w:val="000000"/>
          <w:sz w:val="20"/>
          <w:szCs w:val="20"/>
        </w:rPr>
        <w:t>30+</w:t>
      </w:r>
      <w:r w:rsidR="00791B72"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5A3E25" w:rsidRPr="00646479">
        <w:rPr>
          <w:rFonts w:asciiTheme="minorHAnsi" w:hAnsiTheme="minorHAnsi" w:cs="Arial"/>
          <w:color w:val="000000"/>
          <w:sz w:val="20"/>
          <w:szCs w:val="20"/>
        </w:rPr>
        <w:t>a</w:t>
      </w:r>
      <w:r w:rsidR="00791B72" w:rsidRPr="00646479">
        <w:rPr>
          <w:rFonts w:asciiTheme="minorHAnsi" w:hAnsiTheme="minorHAnsi" w:cs="Arial"/>
          <w:color w:val="000000"/>
          <w:sz w:val="20"/>
          <w:szCs w:val="20"/>
        </w:rPr>
        <w:t>mbulatory</w:t>
      </w:r>
      <w:r w:rsidR="00DE11AB" w:rsidRPr="00646479">
        <w:rPr>
          <w:rFonts w:asciiTheme="minorHAnsi" w:hAnsiTheme="minorHAnsi" w:cs="Arial"/>
          <w:color w:val="000000"/>
          <w:sz w:val="20"/>
          <w:szCs w:val="20"/>
        </w:rPr>
        <w:t>,</w:t>
      </w:r>
      <w:r w:rsidR="00791B72"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5A3E25" w:rsidRPr="00646479">
        <w:rPr>
          <w:rFonts w:asciiTheme="minorHAnsi" w:hAnsiTheme="minorHAnsi" w:cs="Arial"/>
          <w:color w:val="000000"/>
          <w:sz w:val="20"/>
          <w:szCs w:val="20"/>
        </w:rPr>
        <w:t>m</w:t>
      </w:r>
      <w:r w:rsidR="00791B72" w:rsidRPr="00646479">
        <w:rPr>
          <w:rFonts w:asciiTheme="minorHAnsi" w:hAnsiTheme="minorHAnsi" w:cs="Arial"/>
          <w:color w:val="000000"/>
          <w:sz w:val="20"/>
          <w:szCs w:val="20"/>
        </w:rPr>
        <w:t xml:space="preserve">ultidisciplinary </w:t>
      </w:r>
      <w:r w:rsidR="00D20242" w:rsidRPr="00646479">
        <w:rPr>
          <w:rFonts w:asciiTheme="minorHAnsi" w:hAnsiTheme="minorHAnsi" w:cs="Arial"/>
          <w:color w:val="000000"/>
          <w:sz w:val="20"/>
          <w:szCs w:val="20"/>
        </w:rPr>
        <w:t xml:space="preserve">physician groups </w:t>
      </w:r>
      <w:r w:rsidR="00060DF8" w:rsidRPr="00646479">
        <w:rPr>
          <w:rFonts w:asciiTheme="minorHAnsi" w:hAnsiTheme="minorHAnsi" w:cs="Arial"/>
          <w:color w:val="000000"/>
          <w:sz w:val="20"/>
          <w:szCs w:val="20"/>
        </w:rPr>
        <w:t>integrating</w:t>
      </w:r>
      <w:r w:rsidR="00E64D78"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="00E64D78" w:rsidRPr="00646479">
        <w:rPr>
          <w:rFonts w:asciiTheme="minorHAnsi" w:hAnsiTheme="minorHAnsi" w:cs="Arial"/>
          <w:color w:val="000000"/>
          <w:sz w:val="20"/>
          <w:szCs w:val="20"/>
        </w:rPr>
        <w:t>athenaCollector</w:t>
      </w:r>
      <w:proofErr w:type="spellEnd"/>
      <w:r w:rsidR="00395AD8">
        <w:rPr>
          <w:rFonts w:asciiTheme="minorHAnsi" w:hAnsiTheme="minorHAnsi" w:cs="Arial"/>
          <w:color w:val="000000"/>
          <w:sz w:val="20"/>
          <w:szCs w:val="20"/>
        </w:rPr>
        <w:t>(Practice Management and Billing)</w:t>
      </w:r>
      <w:r w:rsidR="0057494B">
        <w:rPr>
          <w:rFonts w:asciiTheme="minorHAnsi" w:hAnsiTheme="minorHAnsi" w:cs="Arial"/>
          <w:color w:val="000000"/>
          <w:sz w:val="20"/>
          <w:szCs w:val="20"/>
        </w:rPr>
        <w:t xml:space="preserve">, Athena Communicator, Athena </w:t>
      </w:r>
      <w:proofErr w:type="spellStart"/>
      <w:r w:rsidR="0057494B">
        <w:rPr>
          <w:rFonts w:asciiTheme="minorHAnsi" w:hAnsiTheme="minorHAnsi" w:cs="Arial"/>
          <w:color w:val="000000"/>
          <w:sz w:val="20"/>
          <w:szCs w:val="20"/>
        </w:rPr>
        <w:t>Clinicals</w:t>
      </w:r>
      <w:proofErr w:type="spellEnd"/>
      <w:r w:rsidR="0057494B">
        <w:rPr>
          <w:rFonts w:asciiTheme="minorHAnsi" w:hAnsiTheme="minorHAnsi" w:cs="Arial"/>
          <w:color w:val="000000"/>
          <w:sz w:val="20"/>
          <w:szCs w:val="20"/>
        </w:rPr>
        <w:t xml:space="preserve"> </w:t>
      </w:r>
    </w:p>
    <w:p w14:paraId="15ED54AB" w14:textId="48083A0A" w:rsidR="005C4303" w:rsidRPr="00646479" w:rsidRDefault="0057494B" w:rsidP="00BA29D9">
      <w:pPr>
        <w:pStyle w:val="ListParagraph"/>
        <w:numPr>
          <w:ilvl w:val="0"/>
          <w:numId w:val="16"/>
        </w:numPr>
        <w:spacing w:before="100" w:beforeAutospacing="1" w:after="75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Oversight of $5MM R</w:t>
      </w:r>
      <w:r w:rsidR="00395AD8">
        <w:rPr>
          <w:rFonts w:asciiTheme="minorHAnsi" w:hAnsiTheme="minorHAnsi" w:cs="Arial"/>
          <w:color w:val="000000"/>
          <w:sz w:val="20"/>
          <w:szCs w:val="20"/>
        </w:rPr>
        <w:t xml:space="preserve">evenue </w:t>
      </w:r>
      <w:r>
        <w:rPr>
          <w:rFonts w:asciiTheme="minorHAnsi" w:hAnsiTheme="minorHAnsi" w:cs="Arial"/>
          <w:color w:val="000000"/>
          <w:sz w:val="20"/>
          <w:szCs w:val="20"/>
        </w:rPr>
        <w:t>C</w:t>
      </w:r>
      <w:r w:rsidR="00395AD8">
        <w:rPr>
          <w:rFonts w:asciiTheme="minorHAnsi" w:hAnsiTheme="minorHAnsi" w:cs="Arial"/>
          <w:color w:val="000000"/>
          <w:sz w:val="20"/>
          <w:szCs w:val="20"/>
        </w:rPr>
        <w:t>ycle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EF0DF2">
        <w:rPr>
          <w:rFonts w:asciiTheme="minorHAnsi" w:hAnsiTheme="minorHAnsi" w:cs="Arial"/>
          <w:color w:val="000000"/>
          <w:sz w:val="20"/>
          <w:szCs w:val="20"/>
        </w:rPr>
        <w:t xml:space="preserve">integration </w:t>
      </w:r>
      <w:r w:rsidR="00EF0DF2" w:rsidRPr="00646479">
        <w:rPr>
          <w:rFonts w:asciiTheme="minorHAnsi" w:hAnsiTheme="minorHAnsi" w:cs="Arial"/>
          <w:color w:val="000000"/>
          <w:sz w:val="20"/>
          <w:szCs w:val="20"/>
        </w:rPr>
        <w:t>using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a</w:t>
      </w:r>
      <w:r w:rsidR="00EF0DF2">
        <w:rPr>
          <w:rFonts w:asciiTheme="minorHAnsi" w:hAnsiTheme="minorHAnsi" w:cs="Arial"/>
          <w:color w:val="000000"/>
          <w:sz w:val="20"/>
          <w:szCs w:val="20"/>
        </w:rPr>
        <w:t xml:space="preserve">ll of </w:t>
      </w:r>
      <w:proofErr w:type="spellStart"/>
      <w:r w:rsidR="00EF0DF2">
        <w:rPr>
          <w:rFonts w:asciiTheme="minorHAnsi" w:hAnsiTheme="minorHAnsi" w:cs="Arial"/>
          <w:color w:val="000000"/>
          <w:sz w:val="20"/>
          <w:szCs w:val="20"/>
        </w:rPr>
        <w:t>AthenaOne</w:t>
      </w:r>
      <w:proofErr w:type="spellEnd"/>
      <w:r w:rsidR="00EF0DF2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from </w:t>
      </w:r>
      <w:proofErr w:type="spellStart"/>
      <w:r>
        <w:rPr>
          <w:rFonts w:asciiTheme="minorHAnsi" w:hAnsiTheme="minorHAnsi" w:cs="Arial"/>
          <w:color w:val="000000"/>
          <w:sz w:val="20"/>
          <w:szCs w:val="20"/>
        </w:rPr>
        <w:t>eCW</w:t>
      </w:r>
      <w:proofErr w:type="spellEnd"/>
      <w:r w:rsidR="00EF0DF2">
        <w:rPr>
          <w:rFonts w:asciiTheme="minorHAnsi" w:hAnsiTheme="minorHAnsi" w:cs="Arial"/>
          <w:color w:val="000000"/>
          <w:sz w:val="20"/>
          <w:szCs w:val="20"/>
        </w:rPr>
        <w:t xml:space="preserve"> ( </w:t>
      </w:r>
      <w:proofErr w:type="spellStart"/>
      <w:r w:rsidR="0052218D">
        <w:rPr>
          <w:rFonts w:asciiTheme="minorHAnsi" w:hAnsiTheme="minorHAnsi" w:cs="Arial"/>
          <w:color w:val="000000"/>
          <w:sz w:val="20"/>
          <w:szCs w:val="20"/>
        </w:rPr>
        <w:t>Ver</w:t>
      </w:r>
      <w:proofErr w:type="spellEnd"/>
      <w:r w:rsidR="0052218D">
        <w:rPr>
          <w:rFonts w:asciiTheme="minorHAnsi" w:hAnsiTheme="minorHAnsi" w:cs="Arial"/>
          <w:color w:val="000000"/>
          <w:sz w:val="20"/>
          <w:szCs w:val="20"/>
        </w:rPr>
        <w:t xml:space="preserve"> 9 &amp; 10)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, Medical Manager, Ingenious Med </w:t>
      </w:r>
      <w:r w:rsidR="00EF0DF2">
        <w:rPr>
          <w:rFonts w:asciiTheme="minorHAnsi" w:hAnsiTheme="minorHAnsi" w:cs="Arial"/>
          <w:color w:val="000000"/>
          <w:sz w:val="20"/>
          <w:szCs w:val="20"/>
        </w:rPr>
        <w:t>and HPF(Hospital Patient Folder.</w:t>
      </w:r>
    </w:p>
    <w:p w14:paraId="2A174026" w14:textId="4EC77B7B" w:rsidR="004F489C" w:rsidRPr="00646479" w:rsidRDefault="00BA6B57" w:rsidP="00BA29D9">
      <w:pPr>
        <w:pStyle w:val="ListParagraph"/>
        <w:numPr>
          <w:ilvl w:val="0"/>
          <w:numId w:val="16"/>
        </w:numPr>
        <w:spacing w:before="100" w:beforeAutospacing="1" w:after="75"/>
        <w:rPr>
          <w:rFonts w:asciiTheme="minorHAnsi" w:hAnsiTheme="minorHAnsi" w:cs="Arial"/>
          <w:color w:val="000000"/>
          <w:sz w:val="20"/>
          <w:szCs w:val="20"/>
        </w:rPr>
      </w:pPr>
      <w:r w:rsidRPr="00646479">
        <w:rPr>
          <w:rFonts w:asciiTheme="minorHAnsi" w:hAnsiTheme="minorHAnsi" w:cs="Arial"/>
          <w:color w:val="000000"/>
          <w:sz w:val="20"/>
          <w:szCs w:val="20"/>
        </w:rPr>
        <w:t>P</w:t>
      </w:r>
      <w:r w:rsidR="00D20242" w:rsidRPr="00646479">
        <w:rPr>
          <w:rFonts w:asciiTheme="minorHAnsi" w:hAnsiTheme="minorHAnsi" w:cs="Arial"/>
          <w:color w:val="000000"/>
          <w:sz w:val="20"/>
          <w:szCs w:val="20"/>
        </w:rPr>
        <w:t>roject</w:t>
      </w:r>
      <w:r w:rsidR="00060DF8" w:rsidRPr="00646479">
        <w:rPr>
          <w:rFonts w:asciiTheme="minorHAnsi" w:hAnsiTheme="minorHAnsi" w:cs="Arial"/>
          <w:color w:val="000000"/>
          <w:sz w:val="20"/>
          <w:szCs w:val="20"/>
        </w:rPr>
        <w:t xml:space="preserve"> Plan</w:t>
      </w:r>
      <w:r w:rsidR="00395AD8">
        <w:rPr>
          <w:rFonts w:asciiTheme="minorHAnsi" w:hAnsiTheme="minorHAnsi" w:cs="Arial"/>
          <w:color w:val="000000"/>
          <w:sz w:val="20"/>
          <w:szCs w:val="20"/>
        </w:rPr>
        <w:t>ning &amp; development involving all</w:t>
      </w:r>
      <w:r w:rsidR="00427043">
        <w:rPr>
          <w:rFonts w:asciiTheme="minorHAnsi" w:hAnsiTheme="minorHAnsi" w:cs="Arial"/>
          <w:color w:val="000000"/>
          <w:sz w:val="20"/>
          <w:szCs w:val="20"/>
        </w:rPr>
        <w:t xml:space="preserve"> stakehold</w:t>
      </w:r>
      <w:r w:rsidR="0057494B">
        <w:rPr>
          <w:rFonts w:asciiTheme="minorHAnsi" w:hAnsiTheme="minorHAnsi" w:cs="Arial"/>
          <w:color w:val="000000"/>
          <w:sz w:val="20"/>
          <w:szCs w:val="20"/>
        </w:rPr>
        <w:t>ers including data analytics tracking success measures of  all</w:t>
      </w:r>
      <w:r w:rsidR="00427043">
        <w:rPr>
          <w:rFonts w:asciiTheme="minorHAnsi" w:hAnsiTheme="minorHAnsi" w:cs="Arial"/>
          <w:color w:val="000000"/>
          <w:sz w:val="20"/>
          <w:szCs w:val="20"/>
        </w:rPr>
        <w:t xml:space="preserve"> project phases</w:t>
      </w:r>
    </w:p>
    <w:p w14:paraId="79E68F38" w14:textId="4F6EC593" w:rsidR="004F489C" w:rsidRPr="00646479" w:rsidRDefault="00050B29" w:rsidP="00BA29D9">
      <w:pPr>
        <w:pStyle w:val="ListParagraph"/>
        <w:numPr>
          <w:ilvl w:val="0"/>
          <w:numId w:val="16"/>
        </w:numPr>
        <w:spacing w:before="100" w:beforeAutospacing="1" w:after="75"/>
        <w:rPr>
          <w:rFonts w:asciiTheme="minorHAnsi" w:hAnsiTheme="minorHAnsi" w:cs="Arial"/>
          <w:color w:val="000000"/>
          <w:sz w:val="20"/>
          <w:szCs w:val="20"/>
        </w:rPr>
      </w:pPr>
      <w:r w:rsidRPr="00A01B0F">
        <w:rPr>
          <w:sz w:val="20"/>
          <w:szCs w:val="20"/>
        </w:rPr>
        <w:t>Implementation Team Leader</w:t>
      </w:r>
      <w:r w:rsidR="00A01B0F">
        <w:rPr>
          <w:sz w:val="20"/>
          <w:szCs w:val="20"/>
        </w:rPr>
        <w:t>,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395AD8">
        <w:rPr>
          <w:rFonts w:asciiTheme="minorHAnsi" w:hAnsiTheme="minorHAnsi" w:cs="Arial"/>
          <w:color w:val="000000"/>
          <w:sz w:val="20"/>
          <w:szCs w:val="20"/>
        </w:rPr>
        <w:t>vendor negotiations for legacy system</w:t>
      </w:r>
      <w:r w:rsidR="006C2B5D" w:rsidRPr="00646479">
        <w:rPr>
          <w:rFonts w:asciiTheme="minorHAnsi" w:hAnsiTheme="minorHAnsi" w:cs="Arial"/>
          <w:color w:val="000000"/>
          <w:sz w:val="20"/>
          <w:szCs w:val="20"/>
        </w:rPr>
        <w:t xml:space="preserve"> interfacing</w:t>
      </w:r>
      <w:r w:rsidR="0057494B">
        <w:rPr>
          <w:rFonts w:asciiTheme="minorHAnsi" w:hAnsiTheme="minorHAnsi" w:cs="Arial"/>
          <w:color w:val="000000"/>
          <w:sz w:val="20"/>
          <w:szCs w:val="20"/>
        </w:rPr>
        <w:t xml:space="preserve"> (HL7),</w:t>
      </w:r>
      <w:r w:rsidR="00D20242"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3B7A30" w:rsidRPr="00646479">
        <w:rPr>
          <w:rFonts w:asciiTheme="minorHAnsi" w:hAnsiTheme="minorHAnsi" w:cs="Arial"/>
          <w:color w:val="000000"/>
          <w:sz w:val="20"/>
          <w:szCs w:val="20"/>
        </w:rPr>
        <w:t xml:space="preserve">staff </w:t>
      </w:r>
      <w:r w:rsidR="00942D99" w:rsidRPr="00646479">
        <w:rPr>
          <w:rFonts w:asciiTheme="minorHAnsi" w:hAnsiTheme="minorHAnsi" w:cs="Arial"/>
          <w:color w:val="000000"/>
          <w:sz w:val="20"/>
          <w:szCs w:val="20"/>
        </w:rPr>
        <w:t>augmentation</w:t>
      </w:r>
      <w:r w:rsidR="0057494B">
        <w:rPr>
          <w:rFonts w:asciiTheme="minorHAnsi" w:hAnsiTheme="minorHAnsi" w:cs="Arial"/>
          <w:color w:val="000000"/>
          <w:sz w:val="20"/>
          <w:szCs w:val="20"/>
        </w:rPr>
        <w:t xml:space="preserve">, </w:t>
      </w:r>
      <w:r w:rsidR="001D699A">
        <w:rPr>
          <w:rFonts w:asciiTheme="minorHAnsi" w:hAnsiTheme="minorHAnsi" w:cs="Arial"/>
          <w:color w:val="000000"/>
          <w:sz w:val="20"/>
          <w:szCs w:val="20"/>
        </w:rPr>
        <w:t>and workflow</w:t>
      </w:r>
      <w:r w:rsidR="0057494B">
        <w:rPr>
          <w:rFonts w:asciiTheme="minorHAnsi" w:hAnsiTheme="minorHAnsi" w:cs="Arial"/>
          <w:color w:val="000000"/>
          <w:sz w:val="20"/>
          <w:szCs w:val="20"/>
        </w:rPr>
        <w:t>, to go live and post go live analysis.</w:t>
      </w:r>
    </w:p>
    <w:p w14:paraId="235B0023" w14:textId="2AC5A206" w:rsidR="00DE11AB" w:rsidRPr="00646479" w:rsidRDefault="00DE11AB" w:rsidP="00BA29D9">
      <w:pPr>
        <w:pStyle w:val="ListParagraph"/>
        <w:numPr>
          <w:ilvl w:val="0"/>
          <w:numId w:val="16"/>
        </w:numPr>
        <w:spacing w:before="100" w:beforeAutospacing="1" w:after="75"/>
        <w:rPr>
          <w:rFonts w:asciiTheme="minorHAnsi" w:hAnsiTheme="minorHAnsi" w:cs="Arial"/>
          <w:color w:val="000000"/>
          <w:sz w:val="20"/>
          <w:szCs w:val="20"/>
        </w:rPr>
      </w:pPr>
      <w:r w:rsidRPr="00646479">
        <w:rPr>
          <w:rFonts w:asciiTheme="minorHAnsi" w:hAnsiTheme="minorHAnsi" w:cs="Arial"/>
          <w:color w:val="000000"/>
          <w:sz w:val="20"/>
          <w:szCs w:val="20"/>
        </w:rPr>
        <w:t>Vendor Management</w:t>
      </w:r>
      <w:r w:rsidR="00060DF8"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CC4F67">
        <w:rPr>
          <w:rFonts w:asciiTheme="minorHAnsi" w:hAnsiTheme="minorHAnsi" w:cs="Arial"/>
          <w:color w:val="000000"/>
          <w:sz w:val="20"/>
          <w:szCs w:val="20"/>
        </w:rPr>
        <w:t>–</w:t>
      </w:r>
      <w:r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="00CC4F67">
        <w:rPr>
          <w:rFonts w:asciiTheme="minorHAnsi" w:hAnsiTheme="minorHAnsi" w:cs="Arial"/>
          <w:color w:val="000000"/>
          <w:sz w:val="20"/>
          <w:szCs w:val="20"/>
        </w:rPr>
        <w:t>NextGen</w:t>
      </w:r>
      <w:proofErr w:type="spellEnd"/>
      <w:r w:rsidR="00CC4F67">
        <w:rPr>
          <w:rFonts w:asciiTheme="minorHAnsi" w:hAnsiTheme="minorHAnsi" w:cs="Arial"/>
          <w:color w:val="000000"/>
          <w:sz w:val="20"/>
          <w:szCs w:val="20"/>
        </w:rPr>
        <w:t xml:space="preserve">, </w:t>
      </w:r>
      <w:proofErr w:type="spellStart"/>
      <w:r w:rsidRPr="00646479">
        <w:rPr>
          <w:rFonts w:asciiTheme="minorHAnsi" w:hAnsiTheme="minorHAnsi" w:cs="Arial"/>
          <w:color w:val="000000"/>
          <w:sz w:val="20"/>
          <w:szCs w:val="20"/>
        </w:rPr>
        <w:t>eC</w:t>
      </w:r>
      <w:r w:rsidR="00EE4F6E" w:rsidRPr="00646479">
        <w:rPr>
          <w:rFonts w:asciiTheme="minorHAnsi" w:hAnsiTheme="minorHAnsi" w:cs="Arial"/>
          <w:color w:val="000000"/>
          <w:sz w:val="20"/>
          <w:szCs w:val="20"/>
        </w:rPr>
        <w:t>lincialWorks</w:t>
      </w:r>
      <w:proofErr w:type="spellEnd"/>
      <w:r w:rsidR="00EE4F6E" w:rsidRPr="00646479">
        <w:rPr>
          <w:rFonts w:asciiTheme="minorHAnsi" w:hAnsiTheme="minorHAnsi" w:cs="Arial"/>
          <w:color w:val="000000"/>
          <w:sz w:val="20"/>
          <w:szCs w:val="20"/>
        </w:rPr>
        <w:t>, Medical</w:t>
      </w:r>
      <w:r w:rsidR="001D699A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EE4F6E" w:rsidRPr="00646479">
        <w:rPr>
          <w:rFonts w:asciiTheme="minorHAnsi" w:hAnsiTheme="minorHAnsi" w:cs="Arial"/>
          <w:color w:val="000000"/>
          <w:sz w:val="20"/>
          <w:szCs w:val="20"/>
        </w:rPr>
        <w:t>Manager,</w:t>
      </w:r>
      <w:r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060DF8" w:rsidRPr="00646479">
        <w:rPr>
          <w:rFonts w:asciiTheme="minorHAnsi" w:hAnsiTheme="minorHAnsi" w:cs="Arial"/>
          <w:color w:val="000000"/>
          <w:sz w:val="20"/>
          <w:szCs w:val="20"/>
        </w:rPr>
        <w:t xml:space="preserve">Ingenious Med &amp; </w:t>
      </w:r>
      <w:r w:rsidRPr="00646479">
        <w:rPr>
          <w:rFonts w:asciiTheme="minorHAnsi" w:hAnsiTheme="minorHAnsi" w:cs="Arial"/>
          <w:color w:val="000000"/>
          <w:sz w:val="20"/>
          <w:szCs w:val="20"/>
        </w:rPr>
        <w:t>hospital IT staff</w:t>
      </w:r>
      <w:r w:rsidR="009D4676">
        <w:rPr>
          <w:rFonts w:asciiTheme="minorHAnsi" w:hAnsiTheme="minorHAnsi" w:cs="Arial"/>
          <w:color w:val="000000"/>
          <w:sz w:val="20"/>
          <w:szCs w:val="20"/>
        </w:rPr>
        <w:t xml:space="preserve">, Nuance Dragon Medical Integration with large </w:t>
      </w:r>
      <w:r w:rsidR="00BB3D65">
        <w:rPr>
          <w:rFonts w:asciiTheme="minorHAnsi" w:hAnsiTheme="minorHAnsi" w:cs="Arial"/>
          <w:color w:val="000000"/>
          <w:sz w:val="20"/>
          <w:szCs w:val="20"/>
        </w:rPr>
        <w:t>orthopedic</w:t>
      </w:r>
      <w:r w:rsidR="009D4676">
        <w:rPr>
          <w:rFonts w:asciiTheme="minorHAnsi" w:hAnsiTheme="minorHAnsi" w:cs="Arial"/>
          <w:color w:val="000000"/>
          <w:sz w:val="20"/>
          <w:szCs w:val="20"/>
        </w:rPr>
        <w:t xml:space="preserve"> practice.</w:t>
      </w:r>
    </w:p>
    <w:p w14:paraId="3B7B9A87" w14:textId="26C6794E" w:rsidR="00EE4F6E" w:rsidRPr="00646479" w:rsidRDefault="00942D99" w:rsidP="00EE4F6E">
      <w:pPr>
        <w:pStyle w:val="ListParagraph"/>
        <w:numPr>
          <w:ilvl w:val="0"/>
          <w:numId w:val="16"/>
        </w:numPr>
        <w:spacing w:before="100" w:beforeAutospacing="1" w:after="75"/>
        <w:rPr>
          <w:rFonts w:asciiTheme="minorHAnsi" w:hAnsiTheme="minorHAnsi" w:cs="Arial"/>
          <w:color w:val="000000"/>
          <w:sz w:val="20"/>
          <w:szCs w:val="20"/>
        </w:rPr>
      </w:pPr>
      <w:r w:rsidRPr="00646479">
        <w:rPr>
          <w:rFonts w:asciiTheme="minorHAnsi" w:hAnsiTheme="minorHAnsi" w:cs="Arial"/>
          <w:color w:val="000000"/>
          <w:sz w:val="20"/>
          <w:szCs w:val="20"/>
        </w:rPr>
        <w:t xml:space="preserve">Spearheaded </w:t>
      </w:r>
      <w:r w:rsidR="00EE4F6E" w:rsidRPr="00646479">
        <w:rPr>
          <w:rFonts w:asciiTheme="minorHAnsi" w:hAnsiTheme="minorHAnsi" w:cs="Arial"/>
          <w:color w:val="000000"/>
          <w:sz w:val="20"/>
          <w:szCs w:val="20"/>
        </w:rPr>
        <w:t>HL7 interface</w:t>
      </w:r>
      <w:r w:rsidRPr="00646479">
        <w:rPr>
          <w:rFonts w:asciiTheme="minorHAnsi" w:hAnsiTheme="minorHAnsi" w:cs="Arial"/>
          <w:color w:val="000000"/>
          <w:sz w:val="20"/>
          <w:szCs w:val="20"/>
        </w:rPr>
        <w:t>(</w:t>
      </w:r>
      <w:r w:rsidR="00EE4F6E" w:rsidRPr="00646479">
        <w:rPr>
          <w:rFonts w:asciiTheme="minorHAnsi" w:hAnsiTheme="minorHAnsi" w:cs="Arial"/>
          <w:color w:val="000000"/>
          <w:sz w:val="20"/>
          <w:szCs w:val="20"/>
        </w:rPr>
        <w:t>s</w:t>
      </w:r>
      <w:r w:rsidRPr="00646479">
        <w:rPr>
          <w:rFonts w:asciiTheme="minorHAnsi" w:hAnsiTheme="minorHAnsi" w:cs="Arial"/>
          <w:color w:val="000000"/>
          <w:sz w:val="20"/>
          <w:szCs w:val="20"/>
        </w:rPr>
        <w:t>)</w:t>
      </w:r>
      <w:r w:rsidR="00EE4F6E" w:rsidRPr="00646479">
        <w:rPr>
          <w:rFonts w:asciiTheme="minorHAnsi" w:hAnsiTheme="minorHAnsi" w:cs="Arial"/>
          <w:color w:val="000000"/>
          <w:sz w:val="20"/>
          <w:szCs w:val="20"/>
        </w:rPr>
        <w:t xml:space="preserve"> design, </w:t>
      </w:r>
      <w:r w:rsidR="00650A5B" w:rsidRPr="00646479">
        <w:rPr>
          <w:rFonts w:asciiTheme="minorHAnsi" w:hAnsiTheme="minorHAnsi" w:cs="Arial"/>
          <w:color w:val="000000"/>
          <w:sz w:val="20"/>
          <w:szCs w:val="20"/>
        </w:rPr>
        <w:t xml:space="preserve">spec development, testing &amp; </w:t>
      </w:r>
      <w:r w:rsidR="00EE4F6E" w:rsidRPr="00646479">
        <w:rPr>
          <w:rFonts w:asciiTheme="minorHAnsi" w:hAnsiTheme="minorHAnsi" w:cs="Arial"/>
          <w:color w:val="000000"/>
          <w:sz w:val="20"/>
          <w:szCs w:val="20"/>
        </w:rPr>
        <w:t>delivery</w:t>
      </w:r>
    </w:p>
    <w:p w14:paraId="25A62B6B" w14:textId="66F2172E" w:rsidR="00791B72" w:rsidRPr="00646479" w:rsidRDefault="008C71DD" w:rsidP="00BA29D9">
      <w:pPr>
        <w:pStyle w:val="ListParagraph"/>
        <w:numPr>
          <w:ilvl w:val="0"/>
          <w:numId w:val="16"/>
        </w:numPr>
        <w:spacing w:before="100" w:beforeAutospacing="1" w:after="75"/>
        <w:rPr>
          <w:rFonts w:asciiTheme="minorHAnsi" w:hAnsiTheme="minorHAnsi" w:cs="Arial"/>
          <w:color w:val="000000"/>
          <w:sz w:val="20"/>
          <w:szCs w:val="20"/>
        </w:rPr>
      </w:pPr>
      <w:r w:rsidRPr="00646479">
        <w:rPr>
          <w:rFonts w:asciiTheme="minorHAnsi" w:hAnsiTheme="minorHAnsi" w:cs="Arial"/>
          <w:color w:val="000000"/>
          <w:sz w:val="20"/>
          <w:szCs w:val="20"/>
        </w:rPr>
        <w:t>Headed D</w:t>
      </w:r>
      <w:r w:rsidR="00791B72" w:rsidRPr="00646479">
        <w:rPr>
          <w:rFonts w:asciiTheme="minorHAnsi" w:hAnsiTheme="minorHAnsi" w:cs="Arial"/>
          <w:color w:val="000000"/>
          <w:sz w:val="20"/>
          <w:szCs w:val="20"/>
        </w:rPr>
        <w:t>ata migrati</w:t>
      </w:r>
      <w:r w:rsidR="00DC7870" w:rsidRPr="00646479">
        <w:rPr>
          <w:rFonts w:asciiTheme="minorHAnsi" w:hAnsiTheme="minorHAnsi" w:cs="Arial"/>
          <w:color w:val="000000"/>
          <w:sz w:val="20"/>
          <w:szCs w:val="20"/>
        </w:rPr>
        <w:t>on</w:t>
      </w:r>
      <w:r w:rsidR="0057494B">
        <w:rPr>
          <w:rFonts w:asciiTheme="minorHAnsi" w:hAnsiTheme="minorHAnsi" w:cs="Arial"/>
          <w:color w:val="000000"/>
          <w:sz w:val="20"/>
          <w:szCs w:val="20"/>
        </w:rPr>
        <w:t xml:space="preserve"> from</w:t>
      </w:r>
      <w:r w:rsidR="00650A5B"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="00791B72" w:rsidRPr="00646479">
        <w:rPr>
          <w:rFonts w:asciiTheme="minorHAnsi" w:hAnsiTheme="minorHAnsi" w:cs="Arial"/>
          <w:color w:val="000000"/>
          <w:sz w:val="20"/>
          <w:szCs w:val="20"/>
        </w:rPr>
        <w:t>eCW</w:t>
      </w:r>
      <w:proofErr w:type="spellEnd"/>
      <w:r w:rsidR="00791B72" w:rsidRPr="00646479">
        <w:rPr>
          <w:rFonts w:asciiTheme="minorHAnsi" w:hAnsiTheme="minorHAnsi" w:cs="Arial"/>
          <w:color w:val="000000"/>
          <w:sz w:val="20"/>
          <w:szCs w:val="20"/>
        </w:rPr>
        <w:t>, Medical Manager, H</w:t>
      </w:r>
      <w:r w:rsidR="00DC7870" w:rsidRPr="00646479">
        <w:rPr>
          <w:rFonts w:asciiTheme="minorHAnsi" w:hAnsiTheme="minorHAnsi" w:cs="Arial"/>
          <w:color w:val="000000"/>
          <w:sz w:val="20"/>
          <w:szCs w:val="20"/>
        </w:rPr>
        <w:t>PF and Star McKesson</w:t>
      </w:r>
    </w:p>
    <w:p w14:paraId="5B3C5007" w14:textId="1A7E3CD4" w:rsidR="00EE58D7" w:rsidRPr="00646479" w:rsidRDefault="008E0304" w:rsidP="00EE58D7">
      <w:pPr>
        <w:pStyle w:val="ListParagraph"/>
        <w:numPr>
          <w:ilvl w:val="0"/>
          <w:numId w:val="16"/>
        </w:numPr>
        <w:spacing w:before="100" w:beforeAutospacing="1" w:after="75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Spearheaded all workflow analysis and redesign including curriculum development and training of </w:t>
      </w:r>
      <w:r w:rsidR="00604CD2">
        <w:rPr>
          <w:rFonts w:asciiTheme="minorHAnsi" w:hAnsiTheme="minorHAnsi" w:cs="Arial"/>
          <w:color w:val="000000"/>
          <w:sz w:val="20"/>
          <w:szCs w:val="20"/>
        </w:rPr>
        <w:t>clinicians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and supporting staff</w:t>
      </w:r>
    </w:p>
    <w:p w14:paraId="1C0D84DF" w14:textId="77F05067" w:rsidR="00EE58D7" w:rsidRDefault="0042611B" w:rsidP="00C33A3C">
      <w:pPr>
        <w:pStyle w:val="ListParagraph"/>
        <w:numPr>
          <w:ilvl w:val="0"/>
          <w:numId w:val="16"/>
        </w:numPr>
        <w:spacing w:before="100" w:beforeAutospacing="1" w:after="75"/>
        <w:rPr>
          <w:rFonts w:asciiTheme="minorHAnsi" w:hAnsiTheme="minorHAnsi" w:cs="Arial"/>
          <w:color w:val="000000"/>
          <w:sz w:val="20"/>
          <w:szCs w:val="20"/>
        </w:rPr>
      </w:pPr>
      <w:r w:rsidRPr="00646479">
        <w:rPr>
          <w:rFonts w:asciiTheme="minorHAnsi" w:hAnsiTheme="minorHAnsi" w:cs="Arial"/>
          <w:color w:val="000000"/>
          <w:sz w:val="20"/>
          <w:szCs w:val="20"/>
        </w:rPr>
        <w:t>Designed</w:t>
      </w:r>
      <w:r w:rsidR="00650A5B" w:rsidRPr="00646479">
        <w:rPr>
          <w:rFonts w:asciiTheme="minorHAnsi" w:hAnsiTheme="minorHAnsi" w:cs="Arial"/>
          <w:color w:val="000000"/>
          <w:sz w:val="20"/>
          <w:szCs w:val="20"/>
        </w:rPr>
        <w:t xml:space="preserve"> &amp; Implement</w:t>
      </w:r>
      <w:r w:rsidR="008E0304">
        <w:rPr>
          <w:rFonts w:asciiTheme="minorHAnsi" w:hAnsiTheme="minorHAnsi" w:cs="Arial"/>
          <w:color w:val="000000"/>
          <w:sz w:val="20"/>
          <w:szCs w:val="20"/>
        </w:rPr>
        <w:t>ed</w:t>
      </w:r>
      <w:r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7057F7" w:rsidRPr="00646479">
        <w:rPr>
          <w:rFonts w:asciiTheme="minorHAnsi" w:hAnsiTheme="minorHAnsi" w:cs="Arial"/>
          <w:color w:val="000000"/>
          <w:sz w:val="20"/>
          <w:szCs w:val="20"/>
        </w:rPr>
        <w:t>R</w:t>
      </w:r>
      <w:r w:rsidR="00D20242" w:rsidRPr="00646479">
        <w:rPr>
          <w:rFonts w:asciiTheme="minorHAnsi" w:hAnsiTheme="minorHAnsi" w:cs="Arial"/>
          <w:color w:val="000000"/>
          <w:sz w:val="20"/>
          <w:szCs w:val="20"/>
        </w:rPr>
        <w:t xml:space="preserve">evenue </w:t>
      </w:r>
      <w:r w:rsidR="007057F7" w:rsidRPr="00646479">
        <w:rPr>
          <w:rFonts w:asciiTheme="minorHAnsi" w:hAnsiTheme="minorHAnsi" w:cs="Arial"/>
          <w:color w:val="000000"/>
          <w:sz w:val="20"/>
          <w:szCs w:val="20"/>
        </w:rPr>
        <w:t>C</w:t>
      </w:r>
      <w:r w:rsidR="00D20242" w:rsidRPr="00646479">
        <w:rPr>
          <w:rFonts w:asciiTheme="minorHAnsi" w:hAnsiTheme="minorHAnsi" w:cs="Arial"/>
          <w:color w:val="000000"/>
          <w:sz w:val="20"/>
          <w:szCs w:val="20"/>
        </w:rPr>
        <w:t xml:space="preserve">ycle </w:t>
      </w:r>
      <w:r w:rsidR="0047228A" w:rsidRPr="00646479">
        <w:rPr>
          <w:rFonts w:asciiTheme="minorHAnsi" w:hAnsiTheme="minorHAnsi" w:cs="Arial"/>
          <w:color w:val="000000"/>
          <w:sz w:val="20"/>
          <w:szCs w:val="20"/>
        </w:rPr>
        <w:t>Management</w:t>
      </w:r>
      <w:r w:rsidR="00D20242" w:rsidRPr="00646479">
        <w:rPr>
          <w:rFonts w:asciiTheme="minorHAnsi" w:hAnsiTheme="minorHAnsi" w:cs="Arial"/>
          <w:color w:val="000000"/>
          <w:sz w:val="20"/>
          <w:szCs w:val="20"/>
        </w:rPr>
        <w:t xml:space="preserve"> assessment toolkit &amp;</w:t>
      </w:r>
      <w:r w:rsidR="00650A5B" w:rsidRPr="00646479">
        <w:rPr>
          <w:rFonts w:asciiTheme="minorHAnsi" w:hAnsiTheme="minorHAnsi" w:cs="Arial"/>
          <w:color w:val="000000"/>
          <w:sz w:val="20"/>
          <w:szCs w:val="20"/>
        </w:rPr>
        <w:t xml:space="preserve"> database</w:t>
      </w:r>
      <w:r w:rsidR="00604CD2">
        <w:rPr>
          <w:rFonts w:asciiTheme="minorHAnsi" w:hAnsiTheme="minorHAnsi" w:cs="Arial"/>
          <w:color w:val="000000"/>
          <w:sz w:val="20"/>
          <w:szCs w:val="20"/>
        </w:rPr>
        <w:t xml:space="preserve"> tracking utilizing Salesforce.com marketing platform</w:t>
      </w:r>
    </w:p>
    <w:p w14:paraId="14DF755A" w14:textId="55460E34" w:rsidR="00427043" w:rsidRPr="00206E0C" w:rsidRDefault="00427043" w:rsidP="00427043">
      <w:pPr>
        <w:pStyle w:val="ListParagraph"/>
        <w:numPr>
          <w:ilvl w:val="0"/>
          <w:numId w:val="16"/>
        </w:numPr>
        <w:tabs>
          <w:tab w:val="right" w:leader="dot" w:pos="9090"/>
        </w:tabs>
        <w:rPr>
          <w:sz w:val="20"/>
          <w:szCs w:val="20"/>
        </w:rPr>
      </w:pPr>
      <w:r>
        <w:rPr>
          <w:sz w:val="20"/>
          <w:szCs w:val="20"/>
        </w:rPr>
        <w:t>Big data analytics</w:t>
      </w:r>
      <w:r w:rsidR="00FB69D0">
        <w:rPr>
          <w:sz w:val="20"/>
          <w:szCs w:val="20"/>
        </w:rPr>
        <w:t>,</w:t>
      </w:r>
      <w:r>
        <w:rPr>
          <w:sz w:val="20"/>
          <w:szCs w:val="20"/>
        </w:rPr>
        <w:t xml:space="preserve"> designed and created dashboards with analysts using Tableau 9.0</w:t>
      </w:r>
    </w:p>
    <w:p w14:paraId="491B98C6" w14:textId="46292C24" w:rsidR="001E573C" w:rsidRPr="00646479" w:rsidRDefault="0057494B" w:rsidP="00C33A3C">
      <w:pPr>
        <w:pStyle w:val="ListParagraph"/>
        <w:numPr>
          <w:ilvl w:val="0"/>
          <w:numId w:val="16"/>
        </w:numPr>
        <w:spacing w:before="100" w:beforeAutospacing="1" w:after="75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Credentialing</w:t>
      </w:r>
      <w:r w:rsidR="00646479">
        <w:rPr>
          <w:rFonts w:asciiTheme="minorHAnsi" w:hAnsiTheme="minorHAnsi" w:cs="Arial"/>
          <w:color w:val="000000"/>
          <w:sz w:val="20"/>
          <w:szCs w:val="20"/>
        </w:rPr>
        <w:t xml:space="preserve"> management, developed custom database</w:t>
      </w:r>
      <w:r w:rsidR="00427043">
        <w:rPr>
          <w:rFonts w:asciiTheme="minorHAnsi" w:hAnsiTheme="minorHAnsi" w:cs="Arial"/>
          <w:color w:val="000000"/>
          <w:sz w:val="20"/>
          <w:szCs w:val="20"/>
        </w:rPr>
        <w:t xml:space="preserve"> managing 200+ providers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interfacing with Athena credentialing </w:t>
      </w:r>
    </w:p>
    <w:p w14:paraId="134DD5AE" w14:textId="08956429" w:rsidR="00650A5B" w:rsidRPr="00EE58D7" w:rsidRDefault="008E0304" w:rsidP="00A24755">
      <w:pPr>
        <w:pStyle w:val="ListParagraph"/>
        <w:numPr>
          <w:ilvl w:val="0"/>
          <w:numId w:val="16"/>
        </w:numPr>
        <w:pBdr>
          <w:bottom w:val="single" w:sz="4" w:space="1" w:color="auto"/>
        </w:pBdr>
        <w:spacing w:before="100" w:beforeAutospacing="1" w:after="75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0"/>
          <w:szCs w:val="20"/>
        </w:rPr>
        <w:t>Training</w:t>
      </w:r>
      <w:r w:rsid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hAnsiTheme="minorHAnsi" w:cs="Arial"/>
          <w:color w:val="000000"/>
          <w:sz w:val="20"/>
          <w:szCs w:val="20"/>
        </w:rPr>
        <w:t>and education for clinicians, support staff, developed</w:t>
      </w:r>
      <w:r w:rsidR="00395AD8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6066DF" w:rsidRPr="0064647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CF6B1F">
        <w:rPr>
          <w:rFonts w:asciiTheme="minorHAnsi" w:hAnsiTheme="minorHAnsi" w:cs="Arial"/>
          <w:color w:val="000000"/>
          <w:sz w:val="20"/>
          <w:szCs w:val="20"/>
        </w:rPr>
        <w:t>Super User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training program to help deliver training on a continuum to all</w:t>
      </w:r>
      <w:r w:rsidR="00395AD8">
        <w:rPr>
          <w:rFonts w:asciiTheme="minorHAnsi" w:hAnsiTheme="minorHAnsi" w:cs="Arial"/>
          <w:color w:val="000000"/>
          <w:sz w:val="20"/>
          <w:szCs w:val="20"/>
        </w:rPr>
        <w:t xml:space="preserve">  End Users</w:t>
      </w:r>
    </w:p>
    <w:p w14:paraId="18546A1E" w14:textId="77777777" w:rsidR="00E433B0" w:rsidRDefault="00E433B0" w:rsidP="00972BE8">
      <w:pPr>
        <w:pBdr>
          <w:bottom w:val="single" w:sz="4" w:space="1" w:color="auto"/>
        </w:pBdr>
        <w:tabs>
          <w:tab w:val="right" w:leader="dot" w:pos="9090"/>
        </w:tabs>
        <w:outlineLvl w:val="0"/>
        <w:rPr>
          <w:b/>
          <w:sz w:val="20"/>
          <w:szCs w:val="20"/>
        </w:rPr>
      </w:pPr>
    </w:p>
    <w:p w14:paraId="5E916E06" w14:textId="6171A98A" w:rsidR="00E362BD" w:rsidRDefault="00A11C6D" w:rsidP="00972BE8">
      <w:pPr>
        <w:pBdr>
          <w:bottom w:val="single" w:sz="4" w:space="1" w:color="auto"/>
        </w:pBdr>
        <w:tabs>
          <w:tab w:val="right" w:leader="dot" w:pos="9090"/>
        </w:tabs>
        <w:outlineLvl w:val="0"/>
        <w:rPr>
          <w:b/>
          <w:sz w:val="20"/>
          <w:szCs w:val="20"/>
        </w:rPr>
      </w:pPr>
      <w:r w:rsidRPr="00646479">
        <w:rPr>
          <w:b/>
          <w:sz w:val="20"/>
          <w:szCs w:val="20"/>
        </w:rPr>
        <w:t>Billing</w:t>
      </w:r>
      <w:r w:rsidR="00D1241D" w:rsidRPr="00646479">
        <w:rPr>
          <w:b/>
          <w:sz w:val="20"/>
          <w:szCs w:val="20"/>
        </w:rPr>
        <w:t xml:space="preserve"> &amp; RCM</w:t>
      </w:r>
      <w:r w:rsidR="00FE6D62">
        <w:rPr>
          <w:b/>
          <w:sz w:val="20"/>
          <w:szCs w:val="20"/>
        </w:rPr>
        <w:t xml:space="preserve">                </w:t>
      </w:r>
      <w:r w:rsidR="006258DB">
        <w:rPr>
          <w:b/>
          <w:sz w:val="20"/>
          <w:szCs w:val="20"/>
        </w:rPr>
        <w:t xml:space="preserve">                     </w:t>
      </w:r>
      <w:r w:rsidR="00D1241D" w:rsidRPr="00646479">
        <w:rPr>
          <w:b/>
          <w:sz w:val="20"/>
          <w:szCs w:val="20"/>
        </w:rPr>
        <w:t xml:space="preserve"> </w:t>
      </w:r>
      <w:r w:rsidR="00395AD8">
        <w:rPr>
          <w:b/>
          <w:sz w:val="20"/>
          <w:szCs w:val="20"/>
        </w:rPr>
        <w:t xml:space="preserve">    </w:t>
      </w:r>
      <w:r w:rsidR="00972BE8" w:rsidRPr="00646479">
        <w:rPr>
          <w:b/>
          <w:sz w:val="20"/>
          <w:szCs w:val="20"/>
        </w:rPr>
        <w:t xml:space="preserve">  </w:t>
      </w:r>
      <w:r w:rsidR="00E362BD" w:rsidRPr="00646479">
        <w:rPr>
          <w:b/>
          <w:sz w:val="20"/>
          <w:szCs w:val="20"/>
        </w:rPr>
        <w:t xml:space="preserve">Montefiore Medical Center </w:t>
      </w:r>
      <w:r w:rsidR="00395AD8">
        <w:rPr>
          <w:b/>
          <w:sz w:val="20"/>
          <w:szCs w:val="20"/>
        </w:rPr>
        <w:t xml:space="preserve">thru </w:t>
      </w:r>
      <w:proofErr w:type="spellStart"/>
      <w:r w:rsidR="00395AD8">
        <w:rPr>
          <w:b/>
          <w:sz w:val="20"/>
          <w:szCs w:val="20"/>
        </w:rPr>
        <w:t>Medix</w:t>
      </w:r>
      <w:proofErr w:type="spellEnd"/>
      <w:r w:rsidR="00395AD8">
        <w:rPr>
          <w:b/>
          <w:sz w:val="20"/>
          <w:szCs w:val="20"/>
        </w:rPr>
        <w:t xml:space="preserve"> Staffing</w:t>
      </w:r>
      <w:r w:rsidR="00646479">
        <w:rPr>
          <w:b/>
          <w:sz w:val="20"/>
          <w:szCs w:val="20"/>
        </w:rPr>
        <w:t xml:space="preserve">            </w:t>
      </w:r>
      <w:r w:rsidR="00D3781D" w:rsidRPr="00646479">
        <w:rPr>
          <w:b/>
          <w:sz w:val="20"/>
          <w:szCs w:val="20"/>
        </w:rPr>
        <w:t xml:space="preserve">       </w:t>
      </w:r>
      <w:r w:rsidR="00E362BD" w:rsidRPr="00646479">
        <w:rPr>
          <w:b/>
          <w:sz w:val="20"/>
          <w:szCs w:val="20"/>
        </w:rPr>
        <w:t xml:space="preserve"> </w:t>
      </w:r>
      <w:r w:rsidR="00B024E2">
        <w:rPr>
          <w:b/>
          <w:sz w:val="20"/>
          <w:szCs w:val="20"/>
        </w:rPr>
        <w:t>06/2013–03</w:t>
      </w:r>
      <w:r w:rsidR="00D3781D" w:rsidRPr="00646479">
        <w:rPr>
          <w:b/>
          <w:sz w:val="20"/>
          <w:szCs w:val="20"/>
        </w:rPr>
        <w:t>/2014</w:t>
      </w:r>
    </w:p>
    <w:p w14:paraId="0CC59539" w14:textId="4DE98165" w:rsidR="006258DB" w:rsidRPr="00646479" w:rsidRDefault="006258DB" w:rsidP="00972BE8">
      <w:pPr>
        <w:pBdr>
          <w:bottom w:val="single" w:sz="4" w:space="1" w:color="auto"/>
        </w:pBdr>
        <w:tabs>
          <w:tab w:val="right" w:leader="dot" w:pos="9090"/>
        </w:tabs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Project Manager                                                                                                                                                                        Yonkers, NY</w:t>
      </w:r>
    </w:p>
    <w:p w14:paraId="2E611C68" w14:textId="25F00EF6" w:rsidR="00236200" w:rsidRPr="00646479" w:rsidRDefault="00D1241D" w:rsidP="00236200">
      <w:pPr>
        <w:rPr>
          <w:sz w:val="20"/>
          <w:szCs w:val="20"/>
        </w:rPr>
      </w:pPr>
      <w:r w:rsidRPr="00646479">
        <w:rPr>
          <w:sz w:val="20"/>
          <w:szCs w:val="20"/>
        </w:rPr>
        <w:t xml:space="preserve">EPIC </w:t>
      </w:r>
      <w:r w:rsidR="00535532" w:rsidRPr="00646479">
        <w:rPr>
          <w:sz w:val="20"/>
          <w:szCs w:val="20"/>
        </w:rPr>
        <w:t>rev</w:t>
      </w:r>
      <w:r w:rsidR="007D06F7">
        <w:rPr>
          <w:sz w:val="20"/>
          <w:szCs w:val="20"/>
        </w:rPr>
        <w:t xml:space="preserve">enue cycle </w:t>
      </w:r>
      <w:r w:rsidR="00DE5A8B">
        <w:rPr>
          <w:sz w:val="20"/>
          <w:szCs w:val="20"/>
        </w:rPr>
        <w:t xml:space="preserve">systems </w:t>
      </w:r>
      <w:r w:rsidR="007D06F7">
        <w:rPr>
          <w:sz w:val="20"/>
          <w:szCs w:val="20"/>
        </w:rPr>
        <w:t>analyst</w:t>
      </w:r>
      <w:r w:rsidR="0084169B" w:rsidRPr="00646479">
        <w:rPr>
          <w:sz w:val="20"/>
          <w:szCs w:val="20"/>
        </w:rPr>
        <w:t xml:space="preserve"> </w:t>
      </w:r>
      <w:r w:rsidR="00B915D0" w:rsidRPr="00646479">
        <w:rPr>
          <w:sz w:val="20"/>
          <w:szCs w:val="20"/>
        </w:rPr>
        <w:t>including claims processing</w:t>
      </w:r>
      <w:r w:rsidR="00E57D67" w:rsidRPr="00646479">
        <w:rPr>
          <w:sz w:val="20"/>
          <w:szCs w:val="20"/>
        </w:rPr>
        <w:t xml:space="preserve">.  </w:t>
      </w:r>
      <w:r w:rsidR="00535532" w:rsidRPr="00646479">
        <w:rPr>
          <w:sz w:val="20"/>
          <w:szCs w:val="20"/>
        </w:rPr>
        <w:t xml:space="preserve"> </w:t>
      </w:r>
      <w:r w:rsidRPr="00646479">
        <w:rPr>
          <w:sz w:val="20"/>
          <w:szCs w:val="20"/>
        </w:rPr>
        <w:t>Analysis of</w:t>
      </w:r>
      <w:r w:rsidR="00535532" w:rsidRPr="00646479">
        <w:rPr>
          <w:sz w:val="20"/>
          <w:szCs w:val="20"/>
        </w:rPr>
        <w:t xml:space="preserve"> re</w:t>
      </w:r>
      <w:r w:rsidR="00BF46CA" w:rsidRPr="00646479">
        <w:rPr>
          <w:sz w:val="20"/>
          <w:szCs w:val="20"/>
        </w:rPr>
        <w:t>venue streams, remediated</w:t>
      </w:r>
      <w:r w:rsidR="00535532" w:rsidRPr="00646479">
        <w:rPr>
          <w:sz w:val="20"/>
          <w:szCs w:val="20"/>
        </w:rPr>
        <w:t xml:space="preserve"> </w:t>
      </w:r>
      <w:r w:rsidR="00236200" w:rsidRPr="00646479">
        <w:rPr>
          <w:sz w:val="20"/>
          <w:szCs w:val="20"/>
        </w:rPr>
        <w:t xml:space="preserve">existing workflows and datasets </w:t>
      </w:r>
      <w:r w:rsidR="00535532" w:rsidRPr="00646479">
        <w:rPr>
          <w:sz w:val="20"/>
          <w:szCs w:val="20"/>
        </w:rPr>
        <w:t>from legacy systems</w:t>
      </w:r>
      <w:r w:rsidR="00236200" w:rsidRPr="00646479">
        <w:rPr>
          <w:sz w:val="20"/>
          <w:szCs w:val="20"/>
        </w:rPr>
        <w:t xml:space="preserve">. </w:t>
      </w:r>
      <w:r w:rsidR="00E57D67" w:rsidRPr="00646479">
        <w:rPr>
          <w:sz w:val="20"/>
          <w:szCs w:val="20"/>
        </w:rPr>
        <w:t>Team lead</w:t>
      </w:r>
      <w:r w:rsidR="00236200" w:rsidRPr="00646479">
        <w:rPr>
          <w:sz w:val="20"/>
          <w:szCs w:val="20"/>
        </w:rPr>
        <w:t xml:space="preserve"> </w:t>
      </w:r>
      <w:r w:rsidR="005B057D" w:rsidRPr="00646479">
        <w:rPr>
          <w:sz w:val="20"/>
          <w:szCs w:val="20"/>
        </w:rPr>
        <w:t>for</w:t>
      </w:r>
      <w:r w:rsidR="00D06CF9" w:rsidRPr="00646479">
        <w:rPr>
          <w:sz w:val="20"/>
          <w:szCs w:val="20"/>
        </w:rPr>
        <w:t xml:space="preserve"> </w:t>
      </w:r>
      <w:r w:rsidR="00236200" w:rsidRPr="00646479">
        <w:rPr>
          <w:sz w:val="20"/>
          <w:szCs w:val="20"/>
        </w:rPr>
        <w:t>Research/Transplant</w:t>
      </w:r>
      <w:r w:rsidR="005B057D" w:rsidRPr="00646479">
        <w:rPr>
          <w:sz w:val="20"/>
          <w:szCs w:val="20"/>
        </w:rPr>
        <w:t xml:space="preserve"> </w:t>
      </w:r>
      <w:r w:rsidR="00BF46CA" w:rsidRPr="00646479">
        <w:rPr>
          <w:sz w:val="20"/>
          <w:szCs w:val="20"/>
        </w:rPr>
        <w:t xml:space="preserve">billing </w:t>
      </w:r>
      <w:r w:rsidR="005B057D" w:rsidRPr="00646479">
        <w:rPr>
          <w:sz w:val="20"/>
          <w:szCs w:val="20"/>
        </w:rPr>
        <w:t>team</w:t>
      </w:r>
      <w:r w:rsidR="00236200" w:rsidRPr="00646479">
        <w:rPr>
          <w:sz w:val="20"/>
          <w:szCs w:val="20"/>
        </w:rPr>
        <w:t>, Physician and Hospital Resources</w:t>
      </w:r>
      <w:r w:rsidR="005B057D" w:rsidRPr="00646479">
        <w:rPr>
          <w:sz w:val="20"/>
          <w:szCs w:val="20"/>
        </w:rPr>
        <w:t xml:space="preserve"> team</w:t>
      </w:r>
      <w:r w:rsidR="00A86409" w:rsidRPr="00646479">
        <w:rPr>
          <w:sz w:val="20"/>
          <w:szCs w:val="20"/>
        </w:rPr>
        <w:t xml:space="preserve"> Data Migration processes</w:t>
      </w:r>
      <w:r w:rsidR="00D06CF9" w:rsidRPr="00646479">
        <w:rPr>
          <w:sz w:val="20"/>
          <w:szCs w:val="20"/>
        </w:rPr>
        <w:t xml:space="preserve"> and </w:t>
      </w:r>
      <w:r w:rsidR="00F93DEA" w:rsidRPr="00646479">
        <w:rPr>
          <w:sz w:val="20"/>
          <w:szCs w:val="20"/>
        </w:rPr>
        <w:t>Clinical Procedures</w:t>
      </w:r>
      <w:r w:rsidR="00DE5A8B">
        <w:rPr>
          <w:sz w:val="20"/>
          <w:szCs w:val="20"/>
        </w:rPr>
        <w:t>.  Oversight of migration to single platform from</w:t>
      </w:r>
      <w:r w:rsidR="00D06CF9" w:rsidRPr="00646479">
        <w:rPr>
          <w:sz w:val="20"/>
          <w:szCs w:val="20"/>
        </w:rPr>
        <w:t xml:space="preserve"> </w:t>
      </w:r>
      <w:r w:rsidR="00DE5A8B">
        <w:rPr>
          <w:sz w:val="20"/>
          <w:szCs w:val="20"/>
        </w:rPr>
        <w:t xml:space="preserve">disparate </w:t>
      </w:r>
      <w:r w:rsidR="00D06CF9" w:rsidRPr="00646479">
        <w:rPr>
          <w:sz w:val="20"/>
          <w:szCs w:val="20"/>
        </w:rPr>
        <w:t>legacy systems</w:t>
      </w:r>
      <w:r w:rsidR="00DE5A8B">
        <w:rPr>
          <w:sz w:val="20"/>
          <w:szCs w:val="20"/>
        </w:rPr>
        <w:t xml:space="preserve"> for </w:t>
      </w:r>
      <w:r w:rsidR="006D430A" w:rsidRPr="00646479">
        <w:rPr>
          <w:sz w:val="20"/>
          <w:szCs w:val="20"/>
        </w:rPr>
        <w:t>charge capture, claims processing, contr</w:t>
      </w:r>
      <w:r w:rsidR="00DE5A8B">
        <w:rPr>
          <w:sz w:val="20"/>
          <w:szCs w:val="20"/>
        </w:rPr>
        <w:t>act reimbursement and AR reporting and analysis.</w:t>
      </w:r>
    </w:p>
    <w:p w14:paraId="2A5171CB" w14:textId="1B92C6E6" w:rsidR="00D83B8B" w:rsidRPr="00646479" w:rsidRDefault="00D83B8B" w:rsidP="00D83B8B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Analyze</w:t>
      </w:r>
      <w:r w:rsidR="00DE41D2" w:rsidRPr="00646479">
        <w:rPr>
          <w:sz w:val="20"/>
          <w:szCs w:val="20"/>
        </w:rPr>
        <w:t>d</w:t>
      </w:r>
      <w:r w:rsidR="00D1241D" w:rsidRPr="00646479">
        <w:rPr>
          <w:sz w:val="20"/>
          <w:szCs w:val="20"/>
        </w:rPr>
        <w:t xml:space="preserve"> </w:t>
      </w:r>
      <w:r w:rsidRPr="00646479">
        <w:rPr>
          <w:sz w:val="20"/>
          <w:szCs w:val="20"/>
        </w:rPr>
        <w:t>workflows</w:t>
      </w:r>
      <w:r w:rsidR="00F93DEA" w:rsidRPr="00646479">
        <w:rPr>
          <w:sz w:val="20"/>
          <w:szCs w:val="20"/>
        </w:rPr>
        <w:t xml:space="preserve"> </w:t>
      </w:r>
      <w:r w:rsidR="006B5218" w:rsidRPr="00646479">
        <w:rPr>
          <w:sz w:val="20"/>
          <w:szCs w:val="20"/>
        </w:rPr>
        <w:t xml:space="preserve">&amp; </w:t>
      </w:r>
      <w:r w:rsidR="00F93DEA" w:rsidRPr="00646479">
        <w:rPr>
          <w:sz w:val="20"/>
          <w:szCs w:val="20"/>
        </w:rPr>
        <w:t>configuration</w:t>
      </w:r>
      <w:r w:rsidR="00972BE8" w:rsidRPr="00646479">
        <w:rPr>
          <w:sz w:val="20"/>
          <w:szCs w:val="20"/>
        </w:rPr>
        <w:t xml:space="preserve"> for</w:t>
      </w:r>
      <w:r w:rsidR="007D06F7">
        <w:rPr>
          <w:sz w:val="20"/>
          <w:szCs w:val="20"/>
        </w:rPr>
        <w:t xml:space="preserve"> hospital billing across entire in hospital patient population.</w:t>
      </w:r>
    </w:p>
    <w:p w14:paraId="11873A89" w14:textId="327985F1" w:rsidR="00D83B8B" w:rsidRPr="00646479" w:rsidRDefault="00D1241D" w:rsidP="00D83B8B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Provided Visio documentation identifying</w:t>
      </w:r>
      <w:r w:rsidR="00D83B8B" w:rsidRPr="00646479">
        <w:rPr>
          <w:sz w:val="20"/>
          <w:szCs w:val="20"/>
        </w:rPr>
        <w:t xml:space="preserve"> </w:t>
      </w:r>
      <w:r w:rsidRPr="00646479">
        <w:rPr>
          <w:sz w:val="20"/>
          <w:szCs w:val="20"/>
        </w:rPr>
        <w:t xml:space="preserve">specification &amp; </w:t>
      </w:r>
      <w:r w:rsidR="00D83B8B" w:rsidRPr="00646479">
        <w:rPr>
          <w:sz w:val="20"/>
          <w:szCs w:val="20"/>
        </w:rPr>
        <w:t>migration pathway</w:t>
      </w:r>
      <w:r w:rsidR="00DE41D2" w:rsidRPr="00646479">
        <w:rPr>
          <w:sz w:val="20"/>
          <w:szCs w:val="20"/>
        </w:rPr>
        <w:t>s</w:t>
      </w:r>
      <w:r w:rsidRPr="00646479">
        <w:rPr>
          <w:sz w:val="20"/>
          <w:szCs w:val="20"/>
        </w:rPr>
        <w:t xml:space="preserve"> from</w:t>
      </w:r>
      <w:r w:rsidR="005B057D" w:rsidRPr="00646479">
        <w:rPr>
          <w:sz w:val="20"/>
          <w:szCs w:val="20"/>
        </w:rPr>
        <w:t xml:space="preserve"> Treks and other legacy revenue systems.</w:t>
      </w:r>
    </w:p>
    <w:p w14:paraId="0BDD5FAE" w14:textId="77777777" w:rsidR="00D06CF9" w:rsidRPr="00646479" w:rsidRDefault="00DE41D2" w:rsidP="00D83B8B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Successful</w:t>
      </w:r>
      <w:r w:rsidR="00D06CF9" w:rsidRPr="00646479">
        <w:rPr>
          <w:sz w:val="20"/>
          <w:szCs w:val="20"/>
        </w:rPr>
        <w:t xml:space="preserve"> consolidation of legacy C</w:t>
      </w:r>
      <w:r w:rsidR="006D430A" w:rsidRPr="00646479">
        <w:rPr>
          <w:sz w:val="20"/>
          <w:szCs w:val="20"/>
        </w:rPr>
        <w:t xml:space="preserve">laims </w:t>
      </w:r>
      <w:r w:rsidR="00D06CF9" w:rsidRPr="00646479">
        <w:rPr>
          <w:sz w:val="20"/>
          <w:szCs w:val="20"/>
        </w:rPr>
        <w:t>D</w:t>
      </w:r>
      <w:r w:rsidR="006D430A" w:rsidRPr="00646479">
        <w:rPr>
          <w:sz w:val="20"/>
          <w:szCs w:val="20"/>
        </w:rPr>
        <w:t xml:space="preserve">efinition </w:t>
      </w:r>
      <w:r w:rsidR="00D06CF9" w:rsidRPr="00646479">
        <w:rPr>
          <w:sz w:val="20"/>
          <w:szCs w:val="20"/>
        </w:rPr>
        <w:t>M</w:t>
      </w:r>
      <w:r w:rsidR="006D430A" w:rsidRPr="00646479">
        <w:rPr>
          <w:sz w:val="20"/>
          <w:szCs w:val="20"/>
        </w:rPr>
        <w:t>aster</w:t>
      </w:r>
      <w:r w:rsidRPr="00646479">
        <w:rPr>
          <w:sz w:val="20"/>
          <w:szCs w:val="20"/>
        </w:rPr>
        <w:t xml:space="preserve"> to Epic CDM for all In-</w:t>
      </w:r>
      <w:r w:rsidR="00D06CF9" w:rsidRPr="00646479">
        <w:rPr>
          <w:sz w:val="20"/>
          <w:szCs w:val="20"/>
        </w:rPr>
        <w:t>Patient billing</w:t>
      </w:r>
      <w:r w:rsidR="006D430A" w:rsidRPr="00646479">
        <w:rPr>
          <w:sz w:val="20"/>
          <w:szCs w:val="20"/>
        </w:rPr>
        <w:t xml:space="preserve"> and insurance claims processing </w:t>
      </w:r>
    </w:p>
    <w:p w14:paraId="46AC5BBF" w14:textId="504CE024" w:rsidR="00D83B8B" w:rsidRPr="00646479" w:rsidRDefault="00D1241D" w:rsidP="00D83B8B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 xml:space="preserve">Lead </w:t>
      </w:r>
      <w:r w:rsidR="00D06CF9" w:rsidRPr="00646479">
        <w:rPr>
          <w:sz w:val="20"/>
          <w:szCs w:val="20"/>
        </w:rPr>
        <w:t>detailed a</w:t>
      </w:r>
      <w:r w:rsidR="001D0FB4" w:rsidRPr="00646479">
        <w:rPr>
          <w:sz w:val="20"/>
          <w:szCs w:val="20"/>
        </w:rPr>
        <w:t xml:space="preserve">nalysis for </w:t>
      </w:r>
      <w:r w:rsidRPr="00646479">
        <w:rPr>
          <w:sz w:val="20"/>
          <w:szCs w:val="20"/>
        </w:rPr>
        <w:t>in-hospital billing proc</w:t>
      </w:r>
      <w:r w:rsidR="001D0FB4" w:rsidRPr="00646479">
        <w:rPr>
          <w:sz w:val="20"/>
          <w:szCs w:val="20"/>
        </w:rPr>
        <w:t xml:space="preserve">esses including mobile </w:t>
      </w:r>
      <w:r w:rsidRPr="00646479">
        <w:rPr>
          <w:sz w:val="20"/>
          <w:szCs w:val="20"/>
        </w:rPr>
        <w:t>charge capture</w:t>
      </w:r>
      <w:r w:rsidR="00D83B8B" w:rsidRPr="00646479">
        <w:rPr>
          <w:sz w:val="20"/>
          <w:szCs w:val="20"/>
        </w:rPr>
        <w:t xml:space="preserve"> through claims processing</w:t>
      </w:r>
      <w:r w:rsidR="001D0FB4" w:rsidRPr="00646479">
        <w:rPr>
          <w:sz w:val="20"/>
          <w:szCs w:val="20"/>
        </w:rPr>
        <w:t>.</w:t>
      </w:r>
    </w:p>
    <w:p w14:paraId="5D487771" w14:textId="74F98C47" w:rsidR="00D83B8B" w:rsidRDefault="00D83B8B" w:rsidP="00D83B8B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Team lead on integration and consolidation of cli</w:t>
      </w:r>
      <w:r w:rsidR="00972BE8" w:rsidRPr="00646479">
        <w:rPr>
          <w:sz w:val="20"/>
          <w:szCs w:val="20"/>
        </w:rPr>
        <w:t>nical procedures, physicians &amp;</w:t>
      </w:r>
      <w:r w:rsidR="00FE6D62">
        <w:rPr>
          <w:sz w:val="20"/>
          <w:szCs w:val="20"/>
        </w:rPr>
        <w:t xml:space="preserve"> hospital resources and project plans following SDLC methodology</w:t>
      </w:r>
    </w:p>
    <w:p w14:paraId="68E51DC0" w14:textId="4B16BFC6" w:rsidR="007D06F7" w:rsidRPr="00646479" w:rsidRDefault="007D06F7" w:rsidP="00A24755">
      <w:pPr>
        <w:numPr>
          <w:ilvl w:val="0"/>
          <w:numId w:val="8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Focus on claims generation, scrubbing, submission, adjudication and reimbursement </w:t>
      </w:r>
      <w:r w:rsidR="00DE1404">
        <w:rPr>
          <w:sz w:val="20"/>
          <w:szCs w:val="20"/>
        </w:rPr>
        <w:t>models.</w:t>
      </w:r>
      <w:r>
        <w:rPr>
          <w:sz w:val="20"/>
          <w:szCs w:val="20"/>
        </w:rPr>
        <w:t xml:space="preserve"> </w:t>
      </w:r>
    </w:p>
    <w:p w14:paraId="3EDE6965" w14:textId="30E8AF73" w:rsidR="00E362BD" w:rsidRDefault="00E362BD" w:rsidP="00646479">
      <w:pPr>
        <w:tabs>
          <w:tab w:val="right" w:leader="dot" w:pos="9090"/>
        </w:tabs>
        <w:rPr>
          <w:b/>
          <w:sz w:val="22"/>
          <w:szCs w:val="22"/>
        </w:rPr>
      </w:pPr>
    </w:p>
    <w:p w14:paraId="062B9E8B" w14:textId="7F396B9B" w:rsidR="00646479" w:rsidRDefault="00F26AFF" w:rsidP="00D75A61">
      <w:pPr>
        <w:pBdr>
          <w:bottom w:val="single" w:sz="4" w:space="1" w:color="auto"/>
        </w:pBd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Client Services</w:t>
      </w:r>
      <w:r w:rsidR="00517FE3" w:rsidRPr="00D75A61">
        <w:rPr>
          <w:b/>
          <w:sz w:val="20"/>
          <w:szCs w:val="20"/>
        </w:rPr>
        <w:t xml:space="preserve"> </w:t>
      </w:r>
      <w:r w:rsidR="00DE1404">
        <w:rPr>
          <w:b/>
          <w:sz w:val="20"/>
          <w:szCs w:val="20"/>
        </w:rPr>
        <w:t>Director</w:t>
      </w:r>
      <w:r>
        <w:rPr>
          <w:b/>
          <w:sz w:val="20"/>
          <w:szCs w:val="20"/>
        </w:rPr>
        <w:t xml:space="preserve"> HIT</w:t>
      </w:r>
      <w:r w:rsidR="00DE1404">
        <w:rPr>
          <w:b/>
          <w:sz w:val="20"/>
          <w:szCs w:val="20"/>
        </w:rPr>
        <w:t xml:space="preserve">   </w:t>
      </w:r>
      <w:r w:rsidR="00A11C6D" w:rsidRPr="00D75A61">
        <w:rPr>
          <w:b/>
          <w:sz w:val="20"/>
          <w:szCs w:val="20"/>
        </w:rPr>
        <w:t xml:space="preserve">   </w:t>
      </w:r>
      <w:r w:rsidR="00F15A9B" w:rsidRPr="00D75A61">
        <w:rPr>
          <w:b/>
          <w:sz w:val="20"/>
          <w:szCs w:val="20"/>
        </w:rPr>
        <w:t xml:space="preserve">   </w:t>
      </w:r>
      <w:r w:rsidR="00646479" w:rsidRPr="00D75A61">
        <w:rPr>
          <w:b/>
          <w:sz w:val="20"/>
          <w:szCs w:val="20"/>
        </w:rPr>
        <w:t xml:space="preserve">   </w:t>
      </w:r>
      <w:r w:rsidR="00D75A61" w:rsidRPr="00D75A61">
        <w:rPr>
          <w:b/>
          <w:sz w:val="20"/>
          <w:szCs w:val="20"/>
        </w:rPr>
        <w:t xml:space="preserve">         </w:t>
      </w:r>
      <w:r w:rsidR="00DE1404">
        <w:rPr>
          <w:b/>
          <w:sz w:val="20"/>
          <w:szCs w:val="20"/>
        </w:rPr>
        <w:t xml:space="preserve"> </w:t>
      </w:r>
      <w:r w:rsidR="00D75A61" w:rsidRPr="00D75A61">
        <w:rPr>
          <w:b/>
          <w:sz w:val="20"/>
          <w:szCs w:val="20"/>
        </w:rPr>
        <w:t xml:space="preserve">  </w:t>
      </w:r>
      <w:r w:rsidR="00646479" w:rsidRPr="00D75A61">
        <w:rPr>
          <w:b/>
          <w:sz w:val="20"/>
          <w:szCs w:val="20"/>
        </w:rPr>
        <w:t xml:space="preserve">   </w:t>
      </w:r>
      <w:r w:rsidR="00F15A9B" w:rsidRPr="00D75A61">
        <w:rPr>
          <w:b/>
          <w:sz w:val="20"/>
          <w:szCs w:val="20"/>
        </w:rPr>
        <w:t xml:space="preserve">  </w:t>
      </w:r>
      <w:r w:rsidR="00646479" w:rsidRPr="00D75A61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   </w:t>
      </w:r>
      <w:r w:rsidR="00F15A9B" w:rsidRPr="00D75A61">
        <w:rPr>
          <w:b/>
          <w:sz w:val="20"/>
          <w:szCs w:val="20"/>
        </w:rPr>
        <w:t xml:space="preserve"> Robert Half</w:t>
      </w:r>
      <w:r w:rsidR="00060561" w:rsidRPr="00D75A61">
        <w:rPr>
          <w:b/>
          <w:sz w:val="20"/>
          <w:szCs w:val="20"/>
        </w:rPr>
        <w:t xml:space="preserve"> Healthcare       </w:t>
      </w:r>
      <w:r w:rsidR="00DE1404">
        <w:rPr>
          <w:b/>
          <w:sz w:val="20"/>
          <w:szCs w:val="20"/>
        </w:rPr>
        <w:t xml:space="preserve"> </w:t>
      </w:r>
      <w:r w:rsidR="00646479" w:rsidRPr="00D75A61">
        <w:rPr>
          <w:b/>
          <w:sz w:val="20"/>
          <w:szCs w:val="20"/>
        </w:rPr>
        <w:t xml:space="preserve">     </w:t>
      </w:r>
      <w:r w:rsidR="00DE1404">
        <w:rPr>
          <w:b/>
          <w:sz w:val="20"/>
          <w:szCs w:val="20"/>
        </w:rPr>
        <w:t xml:space="preserve">   </w:t>
      </w:r>
      <w:r w:rsidR="00646479" w:rsidRPr="00D75A61">
        <w:rPr>
          <w:b/>
          <w:sz w:val="20"/>
          <w:szCs w:val="20"/>
        </w:rPr>
        <w:t xml:space="preserve">          </w:t>
      </w:r>
      <w:r w:rsidR="00060561" w:rsidRPr="00D75A61">
        <w:rPr>
          <w:b/>
          <w:sz w:val="20"/>
          <w:szCs w:val="20"/>
        </w:rPr>
        <w:t xml:space="preserve">  </w:t>
      </w:r>
      <w:r w:rsidR="00B024E2">
        <w:rPr>
          <w:b/>
          <w:sz w:val="20"/>
          <w:szCs w:val="20"/>
        </w:rPr>
        <w:t xml:space="preserve">              05/2012</w:t>
      </w:r>
      <w:r w:rsidR="009042C7" w:rsidRPr="00D75A61">
        <w:rPr>
          <w:b/>
          <w:sz w:val="20"/>
          <w:szCs w:val="20"/>
        </w:rPr>
        <w:t>–06</w:t>
      </w:r>
      <w:r w:rsidR="00E362BD" w:rsidRPr="00D75A61">
        <w:rPr>
          <w:b/>
          <w:sz w:val="20"/>
          <w:szCs w:val="20"/>
        </w:rPr>
        <w:t>/2013</w:t>
      </w:r>
      <w:r w:rsidR="00517FE3" w:rsidRPr="00D75A61">
        <w:rPr>
          <w:b/>
          <w:sz w:val="20"/>
          <w:szCs w:val="20"/>
        </w:rPr>
        <w:t xml:space="preserve"> </w:t>
      </w:r>
    </w:p>
    <w:p w14:paraId="1215DA6F" w14:textId="58E20461" w:rsidR="006258DB" w:rsidRPr="00D75A61" w:rsidRDefault="00F26AFF" w:rsidP="00D75A61">
      <w:pPr>
        <w:pBdr>
          <w:bottom w:val="single" w:sz="4" w:space="1" w:color="auto"/>
        </w:pBd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Managed Resources Healthcare Specialist</w:t>
      </w:r>
      <w:r w:rsidR="006258DB">
        <w:rPr>
          <w:b/>
          <w:sz w:val="20"/>
          <w:szCs w:val="20"/>
        </w:rPr>
        <w:t xml:space="preserve">                                                                                       </w:t>
      </w:r>
      <w:r>
        <w:rPr>
          <w:b/>
          <w:sz w:val="20"/>
          <w:szCs w:val="20"/>
        </w:rPr>
        <w:t xml:space="preserve">      </w:t>
      </w:r>
      <w:r w:rsidR="006258DB">
        <w:rPr>
          <w:b/>
          <w:sz w:val="20"/>
          <w:szCs w:val="20"/>
        </w:rPr>
        <w:t xml:space="preserve">                       Paramus, NJ</w:t>
      </w:r>
    </w:p>
    <w:p w14:paraId="3E4420A6" w14:textId="7F43CA85" w:rsidR="00942FD9" w:rsidRPr="00646479" w:rsidRDefault="00517FE3" w:rsidP="00646479">
      <w:pPr>
        <w:tabs>
          <w:tab w:val="right" w:leader="dot" w:pos="9090"/>
        </w:tabs>
        <w:rPr>
          <w:b/>
          <w:sz w:val="20"/>
          <w:szCs w:val="20"/>
          <w:u w:val="single"/>
        </w:rPr>
      </w:pPr>
      <w:r w:rsidRPr="00646479">
        <w:rPr>
          <w:sz w:val="20"/>
          <w:szCs w:val="20"/>
        </w:rPr>
        <w:t>D</w:t>
      </w:r>
      <w:r w:rsidR="00942FD9" w:rsidRPr="00646479">
        <w:rPr>
          <w:sz w:val="20"/>
          <w:szCs w:val="20"/>
        </w:rPr>
        <w:t xml:space="preserve">eveloped </w:t>
      </w:r>
      <w:r w:rsidRPr="00646479">
        <w:rPr>
          <w:sz w:val="20"/>
          <w:szCs w:val="20"/>
        </w:rPr>
        <w:t xml:space="preserve">healthcare IT </w:t>
      </w:r>
      <w:r w:rsidR="00F1653B">
        <w:rPr>
          <w:sz w:val="20"/>
          <w:szCs w:val="20"/>
        </w:rPr>
        <w:t>programs and project for clinics &amp;</w:t>
      </w:r>
      <w:r w:rsidR="00942FD9" w:rsidRPr="00646479">
        <w:rPr>
          <w:sz w:val="20"/>
          <w:szCs w:val="20"/>
        </w:rPr>
        <w:t xml:space="preserve"> large physician </w:t>
      </w:r>
      <w:r w:rsidR="00F1653B">
        <w:rPr>
          <w:sz w:val="20"/>
          <w:szCs w:val="20"/>
        </w:rPr>
        <w:t>specialty practices in Cardiology and Orthopedic.</w:t>
      </w:r>
      <w:r w:rsidR="00942FD9" w:rsidRPr="00646479">
        <w:rPr>
          <w:sz w:val="20"/>
          <w:szCs w:val="20"/>
        </w:rPr>
        <w:t xml:space="preserve">  De</w:t>
      </w:r>
      <w:r w:rsidR="00972BE8" w:rsidRPr="00646479">
        <w:rPr>
          <w:sz w:val="20"/>
          <w:szCs w:val="20"/>
        </w:rPr>
        <w:t>veloped turnkey work</w:t>
      </w:r>
      <w:r w:rsidR="00942FD9" w:rsidRPr="00646479">
        <w:rPr>
          <w:sz w:val="20"/>
          <w:szCs w:val="20"/>
        </w:rPr>
        <w:t xml:space="preserve">force for </w:t>
      </w:r>
      <w:r w:rsidR="00126AEA" w:rsidRPr="00646479">
        <w:rPr>
          <w:sz w:val="20"/>
          <w:szCs w:val="20"/>
        </w:rPr>
        <w:t xml:space="preserve">ICD10 changeover, </w:t>
      </w:r>
      <w:r w:rsidR="00942FD9" w:rsidRPr="00646479">
        <w:rPr>
          <w:sz w:val="20"/>
          <w:szCs w:val="20"/>
        </w:rPr>
        <w:t xml:space="preserve">MU Stage I &amp; II attestation, </w:t>
      </w:r>
      <w:r w:rsidR="00126AEA" w:rsidRPr="00646479">
        <w:rPr>
          <w:sz w:val="20"/>
          <w:szCs w:val="20"/>
        </w:rPr>
        <w:t>EMR implementation for large and small practices</w:t>
      </w:r>
      <w:r w:rsidR="00942FD9" w:rsidRPr="00646479">
        <w:rPr>
          <w:sz w:val="20"/>
          <w:szCs w:val="20"/>
        </w:rPr>
        <w:t xml:space="preserve"> </w:t>
      </w:r>
      <w:r w:rsidR="00BB3D65" w:rsidRPr="00646479">
        <w:rPr>
          <w:sz w:val="20"/>
          <w:szCs w:val="20"/>
        </w:rPr>
        <w:t>u</w:t>
      </w:r>
      <w:r w:rsidR="00BB3D65">
        <w:rPr>
          <w:sz w:val="20"/>
          <w:szCs w:val="20"/>
        </w:rPr>
        <w:t xml:space="preserve">tilizing </w:t>
      </w:r>
      <w:proofErr w:type="spellStart"/>
      <w:r w:rsidR="00BB3D65" w:rsidRPr="00646479">
        <w:rPr>
          <w:sz w:val="20"/>
          <w:szCs w:val="20"/>
        </w:rPr>
        <w:t>eClinicalWorks</w:t>
      </w:r>
      <w:proofErr w:type="gramStart"/>
      <w:r w:rsidR="00BB3D65" w:rsidRPr="00646479">
        <w:rPr>
          <w:sz w:val="20"/>
          <w:szCs w:val="20"/>
        </w:rPr>
        <w:t>,NextGen</w:t>
      </w:r>
      <w:proofErr w:type="spellEnd"/>
      <w:proofErr w:type="gramEnd"/>
      <w:r w:rsidR="0052218D">
        <w:rPr>
          <w:sz w:val="20"/>
          <w:szCs w:val="20"/>
        </w:rPr>
        <w:t xml:space="preserve">, </w:t>
      </w:r>
      <w:r w:rsidRPr="00646479">
        <w:rPr>
          <w:sz w:val="20"/>
          <w:szCs w:val="20"/>
        </w:rPr>
        <w:t xml:space="preserve"> Athena, </w:t>
      </w:r>
      <w:proofErr w:type="spellStart"/>
      <w:r w:rsidRPr="00646479">
        <w:rPr>
          <w:sz w:val="20"/>
          <w:szCs w:val="20"/>
        </w:rPr>
        <w:t>AdvancedMD</w:t>
      </w:r>
      <w:proofErr w:type="spellEnd"/>
      <w:r w:rsidRPr="00646479">
        <w:rPr>
          <w:sz w:val="20"/>
          <w:szCs w:val="20"/>
        </w:rPr>
        <w:t>,</w:t>
      </w:r>
      <w:r w:rsidR="002159AB">
        <w:rPr>
          <w:sz w:val="20"/>
          <w:szCs w:val="20"/>
        </w:rPr>
        <w:t xml:space="preserve"> </w:t>
      </w:r>
      <w:r w:rsidR="00942FD9" w:rsidRPr="00646479">
        <w:rPr>
          <w:sz w:val="20"/>
          <w:szCs w:val="20"/>
        </w:rPr>
        <w:t>and</w:t>
      </w:r>
      <w:r w:rsidR="00126AEA" w:rsidRPr="00646479">
        <w:rPr>
          <w:sz w:val="20"/>
          <w:szCs w:val="20"/>
        </w:rPr>
        <w:t xml:space="preserve"> All</w:t>
      </w:r>
      <w:r w:rsidR="001D0FB4" w:rsidRPr="00646479">
        <w:rPr>
          <w:sz w:val="20"/>
          <w:szCs w:val="20"/>
        </w:rPr>
        <w:t>scripts</w:t>
      </w:r>
      <w:r w:rsidR="006B5218" w:rsidRPr="00646479">
        <w:rPr>
          <w:sz w:val="20"/>
          <w:szCs w:val="20"/>
        </w:rPr>
        <w:t>.</w:t>
      </w:r>
    </w:p>
    <w:p w14:paraId="56A556D9" w14:textId="48924553" w:rsidR="00D83B8B" w:rsidRPr="00646479" w:rsidRDefault="00B915D0" w:rsidP="00D83B8B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Established</w:t>
      </w:r>
      <w:r w:rsidR="004E126C" w:rsidRPr="00646479">
        <w:rPr>
          <w:sz w:val="20"/>
          <w:szCs w:val="20"/>
        </w:rPr>
        <w:t xml:space="preserve"> </w:t>
      </w:r>
      <w:r w:rsidR="00D83B8B" w:rsidRPr="00646479">
        <w:rPr>
          <w:sz w:val="20"/>
          <w:szCs w:val="20"/>
        </w:rPr>
        <w:t xml:space="preserve">Hospital and Ambulatory Meaningful Use Stage 1 &amp; 2 projects </w:t>
      </w:r>
    </w:p>
    <w:p w14:paraId="18DB8FAB" w14:textId="77777777" w:rsidR="00B915D0" w:rsidRPr="00646479" w:rsidRDefault="00B915D0" w:rsidP="00B915D0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Developed training program for staffing recruiters to uncover/identify new healthcare staffing opportunities.</w:t>
      </w:r>
    </w:p>
    <w:p w14:paraId="77B671BB" w14:textId="18B012E5" w:rsidR="00D04CE8" w:rsidRPr="00646479" w:rsidRDefault="00B915D0" w:rsidP="00B915D0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Instituted</w:t>
      </w:r>
      <w:r w:rsidR="00A65B6F" w:rsidRPr="00646479">
        <w:rPr>
          <w:sz w:val="20"/>
          <w:szCs w:val="20"/>
        </w:rPr>
        <w:t xml:space="preserve"> programs for </w:t>
      </w:r>
      <w:r w:rsidRPr="00646479">
        <w:rPr>
          <w:sz w:val="20"/>
          <w:szCs w:val="20"/>
        </w:rPr>
        <w:t>PM/</w:t>
      </w:r>
      <w:r w:rsidR="00D04CE8" w:rsidRPr="00646479">
        <w:rPr>
          <w:sz w:val="20"/>
          <w:szCs w:val="20"/>
        </w:rPr>
        <w:t xml:space="preserve">EMR </w:t>
      </w:r>
      <w:r w:rsidR="00A65B6F" w:rsidRPr="00646479">
        <w:rPr>
          <w:sz w:val="20"/>
          <w:szCs w:val="20"/>
        </w:rPr>
        <w:t>Project Management</w:t>
      </w:r>
      <w:r w:rsidR="00F1653B">
        <w:rPr>
          <w:sz w:val="20"/>
          <w:szCs w:val="20"/>
        </w:rPr>
        <w:t xml:space="preserve"> and Implementation.</w:t>
      </w:r>
    </w:p>
    <w:p w14:paraId="2D361D67" w14:textId="428EF0FA" w:rsidR="00D04CE8" w:rsidRPr="00646479" w:rsidRDefault="00D04CE8" w:rsidP="00D04CE8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Desig</w:t>
      </w:r>
      <w:r w:rsidR="00126AEA" w:rsidRPr="00646479">
        <w:rPr>
          <w:sz w:val="20"/>
          <w:szCs w:val="20"/>
        </w:rPr>
        <w:t>ned/launch</w:t>
      </w:r>
      <w:r w:rsidR="00646479" w:rsidRPr="00646479">
        <w:rPr>
          <w:sz w:val="20"/>
          <w:szCs w:val="20"/>
        </w:rPr>
        <w:t>ed mobi</w:t>
      </w:r>
      <w:r w:rsidR="00F1653B">
        <w:rPr>
          <w:sz w:val="20"/>
          <w:szCs w:val="20"/>
        </w:rPr>
        <w:t>le app for medical practices regarding</w:t>
      </w:r>
      <w:r w:rsidR="00126AEA" w:rsidRPr="00646479">
        <w:rPr>
          <w:sz w:val="20"/>
          <w:szCs w:val="20"/>
        </w:rPr>
        <w:t xml:space="preserve"> ICD10, RCM s</w:t>
      </w:r>
      <w:r w:rsidR="00646479" w:rsidRPr="00646479">
        <w:rPr>
          <w:sz w:val="20"/>
          <w:szCs w:val="20"/>
        </w:rPr>
        <w:t>ervices, MU Stage I &amp;</w:t>
      </w:r>
      <w:r w:rsidR="00126AEA" w:rsidRPr="00646479">
        <w:rPr>
          <w:sz w:val="20"/>
          <w:szCs w:val="20"/>
        </w:rPr>
        <w:t xml:space="preserve"> II</w:t>
      </w:r>
      <w:r w:rsidRPr="00646479">
        <w:rPr>
          <w:sz w:val="20"/>
          <w:szCs w:val="20"/>
        </w:rPr>
        <w:t xml:space="preserve">  </w:t>
      </w:r>
    </w:p>
    <w:p w14:paraId="4D82FF53" w14:textId="3CF36236" w:rsidR="00E27B35" w:rsidRPr="00646479" w:rsidRDefault="00F1653B" w:rsidP="00D83B8B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126AEA" w:rsidRPr="00646479">
        <w:rPr>
          <w:sz w:val="20"/>
          <w:szCs w:val="20"/>
        </w:rPr>
        <w:t xml:space="preserve"> marketing</w:t>
      </w:r>
      <w:r>
        <w:rPr>
          <w:sz w:val="20"/>
          <w:szCs w:val="20"/>
        </w:rPr>
        <w:t xml:space="preserve"> projects dependent upon </w:t>
      </w:r>
      <w:r w:rsidR="00DE5A8B">
        <w:rPr>
          <w:sz w:val="20"/>
          <w:szCs w:val="20"/>
        </w:rPr>
        <w:t>certified EH</w:t>
      </w:r>
      <w:r w:rsidR="00E27B35" w:rsidRPr="00646479">
        <w:rPr>
          <w:sz w:val="20"/>
          <w:szCs w:val="20"/>
        </w:rPr>
        <w:t>R</w:t>
      </w:r>
      <w:r>
        <w:rPr>
          <w:sz w:val="20"/>
          <w:szCs w:val="20"/>
        </w:rPr>
        <w:t>s</w:t>
      </w:r>
      <w:r w:rsidR="00E27B35" w:rsidRPr="00646479">
        <w:rPr>
          <w:sz w:val="20"/>
          <w:szCs w:val="20"/>
        </w:rPr>
        <w:t xml:space="preserve">, </w:t>
      </w:r>
      <w:r w:rsidR="00D04CE8" w:rsidRPr="00646479">
        <w:rPr>
          <w:sz w:val="20"/>
          <w:szCs w:val="20"/>
        </w:rPr>
        <w:t>Meaning</w:t>
      </w:r>
      <w:r w:rsidR="009D4676">
        <w:rPr>
          <w:sz w:val="20"/>
          <w:szCs w:val="20"/>
        </w:rPr>
        <w:t>ful Use and Billing specialists</w:t>
      </w:r>
    </w:p>
    <w:p w14:paraId="152044D4" w14:textId="4D996CB7" w:rsidR="00011C3D" w:rsidRPr="00646479" w:rsidRDefault="00F1653B" w:rsidP="00A24755">
      <w:pPr>
        <w:numPr>
          <w:ilvl w:val="0"/>
          <w:numId w:val="8"/>
        </w:num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517FE3" w:rsidRPr="00646479">
        <w:rPr>
          <w:sz w:val="20"/>
          <w:szCs w:val="20"/>
        </w:rPr>
        <w:t>Analysis</w:t>
      </w:r>
      <w:r>
        <w:rPr>
          <w:sz w:val="20"/>
          <w:szCs w:val="20"/>
        </w:rPr>
        <w:t xml:space="preserve"> </w:t>
      </w:r>
      <w:r w:rsidR="00BB3D65">
        <w:rPr>
          <w:sz w:val="20"/>
          <w:szCs w:val="20"/>
        </w:rPr>
        <w:t xml:space="preserve">protocol </w:t>
      </w:r>
      <w:r w:rsidR="00BB3D65" w:rsidRPr="00646479">
        <w:rPr>
          <w:sz w:val="20"/>
          <w:szCs w:val="20"/>
        </w:rPr>
        <w:t>and</w:t>
      </w:r>
      <w:r w:rsidR="00646479" w:rsidRPr="00646479">
        <w:rPr>
          <w:sz w:val="20"/>
          <w:szCs w:val="20"/>
        </w:rPr>
        <w:t xml:space="preserve"> Project design/</w:t>
      </w:r>
      <w:r w:rsidR="00DE5A8B">
        <w:rPr>
          <w:sz w:val="20"/>
          <w:szCs w:val="20"/>
        </w:rPr>
        <w:t>management utilizing sta</w:t>
      </w:r>
      <w:r>
        <w:rPr>
          <w:sz w:val="20"/>
          <w:szCs w:val="20"/>
        </w:rPr>
        <w:t xml:space="preserve">te of the art </w:t>
      </w:r>
      <w:r w:rsidR="00DE5A8B">
        <w:rPr>
          <w:sz w:val="20"/>
          <w:szCs w:val="20"/>
        </w:rPr>
        <w:t>complete EH</w:t>
      </w:r>
      <w:r w:rsidR="00E27B35" w:rsidRPr="00646479">
        <w:rPr>
          <w:sz w:val="20"/>
          <w:szCs w:val="20"/>
        </w:rPr>
        <w:t>R systems</w:t>
      </w:r>
      <w:r w:rsidR="000A34C0">
        <w:rPr>
          <w:sz w:val="20"/>
          <w:szCs w:val="20"/>
        </w:rPr>
        <w:t xml:space="preserve"> and integration with Nuance Dragon and </w:t>
      </w:r>
      <w:proofErr w:type="spellStart"/>
      <w:r w:rsidR="000A34C0">
        <w:rPr>
          <w:sz w:val="20"/>
          <w:szCs w:val="20"/>
        </w:rPr>
        <w:t>MidMark</w:t>
      </w:r>
      <w:proofErr w:type="spellEnd"/>
      <w:r w:rsidR="000A34C0">
        <w:rPr>
          <w:sz w:val="20"/>
          <w:szCs w:val="20"/>
        </w:rPr>
        <w:t xml:space="preserve"> devices.</w:t>
      </w:r>
    </w:p>
    <w:p w14:paraId="4163AAF9" w14:textId="299B8948" w:rsidR="00A11C6D" w:rsidRPr="00872E32" w:rsidRDefault="00A11C6D" w:rsidP="00646479">
      <w:pPr>
        <w:tabs>
          <w:tab w:val="right" w:leader="dot" w:pos="9090"/>
        </w:tabs>
        <w:outlineLvl w:val="0"/>
        <w:rPr>
          <w:b/>
          <w:sz w:val="22"/>
        </w:rPr>
      </w:pPr>
    </w:p>
    <w:p w14:paraId="2A5F866F" w14:textId="2DB523DF" w:rsidR="00F26AFF" w:rsidRDefault="00A11C6D" w:rsidP="00F26AFF">
      <w:pPr>
        <w:pBdr>
          <w:bottom w:val="single" w:sz="4" w:space="1" w:color="auto"/>
        </w:pBdr>
        <w:tabs>
          <w:tab w:val="right" w:leader="dot" w:pos="9090"/>
        </w:tabs>
        <w:rPr>
          <w:b/>
          <w:sz w:val="20"/>
          <w:szCs w:val="20"/>
        </w:rPr>
      </w:pPr>
      <w:r w:rsidRPr="00F26AFF">
        <w:rPr>
          <w:b/>
          <w:sz w:val="20"/>
          <w:szCs w:val="20"/>
        </w:rPr>
        <w:t xml:space="preserve">EMR/MU Project Manager       </w:t>
      </w:r>
      <w:r w:rsidR="00DA6E70" w:rsidRPr="00F26AFF">
        <w:rPr>
          <w:b/>
          <w:sz w:val="20"/>
          <w:szCs w:val="20"/>
        </w:rPr>
        <w:t xml:space="preserve">    </w:t>
      </w:r>
      <w:r w:rsidR="00646479" w:rsidRPr="00F26AFF">
        <w:rPr>
          <w:b/>
          <w:sz w:val="20"/>
          <w:szCs w:val="20"/>
        </w:rPr>
        <w:t xml:space="preserve">          </w:t>
      </w:r>
      <w:r w:rsidR="00DA6E70" w:rsidRPr="00F26AFF">
        <w:rPr>
          <w:b/>
          <w:sz w:val="20"/>
          <w:szCs w:val="20"/>
        </w:rPr>
        <w:t xml:space="preserve">    </w:t>
      </w:r>
      <w:r w:rsidR="006B5218" w:rsidRPr="00F26AFF">
        <w:rPr>
          <w:b/>
          <w:sz w:val="20"/>
          <w:szCs w:val="20"/>
        </w:rPr>
        <w:t xml:space="preserve">      </w:t>
      </w:r>
      <w:r w:rsidR="00DA6E70" w:rsidRPr="00F26AFF">
        <w:rPr>
          <w:b/>
          <w:sz w:val="20"/>
          <w:szCs w:val="20"/>
        </w:rPr>
        <w:t xml:space="preserve">   </w:t>
      </w:r>
      <w:r w:rsidR="006A6ED1" w:rsidRPr="00F26AFF">
        <w:rPr>
          <w:b/>
          <w:sz w:val="20"/>
          <w:szCs w:val="20"/>
        </w:rPr>
        <w:t xml:space="preserve">  S</w:t>
      </w:r>
      <w:r w:rsidR="003A0DF2" w:rsidRPr="00F26AFF">
        <w:rPr>
          <w:b/>
          <w:sz w:val="20"/>
          <w:szCs w:val="20"/>
        </w:rPr>
        <w:t xml:space="preserve">t. </w:t>
      </w:r>
      <w:r w:rsidR="006A6ED1" w:rsidRPr="00F26AFF">
        <w:rPr>
          <w:b/>
          <w:sz w:val="20"/>
          <w:szCs w:val="20"/>
        </w:rPr>
        <w:t>B</w:t>
      </w:r>
      <w:r w:rsidR="003A0DF2" w:rsidRPr="00F26AFF">
        <w:rPr>
          <w:b/>
          <w:sz w:val="20"/>
          <w:szCs w:val="20"/>
        </w:rPr>
        <w:t xml:space="preserve">arnabas </w:t>
      </w:r>
      <w:r w:rsidR="006A6ED1" w:rsidRPr="00F26AFF">
        <w:rPr>
          <w:b/>
          <w:sz w:val="20"/>
          <w:szCs w:val="20"/>
        </w:rPr>
        <w:t>M</w:t>
      </w:r>
      <w:r w:rsidR="003A0DF2" w:rsidRPr="00F26AFF">
        <w:rPr>
          <w:b/>
          <w:sz w:val="20"/>
          <w:szCs w:val="20"/>
        </w:rPr>
        <w:t xml:space="preserve">edical </w:t>
      </w:r>
      <w:r w:rsidR="00472DCF" w:rsidRPr="00F26AFF">
        <w:rPr>
          <w:b/>
          <w:sz w:val="20"/>
          <w:szCs w:val="20"/>
        </w:rPr>
        <w:t>Center</w:t>
      </w:r>
      <w:r w:rsidR="008D616B" w:rsidRPr="00F26AFF">
        <w:rPr>
          <w:b/>
          <w:sz w:val="20"/>
          <w:szCs w:val="20"/>
        </w:rPr>
        <w:t xml:space="preserve">     </w:t>
      </w:r>
      <w:r w:rsidR="006A6ED1" w:rsidRPr="00F26AFF">
        <w:rPr>
          <w:b/>
          <w:sz w:val="20"/>
          <w:szCs w:val="20"/>
        </w:rPr>
        <w:t xml:space="preserve">  </w:t>
      </w:r>
      <w:r w:rsidR="006B5218" w:rsidRPr="00F26AFF">
        <w:rPr>
          <w:b/>
          <w:sz w:val="20"/>
          <w:szCs w:val="20"/>
        </w:rPr>
        <w:t xml:space="preserve">   </w:t>
      </w:r>
      <w:r w:rsidR="006A6ED1" w:rsidRPr="00F26AFF">
        <w:rPr>
          <w:b/>
          <w:sz w:val="20"/>
          <w:szCs w:val="20"/>
        </w:rPr>
        <w:t xml:space="preserve">      </w:t>
      </w:r>
      <w:r w:rsidR="00DA6E70" w:rsidRPr="00F26AFF">
        <w:rPr>
          <w:b/>
          <w:sz w:val="20"/>
          <w:szCs w:val="20"/>
        </w:rPr>
        <w:t xml:space="preserve"> </w:t>
      </w:r>
      <w:r w:rsidR="00646479" w:rsidRPr="00F26AFF">
        <w:rPr>
          <w:b/>
          <w:sz w:val="20"/>
          <w:szCs w:val="20"/>
        </w:rPr>
        <w:t xml:space="preserve">           </w:t>
      </w:r>
      <w:r w:rsidR="00DA6E70" w:rsidRPr="00F26AFF">
        <w:rPr>
          <w:b/>
          <w:sz w:val="20"/>
          <w:szCs w:val="20"/>
        </w:rPr>
        <w:t xml:space="preserve">   </w:t>
      </w:r>
      <w:r w:rsidR="006A6ED1" w:rsidRPr="00F26AFF">
        <w:rPr>
          <w:b/>
          <w:sz w:val="20"/>
          <w:szCs w:val="20"/>
        </w:rPr>
        <w:t xml:space="preserve">      </w:t>
      </w:r>
      <w:r w:rsidR="00813C6B" w:rsidRPr="00F26AFF">
        <w:rPr>
          <w:b/>
          <w:sz w:val="20"/>
          <w:szCs w:val="20"/>
        </w:rPr>
        <w:t xml:space="preserve"> </w:t>
      </w:r>
      <w:r w:rsidR="003A0DF2" w:rsidRPr="00F26AFF">
        <w:rPr>
          <w:b/>
          <w:sz w:val="20"/>
          <w:szCs w:val="20"/>
        </w:rPr>
        <w:t xml:space="preserve">   </w:t>
      </w:r>
      <w:r w:rsidR="00813C6B" w:rsidRPr="00F26AFF">
        <w:rPr>
          <w:b/>
          <w:sz w:val="20"/>
          <w:szCs w:val="20"/>
        </w:rPr>
        <w:t xml:space="preserve">  </w:t>
      </w:r>
      <w:r w:rsidR="00060561" w:rsidRPr="00F26AFF">
        <w:rPr>
          <w:b/>
          <w:sz w:val="20"/>
          <w:szCs w:val="20"/>
        </w:rPr>
        <w:t xml:space="preserve"> </w:t>
      </w:r>
      <w:r w:rsidR="00B024E2" w:rsidRPr="00F26AFF">
        <w:rPr>
          <w:b/>
          <w:sz w:val="20"/>
          <w:szCs w:val="20"/>
        </w:rPr>
        <w:t>1</w:t>
      </w:r>
      <w:r w:rsidR="00813C6B" w:rsidRPr="00F26AFF">
        <w:rPr>
          <w:b/>
          <w:sz w:val="20"/>
          <w:szCs w:val="20"/>
        </w:rPr>
        <w:t>/</w:t>
      </w:r>
      <w:r w:rsidR="006A6ED1" w:rsidRPr="00F26AFF">
        <w:rPr>
          <w:b/>
          <w:sz w:val="20"/>
          <w:szCs w:val="20"/>
        </w:rPr>
        <w:t>2012</w:t>
      </w:r>
      <w:r w:rsidR="00B024E2" w:rsidRPr="00F26AFF">
        <w:rPr>
          <w:b/>
          <w:sz w:val="20"/>
          <w:szCs w:val="20"/>
        </w:rPr>
        <w:t>–04/2012</w:t>
      </w:r>
    </w:p>
    <w:p w14:paraId="3D2F439E" w14:textId="777A5EEA" w:rsidR="00CD344A" w:rsidRPr="00F26AFF" w:rsidRDefault="00534915" w:rsidP="00F26AFF">
      <w:pPr>
        <w:pBdr>
          <w:bottom w:val="single" w:sz="4" w:space="1" w:color="auto"/>
        </w:pBd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EHR</w:t>
      </w:r>
      <w:r w:rsidR="00CD344A">
        <w:rPr>
          <w:b/>
          <w:sz w:val="20"/>
          <w:szCs w:val="20"/>
        </w:rPr>
        <w:t xml:space="preserve"> Transformational </w:t>
      </w:r>
      <w:r>
        <w:rPr>
          <w:b/>
          <w:sz w:val="20"/>
          <w:szCs w:val="20"/>
        </w:rPr>
        <w:t xml:space="preserve">Specialist                      </w:t>
      </w:r>
      <w:r w:rsidR="00A45252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                                                                                              West Orange, NJ</w:t>
      </w:r>
    </w:p>
    <w:p w14:paraId="183DFF1C" w14:textId="72905643" w:rsidR="00F15A9B" w:rsidRPr="00646479" w:rsidRDefault="000814CD" w:rsidP="00646479">
      <w:pPr>
        <w:tabs>
          <w:tab w:val="right" w:leader="dot" w:pos="9090"/>
        </w:tabs>
        <w:rPr>
          <w:sz w:val="20"/>
          <w:szCs w:val="20"/>
        </w:rPr>
      </w:pPr>
      <w:r w:rsidRPr="00646479">
        <w:rPr>
          <w:sz w:val="20"/>
          <w:szCs w:val="20"/>
        </w:rPr>
        <w:t>Successfully managed $</w:t>
      </w:r>
      <w:r w:rsidR="00F27D63" w:rsidRPr="00646479">
        <w:rPr>
          <w:sz w:val="20"/>
          <w:szCs w:val="20"/>
        </w:rPr>
        <w:t>3.2MM project</w:t>
      </w:r>
      <w:r w:rsidRPr="00646479">
        <w:rPr>
          <w:sz w:val="20"/>
          <w:szCs w:val="20"/>
        </w:rPr>
        <w:t>,</w:t>
      </w:r>
      <w:r w:rsidR="00DA6E70" w:rsidRPr="00646479">
        <w:rPr>
          <w:sz w:val="20"/>
          <w:szCs w:val="20"/>
        </w:rPr>
        <w:t xml:space="preserve"> </w:t>
      </w:r>
      <w:r w:rsidRPr="00646479">
        <w:rPr>
          <w:sz w:val="20"/>
          <w:szCs w:val="20"/>
        </w:rPr>
        <w:t>providing</w:t>
      </w:r>
      <w:r w:rsidR="00DA6E70" w:rsidRPr="00646479">
        <w:rPr>
          <w:sz w:val="20"/>
          <w:szCs w:val="20"/>
        </w:rPr>
        <w:t xml:space="preserve"> support to</w:t>
      </w:r>
      <w:r w:rsidR="006A6ED1" w:rsidRPr="00646479">
        <w:rPr>
          <w:sz w:val="20"/>
          <w:szCs w:val="20"/>
        </w:rPr>
        <w:t xml:space="preserve"> 200</w:t>
      </w:r>
      <w:r w:rsidR="00F65DEB" w:rsidRPr="00646479">
        <w:rPr>
          <w:sz w:val="20"/>
          <w:szCs w:val="20"/>
        </w:rPr>
        <w:t>+</w:t>
      </w:r>
      <w:r w:rsidR="00DA6E70" w:rsidRPr="00646479">
        <w:rPr>
          <w:sz w:val="20"/>
          <w:szCs w:val="20"/>
        </w:rPr>
        <w:t xml:space="preserve"> primary care </w:t>
      </w:r>
      <w:r w:rsidR="00F1653B">
        <w:rPr>
          <w:sz w:val="20"/>
          <w:szCs w:val="20"/>
        </w:rPr>
        <w:t>and specialty physicians regarding</w:t>
      </w:r>
      <w:r w:rsidR="00F15A9B" w:rsidRPr="00646479">
        <w:rPr>
          <w:sz w:val="20"/>
          <w:szCs w:val="20"/>
        </w:rPr>
        <w:t xml:space="preserve"> </w:t>
      </w:r>
      <w:r w:rsidR="00DA6E70" w:rsidRPr="00646479">
        <w:rPr>
          <w:sz w:val="20"/>
          <w:szCs w:val="20"/>
        </w:rPr>
        <w:t>Stage 1 MU</w:t>
      </w:r>
      <w:r w:rsidR="00F1653B">
        <w:rPr>
          <w:sz w:val="20"/>
          <w:szCs w:val="20"/>
        </w:rPr>
        <w:t xml:space="preserve"> attestation. Led migrating of legacy</w:t>
      </w:r>
      <w:r w:rsidRPr="00646479">
        <w:rPr>
          <w:sz w:val="20"/>
          <w:szCs w:val="20"/>
        </w:rPr>
        <w:t xml:space="preserve"> practice </w:t>
      </w:r>
      <w:r w:rsidR="006B5218" w:rsidRPr="00646479">
        <w:rPr>
          <w:sz w:val="20"/>
          <w:szCs w:val="20"/>
        </w:rPr>
        <w:t>management</w:t>
      </w:r>
      <w:r w:rsidR="00F1653B">
        <w:rPr>
          <w:sz w:val="20"/>
          <w:szCs w:val="20"/>
        </w:rPr>
        <w:t xml:space="preserve"> systems to Cerner Practice Management between Cerner </w:t>
      </w:r>
      <w:proofErr w:type="spellStart"/>
      <w:r w:rsidR="00F1653B">
        <w:rPr>
          <w:sz w:val="20"/>
          <w:szCs w:val="20"/>
        </w:rPr>
        <w:t>PowerWorks</w:t>
      </w:r>
      <w:proofErr w:type="spellEnd"/>
      <w:r w:rsidR="00F1653B">
        <w:rPr>
          <w:sz w:val="20"/>
          <w:szCs w:val="20"/>
        </w:rPr>
        <w:t xml:space="preserve"> (Ambulatory) and</w:t>
      </w:r>
      <w:r w:rsidR="00947719">
        <w:rPr>
          <w:sz w:val="20"/>
          <w:szCs w:val="20"/>
        </w:rPr>
        <w:t xml:space="preserve"> Cerner Millennium</w:t>
      </w:r>
      <w:r w:rsidR="00F1653B">
        <w:rPr>
          <w:sz w:val="20"/>
          <w:szCs w:val="20"/>
        </w:rPr>
        <w:t xml:space="preserve"> (In Patient)</w:t>
      </w:r>
      <w:r w:rsidR="00947719">
        <w:rPr>
          <w:sz w:val="20"/>
          <w:szCs w:val="20"/>
        </w:rPr>
        <w:t xml:space="preserve">. </w:t>
      </w:r>
    </w:p>
    <w:p w14:paraId="1D70A4C0" w14:textId="0A40F4A9" w:rsidR="0006398A" w:rsidRPr="00646479" w:rsidRDefault="006F4902" w:rsidP="0006398A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W</w:t>
      </w:r>
      <w:r w:rsidR="008357DC" w:rsidRPr="00646479">
        <w:rPr>
          <w:sz w:val="20"/>
          <w:szCs w:val="20"/>
        </w:rPr>
        <w:t>orkflow analysis &amp; modification</w:t>
      </w:r>
      <w:r w:rsidR="0006398A" w:rsidRPr="00646479">
        <w:rPr>
          <w:sz w:val="20"/>
          <w:szCs w:val="20"/>
        </w:rPr>
        <w:t xml:space="preserve"> in </w:t>
      </w:r>
      <w:r w:rsidR="00826136" w:rsidRPr="00646479">
        <w:rPr>
          <w:sz w:val="20"/>
          <w:szCs w:val="20"/>
        </w:rPr>
        <w:t>Cerner</w:t>
      </w:r>
      <w:r w:rsidR="00E3247A" w:rsidRPr="00646479">
        <w:rPr>
          <w:sz w:val="20"/>
          <w:szCs w:val="20"/>
        </w:rPr>
        <w:t xml:space="preserve"> </w:t>
      </w:r>
      <w:r w:rsidR="008357DC" w:rsidRPr="00646479">
        <w:rPr>
          <w:sz w:val="20"/>
          <w:szCs w:val="20"/>
        </w:rPr>
        <w:t xml:space="preserve">ambulatory EHR </w:t>
      </w:r>
      <w:r w:rsidR="00826136" w:rsidRPr="00646479">
        <w:rPr>
          <w:sz w:val="20"/>
          <w:szCs w:val="20"/>
        </w:rPr>
        <w:t xml:space="preserve">for </w:t>
      </w:r>
      <w:r w:rsidR="00F1653B">
        <w:rPr>
          <w:sz w:val="20"/>
          <w:szCs w:val="20"/>
        </w:rPr>
        <w:t>200+ physicians</w:t>
      </w:r>
    </w:p>
    <w:p w14:paraId="056D097C" w14:textId="2C39C605" w:rsidR="0006398A" w:rsidRPr="00646479" w:rsidRDefault="00826136" w:rsidP="0006398A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Developed</w:t>
      </w:r>
      <w:r w:rsidR="008357DC" w:rsidRPr="00646479">
        <w:rPr>
          <w:sz w:val="20"/>
          <w:szCs w:val="20"/>
        </w:rPr>
        <w:t xml:space="preserve"> dashboard</w:t>
      </w:r>
      <w:r w:rsidRPr="00646479">
        <w:rPr>
          <w:sz w:val="20"/>
          <w:szCs w:val="20"/>
        </w:rPr>
        <w:t>s</w:t>
      </w:r>
      <w:r w:rsidR="008357DC" w:rsidRPr="00646479">
        <w:rPr>
          <w:sz w:val="20"/>
          <w:szCs w:val="20"/>
        </w:rPr>
        <w:t xml:space="preserve"> </w:t>
      </w:r>
      <w:r w:rsidRPr="00646479">
        <w:rPr>
          <w:sz w:val="20"/>
          <w:szCs w:val="20"/>
        </w:rPr>
        <w:t xml:space="preserve">for </w:t>
      </w:r>
      <w:r w:rsidR="008357DC" w:rsidRPr="00646479">
        <w:rPr>
          <w:sz w:val="20"/>
          <w:szCs w:val="20"/>
        </w:rPr>
        <w:t xml:space="preserve">tracking </w:t>
      </w:r>
      <w:r w:rsidR="0006398A" w:rsidRPr="00646479">
        <w:rPr>
          <w:sz w:val="20"/>
          <w:szCs w:val="20"/>
        </w:rPr>
        <w:t>remediated workflows</w:t>
      </w:r>
      <w:r w:rsidR="008357DC" w:rsidRPr="00646479">
        <w:rPr>
          <w:sz w:val="20"/>
          <w:szCs w:val="20"/>
        </w:rPr>
        <w:t xml:space="preserve"> and trai</w:t>
      </w:r>
      <w:r w:rsidRPr="00646479">
        <w:rPr>
          <w:sz w:val="20"/>
          <w:szCs w:val="20"/>
        </w:rPr>
        <w:t>ning for new product</w:t>
      </w:r>
      <w:r w:rsidR="008357DC" w:rsidRPr="00646479">
        <w:rPr>
          <w:sz w:val="20"/>
          <w:szCs w:val="20"/>
        </w:rPr>
        <w:t xml:space="preserve"> rollout</w:t>
      </w:r>
      <w:r w:rsidR="0006398A" w:rsidRPr="00646479">
        <w:rPr>
          <w:sz w:val="20"/>
          <w:szCs w:val="20"/>
        </w:rPr>
        <w:t>.</w:t>
      </w:r>
    </w:p>
    <w:p w14:paraId="1D8A2399" w14:textId="077F651E" w:rsidR="0006398A" w:rsidRPr="00646479" w:rsidRDefault="008357DC" w:rsidP="0006398A">
      <w:pPr>
        <w:numPr>
          <w:ilvl w:val="0"/>
          <w:numId w:val="8"/>
        </w:numPr>
        <w:rPr>
          <w:sz w:val="20"/>
          <w:szCs w:val="20"/>
        </w:rPr>
      </w:pPr>
      <w:r w:rsidRPr="00646479">
        <w:rPr>
          <w:sz w:val="20"/>
          <w:szCs w:val="20"/>
        </w:rPr>
        <w:t>Project lead</w:t>
      </w:r>
      <w:r w:rsidR="00F21EAE" w:rsidRPr="00646479">
        <w:rPr>
          <w:sz w:val="20"/>
          <w:szCs w:val="20"/>
        </w:rPr>
        <w:t xml:space="preserve"> HL7</w:t>
      </w:r>
      <w:r w:rsidR="0006398A" w:rsidRPr="00646479">
        <w:rPr>
          <w:sz w:val="20"/>
          <w:szCs w:val="20"/>
        </w:rPr>
        <w:t xml:space="preserve"> interfacing to Quest, </w:t>
      </w:r>
      <w:r w:rsidR="00E3247A" w:rsidRPr="00646479">
        <w:rPr>
          <w:sz w:val="20"/>
          <w:szCs w:val="20"/>
        </w:rPr>
        <w:t>LabCorp and H</w:t>
      </w:r>
      <w:r w:rsidR="00F1653B">
        <w:rPr>
          <w:sz w:val="20"/>
          <w:szCs w:val="20"/>
        </w:rPr>
        <w:t xml:space="preserve">ospital lab system with Cerner </w:t>
      </w:r>
      <w:r w:rsidR="004913C9">
        <w:rPr>
          <w:sz w:val="20"/>
          <w:szCs w:val="20"/>
        </w:rPr>
        <w:t>EHR</w:t>
      </w:r>
      <w:r w:rsidR="00F1653B">
        <w:rPr>
          <w:sz w:val="20"/>
          <w:szCs w:val="20"/>
        </w:rPr>
        <w:t xml:space="preserve"> systems.</w:t>
      </w:r>
    </w:p>
    <w:p w14:paraId="3AD23312" w14:textId="73F909AE" w:rsidR="00646479" w:rsidRPr="00E433B0" w:rsidRDefault="00DE5A8B" w:rsidP="00A24755">
      <w:pPr>
        <w:numPr>
          <w:ilvl w:val="0"/>
          <w:numId w:val="8"/>
        </w:numPr>
        <w:pBdr>
          <w:bottom w:val="single" w:sz="4" w:space="1" w:color="auto"/>
        </w:pBdr>
        <w:rPr>
          <w:sz w:val="22"/>
        </w:rPr>
      </w:pPr>
      <w:r>
        <w:rPr>
          <w:sz w:val="20"/>
          <w:szCs w:val="20"/>
        </w:rPr>
        <w:t>Taskforce lead</w:t>
      </w:r>
      <w:r w:rsidR="0006398A" w:rsidRPr="00646479">
        <w:rPr>
          <w:sz w:val="20"/>
          <w:szCs w:val="20"/>
        </w:rPr>
        <w:t xml:space="preserve"> converting GE IDX, Schedule.com and SCI practice management to Cerner Practice Management system</w:t>
      </w:r>
      <w:r w:rsidR="0006398A" w:rsidRPr="0006398A">
        <w:rPr>
          <w:sz w:val="22"/>
        </w:rPr>
        <w:t>.</w:t>
      </w:r>
    </w:p>
    <w:p w14:paraId="3F160268" w14:textId="00621605" w:rsidR="00646479" w:rsidRDefault="00646479" w:rsidP="00F26AFF">
      <w:pPr>
        <w:tabs>
          <w:tab w:val="right" w:leader="dot" w:pos="9090"/>
        </w:tabs>
        <w:rPr>
          <w:b/>
          <w:sz w:val="22"/>
        </w:rPr>
      </w:pPr>
    </w:p>
    <w:p w14:paraId="578AF74D" w14:textId="3A0DDE9E" w:rsidR="00206E0C" w:rsidRDefault="00A24755" w:rsidP="00F26AFF">
      <w:pPr>
        <w:pBdr>
          <w:bottom w:val="single" w:sz="4" w:space="1" w:color="auto"/>
        </w:pBdr>
        <w:tabs>
          <w:tab w:val="right" w:leader="dot" w:pos="9090"/>
        </w:tabs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Chief Technology Officer      </w:t>
      </w:r>
      <w:r w:rsidR="00646479" w:rsidRPr="00F26AFF">
        <w:rPr>
          <w:rFonts w:asciiTheme="minorHAnsi" w:hAnsiTheme="minorHAnsi"/>
          <w:b/>
          <w:sz w:val="20"/>
          <w:szCs w:val="20"/>
        </w:rPr>
        <w:t xml:space="preserve">      </w:t>
      </w:r>
      <w:r w:rsidR="00E32831" w:rsidRPr="00F26AFF">
        <w:rPr>
          <w:rFonts w:asciiTheme="minorHAnsi" w:hAnsiTheme="minorHAnsi"/>
          <w:b/>
          <w:sz w:val="20"/>
          <w:szCs w:val="20"/>
        </w:rPr>
        <w:t xml:space="preserve">                        </w:t>
      </w:r>
      <w:r w:rsidR="00344634" w:rsidRPr="00F26AFF">
        <w:rPr>
          <w:rFonts w:asciiTheme="minorHAnsi" w:hAnsiTheme="minorHAnsi"/>
          <w:b/>
          <w:sz w:val="20"/>
          <w:szCs w:val="20"/>
        </w:rPr>
        <w:t xml:space="preserve">      </w:t>
      </w:r>
      <w:r w:rsidR="00646479" w:rsidRPr="00F26AFF">
        <w:rPr>
          <w:rFonts w:asciiTheme="minorHAnsi" w:hAnsiTheme="minorHAnsi"/>
          <w:b/>
          <w:sz w:val="20"/>
          <w:szCs w:val="20"/>
        </w:rPr>
        <w:t xml:space="preserve">    </w:t>
      </w:r>
      <w:r w:rsidR="00344634" w:rsidRPr="00F26AFF">
        <w:rPr>
          <w:rFonts w:asciiTheme="minorHAnsi" w:hAnsiTheme="minorHAnsi"/>
          <w:b/>
          <w:sz w:val="20"/>
          <w:szCs w:val="20"/>
        </w:rPr>
        <w:t xml:space="preserve">         ABA                       </w:t>
      </w:r>
      <w:r w:rsidR="00646479" w:rsidRPr="00F26AFF">
        <w:rPr>
          <w:rFonts w:asciiTheme="minorHAnsi" w:hAnsiTheme="minorHAnsi"/>
          <w:b/>
          <w:sz w:val="20"/>
          <w:szCs w:val="20"/>
        </w:rPr>
        <w:t xml:space="preserve">       </w:t>
      </w:r>
      <w:r w:rsidR="00344634" w:rsidRPr="00F26AFF">
        <w:rPr>
          <w:rFonts w:asciiTheme="minorHAnsi" w:hAnsiTheme="minorHAnsi"/>
          <w:b/>
          <w:sz w:val="20"/>
          <w:szCs w:val="20"/>
        </w:rPr>
        <w:t xml:space="preserve"> </w:t>
      </w:r>
      <w:r w:rsidR="00E32831" w:rsidRPr="00F26AFF">
        <w:rPr>
          <w:rFonts w:asciiTheme="minorHAnsi" w:hAnsiTheme="minorHAnsi"/>
          <w:b/>
          <w:sz w:val="20"/>
          <w:szCs w:val="20"/>
        </w:rPr>
        <w:t xml:space="preserve">    </w:t>
      </w:r>
      <w:r w:rsidR="00646479" w:rsidRPr="00F26AFF">
        <w:rPr>
          <w:rFonts w:asciiTheme="minorHAnsi" w:hAnsiTheme="minorHAnsi"/>
          <w:b/>
          <w:sz w:val="20"/>
          <w:szCs w:val="20"/>
        </w:rPr>
        <w:t xml:space="preserve">  </w:t>
      </w:r>
      <w:r w:rsidR="00E32831" w:rsidRPr="00F26AFF">
        <w:rPr>
          <w:rFonts w:asciiTheme="minorHAnsi" w:hAnsiTheme="minorHAnsi"/>
          <w:b/>
          <w:sz w:val="20"/>
          <w:szCs w:val="20"/>
        </w:rPr>
        <w:t xml:space="preserve">                </w:t>
      </w:r>
      <w:r w:rsidR="00344634" w:rsidRPr="00F26AFF">
        <w:rPr>
          <w:rFonts w:asciiTheme="minorHAnsi" w:hAnsiTheme="minorHAnsi"/>
          <w:b/>
          <w:sz w:val="20"/>
          <w:szCs w:val="20"/>
        </w:rPr>
        <w:t xml:space="preserve">           </w:t>
      </w:r>
      <w:r w:rsidR="00D20242" w:rsidRPr="00F26AFF">
        <w:rPr>
          <w:rFonts w:asciiTheme="minorHAnsi" w:hAnsiTheme="minorHAnsi"/>
          <w:b/>
          <w:sz w:val="20"/>
          <w:szCs w:val="20"/>
        </w:rPr>
        <w:t xml:space="preserve">      </w:t>
      </w:r>
      <w:r w:rsidR="00344634" w:rsidRPr="00F26AFF">
        <w:rPr>
          <w:rFonts w:asciiTheme="minorHAnsi" w:hAnsiTheme="minorHAnsi"/>
          <w:b/>
          <w:sz w:val="20"/>
          <w:szCs w:val="20"/>
        </w:rPr>
        <w:t xml:space="preserve">    </w:t>
      </w:r>
      <w:r w:rsidR="00206E0C" w:rsidRPr="00F26AFF">
        <w:rPr>
          <w:rFonts w:asciiTheme="minorHAnsi" w:hAnsiTheme="minorHAnsi"/>
          <w:sz w:val="20"/>
          <w:szCs w:val="20"/>
        </w:rPr>
        <w:t xml:space="preserve"> </w:t>
      </w:r>
      <w:r w:rsidR="00A27DA1" w:rsidRPr="00F26AFF">
        <w:rPr>
          <w:rFonts w:asciiTheme="minorHAnsi" w:hAnsiTheme="minorHAnsi"/>
          <w:sz w:val="20"/>
          <w:szCs w:val="20"/>
        </w:rPr>
        <w:t xml:space="preserve">      </w:t>
      </w:r>
      <w:r w:rsidR="00DE1404" w:rsidRPr="00F26AFF">
        <w:rPr>
          <w:rFonts w:asciiTheme="minorHAnsi" w:hAnsiTheme="minorHAnsi"/>
          <w:sz w:val="20"/>
          <w:szCs w:val="20"/>
        </w:rPr>
        <w:t xml:space="preserve">      </w:t>
      </w:r>
      <w:r w:rsidR="00A27DA1" w:rsidRPr="00F26AFF">
        <w:rPr>
          <w:rFonts w:asciiTheme="minorHAnsi" w:hAnsiTheme="minorHAnsi"/>
          <w:sz w:val="20"/>
          <w:szCs w:val="20"/>
        </w:rPr>
        <w:t xml:space="preserve">  </w:t>
      </w:r>
      <w:r w:rsidR="00206E0C" w:rsidRPr="00F26AFF">
        <w:rPr>
          <w:rFonts w:asciiTheme="minorHAnsi" w:hAnsiTheme="minorHAnsi"/>
          <w:b/>
          <w:sz w:val="20"/>
          <w:szCs w:val="20"/>
        </w:rPr>
        <w:t>1992-2012</w:t>
      </w:r>
    </w:p>
    <w:p w14:paraId="10D7C9EB" w14:textId="4F059F60" w:rsidR="00A24755" w:rsidRPr="00F26AFF" w:rsidRDefault="00A24755" w:rsidP="00F26AFF">
      <w:pPr>
        <w:pBdr>
          <w:bottom w:val="single" w:sz="4" w:space="1" w:color="auto"/>
        </w:pBdr>
        <w:tabs>
          <w:tab w:val="right" w:leader="dot" w:pos="9090"/>
        </w:tabs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IT Manager                                                                                                                                                                             Tarrytown, NY</w:t>
      </w:r>
    </w:p>
    <w:p w14:paraId="7791B72D" w14:textId="093E2A48" w:rsidR="00A05C03" w:rsidRPr="00646479" w:rsidRDefault="00A05C03" w:rsidP="00F26AFF">
      <w:pPr>
        <w:tabs>
          <w:tab w:val="right" w:leader="dot" w:pos="9090"/>
        </w:tabs>
        <w:rPr>
          <w:rFonts w:asciiTheme="minorHAnsi" w:hAnsiTheme="minorHAnsi"/>
          <w:sz w:val="20"/>
          <w:szCs w:val="20"/>
        </w:rPr>
      </w:pPr>
      <w:r w:rsidRPr="00646479">
        <w:rPr>
          <w:rFonts w:asciiTheme="minorHAnsi" w:hAnsiTheme="minorHAnsi"/>
          <w:sz w:val="20"/>
          <w:szCs w:val="20"/>
        </w:rPr>
        <w:t>Directed all technology endeavors for a national organization. Managed all support teams and consultants for headquarter</w:t>
      </w:r>
      <w:r w:rsidR="00E32831" w:rsidRPr="00646479">
        <w:rPr>
          <w:rFonts w:asciiTheme="minorHAnsi" w:hAnsiTheme="minorHAnsi"/>
          <w:sz w:val="20"/>
          <w:szCs w:val="20"/>
        </w:rPr>
        <w:t>s as well as thousands of</w:t>
      </w:r>
      <w:r w:rsidRPr="00646479">
        <w:rPr>
          <w:rFonts w:asciiTheme="minorHAnsi" w:hAnsiTheme="minorHAnsi"/>
          <w:sz w:val="20"/>
          <w:szCs w:val="20"/>
        </w:rPr>
        <w:t xml:space="preserve"> businesses.  Project leader in migrating publications to the web, developing full range of web based services, managing and designing all e-commerce initiatives, social networking projects and technology infrastructure for thousands of retailers. Designed, managed EDI and ERP initiatives between retailers, major publishers, wholesalers, distributors and vendors. </w:t>
      </w:r>
    </w:p>
    <w:p w14:paraId="2C2D414E" w14:textId="76EE44DF" w:rsidR="00A05C03" w:rsidRPr="00646479" w:rsidRDefault="00A05C03" w:rsidP="00E32831">
      <w:pPr>
        <w:pStyle w:val="MediumList2-Accent41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646479">
        <w:rPr>
          <w:rFonts w:asciiTheme="minorHAnsi" w:hAnsiTheme="minorHAnsi"/>
          <w:sz w:val="20"/>
          <w:szCs w:val="20"/>
        </w:rPr>
        <w:t>30% increased retention and 25% growth by designing new web site for 5,000</w:t>
      </w:r>
    </w:p>
    <w:p w14:paraId="5F2F2A78" w14:textId="4F1EF5C7" w:rsidR="00A05C03" w:rsidRPr="00646479" w:rsidRDefault="00A05C03" w:rsidP="00E32831">
      <w:pPr>
        <w:pStyle w:val="MediumList2-Accent41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646479">
        <w:rPr>
          <w:rFonts w:asciiTheme="minorHAnsi" w:hAnsiTheme="minorHAnsi"/>
          <w:sz w:val="20"/>
          <w:szCs w:val="20"/>
        </w:rPr>
        <w:t xml:space="preserve">Designed / implemented a collection of databases providing better communications via hosted self-service apps </w:t>
      </w:r>
    </w:p>
    <w:p w14:paraId="2F7D3555" w14:textId="40DFCF76" w:rsidR="00A05C03" w:rsidRPr="00646479" w:rsidRDefault="00A05C03" w:rsidP="00E32831">
      <w:pPr>
        <w:pStyle w:val="MediumList2-Accent41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646479">
        <w:rPr>
          <w:rFonts w:asciiTheme="minorHAnsi" w:hAnsiTheme="minorHAnsi"/>
          <w:sz w:val="20"/>
          <w:szCs w:val="20"/>
        </w:rPr>
        <w:t>Generated $5MM by redesigned</w:t>
      </w:r>
      <w:r w:rsidR="00E32831" w:rsidRPr="00646479">
        <w:rPr>
          <w:rFonts w:asciiTheme="minorHAnsi" w:hAnsiTheme="minorHAnsi"/>
          <w:sz w:val="20"/>
          <w:szCs w:val="20"/>
        </w:rPr>
        <w:t xml:space="preserve"> website </w:t>
      </w:r>
      <w:r w:rsidRPr="00646479">
        <w:rPr>
          <w:rFonts w:asciiTheme="minorHAnsi" w:hAnsiTheme="minorHAnsi"/>
          <w:sz w:val="20"/>
          <w:szCs w:val="20"/>
        </w:rPr>
        <w:t>focusing on community tools, wikis, blogs, and including full e-commerce functionality.</w:t>
      </w:r>
    </w:p>
    <w:p w14:paraId="7173BB64" w14:textId="43B17E80" w:rsidR="00A05C03" w:rsidRPr="00646479" w:rsidRDefault="00A05C03" w:rsidP="00E32831">
      <w:pPr>
        <w:pStyle w:val="MediumList2-Accent41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646479">
        <w:rPr>
          <w:rFonts w:asciiTheme="minorHAnsi" w:hAnsiTheme="minorHAnsi"/>
          <w:color w:val="000000"/>
          <w:sz w:val="20"/>
          <w:szCs w:val="20"/>
        </w:rPr>
        <w:t>Developed, designed and deployed, 30% under budget, fault-tolerant backbone for IT, telecom, and core business functions, and engineered a robust backup and disaster-recovery protocol</w:t>
      </w:r>
    </w:p>
    <w:p w14:paraId="7FE8F066" w14:textId="4972EF64" w:rsidR="00A05C03" w:rsidRPr="00646479" w:rsidRDefault="00A05C03" w:rsidP="00E32831">
      <w:pPr>
        <w:pStyle w:val="MediumList2-Accent41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646479">
        <w:rPr>
          <w:rFonts w:asciiTheme="minorHAnsi" w:hAnsiTheme="minorHAnsi"/>
          <w:color w:val="000000"/>
          <w:sz w:val="20"/>
          <w:szCs w:val="20"/>
        </w:rPr>
        <w:t>Deployed &amp; engineered at cost savings of 50%, plug-and-play hosted web service allowing thousands of independent retailers to rapidly deploy e-commerce capabilit</w:t>
      </w:r>
      <w:r w:rsidR="00E32831" w:rsidRPr="00646479">
        <w:rPr>
          <w:rFonts w:asciiTheme="minorHAnsi" w:hAnsiTheme="minorHAnsi"/>
          <w:color w:val="000000"/>
          <w:sz w:val="20"/>
          <w:szCs w:val="20"/>
        </w:rPr>
        <w:t>ies including EDI services</w:t>
      </w:r>
    </w:p>
    <w:p w14:paraId="265B69AC" w14:textId="77777777" w:rsidR="00A05C03" w:rsidRDefault="00A05C03" w:rsidP="00A05C03">
      <w:pPr>
        <w:pStyle w:val="MediumList2-Accent41"/>
        <w:rPr>
          <w:rFonts w:ascii="Times New Roman" w:hAnsi="Times New Roman"/>
          <w:color w:val="000000"/>
          <w:sz w:val="22"/>
          <w:szCs w:val="22"/>
        </w:rPr>
      </w:pPr>
    </w:p>
    <w:p w14:paraId="575EFF18" w14:textId="77777777" w:rsidR="004D3786" w:rsidRDefault="004D3786" w:rsidP="00E32831">
      <w:pPr>
        <w:pBdr>
          <w:bottom w:val="single" w:sz="4" w:space="0" w:color="auto"/>
        </w:pBdr>
        <w:tabs>
          <w:tab w:val="right" w:leader="dot" w:pos="9090"/>
        </w:tabs>
        <w:rPr>
          <w:b/>
          <w:sz w:val="20"/>
          <w:szCs w:val="20"/>
        </w:rPr>
      </w:pPr>
    </w:p>
    <w:p w14:paraId="2537524F" w14:textId="725BA880" w:rsidR="00A05C03" w:rsidRDefault="00A05C03" w:rsidP="00E32831">
      <w:pPr>
        <w:pBdr>
          <w:bottom w:val="single" w:sz="4" w:space="0" w:color="auto"/>
        </w:pBdr>
        <w:tabs>
          <w:tab w:val="right" w:leader="dot" w:pos="9090"/>
        </w:tabs>
        <w:rPr>
          <w:b/>
          <w:sz w:val="20"/>
          <w:szCs w:val="20"/>
        </w:rPr>
      </w:pPr>
      <w:r w:rsidRPr="00646479">
        <w:rPr>
          <w:b/>
          <w:sz w:val="20"/>
          <w:szCs w:val="20"/>
        </w:rPr>
        <w:t>Laboratory</w:t>
      </w:r>
      <w:r w:rsidR="00A24755">
        <w:rPr>
          <w:b/>
          <w:sz w:val="20"/>
          <w:szCs w:val="20"/>
        </w:rPr>
        <w:t xml:space="preserve"> Director</w:t>
      </w:r>
      <w:r w:rsidRPr="00646479">
        <w:rPr>
          <w:b/>
          <w:sz w:val="20"/>
          <w:szCs w:val="20"/>
        </w:rPr>
        <w:t xml:space="preserve">          </w:t>
      </w:r>
      <w:r w:rsidR="00E32831" w:rsidRPr="00646479">
        <w:rPr>
          <w:b/>
          <w:sz w:val="20"/>
          <w:szCs w:val="20"/>
        </w:rPr>
        <w:t xml:space="preserve">        </w:t>
      </w:r>
      <w:r w:rsidR="00DE1404">
        <w:rPr>
          <w:b/>
          <w:sz w:val="20"/>
          <w:szCs w:val="20"/>
        </w:rPr>
        <w:t xml:space="preserve">              </w:t>
      </w:r>
      <w:r w:rsidR="00A24755">
        <w:rPr>
          <w:b/>
          <w:sz w:val="20"/>
          <w:szCs w:val="20"/>
        </w:rPr>
        <w:t xml:space="preserve">                            </w:t>
      </w:r>
      <w:r w:rsidR="00DE1404">
        <w:rPr>
          <w:b/>
          <w:sz w:val="20"/>
          <w:szCs w:val="20"/>
        </w:rPr>
        <w:t xml:space="preserve">   </w:t>
      </w:r>
      <w:r w:rsidR="00E32831" w:rsidRPr="00646479">
        <w:rPr>
          <w:b/>
          <w:sz w:val="20"/>
          <w:szCs w:val="20"/>
        </w:rPr>
        <w:t xml:space="preserve">  CAT-ECG    </w:t>
      </w:r>
      <w:r w:rsidR="00DE1404">
        <w:rPr>
          <w:b/>
          <w:sz w:val="20"/>
          <w:szCs w:val="20"/>
        </w:rPr>
        <w:t xml:space="preserve">         </w:t>
      </w:r>
      <w:r w:rsidR="00E32831" w:rsidRPr="00646479">
        <w:rPr>
          <w:b/>
          <w:sz w:val="20"/>
          <w:szCs w:val="20"/>
        </w:rPr>
        <w:t xml:space="preserve"> </w:t>
      </w:r>
      <w:r w:rsidRPr="00646479">
        <w:rPr>
          <w:b/>
          <w:sz w:val="20"/>
          <w:szCs w:val="20"/>
        </w:rPr>
        <w:t xml:space="preserve">                                               </w:t>
      </w:r>
      <w:r w:rsidR="00A27DA1" w:rsidRPr="00646479">
        <w:rPr>
          <w:b/>
          <w:sz w:val="20"/>
          <w:szCs w:val="20"/>
        </w:rPr>
        <w:t xml:space="preserve">                </w:t>
      </w:r>
      <w:r w:rsidRPr="00646479">
        <w:rPr>
          <w:b/>
          <w:sz w:val="20"/>
          <w:szCs w:val="20"/>
        </w:rPr>
        <w:t>1980 – 1992</w:t>
      </w:r>
    </w:p>
    <w:p w14:paraId="25BFF72D" w14:textId="0778027D" w:rsidR="00A24755" w:rsidRPr="00646479" w:rsidRDefault="00A24755" w:rsidP="00E32831">
      <w:pPr>
        <w:pBdr>
          <w:bottom w:val="single" w:sz="4" w:space="0" w:color="auto"/>
        </w:pBdr>
        <w:tabs>
          <w:tab w:val="right" w:leader="dot" w:pos="90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Business Development Dir                                                                                                                                                 Lynbrook, NY</w:t>
      </w:r>
    </w:p>
    <w:p w14:paraId="565D699A" w14:textId="4BCE292D" w:rsidR="00A05C03" w:rsidRPr="00646479" w:rsidRDefault="00A05C03" w:rsidP="00A05C03">
      <w:pPr>
        <w:rPr>
          <w:sz w:val="20"/>
          <w:szCs w:val="20"/>
        </w:rPr>
      </w:pPr>
      <w:r w:rsidRPr="00646479">
        <w:rPr>
          <w:sz w:val="20"/>
          <w:szCs w:val="20"/>
        </w:rPr>
        <w:t>Cofounder, cardiac and n</w:t>
      </w:r>
      <w:r w:rsidR="00B266AD" w:rsidRPr="00646479">
        <w:rPr>
          <w:sz w:val="20"/>
          <w:szCs w:val="20"/>
        </w:rPr>
        <w:t>eurological testing</w:t>
      </w:r>
      <w:r w:rsidRPr="00646479">
        <w:rPr>
          <w:sz w:val="20"/>
          <w:szCs w:val="20"/>
        </w:rPr>
        <w:t xml:space="preserve"> laboratory.  </w:t>
      </w:r>
      <w:r w:rsidR="00F1653B">
        <w:rPr>
          <w:sz w:val="20"/>
          <w:szCs w:val="20"/>
        </w:rPr>
        <w:t>Established relationships throughout Tri-State private and hospital based practices extending all cardiac services in the</w:t>
      </w:r>
      <w:r w:rsidRPr="00646479">
        <w:rPr>
          <w:sz w:val="20"/>
          <w:szCs w:val="20"/>
        </w:rPr>
        <w:t xml:space="preserve"> a</w:t>
      </w:r>
      <w:r w:rsidR="00F1653B">
        <w:rPr>
          <w:sz w:val="20"/>
          <w:szCs w:val="20"/>
        </w:rPr>
        <w:t xml:space="preserve">mbulatory setting, Cath labs and ORs </w:t>
      </w:r>
      <w:r w:rsidRPr="00646479">
        <w:rPr>
          <w:sz w:val="20"/>
          <w:szCs w:val="20"/>
        </w:rPr>
        <w:t xml:space="preserve">for dozens of major New York Tri-State </w:t>
      </w:r>
      <w:r w:rsidR="00BB3D65" w:rsidRPr="00646479">
        <w:rPr>
          <w:sz w:val="20"/>
          <w:szCs w:val="20"/>
        </w:rPr>
        <w:t>hospitals and</w:t>
      </w:r>
      <w:r w:rsidRPr="00646479">
        <w:rPr>
          <w:sz w:val="20"/>
          <w:szCs w:val="20"/>
        </w:rPr>
        <w:t xml:space="preserve"> nursing homes.</w:t>
      </w:r>
      <w:r w:rsidR="00646479">
        <w:rPr>
          <w:sz w:val="20"/>
          <w:szCs w:val="20"/>
        </w:rPr>
        <w:t xml:space="preserve"> (Maimonides Med</w:t>
      </w:r>
      <w:r w:rsidRPr="00646479">
        <w:rPr>
          <w:sz w:val="20"/>
          <w:szCs w:val="20"/>
        </w:rPr>
        <w:t xml:space="preserve">, St. </w:t>
      </w:r>
      <w:r w:rsidR="00BB3D65" w:rsidRPr="00646479">
        <w:rPr>
          <w:sz w:val="20"/>
          <w:szCs w:val="20"/>
        </w:rPr>
        <w:t>Luke’s</w:t>
      </w:r>
      <w:r w:rsidRPr="00646479">
        <w:rPr>
          <w:sz w:val="20"/>
          <w:szCs w:val="20"/>
        </w:rPr>
        <w:t xml:space="preserve">/Roosevelt, </w:t>
      </w:r>
      <w:r w:rsidR="00F1653B">
        <w:rPr>
          <w:sz w:val="20"/>
          <w:szCs w:val="20"/>
        </w:rPr>
        <w:t>LI Jewish, NYU Med Center</w:t>
      </w:r>
      <w:proofErr w:type="gramStart"/>
      <w:r w:rsidR="00F1653B">
        <w:rPr>
          <w:sz w:val="20"/>
          <w:szCs w:val="20"/>
        </w:rPr>
        <w:t xml:space="preserve">, </w:t>
      </w:r>
      <w:r w:rsidRPr="00646479">
        <w:rPr>
          <w:sz w:val="20"/>
          <w:szCs w:val="20"/>
        </w:rPr>
        <w:t>)</w:t>
      </w:r>
      <w:proofErr w:type="gramEnd"/>
    </w:p>
    <w:p w14:paraId="58A92F08" w14:textId="68FE9C92" w:rsidR="00A05C03" w:rsidRPr="00646479" w:rsidRDefault="00F1653B" w:rsidP="00A05C03">
      <w:pPr>
        <w:pStyle w:val="MediumList2-Accent4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Designed &amp; implemented software and reporting systems related to cardiac and neurologic </w:t>
      </w:r>
      <w:r w:rsidRPr="00646479">
        <w:rPr>
          <w:sz w:val="20"/>
          <w:szCs w:val="20"/>
        </w:rPr>
        <w:t>monitoring</w:t>
      </w:r>
      <w:r>
        <w:rPr>
          <w:sz w:val="20"/>
          <w:szCs w:val="20"/>
        </w:rPr>
        <w:t xml:space="preserve"> services augmenting hospital services</w:t>
      </w:r>
    </w:p>
    <w:p w14:paraId="6D7E29EF" w14:textId="66383666" w:rsidR="00A05C03" w:rsidRPr="00646479" w:rsidRDefault="00646479" w:rsidP="00A05C03">
      <w:pPr>
        <w:pStyle w:val="MediumList2-Accent41"/>
        <w:numPr>
          <w:ilvl w:val="0"/>
          <w:numId w:val="2"/>
        </w:numPr>
        <w:rPr>
          <w:sz w:val="20"/>
          <w:szCs w:val="20"/>
        </w:rPr>
      </w:pPr>
      <w:r w:rsidRPr="00646479">
        <w:rPr>
          <w:sz w:val="20"/>
          <w:szCs w:val="20"/>
        </w:rPr>
        <w:t xml:space="preserve">Designed </w:t>
      </w:r>
      <w:r w:rsidR="00F1653B" w:rsidRPr="00646479">
        <w:rPr>
          <w:sz w:val="20"/>
          <w:szCs w:val="20"/>
        </w:rPr>
        <w:t xml:space="preserve">&amp; </w:t>
      </w:r>
      <w:r w:rsidR="00F1653B">
        <w:rPr>
          <w:sz w:val="20"/>
          <w:szCs w:val="20"/>
        </w:rPr>
        <w:t xml:space="preserve">implemented </w:t>
      </w:r>
      <w:r w:rsidR="00F1653B" w:rsidRPr="00646479">
        <w:rPr>
          <w:sz w:val="20"/>
          <w:szCs w:val="20"/>
        </w:rPr>
        <w:t>revenue</w:t>
      </w:r>
      <w:r w:rsidR="00B266AD" w:rsidRPr="00646479">
        <w:rPr>
          <w:sz w:val="20"/>
          <w:szCs w:val="20"/>
        </w:rPr>
        <w:t xml:space="preserve"> cycle softw</w:t>
      </w:r>
      <w:r w:rsidR="00F1653B">
        <w:rPr>
          <w:sz w:val="20"/>
          <w:szCs w:val="20"/>
        </w:rPr>
        <w:t>are including AR management for all clients.</w:t>
      </w:r>
    </w:p>
    <w:p w14:paraId="1C1BA279" w14:textId="158BCA56" w:rsidR="00A05C03" w:rsidRPr="00646479" w:rsidRDefault="00A05C03" w:rsidP="00A05C03">
      <w:pPr>
        <w:pStyle w:val="MediumList2-Accent41"/>
        <w:numPr>
          <w:ilvl w:val="0"/>
          <w:numId w:val="2"/>
        </w:numPr>
        <w:rPr>
          <w:sz w:val="20"/>
          <w:szCs w:val="20"/>
        </w:rPr>
      </w:pPr>
      <w:r w:rsidRPr="00646479">
        <w:rPr>
          <w:sz w:val="20"/>
          <w:szCs w:val="20"/>
        </w:rPr>
        <w:t xml:space="preserve">Designed and implemented </w:t>
      </w:r>
      <w:r w:rsidR="00F1653B">
        <w:rPr>
          <w:sz w:val="20"/>
          <w:szCs w:val="20"/>
        </w:rPr>
        <w:t xml:space="preserve">clinical </w:t>
      </w:r>
      <w:r w:rsidRPr="00646479">
        <w:rPr>
          <w:sz w:val="20"/>
          <w:szCs w:val="20"/>
        </w:rPr>
        <w:t xml:space="preserve">systems to perform remote pacemaker </w:t>
      </w:r>
      <w:r w:rsidR="00B266AD" w:rsidRPr="00646479">
        <w:rPr>
          <w:sz w:val="20"/>
          <w:szCs w:val="20"/>
        </w:rPr>
        <w:t>monitoring.</w:t>
      </w:r>
    </w:p>
    <w:p w14:paraId="6B34BDF7" w14:textId="115AA6AC" w:rsidR="00A05C03" w:rsidRPr="00646479" w:rsidRDefault="00B266AD" w:rsidP="00A05C03">
      <w:pPr>
        <w:pStyle w:val="MediumList2-Accent41"/>
        <w:numPr>
          <w:ilvl w:val="0"/>
          <w:numId w:val="2"/>
        </w:numPr>
        <w:rPr>
          <w:sz w:val="20"/>
          <w:szCs w:val="20"/>
        </w:rPr>
      </w:pPr>
      <w:r w:rsidRPr="00646479">
        <w:rPr>
          <w:sz w:val="20"/>
          <w:szCs w:val="20"/>
        </w:rPr>
        <w:t>Grew medical lab 10 x</w:t>
      </w:r>
      <w:r w:rsidR="00A05C03" w:rsidRPr="00646479">
        <w:rPr>
          <w:sz w:val="20"/>
          <w:szCs w:val="20"/>
        </w:rPr>
        <w:t xml:space="preserve"> by developing and nurtured relationships with major hospitals and nursing homes in New York Tri-State area to provide 24/7 monitoring services.</w:t>
      </w:r>
    </w:p>
    <w:p w14:paraId="6168ADE8" w14:textId="77777777" w:rsidR="00A05C03" w:rsidRPr="00646479" w:rsidRDefault="00A05C03" w:rsidP="00A05C03">
      <w:pPr>
        <w:pStyle w:val="MediumList2-Accent41"/>
        <w:numPr>
          <w:ilvl w:val="0"/>
          <w:numId w:val="2"/>
        </w:numPr>
        <w:rPr>
          <w:sz w:val="20"/>
          <w:szCs w:val="20"/>
        </w:rPr>
      </w:pPr>
      <w:r w:rsidRPr="00646479">
        <w:rPr>
          <w:sz w:val="20"/>
          <w:szCs w:val="20"/>
        </w:rPr>
        <w:t>Managed office operations, technician dispatch, mainframe maintenance and enhancements, network design and software design, development and support software.</w:t>
      </w:r>
    </w:p>
    <w:p w14:paraId="07E47CD2" w14:textId="3CF05DCE" w:rsidR="00A05C03" w:rsidRPr="00646479" w:rsidRDefault="00A05C03" w:rsidP="00A24755">
      <w:pPr>
        <w:pStyle w:val="MediumList2-Accent41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646479">
        <w:rPr>
          <w:sz w:val="20"/>
          <w:szCs w:val="20"/>
        </w:rPr>
        <w:t>Mana</w:t>
      </w:r>
      <w:r w:rsidR="00344634" w:rsidRPr="00646479">
        <w:rPr>
          <w:sz w:val="20"/>
          <w:szCs w:val="20"/>
        </w:rPr>
        <w:t xml:space="preserve">ged </w:t>
      </w:r>
      <w:r w:rsidRPr="00646479">
        <w:rPr>
          <w:sz w:val="20"/>
          <w:szCs w:val="20"/>
        </w:rPr>
        <w:t>staff of 65</w:t>
      </w:r>
    </w:p>
    <w:p w14:paraId="79DF9158" w14:textId="77777777" w:rsidR="00A24755" w:rsidRDefault="00A24755" w:rsidP="006110C8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</w:rPr>
      </w:pPr>
    </w:p>
    <w:p w14:paraId="531434EB" w14:textId="77777777" w:rsidR="00753F27" w:rsidRPr="00646479" w:rsidRDefault="00753F27" w:rsidP="006110C8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</w:rPr>
      </w:pPr>
      <w:r w:rsidRPr="00646479">
        <w:rPr>
          <w:b/>
          <w:sz w:val="22"/>
          <w:szCs w:val="22"/>
        </w:rPr>
        <w:t>Education</w:t>
      </w:r>
    </w:p>
    <w:p w14:paraId="0854C68F" w14:textId="77777777" w:rsidR="004D3786" w:rsidRPr="00646479" w:rsidRDefault="004D3786" w:rsidP="004D3786">
      <w:pPr>
        <w:jc w:val="center"/>
        <w:rPr>
          <w:sz w:val="20"/>
          <w:szCs w:val="20"/>
        </w:rPr>
      </w:pPr>
      <w:r w:rsidRPr="00646479">
        <w:rPr>
          <w:sz w:val="20"/>
          <w:szCs w:val="20"/>
        </w:rPr>
        <w:t>Project Management Professional (Ramapo College, Mahwah, NJ)</w:t>
      </w:r>
    </w:p>
    <w:p w14:paraId="1026A0B9" w14:textId="004A8611" w:rsidR="00753F27" w:rsidRPr="00646479" w:rsidRDefault="00753F27" w:rsidP="002B0B6A">
      <w:pPr>
        <w:jc w:val="center"/>
        <w:rPr>
          <w:sz w:val="20"/>
          <w:szCs w:val="20"/>
        </w:rPr>
      </w:pPr>
      <w:r w:rsidRPr="00646479">
        <w:rPr>
          <w:sz w:val="20"/>
          <w:szCs w:val="20"/>
        </w:rPr>
        <w:t xml:space="preserve">PCCC – EMR/ EHR </w:t>
      </w:r>
      <w:r w:rsidR="004D3786" w:rsidRPr="00646479">
        <w:rPr>
          <w:sz w:val="20"/>
          <w:szCs w:val="20"/>
        </w:rPr>
        <w:t>Certification</w:t>
      </w:r>
      <w:r w:rsidR="004D3786">
        <w:rPr>
          <w:sz w:val="20"/>
          <w:szCs w:val="20"/>
        </w:rPr>
        <w:t xml:space="preserve"> Program</w:t>
      </w:r>
      <w:r w:rsidR="002B0B6A" w:rsidRPr="00646479">
        <w:rPr>
          <w:sz w:val="20"/>
          <w:szCs w:val="20"/>
        </w:rPr>
        <w:t xml:space="preserve">, </w:t>
      </w:r>
      <w:r w:rsidRPr="00646479">
        <w:rPr>
          <w:sz w:val="20"/>
          <w:szCs w:val="20"/>
        </w:rPr>
        <w:t>Workflow Analysis and Redesign Certification</w:t>
      </w:r>
    </w:p>
    <w:p w14:paraId="0B8B64AA" w14:textId="726D31CE" w:rsidR="00753F27" w:rsidRPr="00646479" w:rsidRDefault="00F21EAE" w:rsidP="00753F27">
      <w:pPr>
        <w:jc w:val="center"/>
        <w:rPr>
          <w:b/>
          <w:sz w:val="20"/>
          <w:szCs w:val="20"/>
        </w:rPr>
      </w:pPr>
      <w:r w:rsidRPr="00646479">
        <w:rPr>
          <w:sz w:val="20"/>
          <w:szCs w:val="20"/>
        </w:rPr>
        <w:t xml:space="preserve">Computer Sciences, </w:t>
      </w:r>
      <w:r w:rsidR="00753F27" w:rsidRPr="00646479">
        <w:rPr>
          <w:sz w:val="20"/>
          <w:szCs w:val="20"/>
        </w:rPr>
        <w:t>Brooklyn College, Brooklyn, NY</w:t>
      </w:r>
      <w:r w:rsidR="00646479">
        <w:rPr>
          <w:sz w:val="20"/>
          <w:szCs w:val="20"/>
        </w:rPr>
        <w:br/>
      </w:r>
    </w:p>
    <w:p w14:paraId="36FBF713" w14:textId="77777777" w:rsidR="00753F27" w:rsidRPr="00646479" w:rsidRDefault="00753F27" w:rsidP="006110C8">
      <w:pPr>
        <w:pBdr>
          <w:bottom w:val="single" w:sz="4" w:space="1" w:color="auto"/>
        </w:pBdr>
        <w:jc w:val="center"/>
        <w:outlineLvl w:val="0"/>
        <w:rPr>
          <w:color w:val="444444"/>
          <w:sz w:val="22"/>
          <w:szCs w:val="22"/>
        </w:rPr>
      </w:pPr>
      <w:r w:rsidRPr="00646479">
        <w:rPr>
          <w:b/>
          <w:color w:val="444444"/>
          <w:sz w:val="22"/>
          <w:szCs w:val="22"/>
        </w:rPr>
        <w:t>Professional Certifications</w:t>
      </w:r>
      <w:r w:rsidRPr="00646479">
        <w:rPr>
          <w:color w:val="444444"/>
          <w:sz w:val="22"/>
          <w:szCs w:val="22"/>
        </w:rPr>
        <w:t> </w:t>
      </w:r>
    </w:p>
    <w:p w14:paraId="7228F892" w14:textId="76BAA6D5" w:rsidR="00473175" w:rsidRPr="00646479" w:rsidRDefault="00416887" w:rsidP="002B0B6A">
      <w:pPr>
        <w:jc w:val="center"/>
        <w:rPr>
          <w:color w:val="000000"/>
          <w:sz w:val="20"/>
          <w:szCs w:val="20"/>
        </w:rPr>
      </w:pPr>
      <w:r w:rsidRPr="00646479">
        <w:rPr>
          <w:color w:val="000000"/>
          <w:sz w:val="20"/>
          <w:szCs w:val="20"/>
        </w:rPr>
        <w:t>Certified Meaningful Use Professional (CMUP)</w:t>
      </w:r>
      <w:r w:rsidR="002B0B6A" w:rsidRPr="00646479">
        <w:rPr>
          <w:color w:val="000000"/>
          <w:sz w:val="20"/>
          <w:szCs w:val="20"/>
        </w:rPr>
        <w:t xml:space="preserve">, </w:t>
      </w:r>
      <w:r w:rsidRPr="00646479">
        <w:rPr>
          <w:color w:val="000000"/>
          <w:sz w:val="20"/>
          <w:szCs w:val="20"/>
        </w:rPr>
        <w:t>Certified HIPAA Security Professional (CHSP)</w:t>
      </w:r>
    </w:p>
    <w:p w14:paraId="28D4FAF7" w14:textId="2949003B" w:rsidR="00753F27" w:rsidRPr="00646479" w:rsidRDefault="002B0B6A" w:rsidP="002B0B6A">
      <w:pPr>
        <w:jc w:val="center"/>
        <w:rPr>
          <w:color w:val="000000"/>
          <w:sz w:val="20"/>
          <w:szCs w:val="20"/>
        </w:rPr>
      </w:pPr>
      <w:r w:rsidRPr="00646479">
        <w:rPr>
          <w:color w:val="000000"/>
          <w:sz w:val="20"/>
          <w:szCs w:val="20"/>
        </w:rPr>
        <w:t xml:space="preserve"> </w:t>
      </w:r>
      <w:r w:rsidR="00753F27" w:rsidRPr="00646479">
        <w:rPr>
          <w:color w:val="000000"/>
          <w:sz w:val="20"/>
          <w:szCs w:val="20"/>
        </w:rPr>
        <w:t xml:space="preserve">Electronic Health Records Certification </w:t>
      </w:r>
    </w:p>
    <w:p w14:paraId="0DACAE60" w14:textId="30F6A4DC" w:rsidR="00753F27" w:rsidRPr="00646479" w:rsidRDefault="00753F27" w:rsidP="00753F27">
      <w:pPr>
        <w:jc w:val="center"/>
        <w:rPr>
          <w:color w:val="000000"/>
          <w:sz w:val="20"/>
          <w:szCs w:val="20"/>
        </w:rPr>
      </w:pPr>
      <w:r w:rsidRPr="00646479">
        <w:rPr>
          <w:color w:val="000000"/>
          <w:sz w:val="20"/>
          <w:szCs w:val="20"/>
        </w:rPr>
        <w:t>CompTIA EMR Certification</w:t>
      </w:r>
      <w:r w:rsidR="00646479">
        <w:rPr>
          <w:color w:val="000000"/>
          <w:sz w:val="20"/>
          <w:szCs w:val="20"/>
        </w:rPr>
        <w:br/>
      </w:r>
    </w:p>
    <w:p w14:paraId="5C47B635" w14:textId="77777777" w:rsidR="00753F27" w:rsidRPr="00646479" w:rsidRDefault="00753F27" w:rsidP="006110C8">
      <w:pPr>
        <w:pBdr>
          <w:bottom w:val="single" w:sz="4" w:space="1" w:color="auto"/>
        </w:pBdr>
        <w:ind w:left="2880" w:hanging="2880"/>
        <w:jc w:val="center"/>
        <w:outlineLvl w:val="0"/>
        <w:rPr>
          <w:b/>
          <w:sz w:val="22"/>
          <w:szCs w:val="22"/>
        </w:rPr>
      </w:pPr>
      <w:r w:rsidRPr="00646479">
        <w:rPr>
          <w:b/>
          <w:sz w:val="22"/>
          <w:szCs w:val="22"/>
        </w:rPr>
        <w:t>Industry Memberships / Committee Assignments / Industry Affiliations</w:t>
      </w:r>
    </w:p>
    <w:p w14:paraId="380188AB" w14:textId="77777777" w:rsidR="00753F27" w:rsidRPr="00646479" w:rsidRDefault="00753F27" w:rsidP="00753F27">
      <w:pPr>
        <w:ind w:left="2880" w:hanging="2880"/>
        <w:jc w:val="center"/>
        <w:rPr>
          <w:sz w:val="20"/>
          <w:szCs w:val="20"/>
        </w:rPr>
      </w:pPr>
      <w:r w:rsidRPr="00646479">
        <w:rPr>
          <w:sz w:val="20"/>
          <w:szCs w:val="20"/>
        </w:rPr>
        <w:t>Advisory Role with CompTIA HIT Community Group</w:t>
      </w:r>
    </w:p>
    <w:p w14:paraId="2DE4CB09" w14:textId="3721CA03" w:rsidR="00753F27" w:rsidRPr="00646479" w:rsidRDefault="00753F27" w:rsidP="00753F27">
      <w:pPr>
        <w:ind w:left="2880" w:hanging="2880"/>
        <w:jc w:val="center"/>
        <w:rPr>
          <w:sz w:val="20"/>
          <w:szCs w:val="20"/>
        </w:rPr>
      </w:pPr>
      <w:r w:rsidRPr="00646479">
        <w:rPr>
          <w:sz w:val="20"/>
          <w:szCs w:val="20"/>
        </w:rPr>
        <w:t>Guest Lecturer NYU</w:t>
      </w:r>
      <w:r w:rsidR="00646479">
        <w:rPr>
          <w:sz w:val="20"/>
          <w:szCs w:val="20"/>
        </w:rPr>
        <w:t xml:space="preserve"> Poly Graduate School, Brooklyn</w:t>
      </w:r>
      <w:r w:rsidRPr="00646479">
        <w:rPr>
          <w:sz w:val="20"/>
          <w:szCs w:val="20"/>
        </w:rPr>
        <w:t>, NY</w:t>
      </w:r>
    </w:p>
    <w:p w14:paraId="0C9953C6" w14:textId="2D0441FF" w:rsidR="00753F27" w:rsidRPr="00646479" w:rsidRDefault="002B0B6A" w:rsidP="00753F27">
      <w:pPr>
        <w:ind w:left="2880" w:hanging="2880"/>
        <w:jc w:val="center"/>
        <w:rPr>
          <w:sz w:val="20"/>
          <w:szCs w:val="20"/>
        </w:rPr>
      </w:pPr>
      <w:r w:rsidRPr="00646479">
        <w:rPr>
          <w:sz w:val="20"/>
          <w:szCs w:val="20"/>
        </w:rPr>
        <w:t>Member MGMA, AHIMA, HIMSS &amp; NJHIMSS</w:t>
      </w:r>
    </w:p>
    <w:p w14:paraId="712F941D" w14:textId="28E9858B" w:rsidR="00753F27" w:rsidRPr="00646479" w:rsidRDefault="00753F27" w:rsidP="00753F27">
      <w:pPr>
        <w:ind w:left="2880" w:hanging="2880"/>
        <w:jc w:val="center"/>
        <w:rPr>
          <w:sz w:val="20"/>
          <w:szCs w:val="20"/>
        </w:rPr>
      </w:pPr>
      <w:r w:rsidRPr="00646479">
        <w:rPr>
          <w:sz w:val="20"/>
          <w:szCs w:val="20"/>
        </w:rPr>
        <w:t>Counselor and Workshop/IT Chair - SCORE (Counselors for Small Businesses)</w:t>
      </w:r>
      <w:r w:rsidR="00646479">
        <w:rPr>
          <w:sz w:val="20"/>
          <w:szCs w:val="20"/>
        </w:rPr>
        <w:br/>
      </w:r>
    </w:p>
    <w:p w14:paraId="49521DC9" w14:textId="5D9F5722" w:rsidR="00753F27" w:rsidRPr="00646479" w:rsidRDefault="00753F27" w:rsidP="00753F27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 w:rsidRPr="00646479">
        <w:rPr>
          <w:b/>
          <w:sz w:val="22"/>
          <w:szCs w:val="22"/>
        </w:rPr>
        <w:t>Technical Expertise</w:t>
      </w:r>
    </w:p>
    <w:p w14:paraId="3064509C" w14:textId="4E4AEC2F" w:rsidR="00753F27" w:rsidRPr="00646479" w:rsidRDefault="00753F27" w:rsidP="00753F27">
      <w:pPr>
        <w:rPr>
          <w:sz w:val="20"/>
          <w:szCs w:val="20"/>
        </w:rPr>
      </w:pPr>
      <w:r w:rsidRPr="00646479">
        <w:rPr>
          <w:b/>
          <w:sz w:val="20"/>
          <w:szCs w:val="20"/>
        </w:rPr>
        <w:t>Operating Systems</w:t>
      </w:r>
      <w:r w:rsidRPr="00646479">
        <w:rPr>
          <w:b/>
          <w:sz w:val="20"/>
          <w:szCs w:val="20"/>
        </w:rPr>
        <w:tab/>
      </w:r>
      <w:r w:rsidRPr="00646479">
        <w:rPr>
          <w:b/>
          <w:sz w:val="20"/>
          <w:szCs w:val="20"/>
        </w:rPr>
        <w:tab/>
      </w:r>
      <w:r w:rsidRPr="00646479">
        <w:rPr>
          <w:sz w:val="20"/>
          <w:szCs w:val="20"/>
        </w:rPr>
        <w:t>Windows XP Pro, Win 7</w:t>
      </w:r>
      <w:r w:rsidR="002D4138">
        <w:rPr>
          <w:sz w:val="20"/>
          <w:szCs w:val="20"/>
        </w:rPr>
        <w:t>,</w:t>
      </w:r>
      <w:r w:rsidR="00B52C9F" w:rsidRPr="00646479">
        <w:rPr>
          <w:sz w:val="20"/>
          <w:szCs w:val="20"/>
        </w:rPr>
        <w:t>8</w:t>
      </w:r>
      <w:r w:rsidRPr="00646479">
        <w:rPr>
          <w:sz w:val="20"/>
          <w:szCs w:val="20"/>
        </w:rPr>
        <w:t>,</w:t>
      </w:r>
      <w:r w:rsidR="002D4138">
        <w:rPr>
          <w:sz w:val="20"/>
          <w:szCs w:val="20"/>
        </w:rPr>
        <w:t xml:space="preserve"> 10,</w:t>
      </w:r>
      <w:r w:rsidRPr="00646479">
        <w:rPr>
          <w:sz w:val="20"/>
          <w:szCs w:val="20"/>
        </w:rPr>
        <w:t xml:space="preserve"> </w:t>
      </w:r>
      <w:r w:rsidR="00646479">
        <w:rPr>
          <w:sz w:val="20"/>
          <w:szCs w:val="20"/>
        </w:rPr>
        <w:t>Unix</w:t>
      </w:r>
      <w:r w:rsidR="00FB69D0">
        <w:rPr>
          <w:sz w:val="20"/>
          <w:szCs w:val="20"/>
        </w:rPr>
        <w:t>, MAC Yosemite</w:t>
      </w:r>
      <w:r w:rsidRPr="00646479">
        <w:rPr>
          <w:sz w:val="20"/>
          <w:szCs w:val="20"/>
        </w:rPr>
        <w:t>, DOS, Fre</w:t>
      </w:r>
      <w:r w:rsidR="002D4138">
        <w:rPr>
          <w:sz w:val="20"/>
          <w:szCs w:val="20"/>
        </w:rPr>
        <w:t>e</w:t>
      </w:r>
      <w:r w:rsidRPr="00646479">
        <w:rPr>
          <w:sz w:val="20"/>
          <w:szCs w:val="20"/>
        </w:rPr>
        <w:t>BSD, Novell</w:t>
      </w:r>
    </w:p>
    <w:p w14:paraId="13754006" w14:textId="3FF2E6D8" w:rsidR="00753F27" w:rsidRPr="00646479" w:rsidRDefault="00753F27" w:rsidP="00753F27">
      <w:pPr>
        <w:rPr>
          <w:b/>
          <w:sz w:val="20"/>
          <w:szCs w:val="20"/>
        </w:rPr>
      </w:pPr>
      <w:r w:rsidRPr="00646479">
        <w:rPr>
          <w:b/>
          <w:sz w:val="20"/>
          <w:szCs w:val="20"/>
        </w:rPr>
        <w:t>Programming Languages</w:t>
      </w:r>
      <w:r w:rsidRPr="00646479">
        <w:rPr>
          <w:b/>
          <w:sz w:val="20"/>
          <w:szCs w:val="20"/>
        </w:rPr>
        <w:tab/>
      </w:r>
      <w:r w:rsidR="00EE4F6E" w:rsidRPr="00646479">
        <w:rPr>
          <w:sz w:val="20"/>
          <w:szCs w:val="20"/>
        </w:rPr>
        <w:t>VB,</w:t>
      </w:r>
      <w:r w:rsidRPr="00646479">
        <w:rPr>
          <w:sz w:val="20"/>
          <w:szCs w:val="20"/>
        </w:rPr>
        <w:t xml:space="preserve"> Java, HTML</w:t>
      </w:r>
      <w:r w:rsidR="00EE4F6E" w:rsidRPr="00646479">
        <w:rPr>
          <w:sz w:val="20"/>
          <w:szCs w:val="20"/>
        </w:rPr>
        <w:t xml:space="preserve"> 5 &amp; CSS</w:t>
      </w:r>
      <w:r w:rsidRPr="00646479">
        <w:rPr>
          <w:sz w:val="20"/>
          <w:szCs w:val="20"/>
        </w:rPr>
        <w:t xml:space="preserve">, </w:t>
      </w:r>
      <w:r w:rsidR="00B64EE0">
        <w:rPr>
          <w:sz w:val="20"/>
          <w:szCs w:val="20"/>
        </w:rPr>
        <w:t>Dreamweaver, Python</w:t>
      </w:r>
    </w:p>
    <w:p w14:paraId="1425E75F" w14:textId="4C729E79" w:rsidR="00753F27" w:rsidRDefault="00753F27" w:rsidP="003B7A30">
      <w:pPr>
        <w:jc w:val="both"/>
        <w:rPr>
          <w:sz w:val="20"/>
          <w:szCs w:val="20"/>
        </w:rPr>
      </w:pPr>
      <w:r w:rsidRPr="00646479">
        <w:rPr>
          <w:b/>
          <w:sz w:val="20"/>
          <w:szCs w:val="20"/>
        </w:rPr>
        <w:t xml:space="preserve">Databases </w:t>
      </w:r>
      <w:r w:rsidRPr="00646479">
        <w:rPr>
          <w:b/>
          <w:sz w:val="20"/>
          <w:szCs w:val="20"/>
        </w:rPr>
        <w:tab/>
      </w:r>
      <w:r w:rsidRPr="00646479">
        <w:rPr>
          <w:b/>
          <w:sz w:val="20"/>
          <w:szCs w:val="20"/>
        </w:rPr>
        <w:tab/>
      </w:r>
      <w:r w:rsidRPr="00646479">
        <w:rPr>
          <w:b/>
          <w:sz w:val="20"/>
          <w:szCs w:val="20"/>
        </w:rPr>
        <w:tab/>
      </w:r>
      <w:r w:rsidR="00A01B0F">
        <w:rPr>
          <w:sz w:val="20"/>
          <w:szCs w:val="20"/>
        </w:rPr>
        <w:t xml:space="preserve">Non-SQL (I.E. </w:t>
      </w:r>
      <w:proofErr w:type="spellStart"/>
      <w:r w:rsidR="00A01B0F">
        <w:rPr>
          <w:sz w:val="20"/>
          <w:szCs w:val="20"/>
        </w:rPr>
        <w:t>MondoDb</w:t>
      </w:r>
      <w:proofErr w:type="spellEnd"/>
      <w:r w:rsidR="00A01B0F">
        <w:rPr>
          <w:sz w:val="20"/>
          <w:szCs w:val="20"/>
        </w:rPr>
        <w:t>)</w:t>
      </w:r>
      <w:proofErr w:type="gramStart"/>
      <w:r w:rsidR="00A01B0F">
        <w:rPr>
          <w:sz w:val="20"/>
          <w:szCs w:val="20"/>
        </w:rPr>
        <w:t>,</w:t>
      </w:r>
      <w:r w:rsidRPr="00646479">
        <w:rPr>
          <w:sz w:val="20"/>
          <w:szCs w:val="20"/>
        </w:rPr>
        <w:t>SQL</w:t>
      </w:r>
      <w:proofErr w:type="gramEnd"/>
      <w:r w:rsidRPr="00646479">
        <w:rPr>
          <w:sz w:val="20"/>
          <w:szCs w:val="20"/>
        </w:rPr>
        <w:t>, FoxPro, Oracle</w:t>
      </w:r>
      <w:r w:rsidR="00646479">
        <w:rPr>
          <w:sz w:val="20"/>
          <w:szCs w:val="20"/>
        </w:rPr>
        <w:t>, MS Access</w:t>
      </w:r>
    </w:p>
    <w:p w14:paraId="01C47C3A" w14:textId="4336465C" w:rsidR="005F126D" w:rsidRDefault="005F126D" w:rsidP="003B7A30">
      <w:pPr>
        <w:jc w:val="both"/>
        <w:rPr>
          <w:sz w:val="20"/>
          <w:szCs w:val="20"/>
        </w:rPr>
      </w:pPr>
      <w:r w:rsidRPr="00A01B0F">
        <w:rPr>
          <w:b/>
          <w:sz w:val="20"/>
          <w:szCs w:val="20"/>
        </w:rPr>
        <w:t>Application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706E7">
        <w:rPr>
          <w:sz w:val="20"/>
          <w:szCs w:val="20"/>
        </w:rPr>
        <w:tab/>
        <w:t>MS Exchange,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OnBase</w:t>
      </w:r>
      <w:proofErr w:type="spellEnd"/>
      <w:r>
        <w:rPr>
          <w:sz w:val="20"/>
          <w:szCs w:val="20"/>
        </w:rPr>
        <w:t xml:space="preserve">, </w:t>
      </w:r>
      <w:r w:rsidR="00A04F53">
        <w:rPr>
          <w:sz w:val="20"/>
          <w:szCs w:val="20"/>
        </w:rPr>
        <w:t>Dragon Medical</w:t>
      </w:r>
      <w:r w:rsidR="002706E7">
        <w:rPr>
          <w:sz w:val="20"/>
          <w:szCs w:val="20"/>
        </w:rPr>
        <w:t xml:space="preserve">, Novell </w:t>
      </w:r>
      <w:proofErr w:type="spellStart"/>
      <w:r w:rsidR="002706E7">
        <w:rPr>
          <w:sz w:val="20"/>
          <w:szCs w:val="20"/>
        </w:rPr>
        <w:t>Groupwise</w:t>
      </w:r>
      <w:proofErr w:type="spellEnd"/>
    </w:p>
    <w:p w14:paraId="37A9CCFF" w14:textId="52C1CADD" w:rsidR="00B32748" w:rsidRDefault="00A01B0F" w:rsidP="00A01B0F">
      <w:pPr>
        <w:ind w:left="2880" w:hanging="2880"/>
        <w:jc w:val="both"/>
        <w:rPr>
          <w:b/>
          <w:sz w:val="20"/>
          <w:szCs w:val="20"/>
        </w:rPr>
      </w:pPr>
      <w:r w:rsidRPr="00A01B0F">
        <w:rPr>
          <w:b/>
          <w:sz w:val="20"/>
          <w:szCs w:val="20"/>
        </w:rPr>
        <w:t>Healthcare Applications</w:t>
      </w:r>
      <w:r w:rsidR="00B32748">
        <w:rPr>
          <w:b/>
          <w:sz w:val="20"/>
          <w:szCs w:val="20"/>
        </w:rPr>
        <w:t xml:space="preserve">               </w:t>
      </w:r>
      <w:r w:rsidR="00B32748" w:rsidRPr="00B32748">
        <w:rPr>
          <w:sz w:val="20"/>
          <w:szCs w:val="20"/>
        </w:rPr>
        <w:t>Epic, GE Centricity &amp; CB, Cerner (</w:t>
      </w:r>
      <w:proofErr w:type="spellStart"/>
      <w:r w:rsidR="00B32748" w:rsidRPr="00B32748">
        <w:rPr>
          <w:sz w:val="20"/>
          <w:szCs w:val="20"/>
        </w:rPr>
        <w:t>Millenium</w:t>
      </w:r>
      <w:proofErr w:type="spellEnd"/>
      <w:r w:rsidR="00B32748" w:rsidRPr="00B32748">
        <w:rPr>
          <w:sz w:val="20"/>
          <w:szCs w:val="20"/>
        </w:rPr>
        <w:t xml:space="preserve"> and </w:t>
      </w:r>
      <w:proofErr w:type="spellStart"/>
      <w:r w:rsidR="00B32748" w:rsidRPr="00B32748">
        <w:rPr>
          <w:sz w:val="20"/>
          <w:szCs w:val="20"/>
        </w:rPr>
        <w:t>Powerworks</w:t>
      </w:r>
      <w:proofErr w:type="spellEnd"/>
      <w:r w:rsidR="00B32748" w:rsidRPr="00B32748">
        <w:rPr>
          <w:sz w:val="20"/>
          <w:szCs w:val="20"/>
        </w:rPr>
        <w:t>)</w:t>
      </w:r>
      <w:r w:rsidR="00B32748">
        <w:rPr>
          <w:sz w:val="20"/>
          <w:szCs w:val="20"/>
        </w:rPr>
        <w:t xml:space="preserve">, </w:t>
      </w:r>
      <w:proofErr w:type="spellStart"/>
      <w:r w:rsidR="00B32748">
        <w:rPr>
          <w:sz w:val="20"/>
          <w:szCs w:val="20"/>
        </w:rPr>
        <w:t>eCW</w:t>
      </w:r>
      <w:proofErr w:type="spellEnd"/>
      <w:r w:rsidR="00B32748">
        <w:rPr>
          <w:sz w:val="20"/>
          <w:szCs w:val="20"/>
        </w:rPr>
        <w:t xml:space="preserve"> (V9 &amp; 10),</w:t>
      </w:r>
    </w:p>
    <w:p w14:paraId="52B619B4" w14:textId="4CE42CAD" w:rsidR="00A01B0F" w:rsidRPr="00A01B0F" w:rsidRDefault="00B32748" w:rsidP="00B327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(Clinical, PM, &amp; RCM)</w:t>
      </w:r>
      <w:r w:rsidR="00A01B0F" w:rsidRPr="00A01B0F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           </w:t>
      </w:r>
      <w:r w:rsidR="00A01B0F">
        <w:rPr>
          <w:sz w:val="20"/>
          <w:szCs w:val="20"/>
        </w:rPr>
        <w:t xml:space="preserve">Greenway, </w:t>
      </w:r>
      <w:proofErr w:type="spellStart"/>
      <w:r w:rsidR="00A01B0F">
        <w:rPr>
          <w:sz w:val="20"/>
          <w:szCs w:val="20"/>
        </w:rPr>
        <w:t>eMD</w:t>
      </w:r>
      <w:proofErr w:type="spellEnd"/>
      <w:r w:rsidR="00A01B0F">
        <w:rPr>
          <w:sz w:val="20"/>
          <w:szCs w:val="20"/>
        </w:rPr>
        <w:t xml:space="preserve">, ADP </w:t>
      </w:r>
      <w:proofErr w:type="spellStart"/>
      <w:r w:rsidR="00A01B0F">
        <w:rPr>
          <w:sz w:val="20"/>
          <w:szCs w:val="20"/>
        </w:rPr>
        <w:t>AdvancedMD</w:t>
      </w:r>
      <w:proofErr w:type="spellEnd"/>
      <w:r w:rsidR="00A01B0F">
        <w:rPr>
          <w:sz w:val="20"/>
          <w:szCs w:val="20"/>
        </w:rPr>
        <w:t xml:space="preserve">, Athena, </w:t>
      </w:r>
      <w:proofErr w:type="spellStart"/>
      <w:r w:rsidR="00A01B0F">
        <w:rPr>
          <w:sz w:val="20"/>
          <w:szCs w:val="20"/>
        </w:rPr>
        <w:t>NextGen</w:t>
      </w:r>
      <w:proofErr w:type="spellEnd"/>
      <w:r>
        <w:rPr>
          <w:sz w:val="20"/>
          <w:szCs w:val="20"/>
        </w:rPr>
        <w:t>, Allscripts,</w:t>
      </w:r>
      <w:r w:rsidR="00FE6D62">
        <w:rPr>
          <w:sz w:val="20"/>
          <w:szCs w:val="20"/>
        </w:rPr>
        <w:t xml:space="preserve"> </w:t>
      </w:r>
      <w:r w:rsidR="00A01B0F" w:rsidRPr="00A01B0F">
        <w:rPr>
          <w:b/>
          <w:sz w:val="20"/>
          <w:szCs w:val="20"/>
        </w:rPr>
        <w:tab/>
      </w:r>
    </w:p>
    <w:p w14:paraId="0D29DC0A" w14:textId="61D6C165" w:rsidR="00753F27" w:rsidRDefault="00753F27" w:rsidP="00753F27">
      <w:pPr>
        <w:ind w:left="2880" w:hanging="2880"/>
        <w:rPr>
          <w:sz w:val="20"/>
          <w:szCs w:val="20"/>
        </w:rPr>
      </w:pPr>
      <w:r w:rsidRPr="00A01B0F">
        <w:rPr>
          <w:b/>
          <w:sz w:val="20"/>
          <w:szCs w:val="20"/>
        </w:rPr>
        <w:t>Software</w:t>
      </w:r>
      <w:r w:rsidRPr="00646479">
        <w:rPr>
          <w:b/>
          <w:sz w:val="20"/>
          <w:szCs w:val="20"/>
        </w:rPr>
        <w:t xml:space="preserve">                </w:t>
      </w:r>
      <w:r w:rsidRPr="00646479">
        <w:rPr>
          <w:b/>
          <w:sz w:val="20"/>
          <w:szCs w:val="20"/>
        </w:rPr>
        <w:tab/>
      </w:r>
      <w:r w:rsidRPr="00646479">
        <w:rPr>
          <w:sz w:val="20"/>
          <w:szCs w:val="20"/>
        </w:rPr>
        <w:t>MS Office, MS Project</w:t>
      </w:r>
      <w:r w:rsidR="00155F4E">
        <w:rPr>
          <w:sz w:val="20"/>
          <w:szCs w:val="20"/>
        </w:rPr>
        <w:t xml:space="preserve"> (SDLC &amp; Agile)</w:t>
      </w:r>
      <w:r w:rsidRPr="00646479">
        <w:rPr>
          <w:sz w:val="20"/>
          <w:szCs w:val="20"/>
        </w:rPr>
        <w:t>, Visio</w:t>
      </w:r>
      <w:r w:rsidR="00EE4F6E" w:rsidRPr="00646479">
        <w:rPr>
          <w:sz w:val="20"/>
          <w:szCs w:val="20"/>
        </w:rPr>
        <w:t>,</w:t>
      </w:r>
      <w:r w:rsidRPr="00646479">
        <w:rPr>
          <w:sz w:val="20"/>
          <w:szCs w:val="20"/>
        </w:rPr>
        <w:t xml:space="preserve"> Business</w:t>
      </w:r>
      <w:r w:rsidRPr="00646479">
        <w:rPr>
          <w:b/>
          <w:sz w:val="20"/>
          <w:szCs w:val="20"/>
        </w:rPr>
        <w:t xml:space="preserve"> </w:t>
      </w:r>
      <w:r w:rsidR="00B52C9F" w:rsidRPr="00646479">
        <w:rPr>
          <w:sz w:val="20"/>
          <w:szCs w:val="20"/>
        </w:rPr>
        <w:t>Object XI</w:t>
      </w:r>
      <w:r w:rsidRPr="00646479">
        <w:rPr>
          <w:sz w:val="20"/>
          <w:szCs w:val="20"/>
        </w:rPr>
        <w:t>, Sage Software, SPSS</w:t>
      </w:r>
      <w:proofErr w:type="gramStart"/>
      <w:r w:rsidR="002706E7">
        <w:rPr>
          <w:sz w:val="20"/>
          <w:szCs w:val="20"/>
        </w:rPr>
        <w:t xml:space="preserve">, </w:t>
      </w:r>
      <w:r w:rsidR="003B7A30" w:rsidRPr="00646479">
        <w:rPr>
          <w:sz w:val="20"/>
          <w:szCs w:val="20"/>
        </w:rPr>
        <w:t xml:space="preserve"> Tableau</w:t>
      </w:r>
      <w:proofErr w:type="gramEnd"/>
      <w:r w:rsidR="00427043">
        <w:rPr>
          <w:sz w:val="20"/>
          <w:szCs w:val="20"/>
        </w:rPr>
        <w:t xml:space="preserve"> 9.0, Salesforce.com</w:t>
      </w:r>
      <w:r w:rsidR="002706E7">
        <w:rPr>
          <w:sz w:val="20"/>
          <w:szCs w:val="20"/>
        </w:rPr>
        <w:t xml:space="preserve"> and Health Cloud (CRM)</w:t>
      </w:r>
    </w:p>
    <w:p w14:paraId="2B53A124" w14:textId="0ECBA7CD" w:rsidR="002D4138" w:rsidRPr="00646479" w:rsidRDefault="00B32748" w:rsidP="00753F27">
      <w:pPr>
        <w:ind w:left="2880" w:hanging="2880"/>
        <w:rPr>
          <w:sz w:val="20"/>
          <w:szCs w:val="20"/>
        </w:rPr>
      </w:pPr>
      <w:r>
        <w:rPr>
          <w:b/>
          <w:sz w:val="20"/>
          <w:szCs w:val="20"/>
        </w:rPr>
        <w:t>Networking Schema</w:t>
      </w:r>
      <w:r w:rsidR="002D4138">
        <w:rPr>
          <w:b/>
          <w:sz w:val="20"/>
          <w:szCs w:val="20"/>
        </w:rPr>
        <w:tab/>
      </w:r>
      <w:r w:rsidRPr="00B32748">
        <w:rPr>
          <w:sz w:val="20"/>
          <w:szCs w:val="20"/>
        </w:rPr>
        <w:t>Tiered, Peer-Peer, Client Server, ASP, SAS</w:t>
      </w:r>
      <w:r>
        <w:rPr>
          <w:sz w:val="20"/>
          <w:szCs w:val="20"/>
        </w:rPr>
        <w:t>, Wireless, Mobile</w:t>
      </w:r>
    </w:p>
    <w:sectPr w:rsidR="002D4138" w:rsidRPr="00646479" w:rsidSect="00753F27">
      <w:headerReference w:type="default" r:id="rId8"/>
      <w:pgSz w:w="12240" w:h="15840"/>
      <w:pgMar w:top="576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8333E" w14:textId="77777777" w:rsidR="00C51D56" w:rsidRDefault="00C51D56" w:rsidP="00753F27">
      <w:r>
        <w:separator/>
      </w:r>
    </w:p>
  </w:endnote>
  <w:endnote w:type="continuationSeparator" w:id="0">
    <w:p w14:paraId="0A1CBD3A" w14:textId="77777777" w:rsidR="00C51D56" w:rsidRDefault="00C51D56" w:rsidP="0075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A15E8" w14:textId="77777777" w:rsidR="00C51D56" w:rsidRDefault="00C51D56" w:rsidP="00753F27">
      <w:r>
        <w:separator/>
      </w:r>
    </w:p>
  </w:footnote>
  <w:footnote w:type="continuationSeparator" w:id="0">
    <w:p w14:paraId="1693C191" w14:textId="77777777" w:rsidR="00C51D56" w:rsidRDefault="00C51D56" w:rsidP="00753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52EC0" w14:textId="77777777" w:rsidR="002706E7" w:rsidRDefault="002706E7">
    <w:pPr>
      <w:pStyle w:val="Header"/>
    </w:pPr>
    <w:r>
      <w:t xml:space="preserve">Jeffrey Wexler                                                                                        </w:t>
    </w:r>
    <w:r>
      <w:tab/>
      <w:t xml:space="preserve">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3C7C">
      <w:rPr>
        <w:rStyle w:val="PageNumber"/>
        <w:noProof/>
      </w:rPr>
      <w:t>4</w:t>
    </w:r>
    <w:r>
      <w:rPr>
        <w:rStyle w:val="PageNumber"/>
      </w:rPr>
      <w:fldChar w:fldCharType="end"/>
    </w:r>
    <w:r>
      <w:t xml:space="preserve">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FA0B1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676B7"/>
    <w:multiLevelType w:val="hybridMultilevel"/>
    <w:tmpl w:val="9A202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2815D6"/>
    <w:multiLevelType w:val="hybridMultilevel"/>
    <w:tmpl w:val="F514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3B29"/>
    <w:multiLevelType w:val="hybridMultilevel"/>
    <w:tmpl w:val="97A0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E04AB"/>
    <w:multiLevelType w:val="hybridMultilevel"/>
    <w:tmpl w:val="6EE8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0F78"/>
    <w:multiLevelType w:val="hybridMultilevel"/>
    <w:tmpl w:val="6DCA3A02"/>
    <w:lvl w:ilvl="0" w:tplc="0409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F6DBD"/>
    <w:multiLevelType w:val="multilevel"/>
    <w:tmpl w:val="8F869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F7E57"/>
    <w:multiLevelType w:val="hybridMultilevel"/>
    <w:tmpl w:val="4EF0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A91"/>
    <w:multiLevelType w:val="multilevel"/>
    <w:tmpl w:val="29309BD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754BA"/>
    <w:multiLevelType w:val="hybridMultilevel"/>
    <w:tmpl w:val="6DCA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25E36"/>
    <w:multiLevelType w:val="hybridMultilevel"/>
    <w:tmpl w:val="12023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E35AF"/>
    <w:multiLevelType w:val="hybridMultilevel"/>
    <w:tmpl w:val="84D6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000F0"/>
    <w:multiLevelType w:val="hybridMultilevel"/>
    <w:tmpl w:val="4858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70413"/>
    <w:multiLevelType w:val="multilevel"/>
    <w:tmpl w:val="136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96D81"/>
    <w:multiLevelType w:val="multilevel"/>
    <w:tmpl w:val="6F2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B464C"/>
    <w:multiLevelType w:val="multilevel"/>
    <w:tmpl w:val="0DBE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B0D4197"/>
    <w:multiLevelType w:val="hybridMultilevel"/>
    <w:tmpl w:val="0E56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A449F"/>
    <w:multiLevelType w:val="hybridMultilevel"/>
    <w:tmpl w:val="96BA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F61B1"/>
    <w:multiLevelType w:val="multilevel"/>
    <w:tmpl w:val="FDB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732DA"/>
    <w:multiLevelType w:val="hybridMultilevel"/>
    <w:tmpl w:val="0AC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96EA1"/>
    <w:multiLevelType w:val="hybridMultilevel"/>
    <w:tmpl w:val="ECD0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2"/>
  </w:num>
  <w:num w:numId="6">
    <w:abstractNumId w:val="15"/>
  </w:num>
  <w:num w:numId="7">
    <w:abstractNumId w:val="19"/>
  </w:num>
  <w:num w:numId="8">
    <w:abstractNumId w:val="7"/>
  </w:num>
  <w:num w:numId="9">
    <w:abstractNumId w:val="0"/>
  </w:num>
  <w:num w:numId="10">
    <w:abstractNumId w:val="3"/>
  </w:num>
  <w:num w:numId="11">
    <w:abstractNumId w:val="20"/>
  </w:num>
  <w:num w:numId="12">
    <w:abstractNumId w:val="8"/>
  </w:num>
  <w:num w:numId="13">
    <w:abstractNumId w:val="13"/>
  </w:num>
  <w:num w:numId="14">
    <w:abstractNumId w:val="18"/>
  </w:num>
  <w:num w:numId="15">
    <w:abstractNumId w:val="14"/>
  </w:num>
  <w:num w:numId="16">
    <w:abstractNumId w:val="2"/>
  </w:num>
  <w:num w:numId="17">
    <w:abstractNumId w:val="11"/>
  </w:num>
  <w:num w:numId="18">
    <w:abstractNumId w:val="10"/>
  </w:num>
  <w:num w:numId="19">
    <w:abstractNumId w:val="17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E8"/>
    <w:rsid w:val="000107FC"/>
    <w:rsid w:val="00011C3D"/>
    <w:rsid w:val="00017955"/>
    <w:rsid w:val="00035CB0"/>
    <w:rsid w:val="00050B29"/>
    <w:rsid w:val="0005747C"/>
    <w:rsid w:val="00060561"/>
    <w:rsid w:val="00060DF8"/>
    <w:rsid w:val="0006398A"/>
    <w:rsid w:val="000814CD"/>
    <w:rsid w:val="00081540"/>
    <w:rsid w:val="000861C8"/>
    <w:rsid w:val="000969D4"/>
    <w:rsid w:val="000A1812"/>
    <w:rsid w:val="000A34C0"/>
    <w:rsid w:val="000F7F12"/>
    <w:rsid w:val="00123813"/>
    <w:rsid w:val="00126AEA"/>
    <w:rsid w:val="00155F4E"/>
    <w:rsid w:val="00157DF4"/>
    <w:rsid w:val="00182F36"/>
    <w:rsid w:val="00196FDC"/>
    <w:rsid w:val="001A0B34"/>
    <w:rsid w:val="001A6A93"/>
    <w:rsid w:val="001A724D"/>
    <w:rsid w:val="001B3485"/>
    <w:rsid w:val="001B35F7"/>
    <w:rsid w:val="001C23BE"/>
    <w:rsid w:val="001C2BC5"/>
    <w:rsid w:val="001D0FB4"/>
    <w:rsid w:val="001D6205"/>
    <w:rsid w:val="001D699A"/>
    <w:rsid w:val="001E573C"/>
    <w:rsid w:val="001F5D67"/>
    <w:rsid w:val="001F621D"/>
    <w:rsid w:val="0020514A"/>
    <w:rsid w:val="002055BF"/>
    <w:rsid w:val="00205C90"/>
    <w:rsid w:val="00206E0C"/>
    <w:rsid w:val="002120E0"/>
    <w:rsid w:val="00215951"/>
    <w:rsid w:val="002159AB"/>
    <w:rsid w:val="00220072"/>
    <w:rsid w:val="00223574"/>
    <w:rsid w:val="00225FB6"/>
    <w:rsid w:val="00236200"/>
    <w:rsid w:val="00241AC0"/>
    <w:rsid w:val="00242DD1"/>
    <w:rsid w:val="00255C60"/>
    <w:rsid w:val="00262A06"/>
    <w:rsid w:val="002706E7"/>
    <w:rsid w:val="002915D4"/>
    <w:rsid w:val="002966F5"/>
    <w:rsid w:val="002B0B6A"/>
    <w:rsid w:val="002B68E3"/>
    <w:rsid w:val="002D4138"/>
    <w:rsid w:val="002F4F5E"/>
    <w:rsid w:val="002F6060"/>
    <w:rsid w:val="00320A32"/>
    <w:rsid w:val="00322401"/>
    <w:rsid w:val="003230C6"/>
    <w:rsid w:val="00344634"/>
    <w:rsid w:val="00350C14"/>
    <w:rsid w:val="003604EA"/>
    <w:rsid w:val="00363BC2"/>
    <w:rsid w:val="00381057"/>
    <w:rsid w:val="00395AD8"/>
    <w:rsid w:val="00397F79"/>
    <w:rsid w:val="003A0DF2"/>
    <w:rsid w:val="003A0F8F"/>
    <w:rsid w:val="003B7A30"/>
    <w:rsid w:val="003D248A"/>
    <w:rsid w:val="003D788D"/>
    <w:rsid w:val="003E44C5"/>
    <w:rsid w:val="003E65F9"/>
    <w:rsid w:val="00416887"/>
    <w:rsid w:val="0042611B"/>
    <w:rsid w:val="00427043"/>
    <w:rsid w:val="00444EC7"/>
    <w:rsid w:val="00461294"/>
    <w:rsid w:val="004668A0"/>
    <w:rsid w:val="00467850"/>
    <w:rsid w:val="0047228A"/>
    <w:rsid w:val="00472DCF"/>
    <w:rsid w:val="00473175"/>
    <w:rsid w:val="004752B2"/>
    <w:rsid w:val="00480D09"/>
    <w:rsid w:val="004863B1"/>
    <w:rsid w:val="004913C9"/>
    <w:rsid w:val="004C4525"/>
    <w:rsid w:val="004D3786"/>
    <w:rsid w:val="004D498C"/>
    <w:rsid w:val="004E126C"/>
    <w:rsid w:val="004E56BD"/>
    <w:rsid w:val="004F25F0"/>
    <w:rsid w:val="004F489C"/>
    <w:rsid w:val="004F78BE"/>
    <w:rsid w:val="00517FE3"/>
    <w:rsid w:val="0052218D"/>
    <w:rsid w:val="00522397"/>
    <w:rsid w:val="00526FA1"/>
    <w:rsid w:val="005326DF"/>
    <w:rsid w:val="00534915"/>
    <w:rsid w:val="00535532"/>
    <w:rsid w:val="0054369F"/>
    <w:rsid w:val="00543925"/>
    <w:rsid w:val="005471FF"/>
    <w:rsid w:val="0055178D"/>
    <w:rsid w:val="005546BC"/>
    <w:rsid w:val="0057165C"/>
    <w:rsid w:val="005748FB"/>
    <w:rsid w:val="0057494B"/>
    <w:rsid w:val="005815DC"/>
    <w:rsid w:val="00593BE9"/>
    <w:rsid w:val="00597255"/>
    <w:rsid w:val="005A3E25"/>
    <w:rsid w:val="005B057D"/>
    <w:rsid w:val="005B096C"/>
    <w:rsid w:val="005C07AD"/>
    <w:rsid w:val="005C19B9"/>
    <w:rsid w:val="005C2CC0"/>
    <w:rsid w:val="005C2D82"/>
    <w:rsid w:val="005C4303"/>
    <w:rsid w:val="005E70E8"/>
    <w:rsid w:val="005F0A84"/>
    <w:rsid w:val="005F126D"/>
    <w:rsid w:val="005F51B7"/>
    <w:rsid w:val="006038D4"/>
    <w:rsid w:val="00604CD2"/>
    <w:rsid w:val="006066DF"/>
    <w:rsid w:val="006110C8"/>
    <w:rsid w:val="00617D74"/>
    <w:rsid w:val="00624952"/>
    <w:rsid w:val="006258DB"/>
    <w:rsid w:val="006316B7"/>
    <w:rsid w:val="00632203"/>
    <w:rsid w:val="00644714"/>
    <w:rsid w:val="00646479"/>
    <w:rsid w:val="00646628"/>
    <w:rsid w:val="00650A5B"/>
    <w:rsid w:val="006671A0"/>
    <w:rsid w:val="006737B8"/>
    <w:rsid w:val="00692D00"/>
    <w:rsid w:val="006A6ED1"/>
    <w:rsid w:val="006B5218"/>
    <w:rsid w:val="006B61D3"/>
    <w:rsid w:val="006C2B5D"/>
    <w:rsid w:val="006D12D9"/>
    <w:rsid w:val="006D430A"/>
    <w:rsid w:val="006E031A"/>
    <w:rsid w:val="006F41F5"/>
    <w:rsid w:val="006F4902"/>
    <w:rsid w:val="007039FC"/>
    <w:rsid w:val="007057F7"/>
    <w:rsid w:val="007071EB"/>
    <w:rsid w:val="00710BCD"/>
    <w:rsid w:val="00716256"/>
    <w:rsid w:val="00736EED"/>
    <w:rsid w:val="00753F27"/>
    <w:rsid w:val="00756A56"/>
    <w:rsid w:val="0078623A"/>
    <w:rsid w:val="00791B72"/>
    <w:rsid w:val="007A25B1"/>
    <w:rsid w:val="007D06F7"/>
    <w:rsid w:val="007D75F3"/>
    <w:rsid w:val="007E65BC"/>
    <w:rsid w:val="008042CB"/>
    <w:rsid w:val="00813C6B"/>
    <w:rsid w:val="008215A3"/>
    <w:rsid w:val="00826136"/>
    <w:rsid w:val="00827696"/>
    <w:rsid w:val="008357DC"/>
    <w:rsid w:val="0084096E"/>
    <w:rsid w:val="0084169B"/>
    <w:rsid w:val="0086306F"/>
    <w:rsid w:val="00871235"/>
    <w:rsid w:val="00872E32"/>
    <w:rsid w:val="00895FCA"/>
    <w:rsid w:val="008A16DA"/>
    <w:rsid w:val="008B71A6"/>
    <w:rsid w:val="008C0148"/>
    <w:rsid w:val="008C39BF"/>
    <w:rsid w:val="008C71DD"/>
    <w:rsid w:val="008D5C95"/>
    <w:rsid w:val="008D5E6C"/>
    <w:rsid w:val="008D616B"/>
    <w:rsid w:val="008E0304"/>
    <w:rsid w:val="009016CD"/>
    <w:rsid w:val="00901A77"/>
    <w:rsid w:val="009025A4"/>
    <w:rsid w:val="009042C7"/>
    <w:rsid w:val="00905ADB"/>
    <w:rsid w:val="009110FD"/>
    <w:rsid w:val="0091769F"/>
    <w:rsid w:val="00920912"/>
    <w:rsid w:val="00923720"/>
    <w:rsid w:val="00940AAE"/>
    <w:rsid w:val="00942D99"/>
    <w:rsid w:val="00942FD9"/>
    <w:rsid w:val="00947719"/>
    <w:rsid w:val="00956586"/>
    <w:rsid w:val="00957C45"/>
    <w:rsid w:val="00961998"/>
    <w:rsid w:val="00972BE8"/>
    <w:rsid w:val="00973C7C"/>
    <w:rsid w:val="009857DE"/>
    <w:rsid w:val="009A26B2"/>
    <w:rsid w:val="009D4676"/>
    <w:rsid w:val="009D63DD"/>
    <w:rsid w:val="009E1622"/>
    <w:rsid w:val="009E44C4"/>
    <w:rsid w:val="009F5649"/>
    <w:rsid w:val="00A01B0F"/>
    <w:rsid w:val="00A04F53"/>
    <w:rsid w:val="00A05C03"/>
    <w:rsid w:val="00A11C6D"/>
    <w:rsid w:val="00A24755"/>
    <w:rsid w:val="00A27DA1"/>
    <w:rsid w:val="00A35CCA"/>
    <w:rsid w:val="00A368E7"/>
    <w:rsid w:val="00A45252"/>
    <w:rsid w:val="00A462F1"/>
    <w:rsid w:val="00A64944"/>
    <w:rsid w:val="00A65B6F"/>
    <w:rsid w:val="00A724B4"/>
    <w:rsid w:val="00A85D88"/>
    <w:rsid w:val="00A86409"/>
    <w:rsid w:val="00AB130A"/>
    <w:rsid w:val="00AD4615"/>
    <w:rsid w:val="00AE3727"/>
    <w:rsid w:val="00AE4ADD"/>
    <w:rsid w:val="00AE7BA8"/>
    <w:rsid w:val="00AF0C77"/>
    <w:rsid w:val="00AF131C"/>
    <w:rsid w:val="00B024E2"/>
    <w:rsid w:val="00B120AC"/>
    <w:rsid w:val="00B266AD"/>
    <w:rsid w:val="00B27DE6"/>
    <w:rsid w:val="00B32748"/>
    <w:rsid w:val="00B370F3"/>
    <w:rsid w:val="00B40481"/>
    <w:rsid w:val="00B47BB2"/>
    <w:rsid w:val="00B52C9F"/>
    <w:rsid w:val="00B64EE0"/>
    <w:rsid w:val="00B653DF"/>
    <w:rsid w:val="00B82204"/>
    <w:rsid w:val="00B8277E"/>
    <w:rsid w:val="00B915D0"/>
    <w:rsid w:val="00B93B73"/>
    <w:rsid w:val="00BA29D9"/>
    <w:rsid w:val="00BA6B57"/>
    <w:rsid w:val="00BB3C81"/>
    <w:rsid w:val="00BB3D65"/>
    <w:rsid w:val="00BE12FE"/>
    <w:rsid w:val="00BF249B"/>
    <w:rsid w:val="00BF46CA"/>
    <w:rsid w:val="00BF7CE9"/>
    <w:rsid w:val="00C20AA9"/>
    <w:rsid w:val="00C233B8"/>
    <w:rsid w:val="00C23721"/>
    <w:rsid w:val="00C24DB4"/>
    <w:rsid w:val="00C33A3C"/>
    <w:rsid w:val="00C351CA"/>
    <w:rsid w:val="00C41EF3"/>
    <w:rsid w:val="00C51D56"/>
    <w:rsid w:val="00C61692"/>
    <w:rsid w:val="00C8316C"/>
    <w:rsid w:val="00C95CB2"/>
    <w:rsid w:val="00CA0833"/>
    <w:rsid w:val="00CA383B"/>
    <w:rsid w:val="00CA44A3"/>
    <w:rsid w:val="00CA50F8"/>
    <w:rsid w:val="00CC4F67"/>
    <w:rsid w:val="00CD344A"/>
    <w:rsid w:val="00CD5D92"/>
    <w:rsid w:val="00CF128C"/>
    <w:rsid w:val="00CF41CE"/>
    <w:rsid w:val="00CF6B1F"/>
    <w:rsid w:val="00D001F7"/>
    <w:rsid w:val="00D04CE8"/>
    <w:rsid w:val="00D06CF9"/>
    <w:rsid w:val="00D1241D"/>
    <w:rsid w:val="00D20242"/>
    <w:rsid w:val="00D2686B"/>
    <w:rsid w:val="00D3504E"/>
    <w:rsid w:val="00D3781D"/>
    <w:rsid w:val="00D4782A"/>
    <w:rsid w:val="00D55785"/>
    <w:rsid w:val="00D614FD"/>
    <w:rsid w:val="00D61629"/>
    <w:rsid w:val="00D65593"/>
    <w:rsid w:val="00D70AE0"/>
    <w:rsid w:val="00D75A61"/>
    <w:rsid w:val="00D75F79"/>
    <w:rsid w:val="00D8231A"/>
    <w:rsid w:val="00D83B8B"/>
    <w:rsid w:val="00DA6E70"/>
    <w:rsid w:val="00DB4D25"/>
    <w:rsid w:val="00DC0A34"/>
    <w:rsid w:val="00DC7870"/>
    <w:rsid w:val="00DD09AE"/>
    <w:rsid w:val="00DE11AB"/>
    <w:rsid w:val="00DE1404"/>
    <w:rsid w:val="00DE2BB4"/>
    <w:rsid w:val="00DE41D2"/>
    <w:rsid w:val="00DE5A8B"/>
    <w:rsid w:val="00E100B4"/>
    <w:rsid w:val="00E11062"/>
    <w:rsid w:val="00E27B35"/>
    <w:rsid w:val="00E3247A"/>
    <w:rsid w:val="00E32831"/>
    <w:rsid w:val="00E362BD"/>
    <w:rsid w:val="00E43096"/>
    <w:rsid w:val="00E433B0"/>
    <w:rsid w:val="00E4350D"/>
    <w:rsid w:val="00E50C45"/>
    <w:rsid w:val="00E515F8"/>
    <w:rsid w:val="00E5668E"/>
    <w:rsid w:val="00E57D67"/>
    <w:rsid w:val="00E64D78"/>
    <w:rsid w:val="00E65FDA"/>
    <w:rsid w:val="00E66537"/>
    <w:rsid w:val="00E73238"/>
    <w:rsid w:val="00E910A7"/>
    <w:rsid w:val="00E923F9"/>
    <w:rsid w:val="00ED5D86"/>
    <w:rsid w:val="00EE2CD3"/>
    <w:rsid w:val="00EE4F6E"/>
    <w:rsid w:val="00EE58D7"/>
    <w:rsid w:val="00EF0DF2"/>
    <w:rsid w:val="00F04D0E"/>
    <w:rsid w:val="00F05B49"/>
    <w:rsid w:val="00F06289"/>
    <w:rsid w:val="00F15A9B"/>
    <w:rsid w:val="00F1653B"/>
    <w:rsid w:val="00F212E6"/>
    <w:rsid w:val="00F21EAE"/>
    <w:rsid w:val="00F22B61"/>
    <w:rsid w:val="00F26AFF"/>
    <w:rsid w:val="00F27D63"/>
    <w:rsid w:val="00F473C7"/>
    <w:rsid w:val="00F510C4"/>
    <w:rsid w:val="00F621AA"/>
    <w:rsid w:val="00F6498C"/>
    <w:rsid w:val="00F65DEB"/>
    <w:rsid w:val="00F72292"/>
    <w:rsid w:val="00F73D3B"/>
    <w:rsid w:val="00F81A27"/>
    <w:rsid w:val="00F93C20"/>
    <w:rsid w:val="00F93DEA"/>
    <w:rsid w:val="00FB3A6C"/>
    <w:rsid w:val="00FB69D0"/>
    <w:rsid w:val="00FC098D"/>
    <w:rsid w:val="00FC42E4"/>
    <w:rsid w:val="00FD1AEC"/>
    <w:rsid w:val="00FE058B"/>
    <w:rsid w:val="00FE6D6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99BB09"/>
  <w15:docId w15:val="{38E9B65E-DFF1-42DA-AE5E-4844A947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303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0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List2-Accent41">
    <w:name w:val="Medium List 2 - Accent 41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character" w:customStyle="1" w:styleId="apple-style-span">
    <w:name w:val="apple-style-span"/>
    <w:rPr>
      <w:rFonts w:cs="Times New Roman"/>
    </w:rPr>
  </w:style>
  <w:style w:type="character" w:styleId="FollowedHyperlink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</w:rPr>
  </w:style>
  <w:style w:type="character" w:styleId="PageNumber">
    <w:name w:val="page number"/>
    <w:uiPriority w:val="99"/>
    <w:semiHidden/>
    <w:unhideWhenUsed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Pr>
      <w:rFonts w:cs="Times New Roman"/>
    </w:rPr>
  </w:style>
  <w:style w:type="paragraph" w:styleId="NormalWeb">
    <w:name w:val="Normal (Web)"/>
    <w:basedOn w:val="Normal"/>
    <w:uiPriority w:val="99"/>
    <w:rsid w:val="009C0A40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9C0A40"/>
    <w:rPr>
      <w:rFonts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C4303"/>
    <w:rPr>
      <w:rFonts w:ascii="Times New Roman" w:hAnsi="Times New Roman"/>
      <w:b/>
      <w:bCs/>
      <w:sz w:val="27"/>
      <w:szCs w:val="27"/>
    </w:rPr>
  </w:style>
  <w:style w:type="paragraph" w:styleId="ListParagraph">
    <w:name w:val="List Paragraph"/>
    <w:basedOn w:val="Normal"/>
    <w:uiPriority w:val="72"/>
    <w:qFormat/>
    <w:rsid w:val="004F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202BA-37E5-4224-B2E0-FD05F6701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A Wexler</vt:lpstr>
    </vt:vector>
  </TitlesOfParts>
  <Company>Binghamton</Company>
  <LinksUpToDate>false</LinksUpToDate>
  <CharactersWithSpaces>17005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 Wexler</dc:title>
  <dc:subject/>
  <dc:creator>Lindsey Ferestien</dc:creator>
  <cp:keywords/>
  <dc:description/>
  <cp:lastModifiedBy>Jeffrey Wexler</cp:lastModifiedBy>
  <cp:revision>4</cp:revision>
  <cp:lastPrinted>2016-03-17T20:10:00Z</cp:lastPrinted>
  <dcterms:created xsi:type="dcterms:W3CDTF">2017-05-05T13:32:00Z</dcterms:created>
  <dcterms:modified xsi:type="dcterms:W3CDTF">2017-05-05T13:36:00Z</dcterms:modified>
</cp:coreProperties>
</file>