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E8" w:rsidRDefault="00936BE8" w:rsidP="00050054">
      <w:pPr>
        <w:pBdr>
          <w:bottom w:val="single" w:sz="12" w:space="1" w:color="auto"/>
        </w:pBdr>
        <w:spacing w:after="0" w:line="240" w:lineRule="atLeast"/>
        <w:contextualSpacing/>
        <w:jc w:val="center"/>
        <w:rPr>
          <w:rFonts w:cstheme="minorHAnsi"/>
          <w:b/>
        </w:rPr>
      </w:pPr>
    </w:p>
    <w:p w:rsidR="00936BE8" w:rsidRDefault="00936BE8" w:rsidP="00050054">
      <w:pPr>
        <w:pBdr>
          <w:bottom w:val="single" w:sz="12" w:space="1" w:color="auto"/>
        </w:pBdr>
        <w:spacing w:after="0" w:line="240" w:lineRule="atLeast"/>
        <w:contextualSpacing/>
        <w:jc w:val="center"/>
        <w:rPr>
          <w:rFonts w:cstheme="minorHAnsi"/>
          <w:b/>
        </w:rPr>
      </w:pPr>
    </w:p>
    <w:p w:rsidR="00936BE8" w:rsidRDefault="00212099" w:rsidP="00212099">
      <w:pPr>
        <w:pBdr>
          <w:bottom w:val="single" w:sz="12" w:space="1" w:color="auto"/>
        </w:pBdr>
        <w:spacing w:after="0" w:line="240" w:lineRule="atLeast"/>
        <w:contextualSpacing/>
        <w:rPr>
          <w:rFonts w:cstheme="minorHAnsi"/>
          <w:b/>
        </w:rPr>
      </w:pPr>
      <w:r w:rsidRPr="00212099">
        <w:rPr>
          <w:rFonts w:cstheme="minorHAnsi"/>
          <w:b/>
        </w:rPr>
        <w:t>Vivek Pandey</w:t>
      </w:r>
    </w:p>
    <w:p w:rsidR="00212099" w:rsidRDefault="00212099" w:rsidP="00212099">
      <w:pPr>
        <w:pBdr>
          <w:bottom w:val="single" w:sz="12" w:space="1" w:color="auto"/>
        </w:pBdr>
        <w:spacing w:after="0" w:line="240" w:lineRule="atLeast"/>
        <w:contextualSpacing/>
        <w:rPr>
          <w:rFonts w:cstheme="minorHAnsi"/>
          <w:b/>
        </w:rPr>
      </w:pPr>
    </w:p>
    <w:p w:rsidR="00212099" w:rsidRDefault="00212099" w:rsidP="00212099">
      <w:pPr>
        <w:pBdr>
          <w:bottom w:val="single" w:sz="12" w:space="1" w:color="auto"/>
        </w:pBdr>
        <w:spacing w:after="0" w:line="240" w:lineRule="atLeast"/>
        <w:contextualSpacing/>
        <w:rPr>
          <w:rFonts w:cstheme="minorHAnsi"/>
          <w:b/>
        </w:rPr>
      </w:pPr>
      <w:r w:rsidRPr="00212099">
        <w:rPr>
          <w:rFonts w:cstheme="minorHAnsi"/>
          <w:b/>
        </w:rPr>
        <w:t>vivpan321@gmail.com</w:t>
      </w:r>
    </w:p>
    <w:p w:rsidR="00936BE8" w:rsidRDefault="00936BE8" w:rsidP="00050054">
      <w:pPr>
        <w:pBdr>
          <w:bottom w:val="single" w:sz="12" w:space="1" w:color="auto"/>
        </w:pBdr>
        <w:spacing w:after="0" w:line="240" w:lineRule="atLeast"/>
        <w:contextualSpacing/>
        <w:jc w:val="center"/>
        <w:rPr>
          <w:rFonts w:cstheme="minorHAnsi"/>
          <w:b/>
        </w:rPr>
      </w:pPr>
    </w:p>
    <w:p w:rsidR="00994309" w:rsidRPr="00936BE8" w:rsidRDefault="00050054" w:rsidP="00AB60A1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Professional Summary: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Over 8+ years of IT experience in designing, developing, testing, and maintaining software and web application systems.</w:t>
      </w:r>
    </w:p>
    <w:p w:rsidR="00AB60A1" w:rsidRPr="00936BE8" w:rsidRDefault="00765182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>
        <w:rPr>
          <w:rFonts w:cstheme="minorHAnsi"/>
        </w:rPr>
        <w:t>Over 3</w:t>
      </w:r>
      <w:r w:rsidR="00AB60A1" w:rsidRPr="00936BE8">
        <w:rPr>
          <w:rFonts w:cstheme="minorHAnsi"/>
        </w:rPr>
        <w:t xml:space="preserve"> years of working experience in system design and development, migration, and production support using AEM (CQ5), CRX, JCR, Apache Sling and OSGi technologies.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Extensive programming in Web Technologies likes Java/J2EE, Servlets, JSP, JSTL, JavaBeans, EJB, Struts, JDBC, XML, XSLT, XSD, XPATH, AJAX, JavaScript, HTML, XHTML, CSS, JQuery, Adobe CQ5 APIs, Apache Sling, OSGi bundles, Junit, Log4j framework, CVS, ANT, and MAVEN.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Development of static web pages, landing pages, and category landing pages using content management system, Adobe CQ5.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Experience in developing static/dynamic HTML pages, providing client side validations in</w:t>
      </w:r>
      <w:bookmarkStart w:id="0" w:name="_GoBack"/>
      <w:bookmarkEnd w:id="0"/>
      <w:r w:rsidRPr="00936BE8">
        <w:rPr>
          <w:rFonts w:cstheme="minorHAnsi"/>
        </w:rPr>
        <w:t xml:space="preserve"> JavaScript and providing interactive front end GUI using CSS and XHTML.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Hands on experience with various design patterns such as MVC, DAO, Singleton, Broker, and Facade.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Proficient in SQL programming, database design and creation, and database querying.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Proficient in using various IDEs like CRXDE, CRXDE-Lite, Eclipse, NetBeans, and Visual Studio.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Worked on several application servers like WebLogic, Tomcat, and WebSphere.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Experience in various application design and development methodologies including Agile and waterfall models. </w:t>
      </w:r>
    </w:p>
    <w:p w:rsidR="00AB60A1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Solid knowledge and working experience of the entire software development life cycle (SDLC) and testing methodologies.</w:t>
      </w:r>
    </w:p>
    <w:p w:rsidR="00023E62" w:rsidRPr="00936BE8" w:rsidRDefault="00AB60A1" w:rsidP="00050054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Strong problem solving skills, highly self-motivated, and great team player.</w:t>
      </w:r>
    </w:p>
    <w:p w:rsidR="00AB60A1" w:rsidRPr="00936BE8" w:rsidRDefault="00AB60A1" w:rsidP="00AB60A1">
      <w:pPr>
        <w:spacing w:after="0" w:line="240" w:lineRule="atLeast"/>
        <w:contextualSpacing/>
        <w:rPr>
          <w:rFonts w:cstheme="minorHAnsi"/>
        </w:rPr>
      </w:pPr>
    </w:p>
    <w:p w:rsidR="00AB60A1" w:rsidRPr="00936BE8" w:rsidRDefault="00AB60A1" w:rsidP="00AB60A1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Education Qualifications:</w:t>
      </w:r>
    </w:p>
    <w:p w:rsidR="00212099" w:rsidRPr="00212099" w:rsidRDefault="00212099" w:rsidP="00212099">
      <w:pPr>
        <w:shd w:val="clear" w:color="auto" w:fill="FFFFFF"/>
        <w:spacing w:after="0" w:line="480" w:lineRule="atLeast"/>
        <w:textAlignment w:val="baseline"/>
        <w:outlineLvl w:val="0"/>
        <w:rPr>
          <w:rFonts w:eastAsiaTheme="minorHAnsi" w:cstheme="minorHAnsi"/>
        </w:rPr>
      </w:pPr>
      <w:r w:rsidRPr="00212099">
        <w:rPr>
          <w:rFonts w:eastAsiaTheme="minorHAnsi" w:cstheme="minorHAnsi"/>
        </w:rPr>
        <w:t>State University of New York College at Plattsburgh</w:t>
      </w:r>
      <w:r>
        <w:rPr>
          <w:rFonts w:cstheme="minorHAnsi"/>
        </w:rPr>
        <w:t xml:space="preserve"> 2008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</w:rPr>
        <w:t>B.A.Sc. Honours Electrical Engineering, Communications Option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Technical Skills: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</w:rPr>
        <w:t>Programming Languages:</w:t>
      </w:r>
      <w:r w:rsidRPr="00936BE8">
        <w:rPr>
          <w:rFonts w:cstheme="minorHAnsi"/>
        </w:rPr>
        <w:t xml:space="preserve"> Java, JSP, XHTML/HTML, XML, JavaScript, JQuery, </w:t>
      </w:r>
      <w:proofErr w:type="gramStart"/>
      <w:r w:rsidRPr="00936BE8">
        <w:rPr>
          <w:rFonts w:cstheme="minorHAnsi"/>
        </w:rPr>
        <w:t>CSS, SQL, C/C++, and C#</w:t>
      </w:r>
      <w:proofErr w:type="gramEnd"/>
      <w:r w:rsidRPr="00936BE8">
        <w:rPr>
          <w:rFonts w:cstheme="minorHAnsi"/>
        </w:rPr>
        <w:t>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</w:rPr>
        <w:t>Enterprise Web Products:</w:t>
      </w:r>
      <w:r w:rsidRPr="00936BE8">
        <w:rPr>
          <w:rFonts w:cstheme="minorHAnsi"/>
        </w:rPr>
        <w:t xml:space="preserve"> AEM (CQ5), CRX, JCR, Sling and OSGi.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</w:rPr>
        <w:t>J2EE Technologies:</w:t>
      </w:r>
      <w:r w:rsidRPr="00936BE8">
        <w:rPr>
          <w:rFonts w:cstheme="minorHAnsi"/>
        </w:rPr>
        <w:t xml:space="preserve"> J2EE, Servlets, JavaBeans, EJB, Struts, Jakarta Apache, Tomcat, WebLogic, WebSphere, JDBC, HTTP/HTTPS, Log4j, JUNIT, ANT, and MAVEN.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</w:rPr>
        <w:t>Data Modeling:</w:t>
      </w:r>
      <w:r w:rsidRPr="00936BE8">
        <w:rPr>
          <w:rFonts w:cstheme="minorHAnsi"/>
        </w:rPr>
        <w:t xml:space="preserve"> Erwin, Microsoft Visio, ER Diagram, and UML.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</w:rPr>
        <w:t>Databases:</w:t>
      </w:r>
      <w:r w:rsidRPr="00936BE8">
        <w:rPr>
          <w:rFonts w:cstheme="minorHAnsi"/>
        </w:rPr>
        <w:t xml:space="preserve"> ORACLE, MySQL, PostgreSQL, JDBC, Toad, and MySQL.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</w:rPr>
        <w:t>Software Development IDE/Tools:</w:t>
      </w:r>
      <w:r w:rsidRPr="00936BE8">
        <w:rPr>
          <w:rFonts w:cstheme="minorHAnsi"/>
        </w:rPr>
        <w:t xml:space="preserve"> Eclipse with CVS client, NetBeans with CVS client, CRXDE, CRXDE-Lite, SQL PLUS, and MySQL Admin tool.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</w:rPr>
        <w:t>Source Control tool and Issue/Project tracking tool:</w:t>
      </w:r>
      <w:r w:rsidRPr="00936BE8">
        <w:rPr>
          <w:rFonts w:cstheme="minorHAnsi"/>
        </w:rPr>
        <w:t xml:space="preserve"> CVS, SVN, JIRA issue trac</w:t>
      </w:r>
      <w:r w:rsidR="00936BE8">
        <w:rPr>
          <w:rFonts w:cstheme="minorHAnsi"/>
        </w:rPr>
        <w:t>king, and project tracking tool</w:t>
      </w:r>
    </w:p>
    <w:p w:rsidR="00050054" w:rsidRPr="00936BE8" w:rsidRDefault="00050054" w:rsidP="0077304B">
      <w:pPr>
        <w:spacing w:after="0" w:line="240" w:lineRule="atLeast"/>
        <w:contextualSpacing/>
        <w:rPr>
          <w:rFonts w:cstheme="minorHAnsi"/>
          <w:b/>
          <w:u w:val="single"/>
        </w:rPr>
      </w:pP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Professional Experience: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</w:rPr>
      </w:pPr>
      <w:r w:rsidRPr="00936BE8">
        <w:rPr>
          <w:rFonts w:cstheme="minorHAnsi"/>
          <w:b/>
        </w:rPr>
        <w:t xml:space="preserve">DOW Chemical’s, Midland, MI                                                               </w:t>
      </w:r>
      <w:r w:rsidR="00050054" w:rsidRPr="00936BE8">
        <w:rPr>
          <w:rFonts w:cstheme="minorHAnsi"/>
          <w:b/>
        </w:rPr>
        <w:t xml:space="preserve">               </w:t>
      </w:r>
      <w:r w:rsidR="00936BE8">
        <w:rPr>
          <w:rFonts w:cstheme="minorHAnsi"/>
          <w:b/>
        </w:rPr>
        <w:tab/>
      </w:r>
      <w:r w:rsidR="00936BE8">
        <w:rPr>
          <w:rFonts w:cstheme="minorHAnsi"/>
          <w:b/>
        </w:rPr>
        <w:tab/>
        <w:t xml:space="preserve">      </w:t>
      </w:r>
      <w:r w:rsidR="00050054" w:rsidRPr="00936BE8">
        <w:rPr>
          <w:rFonts w:cstheme="minorHAnsi"/>
          <w:b/>
        </w:rPr>
        <w:t xml:space="preserve">  </w:t>
      </w:r>
      <w:r w:rsidR="0055153F">
        <w:rPr>
          <w:rFonts w:cstheme="minorHAnsi"/>
          <w:b/>
        </w:rPr>
        <w:t xml:space="preserve"> 2016.01</w:t>
      </w:r>
      <w:r w:rsidRPr="00936BE8">
        <w:rPr>
          <w:rFonts w:cstheme="minorHAnsi"/>
          <w:b/>
        </w:rPr>
        <w:t>-Present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</w:rPr>
      </w:pPr>
      <w:r w:rsidRPr="00936BE8">
        <w:rPr>
          <w:rFonts w:cstheme="minorHAnsi"/>
          <w:b/>
        </w:rPr>
        <w:t>Adobe AEM Developer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  <w:u w:val="single"/>
        </w:rPr>
      </w:pP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Responsibilities: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Designed, developed, configured, and tested web content management solutions for</w:t>
      </w:r>
      <w:r w:rsidRPr="00936BE8">
        <w:rPr>
          <w:rFonts w:cstheme="minorHAnsi"/>
          <w:b/>
          <w:u w:val="single"/>
        </w:rPr>
        <w:t xml:space="preserve"> </w:t>
      </w:r>
      <w:r w:rsidRPr="00936BE8">
        <w:rPr>
          <w:rFonts w:cstheme="minorHAnsi"/>
        </w:rPr>
        <w:t>Adobe CMS system.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Designed and developed web pages using CQ, JavaScript, HTML, CSS, Ajax and JQuery.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Developed static web pages, landing pages, category landing pages using content management system, Adobe CQ5.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Designed and developed AEM 6.1 templates, components widgets, and CQ5 bundle.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lastRenderedPageBreak/>
        <w:t>Developed digital consumer experiences based on foundation of the Adobe CQ5 and AEM 6 product suite, including CRX and DAM.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Set up and configured Authoring and Publishing environments, replication agents, flush agents, CQ5 dispatcher to cache the landing pages’ html and serve as the static pages from Apache.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Developed dynamic and aggregative adaptive form using AEM 6.1 form sets and utilized the maximum out of box functionalities.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Used Adobe CQ foundational concepts, including the CRX repository, the CQ platform, the use of core frameworks such as Apache Sling and Apache Felix.</w:t>
      </w:r>
    </w:p>
    <w:p w:rsidR="0077304B" w:rsidRPr="00936BE8" w:rsidRDefault="0077304B" w:rsidP="0077304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Investigated and trouble shooter the issues relating to Sling Scheduler, event handlers.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  <w:r w:rsidRPr="00936BE8">
        <w:rPr>
          <w:rFonts w:cstheme="minorHAnsi"/>
          <w:b/>
          <w:u w:val="single"/>
        </w:rPr>
        <w:t>Environment and tools used:</w:t>
      </w:r>
      <w:r w:rsidRPr="00936BE8">
        <w:rPr>
          <w:rFonts w:cstheme="minorHAnsi"/>
        </w:rPr>
        <w:t xml:space="preserve"> Eclipse, SVN, Adobe CQ5/AEM 6.1, JCR, Apache Sling, OSGi, Java/J2EE, JSP, HTML, XML, CSS, CRX and MAVEN.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</w:rPr>
      </w:pP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</w:rPr>
      </w:pPr>
      <w:r w:rsidRPr="00936BE8">
        <w:rPr>
          <w:rFonts w:cstheme="minorHAnsi"/>
          <w:b/>
        </w:rPr>
        <w:t xml:space="preserve">Sabre Holdings, Travelocity, TX                              </w:t>
      </w:r>
      <w:r w:rsidR="00994309" w:rsidRPr="00936BE8">
        <w:rPr>
          <w:rFonts w:cstheme="minorHAnsi"/>
          <w:b/>
        </w:rPr>
        <w:t xml:space="preserve">          </w:t>
      </w:r>
      <w:r w:rsidR="00050054" w:rsidRPr="00936BE8">
        <w:rPr>
          <w:rFonts w:cstheme="minorHAnsi"/>
          <w:b/>
        </w:rPr>
        <w:t xml:space="preserve"> </w:t>
      </w:r>
      <w:r w:rsidR="00994309" w:rsidRPr="00936BE8">
        <w:rPr>
          <w:rFonts w:cstheme="minorHAnsi"/>
          <w:b/>
        </w:rPr>
        <w:t xml:space="preserve">                               </w:t>
      </w:r>
      <w:r w:rsidR="00936BE8">
        <w:rPr>
          <w:rFonts w:cstheme="minorHAnsi"/>
          <w:b/>
        </w:rPr>
        <w:tab/>
      </w:r>
      <w:r w:rsidR="00936BE8">
        <w:rPr>
          <w:rFonts w:cstheme="minorHAnsi"/>
          <w:b/>
        </w:rPr>
        <w:tab/>
      </w:r>
      <w:r w:rsidR="00936BE8">
        <w:rPr>
          <w:rFonts w:cstheme="minorHAnsi"/>
          <w:b/>
        </w:rPr>
        <w:tab/>
        <w:t xml:space="preserve">   </w:t>
      </w:r>
      <w:r w:rsidR="00994309" w:rsidRPr="00936BE8">
        <w:rPr>
          <w:rFonts w:cstheme="minorHAnsi"/>
          <w:b/>
        </w:rPr>
        <w:t xml:space="preserve">   </w:t>
      </w:r>
      <w:r w:rsidRPr="00936BE8">
        <w:rPr>
          <w:rFonts w:cstheme="minorHAnsi"/>
          <w:b/>
        </w:rPr>
        <w:t>2015.01-2015.11</w:t>
      </w:r>
    </w:p>
    <w:p w:rsidR="0077304B" w:rsidRPr="00936BE8" w:rsidRDefault="0077304B" w:rsidP="0077304B">
      <w:pPr>
        <w:spacing w:after="0" w:line="240" w:lineRule="atLeast"/>
        <w:contextualSpacing/>
        <w:rPr>
          <w:rFonts w:cstheme="minorHAnsi"/>
          <w:b/>
        </w:rPr>
      </w:pPr>
      <w:r w:rsidRPr="00936BE8">
        <w:rPr>
          <w:rFonts w:cstheme="minorHAnsi"/>
          <w:b/>
        </w:rPr>
        <w:t>Adobe AEM Developer</w:t>
      </w:r>
    </w:p>
    <w:p w:rsidR="00994309" w:rsidRPr="00936BE8" w:rsidRDefault="00994309" w:rsidP="0077304B">
      <w:pPr>
        <w:spacing w:after="0" w:line="240" w:lineRule="atLeast"/>
        <w:contextualSpacing/>
        <w:rPr>
          <w:rFonts w:cstheme="minorHAnsi"/>
          <w:b/>
        </w:rPr>
      </w:pPr>
    </w:p>
    <w:p w:rsidR="00994309" w:rsidRPr="00936BE8" w:rsidRDefault="00994309" w:rsidP="00994309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Responsibilities: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Migrated a .Net sites into Adobe CMS system.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Gathered and analyzed requirements, designed and developed system specifications.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Created and maintained customer-facing Adobe CQ5 content management systems.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Designed and developed templates, components widgets, and CQ5 bundle. 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Developed highly interactive web applications utilizing CQ5. 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Developed customized CQ5 components for Web Content Management. 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Developed static web pages, landing pages, category landing pages using content management system, Adobe CQ5. 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Worked on Angular JS for reading and Posting JSON data. </w:t>
      </w:r>
    </w:p>
    <w:p w:rsidR="0077304B" w:rsidRPr="00936BE8" w:rsidRDefault="0077304B" w:rsidP="0077304B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Used JavaScript, JQuery, and Ajax for service calls on pages to interact with the server for information.</w:t>
      </w:r>
    </w:p>
    <w:p w:rsidR="0077304B" w:rsidRPr="00936BE8" w:rsidRDefault="0077304B" w:rsidP="0077304B">
      <w:pPr>
        <w:pStyle w:val="Title"/>
        <w:tabs>
          <w:tab w:val="num" w:pos="720"/>
        </w:tabs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 w:rsidRPr="00936BE8">
        <w:rPr>
          <w:rFonts w:asciiTheme="minorHAnsi" w:hAnsiTheme="minorHAnsi" w:cstheme="minorHAnsi"/>
          <w:noProof/>
          <w:sz w:val="22"/>
          <w:szCs w:val="22"/>
          <w:u w:val="single"/>
        </w:rPr>
        <w:t>Environment and tools used</w:t>
      </w:r>
      <w:r w:rsidRPr="00936BE8">
        <w:rPr>
          <w:rFonts w:asciiTheme="minorHAnsi" w:hAnsiTheme="minorHAnsi" w:cstheme="minorHAnsi"/>
          <w:b w:val="0"/>
          <w:noProof/>
          <w:sz w:val="22"/>
          <w:szCs w:val="22"/>
          <w:u w:val="single"/>
        </w:rPr>
        <w:t>:</w:t>
      </w:r>
      <w:r w:rsidRPr="00936BE8">
        <w:rPr>
          <w:rFonts w:asciiTheme="minorHAnsi" w:hAnsiTheme="minorHAnsi" w:cstheme="minorHAnsi"/>
          <w:b w:val="0"/>
          <w:noProof/>
          <w:sz w:val="22"/>
          <w:szCs w:val="22"/>
        </w:rPr>
        <w:t xml:space="preserve"> Eclipse, SVN, AEM 5.6, JCR, Apache Sling, OSGi, Java/J2EE, JSON, </w:t>
      </w:r>
      <w:r w:rsidRPr="00936BE8">
        <w:rPr>
          <w:rFonts w:asciiTheme="minorHAnsi" w:hAnsiTheme="minorHAnsi" w:cstheme="minorHAnsi"/>
          <w:b w:val="0"/>
          <w:sz w:val="22"/>
          <w:szCs w:val="22"/>
        </w:rPr>
        <w:t>JQuery, Ajax,</w:t>
      </w:r>
      <w:r w:rsidRPr="00936BE8">
        <w:rPr>
          <w:rFonts w:asciiTheme="minorHAnsi" w:hAnsiTheme="minorHAnsi" w:cstheme="minorHAnsi"/>
          <w:b w:val="0"/>
          <w:noProof/>
          <w:sz w:val="22"/>
          <w:szCs w:val="22"/>
        </w:rPr>
        <w:t xml:space="preserve"> JSP, HTML, XML, CSS, JIRA, and MAVEN.</w:t>
      </w:r>
    </w:p>
    <w:p w:rsidR="001648AA" w:rsidRPr="00936BE8" w:rsidRDefault="001648AA" w:rsidP="0077304B">
      <w:pPr>
        <w:tabs>
          <w:tab w:val="left" w:pos="0"/>
        </w:tabs>
        <w:spacing w:after="0" w:line="240" w:lineRule="atLeast"/>
        <w:rPr>
          <w:rFonts w:cstheme="minorHAnsi"/>
          <w:b/>
        </w:rPr>
      </w:pPr>
    </w:p>
    <w:p w:rsidR="0077304B" w:rsidRPr="00936BE8" w:rsidRDefault="0077304B" w:rsidP="0077304B">
      <w:pPr>
        <w:tabs>
          <w:tab w:val="left" w:pos="0"/>
        </w:tabs>
        <w:spacing w:after="0" w:line="240" w:lineRule="atLeast"/>
        <w:rPr>
          <w:rFonts w:cstheme="minorHAnsi"/>
          <w:b/>
        </w:rPr>
      </w:pPr>
      <w:r w:rsidRPr="00936BE8">
        <w:rPr>
          <w:rFonts w:cstheme="minorHAnsi"/>
          <w:b/>
        </w:rPr>
        <w:t xml:space="preserve">Time Warner Cable Inc, Charlotte, NC                                            </w:t>
      </w:r>
      <w:r w:rsidR="00050054" w:rsidRPr="00936BE8">
        <w:rPr>
          <w:rFonts w:cstheme="minorHAnsi"/>
          <w:b/>
        </w:rPr>
        <w:t xml:space="preserve">           </w:t>
      </w:r>
      <w:r w:rsidRPr="00936BE8">
        <w:rPr>
          <w:rFonts w:cstheme="minorHAnsi"/>
          <w:b/>
        </w:rPr>
        <w:t xml:space="preserve">        </w:t>
      </w:r>
      <w:r w:rsidR="00936BE8">
        <w:rPr>
          <w:rFonts w:cstheme="minorHAnsi"/>
          <w:b/>
        </w:rPr>
        <w:tab/>
      </w:r>
      <w:r w:rsidR="00936BE8">
        <w:rPr>
          <w:rFonts w:cstheme="minorHAnsi"/>
          <w:b/>
        </w:rPr>
        <w:tab/>
        <w:t xml:space="preserve">          </w:t>
      </w:r>
      <w:r w:rsidRPr="00936BE8">
        <w:rPr>
          <w:rFonts w:cstheme="minorHAnsi"/>
          <w:b/>
        </w:rPr>
        <w:t>2014.01-2014.12</w:t>
      </w:r>
    </w:p>
    <w:p w:rsidR="0077304B" w:rsidRPr="00936BE8" w:rsidRDefault="0077304B" w:rsidP="0077304B">
      <w:pPr>
        <w:tabs>
          <w:tab w:val="left" w:pos="0"/>
        </w:tabs>
        <w:spacing w:after="0" w:line="240" w:lineRule="atLeast"/>
        <w:rPr>
          <w:rFonts w:cstheme="minorHAnsi"/>
          <w:b/>
        </w:rPr>
      </w:pPr>
      <w:r w:rsidRPr="00936BE8">
        <w:rPr>
          <w:rFonts w:cstheme="minorHAnsi"/>
          <w:b/>
        </w:rPr>
        <w:t>Adobe AEM Developer</w:t>
      </w:r>
    </w:p>
    <w:p w:rsidR="00994309" w:rsidRPr="00936BE8" w:rsidRDefault="00994309" w:rsidP="0077304B">
      <w:pPr>
        <w:tabs>
          <w:tab w:val="left" w:pos="0"/>
        </w:tabs>
        <w:spacing w:after="0" w:line="240" w:lineRule="atLeast"/>
        <w:rPr>
          <w:rFonts w:cstheme="minorHAnsi"/>
          <w:b/>
        </w:rPr>
      </w:pPr>
    </w:p>
    <w:p w:rsidR="00994309" w:rsidRPr="00936BE8" w:rsidRDefault="00994309" w:rsidP="00994309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Responsibilities: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Supported and maintained an Adobe CMS system.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Improved and enhanced AEM CQ 5.6 Web Content Management application for authoring web content.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Developed web applications in CQ5 systems in coordination with software development teams.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Developed the adaptive form using Adobe live cycle designer. 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Created POC related to CQ5 design and implementation.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Deployed dynamic libraries using OSGi. 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Developed Servlets to handle requests from the client in an OSGi bundle. 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Designed, developed, and supported WCM components, integrations and applications. 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Implemented Spring Framework to integrate Spring Framework and OSGi development. 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Provided CQ5.5 consulting services for integrating all web application, database </w:t>
      </w:r>
    </w:p>
    <w:p w:rsidR="00994309" w:rsidRPr="00936BE8" w:rsidRDefault="00994309" w:rsidP="00994309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Developing templates/components using CRXDE.</w:t>
      </w: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</w:rPr>
      </w:pPr>
      <w:r w:rsidRPr="00936BE8">
        <w:rPr>
          <w:rFonts w:cstheme="minorHAnsi"/>
          <w:b/>
          <w:u w:val="single"/>
        </w:rPr>
        <w:t>Environment and tools used:</w:t>
      </w:r>
      <w:r w:rsidRPr="00936BE8">
        <w:rPr>
          <w:rFonts w:cstheme="minorHAnsi"/>
        </w:rPr>
        <w:t xml:space="preserve"> Eclipse, SVN, AEM 5.6, JCR, Apache Sling, OSGi, Java/J2EE, JSP, HTML, XML, CSS.</w:t>
      </w: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</w:rPr>
      </w:pP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  <w:b/>
        </w:rPr>
      </w:pPr>
      <w:r w:rsidRPr="00936BE8">
        <w:rPr>
          <w:rFonts w:cstheme="minorHAnsi"/>
          <w:b/>
        </w:rPr>
        <w:t xml:space="preserve">Union Gas, Chatham, ON, Canada                                                                         </w:t>
      </w:r>
      <w:r w:rsidR="00936BE8">
        <w:rPr>
          <w:rFonts w:cstheme="minorHAnsi"/>
          <w:b/>
        </w:rPr>
        <w:tab/>
      </w:r>
      <w:r w:rsidR="00936BE8">
        <w:rPr>
          <w:rFonts w:cstheme="minorHAnsi"/>
          <w:b/>
        </w:rPr>
        <w:tab/>
        <w:t xml:space="preserve">        </w:t>
      </w:r>
      <w:r w:rsidRPr="00936BE8">
        <w:rPr>
          <w:rFonts w:cstheme="minorHAnsi"/>
          <w:b/>
        </w:rPr>
        <w:t>2012.08-2013.12</w:t>
      </w: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  <w:b/>
        </w:rPr>
      </w:pPr>
      <w:r w:rsidRPr="00936BE8">
        <w:rPr>
          <w:rFonts w:cstheme="minorHAnsi"/>
          <w:b/>
        </w:rPr>
        <w:t>Web Application Developer</w:t>
      </w: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  <w:b/>
        </w:rPr>
      </w:pPr>
    </w:p>
    <w:p w:rsidR="00994309" w:rsidRPr="00936BE8" w:rsidRDefault="00994309" w:rsidP="00994309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Responsibilities:</w:t>
      </w:r>
    </w:p>
    <w:p w:rsidR="00994309" w:rsidRPr="00936BE8" w:rsidRDefault="00994309" w:rsidP="00994309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 xml:space="preserve">Designed, implemented, tested, and integrated the service activation module for the Managed Communication Service Platform system. </w:t>
      </w:r>
    </w:p>
    <w:p w:rsidR="00994309" w:rsidRPr="00936BE8" w:rsidRDefault="00994309" w:rsidP="00994309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Participated design and review sessions from middle level to detail level.</w:t>
      </w:r>
    </w:p>
    <w:p w:rsidR="00994309" w:rsidRPr="00936BE8" w:rsidRDefault="00994309" w:rsidP="00994309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lastRenderedPageBreak/>
        <w:t>Designed, implemented, and tested the application components using J2EE technology, Struts, Jakarta Apache, WebLogic, Log4j, JSP, JavaScript, HTML, DHTML, XML, CSS, Eclipse, and ANT.</w:t>
      </w:r>
    </w:p>
    <w:p w:rsidR="00994309" w:rsidRPr="00936BE8" w:rsidRDefault="00994309" w:rsidP="00994309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Captured the business rules from requirements and user cases and enhanced them in the implementation.</w:t>
      </w: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</w:rPr>
      </w:pP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  <w:b/>
        </w:rPr>
      </w:pPr>
      <w:r w:rsidRPr="00936BE8">
        <w:rPr>
          <w:rFonts w:cstheme="minorHAnsi"/>
          <w:b/>
        </w:rPr>
        <w:t xml:space="preserve">Eagle Professional Resource Inc, ON, Canada                                       </w:t>
      </w:r>
      <w:r w:rsidR="00936BE8">
        <w:rPr>
          <w:rFonts w:cstheme="minorHAnsi"/>
          <w:b/>
        </w:rPr>
        <w:tab/>
      </w:r>
      <w:r w:rsidR="00936BE8">
        <w:rPr>
          <w:rFonts w:cstheme="minorHAnsi"/>
          <w:b/>
        </w:rPr>
        <w:tab/>
      </w:r>
      <w:r w:rsidR="00936BE8">
        <w:rPr>
          <w:rFonts w:cstheme="minorHAnsi"/>
          <w:b/>
        </w:rPr>
        <w:tab/>
        <w:t xml:space="preserve">  2009</w:t>
      </w:r>
      <w:r w:rsidRPr="00936BE8">
        <w:rPr>
          <w:rFonts w:cstheme="minorHAnsi"/>
          <w:b/>
        </w:rPr>
        <w:t>.01-2012.07</w:t>
      </w: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  <w:b/>
        </w:rPr>
      </w:pPr>
      <w:r w:rsidRPr="00936BE8">
        <w:rPr>
          <w:rFonts w:cstheme="minorHAnsi"/>
          <w:b/>
        </w:rPr>
        <w:t>IT-Consultant</w:t>
      </w:r>
    </w:p>
    <w:p w:rsidR="00994309" w:rsidRPr="00936BE8" w:rsidRDefault="00994309" w:rsidP="00994309">
      <w:pPr>
        <w:tabs>
          <w:tab w:val="left" w:pos="0"/>
        </w:tabs>
        <w:spacing w:after="0" w:line="240" w:lineRule="atLeast"/>
        <w:rPr>
          <w:rFonts w:cstheme="minorHAnsi"/>
          <w:b/>
        </w:rPr>
      </w:pPr>
    </w:p>
    <w:p w:rsidR="00994309" w:rsidRPr="00936BE8" w:rsidRDefault="00994309" w:rsidP="00994309">
      <w:pPr>
        <w:spacing w:after="0" w:line="240" w:lineRule="atLeast"/>
        <w:contextualSpacing/>
        <w:rPr>
          <w:rFonts w:cstheme="minorHAnsi"/>
          <w:b/>
          <w:u w:val="single"/>
        </w:rPr>
      </w:pPr>
      <w:r w:rsidRPr="00936BE8">
        <w:rPr>
          <w:rFonts w:cstheme="minorHAnsi"/>
          <w:b/>
          <w:u w:val="single"/>
        </w:rPr>
        <w:t>Responsibilities: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Designed, Developed, integrated, tested, and deployed various web applications projects.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Understand, review, analyze, and clarify the business requirements.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Participate internal and external design and review sessions.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Implement and test the systems based on the detail level design system specification.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Coordinate with other developers, testers, and release management members to ensure the applications to integrate and migrate to different testing and production environments smoothly.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Work with Technical Architect closely.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Perform concept proving using prototypes.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Used J2EE technology, Java, Jakarta Tomcat, WebLogic, Servlet, JSP, JavaScript, HTML, CSS, XML, Oracle, and JDBC.</w:t>
      </w:r>
    </w:p>
    <w:p w:rsidR="00994309" w:rsidRPr="00936BE8" w:rsidRDefault="00994309" w:rsidP="00994309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tLeast"/>
        <w:ind w:left="0" w:hanging="270"/>
        <w:rPr>
          <w:rFonts w:cstheme="minorHAnsi"/>
        </w:rPr>
      </w:pPr>
      <w:r w:rsidRPr="00936BE8">
        <w:rPr>
          <w:rFonts w:cstheme="minorHAnsi"/>
        </w:rPr>
        <w:t>Used the development/test tools: Windows XP, Eclipse, CVS, and JIRA.</w:t>
      </w:r>
    </w:p>
    <w:p w:rsidR="00994309" w:rsidRPr="00936BE8" w:rsidRDefault="00994309" w:rsidP="00936BE8">
      <w:pPr>
        <w:pStyle w:val="ListParagraph"/>
        <w:tabs>
          <w:tab w:val="left" w:pos="0"/>
        </w:tabs>
        <w:spacing w:after="0" w:line="240" w:lineRule="atLeast"/>
        <w:ind w:left="0"/>
        <w:rPr>
          <w:rFonts w:cstheme="minorHAnsi"/>
        </w:rPr>
      </w:pPr>
    </w:p>
    <w:sectPr w:rsidR="00994309" w:rsidRPr="00936BE8" w:rsidSect="00936BE8">
      <w:pgSz w:w="12240" w:h="15840"/>
      <w:pgMar w:top="9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2E34"/>
    <w:multiLevelType w:val="hybridMultilevel"/>
    <w:tmpl w:val="7174C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87D6D"/>
    <w:multiLevelType w:val="hybridMultilevel"/>
    <w:tmpl w:val="1F9AA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C1BF1"/>
    <w:multiLevelType w:val="hybridMultilevel"/>
    <w:tmpl w:val="41421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D599E"/>
    <w:multiLevelType w:val="hybridMultilevel"/>
    <w:tmpl w:val="9D403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A6AD2"/>
    <w:multiLevelType w:val="hybridMultilevel"/>
    <w:tmpl w:val="73AC03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C2F09"/>
    <w:multiLevelType w:val="hybridMultilevel"/>
    <w:tmpl w:val="52144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A0D95"/>
    <w:multiLevelType w:val="hybridMultilevel"/>
    <w:tmpl w:val="94D05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22E89"/>
    <w:multiLevelType w:val="hybridMultilevel"/>
    <w:tmpl w:val="043A8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6A"/>
    <w:rsid w:val="00023E62"/>
    <w:rsid w:val="00026E5A"/>
    <w:rsid w:val="00050054"/>
    <w:rsid w:val="001648AA"/>
    <w:rsid w:val="001B4B7D"/>
    <w:rsid w:val="00212099"/>
    <w:rsid w:val="0055153F"/>
    <w:rsid w:val="00765182"/>
    <w:rsid w:val="0077304B"/>
    <w:rsid w:val="007A6F6A"/>
    <w:rsid w:val="00936BE8"/>
    <w:rsid w:val="00982645"/>
    <w:rsid w:val="00994309"/>
    <w:rsid w:val="00A8664A"/>
    <w:rsid w:val="00AB60A1"/>
    <w:rsid w:val="00B753E2"/>
    <w:rsid w:val="00D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paragraph" w:styleId="Title">
    <w:name w:val="Title"/>
    <w:basedOn w:val="Normal"/>
    <w:link w:val="TitleChar"/>
    <w:qFormat/>
    <w:rsid w:val="0077304B"/>
    <w:pPr>
      <w:widowControl w:val="0"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2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77304B"/>
    <w:rPr>
      <w:rFonts w:ascii="Times New Roman" w:eastAsia="SimSun" w:hAnsi="Times New Roman" w:cs="Times New Roman"/>
      <w:b/>
      <w:kern w:val="2"/>
      <w:sz w:val="32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120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paragraph" w:styleId="Title">
    <w:name w:val="Title"/>
    <w:basedOn w:val="Normal"/>
    <w:link w:val="TitleChar"/>
    <w:qFormat/>
    <w:rsid w:val="0077304B"/>
    <w:pPr>
      <w:widowControl w:val="0"/>
      <w:spacing w:after="0" w:line="240" w:lineRule="auto"/>
      <w:jc w:val="center"/>
    </w:pPr>
    <w:rPr>
      <w:rFonts w:ascii="Times New Roman" w:eastAsia="SimSun" w:hAnsi="Times New Roman" w:cs="Times New Roman"/>
      <w:b/>
      <w:kern w:val="2"/>
      <w:sz w:val="32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77304B"/>
    <w:rPr>
      <w:rFonts w:ascii="Times New Roman" w:eastAsia="SimSun" w:hAnsi="Times New Roman" w:cs="Times New Roman"/>
      <w:b/>
      <w:kern w:val="2"/>
      <w:sz w:val="32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120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Farose Musakkir</dc:creator>
  <cp:lastModifiedBy>Sree</cp:lastModifiedBy>
  <cp:revision>2</cp:revision>
  <dcterms:created xsi:type="dcterms:W3CDTF">2017-11-27T17:23:00Z</dcterms:created>
  <dcterms:modified xsi:type="dcterms:W3CDTF">2017-11-27T17:23:00Z</dcterms:modified>
</cp:coreProperties>
</file>