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8A2" w:rsidRPr="00B87BD9" w:rsidRDefault="0065275D" w:rsidP="003C18A2">
      <w:pPr>
        <w:jc w:val="center"/>
        <w:rPr>
          <w:rFonts w:ascii="Segoe UI" w:hAnsi="Segoe UI" w:cs="Segoe UI"/>
          <w:b/>
          <w:sz w:val="22"/>
          <w:szCs w:val="22"/>
        </w:rPr>
      </w:pPr>
      <w:r w:rsidRPr="00B87BD9">
        <w:rPr>
          <w:rFonts w:ascii="Segoe UI" w:hAnsi="Segoe UI" w:cs="Segoe UI"/>
          <w:b/>
          <w:sz w:val="22"/>
          <w:szCs w:val="22"/>
        </w:rPr>
        <w:t>PAVAN KADARLA</w:t>
      </w:r>
    </w:p>
    <w:p w:rsidR="003C18A2" w:rsidRPr="00B87BD9" w:rsidRDefault="003C18A2" w:rsidP="003C18A2">
      <w:pPr>
        <w:jc w:val="right"/>
        <w:rPr>
          <w:rFonts w:ascii="Segoe UI" w:hAnsi="Segoe UI" w:cs="Segoe UI"/>
          <w:sz w:val="22"/>
          <w:szCs w:val="22"/>
        </w:rPr>
      </w:pPr>
      <w:r w:rsidRPr="00B87BD9">
        <w:rPr>
          <w:rFonts w:ascii="Segoe UI" w:hAnsi="Segoe UI" w:cs="Segoe UI"/>
          <w:sz w:val="22"/>
          <w:szCs w:val="22"/>
        </w:rPr>
        <w:t xml:space="preserve">                                                                      612 224 6557</w:t>
      </w:r>
    </w:p>
    <w:p w:rsidR="003C18A2" w:rsidRPr="00B87BD9" w:rsidRDefault="003C18A2" w:rsidP="003C18A2">
      <w:pPr>
        <w:jc w:val="right"/>
        <w:rPr>
          <w:rFonts w:ascii="Segoe UI" w:hAnsi="Segoe UI" w:cs="Segoe UI"/>
          <w:sz w:val="22"/>
          <w:szCs w:val="22"/>
        </w:rPr>
      </w:pPr>
      <w:r w:rsidRPr="00B87BD9">
        <w:rPr>
          <w:rFonts w:ascii="Segoe UI" w:hAnsi="Segoe UI" w:cs="Segoe UI"/>
          <w:sz w:val="22"/>
          <w:szCs w:val="22"/>
        </w:rPr>
        <w:t xml:space="preserve">                                                             Saigrace1810@gmail.com</w:t>
      </w:r>
    </w:p>
    <w:p w:rsidR="003C18A2" w:rsidRPr="00B87BD9" w:rsidRDefault="003C18A2" w:rsidP="003C18A2">
      <w:pPr>
        <w:jc w:val="both"/>
        <w:rPr>
          <w:rFonts w:ascii="Segoe UI" w:hAnsi="Segoe UI" w:cs="Segoe UI"/>
          <w:sz w:val="22"/>
          <w:szCs w:val="22"/>
        </w:rPr>
      </w:pPr>
    </w:p>
    <w:p w:rsidR="003C18A2" w:rsidRPr="00B87BD9" w:rsidRDefault="003C18A2" w:rsidP="003C18A2">
      <w:pPr>
        <w:jc w:val="both"/>
        <w:rPr>
          <w:rFonts w:ascii="Segoe UI" w:hAnsi="Segoe UI" w:cs="Segoe UI"/>
          <w:b/>
          <w:bCs/>
          <w:color w:val="C0C0C0"/>
          <w:sz w:val="22"/>
          <w:szCs w:val="22"/>
        </w:rPr>
      </w:pPr>
      <w:r w:rsidRPr="00B87BD9">
        <w:rPr>
          <w:rFonts w:ascii="Segoe UI" w:hAnsi="Segoe UI" w:cs="Segoe UI"/>
          <w:b/>
          <w:bCs/>
          <w:sz w:val="22"/>
          <w:szCs w:val="22"/>
        </w:rPr>
        <w:t>SUMMARY</w:t>
      </w:r>
      <w:r w:rsidRPr="00B87BD9">
        <w:rPr>
          <w:rFonts w:ascii="Segoe UI" w:hAnsi="Segoe UI" w:cs="Segoe UI"/>
          <w:b/>
          <w:bCs/>
          <w:color w:val="C0C0C0"/>
          <w:sz w:val="22"/>
          <w:szCs w:val="22"/>
        </w:rPr>
        <w:t xml:space="preserve">   </w:t>
      </w:r>
      <w:r w:rsidRPr="00B87BD9">
        <w:rPr>
          <w:rFonts w:ascii="Segoe UI" w:hAnsi="Segoe UI" w:cs="Segoe UI"/>
          <w:sz w:val="22"/>
          <w:szCs w:val="22"/>
        </w:rPr>
        <w:t xml:space="preserve">                                                                                                              </w:t>
      </w:r>
    </w:p>
    <w:p w:rsidR="003C18A2" w:rsidRPr="00B87BD9"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 xml:space="preserve">Technical </w:t>
      </w:r>
      <w:r>
        <w:rPr>
          <w:rFonts w:ascii="Segoe UI" w:hAnsi="Segoe UI" w:cs="Segoe UI"/>
        </w:rPr>
        <w:t>L</w:t>
      </w:r>
      <w:r w:rsidRPr="00B87BD9">
        <w:rPr>
          <w:rFonts w:ascii="Segoe UI" w:hAnsi="Segoe UI" w:cs="Segoe UI"/>
        </w:rPr>
        <w:t xml:space="preserve">ead and </w:t>
      </w:r>
      <w:r>
        <w:rPr>
          <w:rFonts w:ascii="Segoe UI" w:hAnsi="Segoe UI" w:cs="Segoe UI"/>
        </w:rPr>
        <w:t>M</w:t>
      </w:r>
      <w:r w:rsidRPr="00B87BD9">
        <w:rPr>
          <w:rFonts w:ascii="Segoe UI" w:hAnsi="Segoe UI" w:cs="Segoe UI"/>
        </w:rPr>
        <w:t xml:space="preserve">odule </w:t>
      </w:r>
      <w:r>
        <w:rPr>
          <w:rFonts w:ascii="Segoe UI" w:hAnsi="Segoe UI" w:cs="Segoe UI"/>
        </w:rPr>
        <w:t>A</w:t>
      </w:r>
      <w:r w:rsidRPr="00B87BD9">
        <w:rPr>
          <w:rFonts w:ascii="Segoe UI" w:hAnsi="Segoe UI" w:cs="Segoe UI"/>
        </w:rPr>
        <w:t>rchitect with over Twelve years</w:t>
      </w:r>
      <w:r>
        <w:rPr>
          <w:rFonts w:ascii="Segoe UI" w:hAnsi="Segoe UI" w:cs="Segoe UI"/>
        </w:rPr>
        <w:t xml:space="preserve"> (12) </w:t>
      </w:r>
      <w:r w:rsidRPr="00B87BD9">
        <w:rPr>
          <w:rFonts w:ascii="Segoe UI" w:hAnsi="Segoe UI" w:cs="Segoe UI"/>
        </w:rPr>
        <w:t>of IT experience in IBM WebSphere Product Suite with core competencies in IBM Web Sphere Message Broker</w:t>
      </w:r>
      <w:r>
        <w:rPr>
          <w:rFonts w:ascii="Segoe UI" w:hAnsi="Segoe UI" w:cs="Segoe UI"/>
        </w:rPr>
        <w:t xml:space="preserve">, </w:t>
      </w:r>
      <w:r w:rsidRPr="00B87BD9">
        <w:rPr>
          <w:rFonts w:ascii="Segoe UI" w:hAnsi="Segoe UI" w:cs="Segoe UI"/>
        </w:rPr>
        <w:t>IIB</w:t>
      </w:r>
      <w:r>
        <w:rPr>
          <w:rFonts w:ascii="Segoe UI" w:hAnsi="Segoe UI" w:cs="Segoe UI"/>
        </w:rPr>
        <w:t xml:space="preserve"> and </w:t>
      </w:r>
      <w:r w:rsidRPr="00B87BD9">
        <w:rPr>
          <w:rFonts w:ascii="Segoe UI" w:hAnsi="Segoe UI" w:cs="Segoe UI"/>
        </w:rPr>
        <w:t>MQ on various platforms.</w:t>
      </w:r>
    </w:p>
    <w:p w:rsidR="003C18A2" w:rsidRDefault="003C18A2" w:rsidP="003C18A2">
      <w:pPr>
        <w:pStyle w:val="ListParagraph"/>
        <w:numPr>
          <w:ilvl w:val="0"/>
          <w:numId w:val="6"/>
        </w:numPr>
        <w:jc w:val="both"/>
        <w:rPr>
          <w:rFonts w:ascii="Segoe UI" w:hAnsi="Segoe UI" w:cs="Segoe UI"/>
        </w:rPr>
      </w:pPr>
      <w:r w:rsidRPr="00B87BD9">
        <w:rPr>
          <w:rFonts w:ascii="Segoe UI" w:hAnsi="Segoe UI" w:cs="Segoe UI"/>
        </w:rPr>
        <w:t>Designed and led a technical team of multiple developers and testers:</w:t>
      </w:r>
    </w:p>
    <w:p w:rsidR="003C18A2" w:rsidRPr="00B87BD9" w:rsidRDefault="003C18A2" w:rsidP="003C18A2">
      <w:pPr>
        <w:pStyle w:val="ListParagraph"/>
        <w:numPr>
          <w:ilvl w:val="0"/>
          <w:numId w:val="6"/>
        </w:numPr>
        <w:jc w:val="both"/>
        <w:rPr>
          <w:rFonts w:ascii="Segoe UI" w:hAnsi="Segoe UI" w:cs="Segoe UI"/>
        </w:rPr>
      </w:pPr>
      <w:r>
        <w:rPr>
          <w:rFonts w:ascii="Segoe UI" w:hAnsi="Segoe UI" w:cs="Segoe UI"/>
        </w:rPr>
        <w:t>I</w:t>
      </w:r>
      <w:r w:rsidRPr="00B87BD9">
        <w:rPr>
          <w:rFonts w:ascii="Segoe UI" w:hAnsi="Segoe UI" w:cs="Segoe UI"/>
        </w:rPr>
        <w:t>nvolved in end to end SDLC lifecycle.</w:t>
      </w:r>
    </w:p>
    <w:p w:rsidR="003C18A2" w:rsidRPr="00B87BD9" w:rsidRDefault="003C18A2" w:rsidP="003C18A2">
      <w:pPr>
        <w:pStyle w:val="ListParagraph"/>
        <w:numPr>
          <w:ilvl w:val="0"/>
          <w:numId w:val="6"/>
        </w:numPr>
        <w:jc w:val="both"/>
        <w:rPr>
          <w:rFonts w:ascii="Segoe UI" w:hAnsi="Segoe UI" w:cs="Segoe UI"/>
        </w:rPr>
      </w:pPr>
      <w:r w:rsidRPr="00B87BD9">
        <w:rPr>
          <w:rFonts w:ascii="Segoe UI" w:hAnsi="Segoe UI" w:cs="Segoe UI"/>
        </w:rPr>
        <w:t xml:space="preserve">Expertise in implementing projects with </w:t>
      </w:r>
      <w:r w:rsidR="00DF1E31" w:rsidRPr="00B87BD9">
        <w:rPr>
          <w:rFonts w:ascii="Segoe UI" w:hAnsi="Segoe UI" w:cs="Segoe UI"/>
        </w:rPr>
        <w:t>agile</w:t>
      </w:r>
      <w:r w:rsidRPr="00B87BD9">
        <w:rPr>
          <w:rFonts w:ascii="Segoe UI" w:hAnsi="Segoe UI" w:cs="Segoe UI"/>
        </w:rPr>
        <w:t xml:space="preserve"> methodology.</w:t>
      </w:r>
    </w:p>
    <w:p w:rsidR="003C18A2" w:rsidRPr="00B87BD9" w:rsidRDefault="003C18A2" w:rsidP="003C18A2">
      <w:pPr>
        <w:pStyle w:val="ListParagraph"/>
        <w:numPr>
          <w:ilvl w:val="0"/>
          <w:numId w:val="6"/>
        </w:numPr>
        <w:jc w:val="both"/>
        <w:rPr>
          <w:rFonts w:ascii="Segoe UI" w:hAnsi="Segoe UI" w:cs="Segoe UI"/>
        </w:rPr>
      </w:pPr>
      <w:r>
        <w:rPr>
          <w:rFonts w:ascii="Segoe UI" w:hAnsi="Segoe UI" w:cs="Segoe UI"/>
        </w:rPr>
        <w:t xml:space="preserve">Prepared </w:t>
      </w:r>
      <w:r w:rsidRPr="00B87BD9">
        <w:rPr>
          <w:rFonts w:ascii="Segoe UI" w:hAnsi="Segoe UI" w:cs="Segoe UI"/>
        </w:rPr>
        <w:t>SPOC for requirement analysis from clients DBR (detailed business requirements) and</w:t>
      </w:r>
      <w:r>
        <w:rPr>
          <w:rFonts w:ascii="Segoe UI" w:hAnsi="Segoe UI" w:cs="Segoe UI"/>
        </w:rPr>
        <w:t xml:space="preserve"> worked with </w:t>
      </w:r>
      <w:r w:rsidRPr="00B87BD9">
        <w:rPr>
          <w:rFonts w:ascii="Segoe UI" w:hAnsi="Segoe UI" w:cs="Segoe UI"/>
        </w:rPr>
        <w:t xml:space="preserve">development teams to </w:t>
      </w:r>
      <w:r>
        <w:rPr>
          <w:rFonts w:ascii="Segoe UI" w:hAnsi="Segoe UI" w:cs="Segoe UI"/>
        </w:rPr>
        <w:t>design and deploy</w:t>
      </w:r>
      <w:r w:rsidRPr="00B87BD9">
        <w:rPr>
          <w:rFonts w:ascii="Segoe UI" w:hAnsi="Segoe UI" w:cs="Segoe UI"/>
        </w:rPr>
        <w:t>.</w:t>
      </w:r>
    </w:p>
    <w:p w:rsidR="003C18A2" w:rsidRPr="00B87BD9" w:rsidRDefault="003C18A2" w:rsidP="003C18A2">
      <w:pPr>
        <w:pStyle w:val="ListParagraph"/>
        <w:numPr>
          <w:ilvl w:val="0"/>
          <w:numId w:val="6"/>
        </w:numPr>
        <w:jc w:val="both"/>
        <w:rPr>
          <w:rFonts w:ascii="Segoe UI" w:hAnsi="Segoe UI" w:cs="Segoe UI"/>
        </w:rPr>
      </w:pPr>
      <w:r w:rsidRPr="00B87BD9">
        <w:rPr>
          <w:rFonts w:ascii="Segoe UI" w:hAnsi="Segoe UI" w:cs="Segoe UI"/>
        </w:rPr>
        <w:t>Expertise in configuring Oracle, Informix</w:t>
      </w:r>
      <w:r>
        <w:rPr>
          <w:rFonts w:ascii="Segoe UI" w:hAnsi="Segoe UI" w:cs="Segoe UI"/>
        </w:rPr>
        <w:t xml:space="preserve"> and </w:t>
      </w:r>
      <w:r w:rsidRPr="00B87BD9">
        <w:rPr>
          <w:rFonts w:ascii="Segoe UI" w:hAnsi="Segoe UI" w:cs="Segoe UI"/>
        </w:rPr>
        <w:t>IBM DB2 data Sources.</w:t>
      </w:r>
    </w:p>
    <w:p w:rsidR="003C18A2"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Core developer for Message broker interfaces that include different protocols like MQ, FILE, SOAP, HTTP and JMS.</w:t>
      </w:r>
    </w:p>
    <w:p w:rsidR="003C18A2" w:rsidRPr="00B87BD9" w:rsidRDefault="003C18A2" w:rsidP="003C18A2">
      <w:pPr>
        <w:pStyle w:val="ListParagraph"/>
        <w:numPr>
          <w:ilvl w:val="0"/>
          <w:numId w:val="6"/>
        </w:numPr>
        <w:suppressAutoHyphens/>
        <w:jc w:val="both"/>
        <w:rPr>
          <w:rFonts w:ascii="Segoe UI" w:hAnsi="Segoe UI" w:cs="Segoe UI"/>
        </w:rPr>
      </w:pPr>
      <w:r>
        <w:rPr>
          <w:rFonts w:ascii="Segoe UI" w:hAnsi="Segoe UI" w:cs="Segoe UI"/>
        </w:rPr>
        <w:t xml:space="preserve">Worked on SAP adapters for BAPI, iDOC to integrate with SAP </w:t>
      </w:r>
      <w:r w:rsidR="00DF1E31">
        <w:rPr>
          <w:rFonts w:ascii="Segoe UI" w:hAnsi="Segoe UI" w:cs="Segoe UI"/>
        </w:rPr>
        <w:t>Processing</w:t>
      </w:r>
      <w:r>
        <w:rPr>
          <w:rFonts w:ascii="Segoe UI" w:hAnsi="Segoe UI" w:cs="Segoe UI"/>
        </w:rPr>
        <w:t xml:space="preserve"> Systems</w:t>
      </w:r>
    </w:p>
    <w:p w:rsidR="003C18A2"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Expertise in monitoring and debugging the issues in real time environment for Message broker interfaces.</w:t>
      </w:r>
    </w:p>
    <w:p w:rsidR="00DC4164" w:rsidRDefault="00DC4164" w:rsidP="003C18A2">
      <w:pPr>
        <w:pStyle w:val="ListParagraph"/>
        <w:numPr>
          <w:ilvl w:val="0"/>
          <w:numId w:val="6"/>
        </w:numPr>
        <w:suppressAutoHyphens/>
        <w:jc w:val="both"/>
        <w:rPr>
          <w:rFonts w:ascii="Segoe UI" w:hAnsi="Segoe UI" w:cs="Segoe UI"/>
        </w:rPr>
      </w:pPr>
      <w:r w:rsidRPr="00DC4164">
        <w:rPr>
          <w:rFonts w:ascii="Segoe UI" w:hAnsi="Segoe UI" w:cs="Segoe UI"/>
        </w:rPr>
        <w:t xml:space="preserve">Extensive Experience in design, development, configuration and administration of various IBM tools and products which includes IBM WebSphere </w:t>
      </w:r>
      <w:proofErr w:type="spellStart"/>
      <w:r w:rsidRPr="00DC4164">
        <w:rPr>
          <w:rFonts w:ascii="Segoe UI" w:hAnsi="Segoe UI" w:cs="Segoe UI"/>
        </w:rPr>
        <w:t>DataPower</w:t>
      </w:r>
      <w:proofErr w:type="spellEnd"/>
      <w:r w:rsidRPr="00DC4164">
        <w:rPr>
          <w:rFonts w:ascii="Segoe UI" w:hAnsi="Segoe UI" w:cs="Segoe UI"/>
        </w:rPr>
        <w:t xml:space="preserve">  XS40, XG45, XI50 and XI52, IBM WebSphere Message Queue, IBM WebSphere Message broker, IBM Integration Bus</w:t>
      </w:r>
    </w:p>
    <w:p w:rsidR="00DC4164" w:rsidRPr="00DC4164" w:rsidRDefault="00DC4164" w:rsidP="00DC4164">
      <w:pPr>
        <w:pStyle w:val="ListParagraph"/>
        <w:numPr>
          <w:ilvl w:val="0"/>
          <w:numId w:val="6"/>
        </w:numPr>
        <w:suppressAutoHyphens/>
        <w:jc w:val="both"/>
        <w:rPr>
          <w:rFonts w:ascii="Segoe UI" w:hAnsi="Segoe UI" w:cs="Segoe UI"/>
        </w:rPr>
      </w:pPr>
      <w:r w:rsidRPr="00DC4164">
        <w:rPr>
          <w:rFonts w:ascii="Segoe UI" w:hAnsi="Segoe UI" w:cs="Segoe UI"/>
        </w:rPr>
        <w:t xml:space="preserve">Expertise in Message level and Protocol Level Transformations using IBM </w:t>
      </w:r>
      <w:proofErr w:type="spellStart"/>
      <w:r w:rsidRPr="00DC4164">
        <w:rPr>
          <w:rFonts w:ascii="Segoe UI" w:hAnsi="Segoe UI" w:cs="Segoe UI"/>
        </w:rPr>
        <w:t>DataPower</w:t>
      </w:r>
      <w:proofErr w:type="spellEnd"/>
      <w:r w:rsidRPr="00DC4164">
        <w:rPr>
          <w:rFonts w:ascii="Segoe UI" w:hAnsi="Segoe UI" w:cs="Segoe UI"/>
        </w:rPr>
        <w:t xml:space="preserve"> and IBM WebSphere Message Broker.</w:t>
      </w:r>
    </w:p>
    <w:p w:rsidR="00DC4164" w:rsidRPr="00DC4164" w:rsidRDefault="00DC4164" w:rsidP="00DC4164">
      <w:pPr>
        <w:pStyle w:val="ListParagraph"/>
        <w:numPr>
          <w:ilvl w:val="0"/>
          <w:numId w:val="6"/>
        </w:numPr>
        <w:suppressAutoHyphens/>
        <w:jc w:val="both"/>
        <w:rPr>
          <w:rFonts w:ascii="Segoe UI" w:hAnsi="Segoe UI" w:cs="Segoe UI"/>
        </w:rPr>
      </w:pPr>
      <w:r w:rsidRPr="00DC4164">
        <w:rPr>
          <w:rFonts w:ascii="Segoe UI" w:hAnsi="Segoe UI" w:cs="Segoe UI"/>
        </w:rPr>
        <w:t xml:space="preserve">Experience in implementing Static and Dynamic Routing using IBM WebSphere </w:t>
      </w:r>
      <w:proofErr w:type="spellStart"/>
      <w:r w:rsidRPr="00DC4164">
        <w:rPr>
          <w:rFonts w:ascii="Segoe UI" w:hAnsi="Segoe UI" w:cs="Segoe UI"/>
        </w:rPr>
        <w:t>DataPower</w:t>
      </w:r>
      <w:proofErr w:type="spellEnd"/>
      <w:r w:rsidRPr="00DC4164">
        <w:rPr>
          <w:rFonts w:ascii="Segoe UI" w:hAnsi="Segoe UI" w:cs="Segoe UI"/>
        </w:rPr>
        <w:t>.</w:t>
      </w:r>
    </w:p>
    <w:p w:rsidR="003C18A2" w:rsidRPr="00B87BD9"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Expertise in modeling data using DFDLs.</w:t>
      </w:r>
    </w:p>
    <w:p w:rsidR="003C18A2" w:rsidRPr="00B87BD9"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Expertise in creating efficient way of error handling, logging and auditing mechanism for Message broker interfaces based on project needs and business data.</w:t>
      </w:r>
    </w:p>
    <w:p w:rsidR="003C18A2" w:rsidRPr="00B87BD9"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Proficient in using ESQL and Java.</w:t>
      </w:r>
    </w:p>
    <w:p w:rsidR="003C18A2" w:rsidRPr="00B87BD9"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Excellent background in application development, shell scripting and testing middleware systems.</w:t>
      </w:r>
    </w:p>
    <w:p w:rsidR="003C18A2" w:rsidRPr="00B87BD9"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Proficient in XML related technologies like DTDs, XML Schema, XSL and XPATH.</w:t>
      </w:r>
    </w:p>
    <w:p w:rsidR="003C18A2" w:rsidRPr="00B87BD9" w:rsidRDefault="003C18A2" w:rsidP="003C18A2">
      <w:pPr>
        <w:pStyle w:val="ListParagraph"/>
        <w:numPr>
          <w:ilvl w:val="0"/>
          <w:numId w:val="6"/>
        </w:numPr>
        <w:jc w:val="both"/>
        <w:rPr>
          <w:rFonts w:ascii="Segoe UI" w:hAnsi="Segoe UI" w:cs="Segoe UI"/>
        </w:rPr>
      </w:pPr>
      <w:r w:rsidRPr="00B87BD9">
        <w:rPr>
          <w:rFonts w:ascii="Segoe UI" w:hAnsi="Segoe UI" w:cs="Segoe UI"/>
        </w:rPr>
        <w:t>Core player in designing the system architecture using optimized solutions in</w:t>
      </w:r>
      <w:r>
        <w:rPr>
          <w:rFonts w:ascii="Segoe UI" w:hAnsi="Segoe UI" w:cs="Segoe UI"/>
        </w:rPr>
        <w:t xml:space="preserve"> Message Broker and Data Stage.</w:t>
      </w:r>
    </w:p>
    <w:p w:rsidR="003C18A2" w:rsidRPr="00B87BD9" w:rsidRDefault="003C18A2" w:rsidP="003C18A2">
      <w:pPr>
        <w:pStyle w:val="ListParagraph"/>
        <w:numPr>
          <w:ilvl w:val="0"/>
          <w:numId w:val="6"/>
        </w:numPr>
        <w:jc w:val="both"/>
        <w:rPr>
          <w:rFonts w:ascii="Segoe UI" w:hAnsi="Segoe UI" w:cs="Segoe UI"/>
        </w:rPr>
      </w:pPr>
      <w:r w:rsidRPr="00B87BD9">
        <w:rPr>
          <w:rFonts w:ascii="Segoe UI" w:hAnsi="Segoe UI" w:cs="Segoe UI"/>
        </w:rPr>
        <w:t>Played a key role in customizing and enhancing the existing applications of the project.</w:t>
      </w:r>
    </w:p>
    <w:p w:rsidR="003C18A2" w:rsidRPr="00B87BD9"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Highly qualified and had a very good track record in designing the middleware layer using Message Broker WMB/WBIMB interfaces, MQ Series and other SOA components.</w:t>
      </w:r>
    </w:p>
    <w:p w:rsidR="003C18A2" w:rsidRPr="00B87BD9"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lastRenderedPageBreak/>
        <w:t>Good experience in doing administration jobs for IBM Web Sphere family.</w:t>
      </w:r>
    </w:p>
    <w:p w:rsidR="003C18A2" w:rsidRPr="00B87BD9" w:rsidRDefault="003C18A2" w:rsidP="003C18A2">
      <w:pPr>
        <w:pStyle w:val="ListParagraph"/>
        <w:numPr>
          <w:ilvl w:val="0"/>
          <w:numId w:val="6"/>
        </w:numPr>
        <w:suppressAutoHyphens/>
        <w:jc w:val="both"/>
        <w:rPr>
          <w:rFonts w:ascii="Segoe UI" w:hAnsi="Segoe UI" w:cs="Segoe UI"/>
        </w:rPr>
      </w:pPr>
      <w:r w:rsidRPr="00B87BD9">
        <w:rPr>
          <w:rFonts w:ascii="Segoe UI" w:hAnsi="Segoe UI" w:cs="Segoe UI"/>
        </w:rPr>
        <w:t>Experienced in object oriented programming JAVA/J2EE technologies.</w:t>
      </w:r>
    </w:p>
    <w:p w:rsidR="003C18A2" w:rsidRPr="00B87BD9" w:rsidRDefault="003C18A2" w:rsidP="003C18A2">
      <w:pPr>
        <w:pStyle w:val="ListParagraph"/>
        <w:numPr>
          <w:ilvl w:val="0"/>
          <w:numId w:val="6"/>
        </w:numPr>
        <w:jc w:val="both"/>
        <w:rPr>
          <w:rFonts w:ascii="Segoe UI" w:hAnsi="Segoe UI" w:cs="Segoe UI"/>
        </w:rPr>
      </w:pPr>
      <w:r w:rsidRPr="00B87BD9">
        <w:rPr>
          <w:rFonts w:ascii="Segoe UI" w:hAnsi="Segoe UI" w:cs="Segoe UI"/>
        </w:rPr>
        <w:t>Excellent in team management and communication skills.</w:t>
      </w:r>
    </w:p>
    <w:p w:rsidR="003C18A2" w:rsidRPr="00B87BD9" w:rsidRDefault="003C18A2" w:rsidP="003C18A2">
      <w:pPr>
        <w:pStyle w:val="ListParagraph"/>
        <w:numPr>
          <w:ilvl w:val="0"/>
          <w:numId w:val="6"/>
        </w:numPr>
        <w:jc w:val="both"/>
        <w:rPr>
          <w:rFonts w:ascii="Segoe UI" w:hAnsi="Segoe UI" w:cs="Segoe UI"/>
        </w:rPr>
      </w:pPr>
      <w:r w:rsidRPr="00B87BD9">
        <w:rPr>
          <w:rFonts w:ascii="Segoe UI" w:hAnsi="Segoe UI" w:cs="Segoe UI"/>
        </w:rPr>
        <w:t>Experienced in providing BPM solution using PEGA BPM tool.</w:t>
      </w:r>
    </w:p>
    <w:p w:rsidR="003C18A2" w:rsidRPr="00B87BD9" w:rsidRDefault="003C18A2" w:rsidP="003C18A2">
      <w:pPr>
        <w:pStyle w:val="ListParagraph"/>
        <w:numPr>
          <w:ilvl w:val="0"/>
          <w:numId w:val="6"/>
        </w:numPr>
        <w:jc w:val="both"/>
        <w:rPr>
          <w:rFonts w:ascii="Segoe UI" w:hAnsi="Segoe UI" w:cs="Segoe UI"/>
        </w:rPr>
      </w:pPr>
      <w:r w:rsidRPr="00B87BD9">
        <w:rPr>
          <w:rFonts w:ascii="Segoe UI" w:hAnsi="Segoe UI" w:cs="Segoe UI"/>
        </w:rPr>
        <w:t>Substantial experience in creating Message Models for CWF, TDS, WSDL and EDI, Name-Value pair MRM formats and also with Cobol Copybooks.</w:t>
      </w:r>
    </w:p>
    <w:p w:rsidR="003C18A2" w:rsidRPr="00B87BD9" w:rsidRDefault="003C18A2" w:rsidP="003C18A2">
      <w:pPr>
        <w:pStyle w:val="ListParagraph"/>
        <w:spacing w:after="0" w:line="240" w:lineRule="auto"/>
        <w:jc w:val="both"/>
        <w:rPr>
          <w:rFonts w:ascii="Segoe UI" w:hAnsi="Segoe UI" w:cs="Segoe UI"/>
        </w:rPr>
      </w:pPr>
    </w:p>
    <w:p w:rsidR="003C18A2" w:rsidRDefault="003C18A2" w:rsidP="003C18A2">
      <w:pPr>
        <w:jc w:val="both"/>
        <w:rPr>
          <w:rFonts w:ascii="Segoe UI" w:hAnsi="Segoe UI" w:cs="Segoe UI"/>
          <w:b/>
          <w:sz w:val="22"/>
          <w:szCs w:val="22"/>
        </w:rPr>
      </w:pPr>
    </w:p>
    <w:p w:rsidR="003C18A2" w:rsidRDefault="003C18A2" w:rsidP="003C18A2">
      <w:pPr>
        <w:jc w:val="both"/>
        <w:rPr>
          <w:rFonts w:ascii="Segoe UI" w:hAnsi="Segoe UI" w:cs="Segoe UI"/>
          <w:b/>
          <w:sz w:val="22"/>
          <w:szCs w:val="22"/>
        </w:rPr>
      </w:pPr>
    </w:p>
    <w:p w:rsidR="003C18A2" w:rsidRPr="00B87BD9" w:rsidRDefault="003C18A2" w:rsidP="003C18A2">
      <w:pPr>
        <w:jc w:val="both"/>
        <w:rPr>
          <w:rFonts w:ascii="Segoe UI" w:hAnsi="Segoe UI" w:cs="Segoe UI"/>
          <w:b/>
          <w:sz w:val="22"/>
          <w:szCs w:val="22"/>
        </w:rPr>
      </w:pPr>
      <w:r w:rsidRPr="00B87BD9">
        <w:rPr>
          <w:rFonts w:ascii="Segoe UI" w:hAnsi="Segoe UI" w:cs="Segoe UI"/>
          <w:b/>
          <w:sz w:val="22"/>
          <w:szCs w:val="22"/>
        </w:rPr>
        <w:t>EDUCATION</w:t>
      </w:r>
    </w:p>
    <w:p w:rsidR="003C18A2" w:rsidRPr="00B87BD9" w:rsidRDefault="003C18A2" w:rsidP="003C18A2">
      <w:pPr>
        <w:widowControl w:val="0"/>
        <w:numPr>
          <w:ilvl w:val="0"/>
          <w:numId w:val="3"/>
        </w:numPr>
        <w:autoSpaceDE w:val="0"/>
        <w:autoSpaceDN w:val="0"/>
        <w:adjustRightInd w:val="0"/>
        <w:jc w:val="both"/>
        <w:rPr>
          <w:rFonts w:ascii="Segoe UI" w:hAnsi="Segoe UI" w:cs="Segoe UI"/>
          <w:b/>
          <w:sz w:val="22"/>
          <w:szCs w:val="22"/>
        </w:rPr>
      </w:pPr>
      <w:r w:rsidRPr="00B87BD9">
        <w:rPr>
          <w:rFonts w:ascii="Segoe UI" w:hAnsi="Segoe UI" w:cs="Segoe UI"/>
          <w:sz w:val="22"/>
          <w:szCs w:val="22"/>
        </w:rPr>
        <w:t>Master of Computer Applications from Osmania University, Hyderabad, India</w:t>
      </w:r>
    </w:p>
    <w:p w:rsidR="003C18A2" w:rsidRPr="00B87BD9" w:rsidRDefault="003C18A2" w:rsidP="003C18A2">
      <w:pPr>
        <w:jc w:val="both"/>
        <w:rPr>
          <w:rFonts w:ascii="Segoe UI" w:hAnsi="Segoe UI" w:cs="Segoe UI"/>
          <w:b/>
          <w:bCs/>
          <w:sz w:val="22"/>
          <w:szCs w:val="22"/>
        </w:rPr>
      </w:pPr>
    </w:p>
    <w:p w:rsidR="003C18A2" w:rsidRPr="00B87BD9" w:rsidRDefault="003C18A2" w:rsidP="003C18A2">
      <w:pPr>
        <w:jc w:val="both"/>
        <w:rPr>
          <w:rFonts w:ascii="Segoe UI" w:hAnsi="Segoe UI" w:cs="Segoe UI"/>
          <w:b/>
          <w:bCs/>
          <w:color w:val="000000"/>
          <w:sz w:val="22"/>
          <w:szCs w:val="22"/>
        </w:rPr>
      </w:pPr>
      <w:r w:rsidRPr="00B87BD9">
        <w:rPr>
          <w:rFonts w:ascii="Segoe UI" w:hAnsi="Segoe UI" w:cs="Segoe UI"/>
          <w:b/>
          <w:bCs/>
          <w:sz w:val="22"/>
          <w:szCs w:val="22"/>
        </w:rPr>
        <w:t>SKILLS</w:t>
      </w:r>
      <w:r w:rsidRPr="00B87BD9">
        <w:rPr>
          <w:rFonts w:ascii="Segoe UI" w:hAnsi="Segoe UI" w:cs="Segoe UI"/>
          <w:b/>
          <w:bCs/>
          <w:color w:val="000000"/>
          <w:sz w:val="22"/>
          <w:szCs w:val="22"/>
        </w:rPr>
        <w:t xml:space="preserve">        </w:t>
      </w:r>
      <w:r w:rsidRPr="00B87BD9">
        <w:rPr>
          <w:rFonts w:ascii="Segoe UI" w:hAnsi="Segoe UI" w:cs="Segoe UI"/>
          <w:b/>
          <w:bCs/>
          <w:color w:val="C0C0C0"/>
          <w:sz w:val="22"/>
          <w:szCs w:val="22"/>
        </w:rPr>
        <w:t xml:space="preserve">                                                                                                                    </w:t>
      </w:r>
    </w:p>
    <w:tbl>
      <w:tblPr>
        <w:tblW w:w="0" w:type="auto"/>
        <w:tblLayout w:type="fixed"/>
        <w:tblLook w:val="0000" w:firstRow="0" w:lastRow="0" w:firstColumn="0" w:lastColumn="0" w:noHBand="0" w:noVBand="0"/>
      </w:tblPr>
      <w:tblGrid>
        <w:gridCol w:w="3348"/>
        <w:gridCol w:w="5508"/>
        <w:gridCol w:w="702"/>
      </w:tblGrid>
      <w:tr w:rsidR="003C18A2" w:rsidRPr="00B87BD9" w:rsidTr="00AC71D1">
        <w:tc>
          <w:tcPr>
            <w:tcW w:w="334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IBM Tool Suite</w:t>
            </w:r>
          </w:p>
        </w:tc>
        <w:tc>
          <w:tcPr>
            <w:tcW w:w="6210" w:type="dxa"/>
            <w:gridSpan w:val="2"/>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IBM Web Sphere MB V 6.1, 7.0 and 8.0 ,9.0(IIB)MQ V6, V7</w:t>
            </w:r>
          </w:p>
        </w:tc>
      </w:tr>
      <w:tr w:rsidR="003C18A2" w:rsidRPr="00B87BD9" w:rsidTr="00AC71D1">
        <w:trPr>
          <w:gridAfter w:val="1"/>
          <w:wAfter w:w="702" w:type="dxa"/>
        </w:trPr>
        <w:tc>
          <w:tcPr>
            <w:tcW w:w="334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Programming Languages</w:t>
            </w:r>
          </w:p>
        </w:tc>
        <w:tc>
          <w:tcPr>
            <w:tcW w:w="550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Java, C, C++</w:t>
            </w:r>
          </w:p>
        </w:tc>
      </w:tr>
      <w:tr w:rsidR="003C18A2" w:rsidRPr="00B87BD9" w:rsidTr="00AC71D1">
        <w:trPr>
          <w:gridAfter w:val="1"/>
          <w:wAfter w:w="702" w:type="dxa"/>
        </w:trPr>
        <w:tc>
          <w:tcPr>
            <w:tcW w:w="334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IDE</w:t>
            </w:r>
          </w:p>
        </w:tc>
        <w:tc>
          <w:tcPr>
            <w:tcW w:w="550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Eclipse 2.0</w:t>
            </w:r>
          </w:p>
        </w:tc>
      </w:tr>
      <w:tr w:rsidR="003C18A2" w:rsidRPr="00B87BD9" w:rsidTr="00AC71D1">
        <w:trPr>
          <w:gridAfter w:val="1"/>
          <w:wAfter w:w="702" w:type="dxa"/>
        </w:trPr>
        <w:tc>
          <w:tcPr>
            <w:tcW w:w="334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 xml:space="preserve">Java Technologies </w:t>
            </w:r>
          </w:p>
        </w:tc>
        <w:tc>
          <w:tcPr>
            <w:tcW w:w="550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JSP, Servlets, JDBC and JMS, Java Script.</w:t>
            </w:r>
          </w:p>
        </w:tc>
      </w:tr>
      <w:tr w:rsidR="003C18A2" w:rsidRPr="00B87BD9" w:rsidTr="00AC71D1">
        <w:trPr>
          <w:gridAfter w:val="1"/>
          <w:wAfter w:w="702" w:type="dxa"/>
        </w:trPr>
        <w:tc>
          <w:tcPr>
            <w:tcW w:w="334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Tools</w:t>
            </w:r>
          </w:p>
        </w:tc>
        <w:tc>
          <w:tcPr>
            <w:tcW w:w="550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proofErr w:type="spellStart"/>
            <w:r w:rsidRPr="00B87BD9">
              <w:rPr>
                <w:rFonts w:ascii="Segoe UI" w:hAnsi="Segoe UI" w:cs="Segoe UI"/>
                <w:color w:val="000000"/>
                <w:sz w:val="22"/>
                <w:szCs w:val="22"/>
              </w:rPr>
              <w:t>AppWatch</w:t>
            </w:r>
            <w:proofErr w:type="spellEnd"/>
            <w:r w:rsidRPr="00B87BD9">
              <w:rPr>
                <w:rFonts w:ascii="Segoe UI" w:hAnsi="Segoe UI" w:cs="Segoe UI"/>
                <w:color w:val="000000"/>
                <w:sz w:val="22"/>
                <w:szCs w:val="22"/>
              </w:rPr>
              <w:t xml:space="preserve">, </w:t>
            </w:r>
            <w:proofErr w:type="spellStart"/>
            <w:r w:rsidRPr="00B87BD9">
              <w:rPr>
                <w:rFonts w:ascii="Segoe UI" w:hAnsi="Segoe UI" w:cs="Segoe UI"/>
                <w:color w:val="000000"/>
                <w:sz w:val="22"/>
                <w:szCs w:val="22"/>
              </w:rPr>
              <w:t>Qpasa</w:t>
            </w:r>
            <w:proofErr w:type="spellEnd"/>
            <w:r w:rsidRPr="00B87BD9">
              <w:rPr>
                <w:rFonts w:ascii="Segoe UI" w:hAnsi="Segoe UI" w:cs="Segoe UI"/>
                <w:color w:val="000000"/>
                <w:sz w:val="22"/>
                <w:szCs w:val="22"/>
              </w:rPr>
              <w:t xml:space="preserve">, </w:t>
            </w:r>
            <w:proofErr w:type="spellStart"/>
            <w:r w:rsidRPr="00B87BD9">
              <w:rPr>
                <w:rFonts w:ascii="Segoe UI" w:hAnsi="Segoe UI" w:cs="Segoe UI"/>
                <w:color w:val="000000"/>
                <w:sz w:val="22"/>
                <w:szCs w:val="22"/>
              </w:rPr>
              <w:t>Rfhutil</w:t>
            </w:r>
            <w:r w:rsidR="00847887">
              <w:rPr>
                <w:rFonts w:ascii="Segoe UI" w:hAnsi="Segoe UI" w:cs="Segoe UI"/>
                <w:color w:val="000000"/>
                <w:sz w:val="22"/>
                <w:szCs w:val="22"/>
              </w:rPr>
              <w:t>,SOAPUI,Postman</w:t>
            </w:r>
            <w:proofErr w:type="spellEnd"/>
          </w:p>
        </w:tc>
      </w:tr>
      <w:tr w:rsidR="003C18A2" w:rsidRPr="00B87BD9" w:rsidTr="00AC71D1">
        <w:trPr>
          <w:gridAfter w:val="1"/>
          <w:wAfter w:w="702" w:type="dxa"/>
        </w:trPr>
        <w:tc>
          <w:tcPr>
            <w:tcW w:w="334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Web Technologies</w:t>
            </w:r>
          </w:p>
        </w:tc>
        <w:tc>
          <w:tcPr>
            <w:tcW w:w="5508" w:type="dxa"/>
            <w:tcBorders>
              <w:top w:val="single" w:sz="6" w:space="0" w:color="FFFFFF"/>
              <w:left w:val="single" w:sz="6" w:space="0" w:color="FFFFFF"/>
              <w:bottom w:val="single" w:sz="6" w:space="0" w:color="FFFFFF"/>
              <w:right w:val="single" w:sz="6" w:space="0" w:color="FFFFFF"/>
            </w:tcBorders>
            <w:vAlign w:val="center"/>
          </w:tcPr>
          <w:p w:rsidR="003C18A2" w:rsidRPr="00B87BD9" w:rsidRDefault="003C18A2" w:rsidP="00AC71D1">
            <w:pPr>
              <w:jc w:val="both"/>
              <w:rPr>
                <w:rFonts w:ascii="Segoe UI" w:hAnsi="Segoe UI" w:cs="Segoe UI"/>
                <w:color w:val="000000"/>
                <w:sz w:val="22"/>
                <w:szCs w:val="22"/>
              </w:rPr>
            </w:pPr>
            <w:r w:rsidRPr="00B87BD9">
              <w:rPr>
                <w:rFonts w:ascii="Segoe UI" w:hAnsi="Segoe UI" w:cs="Segoe UI"/>
                <w:color w:val="000000"/>
                <w:sz w:val="22"/>
                <w:szCs w:val="22"/>
              </w:rPr>
              <w:t>JavaScript, jQuery, HTML, XML, CSS, XSL</w:t>
            </w:r>
          </w:p>
        </w:tc>
      </w:tr>
    </w:tbl>
    <w:p w:rsidR="003C18A2" w:rsidRPr="00B87BD9" w:rsidRDefault="001E7901" w:rsidP="003C18A2">
      <w:pPr>
        <w:jc w:val="both"/>
        <w:rPr>
          <w:rFonts w:ascii="Segoe UI" w:hAnsi="Segoe UI" w:cs="Segoe UI"/>
          <w:color w:val="000000"/>
          <w:sz w:val="22"/>
          <w:szCs w:val="22"/>
        </w:rPr>
      </w:pPr>
      <w:r>
        <w:rPr>
          <w:rFonts w:ascii="Segoe UI" w:hAnsi="Segoe UI" w:cs="Segoe UI"/>
          <w:color w:val="000000"/>
          <w:sz w:val="22"/>
          <w:szCs w:val="22"/>
        </w:rPr>
        <w:t xml:space="preserve"> </w:t>
      </w:r>
      <w:r w:rsidR="00D67024">
        <w:rPr>
          <w:rFonts w:ascii="Segoe UI" w:hAnsi="Segoe UI" w:cs="Segoe UI"/>
          <w:color w:val="000000"/>
          <w:sz w:val="22"/>
          <w:szCs w:val="22"/>
        </w:rPr>
        <w:t xml:space="preserve"> </w:t>
      </w:r>
      <w:r w:rsidR="003C18A2" w:rsidRPr="00B87BD9">
        <w:rPr>
          <w:rFonts w:ascii="Segoe UI" w:hAnsi="Segoe UI" w:cs="Segoe UI"/>
          <w:color w:val="000000"/>
          <w:sz w:val="22"/>
          <w:szCs w:val="22"/>
        </w:rPr>
        <w:t xml:space="preserve">RDBMS                                           Oracle, DB2, SQL Server  </w:t>
      </w:r>
    </w:p>
    <w:p w:rsidR="003C18A2" w:rsidRPr="00B87BD9" w:rsidRDefault="00D67024" w:rsidP="003C18A2">
      <w:pPr>
        <w:jc w:val="both"/>
        <w:rPr>
          <w:rFonts w:ascii="Segoe UI" w:hAnsi="Segoe UI" w:cs="Segoe UI"/>
          <w:color w:val="000000"/>
          <w:sz w:val="22"/>
          <w:szCs w:val="22"/>
        </w:rPr>
      </w:pPr>
      <w:r>
        <w:rPr>
          <w:rFonts w:ascii="Segoe UI" w:hAnsi="Segoe UI" w:cs="Segoe UI"/>
          <w:color w:val="000000"/>
          <w:sz w:val="22"/>
          <w:szCs w:val="22"/>
        </w:rPr>
        <w:t xml:space="preserve">  </w:t>
      </w:r>
      <w:r w:rsidR="003C18A2" w:rsidRPr="00B87BD9">
        <w:rPr>
          <w:rFonts w:ascii="Segoe UI" w:hAnsi="Segoe UI" w:cs="Segoe UI"/>
          <w:color w:val="000000"/>
          <w:sz w:val="22"/>
          <w:szCs w:val="22"/>
        </w:rPr>
        <w:t>Operating Systems                         AIX, UNIX, Windows</w:t>
      </w:r>
    </w:p>
    <w:p w:rsidR="003C18A2" w:rsidRPr="00B87BD9" w:rsidRDefault="003C18A2" w:rsidP="003C18A2">
      <w:pPr>
        <w:jc w:val="both"/>
        <w:rPr>
          <w:rFonts w:ascii="Segoe UI" w:hAnsi="Segoe UI" w:cs="Segoe UI"/>
          <w:sz w:val="22"/>
          <w:szCs w:val="22"/>
        </w:rPr>
      </w:pPr>
    </w:p>
    <w:p w:rsidR="003C18A2" w:rsidRDefault="003C18A2" w:rsidP="003C18A2">
      <w:pPr>
        <w:jc w:val="both"/>
        <w:rPr>
          <w:rFonts w:ascii="Segoe UI" w:hAnsi="Segoe UI" w:cs="Segoe UI"/>
          <w:b/>
          <w:bCs/>
          <w:sz w:val="22"/>
          <w:szCs w:val="22"/>
        </w:rPr>
      </w:pPr>
    </w:p>
    <w:p w:rsidR="003C18A2" w:rsidRDefault="003C18A2" w:rsidP="003C18A2">
      <w:pPr>
        <w:jc w:val="both"/>
        <w:rPr>
          <w:rFonts w:ascii="Segoe UI" w:hAnsi="Segoe UI" w:cs="Segoe UI"/>
          <w:b/>
          <w:bCs/>
          <w:sz w:val="22"/>
          <w:szCs w:val="22"/>
        </w:rPr>
      </w:pPr>
      <w:r w:rsidRPr="00B87BD9">
        <w:rPr>
          <w:rFonts w:ascii="Segoe UI" w:hAnsi="Segoe UI" w:cs="Segoe UI"/>
          <w:b/>
          <w:bCs/>
          <w:sz w:val="22"/>
          <w:szCs w:val="22"/>
        </w:rPr>
        <w:t>EXPERIENCE</w:t>
      </w:r>
    </w:p>
    <w:p w:rsidR="00AE0A71" w:rsidRDefault="00AE0A71" w:rsidP="003C18A2">
      <w:pPr>
        <w:jc w:val="both"/>
        <w:rPr>
          <w:rFonts w:ascii="Segoe UI" w:hAnsi="Segoe UI" w:cs="Segoe UI"/>
          <w:b/>
          <w:bCs/>
          <w:sz w:val="22"/>
          <w:szCs w:val="22"/>
        </w:rPr>
      </w:pPr>
    </w:p>
    <w:p w:rsidR="00AE0A71" w:rsidRPr="00DD7D14" w:rsidRDefault="007C69AF" w:rsidP="00AE0A71">
      <w:r>
        <w:rPr>
          <w:rFonts w:ascii="Segoe UI" w:hAnsi="Segoe UI" w:cs="Segoe UI"/>
          <w:b/>
          <w:bCs/>
          <w:sz w:val="22"/>
          <w:szCs w:val="22"/>
        </w:rPr>
        <w:t>May’17</w:t>
      </w:r>
      <w:r w:rsidR="00AE0A71" w:rsidRPr="00B87BD9">
        <w:rPr>
          <w:rFonts w:ascii="Segoe UI" w:hAnsi="Segoe UI" w:cs="Segoe UI"/>
          <w:b/>
          <w:bCs/>
          <w:sz w:val="22"/>
          <w:szCs w:val="22"/>
        </w:rPr>
        <w:t xml:space="preserve"> – </w:t>
      </w:r>
      <w:r w:rsidR="00AE0A71">
        <w:rPr>
          <w:rFonts w:ascii="Segoe UI" w:hAnsi="Segoe UI" w:cs="Segoe UI"/>
          <w:b/>
          <w:bCs/>
          <w:sz w:val="22"/>
          <w:szCs w:val="22"/>
        </w:rPr>
        <w:t xml:space="preserve">      </w:t>
      </w:r>
      <w:r w:rsidR="000D4021">
        <w:rPr>
          <w:b/>
          <w:bCs/>
        </w:rPr>
        <w:t>ESSENDANT, Deerfield, IL</w:t>
      </w:r>
    </w:p>
    <w:p w:rsidR="00AE0A71" w:rsidRPr="002E032F" w:rsidRDefault="00AE0A71" w:rsidP="00AE0A71">
      <w:pPr>
        <w:jc w:val="both"/>
      </w:pPr>
    </w:p>
    <w:p w:rsidR="00AE0A71" w:rsidRPr="00D67024" w:rsidRDefault="000D4021" w:rsidP="00AB4E42">
      <w:pPr>
        <w:pStyle w:val="ListParagraph"/>
        <w:jc w:val="both"/>
        <w:rPr>
          <w:rFonts w:ascii="Segoe UI" w:hAnsi="Segoe UI" w:cs="Segoe UI"/>
        </w:rPr>
      </w:pPr>
      <w:r w:rsidRPr="00D67024">
        <w:rPr>
          <w:rFonts w:ascii="Segoe UI" w:hAnsi="Segoe UI" w:cs="Segoe UI"/>
        </w:rPr>
        <w:t>Essendant, formerly known as United Stationers, is a leading national </w:t>
      </w:r>
      <w:hyperlink r:id="rId5" w:tooltip="Wholesale" w:history="1">
        <w:r w:rsidRPr="00D67024">
          <w:rPr>
            <w:rFonts w:ascii="Segoe UI" w:hAnsi="Segoe UI" w:cs="Segoe UI"/>
          </w:rPr>
          <w:t>wholesale</w:t>
        </w:r>
      </w:hyperlink>
      <w:r w:rsidRPr="00D67024">
        <w:rPr>
          <w:rFonts w:ascii="Segoe UI" w:hAnsi="Segoe UI" w:cs="Segoe UI"/>
        </w:rPr>
        <w:t> dist</w:t>
      </w:r>
      <w:r w:rsidR="00AB4E42">
        <w:rPr>
          <w:rFonts w:ascii="Segoe UI" w:hAnsi="Segoe UI" w:cs="Segoe UI"/>
        </w:rPr>
        <w:t>ributor of workplace essentials.</w:t>
      </w:r>
      <w:r w:rsidRPr="00D67024">
        <w:rPr>
          <w:rFonts w:ascii="Segoe UI" w:hAnsi="Segoe UI" w:cs="Segoe UI"/>
        </w:rPr>
        <w:t xml:space="preserve"> Essendant stocks a broad assortment of over 160,000 items including traditional </w:t>
      </w:r>
      <w:hyperlink r:id="rId6" w:tooltip="Office product" w:history="1">
        <w:r w:rsidRPr="00D67024">
          <w:rPr>
            <w:rFonts w:ascii="Segoe UI" w:hAnsi="Segoe UI" w:cs="Segoe UI"/>
          </w:rPr>
          <w:t>office products</w:t>
        </w:r>
      </w:hyperlink>
      <w:r w:rsidRPr="00D67024">
        <w:rPr>
          <w:rFonts w:ascii="Segoe UI" w:hAnsi="Segoe UI" w:cs="Segoe UI"/>
        </w:rPr>
        <w:t>, </w:t>
      </w:r>
      <w:hyperlink r:id="rId7" w:tooltip="Office furniture" w:history="1">
        <w:r w:rsidRPr="00D67024">
          <w:rPr>
            <w:rFonts w:ascii="Segoe UI" w:hAnsi="Segoe UI" w:cs="Segoe UI"/>
          </w:rPr>
          <w:t>office furniture</w:t>
        </w:r>
      </w:hyperlink>
      <w:r w:rsidRPr="00D67024">
        <w:rPr>
          <w:rFonts w:ascii="Segoe UI" w:hAnsi="Segoe UI" w:cs="Segoe UI"/>
        </w:rPr>
        <w:t>, janitorial and break room supplies, technology products, industrial supplies and automotive aftermarket tools and equipment.</w:t>
      </w:r>
    </w:p>
    <w:p w:rsidR="000D4021" w:rsidRPr="00D67024" w:rsidRDefault="000D4021" w:rsidP="00AB4E42">
      <w:pPr>
        <w:pStyle w:val="ListParagraph"/>
        <w:jc w:val="both"/>
        <w:rPr>
          <w:rFonts w:ascii="Segoe UI" w:hAnsi="Segoe UI" w:cs="Segoe UI"/>
        </w:rPr>
      </w:pPr>
    </w:p>
    <w:p w:rsidR="000D4021" w:rsidRDefault="000D4021" w:rsidP="00AB4E42">
      <w:pPr>
        <w:pStyle w:val="ListParagraph"/>
        <w:jc w:val="both"/>
        <w:rPr>
          <w:rFonts w:ascii="Segoe UI" w:hAnsi="Segoe UI" w:cs="Segoe UI"/>
        </w:rPr>
      </w:pPr>
      <w:r w:rsidRPr="00D67024">
        <w:rPr>
          <w:rFonts w:ascii="Segoe UI" w:hAnsi="Segoe UI" w:cs="Segoe UI"/>
        </w:rPr>
        <w:t xml:space="preserve">Migration of </w:t>
      </w:r>
      <w:proofErr w:type="spellStart"/>
      <w:r w:rsidRPr="00D67024">
        <w:rPr>
          <w:rFonts w:ascii="Segoe UI" w:hAnsi="Segoe UI" w:cs="Segoe UI"/>
        </w:rPr>
        <w:t>Essendant’s</w:t>
      </w:r>
      <w:proofErr w:type="spellEnd"/>
      <w:r w:rsidRPr="00D67024">
        <w:rPr>
          <w:rFonts w:ascii="Segoe UI" w:hAnsi="Segoe UI" w:cs="Segoe UI"/>
        </w:rPr>
        <w:t xml:space="preserve"> existing WESB / WTX Platform to IIB / ITX Tool Set. This engagement involves around 27 Interfaces in WESB and 96 Maps in WTX which must be migrated to IIB / ITX Platform. This migration Effort would be implemented by Rapid Integration Methodology (RING) to migrate all the WESB and WTX Components to IIB and ITX Tool Set.</w:t>
      </w:r>
    </w:p>
    <w:p w:rsidR="00AE0A71" w:rsidRPr="00B87BD9" w:rsidRDefault="00AE0A71" w:rsidP="00AE0A71">
      <w:pPr>
        <w:pStyle w:val="BELK-Bullet1"/>
        <w:numPr>
          <w:ilvl w:val="0"/>
          <w:numId w:val="0"/>
        </w:numPr>
        <w:jc w:val="both"/>
        <w:rPr>
          <w:rFonts w:ascii="Segoe UI" w:hAnsi="Segoe UI" w:cs="Segoe UI"/>
          <w:b/>
          <w:sz w:val="22"/>
          <w:szCs w:val="22"/>
        </w:rPr>
      </w:pPr>
      <w:r w:rsidRPr="00B87BD9">
        <w:rPr>
          <w:rFonts w:ascii="Segoe UI" w:hAnsi="Segoe UI" w:cs="Segoe UI"/>
          <w:b/>
          <w:sz w:val="22"/>
          <w:szCs w:val="22"/>
        </w:rPr>
        <w:t>Key activities include:</w:t>
      </w:r>
    </w:p>
    <w:p w:rsidR="00AE0A71" w:rsidRDefault="00AE0A71" w:rsidP="00AE0A71">
      <w:pPr>
        <w:pStyle w:val="ListParagraph"/>
        <w:jc w:val="both"/>
        <w:rPr>
          <w:rFonts w:ascii="Segoe UI" w:hAnsi="Segoe UI" w:cs="Segoe UI"/>
        </w:rPr>
      </w:pPr>
    </w:p>
    <w:p w:rsidR="00AE0A71" w:rsidRDefault="00E3698F" w:rsidP="00AE0A71">
      <w:pPr>
        <w:pStyle w:val="ListParagraph"/>
        <w:numPr>
          <w:ilvl w:val="0"/>
          <w:numId w:val="10"/>
        </w:numPr>
        <w:jc w:val="both"/>
        <w:rPr>
          <w:rFonts w:ascii="Segoe UI" w:hAnsi="Segoe UI" w:cs="Segoe UI"/>
        </w:rPr>
      </w:pPr>
      <w:r>
        <w:rPr>
          <w:rFonts w:ascii="Segoe UI" w:hAnsi="Segoe UI" w:cs="Segoe UI"/>
        </w:rPr>
        <w:t>Creating High Level Design documents for IIB from existing WESB Mediations</w:t>
      </w:r>
      <w:r w:rsidR="00AE0A71" w:rsidRPr="00A004B3">
        <w:rPr>
          <w:rFonts w:ascii="Segoe UI" w:hAnsi="Segoe UI" w:cs="Segoe UI"/>
        </w:rPr>
        <w:t>.</w:t>
      </w:r>
    </w:p>
    <w:p w:rsidR="00F378A8" w:rsidRPr="00A004B3" w:rsidRDefault="001D2CBE" w:rsidP="00AE0A71">
      <w:pPr>
        <w:pStyle w:val="ListParagraph"/>
        <w:numPr>
          <w:ilvl w:val="0"/>
          <w:numId w:val="10"/>
        </w:numPr>
        <w:jc w:val="both"/>
        <w:rPr>
          <w:rFonts w:ascii="Segoe UI" w:hAnsi="Segoe UI" w:cs="Segoe UI"/>
        </w:rPr>
      </w:pPr>
      <w:r>
        <w:rPr>
          <w:rFonts w:ascii="Segoe UI" w:hAnsi="Segoe UI" w:cs="Segoe UI"/>
        </w:rPr>
        <w:lastRenderedPageBreak/>
        <w:t xml:space="preserve">Modeling the data using DFDL and creating </w:t>
      </w:r>
      <w:r w:rsidR="00F378A8">
        <w:rPr>
          <w:rFonts w:ascii="Segoe UI" w:hAnsi="Segoe UI" w:cs="Segoe UI"/>
        </w:rPr>
        <w:t>Mapping documents for Interfaces.</w:t>
      </w:r>
    </w:p>
    <w:p w:rsidR="00AE0A71" w:rsidRPr="00A004B3" w:rsidRDefault="00F378A8" w:rsidP="00AE0A71">
      <w:pPr>
        <w:pStyle w:val="ListParagraph"/>
        <w:numPr>
          <w:ilvl w:val="0"/>
          <w:numId w:val="10"/>
        </w:numPr>
        <w:jc w:val="both"/>
        <w:rPr>
          <w:rFonts w:ascii="Segoe UI" w:hAnsi="Segoe UI" w:cs="Segoe UI"/>
        </w:rPr>
      </w:pPr>
      <w:r>
        <w:rPr>
          <w:rFonts w:ascii="Segoe UI" w:hAnsi="Segoe UI" w:cs="Segoe UI"/>
        </w:rPr>
        <w:t xml:space="preserve">Development </w:t>
      </w:r>
      <w:r w:rsidR="00E3698F">
        <w:rPr>
          <w:rFonts w:ascii="Segoe UI" w:hAnsi="Segoe UI" w:cs="Segoe UI"/>
        </w:rPr>
        <w:t xml:space="preserve">of </w:t>
      </w:r>
      <w:r w:rsidR="0044144E">
        <w:rPr>
          <w:rFonts w:ascii="Segoe UI" w:hAnsi="Segoe UI" w:cs="Segoe UI"/>
        </w:rPr>
        <w:t>web service</w:t>
      </w:r>
      <w:r>
        <w:rPr>
          <w:rFonts w:ascii="Segoe UI" w:hAnsi="Segoe UI" w:cs="Segoe UI"/>
        </w:rPr>
        <w:t xml:space="preserve"> based </w:t>
      </w:r>
      <w:r w:rsidR="00E3698F">
        <w:rPr>
          <w:rFonts w:ascii="Segoe UI" w:hAnsi="Segoe UI" w:cs="Segoe UI"/>
        </w:rPr>
        <w:t xml:space="preserve">Interfaces in </w:t>
      </w:r>
      <w:r>
        <w:rPr>
          <w:rFonts w:ascii="Segoe UI" w:hAnsi="Segoe UI" w:cs="Segoe UI"/>
        </w:rPr>
        <w:t>IIB.</w:t>
      </w:r>
    </w:p>
    <w:p w:rsidR="00AE0A71" w:rsidRPr="00A004B3" w:rsidRDefault="00AE0A71" w:rsidP="00AE0A71">
      <w:pPr>
        <w:pStyle w:val="ListParagraph"/>
        <w:numPr>
          <w:ilvl w:val="0"/>
          <w:numId w:val="10"/>
        </w:numPr>
        <w:jc w:val="both"/>
        <w:rPr>
          <w:rFonts w:ascii="Segoe UI" w:hAnsi="Segoe UI" w:cs="Segoe UI"/>
        </w:rPr>
      </w:pPr>
      <w:r w:rsidRPr="00A004B3">
        <w:rPr>
          <w:rFonts w:ascii="Segoe UI" w:hAnsi="Segoe UI" w:cs="Segoe UI"/>
        </w:rPr>
        <w:t>Coordinating Project activities and tasks, as</w:t>
      </w:r>
      <w:r>
        <w:rPr>
          <w:rFonts w:ascii="Segoe UI" w:hAnsi="Segoe UI" w:cs="Segoe UI"/>
        </w:rPr>
        <w:t xml:space="preserve"> well as dependent deliverables</w:t>
      </w:r>
    </w:p>
    <w:p w:rsidR="00AE0A71" w:rsidRPr="00A004B3" w:rsidRDefault="00AE0A71" w:rsidP="00AE0A71">
      <w:pPr>
        <w:pStyle w:val="ListParagraph"/>
        <w:numPr>
          <w:ilvl w:val="0"/>
          <w:numId w:val="10"/>
        </w:numPr>
        <w:jc w:val="both"/>
        <w:rPr>
          <w:rFonts w:ascii="Segoe UI" w:hAnsi="Segoe UI" w:cs="Segoe UI"/>
        </w:rPr>
      </w:pPr>
      <w:r w:rsidRPr="00A004B3">
        <w:rPr>
          <w:rFonts w:ascii="Segoe UI" w:hAnsi="Segoe UI" w:cs="Segoe UI"/>
        </w:rPr>
        <w:t>Develop Performance &amp; Capacity Test Plans of migrating application</w:t>
      </w:r>
    </w:p>
    <w:p w:rsidR="00AE0A71" w:rsidRPr="00A004B3" w:rsidRDefault="00AE0A71" w:rsidP="00AE0A71">
      <w:pPr>
        <w:pStyle w:val="ListParagraph"/>
        <w:numPr>
          <w:ilvl w:val="0"/>
          <w:numId w:val="10"/>
        </w:numPr>
        <w:jc w:val="both"/>
        <w:rPr>
          <w:rFonts w:ascii="Segoe UI" w:hAnsi="Segoe UI" w:cs="Segoe UI"/>
        </w:rPr>
      </w:pPr>
      <w:r w:rsidRPr="00A004B3">
        <w:rPr>
          <w:rFonts w:ascii="Segoe UI" w:hAnsi="Segoe UI" w:cs="Segoe UI"/>
        </w:rPr>
        <w:t>Coding, stress testing and load testing of applications for migration.</w:t>
      </w:r>
    </w:p>
    <w:p w:rsidR="00AE0A71" w:rsidRDefault="00AE0A71" w:rsidP="00AE0A71">
      <w:pPr>
        <w:pStyle w:val="ListParagraph"/>
        <w:numPr>
          <w:ilvl w:val="0"/>
          <w:numId w:val="10"/>
        </w:numPr>
        <w:jc w:val="both"/>
        <w:rPr>
          <w:rFonts w:ascii="Segoe UI" w:hAnsi="Segoe UI" w:cs="Segoe UI"/>
        </w:rPr>
      </w:pPr>
      <w:r w:rsidRPr="00A004B3">
        <w:rPr>
          <w:rFonts w:ascii="Segoe UI" w:hAnsi="Segoe UI" w:cs="Segoe UI"/>
        </w:rPr>
        <w:t>Provide documentation support and best practices.</w:t>
      </w:r>
    </w:p>
    <w:p w:rsidR="00DC4164" w:rsidRPr="00A004B3" w:rsidRDefault="00DC4164" w:rsidP="00AE0A71">
      <w:pPr>
        <w:pStyle w:val="ListParagraph"/>
        <w:numPr>
          <w:ilvl w:val="0"/>
          <w:numId w:val="10"/>
        </w:numPr>
        <w:jc w:val="both"/>
        <w:rPr>
          <w:rFonts w:ascii="Segoe UI" w:hAnsi="Segoe UI" w:cs="Segoe UI"/>
        </w:rPr>
      </w:pPr>
      <w:r>
        <w:rPr>
          <w:rFonts w:ascii="Segoe UI" w:hAnsi="Segoe UI" w:cs="Segoe UI"/>
        </w:rPr>
        <w:t>I</w:t>
      </w:r>
      <w:r w:rsidRPr="00DC4164">
        <w:rPr>
          <w:rFonts w:ascii="Segoe UI" w:hAnsi="Segoe UI" w:cs="Segoe UI"/>
        </w:rPr>
        <w:t>mplementing Rest Services and SOAP based web Services, SSL configuration, Authentication Setup</w:t>
      </w:r>
    </w:p>
    <w:p w:rsidR="00AE0A71" w:rsidRDefault="00E3698F" w:rsidP="00AE0A71">
      <w:pPr>
        <w:pStyle w:val="BELK-Bullet1"/>
        <w:numPr>
          <w:ilvl w:val="0"/>
          <w:numId w:val="0"/>
        </w:numPr>
        <w:jc w:val="both"/>
        <w:rPr>
          <w:rFonts w:ascii="Segoe UI" w:hAnsi="Segoe UI" w:cs="Segoe UI"/>
          <w:b/>
          <w:bCs/>
          <w:sz w:val="22"/>
          <w:szCs w:val="22"/>
        </w:rPr>
      </w:pPr>
      <w:r>
        <w:rPr>
          <w:rFonts w:ascii="Segoe UI" w:hAnsi="Segoe UI" w:cs="Segoe UI"/>
          <w:b/>
          <w:bCs/>
          <w:sz w:val="22"/>
          <w:szCs w:val="22"/>
        </w:rPr>
        <w:t>Environment</w:t>
      </w:r>
      <w:proofErr w:type="gramStart"/>
      <w:r>
        <w:rPr>
          <w:rFonts w:ascii="Segoe UI" w:hAnsi="Segoe UI" w:cs="Segoe UI"/>
          <w:b/>
          <w:bCs/>
          <w:sz w:val="22"/>
          <w:szCs w:val="22"/>
        </w:rPr>
        <w:t>:,</w:t>
      </w:r>
      <w:proofErr w:type="gramEnd"/>
      <w:r>
        <w:rPr>
          <w:rFonts w:ascii="Segoe UI" w:hAnsi="Segoe UI" w:cs="Segoe UI"/>
          <w:b/>
          <w:bCs/>
          <w:sz w:val="22"/>
          <w:szCs w:val="22"/>
        </w:rPr>
        <w:t xml:space="preserve"> IIB 10</w:t>
      </w:r>
      <w:r w:rsidR="00AE0A71">
        <w:rPr>
          <w:rFonts w:ascii="Segoe UI" w:hAnsi="Segoe UI" w:cs="Segoe UI"/>
          <w:b/>
          <w:bCs/>
          <w:sz w:val="22"/>
          <w:szCs w:val="22"/>
        </w:rPr>
        <w:t>.0</w:t>
      </w:r>
      <w:r>
        <w:rPr>
          <w:rFonts w:ascii="Segoe UI" w:hAnsi="Segoe UI" w:cs="Segoe UI"/>
          <w:b/>
          <w:bCs/>
          <w:sz w:val="22"/>
          <w:szCs w:val="22"/>
        </w:rPr>
        <w:t>.0.8,  AIX, ORACLE, DB2,ITX,MQ 7.5</w:t>
      </w:r>
      <w:r w:rsidR="00DC4164">
        <w:rPr>
          <w:rFonts w:ascii="Segoe UI" w:hAnsi="Segoe UI" w:cs="Segoe UI"/>
          <w:b/>
          <w:bCs/>
          <w:sz w:val="22"/>
          <w:szCs w:val="22"/>
        </w:rPr>
        <w:t>,</w:t>
      </w:r>
      <w:r w:rsidR="00DC4164" w:rsidRPr="00DC4164">
        <w:rPr>
          <w:rFonts w:ascii="Calibri" w:hAnsi="Calibri" w:cs="Calibri"/>
        </w:rPr>
        <w:t xml:space="preserve"> </w:t>
      </w:r>
      <w:r w:rsidR="00DC4164" w:rsidRPr="00CB2FE5">
        <w:rPr>
          <w:rFonts w:ascii="Calibri" w:hAnsi="Calibri" w:cs="Calibri"/>
        </w:rPr>
        <w:t xml:space="preserve"> </w:t>
      </w:r>
      <w:r w:rsidR="00DC4164" w:rsidRPr="00DC4164">
        <w:rPr>
          <w:rFonts w:ascii="Segoe UI" w:hAnsi="Segoe UI" w:cs="Segoe UI"/>
          <w:b/>
          <w:bCs/>
          <w:sz w:val="22"/>
          <w:szCs w:val="22"/>
        </w:rPr>
        <w:t xml:space="preserve">IBM </w:t>
      </w:r>
      <w:proofErr w:type="spellStart"/>
      <w:r w:rsidR="00DC4164" w:rsidRPr="00DC4164">
        <w:rPr>
          <w:rFonts w:ascii="Segoe UI" w:hAnsi="Segoe UI" w:cs="Segoe UI"/>
          <w:b/>
          <w:bCs/>
          <w:sz w:val="22"/>
          <w:szCs w:val="22"/>
        </w:rPr>
        <w:t>Websphere</w:t>
      </w:r>
      <w:proofErr w:type="spellEnd"/>
      <w:r w:rsidR="00DC4164" w:rsidRPr="00DC4164">
        <w:rPr>
          <w:rFonts w:ascii="Segoe UI" w:hAnsi="Segoe UI" w:cs="Segoe UI"/>
          <w:b/>
          <w:bCs/>
          <w:sz w:val="22"/>
          <w:szCs w:val="22"/>
        </w:rPr>
        <w:t xml:space="preserve"> </w:t>
      </w:r>
      <w:proofErr w:type="spellStart"/>
      <w:r w:rsidR="00DC4164" w:rsidRPr="00DC4164">
        <w:rPr>
          <w:rFonts w:ascii="Segoe UI" w:hAnsi="Segoe UI" w:cs="Segoe UI"/>
          <w:b/>
          <w:bCs/>
          <w:sz w:val="22"/>
          <w:szCs w:val="22"/>
        </w:rPr>
        <w:t>DataPower</w:t>
      </w:r>
      <w:proofErr w:type="spellEnd"/>
      <w:r w:rsidR="00DC4164" w:rsidRPr="00DC4164">
        <w:rPr>
          <w:rFonts w:ascii="Segoe UI" w:hAnsi="Segoe UI" w:cs="Segoe UI"/>
          <w:b/>
          <w:bCs/>
          <w:sz w:val="22"/>
          <w:szCs w:val="22"/>
        </w:rPr>
        <w:t xml:space="preserve"> (XI52, XG45)</w:t>
      </w:r>
    </w:p>
    <w:p w:rsidR="00AE0A71" w:rsidRDefault="00AE0A71" w:rsidP="003C18A2">
      <w:pPr>
        <w:jc w:val="both"/>
        <w:rPr>
          <w:rFonts w:ascii="Segoe UI" w:hAnsi="Segoe UI" w:cs="Segoe UI"/>
          <w:b/>
          <w:bCs/>
          <w:sz w:val="22"/>
          <w:szCs w:val="22"/>
        </w:rPr>
      </w:pPr>
    </w:p>
    <w:p w:rsidR="00AE0A71" w:rsidRDefault="00AE0A71" w:rsidP="003C18A2">
      <w:pPr>
        <w:jc w:val="both"/>
        <w:rPr>
          <w:rFonts w:ascii="Segoe UI" w:hAnsi="Segoe UI" w:cs="Segoe UI"/>
          <w:b/>
          <w:bCs/>
          <w:sz w:val="22"/>
          <w:szCs w:val="22"/>
        </w:rPr>
      </w:pPr>
    </w:p>
    <w:p w:rsidR="00AE0A71" w:rsidRDefault="00AE0A71" w:rsidP="003C18A2">
      <w:pPr>
        <w:jc w:val="both"/>
        <w:rPr>
          <w:rFonts w:ascii="Segoe UI" w:hAnsi="Segoe UI" w:cs="Segoe UI"/>
          <w:b/>
          <w:bCs/>
          <w:sz w:val="22"/>
          <w:szCs w:val="22"/>
        </w:rPr>
      </w:pPr>
    </w:p>
    <w:p w:rsidR="00A95AD3" w:rsidRDefault="00A95AD3" w:rsidP="003C18A2">
      <w:pPr>
        <w:jc w:val="both"/>
        <w:rPr>
          <w:rFonts w:ascii="Segoe UI" w:hAnsi="Segoe UI" w:cs="Segoe UI"/>
          <w:b/>
          <w:bCs/>
          <w:sz w:val="22"/>
          <w:szCs w:val="22"/>
        </w:rPr>
      </w:pPr>
    </w:p>
    <w:p w:rsidR="00A95AD3" w:rsidRDefault="00A95AD3" w:rsidP="003C18A2">
      <w:pPr>
        <w:jc w:val="both"/>
        <w:rPr>
          <w:rFonts w:ascii="Segoe UI" w:hAnsi="Segoe UI" w:cs="Segoe UI"/>
          <w:b/>
          <w:bCs/>
          <w:sz w:val="22"/>
          <w:szCs w:val="22"/>
        </w:rPr>
      </w:pPr>
    </w:p>
    <w:p w:rsidR="00A95AD3" w:rsidRPr="00DD7D14" w:rsidRDefault="001E7901" w:rsidP="00A95AD3">
      <w:r>
        <w:rPr>
          <w:rFonts w:ascii="Segoe UI" w:hAnsi="Segoe UI" w:cs="Segoe UI"/>
          <w:b/>
          <w:bCs/>
          <w:sz w:val="22"/>
          <w:szCs w:val="22"/>
        </w:rPr>
        <w:t>Nov</w:t>
      </w:r>
      <w:r w:rsidR="00AD65F0">
        <w:rPr>
          <w:rFonts w:ascii="Segoe UI" w:hAnsi="Segoe UI" w:cs="Segoe UI"/>
          <w:b/>
          <w:bCs/>
          <w:sz w:val="22"/>
          <w:szCs w:val="22"/>
        </w:rPr>
        <w:t>’16</w:t>
      </w:r>
      <w:r w:rsidR="00A95AD3" w:rsidRPr="00B87BD9">
        <w:rPr>
          <w:rFonts w:ascii="Segoe UI" w:hAnsi="Segoe UI" w:cs="Segoe UI"/>
          <w:b/>
          <w:bCs/>
          <w:sz w:val="22"/>
          <w:szCs w:val="22"/>
        </w:rPr>
        <w:t xml:space="preserve"> – </w:t>
      </w:r>
      <w:r w:rsidR="00A95AD3">
        <w:rPr>
          <w:rFonts w:ascii="Segoe UI" w:hAnsi="Segoe UI" w:cs="Segoe UI"/>
          <w:b/>
          <w:bCs/>
          <w:sz w:val="22"/>
          <w:szCs w:val="22"/>
        </w:rPr>
        <w:t xml:space="preserve"> </w:t>
      </w:r>
      <w:r w:rsidR="00BA5526">
        <w:rPr>
          <w:rFonts w:ascii="Segoe UI" w:hAnsi="Segoe UI" w:cs="Segoe UI"/>
          <w:b/>
          <w:bCs/>
          <w:sz w:val="22"/>
          <w:szCs w:val="22"/>
        </w:rPr>
        <w:t>Mar’17</w:t>
      </w:r>
      <w:r w:rsidR="00A95AD3">
        <w:rPr>
          <w:rFonts w:ascii="Segoe UI" w:hAnsi="Segoe UI" w:cs="Segoe UI"/>
          <w:b/>
          <w:bCs/>
          <w:sz w:val="22"/>
          <w:szCs w:val="22"/>
        </w:rPr>
        <w:t xml:space="preserve">      </w:t>
      </w:r>
      <w:r w:rsidR="00AD65F0">
        <w:rPr>
          <w:b/>
          <w:bCs/>
        </w:rPr>
        <w:t>ADESA, INDIANAPOLIS, IN</w:t>
      </w:r>
    </w:p>
    <w:p w:rsidR="00A95AD3" w:rsidRPr="002E032F" w:rsidRDefault="00A95AD3" w:rsidP="00A95AD3">
      <w:pPr>
        <w:jc w:val="both"/>
      </w:pPr>
    </w:p>
    <w:p w:rsidR="00A95AD3" w:rsidRPr="00A95AD3" w:rsidRDefault="00A95AD3" w:rsidP="00A95AD3">
      <w:pPr>
        <w:jc w:val="both"/>
        <w:rPr>
          <w:rFonts w:ascii="Segoe UI" w:hAnsi="Segoe UI" w:cs="Segoe UI"/>
          <w:sz w:val="22"/>
          <w:szCs w:val="22"/>
        </w:rPr>
      </w:pPr>
      <w:r w:rsidRPr="00A95AD3">
        <w:rPr>
          <w:rFonts w:ascii="Segoe UI" w:hAnsi="Segoe UI" w:cs="Segoe UI"/>
          <w:sz w:val="22"/>
          <w:szCs w:val="22"/>
        </w:rPr>
        <w:t>ADESA is a leader in the vehicle remarketing industry and has been since 1989.</w:t>
      </w:r>
    </w:p>
    <w:p w:rsidR="00A95AD3" w:rsidRPr="00A95AD3" w:rsidRDefault="00A95AD3" w:rsidP="00A95AD3">
      <w:pPr>
        <w:jc w:val="both"/>
        <w:rPr>
          <w:rFonts w:ascii="Segoe UI" w:hAnsi="Segoe UI" w:cs="Segoe UI"/>
          <w:sz w:val="22"/>
          <w:szCs w:val="22"/>
        </w:rPr>
      </w:pPr>
      <w:r w:rsidRPr="00A95AD3">
        <w:rPr>
          <w:rFonts w:ascii="Segoe UI" w:hAnsi="Segoe UI" w:cs="Segoe UI"/>
          <w:sz w:val="22"/>
          <w:szCs w:val="22"/>
        </w:rPr>
        <w:t>ADESA entered the wholesale auto auction business with two locations in 1989. In 1992, ADESA became a public company and operated as such until 1996 when the company was acquired by ALLETTE, Inc.</w:t>
      </w:r>
    </w:p>
    <w:p w:rsidR="00A95AD3" w:rsidRPr="00A95AD3" w:rsidRDefault="00A95AD3" w:rsidP="00A95AD3">
      <w:pPr>
        <w:jc w:val="both"/>
        <w:rPr>
          <w:rFonts w:ascii="Segoe UI" w:hAnsi="Segoe UI" w:cs="Segoe UI"/>
          <w:sz w:val="22"/>
          <w:szCs w:val="22"/>
        </w:rPr>
      </w:pPr>
      <w:r w:rsidRPr="00A95AD3">
        <w:rPr>
          <w:rFonts w:ascii="Segoe UI" w:hAnsi="Segoe UI" w:cs="Segoe UI"/>
          <w:sz w:val="22"/>
          <w:szCs w:val="22"/>
        </w:rPr>
        <w:t>In April 2007, ADESA was acquired by a private equity group, KAR Holdings, Inc., later known as KAR Auction Services, Inc. Since then, ADESA has diversified and grown the business, organically and through acquisition, into a leading vehicle remarketing company in North America, operating throughout the United States, Canada and Mexico.</w:t>
      </w:r>
    </w:p>
    <w:p w:rsidR="00A95AD3" w:rsidRDefault="00A95AD3" w:rsidP="00A95AD3">
      <w:pPr>
        <w:jc w:val="both"/>
        <w:rPr>
          <w:rFonts w:ascii="Segoe UI" w:hAnsi="Segoe UI" w:cs="Segoe UI"/>
          <w:sz w:val="22"/>
          <w:szCs w:val="22"/>
        </w:rPr>
      </w:pPr>
    </w:p>
    <w:p w:rsidR="00A95AD3" w:rsidRDefault="00A95AD3" w:rsidP="00A95AD3">
      <w:pPr>
        <w:jc w:val="both"/>
        <w:rPr>
          <w:rFonts w:ascii="Segoe UI" w:hAnsi="Segoe UI" w:cs="Segoe UI"/>
          <w:sz w:val="22"/>
          <w:szCs w:val="22"/>
        </w:rPr>
      </w:pPr>
      <w:r w:rsidRPr="00A95AD3">
        <w:rPr>
          <w:rFonts w:ascii="Segoe UI" w:hAnsi="Segoe UI" w:cs="Segoe UI"/>
          <w:sz w:val="22"/>
          <w:szCs w:val="22"/>
        </w:rPr>
        <w:t xml:space="preserve">In an effort to improve service to their customers, PAR is adding an interface with </w:t>
      </w:r>
      <w:proofErr w:type="spellStart"/>
      <w:r w:rsidRPr="00A95AD3">
        <w:rPr>
          <w:rFonts w:ascii="Segoe UI" w:hAnsi="Segoe UI" w:cs="Segoe UI"/>
          <w:sz w:val="22"/>
          <w:szCs w:val="22"/>
        </w:rPr>
        <w:t>iRepo</w:t>
      </w:r>
      <w:proofErr w:type="spellEnd"/>
      <w:r w:rsidR="006B24B7">
        <w:rPr>
          <w:rFonts w:ascii="Segoe UI" w:hAnsi="Segoe UI" w:cs="Segoe UI"/>
          <w:sz w:val="22"/>
          <w:szCs w:val="22"/>
        </w:rPr>
        <w:t xml:space="preserve">, </w:t>
      </w:r>
      <w:proofErr w:type="spellStart"/>
      <w:r w:rsidR="006B24B7">
        <w:rPr>
          <w:rFonts w:ascii="Segoe UI" w:hAnsi="Segoe UI" w:cs="Segoe UI"/>
          <w:sz w:val="22"/>
          <w:szCs w:val="22"/>
        </w:rPr>
        <w:t>RDN</w:t>
      </w:r>
      <w:proofErr w:type="gramStart"/>
      <w:r w:rsidR="006B24B7">
        <w:rPr>
          <w:rFonts w:ascii="Segoe UI" w:hAnsi="Segoe UI" w:cs="Segoe UI"/>
          <w:sz w:val="22"/>
          <w:szCs w:val="22"/>
        </w:rPr>
        <w:t>,AutoIMS</w:t>
      </w:r>
      <w:proofErr w:type="spellEnd"/>
      <w:proofErr w:type="gramEnd"/>
      <w:r w:rsidRPr="00A95AD3">
        <w:rPr>
          <w:rFonts w:ascii="Segoe UI" w:hAnsi="Segoe UI" w:cs="Segoe UI"/>
          <w:sz w:val="22"/>
          <w:szCs w:val="22"/>
        </w:rPr>
        <w:t xml:space="preserve"> (third-party software application</w:t>
      </w:r>
      <w:r>
        <w:rPr>
          <w:rFonts w:ascii="Segoe UI" w:hAnsi="Segoe UI" w:cs="Segoe UI"/>
          <w:sz w:val="22"/>
          <w:szCs w:val="22"/>
        </w:rPr>
        <w:t>s</w:t>
      </w:r>
      <w:r w:rsidRPr="00A95AD3">
        <w:rPr>
          <w:rFonts w:ascii="Segoe UI" w:hAnsi="Segoe UI" w:cs="Segoe UI"/>
          <w:sz w:val="22"/>
          <w:szCs w:val="22"/>
        </w:rPr>
        <w:t xml:space="preserve">) in order to allow recovery agents access to report recoveries, complete CRs, etc. on the </w:t>
      </w:r>
      <w:proofErr w:type="spellStart"/>
      <w:r w:rsidRPr="00A95AD3">
        <w:rPr>
          <w:rFonts w:ascii="Segoe UI" w:hAnsi="Segoe UI" w:cs="Segoe UI"/>
          <w:sz w:val="22"/>
          <w:szCs w:val="22"/>
        </w:rPr>
        <w:t>iRepo</w:t>
      </w:r>
      <w:proofErr w:type="spellEnd"/>
      <w:r w:rsidRPr="00A95AD3">
        <w:rPr>
          <w:rFonts w:ascii="Segoe UI" w:hAnsi="Segoe UI" w:cs="Segoe UI"/>
          <w:sz w:val="22"/>
          <w:szCs w:val="22"/>
        </w:rPr>
        <w:t xml:space="preserve"> Recovery Connect Mobile (RCM) handheld application, as required by certain customers.  PAR will exchange data with the </w:t>
      </w:r>
      <w:proofErr w:type="spellStart"/>
      <w:r w:rsidRPr="00A95AD3">
        <w:rPr>
          <w:rFonts w:ascii="Segoe UI" w:hAnsi="Segoe UI" w:cs="Segoe UI"/>
          <w:sz w:val="22"/>
          <w:szCs w:val="22"/>
        </w:rPr>
        <w:t>iRepo</w:t>
      </w:r>
      <w:proofErr w:type="spellEnd"/>
      <w:r w:rsidRPr="00A95AD3">
        <w:rPr>
          <w:rFonts w:ascii="Segoe UI" w:hAnsi="Segoe UI" w:cs="Segoe UI"/>
          <w:sz w:val="22"/>
          <w:szCs w:val="22"/>
        </w:rPr>
        <w:t xml:space="preserve"> system using a suite of web services exposed by the </w:t>
      </w:r>
      <w:proofErr w:type="spellStart"/>
      <w:r w:rsidRPr="00A95AD3">
        <w:rPr>
          <w:rFonts w:ascii="Segoe UI" w:hAnsi="Segoe UI" w:cs="Segoe UI"/>
          <w:sz w:val="22"/>
          <w:szCs w:val="22"/>
        </w:rPr>
        <w:t>iRepo</w:t>
      </w:r>
      <w:proofErr w:type="spellEnd"/>
      <w:r w:rsidRPr="00A95AD3">
        <w:rPr>
          <w:rFonts w:ascii="Segoe UI" w:hAnsi="Segoe UI" w:cs="Segoe UI"/>
          <w:sz w:val="22"/>
          <w:szCs w:val="22"/>
        </w:rPr>
        <w:t xml:space="preserve"> system</w:t>
      </w:r>
    </w:p>
    <w:p w:rsidR="00A95AD3" w:rsidRDefault="00A95AD3" w:rsidP="00A95AD3">
      <w:pPr>
        <w:jc w:val="both"/>
        <w:rPr>
          <w:rFonts w:ascii="Segoe UI" w:hAnsi="Segoe UI" w:cs="Segoe UI"/>
          <w:sz w:val="22"/>
          <w:szCs w:val="22"/>
        </w:rPr>
      </w:pPr>
    </w:p>
    <w:p w:rsidR="00A004B3" w:rsidRDefault="00A004B3" w:rsidP="00A95AD3">
      <w:pPr>
        <w:pStyle w:val="BELK-Bullet1"/>
        <w:numPr>
          <w:ilvl w:val="0"/>
          <w:numId w:val="0"/>
        </w:numPr>
        <w:jc w:val="both"/>
        <w:rPr>
          <w:rFonts w:ascii="Segoe UI" w:hAnsi="Segoe UI" w:cs="Segoe UI"/>
          <w:b/>
          <w:sz w:val="22"/>
          <w:szCs w:val="22"/>
        </w:rPr>
      </w:pPr>
    </w:p>
    <w:p w:rsidR="00A95AD3" w:rsidRPr="00B87BD9" w:rsidRDefault="00A95AD3" w:rsidP="00A95AD3">
      <w:pPr>
        <w:pStyle w:val="BELK-Bullet1"/>
        <w:numPr>
          <w:ilvl w:val="0"/>
          <w:numId w:val="0"/>
        </w:numPr>
        <w:jc w:val="both"/>
        <w:rPr>
          <w:rFonts w:ascii="Segoe UI" w:hAnsi="Segoe UI" w:cs="Segoe UI"/>
          <w:b/>
          <w:sz w:val="22"/>
          <w:szCs w:val="22"/>
        </w:rPr>
      </w:pPr>
      <w:r w:rsidRPr="00B87BD9">
        <w:rPr>
          <w:rFonts w:ascii="Segoe UI" w:hAnsi="Segoe UI" w:cs="Segoe UI"/>
          <w:b/>
          <w:sz w:val="22"/>
          <w:szCs w:val="22"/>
        </w:rPr>
        <w:t>Key activities include:</w:t>
      </w:r>
    </w:p>
    <w:p w:rsidR="00A004B3" w:rsidRDefault="00A004B3" w:rsidP="00A004B3">
      <w:pPr>
        <w:pStyle w:val="ListParagraph"/>
        <w:jc w:val="both"/>
        <w:rPr>
          <w:rFonts w:ascii="Segoe UI" w:hAnsi="Segoe UI" w:cs="Segoe UI"/>
        </w:rPr>
      </w:pPr>
    </w:p>
    <w:p w:rsidR="00A004B3" w:rsidRPr="00A004B3" w:rsidRDefault="00A004B3" w:rsidP="00A004B3">
      <w:pPr>
        <w:pStyle w:val="ListParagraph"/>
        <w:numPr>
          <w:ilvl w:val="0"/>
          <w:numId w:val="10"/>
        </w:numPr>
        <w:jc w:val="both"/>
        <w:rPr>
          <w:rFonts w:ascii="Segoe UI" w:hAnsi="Segoe UI" w:cs="Segoe UI"/>
        </w:rPr>
      </w:pPr>
      <w:r w:rsidRPr="00A004B3">
        <w:rPr>
          <w:rFonts w:ascii="Segoe UI" w:hAnsi="Segoe UI" w:cs="Segoe UI"/>
        </w:rPr>
        <w:t xml:space="preserve">Development of Service Interfaces using Web Service Proxy &amp; </w:t>
      </w:r>
      <w:r w:rsidR="001E7901" w:rsidRPr="00A004B3">
        <w:rPr>
          <w:rFonts w:ascii="Segoe UI" w:hAnsi="Segoe UI" w:cs="Segoe UI"/>
        </w:rPr>
        <w:t>Multi-Protocol</w:t>
      </w:r>
      <w:r w:rsidRPr="00A004B3">
        <w:rPr>
          <w:rFonts w:ascii="Segoe UI" w:hAnsi="Segoe UI" w:cs="Segoe UI"/>
        </w:rPr>
        <w:t xml:space="preserve"> Gateway.</w:t>
      </w:r>
    </w:p>
    <w:p w:rsidR="00A004B3" w:rsidRPr="00A004B3" w:rsidRDefault="001E7901" w:rsidP="00A004B3">
      <w:pPr>
        <w:pStyle w:val="ListParagraph"/>
        <w:numPr>
          <w:ilvl w:val="0"/>
          <w:numId w:val="10"/>
        </w:numPr>
        <w:jc w:val="both"/>
        <w:rPr>
          <w:rFonts w:ascii="Segoe UI" w:hAnsi="Segoe UI" w:cs="Segoe UI"/>
        </w:rPr>
      </w:pPr>
      <w:r>
        <w:rPr>
          <w:rFonts w:ascii="Segoe UI" w:hAnsi="Segoe UI" w:cs="Segoe UI"/>
        </w:rPr>
        <w:t>C</w:t>
      </w:r>
      <w:r w:rsidR="00A004B3" w:rsidRPr="00A004B3">
        <w:rPr>
          <w:rFonts w:ascii="Segoe UI" w:hAnsi="Segoe UI" w:cs="Segoe UI"/>
        </w:rPr>
        <w:t xml:space="preserve">reate </w:t>
      </w:r>
      <w:r w:rsidRPr="00A004B3">
        <w:rPr>
          <w:rFonts w:ascii="Segoe UI" w:hAnsi="Segoe UI" w:cs="Segoe UI"/>
        </w:rPr>
        <w:t xml:space="preserve">reusable </w:t>
      </w:r>
      <w:r>
        <w:rPr>
          <w:rFonts w:ascii="Segoe UI" w:hAnsi="Segoe UI" w:cs="Segoe UI"/>
        </w:rPr>
        <w:t xml:space="preserve">Interfaces queue based and </w:t>
      </w:r>
      <w:r w:rsidR="00A004B3" w:rsidRPr="00A004B3">
        <w:rPr>
          <w:rFonts w:ascii="Segoe UI" w:hAnsi="Segoe UI" w:cs="Segoe UI"/>
        </w:rPr>
        <w:t>web services for increased interoperability.</w:t>
      </w:r>
    </w:p>
    <w:p w:rsidR="00A004B3" w:rsidRDefault="00A004B3" w:rsidP="00A004B3">
      <w:pPr>
        <w:pStyle w:val="ListParagraph"/>
        <w:numPr>
          <w:ilvl w:val="0"/>
          <w:numId w:val="10"/>
        </w:numPr>
        <w:jc w:val="both"/>
        <w:rPr>
          <w:rFonts w:ascii="Segoe UI" w:hAnsi="Segoe UI" w:cs="Segoe UI"/>
        </w:rPr>
      </w:pPr>
      <w:r w:rsidRPr="00A004B3">
        <w:rPr>
          <w:rFonts w:ascii="Segoe UI" w:hAnsi="Segoe UI" w:cs="Segoe UI"/>
        </w:rPr>
        <w:t>Develop security policies for Authentication, Authorization &amp; Auditing.</w:t>
      </w:r>
    </w:p>
    <w:p w:rsidR="00BB5363" w:rsidRPr="00BB5363" w:rsidRDefault="00BB5363" w:rsidP="00BB5363">
      <w:pPr>
        <w:pStyle w:val="ListParagraph"/>
        <w:numPr>
          <w:ilvl w:val="0"/>
          <w:numId w:val="10"/>
        </w:numPr>
        <w:jc w:val="both"/>
        <w:rPr>
          <w:rFonts w:ascii="Segoe UI" w:hAnsi="Segoe UI" w:cs="Segoe UI"/>
        </w:rPr>
      </w:pPr>
      <w:r w:rsidRPr="00BB5363">
        <w:rPr>
          <w:rFonts w:ascii="Segoe UI" w:hAnsi="Segoe UI" w:cs="Segoe UI"/>
        </w:rPr>
        <w:t xml:space="preserve">Configuring SSL, AAA, SFTP, FTP, MQ objects in </w:t>
      </w:r>
      <w:proofErr w:type="spellStart"/>
      <w:r w:rsidRPr="00BB5363">
        <w:rPr>
          <w:rFonts w:ascii="Segoe UI" w:hAnsi="Segoe UI" w:cs="Segoe UI"/>
        </w:rPr>
        <w:t>Datapower</w:t>
      </w:r>
      <w:proofErr w:type="spellEnd"/>
      <w:r>
        <w:rPr>
          <w:rFonts w:ascii="Segoe UI" w:hAnsi="Segoe UI" w:cs="Segoe UI"/>
        </w:rPr>
        <w:t>.</w:t>
      </w:r>
    </w:p>
    <w:p w:rsidR="00A004B3" w:rsidRPr="00A004B3" w:rsidRDefault="00A004B3" w:rsidP="00A004B3">
      <w:pPr>
        <w:pStyle w:val="ListParagraph"/>
        <w:numPr>
          <w:ilvl w:val="0"/>
          <w:numId w:val="10"/>
        </w:numPr>
        <w:jc w:val="both"/>
        <w:rPr>
          <w:rFonts w:ascii="Segoe UI" w:hAnsi="Segoe UI" w:cs="Segoe UI"/>
        </w:rPr>
      </w:pPr>
      <w:r w:rsidRPr="00A004B3">
        <w:rPr>
          <w:rFonts w:ascii="Segoe UI" w:hAnsi="Segoe UI" w:cs="Segoe UI"/>
        </w:rPr>
        <w:t>Coordinating Project activities and tasks, as</w:t>
      </w:r>
      <w:r w:rsidR="001E7901">
        <w:rPr>
          <w:rFonts w:ascii="Segoe UI" w:hAnsi="Segoe UI" w:cs="Segoe UI"/>
        </w:rPr>
        <w:t xml:space="preserve"> well as dependent deliverables</w:t>
      </w:r>
    </w:p>
    <w:p w:rsidR="00A004B3" w:rsidRPr="00A004B3" w:rsidRDefault="00A004B3" w:rsidP="00A004B3">
      <w:pPr>
        <w:pStyle w:val="ListParagraph"/>
        <w:numPr>
          <w:ilvl w:val="0"/>
          <w:numId w:val="10"/>
        </w:numPr>
        <w:jc w:val="both"/>
        <w:rPr>
          <w:rFonts w:ascii="Segoe UI" w:hAnsi="Segoe UI" w:cs="Segoe UI"/>
        </w:rPr>
      </w:pPr>
      <w:r w:rsidRPr="00A004B3">
        <w:rPr>
          <w:rFonts w:ascii="Segoe UI" w:hAnsi="Segoe UI" w:cs="Segoe UI"/>
        </w:rPr>
        <w:t>Develop Performance &amp; Capacity Test Plans of migrating application</w:t>
      </w:r>
    </w:p>
    <w:p w:rsidR="00A004B3" w:rsidRPr="00A004B3" w:rsidRDefault="00A004B3" w:rsidP="00A004B3">
      <w:pPr>
        <w:pStyle w:val="ListParagraph"/>
        <w:numPr>
          <w:ilvl w:val="0"/>
          <w:numId w:val="10"/>
        </w:numPr>
        <w:jc w:val="both"/>
        <w:rPr>
          <w:rFonts w:ascii="Segoe UI" w:hAnsi="Segoe UI" w:cs="Segoe UI"/>
        </w:rPr>
      </w:pPr>
      <w:r w:rsidRPr="00A004B3">
        <w:rPr>
          <w:rFonts w:ascii="Segoe UI" w:hAnsi="Segoe UI" w:cs="Segoe UI"/>
        </w:rPr>
        <w:lastRenderedPageBreak/>
        <w:t>Coding, stress testing and load testing of applications for migration.</w:t>
      </w:r>
    </w:p>
    <w:p w:rsidR="00A004B3" w:rsidRPr="00A004B3" w:rsidRDefault="00A004B3" w:rsidP="00A004B3">
      <w:pPr>
        <w:pStyle w:val="ListParagraph"/>
        <w:numPr>
          <w:ilvl w:val="0"/>
          <w:numId w:val="10"/>
        </w:numPr>
        <w:jc w:val="both"/>
        <w:rPr>
          <w:rFonts w:ascii="Segoe UI" w:hAnsi="Segoe UI" w:cs="Segoe UI"/>
        </w:rPr>
      </w:pPr>
      <w:r w:rsidRPr="00A004B3">
        <w:rPr>
          <w:rFonts w:ascii="Segoe UI" w:hAnsi="Segoe UI" w:cs="Segoe UI"/>
        </w:rPr>
        <w:t>Provide documentation support and best practices.</w:t>
      </w:r>
    </w:p>
    <w:p w:rsidR="00BB5363" w:rsidRDefault="00A95AD3" w:rsidP="00BB5363">
      <w:pPr>
        <w:pStyle w:val="BELK-Bullet1"/>
        <w:numPr>
          <w:ilvl w:val="0"/>
          <w:numId w:val="0"/>
        </w:numPr>
        <w:jc w:val="both"/>
        <w:rPr>
          <w:rFonts w:ascii="Segoe UI" w:hAnsi="Segoe UI" w:cs="Segoe UI"/>
          <w:b/>
          <w:bCs/>
          <w:sz w:val="22"/>
          <w:szCs w:val="22"/>
        </w:rPr>
      </w:pPr>
      <w:r>
        <w:rPr>
          <w:rFonts w:ascii="Segoe UI" w:hAnsi="Segoe UI" w:cs="Segoe UI"/>
          <w:b/>
          <w:bCs/>
          <w:sz w:val="22"/>
          <w:szCs w:val="22"/>
        </w:rPr>
        <w:t>Environment</w:t>
      </w:r>
      <w:proofErr w:type="gramStart"/>
      <w:r>
        <w:rPr>
          <w:rFonts w:ascii="Segoe UI" w:hAnsi="Segoe UI" w:cs="Segoe UI"/>
          <w:b/>
          <w:bCs/>
          <w:sz w:val="22"/>
          <w:szCs w:val="22"/>
        </w:rPr>
        <w:t>:,</w:t>
      </w:r>
      <w:proofErr w:type="gramEnd"/>
      <w:r>
        <w:rPr>
          <w:rFonts w:ascii="Segoe UI" w:hAnsi="Segoe UI" w:cs="Segoe UI"/>
          <w:b/>
          <w:bCs/>
          <w:sz w:val="22"/>
          <w:szCs w:val="22"/>
        </w:rPr>
        <w:t xml:space="preserve"> IIB 9.0, MQ v7.5</w:t>
      </w:r>
      <w:r w:rsidR="00E3698F">
        <w:rPr>
          <w:rFonts w:ascii="Segoe UI" w:hAnsi="Segoe UI" w:cs="Segoe UI"/>
          <w:b/>
          <w:bCs/>
          <w:sz w:val="22"/>
          <w:szCs w:val="22"/>
        </w:rPr>
        <w:t>, AIX, OR</w:t>
      </w:r>
      <w:r w:rsidR="00A004B3">
        <w:rPr>
          <w:rFonts w:ascii="Segoe UI" w:hAnsi="Segoe UI" w:cs="Segoe UI"/>
          <w:b/>
          <w:bCs/>
          <w:sz w:val="22"/>
          <w:szCs w:val="22"/>
        </w:rPr>
        <w:t>A</w:t>
      </w:r>
      <w:r w:rsidR="00E3698F">
        <w:rPr>
          <w:rFonts w:ascii="Segoe UI" w:hAnsi="Segoe UI" w:cs="Segoe UI"/>
          <w:b/>
          <w:bCs/>
          <w:sz w:val="22"/>
          <w:szCs w:val="22"/>
        </w:rPr>
        <w:t>C</w:t>
      </w:r>
      <w:r w:rsidR="00A004B3">
        <w:rPr>
          <w:rFonts w:ascii="Segoe UI" w:hAnsi="Segoe UI" w:cs="Segoe UI"/>
          <w:b/>
          <w:bCs/>
          <w:sz w:val="22"/>
          <w:szCs w:val="22"/>
        </w:rPr>
        <w:t>LE ,CONTROL-M</w:t>
      </w:r>
      <w:r w:rsidR="00BB5363">
        <w:rPr>
          <w:rFonts w:ascii="Segoe UI" w:hAnsi="Segoe UI" w:cs="Segoe UI"/>
          <w:b/>
          <w:bCs/>
          <w:sz w:val="22"/>
          <w:szCs w:val="22"/>
        </w:rPr>
        <w:t>,</w:t>
      </w:r>
      <w:r w:rsidR="00BB5363" w:rsidRPr="00BB5363">
        <w:rPr>
          <w:rFonts w:ascii="Segoe UI" w:hAnsi="Segoe UI" w:cs="Segoe UI"/>
          <w:b/>
          <w:bCs/>
          <w:sz w:val="22"/>
          <w:szCs w:val="22"/>
        </w:rPr>
        <w:t xml:space="preserve"> </w:t>
      </w:r>
      <w:r w:rsidR="00BB5363" w:rsidRPr="00DC4164">
        <w:rPr>
          <w:rFonts w:ascii="Segoe UI" w:hAnsi="Segoe UI" w:cs="Segoe UI"/>
          <w:b/>
          <w:bCs/>
          <w:sz w:val="22"/>
          <w:szCs w:val="22"/>
        </w:rPr>
        <w:t xml:space="preserve">IBM </w:t>
      </w:r>
      <w:proofErr w:type="spellStart"/>
      <w:r w:rsidR="00BB5363" w:rsidRPr="00DC4164">
        <w:rPr>
          <w:rFonts w:ascii="Segoe UI" w:hAnsi="Segoe UI" w:cs="Segoe UI"/>
          <w:b/>
          <w:bCs/>
          <w:sz w:val="22"/>
          <w:szCs w:val="22"/>
        </w:rPr>
        <w:t>Websphere</w:t>
      </w:r>
      <w:proofErr w:type="spellEnd"/>
      <w:r w:rsidR="00BB5363" w:rsidRPr="00DC4164">
        <w:rPr>
          <w:rFonts w:ascii="Segoe UI" w:hAnsi="Segoe UI" w:cs="Segoe UI"/>
          <w:b/>
          <w:bCs/>
          <w:sz w:val="22"/>
          <w:szCs w:val="22"/>
        </w:rPr>
        <w:t xml:space="preserve"> </w:t>
      </w:r>
      <w:proofErr w:type="spellStart"/>
      <w:r w:rsidR="00BB5363" w:rsidRPr="00DC4164">
        <w:rPr>
          <w:rFonts w:ascii="Segoe UI" w:hAnsi="Segoe UI" w:cs="Segoe UI"/>
          <w:b/>
          <w:bCs/>
          <w:sz w:val="22"/>
          <w:szCs w:val="22"/>
        </w:rPr>
        <w:t>DataPower</w:t>
      </w:r>
      <w:proofErr w:type="spellEnd"/>
      <w:r w:rsidR="00BB5363" w:rsidRPr="00DC4164">
        <w:rPr>
          <w:rFonts w:ascii="Segoe UI" w:hAnsi="Segoe UI" w:cs="Segoe UI"/>
          <w:b/>
          <w:bCs/>
          <w:sz w:val="22"/>
          <w:szCs w:val="22"/>
        </w:rPr>
        <w:t xml:space="preserve"> (XI52, XG45)</w:t>
      </w:r>
    </w:p>
    <w:p w:rsidR="00A95AD3" w:rsidRDefault="00A95AD3" w:rsidP="00A004B3">
      <w:pPr>
        <w:pStyle w:val="BELK-Bullet1"/>
        <w:numPr>
          <w:ilvl w:val="0"/>
          <w:numId w:val="0"/>
        </w:numPr>
        <w:jc w:val="both"/>
        <w:rPr>
          <w:rFonts w:ascii="Segoe UI" w:hAnsi="Segoe UI" w:cs="Segoe UI"/>
          <w:b/>
          <w:bCs/>
          <w:sz w:val="22"/>
          <w:szCs w:val="22"/>
        </w:rPr>
      </w:pPr>
    </w:p>
    <w:p w:rsidR="00A95AD3" w:rsidRDefault="00A95AD3" w:rsidP="003C18A2">
      <w:pPr>
        <w:jc w:val="both"/>
        <w:rPr>
          <w:rFonts w:ascii="Segoe UI" w:hAnsi="Segoe UI" w:cs="Segoe UI"/>
          <w:b/>
          <w:bCs/>
          <w:sz w:val="22"/>
          <w:szCs w:val="22"/>
        </w:rPr>
      </w:pPr>
    </w:p>
    <w:p w:rsidR="003C18A2" w:rsidRDefault="003C18A2" w:rsidP="003C18A2">
      <w:pPr>
        <w:jc w:val="both"/>
        <w:rPr>
          <w:rFonts w:ascii="Segoe UI" w:hAnsi="Segoe UI" w:cs="Segoe UI"/>
          <w:b/>
          <w:bCs/>
          <w:sz w:val="22"/>
          <w:szCs w:val="22"/>
        </w:rPr>
      </w:pPr>
    </w:p>
    <w:p w:rsidR="006B24B7" w:rsidRDefault="006B24B7" w:rsidP="003C18A2">
      <w:pPr>
        <w:jc w:val="both"/>
        <w:rPr>
          <w:rFonts w:ascii="Segoe UI" w:hAnsi="Segoe UI" w:cs="Segoe UI"/>
          <w:b/>
          <w:bCs/>
          <w:sz w:val="22"/>
          <w:szCs w:val="22"/>
        </w:rPr>
      </w:pPr>
    </w:p>
    <w:p w:rsidR="006B24B7" w:rsidRDefault="006B24B7" w:rsidP="003C18A2">
      <w:pPr>
        <w:jc w:val="both"/>
        <w:rPr>
          <w:rFonts w:ascii="Segoe UI" w:hAnsi="Segoe UI" w:cs="Segoe UI"/>
          <w:b/>
          <w:bCs/>
          <w:sz w:val="22"/>
          <w:szCs w:val="22"/>
        </w:rPr>
      </w:pPr>
    </w:p>
    <w:p w:rsidR="006B24B7" w:rsidRDefault="006B24B7" w:rsidP="003C18A2">
      <w:pPr>
        <w:jc w:val="both"/>
        <w:rPr>
          <w:rFonts w:ascii="Segoe UI" w:hAnsi="Segoe UI" w:cs="Segoe UI"/>
          <w:b/>
          <w:bCs/>
          <w:sz w:val="22"/>
          <w:szCs w:val="22"/>
        </w:rPr>
      </w:pPr>
    </w:p>
    <w:p w:rsidR="006B24B7" w:rsidRDefault="006B24B7" w:rsidP="003C18A2">
      <w:pPr>
        <w:jc w:val="both"/>
        <w:rPr>
          <w:rFonts w:ascii="Segoe UI" w:hAnsi="Segoe UI" w:cs="Segoe UI"/>
          <w:b/>
          <w:bCs/>
          <w:sz w:val="22"/>
          <w:szCs w:val="22"/>
        </w:rPr>
      </w:pPr>
    </w:p>
    <w:p w:rsidR="003C18A2" w:rsidRDefault="003C18A2" w:rsidP="003C18A2">
      <w:pPr>
        <w:jc w:val="both"/>
        <w:rPr>
          <w:rFonts w:ascii="Segoe UI" w:hAnsi="Segoe UI" w:cs="Segoe UI"/>
          <w:b/>
          <w:bCs/>
          <w:sz w:val="22"/>
          <w:szCs w:val="22"/>
        </w:rPr>
      </w:pPr>
    </w:p>
    <w:p w:rsidR="003C18A2" w:rsidRPr="00DD7D14" w:rsidRDefault="003C18A2" w:rsidP="003C18A2">
      <w:r>
        <w:rPr>
          <w:rFonts w:ascii="Segoe UI" w:hAnsi="Segoe UI" w:cs="Segoe UI"/>
          <w:b/>
          <w:bCs/>
          <w:sz w:val="22"/>
          <w:szCs w:val="22"/>
        </w:rPr>
        <w:t>Feb’16</w:t>
      </w:r>
      <w:r w:rsidRPr="00B87BD9">
        <w:rPr>
          <w:rFonts w:ascii="Segoe UI" w:hAnsi="Segoe UI" w:cs="Segoe UI"/>
          <w:b/>
          <w:bCs/>
          <w:sz w:val="22"/>
          <w:szCs w:val="22"/>
        </w:rPr>
        <w:t xml:space="preserve"> – </w:t>
      </w:r>
      <w:r w:rsidR="00287E6C">
        <w:rPr>
          <w:rFonts w:ascii="Segoe UI" w:hAnsi="Segoe UI" w:cs="Segoe UI"/>
          <w:b/>
          <w:bCs/>
          <w:sz w:val="22"/>
          <w:szCs w:val="22"/>
        </w:rPr>
        <w:t>Aug’16</w:t>
      </w:r>
      <w:r>
        <w:rPr>
          <w:rFonts w:ascii="Segoe UI" w:hAnsi="Segoe UI" w:cs="Segoe UI"/>
          <w:b/>
          <w:bCs/>
          <w:sz w:val="22"/>
          <w:szCs w:val="22"/>
        </w:rPr>
        <w:t xml:space="preserve">       </w:t>
      </w:r>
      <w:r>
        <w:rPr>
          <w:b/>
          <w:bCs/>
        </w:rPr>
        <w:t>Sysco Corporation, Houston TX</w:t>
      </w:r>
    </w:p>
    <w:p w:rsidR="003C18A2" w:rsidRPr="00B87BD9" w:rsidRDefault="003C18A2" w:rsidP="003C18A2">
      <w:pPr>
        <w:jc w:val="both"/>
        <w:rPr>
          <w:rFonts w:ascii="Segoe UI" w:hAnsi="Segoe UI" w:cs="Segoe UI"/>
          <w:b/>
          <w:bCs/>
          <w:sz w:val="22"/>
          <w:szCs w:val="22"/>
        </w:rPr>
      </w:pPr>
    </w:p>
    <w:p w:rsidR="003C18A2" w:rsidRPr="002E032F" w:rsidRDefault="003C18A2" w:rsidP="003C18A2">
      <w:pPr>
        <w:jc w:val="both"/>
      </w:pPr>
    </w:p>
    <w:p w:rsidR="003C18A2" w:rsidRDefault="003C18A2" w:rsidP="003C18A2">
      <w:pPr>
        <w:jc w:val="both"/>
        <w:rPr>
          <w:rFonts w:ascii="Segoe UI" w:hAnsi="Segoe UI" w:cs="Segoe UI"/>
          <w:sz w:val="22"/>
          <w:szCs w:val="22"/>
        </w:rPr>
      </w:pPr>
      <w:r w:rsidRPr="002E032F">
        <w:rPr>
          <w:rFonts w:ascii="Segoe UI" w:hAnsi="Segoe UI" w:cs="Segoe UI"/>
          <w:b/>
          <w:sz w:val="22"/>
          <w:szCs w:val="22"/>
        </w:rPr>
        <w:t>Sysco</w:t>
      </w:r>
      <w:r w:rsidRPr="002E032F">
        <w:rPr>
          <w:rFonts w:ascii="Segoe UI" w:hAnsi="Segoe UI" w:cs="Segoe UI"/>
          <w:sz w:val="22"/>
          <w:szCs w:val="22"/>
        </w:rPr>
        <w:t xml:space="preserve"> is the global leader in selling, marketing and distributing food products to restaurants, healthcare and educational facilities, lodging establishments and other customers who prepare meals away from home. Its family of products also includes equipment and supplies for the foodservice and hospitality industries. The company operates 196 distribution </w:t>
      </w:r>
      <w:r w:rsidR="00DF1E31" w:rsidRPr="002E032F">
        <w:rPr>
          <w:rFonts w:ascii="Segoe UI" w:hAnsi="Segoe UI" w:cs="Segoe UI"/>
          <w:sz w:val="22"/>
          <w:szCs w:val="22"/>
        </w:rPr>
        <w:t>facilities</w:t>
      </w:r>
      <w:r w:rsidR="00DF1E31">
        <w:rPr>
          <w:rFonts w:ascii="Segoe UI" w:hAnsi="Segoe UI" w:cs="Segoe UI"/>
          <w:sz w:val="22"/>
          <w:szCs w:val="22"/>
        </w:rPr>
        <w:t xml:space="preserve"> (</w:t>
      </w:r>
      <w:proofErr w:type="spellStart"/>
      <w:r>
        <w:rPr>
          <w:rFonts w:ascii="Segoe UI" w:hAnsi="Segoe UI" w:cs="Segoe UI"/>
          <w:sz w:val="22"/>
          <w:szCs w:val="22"/>
        </w:rPr>
        <w:t>OpCo</w:t>
      </w:r>
      <w:proofErr w:type="spellEnd"/>
      <w:r>
        <w:rPr>
          <w:rFonts w:ascii="Segoe UI" w:hAnsi="Segoe UI" w:cs="Segoe UI"/>
          <w:sz w:val="22"/>
          <w:szCs w:val="22"/>
        </w:rPr>
        <w:t>)</w:t>
      </w:r>
      <w:r w:rsidRPr="002E032F">
        <w:rPr>
          <w:rFonts w:ascii="Segoe UI" w:hAnsi="Segoe UI" w:cs="Segoe UI"/>
          <w:sz w:val="22"/>
          <w:szCs w:val="22"/>
        </w:rPr>
        <w:t xml:space="preserve"> serving approximately 425,000 customers. </w:t>
      </w:r>
      <w:r>
        <w:rPr>
          <w:rFonts w:ascii="Segoe UI" w:hAnsi="Segoe UI" w:cs="Segoe UI"/>
          <w:sz w:val="22"/>
          <w:szCs w:val="22"/>
        </w:rPr>
        <w:t>Out of 196, 20 Opco were implemented in SAP.</w:t>
      </w:r>
    </w:p>
    <w:p w:rsidR="003C18A2" w:rsidRDefault="003C18A2" w:rsidP="003C18A2">
      <w:pPr>
        <w:jc w:val="both"/>
        <w:rPr>
          <w:rFonts w:ascii="Segoe UI" w:hAnsi="Segoe UI" w:cs="Segoe UI"/>
          <w:sz w:val="22"/>
          <w:szCs w:val="22"/>
        </w:rPr>
      </w:pPr>
    </w:p>
    <w:p w:rsidR="003C18A2" w:rsidRDefault="003C18A2" w:rsidP="003C18A2">
      <w:pPr>
        <w:jc w:val="both"/>
        <w:rPr>
          <w:rFonts w:ascii="Segoe UI" w:hAnsi="Segoe UI" w:cs="Segoe UI"/>
          <w:sz w:val="22"/>
          <w:szCs w:val="22"/>
        </w:rPr>
      </w:pPr>
      <w:r>
        <w:rPr>
          <w:rFonts w:ascii="Segoe UI" w:hAnsi="Segoe UI" w:cs="Segoe UI"/>
          <w:sz w:val="22"/>
          <w:szCs w:val="22"/>
        </w:rPr>
        <w:t>UOM is the Unified Order Management, which is considered as Omni channel for all Sysco Orders.</w:t>
      </w:r>
    </w:p>
    <w:p w:rsidR="003C18A2" w:rsidRDefault="003C18A2" w:rsidP="003C18A2">
      <w:pPr>
        <w:jc w:val="both"/>
        <w:rPr>
          <w:rFonts w:ascii="Segoe UI" w:hAnsi="Segoe UI" w:cs="Segoe UI"/>
          <w:sz w:val="22"/>
          <w:szCs w:val="22"/>
        </w:rPr>
      </w:pPr>
      <w:r>
        <w:rPr>
          <w:rFonts w:ascii="Segoe UI" w:hAnsi="Segoe UI" w:cs="Segoe UI"/>
          <w:sz w:val="22"/>
          <w:szCs w:val="22"/>
        </w:rPr>
        <w:t xml:space="preserve">Where </w:t>
      </w:r>
      <w:r w:rsidR="00DF1E31">
        <w:rPr>
          <w:rFonts w:ascii="Segoe UI" w:hAnsi="Segoe UI" w:cs="Segoe UI"/>
          <w:sz w:val="22"/>
          <w:szCs w:val="22"/>
        </w:rPr>
        <w:t>OrderManagementSystems (</w:t>
      </w:r>
      <w:r>
        <w:rPr>
          <w:rFonts w:ascii="Segoe UI" w:hAnsi="Segoe UI" w:cs="Segoe UI"/>
          <w:sz w:val="22"/>
          <w:szCs w:val="22"/>
        </w:rPr>
        <w:t xml:space="preserve">Order fulfillment systems) were implemented in </w:t>
      </w:r>
      <w:proofErr w:type="gramStart"/>
      <w:r>
        <w:rPr>
          <w:rFonts w:ascii="Segoe UI" w:hAnsi="Segoe UI" w:cs="Segoe UI"/>
          <w:sz w:val="22"/>
          <w:szCs w:val="22"/>
        </w:rPr>
        <w:t>SUS(</w:t>
      </w:r>
      <w:proofErr w:type="gramEnd"/>
      <w:r>
        <w:rPr>
          <w:rFonts w:ascii="Segoe UI" w:hAnsi="Segoe UI" w:cs="Segoe UI"/>
          <w:sz w:val="22"/>
          <w:szCs w:val="22"/>
        </w:rPr>
        <w:t xml:space="preserve"> AS400) </w:t>
      </w:r>
    </w:p>
    <w:p w:rsidR="003C18A2" w:rsidRDefault="003C18A2" w:rsidP="003C18A2">
      <w:pPr>
        <w:jc w:val="both"/>
        <w:rPr>
          <w:rFonts w:ascii="Segoe UI" w:hAnsi="Segoe UI" w:cs="Segoe UI"/>
          <w:sz w:val="22"/>
          <w:szCs w:val="22"/>
        </w:rPr>
      </w:pPr>
      <w:r>
        <w:rPr>
          <w:rFonts w:ascii="Segoe UI" w:hAnsi="Segoe UI" w:cs="Segoe UI"/>
          <w:sz w:val="22"/>
          <w:szCs w:val="22"/>
        </w:rPr>
        <w:t xml:space="preserve">And </w:t>
      </w:r>
      <w:r w:rsidR="00DF1E31">
        <w:rPr>
          <w:rFonts w:ascii="Segoe UI" w:hAnsi="Segoe UI" w:cs="Segoe UI"/>
          <w:sz w:val="22"/>
          <w:szCs w:val="22"/>
        </w:rPr>
        <w:t>Order fulfillment</w:t>
      </w:r>
      <w:r>
        <w:rPr>
          <w:rFonts w:ascii="Segoe UI" w:hAnsi="Segoe UI" w:cs="Segoe UI"/>
          <w:sz w:val="22"/>
          <w:szCs w:val="22"/>
        </w:rPr>
        <w:t xml:space="preserve"> systems at 20 </w:t>
      </w:r>
      <w:proofErr w:type="gramStart"/>
      <w:r>
        <w:rPr>
          <w:rFonts w:ascii="Segoe UI" w:hAnsi="Segoe UI" w:cs="Segoe UI"/>
          <w:sz w:val="22"/>
          <w:szCs w:val="22"/>
        </w:rPr>
        <w:t>Opco(</w:t>
      </w:r>
      <w:proofErr w:type="gramEnd"/>
      <w:r>
        <w:rPr>
          <w:rFonts w:ascii="Segoe UI" w:hAnsi="Segoe UI" w:cs="Segoe UI"/>
          <w:sz w:val="22"/>
          <w:szCs w:val="22"/>
        </w:rPr>
        <w:t xml:space="preserve">Operating </w:t>
      </w:r>
      <w:r w:rsidR="00DF1E31">
        <w:rPr>
          <w:rFonts w:ascii="Segoe UI" w:hAnsi="Segoe UI" w:cs="Segoe UI"/>
          <w:sz w:val="22"/>
          <w:szCs w:val="22"/>
        </w:rPr>
        <w:t>companies</w:t>
      </w:r>
      <w:r>
        <w:rPr>
          <w:rFonts w:ascii="Segoe UI" w:hAnsi="Segoe UI" w:cs="Segoe UI"/>
          <w:sz w:val="22"/>
          <w:szCs w:val="22"/>
        </w:rPr>
        <w:t>) were SAP Processing Systems.</w:t>
      </w:r>
    </w:p>
    <w:p w:rsidR="003C18A2" w:rsidRDefault="003C18A2" w:rsidP="003C18A2">
      <w:pPr>
        <w:jc w:val="both"/>
        <w:rPr>
          <w:rFonts w:ascii="Segoe UI" w:hAnsi="Segoe UI" w:cs="Segoe UI"/>
          <w:sz w:val="22"/>
          <w:szCs w:val="22"/>
        </w:rPr>
      </w:pPr>
    </w:p>
    <w:p w:rsidR="003C18A2" w:rsidRDefault="003C18A2" w:rsidP="003C18A2">
      <w:pPr>
        <w:jc w:val="both"/>
        <w:rPr>
          <w:rFonts w:ascii="Segoe UI" w:hAnsi="Segoe UI" w:cs="Segoe UI"/>
          <w:sz w:val="22"/>
          <w:szCs w:val="22"/>
        </w:rPr>
      </w:pPr>
    </w:p>
    <w:p w:rsidR="003C18A2" w:rsidRPr="002E032F" w:rsidRDefault="003C18A2" w:rsidP="003C18A2">
      <w:pPr>
        <w:jc w:val="both"/>
        <w:rPr>
          <w:rFonts w:ascii="Segoe UI" w:hAnsi="Segoe UI" w:cs="Segoe UI"/>
          <w:sz w:val="22"/>
          <w:szCs w:val="22"/>
        </w:rPr>
      </w:pPr>
    </w:p>
    <w:p w:rsidR="003C18A2" w:rsidRPr="00B87BD9" w:rsidRDefault="003C18A2" w:rsidP="003C18A2">
      <w:pPr>
        <w:pStyle w:val="BELK-Bullet1"/>
        <w:numPr>
          <w:ilvl w:val="0"/>
          <w:numId w:val="0"/>
        </w:numPr>
        <w:jc w:val="both"/>
        <w:rPr>
          <w:rFonts w:ascii="Segoe UI" w:hAnsi="Segoe UI" w:cs="Segoe UI"/>
          <w:b/>
          <w:sz w:val="22"/>
          <w:szCs w:val="22"/>
        </w:rPr>
      </w:pPr>
      <w:r w:rsidRPr="00B87BD9">
        <w:rPr>
          <w:rFonts w:ascii="Segoe UI" w:hAnsi="Segoe UI" w:cs="Segoe UI"/>
          <w:b/>
          <w:sz w:val="22"/>
          <w:szCs w:val="22"/>
        </w:rPr>
        <w:t>Key activities include:</w:t>
      </w:r>
    </w:p>
    <w:p w:rsidR="003C18A2" w:rsidRDefault="003C18A2" w:rsidP="003C18A2">
      <w:pPr>
        <w:numPr>
          <w:ilvl w:val="0"/>
          <w:numId w:val="8"/>
        </w:numPr>
        <w:jc w:val="both"/>
        <w:rPr>
          <w:rFonts w:ascii="Segoe UI" w:hAnsi="Segoe UI" w:cs="Segoe UI"/>
          <w:sz w:val="22"/>
          <w:szCs w:val="22"/>
        </w:rPr>
      </w:pPr>
      <w:r w:rsidRPr="009A3A1A">
        <w:rPr>
          <w:rFonts w:ascii="Segoe UI" w:hAnsi="Segoe UI" w:cs="Segoe UI"/>
          <w:sz w:val="22"/>
          <w:szCs w:val="22"/>
        </w:rPr>
        <w:t>Lead integration effort with current Sysco employees, consulting/contract, and managed services resources to deliver requirements.</w:t>
      </w:r>
    </w:p>
    <w:p w:rsidR="003C18A2" w:rsidRPr="009A3A1A" w:rsidRDefault="003C18A2" w:rsidP="003C18A2">
      <w:pPr>
        <w:numPr>
          <w:ilvl w:val="0"/>
          <w:numId w:val="8"/>
        </w:numPr>
        <w:jc w:val="both"/>
        <w:rPr>
          <w:rFonts w:ascii="Segoe UI" w:hAnsi="Segoe UI" w:cs="Segoe UI"/>
          <w:sz w:val="22"/>
          <w:szCs w:val="22"/>
        </w:rPr>
      </w:pPr>
      <w:r>
        <w:rPr>
          <w:rFonts w:ascii="Segoe UI" w:hAnsi="Segoe UI" w:cs="Segoe UI"/>
          <w:sz w:val="22"/>
          <w:szCs w:val="22"/>
        </w:rPr>
        <w:t>Creating Adapters to integrate UOM with SAP systems.</w:t>
      </w:r>
    </w:p>
    <w:p w:rsidR="003C18A2" w:rsidRPr="009A3A1A" w:rsidRDefault="003C18A2" w:rsidP="003C18A2">
      <w:pPr>
        <w:numPr>
          <w:ilvl w:val="0"/>
          <w:numId w:val="8"/>
        </w:numPr>
        <w:jc w:val="both"/>
        <w:rPr>
          <w:rFonts w:ascii="Segoe UI" w:hAnsi="Segoe UI" w:cs="Segoe UI"/>
          <w:sz w:val="22"/>
          <w:szCs w:val="22"/>
        </w:rPr>
      </w:pPr>
      <w:r w:rsidRPr="009A3A1A">
        <w:rPr>
          <w:rFonts w:ascii="Segoe UI" w:hAnsi="Segoe UI" w:cs="Segoe UI"/>
          <w:sz w:val="22"/>
          <w:szCs w:val="22"/>
        </w:rPr>
        <w:t>Order Submissions (from UOM to SUS</w:t>
      </w:r>
      <w:r>
        <w:rPr>
          <w:rFonts w:ascii="Segoe UI" w:hAnsi="Segoe UI" w:cs="Segoe UI"/>
          <w:sz w:val="22"/>
          <w:szCs w:val="22"/>
        </w:rPr>
        <w:t xml:space="preserve"> (AS 400), SAP Systems</w:t>
      </w:r>
      <w:r w:rsidRPr="009A3A1A">
        <w:rPr>
          <w:rFonts w:ascii="Segoe UI" w:hAnsi="Segoe UI" w:cs="Segoe UI"/>
          <w:sz w:val="22"/>
          <w:szCs w:val="22"/>
        </w:rPr>
        <w:t>).</w:t>
      </w:r>
    </w:p>
    <w:p w:rsidR="003C18A2" w:rsidRPr="009A3A1A" w:rsidRDefault="003C18A2" w:rsidP="003C18A2">
      <w:pPr>
        <w:numPr>
          <w:ilvl w:val="0"/>
          <w:numId w:val="8"/>
        </w:numPr>
        <w:jc w:val="both"/>
        <w:rPr>
          <w:rFonts w:ascii="Segoe UI" w:hAnsi="Segoe UI" w:cs="Segoe UI"/>
          <w:sz w:val="22"/>
          <w:szCs w:val="22"/>
        </w:rPr>
      </w:pPr>
      <w:r w:rsidRPr="009A3A1A">
        <w:rPr>
          <w:rFonts w:ascii="Segoe UI" w:hAnsi="Segoe UI" w:cs="Segoe UI"/>
          <w:sz w:val="22"/>
          <w:szCs w:val="22"/>
        </w:rPr>
        <w:t xml:space="preserve">Order Confirmations (from </w:t>
      </w:r>
      <w:proofErr w:type="gramStart"/>
      <w:r w:rsidRPr="009A3A1A">
        <w:rPr>
          <w:rFonts w:ascii="Segoe UI" w:hAnsi="Segoe UI" w:cs="Segoe UI"/>
          <w:sz w:val="22"/>
          <w:szCs w:val="22"/>
        </w:rPr>
        <w:t>SUS</w:t>
      </w:r>
      <w:r>
        <w:rPr>
          <w:rFonts w:ascii="Segoe UI" w:hAnsi="Segoe UI" w:cs="Segoe UI"/>
          <w:sz w:val="22"/>
          <w:szCs w:val="22"/>
        </w:rPr>
        <w:t>(</w:t>
      </w:r>
      <w:proofErr w:type="gramEnd"/>
      <w:r>
        <w:rPr>
          <w:rFonts w:ascii="Segoe UI" w:hAnsi="Segoe UI" w:cs="Segoe UI"/>
          <w:sz w:val="22"/>
          <w:szCs w:val="22"/>
        </w:rPr>
        <w:t>AS 400 ),SAP Systems</w:t>
      </w:r>
      <w:r w:rsidRPr="009A3A1A">
        <w:rPr>
          <w:rFonts w:ascii="Segoe UI" w:hAnsi="Segoe UI" w:cs="Segoe UI"/>
          <w:sz w:val="22"/>
          <w:szCs w:val="22"/>
        </w:rPr>
        <w:t xml:space="preserve"> to UOM).</w:t>
      </w:r>
    </w:p>
    <w:p w:rsidR="003C18A2" w:rsidRPr="009A3A1A" w:rsidRDefault="003C18A2" w:rsidP="003C18A2">
      <w:pPr>
        <w:numPr>
          <w:ilvl w:val="0"/>
          <w:numId w:val="8"/>
        </w:numPr>
        <w:jc w:val="both"/>
        <w:rPr>
          <w:rFonts w:ascii="Segoe UI" w:hAnsi="Segoe UI" w:cs="Segoe UI"/>
          <w:sz w:val="22"/>
          <w:szCs w:val="22"/>
        </w:rPr>
      </w:pPr>
      <w:r w:rsidRPr="009A3A1A">
        <w:rPr>
          <w:rFonts w:ascii="Segoe UI" w:hAnsi="Segoe UI" w:cs="Segoe UI"/>
          <w:sz w:val="22"/>
          <w:szCs w:val="22"/>
        </w:rPr>
        <w:t>Gather requirements, design, develop, unit test, support QA and performance testing, deploy, and provide post go-live stabilization support, transition to Sysco Managed Services for on-going support.</w:t>
      </w:r>
    </w:p>
    <w:p w:rsidR="003C18A2" w:rsidRPr="006508FF" w:rsidRDefault="003C18A2" w:rsidP="003C18A2">
      <w:pPr>
        <w:numPr>
          <w:ilvl w:val="0"/>
          <w:numId w:val="8"/>
        </w:numPr>
        <w:jc w:val="both"/>
        <w:rPr>
          <w:rFonts w:ascii="Segoe UI" w:hAnsi="Segoe UI" w:cs="Segoe UI"/>
        </w:rPr>
      </w:pPr>
      <w:r w:rsidRPr="009A3A1A">
        <w:rPr>
          <w:rFonts w:ascii="Segoe UI" w:hAnsi="Segoe UI" w:cs="Segoe UI"/>
          <w:sz w:val="22"/>
          <w:szCs w:val="22"/>
        </w:rPr>
        <w:t xml:space="preserve">Standard functionalities like message tracking, alerts, </w:t>
      </w:r>
      <w:r w:rsidR="00445334">
        <w:rPr>
          <w:rFonts w:ascii="Segoe UI" w:hAnsi="Segoe UI" w:cs="Segoe UI"/>
          <w:sz w:val="22"/>
          <w:szCs w:val="22"/>
        </w:rPr>
        <w:t>implementation of SSL.</w:t>
      </w:r>
    </w:p>
    <w:p w:rsidR="006508FF" w:rsidRDefault="006508FF" w:rsidP="006508FF">
      <w:pPr>
        <w:numPr>
          <w:ilvl w:val="0"/>
          <w:numId w:val="8"/>
        </w:numPr>
        <w:tabs>
          <w:tab w:val="left" w:pos="900"/>
          <w:tab w:val="left" w:pos="2520"/>
        </w:tabs>
        <w:rPr>
          <w:rFonts w:ascii="Calibri" w:hAnsi="Calibri" w:cs="Calibri"/>
        </w:rPr>
      </w:pPr>
      <w:r>
        <w:rPr>
          <w:rFonts w:ascii="Calibri" w:hAnsi="Calibri" w:cs="Calibri"/>
        </w:rPr>
        <w:t>Configuring SSL setup, LDAP based authentication and SFTP in Message Broker.</w:t>
      </w:r>
    </w:p>
    <w:p w:rsidR="006508FF" w:rsidRPr="002E032F" w:rsidRDefault="006508FF" w:rsidP="006508FF">
      <w:pPr>
        <w:ind w:left="720"/>
        <w:jc w:val="both"/>
        <w:rPr>
          <w:rFonts w:ascii="Segoe UI" w:hAnsi="Segoe UI" w:cs="Segoe UI"/>
        </w:rPr>
      </w:pPr>
    </w:p>
    <w:p w:rsidR="003C18A2" w:rsidRDefault="009A3DFB" w:rsidP="003C18A2">
      <w:pPr>
        <w:pStyle w:val="BELK-Bullet1"/>
        <w:numPr>
          <w:ilvl w:val="0"/>
          <w:numId w:val="0"/>
        </w:numPr>
        <w:jc w:val="both"/>
        <w:rPr>
          <w:rFonts w:ascii="Segoe UI" w:hAnsi="Segoe UI" w:cs="Segoe UI"/>
          <w:b/>
          <w:bCs/>
          <w:sz w:val="22"/>
          <w:szCs w:val="22"/>
        </w:rPr>
      </w:pPr>
      <w:r>
        <w:rPr>
          <w:rFonts w:ascii="Segoe UI" w:hAnsi="Segoe UI" w:cs="Segoe UI"/>
          <w:b/>
          <w:bCs/>
          <w:sz w:val="22"/>
          <w:szCs w:val="22"/>
        </w:rPr>
        <w:t>Environment</w:t>
      </w:r>
      <w:proofErr w:type="gramStart"/>
      <w:r>
        <w:rPr>
          <w:rFonts w:ascii="Segoe UI" w:hAnsi="Segoe UI" w:cs="Segoe UI"/>
          <w:b/>
          <w:bCs/>
          <w:sz w:val="22"/>
          <w:szCs w:val="22"/>
        </w:rPr>
        <w:t>:,</w:t>
      </w:r>
      <w:proofErr w:type="gramEnd"/>
      <w:r>
        <w:rPr>
          <w:rFonts w:ascii="Segoe UI" w:hAnsi="Segoe UI" w:cs="Segoe UI"/>
          <w:b/>
          <w:bCs/>
          <w:sz w:val="22"/>
          <w:szCs w:val="22"/>
        </w:rPr>
        <w:t xml:space="preserve"> IIB 9.0, MQ v7.5</w:t>
      </w:r>
      <w:r w:rsidR="003C18A2">
        <w:rPr>
          <w:rFonts w:ascii="Segoe UI" w:hAnsi="Segoe UI" w:cs="Segoe UI"/>
          <w:b/>
          <w:bCs/>
          <w:sz w:val="22"/>
          <w:szCs w:val="22"/>
        </w:rPr>
        <w:t>, AIX, DB2 , SAP Adapters, AS400</w:t>
      </w:r>
    </w:p>
    <w:p w:rsidR="003C18A2" w:rsidRDefault="003C18A2" w:rsidP="003C18A2">
      <w:pPr>
        <w:jc w:val="both"/>
        <w:rPr>
          <w:rFonts w:ascii="Segoe UI" w:hAnsi="Segoe UI" w:cs="Segoe UI"/>
          <w:b/>
          <w:bCs/>
          <w:sz w:val="22"/>
          <w:szCs w:val="22"/>
        </w:rPr>
      </w:pPr>
    </w:p>
    <w:p w:rsidR="003C18A2" w:rsidRDefault="003C18A2" w:rsidP="003C18A2">
      <w:pPr>
        <w:jc w:val="both"/>
        <w:rPr>
          <w:rFonts w:ascii="Segoe UI" w:hAnsi="Segoe UI" w:cs="Segoe UI"/>
          <w:b/>
          <w:bCs/>
          <w:sz w:val="22"/>
          <w:szCs w:val="22"/>
        </w:rPr>
      </w:pPr>
    </w:p>
    <w:p w:rsidR="003C18A2" w:rsidRPr="00B87BD9" w:rsidRDefault="003C18A2" w:rsidP="003C18A2">
      <w:pPr>
        <w:jc w:val="both"/>
        <w:rPr>
          <w:rFonts w:ascii="Segoe UI" w:hAnsi="Segoe UI" w:cs="Segoe UI"/>
          <w:b/>
          <w:bCs/>
          <w:sz w:val="22"/>
          <w:szCs w:val="22"/>
        </w:rPr>
      </w:pPr>
    </w:p>
    <w:p w:rsidR="003C18A2" w:rsidRDefault="003C18A2" w:rsidP="003C18A2">
      <w:pPr>
        <w:jc w:val="both"/>
        <w:rPr>
          <w:rFonts w:ascii="Segoe UI" w:hAnsi="Segoe UI" w:cs="Segoe UI"/>
          <w:b/>
          <w:bCs/>
          <w:sz w:val="22"/>
          <w:szCs w:val="22"/>
        </w:rPr>
      </w:pPr>
    </w:p>
    <w:p w:rsidR="003C18A2" w:rsidRPr="00B87BD9" w:rsidRDefault="003C18A2" w:rsidP="003C18A2">
      <w:pPr>
        <w:jc w:val="both"/>
        <w:rPr>
          <w:rFonts w:ascii="Segoe UI" w:hAnsi="Segoe UI" w:cs="Segoe UI"/>
          <w:b/>
          <w:bCs/>
          <w:sz w:val="22"/>
          <w:szCs w:val="22"/>
        </w:rPr>
      </w:pPr>
      <w:r w:rsidRPr="00B87BD9">
        <w:rPr>
          <w:rFonts w:ascii="Segoe UI" w:hAnsi="Segoe UI" w:cs="Segoe UI"/>
          <w:b/>
          <w:bCs/>
          <w:sz w:val="22"/>
          <w:szCs w:val="22"/>
        </w:rPr>
        <w:t xml:space="preserve">Apr’15 – </w:t>
      </w:r>
      <w:r>
        <w:rPr>
          <w:rFonts w:ascii="Segoe UI" w:hAnsi="Segoe UI" w:cs="Segoe UI"/>
          <w:b/>
          <w:bCs/>
          <w:sz w:val="22"/>
          <w:szCs w:val="22"/>
        </w:rPr>
        <w:t>Nov’15</w:t>
      </w:r>
      <w:r w:rsidRPr="00B87BD9">
        <w:rPr>
          <w:rFonts w:ascii="Segoe UI" w:hAnsi="Segoe UI" w:cs="Segoe UI"/>
          <w:b/>
          <w:bCs/>
          <w:sz w:val="22"/>
          <w:szCs w:val="22"/>
        </w:rPr>
        <w:t xml:space="preserve">       Belk, Charlotte, NC</w:t>
      </w:r>
    </w:p>
    <w:p w:rsidR="003C18A2" w:rsidRPr="00B87BD9" w:rsidRDefault="003C18A2" w:rsidP="003C18A2">
      <w:pPr>
        <w:jc w:val="both"/>
        <w:rPr>
          <w:rFonts w:ascii="Segoe UI" w:hAnsi="Segoe UI" w:cs="Segoe UI"/>
          <w:b/>
          <w:bCs/>
          <w:sz w:val="22"/>
          <w:szCs w:val="22"/>
        </w:rPr>
      </w:pPr>
    </w:p>
    <w:p w:rsidR="003C18A2" w:rsidRDefault="003C18A2" w:rsidP="003C18A2">
      <w:pPr>
        <w:jc w:val="both"/>
        <w:rPr>
          <w:rFonts w:ascii="Segoe UI" w:hAnsi="Segoe UI" w:cs="Segoe UI"/>
          <w:sz w:val="22"/>
          <w:szCs w:val="22"/>
        </w:rPr>
      </w:pPr>
      <w:r w:rsidRPr="00B87BD9">
        <w:rPr>
          <w:rFonts w:ascii="Segoe UI" w:hAnsi="Segoe UI" w:cs="Segoe UI"/>
          <w:b/>
          <w:bCs/>
          <w:color w:val="252525"/>
          <w:sz w:val="22"/>
          <w:szCs w:val="22"/>
          <w:shd w:val="clear" w:color="auto" w:fill="FFFFFF"/>
        </w:rPr>
        <w:t>Belk, Inc.</w:t>
      </w:r>
      <w:r w:rsidRPr="00B87BD9">
        <w:rPr>
          <w:rStyle w:val="apple-converted-space"/>
          <w:rFonts w:ascii="Segoe UI" w:hAnsi="Segoe UI" w:cs="Segoe UI"/>
          <w:color w:val="252525"/>
          <w:sz w:val="22"/>
          <w:szCs w:val="22"/>
          <w:shd w:val="clear" w:color="auto" w:fill="FFFFFF"/>
        </w:rPr>
        <w:t> </w:t>
      </w:r>
      <w:r w:rsidRPr="00B87BD9">
        <w:rPr>
          <w:rFonts w:ascii="Segoe UI" w:hAnsi="Segoe UI" w:cs="Segoe UI"/>
          <w:sz w:val="22"/>
          <w:szCs w:val="22"/>
        </w:rPr>
        <w:t>(stylized as </w:t>
      </w:r>
      <w:proofErr w:type="spellStart"/>
      <w:r w:rsidRPr="00B87BD9">
        <w:rPr>
          <w:rFonts w:ascii="Segoe UI" w:hAnsi="Segoe UI" w:cs="Segoe UI"/>
          <w:sz w:val="22"/>
          <w:szCs w:val="22"/>
        </w:rPr>
        <w:t>belk</w:t>
      </w:r>
      <w:proofErr w:type="spellEnd"/>
      <w:r w:rsidRPr="00B87BD9">
        <w:rPr>
          <w:rFonts w:ascii="Segoe UI" w:hAnsi="Segoe UI" w:cs="Segoe UI"/>
          <w:sz w:val="22"/>
          <w:szCs w:val="22"/>
        </w:rPr>
        <w:t>) is an American mid-range to upscale </w:t>
      </w:r>
      <w:hyperlink r:id="rId8" w:tooltip="Department store" w:history="1">
        <w:r w:rsidRPr="00B87BD9">
          <w:rPr>
            <w:rFonts w:ascii="Segoe UI" w:hAnsi="Segoe UI" w:cs="Segoe UI"/>
            <w:sz w:val="22"/>
            <w:szCs w:val="22"/>
          </w:rPr>
          <w:t>department store</w:t>
        </w:r>
      </w:hyperlink>
      <w:r w:rsidRPr="00B87BD9">
        <w:rPr>
          <w:rFonts w:ascii="Segoe UI" w:hAnsi="Segoe UI" w:cs="Segoe UI"/>
          <w:sz w:val="22"/>
          <w:szCs w:val="22"/>
        </w:rPr>
        <w:t> chain founded in 1888 by William Henry Belk in </w:t>
      </w:r>
      <w:hyperlink r:id="rId9" w:tooltip="Monroe, North Carolina" w:history="1">
        <w:r w:rsidRPr="00B87BD9">
          <w:rPr>
            <w:rFonts w:ascii="Segoe UI" w:hAnsi="Segoe UI" w:cs="Segoe UI"/>
            <w:sz w:val="22"/>
            <w:szCs w:val="22"/>
          </w:rPr>
          <w:t>Monroe, North Carolina</w:t>
        </w:r>
      </w:hyperlink>
      <w:r w:rsidRPr="00B87BD9">
        <w:rPr>
          <w:rFonts w:ascii="Segoe UI" w:hAnsi="Segoe UI" w:cs="Segoe UI"/>
          <w:sz w:val="22"/>
          <w:szCs w:val="22"/>
        </w:rPr>
        <w:t>. It is a large family owned and operated department store Company, with 299 locations in 16 states. Belk competes with department stores </w:t>
      </w:r>
      <w:proofErr w:type="spellStart"/>
      <w:r w:rsidR="002D0C8C">
        <w:fldChar w:fldCharType="begin"/>
      </w:r>
      <w:r w:rsidR="002D0C8C">
        <w:instrText xml:space="preserve"> HYPERLINK "https://en.wikipedia.org/wiki/JCPenney" \o "JCPenney" </w:instrText>
      </w:r>
      <w:r w:rsidR="002D0C8C">
        <w:fldChar w:fldCharType="separate"/>
      </w:r>
      <w:r w:rsidRPr="00B87BD9">
        <w:rPr>
          <w:rFonts w:ascii="Segoe UI" w:hAnsi="Segoe UI" w:cs="Segoe UI"/>
          <w:sz w:val="22"/>
          <w:szCs w:val="22"/>
        </w:rPr>
        <w:t>JCPenney</w:t>
      </w:r>
      <w:proofErr w:type="spellEnd"/>
      <w:r w:rsidR="002D0C8C">
        <w:rPr>
          <w:rFonts w:ascii="Segoe UI" w:hAnsi="Segoe UI" w:cs="Segoe UI"/>
          <w:sz w:val="22"/>
          <w:szCs w:val="22"/>
        </w:rPr>
        <w:fldChar w:fldCharType="end"/>
      </w:r>
      <w:r w:rsidRPr="00B87BD9">
        <w:rPr>
          <w:rFonts w:ascii="Segoe UI" w:hAnsi="Segoe UI" w:cs="Segoe UI"/>
          <w:sz w:val="22"/>
          <w:szCs w:val="22"/>
        </w:rPr>
        <w:t>, </w:t>
      </w:r>
      <w:hyperlink r:id="rId10" w:tooltip="Kohl's" w:history="1">
        <w:r w:rsidRPr="00B87BD9">
          <w:rPr>
            <w:rFonts w:ascii="Segoe UI" w:hAnsi="Segoe UI" w:cs="Segoe UI"/>
            <w:sz w:val="22"/>
            <w:szCs w:val="22"/>
          </w:rPr>
          <w:t>Kohl's</w:t>
        </w:r>
      </w:hyperlink>
      <w:r w:rsidRPr="00B87BD9">
        <w:rPr>
          <w:rFonts w:ascii="Segoe UI" w:hAnsi="Segoe UI" w:cs="Segoe UI"/>
          <w:sz w:val="22"/>
          <w:szCs w:val="22"/>
        </w:rPr>
        <w:t> and </w:t>
      </w:r>
      <w:hyperlink r:id="rId11" w:tooltip="Sears" w:history="1">
        <w:r w:rsidRPr="00B87BD9">
          <w:rPr>
            <w:rFonts w:ascii="Segoe UI" w:hAnsi="Segoe UI" w:cs="Segoe UI"/>
            <w:sz w:val="22"/>
            <w:szCs w:val="22"/>
          </w:rPr>
          <w:t>Sears</w:t>
        </w:r>
      </w:hyperlink>
      <w:r w:rsidRPr="00B87BD9">
        <w:rPr>
          <w:rFonts w:ascii="Segoe UI" w:hAnsi="Segoe UI" w:cs="Segoe UI"/>
          <w:sz w:val="22"/>
          <w:szCs w:val="22"/>
        </w:rPr>
        <w:t xml:space="preserve">. </w:t>
      </w:r>
    </w:p>
    <w:p w:rsidR="003C18A2" w:rsidRPr="00B87BD9" w:rsidRDefault="003C18A2" w:rsidP="003C18A2">
      <w:pPr>
        <w:jc w:val="both"/>
        <w:rPr>
          <w:rFonts w:ascii="Segoe UI" w:hAnsi="Segoe UI" w:cs="Segoe UI"/>
          <w:sz w:val="22"/>
          <w:szCs w:val="22"/>
        </w:rPr>
      </w:pPr>
      <w:r w:rsidRPr="00B87BD9">
        <w:rPr>
          <w:rFonts w:ascii="Segoe UI" w:hAnsi="Segoe UI" w:cs="Segoe UI"/>
          <w:sz w:val="22"/>
          <w:szCs w:val="22"/>
        </w:rPr>
        <w:t>As a part of PIM</w:t>
      </w:r>
      <w:r>
        <w:rPr>
          <w:rFonts w:ascii="Segoe UI" w:hAnsi="Segoe UI" w:cs="Segoe UI"/>
          <w:sz w:val="22"/>
          <w:szCs w:val="22"/>
        </w:rPr>
        <w:t xml:space="preserve"> </w:t>
      </w:r>
      <w:r w:rsidRPr="00B87BD9">
        <w:rPr>
          <w:rFonts w:ascii="Segoe UI" w:hAnsi="Segoe UI" w:cs="Segoe UI"/>
          <w:sz w:val="22"/>
          <w:szCs w:val="22"/>
        </w:rPr>
        <w:t>(Product Information Manager) enhancements, Currently the PO information is being sent to CARS system for generation of a CAR i.e. a request for digital content if the items on PO are E-com items (allocated to Store 8888). This same functionality is needed in PIM as PIM will be the digital content system. Also replacing existing Product NBLE structure to ADSE</w:t>
      </w:r>
    </w:p>
    <w:p w:rsidR="003C18A2" w:rsidRDefault="003C18A2" w:rsidP="003C18A2">
      <w:pPr>
        <w:jc w:val="both"/>
        <w:rPr>
          <w:rFonts w:ascii="Segoe UI" w:hAnsi="Segoe UI" w:cs="Segoe UI"/>
          <w:sz w:val="22"/>
          <w:szCs w:val="22"/>
        </w:rPr>
      </w:pPr>
      <w:r w:rsidRPr="00B87BD9">
        <w:rPr>
          <w:rFonts w:ascii="Segoe UI" w:hAnsi="Segoe UI" w:cs="Segoe UI"/>
          <w:sz w:val="22"/>
          <w:szCs w:val="22"/>
        </w:rPr>
        <w:t>Structure</w:t>
      </w:r>
      <w:r>
        <w:rPr>
          <w:rFonts w:ascii="Segoe UI" w:hAnsi="Segoe UI" w:cs="Segoe UI"/>
          <w:sz w:val="22"/>
          <w:szCs w:val="22"/>
        </w:rPr>
        <w:t xml:space="preserve">. </w:t>
      </w:r>
    </w:p>
    <w:p w:rsidR="00936703" w:rsidRDefault="00936703" w:rsidP="003C18A2">
      <w:pPr>
        <w:jc w:val="both"/>
        <w:rPr>
          <w:rFonts w:ascii="Segoe UI" w:hAnsi="Segoe UI" w:cs="Segoe UI"/>
          <w:sz w:val="22"/>
          <w:szCs w:val="22"/>
        </w:rPr>
      </w:pPr>
    </w:p>
    <w:p w:rsidR="00936703" w:rsidRDefault="00936703" w:rsidP="003C18A2">
      <w:pPr>
        <w:jc w:val="both"/>
        <w:rPr>
          <w:rFonts w:ascii="Segoe UI" w:hAnsi="Segoe UI" w:cs="Segoe UI"/>
          <w:sz w:val="22"/>
          <w:szCs w:val="22"/>
        </w:rPr>
      </w:pPr>
    </w:p>
    <w:p w:rsidR="00936703" w:rsidRPr="00B87BD9" w:rsidRDefault="00936703" w:rsidP="003C18A2">
      <w:pPr>
        <w:jc w:val="both"/>
        <w:rPr>
          <w:rFonts w:ascii="Segoe UI" w:hAnsi="Segoe UI" w:cs="Segoe UI"/>
          <w:sz w:val="22"/>
          <w:szCs w:val="22"/>
        </w:rPr>
      </w:pPr>
    </w:p>
    <w:p w:rsidR="003C18A2" w:rsidRPr="00B87BD9" w:rsidRDefault="003C18A2" w:rsidP="003C18A2">
      <w:pPr>
        <w:pStyle w:val="BELK-Bullet1"/>
        <w:numPr>
          <w:ilvl w:val="0"/>
          <w:numId w:val="0"/>
        </w:numPr>
        <w:jc w:val="both"/>
        <w:rPr>
          <w:rFonts w:ascii="Segoe UI" w:hAnsi="Segoe UI" w:cs="Segoe UI"/>
          <w:b/>
          <w:sz w:val="22"/>
          <w:szCs w:val="22"/>
        </w:rPr>
      </w:pPr>
      <w:r w:rsidRPr="00B87BD9">
        <w:rPr>
          <w:rFonts w:ascii="Segoe UI" w:hAnsi="Segoe UI" w:cs="Segoe UI"/>
          <w:b/>
          <w:sz w:val="22"/>
          <w:szCs w:val="22"/>
        </w:rPr>
        <w:t>Key activities include:</w:t>
      </w:r>
    </w:p>
    <w:p w:rsidR="003C18A2" w:rsidRPr="00B87BD9" w:rsidRDefault="003C18A2" w:rsidP="003C18A2">
      <w:pPr>
        <w:jc w:val="both"/>
        <w:rPr>
          <w:rFonts w:ascii="Segoe UI" w:hAnsi="Segoe UI" w:cs="Segoe UI"/>
          <w:sz w:val="22"/>
          <w:szCs w:val="22"/>
        </w:rPr>
      </w:pPr>
      <w:r w:rsidRPr="00B87BD9">
        <w:rPr>
          <w:rFonts w:ascii="Segoe UI" w:hAnsi="Segoe UI" w:cs="Segoe UI"/>
          <w:sz w:val="22"/>
          <w:szCs w:val="22"/>
        </w:rPr>
        <w:t>Design</w:t>
      </w:r>
      <w:r>
        <w:rPr>
          <w:rFonts w:ascii="Segoe UI" w:hAnsi="Segoe UI" w:cs="Segoe UI"/>
          <w:sz w:val="22"/>
          <w:szCs w:val="22"/>
        </w:rPr>
        <w:t xml:space="preserve"> </w:t>
      </w:r>
      <w:r w:rsidRPr="00B87BD9">
        <w:rPr>
          <w:rFonts w:ascii="Segoe UI" w:hAnsi="Segoe UI" w:cs="Segoe UI"/>
          <w:sz w:val="22"/>
          <w:szCs w:val="22"/>
        </w:rPr>
        <w:t>(MB</w:t>
      </w:r>
      <w:proofErr w:type="gramStart"/>
      <w:r w:rsidRPr="00B87BD9">
        <w:rPr>
          <w:rFonts w:ascii="Segoe UI" w:hAnsi="Segoe UI" w:cs="Segoe UI"/>
          <w:sz w:val="22"/>
          <w:szCs w:val="22"/>
        </w:rPr>
        <w:t>,DP</w:t>
      </w:r>
      <w:proofErr w:type="gramEnd"/>
      <w:r w:rsidRPr="00B87BD9">
        <w:rPr>
          <w:rFonts w:ascii="Segoe UI" w:hAnsi="Segoe UI" w:cs="Segoe UI"/>
          <w:sz w:val="22"/>
          <w:szCs w:val="22"/>
        </w:rPr>
        <w:t>) and development of ESB based architecture to facilitate a common middleware platform readily usable for integrating applications within the system.</w:t>
      </w:r>
    </w:p>
    <w:p w:rsidR="003C18A2" w:rsidRPr="00B87BD9" w:rsidRDefault="003C18A2" w:rsidP="003C18A2">
      <w:pPr>
        <w:pStyle w:val="BELK-Bullet1"/>
        <w:numPr>
          <w:ilvl w:val="0"/>
          <w:numId w:val="5"/>
        </w:numPr>
        <w:jc w:val="both"/>
        <w:rPr>
          <w:rFonts w:ascii="Segoe UI" w:hAnsi="Segoe UI" w:cs="Segoe UI"/>
          <w:sz w:val="22"/>
          <w:szCs w:val="22"/>
        </w:rPr>
      </w:pPr>
      <w:r w:rsidRPr="00B87BD9">
        <w:rPr>
          <w:rFonts w:ascii="Segoe UI" w:hAnsi="Segoe UI" w:cs="Segoe UI"/>
          <w:sz w:val="22"/>
          <w:szCs w:val="22"/>
        </w:rPr>
        <w:t>Created impact analysis document for the replacement of existing PIM structure.</w:t>
      </w:r>
    </w:p>
    <w:p w:rsidR="003C18A2" w:rsidRPr="00B87BD9" w:rsidRDefault="003C18A2" w:rsidP="003C18A2">
      <w:pPr>
        <w:pStyle w:val="BELK-Bullet1"/>
        <w:numPr>
          <w:ilvl w:val="0"/>
          <w:numId w:val="5"/>
        </w:numPr>
        <w:jc w:val="both"/>
        <w:rPr>
          <w:rFonts w:ascii="Segoe UI" w:hAnsi="Segoe UI" w:cs="Segoe UI"/>
          <w:sz w:val="22"/>
          <w:szCs w:val="22"/>
        </w:rPr>
      </w:pPr>
      <w:r>
        <w:rPr>
          <w:rFonts w:ascii="Segoe UI" w:hAnsi="Segoe UI" w:cs="Segoe UI"/>
          <w:sz w:val="22"/>
          <w:szCs w:val="22"/>
        </w:rPr>
        <w:t>Coordinated</w:t>
      </w:r>
      <w:r w:rsidRPr="00B87BD9">
        <w:rPr>
          <w:rFonts w:ascii="Segoe UI" w:hAnsi="Segoe UI" w:cs="Segoe UI"/>
          <w:sz w:val="22"/>
          <w:szCs w:val="22"/>
        </w:rPr>
        <w:t xml:space="preserve"> between business and the development team.</w:t>
      </w:r>
    </w:p>
    <w:p w:rsidR="003C18A2" w:rsidRPr="00B87BD9" w:rsidRDefault="003C18A2" w:rsidP="003C18A2">
      <w:pPr>
        <w:pStyle w:val="BELK-Bullet1"/>
        <w:numPr>
          <w:ilvl w:val="0"/>
          <w:numId w:val="5"/>
        </w:numPr>
        <w:jc w:val="both"/>
        <w:rPr>
          <w:rFonts w:ascii="Segoe UI" w:hAnsi="Segoe UI" w:cs="Segoe UI"/>
          <w:sz w:val="22"/>
          <w:szCs w:val="22"/>
        </w:rPr>
      </w:pPr>
      <w:r w:rsidRPr="00B87BD9">
        <w:rPr>
          <w:rFonts w:ascii="Segoe UI" w:hAnsi="Segoe UI" w:cs="Segoe UI"/>
          <w:sz w:val="22"/>
          <w:szCs w:val="22"/>
        </w:rPr>
        <w:t>Provide administration and support for various environments.</w:t>
      </w:r>
    </w:p>
    <w:p w:rsidR="003C18A2" w:rsidRDefault="003C18A2" w:rsidP="003C18A2">
      <w:pPr>
        <w:pStyle w:val="BELK-Bullet1"/>
        <w:numPr>
          <w:ilvl w:val="0"/>
          <w:numId w:val="5"/>
        </w:numPr>
        <w:jc w:val="both"/>
        <w:rPr>
          <w:rFonts w:ascii="Segoe UI" w:hAnsi="Segoe UI" w:cs="Segoe UI"/>
          <w:sz w:val="22"/>
          <w:szCs w:val="22"/>
        </w:rPr>
      </w:pPr>
      <w:r w:rsidRPr="00B87BD9">
        <w:rPr>
          <w:rFonts w:ascii="Segoe UI" w:hAnsi="Segoe UI" w:cs="Segoe UI"/>
          <w:sz w:val="22"/>
          <w:szCs w:val="22"/>
        </w:rPr>
        <w:t>Played lead role in installation of IIB 10.0 on AIX migration of few exiting  MB 8.0 flows to IIB 10.0</w:t>
      </w:r>
    </w:p>
    <w:p w:rsidR="006508FF" w:rsidRDefault="006508FF" w:rsidP="006508FF">
      <w:pPr>
        <w:numPr>
          <w:ilvl w:val="0"/>
          <w:numId w:val="5"/>
        </w:numPr>
        <w:tabs>
          <w:tab w:val="left" w:pos="900"/>
          <w:tab w:val="left" w:pos="2520"/>
        </w:tabs>
        <w:rPr>
          <w:rFonts w:ascii="Calibri" w:hAnsi="Calibri" w:cs="Calibri"/>
        </w:rPr>
      </w:pPr>
      <w:r>
        <w:rPr>
          <w:rFonts w:ascii="Calibri" w:hAnsi="Calibri" w:cs="Calibri"/>
        </w:rPr>
        <w:t xml:space="preserve">Configuring SSL, AAA, SFTP, FTP, MQ objects in </w:t>
      </w:r>
      <w:proofErr w:type="spellStart"/>
      <w:r>
        <w:rPr>
          <w:rFonts w:ascii="Calibri" w:hAnsi="Calibri" w:cs="Calibri"/>
        </w:rPr>
        <w:t>Datapower</w:t>
      </w:r>
      <w:proofErr w:type="spellEnd"/>
    </w:p>
    <w:p w:rsidR="006508FF" w:rsidRPr="00B87BD9" w:rsidRDefault="006508FF" w:rsidP="006508FF">
      <w:pPr>
        <w:pStyle w:val="BELK-Bullet1"/>
        <w:numPr>
          <w:ilvl w:val="0"/>
          <w:numId w:val="0"/>
        </w:numPr>
        <w:ind w:left="720"/>
        <w:jc w:val="both"/>
        <w:rPr>
          <w:rFonts w:ascii="Segoe UI" w:hAnsi="Segoe UI" w:cs="Segoe UI"/>
          <w:sz w:val="22"/>
          <w:szCs w:val="22"/>
        </w:rPr>
      </w:pPr>
    </w:p>
    <w:p w:rsidR="003C18A2" w:rsidRPr="00B87BD9" w:rsidRDefault="003C18A2" w:rsidP="003C18A2">
      <w:pPr>
        <w:pStyle w:val="BELK-Bullet1"/>
        <w:numPr>
          <w:ilvl w:val="0"/>
          <w:numId w:val="0"/>
        </w:numPr>
        <w:jc w:val="both"/>
        <w:rPr>
          <w:rFonts w:ascii="Segoe UI" w:hAnsi="Segoe UI" w:cs="Segoe UI"/>
          <w:sz w:val="22"/>
          <w:szCs w:val="22"/>
        </w:rPr>
      </w:pPr>
      <w:r w:rsidRPr="00B87BD9">
        <w:rPr>
          <w:rFonts w:ascii="Segoe UI" w:hAnsi="Segoe UI" w:cs="Segoe UI"/>
          <w:b/>
          <w:bCs/>
          <w:sz w:val="22"/>
          <w:szCs w:val="22"/>
        </w:rPr>
        <w:t>Environment: MB 8.0</w:t>
      </w:r>
      <w:proofErr w:type="gramStart"/>
      <w:r w:rsidRPr="00B87BD9">
        <w:rPr>
          <w:rFonts w:ascii="Segoe UI" w:hAnsi="Segoe UI" w:cs="Segoe UI"/>
          <w:b/>
          <w:bCs/>
          <w:sz w:val="22"/>
          <w:szCs w:val="22"/>
        </w:rPr>
        <w:t>,IIB</w:t>
      </w:r>
      <w:proofErr w:type="gramEnd"/>
      <w:r w:rsidRPr="00B87BD9">
        <w:rPr>
          <w:rFonts w:ascii="Segoe UI" w:hAnsi="Segoe UI" w:cs="Segoe UI"/>
          <w:b/>
          <w:bCs/>
          <w:sz w:val="22"/>
          <w:szCs w:val="22"/>
        </w:rPr>
        <w:t xml:space="preserve"> 10.0, MQ v7.5, AIX, Oracle 10G</w:t>
      </w:r>
      <w:r w:rsidR="006508FF">
        <w:rPr>
          <w:rFonts w:ascii="Segoe UI" w:hAnsi="Segoe UI" w:cs="Segoe UI"/>
          <w:b/>
          <w:bCs/>
          <w:sz w:val="22"/>
          <w:szCs w:val="22"/>
        </w:rPr>
        <w:t>,</w:t>
      </w:r>
      <w:r w:rsidR="006508FF" w:rsidRPr="006508FF">
        <w:rPr>
          <w:rFonts w:ascii="Calibri" w:hAnsi="Calibri" w:cs="Calibri"/>
        </w:rPr>
        <w:t xml:space="preserve"> </w:t>
      </w:r>
      <w:r w:rsidR="006508FF" w:rsidRPr="006508FF">
        <w:rPr>
          <w:rFonts w:ascii="Segoe UI" w:hAnsi="Segoe UI" w:cs="Segoe UI"/>
          <w:b/>
          <w:bCs/>
          <w:sz w:val="22"/>
          <w:szCs w:val="22"/>
        </w:rPr>
        <w:t xml:space="preserve">IBM </w:t>
      </w:r>
      <w:proofErr w:type="spellStart"/>
      <w:r w:rsidR="006508FF" w:rsidRPr="006508FF">
        <w:rPr>
          <w:rFonts w:ascii="Segoe UI" w:hAnsi="Segoe UI" w:cs="Segoe UI"/>
          <w:b/>
          <w:bCs/>
          <w:sz w:val="22"/>
          <w:szCs w:val="22"/>
        </w:rPr>
        <w:t>Websphere</w:t>
      </w:r>
      <w:proofErr w:type="spellEnd"/>
      <w:r w:rsidR="006508FF" w:rsidRPr="006508FF">
        <w:rPr>
          <w:rFonts w:ascii="Segoe UI" w:hAnsi="Segoe UI" w:cs="Segoe UI"/>
          <w:b/>
          <w:bCs/>
          <w:sz w:val="22"/>
          <w:szCs w:val="22"/>
        </w:rPr>
        <w:t xml:space="preserve"> </w:t>
      </w:r>
      <w:proofErr w:type="spellStart"/>
      <w:r w:rsidR="006508FF" w:rsidRPr="006508FF">
        <w:rPr>
          <w:rFonts w:ascii="Segoe UI" w:hAnsi="Segoe UI" w:cs="Segoe UI"/>
          <w:b/>
          <w:bCs/>
          <w:sz w:val="22"/>
          <w:szCs w:val="22"/>
        </w:rPr>
        <w:t>DataPower</w:t>
      </w:r>
      <w:proofErr w:type="spellEnd"/>
      <w:r w:rsidR="006508FF" w:rsidRPr="006508FF">
        <w:rPr>
          <w:rFonts w:ascii="Segoe UI" w:hAnsi="Segoe UI" w:cs="Segoe UI"/>
          <w:b/>
          <w:bCs/>
          <w:sz w:val="22"/>
          <w:szCs w:val="22"/>
        </w:rPr>
        <w:t xml:space="preserve"> (XI52, XG45)</w:t>
      </w:r>
    </w:p>
    <w:p w:rsidR="003C18A2" w:rsidRPr="00B87BD9" w:rsidRDefault="003C18A2" w:rsidP="003C18A2">
      <w:pPr>
        <w:jc w:val="both"/>
        <w:rPr>
          <w:rFonts w:ascii="Segoe UI" w:hAnsi="Segoe UI" w:cs="Segoe UI"/>
          <w:b/>
          <w:bCs/>
          <w:sz w:val="22"/>
          <w:szCs w:val="22"/>
        </w:rPr>
      </w:pPr>
    </w:p>
    <w:p w:rsidR="003C18A2" w:rsidRPr="00B87BD9" w:rsidRDefault="003C18A2" w:rsidP="003C18A2">
      <w:pPr>
        <w:suppressAutoHyphens/>
        <w:jc w:val="both"/>
        <w:rPr>
          <w:rFonts w:ascii="Segoe UI" w:hAnsi="Segoe UI" w:cs="Segoe UI"/>
          <w:b/>
          <w:bCs/>
          <w:sz w:val="22"/>
          <w:szCs w:val="22"/>
        </w:rPr>
      </w:pPr>
      <w:bookmarkStart w:id="0" w:name="_GoBack"/>
      <w:bookmarkEnd w:id="0"/>
    </w:p>
    <w:p w:rsidR="0065275D" w:rsidRDefault="0065275D" w:rsidP="003C18A2">
      <w:pPr>
        <w:suppressAutoHyphens/>
        <w:jc w:val="both"/>
        <w:rPr>
          <w:rFonts w:ascii="Segoe UI" w:hAnsi="Segoe UI" w:cs="Segoe UI"/>
          <w:b/>
          <w:bCs/>
          <w:sz w:val="22"/>
          <w:szCs w:val="22"/>
        </w:rPr>
      </w:pPr>
    </w:p>
    <w:p w:rsidR="0065275D" w:rsidRDefault="0065275D" w:rsidP="003C18A2">
      <w:pPr>
        <w:suppressAutoHyphens/>
        <w:jc w:val="both"/>
        <w:rPr>
          <w:rFonts w:ascii="Segoe UI" w:hAnsi="Segoe UI" w:cs="Segoe UI"/>
          <w:b/>
          <w:bCs/>
          <w:sz w:val="22"/>
          <w:szCs w:val="22"/>
        </w:rPr>
      </w:pPr>
    </w:p>
    <w:p w:rsidR="0065275D" w:rsidRDefault="0065275D" w:rsidP="003C18A2">
      <w:pPr>
        <w:suppressAutoHyphens/>
        <w:jc w:val="both"/>
        <w:rPr>
          <w:rFonts w:ascii="Segoe UI" w:hAnsi="Segoe UI" w:cs="Segoe UI"/>
          <w:b/>
          <w:bCs/>
          <w:sz w:val="22"/>
          <w:szCs w:val="22"/>
        </w:rPr>
      </w:pPr>
    </w:p>
    <w:p w:rsidR="003C18A2" w:rsidRPr="00B87BD9" w:rsidRDefault="003C18A2" w:rsidP="003C18A2">
      <w:pPr>
        <w:suppressAutoHyphens/>
        <w:jc w:val="both"/>
        <w:rPr>
          <w:rFonts w:ascii="Segoe UI" w:hAnsi="Segoe UI" w:cs="Segoe UI"/>
          <w:b/>
          <w:sz w:val="22"/>
          <w:szCs w:val="22"/>
        </w:rPr>
      </w:pPr>
      <w:r w:rsidRPr="00B87BD9">
        <w:rPr>
          <w:rFonts w:ascii="Segoe UI" w:hAnsi="Segoe UI" w:cs="Segoe UI"/>
          <w:b/>
          <w:bCs/>
          <w:sz w:val="22"/>
          <w:szCs w:val="22"/>
        </w:rPr>
        <w:t xml:space="preserve">Apr ‘14 – </w:t>
      </w:r>
      <w:r w:rsidRPr="00B87BD9">
        <w:rPr>
          <w:rFonts w:ascii="Segoe UI" w:hAnsi="Segoe UI" w:cs="Segoe UI"/>
          <w:b/>
          <w:sz w:val="22"/>
          <w:szCs w:val="22"/>
        </w:rPr>
        <w:t>Apr ‘15</w:t>
      </w:r>
      <w:r w:rsidRPr="00B87BD9">
        <w:rPr>
          <w:rFonts w:ascii="Segoe UI" w:hAnsi="Segoe UI" w:cs="Segoe UI"/>
          <w:b/>
          <w:sz w:val="22"/>
          <w:szCs w:val="22"/>
        </w:rPr>
        <w:tab/>
      </w:r>
      <w:r w:rsidRPr="00B87BD9">
        <w:rPr>
          <w:rFonts w:ascii="Segoe UI" w:hAnsi="Segoe UI" w:cs="Segoe UI"/>
          <w:b/>
          <w:bCs/>
          <w:sz w:val="22"/>
          <w:szCs w:val="22"/>
        </w:rPr>
        <w:t>Cigna</w:t>
      </w:r>
      <w:r w:rsidRPr="00B87BD9">
        <w:rPr>
          <w:rFonts w:ascii="Segoe UI" w:hAnsi="Segoe UI" w:cs="Segoe UI"/>
          <w:b/>
          <w:sz w:val="22"/>
          <w:szCs w:val="22"/>
        </w:rPr>
        <w:t>, Windsor, CT</w:t>
      </w:r>
    </w:p>
    <w:p w:rsidR="003C18A2" w:rsidRPr="00B87BD9" w:rsidRDefault="003C18A2" w:rsidP="003C18A2">
      <w:pPr>
        <w:suppressAutoHyphens/>
        <w:jc w:val="both"/>
        <w:rPr>
          <w:rFonts w:ascii="Segoe UI" w:hAnsi="Segoe UI" w:cs="Segoe UI"/>
          <w:b/>
          <w:sz w:val="22"/>
          <w:szCs w:val="22"/>
        </w:rPr>
      </w:pPr>
    </w:p>
    <w:p w:rsidR="003C18A2" w:rsidRPr="00B87BD9" w:rsidRDefault="003C18A2" w:rsidP="003C18A2">
      <w:pPr>
        <w:suppressAutoHyphens/>
        <w:jc w:val="both"/>
        <w:rPr>
          <w:rFonts w:ascii="Segoe UI" w:hAnsi="Segoe UI" w:cs="Segoe UI"/>
          <w:b/>
          <w:sz w:val="22"/>
          <w:szCs w:val="22"/>
        </w:rPr>
      </w:pPr>
      <w:r w:rsidRPr="00B87BD9">
        <w:rPr>
          <w:rFonts w:ascii="Segoe UI" w:hAnsi="Segoe UI" w:cs="Segoe UI"/>
          <w:b/>
          <w:bCs/>
          <w:sz w:val="22"/>
          <w:szCs w:val="22"/>
        </w:rPr>
        <w:t>Cigna</w:t>
      </w:r>
      <w:r w:rsidRPr="00B87BD9">
        <w:rPr>
          <w:rFonts w:ascii="Segoe UI" w:hAnsi="Segoe UI" w:cs="Segoe UI"/>
          <w:sz w:val="22"/>
          <w:szCs w:val="22"/>
        </w:rPr>
        <w:t xml:space="preserve"> headquartered in </w:t>
      </w:r>
      <w:hyperlink r:id="rId12" w:tooltip="Bloomfield, Connecticut" w:history="1">
        <w:r w:rsidRPr="00B87BD9">
          <w:rPr>
            <w:rFonts w:ascii="Segoe UI" w:hAnsi="Segoe UI" w:cs="Segoe UI"/>
            <w:sz w:val="22"/>
            <w:szCs w:val="22"/>
          </w:rPr>
          <w:t>Bloomfield, Connecticut</w:t>
        </w:r>
      </w:hyperlink>
      <w:r w:rsidRPr="00B87BD9">
        <w:rPr>
          <w:rFonts w:ascii="Segoe UI" w:hAnsi="Segoe UI" w:cs="Segoe UI"/>
          <w:sz w:val="22"/>
          <w:szCs w:val="22"/>
        </w:rPr>
        <w:t>, US, is a global health services organization. Its insurance subsidiaries are major providers of medical, dental, disability, life and accident insurance and related products and services, the majority of which are offered through employers and other groups</w:t>
      </w:r>
      <w:r>
        <w:rPr>
          <w:rFonts w:ascii="Segoe UI" w:hAnsi="Segoe UI" w:cs="Segoe UI"/>
          <w:sz w:val="22"/>
          <w:szCs w:val="22"/>
        </w:rPr>
        <w:t xml:space="preserve"> including Medicare and Medicaid members. </w:t>
      </w:r>
    </w:p>
    <w:p w:rsidR="003C18A2" w:rsidRPr="00B87BD9" w:rsidRDefault="003C18A2" w:rsidP="003C18A2">
      <w:pPr>
        <w:suppressAutoHyphens/>
        <w:jc w:val="both"/>
        <w:rPr>
          <w:rFonts w:ascii="Segoe UI" w:hAnsi="Segoe UI" w:cs="Segoe UI"/>
          <w:sz w:val="22"/>
          <w:szCs w:val="22"/>
        </w:rPr>
      </w:pPr>
    </w:p>
    <w:p w:rsidR="003C18A2" w:rsidRDefault="003C18A2" w:rsidP="003C18A2">
      <w:pPr>
        <w:suppressAutoHyphens/>
        <w:jc w:val="both"/>
        <w:rPr>
          <w:rFonts w:ascii="Segoe UI" w:hAnsi="Segoe UI" w:cs="Segoe UI"/>
          <w:sz w:val="22"/>
          <w:szCs w:val="22"/>
        </w:rPr>
      </w:pPr>
      <w:r w:rsidRPr="00B87BD9">
        <w:rPr>
          <w:rFonts w:ascii="Segoe UI" w:hAnsi="Segoe UI" w:cs="Segoe UI"/>
          <w:sz w:val="22"/>
          <w:szCs w:val="22"/>
        </w:rPr>
        <w:lastRenderedPageBreak/>
        <w:t xml:space="preserve">This Project is to enable flexible reimbursement capabilities includes both </w:t>
      </w:r>
      <w:r>
        <w:rPr>
          <w:rFonts w:ascii="Segoe UI" w:hAnsi="Segoe UI" w:cs="Segoe UI"/>
          <w:sz w:val="22"/>
          <w:szCs w:val="22"/>
        </w:rPr>
        <w:t>F</w:t>
      </w:r>
      <w:r w:rsidRPr="00B87BD9">
        <w:rPr>
          <w:rFonts w:ascii="Segoe UI" w:hAnsi="Segoe UI" w:cs="Segoe UI"/>
          <w:sz w:val="22"/>
          <w:szCs w:val="22"/>
        </w:rPr>
        <w:t xml:space="preserve">ee for </w:t>
      </w:r>
      <w:r>
        <w:rPr>
          <w:rFonts w:ascii="Segoe UI" w:hAnsi="Segoe UI" w:cs="Segoe UI"/>
          <w:sz w:val="22"/>
          <w:szCs w:val="22"/>
        </w:rPr>
        <w:t>S</w:t>
      </w:r>
      <w:r w:rsidRPr="00B87BD9">
        <w:rPr>
          <w:rFonts w:ascii="Segoe UI" w:hAnsi="Segoe UI" w:cs="Segoe UI"/>
          <w:sz w:val="22"/>
          <w:szCs w:val="22"/>
        </w:rPr>
        <w:t xml:space="preserve">ervice </w:t>
      </w:r>
      <w:r>
        <w:rPr>
          <w:rFonts w:ascii="Segoe UI" w:hAnsi="Segoe UI" w:cs="Segoe UI"/>
          <w:sz w:val="22"/>
          <w:szCs w:val="22"/>
        </w:rPr>
        <w:t>(FFS) and Fee for V</w:t>
      </w:r>
      <w:r w:rsidRPr="00B87BD9">
        <w:rPr>
          <w:rFonts w:ascii="Segoe UI" w:hAnsi="Segoe UI" w:cs="Segoe UI"/>
          <w:sz w:val="22"/>
          <w:szCs w:val="22"/>
        </w:rPr>
        <w:t xml:space="preserve">alue </w:t>
      </w:r>
      <w:r>
        <w:rPr>
          <w:rFonts w:ascii="Segoe UI" w:hAnsi="Segoe UI" w:cs="Segoe UI"/>
          <w:sz w:val="22"/>
          <w:szCs w:val="22"/>
        </w:rPr>
        <w:t xml:space="preserve">(FFV) </w:t>
      </w:r>
      <w:r w:rsidRPr="00B87BD9">
        <w:rPr>
          <w:rFonts w:ascii="Segoe UI" w:hAnsi="Segoe UI" w:cs="Segoe UI"/>
          <w:sz w:val="22"/>
          <w:szCs w:val="22"/>
        </w:rPr>
        <w:t>initiatives. There are 4 specific reimbursemen</w:t>
      </w:r>
      <w:r>
        <w:rPr>
          <w:rFonts w:ascii="Segoe UI" w:hAnsi="Segoe UI" w:cs="Segoe UI"/>
          <w:sz w:val="22"/>
          <w:szCs w:val="22"/>
        </w:rPr>
        <w:t>t methods that are critical to C</w:t>
      </w:r>
      <w:r w:rsidRPr="00B87BD9">
        <w:rPr>
          <w:rFonts w:ascii="Segoe UI" w:hAnsi="Segoe UI" w:cs="Segoe UI"/>
          <w:sz w:val="22"/>
          <w:szCs w:val="22"/>
        </w:rPr>
        <w:t xml:space="preserve">igna’s success </w:t>
      </w:r>
      <w:r>
        <w:rPr>
          <w:rFonts w:ascii="Segoe UI" w:hAnsi="Segoe UI" w:cs="Segoe UI"/>
          <w:sz w:val="22"/>
          <w:szCs w:val="22"/>
        </w:rPr>
        <w:t xml:space="preserve">namely </w:t>
      </w:r>
      <w:r w:rsidRPr="00B87BD9">
        <w:rPr>
          <w:rFonts w:ascii="Segoe UI" w:hAnsi="Segoe UI" w:cs="Segoe UI"/>
          <w:sz w:val="22"/>
          <w:szCs w:val="22"/>
        </w:rPr>
        <w:t>APC</w:t>
      </w:r>
      <w:r>
        <w:rPr>
          <w:rFonts w:ascii="Segoe UI" w:hAnsi="Segoe UI" w:cs="Segoe UI"/>
          <w:sz w:val="22"/>
          <w:szCs w:val="22"/>
        </w:rPr>
        <w:t xml:space="preserve">, </w:t>
      </w:r>
      <w:r w:rsidRPr="00B87BD9">
        <w:rPr>
          <w:rFonts w:ascii="Segoe UI" w:hAnsi="Segoe UI" w:cs="Segoe UI"/>
          <w:sz w:val="22"/>
          <w:szCs w:val="22"/>
        </w:rPr>
        <w:t>AAC</w:t>
      </w:r>
      <w:r>
        <w:rPr>
          <w:rFonts w:ascii="Segoe UI" w:hAnsi="Segoe UI" w:cs="Segoe UI"/>
          <w:sz w:val="22"/>
          <w:szCs w:val="22"/>
        </w:rPr>
        <w:t>, SOS and DRG</w:t>
      </w:r>
      <w:r w:rsidRPr="00B87BD9">
        <w:rPr>
          <w:rFonts w:ascii="Segoe UI" w:hAnsi="Segoe UI" w:cs="Segoe UI"/>
          <w:sz w:val="22"/>
          <w:szCs w:val="22"/>
        </w:rPr>
        <w:t xml:space="preserve">. </w:t>
      </w:r>
    </w:p>
    <w:p w:rsidR="003C18A2" w:rsidRDefault="003C18A2" w:rsidP="003C18A2">
      <w:pPr>
        <w:suppressAutoHyphens/>
        <w:jc w:val="both"/>
        <w:rPr>
          <w:rFonts w:ascii="Segoe UI" w:hAnsi="Segoe UI" w:cs="Segoe UI"/>
          <w:sz w:val="22"/>
          <w:szCs w:val="22"/>
        </w:rPr>
      </w:pPr>
    </w:p>
    <w:p w:rsidR="003C18A2" w:rsidRPr="00DF3763" w:rsidRDefault="003C18A2" w:rsidP="003C18A2">
      <w:pPr>
        <w:suppressAutoHyphens/>
        <w:jc w:val="both"/>
        <w:rPr>
          <w:rFonts w:ascii="Segoe UI" w:hAnsi="Segoe UI" w:cs="Segoe UI"/>
          <w:b/>
          <w:sz w:val="22"/>
          <w:szCs w:val="22"/>
        </w:rPr>
      </w:pPr>
      <w:r w:rsidRPr="00DF3763">
        <w:rPr>
          <w:rFonts w:ascii="Segoe UI" w:hAnsi="Segoe UI" w:cs="Segoe UI"/>
          <w:b/>
          <w:sz w:val="22"/>
          <w:szCs w:val="22"/>
        </w:rPr>
        <w:t>Key activities include:</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 xml:space="preserve">Design and development of ESB based architecture to facilitate a common middleware platform readily usable for integrating applications within the system. </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Provide technical support to team members on development projects with MQ/Message Broker</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Provide automation solution for routine tasks</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Provide administration and support for various environments.</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Creates functional, technical and solution architecture.</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Coordinates between business and the development team.</w:t>
      </w:r>
    </w:p>
    <w:p w:rsidR="003C18A2" w:rsidRPr="00B87BD9" w:rsidRDefault="003C18A2" w:rsidP="003C18A2">
      <w:pPr>
        <w:suppressAutoHyphens/>
        <w:jc w:val="both"/>
        <w:rPr>
          <w:rFonts w:ascii="Segoe UI" w:hAnsi="Segoe UI" w:cs="Segoe UI"/>
          <w:sz w:val="22"/>
          <w:szCs w:val="22"/>
        </w:rPr>
      </w:pPr>
    </w:p>
    <w:p w:rsidR="003C18A2" w:rsidRPr="00B87BD9" w:rsidRDefault="003C18A2" w:rsidP="003C18A2">
      <w:pPr>
        <w:jc w:val="both"/>
        <w:rPr>
          <w:rFonts w:ascii="Segoe UI" w:hAnsi="Segoe UI" w:cs="Segoe UI"/>
          <w:b/>
          <w:sz w:val="22"/>
          <w:szCs w:val="22"/>
        </w:rPr>
      </w:pPr>
      <w:r w:rsidRPr="00B87BD9">
        <w:rPr>
          <w:rFonts w:ascii="Segoe UI" w:hAnsi="Segoe UI" w:cs="Segoe UI"/>
          <w:b/>
          <w:bCs/>
          <w:sz w:val="22"/>
          <w:szCs w:val="22"/>
        </w:rPr>
        <w:t>Environment: IIB 9.0, MQ v7.5, AIX, Oracle 10G</w:t>
      </w:r>
    </w:p>
    <w:p w:rsidR="003C18A2" w:rsidRPr="00B87BD9" w:rsidRDefault="003C18A2" w:rsidP="003C18A2">
      <w:pPr>
        <w:suppressAutoHyphens/>
        <w:jc w:val="both"/>
        <w:rPr>
          <w:rFonts w:ascii="Segoe UI" w:hAnsi="Segoe UI" w:cs="Segoe UI"/>
          <w:sz w:val="22"/>
          <w:szCs w:val="22"/>
        </w:rPr>
      </w:pPr>
    </w:p>
    <w:p w:rsidR="003C18A2" w:rsidRPr="00B87BD9" w:rsidRDefault="003C18A2" w:rsidP="003C18A2">
      <w:pPr>
        <w:suppressAutoHyphens/>
        <w:jc w:val="both"/>
        <w:rPr>
          <w:rFonts w:ascii="Segoe UI" w:hAnsi="Segoe UI" w:cs="Segoe UI"/>
          <w:b/>
          <w:bCs/>
          <w:sz w:val="22"/>
          <w:szCs w:val="22"/>
        </w:rPr>
      </w:pPr>
    </w:p>
    <w:p w:rsidR="003C18A2" w:rsidRPr="00B87BD9" w:rsidRDefault="003C18A2" w:rsidP="003C18A2">
      <w:pPr>
        <w:suppressAutoHyphens/>
        <w:jc w:val="both"/>
        <w:rPr>
          <w:rFonts w:ascii="Segoe UI" w:hAnsi="Segoe UI" w:cs="Segoe UI"/>
          <w:b/>
          <w:bCs/>
          <w:sz w:val="22"/>
          <w:szCs w:val="22"/>
        </w:rPr>
      </w:pPr>
    </w:p>
    <w:p w:rsidR="006B24B7" w:rsidRDefault="006B24B7" w:rsidP="003C18A2">
      <w:pPr>
        <w:suppressAutoHyphens/>
        <w:jc w:val="both"/>
        <w:rPr>
          <w:rFonts w:ascii="Segoe UI" w:hAnsi="Segoe UI" w:cs="Segoe UI"/>
          <w:b/>
          <w:bCs/>
          <w:sz w:val="22"/>
          <w:szCs w:val="22"/>
        </w:rPr>
      </w:pPr>
    </w:p>
    <w:p w:rsidR="006B24B7" w:rsidRDefault="006B24B7" w:rsidP="003C18A2">
      <w:pPr>
        <w:suppressAutoHyphens/>
        <w:jc w:val="both"/>
        <w:rPr>
          <w:rFonts w:ascii="Segoe UI" w:hAnsi="Segoe UI" w:cs="Segoe UI"/>
          <w:b/>
          <w:bCs/>
          <w:sz w:val="22"/>
          <w:szCs w:val="22"/>
        </w:rPr>
      </w:pPr>
    </w:p>
    <w:p w:rsidR="006B24B7" w:rsidRDefault="006B24B7" w:rsidP="003C18A2">
      <w:pPr>
        <w:suppressAutoHyphens/>
        <w:jc w:val="both"/>
        <w:rPr>
          <w:rFonts w:ascii="Segoe UI" w:hAnsi="Segoe UI" w:cs="Segoe UI"/>
          <w:b/>
          <w:bCs/>
          <w:sz w:val="22"/>
          <w:szCs w:val="22"/>
        </w:rPr>
      </w:pPr>
    </w:p>
    <w:p w:rsidR="006B24B7" w:rsidRDefault="006B24B7" w:rsidP="003C18A2">
      <w:pPr>
        <w:suppressAutoHyphens/>
        <w:jc w:val="both"/>
        <w:rPr>
          <w:rFonts w:ascii="Segoe UI" w:hAnsi="Segoe UI" w:cs="Segoe UI"/>
          <w:b/>
          <w:bCs/>
          <w:sz w:val="22"/>
          <w:szCs w:val="22"/>
        </w:rPr>
      </w:pPr>
    </w:p>
    <w:p w:rsidR="006B24B7" w:rsidRDefault="006B24B7" w:rsidP="003C18A2">
      <w:pPr>
        <w:suppressAutoHyphens/>
        <w:jc w:val="both"/>
        <w:rPr>
          <w:rFonts w:ascii="Segoe UI" w:hAnsi="Segoe UI" w:cs="Segoe UI"/>
          <w:b/>
          <w:bCs/>
          <w:sz w:val="22"/>
          <w:szCs w:val="22"/>
        </w:rPr>
      </w:pPr>
    </w:p>
    <w:p w:rsidR="006B24B7" w:rsidRDefault="006B24B7" w:rsidP="003C18A2">
      <w:pPr>
        <w:suppressAutoHyphens/>
        <w:jc w:val="both"/>
        <w:rPr>
          <w:rFonts w:ascii="Segoe UI" w:hAnsi="Segoe UI" w:cs="Segoe UI"/>
          <w:b/>
          <w:bCs/>
          <w:sz w:val="22"/>
          <w:szCs w:val="22"/>
        </w:rPr>
      </w:pPr>
    </w:p>
    <w:p w:rsidR="006B24B7" w:rsidRDefault="006B24B7" w:rsidP="003C18A2">
      <w:pPr>
        <w:suppressAutoHyphens/>
        <w:jc w:val="both"/>
        <w:rPr>
          <w:rFonts w:ascii="Segoe UI" w:hAnsi="Segoe UI" w:cs="Segoe UI"/>
          <w:b/>
          <w:bCs/>
          <w:sz w:val="22"/>
          <w:szCs w:val="22"/>
        </w:rPr>
      </w:pPr>
    </w:p>
    <w:p w:rsidR="003C18A2" w:rsidRPr="00B87BD9" w:rsidRDefault="003C18A2" w:rsidP="003C18A2">
      <w:pPr>
        <w:suppressAutoHyphens/>
        <w:jc w:val="both"/>
        <w:rPr>
          <w:rFonts w:ascii="Segoe UI" w:hAnsi="Segoe UI" w:cs="Segoe UI"/>
          <w:b/>
          <w:sz w:val="22"/>
          <w:szCs w:val="22"/>
        </w:rPr>
      </w:pPr>
      <w:r w:rsidRPr="00B87BD9">
        <w:rPr>
          <w:rFonts w:ascii="Segoe UI" w:hAnsi="Segoe UI" w:cs="Segoe UI"/>
          <w:b/>
          <w:bCs/>
          <w:sz w:val="22"/>
          <w:szCs w:val="22"/>
        </w:rPr>
        <w:t xml:space="preserve">Oct ‘13 – </w:t>
      </w:r>
      <w:r w:rsidRPr="00B87BD9">
        <w:rPr>
          <w:rFonts w:ascii="Segoe UI" w:hAnsi="Segoe UI" w:cs="Segoe UI"/>
          <w:b/>
          <w:sz w:val="22"/>
          <w:szCs w:val="22"/>
        </w:rPr>
        <w:t>Apr’14</w:t>
      </w:r>
      <w:r w:rsidRPr="00B87BD9">
        <w:rPr>
          <w:rFonts w:ascii="Segoe UI" w:hAnsi="Segoe UI" w:cs="Segoe UI"/>
          <w:b/>
          <w:sz w:val="22"/>
          <w:szCs w:val="22"/>
        </w:rPr>
        <w:tab/>
      </w:r>
      <w:r w:rsidRPr="00B87BD9">
        <w:rPr>
          <w:rFonts w:ascii="Segoe UI" w:hAnsi="Segoe UI" w:cs="Segoe UI"/>
          <w:b/>
          <w:bCs/>
          <w:sz w:val="22"/>
          <w:szCs w:val="22"/>
        </w:rPr>
        <w:t>Integration Lead,</w:t>
      </w:r>
      <w:r w:rsidRPr="00B87BD9">
        <w:rPr>
          <w:rFonts w:ascii="Segoe UI" w:hAnsi="Segoe UI" w:cs="Segoe UI"/>
          <w:b/>
          <w:sz w:val="22"/>
          <w:szCs w:val="22"/>
        </w:rPr>
        <w:t xml:space="preserve"> Pfizer Inc., Groton, CT</w:t>
      </w:r>
    </w:p>
    <w:p w:rsidR="003C18A2" w:rsidRPr="00B87BD9" w:rsidRDefault="003C18A2" w:rsidP="003C18A2">
      <w:pPr>
        <w:jc w:val="both"/>
        <w:rPr>
          <w:rFonts w:ascii="Segoe UI" w:hAnsi="Segoe UI" w:cs="Segoe UI"/>
          <w:sz w:val="22"/>
          <w:szCs w:val="22"/>
        </w:rPr>
      </w:pPr>
      <w:r w:rsidRPr="00B87BD9">
        <w:rPr>
          <w:rFonts w:ascii="Segoe UI" w:hAnsi="Segoe UI" w:cs="Segoe UI"/>
          <w:sz w:val="22"/>
          <w:szCs w:val="22"/>
        </w:rPr>
        <w:t xml:space="preserve">Pfizer </w:t>
      </w:r>
      <w:proofErr w:type="spellStart"/>
      <w:r w:rsidRPr="00B87BD9">
        <w:rPr>
          <w:rFonts w:ascii="Segoe UI" w:hAnsi="Segoe UI" w:cs="Segoe UI"/>
          <w:sz w:val="22"/>
          <w:szCs w:val="22"/>
        </w:rPr>
        <w:t>Inc</w:t>
      </w:r>
      <w:proofErr w:type="spellEnd"/>
      <w:r w:rsidRPr="00B87BD9">
        <w:rPr>
          <w:rFonts w:ascii="Segoe UI" w:hAnsi="Segoe UI" w:cs="Segoe UI"/>
          <w:sz w:val="22"/>
          <w:szCs w:val="22"/>
        </w:rPr>
        <w:t xml:space="preserve"> is the world's largest pharmaceutical company </w:t>
      </w:r>
      <w:r>
        <w:rPr>
          <w:rFonts w:ascii="Segoe UI" w:hAnsi="Segoe UI" w:cs="Segoe UI"/>
          <w:sz w:val="22"/>
          <w:szCs w:val="22"/>
        </w:rPr>
        <w:t xml:space="preserve">that </w:t>
      </w:r>
      <w:r w:rsidRPr="00B87BD9">
        <w:rPr>
          <w:rFonts w:ascii="Segoe UI" w:hAnsi="Segoe UI" w:cs="Segoe UI"/>
          <w:sz w:val="22"/>
          <w:szCs w:val="22"/>
        </w:rPr>
        <w:t xml:space="preserve">develops and produces medicines and vaccines for a wide range of conditions including in the areas of immunology and inflammation, oncology, cardiovascular and metabolic diseases, neuroscience and pain. Pfizer's products include Lipitor, Lyrica, </w:t>
      </w:r>
      <w:proofErr w:type="spellStart"/>
      <w:r w:rsidRPr="00B87BD9">
        <w:rPr>
          <w:rFonts w:ascii="Segoe UI" w:hAnsi="Segoe UI" w:cs="Segoe UI"/>
          <w:sz w:val="22"/>
          <w:szCs w:val="22"/>
        </w:rPr>
        <w:t>Diflucan</w:t>
      </w:r>
      <w:proofErr w:type="spellEnd"/>
      <w:r w:rsidRPr="00B87BD9">
        <w:rPr>
          <w:rFonts w:ascii="Segoe UI" w:hAnsi="Segoe UI" w:cs="Segoe UI"/>
          <w:sz w:val="22"/>
          <w:szCs w:val="22"/>
        </w:rPr>
        <w:t>, Zithromax, Viagra and Celebrex/</w:t>
      </w:r>
      <w:proofErr w:type="spellStart"/>
      <w:r w:rsidRPr="00B87BD9">
        <w:rPr>
          <w:rFonts w:ascii="Segoe UI" w:hAnsi="Segoe UI" w:cs="Segoe UI"/>
          <w:sz w:val="22"/>
          <w:szCs w:val="22"/>
        </w:rPr>
        <w:t>Celebra</w:t>
      </w:r>
      <w:proofErr w:type="spellEnd"/>
      <w:r w:rsidRPr="00B87BD9">
        <w:rPr>
          <w:rFonts w:ascii="Segoe UI" w:hAnsi="Segoe UI" w:cs="Segoe UI"/>
          <w:sz w:val="22"/>
          <w:szCs w:val="22"/>
        </w:rPr>
        <w:t>.</w:t>
      </w:r>
    </w:p>
    <w:p w:rsidR="003C18A2" w:rsidRPr="00B87BD9" w:rsidRDefault="003C18A2" w:rsidP="003C18A2">
      <w:pPr>
        <w:jc w:val="both"/>
        <w:rPr>
          <w:rFonts w:ascii="Segoe UI" w:hAnsi="Segoe UI" w:cs="Segoe UI"/>
          <w:sz w:val="22"/>
          <w:szCs w:val="22"/>
        </w:rPr>
      </w:pPr>
    </w:p>
    <w:p w:rsidR="003C18A2" w:rsidRDefault="003C18A2" w:rsidP="003C18A2">
      <w:pPr>
        <w:jc w:val="both"/>
        <w:rPr>
          <w:rFonts w:ascii="Segoe UI" w:hAnsi="Segoe UI" w:cs="Segoe UI"/>
          <w:sz w:val="22"/>
          <w:szCs w:val="22"/>
        </w:rPr>
      </w:pPr>
      <w:r w:rsidRPr="00B87BD9">
        <w:rPr>
          <w:rFonts w:ascii="Segoe UI" w:hAnsi="Segoe UI" w:cs="Segoe UI"/>
          <w:sz w:val="22"/>
          <w:szCs w:val="22"/>
        </w:rPr>
        <w:t xml:space="preserve">This project involves development of workflows, providing an integration solution using Message Broker and Message Queue to integrating   RTII, CAL, PODS with </w:t>
      </w:r>
      <w:proofErr w:type="spellStart"/>
      <w:r w:rsidRPr="00B87BD9">
        <w:rPr>
          <w:rFonts w:ascii="Segoe UI" w:hAnsi="Segoe UI" w:cs="Segoe UI"/>
          <w:sz w:val="22"/>
          <w:szCs w:val="22"/>
        </w:rPr>
        <w:t>SiteHealth</w:t>
      </w:r>
      <w:proofErr w:type="spellEnd"/>
      <w:r w:rsidRPr="00B87BD9">
        <w:rPr>
          <w:rFonts w:ascii="Segoe UI" w:hAnsi="Segoe UI" w:cs="Segoe UI"/>
          <w:sz w:val="22"/>
          <w:szCs w:val="22"/>
        </w:rPr>
        <w:t xml:space="preserve">. </w:t>
      </w:r>
    </w:p>
    <w:p w:rsidR="003C18A2" w:rsidRDefault="003C18A2" w:rsidP="003C18A2">
      <w:pPr>
        <w:jc w:val="both"/>
        <w:rPr>
          <w:rFonts w:ascii="Segoe UI" w:hAnsi="Segoe UI" w:cs="Segoe UI"/>
          <w:sz w:val="22"/>
          <w:szCs w:val="22"/>
        </w:rPr>
      </w:pPr>
    </w:p>
    <w:p w:rsidR="003C18A2" w:rsidRPr="00DF3763" w:rsidRDefault="003C18A2" w:rsidP="003C18A2">
      <w:pPr>
        <w:jc w:val="both"/>
        <w:rPr>
          <w:rFonts w:ascii="Segoe UI" w:hAnsi="Segoe UI" w:cs="Segoe UI"/>
          <w:b/>
          <w:sz w:val="22"/>
          <w:szCs w:val="22"/>
        </w:rPr>
      </w:pPr>
      <w:r w:rsidRPr="00DF3763">
        <w:rPr>
          <w:rFonts w:ascii="Segoe UI" w:hAnsi="Segoe UI" w:cs="Segoe UI"/>
          <w:b/>
          <w:sz w:val="22"/>
          <w:szCs w:val="22"/>
        </w:rPr>
        <w:t>Key activities include</w:t>
      </w:r>
      <w:r>
        <w:rPr>
          <w:rFonts w:ascii="Segoe UI" w:hAnsi="Segoe UI" w:cs="Segoe UI"/>
          <w:b/>
          <w:sz w:val="22"/>
          <w:szCs w:val="22"/>
        </w:rPr>
        <w:t>:</w:t>
      </w:r>
    </w:p>
    <w:p w:rsidR="003C18A2" w:rsidRPr="00DF3763" w:rsidRDefault="003C18A2" w:rsidP="003C18A2">
      <w:pPr>
        <w:pStyle w:val="ListParagraph"/>
        <w:widowControl w:val="0"/>
        <w:numPr>
          <w:ilvl w:val="0"/>
          <w:numId w:val="7"/>
        </w:numPr>
        <w:autoSpaceDE w:val="0"/>
        <w:autoSpaceDN w:val="0"/>
        <w:adjustRightInd w:val="0"/>
        <w:jc w:val="both"/>
        <w:rPr>
          <w:rFonts w:ascii="Segoe UI" w:hAnsi="Segoe UI" w:cs="Segoe UI"/>
        </w:rPr>
      </w:pPr>
      <w:r w:rsidRPr="00DF3763">
        <w:rPr>
          <w:rFonts w:ascii="Segoe UI" w:hAnsi="Segoe UI" w:cs="Segoe UI"/>
        </w:rPr>
        <w:t xml:space="preserve">Responsible for collecting the requirements from business, providing integration solutions, developing interfaces using Message Broker. </w:t>
      </w:r>
    </w:p>
    <w:p w:rsidR="003C18A2" w:rsidRPr="00DF3763" w:rsidRDefault="003C18A2" w:rsidP="003C18A2">
      <w:pPr>
        <w:pStyle w:val="ListParagraph"/>
        <w:widowControl w:val="0"/>
        <w:numPr>
          <w:ilvl w:val="0"/>
          <w:numId w:val="7"/>
        </w:numPr>
        <w:autoSpaceDE w:val="0"/>
        <w:autoSpaceDN w:val="0"/>
        <w:adjustRightInd w:val="0"/>
        <w:jc w:val="both"/>
        <w:rPr>
          <w:rFonts w:ascii="Segoe UI" w:hAnsi="Segoe UI" w:cs="Segoe UI"/>
        </w:rPr>
      </w:pPr>
      <w:r w:rsidRPr="00DF3763">
        <w:rPr>
          <w:rFonts w:ascii="Segoe UI" w:hAnsi="Segoe UI" w:cs="Segoe UI"/>
        </w:rPr>
        <w:t xml:space="preserve">Design and development of ESB based architecture to facilitate a common middleware platform readily usable for integrating applications within the system. </w:t>
      </w:r>
    </w:p>
    <w:p w:rsidR="003C18A2" w:rsidRPr="00DF3763" w:rsidRDefault="003C18A2" w:rsidP="003C18A2">
      <w:pPr>
        <w:pStyle w:val="ListParagraph"/>
        <w:widowControl w:val="0"/>
        <w:numPr>
          <w:ilvl w:val="0"/>
          <w:numId w:val="7"/>
        </w:numPr>
        <w:autoSpaceDE w:val="0"/>
        <w:autoSpaceDN w:val="0"/>
        <w:adjustRightInd w:val="0"/>
        <w:jc w:val="both"/>
        <w:rPr>
          <w:rFonts w:ascii="Segoe UI" w:hAnsi="Segoe UI" w:cs="Segoe UI"/>
        </w:rPr>
      </w:pPr>
      <w:r>
        <w:rPr>
          <w:rFonts w:ascii="Segoe UI" w:hAnsi="Segoe UI" w:cs="Segoe UI"/>
        </w:rPr>
        <w:t>Provide technical support on</w:t>
      </w:r>
      <w:r w:rsidRPr="00DF3763">
        <w:rPr>
          <w:rFonts w:ascii="Segoe UI" w:hAnsi="Segoe UI" w:cs="Segoe UI"/>
        </w:rPr>
        <w:t xml:space="preserve"> development projects with MQ/Message Broker</w:t>
      </w:r>
    </w:p>
    <w:p w:rsidR="003C18A2" w:rsidRPr="00DF3763" w:rsidRDefault="003C18A2" w:rsidP="003C18A2">
      <w:pPr>
        <w:pStyle w:val="ListParagraph"/>
        <w:widowControl w:val="0"/>
        <w:numPr>
          <w:ilvl w:val="0"/>
          <w:numId w:val="7"/>
        </w:numPr>
        <w:autoSpaceDE w:val="0"/>
        <w:autoSpaceDN w:val="0"/>
        <w:adjustRightInd w:val="0"/>
        <w:jc w:val="both"/>
        <w:rPr>
          <w:rFonts w:ascii="Segoe UI" w:hAnsi="Segoe UI" w:cs="Segoe UI"/>
        </w:rPr>
      </w:pPr>
      <w:r w:rsidRPr="00DF3763">
        <w:rPr>
          <w:rFonts w:ascii="Segoe UI" w:hAnsi="Segoe UI" w:cs="Segoe UI"/>
        </w:rPr>
        <w:t>Provide automation solution for routine tasks</w:t>
      </w:r>
    </w:p>
    <w:p w:rsidR="003C18A2" w:rsidRPr="00DF3763" w:rsidRDefault="003C18A2" w:rsidP="003C18A2">
      <w:pPr>
        <w:pStyle w:val="ListParagraph"/>
        <w:widowControl w:val="0"/>
        <w:numPr>
          <w:ilvl w:val="0"/>
          <w:numId w:val="7"/>
        </w:numPr>
        <w:autoSpaceDE w:val="0"/>
        <w:autoSpaceDN w:val="0"/>
        <w:adjustRightInd w:val="0"/>
        <w:jc w:val="both"/>
        <w:rPr>
          <w:rFonts w:ascii="Segoe UI" w:hAnsi="Segoe UI" w:cs="Segoe UI"/>
        </w:rPr>
      </w:pPr>
      <w:r w:rsidRPr="00DF3763">
        <w:rPr>
          <w:rFonts w:ascii="Segoe UI" w:hAnsi="Segoe UI" w:cs="Segoe UI"/>
        </w:rPr>
        <w:t>Provide administration and support for various environments.</w:t>
      </w:r>
    </w:p>
    <w:p w:rsidR="003C18A2" w:rsidRPr="00DF3763" w:rsidRDefault="003C18A2" w:rsidP="003C18A2">
      <w:pPr>
        <w:pStyle w:val="ListParagraph"/>
        <w:widowControl w:val="0"/>
        <w:numPr>
          <w:ilvl w:val="0"/>
          <w:numId w:val="7"/>
        </w:numPr>
        <w:autoSpaceDE w:val="0"/>
        <w:autoSpaceDN w:val="0"/>
        <w:adjustRightInd w:val="0"/>
        <w:jc w:val="both"/>
        <w:rPr>
          <w:rFonts w:ascii="Segoe UI" w:hAnsi="Segoe UI" w:cs="Segoe UI"/>
        </w:rPr>
      </w:pPr>
      <w:r w:rsidRPr="00DF3763">
        <w:rPr>
          <w:rFonts w:ascii="Segoe UI" w:hAnsi="Segoe UI" w:cs="Segoe UI"/>
        </w:rPr>
        <w:t>Creates functional, technical and solution architecture.</w:t>
      </w:r>
    </w:p>
    <w:p w:rsidR="003C18A2" w:rsidRPr="00DF3763" w:rsidRDefault="003C18A2" w:rsidP="003C18A2">
      <w:pPr>
        <w:pStyle w:val="ListParagraph"/>
        <w:widowControl w:val="0"/>
        <w:numPr>
          <w:ilvl w:val="0"/>
          <w:numId w:val="7"/>
        </w:numPr>
        <w:autoSpaceDE w:val="0"/>
        <w:autoSpaceDN w:val="0"/>
        <w:adjustRightInd w:val="0"/>
        <w:jc w:val="both"/>
        <w:rPr>
          <w:rFonts w:ascii="Segoe UI" w:hAnsi="Segoe UI" w:cs="Segoe UI"/>
        </w:rPr>
      </w:pPr>
      <w:r w:rsidRPr="00DF3763">
        <w:rPr>
          <w:rFonts w:ascii="Segoe UI" w:hAnsi="Segoe UI" w:cs="Segoe UI"/>
        </w:rPr>
        <w:lastRenderedPageBreak/>
        <w:t>Coordinates between business and the development team.</w:t>
      </w:r>
    </w:p>
    <w:p w:rsidR="003C18A2" w:rsidRPr="00DF3763" w:rsidRDefault="003C18A2" w:rsidP="003C18A2">
      <w:pPr>
        <w:pStyle w:val="ListParagraph"/>
        <w:widowControl w:val="0"/>
        <w:numPr>
          <w:ilvl w:val="0"/>
          <w:numId w:val="7"/>
        </w:numPr>
        <w:autoSpaceDE w:val="0"/>
        <w:autoSpaceDN w:val="0"/>
        <w:adjustRightInd w:val="0"/>
        <w:jc w:val="both"/>
        <w:rPr>
          <w:rFonts w:ascii="Segoe UI" w:hAnsi="Segoe UI" w:cs="Segoe UI"/>
        </w:rPr>
      </w:pPr>
      <w:r w:rsidRPr="00DF3763">
        <w:rPr>
          <w:rFonts w:ascii="Segoe UI" w:hAnsi="Segoe UI" w:cs="Segoe UI"/>
        </w:rPr>
        <w:t xml:space="preserve">Provides existing integration techniques to generate value to projects with reusability    </w:t>
      </w:r>
    </w:p>
    <w:p w:rsidR="003C18A2" w:rsidRPr="00B87BD9" w:rsidRDefault="003C18A2" w:rsidP="003C18A2">
      <w:pPr>
        <w:jc w:val="both"/>
        <w:rPr>
          <w:rFonts w:ascii="Segoe UI" w:hAnsi="Segoe UI" w:cs="Segoe UI"/>
          <w:b/>
          <w:sz w:val="22"/>
          <w:szCs w:val="22"/>
        </w:rPr>
      </w:pPr>
      <w:r w:rsidRPr="00B87BD9">
        <w:rPr>
          <w:rFonts w:ascii="Segoe UI" w:hAnsi="Segoe UI" w:cs="Segoe UI"/>
          <w:sz w:val="22"/>
          <w:szCs w:val="22"/>
        </w:rPr>
        <w:t xml:space="preserve">  </w:t>
      </w:r>
      <w:r w:rsidRPr="00B87BD9">
        <w:rPr>
          <w:rFonts w:ascii="Segoe UI" w:hAnsi="Segoe UI" w:cs="Segoe UI"/>
          <w:b/>
          <w:bCs/>
          <w:sz w:val="22"/>
          <w:szCs w:val="22"/>
        </w:rPr>
        <w:t>Environment: IIB 9.0, MQ v7.0, UNIX, Oracle 10G</w:t>
      </w:r>
    </w:p>
    <w:p w:rsidR="003C18A2" w:rsidRPr="00B87BD9" w:rsidRDefault="003C18A2" w:rsidP="003C18A2">
      <w:pPr>
        <w:jc w:val="both"/>
        <w:rPr>
          <w:rFonts w:ascii="Segoe UI" w:hAnsi="Segoe UI" w:cs="Segoe UI"/>
          <w:b/>
          <w:sz w:val="22"/>
          <w:szCs w:val="22"/>
        </w:rPr>
      </w:pPr>
    </w:p>
    <w:p w:rsidR="003C18A2" w:rsidRDefault="003C18A2" w:rsidP="003C18A2">
      <w:pPr>
        <w:jc w:val="both"/>
        <w:rPr>
          <w:rFonts w:ascii="Segoe UI" w:hAnsi="Segoe UI" w:cs="Segoe UI"/>
          <w:b/>
          <w:sz w:val="22"/>
          <w:szCs w:val="22"/>
        </w:rPr>
      </w:pPr>
    </w:p>
    <w:p w:rsidR="003C18A2" w:rsidRDefault="003C18A2" w:rsidP="003C18A2">
      <w:pPr>
        <w:jc w:val="both"/>
        <w:rPr>
          <w:rFonts w:ascii="Segoe UI" w:hAnsi="Segoe UI" w:cs="Segoe UI"/>
          <w:b/>
          <w:sz w:val="22"/>
          <w:szCs w:val="22"/>
        </w:rPr>
      </w:pPr>
    </w:p>
    <w:p w:rsidR="003C18A2" w:rsidRPr="00B87BD9" w:rsidRDefault="003C18A2" w:rsidP="003C18A2">
      <w:pPr>
        <w:jc w:val="both"/>
        <w:rPr>
          <w:rFonts w:ascii="Segoe UI" w:hAnsi="Segoe UI" w:cs="Segoe UI"/>
          <w:b/>
          <w:sz w:val="22"/>
          <w:szCs w:val="22"/>
        </w:rPr>
      </w:pPr>
      <w:r w:rsidRPr="00B87BD9">
        <w:rPr>
          <w:rFonts w:ascii="Segoe UI" w:hAnsi="Segoe UI" w:cs="Segoe UI"/>
          <w:b/>
          <w:sz w:val="22"/>
          <w:szCs w:val="22"/>
        </w:rPr>
        <w:t>Mar ’13 – Oct ’13</w:t>
      </w:r>
      <w:r w:rsidRPr="00B87BD9">
        <w:rPr>
          <w:rFonts w:ascii="Segoe UI" w:hAnsi="Segoe UI" w:cs="Segoe UI"/>
          <w:b/>
          <w:sz w:val="22"/>
          <w:szCs w:val="22"/>
        </w:rPr>
        <w:tab/>
        <w:t>Integration Solution Master, Target, Minneapolis, MN</w:t>
      </w:r>
    </w:p>
    <w:p w:rsidR="003C18A2" w:rsidRPr="00B87BD9" w:rsidRDefault="003C18A2" w:rsidP="003C18A2">
      <w:pPr>
        <w:jc w:val="both"/>
        <w:rPr>
          <w:rFonts w:ascii="Segoe UI" w:hAnsi="Segoe UI" w:cs="Segoe UI"/>
          <w:sz w:val="22"/>
          <w:szCs w:val="22"/>
        </w:rPr>
      </w:pPr>
      <w:r w:rsidRPr="00B87BD9">
        <w:rPr>
          <w:rFonts w:ascii="Segoe UI" w:hAnsi="Segoe UI" w:cs="Segoe UI"/>
          <w:sz w:val="22"/>
          <w:szCs w:val="22"/>
        </w:rPr>
        <w:t xml:space="preserve">Target is the second-largest </w:t>
      </w:r>
      <w:hyperlink r:id="rId13" w:tooltip="Discount retailer" w:history="1">
        <w:r w:rsidRPr="00B87BD9">
          <w:rPr>
            <w:rFonts w:ascii="Segoe UI" w:hAnsi="Segoe UI" w:cs="Segoe UI"/>
            <w:sz w:val="22"/>
            <w:szCs w:val="22"/>
          </w:rPr>
          <w:t>discount retailer</w:t>
        </w:r>
      </w:hyperlink>
      <w:r w:rsidRPr="00B87BD9">
        <w:rPr>
          <w:rFonts w:ascii="Segoe UI" w:hAnsi="Segoe UI" w:cs="Segoe UI"/>
          <w:sz w:val="22"/>
          <w:szCs w:val="22"/>
        </w:rPr>
        <w:t xml:space="preserve"> in the United States. Internet sales orders from the Target direct division, which operates from the Target.com website, are processed by the facility in </w:t>
      </w:r>
      <w:hyperlink r:id="rId14" w:tooltip="Woodbury, Minnesota" w:history="1">
        <w:r w:rsidRPr="00B87BD9">
          <w:rPr>
            <w:rFonts w:ascii="Segoe UI" w:hAnsi="Segoe UI" w:cs="Segoe UI"/>
            <w:sz w:val="22"/>
            <w:szCs w:val="22"/>
          </w:rPr>
          <w:t>Woodbury, Minnesota</w:t>
        </w:r>
      </w:hyperlink>
      <w:r w:rsidRPr="00B87BD9">
        <w:rPr>
          <w:rFonts w:ascii="Segoe UI" w:hAnsi="Segoe UI" w:cs="Segoe UI"/>
          <w:sz w:val="22"/>
          <w:szCs w:val="22"/>
        </w:rPr>
        <w:t xml:space="preserve">, with some support from </w:t>
      </w:r>
      <w:hyperlink r:id="rId15" w:tooltip="Savannah, Georgia" w:history="1">
        <w:r w:rsidRPr="00B87BD9">
          <w:rPr>
            <w:rFonts w:ascii="Segoe UI" w:hAnsi="Segoe UI" w:cs="Segoe UI"/>
            <w:sz w:val="22"/>
            <w:szCs w:val="22"/>
          </w:rPr>
          <w:t>Savannah, Georgia</w:t>
        </w:r>
      </w:hyperlink>
      <w:r w:rsidRPr="00B87BD9">
        <w:rPr>
          <w:rFonts w:ascii="Segoe UI" w:hAnsi="Segoe UI" w:cs="Segoe UI"/>
          <w:sz w:val="22"/>
          <w:szCs w:val="22"/>
        </w:rPr>
        <w:t xml:space="preserve">, and other centers opened in </w:t>
      </w:r>
      <w:hyperlink r:id="rId16" w:tooltip="Ontario, California" w:history="1">
        <w:r w:rsidRPr="00B87BD9">
          <w:rPr>
            <w:rFonts w:ascii="Segoe UI" w:hAnsi="Segoe UI" w:cs="Segoe UI"/>
            <w:sz w:val="22"/>
            <w:szCs w:val="22"/>
          </w:rPr>
          <w:t>Ontario, California</w:t>
        </w:r>
      </w:hyperlink>
      <w:r w:rsidRPr="00B87BD9">
        <w:rPr>
          <w:rFonts w:ascii="Segoe UI" w:hAnsi="Segoe UI" w:cs="Segoe UI"/>
          <w:sz w:val="22"/>
          <w:szCs w:val="22"/>
        </w:rPr>
        <w:t xml:space="preserve">, and </w:t>
      </w:r>
      <w:hyperlink r:id="rId17" w:tooltip="Tucson, Arizona" w:history="1">
        <w:r w:rsidRPr="00B87BD9">
          <w:rPr>
            <w:rFonts w:ascii="Segoe UI" w:hAnsi="Segoe UI" w:cs="Segoe UI"/>
            <w:sz w:val="22"/>
            <w:szCs w:val="22"/>
          </w:rPr>
          <w:t>Tucson, Arizona</w:t>
        </w:r>
      </w:hyperlink>
      <w:r w:rsidRPr="00B87BD9">
        <w:rPr>
          <w:rFonts w:ascii="Segoe UI" w:hAnsi="Segoe UI" w:cs="Segoe UI"/>
          <w:sz w:val="22"/>
          <w:szCs w:val="22"/>
        </w:rPr>
        <w:t xml:space="preserve">. </w:t>
      </w:r>
    </w:p>
    <w:p w:rsidR="003C18A2" w:rsidRPr="00B87BD9" w:rsidRDefault="003C18A2" w:rsidP="003C18A2">
      <w:pPr>
        <w:jc w:val="both"/>
        <w:rPr>
          <w:rFonts w:ascii="Segoe UI" w:hAnsi="Segoe UI" w:cs="Segoe UI"/>
          <w:sz w:val="22"/>
          <w:szCs w:val="22"/>
        </w:rPr>
      </w:pPr>
    </w:p>
    <w:p w:rsidR="003C18A2" w:rsidRDefault="003C18A2" w:rsidP="003C18A2">
      <w:pPr>
        <w:jc w:val="both"/>
        <w:rPr>
          <w:rFonts w:ascii="Segoe UI" w:hAnsi="Segoe UI" w:cs="Segoe UI"/>
          <w:sz w:val="22"/>
          <w:szCs w:val="22"/>
        </w:rPr>
      </w:pPr>
      <w:r w:rsidRPr="00B87BD9">
        <w:rPr>
          <w:rFonts w:ascii="Segoe UI" w:hAnsi="Segoe UI" w:cs="Segoe UI"/>
          <w:sz w:val="22"/>
          <w:szCs w:val="22"/>
        </w:rPr>
        <w:t xml:space="preserve">This project is part of Merchandise and Planning Tools (MP Tools) initiative to create tools to optimize and tracking of merchandise planning for Target.com. This project involves integration of OMS (Order Management System) with WMS (Warehouse Management System). IBM Message Broker is used as an integration tool for integrating these systems and tracking the purchase order flow from both systems. </w:t>
      </w:r>
    </w:p>
    <w:p w:rsidR="003C18A2" w:rsidRDefault="003C18A2" w:rsidP="003C18A2">
      <w:pPr>
        <w:jc w:val="both"/>
        <w:rPr>
          <w:rFonts w:ascii="Segoe UI" w:hAnsi="Segoe UI" w:cs="Segoe UI"/>
          <w:sz w:val="22"/>
          <w:szCs w:val="22"/>
        </w:rPr>
      </w:pPr>
    </w:p>
    <w:p w:rsidR="006B24B7" w:rsidRDefault="006B24B7" w:rsidP="003C18A2">
      <w:pPr>
        <w:jc w:val="both"/>
        <w:rPr>
          <w:rFonts w:ascii="Segoe UI" w:hAnsi="Segoe UI" w:cs="Segoe UI"/>
          <w:b/>
        </w:rPr>
      </w:pPr>
    </w:p>
    <w:p w:rsidR="006B24B7" w:rsidRDefault="006B24B7" w:rsidP="003C18A2">
      <w:pPr>
        <w:jc w:val="both"/>
        <w:rPr>
          <w:rFonts w:ascii="Segoe UI" w:hAnsi="Segoe UI" w:cs="Segoe UI"/>
          <w:b/>
        </w:rPr>
      </w:pPr>
    </w:p>
    <w:p w:rsidR="006B24B7" w:rsidRDefault="006B24B7" w:rsidP="003C18A2">
      <w:pPr>
        <w:jc w:val="both"/>
        <w:rPr>
          <w:rFonts w:ascii="Segoe UI" w:hAnsi="Segoe UI" w:cs="Segoe UI"/>
          <w:b/>
        </w:rPr>
      </w:pPr>
    </w:p>
    <w:p w:rsidR="006B24B7" w:rsidRDefault="006B24B7" w:rsidP="003C18A2">
      <w:pPr>
        <w:jc w:val="both"/>
        <w:rPr>
          <w:rFonts w:ascii="Segoe UI" w:hAnsi="Segoe UI" w:cs="Segoe UI"/>
          <w:b/>
        </w:rPr>
      </w:pPr>
    </w:p>
    <w:p w:rsidR="006B24B7" w:rsidRDefault="006B24B7" w:rsidP="003C18A2">
      <w:pPr>
        <w:jc w:val="both"/>
        <w:rPr>
          <w:rFonts w:ascii="Segoe UI" w:hAnsi="Segoe UI" w:cs="Segoe UI"/>
          <w:b/>
        </w:rPr>
      </w:pPr>
    </w:p>
    <w:p w:rsidR="003C18A2" w:rsidRPr="00DF3763" w:rsidRDefault="003C18A2" w:rsidP="003C18A2">
      <w:pPr>
        <w:jc w:val="both"/>
        <w:rPr>
          <w:rFonts w:ascii="Segoe UI" w:hAnsi="Segoe UI" w:cs="Segoe UI"/>
          <w:b/>
        </w:rPr>
      </w:pPr>
      <w:r w:rsidRPr="00DF3763">
        <w:rPr>
          <w:rFonts w:ascii="Segoe UI" w:hAnsi="Segoe UI" w:cs="Segoe UI"/>
          <w:b/>
        </w:rPr>
        <w:t>Key activities include:</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Provides different use cases in Message Broker that suits the requirement.</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Key role in designing and developing of middle ware interfaces that involves different protocols like MQ, JMS etc.</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Ramp up the team members on development skills in MQ/Message Broker</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Single POC for any environment or technical related issues in Middleware.</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Responsible in reviewing the code base for every release</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Plays a key role in doing business validations by providing multiple use cases for QA team.</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Leading the co-ordination between onsite and offshore teams.</w:t>
      </w:r>
    </w:p>
    <w:p w:rsidR="003C18A2" w:rsidRDefault="003C18A2" w:rsidP="003C18A2">
      <w:pPr>
        <w:pStyle w:val="NoSpacing"/>
        <w:jc w:val="both"/>
        <w:rPr>
          <w:rFonts w:ascii="Segoe UI" w:hAnsi="Segoe UI" w:cs="Segoe UI"/>
          <w:b/>
        </w:rPr>
      </w:pPr>
    </w:p>
    <w:p w:rsidR="003C18A2" w:rsidRPr="00B87BD9" w:rsidRDefault="003C18A2" w:rsidP="003C18A2">
      <w:pPr>
        <w:pStyle w:val="NoSpacing"/>
        <w:jc w:val="both"/>
        <w:rPr>
          <w:rFonts w:ascii="Segoe UI" w:hAnsi="Segoe UI" w:cs="Segoe UI"/>
        </w:rPr>
      </w:pPr>
      <w:r w:rsidRPr="00B87BD9">
        <w:rPr>
          <w:rFonts w:ascii="Segoe UI" w:hAnsi="Segoe UI" w:cs="Segoe UI"/>
          <w:b/>
        </w:rPr>
        <w:t xml:space="preserve">Environment: </w:t>
      </w:r>
      <w:r w:rsidRPr="00B87BD9">
        <w:rPr>
          <w:rFonts w:ascii="Segoe UI" w:hAnsi="Segoe UI" w:cs="Segoe UI"/>
        </w:rPr>
        <w:t>WebSphere Message Broker v7.0, MQ V 7.0, Manhattan WMS (Warehouse Management System), Sterling OMS (Order Management System)</w:t>
      </w:r>
    </w:p>
    <w:p w:rsidR="003C18A2" w:rsidRPr="00B87BD9" w:rsidRDefault="003C18A2" w:rsidP="003C18A2">
      <w:pPr>
        <w:jc w:val="both"/>
        <w:rPr>
          <w:rFonts w:ascii="Segoe UI" w:hAnsi="Segoe UI" w:cs="Segoe UI"/>
          <w:sz w:val="22"/>
          <w:szCs w:val="22"/>
        </w:rPr>
      </w:pPr>
    </w:p>
    <w:p w:rsidR="006B24B7" w:rsidRDefault="006B24B7" w:rsidP="003C18A2">
      <w:pPr>
        <w:jc w:val="both"/>
        <w:rPr>
          <w:rFonts w:ascii="Segoe UI" w:hAnsi="Segoe UI" w:cs="Segoe UI"/>
          <w:b/>
          <w:sz w:val="22"/>
          <w:szCs w:val="22"/>
        </w:rPr>
      </w:pPr>
    </w:p>
    <w:p w:rsidR="006B24B7" w:rsidRDefault="006B24B7" w:rsidP="003C18A2">
      <w:pPr>
        <w:jc w:val="both"/>
        <w:rPr>
          <w:rFonts w:ascii="Segoe UI" w:hAnsi="Segoe UI" w:cs="Segoe UI"/>
          <w:b/>
          <w:sz w:val="22"/>
          <w:szCs w:val="22"/>
        </w:rPr>
      </w:pPr>
    </w:p>
    <w:p w:rsidR="006B24B7" w:rsidRDefault="006B24B7" w:rsidP="003C18A2">
      <w:pPr>
        <w:jc w:val="both"/>
        <w:rPr>
          <w:rFonts w:ascii="Segoe UI" w:hAnsi="Segoe UI" w:cs="Segoe UI"/>
          <w:b/>
          <w:sz w:val="22"/>
          <w:szCs w:val="22"/>
        </w:rPr>
      </w:pPr>
    </w:p>
    <w:p w:rsidR="006B24B7" w:rsidRDefault="006B24B7" w:rsidP="003C18A2">
      <w:pPr>
        <w:jc w:val="both"/>
        <w:rPr>
          <w:rFonts w:ascii="Segoe UI" w:hAnsi="Segoe UI" w:cs="Segoe UI"/>
          <w:b/>
          <w:sz w:val="22"/>
          <w:szCs w:val="22"/>
        </w:rPr>
      </w:pPr>
    </w:p>
    <w:p w:rsidR="003C18A2" w:rsidRPr="00B87BD9" w:rsidRDefault="003C18A2" w:rsidP="003C18A2">
      <w:pPr>
        <w:jc w:val="both"/>
        <w:rPr>
          <w:rFonts w:ascii="Segoe UI" w:hAnsi="Segoe UI" w:cs="Segoe UI"/>
          <w:b/>
          <w:sz w:val="22"/>
          <w:szCs w:val="22"/>
        </w:rPr>
      </w:pPr>
      <w:r w:rsidRPr="00B87BD9">
        <w:rPr>
          <w:rFonts w:ascii="Segoe UI" w:hAnsi="Segoe UI" w:cs="Segoe UI"/>
          <w:b/>
          <w:sz w:val="22"/>
          <w:szCs w:val="22"/>
        </w:rPr>
        <w:t>May ’11 – Feb ’13</w:t>
      </w:r>
      <w:r w:rsidRPr="00B87BD9">
        <w:rPr>
          <w:rFonts w:ascii="Segoe UI" w:hAnsi="Segoe UI" w:cs="Segoe UI"/>
          <w:b/>
          <w:sz w:val="22"/>
          <w:szCs w:val="22"/>
        </w:rPr>
        <w:tab/>
        <w:t>Technical Lead, Sam’s Club, Bentonville, AR</w:t>
      </w:r>
    </w:p>
    <w:p w:rsidR="003C18A2" w:rsidRPr="00B87BD9" w:rsidRDefault="003C18A2" w:rsidP="003C18A2">
      <w:pPr>
        <w:jc w:val="both"/>
        <w:rPr>
          <w:rFonts w:ascii="Segoe UI" w:hAnsi="Segoe UI" w:cs="Segoe UI"/>
          <w:color w:val="000000"/>
          <w:sz w:val="22"/>
          <w:szCs w:val="22"/>
        </w:rPr>
      </w:pPr>
      <w:r w:rsidRPr="00B87BD9">
        <w:rPr>
          <w:rFonts w:ascii="Segoe UI" w:hAnsi="Segoe UI" w:cs="Segoe UI"/>
          <w:color w:val="000000"/>
          <w:sz w:val="22"/>
          <w:szCs w:val="22"/>
        </w:rPr>
        <w:lastRenderedPageBreak/>
        <w:t>Sam's Club is an American chain of membership-only retail warehouse clubs owned and operated by Wal-Mart Stores, Inc. The Project demanded best of breed ecommerce solution packages to increase the online sales and to automate the existing processes there by completely reducing the maintenance and operational issues. It involved integration of legacy systems and third party applications with the new E-commerce solution. This solution had complex Message Broker interfaces with different transport protocols like MQ, JMS, FTP, web services, DB interactions and integration with TIBCO.</w:t>
      </w:r>
    </w:p>
    <w:p w:rsidR="003C18A2" w:rsidRDefault="003C18A2" w:rsidP="003C18A2">
      <w:pPr>
        <w:jc w:val="both"/>
        <w:rPr>
          <w:rFonts w:ascii="Segoe UI" w:hAnsi="Segoe UI" w:cs="Segoe UI"/>
          <w:b/>
          <w:sz w:val="22"/>
          <w:szCs w:val="22"/>
        </w:rPr>
      </w:pPr>
    </w:p>
    <w:p w:rsidR="003C18A2" w:rsidRPr="00DF3763" w:rsidRDefault="003C18A2" w:rsidP="003C18A2">
      <w:pPr>
        <w:jc w:val="both"/>
        <w:rPr>
          <w:rFonts w:ascii="Segoe UI" w:hAnsi="Segoe UI" w:cs="Segoe UI"/>
          <w:b/>
          <w:sz w:val="22"/>
          <w:szCs w:val="22"/>
        </w:rPr>
      </w:pPr>
      <w:r w:rsidRPr="00DF3763">
        <w:rPr>
          <w:rFonts w:ascii="Segoe UI" w:hAnsi="Segoe UI" w:cs="Segoe UI"/>
          <w:b/>
          <w:sz w:val="22"/>
          <w:szCs w:val="22"/>
        </w:rPr>
        <w:t>Key activities include</w:t>
      </w:r>
      <w:r>
        <w:rPr>
          <w:rFonts w:ascii="Segoe UI" w:hAnsi="Segoe UI" w:cs="Segoe UI"/>
          <w:b/>
          <w:sz w:val="22"/>
          <w:szCs w:val="22"/>
        </w:rPr>
        <w:t>:</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Preparation of Interface Requirement Specification (IRS).</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Provide different design pattern based on Message Broker functionality.</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Preparing Detail Design (DLD).</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Setting up the Message Broker environment and configuration.</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Created and configured MQ Series Objects like Queue Managers, Queues, and Channels.</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Developing the interfaces using IBM Message Broker.</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Leading the co-ordination between onsite and offshore teams.</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Used Integration techniques to generate value to projects with reusability.</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Actively involved with client discussions of project enhancements and optimization.</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Coordinate with team members and responsible for deliverables on time.</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Worked with external applications that interact with Message broker like TIBCO and Acxiom.</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Extensively worked on developing web services using SOAP and HTTP protocols.\</w:t>
      </w:r>
    </w:p>
    <w:p w:rsidR="003C18A2" w:rsidRPr="00B87BD9" w:rsidRDefault="003C18A2" w:rsidP="003C18A2">
      <w:pPr>
        <w:widowControl w:val="0"/>
        <w:autoSpaceDE w:val="0"/>
        <w:autoSpaceDN w:val="0"/>
        <w:adjustRightInd w:val="0"/>
        <w:ind w:left="720"/>
        <w:jc w:val="both"/>
        <w:rPr>
          <w:rFonts w:ascii="Segoe UI" w:hAnsi="Segoe UI" w:cs="Segoe UI"/>
          <w:sz w:val="22"/>
          <w:szCs w:val="22"/>
        </w:rPr>
      </w:pPr>
    </w:p>
    <w:p w:rsidR="003C18A2" w:rsidRPr="00B87BD9" w:rsidRDefault="003C18A2" w:rsidP="003C18A2">
      <w:pPr>
        <w:pStyle w:val="NoSpacing"/>
        <w:jc w:val="both"/>
        <w:rPr>
          <w:rFonts w:ascii="Segoe UI" w:hAnsi="Segoe UI" w:cs="Segoe UI"/>
        </w:rPr>
      </w:pPr>
      <w:r w:rsidRPr="00B87BD9">
        <w:rPr>
          <w:rFonts w:ascii="Segoe UI" w:hAnsi="Segoe UI" w:cs="Segoe UI"/>
          <w:b/>
        </w:rPr>
        <w:t xml:space="preserve">Environment: </w:t>
      </w:r>
      <w:r w:rsidRPr="00B87BD9">
        <w:rPr>
          <w:rFonts w:ascii="Segoe UI" w:hAnsi="Segoe UI" w:cs="Segoe UI"/>
        </w:rPr>
        <w:t>WebSphere Message Broker v6.1, WebSphere MQ 7.0, Order Capture Tool – ATG , Order Management Tool- Sterling OMS, UNIX, Oracle 10G, Informix</w:t>
      </w:r>
    </w:p>
    <w:p w:rsidR="003C18A2" w:rsidRPr="00B87BD9" w:rsidRDefault="003C18A2" w:rsidP="003C18A2">
      <w:pPr>
        <w:jc w:val="both"/>
        <w:rPr>
          <w:rFonts w:ascii="Segoe UI" w:hAnsi="Segoe UI" w:cs="Segoe UI"/>
          <w:sz w:val="22"/>
          <w:szCs w:val="22"/>
        </w:rPr>
      </w:pPr>
    </w:p>
    <w:p w:rsidR="006B24B7" w:rsidRDefault="006B24B7" w:rsidP="003C18A2">
      <w:pPr>
        <w:jc w:val="both"/>
        <w:rPr>
          <w:rFonts w:ascii="Segoe UI" w:hAnsi="Segoe UI" w:cs="Segoe UI"/>
          <w:b/>
          <w:sz w:val="22"/>
          <w:szCs w:val="22"/>
        </w:rPr>
      </w:pPr>
    </w:p>
    <w:p w:rsidR="006B24B7" w:rsidRDefault="006B24B7" w:rsidP="003C18A2">
      <w:pPr>
        <w:jc w:val="both"/>
        <w:rPr>
          <w:rFonts w:ascii="Segoe UI" w:hAnsi="Segoe UI" w:cs="Segoe UI"/>
          <w:b/>
          <w:sz w:val="22"/>
          <w:szCs w:val="22"/>
        </w:rPr>
      </w:pPr>
    </w:p>
    <w:p w:rsidR="003C18A2" w:rsidRPr="00B87BD9" w:rsidRDefault="003C18A2" w:rsidP="003C18A2">
      <w:pPr>
        <w:jc w:val="both"/>
        <w:rPr>
          <w:rFonts w:ascii="Segoe UI" w:hAnsi="Segoe UI" w:cs="Segoe UI"/>
          <w:b/>
          <w:sz w:val="22"/>
          <w:szCs w:val="22"/>
        </w:rPr>
      </w:pPr>
      <w:r w:rsidRPr="00B87BD9">
        <w:rPr>
          <w:rFonts w:ascii="Segoe UI" w:hAnsi="Segoe UI" w:cs="Segoe UI"/>
          <w:b/>
          <w:sz w:val="22"/>
          <w:szCs w:val="22"/>
        </w:rPr>
        <w:t>May ’10 – Apr ’11</w:t>
      </w:r>
      <w:r w:rsidRPr="00B87BD9">
        <w:rPr>
          <w:rFonts w:ascii="Segoe UI" w:hAnsi="Segoe UI" w:cs="Segoe UI"/>
          <w:b/>
          <w:sz w:val="22"/>
          <w:szCs w:val="22"/>
        </w:rPr>
        <w:tab/>
        <w:t xml:space="preserve">Senior Developer, APL/NOL Logistics, Singapore                         </w:t>
      </w:r>
    </w:p>
    <w:p w:rsidR="003C18A2" w:rsidRPr="00B87BD9" w:rsidRDefault="003C18A2" w:rsidP="003C18A2">
      <w:pPr>
        <w:suppressAutoHyphens/>
        <w:jc w:val="both"/>
        <w:rPr>
          <w:rFonts w:ascii="Segoe UI" w:hAnsi="Segoe UI" w:cs="Segoe UI"/>
          <w:sz w:val="22"/>
          <w:szCs w:val="22"/>
        </w:rPr>
      </w:pPr>
      <w:r w:rsidRPr="00B87BD9">
        <w:rPr>
          <w:rFonts w:ascii="Segoe UI" w:hAnsi="Segoe UI" w:cs="Segoe UI"/>
          <w:sz w:val="22"/>
          <w:szCs w:val="22"/>
        </w:rPr>
        <w:t xml:space="preserve">Client is a global container shipping company which operates regular shipping services around the globe. Client serves a number of different regions including Asia, Europe, North America, South America, Australia and Middle East, and it has offices in a large number of ports in these regions. The Global Equipment Management (GEM) System is one of the key solutions being developed as part of client’s Replacing and Modernizing Legacy Systems (REMODEL) program. Message Broker, MQFTE and </w:t>
      </w:r>
      <w:proofErr w:type="spellStart"/>
      <w:r w:rsidRPr="00B87BD9">
        <w:rPr>
          <w:rFonts w:ascii="Segoe UI" w:hAnsi="Segoe UI" w:cs="Segoe UI"/>
          <w:sz w:val="22"/>
          <w:szCs w:val="22"/>
        </w:rPr>
        <w:t>iLog</w:t>
      </w:r>
      <w:proofErr w:type="spellEnd"/>
      <w:r w:rsidRPr="00B87BD9">
        <w:rPr>
          <w:rFonts w:ascii="Segoe UI" w:hAnsi="Segoe UI" w:cs="Segoe UI"/>
          <w:sz w:val="22"/>
          <w:szCs w:val="22"/>
        </w:rPr>
        <w:t xml:space="preserve"> will be used to integrate Client’s legacy system to REMODEL program of GEM</w:t>
      </w:r>
    </w:p>
    <w:p w:rsidR="003C18A2" w:rsidRDefault="003C18A2" w:rsidP="003C18A2">
      <w:pPr>
        <w:jc w:val="both"/>
        <w:rPr>
          <w:rFonts w:ascii="Segoe UI" w:hAnsi="Segoe UI" w:cs="Segoe UI"/>
          <w:b/>
          <w:sz w:val="22"/>
          <w:szCs w:val="22"/>
        </w:rPr>
      </w:pPr>
    </w:p>
    <w:p w:rsidR="003C18A2" w:rsidRPr="00DF3763" w:rsidRDefault="003C18A2" w:rsidP="003C18A2">
      <w:pPr>
        <w:jc w:val="both"/>
        <w:rPr>
          <w:rFonts w:ascii="Segoe UI" w:hAnsi="Segoe UI" w:cs="Segoe UI"/>
          <w:b/>
          <w:sz w:val="22"/>
          <w:szCs w:val="22"/>
        </w:rPr>
      </w:pPr>
      <w:r w:rsidRPr="00DF3763">
        <w:rPr>
          <w:rFonts w:ascii="Segoe UI" w:hAnsi="Segoe UI" w:cs="Segoe UI"/>
          <w:b/>
          <w:sz w:val="22"/>
          <w:szCs w:val="22"/>
        </w:rPr>
        <w:t>Key activities include</w:t>
      </w:r>
      <w:r>
        <w:rPr>
          <w:rFonts w:ascii="Segoe UI" w:hAnsi="Segoe UI" w:cs="Segoe UI"/>
          <w:b/>
          <w:sz w:val="22"/>
          <w:szCs w:val="22"/>
        </w:rPr>
        <w:t>:</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Key player in coordinating with onsite to gather the business needs and suggest the better and optimized solutions that make the middle ware a good and feasible solution for transforming and routing the data.</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Played a key role in entire environment set up for Message broker and MQ.</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Developed the very complex solutions using IBM Message Broker.</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Configuring the WSRR for SSL security with Message Broker.</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lastRenderedPageBreak/>
        <w:t>Proactively involved in various design discussion that helped the project to have very optimized solutions that increased the productivity.</w:t>
      </w:r>
    </w:p>
    <w:p w:rsidR="003C18A2" w:rsidRPr="00B87BD9" w:rsidRDefault="003C18A2" w:rsidP="003C18A2">
      <w:pPr>
        <w:pStyle w:val="NoSpacing"/>
        <w:jc w:val="both"/>
        <w:rPr>
          <w:rFonts w:ascii="Segoe UI" w:hAnsi="Segoe UI" w:cs="Segoe UI"/>
        </w:rPr>
      </w:pPr>
    </w:p>
    <w:p w:rsidR="003C18A2" w:rsidRPr="00B87BD9" w:rsidRDefault="003C18A2" w:rsidP="003C18A2">
      <w:pPr>
        <w:pStyle w:val="NoSpacing"/>
        <w:jc w:val="both"/>
        <w:rPr>
          <w:rFonts w:ascii="Segoe UI" w:hAnsi="Segoe UI" w:cs="Segoe UI"/>
        </w:rPr>
      </w:pPr>
      <w:r w:rsidRPr="00B87BD9">
        <w:rPr>
          <w:rFonts w:ascii="Segoe UI" w:hAnsi="Segoe UI" w:cs="Segoe UI"/>
          <w:b/>
        </w:rPr>
        <w:t>Environment:</w:t>
      </w:r>
      <w:r w:rsidRPr="00B87BD9">
        <w:rPr>
          <w:rFonts w:ascii="Segoe UI" w:hAnsi="Segoe UI" w:cs="Segoe UI"/>
        </w:rPr>
        <w:t xml:space="preserve"> WebSphere Message Broker v6.1, MQ 6.0, Info sphere Data stage, IBM ilog </w:t>
      </w:r>
      <w:r w:rsidR="0009666E">
        <w:rPr>
          <w:rFonts w:ascii="Segoe UI" w:hAnsi="Segoe UI" w:cs="Segoe UI"/>
        </w:rPr>
        <w:t>J</w:t>
      </w:r>
      <w:r w:rsidR="0009666E" w:rsidRPr="00B87BD9">
        <w:rPr>
          <w:rFonts w:ascii="Segoe UI" w:hAnsi="Segoe UI" w:cs="Segoe UI"/>
        </w:rPr>
        <w:t>Rules</w:t>
      </w:r>
    </w:p>
    <w:p w:rsidR="003C18A2" w:rsidRDefault="003C18A2" w:rsidP="003C18A2">
      <w:pPr>
        <w:jc w:val="both"/>
        <w:rPr>
          <w:rFonts w:ascii="Segoe UI" w:hAnsi="Segoe UI" w:cs="Segoe UI"/>
          <w:b/>
          <w:sz w:val="22"/>
          <w:szCs w:val="22"/>
        </w:rPr>
      </w:pPr>
    </w:p>
    <w:p w:rsidR="003C18A2" w:rsidRPr="00B87BD9" w:rsidRDefault="003C18A2" w:rsidP="003C18A2">
      <w:pPr>
        <w:jc w:val="both"/>
        <w:rPr>
          <w:rFonts w:ascii="Segoe UI" w:hAnsi="Segoe UI" w:cs="Segoe UI"/>
          <w:b/>
          <w:sz w:val="22"/>
          <w:szCs w:val="22"/>
        </w:rPr>
      </w:pPr>
      <w:r w:rsidRPr="00B87BD9">
        <w:rPr>
          <w:rFonts w:ascii="Segoe UI" w:hAnsi="Segoe UI" w:cs="Segoe UI"/>
          <w:b/>
          <w:sz w:val="22"/>
          <w:szCs w:val="22"/>
        </w:rPr>
        <w:t>Oct ’08 – May ’10</w:t>
      </w:r>
      <w:r w:rsidRPr="00B87BD9">
        <w:rPr>
          <w:rFonts w:ascii="Segoe UI" w:hAnsi="Segoe UI" w:cs="Segoe UI"/>
          <w:b/>
          <w:sz w:val="22"/>
          <w:szCs w:val="22"/>
        </w:rPr>
        <w:tab/>
        <w:t xml:space="preserve">Integration Developer, American Auto Parts   Roanoke, VA </w:t>
      </w:r>
    </w:p>
    <w:p w:rsidR="003C18A2" w:rsidRDefault="003C18A2" w:rsidP="003C18A2">
      <w:pPr>
        <w:suppressAutoHyphens/>
        <w:spacing w:after="60"/>
        <w:jc w:val="both"/>
        <w:rPr>
          <w:rFonts w:ascii="Segoe UI" w:hAnsi="Segoe UI" w:cs="Segoe UI"/>
          <w:color w:val="000000"/>
          <w:sz w:val="22"/>
          <w:szCs w:val="22"/>
        </w:rPr>
      </w:pPr>
      <w:r w:rsidRPr="00B87BD9">
        <w:rPr>
          <w:rFonts w:ascii="Segoe UI" w:hAnsi="Segoe UI" w:cs="Segoe UI"/>
          <w:color w:val="000000"/>
          <w:sz w:val="22"/>
          <w:szCs w:val="22"/>
        </w:rPr>
        <w:t>AAP pipeline project is a WMS implementation project for one of the leading US based Automotive After Market Retail Company. This project deals with revamping existing WMS system and integrating it with different applications of the organization</w:t>
      </w:r>
      <w:r>
        <w:rPr>
          <w:rFonts w:ascii="Segoe UI" w:hAnsi="Segoe UI" w:cs="Segoe UI"/>
          <w:color w:val="000000"/>
          <w:sz w:val="22"/>
          <w:szCs w:val="22"/>
        </w:rPr>
        <w:t>.</w:t>
      </w:r>
    </w:p>
    <w:p w:rsidR="003C18A2" w:rsidRDefault="003C18A2" w:rsidP="003C18A2">
      <w:pPr>
        <w:jc w:val="both"/>
        <w:rPr>
          <w:rFonts w:ascii="Segoe UI" w:hAnsi="Segoe UI" w:cs="Segoe UI"/>
          <w:b/>
          <w:sz w:val="22"/>
          <w:szCs w:val="22"/>
        </w:rPr>
      </w:pPr>
    </w:p>
    <w:p w:rsidR="003C18A2" w:rsidRPr="00DF3763" w:rsidRDefault="003C18A2" w:rsidP="003C18A2">
      <w:pPr>
        <w:jc w:val="both"/>
        <w:rPr>
          <w:rFonts w:ascii="Segoe UI" w:hAnsi="Segoe UI" w:cs="Segoe UI"/>
          <w:b/>
          <w:sz w:val="22"/>
          <w:szCs w:val="22"/>
        </w:rPr>
      </w:pPr>
      <w:r w:rsidRPr="00DF3763">
        <w:rPr>
          <w:rFonts w:ascii="Segoe UI" w:hAnsi="Segoe UI" w:cs="Segoe UI"/>
          <w:b/>
          <w:sz w:val="22"/>
          <w:szCs w:val="22"/>
        </w:rPr>
        <w:t>Key activities include</w:t>
      </w:r>
      <w:r>
        <w:rPr>
          <w:rFonts w:ascii="Segoe UI" w:hAnsi="Segoe UI" w:cs="Segoe UI"/>
          <w:b/>
          <w:sz w:val="22"/>
          <w:szCs w:val="22"/>
        </w:rPr>
        <w:t>:</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 xml:space="preserve">Worked as a developer and module lead that motivates and mentors the team in improvising technical capabilities thereby ensuring best quality products is delivered. </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Requirement analysis and documentation.</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Deploying the application in IBM Web Sphere Message Broker.</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 xml:space="preserve">Independent Unit Testing the message flows in the Development Environment. </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Resolving technical issues during onsite deployment.</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Involved in the setup of the multiple development environments at onsite.</w:t>
      </w:r>
    </w:p>
    <w:p w:rsidR="003C18A2" w:rsidRPr="00B87BD9" w:rsidRDefault="003C18A2" w:rsidP="003C18A2">
      <w:pPr>
        <w:widowControl w:val="0"/>
        <w:numPr>
          <w:ilvl w:val="0"/>
          <w:numId w:val="1"/>
        </w:numPr>
        <w:autoSpaceDE w:val="0"/>
        <w:autoSpaceDN w:val="0"/>
        <w:adjustRightInd w:val="0"/>
        <w:jc w:val="both"/>
        <w:rPr>
          <w:rFonts w:ascii="Segoe UI" w:hAnsi="Segoe UI" w:cs="Segoe UI"/>
          <w:sz w:val="22"/>
          <w:szCs w:val="22"/>
        </w:rPr>
      </w:pPr>
      <w:r w:rsidRPr="00B87BD9">
        <w:rPr>
          <w:rFonts w:ascii="Segoe UI" w:hAnsi="Segoe UI" w:cs="Segoe UI"/>
          <w:sz w:val="22"/>
          <w:szCs w:val="22"/>
        </w:rPr>
        <w:t>Involved in performance tuning of the code.</w:t>
      </w:r>
    </w:p>
    <w:p w:rsidR="003C18A2" w:rsidRPr="00B87BD9" w:rsidRDefault="003C18A2" w:rsidP="003C18A2">
      <w:pPr>
        <w:widowControl w:val="0"/>
        <w:autoSpaceDE w:val="0"/>
        <w:autoSpaceDN w:val="0"/>
        <w:adjustRightInd w:val="0"/>
        <w:ind w:left="720"/>
        <w:jc w:val="both"/>
        <w:rPr>
          <w:rFonts w:ascii="Segoe UI" w:hAnsi="Segoe UI" w:cs="Segoe UI"/>
          <w:sz w:val="22"/>
          <w:szCs w:val="22"/>
        </w:rPr>
      </w:pPr>
    </w:p>
    <w:p w:rsidR="003C18A2" w:rsidRDefault="003C18A2" w:rsidP="003C18A2">
      <w:pPr>
        <w:jc w:val="both"/>
        <w:rPr>
          <w:rFonts w:ascii="Segoe UI" w:hAnsi="Segoe UI" w:cs="Segoe UI"/>
          <w:sz w:val="22"/>
          <w:szCs w:val="22"/>
        </w:rPr>
      </w:pPr>
      <w:r w:rsidRPr="00B87BD9">
        <w:rPr>
          <w:rFonts w:ascii="Segoe UI" w:hAnsi="Segoe UI" w:cs="Segoe UI"/>
          <w:b/>
          <w:sz w:val="22"/>
          <w:szCs w:val="22"/>
        </w:rPr>
        <w:t xml:space="preserve">Environment: </w:t>
      </w:r>
      <w:r w:rsidRPr="00B87BD9">
        <w:rPr>
          <w:rFonts w:ascii="Segoe UI" w:hAnsi="Segoe UI" w:cs="Segoe UI"/>
          <w:sz w:val="22"/>
          <w:szCs w:val="22"/>
        </w:rPr>
        <w:t>WebSphere Message Broker v7.0, WebSphere MQ 7.0, Oracle 10G, UNIX</w:t>
      </w:r>
    </w:p>
    <w:p w:rsidR="006B24B7" w:rsidRDefault="006B24B7" w:rsidP="003C18A2">
      <w:pPr>
        <w:jc w:val="both"/>
        <w:rPr>
          <w:rFonts w:ascii="Segoe UI" w:hAnsi="Segoe UI" w:cs="Segoe UI"/>
          <w:sz w:val="22"/>
          <w:szCs w:val="22"/>
        </w:rPr>
      </w:pPr>
    </w:p>
    <w:p w:rsidR="006B24B7" w:rsidRDefault="006B24B7" w:rsidP="003C18A2">
      <w:pPr>
        <w:jc w:val="both"/>
        <w:rPr>
          <w:rFonts w:ascii="Segoe UI" w:hAnsi="Segoe UI" w:cs="Segoe UI"/>
          <w:sz w:val="22"/>
          <w:szCs w:val="22"/>
        </w:rPr>
      </w:pPr>
    </w:p>
    <w:p w:rsidR="006B24B7" w:rsidRDefault="006B24B7" w:rsidP="003C18A2">
      <w:pPr>
        <w:jc w:val="both"/>
        <w:rPr>
          <w:rFonts w:ascii="Segoe UI" w:hAnsi="Segoe UI" w:cs="Segoe UI"/>
          <w:sz w:val="22"/>
          <w:szCs w:val="22"/>
        </w:rPr>
      </w:pPr>
    </w:p>
    <w:p w:rsidR="006B24B7" w:rsidRDefault="006B24B7" w:rsidP="003C18A2">
      <w:pPr>
        <w:jc w:val="both"/>
        <w:rPr>
          <w:rFonts w:ascii="Segoe UI" w:hAnsi="Segoe UI" w:cs="Segoe UI"/>
          <w:sz w:val="22"/>
          <w:szCs w:val="22"/>
        </w:rPr>
      </w:pPr>
    </w:p>
    <w:p w:rsidR="006B24B7" w:rsidRDefault="006B24B7" w:rsidP="003C18A2">
      <w:pPr>
        <w:jc w:val="both"/>
        <w:rPr>
          <w:rFonts w:ascii="Segoe UI" w:hAnsi="Segoe UI" w:cs="Segoe UI"/>
          <w:sz w:val="22"/>
          <w:szCs w:val="22"/>
        </w:rPr>
      </w:pPr>
    </w:p>
    <w:p w:rsidR="006B24B7" w:rsidRPr="00B87BD9" w:rsidRDefault="006B24B7" w:rsidP="003C18A2">
      <w:pPr>
        <w:jc w:val="both"/>
        <w:rPr>
          <w:rFonts w:ascii="Segoe UI" w:hAnsi="Segoe UI" w:cs="Segoe UI"/>
          <w:sz w:val="22"/>
          <w:szCs w:val="22"/>
        </w:rPr>
      </w:pPr>
    </w:p>
    <w:p w:rsidR="003C18A2" w:rsidRPr="00B87BD9" w:rsidRDefault="003C18A2" w:rsidP="003C18A2">
      <w:pPr>
        <w:jc w:val="both"/>
        <w:rPr>
          <w:rFonts w:ascii="Segoe UI" w:hAnsi="Segoe UI" w:cs="Segoe UI"/>
          <w:bCs/>
          <w:sz w:val="22"/>
          <w:szCs w:val="22"/>
        </w:rPr>
      </w:pPr>
    </w:p>
    <w:p w:rsidR="003C18A2" w:rsidRPr="00B87BD9" w:rsidRDefault="003C18A2" w:rsidP="003C18A2">
      <w:pPr>
        <w:jc w:val="both"/>
        <w:rPr>
          <w:rFonts w:ascii="Segoe UI" w:hAnsi="Segoe UI" w:cs="Segoe UI"/>
          <w:b/>
          <w:sz w:val="22"/>
          <w:szCs w:val="22"/>
        </w:rPr>
      </w:pPr>
      <w:r w:rsidRPr="00B87BD9">
        <w:rPr>
          <w:rFonts w:ascii="Segoe UI" w:hAnsi="Segoe UI" w:cs="Segoe UI"/>
          <w:b/>
          <w:sz w:val="22"/>
          <w:szCs w:val="22"/>
        </w:rPr>
        <w:t>Aug ’07 – Oct ’08    Integration Developer   Hudson and Bay Company, Toronto, Canada</w:t>
      </w:r>
    </w:p>
    <w:p w:rsidR="003C18A2" w:rsidRPr="00B87BD9" w:rsidRDefault="003C18A2" w:rsidP="003C18A2">
      <w:pPr>
        <w:jc w:val="both"/>
        <w:rPr>
          <w:rFonts w:ascii="Segoe UI" w:hAnsi="Segoe UI" w:cs="Segoe UI"/>
          <w:sz w:val="22"/>
          <w:szCs w:val="22"/>
        </w:rPr>
      </w:pPr>
      <w:r w:rsidRPr="00B87BD9">
        <w:rPr>
          <w:rFonts w:ascii="Segoe UI" w:hAnsi="Segoe UI" w:cs="Segoe UI"/>
          <w:sz w:val="22"/>
          <w:szCs w:val="22"/>
        </w:rPr>
        <w:t xml:space="preserve">Client is Canada's largest diversified general merchandise retailer, with over 699 retail locations and nearly 60,000 associates located in every province in Canada. Client’s four banners are: the Bay, Zellers, Home Outfitters and Fields. The chain offers customers value, stylish brands, service, price competitiveness and great value through Every Day Low Prices. </w:t>
      </w:r>
    </w:p>
    <w:p w:rsidR="003C18A2" w:rsidRDefault="003C18A2" w:rsidP="003C18A2">
      <w:pPr>
        <w:jc w:val="both"/>
        <w:rPr>
          <w:rFonts w:ascii="Segoe UI" w:hAnsi="Segoe UI" w:cs="Segoe UI"/>
          <w:b/>
          <w:sz w:val="22"/>
          <w:szCs w:val="22"/>
        </w:rPr>
      </w:pPr>
    </w:p>
    <w:p w:rsidR="003C18A2" w:rsidRPr="00DF3763" w:rsidRDefault="003C18A2" w:rsidP="003C18A2">
      <w:pPr>
        <w:jc w:val="both"/>
        <w:rPr>
          <w:rFonts w:ascii="Segoe UI" w:hAnsi="Segoe UI" w:cs="Segoe UI"/>
          <w:b/>
          <w:sz w:val="22"/>
          <w:szCs w:val="22"/>
        </w:rPr>
      </w:pPr>
      <w:r w:rsidRPr="00DF3763">
        <w:rPr>
          <w:rFonts w:ascii="Segoe UI" w:hAnsi="Segoe UI" w:cs="Segoe UI"/>
          <w:b/>
          <w:sz w:val="22"/>
          <w:szCs w:val="22"/>
        </w:rPr>
        <w:t>Key activities include</w:t>
      </w:r>
      <w:r>
        <w:rPr>
          <w:rFonts w:ascii="Segoe UI" w:hAnsi="Segoe UI" w:cs="Segoe UI"/>
          <w:b/>
          <w:sz w:val="22"/>
          <w:szCs w:val="22"/>
        </w:rPr>
        <w:t>:</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 xml:space="preserve">Design and development of ESB based architecture to facilitate a common middleware platform readily usable for integrating applications within the system. </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 xml:space="preserve">Design and development of various message flows that involved both routing and transformation of the messages. The transformation of messages was done as per the mapping documents provided. </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 xml:space="preserve">Design and development of message models using message sets. The Message modeled was mainly Mainframe COBOL data, XML and SOAP messages. </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 xml:space="preserve">Resolving Technical issues faced by the team during development and deployment. </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 xml:space="preserve">Responsible in maintaining the code base in SVN and coordinates with team members to </w:t>
      </w:r>
      <w:r w:rsidRPr="00B87BD9">
        <w:rPr>
          <w:rFonts w:ascii="Segoe UI" w:hAnsi="Segoe UI" w:cs="Segoe UI"/>
          <w:sz w:val="22"/>
          <w:szCs w:val="22"/>
        </w:rPr>
        <w:lastRenderedPageBreak/>
        <w:t>update the project documents in time.</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 xml:space="preserve">Acted as CC controller for the project. </w:t>
      </w:r>
    </w:p>
    <w:p w:rsidR="003C18A2" w:rsidRPr="00B87BD9" w:rsidRDefault="003C18A2" w:rsidP="003C18A2">
      <w:pPr>
        <w:jc w:val="both"/>
        <w:rPr>
          <w:rFonts w:ascii="Segoe UI" w:hAnsi="Segoe UI" w:cs="Segoe UI"/>
          <w:sz w:val="22"/>
          <w:szCs w:val="22"/>
        </w:rPr>
      </w:pPr>
    </w:p>
    <w:p w:rsidR="003C18A2" w:rsidRPr="00B87BD9" w:rsidRDefault="003C18A2" w:rsidP="003C18A2">
      <w:pPr>
        <w:jc w:val="both"/>
        <w:rPr>
          <w:rFonts w:ascii="Segoe UI" w:hAnsi="Segoe UI" w:cs="Segoe UI"/>
          <w:sz w:val="22"/>
          <w:szCs w:val="22"/>
        </w:rPr>
      </w:pPr>
      <w:r w:rsidRPr="00B87BD9">
        <w:rPr>
          <w:rFonts w:ascii="Segoe UI" w:hAnsi="Segoe UI" w:cs="Segoe UI"/>
          <w:b/>
          <w:sz w:val="22"/>
          <w:szCs w:val="22"/>
        </w:rPr>
        <w:t xml:space="preserve">Environment: </w:t>
      </w:r>
      <w:r w:rsidRPr="00B87BD9">
        <w:rPr>
          <w:rFonts w:ascii="Segoe UI" w:hAnsi="Segoe UI" w:cs="Segoe UI"/>
          <w:sz w:val="22"/>
          <w:szCs w:val="22"/>
        </w:rPr>
        <w:t>WebSphere Message Broker v6.1, WebSphere MQ 6.0, UNIX, Mainframes</w:t>
      </w:r>
    </w:p>
    <w:p w:rsidR="003C18A2" w:rsidRPr="00B87BD9" w:rsidRDefault="003C18A2" w:rsidP="003C18A2">
      <w:pPr>
        <w:jc w:val="both"/>
        <w:rPr>
          <w:rFonts w:ascii="Segoe UI" w:hAnsi="Segoe UI" w:cs="Segoe UI"/>
          <w:sz w:val="22"/>
          <w:szCs w:val="22"/>
        </w:rPr>
      </w:pPr>
    </w:p>
    <w:p w:rsidR="006B24B7" w:rsidRDefault="006B24B7" w:rsidP="003C18A2">
      <w:pPr>
        <w:jc w:val="both"/>
        <w:rPr>
          <w:rFonts w:ascii="Segoe UI" w:hAnsi="Segoe UI" w:cs="Segoe UI"/>
          <w:b/>
          <w:sz w:val="22"/>
          <w:szCs w:val="22"/>
        </w:rPr>
      </w:pPr>
    </w:p>
    <w:p w:rsidR="006B24B7" w:rsidRDefault="006B24B7" w:rsidP="003C18A2">
      <w:pPr>
        <w:jc w:val="both"/>
        <w:rPr>
          <w:rFonts w:ascii="Segoe UI" w:hAnsi="Segoe UI" w:cs="Segoe UI"/>
          <w:b/>
          <w:sz w:val="22"/>
          <w:szCs w:val="22"/>
        </w:rPr>
      </w:pPr>
    </w:p>
    <w:p w:rsidR="006B24B7" w:rsidRDefault="006B24B7" w:rsidP="003C18A2">
      <w:pPr>
        <w:jc w:val="both"/>
        <w:rPr>
          <w:rFonts w:ascii="Segoe UI" w:hAnsi="Segoe UI" w:cs="Segoe UI"/>
          <w:b/>
          <w:sz w:val="22"/>
          <w:szCs w:val="22"/>
        </w:rPr>
      </w:pPr>
    </w:p>
    <w:p w:rsidR="003C18A2" w:rsidRPr="00B87BD9" w:rsidRDefault="003C18A2" w:rsidP="003C18A2">
      <w:pPr>
        <w:jc w:val="both"/>
        <w:rPr>
          <w:rFonts w:ascii="Segoe UI" w:hAnsi="Segoe UI" w:cs="Segoe UI"/>
          <w:b/>
          <w:sz w:val="22"/>
          <w:szCs w:val="22"/>
        </w:rPr>
      </w:pPr>
      <w:r w:rsidRPr="00B87BD9">
        <w:rPr>
          <w:rFonts w:ascii="Segoe UI" w:hAnsi="Segoe UI" w:cs="Segoe UI"/>
          <w:b/>
          <w:sz w:val="22"/>
          <w:szCs w:val="22"/>
        </w:rPr>
        <w:t xml:space="preserve">Sept ’04 – Jul ’07 </w:t>
      </w:r>
      <w:r w:rsidRPr="00B87BD9">
        <w:rPr>
          <w:rFonts w:ascii="Segoe UI" w:hAnsi="Segoe UI" w:cs="Segoe UI"/>
          <w:b/>
          <w:sz w:val="22"/>
          <w:szCs w:val="22"/>
        </w:rPr>
        <w:tab/>
        <w:t>PEGA Product Tester</w:t>
      </w:r>
      <w:r w:rsidR="00DF1E31" w:rsidRPr="00B87BD9">
        <w:rPr>
          <w:rFonts w:ascii="Segoe UI" w:hAnsi="Segoe UI" w:cs="Segoe UI"/>
          <w:b/>
          <w:sz w:val="22"/>
          <w:szCs w:val="22"/>
        </w:rPr>
        <w:t>, PEGA</w:t>
      </w:r>
      <w:r w:rsidRPr="00B87BD9">
        <w:rPr>
          <w:rFonts w:ascii="Segoe UI" w:hAnsi="Segoe UI" w:cs="Segoe UI"/>
          <w:b/>
          <w:sz w:val="22"/>
          <w:szCs w:val="22"/>
        </w:rPr>
        <w:t xml:space="preserve"> Systems</w:t>
      </w:r>
      <w:r w:rsidR="00DF1E31" w:rsidRPr="00B87BD9">
        <w:rPr>
          <w:rFonts w:ascii="Segoe UI" w:hAnsi="Segoe UI" w:cs="Segoe UI"/>
          <w:b/>
          <w:sz w:val="22"/>
          <w:szCs w:val="22"/>
        </w:rPr>
        <w:t>, Hyderabad</w:t>
      </w:r>
      <w:r w:rsidRPr="00B87BD9">
        <w:rPr>
          <w:rFonts w:ascii="Segoe UI" w:hAnsi="Segoe UI" w:cs="Segoe UI"/>
          <w:b/>
          <w:sz w:val="22"/>
          <w:szCs w:val="22"/>
        </w:rPr>
        <w:t xml:space="preserve">, India    </w:t>
      </w:r>
    </w:p>
    <w:p w:rsidR="003C18A2" w:rsidRPr="00B87BD9" w:rsidRDefault="003C18A2" w:rsidP="003C18A2">
      <w:pPr>
        <w:jc w:val="both"/>
        <w:rPr>
          <w:rFonts w:ascii="Segoe UI" w:hAnsi="Segoe UI" w:cs="Segoe UI"/>
          <w:sz w:val="22"/>
          <w:szCs w:val="22"/>
        </w:rPr>
      </w:pPr>
      <w:r>
        <w:rPr>
          <w:rFonts w:ascii="Segoe UI" w:hAnsi="Segoe UI" w:cs="Segoe UI"/>
          <w:sz w:val="22"/>
          <w:szCs w:val="22"/>
        </w:rPr>
        <w:t>M</w:t>
      </w:r>
      <w:r w:rsidRPr="00B87BD9">
        <w:rPr>
          <w:rFonts w:ascii="Segoe UI" w:hAnsi="Segoe UI" w:cs="Segoe UI"/>
          <w:sz w:val="22"/>
          <w:szCs w:val="22"/>
        </w:rPr>
        <w:t xml:space="preserve">any of the world’s leading organizations </w:t>
      </w:r>
      <w:r w:rsidR="00DF1E31" w:rsidRPr="00B87BD9">
        <w:rPr>
          <w:rFonts w:ascii="Segoe UI" w:hAnsi="Segoe UI" w:cs="Segoe UI"/>
          <w:sz w:val="22"/>
          <w:szCs w:val="22"/>
        </w:rPr>
        <w:t>use</w:t>
      </w:r>
      <w:r w:rsidR="00DF1E31">
        <w:rPr>
          <w:rFonts w:ascii="Segoe UI" w:hAnsi="Segoe UI" w:cs="Segoe UI"/>
          <w:sz w:val="22"/>
          <w:szCs w:val="22"/>
        </w:rPr>
        <w:t xml:space="preserve"> </w:t>
      </w:r>
      <w:r w:rsidR="00DF1E31" w:rsidRPr="00B87BD9">
        <w:rPr>
          <w:rFonts w:ascii="Segoe UI" w:hAnsi="Segoe UI" w:cs="Segoe UI"/>
          <w:sz w:val="22"/>
          <w:szCs w:val="22"/>
        </w:rPr>
        <w:t>PEGA</w:t>
      </w:r>
      <w:r w:rsidRPr="00B87BD9">
        <w:rPr>
          <w:rFonts w:ascii="Segoe UI" w:hAnsi="Segoe UI" w:cs="Segoe UI"/>
          <w:sz w:val="22"/>
          <w:szCs w:val="22"/>
        </w:rPr>
        <w:t xml:space="preserve"> to drive revenue growth, improve customer experience, and enhance operational efficiency.</w:t>
      </w:r>
    </w:p>
    <w:p w:rsidR="003C18A2" w:rsidRDefault="003C18A2" w:rsidP="003C18A2">
      <w:pPr>
        <w:jc w:val="both"/>
        <w:rPr>
          <w:rFonts w:ascii="Segoe UI" w:hAnsi="Segoe UI" w:cs="Segoe UI"/>
          <w:b/>
          <w:sz w:val="22"/>
          <w:szCs w:val="22"/>
        </w:rPr>
      </w:pPr>
    </w:p>
    <w:p w:rsidR="003C18A2" w:rsidRPr="00DF3763" w:rsidRDefault="003C18A2" w:rsidP="003C18A2">
      <w:pPr>
        <w:jc w:val="both"/>
        <w:rPr>
          <w:rFonts w:ascii="Segoe UI" w:hAnsi="Segoe UI" w:cs="Segoe UI"/>
          <w:b/>
          <w:sz w:val="22"/>
          <w:szCs w:val="22"/>
        </w:rPr>
      </w:pPr>
      <w:r w:rsidRPr="00DF3763">
        <w:rPr>
          <w:rFonts w:ascii="Segoe UI" w:hAnsi="Segoe UI" w:cs="Segoe UI"/>
          <w:b/>
          <w:sz w:val="22"/>
          <w:szCs w:val="22"/>
        </w:rPr>
        <w:t>Key activities include</w:t>
      </w:r>
      <w:r>
        <w:rPr>
          <w:rFonts w:ascii="Segoe UI" w:hAnsi="Segoe UI" w:cs="Segoe UI"/>
          <w:b/>
          <w:sz w:val="22"/>
          <w:szCs w:val="22"/>
        </w:rPr>
        <w:t>:</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Preparation of test cases and test design document.</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Developing sample application to test the features of the product.</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Performing deployment in different environments.</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Worked on Integration Connectors , SOAP Connector, .Net Connector</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Executing the test cases on different Browsers.</w:t>
      </w:r>
    </w:p>
    <w:p w:rsidR="003C18A2" w:rsidRPr="00B87BD9" w:rsidRDefault="003C18A2" w:rsidP="003C18A2">
      <w:pPr>
        <w:widowControl w:val="0"/>
        <w:numPr>
          <w:ilvl w:val="0"/>
          <w:numId w:val="2"/>
        </w:numPr>
        <w:autoSpaceDE w:val="0"/>
        <w:autoSpaceDN w:val="0"/>
        <w:adjustRightInd w:val="0"/>
        <w:jc w:val="both"/>
        <w:rPr>
          <w:rFonts w:ascii="Segoe UI" w:hAnsi="Segoe UI" w:cs="Segoe UI"/>
          <w:sz w:val="22"/>
          <w:szCs w:val="22"/>
        </w:rPr>
      </w:pPr>
      <w:r w:rsidRPr="00B87BD9">
        <w:rPr>
          <w:rFonts w:ascii="Segoe UI" w:hAnsi="Segoe UI" w:cs="Segoe UI"/>
          <w:sz w:val="22"/>
          <w:szCs w:val="22"/>
        </w:rPr>
        <w:t>Doing the performance testing with variable loads.</w:t>
      </w:r>
    </w:p>
    <w:p w:rsidR="003C18A2" w:rsidRPr="00B87BD9" w:rsidRDefault="003C18A2" w:rsidP="003C18A2">
      <w:pPr>
        <w:jc w:val="both"/>
        <w:rPr>
          <w:rFonts w:ascii="Segoe UI" w:hAnsi="Segoe UI" w:cs="Segoe UI"/>
          <w:sz w:val="22"/>
          <w:szCs w:val="22"/>
        </w:rPr>
      </w:pPr>
      <w:r w:rsidRPr="00B87BD9">
        <w:rPr>
          <w:rFonts w:ascii="Segoe UI" w:hAnsi="Segoe UI" w:cs="Segoe UI"/>
          <w:b/>
          <w:sz w:val="22"/>
          <w:szCs w:val="22"/>
        </w:rPr>
        <w:t xml:space="preserve">                     </w:t>
      </w:r>
    </w:p>
    <w:p w:rsidR="003C18A2" w:rsidRPr="00B87BD9" w:rsidRDefault="003C18A2" w:rsidP="003C18A2">
      <w:pPr>
        <w:jc w:val="both"/>
        <w:rPr>
          <w:rFonts w:ascii="Segoe UI" w:hAnsi="Segoe UI" w:cs="Segoe UI"/>
          <w:sz w:val="22"/>
          <w:szCs w:val="22"/>
        </w:rPr>
      </w:pPr>
      <w:r w:rsidRPr="00B87BD9">
        <w:rPr>
          <w:rFonts w:ascii="Segoe UI" w:hAnsi="Segoe UI" w:cs="Segoe UI"/>
          <w:b/>
          <w:sz w:val="22"/>
          <w:szCs w:val="22"/>
        </w:rPr>
        <w:t xml:space="preserve">Environment: </w:t>
      </w:r>
      <w:r w:rsidRPr="00B87BD9">
        <w:rPr>
          <w:rFonts w:ascii="Segoe UI" w:hAnsi="Segoe UI" w:cs="Segoe UI"/>
          <w:sz w:val="22"/>
          <w:szCs w:val="22"/>
        </w:rPr>
        <w:t xml:space="preserve">Pega PRPC 5.x, Windows, AIX, </w:t>
      </w:r>
      <w:r w:rsidR="00DF1E31" w:rsidRPr="00B87BD9">
        <w:rPr>
          <w:rFonts w:ascii="Segoe UI" w:hAnsi="Segoe UI" w:cs="Segoe UI"/>
          <w:sz w:val="22"/>
          <w:szCs w:val="22"/>
        </w:rPr>
        <w:t>WebSphere</w:t>
      </w:r>
      <w:r w:rsidRPr="00B87BD9">
        <w:rPr>
          <w:rFonts w:ascii="Segoe UI" w:hAnsi="Segoe UI" w:cs="Segoe UI"/>
          <w:sz w:val="22"/>
          <w:szCs w:val="22"/>
        </w:rPr>
        <w:t xml:space="preserve">, </w:t>
      </w:r>
      <w:r w:rsidR="00DF1E31" w:rsidRPr="00B87BD9">
        <w:rPr>
          <w:rFonts w:ascii="Segoe UI" w:hAnsi="Segoe UI" w:cs="Segoe UI"/>
          <w:sz w:val="22"/>
          <w:szCs w:val="22"/>
        </w:rPr>
        <w:t>WebLogic</w:t>
      </w:r>
      <w:r w:rsidRPr="00B87BD9">
        <w:rPr>
          <w:rFonts w:ascii="Segoe UI" w:hAnsi="Segoe UI" w:cs="Segoe UI"/>
          <w:sz w:val="22"/>
          <w:szCs w:val="22"/>
        </w:rPr>
        <w:t>, Tomcat</w:t>
      </w:r>
    </w:p>
    <w:p w:rsidR="003C18A2" w:rsidRPr="00B87BD9" w:rsidRDefault="003C18A2" w:rsidP="003C18A2">
      <w:pPr>
        <w:jc w:val="both"/>
        <w:rPr>
          <w:rFonts w:ascii="Segoe UI" w:hAnsi="Segoe UI" w:cs="Segoe UI"/>
          <w:sz w:val="22"/>
          <w:szCs w:val="22"/>
        </w:rPr>
      </w:pPr>
    </w:p>
    <w:p w:rsidR="00787F66" w:rsidRDefault="00787F66"/>
    <w:sectPr w:rsidR="00787F66" w:rsidSect="00DC1E1A">
      <w:pgSz w:w="12240" w:h="15840" w:code="1"/>
      <w:pgMar w:top="1440" w:right="1440" w:bottom="1440" w:left="1440" w:header="1008" w:footer="1008" w:gutter="0"/>
      <w:paperSrc w:first="7" w:other="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8384D"/>
    <w:multiLevelType w:val="hybridMultilevel"/>
    <w:tmpl w:val="90BC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34004"/>
    <w:multiLevelType w:val="hybridMultilevel"/>
    <w:tmpl w:val="287A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61D9A"/>
    <w:multiLevelType w:val="hybridMultilevel"/>
    <w:tmpl w:val="B9A0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534F0"/>
    <w:multiLevelType w:val="hybridMultilevel"/>
    <w:tmpl w:val="22AC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10B4C"/>
    <w:multiLevelType w:val="hybridMultilevel"/>
    <w:tmpl w:val="EF0C4B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4A65647"/>
    <w:multiLevelType w:val="hybridMultilevel"/>
    <w:tmpl w:val="57D61244"/>
    <w:lvl w:ilvl="0" w:tplc="F6829132">
      <w:start w:val="1"/>
      <w:numFmt w:val="bullet"/>
      <w:pStyle w:val="BELK-Bullet1"/>
      <w:lvlText w:val=""/>
      <w:lvlJc w:val="left"/>
      <w:pPr>
        <w:ind w:left="360" w:hanging="360"/>
      </w:pPr>
      <w:rPr>
        <w:rFonts w:ascii="Symbol" w:hAnsi="Symbol" w:hint="default"/>
        <w:color w:val="44546A" w:themeColor="text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D36D20"/>
    <w:multiLevelType w:val="hybridMultilevel"/>
    <w:tmpl w:val="C68A5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EA26F0"/>
    <w:multiLevelType w:val="hybridMultilevel"/>
    <w:tmpl w:val="F230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10C03"/>
    <w:multiLevelType w:val="hybridMultilevel"/>
    <w:tmpl w:val="FDDA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615F8"/>
    <w:multiLevelType w:val="hybridMultilevel"/>
    <w:tmpl w:val="E43C4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F253C4"/>
    <w:multiLevelType w:val="hybridMultilevel"/>
    <w:tmpl w:val="09380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7D7AD6"/>
    <w:multiLevelType w:val="hybridMultilevel"/>
    <w:tmpl w:val="865CF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0"/>
  </w:num>
  <w:num w:numId="4">
    <w:abstractNumId w:val="5"/>
  </w:num>
  <w:num w:numId="5">
    <w:abstractNumId w:val="8"/>
  </w:num>
  <w:num w:numId="6">
    <w:abstractNumId w:val="2"/>
  </w:num>
  <w:num w:numId="7">
    <w:abstractNumId w:val="7"/>
  </w:num>
  <w:num w:numId="8">
    <w:abstractNumId w:val="1"/>
  </w:num>
  <w:num w:numId="9">
    <w:abstractNumId w:val="11"/>
  </w:num>
  <w:num w:numId="10">
    <w:abstractNumId w:val="3"/>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A2"/>
    <w:rsid w:val="00036A3C"/>
    <w:rsid w:val="0009666E"/>
    <w:rsid w:val="000D4021"/>
    <w:rsid w:val="000D4D88"/>
    <w:rsid w:val="001D2CBE"/>
    <w:rsid w:val="001E7901"/>
    <w:rsid w:val="00287E6C"/>
    <w:rsid w:val="002D0C8C"/>
    <w:rsid w:val="003C18A2"/>
    <w:rsid w:val="0044144E"/>
    <w:rsid w:val="00445334"/>
    <w:rsid w:val="006508FF"/>
    <w:rsid w:val="0065275D"/>
    <w:rsid w:val="006B24B7"/>
    <w:rsid w:val="00787F66"/>
    <w:rsid w:val="007C69AF"/>
    <w:rsid w:val="00847887"/>
    <w:rsid w:val="00936703"/>
    <w:rsid w:val="0093792F"/>
    <w:rsid w:val="009A3DFB"/>
    <w:rsid w:val="00A004B3"/>
    <w:rsid w:val="00A95AD3"/>
    <w:rsid w:val="00AB4E42"/>
    <w:rsid w:val="00AD5973"/>
    <w:rsid w:val="00AD65F0"/>
    <w:rsid w:val="00AE0A71"/>
    <w:rsid w:val="00BA5526"/>
    <w:rsid w:val="00BB5363"/>
    <w:rsid w:val="00CE1301"/>
    <w:rsid w:val="00D67024"/>
    <w:rsid w:val="00DC4164"/>
    <w:rsid w:val="00DF1E31"/>
    <w:rsid w:val="00E3698F"/>
    <w:rsid w:val="00F3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82345-159D-4B53-A5C4-DB4CE06E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8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Numbered Indented Text,Listenabsatz1,List Paragraph11,numbered,Bullet List,FooterText,Paragraphe de liste1,Bulletr List Paragraph,列出段落,列出段落1,List Paragraph2,List Paragraph21,Párrafo de lista"/>
    <w:basedOn w:val="Normal"/>
    <w:link w:val="ListParagraphChar"/>
    <w:uiPriority w:val="34"/>
    <w:qFormat/>
    <w:rsid w:val="003C18A2"/>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3C18A2"/>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3C18A2"/>
  </w:style>
  <w:style w:type="paragraph" w:customStyle="1" w:styleId="BELK-Bullet1">
    <w:name w:val="BELK - Bullet 1"/>
    <w:basedOn w:val="Normal"/>
    <w:qFormat/>
    <w:rsid w:val="003C18A2"/>
    <w:pPr>
      <w:numPr>
        <w:numId w:val="4"/>
      </w:numPr>
      <w:spacing w:before="40" w:after="40"/>
    </w:pPr>
    <w:rPr>
      <w:rFonts w:asciiTheme="minorHAnsi" w:hAnsiTheme="minorHAnsi"/>
      <w:sz w:val="20"/>
      <w:szCs w:val="20"/>
      <w:lang w:val="en-CA"/>
    </w:rPr>
  </w:style>
  <w:style w:type="paragraph" w:styleId="NormalWeb">
    <w:name w:val="Normal (Web)"/>
    <w:basedOn w:val="Normal"/>
    <w:uiPriority w:val="99"/>
    <w:semiHidden/>
    <w:unhideWhenUsed/>
    <w:rsid w:val="00A95AD3"/>
    <w:pPr>
      <w:spacing w:before="100" w:beforeAutospacing="1" w:after="100" w:afterAutospacing="1"/>
    </w:pPr>
  </w:style>
  <w:style w:type="character" w:styleId="Hyperlink">
    <w:name w:val="Hyperlink"/>
    <w:basedOn w:val="DefaultParagraphFont"/>
    <w:uiPriority w:val="99"/>
    <w:semiHidden/>
    <w:unhideWhenUsed/>
    <w:rsid w:val="000D4021"/>
    <w:rPr>
      <w:color w:val="0000FF"/>
      <w:u w:val="single"/>
    </w:rPr>
  </w:style>
  <w:style w:type="paragraph" w:customStyle="1" w:styleId="CharCharCharChar">
    <w:name w:val="Char Char Char Char"/>
    <w:basedOn w:val="Normal"/>
    <w:rsid w:val="000D4021"/>
    <w:pPr>
      <w:spacing w:after="160" w:line="240" w:lineRule="exact"/>
    </w:pPr>
    <w:rPr>
      <w:rFonts w:ascii="Verdana" w:hAnsi="Verdana"/>
      <w:sz w:val="22"/>
      <w:szCs w:val="20"/>
      <w:lang w:val="en-GB"/>
    </w:rPr>
  </w:style>
  <w:style w:type="character" w:customStyle="1" w:styleId="ListParagraphChar">
    <w:name w:val="List Paragraph Char"/>
    <w:aliases w:val="Figure_name Char,List Paragraph1 Char,Bullet- First level Char,Numbered Indented Text Char,Listenabsatz1 Char,List Paragraph11 Char,numbered Char,Bullet List Char,FooterText Char,Paragraphe de liste1 Char,Bulletr List Paragraph Char"/>
    <w:link w:val="ListParagraph"/>
    <w:uiPriority w:val="34"/>
    <w:locked/>
    <w:rsid w:val="00DC416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9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artment_store" TargetMode="External"/><Relationship Id="rId13" Type="http://schemas.openxmlformats.org/officeDocument/2006/relationships/hyperlink" Target="http://en.wikipedia.org/wiki/Discount_retail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ffice_furniture" TargetMode="External"/><Relationship Id="rId12" Type="http://schemas.openxmlformats.org/officeDocument/2006/relationships/hyperlink" Target="http://en.wikipedia.org/wiki/Bloomfield,_Connecticut" TargetMode="External"/><Relationship Id="rId17" Type="http://schemas.openxmlformats.org/officeDocument/2006/relationships/hyperlink" Target="http://en.wikipedia.org/wiki/Tucson,_Arizona" TargetMode="External"/><Relationship Id="rId2" Type="http://schemas.openxmlformats.org/officeDocument/2006/relationships/styles" Target="styles.xml"/><Relationship Id="rId16" Type="http://schemas.openxmlformats.org/officeDocument/2006/relationships/hyperlink" Target="http://en.wikipedia.org/wiki/Ontario,_California" TargetMode="External"/><Relationship Id="rId1" Type="http://schemas.openxmlformats.org/officeDocument/2006/relationships/numbering" Target="numbering.xml"/><Relationship Id="rId6" Type="http://schemas.openxmlformats.org/officeDocument/2006/relationships/hyperlink" Target="https://en.wikipedia.org/wiki/Office_product" TargetMode="External"/><Relationship Id="rId11" Type="http://schemas.openxmlformats.org/officeDocument/2006/relationships/hyperlink" Target="https://en.wikipedia.org/wiki/Sears" TargetMode="External"/><Relationship Id="rId5" Type="http://schemas.openxmlformats.org/officeDocument/2006/relationships/hyperlink" Target="https://en.wikipedia.org/wiki/Wholesale" TargetMode="External"/><Relationship Id="rId15" Type="http://schemas.openxmlformats.org/officeDocument/2006/relationships/hyperlink" Target="http://en.wikipedia.org/wiki/Savannah,_Georgia" TargetMode="External"/><Relationship Id="rId10" Type="http://schemas.openxmlformats.org/officeDocument/2006/relationships/hyperlink" Target="https://en.wikipedia.org/wiki/Kohl%27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onroe,_North_Carolina" TargetMode="External"/><Relationship Id="rId14" Type="http://schemas.openxmlformats.org/officeDocument/2006/relationships/hyperlink" Target="http://en.wikipedia.org/wiki/Woodbury,_Minnes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10</Pages>
  <Words>3090</Words>
  <Characters>17616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KADARLA</dc:creator>
  <cp:keywords/>
  <dc:description/>
  <cp:lastModifiedBy>PAVAN KADARLA</cp:lastModifiedBy>
  <cp:revision>23</cp:revision>
  <dcterms:created xsi:type="dcterms:W3CDTF">2017-06-05T18:47:00Z</dcterms:created>
  <dcterms:modified xsi:type="dcterms:W3CDTF">2017-06-12T13:13:00Z</dcterms:modified>
</cp:coreProperties>
</file>