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50A" w:rsidRPr="00521E15" w:rsidRDefault="00386F9A" w:rsidP="00E00A9E">
      <w:pPr>
        <w:pStyle w:val="Heading2"/>
        <w:spacing w:before="120" w:after="120"/>
        <w:rPr>
          <w:sz w:val="28"/>
          <w:szCs w:val="28"/>
        </w:rPr>
      </w:pPr>
      <w:r>
        <w:rPr>
          <w:sz w:val="28"/>
          <w:szCs w:val="28"/>
        </w:rPr>
        <w:t>Davis</w:t>
      </w:r>
      <w:r w:rsidR="0042250A" w:rsidRPr="00521E15">
        <w:rPr>
          <w:sz w:val="28"/>
          <w:szCs w:val="28"/>
        </w:rPr>
        <w:t xml:space="preserve"> Williams</w:t>
      </w:r>
    </w:p>
    <w:p w:rsidR="0042250A" w:rsidRDefault="00A274F9" w:rsidP="00E00A9E">
      <w:pPr>
        <w:jc w:val="center"/>
      </w:pPr>
      <w:r>
        <w:t xml:space="preserve">5540 Mammoth Ave </w:t>
      </w:r>
    </w:p>
    <w:p w:rsidR="0042250A" w:rsidRDefault="00A274F9" w:rsidP="00E00A9E">
      <w:pPr>
        <w:jc w:val="center"/>
      </w:pPr>
      <w:r>
        <w:t>Sherman Oaks</w:t>
      </w:r>
      <w:r w:rsidR="00A56AD6">
        <w:t>,</w:t>
      </w:r>
      <w:r w:rsidR="00D33ADD">
        <w:t xml:space="preserve"> </w:t>
      </w:r>
      <w:r w:rsidR="001C3501">
        <w:t>CA</w:t>
      </w:r>
      <w:r w:rsidR="0042250A">
        <w:t xml:space="preserve"> 91401</w:t>
      </w:r>
    </w:p>
    <w:p w:rsidR="00E00A9E" w:rsidRDefault="00A274F9" w:rsidP="009F1E81">
      <w:pPr>
        <w:jc w:val="center"/>
      </w:pPr>
      <w:r>
        <w:t>davisawilliams</w:t>
      </w:r>
      <w:r w:rsidR="009F1E81">
        <w:t>@gmail.com</w:t>
      </w:r>
    </w:p>
    <w:p w:rsidR="0042250A" w:rsidRPr="0042250A" w:rsidRDefault="00441871" w:rsidP="00E00A9E">
      <w:pPr>
        <w:jc w:val="center"/>
      </w:pPr>
      <w:r>
        <w:t xml:space="preserve">818 </w:t>
      </w:r>
      <w:r w:rsidR="009D5ABB">
        <w:t>571-3236</w:t>
      </w:r>
    </w:p>
    <w:p w:rsidR="0042250A" w:rsidRDefault="0042250A" w:rsidP="0042250A"/>
    <w:p w:rsidR="00E00A9E" w:rsidRPr="0042250A" w:rsidRDefault="00E00A9E" w:rsidP="0042250A"/>
    <w:p w:rsidR="0042250A" w:rsidRDefault="0042250A" w:rsidP="0042250A">
      <w:pPr>
        <w:pStyle w:val="Heading2"/>
        <w:spacing w:before="120" w:after="120"/>
        <w:jc w:val="left"/>
        <w:rPr>
          <w:sz w:val="20"/>
        </w:rPr>
      </w:pPr>
      <w:r>
        <w:rPr>
          <w:sz w:val="20"/>
        </w:rPr>
        <w:t>PROFESSIONAL SUMMARY</w:t>
      </w:r>
    </w:p>
    <w:p w:rsidR="0042250A" w:rsidRPr="004C5C1C" w:rsidRDefault="0042250A" w:rsidP="0042250A"/>
    <w:p w:rsidR="0042250A" w:rsidRDefault="009B12CD" w:rsidP="0042250A">
      <w:pPr>
        <w:pStyle w:val="ListBullet2"/>
        <w:rPr>
          <w:rFonts w:ascii="Calibri" w:hAnsi="Calibri"/>
          <w:sz w:val="22"/>
          <w:szCs w:val="22"/>
        </w:rPr>
      </w:pPr>
      <w:r w:rsidRPr="00DA4463">
        <w:rPr>
          <w:rFonts w:ascii="Calibri" w:hAnsi="Calibri"/>
          <w:b/>
          <w:sz w:val="24"/>
          <w:szCs w:val="24"/>
        </w:rPr>
        <w:t xml:space="preserve">Sr. </w:t>
      </w:r>
      <w:r w:rsidR="00BE7C13" w:rsidRPr="00DA4463">
        <w:rPr>
          <w:rFonts w:ascii="Calibri" w:hAnsi="Calibri"/>
          <w:b/>
          <w:sz w:val="24"/>
          <w:szCs w:val="24"/>
        </w:rPr>
        <w:t xml:space="preserve">SQL Server </w:t>
      </w:r>
      <w:r w:rsidR="0042250A" w:rsidRPr="00DA4463">
        <w:rPr>
          <w:rFonts w:ascii="Calibri" w:hAnsi="Calibri"/>
          <w:b/>
          <w:sz w:val="24"/>
          <w:szCs w:val="24"/>
        </w:rPr>
        <w:t>DBA</w:t>
      </w:r>
      <w:r w:rsidR="0042250A" w:rsidRPr="00AF1887">
        <w:rPr>
          <w:rFonts w:ascii="Calibri" w:hAnsi="Calibri"/>
          <w:sz w:val="22"/>
          <w:szCs w:val="22"/>
        </w:rPr>
        <w:t xml:space="preserve"> </w:t>
      </w:r>
      <w:r w:rsidR="0042250A">
        <w:rPr>
          <w:rFonts w:ascii="Calibri" w:hAnsi="Calibri"/>
          <w:sz w:val="22"/>
          <w:szCs w:val="22"/>
        </w:rPr>
        <w:t>Healthcare/Financial/</w:t>
      </w:r>
      <w:r w:rsidR="00800CE0">
        <w:rPr>
          <w:rFonts w:ascii="Calibri" w:hAnsi="Calibri"/>
          <w:sz w:val="22"/>
          <w:szCs w:val="22"/>
        </w:rPr>
        <w:t xml:space="preserve">ecommerce, and Client </w:t>
      </w:r>
      <w:r w:rsidR="0042250A" w:rsidRPr="00AF1887">
        <w:rPr>
          <w:rFonts w:ascii="Calibri" w:hAnsi="Calibri"/>
          <w:sz w:val="22"/>
          <w:szCs w:val="22"/>
        </w:rPr>
        <w:t xml:space="preserve">Server applications using </w:t>
      </w:r>
      <w:r w:rsidR="0042250A" w:rsidRPr="00DA4463">
        <w:rPr>
          <w:rFonts w:ascii="Calibri" w:hAnsi="Calibri"/>
          <w:sz w:val="22"/>
          <w:szCs w:val="22"/>
        </w:rPr>
        <w:t>MS SQL</w:t>
      </w:r>
      <w:r w:rsidR="0042250A" w:rsidRPr="00090A5A">
        <w:rPr>
          <w:rFonts w:ascii="Calibri" w:hAnsi="Calibri"/>
          <w:b/>
          <w:sz w:val="22"/>
          <w:szCs w:val="22"/>
        </w:rPr>
        <w:t xml:space="preserve"> </w:t>
      </w:r>
      <w:r w:rsidR="0042250A" w:rsidRPr="00DA4463">
        <w:rPr>
          <w:rFonts w:ascii="Calibri" w:hAnsi="Calibri"/>
          <w:sz w:val="22"/>
          <w:szCs w:val="22"/>
        </w:rPr>
        <w:t xml:space="preserve">Server </w:t>
      </w:r>
      <w:r w:rsidR="003B2BBE" w:rsidRPr="00DA4463">
        <w:rPr>
          <w:rFonts w:ascii="Calibri" w:hAnsi="Calibri"/>
          <w:sz w:val="22"/>
          <w:szCs w:val="22"/>
        </w:rPr>
        <w:t xml:space="preserve">2016, </w:t>
      </w:r>
      <w:r w:rsidR="00622276" w:rsidRPr="00DA4463">
        <w:rPr>
          <w:rFonts w:ascii="Calibri" w:hAnsi="Calibri"/>
          <w:sz w:val="22"/>
          <w:szCs w:val="22"/>
        </w:rPr>
        <w:t xml:space="preserve">2014, </w:t>
      </w:r>
      <w:r w:rsidR="0042250A" w:rsidRPr="00DA4463">
        <w:rPr>
          <w:rFonts w:ascii="Calibri" w:hAnsi="Calibri"/>
          <w:sz w:val="22"/>
          <w:szCs w:val="22"/>
        </w:rPr>
        <w:t>2012, 2008 R2, 2005</w:t>
      </w:r>
      <w:r w:rsidR="00EC7328" w:rsidRPr="00DA4463">
        <w:rPr>
          <w:rFonts w:ascii="Calibri" w:hAnsi="Calibri"/>
          <w:sz w:val="22"/>
          <w:szCs w:val="22"/>
        </w:rPr>
        <w:t>, 2000</w:t>
      </w:r>
      <w:r w:rsidR="00622276" w:rsidRPr="00DA4463">
        <w:rPr>
          <w:rFonts w:ascii="Calibri" w:hAnsi="Calibri"/>
          <w:sz w:val="22"/>
          <w:szCs w:val="22"/>
        </w:rPr>
        <w:t xml:space="preserve"> </w:t>
      </w:r>
      <w:r w:rsidR="0042250A" w:rsidRPr="00DA4463">
        <w:rPr>
          <w:rFonts w:ascii="Calibri" w:hAnsi="Calibri"/>
          <w:sz w:val="22"/>
          <w:szCs w:val="22"/>
        </w:rPr>
        <w:t>Administration</w:t>
      </w:r>
      <w:r w:rsidR="00877628" w:rsidRPr="00DA4463">
        <w:rPr>
          <w:rFonts w:ascii="Calibri" w:hAnsi="Calibri"/>
          <w:sz w:val="22"/>
          <w:szCs w:val="22"/>
        </w:rPr>
        <w:t>.</w:t>
      </w:r>
      <w:r w:rsidR="005056F3" w:rsidRPr="00DA4463">
        <w:rPr>
          <w:rFonts w:ascii="Calibri" w:hAnsi="Calibri"/>
          <w:sz w:val="22"/>
          <w:szCs w:val="22"/>
        </w:rPr>
        <w:t xml:space="preserve"> </w:t>
      </w:r>
    </w:p>
    <w:p w:rsidR="0042250A" w:rsidRDefault="0042250A" w:rsidP="0042250A">
      <w:pPr>
        <w:pStyle w:val="ListBullet2"/>
        <w:rPr>
          <w:rFonts w:ascii="Calibri" w:hAnsi="Calibri"/>
          <w:sz w:val="22"/>
          <w:szCs w:val="22"/>
        </w:rPr>
      </w:pPr>
      <w:r w:rsidRPr="00AF1887">
        <w:rPr>
          <w:rFonts w:ascii="Calibri" w:hAnsi="Calibri"/>
          <w:sz w:val="22"/>
          <w:szCs w:val="22"/>
        </w:rPr>
        <w:t>Production 24/7 support and maintenance</w:t>
      </w:r>
      <w:r w:rsidR="003B2BBE">
        <w:rPr>
          <w:rFonts w:ascii="Calibri" w:hAnsi="Calibri"/>
          <w:sz w:val="22"/>
          <w:szCs w:val="22"/>
        </w:rPr>
        <w:t xml:space="preserve"> over 15</w:t>
      </w:r>
      <w:r w:rsidR="00BA29B2">
        <w:rPr>
          <w:rFonts w:ascii="Calibri" w:hAnsi="Calibri"/>
          <w:sz w:val="22"/>
          <w:szCs w:val="22"/>
        </w:rPr>
        <w:t xml:space="preserve"> years</w:t>
      </w:r>
      <w:r w:rsidR="00E878CD">
        <w:rPr>
          <w:rFonts w:ascii="Calibri" w:hAnsi="Calibri"/>
          <w:sz w:val="22"/>
          <w:szCs w:val="22"/>
        </w:rPr>
        <w:t xml:space="preserve"> of MSSQL</w:t>
      </w:r>
      <w:r w:rsidRPr="00AF1887">
        <w:rPr>
          <w:rFonts w:ascii="Calibri" w:hAnsi="Calibri"/>
          <w:sz w:val="22"/>
          <w:szCs w:val="22"/>
        </w:rPr>
        <w:t xml:space="preserve"> DBA, Responsible for </w:t>
      </w:r>
      <w:r w:rsidR="00623133">
        <w:rPr>
          <w:rFonts w:ascii="Calibri" w:hAnsi="Calibri"/>
          <w:sz w:val="22"/>
          <w:szCs w:val="22"/>
        </w:rPr>
        <w:t xml:space="preserve">SQL Server  </w:t>
      </w:r>
      <w:r w:rsidRPr="00AF1887">
        <w:rPr>
          <w:rFonts w:ascii="Calibri" w:hAnsi="Calibri"/>
          <w:sz w:val="22"/>
          <w:szCs w:val="22"/>
        </w:rPr>
        <w:t xml:space="preserve">database designed, installation and setup in standalone, clustered, </w:t>
      </w:r>
      <w:r>
        <w:rPr>
          <w:rFonts w:ascii="Calibri" w:hAnsi="Calibri"/>
          <w:sz w:val="22"/>
          <w:szCs w:val="22"/>
        </w:rPr>
        <w:t xml:space="preserve">in physical server </w:t>
      </w:r>
      <w:r w:rsidRPr="00AF1887">
        <w:rPr>
          <w:rFonts w:ascii="Calibri" w:hAnsi="Calibri"/>
          <w:sz w:val="22"/>
          <w:szCs w:val="22"/>
        </w:rPr>
        <w:t>and VMware technologies environment, data access permissions and privileges, maintenance setup, storage allocations, Mirroring,  performance tuning, Tables, Triggers, Stored Procedures,</w:t>
      </w:r>
      <w:r w:rsidR="009F3AD7">
        <w:rPr>
          <w:rFonts w:ascii="Calibri" w:hAnsi="Calibri"/>
          <w:sz w:val="22"/>
          <w:szCs w:val="22"/>
        </w:rPr>
        <w:t xml:space="preserve"> Power Shell, </w:t>
      </w:r>
      <w:r w:rsidRPr="00AF1887">
        <w:rPr>
          <w:rFonts w:ascii="Calibri" w:hAnsi="Calibri"/>
          <w:sz w:val="22"/>
          <w:szCs w:val="22"/>
        </w:rPr>
        <w:t xml:space="preserve"> backup and recovery setup in standa</w:t>
      </w:r>
      <w:r>
        <w:rPr>
          <w:rFonts w:ascii="Calibri" w:hAnsi="Calibri"/>
          <w:sz w:val="22"/>
          <w:szCs w:val="22"/>
        </w:rPr>
        <w:t>lone and clustered environment</w:t>
      </w:r>
      <w:r w:rsidR="005B7CDA">
        <w:rPr>
          <w:rFonts w:ascii="Calibri" w:hAnsi="Calibri"/>
          <w:sz w:val="22"/>
          <w:szCs w:val="22"/>
        </w:rPr>
        <w:t>.</w:t>
      </w:r>
    </w:p>
    <w:p w:rsidR="005B7CDA" w:rsidRDefault="005B7CDA" w:rsidP="0042250A">
      <w:pPr>
        <w:pStyle w:val="ListBullet2"/>
        <w:rPr>
          <w:rFonts w:ascii="Calibri" w:hAnsi="Calibri"/>
          <w:sz w:val="22"/>
          <w:szCs w:val="22"/>
        </w:rPr>
      </w:pPr>
      <w:r>
        <w:rPr>
          <w:rFonts w:ascii="Calibri" w:hAnsi="Calibri"/>
          <w:sz w:val="22"/>
          <w:szCs w:val="22"/>
        </w:rPr>
        <w:t>Configured Database Audit Server for Management reviews.</w:t>
      </w:r>
    </w:p>
    <w:p w:rsidR="00623133" w:rsidRDefault="00623133" w:rsidP="0042250A">
      <w:pPr>
        <w:pStyle w:val="ListBullet2"/>
        <w:rPr>
          <w:rFonts w:ascii="Calibri" w:hAnsi="Calibri"/>
          <w:sz w:val="22"/>
          <w:szCs w:val="22"/>
        </w:rPr>
      </w:pPr>
      <w:r>
        <w:rPr>
          <w:rFonts w:ascii="Calibri" w:hAnsi="Calibri"/>
          <w:sz w:val="22"/>
          <w:szCs w:val="22"/>
        </w:rPr>
        <w:t>Supported over 800 Servers in an environment with 40 applications</w:t>
      </w:r>
      <w:r w:rsidR="00B166CF">
        <w:rPr>
          <w:rFonts w:ascii="Calibri" w:hAnsi="Calibri"/>
          <w:sz w:val="22"/>
          <w:szCs w:val="22"/>
        </w:rPr>
        <w:t xml:space="preserve">. </w:t>
      </w:r>
    </w:p>
    <w:p w:rsidR="00622276" w:rsidRDefault="00622276" w:rsidP="0042250A">
      <w:pPr>
        <w:pStyle w:val="ListBullet2"/>
        <w:rPr>
          <w:rFonts w:ascii="Calibri" w:hAnsi="Calibri"/>
          <w:sz w:val="22"/>
          <w:szCs w:val="22"/>
        </w:rPr>
      </w:pPr>
      <w:r>
        <w:rPr>
          <w:rFonts w:ascii="Calibri" w:hAnsi="Calibri"/>
          <w:sz w:val="22"/>
          <w:szCs w:val="22"/>
        </w:rPr>
        <w:t>Configuration of SQL Server 2014 Enterprise.</w:t>
      </w:r>
    </w:p>
    <w:p w:rsidR="00230AD3" w:rsidRDefault="00230AD3" w:rsidP="00230AD3">
      <w:pPr>
        <w:pStyle w:val="ListBullet2"/>
        <w:rPr>
          <w:rFonts w:ascii="Calibri" w:hAnsi="Calibri"/>
          <w:sz w:val="22"/>
          <w:szCs w:val="22"/>
        </w:rPr>
      </w:pPr>
      <w:r>
        <w:rPr>
          <w:rFonts w:ascii="Calibri" w:hAnsi="Calibri"/>
          <w:sz w:val="22"/>
          <w:szCs w:val="22"/>
        </w:rPr>
        <w:t>Configuration of SQL Server 2016 CTP 3.0.</w:t>
      </w:r>
    </w:p>
    <w:p w:rsidR="00623133" w:rsidRDefault="00623133" w:rsidP="0042250A">
      <w:pPr>
        <w:pStyle w:val="ListBullet2"/>
        <w:rPr>
          <w:rFonts w:ascii="Calibri" w:hAnsi="Calibri"/>
          <w:sz w:val="22"/>
          <w:szCs w:val="22"/>
        </w:rPr>
      </w:pPr>
      <w:r>
        <w:rPr>
          <w:rFonts w:ascii="Calibri" w:hAnsi="Calibri"/>
          <w:sz w:val="22"/>
          <w:szCs w:val="22"/>
        </w:rPr>
        <w:t>Config</w:t>
      </w:r>
      <w:r w:rsidR="0037313D">
        <w:rPr>
          <w:rFonts w:ascii="Calibri" w:hAnsi="Calibri"/>
          <w:sz w:val="22"/>
          <w:szCs w:val="22"/>
        </w:rPr>
        <w:t>ured and managed SQL Server 2014</w:t>
      </w:r>
      <w:r>
        <w:rPr>
          <w:rFonts w:ascii="Calibri" w:hAnsi="Calibri"/>
          <w:sz w:val="22"/>
          <w:szCs w:val="22"/>
        </w:rPr>
        <w:t xml:space="preserve"> Always on Configuration.  </w:t>
      </w:r>
    </w:p>
    <w:p w:rsidR="002E4A43" w:rsidRDefault="002E4A43" w:rsidP="0042250A">
      <w:pPr>
        <w:pStyle w:val="ListBullet2"/>
        <w:rPr>
          <w:rFonts w:ascii="Calibri" w:hAnsi="Calibri"/>
          <w:sz w:val="22"/>
          <w:szCs w:val="22"/>
        </w:rPr>
      </w:pPr>
      <w:r>
        <w:rPr>
          <w:rFonts w:ascii="Calibri" w:hAnsi="Calibri"/>
          <w:sz w:val="22"/>
          <w:szCs w:val="22"/>
        </w:rPr>
        <w:t>Provide SQL Server technical leadership in project</w:t>
      </w:r>
    </w:p>
    <w:p w:rsidR="0042250A" w:rsidRDefault="0042250A" w:rsidP="0042250A">
      <w:pPr>
        <w:pStyle w:val="ListBullet2"/>
        <w:rPr>
          <w:rFonts w:ascii="Calibri" w:hAnsi="Calibri"/>
          <w:sz w:val="22"/>
          <w:szCs w:val="22"/>
        </w:rPr>
      </w:pPr>
      <w:r w:rsidRPr="00AF1887">
        <w:rPr>
          <w:rFonts w:ascii="Calibri" w:hAnsi="Calibri"/>
          <w:sz w:val="22"/>
          <w:szCs w:val="22"/>
        </w:rPr>
        <w:t xml:space="preserve">Disaster recovery strategies and setup.  MSSQL setup </w:t>
      </w:r>
      <w:r>
        <w:rPr>
          <w:rFonts w:ascii="Calibri" w:hAnsi="Calibri"/>
          <w:sz w:val="22"/>
          <w:szCs w:val="22"/>
        </w:rPr>
        <w:t>in</w:t>
      </w:r>
      <w:r w:rsidRPr="00AF1887">
        <w:rPr>
          <w:rFonts w:ascii="Calibri" w:hAnsi="Calibri"/>
          <w:sz w:val="22"/>
          <w:szCs w:val="22"/>
        </w:rPr>
        <w:t xml:space="preserve"> SAN Infrastructure and </w:t>
      </w:r>
      <w:proofErr w:type="spellStart"/>
      <w:r w:rsidRPr="00AF1887">
        <w:rPr>
          <w:rFonts w:ascii="Calibri" w:hAnsi="Calibri"/>
          <w:sz w:val="22"/>
          <w:szCs w:val="22"/>
        </w:rPr>
        <w:t>NetAPP</w:t>
      </w:r>
      <w:proofErr w:type="spellEnd"/>
      <w:r w:rsidRPr="00AF1887">
        <w:rPr>
          <w:rFonts w:ascii="Calibri" w:hAnsi="Calibri"/>
          <w:sz w:val="22"/>
          <w:szCs w:val="22"/>
        </w:rPr>
        <w:t xml:space="preserve"> mount point experienc</w:t>
      </w:r>
      <w:r>
        <w:rPr>
          <w:rFonts w:ascii="Calibri" w:hAnsi="Calibri"/>
          <w:sz w:val="22"/>
          <w:szCs w:val="22"/>
        </w:rPr>
        <w:t xml:space="preserve">e  </w:t>
      </w:r>
    </w:p>
    <w:p w:rsidR="0042250A" w:rsidRDefault="0042250A" w:rsidP="0042250A">
      <w:pPr>
        <w:pStyle w:val="ListBullet2"/>
        <w:rPr>
          <w:rFonts w:ascii="Calibri" w:hAnsi="Calibri"/>
          <w:sz w:val="22"/>
          <w:szCs w:val="22"/>
        </w:rPr>
      </w:pPr>
      <w:r>
        <w:rPr>
          <w:rFonts w:ascii="Calibri" w:hAnsi="Calibri"/>
          <w:sz w:val="22"/>
          <w:szCs w:val="22"/>
        </w:rPr>
        <w:t xml:space="preserve">Perform data loads, </w:t>
      </w:r>
      <w:r w:rsidRPr="00AF1887">
        <w:rPr>
          <w:rFonts w:ascii="Calibri" w:hAnsi="Calibri"/>
          <w:sz w:val="22"/>
          <w:szCs w:val="22"/>
        </w:rPr>
        <w:t>database refreshes</w:t>
      </w:r>
      <w:r>
        <w:rPr>
          <w:rFonts w:ascii="Calibri" w:hAnsi="Calibri"/>
          <w:sz w:val="22"/>
          <w:szCs w:val="22"/>
        </w:rPr>
        <w:t xml:space="preserve"> and general maintenance</w:t>
      </w:r>
    </w:p>
    <w:p w:rsidR="0042250A" w:rsidRDefault="0042250A" w:rsidP="0042250A">
      <w:pPr>
        <w:pStyle w:val="ListBullet2"/>
        <w:rPr>
          <w:rFonts w:ascii="Calibri" w:hAnsi="Calibri"/>
          <w:sz w:val="22"/>
          <w:szCs w:val="22"/>
        </w:rPr>
      </w:pPr>
      <w:r>
        <w:rPr>
          <w:rFonts w:ascii="Calibri" w:hAnsi="Calibri"/>
          <w:sz w:val="22"/>
          <w:szCs w:val="22"/>
        </w:rPr>
        <w:t>Operating System Installation and support Windows S</w:t>
      </w:r>
      <w:r w:rsidR="00622276">
        <w:rPr>
          <w:rFonts w:ascii="Calibri" w:hAnsi="Calibri"/>
          <w:sz w:val="22"/>
          <w:szCs w:val="22"/>
        </w:rPr>
        <w:t xml:space="preserve">erver </w:t>
      </w:r>
      <w:r w:rsidR="00767330">
        <w:rPr>
          <w:rFonts w:ascii="Calibri" w:hAnsi="Calibri"/>
          <w:sz w:val="22"/>
          <w:szCs w:val="22"/>
        </w:rPr>
        <w:t xml:space="preserve">2012, </w:t>
      </w:r>
      <w:r w:rsidR="00622276">
        <w:rPr>
          <w:rFonts w:ascii="Calibri" w:hAnsi="Calibri"/>
          <w:sz w:val="22"/>
          <w:szCs w:val="22"/>
        </w:rPr>
        <w:t>2008 R2, 2008, 2003, 2000</w:t>
      </w:r>
      <w:r>
        <w:rPr>
          <w:rFonts w:ascii="Calibri" w:hAnsi="Calibri"/>
          <w:sz w:val="22"/>
          <w:szCs w:val="22"/>
        </w:rPr>
        <w:t xml:space="preserve"> Standalone and Clustered environment.</w:t>
      </w:r>
    </w:p>
    <w:p w:rsidR="0037313D" w:rsidRPr="000E1AC8" w:rsidRDefault="0037313D" w:rsidP="0037313D">
      <w:pPr>
        <w:pStyle w:val="ListBullet2"/>
        <w:rPr>
          <w:rFonts w:ascii="Calibri" w:hAnsi="Calibri"/>
          <w:sz w:val="22"/>
          <w:szCs w:val="22"/>
        </w:rPr>
      </w:pPr>
      <w:r>
        <w:rPr>
          <w:rFonts w:ascii="Calibri" w:hAnsi="Calibri"/>
          <w:sz w:val="22"/>
          <w:szCs w:val="22"/>
        </w:rPr>
        <w:t>Migrate SQL 2012</w:t>
      </w:r>
      <w:r w:rsidR="00603C54">
        <w:rPr>
          <w:rFonts w:ascii="Calibri" w:hAnsi="Calibri"/>
          <w:sz w:val="22"/>
          <w:szCs w:val="22"/>
        </w:rPr>
        <w:t xml:space="preserve"> R2 to </w:t>
      </w:r>
      <w:r>
        <w:rPr>
          <w:rFonts w:ascii="Calibri" w:hAnsi="Calibri"/>
          <w:sz w:val="22"/>
          <w:szCs w:val="22"/>
        </w:rPr>
        <w:t>in SQL Availability Group.</w:t>
      </w:r>
    </w:p>
    <w:p w:rsidR="0037313D" w:rsidRDefault="0037313D" w:rsidP="0037313D">
      <w:pPr>
        <w:pStyle w:val="ListBullet2"/>
        <w:rPr>
          <w:rFonts w:ascii="Calibri" w:hAnsi="Calibri"/>
          <w:sz w:val="22"/>
          <w:szCs w:val="22"/>
        </w:rPr>
      </w:pPr>
      <w:r>
        <w:rPr>
          <w:rFonts w:ascii="Calibri" w:hAnsi="Calibri"/>
          <w:sz w:val="22"/>
          <w:szCs w:val="22"/>
        </w:rPr>
        <w:t>Performance tuning, speedup slow/blocking 2014</w:t>
      </w:r>
      <w:r w:rsidR="00603C54">
        <w:rPr>
          <w:rFonts w:ascii="Calibri" w:hAnsi="Calibri"/>
          <w:sz w:val="22"/>
          <w:szCs w:val="22"/>
        </w:rPr>
        <w:t xml:space="preserve"> </w:t>
      </w:r>
    </w:p>
    <w:p w:rsidR="002E4A43" w:rsidRDefault="002E4A43" w:rsidP="0042250A">
      <w:pPr>
        <w:pStyle w:val="ListBullet2"/>
        <w:rPr>
          <w:rFonts w:ascii="Calibri" w:hAnsi="Calibri"/>
          <w:sz w:val="22"/>
          <w:szCs w:val="22"/>
        </w:rPr>
      </w:pPr>
      <w:r>
        <w:rPr>
          <w:rFonts w:ascii="Calibri" w:hAnsi="Calibri"/>
          <w:sz w:val="22"/>
          <w:szCs w:val="22"/>
        </w:rPr>
        <w:t>query and resolve deadlock</w:t>
      </w:r>
    </w:p>
    <w:p w:rsidR="002E4A43" w:rsidRDefault="002E4A43" w:rsidP="0042250A">
      <w:pPr>
        <w:pStyle w:val="ListBullet2"/>
        <w:rPr>
          <w:rFonts w:ascii="Calibri" w:hAnsi="Calibri"/>
          <w:sz w:val="22"/>
          <w:szCs w:val="22"/>
        </w:rPr>
      </w:pPr>
      <w:r>
        <w:rPr>
          <w:rFonts w:ascii="Calibri" w:hAnsi="Calibri"/>
          <w:sz w:val="22"/>
          <w:szCs w:val="22"/>
        </w:rPr>
        <w:t>Troubleshoot production SQL Server critical incidents</w:t>
      </w:r>
    </w:p>
    <w:p w:rsidR="002E4A43" w:rsidRDefault="002E4A43" w:rsidP="0042250A">
      <w:pPr>
        <w:pStyle w:val="ListBullet2"/>
        <w:rPr>
          <w:rFonts w:ascii="Calibri" w:hAnsi="Calibri"/>
          <w:sz w:val="22"/>
          <w:szCs w:val="22"/>
        </w:rPr>
      </w:pPr>
      <w:r>
        <w:rPr>
          <w:rFonts w:ascii="Calibri" w:hAnsi="Calibri"/>
          <w:sz w:val="22"/>
          <w:szCs w:val="22"/>
        </w:rPr>
        <w:t>Provide SQL Server detail design build documents</w:t>
      </w:r>
    </w:p>
    <w:p w:rsidR="0042250A" w:rsidRDefault="0042250A" w:rsidP="0042250A">
      <w:pPr>
        <w:pStyle w:val="ListBullet2"/>
        <w:rPr>
          <w:rFonts w:ascii="Calibri" w:hAnsi="Calibri"/>
          <w:sz w:val="22"/>
          <w:szCs w:val="22"/>
        </w:rPr>
      </w:pPr>
      <w:r>
        <w:rPr>
          <w:rFonts w:ascii="Calibri" w:hAnsi="Calibri"/>
          <w:sz w:val="22"/>
          <w:szCs w:val="22"/>
        </w:rPr>
        <w:t xml:space="preserve">Design and Implement </w:t>
      </w:r>
      <w:r w:rsidR="002E4A43">
        <w:rPr>
          <w:rFonts w:ascii="Calibri" w:hAnsi="Calibri"/>
          <w:sz w:val="22"/>
          <w:szCs w:val="22"/>
        </w:rPr>
        <w:t xml:space="preserve">High Availability(HA) </w:t>
      </w:r>
      <w:r>
        <w:rPr>
          <w:rFonts w:ascii="Calibri" w:hAnsi="Calibri"/>
          <w:sz w:val="22"/>
          <w:szCs w:val="22"/>
        </w:rPr>
        <w:t xml:space="preserve">Disaster Recovery </w:t>
      </w:r>
      <w:r w:rsidR="002E4A43">
        <w:rPr>
          <w:rFonts w:ascii="Calibri" w:hAnsi="Calibri"/>
          <w:sz w:val="22"/>
          <w:szCs w:val="22"/>
        </w:rPr>
        <w:t xml:space="preserve">(DR) </w:t>
      </w:r>
      <w:r>
        <w:rPr>
          <w:rFonts w:ascii="Calibri" w:hAnsi="Calibri"/>
          <w:sz w:val="22"/>
          <w:szCs w:val="22"/>
        </w:rPr>
        <w:t>strategies, using SQL Replication, Log Shipping, and Database Mirroring</w:t>
      </w:r>
    </w:p>
    <w:p w:rsidR="007E5279" w:rsidRDefault="007E5279" w:rsidP="0042250A">
      <w:pPr>
        <w:pStyle w:val="ListBullet2"/>
        <w:rPr>
          <w:rFonts w:ascii="Calibri" w:hAnsi="Calibri"/>
          <w:sz w:val="22"/>
          <w:szCs w:val="22"/>
        </w:rPr>
      </w:pPr>
      <w:r>
        <w:rPr>
          <w:rFonts w:ascii="Calibri" w:hAnsi="Calibri"/>
          <w:sz w:val="22"/>
          <w:szCs w:val="22"/>
        </w:rPr>
        <w:t xml:space="preserve">A self-motivated, team player, database professional with proven </w:t>
      </w:r>
      <w:r w:rsidR="004B7F8C">
        <w:rPr>
          <w:rFonts w:ascii="Calibri" w:hAnsi="Calibri"/>
          <w:sz w:val="22"/>
          <w:szCs w:val="22"/>
        </w:rPr>
        <w:t xml:space="preserve">experience in the SQL </w:t>
      </w:r>
      <w:r w:rsidR="00603C54">
        <w:rPr>
          <w:rFonts w:ascii="Calibri" w:hAnsi="Calibri"/>
          <w:sz w:val="22"/>
          <w:szCs w:val="22"/>
        </w:rPr>
        <w:t>Server environments</w:t>
      </w:r>
      <w:r>
        <w:rPr>
          <w:rFonts w:ascii="Calibri" w:hAnsi="Calibri"/>
          <w:sz w:val="22"/>
          <w:szCs w:val="22"/>
        </w:rPr>
        <w:t>.</w:t>
      </w:r>
    </w:p>
    <w:p w:rsidR="007E5279" w:rsidRDefault="007E5279" w:rsidP="0042250A">
      <w:pPr>
        <w:pStyle w:val="ListBullet2"/>
        <w:rPr>
          <w:rFonts w:ascii="Calibri" w:hAnsi="Calibri"/>
          <w:sz w:val="22"/>
          <w:szCs w:val="22"/>
        </w:rPr>
      </w:pPr>
      <w:r>
        <w:rPr>
          <w:rFonts w:ascii="Calibri" w:hAnsi="Calibri"/>
          <w:sz w:val="22"/>
          <w:szCs w:val="22"/>
        </w:rPr>
        <w:t>Strengths include supporting large production database environments as well as data modeling, design and performance tuning.</w:t>
      </w:r>
    </w:p>
    <w:p w:rsidR="007E5279" w:rsidRDefault="007E5279" w:rsidP="0042250A">
      <w:pPr>
        <w:pStyle w:val="ListBullet2"/>
        <w:rPr>
          <w:rFonts w:ascii="Calibri" w:hAnsi="Calibri"/>
          <w:sz w:val="22"/>
          <w:szCs w:val="22"/>
        </w:rPr>
      </w:pPr>
      <w:r>
        <w:rPr>
          <w:rFonts w:ascii="Calibri" w:hAnsi="Calibri"/>
          <w:sz w:val="22"/>
          <w:szCs w:val="22"/>
        </w:rPr>
        <w:t>Design and develop organizational procedures and reviews processes.</w:t>
      </w:r>
    </w:p>
    <w:p w:rsidR="007E5279" w:rsidRDefault="007E5279" w:rsidP="0042250A">
      <w:pPr>
        <w:pStyle w:val="ListBullet2"/>
        <w:rPr>
          <w:rFonts w:ascii="Calibri" w:hAnsi="Calibri"/>
          <w:sz w:val="22"/>
          <w:szCs w:val="22"/>
        </w:rPr>
      </w:pPr>
      <w:r>
        <w:rPr>
          <w:rFonts w:ascii="Calibri" w:hAnsi="Calibri"/>
          <w:sz w:val="22"/>
          <w:szCs w:val="22"/>
        </w:rPr>
        <w:t>Successful in decreasing number of user complaints and time to solve them.</w:t>
      </w:r>
    </w:p>
    <w:p w:rsidR="00022A58" w:rsidRDefault="00022A58" w:rsidP="0042250A">
      <w:pPr>
        <w:pStyle w:val="ListBullet2"/>
        <w:rPr>
          <w:rFonts w:ascii="Calibri" w:hAnsi="Calibri"/>
          <w:sz w:val="22"/>
          <w:szCs w:val="22"/>
        </w:rPr>
      </w:pPr>
      <w:r>
        <w:rPr>
          <w:rFonts w:ascii="Calibri" w:hAnsi="Calibri"/>
          <w:sz w:val="22"/>
          <w:szCs w:val="22"/>
        </w:rPr>
        <w:t>Writes and design departmental procedures and standards.</w:t>
      </w:r>
    </w:p>
    <w:p w:rsidR="007E5279" w:rsidRPr="00AF1887" w:rsidRDefault="007E5279" w:rsidP="0042250A">
      <w:pPr>
        <w:pStyle w:val="ListBullet2"/>
        <w:rPr>
          <w:rFonts w:ascii="Calibri" w:hAnsi="Calibri"/>
          <w:sz w:val="22"/>
          <w:szCs w:val="22"/>
        </w:rPr>
      </w:pPr>
      <w:r>
        <w:rPr>
          <w:rFonts w:ascii="Calibri" w:hAnsi="Calibri"/>
          <w:sz w:val="22"/>
          <w:szCs w:val="22"/>
        </w:rPr>
        <w:t>Works well independently and as part of a team in a fast paced deadline driven environment.</w:t>
      </w:r>
    </w:p>
    <w:p w:rsidR="0042250A" w:rsidRPr="00623133" w:rsidRDefault="0042250A" w:rsidP="0042250A">
      <w:pPr>
        <w:pStyle w:val="ListBullet2"/>
      </w:pPr>
      <w:r w:rsidRPr="004C5C1C">
        <w:rPr>
          <w:rFonts w:ascii="Calibri" w:hAnsi="Calibri"/>
          <w:sz w:val="22"/>
          <w:szCs w:val="22"/>
        </w:rPr>
        <w:t>Extensive IT experience in collecting/analyzing requirements, s</w:t>
      </w:r>
      <w:r w:rsidR="000A1214">
        <w:rPr>
          <w:rFonts w:ascii="Calibri" w:hAnsi="Calibri"/>
          <w:sz w:val="22"/>
          <w:szCs w:val="22"/>
        </w:rPr>
        <w:t>ystem design, and client/server.</w:t>
      </w:r>
    </w:p>
    <w:p w:rsidR="00623133" w:rsidRPr="00623133" w:rsidRDefault="00623133" w:rsidP="0042250A">
      <w:pPr>
        <w:pStyle w:val="ListBullet2"/>
      </w:pPr>
      <w:r>
        <w:rPr>
          <w:rFonts w:ascii="Calibri" w:hAnsi="Calibri"/>
          <w:sz w:val="22"/>
          <w:szCs w:val="22"/>
        </w:rPr>
        <w:t>Strong working knowledge of 32 bit/64 bit Windows Servers.</w:t>
      </w:r>
    </w:p>
    <w:p w:rsidR="00623133" w:rsidRPr="00623133" w:rsidRDefault="00623133" w:rsidP="0042250A">
      <w:pPr>
        <w:pStyle w:val="ListBullet2"/>
      </w:pPr>
      <w:r>
        <w:rPr>
          <w:rFonts w:ascii="Calibri" w:hAnsi="Calibri"/>
          <w:sz w:val="22"/>
          <w:szCs w:val="22"/>
        </w:rPr>
        <w:t>Configure SQL Mail for alerts and job failures.</w:t>
      </w:r>
    </w:p>
    <w:p w:rsidR="00623133" w:rsidRPr="00E62F8F" w:rsidRDefault="00623133" w:rsidP="0042250A">
      <w:pPr>
        <w:pStyle w:val="ListBullet2"/>
      </w:pPr>
      <w:r>
        <w:rPr>
          <w:rFonts w:ascii="Calibri" w:hAnsi="Calibri"/>
          <w:sz w:val="22"/>
          <w:szCs w:val="22"/>
        </w:rPr>
        <w:t>Active Directory Administration in Windows 2003, 2008, 2012.</w:t>
      </w:r>
    </w:p>
    <w:p w:rsidR="00E62F8F" w:rsidRPr="00623133" w:rsidRDefault="00E62F8F" w:rsidP="0042250A">
      <w:pPr>
        <w:pStyle w:val="ListBullet2"/>
      </w:pPr>
      <w:r>
        <w:rPr>
          <w:rFonts w:ascii="Calibri" w:hAnsi="Calibri"/>
          <w:sz w:val="22"/>
          <w:szCs w:val="22"/>
        </w:rPr>
        <w:t>Responsible for Database Maintenance using Red Gate and SQL Safe for Backup/Restores.</w:t>
      </w:r>
    </w:p>
    <w:p w:rsidR="00623133" w:rsidRPr="0081786E" w:rsidRDefault="00623133" w:rsidP="0042250A">
      <w:pPr>
        <w:pStyle w:val="ListBullet2"/>
      </w:pPr>
      <w:r>
        <w:rPr>
          <w:rFonts w:ascii="Calibri" w:hAnsi="Calibri"/>
          <w:sz w:val="22"/>
          <w:szCs w:val="22"/>
        </w:rPr>
        <w:t xml:space="preserve">Design and Implement high availability OLTP </w:t>
      </w:r>
      <w:r w:rsidR="004016AA">
        <w:rPr>
          <w:rFonts w:ascii="Calibri" w:hAnsi="Calibri"/>
          <w:sz w:val="22"/>
          <w:szCs w:val="22"/>
        </w:rPr>
        <w:t>strategies, under</w:t>
      </w:r>
      <w:r w:rsidR="008B5335">
        <w:rPr>
          <w:rFonts w:ascii="Calibri" w:hAnsi="Calibri"/>
          <w:sz w:val="22"/>
          <w:szCs w:val="22"/>
        </w:rPr>
        <w:t xml:space="preserve"> RAID-10 for better performances.</w:t>
      </w:r>
    </w:p>
    <w:p w:rsidR="006325CE" w:rsidRDefault="006325CE" w:rsidP="006325CE">
      <w:pPr>
        <w:pStyle w:val="ListBullet2"/>
        <w:rPr>
          <w:rFonts w:ascii="Calibri" w:hAnsi="Calibri"/>
          <w:sz w:val="22"/>
          <w:szCs w:val="22"/>
        </w:rPr>
      </w:pPr>
      <w:r>
        <w:rPr>
          <w:rFonts w:ascii="Calibri" w:hAnsi="Calibri"/>
          <w:sz w:val="22"/>
          <w:szCs w:val="22"/>
        </w:rPr>
        <w:t>Experience in identifying performance issues.</w:t>
      </w:r>
    </w:p>
    <w:p w:rsidR="00E878CD" w:rsidRPr="005056F3" w:rsidRDefault="00DA4463" w:rsidP="00E878CD">
      <w:pPr>
        <w:pStyle w:val="ListBullet2"/>
        <w:rPr>
          <w:rFonts w:asciiTheme="minorHAnsi" w:hAnsiTheme="minorHAnsi"/>
          <w:sz w:val="22"/>
          <w:szCs w:val="22"/>
        </w:rPr>
      </w:pPr>
      <w:r w:rsidRPr="00DA4463">
        <w:rPr>
          <w:rFonts w:asciiTheme="minorHAnsi" w:hAnsiTheme="minorHAnsi"/>
          <w:b/>
          <w:sz w:val="24"/>
          <w:szCs w:val="24"/>
        </w:rPr>
        <w:lastRenderedPageBreak/>
        <w:t>Sr. ORACLE DBA</w:t>
      </w:r>
      <w:r>
        <w:rPr>
          <w:rFonts w:asciiTheme="minorHAnsi" w:hAnsiTheme="minorHAnsi"/>
          <w:sz w:val="22"/>
          <w:szCs w:val="22"/>
        </w:rPr>
        <w:t>,</w:t>
      </w:r>
      <w:r w:rsidRPr="005056F3">
        <w:rPr>
          <w:rFonts w:asciiTheme="minorHAnsi" w:hAnsiTheme="minorHAnsi"/>
          <w:sz w:val="22"/>
          <w:szCs w:val="22"/>
        </w:rPr>
        <w:t xml:space="preserve"> </w:t>
      </w:r>
      <w:r w:rsidR="00E878CD" w:rsidRPr="005056F3">
        <w:rPr>
          <w:rFonts w:asciiTheme="minorHAnsi" w:hAnsiTheme="minorHAnsi"/>
          <w:sz w:val="22"/>
          <w:szCs w:val="22"/>
        </w:rPr>
        <w:t>Production 24/</w:t>
      </w:r>
      <w:r>
        <w:rPr>
          <w:rFonts w:asciiTheme="minorHAnsi" w:hAnsiTheme="minorHAnsi"/>
          <w:sz w:val="22"/>
          <w:szCs w:val="22"/>
        </w:rPr>
        <w:t>7 support and maintenance over 7</w:t>
      </w:r>
      <w:r w:rsidR="00E878CD" w:rsidRPr="005056F3">
        <w:rPr>
          <w:rFonts w:asciiTheme="minorHAnsi" w:hAnsiTheme="minorHAnsi"/>
          <w:sz w:val="22"/>
          <w:szCs w:val="22"/>
        </w:rPr>
        <w:t xml:space="preserve"> years of ORACLE DBA</w:t>
      </w:r>
      <w:r>
        <w:rPr>
          <w:rFonts w:asciiTheme="minorHAnsi" w:hAnsiTheme="minorHAnsi"/>
          <w:sz w:val="22"/>
          <w:szCs w:val="22"/>
        </w:rPr>
        <w:t xml:space="preserve"> support</w:t>
      </w:r>
      <w:r w:rsidR="00E878CD" w:rsidRPr="005056F3">
        <w:rPr>
          <w:rFonts w:asciiTheme="minorHAnsi" w:hAnsiTheme="minorHAnsi"/>
          <w:sz w:val="22"/>
          <w:szCs w:val="22"/>
        </w:rPr>
        <w:t>, Responsible for ORACLE  database designed, installation in Oracle 9i, 10g, 11g, and 12c.</w:t>
      </w:r>
    </w:p>
    <w:p w:rsidR="006325CE" w:rsidRPr="005056F3" w:rsidRDefault="006325CE" w:rsidP="006325CE">
      <w:pPr>
        <w:pStyle w:val="ListBullet2"/>
        <w:rPr>
          <w:rFonts w:asciiTheme="minorHAnsi" w:hAnsiTheme="minorHAnsi"/>
          <w:sz w:val="22"/>
          <w:szCs w:val="22"/>
        </w:rPr>
      </w:pPr>
      <w:r w:rsidRPr="005056F3">
        <w:rPr>
          <w:rFonts w:asciiTheme="minorHAnsi" w:hAnsiTheme="minorHAnsi"/>
          <w:sz w:val="22"/>
          <w:szCs w:val="22"/>
        </w:rPr>
        <w:t>Planning Backup/Restore strategies, planning scheduling backups, logical backups with export/import data pump utilities.</w:t>
      </w:r>
      <w:r w:rsidR="00296510">
        <w:rPr>
          <w:rFonts w:asciiTheme="minorHAnsi" w:hAnsiTheme="minorHAnsi"/>
          <w:sz w:val="22"/>
          <w:szCs w:val="22"/>
        </w:rPr>
        <w:t xml:space="preserve"> Manage users and Roles privileges. </w:t>
      </w:r>
    </w:p>
    <w:p w:rsidR="00E878CD" w:rsidRPr="005056F3" w:rsidRDefault="00E878CD" w:rsidP="006325CE">
      <w:pPr>
        <w:pStyle w:val="ListBullet2"/>
        <w:rPr>
          <w:rFonts w:asciiTheme="minorHAnsi" w:hAnsiTheme="minorHAnsi"/>
          <w:sz w:val="22"/>
          <w:szCs w:val="22"/>
        </w:rPr>
      </w:pPr>
      <w:r w:rsidRPr="005056F3">
        <w:rPr>
          <w:rFonts w:asciiTheme="minorHAnsi" w:hAnsiTheme="minorHAnsi"/>
          <w:sz w:val="22"/>
          <w:szCs w:val="22"/>
        </w:rPr>
        <w:t>OS Unix on (Sun Solaris, HP-UX, AIX), Linux and Windows </w:t>
      </w:r>
    </w:p>
    <w:p w:rsidR="00E878CD" w:rsidRPr="005056F3" w:rsidRDefault="00E878CD" w:rsidP="006325CE">
      <w:pPr>
        <w:pStyle w:val="ListBullet2"/>
        <w:rPr>
          <w:rFonts w:asciiTheme="minorHAnsi" w:hAnsiTheme="minorHAnsi"/>
          <w:sz w:val="22"/>
          <w:szCs w:val="22"/>
        </w:rPr>
      </w:pPr>
      <w:r w:rsidRPr="005056F3">
        <w:rPr>
          <w:rFonts w:asciiTheme="minorHAnsi" w:hAnsiTheme="minorHAnsi"/>
          <w:sz w:val="22"/>
          <w:szCs w:val="22"/>
        </w:rPr>
        <w:t>RDBMS </w:t>
      </w:r>
      <w:r w:rsidRPr="005056F3">
        <w:rPr>
          <w:rFonts w:asciiTheme="minorHAnsi" w:hAnsiTheme="minorHAnsi"/>
          <w:sz w:val="22"/>
          <w:szCs w:val="22"/>
          <w:shd w:val="clear" w:color="auto" w:fill="FFF5CC"/>
        </w:rPr>
        <w:t>ORACLE</w:t>
      </w:r>
      <w:r w:rsidRPr="005056F3">
        <w:rPr>
          <w:rFonts w:asciiTheme="minorHAnsi" w:hAnsiTheme="minorHAnsi"/>
          <w:sz w:val="22"/>
          <w:szCs w:val="22"/>
        </w:rPr>
        <w:t> Server 12c, 11g, 10g R2, 8i, 9i, </w:t>
      </w:r>
    </w:p>
    <w:p w:rsidR="00E878CD" w:rsidRPr="005056F3" w:rsidRDefault="00E878CD" w:rsidP="006325CE">
      <w:pPr>
        <w:pStyle w:val="ListBullet2"/>
        <w:rPr>
          <w:rFonts w:asciiTheme="minorHAnsi" w:hAnsiTheme="minorHAnsi"/>
          <w:sz w:val="22"/>
          <w:szCs w:val="22"/>
        </w:rPr>
      </w:pPr>
      <w:r w:rsidRPr="005056F3">
        <w:rPr>
          <w:rFonts w:asciiTheme="minorHAnsi" w:hAnsiTheme="minorHAnsi"/>
          <w:sz w:val="22"/>
          <w:szCs w:val="22"/>
        </w:rPr>
        <w:t>Scripting Shell scripting, PL/SQL </w:t>
      </w:r>
    </w:p>
    <w:p w:rsidR="00E878CD" w:rsidRPr="005056F3" w:rsidRDefault="00E878CD" w:rsidP="006325CE">
      <w:pPr>
        <w:pStyle w:val="ListBullet2"/>
        <w:rPr>
          <w:rFonts w:asciiTheme="minorHAnsi" w:hAnsiTheme="minorHAnsi"/>
          <w:sz w:val="22"/>
          <w:szCs w:val="22"/>
        </w:rPr>
      </w:pPr>
      <w:r w:rsidRPr="005056F3">
        <w:rPr>
          <w:rFonts w:asciiTheme="minorHAnsi" w:hAnsiTheme="minorHAnsi"/>
          <w:sz w:val="22"/>
          <w:szCs w:val="22"/>
        </w:rPr>
        <w:t xml:space="preserve">DBA Tools Toad, DB </w:t>
      </w:r>
      <w:proofErr w:type="spellStart"/>
      <w:r w:rsidRPr="005056F3">
        <w:rPr>
          <w:rFonts w:asciiTheme="minorHAnsi" w:hAnsiTheme="minorHAnsi"/>
          <w:sz w:val="22"/>
          <w:szCs w:val="22"/>
        </w:rPr>
        <w:t>Aretsian</w:t>
      </w:r>
      <w:proofErr w:type="spellEnd"/>
      <w:r w:rsidRPr="005056F3">
        <w:rPr>
          <w:rFonts w:asciiTheme="minorHAnsi" w:hAnsiTheme="minorHAnsi"/>
          <w:sz w:val="22"/>
          <w:szCs w:val="22"/>
        </w:rPr>
        <w:t>, SQL Developer, SQL*PLUS, OEM Grid, Golden gate </w:t>
      </w:r>
    </w:p>
    <w:p w:rsidR="00E878CD" w:rsidRPr="005056F3" w:rsidRDefault="00E878CD" w:rsidP="006325CE">
      <w:pPr>
        <w:pStyle w:val="ListBullet2"/>
        <w:rPr>
          <w:rFonts w:asciiTheme="minorHAnsi" w:hAnsiTheme="minorHAnsi"/>
          <w:sz w:val="22"/>
          <w:szCs w:val="22"/>
        </w:rPr>
      </w:pPr>
      <w:r w:rsidRPr="005056F3">
        <w:rPr>
          <w:rFonts w:asciiTheme="minorHAnsi" w:hAnsiTheme="minorHAnsi"/>
          <w:sz w:val="22"/>
          <w:szCs w:val="22"/>
        </w:rPr>
        <w:t>Backup Tools RMAN, SQL-Backtrack, VERITAS Netback up, BCV Sync Split, </w:t>
      </w:r>
    </w:p>
    <w:p w:rsidR="00E878CD" w:rsidRDefault="00E878CD" w:rsidP="006325CE">
      <w:pPr>
        <w:pStyle w:val="ListBullet2"/>
        <w:rPr>
          <w:rFonts w:asciiTheme="minorHAnsi" w:hAnsiTheme="minorHAnsi"/>
          <w:sz w:val="22"/>
          <w:szCs w:val="22"/>
        </w:rPr>
      </w:pPr>
      <w:r w:rsidRPr="005056F3">
        <w:rPr>
          <w:rFonts w:asciiTheme="minorHAnsi" w:hAnsiTheme="minorHAnsi"/>
          <w:sz w:val="22"/>
          <w:szCs w:val="22"/>
        </w:rPr>
        <w:t xml:space="preserve">Ticketing Tools </w:t>
      </w:r>
      <w:proofErr w:type="spellStart"/>
      <w:r w:rsidRPr="005056F3">
        <w:rPr>
          <w:rFonts w:asciiTheme="minorHAnsi" w:hAnsiTheme="minorHAnsi"/>
          <w:sz w:val="22"/>
          <w:szCs w:val="22"/>
        </w:rPr>
        <w:t>iServe</w:t>
      </w:r>
      <w:proofErr w:type="spellEnd"/>
      <w:r w:rsidRPr="005056F3">
        <w:rPr>
          <w:rFonts w:asciiTheme="minorHAnsi" w:hAnsiTheme="minorHAnsi"/>
          <w:sz w:val="22"/>
          <w:szCs w:val="22"/>
        </w:rPr>
        <w:t>( Service now), Remedy, HP Service Desk, Service Request Manager(TSRM),</w:t>
      </w:r>
    </w:p>
    <w:p w:rsidR="00C035FC" w:rsidRDefault="00C035FC" w:rsidP="006325CE">
      <w:pPr>
        <w:pStyle w:val="ListBullet2"/>
        <w:rPr>
          <w:rFonts w:asciiTheme="minorHAnsi" w:hAnsiTheme="minorHAnsi"/>
          <w:sz w:val="22"/>
          <w:szCs w:val="22"/>
        </w:rPr>
      </w:pPr>
      <w:r>
        <w:rPr>
          <w:rFonts w:asciiTheme="minorHAnsi" w:hAnsiTheme="minorHAnsi"/>
          <w:sz w:val="22"/>
          <w:szCs w:val="22"/>
        </w:rPr>
        <w:t>Database architecture, high availability and disaster recovery.</w:t>
      </w:r>
    </w:p>
    <w:p w:rsidR="00C035FC" w:rsidRPr="005056F3" w:rsidRDefault="00C035FC" w:rsidP="006325CE">
      <w:pPr>
        <w:pStyle w:val="ListBullet2"/>
        <w:rPr>
          <w:rFonts w:asciiTheme="minorHAnsi" w:hAnsiTheme="minorHAnsi"/>
          <w:sz w:val="22"/>
          <w:szCs w:val="22"/>
        </w:rPr>
      </w:pPr>
      <w:r>
        <w:rPr>
          <w:rFonts w:asciiTheme="minorHAnsi" w:hAnsiTheme="minorHAnsi"/>
          <w:sz w:val="22"/>
          <w:szCs w:val="22"/>
        </w:rPr>
        <w:t xml:space="preserve">Backup and Recovery RMAN, standby and </w:t>
      </w:r>
      <w:proofErr w:type="spellStart"/>
      <w:r>
        <w:rPr>
          <w:rFonts w:asciiTheme="minorHAnsi" w:hAnsiTheme="minorHAnsi"/>
          <w:sz w:val="22"/>
          <w:szCs w:val="22"/>
        </w:rPr>
        <w:t>Dataguard</w:t>
      </w:r>
      <w:proofErr w:type="spellEnd"/>
      <w:r>
        <w:rPr>
          <w:rFonts w:asciiTheme="minorHAnsi" w:hAnsiTheme="minorHAnsi"/>
          <w:sz w:val="22"/>
          <w:szCs w:val="22"/>
        </w:rPr>
        <w:t>.</w:t>
      </w:r>
    </w:p>
    <w:p w:rsidR="00E878CD" w:rsidRPr="005056F3" w:rsidRDefault="00E878CD" w:rsidP="00E878CD">
      <w:pPr>
        <w:pStyle w:val="ListBullet2"/>
        <w:numPr>
          <w:ilvl w:val="0"/>
          <w:numId w:val="0"/>
        </w:numPr>
        <w:ind w:left="360"/>
        <w:rPr>
          <w:rFonts w:asciiTheme="minorHAnsi" w:hAnsiTheme="minorHAnsi"/>
          <w:sz w:val="22"/>
          <w:szCs w:val="22"/>
        </w:rPr>
      </w:pPr>
    </w:p>
    <w:p w:rsidR="006325CE" w:rsidRDefault="006325CE" w:rsidP="006325CE">
      <w:pPr>
        <w:pStyle w:val="ListBullet2"/>
        <w:numPr>
          <w:ilvl w:val="0"/>
          <w:numId w:val="0"/>
        </w:numPr>
        <w:ind w:left="360"/>
        <w:rPr>
          <w:rFonts w:ascii="Calibri" w:hAnsi="Calibri"/>
          <w:sz w:val="22"/>
          <w:szCs w:val="22"/>
        </w:rPr>
      </w:pPr>
    </w:p>
    <w:p w:rsidR="0042250A" w:rsidRPr="0073079F" w:rsidRDefault="0042250A" w:rsidP="0042250A">
      <w:pPr>
        <w:spacing w:line="276" w:lineRule="auto"/>
        <w:ind w:left="2160" w:hanging="1944"/>
        <w:jc w:val="both"/>
      </w:pPr>
      <w:r>
        <w:rPr>
          <w:b/>
          <w:color w:val="000000"/>
        </w:rPr>
        <w:tab/>
      </w:r>
    </w:p>
    <w:p w:rsidR="0042250A" w:rsidRDefault="0042250A" w:rsidP="00BE7C13">
      <w:pPr>
        <w:spacing w:line="276" w:lineRule="auto"/>
        <w:jc w:val="both"/>
        <w:rPr>
          <w:szCs w:val="24"/>
        </w:rPr>
      </w:pPr>
      <w:r>
        <w:t xml:space="preserve"> </w:t>
      </w:r>
      <w:r w:rsidRPr="00CF5435">
        <w:rPr>
          <w:szCs w:val="24"/>
        </w:rPr>
        <w:t>PROFESSIONAL EXPEIRENCE</w:t>
      </w:r>
    </w:p>
    <w:p w:rsidR="00025929" w:rsidRDefault="00025929" w:rsidP="00BE7C13">
      <w:pPr>
        <w:spacing w:line="276" w:lineRule="auto"/>
        <w:jc w:val="both"/>
        <w:rPr>
          <w:szCs w:val="24"/>
        </w:rPr>
      </w:pPr>
    </w:p>
    <w:p w:rsidR="00025929" w:rsidRDefault="00025929" w:rsidP="00BE7C13">
      <w:pPr>
        <w:spacing w:line="276" w:lineRule="auto"/>
        <w:jc w:val="both"/>
        <w:rPr>
          <w:szCs w:val="24"/>
        </w:rPr>
      </w:pPr>
    </w:p>
    <w:tbl>
      <w:tblPr>
        <w:tblW w:w="0" w:type="auto"/>
        <w:tblLayout w:type="fixed"/>
        <w:tblLook w:val="0000" w:firstRow="0" w:lastRow="0" w:firstColumn="0" w:lastColumn="0" w:noHBand="0" w:noVBand="0"/>
      </w:tblPr>
      <w:tblGrid>
        <w:gridCol w:w="6138"/>
        <w:gridCol w:w="2718"/>
      </w:tblGrid>
      <w:tr w:rsidR="00025929" w:rsidTr="00582B84">
        <w:tc>
          <w:tcPr>
            <w:tcW w:w="6138" w:type="dxa"/>
          </w:tcPr>
          <w:p w:rsidR="00025929" w:rsidRDefault="00025929" w:rsidP="00582B84">
            <w:pPr>
              <w:rPr>
                <w:sz w:val="24"/>
                <w:szCs w:val="24"/>
              </w:rPr>
            </w:pPr>
            <w:r>
              <w:rPr>
                <w:b/>
                <w:sz w:val="24"/>
                <w:szCs w:val="24"/>
              </w:rPr>
              <w:t>November 2015</w:t>
            </w:r>
            <w:r w:rsidRPr="00CF5435">
              <w:rPr>
                <w:b/>
                <w:sz w:val="24"/>
                <w:szCs w:val="24"/>
              </w:rPr>
              <w:t xml:space="preserve"> – </w:t>
            </w:r>
            <w:r>
              <w:rPr>
                <w:b/>
                <w:sz w:val="24"/>
                <w:szCs w:val="24"/>
              </w:rPr>
              <w:t>Current</w:t>
            </w:r>
            <w:r w:rsidRPr="00CF5435">
              <w:rPr>
                <w:sz w:val="24"/>
                <w:szCs w:val="24"/>
              </w:rPr>
              <w:tab/>
            </w:r>
          </w:p>
          <w:p w:rsidR="009C1A64" w:rsidRPr="00140678" w:rsidRDefault="009C1A64" w:rsidP="009C1A64">
            <w:pPr>
              <w:rPr>
                <w:sz w:val="24"/>
                <w:szCs w:val="24"/>
              </w:rPr>
            </w:pPr>
            <w:proofErr w:type="spellStart"/>
            <w:r>
              <w:rPr>
                <w:b/>
                <w:sz w:val="24"/>
                <w:szCs w:val="24"/>
              </w:rPr>
              <w:t>Aplus</w:t>
            </w:r>
            <w:proofErr w:type="spellEnd"/>
            <w:r>
              <w:rPr>
                <w:b/>
                <w:sz w:val="24"/>
                <w:szCs w:val="24"/>
              </w:rPr>
              <w:t xml:space="preserve"> Financial, Mission Hills</w:t>
            </w:r>
            <w:r w:rsidRPr="00140678">
              <w:rPr>
                <w:b/>
                <w:sz w:val="24"/>
                <w:szCs w:val="24"/>
              </w:rPr>
              <w:t>, CA</w:t>
            </w:r>
            <w:r w:rsidRPr="00140678">
              <w:rPr>
                <w:b/>
                <w:sz w:val="24"/>
                <w:szCs w:val="24"/>
              </w:rPr>
              <w:tab/>
              <w:t xml:space="preserve">      </w:t>
            </w:r>
          </w:p>
          <w:p w:rsidR="009C1A64" w:rsidRDefault="009C1A64" w:rsidP="009C1A64">
            <w:pPr>
              <w:rPr>
                <w:b/>
                <w:sz w:val="24"/>
                <w:szCs w:val="24"/>
              </w:rPr>
            </w:pPr>
            <w:r>
              <w:rPr>
                <w:b/>
                <w:sz w:val="24"/>
                <w:szCs w:val="24"/>
              </w:rPr>
              <w:t>Sr. SQL</w:t>
            </w:r>
            <w:r w:rsidR="007920C8">
              <w:rPr>
                <w:b/>
                <w:sz w:val="24"/>
                <w:szCs w:val="24"/>
              </w:rPr>
              <w:t>/Oracle</w:t>
            </w:r>
            <w:r>
              <w:rPr>
                <w:b/>
                <w:sz w:val="24"/>
                <w:szCs w:val="24"/>
              </w:rPr>
              <w:t xml:space="preserve"> DBA</w:t>
            </w:r>
          </w:p>
          <w:p w:rsidR="00025929" w:rsidRPr="00140678" w:rsidRDefault="00025929" w:rsidP="009C1A64">
            <w:pPr>
              <w:rPr>
                <w:b/>
                <w:sz w:val="24"/>
                <w:szCs w:val="24"/>
              </w:rPr>
            </w:pPr>
          </w:p>
        </w:tc>
        <w:tc>
          <w:tcPr>
            <w:tcW w:w="2718" w:type="dxa"/>
          </w:tcPr>
          <w:p w:rsidR="00025929" w:rsidRDefault="00025929" w:rsidP="00582B84">
            <w:pPr>
              <w:pStyle w:val="Heading4"/>
              <w:rPr>
                <w:sz w:val="20"/>
              </w:rPr>
            </w:pPr>
          </w:p>
        </w:tc>
      </w:tr>
    </w:tbl>
    <w:p w:rsidR="00025929" w:rsidRPr="00025929" w:rsidRDefault="007920C8" w:rsidP="00025929">
      <w:pPr>
        <w:pStyle w:val="ListBullet2"/>
        <w:rPr>
          <w:rFonts w:ascii="Calibri" w:hAnsi="Calibri"/>
          <w:sz w:val="22"/>
          <w:szCs w:val="22"/>
        </w:rPr>
      </w:pPr>
      <w:proofErr w:type="spellStart"/>
      <w:r>
        <w:rPr>
          <w:rFonts w:ascii="Calibri" w:hAnsi="Calibri"/>
          <w:sz w:val="22"/>
          <w:szCs w:val="22"/>
        </w:rPr>
        <w:t>Aplus</w:t>
      </w:r>
      <w:proofErr w:type="spellEnd"/>
      <w:r>
        <w:rPr>
          <w:rFonts w:ascii="Calibri" w:hAnsi="Calibri"/>
          <w:sz w:val="22"/>
          <w:szCs w:val="22"/>
        </w:rPr>
        <w:t xml:space="preserve"> Financial</w:t>
      </w:r>
      <w:r w:rsidR="00025929">
        <w:rPr>
          <w:rFonts w:ascii="Calibri" w:hAnsi="Calibri"/>
          <w:sz w:val="22"/>
          <w:szCs w:val="22"/>
        </w:rPr>
        <w:t xml:space="preserve"> is a </w:t>
      </w:r>
      <w:r>
        <w:rPr>
          <w:rFonts w:ascii="Calibri" w:hAnsi="Calibri"/>
          <w:sz w:val="22"/>
          <w:szCs w:val="22"/>
        </w:rPr>
        <w:t>financial institution</w:t>
      </w:r>
      <w:r w:rsidR="00025929">
        <w:rPr>
          <w:rFonts w:ascii="Calibri" w:hAnsi="Calibri"/>
          <w:sz w:val="22"/>
          <w:szCs w:val="22"/>
        </w:rPr>
        <w:t xml:space="preserve"> </w:t>
      </w:r>
      <w:r w:rsidR="00025929" w:rsidRPr="00944888">
        <w:rPr>
          <w:rFonts w:ascii="Calibri" w:hAnsi="Calibri"/>
          <w:sz w:val="22"/>
          <w:szCs w:val="22"/>
        </w:rPr>
        <w:t>managing its clients Databases in Prod</w:t>
      </w:r>
      <w:r w:rsidR="00025929">
        <w:rPr>
          <w:rFonts w:ascii="Calibri" w:hAnsi="Calibri"/>
          <w:sz w:val="22"/>
          <w:szCs w:val="22"/>
        </w:rPr>
        <w:t xml:space="preserve"> Support 24/7 </w:t>
      </w:r>
      <w:r w:rsidR="00025929" w:rsidRPr="00944888">
        <w:rPr>
          <w:rFonts w:ascii="Calibri" w:hAnsi="Calibri"/>
          <w:sz w:val="22"/>
          <w:szCs w:val="22"/>
        </w:rPr>
        <w:t xml:space="preserve">and Development.  </w:t>
      </w:r>
      <w:r w:rsidR="00025929">
        <w:rPr>
          <w:rFonts w:ascii="Calibri" w:hAnsi="Calibri"/>
          <w:sz w:val="22"/>
          <w:szCs w:val="22"/>
        </w:rPr>
        <w:t>Using MSSQL 2012 and 2014.</w:t>
      </w:r>
    </w:p>
    <w:p w:rsidR="00025929" w:rsidRPr="00944888" w:rsidRDefault="00025929" w:rsidP="00025929">
      <w:pPr>
        <w:pStyle w:val="ListBullet2"/>
        <w:rPr>
          <w:rFonts w:ascii="Calibri" w:hAnsi="Calibri"/>
          <w:sz w:val="22"/>
          <w:szCs w:val="22"/>
        </w:rPr>
      </w:pPr>
      <w:r w:rsidRPr="00944888">
        <w:rPr>
          <w:rFonts w:ascii="Calibri" w:hAnsi="Calibri"/>
          <w:sz w:val="22"/>
          <w:szCs w:val="22"/>
        </w:rPr>
        <w:t xml:space="preserve">Responsible for </w:t>
      </w:r>
      <w:r w:rsidR="007920C8" w:rsidRPr="00944888">
        <w:rPr>
          <w:rFonts w:ascii="Calibri" w:hAnsi="Calibri"/>
          <w:sz w:val="22"/>
          <w:szCs w:val="22"/>
        </w:rPr>
        <w:t>day-to-day</w:t>
      </w:r>
      <w:r>
        <w:rPr>
          <w:rFonts w:ascii="Calibri" w:hAnsi="Calibri"/>
          <w:sz w:val="22"/>
          <w:szCs w:val="22"/>
        </w:rPr>
        <w:t xml:space="preserve"> operations for </w:t>
      </w:r>
      <w:r w:rsidRPr="00944888">
        <w:rPr>
          <w:rFonts w:ascii="Calibri" w:hAnsi="Calibri"/>
          <w:sz w:val="22"/>
          <w:szCs w:val="22"/>
        </w:rPr>
        <w:t>Production</w:t>
      </w:r>
      <w:r>
        <w:rPr>
          <w:rFonts w:ascii="Calibri" w:hAnsi="Calibri"/>
          <w:sz w:val="22"/>
          <w:szCs w:val="22"/>
        </w:rPr>
        <w:t xml:space="preserve"> and Development databases.</w:t>
      </w:r>
    </w:p>
    <w:p w:rsidR="00025929" w:rsidRDefault="00025929" w:rsidP="00025929">
      <w:pPr>
        <w:pStyle w:val="ListBullet2"/>
        <w:rPr>
          <w:rFonts w:ascii="Calibri" w:hAnsi="Calibri"/>
          <w:sz w:val="22"/>
          <w:szCs w:val="22"/>
        </w:rPr>
      </w:pPr>
      <w:r>
        <w:rPr>
          <w:rFonts w:ascii="Calibri" w:hAnsi="Calibri"/>
          <w:sz w:val="22"/>
          <w:szCs w:val="22"/>
        </w:rPr>
        <w:t xml:space="preserve">Worked on Production data loads and database refreshes. </w:t>
      </w:r>
    </w:p>
    <w:p w:rsidR="00025929" w:rsidRDefault="00025929" w:rsidP="00025929">
      <w:pPr>
        <w:pStyle w:val="ListBullet2"/>
        <w:rPr>
          <w:rFonts w:ascii="Calibri" w:hAnsi="Calibri"/>
          <w:sz w:val="22"/>
          <w:szCs w:val="22"/>
        </w:rPr>
      </w:pPr>
      <w:r>
        <w:rPr>
          <w:rFonts w:ascii="Calibri" w:hAnsi="Calibri"/>
          <w:sz w:val="22"/>
          <w:szCs w:val="22"/>
        </w:rPr>
        <w:t>Perform data transparency on the Backups and restores.</w:t>
      </w:r>
    </w:p>
    <w:p w:rsidR="00025929" w:rsidRDefault="00025929" w:rsidP="00025929">
      <w:pPr>
        <w:pStyle w:val="ListBullet2"/>
        <w:rPr>
          <w:rFonts w:ascii="Calibri" w:hAnsi="Calibri"/>
          <w:sz w:val="22"/>
          <w:szCs w:val="22"/>
        </w:rPr>
      </w:pPr>
      <w:r>
        <w:rPr>
          <w:rFonts w:ascii="Calibri" w:hAnsi="Calibri"/>
          <w:sz w:val="22"/>
          <w:szCs w:val="22"/>
        </w:rPr>
        <w:t>Install and configure SQL 2014 Always On.</w:t>
      </w:r>
    </w:p>
    <w:p w:rsidR="00025929" w:rsidRDefault="00025929" w:rsidP="00025929">
      <w:pPr>
        <w:pStyle w:val="ListBullet2"/>
        <w:rPr>
          <w:rFonts w:ascii="Calibri" w:hAnsi="Calibri"/>
          <w:sz w:val="22"/>
          <w:szCs w:val="22"/>
        </w:rPr>
      </w:pPr>
      <w:r>
        <w:rPr>
          <w:rFonts w:ascii="Calibri" w:hAnsi="Calibri"/>
          <w:sz w:val="22"/>
          <w:szCs w:val="22"/>
        </w:rPr>
        <w:t>Configure the SQL Transactional and Snapshot Replication.</w:t>
      </w:r>
    </w:p>
    <w:p w:rsidR="00025929" w:rsidRDefault="00025929" w:rsidP="00025929">
      <w:pPr>
        <w:pStyle w:val="ListBullet2"/>
        <w:rPr>
          <w:rFonts w:ascii="Calibri" w:hAnsi="Calibri"/>
          <w:sz w:val="22"/>
          <w:szCs w:val="22"/>
        </w:rPr>
      </w:pPr>
      <w:r>
        <w:rPr>
          <w:rFonts w:ascii="Calibri" w:hAnsi="Calibri"/>
          <w:sz w:val="22"/>
          <w:szCs w:val="22"/>
        </w:rPr>
        <w:t>Maintain the Reporting Server for performances.</w:t>
      </w:r>
    </w:p>
    <w:p w:rsidR="00025929" w:rsidRDefault="00025929" w:rsidP="00025929">
      <w:pPr>
        <w:pStyle w:val="ListBullet2"/>
        <w:rPr>
          <w:rFonts w:ascii="Calibri" w:hAnsi="Calibri"/>
          <w:sz w:val="22"/>
          <w:szCs w:val="22"/>
        </w:rPr>
      </w:pPr>
      <w:r>
        <w:rPr>
          <w:rFonts w:ascii="Calibri" w:hAnsi="Calibri"/>
          <w:sz w:val="22"/>
          <w:szCs w:val="22"/>
        </w:rPr>
        <w:t>Work</w:t>
      </w:r>
      <w:r w:rsidR="002B08A4">
        <w:rPr>
          <w:rFonts w:ascii="Calibri" w:hAnsi="Calibri"/>
          <w:sz w:val="22"/>
          <w:szCs w:val="22"/>
        </w:rPr>
        <w:t xml:space="preserve">ed with application team on </w:t>
      </w:r>
      <w:r>
        <w:rPr>
          <w:rFonts w:ascii="Calibri" w:hAnsi="Calibri"/>
          <w:sz w:val="22"/>
          <w:szCs w:val="22"/>
        </w:rPr>
        <w:t xml:space="preserve">troubleshooting </w:t>
      </w:r>
      <w:r w:rsidR="002B08A4">
        <w:rPr>
          <w:rFonts w:ascii="Calibri" w:hAnsi="Calibri"/>
          <w:sz w:val="22"/>
          <w:szCs w:val="22"/>
        </w:rPr>
        <w:t xml:space="preserve">the data performance issues. </w:t>
      </w:r>
    </w:p>
    <w:p w:rsidR="002B08A4" w:rsidRDefault="002B08A4" w:rsidP="00025929">
      <w:pPr>
        <w:pStyle w:val="ListBullet2"/>
        <w:rPr>
          <w:rFonts w:ascii="Calibri" w:hAnsi="Calibri"/>
          <w:sz w:val="22"/>
          <w:szCs w:val="22"/>
        </w:rPr>
      </w:pPr>
      <w:r>
        <w:rPr>
          <w:rFonts w:ascii="Calibri" w:hAnsi="Calibri"/>
          <w:sz w:val="22"/>
          <w:szCs w:val="22"/>
        </w:rPr>
        <w:t>Configure the Analysis Services for the Data Warehouse team.</w:t>
      </w:r>
    </w:p>
    <w:p w:rsidR="002B08A4" w:rsidRPr="00944888" w:rsidRDefault="002B08A4" w:rsidP="002B08A4">
      <w:pPr>
        <w:pStyle w:val="ListBullet2"/>
        <w:rPr>
          <w:rFonts w:ascii="Calibri" w:hAnsi="Calibri"/>
          <w:sz w:val="22"/>
          <w:szCs w:val="22"/>
        </w:rPr>
      </w:pPr>
      <w:r w:rsidRPr="00944888">
        <w:rPr>
          <w:rFonts w:ascii="Calibri" w:hAnsi="Calibri"/>
          <w:sz w:val="22"/>
          <w:szCs w:val="22"/>
        </w:rPr>
        <w:t>Responsible for applying cur</w:t>
      </w:r>
      <w:r>
        <w:rPr>
          <w:rFonts w:ascii="Calibri" w:hAnsi="Calibri"/>
          <w:sz w:val="22"/>
          <w:szCs w:val="22"/>
        </w:rPr>
        <w:t>rent patches on the SQL Servers.</w:t>
      </w:r>
    </w:p>
    <w:p w:rsidR="002B08A4" w:rsidRPr="00944888" w:rsidRDefault="002B08A4" w:rsidP="002B08A4">
      <w:pPr>
        <w:pStyle w:val="ListBullet2"/>
        <w:rPr>
          <w:rFonts w:ascii="Calibri" w:hAnsi="Calibri"/>
          <w:sz w:val="22"/>
          <w:szCs w:val="22"/>
        </w:rPr>
      </w:pPr>
      <w:r>
        <w:rPr>
          <w:rFonts w:ascii="Calibri" w:hAnsi="Calibri"/>
          <w:sz w:val="22"/>
          <w:szCs w:val="22"/>
        </w:rPr>
        <w:t>Set up Full and Differential Backups using SQL Native, and Red Gate.</w:t>
      </w:r>
    </w:p>
    <w:p w:rsidR="002B08A4" w:rsidRDefault="002B08A4" w:rsidP="002B08A4">
      <w:pPr>
        <w:pStyle w:val="ListBullet2"/>
        <w:rPr>
          <w:rFonts w:ascii="Calibri" w:hAnsi="Calibri"/>
          <w:sz w:val="22"/>
          <w:szCs w:val="22"/>
        </w:rPr>
      </w:pPr>
      <w:r>
        <w:rPr>
          <w:rFonts w:ascii="Calibri" w:hAnsi="Calibri"/>
          <w:sz w:val="22"/>
          <w:szCs w:val="22"/>
        </w:rPr>
        <w:t xml:space="preserve"> Design and implement Database security.</w:t>
      </w:r>
    </w:p>
    <w:p w:rsidR="002B08A4" w:rsidRDefault="002B08A4" w:rsidP="002B08A4">
      <w:pPr>
        <w:pStyle w:val="ListBullet2"/>
        <w:rPr>
          <w:rFonts w:ascii="Calibri" w:hAnsi="Calibri"/>
          <w:sz w:val="22"/>
          <w:szCs w:val="22"/>
        </w:rPr>
      </w:pPr>
      <w:r w:rsidRPr="00944888">
        <w:rPr>
          <w:rFonts w:ascii="Calibri" w:hAnsi="Calibri"/>
          <w:sz w:val="22"/>
          <w:szCs w:val="22"/>
        </w:rPr>
        <w:t>Recommend to the client on</w:t>
      </w:r>
      <w:r>
        <w:rPr>
          <w:rFonts w:ascii="Calibri" w:hAnsi="Calibri"/>
          <w:sz w:val="22"/>
          <w:szCs w:val="22"/>
        </w:rPr>
        <w:t xml:space="preserve"> hardware and software upgrades</w:t>
      </w:r>
    </w:p>
    <w:p w:rsidR="00025929" w:rsidRDefault="002B08A4" w:rsidP="00025929">
      <w:pPr>
        <w:pStyle w:val="ListBullet2"/>
        <w:rPr>
          <w:rFonts w:ascii="Calibri" w:hAnsi="Calibri"/>
          <w:sz w:val="22"/>
          <w:szCs w:val="22"/>
        </w:rPr>
      </w:pPr>
      <w:r>
        <w:rPr>
          <w:rFonts w:ascii="Calibri" w:hAnsi="Calibri"/>
          <w:sz w:val="22"/>
          <w:szCs w:val="22"/>
        </w:rPr>
        <w:t>Did Migrations from SQL 2012 to SQL 2016.</w:t>
      </w:r>
    </w:p>
    <w:p w:rsidR="009C1A64" w:rsidRPr="00CD42BE" w:rsidRDefault="009C1A64" w:rsidP="00025929">
      <w:pPr>
        <w:pStyle w:val="ListBullet2"/>
        <w:rPr>
          <w:rFonts w:asciiTheme="minorHAnsi" w:hAnsiTheme="minorHAnsi"/>
          <w:sz w:val="22"/>
          <w:szCs w:val="22"/>
        </w:rPr>
      </w:pPr>
      <w:r w:rsidRPr="00CD42BE">
        <w:rPr>
          <w:rFonts w:asciiTheme="minorHAnsi" w:hAnsiTheme="minorHAnsi"/>
          <w:color w:val="333333"/>
          <w:sz w:val="22"/>
          <w:szCs w:val="22"/>
        </w:rPr>
        <w:t>Support for development, testing databases </w:t>
      </w:r>
    </w:p>
    <w:p w:rsidR="009C1A64" w:rsidRPr="00CD42BE" w:rsidRDefault="009C1A64" w:rsidP="00025929">
      <w:pPr>
        <w:pStyle w:val="ListBullet2"/>
        <w:rPr>
          <w:rFonts w:asciiTheme="minorHAnsi" w:hAnsiTheme="minorHAnsi"/>
          <w:sz w:val="22"/>
          <w:szCs w:val="22"/>
        </w:rPr>
      </w:pPr>
      <w:r w:rsidRPr="00CD42BE">
        <w:rPr>
          <w:rFonts w:asciiTheme="minorHAnsi" w:hAnsiTheme="minorHAnsi"/>
          <w:color w:val="333333"/>
          <w:sz w:val="22"/>
          <w:szCs w:val="22"/>
        </w:rPr>
        <w:t>Installation and administration of Oracle 10g and 11g.</w:t>
      </w:r>
    </w:p>
    <w:p w:rsidR="009C1A64" w:rsidRPr="00CD42BE" w:rsidRDefault="00CD42BE" w:rsidP="00025929">
      <w:pPr>
        <w:pStyle w:val="ListBullet2"/>
        <w:rPr>
          <w:rFonts w:asciiTheme="minorHAnsi" w:hAnsiTheme="minorHAnsi"/>
          <w:sz w:val="22"/>
          <w:szCs w:val="22"/>
        </w:rPr>
      </w:pPr>
      <w:r w:rsidRPr="00CD42BE">
        <w:rPr>
          <w:rFonts w:asciiTheme="minorHAnsi" w:hAnsiTheme="minorHAnsi"/>
          <w:color w:val="333333"/>
          <w:sz w:val="22"/>
          <w:szCs w:val="22"/>
        </w:rPr>
        <w:t>Database Upgrades from 11g to 12c</w:t>
      </w:r>
      <w:r w:rsidR="009C1A64" w:rsidRPr="00CD42BE">
        <w:rPr>
          <w:rFonts w:asciiTheme="minorHAnsi" w:hAnsiTheme="minorHAnsi"/>
          <w:color w:val="333333"/>
          <w:sz w:val="22"/>
          <w:szCs w:val="22"/>
        </w:rPr>
        <w:t> </w:t>
      </w:r>
    </w:p>
    <w:p w:rsidR="00CD42BE" w:rsidRPr="00CD42BE" w:rsidRDefault="00CD42BE" w:rsidP="00025929">
      <w:pPr>
        <w:pStyle w:val="ListBullet2"/>
        <w:rPr>
          <w:rFonts w:asciiTheme="minorHAnsi" w:hAnsiTheme="minorHAnsi"/>
          <w:sz w:val="22"/>
          <w:szCs w:val="22"/>
        </w:rPr>
      </w:pPr>
      <w:r w:rsidRPr="00CD42BE">
        <w:rPr>
          <w:rFonts w:asciiTheme="minorHAnsi" w:hAnsiTheme="minorHAnsi"/>
          <w:color w:val="333333"/>
          <w:sz w:val="22"/>
          <w:szCs w:val="22"/>
        </w:rPr>
        <w:t>Performance monitoring, tuning and troubleshooting on Oracle Databases.</w:t>
      </w:r>
    </w:p>
    <w:p w:rsidR="00CD42BE" w:rsidRPr="00CD42BE" w:rsidRDefault="00CD42BE" w:rsidP="00025929">
      <w:pPr>
        <w:pStyle w:val="ListBullet2"/>
        <w:rPr>
          <w:rFonts w:asciiTheme="minorHAnsi" w:hAnsiTheme="minorHAnsi"/>
          <w:sz w:val="22"/>
          <w:szCs w:val="22"/>
        </w:rPr>
      </w:pPr>
      <w:r w:rsidRPr="00CD42BE">
        <w:rPr>
          <w:rFonts w:asciiTheme="minorHAnsi" w:hAnsiTheme="minorHAnsi"/>
          <w:color w:val="333333"/>
          <w:sz w:val="22"/>
          <w:szCs w:val="22"/>
        </w:rPr>
        <w:t>Maintaining database space requirements (Table space, Extents) </w:t>
      </w:r>
    </w:p>
    <w:p w:rsidR="00CD42BE" w:rsidRPr="00CD42BE" w:rsidRDefault="00CD42BE" w:rsidP="00025929">
      <w:pPr>
        <w:pStyle w:val="ListBullet2"/>
        <w:rPr>
          <w:rFonts w:asciiTheme="minorHAnsi" w:hAnsiTheme="minorHAnsi"/>
          <w:sz w:val="22"/>
          <w:szCs w:val="22"/>
        </w:rPr>
      </w:pPr>
      <w:r w:rsidRPr="00CD42BE">
        <w:rPr>
          <w:rFonts w:asciiTheme="minorHAnsi" w:hAnsiTheme="minorHAnsi"/>
          <w:color w:val="333333"/>
          <w:sz w:val="22"/>
          <w:szCs w:val="22"/>
        </w:rPr>
        <w:t>Monitoring resource utilization/Memory utilization in Linux</w:t>
      </w:r>
    </w:p>
    <w:p w:rsidR="00CD42BE" w:rsidRPr="00CD42BE" w:rsidRDefault="00CD42BE" w:rsidP="00025929">
      <w:pPr>
        <w:pStyle w:val="ListBullet2"/>
        <w:rPr>
          <w:rFonts w:asciiTheme="minorHAnsi" w:hAnsiTheme="minorHAnsi"/>
          <w:sz w:val="22"/>
          <w:szCs w:val="22"/>
        </w:rPr>
      </w:pPr>
      <w:r w:rsidRPr="00CD42BE">
        <w:rPr>
          <w:rFonts w:asciiTheme="minorHAnsi" w:hAnsiTheme="minorHAnsi"/>
          <w:color w:val="333333"/>
          <w:sz w:val="22"/>
          <w:szCs w:val="22"/>
        </w:rPr>
        <w:t>Applying RDBMS patches using OPATCH and maintaining Oracle Inventory.</w:t>
      </w:r>
    </w:p>
    <w:p w:rsidR="00CD42BE" w:rsidRPr="00CD42BE" w:rsidRDefault="00CD42BE" w:rsidP="00025929">
      <w:pPr>
        <w:pStyle w:val="ListBullet2"/>
        <w:rPr>
          <w:rFonts w:asciiTheme="minorHAnsi" w:hAnsiTheme="minorHAnsi"/>
          <w:sz w:val="22"/>
          <w:szCs w:val="22"/>
        </w:rPr>
      </w:pPr>
      <w:r w:rsidRPr="00CD42BE">
        <w:rPr>
          <w:rFonts w:asciiTheme="minorHAnsi" w:hAnsiTheme="minorHAnsi"/>
          <w:color w:val="333333"/>
          <w:sz w:val="22"/>
          <w:szCs w:val="22"/>
        </w:rPr>
        <w:t>Monitoring database growth and planning, for future storage requirements. </w:t>
      </w:r>
    </w:p>
    <w:p w:rsidR="00CD42BE" w:rsidRDefault="00CD42BE" w:rsidP="00CD42BE">
      <w:pPr>
        <w:pStyle w:val="ListBullet2"/>
        <w:rPr>
          <w:rFonts w:asciiTheme="minorHAnsi" w:hAnsiTheme="minorHAnsi"/>
          <w:sz w:val="22"/>
          <w:szCs w:val="22"/>
        </w:rPr>
      </w:pPr>
      <w:r w:rsidRPr="00CD42BE">
        <w:rPr>
          <w:rFonts w:asciiTheme="minorHAnsi" w:hAnsiTheme="minorHAnsi"/>
          <w:sz w:val="22"/>
          <w:szCs w:val="22"/>
        </w:rPr>
        <w:t>User administration, file System management, device management, volume management, spool administration.</w:t>
      </w:r>
      <w:r w:rsidR="007920C8">
        <w:rPr>
          <w:rFonts w:asciiTheme="minorHAnsi" w:hAnsiTheme="minorHAnsi"/>
          <w:sz w:val="22"/>
          <w:szCs w:val="22"/>
        </w:rPr>
        <w:t xml:space="preserve"> Backup the Databases using RMAN.</w:t>
      </w:r>
    </w:p>
    <w:p w:rsidR="001B2BF7" w:rsidRPr="00CD42BE" w:rsidRDefault="001B2BF7" w:rsidP="00CD42BE">
      <w:pPr>
        <w:pStyle w:val="ListBullet2"/>
        <w:rPr>
          <w:rFonts w:asciiTheme="minorHAnsi" w:hAnsiTheme="minorHAnsi"/>
          <w:sz w:val="22"/>
          <w:szCs w:val="22"/>
        </w:rPr>
      </w:pPr>
      <w:r>
        <w:rPr>
          <w:rFonts w:asciiTheme="minorHAnsi" w:hAnsiTheme="minorHAnsi"/>
          <w:sz w:val="22"/>
          <w:szCs w:val="22"/>
        </w:rPr>
        <w:t>Managing user privileges and roles.</w:t>
      </w:r>
    </w:p>
    <w:p w:rsidR="00025929" w:rsidRPr="00CD42BE" w:rsidRDefault="00025929" w:rsidP="00025929">
      <w:pPr>
        <w:spacing w:line="276" w:lineRule="auto"/>
        <w:jc w:val="both"/>
        <w:rPr>
          <w:rFonts w:asciiTheme="minorHAnsi" w:hAnsiTheme="minorHAnsi"/>
          <w:sz w:val="22"/>
          <w:szCs w:val="22"/>
        </w:rPr>
      </w:pPr>
    </w:p>
    <w:p w:rsidR="00BE7C13" w:rsidRPr="00CF5435" w:rsidRDefault="00BE7C13" w:rsidP="00BE7C13">
      <w:pPr>
        <w:spacing w:line="276" w:lineRule="auto"/>
        <w:jc w:val="both"/>
        <w:rPr>
          <w:szCs w:val="24"/>
        </w:rPr>
      </w:pPr>
    </w:p>
    <w:tbl>
      <w:tblPr>
        <w:tblW w:w="0" w:type="auto"/>
        <w:tblLayout w:type="fixed"/>
        <w:tblLook w:val="0000" w:firstRow="0" w:lastRow="0" w:firstColumn="0" w:lastColumn="0" w:noHBand="0" w:noVBand="0"/>
      </w:tblPr>
      <w:tblGrid>
        <w:gridCol w:w="18"/>
        <w:gridCol w:w="6120"/>
        <w:gridCol w:w="2718"/>
      </w:tblGrid>
      <w:tr w:rsidR="0042250A" w:rsidTr="000A1214">
        <w:trPr>
          <w:gridBefore w:val="1"/>
          <w:wBefore w:w="18" w:type="dxa"/>
        </w:trPr>
        <w:tc>
          <w:tcPr>
            <w:tcW w:w="6120" w:type="dxa"/>
          </w:tcPr>
          <w:p w:rsidR="00A4047E" w:rsidRDefault="00A4047E" w:rsidP="001D0DA8">
            <w:pPr>
              <w:rPr>
                <w:b/>
                <w:sz w:val="24"/>
                <w:szCs w:val="24"/>
              </w:rPr>
            </w:pPr>
          </w:p>
          <w:tbl>
            <w:tblPr>
              <w:tblW w:w="0" w:type="auto"/>
              <w:tblLayout w:type="fixed"/>
              <w:tblLook w:val="0000" w:firstRow="0" w:lastRow="0" w:firstColumn="0" w:lastColumn="0" w:noHBand="0" w:noVBand="0"/>
            </w:tblPr>
            <w:tblGrid>
              <w:gridCol w:w="6138"/>
              <w:gridCol w:w="2718"/>
            </w:tblGrid>
            <w:tr w:rsidR="00A4047E" w:rsidTr="00143BD9">
              <w:tc>
                <w:tcPr>
                  <w:tcW w:w="6138" w:type="dxa"/>
                </w:tcPr>
                <w:p w:rsidR="00CD42BE" w:rsidRDefault="00CD42BE" w:rsidP="00143BD9">
                  <w:pPr>
                    <w:rPr>
                      <w:b/>
                      <w:sz w:val="24"/>
                      <w:szCs w:val="24"/>
                    </w:rPr>
                  </w:pPr>
                </w:p>
                <w:p w:rsidR="00CD42BE" w:rsidRDefault="00CD42BE" w:rsidP="00143BD9">
                  <w:pPr>
                    <w:rPr>
                      <w:b/>
                      <w:sz w:val="24"/>
                      <w:szCs w:val="24"/>
                    </w:rPr>
                  </w:pPr>
                </w:p>
                <w:p w:rsidR="00A4047E" w:rsidRPr="00CF5435" w:rsidRDefault="00A4047E" w:rsidP="00143BD9">
                  <w:pPr>
                    <w:rPr>
                      <w:sz w:val="24"/>
                      <w:szCs w:val="24"/>
                    </w:rPr>
                  </w:pPr>
                  <w:r>
                    <w:rPr>
                      <w:b/>
                      <w:sz w:val="24"/>
                      <w:szCs w:val="24"/>
                    </w:rPr>
                    <w:t>Sept 2014</w:t>
                  </w:r>
                  <w:r w:rsidRPr="00CF5435">
                    <w:rPr>
                      <w:b/>
                      <w:sz w:val="24"/>
                      <w:szCs w:val="24"/>
                    </w:rPr>
                    <w:t xml:space="preserve"> – </w:t>
                  </w:r>
                  <w:r w:rsidR="00025929">
                    <w:rPr>
                      <w:b/>
                      <w:sz w:val="24"/>
                      <w:szCs w:val="24"/>
                    </w:rPr>
                    <w:t>October 2015</w:t>
                  </w:r>
                  <w:r w:rsidRPr="00CF5435">
                    <w:rPr>
                      <w:sz w:val="24"/>
                      <w:szCs w:val="24"/>
                    </w:rPr>
                    <w:tab/>
                  </w:r>
                </w:p>
                <w:p w:rsidR="00A4047E" w:rsidRPr="00CF5435" w:rsidRDefault="00A4047E" w:rsidP="00143BD9">
                  <w:pPr>
                    <w:rPr>
                      <w:b/>
                      <w:sz w:val="24"/>
                      <w:szCs w:val="24"/>
                    </w:rPr>
                  </w:pPr>
                  <w:r>
                    <w:rPr>
                      <w:b/>
                      <w:sz w:val="24"/>
                      <w:szCs w:val="24"/>
                    </w:rPr>
                    <w:t>Anthem Blue Cross , Cerritos</w:t>
                  </w:r>
                  <w:r w:rsidRPr="00CF5435">
                    <w:rPr>
                      <w:b/>
                      <w:sz w:val="24"/>
                      <w:szCs w:val="24"/>
                    </w:rPr>
                    <w:t>, CA</w:t>
                  </w:r>
                  <w:r w:rsidRPr="00CF5435">
                    <w:rPr>
                      <w:b/>
                      <w:sz w:val="24"/>
                      <w:szCs w:val="24"/>
                    </w:rPr>
                    <w:tab/>
                  </w:r>
                </w:p>
                <w:p w:rsidR="00A4047E" w:rsidRDefault="00D97E1B" w:rsidP="00143BD9">
                  <w:pPr>
                    <w:rPr>
                      <w:b/>
                      <w:sz w:val="24"/>
                      <w:szCs w:val="24"/>
                    </w:rPr>
                  </w:pPr>
                  <w:r>
                    <w:rPr>
                      <w:b/>
                      <w:sz w:val="24"/>
                      <w:szCs w:val="24"/>
                    </w:rPr>
                    <w:t xml:space="preserve">Lead </w:t>
                  </w:r>
                  <w:r w:rsidR="00597F4E">
                    <w:rPr>
                      <w:b/>
                      <w:sz w:val="24"/>
                      <w:szCs w:val="24"/>
                    </w:rPr>
                    <w:t>Sr. DBA</w:t>
                  </w:r>
                </w:p>
                <w:p w:rsidR="00A4047E" w:rsidRPr="00140678" w:rsidRDefault="00A4047E" w:rsidP="00143BD9">
                  <w:pPr>
                    <w:rPr>
                      <w:b/>
                      <w:sz w:val="24"/>
                      <w:szCs w:val="24"/>
                    </w:rPr>
                  </w:pPr>
                </w:p>
              </w:tc>
              <w:tc>
                <w:tcPr>
                  <w:tcW w:w="2718" w:type="dxa"/>
                </w:tcPr>
                <w:p w:rsidR="00A4047E" w:rsidRDefault="00A4047E" w:rsidP="00143BD9">
                  <w:pPr>
                    <w:pStyle w:val="Heading4"/>
                    <w:rPr>
                      <w:sz w:val="20"/>
                    </w:rPr>
                  </w:pPr>
                </w:p>
              </w:tc>
            </w:tr>
          </w:tbl>
          <w:p w:rsidR="00A4047E" w:rsidRPr="00944888" w:rsidRDefault="00A4047E" w:rsidP="00A4047E">
            <w:pPr>
              <w:pStyle w:val="ListBullet2"/>
              <w:rPr>
                <w:rFonts w:ascii="Calibri" w:hAnsi="Calibri"/>
                <w:sz w:val="22"/>
                <w:szCs w:val="22"/>
              </w:rPr>
            </w:pPr>
            <w:r>
              <w:rPr>
                <w:rFonts w:ascii="Calibri" w:hAnsi="Calibri"/>
                <w:sz w:val="22"/>
                <w:szCs w:val="22"/>
              </w:rPr>
              <w:t xml:space="preserve">Anthem Blue Cross is healthcare Medical Insurance Company </w:t>
            </w:r>
            <w:r w:rsidRPr="00944888">
              <w:rPr>
                <w:rFonts w:ascii="Calibri" w:hAnsi="Calibri"/>
                <w:sz w:val="22"/>
                <w:szCs w:val="22"/>
              </w:rPr>
              <w:t>managing its clients Databases in Prod</w:t>
            </w:r>
            <w:r>
              <w:rPr>
                <w:rFonts w:ascii="Calibri" w:hAnsi="Calibri"/>
                <w:sz w:val="22"/>
                <w:szCs w:val="22"/>
              </w:rPr>
              <w:t xml:space="preserve"> Support 24/7</w:t>
            </w:r>
            <w:r w:rsidRPr="00944888">
              <w:rPr>
                <w:rFonts w:ascii="Calibri" w:hAnsi="Calibri"/>
                <w:sz w:val="22"/>
                <w:szCs w:val="22"/>
              </w:rPr>
              <w:t xml:space="preserve">, UAT and Development.  </w:t>
            </w:r>
            <w:r>
              <w:rPr>
                <w:rFonts w:ascii="Calibri" w:hAnsi="Calibri"/>
                <w:sz w:val="22"/>
                <w:szCs w:val="22"/>
              </w:rPr>
              <w:t>Using MSSQL 2005,</w:t>
            </w:r>
            <w:r w:rsidRPr="00944888">
              <w:rPr>
                <w:rFonts w:ascii="Calibri" w:hAnsi="Calibri"/>
                <w:sz w:val="22"/>
                <w:szCs w:val="22"/>
              </w:rPr>
              <w:t xml:space="preserve"> 2008</w:t>
            </w:r>
            <w:r>
              <w:rPr>
                <w:rFonts w:ascii="Calibri" w:hAnsi="Calibri"/>
                <w:sz w:val="22"/>
                <w:szCs w:val="22"/>
              </w:rPr>
              <w:t xml:space="preserve">, 2008 </w:t>
            </w:r>
            <w:r w:rsidRPr="00944888">
              <w:rPr>
                <w:rFonts w:ascii="Calibri" w:hAnsi="Calibri"/>
                <w:sz w:val="22"/>
                <w:szCs w:val="22"/>
              </w:rPr>
              <w:t>R2</w:t>
            </w:r>
            <w:r>
              <w:rPr>
                <w:rFonts w:ascii="Calibri" w:hAnsi="Calibri"/>
                <w:sz w:val="22"/>
                <w:szCs w:val="22"/>
              </w:rPr>
              <w:t>, 2012 and 2014.</w:t>
            </w:r>
          </w:p>
          <w:p w:rsidR="00A4047E" w:rsidRDefault="00A4047E" w:rsidP="00A4047E">
            <w:pPr>
              <w:pStyle w:val="ListBullet2"/>
              <w:rPr>
                <w:rFonts w:ascii="Calibri" w:hAnsi="Calibri"/>
                <w:sz w:val="22"/>
                <w:szCs w:val="22"/>
              </w:rPr>
            </w:pPr>
            <w:r>
              <w:rPr>
                <w:rFonts w:ascii="Calibri" w:hAnsi="Calibri"/>
                <w:sz w:val="22"/>
                <w:szCs w:val="22"/>
              </w:rPr>
              <w:t xml:space="preserve">Work </w:t>
            </w:r>
            <w:r w:rsidRPr="00944888">
              <w:rPr>
                <w:rFonts w:ascii="Calibri" w:hAnsi="Calibri"/>
                <w:sz w:val="22"/>
                <w:szCs w:val="22"/>
              </w:rPr>
              <w:t xml:space="preserve">with the </w:t>
            </w:r>
            <w:r>
              <w:rPr>
                <w:rFonts w:ascii="Calibri" w:hAnsi="Calibri"/>
                <w:sz w:val="22"/>
                <w:szCs w:val="22"/>
              </w:rPr>
              <w:t xml:space="preserve">in-house and offshore developers </w:t>
            </w:r>
          </w:p>
          <w:p w:rsidR="00A4047E" w:rsidRPr="00944888" w:rsidRDefault="00A4047E" w:rsidP="00A4047E">
            <w:pPr>
              <w:pStyle w:val="ListBullet2"/>
              <w:rPr>
                <w:rFonts w:ascii="Calibri" w:hAnsi="Calibri"/>
                <w:sz w:val="22"/>
                <w:szCs w:val="22"/>
              </w:rPr>
            </w:pPr>
            <w:r w:rsidRPr="00944888">
              <w:rPr>
                <w:rFonts w:ascii="Calibri" w:hAnsi="Calibri"/>
                <w:sz w:val="22"/>
                <w:szCs w:val="22"/>
              </w:rPr>
              <w:t xml:space="preserve"> Comply with the </w:t>
            </w:r>
            <w:r>
              <w:rPr>
                <w:rFonts w:ascii="Calibri" w:hAnsi="Calibri"/>
                <w:sz w:val="22"/>
                <w:szCs w:val="22"/>
              </w:rPr>
              <w:t>Healthcare HIPAA compliances</w:t>
            </w:r>
            <w:r w:rsidR="00BE7E7C">
              <w:rPr>
                <w:rFonts w:ascii="Calibri" w:hAnsi="Calibri"/>
                <w:sz w:val="22"/>
                <w:szCs w:val="22"/>
              </w:rPr>
              <w:t xml:space="preserve"> </w:t>
            </w:r>
          </w:p>
          <w:p w:rsidR="00A4047E" w:rsidRPr="00944888" w:rsidRDefault="00A4047E" w:rsidP="00A4047E">
            <w:pPr>
              <w:pStyle w:val="ListBullet2"/>
              <w:rPr>
                <w:rFonts w:ascii="Calibri" w:hAnsi="Calibri"/>
                <w:sz w:val="22"/>
                <w:szCs w:val="22"/>
              </w:rPr>
            </w:pPr>
            <w:r w:rsidRPr="00944888">
              <w:rPr>
                <w:rFonts w:ascii="Calibri" w:hAnsi="Calibri"/>
                <w:sz w:val="22"/>
                <w:szCs w:val="22"/>
              </w:rPr>
              <w:t>Responsible for day to day operations for DEV, UAT and Production</w:t>
            </w:r>
            <w:r>
              <w:rPr>
                <w:rFonts w:ascii="Calibri" w:hAnsi="Calibri"/>
                <w:sz w:val="22"/>
                <w:szCs w:val="22"/>
              </w:rPr>
              <w:t xml:space="preserve"> databases</w:t>
            </w:r>
          </w:p>
          <w:p w:rsidR="00A4047E" w:rsidRDefault="00A4047E" w:rsidP="00A4047E">
            <w:pPr>
              <w:pStyle w:val="ListBullet2"/>
              <w:rPr>
                <w:rFonts w:ascii="Calibri" w:hAnsi="Calibri"/>
                <w:sz w:val="22"/>
                <w:szCs w:val="22"/>
              </w:rPr>
            </w:pPr>
            <w:r w:rsidRPr="00944888">
              <w:rPr>
                <w:rFonts w:ascii="Calibri" w:hAnsi="Calibri"/>
                <w:sz w:val="22"/>
                <w:szCs w:val="22"/>
              </w:rPr>
              <w:t xml:space="preserve">Perform numerous of data loads and database refreshes </w:t>
            </w:r>
            <w:r>
              <w:rPr>
                <w:rFonts w:ascii="Calibri" w:hAnsi="Calibri"/>
                <w:sz w:val="22"/>
                <w:szCs w:val="22"/>
              </w:rPr>
              <w:t xml:space="preserve"> </w:t>
            </w:r>
          </w:p>
          <w:p w:rsidR="00A4047E" w:rsidRDefault="00A4047E" w:rsidP="00A4047E">
            <w:pPr>
              <w:pStyle w:val="ListBullet2"/>
              <w:rPr>
                <w:rFonts w:ascii="Calibri" w:hAnsi="Calibri"/>
                <w:sz w:val="22"/>
                <w:szCs w:val="22"/>
              </w:rPr>
            </w:pPr>
            <w:r>
              <w:rPr>
                <w:rFonts w:ascii="Calibri" w:hAnsi="Calibri"/>
                <w:sz w:val="22"/>
                <w:szCs w:val="22"/>
              </w:rPr>
              <w:t>Install and configure SQL 2012 Always On</w:t>
            </w:r>
          </w:p>
          <w:p w:rsidR="00BE7E7C" w:rsidRDefault="00BE7E7C" w:rsidP="00A4047E">
            <w:pPr>
              <w:pStyle w:val="ListBullet2"/>
              <w:rPr>
                <w:rFonts w:ascii="Calibri" w:hAnsi="Calibri"/>
                <w:sz w:val="22"/>
                <w:szCs w:val="22"/>
              </w:rPr>
            </w:pPr>
            <w:r>
              <w:rPr>
                <w:rFonts w:ascii="Calibri" w:hAnsi="Calibri"/>
                <w:sz w:val="22"/>
                <w:szCs w:val="22"/>
              </w:rPr>
              <w:t>Install and configure SQL 2014 Always On</w:t>
            </w:r>
          </w:p>
          <w:p w:rsidR="00BE7E7C" w:rsidRDefault="00BE7E7C" w:rsidP="00A4047E">
            <w:pPr>
              <w:pStyle w:val="ListBullet2"/>
              <w:rPr>
                <w:rFonts w:ascii="Calibri" w:hAnsi="Calibri"/>
                <w:sz w:val="22"/>
                <w:szCs w:val="22"/>
              </w:rPr>
            </w:pPr>
            <w:r>
              <w:rPr>
                <w:rFonts w:ascii="Calibri" w:hAnsi="Calibri"/>
                <w:sz w:val="22"/>
                <w:szCs w:val="22"/>
              </w:rPr>
              <w:t>Install and configure SQL 2014 clustering in VMWARE environment.</w:t>
            </w:r>
          </w:p>
          <w:p w:rsidR="00A4047E" w:rsidRDefault="00A4047E" w:rsidP="00A4047E">
            <w:pPr>
              <w:pStyle w:val="ListBullet2"/>
              <w:rPr>
                <w:rFonts w:ascii="Calibri" w:hAnsi="Calibri"/>
                <w:sz w:val="22"/>
                <w:szCs w:val="22"/>
              </w:rPr>
            </w:pPr>
            <w:r w:rsidRPr="00944888">
              <w:rPr>
                <w:rFonts w:ascii="Calibri" w:hAnsi="Calibri"/>
                <w:sz w:val="22"/>
                <w:szCs w:val="22"/>
              </w:rPr>
              <w:t>In</w:t>
            </w:r>
            <w:r>
              <w:rPr>
                <w:rFonts w:ascii="Calibri" w:hAnsi="Calibri"/>
                <w:sz w:val="22"/>
                <w:szCs w:val="22"/>
              </w:rPr>
              <w:t>stall and configuring MSSQL 2012</w:t>
            </w:r>
            <w:r w:rsidRPr="00944888">
              <w:rPr>
                <w:rFonts w:ascii="Calibri" w:hAnsi="Calibri"/>
                <w:sz w:val="22"/>
                <w:szCs w:val="22"/>
              </w:rPr>
              <w:t xml:space="preserve"> Server C</w:t>
            </w:r>
            <w:r>
              <w:rPr>
                <w:rFonts w:ascii="Calibri" w:hAnsi="Calibri"/>
                <w:sz w:val="22"/>
                <w:szCs w:val="22"/>
              </w:rPr>
              <w:t>lustering in VMWARE environment</w:t>
            </w:r>
          </w:p>
          <w:p w:rsidR="00A4047E" w:rsidRDefault="00A4047E" w:rsidP="00A4047E">
            <w:pPr>
              <w:pStyle w:val="ListBullet2"/>
              <w:rPr>
                <w:rFonts w:ascii="Calibri" w:hAnsi="Calibri"/>
                <w:sz w:val="22"/>
                <w:szCs w:val="22"/>
              </w:rPr>
            </w:pPr>
            <w:r>
              <w:rPr>
                <w:rFonts w:ascii="Calibri" w:hAnsi="Calibri"/>
                <w:sz w:val="22"/>
                <w:szCs w:val="22"/>
              </w:rPr>
              <w:t>Migrate SQL 2005 to 2008 R2 and 2012</w:t>
            </w:r>
          </w:p>
          <w:p w:rsidR="00230AD3" w:rsidRDefault="00230AD3" w:rsidP="00230AD3">
            <w:pPr>
              <w:pStyle w:val="ListBullet2"/>
              <w:rPr>
                <w:rFonts w:ascii="Calibri" w:hAnsi="Calibri"/>
                <w:sz w:val="22"/>
                <w:szCs w:val="22"/>
              </w:rPr>
            </w:pPr>
            <w:r>
              <w:rPr>
                <w:rFonts w:ascii="Calibri" w:hAnsi="Calibri"/>
                <w:sz w:val="22"/>
                <w:szCs w:val="22"/>
              </w:rPr>
              <w:t xml:space="preserve">Migrate SQL 2012 to 2014 </w:t>
            </w:r>
          </w:p>
          <w:p w:rsidR="00A4047E" w:rsidRDefault="00A4047E" w:rsidP="00A4047E">
            <w:pPr>
              <w:pStyle w:val="ListBullet2"/>
              <w:rPr>
                <w:rFonts w:ascii="Calibri" w:hAnsi="Calibri"/>
                <w:sz w:val="22"/>
                <w:szCs w:val="22"/>
              </w:rPr>
            </w:pPr>
            <w:r>
              <w:rPr>
                <w:rFonts w:ascii="Calibri" w:hAnsi="Calibri"/>
                <w:sz w:val="22"/>
                <w:szCs w:val="22"/>
              </w:rPr>
              <w:t>Design  and Implement SQL Transactional and Snapshot Replication</w:t>
            </w:r>
          </w:p>
          <w:p w:rsidR="00A4047E" w:rsidRDefault="00A4047E" w:rsidP="00A4047E">
            <w:pPr>
              <w:pStyle w:val="ListBullet2"/>
              <w:rPr>
                <w:rFonts w:ascii="Calibri" w:hAnsi="Calibri"/>
                <w:sz w:val="22"/>
                <w:szCs w:val="22"/>
              </w:rPr>
            </w:pPr>
            <w:r>
              <w:rPr>
                <w:rFonts w:ascii="Calibri" w:hAnsi="Calibri"/>
                <w:sz w:val="22"/>
                <w:szCs w:val="22"/>
              </w:rPr>
              <w:t xml:space="preserve">Scheduled numerous of Jobs using </w:t>
            </w:r>
            <w:r w:rsidR="007752AD">
              <w:rPr>
                <w:rFonts w:ascii="Calibri" w:hAnsi="Calibri"/>
                <w:sz w:val="22"/>
                <w:szCs w:val="22"/>
              </w:rPr>
              <w:t xml:space="preserve">SQL native and </w:t>
            </w:r>
            <w:r>
              <w:rPr>
                <w:rFonts w:ascii="Calibri" w:hAnsi="Calibri"/>
                <w:sz w:val="22"/>
                <w:szCs w:val="22"/>
              </w:rPr>
              <w:t>SSIS packages</w:t>
            </w:r>
          </w:p>
          <w:p w:rsidR="00121D87" w:rsidRDefault="00121D87" w:rsidP="00C26708">
            <w:pPr>
              <w:pStyle w:val="ListBullet2"/>
              <w:rPr>
                <w:rFonts w:ascii="Calibri" w:hAnsi="Calibri"/>
                <w:sz w:val="22"/>
                <w:szCs w:val="22"/>
              </w:rPr>
            </w:pPr>
            <w:r>
              <w:rPr>
                <w:rFonts w:ascii="Calibri" w:hAnsi="Calibri"/>
                <w:sz w:val="22"/>
                <w:szCs w:val="22"/>
              </w:rPr>
              <w:t xml:space="preserve">MSBI developer designing, </w:t>
            </w:r>
            <w:r w:rsidR="00F265DA">
              <w:rPr>
                <w:rFonts w:ascii="Calibri" w:hAnsi="Calibri"/>
                <w:sz w:val="22"/>
                <w:szCs w:val="22"/>
              </w:rPr>
              <w:t xml:space="preserve">extract, transform </w:t>
            </w:r>
            <w:r>
              <w:rPr>
                <w:rFonts w:ascii="Calibri" w:hAnsi="Calibri"/>
                <w:sz w:val="22"/>
                <w:szCs w:val="22"/>
              </w:rPr>
              <w:t xml:space="preserve">and loading data in the Data Warehouse. </w:t>
            </w:r>
          </w:p>
          <w:p w:rsidR="009368FA" w:rsidRDefault="00121D87" w:rsidP="00C26708">
            <w:pPr>
              <w:pStyle w:val="ListBullet2"/>
              <w:rPr>
                <w:rFonts w:ascii="Calibri" w:hAnsi="Calibri"/>
                <w:sz w:val="22"/>
                <w:szCs w:val="22"/>
              </w:rPr>
            </w:pPr>
            <w:r>
              <w:rPr>
                <w:rFonts w:ascii="Calibri" w:hAnsi="Calibri"/>
                <w:sz w:val="22"/>
                <w:szCs w:val="22"/>
              </w:rPr>
              <w:t xml:space="preserve">Design SSRS reports for management usage. </w:t>
            </w:r>
          </w:p>
          <w:p w:rsidR="00A4047E" w:rsidRPr="00C26708" w:rsidRDefault="00A4047E" w:rsidP="00C26708">
            <w:pPr>
              <w:pStyle w:val="ListBullet2"/>
              <w:rPr>
                <w:rFonts w:ascii="Calibri" w:hAnsi="Calibri"/>
                <w:sz w:val="22"/>
                <w:szCs w:val="22"/>
              </w:rPr>
            </w:pPr>
            <w:r w:rsidRPr="00C26708">
              <w:rPr>
                <w:rFonts w:ascii="Calibri" w:hAnsi="Calibri"/>
                <w:sz w:val="22"/>
                <w:szCs w:val="22"/>
              </w:rPr>
              <w:t>Deploys numerous of SSIS packages in Integration Services and scheduled the jobs with it</w:t>
            </w:r>
          </w:p>
          <w:p w:rsidR="00A4047E" w:rsidRPr="00944888" w:rsidRDefault="00A4047E" w:rsidP="00A4047E">
            <w:pPr>
              <w:pStyle w:val="ListBullet2"/>
              <w:rPr>
                <w:rFonts w:ascii="Calibri" w:hAnsi="Calibri"/>
                <w:sz w:val="22"/>
                <w:szCs w:val="22"/>
              </w:rPr>
            </w:pPr>
            <w:r w:rsidRPr="00944888">
              <w:rPr>
                <w:rFonts w:ascii="Calibri" w:hAnsi="Calibri"/>
                <w:sz w:val="22"/>
                <w:szCs w:val="22"/>
              </w:rPr>
              <w:t>Managed database performance tuning, maintenance and pla</w:t>
            </w:r>
            <w:r>
              <w:rPr>
                <w:rFonts w:ascii="Calibri" w:hAnsi="Calibri"/>
                <w:sz w:val="22"/>
                <w:szCs w:val="22"/>
              </w:rPr>
              <w:t>n data growth and purge process</w:t>
            </w:r>
          </w:p>
          <w:p w:rsidR="00A4047E" w:rsidRPr="00944888" w:rsidRDefault="00A4047E" w:rsidP="00A4047E">
            <w:pPr>
              <w:pStyle w:val="ListBullet2"/>
              <w:rPr>
                <w:rFonts w:ascii="Calibri" w:hAnsi="Calibri"/>
                <w:sz w:val="22"/>
                <w:szCs w:val="22"/>
              </w:rPr>
            </w:pPr>
            <w:r w:rsidRPr="00944888">
              <w:rPr>
                <w:rFonts w:ascii="Calibri" w:hAnsi="Calibri"/>
                <w:sz w:val="22"/>
                <w:szCs w:val="22"/>
              </w:rPr>
              <w:t>Set up backups for user and syst</w:t>
            </w:r>
            <w:r w:rsidR="00BE7E7C">
              <w:rPr>
                <w:rFonts w:ascii="Calibri" w:hAnsi="Calibri"/>
                <w:sz w:val="22"/>
                <w:szCs w:val="22"/>
              </w:rPr>
              <w:t>em database</w:t>
            </w:r>
          </w:p>
          <w:p w:rsidR="00A4047E" w:rsidRPr="00944888" w:rsidRDefault="00A4047E" w:rsidP="00A4047E">
            <w:pPr>
              <w:pStyle w:val="ListBullet2"/>
              <w:rPr>
                <w:rFonts w:ascii="Calibri" w:hAnsi="Calibri"/>
                <w:sz w:val="22"/>
                <w:szCs w:val="22"/>
              </w:rPr>
            </w:pPr>
            <w:r w:rsidRPr="00944888">
              <w:rPr>
                <w:rFonts w:ascii="Calibri" w:hAnsi="Calibri"/>
                <w:sz w:val="22"/>
                <w:szCs w:val="22"/>
              </w:rPr>
              <w:t>Responsible for applying cur</w:t>
            </w:r>
            <w:r>
              <w:rPr>
                <w:rFonts w:ascii="Calibri" w:hAnsi="Calibri"/>
                <w:sz w:val="22"/>
                <w:szCs w:val="22"/>
              </w:rPr>
              <w:t>rent patches on the SQL Servers</w:t>
            </w:r>
          </w:p>
          <w:p w:rsidR="00A4047E" w:rsidRDefault="00A4047E" w:rsidP="00A4047E">
            <w:pPr>
              <w:pStyle w:val="ListBullet2"/>
              <w:rPr>
                <w:rFonts w:ascii="Calibri" w:hAnsi="Calibri"/>
                <w:sz w:val="22"/>
                <w:szCs w:val="22"/>
              </w:rPr>
            </w:pPr>
            <w:r w:rsidRPr="00944888">
              <w:rPr>
                <w:rFonts w:ascii="Calibri" w:hAnsi="Calibri"/>
                <w:sz w:val="22"/>
                <w:szCs w:val="22"/>
              </w:rPr>
              <w:t>Recommend to the client on</w:t>
            </w:r>
            <w:r>
              <w:rPr>
                <w:rFonts w:ascii="Calibri" w:hAnsi="Calibri"/>
                <w:sz w:val="22"/>
                <w:szCs w:val="22"/>
              </w:rPr>
              <w:t xml:space="preserve"> hardware and software upgrades</w:t>
            </w:r>
          </w:p>
          <w:p w:rsidR="00A4047E" w:rsidRDefault="00A4047E" w:rsidP="00A4047E">
            <w:pPr>
              <w:pStyle w:val="ListBullet2"/>
              <w:rPr>
                <w:rFonts w:ascii="Calibri" w:hAnsi="Calibri"/>
                <w:sz w:val="22"/>
                <w:szCs w:val="22"/>
              </w:rPr>
            </w:pPr>
            <w:r>
              <w:rPr>
                <w:rFonts w:ascii="Calibri" w:hAnsi="Calibri"/>
                <w:sz w:val="22"/>
                <w:szCs w:val="22"/>
              </w:rPr>
              <w:t>Design and implement Database security.</w:t>
            </w:r>
          </w:p>
          <w:p w:rsidR="00A4047E" w:rsidRDefault="00A4047E" w:rsidP="00A4047E">
            <w:pPr>
              <w:pStyle w:val="ListBullet2"/>
              <w:rPr>
                <w:rFonts w:ascii="Calibri" w:hAnsi="Calibri"/>
                <w:sz w:val="22"/>
                <w:szCs w:val="22"/>
              </w:rPr>
            </w:pPr>
            <w:r>
              <w:rPr>
                <w:rFonts w:ascii="Calibri" w:hAnsi="Calibri"/>
                <w:sz w:val="22"/>
                <w:szCs w:val="22"/>
              </w:rPr>
              <w:t>Worked with application team on resolving data conflict handler and troubleshooting replication issues.</w:t>
            </w:r>
          </w:p>
          <w:p w:rsidR="004C5D40" w:rsidRDefault="004C5D40" w:rsidP="00A4047E">
            <w:pPr>
              <w:pStyle w:val="ListBullet2"/>
              <w:rPr>
                <w:rFonts w:ascii="Calibri" w:hAnsi="Calibri"/>
                <w:sz w:val="22"/>
                <w:szCs w:val="22"/>
              </w:rPr>
            </w:pPr>
            <w:r>
              <w:rPr>
                <w:rFonts w:ascii="Calibri" w:hAnsi="Calibri"/>
                <w:sz w:val="22"/>
                <w:szCs w:val="22"/>
              </w:rPr>
              <w:t>Responsible for Database Maintenance using Red Gate and SQL Safe for Backup/Restores.</w:t>
            </w:r>
          </w:p>
          <w:p w:rsidR="00A4047E" w:rsidRDefault="00BE7E7C" w:rsidP="00A4047E">
            <w:pPr>
              <w:pStyle w:val="ListBullet2"/>
              <w:rPr>
                <w:rFonts w:ascii="Calibri" w:hAnsi="Calibri"/>
                <w:sz w:val="22"/>
                <w:szCs w:val="22"/>
              </w:rPr>
            </w:pPr>
            <w:r>
              <w:rPr>
                <w:rFonts w:ascii="Calibri" w:hAnsi="Calibri"/>
                <w:sz w:val="22"/>
                <w:szCs w:val="22"/>
              </w:rPr>
              <w:t>SQL</w:t>
            </w:r>
            <w:r w:rsidR="00A4047E">
              <w:rPr>
                <w:rFonts w:ascii="Calibri" w:hAnsi="Calibri"/>
                <w:sz w:val="22"/>
                <w:szCs w:val="22"/>
              </w:rPr>
              <w:t xml:space="preserve"> Database performance tuning.</w:t>
            </w:r>
          </w:p>
          <w:p w:rsidR="007D7B03" w:rsidRDefault="007D7B03" w:rsidP="00A4047E">
            <w:pPr>
              <w:pStyle w:val="ListBullet2"/>
              <w:rPr>
                <w:rFonts w:ascii="Calibri" w:hAnsi="Calibri"/>
                <w:sz w:val="22"/>
                <w:szCs w:val="22"/>
              </w:rPr>
            </w:pPr>
            <w:r>
              <w:rPr>
                <w:rFonts w:ascii="Calibri" w:hAnsi="Calibri"/>
                <w:sz w:val="22"/>
                <w:szCs w:val="22"/>
              </w:rPr>
              <w:t>Designed and developed OLAP using MSSQL Server Analysis Services.</w:t>
            </w:r>
          </w:p>
          <w:p w:rsidR="007D7B03" w:rsidRDefault="007D7B03" w:rsidP="00A4047E">
            <w:pPr>
              <w:pStyle w:val="ListBullet2"/>
              <w:rPr>
                <w:rFonts w:ascii="Calibri" w:hAnsi="Calibri"/>
                <w:sz w:val="22"/>
                <w:szCs w:val="22"/>
              </w:rPr>
            </w:pPr>
            <w:r>
              <w:rPr>
                <w:rFonts w:ascii="Calibri" w:hAnsi="Calibri"/>
                <w:sz w:val="22"/>
                <w:szCs w:val="22"/>
              </w:rPr>
              <w:t>Created Complex Queries, Views, tables, and functions on OLTP environments.</w:t>
            </w:r>
          </w:p>
          <w:p w:rsidR="007D7B03" w:rsidRDefault="007D7B03" w:rsidP="007D7B03">
            <w:pPr>
              <w:pStyle w:val="ListBullet2"/>
              <w:rPr>
                <w:rFonts w:ascii="Calibri" w:hAnsi="Calibri"/>
                <w:sz w:val="22"/>
                <w:szCs w:val="22"/>
              </w:rPr>
            </w:pPr>
            <w:r w:rsidRPr="0019496D">
              <w:rPr>
                <w:rStyle w:val="apple-converted-space"/>
                <w:rFonts w:asciiTheme="minorHAnsi" w:hAnsiTheme="minorHAnsi" w:cs="Arial"/>
                <w:color w:val="333333"/>
                <w:sz w:val="22"/>
                <w:szCs w:val="22"/>
                <w:shd w:val="clear" w:color="auto" w:fill="FFFFFF"/>
              </w:rPr>
              <w:lastRenderedPageBreak/>
              <w:t>Generated multiple Enterprise reports using SSRS from SQL Server Database (OLTP) and SQL Server Analysis Services Database (OLAP) and included various reporting features such as group by, drilldowns, drill through, sub-reports, navigation reports (Hyperlink)</w:t>
            </w:r>
          </w:p>
          <w:p w:rsidR="00A4047E" w:rsidRDefault="00A4047E" w:rsidP="00A4047E">
            <w:pPr>
              <w:pStyle w:val="ListBullet2"/>
              <w:numPr>
                <w:ilvl w:val="0"/>
                <w:numId w:val="0"/>
              </w:numPr>
              <w:ind w:left="360"/>
              <w:rPr>
                <w:rFonts w:ascii="Calibri" w:hAnsi="Calibri"/>
                <w:sz w:val="22"/>
                <w:szCs w:val="22"/>
              </w:rPr>
            </w:pPr>
          </w:p>
          <w:p w:rsidR="00A4047E" w:rsidRDefault="00A4047E" w:rsidP="001D0DA8">
            <w:pPr>
              <w:rPr>
                <w:b/>
                <w:sz w:val="24"/>
                <w:szCs w:val="24"/>
              </w:rPr>
            </w:pPr>
          </w:p>
          <w:p w:rsidR="00A4047E" w:rsidRDefault="00A4047E" w:rsidP="001D0DA8">
            <w:pPr>
              <w:rPr>
                <w:b/>
                <w:sz w:val="24"/>
                <w:szCs w:val="24"/>
              </w:rPr>
            </w:pPr>
          </w:p>
          <w:p w:rsidR="00A4047E" w:rsidRDefault="00A4047E" w:rsidP="001D0DA8">
            <w:pPr>
              <w:rPr>
                <w:b/>
                <w:sz w:val="24"/>
                <w:szCs w:val="24"/>
              </w:rPr>
            </w:pPr>
          </w:p>
          <w:p w:rsidR="009624D4" w:rsidRDefault="009624D4" w:rsidP="001D0DA8">
            <w:pPr>
              <w:rPr>
                <w:b/>
                <w:sz w:val="24"/>
                <w:szCs w:val="24"/>
              </w:rPr>
            </w:pPr>
          </w:p>
          <w:p w:rsidR="009624D4" w:rsidRDefault="009624D4" w:rsidP="001D0DA8">
            <w:pPr>
              <w:rPr>
                <w:b/>
                <w:sz w:val="24"/>
                <w:szCs w:val="24"/>
              </w:rPr>
            </w:pPr>
          </w:p>
          <w:p w:rsidR="009624D4" w:rsidRDefault="009624D4" w:rsidP="001D0DA8">
            <w:pPr>
              <w:rPr>
                <w:b/>
                <w:sz w:val="24"/>
                <w:szCs w:val="24"/>
              </w:rPr>
            </w:pPr>
          </w:p>
          <w:p w:rsidR="009624D4" w:rsidRDefault="009624D4" w:rsidP="001D0DA8">
            <w:pPr>
              <w:rPr>
                <w:b/>
                <w:sz w:val="24"/>
                <w:szCs w:val="24"/>
              </w:rPr>
            </w:pPr>
          </w:p>
          <w:p w:rsidR="009C1A64" w:rsidRDefault="009C1A64" w:rsidP="001D0DA8">
            <w:pPr>
              <w:rPr>
                <w:b/>
                <w:sz w:val="24"/>
                <w:szCs w:val="24"/>
              </w:rPr>
            </w:pPr>
          </w:p>
          <w:p w:rsidR="009C1A64" w:rsidRDefault="009C1A64" w:rsidP="001D0DA8">
            <w:pPr>
              <w:rPr>
                <w:b/>
                <w:sz w:val="24"/>
                <w:szCs w:val="24"/>
              </w:rPr>
            </w:pPr>
          </w:p>
          <w:p w:rsidR="00A4047E" w:rsidRDefault="00A4047E" w:rsidP="001D0DA8">
            <w:pPr>
              <w:rPr>
                <w:b/>
                <w:sz w:val="24"/>
                <w:szCs w:val="24"/>
              </w:rPr>
            </w:pPr>
          </w:p>
          <w:p w:rsidR="001D0DA8" w:rsidRDefault="00A4047E" w:rsidP="001D0DA8">
            <w:pPr>
              <w:rPr>
                <w:b/>
                <w:sz w:val="24"/>
                <w:szCs w:val="24"/>
              </w:rPr>
            </w:pPr>
            <w:r>
              <w:rPr>
                <w:b/>
                <w:sz w:val="24"/>
                <w:szCs w:val="24"/>
              </w:rPr>
              <w:t>Feb 2013 – Sept 2014</w:t>
            </w:r>
          </w:p>
          <w:p w:rsidR="009C1A64" w:rsidRPr="00CF5435" w:rsidRDefault="009C1A64" w:rsidP="009C1A64">
            <w:pPr>
              <w:rPr>
                <w:b/>
                <w:sz w:val="24"/>
                <w:szCs w:val="24"/>
              </w:rPr>
            </w:pPr>
            <w:r>
              <w:rPr>
                <w:b/>
                <w:sz w:val="24"/>
                <w:szCs w:val="24"/>
              </w:rPr>
              <w:t>Abused Women And Children , Van Nuys</w:t>
            </w:r>
            <w:r w:rsidRPr="00CF5435">
              <w:rPr>
                <w:b/>
                <w:sz w:val="24"/>
                <w:szCs w:val="24"/>
              </w:rPr>
              <w:t>, CA</w:t>
            </w:r>
            <w:r w:rsidRPr="00CF5435">
              <w:rPr>
                <w:b/>
                <w:sz w:val="24"/>
                <w:szCs w:val="24"/>
              </w:rPr>
              <w:tab/>
            </w:r>
          </w:p>
          <w:p w:rsidR="005056F3" w:rsidRDefault="005056F3" w:rsidP="005056F3">
            <w:pPr>
              <w:rPr>
                <w:b/>
                <w:sz w:val="24"/>
                <w:szCs w:val="24"/>
              </w:rPr>
            </w:pPr>
            <w:r>
              <w:rPr>
                <w:b/>
                <w:sz w:val="24"/>
                <w:szCs w:val="24"/>
              </w:rPr>
              <w:t>Sr. SQL/Oracle DBA</w:t>
            </w:r>
          </w:p>
          <w:p w:rsidR="009C1A64" w:rsidRDefault="005056F3" w:rsidP="001D0DA8">
            <w:pPr>
              <w:rPr>
                <w:b/>
                <w:sz w:val="24"/>
                <w:szCs w:val="24"/>
              </w:rPr>
            </w:pPr>
            <w:r>
              <w:rPr>
                <w:b/>
                <w:sz w:val="24"/>
                <w:szCs w:val="24"/>
              </w:rPr>
              <w:t xml:space="preserve"> </w:t>
            </w:r>
            <w:r w:rsidR="009C1A64">
              <w:rPr>
                <w:b/>
                <w:sz w:val="24"/>
                <w:szCs w:val="24"/>
              </w:rPr>
              <w:t xml:space="preserve"> </w:t>
            </w:r>
          </w:p>
          <w:p w:rsidR="001D0DA8" w:rsidRPr="00526626" w:rsidRDefault="007920C8" w:rsidP="00526626">
            <w:pPr>
              <w:pStyle w:val="ListBullet2"/>
              <w:rPr>
                <w:rFonts w:ascii="Calibri" w:hAnsi="Calibri"/>
                <w:sz w:val="22"/>
                <w:szCs w:val="22"/>
              </w:rPr>
            </w:pPr>
            <w:r>
              <w:rPr>
                <w:rFonts w:ascii="Calibri" w:hAnsi="Calibri"/>
                <w:sz w:val="22"/>
                <w:szCs w:val="22"/>
              </w:rPr>
              <w:t xml:space="preserve">Abused Women </w:t>
            </w:r>
            <w:proofErr w:type="gramStart"/>
            <w:r>
              <w:rPr>
                <w:rFonts w:ascii="Calibri" w:hAnsi="Calibri"/>
                <w:sz w:val="22"/>
                <w:szCs w:val="22"/>
              </w:rPr>
              <w:t>And</w:t>
            </w:r>
            <w:proofErr w:type="gramEnd"/>
            <w:r>
              <w:rPr>
                <w:rFonts w:ascii="Calibri" w:hAnsi="Calibri"/>
                <w:sz w:val="22"/>
                <w:szCs w:val="22"/>
              </w:rPr>
              <w:t xml:space="preserve"> Children is a humanitarian Organization. </w:t>
            </w:r>
            <w:r w:rsidR="009624D4">
              <w:rPr>
                <w:rFonts w:ascii="Calibri" w:hAnsi="Calibri"/>
                <w:sz w:val="22"/>
                <w:szCs w:val="22"/>
              </w:rPr>
              <w:t>Supporting and</w:t>
            </w:r>
            <w:r w:rsidR="001D0DA8" w:rsidRPr="00944888">
              <w:rPr>
                <w:rFonts w:ascii="Calibri" w:hAnsi="Calibri"/>
                <w:sz w:val="22"/>
                <w:szCs w:val="22"/>
              </w:rPr>
              <w:t xml:space="preserve"> managing its clients Databases in Prod</w:t>
            </w:r>
            <w:r w:rsidR="001D0DA8">
              <w:rPr>
                <w:rFonts w:ascii="Calibri" w:hAnsi="Calibri"/>
                <w:sz w:val="22"/>
                <w:szCs w:val="22"/>
              </w:rPr>
              <w:t xml:space="preserve"> Support 24/7</w:t>
            </w:r>
            <w:r w:rsidR="001D0DA8" w:rsidRPr="00944888">
              <w:rPr>
                <w:rFonts w:ascii="Calibri" w:hAnsi="Calibri"/>
                <w:sz w:val="22"/>
                <w:szCs w:val="22"/>
              </w:rPr>
              <w:t xml:space="preserve">, UAT and </w:t>
            </w:r>
            <w:r w:rsidR="001D0DA8">
              <w:rPr>
                <w:rFonts w:ascii="Calibri" w:hAnsi="Calibri"/>
                <w:sz w:val="22"/>
                <w:szCs w:val="22"/>
              </w:rPr>
              <w:t>Dev</w:t>
            </w:r>
            <w:r w:rsidR="001D0DA8" w:rsidRPr="00944888">
              <w:rPr>
                <w:rFonts w:ascii="Calibri" w:hAnsi="Calibri"/>
                <w:sz w:val="22"/>
                <w:szCs w:val="22"/>
              </w:rPr>
              <w:t xml:space="preserve">.  </w:t>
            </w:r>
            <w:r w:rsidR="001D0DA8">
              <w:rPr>
                <w:rFonts w:ascii="Calibri" w:hAnsi="Calibri"/>
                <w:sz w:val="22"/>
                <w:szCs w:val="22"/>
              </w:rPr>
              <w:t xml:space="preserve">Using MSSQL  2008 </w:t>
            </w:r>
            <w:r w:rsidR="001D0DA8" w:rsidRPr="00944888">
              <w:rPr>
                <w:rFonts w:ascii="Calibri" w:hAnsi="Calibri"/>
                <w:sz w:val="22"/>
                <w:szCs w:val="22"/>
              </w:rPr>
              <w:t>R2</w:t>
            </w:r>
            <w:r w:rsidR="00FF2351">
              <w:rPr>
                <w:rFonts w:ascii="Calibri" w:hAnsi="Calibri"/>
                <w:sz w:val="22"/>
                <w:szCs w:val="22"/>
              </w:rPr>
              <w:t xml:space="preserve"> </w:t>
            </w:r>
            <w:r w:rsidR="001D0DA8">
              <w:rPr>
                <w:rFonts w:ascii="Calibri" w:hAnsi="Calibri"/>
                <w:sz w:val="22"/>
                <w:szCs w:val="22"/>
              </w:rPr>
              <w:t>2012</w:t>
            </w:r>
            <w:r w:rsidR="00BE7E7C">
              <w:rPr>
                <w:rFonts w:ascii="Calibri" w:hAnsi="Calibri"/>
                <w:sz w:val="22"/>
                <w:szCs w:val="22"/>
              </w:rPr>
              <w:t xml:space="preserve"> </w:t>
            </w:r>
          </w:p>
          <w:p w:rsidR="001D0DA8" w:rsidRPr="00944888" w:rsidRDefault="001D0DA8" w:rsidP="001D0DA8">
            <w:pPr>
              <w:pStyle w:val="ListBullet2"/>
              <w:rPr>
                <w:rFonts w:ascii="Calibri" w:hAnsi="Calibri"/>
                <w:sz w:val="22"/>
                <w:szCs w:val="22"/>
              </w:rPr>
            </w:pPr>
            <w:r w:rsidRPr="00944888">
              <w:rPr>
                <w:rFonts w:ascii="Calibri" w:hAnsi="Calibri"/>
                <w:sz w:val="22"/>
                <w:szCs w:val="22"/>
              </w:rPr>
              <w:t>Responsible for day to day operations for DEV, UAT and Production</w:t>
            </w:r>
            <w:r>
              <w:rPr>
                <w:rFonts w:ascii="Calibri" w:hAnsi="Calibri"/>
                <w:sz w:val="22"/>
                <w:szCs w:val="22"/>
              </w:rPr>
              <w:t xml:space="preserve"> databases</w:t>
            </w:r>
          </w:p>
          <w:p w:rsidR="001D0DA8" w:rsidRDefault="001D0DA8" w:rsidP="001D0DA8">
            <w:pPr>
              <w:pStyle w:val="ListBullet2"/>
              <w:rPr>
                <w:rFonts w:ascii="Calibri" w:hAnsi="Calibri"/>
                <w:sz w:val="22"/>
                <w:szCs w:val="22"/>
              </w:rPr>
            </w:pPr>
            <w:r w:rsidRPr="001D0DA8">
              <w:rPr>
                <w:rFonts w:ascii="Calibri" w:hAnsi="Calibri"/>
                <w:sz w:val="22"/>
                <w:szCs w:val="22"/>
              </w:rPr>
              <w:t xml:space="preserve">Perform numerous of data Replications  </w:t>
            </w:r>
          </w:p>
          <w:p w:rsidR="001D0DA8" w:rsidRDefault="001D0DA8" w:rsidP="001D0DA8">
            <w:pPr>
              <w:pStyle w:val="ListBullet2"/>
              <w:rPr>
                <w:rFonts w:ascii="Calibri" w:hAnsi="Calibri"/>
                <w:sz w:val="22"/>
                <w:szCs w:val="22"/>
              </w:rPr>
            </w:pPr>
            <w:r w:rsidRPr="00944888">
              <w:rPr>
                <w:rFonts w:ascii="Calibri" w:hAnsi="Calibri"/>
                <w:sz w:val="22"/>
                <w:szCs w:val="22"/>
              </w:rPr>
              <w:t>In</w:t>
            </w:r>
            <w:r>
              <w:rPr>
                <w:rFonts w:ascii="Calibri" w:hAnsi="Calibri"/>
                <w:sz w:val="22"/>
                <w:szCs w:val="22"/>
              </w:rPr>
              <w:t>stall and configuring MSSQL 2012</w:t>
            </w:r>
            <w:r w:rsidRPr="00944888">
              <w:rPr>
                <w:rFonts w:ascii="Calibri" w:hAnsi="Calibri"/>
                <w:sz w:val="22"/>
                <w:szCs w:val="22"/>
              </w:rPr>
              <w:t xml:space="preserve"> Server C</w:t>
            </w:r>
            <w:r>
              <w:rPr>
                <w:rFonts w:ascii="Calibri" w:hAnsi="Calibri"/>
                <w:sz w:val="22"/>
                <w:szCs w:val="22"/>
              </w:rPr>
              <w:t>lustering and Standalone  in Physical environment</w:t>
            </w:r>
          </w:p>
          <w:p w:rsidR="001D0DA8" w:rsidRDefault="001D0DA8" w:rsidP="001D0DA8">
            <w:pPr>
              <w:pStyle w:val="ListBullet2"/>
              <w:rPr>
                <w:rFonts w:ascii="Calibri" w:hAnsi="Calibri"/>
                <w:sz w:val="22"/>
                <w:szCs w:val="22"/>
              </w:rPr>
            </w:pPr>
            <w:r>
              <w:rPr>
                <w:rFonts w:ascii="Calibri" w:hAnsi="Calibri"/>
                <w:sz w:val="22"/>
                <w:szCs w:val="22"/>
              </w:rPr>
              <w:t xml:space="preserve">Migrate SQL 2008 R2 </w:t>
            </w:r>
            <w:r w:rsidR="00D82CBF">
              <w:rPr>
                <w:rFonts w:ascii="Calibri" w:hAnsi="Calibri"/>
                <w:sz w:val="22"/>
                <w:szCs w:val="22"/>
              </w:rPr>
              <w:t>to</w:t>
            </w:r>
            <w:r>
              <w:rPr>
                <w:rFonts w:ascii="Calibri" w:hAnsi="Calibri"/>
                <w:sz w:val="22"/>
                <w:szCs w:val="22"/>
              </w:rPr>
              <w:t xml:space="preserve"> 2012</w:t>
            </w:r>
          </w:p>
          <w:p w:rsidR="00562315" w:rsidRDefault="00562315" w:rsidP="00562315">
            <w:pPr>
              <w:pStyle w:val="ListBullet2"/>
              <w:rPr>
                <w:rFonts w:ascii="Calibri" w:hAnsi="Calibri"/>
                <w:sz w:val="22"/>
                <w:szCs w:val="22"/>
              </w:rPr>
            </w:pPr>
            <w:r>
              <w:rPr>
                <w:rFonts w:ascii="Calibri" w:hAnsi="Calibri"/>
                <w:sz w:val="22"/>
                <w:szCs w:val="22"/>
              </w:rPr>
              <w:t xml:space="preserve">Migrate SQL 2008 R2 to 2012 in SQL Availability Group with </w:t>
            </w:r>
            <w:proofErr w:type="gramStart"/>
            <w:r>
              <w:rPr>
                <w:rFonts w:ascii="Calibri" w:hAnsi="Calibri"/>
                <w:sz w:val="22"/>
                <w:szCs w:val="22"/>
              </w:rPr>
              <w:t>4</w:t>
            </w:r>
            <w:proofErr w:type="gramEnd"/>
            <w:r>
              <w:rPr>
                <w:rFonts w:ascii="Calibri" w:hAnsi="Calibri"/>
                <w:sz w:val="22"/>
                <w:szCs w:val="22"/>
              </w:rPr>
              <w:t xml:space="preserve"> SQL </w:t>
            </w:r>
            <w:r w:rsidR="00AB6882">
              <w:rPr>
                <w:rFonts w:ascii="Calibri" w:hAnsi="Calibri"/>
                <w:sz w:val="22"/>
                <w:szCs w:val="22"/>
              </w:rPr>
              <w:t>Databases</w:t>
            </w:r>
            <w:r>
              <w:rPr>
                <w:rFonts w:ascii="Calibri" w:hAnsi="Calibri"/>
                <w:sz w:val="22"/>
                <w:szCs w:val="22"/>
              </w:rPr>
              <w:t xml:space="preserve"> of the Replicas.</w:t>
            </w:r>
          </w:p>
          <w:p w:rsidR="005314B3" w:rsidRDefault="005314B3" w:rsidP="005314B3">
            <w:pPr>
              <w:pStyle w:val="ListBullet2"/>
              <w:rPr>
                <w:rFonts w:ascii="Calibri" w:hAnsi="Calibri"/>
                <w:sz w:val="22"/>
                <w:szCs w:val="22"/>
              </w:rPr>
            </w:pPr>
            <w:r>
              <w:rPr>
                <w:rFonts w:ascii="Calibri" w:hAnsi="Calibri"/>
                <w:sz w:val="22"/>
                <w:szCs w:val="22"/>
              </w:rPr>
              <w:t xml:space="preserve">Configuring SQL 2012 </w:t>
            </w:r>
            <w:proofErr w:type="spellStart"/>
            <w:r>
              <w:rPr>
                <w:rFonts w:ascii="Calibri" w:hAnsi="Calibri"/>
                <w:sz w:val="22"/>
                <w:szCs w:val="22"/>
              </w:rPr>
              <w:t>AlwaysOn</w:t>
            </w:r>
            <w:proofErr w:type="spellEnd"/>
            <w:r>
              <w:rPr>
                <w:rFonts w:ascii="Calibri" w:hAnsi="Calibri"/>
                <w:sz w:val="22"/>
                <w:szCs w:val="22"/>
              </w:rPr>
              <w:t xml:space="preserve"> Availability Groups. </w:t>
            </w:r>
          </w:p>
          <w:p w:rsidR="001D0DA8" w:rsidRDefault="001D0DA8" w:rsidP="001D0DA8">
            <w:pPr>
              <w:pStyle w:val="ListBullet2"/>
              <w:rPr>
                <w:rFonts w:ascii="Calibri" w:hAnsi="Calibri"/>
                <w:sz w:val="22"/>
                <w:szCs w:val="22"/>
              </w:rPr>
            </w:pPr>
            <w:r>
              <w:rPr>
                <w:rFonts w:ascii="Calibri" w:hAnsi="Calibri"/>
                <w:sz w:val="22"/>
                <w:szCs w:val="22"/>
              </w:rPr>
              <w:t>Design  and Implement SQL Transactional and Snapshot Replication</w:t>
            </w:r>
          </w:p>
          <w:p w:rsidR="001D0DA8" w:rsidRDefault="001D0DA8" w:rsidP="001D0DA8">
            <w:pPr>
              <w:pStyle w:val="ListBullet2"/>
              <w:rPr>
                <w:rFonts w:ascii="Calibri" w:hAnsi="Calibri"/>
                <w:sz w:val="22"/>
                <w:szCs w:val="22"/>
              </w:rPr>
            </w:pPr>
            <w:r>
              <w:rPr>
                <w:rFonts w:ascii="Calibri" w:hAnsi="Calibri"/>
                <w:sz w:val="22"/>
                <w:szCs w:val="22"/>
              </w:rPr>
              <w:t>Scheduled numerous of Jobs using SSIS packages</w:t>
            </w:r>
          </w:p>
          <w:p w:rsidR="001D0DA8" w:rsidRPr="00944888" w:rsidRDefault="001D0DA8" w:rsidP="001D0DA8">
            <w:pPr>
              <w:pStyle w:val="ListBullet2"/>
              <w:rPr>
                <w:rFonts w:ascii="Calibri" w:hAnsi="Calibri"/>
                <w:sz w:val="22"/>
                <w:szCs w:val="22"/>
              </w:rPr>
            </w:pPr>
            <w:r w:rsidRPr="00944888">
              <w:rPr>
                <w:rFonts w:ascii="Calibri" w:hAnsi="Calibri"/>
                <w:sz w:val="22"/>
                <w:szCs w:val="22"/>
              </w:rPr>
              <w:t>Deploys numerous of SSIS packages in Integration Services</w:t>
            </w:r>
            <w:r>
              <w:rPr>
                <w:rFonts w:ascii="Calibri" w:hAnsi="Calibri"/>
                <w:sz w:val="22"/>
                <w:szCs w:val="22"/>
              </w:rPr>
              <w:t xml:space="preserve"> and scheduled the jobs with it</w:t>
            </w:r>
          </w:p>
          <w:p w:rsidR="001D0DA8" w:rsidRDefault="001D0DA8" w:rsidP="001D0DA8">
            <w:pPr>
              <w:pStyle w:val="ListBullet2"/>
              <w:rPr>
                <w:rFonts w:ascii="Calibri" w:hAnsi="Calibri"/>
                <w:sz w:val="22"/>
                <w:szCs w:val="22"/>
              </w:rPr>
            </w:pPr>
            <w:r w:rsidRPr="00944888">
              <w:rPr>
                <w:rFonts w:ascii="Calibri" w:hAnsi="Calibri"/>
                <w:sz w:val="22"/>
                <w:szCs w:val="22"/>
              </w:rPr>
              <w:t>Managed database performance tuning, maintenance and pla</w:t>
            </w:r>
            <w:r>
              <w:rPr>
                <w:rFonts w:ascii="Calibri" w:hAnsi="Calibri"/>
                <w:sz w:val="22"/>
                <w:szCs w:val="22"/>
              </w:rPr>
              <w:t>n data growth and purge process</w:t>
            </w:r>
          </w:p>
          <w:p w:rsidR="00D82CBF" w:rsidRPr="00944888" w:rsidRDefault="00D82CBF" w:rsidP="001D0DA8">
            <w:pPr>
              <w:pStyle w:val="ListBullet2"/>
              <w:rPr>
                <w:rFonts w:ascii="Calibri" w:hAnsi="Calibri"/>
                <w:sz w:val="22"/>
                <w:szCs w:val="22"/>
              </w:rPr>
            </w:pPr>
            <w:r>
              <w:rPr>
                <w:rFonts w:ascii="Calibri" w:hAnsi="Calibri"/>
                <w:sz w:val="22"/>
                <w:szCs w:val="22"/>
              </w:rPr>
              <w:t>Set up Full and Differential Backups using SQL Native</w:t>
            </w:r>
            <w:r w:rsidR="00267EC3">
              <w:rPr>
                <w:rFonts w:ascii="Calibri" w:hAnsi="Calibri"/>
                <w:sz w:val="22"/>
                <w:szCs w:val="22"/>
              </w:rPr>
              <w:t>, and Red Gate.</w:t>
            </w:r>
          </w:p>
          <w:p w:rsidR="001D0DA8" w:rsidRPr="00944888" w:rsidRDefault="001D0DA8" w:rsidP="001D0DA8">
            <w:pPr>
              <w:pStyle w:val="ListBullet2"/>
              <w:rPr>
                <w:rFonts w:ascii="Calibri" w:hAnsi="Calibri"/>
                <w:sz w:val="22"/>
                <w:szCs w:val="22"/>
              </w:rPr>
            </w:pPr>
            <w:r w:rsidRPr="00944888">
              <w:rPr>
                <w:rFonts w:ascii="Calibri" w:hAnsi="Calibri"/>
                <w:sz w:val="22"/>
                <w:szCs w:val="22"/>
              </w:rPr>
              <w:t>Set up backups for user and system database, schedule data purgi</w:t>
            </w:r>
            <w:r>
              <w:rPr>
                <w:rFonts w:ascii="Calibri" w:hAnsi="Calibri"/>
                <w:sz w:val="22"/>
                <w:szCs w:val="22"/>
              </w:rPr>
              <w:t>ng/archiving, update statistics</w:t>
            </w:r>
          </w:p>
          <w:p w:rsidR="001D0DA8" w:rsidRPr="00944888" w:rsidRDefault="001D0DA8" w:rsidP="001D0DA8">
            <w:pPr>
              <w:pStyle w:val="ListBullet2"/>
              <w:rPr>
                <w:rFonts w:ascii="Calibri" w:hAnsi="Calibri"/>
                <w:sz w:val="22"/>
                <w:szCs w:val="22"/>
              </w:rPr>
            </w:pPr>
            <w:r w:rsidRPr="00944888">
              <w:rPr>
                <w:rFonts w:ascii="Calibri" w:hAnsi="Calibri"/>
                <w:sz w:val="22"/>
                <w:szCs w:val="22"/>
              </w:rPr>
              <w:t>Responsible for applying cur</w:t>
            </w:r>
            <w:r>
              <w:rPr>
                <w:rFonts w:ascii="Calibri" w:hAnsi="Calibri"/>
                <w:sz w:val="22"/>
                <w:szCs w:val="22"/>
              </w:rPr>
              <w:t>rent patches on the SQL Servers</w:t>
            </w:r>
          </w:p>
          <w:p w:rsidR="001D0DA8" w:rsidRDefault="001D0DA8" w:rsidP="001D0DA8">
            <w:pPr>
              <w:pStyle w:val="ListBullet2"/>
              <w:rPr>
                <w:rFonts w:ascii="Calibri" w:hAnsi="Calibri"/>
                <w:sz w:val="22"/>
                <w:szCs w:val="22"/>
              </w:rPr>
            </w:pPr>
            <w:r w:rsidRPr="00944888">
              <w:rPr>
                <w:rFonts w:ascii="Calibri" w:hAnsi="Calibri"/>
                <w:sz w:val="22"/>
                <w:szCs w:val="22"/>
              </w:rPr>
              <w:t>Recommend to the client on</w:t>
            </w:r>
            <w:r>
              <w:rPr>
                <w:rFonts w:ascii="Calibri" w:hAnsi="Calibri"/>
                <w:sz w:val="22"/>
                <w:szCs w:val="22"/>
              </w:rPr>
              <w:t xml:space="preserve"> hardware and software upgrades</w:t>
            </w:r>
          </w:p>
          <w:p w:rsidR="00877D82" w:rsidRPr="00877D82" w:rsidRDefault="00877D82" w:rsidP="001D0DA8">
            <w:pPr>
              <w:pStyle w:val="ListBullet2"/>
              <w:rPr>
                <w:rFonts w:asciiTheme="minorHAnsi" w:hAnsiTheme="minorHAnsi"/>
                <w:sz w:val="22"/>
                <w:szCs w:val="22"/>
              </w:rPr>
            </w:pPr>
            <w:r w:rsidRPr="00877D82">
              <w:rPr>
                <w:rFonts w:asciiTheme="minorHAnsi" w:hAnsiTheme="minorHAnsi"/>
                <w:color w:val="333333"/>
                <w:sz w:val="22"/>
                <w:szCs w:val="22"/>
              </w:rPr>
              <w:t>User Management-Roles/Access Management for users</w:t>
            </w:r>
          </w:p>
          <w:p w:rsidR="00877D82" w:rsidRPr="00877D82" w:rsidRDefault="00877D82" w:rsidP="001D0DA8">
            <w:pPr>
              <w:pStyle w:val="ListBullet2"/>
              <w:rPr>
                <w:rFonts w:asciiTheme="minorHAnsi" w:hAnsiTheme="minorHAnsi"/>
                <w:sz w:val="22"/>
                <w:szCs w:val="22"/>
              </w:rPr>
            </w:pPr>
            <w:r w:rsidRPr="00877D82">
              <w:rPr>
                <w:rFonts w:asciiTheme="minorHAnsi" w:hAnsiTheme="minorHAnsi"/>
                <w:color w:val="333333"/>
                <w:sz w:val="22"/>
                <w:szCs w:val="22"/>
              </w:rPr>
              <w:t>Resolve any database performance issue. </w:t>
            </w:r>
          </w:p>
          <w:p w:rsidR="00877D82" w:rsidRPr="00877D82" w:rsidRDefault="00877D82" w:rsidP="001D0DA8">
            <w:pPr>
              <w:pStyle w:val="ListBullet2"/>
              <w:rPr>
                <w:rFonts w:asciiTheme="minorHAnsi" w:hAnsiTheme="minorHAnsi"/>
                <w:sz w:val="22"/>
                <w:szCs w:val="22"/>
              </w:rPr>
            </w:pPr>
            <w:r w:rsidRPr="00877D82">
              <w:rPr>
                <w:rFonts w:asciiTheme="minorHAnsi" w:hAnsiTheme="minorHAnsi"/>
                <w:color w:val="333333"/>
                <w:sz w:val="22"/>
                <w:szCs w:val="22"/>
              </w:rPr>
              <w:t>Export and Import of Database using data pump utility</w:t>
            </w:r>
          </w:p>
          <w:p w:rsidR="00877D82" w:rsidRPr="00877D82" w:rsidRDefault="00877D82" w:rsidP="001D0DA8">
            <w:pPr>
              <w:pStyle w:val="ListBullet2"/>
              <w:rPr>
                <w:rFonts w:asciiTheme="minorHAnsi" w:hAnsiTheme="minorHAnsi"/>
                <w:sz w:val="22"/>
                <w:szCs w:val="22"/>
              </w:rPr>
            </w:pPr>
            <w:r w:rsidRPr="00877D82">
              <w:rPr>
                <w:rFonts w:asciiTheme="minorHAnsi" w:hAnsiTheme="minorHAnsi"/>
                <w:color w:val="333333"/>
                <w:sz w:val="22"/>
                <w:szCs w:val="22"/>
              </w:rPr>
              <w:lastRenderedPageBreak/>
              <w:t>Work with Change control team for any release in prod environment. </w:t>
            </w:r>
          </w:p>
          <w:p w:rsidR="00877D82" w:rsidRPr="00877D82" w:rsidRDefault="00877D82" w:rsidP="001D0DA8">
            <w:pPr>
              <w:pStyle w:val="ListBullet2"/>
              <w:rPr>
                <w:rFonts w:asciiTheme="minorHAnsi" w:hAnsiTheme="minorHAnsi"/>
                <w:sz w:val="22"/>
                <w:szCs w:val="22"/>
              </w:rPr>
            </w:pPr>
            <w:r w:rsidRPr="00877D82">
              <w:rPr>
                <w:rFonts w:asciiTheme="minorHAnsi" w:hAnsiTheme="minorHAnsi"/>
                <w:color w:val="333333"/>
                <w:sz w:val="22"/>
                <w:szCs w:val="22"/>
              </w:rPr>
              <w:t>Monitor databases using OEM Grid control. </w:t>
            </w:r>
          </w:p>
          <w:p w:rsidR="00877D82" w:rsidRPr="00877D82" w:rsidRDefault="00877D82" w:rsidP="001D0DA8">
            <w:pPr>
              <w:pStyle w:val="ListBullet2"/>
              <w:rPr>
                <w:rFonts w:asciiTheme="minorHAnsi" w:hAnsiTheme="minorHAnsi"/>
                <w:sz w:val="22"/>
                <w:szCs w:val="22"/>
              </w:rPr>
            </w:pPr>
            <w:r w:rsidRPr="00877D82">
              <w:rPr>
                <w:rFonts w:asciiTheme="minorHAnsi" w:hAnsiTheme="minorHAnsi"/>
                <w:color w:val="333333"/>
                <w:sz w:val="22"/>
                <w:szCs w:val="22"/>
              </w:rPr>
              <w:t>Monitor Data Guard environment. </w:t>
            </w:r>
          </w:p>
          <w:p w:rsidR="00877D82" w:rsidRPr="00877D82" w:rsidRDefault="00877D82" w:rsidP="001D0DA8">
            <w:pPr>
              <w:pStyle w:val="ListBullet2"/>
              <w:rPr>
                <w:rFonts w:asciiTheme="minorHAnsi" w:hAnsiTheme="minorHAnsi"/>
                <w:sz w:val="22"/>
                <w:szCs w:val="22"/>
              </w:rPr>
            </w:pPr>
            <w:r w:rsidRPr="00877D82">
              <w:rPr>
                <w:rFonts w:asciiTheme="minorHAnsi" w:hAnsiTheme="minorHAnsi"/>
                <w:color w:val="333333"/>
                <w:sz w:val="22"/>
                <w:szCs w:val="22"/>
              </w:rPr>
              <w:t>Clone of database using RMAN. </w:t>
            </w:r>
          </w:p>
          <w:p w:rsidR="00877D82" w:rsidRPr="00877D82" w:rsidRDefault="00877D82" w:rsidP="001D0DA8">
            <w:pPr>
              <w:pStyle w:val="ListBullet2"/>
              <w:rPr>
                <w:rFonts w:asciiTheme="minorHAnsi" w:hAnsiTheme="minorHAnsi"/>
                <w:sz w:val="22"/>
                <w:szCs w:val="22"/>
              </w:rPr>
            </w:pPr>
            <w:r w:rsidRPr="00877D82">
              <w:rPr>
                <w:rFonts w:asciiTheme="minorHAnsi" w:hAnsiTheme="minorHAnsi"/>
                <w:color w:val="333333"/>
                <w:sz w:val="22"/>
                <w:szCs w:val="22"/>
              </w:rPr>
              <w:t>Working on Refreshes of database in Dev and QA environment from Prod backup stored on NetBackup using RMAN. </w:t>
            </w:r>
          </w:p>
          <w:p w:rsidR="00877D82" w:rsidRPr="00877D82" w:rsidRDefault="00877D82" w:rsidP="001D0DA8">
            <w:pPr>
              <w:pStyle w:val="ListBullet2"/>
              <w:rPr>
                <w:rFonts w:asciiTheme="minorHAnsi" w:hAnsiTheme="minorHAnsi"/>
                <w:sz w:val="22"/>
                <w:szCs w:val="22"/>
              </w:rPr>
            </w:pPr>
            <w:r w:rsidRPr="00877D82">
              <w:rPr>
                <w:rFonts w:asciiTheme="minorHAnsi" w:hAnsiTheme="minorHAnsi"/>
                <w:color w:val="333333"/>
                <w:sz w:val="22"/>
                <w:szCs w:val="22"/>
              </w:rPr>
              <w:t>Worked on creating scripts for RMAN incremental backup for newly created databases. </w:t>
            </w:r>
          </w:p>
          <w:p w:rsidR="007D7B03" w:rsidRDefault="007D7B03" w:rsidP="007D7B03">
            <w:pPr>
              <w:pStyle w:val="ListBullet2"/>
              <w:numPr>
                <w:ilvl w:val="0"/>
                <w:numId w:val="0"/>
              </w:numPr>
              <w:ind w:left="360"/>
              <w:rPr>
                <w:rFonts w:ascii="Calibri" w:hAnsi="Calibri"/>
                <w:sz w:val="22"/>
                <w:szCs w:val="22"/>
              </w:rPr>
            </w:pPr>
          </w:p>
          <w:p w:rsidR="00A4047E" w:rsidRDefault="00A4047E" w:rsidP="00A4047E">
            <w:pPr>
              <w:pStyle w:val="ListBullet2"/>
              <w:numPr>
                <w:ilvl w:val="0"/>
                <w:numId w:val="0"/>
              </w:numPr>
              <w:ind w:left="360" w:hanging="360"/>
              <w:rPr>
                <w:rFonts w:ascii="Calibri" w:hAnsi="Calibri"/>
                <w:sz w:val="22"/>
                <w:szCs w:val="22"/>
              </w:rPr>
            </w:pPr>
          </w:p>
          <w:p w:rsidR="00A4047E" w:rsidRDefault="00A4047E" w:rsidP="00A4047E">
            <w:pPr>
              <w:pStyle w:val="ListBullet2"/>
              <w:numPr>
                <w:ilvl w:val="0"/>
                <w:numId w:val="0"/>
              </w:numPr>
              <w:ind w:left="360" w:hanging="360"/>
              <w:rPr>
                <w:rFonts w:ascii="Calibri" w:hAnsi="Calibri"/>
                <w:sz w:val="22"/>
                <w:szCs w:val="22"/>
              </w:rPr>
            </w:pPr>
          </w:p>
          <w:p w:rsidR="001D0DA8" w:rsidRPr="001D0DA8" w:rsidRDefault="001D0DA8" w:rsidP="001D0DA8"/>
        </w:tc>
        <w:tc>
          <w:tcPr>
            <w:tcW w:w="2718" w:type="dxa"/>
          </w:tcPr>
          <w:p w:rsidR="0042250A" w:rsidRPr="00E56AEF" w:rsidRDefault="0042250A" w:rsidP="00E752FD"/>
        </w:tc>
      </w:tr>
      <w:tr w:rsidR="0042250A" w:rsidTr="00E752FD">
        <w:tc>
          <w:tcPr>
            <w:tcW w:w="6138" w:type="dxa"/>
            <w:gridSpan w:val="2"/>
          </w:tcPr>
          <w:p w:rsidR="00CF5435" w:rsidRPr="00CF5435" w:rsidRDefault="00CF5435" w:rsidP="00CF5435">
            <w:pPr>
              <w:rPr>
                <w:sz w:val="24"/>
                <w:szCs w:val="24"/>
              </w:rPr>
            </w:pPr>
            <w:r w:rsidRPr="00CF5435">
              <w:rPr>
                <w:b/>
                <w:sz w:val="24"/>
                <w:szCs w:val="24"/>
              </w:rPr>
              <w:lastRenderedPageBreak/>
              <w:t xml:space="preserve">March 2012 – </w:t>
            </w:r>
            <w:r w:rsidR="001D0DA8">
              <w:rPr>
                <w:b/>
                <w:sz w:val="24"/>
                <w:szCs w:val="24"/>
              </w:rPr>
              <w:t>Feb 2013</w:t>
            </w:r>
            <w:r w:rsidRPr="00CF5435">
              <w:rPr>
                <w:sz w:val="24"/>
                <w:szCs w:val="24"/>
              </w:rPr>
              <w:tab/>
            </w:r>
          </w:p>
          <w:p w:rsidR="00CF5435" w:rsidRPr="00CF5435" w:rsidRDefault="00CF5435" w:rsidP="00CF5435">
            <w:pPr>
              <w:rPr>
                <w:b/>
                <w:sz w:val="24"/>
                <w:szCs w:val="24"/>
              </w:rPr>
            </w:pPr>
            <w:r w:rsidRPr="00CF5435">
              <w:rPr>
                <w:b/>
                <w:sz w:val="24"/>
                <w:szCs w:val="24"/>
              </w:rPr>
              <w:t>First California Bank, Westlake, CA</w:t>
            </w:r>
            <w:r w:rsidRPr="00CF5435">
              <w:rPr>
                <w:b/>
                <w:sz w:val="24"/>
                <w:szCs w:val="24"/>
              </w:rPr>
              <w:tab/>
            </w:r>
          </w:p>
          <w:p w:rsidR="0042250A" w:rsidRDefault="00CF5435" w:rsidP="00140678">
            <w:pPr>
              <w:rPr>
                <w:b/>
                <w:sz w:val="24"/>
                <w:szCs w:val="24"/>
              </w:rPr>
            </w:pPr>
            <w:r w:rsidRPr="00CF5435">
              <w:rPr>
                <w:b/>
                <w:sz w:val="24"/>
                <w:szCs w:val="24"/>
              </w:rPr>
              <w:t>Database Architect/Sr. DBA</w:t>
            </w:r>
            <w:r w:rsidR="00C0328D">
              <w:rPr>
                <w:b/>
                <w:sz w:val="24"/>
                <w:szCs w:val="24"/>
              </w:rPr>
              <w:t xml:space="preserve"> Lead</w:t>
            </w:r>
          </w:p>
          <w:p w:rsidR="00A4047E" w:rsidRPr="00140678" w:rsidRDefault="00A4047E" w:rsidP="00140678">
            <w:pPr>
              <w:rPr>
                <w:b/>
                <w:sz w:val="24"/>
                <w:szCs w:val="24"/>
              </w:rPr>
            </w:pPr>
          </w:p>
        </w:tc>
        <w:tc>
          <w:tcPr>
            <w:tcW w:w="2718" w:type="dxa"/>
          </w:tcPr>
          <w:p w:rsidR="0042250A" w:rsidRDefault="0042250A" w:rsidP="00E752FD">
            <w:pPr>
              <w:pStyle w:val="Heading4"/>
              <w:rPr>
                <w:sz w:val="20"/>
              </w:rPr>
            </w:pPr>
          </w:p>
        </w:tc>
      </w:tr>
    </w:tbl>
    <w:p w:rsidR="0042250A" w:rsidRPr="00944888" w:rsidRDefault="0042250A" w:rsidP="0042250A">
      <w:pPr>
        <w:pStyle w:val="ListBullet2"/>
        <w:rPr>
          <w:rFonts w:ascii="Calibri" w:hAnsi="Calibri"/>
          <w:sz w:val="22"/>
          <w:szCs w:val="22"/>
        </w:rPr>
      </w:pPr>
      <w:r>
        <w:rPr>
          <w:rFonts w:ascii="Calibri" w:hAnsi="Calibri"/>
          <w:sz w:val="22"/>
          <w:szCs w:val="22"/>
        </w:rPr>
        <w:t>First California Bank</w:t>
      </w:r>
      <w:r w:rsidRPr="00944888">
        <w:rPr>
          <w:rFonts w:ascii="Calibri" w:hAnsi="Calibri"/>
          <w:sz w:val="22"/>
          <w:szCs w:val="22"/>
        </w:rPr>
        <w:t xml:space="preserve"> is a Financial Institution, managing its clients Databases in Prod</w:t>
      </w:r>
      <w:r w:rsidR="005447D9">
        <w:rPr>
          <w:rFonts w:ascii="Calibri" w:hAnsi="Calibri"/>
          <w:sz w:val="22"/>
          <w:szCs w:val="22"/>
        </w:rPr>
        <w:t xml:space="preserve"> Support 24/7</w:t>
      </w:r>
      <w:r w:rsidRPr="00944888">
        <w:rPr>
          <w:rFonts w:ascii="Calibri" w:hAnsi="Calibri"/>
          <w:sz w:val="22"/>
          <w:szCs w:val="22"/>
        </w:rPr>
        <w:t xml:space="preserve">, UAT and Development.  </w:t>
      </w:r>
      <w:r>
        <w:rPr>
          <w:rFonts w:ascii="Calibri" w:hAnsi="Calibri"/>
          <w:sz w:val="22"/>
          <w:szCs w:val="22"/>
        </w:rPr>
        <w:t>Using MSSQL 2005,</w:t>
      </w:r>
      <w:r w:rsidRPr="00944888">
        <w:rPr>
          <w:rFonts w:ascii="Calibri" w:hAnsi="Calibri"/>
          <w:sz w:val="22"/>
          <w:szCs w:val="22"/>
        </w:rPr>
        <w:t xml:space="preserve"> 2008</w:t>
      </w:r>
      <w:r>
        <w:rPr>
          <w:rFonts w:ascii="Calibri" w:hAnsi="Calibri"/>
          <w:sz w:val="22"/>
          <w:szCs w:val="22"/>
        </w:rPr>
        <w:t xml:space="preserve">, 2008 </w:t>
      </w:r>
      <w:r w:rsidRPr="00944888">
        <w:rPr>
          <w:rFonts w:ascii="Calibri" w:hAnsi="Calibri"/>
          <w:sz w:val="22"/>
          <w:szCs w:val="22"/>
        </w:rPr>
        <w:t>R2</w:t>
      </w:r>
      <w:r>
        <w:rPr>
          <w:rFonts w:ascii="Calibri" w:hAnsi="Calibri"/>
          <w:sz w:val="22"/>
          <w:szCs w:val="22"/>
        </w:rPr>
        <w:t xml:space="preserve"> and 2012</w:t>
      </w:r>
    </w:p>
    <w:p w:rsidR="0042250A" w:rsidRDefault="0042250A" w:rsidP="0042250A">
      <w:pPr>
        <w:pStyle w:val="ListBullet2"/>
        <w:rPr>
          <w:rFonts w:ascii="Calibri" w:hAnsi="Calibri"/>
          <w:sz w:val="22"/>
          <w:szCs w:val="22"/>
        </w:rPr>
      </w:pPr>
      <w:r>
        <w:rPr>
          <w:rFonts w:ascii="Calibri" w:hAnsi="Calibri"/>
          <w:sz w:val="22"/>
          <w:szCs w:val="22"/>
        </w:rPr>
        <w:t xml:space="preserve">Work </w:t>
      </w:r>
      <w:r w:rsidRPr="00944888">
        <w:rPr>
          <w:rFonts w:ascii="Calibri" w:hAnsi="Calibri"/>
          <w:sz w:val="22"/>
          <w:szCs w:val="22"/>
        </w:rPr>
        <w:t xml:space="preserve">with the </w:t>
      </w:r>
      <w:r>
        <w:rPr>
          <w:rFonts w:ascii="Calibri" w:hAnsi="Calibri"/>
          <w:sz w:val="22"/>
          <w:szCs w:val="22"/>
        </w:rPr>
        <w:t>offshore developers and the business analyst in house</w:t>
      </w:r>
    </w:p>
    <w:p w:rsidR="0042250A" w:rsidRPr="00944888" w:rsidRDefault="0042250A" w:rsidP="0042250A">
      <w:pPr>
        <w:pStyle w:val="ListBullet2"/>
        <w:rPr>
          <w:rFonts w:ascii="Calibri" w:hAnsi="Calibri"/>
          <w:sz w:val="22"/>
          <w:szCs w:val="22"/>
        </w:rPr>
      </w:pPr>
      <w:r w:rsidRPr="00944888">
        <w:rPr>
          <w:rFonts w:ascii="Calibri" w:hAnsi="Calibri"/>
          <w:sz w:val="22"/>
          <w:szCs w:val="22"/>
        </w:rPr>
        <w:t xml:space="preserve"> Comply with the Banking </w:t>
      </w:r>
      <w:r>
        <w:rPr>
          <w:rFonts w:ascii="Calibri" w:hAnsi="Calibri"/>
          <w:sz w:val="22"/>
          <w:szCs w:val="22"/>
        </w:rPr>
        <w:t>compliances</w:t>
      </w:r>
      <w:r w:rsidRPr="00944888">
        <w:rPr>
          <w:rFonts w:ascii="Calibri" w:hAnsi="Calibri"/>
          <w:sz w:val="22"/>
          <w:szCs w:val="22"/>
        </w:rPr>
        <w:t xml:space="preserve"> requirements</w:t>
      </w:r>
      <w:r>
        <w:rPr>
          <w:rFonts w:ascii="Calibri" w:hAnsi="Calibri"/>
          <w:sz w:val="22"/>
          <w:szCs w:val="22"/>
        </w:rPr>
        <w:t>.</w:t>
      </w:r>
    </w:p>
    <w:p w:rsidR="0042250A" w:rsidRPr="004145A7" w:rsidRDefault="0042250A" w:rsidP="0042250A">
      <w:pPr>
        <w:pStyle w:val="ListBullet2"/>
        <w:rPr>
          <w:rFonts w:ascii="Calibri" w:hAnsi="Calibri"/>
          <w:sz w:val="22"/>
          <w:szCs w:val="22"/>
        </w:rPr>
      </w:pPr>
      <w:r w:rsidRPr="00944888">
        <w:rPr>
          <w:rFonts w:ascii="Calibri" w:hAnsi="Calibri"/>
          <w:sz w:val="22"/>
          <w:szCs w:val="22"/>
        </w:rPr>
        <w:t>Implement a</w:t>
      </w:r>
      <w:r>
        <w:rPr>
          <w:rFonts w:ascii="Calibri" w:hAnsi="Calibri"/>
          <w:sz w:val="22"/>
          <w:szCs w:val="22"/>
        </w:rPr>
        <w:t>nd creating SSRS reports</w:t>
      </w:r>
      <w:r w:rsidR="00EB7268">
        <w:rPr>
          <w:rFonts w:ascii="Calibri" w:hAnsi="Calibri"/>
          <w:sz w:val="22"/>
          <w:szCs w:val="22"/>
        </w:rPr>
        <w:t xml:space="preserve"> and Report Builder</w:t>
      </w:r>
    </w:p>
    <w:p w:rsidR="0042250A" w:rsidRPr="00944888" w:rsidRDefault="0042250A" w:rsidP="0042250A">
      <w:pPr>
        <w:pStyle w:val="ListBullet2"/>
        <w:rPr>
          <w:rFonts w:ascii="Calibri" w:hAnsi="Calibri"/>
          <w:sz w:val="22"/>
          <w:szCs w:val="22"/>
        </w:rPr>
      </w:pPr>
      <w:r w:rsidRPr="00944888">
        <w:rPr>
          <w:rFonts w:ascii="Calibri" w:hAnsi="Calibri"/>
          <w:sz w:val="22"/>
          <w:szCs w:val="22"/>
        </w:rPr>
        <w:t>Responsible for day to day operations for DEV, UAT and Production</w:t>
      </w:r>
      <w:r>
        <w:rPr>
          <w:rFonts w:ascii="Calibri" w:hAnsi="Calibri"/>
          <w:sz w:val="22"/>
          <w:szCs w:val="22"/>
        </w:rPr>
        <w:t xml:space="preserve"> databases</w:t>
      </w:r>
    </w:p>
    <w:p w:rsidR="0042250A" w:rsidRDefault="0042250A" w:rsidP="0042250A">
      <w:pPr>
        <w:pStyle w:val="ListBullet2"/>
        <w:rPr>
          <w:rFonts w:ascii="Calibri" w:hAnsi="Calibri"/>
          <w:sz w:val="22"/>
          <w:szCs w:val="22"/>
        </w:rPr>
      </w:pPr>
      <w:r w:rsidRPr="00944888">
        <w:rPr>
          <w:rFonts w:ascii="Calibri" w:hAnsi="Calibri"/>
          <w:sz w:val="22"/>
          <w:szCs w:val="22"/>
        </w:rPr>
        <w:t xml:space="preserve">Perform numerous of data loads and database refreshes </w:t>
      </w:r>
      <w:r w:rsidR="003C20DB">
        <w:rPr>
          <w:rFonts w:ascii="Calibri" w:hAnsi="Calibri"/>
          <w:sz w:val="22"/>
          <w:szCs w:val="22"/>
        </w:rPr>
        <w:t xml:space="preserve"> </w:t>
      </w:r>
    </w:p>
    <w:p w:rsidR="0042250A" w:rsidRDefault="0042250A" w:rsidP="0042250A">
      <w:pPr>
        <w:pStyle w:val="ListBullet2"/>
        <w:rPr>
          <w:rFonts w:ascii="Calibri" w:hAnsi="Calibri"/>
          <w:sz w:val="22"/>
          <w:szCs w:val="22"/>
        </w:rPr>
      </w:pPr>
      <w:r>
        <w:rPr>
          <w:rFonts w:ascii="Calibri" w:hAnsi="Calibri"/>
          <w:sz w:val="22"/>
          <w:szCs w:val="22"/>
        </w:rPr>
        <w:t xml:space="preserve">Responsible for the </w:t>
      </w:r>
      <w:proofErr w:type="spellStart"/>
      <w:r>
        <w:rPr>
          <w:rFonts w:ascii="Calibri" w:hAnsi="Calibri"/>
          <w:sz w:val="22"/>
          <w:szCs w:val="22"/>
        </w:rPr>
        <w:t>QlikView</w:t>
      </w:r>
      <w:proofErr w:type="spellEnd"/>
      <w:r>
        <w:rPr>
          <w:rFonts w:ascii="Calibri" w:hAnsi="Calibri"/>
          <w:sz w:val="22"/>
          <w:szCs w:val="22"/>
        </w:rPr>
        <w:t xml:space="preserve"> BI reporting</w:t>
      </w:r>
    </w:p>
    <w:p w:rsidR="0042250A" w:rsidRDefault="0042250A" w:rsidP="0042250A">
      <w:pPr>
        <w:pStyle w:val="ListBullet2"/>
        <w:rPr>
          <w:rFonts w:ascii="Calibri" w:hAnsi="Calibri"/>
          <w:sz w:val="22"/>
          <w:szCs w:val="22"/>
        </w:rPr>
      </w:pPr>
      <w:r w:rsidRPr="00944888">
        <w:rPr>
          <w:rFonts w:ascii="Calibri" w:hAnsi="Calibri"/>
          <w:sz w:val="22"/>
          <w:szCs w:val="22"/>
        </w:rPr>
        <w:t>In</w:t>
      </w:r>
      <w:r>
        <w:rPr>
          <w:rFonts w:ascii="Calibri" w:hAnsi="Calibri"/>
          <w:sz w:val="22"/>
          <w:szCs w:val="22"/>
        </w:rPr>
        <w:t>stall and configuring MSSQL 2012</w:t>
      </w:r>
      <w:r w:rsidRPr="00944888">
        <w:rPr>
          <w:rFonts w:ascii="Calibri" w:hAnsi="Calibri"/>
          <w:sz w:val="22"/>
          <w:szCs w:val="22"/>
        </w:rPr>
        <w:t xml:space="preserve"> Server C</w:t>
      </w:r>
      <w:r>
        <w:rPr>
          <w:rFonts w:ascii="Calibri" w:hAnsi="Calibri"/>
          <w:sz w:val="22"/>
          <w:szCs w:val="22"/>
        </w:rPr>
        <w:t>lustering in VMWARE environment</w:t>
      </w:r>
    </w:p>
    <w:p w:rsidR="00FE2734" w:rsidRDefault="00FE2734" w:rsidP="00FE2734">
      <w:pPr>
        <w:pStyle w:val="ListBullet2"/>
        <w:rPr>
          <w:rFonts w:ascii="Calibri" w:hAnsi="Calibri"/>
          <w:sz w:val="22"/>
          <w:szCs w:val="22"/>
        </w:rPr>
      </w:pPr>
      <w:r>
        <w:rPr>
          <w:rFonts w:ascii="Calibri" w:hAnsi="Calibri"/>
          <w:sz w:val="22"/>
          <w:szCs w:val="22"/>
        </w:rPr>
        <w:t>Migrate SQL 2005 to 2008 R2 and 2012</w:t>
      </w:r>
    </w:p>
    <w:p w:rsidR="0042250A" w:rsidRDefault="0042250A" w:rsidP="0042250A">
      <w:pPr>
        <w:pStyle w:val="ListBullet2"/>
        <w:rPr>
          <w:rFonts w:ascii="Calibri" w:hAnsi="Calibri"/>
          <w:sz w:val="22"/>
          <w:szCs w:val="22"/>
        </w:rPr>
      </w:pPr>
      <w:r>
        <w:rPr>
          <w:rFonts w:ascii="Calibri" w:hAnsi="Calibri"/>
          <w:sz w:val="22"/>
          <w:szCs w:val="22"/>
        </w:rPr>
        <w:t xml:space="preserve">Design  and Implement SQL Transactional and </w:t>
      </w:r>
      <w:r w:rsidR="00232D8C">
        <w:rPr>
          <w:rFonts w:ascii="Calibri" w:hAnsi="Calibri"/>
          <w:sz w:val="22"/>
          <w:szCs w:val="22"/>
        </w:rPr>
        <w:t>Snapshot</w:t>
      </w:r>
      <w:r>
        <w:rPr>
          <w:rFonts w:ascii="Calibri" w:hAnsi="Calibri"/>
          <w:sz w:val="22"/>
          <w:szCs w:val="22"/>
        </w:rPr>
        <w:t xml:space="preserve"> Replication</w:t>
      </w:r>
    </w:p>
    <w:p w:rsidR="0042250A" w:rsidRDefault="0042250A" w:rsidP="0042250A">
      <w:pPr>
        <w:pStyle w:val="ListBullet2"/>
        <w:rPr>
          <w:rFonts w:ascii="Calibri" w:hAnsi="Calibri"/>
          <w:sz w:val="22"/>
          <w:szCs w:val="22"/>
        </w:rPr>
      </w:pPr>
      <w:r>
        <w:rPr>
          <w:rFonts w:ascii="Calibri" w:hAnsi="Calibri"/>
          <w:sz w:val="22"/>
          <w:szCs w:val="22"/>
        </w:rPr>
        <w:t>Design numerous of Flat Files into SQL Server Tables using SSIS</w:t>
      </w:r>
    </w:p>
    <w:p w:rsidR="0042250A" w:rsidRDefault="0042250A" w:rsidP="0042250A">
      <w:pPr>
        <w:pStyle w:val="ListBullet2"/>
        <w:rPr>
          <w:rFonts w:ascii="Calibri" w:hAnsi="Calibri"/>
          <w:sz w:val="22"/>
          <w:szCs w:val="22"/>
        </w:rPr>
      </w:pPr>
      <w:r>
        <w:rPr>
          <w:rFonts w:ascii="Calibri" w:hAnsi="Calibri"/>
          <w:sz w:val="22"/>
          <w:szCs w:val="22"/>
        </w:rPr>
        <w:t>Design numerous of Excel files into SQL Server Tables using SSIS</w:t>
      </w:r>
    </w:p>
    <w:p w:rsidR="0042250A" w:rsidRDefault="0042250A" w:rsidP="0042250A">
      <w:pPr>
        <w:pStyle w:val="ListBullet2"/>
        <w:rPr>
          <w:rFonts w:ascii="Calibri" w:hAnsi="Calibri"/>
          <w:sz w:val="22"/>
          <w:szCs w:val="22"/>
        </w:rPr>
      </w:pPr>
      <w:r>
        <w:rPr>
          <w:rFonts w:ascii="Calibri" w:hAnsi="Calibri"/>
          <w:sz w:val="22"/>
          <w:szCs w:val="22"/>
        </w:rPr>
        <w:t>Design numerous of Access Tables into SQL Server Tables using SSIS</w:t>
      </w:r>
    </w:p>
    <w:p w:rsidR="0042250A" w:rsidRDefault="0042250A" w:rsidP="0042250A">
      <w:pPr>
        <w:pStyle w:val="ListBullet2"/>
        <w:rPr>
          <w:rFonts w:ascii="Calibri" w:hAnsi="Calibri"/>
          <w:sz w:val="22"/>
          <w:szCs w:val="22"/>
        </w:rPr>
      </w:pPr>
      <w:r>
        <w:rPr>
          <w:rFonts w:ascii="Calibri" w:hAnsi="Calibri"/>
          <w:sz w:val="22"/>
          <w:szCs w:val="22"/>
        </w:rPr>
        <w:t>Scheduled numerous of Jobs using SSIS packages</w:t>
      </w:r>
    </w:p>
    <w:p w:rsidR="0042250A" w:rsidRPr="00944888" w:rsidRDefault="0042250A" w:rsidP="0042250A">
      <w:pPr>
        <w:pStyle w:val="ListBullet2"/>
        <w:rPr>
          <w:rFonts w:ascii="Calibri" w:hAnsi="Calibri"/>
          <w:sz w:val="22"/>
          <w:szCs w:val="22"/>
        </w:rPr>
      </w:pPr>
      <w:r w:rsidRPr="00944888">
        <w:rPr>
          <w:rFonts w:ascii="Calibri" w:hAnsi="Calibri"/>
          <w:sz w:val="22"/>
          <w:szCs w:val="22"/>
        </w:rPr>
        <w:t>Deploys numerous of SSIS packages in Integration Services</w:t>
      </w:r>
      <w:r>
        <w:rPr>
          <w:rFonts w:ascii="Calibri" w:hAnsi="Calibri"/>
          <w:sz w:val="22"/>
          <w:szCs w:val="22"/>
        </w:rPr>
        <w:t xml:space="preserve"> and scheduled the jobs with it</w:t>
      </w:r>
    </w:p>
    <w:p w:rsidR="0042250A" w:rsidRPr="00944888" w:rsidRDefault="0042250A" w:rsidP="0042250A">
      <w:pPr>
        <w:pStyle w:val="ListBullet2"/>
        <w:rPr>
          <w:rFonts w:ascii="Calibri" w:hAnsi="Calibri"/>
          <w:sz w:val="22"/>
          <w:szCs w:val="22"/>
        </w:rPr>
      </w:pPr>
      <w:r w:rsidRPr="00944888">
        <w:rPr>
          <w:rFonts w:ascii="Calibri" w:hAnsi="Calibri"/>
          <w:sz w:val="22"/>
          <w:szCs w:val="22"/>
        </w:rPr>
        <w:t>Managed database performance tuning, maintenance and pla</w:t>
      </w:r>
      <w:r>
        <w:rPr>
          <w:rFonts w:ascii="Calibri" w:hAnsi="Calibri"/>
          <w:sz w:val="22"/>
          <w:szCs w:val="22"/>
        </w:rPr>
        <w:t>n data growth and purge process</w:t>
      </w:r>
    </w:p>
    <w:p w:rsidR="0042250A" w:rsidRPr="00944888" w:rsidRDefault="0042250A" w:rsidP="0042250A">
      <w:pPr>
        <w:pStyle w:val="ListBullet2"/>
        <w:rPr>
          <w:rFonts w:ascii="Calibri" w:hAnsi="Calibri"/>
          <w:sz w:val="22"/>
          <w:szCs w:val="22"/>
        </w:rPr>
      </w:pPr>
      <w:r w:rsidRPr="00944888">
        <w:rPr>
          <w:rFonts w:ascii="Calibri" w:hAnsi="Calibri"/>
          <w:sz w:val="22"/>
          <w:szCs w:val="22"/>
        </w:rPr>
        <w:t>Set up backups for user and system database, schedule data purgi</w:t>
      </w:r>
      <w:r>
        <w:rPr>
          <w:rFonts w:ascii="Calibri" w:hAnsi="Calibri"/>
          <w:sz w:val="22"/>
          <w:szCs w:val="22"/>
        </w:rPr>
        <w:t>ng/archiving, update statistics</w:t>
      </w:r>
    </w:p>
    <w:p w:rsidR="0042250A" w:rsidRPr="00944888" w:rsidRDefault="0042250A" w:rsidP="0042250A">
      <w:pPr>
        <w:pStyle w:val="ListBullet2"/>
        <w:rPr>
          <w:rFonts w:ascii="Calibri" w:hAnsi="Calibri"/>
          <w:sz w:val="22"/>
          <w:szCs w:val="22"/>
        </w:rPr>
      </w:pPr>
      <w:r w:rsidRPr="00944888">
        <w:rPr>
          <w:rFonts w:ascii="Calibri" w:hAnsi="Calibri"/>
          <w:sz w:val="22"/>
          <w:szCs w:val="22"/>
        </w:rPr>
        <w:t>Responsible for applying cur</w:t>
      </w:r>
      <w:r>
        <w:rPr>
          <w:rFonts w:ascii="Calibri" w:hAnsi="Calibri"/>
          <w:sz w:val="22"/>
          <w:szCs w:val="22"/>
        </w:rPr>
        <w:t>rent patches on the SQL Servers</w:t>
      </w:r>
    </w:p>
    <w:p w:rsidR="0042250A" w:rsidRDefault="0042250A" w:rsidP="0042250A">
      <w:pPr>
        <w:pStyle w:val="ListBullet2"/>
        <w:rPr>
          <w:rFonts w:ascii="Calibri" w:hAnsi="Calibri"/>
          <w:sz w:val="22"/>
          <w:szCs w:val="22"/>
        </w:rPr>
      </w:pPr>
      <w:r w:rsidRPr="00944888">
        <w:rPr>
          <w:rFonts w:ascii="Calibri" w:hAnsi="Calibri"/>
          <w:sz w:val="22"/>
          <w:szCs w:val="22"/>
        </w:rPr>
        <w:t>Recommend to the client on</w:t>
      </w:r>
      <w:r>
        <w:rPr>
          <w:rFonts w:ascii="Calibri" w:hAnsi="Calibri"/>
          <w:sz w:val="22"/>
          <w:szCs w:val="22"/>
        </w:rPr>
        <w:t xml:space="preserve"> hardware and software upgrades</w:t>
      </w:r>
    </w:p>
    <w:p w:rsidR="007E375D" w:rsidRDefault="007E375D" w:rsidP="0042250A">
      <w:pPr>
        <w:pStyle w:val="ListBullet2"/>
        <w:rPr>
          <w:rFonts w:ascii="Calibri" w:hAnsi="Calibri"/>
          <w:sz w:val="22"/>
          <w:szCs w:val="22"/>
        </w:rPr>
      </w:pPr>
      <w:r>
        <w:rPr>
          <w:rFonts w:ascii="Calibri" w:hAnsi="Calibri"/>
          <w:sz w:val="22"/>
          <w:szCs w:val="22"/>
        </w:rPr>
        <w:t>Design and implement Database security.</w:t>
      </w:r>
    </w:p>
    <w:p w:rsidR="007E375D" w:rsidRDefault="007E375D" w:rsidP="0042250A">
      <w:pPr>
        <w:pStyle w:val="ListBullet2"/>
        <w:rPr>
          <w:rFonts w:ascii="Calibri" w:hAnsi="Calibri"/>
          <w:sz w:val="22"/>
          <w:szCs w:val="22"/>
        </w:rPr>
      </w:pPr>
      <w:r>
        <w:rPr>
          <w:rFonts w:ascii="Calibri" w:hAnsi="Calibri"/>
          <w:sz w:val="22"/>
          <w:szCs w:val="22"/>
        </w:rPr>
        <w:t>Worked with application team on resolving data conflict handler and troubleshooting replication issues.</w:t>
      </w:r>
    </w:p>
    <w:p w:rsidR="00102C2D" w:rsidRDefault="007E375D" w:rsidP="00267EC3">
      <w:pPr>
        <w:pStyle w:val="ListBullet2"/>
        <w:rPr>
          <w:rFonts w:ascii="Calibri" w:hAnsi="Calibri"/>
          <w:sz w:val="22"/>
          <w:szCs w:val="22"/>
        </w:rPr>
      </w:pPr>
      <w:r>
        <w:rPr>
          <w:rFonts w:ascii="Calibri" w:hAnsi="Calibri"/>
          <w:sz w:val="22"/>
          <w:szCs w:val="22"/>
        </w:rPr>
        <w:t>SQL tuning and Database performance tuning.</w:t>
      </w:r>
    </w:p>
    <w:p w:rsidR="00267EC3" w:rsidRPr="00267EC3" w:rsidRDefault="00267EC3" w:rsidP="00267EC3">
      <w:pPr>
        <w:pStyle w:val="ListBullet2"/>
        <w:rPr>
          <w:rFonts w:ascii="Calibri" w:hAnsi="Calibri"/>
          <w:sz w:val="22"/>
          <w:szCs w:val="22"/>
        </w:rPr>
      </w:pPr>
      <w:r>
        <w:rPr>
          <w:rFonts w:ascii="Calibri" w:hAnsi="Calibri"/>
          <w:sz w:val="22"/>
          <w:szCs w:val="22"/>
        </w:rPr>
        <w:t>Responsible for Database Maintenance using Red Gate and SQL Safe for Backup/Restores.</w:t>
      </w:r>
    </w:p>
    <w:p w:rsidR="00102C2D" w:rsidRDefault="00102C2D" w:rsidP="0042250A">
      <w:pPr>
        <w:pStyle w:val="ListBullet2"/>
        <w:rPr>
          <w:rFonts w:ascii="Calibri" w:hAnsi="Calibri"/>
          <w:sz w:val="22"/>
          <w:szCs w:val="22"/>
        </w:rPr>
      </w:pPr>
      <w:r>
        <w:rPr>
          <w:rFonts w:ascii="Calibri" w:hAnsi="Calibri"/>
          <w:sz w:val="22"/>
          <w:szCs w:val="22"/>
        </w:rPr>
        <w:t>Configure logical storage structure</w:t>
      </w:r>
    </w:p>
    <w:p w:rsidR="00102C2D" w:rsidRDefault="00102C2D" w:rsidP="0042250A">
      <w:pPr>
        <w:pStyle w:val="ListBullet2"/>
        <w:rPr>
          <w:rFonts w:ascii="Calibri" w:hAnsi="Calibri"/>
          <w:sz w:val="22"/>
          <w:szCs w:val="22"/>
        </w:rPr>
      </w:pPr>
      <w:r>
        <w:rPr>
          <w:rFonts w:ascii="Calibri" w:hAnsi="Calibri"/>
          <w:sz w:val="22"/>
          <w:szCs w:val="22"/>
        </w:rPr>
        <w:t>Design user permissions</w:t>
      </w:r>
    </w:p>
    <w:p w:rsidR="007E375D" w:rsidRDefault="007E375D" w:rsidP="007E375D">
      <w:pPr>
        <w:pStyle w:val="ListBullet2"/>
        <w:numPr>
          <w:ilvl w:val="0"/>
          <w:numId w:val="0"/>
        </w:numPr>
        <w:ind w:left="360"/>
        <w:rPr>
          <w:rFonts w:ascii="Calibri" w:hAnsi="Calibri"/>
          <w:sz w:val="22"/>
          <w:szCs w:val="22"/>
        </w:rPr>
      </w:pPr>
    </w:p>
    <w:tbl>
      <w:tblPr>
        <w:tblW w:w="0" w:type="auto"/>
        <w:tblLayout w:type="fixed"/>
        <w:tblLook w:val="0000" w:firstRow="0" w:lastRow="0" w:firstColumn="0" w:lastColumn="0" w:noHBand="0" w:noVBand="0"/>
      </w:tblPr>
      <w:tblGrid>
        <w:gridCol w:w="6138"/>
        <w:gridCol w:w="2718"/>
      </w:tblGrid>
      <w:tr w:rsidR="0042250A" w:rsidTr="00E752FD">
        <w:tc>
          <w:tcPr>
            <w:tcW w:w="6138" w:type="dxa"/>
          </w:tcPr>
          <w:p w:rsidR="0042250A" w:rsidRPr="005B6014" w:rsidRDefault="0042250A" w:rsidP="00E752FD">
            <w:pPr>
              <w:pStyle w:val="Heading4"/>
              <w:rPr>
                <w:b w:val="0"/>
                <w:sz w:val="20"/>
                <w:u w:val="single"/>
              </w:rPr>
            </w:pPr>
          </w:p>
        </w:tc>
        <w:tc>
          <w:tcPr>
            <w:tcW w:w="2718" w:type="dxa"/>
          </w:tcPr>
          <w:p w:rsidR="0042250A" w:rsidRDefault="0042250A" w:rsidP="00E752FD">
            <w:pPr>
              <w:pStyle w:val="Heading4"/>
              <w:rPr>
                <w:sz w:val="20"/>
              </w:rPr>
            </w:pPr>
          </w:p>
        </w:tc>
      </w:tr>
    </w:tbl>
    <w:p w:rsidR="00140678" w:rsidRPr="00140678" w:rsidRDefault="00140678" w:rsidP="00140678">
      <w:pPr>
        <w:rPr>
          <w:sz w:val="24"/>
          <w:szCs w:val="24"/>
        </w:rPr>
      </w:pPr>
      <w:r w:rsidRPr="00140678">
        <w:rPr>
          <w:b/>
          <w:sz w:val="24"/>
          <w:szCs w:val="24"/>
        </w:rPr>
        <w:t>September 2010 – March 2012</w:t>
      </w:r>
    </w:p>
    <w:p w:rsidR="00140678" w:rsidRPr="00140678" w:rsidRDefault="007E375D" w:rsidP="00140678">
      <w:pPr>
        <w:rPr>
          <w:b/>
          <w:sz w:val="24"/>
          <w:szCs w:val="24"/>
        </w:rPr>
      </w:pPr>
      <w:r>
        <w:rPr>
          <w:b/>
          <w:sz w:val="24"/>
          <w:szCs w:val="24"/>
        </w:rPr>
        <w:t>Wells Fargo,</w:t>
      </w:r>
      <w:r w:rsidR="00140678" w:rsidRPr="00140678">
        <w:rPr>
          <w:b/>
          <w:sz w:val="24"/>
          <w:szCs w:val="24"/>
        </w:rPr>
        <w:t xml:space="preserve"> Santa Monica, CA. </w:t>
      </w:r>
      <w:r w:rsidR="00140678" w:rsidRPr="00140678">
        <w:rPr>
          <w:b/>
          <w:sz w:val="24"/>
          <w:szCs w:val="24"/>
        </w:rPr>
        <w:tab/>
        <w:t xml:space="preserve">       </w:t>
      </w:r>
    </w:p>
    <w:p w:rsidR="00140678" w:rsidRPr="00140678" w:rsidRDefault="00140678" w:rsidP="00140678">
      <w:pPr>
        <w:rPr>
          <w:b/>
          <w:sz w:val="24"/>
          <w:szCs w:val="24"/>
        </w:rPr>
      </w:pPr>
      <w:r w:rsidRPr="00140678">
        <w:rPr>
          <w:b/>
          <w:sz w:val="24"/>
          <w:szCs w:val="24"/>
        </w:rPr>
        <w:t>Database Engineer</w:t>
      </w:r>
    </w:p>
    <w:p w:rsidR="0042250A" w:rsidRPr="00944888" w:rsidRDefault="0042250A" w:rsidP="0042250A">
      <w:pPr>
        <w:pStyle w:val="ListBullet2"/>
        <w:rPr>
          <w:rFonts w:ascii="Calibri" w:hAnsi="Calibri"/>
          <w:sz w:val="22"/>
          <w:szCs w:val="22"/>
        </w:rPr>
      </w:pPr>
      <w:r w:rsidRPr="00944888">
        <w:rPr>
          <w:rFonts w:ascii="Calibri" w:hAnsi="Calibri"/>
          <w:sz w:val="22"/>
          <w:szCs w:val="22"/>
        </w:rPr>
        <w:lastRenderedPageBreak/>
        <w:t>Work closely with the application programmer’s on following the company s</w:t>
      </w:r>
      <w:r>
        <w:rPr>
          <w:rFonts w:ascii="Calibri" w:hAnsi="Calibri"/>
          <w:sz w:val="22"/>
          <w:szCs w:val="22"/>
        </w:rPr>
        <w:t>tandards and user requirements</w:t>
      </w:r>
      <w:r w:rsidR="005447D9">
        <w:rPr>
          <w:rFonts w:ascii="Calibri" w:hAnsi="Calibri"/>
          <w:sz w:val="22"/>
          <w:szCs w:val="22"/>
        </w:rPr>
        <w:t xml:space="preserve"> in Production Support 24/7.</w:t>
      </w:r>
    </w:p>
    <w:p w:rsidR="0042250A" w:rsidRDefault="0042250A" w:rsidP="0042250A">
      <w:pPr>
        <w:pStyle w:val="ListBullet2"/>
        <w:rPr>
          <w:rFonts w:ascii="Calibri" w:hAnsi="Calibri"/>
          <w:sz w:val="22"/>
          <w:szCs w:val="22"/>
        </w:rPr>
      </w:pPr>
      <w:r w:rsidRPr="00944888">
        <w:rPr>
          <w:rFonts w:ascii="Calibri" w:hAnsi="Calibri"/>
          <w:sz w:val="22"/>
          <w:szCs w:val="22"/>
        </w:rPr>
        <w:t>Implement a</w:t>
      </w:r>
      <w:r>
        <w:rPr>
          <w:rFonts w:ascii="Calibri" w:hAnsi="Calibri"/>
          <w:sz w:val="22"/>
          <w:szCs w:val="22"/>
        </w:rPr>
        <w:t>nd creating SSRS reports</w:t>
      </w:r>
    </w:p>
    <w:p w:rsidR="00826484" w:rsidRDefault="00826484" w:rsidP="00826484">
      <w:pPr>
        <w:pStyle w:val="ListBullet2"/>
        <w:rPr>
          <w:rFonts w:ascii="Calibri" w:hAnsi="Calibri"/>
          <w:sz w:val="22"/>
          <w:szCs w:val="22"/>
        </w:rPr>
      </w:pPr>
      <w:r>
        <w:rPr>
          <w:rFonts w:ascii="Calibri" w:hAnsi="Calibri"/>
          <w:sz w:val="22"/>
          <w:szCs w:val="22"/>
        </w:rPr>
        <w:t xml:space="preserve">MSBI developer designing SSIS packages, SSAS and SSRS reports. </w:t>
      </w:r>
    </w:p>
    <w:p w:rsidR="0042250A" w:rsidRPr="00944888" w:rsidRDefault="0042250A" w:rsidP="0042250A">
      <w:pPr>
        <w:pStyle w:val="ListBullet2"/>
        <w:rPr>
          <w:rFonts w:ascii="Calibri" w:hAnsi="Calibri"/>
          <w:sz w:val="22"/>
          <w:szCs w:val="22"/>
        </w:rPr>
      </w:pPr>
      <w:r w:rsidRPr="00944888">
        <w:rPr>
          <w:rFonts w:ascii="Calibri" w:hAnsi="Calibri"/>
          <w:sz w:val="22"/>
          <w:szCs w:val="22"/>
        </w:rPr>
        <w:t>Designed create physical structure, Migrate SQL 2005 to 2008, making sure all appropriate perimeters are set. All orphan users id’s issues are been resolved and all backup/re</w:t>
      </w:r>
      <w:r>
        <w:rPr>
          <w:rFonts w:ascii="Calibri" w:hAnsi="Calibri"/>
          <w:sz w:val="22"/>
          <w:szCs w:val="22"/>
        </w:rPr>
        <w:t>stores are in place accordingly</w:t>
      </w:r>
    </w:p>
    <w:p w:rsidR="0042250A" w:rsidRPr="00944888" w:rsidRDefault="0042250A" w:rsidP="0042250A">
      <w:pPr>
        <w:pStyle w:val="ListBullet2"/>
        <w:rPr>
          <w:rFonts w:ascii="Calibri" w:hAnsi="Calibri"/>
          <w:sz w:val="22"/>
          <w:szCs w:val="22"/>
        </w:rPr>
      </w:pPr>
      <w:r w:rsidRPr="00944888">
        <w:rPr>
          <w:rFonts w:ascii="Calibri" w:hAnsi="Calibri"/>
          <w:sz w:val="22"/>
          <w:szCs w:val="22"/>
        </w:rPr>
        <w:t>Responsible for day to day operations for DE</w:t>
      </w:r>
      <w:r>
        <w:rPr>
          <w:rFonts w:ascii="Calibri" w:hAnsi="Calibri"/>
          <w:sz w:val="22"/>
          <w:szCs w:val="22"/>
        </w:rPr>
        <w:t>V, UAT and Production databases</w:t>
      </w:r>
    </w:p>
    <w:p w:rsidR="0042250A" w:rsidRDefault="0042250A" w:rsidP="0042250A">
      <w:pPr>
        <w:pStyle w:val="ListBullet2"/>
        <w:rPr>
          <w:rFonts w:ascii="Calibri" w:hAnsi="Calibri"/>
          <w:sz w:val="22"/>
          <w:szCs w:val="22"/>
        </w:rPr>
      </w:pPr>
      <w:r w:rsidRPr="00944888">
        <w:rPr>
          <w:rFonts w:ascii="Calibri" w:hAnsi="Calibri"/>
          <w:sz w:val="22"/>
          <w:szCs w:val="22"/>
        </w:rPr>
        <w:t>Responsible of database refreshes from Prod to UAT or DEV for developer’s data manipul</w:t>
      </w:r>
      <w:r>
        <w:rPr>
          <w:rFonts w:ascii="Calibri" w:hAnsi="Calibri"/>
          <w:sz w:val="22"/>
          <w:szCs w:val="22"/>
        </w:rPr>
        <w:t>ations or data massage purposes</w:t>
      </w:r>
    </w:p>
    <w:p w:rsidR="0042250A" w:rsidRDefault="0042250A" w:rsidP="0042250A">
      <w:pPr>
        <w:pStyle w:val="ListBullet2"/>
        <w:rPr>
          <w:rFonts w:ascii="Calibri" w:hAnsi="Calibri"/>
          <w:sz w:val="22"/>
          <w:szCs w:val="22"/>
        </w:rPr>
      </w:pPr>
      <w:r w:rsidRPr="00944888">
        <w:rPr>
          <w:rFonts w:ascii="Calibri" w:hAnsi="Calibri"/>
          <w:sz w:val="22"/>
          <w:szCs w:val="22"/>
        </w:rPr>
        <w:t>In</w:t>
      </w:r>
      <w:r>
        <w:rPr>
          <w:rFonts w:ascii="Calibri" w:hAnsi="Calibri"/>
          <w:sz w:val="22"/>
          <w:szCs w:val="22"/>
        </w:rPr>
        <w:t>stall and configuring MSSQL 2012</w:t>
      </w:r>
      <w:r w:rsidRPr="00944888">
        <w:rPr>
          <w:rFonts w:ascii="Calibri" w:hAnsi="Calibri"/>
          <w:sz w:val="22"/>
          <w:szCs w:val="22"/>
        </w:rPr>
        <w:t xml:space="preserve"> Server Clustering in </w:t>
      </w:r>
      <w:r>
        <w:rPr>
          <w:rFonts w:ascii="Calibri" w:hAnsi="Calibri"/>
          <w:sz w:val="22"/>
          <w:szCs w:val="22"/>
        </w:rPr>
        <w:t>Physical Server and VMWARE environment</w:t>
      </w:r>
    </w:p>
    <w:p w:rsidR="0042250A" w:rsidRPr="00944888" w:rsidRDefault="0042250A" w:rsidP="0042250A">
      <w:pPr>
        <w:pStyle w:val="ListBullet2"/>
        <w:rPr>
          <w:rFonts w:ascii="Calibri" w:hAnsi="Calibri"/>
          <w:sz w:val="22"/>
          <w:szCs w:val="22"/>
        </w:rPr>
      </w:pPr>
      <w:r w:rsidRPr="00944888">
        <w:rPr>
          <w:rFonts w:ascii="Calibri" w:hAnsi="Calibri"/>
          <w:sz w:val="22"/>
          <w:szCs w:val="22"/>
        </w:rPr>
        <w:t xml:space="preserve">Install and configuring MSSQL 2008 and 2008 R2 Server Clustering in </w:t>
      </w:r>
      <w:r>
        <w:rPr>
          <w:rFonts w:ascii="Calibri" w:hAnsi="Calibri"/>
          <w:sz w:val="22"/>
          <w:szCs w:val="22"/>
        </w:rPr>
        <w:t>Physical Server and VMWARE environment</w:t>
      </w:r>
    </w:p>
    <w:p w:rsidR="0042250A" w:rsidRPr="00944888" w:rsidRDefault="0042250A" w:rsidP="0042250A">
      <w:pPr>
        <w:pStyle w:val="ListBullet2"/>
        <w:rPr>
          <w:rFonts w:ascii="Calibri" w:hAnsi="Calibri"/>
          <w:sz w:val="22"/>
          <w:szCs w:val="22"/>
        </w:rPr>
      </w:pPr>
      <w:r w:rsidRPr="00944888">
        <w:rPr>
          <w:rFonts w:ascii="Calibri" w:hAnsi="Calibri"/>
          <w:sz w:val="22"/>
          <w:szCs w:val="22"/>
        </w:rPr>
        <w:t xml:space="preserve">Install and configuring MSSQL 2008 and 2008 R2 Server stand alone in </w:t>
      </w:r>
      <w:r>
        <w:rPr>
          <w:rFonts w:ascii="Calibri" w:hAnsi="Calibri"/>
          <w:sz w:val="22"/>
          <w:szCs w:val="22"/>
        </w:rPr>
        <w:t xml:space="preserve">Physical Server and </w:t>
      </w:r>
      <w:r w:rsidRPr="00944888">
        <w:rPr>
          <w:rFonts w:ascii="Calibri" w:hAnsi="Calibri"/>
          <w:sz w:val="22"/>
          <w:szCs w:val="22"/>
        </w:rPr>
        <w:t>VMWARE environment</w:t>
      </w:r>
    </w:p>
    <w:p w:rsidR="0042250A" w:rsidRPr="00944888" w:rsidRDefault="0042250A" w:rsidP="0042250A">
      <w:pPr>
        <w:pStyle w:val="ListBullet2"/>
        <w:rPr>
          <w:rFonts w:ascii="Calibri" w:hAnsi="Calibri"/>
          <w:sz w:val="22"/>
          <w:szCs w:val="22"/>
        </w:rPr>
      </w:pPr>
      <w:r w:rsidRPr="00944888">
        <w:rPr>
          <w:rFonts w:ascii="Calibri" w:hAnsi="Calibri"/>
          <w:sz w:val="22"/>
          <w:szCs w:val="22"/>
        </w:rPr>
        <w:t xml:space="preserve">Install and configuring MSSQL 2005 Server Clustering in </w:t>
      </w:r>
      <w:r>
        <w:rPr>
          <w:rFonts w:ascii="Calibri" w:hAnsi="Calibri"/>
          <w:sz w:val="22"/>
          <w:szCs w:val="22"/>
        </w:rPr>
        <w:t xml:space="preserve">Physical Server and  </w:t>
      </w:r>
      <w:r w:rsidRPr="00944888">
        <w:rPr>
          <w:rFonts w:ascii="Calibri" w:hAnsi="Calibri"/>
          <w:sz w:val="22"/>
          <w:szCs w:val="22"/>
        </w:rPr>
        <w:t>VMWARE environment</w:t>
      </w:r>
    </w:p>
    <w:p w:rsidR="0042250A" w:rsidRPr="00944888" w:rsidRDefault="0042250A" w:rsidP="0042250A">
      <w:pPr>
        <w:pStyle w:val="ListBullet2"/>
        <w:rPr>
          <w:rFonts w:ascii="Calibri" w:hAnsi="Calibri"/>
          <w:sz w:val="22"/>
          <w:szCs w:val="22"/>
        </w:rPr>
      </w:pPr>
      <w:r w:rsidRPr="00944888">
        <w:rPr>
          <w:rFonts w:ascii="Calibri" w:hAnsi="Calibri"/>
          <w:sz w:val="22"/>
          <w:szCs w:val="22"/>
        </w:rPr>
        <w:t xml:space="preserve">Install and configuring MSSQL 2005 Server stand alone in </w:t>
      </w:r>
      <w:r>
        <w:rPr>
          <w:rFonts w:ascii="Calibri" w:hAnsi="Calibri"/>
          <w:sz w:val="22"/>
          <w:szCs w:val="22"/>
        </w:rPr>
        <w:t xml:space="preserve">Physical Server and  </w:t>
      </w:r>
      <w:r w:rsidRPr="00944888">
        <w:rPr>
          <w:rFonts w:ascii="Calibri" w:hAnsi="Calibri"/>
          <w:sz w:val="22"/>
          <w:szCs w:val="22"/>
        </w:rPr>
        <w:t xml:space="preserve">VMWARE environment </w:t>
      </w:r>
    </w:p>
    <w:p w:rsidR="0042250A" w:rsidRPr="00944888" w:rsidRDefault="0042250A" w:rsidP="0042250A">
      <w:pPr>
        <w:pStyle w:val="ListBullet2"/>
        <w:rPr>
          <w:rFonts w:ascii="Calibri" w:hAnsi="Calibri"/>
          <w:sz w:val="22"/>
          <w:szCs w:val="22"/>
        </w:rPr>
      </w:pPr>
      <w:r w:rsidRPr="00944888">
        <w:rPr>
          <w:rFonts w:ascii="Calibri" w:hAnsi="Calibri"/>
          <w:sz w:val="22"/>
          <w:szCs w:val="22"/>
        </w:rPr>
        <w:t>Implement database mirroring in SQL 2005 and 2008</w:t>
      </w:r>
    </w:p>
    <w:p w:rsidR="0042250A" w:rsidRDefault="0042250A" w:rsidP="0042250A">
      <w:pPr>
        <w:pStyle w:val="ListBullet2"/>
        <w:rPr>
          <w:rFonts w:ascii="Calibri" w:hAnsi="Calibri"/>
          <w:sz w:val="22"/>
          <w:szCs w:val="22"/>
        </w:rPr>
      </w:pPr>
      <w:r w:rsidRPr="00944888">
        <w:rPr>
          <w:rFonts w:ascii="Calibri" w:hAnsi="Calibri"/>
          <w:sz w:val="22"/>
          <w:szCs w:val="22"/>
        </w:rPr>
        <w:t xml:space="preserve">Perform numerous of data loads and database refreshes </w:t>
      </w:r>
    </w:p>
    <w:p w:rsidR="0042250A" w:rsidRPr="00944888" w:rsidRDefault="0042250A" w:rsidP="0042250A">
      <w:pPr>
        <w:pStyle w:val="ListBullet2"/>
        <w:rPr>
          <w:rFonts w:ascii="Calibri" w:hAnsi="Calibri"/>
          <w:sz w:val="22"/>
          <w:szCs w:val="22"/>
        </w:rPr>
      </w:pPr>
      <w:r>
        <w:rPr>
          <w:rFonts w:ascii="Calibri" w:hAnsi="Calibri"/>
          <w:sz w:val="22"/>
          <w:szCs w:val="22"/>
        </w:rPr>
        <w:t>Design SQL Log Shipping, Mirroring and Replication</w:t>
      </w:r>
    </w:p>
    <w:p w:rsidR="0042250A" w:rsidRPr="00944888" w:rsidRDefault="0042250A" w:rsidP="0042250A">
      <w:pPr>
        <w:pStyle w:val="ListBullet2"/>
        <w:rPr>
          <w:rFonts w:ascii="Calibri" w:hAnsi="Calibri"/>
          <w:sz w:val="22"/>
          <w:szCs w:val="22"/>
        </w:rPr>
      </w:pPr>
      <w:r w:rsidRPr="00944888">
        <w:rPr>
          <w:rFonts w:ascii="Calibri" w:hAnsi="Calibri"/>
          <w:sz w:val="22"/>
          <w:szCs w:val="22"/>
        </w:rPr>
        <w:t>Design numerous of S</w:t>
      </w:r>
      <w:r>
        <w:rPr>
          <w:rFonts w:ascii="Calibri" w:hAnsi="Calibri"/>
          <w:sz w:val="22"/>
          <w:szCs w:val="22"/>
        </w:rPr>
        <w:t>SRS reports</w:t>
      </w:r>
    </w:p>
    <w:p w:rsidR="0042250A" w:rsidRDefault="0042250A" w:rsidP="0042250A">
      <w:pPr>
        <w:pStyle w:val="ListBullet2"/>
        <w:rPr>
          <w:rFonts w:ascii="Calibri" w:hAnsi="Calibri"/>
          <w:sz w:val="22"/>
          <w:szCs w:val="22"/>
        </w:rPr>
      </w:pPr>
      <w:r w:rsidRPr="00944888">
        <w:rPr>
          <w:rFonts w:ascii="Calibri" w:hAnsi="Calibri"/>
          <w:sz w:val="22"/>
          <w:szCs w:val="22"/>
        </w:rPr>
        <w:t>Deploys numerous of SSIS packages in Integration Services</w:t>
      </w:r>
      <w:r>
        <w:rPr>
          <w:rFonts w:ascii="Calibri" w:hAnsi="Calibri"/>
          <w:sz w:val="22"/>
          <w:szCs w:val="22"/>
        </w:rPr>
        <w:t xml:space="preserve"> and scheduled the jobs with it</w:t>
      </w:r>
    </w:p>
    <w:p w:rsidR="0042250A" w:rsidRPr="00944888" w:rsidRDefault="0042250A" w:rsidP="0042250A">
      <w:pPr>
        <w:pStyle w:val="ListBullet2"/>
        <w:rPr>
          <w:rFonts w:ascii="Calibri" w:hAnsi="Calibri"/>
          <w:sz w:val="22"/>
          <w:szCs w:val="22"/>
        </w:rPr>
      </w:pPr>
      <w:r w:rsidRPr="00944888">
        <w:rPr>
          <w:rFonts w:ascii="Calibri" w:hAnsi="Calibri"/>
          <w:sz w:val="22"/>
          <w:szCs w:val="22"/>
        </w:rPr>
        <w:t>Managed database performance tuning, maintenance and pla</w:t>
      </w:r>
      <w:r>
        <w:rPr>
          <w:rFonts w:ascii="Calibri" w:hAnsi="Calibri"/>
          <w:sz w:val="22"/>
          <w:szCs w:val="22"/>
        </w:rPr>
        <w:t>n data growth and purge process</w:t>
      </w:r>
    </w:p>
    <w:p w:rsidR="0042250A" w:rsidRPr="00944888" w:rsidRDefault="0042250A" w:rsidP="0042250A">
      <w:pPr>
        <w:pStyle w:val="ListBullet2"/>
        <w:rPr>
          <w:rFonts w:ascii="Calibri" w:hAnsi="Calibri"/>
          <w:sz w:val="22"/>
          <w:szCs w:val="22"/>
        </w:rPr>
      </w:pPr>
      <w:r w:rsidRPr="00944888">
        <w:rPr>
          <w:rFonts w:ascii="Calibri" w:hAnsi="Calibri"/>
          <w:sz w:val="22"/>
          <w:szCs w:val="22"/>
        </w:rPr>
        <w:t>Set up backups for user and system database, schedule data purgi</w:t>
      </w:r>
      <w:r>
        <w:rPr>
          <w:rFonts w:ascii="Calibri" w:hAnsi="Calibri"/>
          <w:sz w:val="22"/>
          <w:szCs w:val="22"/>
        </w:rPr>
        <w:t>ng/archiving, update statistics</w:t>
      </w:r>
    </w:p>
    <w:p w:rsidR="0042250A" w:rsidRPr="00944888" w:rsidRDefault="0042250A" w:rsidP="0042250A">
      <w:pPr>
        <w:pStyle w:val="ListBullet2"/>
        <w:rPr>
          <w:rFonts w:ascii="Calibri" w:hAnsi="Calibri"/>
          <w:sz w:val="22"/>
          <w:szCs w:val="22"/>
        </w:rPr>
      </w:pPr>
      <w:r w:rsidRPr="00944888">
        <w:rPr>
          <w:rFonts w:ascii="Calibri" w:hAnsi="Calibri"/>
          <w:sz w:val="22"/>
          <w:szCs w:val="22"/>
        </w:rPr>
        <w:t>Work closely with the developers</w:t>
      </w:r>
      <w:r>
        <w:rPr>
          <w:rFonts w:ascii="Calibri" w:hAnsi="Calibri"/>
          <w:sz w:val="22"/>
          <w:szCs w:val="22"/>
        </w:rPr>
        <w:t>, programmers, business analyst</w:t>
      </w:r>
      <w:r w:rsidRPr="00944888">
        <w:rPr>
          <w:rFonts w:ascii="Calibri" w:hAnsi="Calibri"/>
          <w:sz w:val="22"/>
          <w:szCs w:val="22"/>
        </w:rPr>
        <w:t xml:space="preserve"> to provide database s</w:t>
      </w:r>
      <w:r>
        <w:rPr>
          <w:rFonts w:ascii="Calibri" w:hAnsi="Calibri"/>
          <w:sz w:val="22"/>
          <w:szCs w:val="22"/>
        </w:rPr>
        <w:t>tandards and the best practices</w:t>
      </w:r>
    </w:p>
    <w:p w:rsidR="0042250A" w:rsidRPr="00944888" w:rsidRDefault="0042250A" w:rsidP="0042250A">
      <w:pPr>
        <w:pStyle w:val="ListBullet2"/>
        <w:rPr>
          <w:rFonts w:ascii="Calibri" w:hAnsi="Calibri"/>
          <w:sz w:val="22"/>
          <w:szCs w:val="22"/>
        </w:rPr>
      </w:pPr>
      <w:r w:rsidRPr="00944888">
        <w:rPr>
          <w:rFonts w:ascii="Calibri" w:hAnsi="Calibri"/>
          <w:sz w:val="22"/>
          <w:szCs w:val="22"/>
        </w:rPr>
        <w:t>Responsible for applying cur</w:t>
      </w:r>
      <w:r>
        <w:rPr>
          <w:rFonts w:ascii="Calibri" w:hAnsi="Calibri"/>
          <w:sz w:val="22"/>
          <w:szCs w:val="22"/>
        </w:rPr>
        <w:t>rent patches on the SQL Servers</w:t>
      </w:r>
    </w:p>
    <w:p w:rsidR="0042250A" w:rsidRDefault="0042250A" w:rsidP="0042250A">
      <w:pPr>
        <w:pStyle w:val="ListBullet2"/>
        <w:rPr>
          <w:rFonts w:ascii="Calibri" w:hAnsi="Calibri"/>
          <w:sz w:val="22"/>
          <w:szCs w:val="22"/>
        </w:rPr>
      </w:pPr>
      <w:r w:rsidRPr="00944888">
        <w:rPr>
          <w:rFonts w:ascii="Calibri" w:hAnsi="Calibri"/>
          <w:sz w:val="22"/>
          <w:szCs w:val="22"/>
        </w:rPr>
        <w:t xml:space="preserve">Recommend to the client on hardware and </w:t>
      </w:r>
      <w:r>
        <w:rPr>
          <w:rFonts w:ascii="Calibri" w:hAnsi="Calibri"/>
          <w:sz w:val="22"/>
          <w:szCs w:val="22"/>
        </w:rPr>
        <w:t>software upgrades</w:t>
      </w:r>
    </w:p>
    <w:p w:rsidR="0081786E" w:rsidRDefault="0081786E" w:rsidP="0081786E">
      <w:pPr>
        <w:pStyle w:val="ListBullet2"/>
        <w:rPr>
          <w:rFonts w:ascii="Calibri" w:hAnsi="Calibri"/>
          <w:sz w:val="22"/>
          <w:szCs w:val="22"/>
        </w:rPr>
      </w:pPr>
      <w:r>
        <w:rPr>
          <w:rFonts w:ascii="Calibri" w:hAnsi="Calibri"/>
          <w:sz w:val="22"/>
          <w:szCs w:val="22"/>
        </w:rPr>
        <w:t>Administering EPICOR E905 and E10 Application.</w:t>
      </w:r>
    </w:p>
    <w:p w:rsidR="0081786E" w:rsidRDefault="0081786E" w:rsidP="0081786E">
      <w:pPr>
        <w:pStyle w:val="ListBullet2"/>
        <w:rPr>
          <w:rFonts w:ascii="Calibri" w:hAnsi="Calibri"/>
          <w:sz w:val="22"/>
          <w:szCs w:val="22"/>
        </w:rPr>
      </w:pPr>
      <w:r>
        <w:rPr>
          <w:rFonts w:ascii="Calibri" w:hAnsi="Calibri"/>
          <w:sz w:val="22"/>
          <w:szCs w:val="22"/>
        </w:rPr>
        <w:t xml:space="preserve">Support </w:t>
      </w:r>
      <w:proofErr w:type="spellStart"/>
      <w:r>
        <w:rPr>
          <w:rFonts w:ascii="Calibri" w:hAnsi="Calibri"/>
          <w:sz w:val="22"/>
          <w:szCs w:val="22"/>
        </w:rPr>
        <w:t>EpicoPilot</w:t>
      </w:r>
      <w:proofErr w:type="spellEnd"/>
      <w:r>
        <w:rPr>
          <w:rFonts w:ascii="Calibri" w:hAnsi="Calibri"/>
          <w:sz w:val="22"/>
          <w:szCs w:val="22"/>
        </w:rPr>
        <w:t xml:space="preserve"> 905 dashboard, in Test and Production environment.</w:t>
      </w:r>
    </w:p>
    <w:p w:rsidR="0081786E" w:rsidRDefault="0081786E" w:rsidP="0081786E">
      <w:pPr>
        <w:pStyle w:val="ListBullet2"/>
        <w:rPr>
          <w:rFonts w:ascii="Calibri" w:hAnsi="Calibri"/>
          <w:sz w:val="22"/>
          <w:szCs w:val="22"/>
        </w:rPr>
      </w:pPr>
      <w:r>
        <w:rPr>
          <w:rFonts w:ascii="Calibri" w:hAnsi="Calibri"/>
          <w:sz w:val="22"/>
          <w:szCs w:val="22"/>
        </w:rPr>
        <w:t>Support the Epicor Application System Monitoring on all Task such as EDI processing.</w:t>
      </w:r>
    </w:p>
    <w:p w:rsidR="0081786E" w:rsidRDefault="0081786E" w:rsidP="0081786E">
      <w:pPr>
        <w:pStyle w:val="ListBullet2"/>
        <w:rPr>
          <w:rFonts w:ascii="Calibri" w:hAnsi="Calibri"/>
          <w:sz w:val="22"/>
          <w:szCs w:val="22"/>
        </w:rPr>
      </w:pPr>
      <w:r>
        <w:rPr>
          <w:rFonts w:ascii="Calibri" w:hAnsi="Calibri"/>
          <w:sz w:val="22"/>
          <w:szCs w:val="22"/>
        </w:rPr>
        <w:t>Troubleshoot all E9 delay activities.</w:t>
      </w:r>
    </w:p>
    <w:p w:rsidR="0081786E" w:rsidRPr="00944888" w:rsidRDefault="0081786E" w:rsidP="0081786E">
      <w:pPr>
        <w:pStyle w:val="ListBullet2"/>
        <w:rPr>
          <w:rFonts w:ascii="Calibri" w:hAnsi="Calibri"/>
          <w:sz w:val="22"/>
          <w:szCs w:val="22"/>
        </w:rPr>
      </w:pPr>
      <w:r>
        <w:rPr>
          <w:rFonts w:ascii="Calibri" w:hAnsi="Calibri"/>
          <w:sz w:val="22"/>
          <w:szCs w:val="22"/>
        </w:rPr>
        <w:t>Troubleshoot EpicorProd905 Web Services for the dashboard performances.</w:t>
      </w:r>
    </w:p>
    <w:p w:rsidR="00FD45D7" w:rsidRDefault="00FD45D7" w:rsidP="00FD45D7">
      <w:pPr>
        <w:pStyle w:val="ListBullet2"/>
        <w:numPr>
          <w:ilvl w:val="0"/>
          <w:numId w:val="0"/>
        </w:numPr>
        <w:ind w:left="360"/>
      </w:pPr>
    </w:p>
    <w:p w:rsidR="00FD45D7" w:rsidRDefault="00FD45D7" w:rsidP="0042250A">
      <w:pPr>
        <w:pStyle w:val="ListBullet2"/>
        <w:numPr>
          <w:ilvl w:val="0"/>
          <w:numId w:val="0"/>
        </w:numPr>
      </w:pPr>
    </w:p>
    <w:p w:rsidR="00FD45D7" w:rsidRPr="00140678" w:rsidRDefault="000D72C2" w:rsidP="00FD45D7">
      <w:pPr>
        <w:rPr>
          <w:b/>
          <w:sz w:val="24"/>
          <w:szCs w:val="24"/>
        </w:rPr>
      </w:pPr>
      <w:r>
        <w:rPr>
          <w:b/>
          <w:sz w:val="24"/>
          <w:szCs w:val="24"/>
        </w:rPr>
        <w:t>June 2009</w:t>
      </w:r>
      <w:r w:rsidR="00FD45D7" w:rsidRPr="00140678">
        <w:rPr>
          <w:b/>
          <w:sz w:val="24"/>
          <w:szCs w:val="24"/>
        </w:rPr>
        <w:t xml:space="preserve"> – </w:t>
      </w:r>
      <w:r>
        <w:rPr>
          <w:b/>
          <w:sz w:val="24"/>
          <w:szCs w:val="24"/>
        </w:rPr>
        <w:t>September</w:t>
      </w:r>
      <w:r w:rsidR="00FD45D7" w:rsidRPr="00140678">
        <w:rPr>
          <w:b/>
          <w:sz w:val="24"/>
          <w:szCs w:val="24"/>
        </w:rPr>
        <w:t xml:space="preserve"> 2010</w:t>
      </w:r>
    </w:p>
    <w:p w:rsidR="00FD45D7" w:rsidRPr="00140678" w:rsidRDefault="00FD45D7" w:rsidP="00FD45D7">
      <w:pPr>
        <w:rPr>
          <w:sz w:val="24"/>
          <w:szCs w:val="24"/>
        </w:rPr>
      </w:pPr>
      <w:proofErr w:type="spellStart"/>
      <w:r>
        <w:rPr>
          <w:b/>
          <w:sz w:val="24"/>
          <w:szCs w:val="24"/>
        </w:rPr>
        <w:t>Aplus</w:t>
      </w:r>
      <w:proofErr w:type="spellEnd"/>
      <w:r>
        <w:rPr>
          <w:b/>
          <w:sz w:val="24"/>
          <w:szCs w:val="24"/>
        </w:rPr>
        <w:t xml:space="preserve"> Financial, Mission Hills</w:t>
      </w:r>
      <w:r w:rsidRPr="00140678">
        <w:rPr>
          <w:b/>
          <w:sz w:val="24"/>
          <w:szCs w:val="24"/>
        </w:rPr>
        <w:t>, CA</w:t>
      </w:r>
      <w:r w:rsidRPr="00140678">
        <w:rPr>
          <w:b/>
          <w:sz w:val="24"/>
          <w:szCs w:val="24"/>
        </w:rPr>
        <w:tab/>
        <w:t xml:space="preserve">      </w:t>
      </w:r>
    </w:p>
    <w:p w:rsidR="00FD45D7" w:rsidRDefault="00FD45D7" w:rsidP="00FD45D7">
      <w:pPr>
        <w:rPr>
          <w:b/>
          <w:sz w:val="24"/>
          <w:szCs w:val="24"/>
        </w:rPr>
      </w:pPr>
      <w:r w:rsidRPr="00140678">
        <w:rPr>
          <w:b/>
          <w:sz w:val="24"/>
          <w:szCs w:val="24"/>
        </w:rPr>
        <w:t>Sr. DBA</w:t>
      </w:r>
      <w:r>
        <w:rPr>
          <w:b/>
          <w:sz w:val="24"/>
          <w:szCs w:val="24"/>
        </w:rPr>
        <w:t>/Developer</w:t>
      </w:r>
    </w:p>
    <w:p w:rsidR="00FD45D7" w:rsidRDefault="00FD45D7" w:rsidP="00FD45D7">
      <w:pPr>
        <w:rPr>
          <w:b/>
          <w:sz w:val="24"/>
          <w:szCs w:val="24"/>
        </w:rPr>
      </w:pPr>
    </w:p>
    <w:p w:rsidR="000D72C2" w:rsidRDefault="000D72C2" w:rsidP="000D72C2">
      <w:pPr>
        <w:numPr>
          <w:ilvl w:val="0"/>
          <w:numId w:val="2"/>
        </w:numPr>
        <w:tabs>
          <w:tab w:val="clear" w:pos="720"/>
          <w:tab w:val="num" w:pos="360"/>
        </w:tabs>
        <w:ind w:left="360"/>
        <w:rPr>
          <w:rFonts w:ascii="Calibri" w:hAnsi="Calibri"/>
          <w:sz w:val="22"/>
          <w:szCs w:val="22"/>
        </w:rPr>
      </w:pPr>
      <w:r>
        <w:rPr>
          <w:rFonts w:ascii="Calibri" w:hAnsi="Calibri"/>
          <w:sz w:val="22"/>
          <w:szCs w:val="22"/>
        </w:rPr>
        <w:t xml:space="preserve">Responsible for </w:t>
      </w:r>
      <w:r w:rsidRPr="00944888">
        <w:rPr>
          <w:rFonts w:ascii="Calibri" w:hAnsi="Calibri"/>
          <w:sz w:val="22"/>
          <w:szCs w:val="22"/>
        </w:rPr>
        <w:t>database design configuration and installa</w:t>
      </w:r>
      <w:r>
        <w:rPr>
          <w:rFonts w:ascii="Calibri" w:hAnsi="Calibri"/>
          <w:sz w:val="22"/>
          <w:szCs w:val="22"/>
        </w:rPr>
        <w:t xml:space="preserve">tion on SQL </w:t>
      </w:r>
      <w:r w:rsidR="0037313D">
        <w:rPr>
          <w:rFonts w:ascii="Calibri" w:hAnsi="Calibri"/>
          <w:sz w:val="22"/>
          <w:szCs w:val="22"/>
        </w:rPr>
        <w:t xml:space="preserve">physical </w:t>
      </w:r>
      <w:r w:rsidR="0037313D" w:rsidRPr="00944888">
        <w:rPr>
          <w:rFonts w:ascii="Calibri" w:hAnsi="Calibri"/>
          <w:sz w:val="22"/>
          <w:szCs w:val="22"/>
        </w:rPr>
        <w:t>environment</w:t>
      </w:r>
      <w:r w:rsidRPr="00944888">
        <w:rPr>
          <w:rFonts w:ascii="Calibri" w:hAnsi="Calibri"/>
          <w:sz w:val="22"/>
          <w:szCs w:val="22"/>
        </w:rPr>
        <w:t>, and administr</w:t>
      </w:r>
      <w:r>
        <w:rPr>
          <w:rFonts w:ascii="Calibri" w:hAnsi="Calibri"/>
          <w:sz w:val="22"/>
          <w:szCs w:val="22"/>
        </w:rPr>
        <w:t xml:space="preserve">ation for the Financial Services.  </w:t>
      </w:r>
    </w:p>
    <w:p w:rsidR="000D72C2" w:rsidRPr="00944888" w:rsidRDefault="000D72C2" w:rsidP="000D72C2">
      <w:pPr>
        <w:numPr>
          <w:ilvl w:val="0"/>
          <w:numId w:val="2"/>
        </w:numPr>
        <w:tabs>
          <w:tab w:val="clear" w:pos="720"/>
          <w:tab w:val="num" w:pos="360"/>
        </w:tabs>
        <w:ind w:left="360"/>
        <w:rPr>
          <w:rFonts w:ascii="Calibri" w:hAnsi="Calibri"/>
          <w:sz w:val="22"/>
          <w:szCs w:val="22"/>
        </w:rPr>
      </w:pPr>
      <w:r>
        <w:rPr>
          <w:rFonts w:ascii="Calibri" w:hAnsi="Calibri"/>
          <w:sz w:val="22"/>
          <w:szCs w:val="22"/>
        </w:rPr>
        <w:t>C</w:t>
      </w:r>
      <w:r w:rsidRPr="00944888">
        <w:rPr>
          <w:rFonts w:ascii="Calibri" w:hAnsi="Calibri"/>
          <w:sz w:val="22"/>
          <w:szCs w:val="22"/>
        </w:rPr>
        <w:t xml:space="preserve">omply with the </w:t>
      </w:r>
      <w:r>
        <w:rPr>
          <w:rFonts w:ascii="Calibri" w:hAnsi="Calibri"/>
          <w:sz w:val="22"/>
          <w:szCs w:val="22"/>
        </w:rPr>
        <w:t>Financial Institution standards and user requirements</w:t>
      </w:r>
    </w:p>
    <w:p w:rsidR="000D72C2" w:rsidRPr="00944888" w:rsidRDefault="000D72C2" w:rsidP="000D72C2">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Designed DB logical model, created physical structure, work closely with the SQL Database application programmers to f</w:t>
      </w:r>
      <w:r>
        <w:rPr>
          <w:rFonts w:ascii="Calibri" w:hAnsi="Calibri"/>
          <w:sz w:val="22"/>
          <w:szCs w:val="22"/>
        </w:rPr>
        <w:t>ollow the SQL standards with SQL Server 2008, and 2005</w:t>
      </w:r>
    </w:p>
    <w:p w:rsidR="000D72C2" w:rsidRPr="00944888" w:rsidRDefault="000D72C2" w:rsidP="000D72C2">
      <w:pPr>
        <w:numPr>
          <w:ilvl w:val="0"/>
          <w:numId w:val="2"/>
        </w:numPr>
        <w:tabs>
          <w:tab w:val="clear" w:pos="720"/>
          <w:tab w:val="num" w:pos="360"/>
        </w:tabs>
        <w:ind w:left="360"/>
        <w:rPr>
          <w:rFonts w:ascii="Calibri" w:hAnsi="Calibri"/>
          <w:sz w:val="22"/>
          <w:szCs w:val="22"/>
        </w:rPr>
      </w:pPr>
      <w:r>
        <w:rPr>
          <w:rFonts w:ascii="Calibri" w:hAnsi="Calibri"/>
          <w:sz w:val="22"/>
          <w:szCs w:val="22"/>
        </w:rPr>
        <w:t>Migrated SQL 2005 to SQL 2008</w:t>
      </w:r>
      <w:r w:rsidRPr="00944888">
        <w:rPr>
          <w:rFonts w:ascii="Calibri" w:hAnsi="Calibri"/>
          <w:sz w:val="22"/>
          <w:szCs w:val="22"/>
        </w:rPr>
        <w:t xml:space="preserve">, making sure all appropriate perimeters are set, all orphan users id’s issues are been resolved, and all data is been backed up and </w:t>
      </w:r>
      <w:r>
        <w:rPr>
          <w:rFonts w:ascii="Calibri" w:hAnsi="Calibri"/>
          <w:sz w:val="22"/>
          <w:szCs w:val="22"/>
        </w:rPr>
        <w:t>restored in the new environment</w:t>
      </w:r>
    </w:p>
    <w:p w:rsidR="000D72C2" w:rsidRPr="00944888" w:rsidRDefault="000D72C2" w:rsidP="000D72C2">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 xml:space="preserve">Provided and enforced database development standards to application and Web developers, making sure appropriate permissions and privileges are been assign to users and application group, installed </w:t>
      </w:r>
      <w:r>
        <w:rPr>
          <w:rFonts w:ascii="Calibri" w:hAnsi="Calibri"/>
          <w:sz w:val="22"/>
          <w:szCs w:val="22"/>
        </w:rPr>
        <w:t>the Internet Information Server</w:t>
      </w:r>
    </w:p>
    <w:p w:rsidR="000D72C2" w:rsidRPr="00944888" w:rsidRDefault="000D72C2" w:rsidP="000D72C2">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 xml:space="preserve">Responsible for day to day operations for </w:t>
      </w:r>
      <w:r>
        <w:rPr>
          <w:rFonts w:ascii="Calibri" w:hAnsi="Calibri"/>
          <w:sz w:val="22"/>
          <w:szCs w:val="22"/>
        </w:rPr>
        <w:t xml:space="preserve">Financial Institution </w:t>
      </w:r>
      <w:r w:rsidRPr="00944888">
        <w:rPr>
          <w:rFonts w:ascii="Calibri" w:hAnsi="Calibri"/>
          <w:sz w:val="22"/>
          <w:szCs w:val="22"/>
        </w:rPr>
        <w:t xml:space="preserve"> Databases related Issues</w:t>
      </w:r>
    </w:p>
    <w:p w:rsidR="000D72C2" w:rsidRPr="00944888" w:rsidRDefault="000D72C2" w:rsidP="000D72C2">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 xml:space="preserve">Responsible for Replication </w:t>
      </w:r>
      <w:r>
        <w:rPr>
          <w:rFonts w:ascii="Calibri" w:hAnsi="Calibri"/>
          <w:sz w:val="22"/>
          <w:szCs w:val="22"/>
        </w:rPr>
        <w:t>and Mirroring related issues</w:t>
      </w:r>
    </w:p>
    <w:p w:rsidR="000D72C2" w:rsidRDefault="000D72C2" w:rsidP="000D72C2">
      <w:pPr>
        <w:numPr>
          <w:ilvl w:val="0"/>
          <w:numId w:val="2"/>
        </w:numPr>
        <w:tabs>
          <w:tab w:val="clear" w:pos="720"/>
          <w:tab w:val="num" w:pos="360"/>
        </w:tabs>
        <w:ind w:left="360"/>
        <w:rPr>
          <w:rFonts w:ascii="Calibri" w:hAnsi="Calibri"/>
          <w:sz w:val="22"/>
          <w:szCs w:val="22"/>
        </w:rPr>
      </w:pPr>
      <w:r>
        <w:rPr>
          <w:rFonts w:ascii="Calibri" w:hAnsi="Calibri"/>
          <w:sz w:val="22"/>
          <w:szCs w:val="22"/>
        </w:rPr>
        <w:lastRenderedPageBreak/>
        <w:t>Design Database Mirroring, Replication, Publisher and Distributor</w:t>
      </w:r>
    </w:p>
    <w:p w:rsidR="000D72C2" w:rsidRDefault="000D72C2" w:rsidP="000D72C2">
      <w:pPr>
        <w:numPr>
          <w:ilvl w:val="0"/>
          <w:numId w:val="2"/>
        </w:numPr>
        <w:tabs>
          <w:tab w:val="clear" w:pos="720"/>
          <w:tab w:val="num" w:pos="360"/>
        </w:tabs>
        <w:ind w:left="360"/>
        <w:rPr>
          <w:rFonts w:ascii="Calibri" w:hAnsi="Calibri"/>
          <w:sz w:val="22"/>
          <w:szCs w:val="22"/>
        </w:rPr>
      </w:pPr>
      <w:r>
        <w:rPr>
          <w:rFonts w:ascii="Calibri" w:hAnsi="Calibri"/>
          <w:sz w:val="22"/>
          <w:szCs w:val="22"/>
        </w:rPr>
        <w:t>Responsible for daily data refreshes</w:t>
      </w:r>
    </w:p>
    <w:p w:rsidR="000D72C2" w:rsidRPr="00944888" w:rsidRDefault="000D72C2" w:rsidP="000D72C2">
      <w:pPr>
        <w:numPr>
          <w:ilvl w:val="0"/>
          <w:numId w:val="2"/>
        </w:numPr>
        <w:tabs>
          <w:tab w:val="clear" w:pos="720"/>
          <w:tab w:val="num" w:pos="360"/>
        </w:tabs>
        <w:ind w:left="360"/>
        <w:rPr>
          <w:rFonts w:ascii="Calibri" w:hAnsi="Calibri"/>
          <w:sz w:val="22"/>
          <w:szCs w:val="22"/>
        </w:rPr>
      </w:pPr>
      <w:r>
        <w:rPr>
          <w:rFonts w:ascii="Calibri" w:hAnsi="Calibri"/>
          <w:sz w:val="22"/>
          <w:szCs w:val="22"/>
        </w:rPr>
        <w:t>Responsible for Backup/Restores</w:t>
      </w:r>
    </w:p>
    <w:p w:rsidR="00FD45D7" w:rsidRDefault="00FD45D7" w:rsidP="0042250A">
      <w:pPr>
        <w:pStyle w:val="ListBullet2"/>
        <w:numPr>
          <w:ilvl w:val="0"/>
          <w:numId w:val="0"/>
        </w:numPr>
      </w:pPr>
    </w:p>
    <w:p w:rsidR="0042250A" w:rsidRDefault="0042250A" w:rsidP="0042250A">
      <w:pPr>
        <w:pStyle w:val="ListBullet2"/>
        <w:numPr>
          <w:ilvl w:val="0"/>
          <w:numId w:val="0"/>
        </w:numPr>
      </w:pPr>
      <w:r>
        <w:t xml:space="preserve">                                   </w:t>
      </w:r>
    </w:p>
    <w:p w:rsidR="007920C8" w:rsidRDefault="0042250A" w:rsidP="0042250A">
      <w:pPr>
        <w:pStyle w:val="ListBullet2"/>
        <w:numPr>
          <w:ilvl w:val="0"/>
          <w:numId w:val="0"/>
        </w:numPr>
      </w:pPr>
      <w:r>
        <w:t xml:space="preserve">     </w:t>
      </w:r>
    </w:p>
    <w:p w:rsidR="007920C8" w:rsidRDefault="007920C8" w:rsidP="0042250A">
      <w:pPr>
        <w:pStyle w:val="ListBullet2"/>
        <w:numPr>
          <w:ilvl w:val="0"/>
          <w:numId w:val="0"/>
        </w:numPr>
      </w:pPr>
    </w:p>
    <w:p w:rsidR="007920C8" w:rsidRDefault="007920C8" w:rsidP="0042250A">
      <w:pPr>
        <w:pStyle w:val="ListBullet2"/>
        <w:numPr>
          <w:ilvl w:val="0"/>
          <w:numId w:val="0"/>
        </w:numPr>
      </w:pPr>
    </w:p>
    <w:p w:rsidR="007920C8" w:rsidRDefault="007920C8" w:rsidP="0042250A">
      <w:pPr>
        <w:pStyle w:val="ListBullet2"/>
        <w:numPr>
          <w:ilvl w:val="0"/>
          <w:numId w:val="0"/>
        </w:numPr>
      </w:pPr>
    </w:p>
    <w:p w:rsidR="007920C8" w:rsidRDefault="007920C8" w:rsidP="0042250A">
      <w:pPr>
        <w:pStyle w:val="ListBullet2"/>
        <w:numPr>
          <w:ilvl w:val="0"/>
          <w:numId w:val="0"/>
        </w:numPr>
      </w:pPr>
    </w:p>
    <w:p w:rsidR="0042250A" w:rsidRDefault="0042250A" w:rsidP="0042250A">
      <w:pPr>
        <w:pStyle w:val="ListBullet2"/>
        <w:numPr>
          <w:ilvl w:val="0"/>
          <w:numId w:val="0"/>
        </w:numPr>
      </w:pPr>
      <w:r>
        <w:t xml:space="preserve">                                </w:t>
      </w:r>
    </w:p>
    <w:p w:rsidR="0042250A" w:rsidRPr="00B25C10" w:rsidRDefault="0042250A" w:rsidP="0042250A"/>
    <w:tbl>
      <w:tblPr>
        <w:tblW w:w="0" w:type="auto"/>
        <w:tblLayout w:type="fixed"/>
        <w:tblLook w:val="0000" w:firstRow="0" w:lastRow="0" w:firstColumn="0" w:lastColumn="0" w:noHBand="0" w:noVBand="0"/>
      </w:tblPr>
      <w:tblGrid>
        <w:gridCol w:w="6588"/>
        <w:gridCol w:w="2268"/>
      </w:tblGrid>
      <w:tr w:rsidR="0042250A" w:rsidTr="00E752FD">
        <w:tc>
          <w:tcPr>
            <w:tcW w:w="6588" w:type="dxa"/>
          </w:tcPr>
          <w:p w:rsidR="00140678" w:rsidRPr="00140678" w:rsidRDefault="00FD45D7" w:rsidP="00140678">
            <w:pPr>
              <w:rPr>
                <w:b/>
                <w:sz w:val="24"/>
                <w:szCs w:val="24"/>
              </w:rPr>
            </w:pPr>
            <w:r>
              <w:rPr>
                <w:b/>
                <w:sz w:val="24"/>
                <w:szCs w:val="24"/>
              </w:rPr>
              <w:t>November</w:t>
            </w:r>
            <w:r w:rsidR="00140678" w:rsidRPr="00140678">
              <w:rPr>
                <w:b/>
                <w:sz w:val="24"/>
                <w:szCs w:val="24"/>
              </w:rPr>
              <w:t xml:space="preserve"> 2004 – </w:t>
            </w:r>
            <w:r>
              <w:rPr>
                <w:b/>
                <w:sz w:val="24"/>
                <w:szCs w:val="24"/>
              </w:rPr>
              <w:t>May 2009</w:t>
            </w:r>
          </w:p>
          <w:p w:rsidR="00140678" w:rsidRPr="00140678" w:rsidRDefault="00140678" w:rsidP="00140678">
            <w:pPr>
              <w:rPr>
                <w:sz w:val="24"/>
                <w:szCs w:val="24"/>
              </w:rPr>
            </w:pPr>
            <w:r w:rsidRPr="00140678">
              <w:rPr>
                <w:b/>
                <w:sz w:val="24"/>
                <w:szCs w:val="24"/>
              </w:rPr>
              <w:t>Kaiser Permanente, Pasadena, CA</w:t>
            </w:r>
            <w:r w:rsidRPr="00140678">
              <w:rPr>
                <w:b/>
                <w:sz w:val="24"/>
                <w:szCs w:val="24"/>
              </w:rPr>
              <w:tab/>
              <w:t xml:space="preserve">      </w:t>
            </w:r>
          </w:p>
          <w:p w:rsidR="0042250A" w:rsidRDefault="00140678" w:rsidP="00140678">
            <w:pPr>
              <w:rPr>
                <w:b/>
                <w:sz w:val="24"/>
                <w:szCs w:val="24"/>
              </w:rPr>
            </w:pPr>
            <w:r w:rsidRPr="00140678">
              <w:rPr>
                <w:b/>
                <w:sz w:val="24"/>
                <w:szCs w:val="24"/>
              </w:rPr>
              <w:t>Sr. DBA</w:t>
            </w:r>
            <w:r w:rsidR="00E9016D">
              <w:rPr>
                <w:b/>
                <w:sz w:val="24"/>
                <w:szCs w:val="24"/>
              </w:rPr>
              <w:t xml:space="preserve"> Lead</w:t>
            </w:r>
          </w:p>
          <w:p w:rsidR="00557E75" w:rsidRPr="00140678" w:rsidRDefault="00557E75" w:rsidP="00140678">
            <w:pPr>
              <w:rPr>
                <w:b/>
                <w:sz w:val="24"/>
                <w:szCs w:val="24"/>
              </w:rPr>
            </w:pPr>
          </w:p>
        </w:tc>
        <w:tc>
          <w:tcPr>
            <w:tcW w:w="2268" w:type="dxa"/>
          </w:tcPr>
          <w:p w:rsidR="0042250A" w:rsidRDefault="0042250A" w:rsidP="00E752FD">
            <w:pPr>
              <w:pStyle w:val="Heading4"/>
              <w:rPr>
                <w:sz w:val="20"/>
              </w:rPr>
            </w:pPr>
          </w:p>
        </w:tc>
      </w:tr>
    </w:tbl>
    <w:p w:rsidR="0042250A"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 xml:space="preserve">In charge of database </w:t>
      </w:r>
      <w:proofErr w:type="gramStart"/>
      <w:r w:rsidRPr="00944888">
        <w:rPr>
          <w:rFonts w:ascii="Calibri" w:hAnsi="Calibri"/>
          <w:sz w:val="22"/>
          <w:szCs w:val="22"/>
        </w:rPr>
        <w:t>design</w:t>
      </w:r>
      <w:proofErr w:type="gramEnd"/>
      <w:r w:rsidRPr="00944888">
        <w:rPr>
          <w:rFonts w:ascii="Calibri" w:hAnsi="Calibri"/>
          <w:sz w:val="22"/>
          <w:szCs w:val="22"/>
        </w:rPr>
        <w:t xml:space="preserve"> configuration and installation on standalone and clustered environment, and administration for Health connect project.  Incorporate numerous DB design for Dail</w:t>
      </w:r>
      <w:r>
        <w:rPr>
          <w:rFonts w:ascii="Calibri" w:hAnsi="Calibri"/>
          <w:sz w:val="22"/>
          <w:szCs w:val="22"/>
        </w:rPr>
        <w:t>y existing database guidelines</w:t>
      </w:r>
      <w:r w:rsidR="005447D9">
        <w:rPr>
          <w:rFonts w:ascii="Calibri" w:hAnsi="Calibri"/>
          <w:sz w:val="22"/>
          <w:szCs w:val="22"/>
        </w:rPr>
        <w:t xml:space="preserve"> in Production support 24/7</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 xml:space="preserve">Work closely with the product and program groups to comply with the Health Care industry </w:t>
      </w:r>
      <w:r>
        <w:rPr>
          <w:rFonts w:ascii="Calibri" w:hAnsi="Calibri"/>
          <w:sz w:val="22"/>
          <w:szCs w:val="22"/>
        </w:rPr>
        <w:t>standards and user requirements</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 xml:space="preserve">Designed DB logical model, created physical structure, work closely with the SQL Database application programmers to follow the SQL standards with constraints; triggers, and views in SQL Server 2008, 2005, </w:t>
      </w:r>
      <w:r>
        <w:rPr>
          <w:rFonts w:ascii="Calibri" w:hAnsi="Calibri"/>
          <w:sz w:val="22"/>
          <w:szCs w:val="22"/>
        </w:rPr>
        <w:t>and 2000</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 xml:space="preserve">Migrated SQL 2000 to SQL 2005, making sure all appropriate perimeters are set, all orphan users id’s issues are been resolved, and all data is been backed up and </w:t>
      </w:r>
      <w:r>
        <w:rPr>
          <w:rFonts w:ascii="Calibri" w:hAnsi="Calibri"/>
          <w:sz w:val="22"/>
          <w:szCs w:val="22"/>
        </w:rPr>
        <w:t>restored in the new environment</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 xml:space="preserve">Provided and enforced database development standards to application and Web developers, making sure appropriate permissions and privileges are been assign to users and application group, installed </w:t>
      </w:r>
      <w:r>
        <w:rPr>
          <w:rFonts w:ascii="Calibri" w:hAnsi="Calibri"/>
          <w:sz w:val="22"/>
          <w:szCs w:val="22"/>
        </w:rPr>
        <w:t>the Internet Information Server</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Responsible for day to day operations for Health Connect Databases related Issues</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 xml:space="preserve">Responsible for Replication related issues, Data integrity checks, SQL Profilers </w:t>
      </w:r>
      <w:proofErr w:type="spellStart"/>
      <w:r w:rsidRPr="00944888">
        <w:rPr>
          <w:rFonts w:ascii="Calibri" w:hAnsi="Calibri"/>
          <w:sz w:val="22"/>
          <w:szCs w:val="22"/>
        </w:rPr>
        <w:t>etc</w:t>
      </w:r>
      <w:proofErr w:type="spellEnd"/>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Involved in planning Web Utility Databases Farm Designing and Production Architect ring</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Responsible for applying current patches on Web Utility Database Farm Servers and numerous servers</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Install and configuring MSSQL 2000 Server standalone</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Install and configuring MSSQL 2005 Server stand alone</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Install and configuring MSSQL 2005 Server Clustering for Active Passive</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 xml:space="preserve">Install and configuring MSSQL 2005 Server Clustering for ACTIVE </w:t>
      </w:r>
      <w:proofErr w:type="spellStart"/>
      <w:r w:rsidRPr="00944888">
        <w:rPr>
          <w:rFonts w:ascii="Calibri" w:hAnsi="Calibri"/>
          <w:sz w:val="22"/>
          <w:szCs w:val="22"/>
        </w:rPr>
        <w:t>ACTIVE</w:t>
      </w:r>
      <w:proofErr w:type="spellEnd"/>
      <w:r w:rsidRPr="00944888">
        <w:rPr>
          <w:rFonts w:ascii="Calibri" w:hAnsi="Calibri"/>
          <w:sz w:val="22"/>
          <w:szCs w:val="22"/>
        </w:rPr>
        <w:t xml:space="preserve"> PASSIVE</w:t>
      </w:r>
    </w:p>
    <w:p w:rsidR="0042250A"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Install and configuring MSSQL 2008 Server stand alone</w:t>
      </w:r>
    </w:p>
    <w:p w:rsidR="0042250A" w:rsidRDefault="0042250A" w:rsidP="0042250A">
      <w:pPr>
        <w:numPr>
          <w:ilvl w:val="0"/>
          <w:numId w:val="2"/>
        </w:numPr>
        <w:tabs>
          <w:tab w:val="clear" w:pos="720"/>
          <w:tab w:val="num" w:pos="360"/>
        </w:tabs>
        <w:ind w:left="360"/>
        <w:rPr>
          <w:rFonts w:ascii="Calibri" w:hAnsi="Calibri"/>
          <w:sz w:val="22"/>
          <w:szCs w:val="22"/>
        </w:rPr>
      </w:pPr>
      <w:r>
        <w:rPr>
          <w:rFonts w:ascii="Calibri" w:hAnsi="Calibri"/>
          <w:sz w:val="22"/>
          <w:szCs w:val="22"/>
        </w:rPr>
        <w:t>Design Database Mirroring, Replication, Publisher and Distributor</w:t>
      </w:r>
    </w:p>
    <w:p w:rsidR="00E65E8C" w:rsidRDefault="00E65E8C" w:rsidP="00E65E8C">
      <w:pPr>
        <w:numPr>
          <w:ilvl w:val="0"/>
          <w:numId w:val="2"/>
        </w:numPr>
        <w:tabs>
          <w:tab w:val="clear" w:pos="720"/>
          <w:tab w:val="num" w:pos="360"/>
        </w:tabs>
        <w:ind w:left="360"/>
        <w:rPr>
          <w:rFonts w:ascii="Calibri" w:hAnsi="Calibri"/>
          <w:sz w:val="22"/>
          <w:szCs w:val="22"/>
        </w:rPr>
      </w:pPr>
      <w:r>
        <w:rPr>
          <w:rFonts w:ascii="Calibri" w:hAnsi="Calibri"/>
          <w:sz w:val="22"/>
          <w:szCs w:val="22"/>
        </w:rPr>
        <w:t>UAT and Production data refresh.</w:t>
      </w:r>
    </w:p>
    <w:p w:rsidR="00E65E8C" w:rsidRDefault="00E65E8C" w:rsidP="00E65E8C">
      <w:pPr>
        <w:numPr>
          <w:ilvl w:val="0"/>
          <w:numId w:val="2"/>
        </w:numPr>
        <w:tabs>
          <w:tab w:val="clear" w:pos="720"/>
          <w:tab w:val="num" w:pos="360"/>
        </w:tabs>
        <w:ind w:left="360"/>
        <w:rPr>
          <w:rFonts w:ascii="Calibri" w:hAnsi="Calibri"/>
          <w:sz w:val="22"/>
          <w:szCs w:val="22"/>
        </w:rPr>
      </w:pPr>
      <w:r>
        <w:rPr>
          <w:rFonts w:ascii="Calibri" w:hAnsi="Calibri"/>
          <w:sz w:val="22"/>
          <w:szCs w:val="22"/>
        </w:rPr>
        <w:t>Design and implement Database security.</w:t>
      </w:r>
    </w:p>
    <w:p w:rsidR="00E65E8C" w:rsidRDefault="00E65E8C" w:rsidP="00E65E8C">
      <w:pPr>
        <w:numPr>
          <w:ilvl w:val="0"/>
          <w:numId w:val="2"/>
        </w:numPr>
        <w:tabs>
          <w:tab w:val="clear" w:pos="720"/>
          <w:tab w:val="num" w:pos="360"/>
        </w:tabs>
        <w:ind w:left="360"/>
        <w:rPr>
          <w:rFonts w:ascii="Calibri" w:hAnsi="Calibri"/>
          <w:sz w:val="22"/>
          <w:szCs w:val="22"/>
        </w:rPr>
      </w:pPr>
      <w:r>
        <w:rPr>
          <w:rFonts w:ascii="Calibri" w:hAnsi="Calibri"/>
          <w:sz w:val="22"/>
          <w:szCs w:val="22"/>
        </w:rPr>
        <w:t xml:space="preserve">Performance tuning involving memory, disk </w:t>
      </w:r>
      <w:proofErr w:type="gramStart"/>
      <w:r>
        <w:rPr>
          <w:rFonts w:ascii="Calibri" w:hAnsi="Calibri"/>
          <w:sz w:val="22"/>
          <w:szCs w:val="22"/>
        </w:rPr>
        <w:t>i/o</w:t>
      </w:r>
      <w:proofErr w:type="gramEnd"/>
      <w:r>
        <w:rPr>
          <w:rFonts w:ascii="Calibri" w:hAnsi="Calibri"/>
          <w:sz w:val="22"/>
          <w:szCs w:val="22"/>
        </w:rPr>
        <w:t xml:space="preserve"> tuning and SQL tuning.</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Configure Idera compliance for SQL compliance manager to monitor th</w:t>
      </w:r>
      <w:r>
        <w:rPr>
          <w:rFonts w:ascii="Calibri" w:hAnsi="Calibri"/>
          <w:sz w:val="22"/>
          <w:szCs w:val="22"/>
        </w:rPr>
        <w:t>e health on the MSSQL Databases</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Managed database maintenance (backup/restore), pla</w:t>
      </w:r>
      <w:r>
        <w:rPr>
          <w:rFonts w:ascii="Calibri" w:hAnsi="Calibri"/>
          <w:sz w:val="22"/>
          <w:szCs w:val="22"/>
        </w:rPr>
        <w:t>n data growth and purge process</w:t>
      </w:r>
    </w:p>
    <w:p w:rsidR="0042250A"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 xml:space="preserve">Installing and configure </w:t>
      </w:r>
      <w:proofErr w:type="spellStart"/>
      <w:r w:rsidRPr="00944888">
        <w:rPr>
          <w:rFonts w:ascii="Calibri" w:hAnsi="Calibri"/>
          <w:sz w:val="22"/>
          <w:szCs w:val="22"/>
        </w:rPr>
        <w:t>sqlBack</w:t>
      </w:r>
      <w:proofErr w:type="spellEnd"/>
      <w:r w:rsidRPr="00944888">
        <w:rPr>
          <w:rFonts w:ascii="Calibri" w:hAnsi="Calibri"/>
          <w:sz w:val="22"/>
          <w:szCs w:val="22"/>
        </w:rPr>
        <w:t xml:space="preserve"> Track Disaster Recovery for MSSQL Databases Backups and Restores</w:t>
      </w:r>
    </w:p>
    <w:p w:rsidR="007E375D" w:rsidRDefault="007E375D" w:rsidP="0042250A">
      <w:pPr>
        <w:numPr>
          <w:ilvl w:val="0"/>
          <w:numId w:val="2"/>
        </w:numPr>
        <w:tabs>
          <w:tab w:val="clear" w:pos="720"/>
          <w:tab w:val="num" w:pos="360"/>
        </w:tabs>
        <w:ind w:left="360"/>
        <w:rPr>
          <w:rFonts w:ascii="Calibri" w:hAnsi="Calibri"/>
          <w:sz w:val="22"/>
          <w:szCs w:val="22"/>
        </w:rPr>
      </w:pPr>
      <w:r>
        <w:rPr>
          <w:rFonts w:ascii="Calibri" w:hAnsi="Calibri"/>
          <w:sz w:val="22"/>
          <w:szCs w:val="22"/>
        </w:rPr>
        <w:t>Install and configure Oracle 9i</w:t>
      </w:r>
      <w:r w:rsidR="000E7D70">
        <w:rPr>
          <w:rFonts w:ascii="Calibri" w:hAnsi="Calibri"/>
          <w:sz w:val="22"/>
          <w:szCs w:val="22"/>
        </w:rPr>
        <w:t xml:space="preserve"> and 10g on Windows 2008 R2</w:t>
      </w:r>
      <w:r w:rsidR="00F14B43">
        <w:rPr>
          <w:rFonts w:ascii="Calibri" w:hAnsi="Calibri"/>
          <w:sz w:val="22"/>
          <w:szCs w:val="22"/>
        </w:rPr>
        <w:t xml:space="preserve"> and Linux environment</w:t>
      </w:r>
      <w:r w:rsidR="000E7D70">
        <w:rPr>
          <w:rFonts w:ascii="Calibri" w:hAnsi="Calibri"/>
          <w:sz w:val="22"/>
          <w:szCs w:val="22"/>
        </w:rPr>
        <w:t>.</w:t>
      </w:r>
    </w:p>
    <w:p w:rsidR="009F472B" w:rsidRDefault="00D31E5E" w:rsidP="009F472B">
      <w:pPr>
        <w:numPr>
          <w:ilvl w:val="0"/>
          <w:numId w:val="2"/>
        </w:numPr>
        <w:tabs>
          <w:tab w:val="clear" w:pos="720"/>
          <w:tab w:val="num" w:pos="360"/>
        </w:tabs>
        <w:ind w:left="360"/>
        <w:rPr>
          <w:rFonts w:ascii="Calibri" w:hAnsi="Calibri"/>
          <w:sz w:val="22"/>
          <w:szCs w:val="22"/>
        </w:rPr>
      </w:pPr>
      <w:r>
        <w:rPr>
          <w:rFonts w:ascii="Calibri" w:hAnsi="Calibri"/>
          <w:sz w:val="22"/>
          <w:szCs w:val="22"/>
        </w:rPr>
        <w:t>Grant roles and user permissions.</w:t>
      </w:r>
    </w:p>
    <w:p w:rsidR="009F472B" w:rsidRPr="009F472B" w:rsidRDefault="009F472B" w:rsidP="009F472B">
      <w:pPr>
        <w:numPr>
          <w:ilvl w:val="0"/>
          <w:numId w:val="2"/>
        </w:numPr>
        <w:tabs>
          <w:tab w:val="clear" w:pos="720"/>
          <w:tab w:val="num" w:pos="360"/>
        </w:tabs>
        <w:ind w:left="360"/>
        <w:rPr>
          <w:rFonts w:ascii="Calibri" w:hAnsi="Calibri"/>
          <w:sz w:val="22"/>
          <w:szCs w:val="22"/>
        </w:rPr>
      </w:pPr>
      <w:r>
        <w:rPr>
          <w:rFonts w:ascii="Calibri" w:hAnsi="Calibri"/>
          <w:sz w:val="22"/>
          <w:szCs w:val="22"/>
        </w:rPr>
        <w:t>Manage user privileges and roles.</w:t>
      </w:r>
    </w:p>
    <w:p w:rsidR="009F472B" w:rsidRDefault="009F472B" w:rsidP="0042250A">
      <w:pPr>
        <w:numPr>
          <w:ilvl w:val="0"/>
          <w:numId w:val="2"/>
        </w:numPr>
        <w:tabs>
          <w:tab w:val="clear" w:pos="720"/>
          <w:tab w:val="num" w:pos="360"/>
        </w:tabs>
        <w:ind w:left="360"/>
        <w:rPr>
          <w:rFonts w:ascii="Calibri" w:hAnsi="Calibri"/>
          <w:sz w:val="22"/>
          <w:szCs w:val="22"/>
        </w:rPr>
      </w:pPr>
      <w:r>
        <w:rPr>
          <w:rFonts w:ascii="Calibri" w:hAnsi="Calibri"/>
          <w:sz w:val="22"/>
          <w:szCs w:val="22"/>
        </w:rPr>
        <w:t>Export and Import of Database using pump utility</w:t>
      </w:r>
    </w:p>
    <w:p w:rsidR="007E375D" w:rsidRDefault="007E375D" w:rsidP="0042250A">
      <w:pPr>
        <w:numPr>
          <w:ilvl w:val="0"/>
          <w:numId w:val="2"/>
        </w:numPr>
        <w:tabs>
          <w:tab w:val="clear" w:pos="720"/>
          <w:tab w:val="num" w:pos="360"/>
        </w:tabs>
        <w:ind w:left="360"/>
        <w:rPr>
          <w:rFonts w:ascii="Calibri" w:hAnsi="Calibri"/>
          <w:sz w:val="22"/>
          <w:szCs w:val="22"/>
        </w:rPr>
      </w:pPr>
      <w:r>
        <w:rPr>
          <w:rFonts w:ascii="Calibri" w:hAnsi="Calibri"/>
          <w:sz w:val="22"/>
          <w:szCs w:val="22"/>
        </w:rPr>
        <w:t>Daily database administration tasks including backup and restore with RMAN, import/export.</w:t>
      </w:r>
    </w:p>
    <w:p w:rsidR="007E375D" w:rsidRDefault="00832A30" w:rsidP="0042250A">
      <w:pPr>
        <w:numPr>
          <w:ilvl w:val="0"/>
          <w:numId w:val="2"/>
        </w:numPr>
        <w:tabs>
          <w:tab w:val="clear" w:pos="720"/>
          <w:tab w:val="num" w:pos="360"/>
        </w:tabs>
        <w:ind w:left="360"/>
        <w:rPr>
          <w:rFonts w:ascii="Calibri" w:hAnsi="Calibri"/>
          <w:sz w:val="22"/>
          <w:szCs w:val="22"/>
        </w:rPr>
      </w:pPr>
      <w:r>
        <w:rPr>
          <w:rFonts w:ascii="Calibri" w:hAnsi="Calibri"/>
          <w:sz w:val="22"/>
          <w:szCs w:val="22"/>
        </w:rPr>
        <w:t>Worked with application team on resolving data issues and troubleshooting various problems.</w:t>
      </w:r>
    </w:p>
    <w:p w:rsidR="00832A30" w:rsidRDefault="00832A30" w:rsidP="0042250A">
      <w:pPr>
        <w:numPr>
          <w:ilvl w:val="0"/>
          <w:numId w:val="2"/>
        </w:numPr>
        <w:tabs>
          <w:tab w:val="clear" w:pos="720"/>
          <w:tab w:val="num" w:pos="360"/>
        </w:tabs>
        <w:ind w:left="360"/>
        <w:rPr>
          <w:rFonts w:ascii="Calibri" w:hAnsi="Calibri"/>
          <w:sz w:val="22"/>
          <w:szCs w:val="22"/>
        </w:rPr>
      </w:pPr>
      <w:r>
        <w:rPr>
          <w:rFonts w:ascii="Calibri" w:hAnsi="Calibri"/>
          <w:sz w:val="22"/>
          <w:szCs w:val="22"/>
        </w:rPr>
        <w:lastRenderedPageBreak/>
        <w:t xml:space="preserve">Implement database security privileges, and roles, Profiling, Authentication and risk management. </w:t>
      </w:r>
    </w:p>
    <w:p w:rsidR="00832A30" w:rsidRDefault="00832A30" w:rsidP="0042250A">
      <w:pPr>
        <w:numPr>
          <w:ilvl w:val="0"/>
          <w:numId w:val="2"/>
        </w:numPr>
        <w:tabs>
          <w:tab w:val="clear" w:pos="720"/>
          <w:tab w:val="num" w:pos="360"/>
        </w:tabs>
        <w:ind w:left="360"/>
        <w:rPr>
          <w:rFonts w:ascii="Calibri" w:hAnsi="Calibri"/>
          <w:sz w:val="22"/>
          <w:szCs w:val="22"/>
        </w:rPr>
      </w:pPr>
      <w:r>
        <w:rPr>
          <w:rFonts w:ascii="Calibri" w:hAnsi="Calibri"/>
          <w:sz w:val="22"/>
          <w:szCs w:val="22"/>
        </w:rPr>
        <w:t>Provide documentation for database design, analysis, modifications and creating schemas.</w:t>
      </w:r>
    </w:p>
    <w:p w:rsidR="0003666E" w:rsidRPr="0003666E" w:rsidRDefault="0003666E" w:rsidP="0042250A">
      <w:pPr>
        <w:numPr>
          <w:ilvl w:val="0"/>
          <w:numId w:val="2"/>
        </w:numPr>
        <w:tabs>
          <w:tab w:val="clear" w:pos="720"/>
          <w:tab w:val="num" w:pos="360"/>
        </w:tabs>
        <w:ind w:left="360"/>
        <w:rPr>
          <w:rFonts w:ascii="Calibri" w:hAnsi="Calibri"/>
          <w:sz w:val="22"/>
          <w:szCs w:val="22"/>
        </w:rPr>
      </w:pPr>
      <w:r>
        <w:rPr>
          <w:rFonts w:asciiTheme="minorHAnsi" w:hAnsiTheme="minorHAnsi"/>
          <w:sz w:val="22"/>
          <w:szCs w:val="22"/>
        </w:rPr>
        <w:t>Ticketing Tools (</w:t>
      </w:r>
      <w:r w:rsidRPr="005056F3">
        <w:rPr>
          <w:rFonts w:asciiTheme="minorHAnsi" w:hAnsiTheme="minorHAnsi"/>
          <w:sz w:val="22"/>
          <w:szCs w:val="22"/>
        </w:rPr>
        <w:t xml:space="preserve">Service now), Remedy, HP Service Desk, Service Request </w:t>
      </w:r>
      <w:proofErr w:type="gramStart"/>
      <w:r w:rsidRPr="005056F3">
        <w:rPr>
          <w:rFonts w:asciiTheme="minorHAnsi" w:hAnsiTheme="minorHAnsi"/>
          <w:sz w:val="22"/>
          <w:szCs w:val="22"/>
        </w:rPr>
        <w:t>Manager(</w:t>
      </w:r>
      <w:proofErr w:type="gramEnd"/>
      <w:r w:rsidRPr="005056F3">
        <w:rPr>
          <w:rFonts w:asciiTheme="minorHAnsi" w:hAnsiTheme="minorHAnsi"/>
          <w:sz w:val="22"/>
          <w:szCs w:val="22"/>
        </w:rPr>
        <w:t>TSRM)</w:t>
      </w:r>
      <w:r>
        <w:rPr>
          <w:rFonts w:asciiTheme="minorHAnsi" w:hAnsiTheme="minorHAnsi"/>
          <w:sz w:val="22"/>
          <w:szCs w:val="22"/>
        </w:rPr>
        <w:t>.</w:t>
      </w:r>
    </w:p>
    <w:p w:rsidR="0003666E" w:rsidRPr="00944888" w:rsidRDefault="0003666E" w:rsidP="009F472B">
      <w:pPr>
        <w:ind w:left="360"/>
        <w:rPr>
          <w:rFonts w:ascii="Calibri" w:hAnsi="Calibri"/>
          <w:sz w:val="22"/>
          <w:szCs w:val="22"/>
        </w:rPr>
      </w:pPr>
    </w:p>
    <w:p w:rsidR="0042250A" w:rsidRDefault="0042250A" w:rsidP="0042250A">
      <w:pPr>
        <w:rPr>
          <w:rFonts w:ascii="Calibri" w:hAnsi="Calibri"/>
          <w:sz w:val="22"/>
          <w:szCs w:val="22"/>
        </w:rPr>
      </w:pPr>
    </w:p>
    <w:p w:rsidR="00557E75" w:rsidRDefault="00557E75" w:rsidP="0042250A">
      <w:pPr>
        <w:rPr>
          <w:rFonts w:ascii="Calibri" w:hAnsi="Calibri"/>
          <w:sz w:val="22"/>
          <w:szCs w:val="22"/>
        </w:rPr>
      </w:pPr>
    </w:p>
    <w:tbl>
      <w:tblPr>
        <w:tblW w:w="0" w:type="auto"/>
        <w:tblLayout w:type="fixed"/>
        <w:tblLook w:val="0000" w:firstRow="0" w:lastRow="0" w:firstColumn="0" w:lastColumn="0" w:noHBand="0" w:noVBand="0"/>
      </w:tblPr>
      <w:tblGrid>
        <w:gridCol w:w="6138"/>
        <w:gridCol w:w="3060"/>
      </w:tblGrid>
      <w:tr w:rsidR="0042250A" w:rsidTr="00E752FD">
        <w:tc>
          <w:tcPr>
            <w:tcW w:w="6138" w:type="dxa"/>
          </w:tcPr>
          <w:p w:rsidR="00686DD5" w:rsidRDefault="00686DD5" w:rsidP="00140678">
            <w:pPr>
              <w:rPr>
                <w:b/>
                <w:sz w:val="24"/>
                <w:szCs w:val="24"/>
              </w:rPr>
            </w:pPr>
          </w:p>
          <w:p w:rsidR="00140678" w:rsidRPr="00140678" w:rsidRDefault="00140678" w:rsidP="00140678">
            <w:pPr>
              <w:rPr>
                <w:sz w:val="24"/>
                <w:szCs w:val="24"/>
              </w:rPr>
            </w:pPr>
            <w:r w:rsidRPr="00140678">
              <w:rPr>
                <w:b/>
                <w:sz w:val="24"/>
                <w:szCs w:val="24"/>
              </w:rPr>
              <w:t>April 1997 – August 2004</w:t>
            </w:r>
          </w:p>
          <w:p w:rsidR="00140678" w:rsidRDefault="00030F24" w:rsidP="00140678">
            <w:pPr>
              <w:rPr>
                <w:b/>
                <w:sz w:val="24"/>
                <w:szCs w:val="24"/>
              </w:rPr>
            </w:pPr>
            <w:proofErr w:type="spellStart"/>
            <w:r>
              <w:rPr>
                <w:b/>
                <w:sz w:val="24"/>
                <w:szCs w:val="24"/>
              </w:rPr>
              <w:t>Syncor</w:t>
            </w:r>
            <w:proofErr w:type="spellEnd"/>
            <w:r>
              <w:rPr>
                <w:b/>
                <w:sz w:val="24"/>
                <w:szCs w:val="24"/>
              </w:rPr>
              <w:t xml:space="preserve"> </w:t>
            </w:r>
            <w:proofErr w:type="spellStart"/>
            <w:r>
              <w:rPr>
                <w:b/>
                <w:sz w:val="24"/>
                <w:szCs w:val="24"/>
              </w:rPr>
              <w:t>Int</w:t>
            </w:r>
            <w:proofErr w:type="spellEnd"/>
            <w:r w:rsidR="00140678" w:rsidRPr="00140678">
              <w:rPr>
                <w:b/>
                <w:sz w:val="24"/>
                <w:szCs w:val="24"/>
              </w:rPr>
              <w:t xml:space="preserve">, </w:t>
            </w:r>
            <w:r>
              <w:rPr>
                <w:b/>
                <w:sz w:val="24"/>
                <w:szCs w:val="24"/>
              </w:rPr>
              <w:t>Woodland Hills</w:t>
            </w:r>
            <w:r w:rsidR="00140678" w:rsidRPr="00140678">
              <w:rPr>
                <w:b/>
                <w:sz w:val="24"/>
                <w:szCs w:val="24"/>
              </w:rPr>
              <w:t>, CA.</w:t>
            </w:r>
          </w:p>
          <w:p w:rsidR="00030F24" w:rsidRPr="00140678" w:rsidRDefault="00030F24" w:rsidP="00140678">
            <w:pPr>
              <w:rPr>
                <w:b/>
                <w:sz w:val="24"/>
                <w:szCs w:val="24"/>
              </w:rPr>
            </w:pPr>
          </w:p>
          <w:p w:rsidR="0042250A" w:rsidRDefault="00140678" w:rsidP="00140678">
            <w:pPr>
              <w:rPr>
                <w:b/>
                <w:sz w:val="24"/>
                <w:szCs w:val="24"/>
              </w:rPr>
            </w:pPr>
            <w:r w:rsidRPr="00140678">
              <w:rPr>
                <w:b/>
                <w:sz w:val="24"/>
                <w:szCs w:val="24"/>
              </w:rPr>
              <w:t>SQL DBA</w:t>
            </w:r>
            <w:r w:rsidR="00030F24">
              <w:rPr>
                <w:b/>
                <w:sz w:val="24"/>
                <w:szCs w:val="24"/>
              </w:rPr>
              <w:t>/System Administrator</w:t>
            </w:r>
          </w:p>
          <w:p w:rsidR="00557E75" w:rsidRPr="003F2575" w:rsidRDefault="00557E75" w:rsidP="00140678"/>
        </w:tc>
        <w:tc>
          <w:tcPr>
            <w:tcW w:w="3060" w:type="dxa"/>
          </w:tcPr>
          <w:p w:rsidR="0042250A" w:rsidRDefault="0042250A" w:rsidP="00E752FD">
            <w:pPr>
              <w:pStyle w:val="Heading4"/>
              <w:rPr>
                <w:sz w:val="20"/>
              </w:rPr>
            </w:pPr>
          </w:p>
        </w:tc>
      </w:tr>
    </w:tbl>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In charge of database administration for IDX projects for it clients Programs</w:t>
      </w:r>
      <w:r w:rsidR="005447D9">
        <w:rPr>
          <w:rFonts w:ascii="Calibri" w:hAnsi="Calibri"/>
          <w:sz w:val="22"/>
          <w:szCs w:val="22"/>
        </w:rPr>
        <w:t xml:space="preserve"> in Production support 24/7 environment.</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 xml:space="preserve">Work closely with the application programmer’s on following the company standards </w:t>
      </w:r>
      <w:r>
        <w:rPr>
          <w:rFonts w:ascii="Calibri" w:hAnsi="Calibri"/>
          <w:sz w:val="22"/>
          <w:szCs w:val="22"/>
        </w:rPr>
        <w:t>and user requirements</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Managed database performance tuning, maintenance and pla</w:t>
      </w:r>
      <w:r>
        <w:rPr>
          <w:rFonts w:ascii="Calibri" w:hAnsi="Calibri"/>
          <w:sz w:val="22"/>
          <w:szCs w:val="22"/>
        </w:rPr>
        <w:t>n data growth and purge process</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Configure and install SQL 2000 standard and enterprise versions for the client databases</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Set up backups for user and system database, schedule data purgi</w:t>
      </w:r>
      <w:r>
        <w:rPr>
          <w:rFonts w:ascii="Calibri" w:hAnsi="Calibri"/>
          <w:sz w:val="22"/>
          <w:szCs w:val="22"/>
        </w:rPr>
        <w:t>ng/archiving, update statistics</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Work closely with the developers to provide database s</w:t>
      </w:r>
      <w:r>
        <w:rPr>
          <w:rFonts w:ascii="Calibri" w:hAnsi="Calibri"/>
          <w:sz w:val="22"/>
          <w:szCs w:val="22"/>
        </w:rPr>
        <w:t>tandards and the best practices</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Responsible for day to day operations for the IDX project database related i</w:t>
      </w:r>
      <w:r>
        <w:rPr>
          <w:rFonts w:ascii="Calibri" w:hAnsi="Calibri"/>
          <w:sz w:val="22"/>
          <w:szCs w:val="22"/>
        </w:rPr>
        <w:t>ssues</w:t>
      </w:r>
    </w:p>
    <w:p w:rsidR="0042250A"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Responsible for applying cur</w:t>
      </w:r>
      <w:r>
        <w:rPr>
          <w:rFonts w:ascii="Calibri" w:hAnsi="Calibri"/>
          <w:sz w:val="22"/>
          <w:szCs w:val="22"/>
        </w:rPr>
        <w:t>rent patches on the SQL Servers</w:t>
      </w:r>
    </w:p>
    <w:p w:rsidR="004B7F8C" w:rsidRDefault="004B7F8C" w:rsidP="0042250A">
      <w:pPr>
        <w:numPr>
          <w:ilvl w:val="0"/>
          <w:numId w:val="2"/>
        </w:numPr>
        <w:tabs>
          <w:tab w:val="clear" w:pos="720"/>
          <w:tab w:val="num" w:pos="360"/>
        </w:tabs>
        <w:ind w:left="360"/>
        <w:rPr>
          <w:rFonts w:ascii="Calibri" w:hAnsi="Calibri"/>
          <w:sz w:val="22"/>
          <w:szCs w:val="22"/>
        </w:rPr>
      </w:pPr>
      <w:r>
        <w:rPr>
          <w:rFonts w:ascii="Calibri" w:hAnsi="Calibri"/>
          <w:sz w:val="22"/>
          <w:szCs w:val="22"/>
        </w:rPr>
        <w:t>Install and configure Windows 2000/2003 Servers.</w:t>
      </w:r>
    </w:p>
    <w:p w:rsidR="00CF0670" w:rsidRDefault="00CF0670" w:rsidP="0042250A">
      <w:pPr>
        <w:numPr>
          <w:ilvl w:val="0"/>
          <w:numId w:val="2"/>
        </w:numPr>
        <w:tabs>
          <w:tab w:val="clear" w:pos="720"/>
          <w:tab w:val="num" w:pos="360"/>
        </w:tabs>
        <w:ind w:left="360"/>
        <w:rPr>
          <w:rFonts w:ascii="Calibri" w:hAnsi="Calibri"/>
          <w:sz w:val="22"/>
          <w:szCs w:val="22"/>
        </w:rPr>
      </w:pPr>
      <w:r>
        <w:rPr>
          <w:rFonts w:ascii="Calibri" w:hAnsi="Calibri"/>
          <w:sz w:val="22"/>
          <w:szCs w:val="22"/>
        </w:rPr>
        <w:t>Create File Shared and grant permissions.</w:t>
      </w:r>
    </w:p>
    <w:p w:rsidR="00CF0670" w:rsidRDefault="00CF0670" w:rsidP="0042250A">
      <w:pPr>
        <w:numPr>
          <w:ilvl w:val="0"/>
          <w:numId w:val="2"/>
        </w:numPr>
        <w:tabs>
          <w:tab w:val="clear" w:pos="720"/>
          <w:tab w:val="num" w:pos="360"/>
        </w:tabs>
        <w:ind w:left="360"/>
        <w:rPr>
          <w:rFonts w:ascii="Calibri" w:hAnsi="Calibri"/>
          <w:sz w:val="22"/>
          <w:szCs w:val="22"/>
        </w:rPr>
      </w:pPr>
      <w:r>
        <w:rPr>
          <w:rFonts w:ascii="Calibri" w:hAnsi="Calibri"/>
          <w:sz w:val="22"/>
          <w:szCs w:val="22"/>
        </w:rPr>
        <w:t>Implement Active Directory.</w:t>
      </w:r>
    </w:p>
    <w:p w:rsidR="00CF0670" w:rsidRPr="00944888" w:rsidRDefault="00CF0670" w:rsidP="0042250A">
      <w:pPr>
        <w:numPr>
          <w:ilvl w:val="0"/>
          <w:numId w:val="2"/>
        </w:numPr>
        <w:tabs>
          <w:tab w:val="clear" w:pos="720"/>
          <w:tab w:val="num" w:pos="360"/>
        </w:tabs>
        <w:ind w:left="360"/>
        <w:rPr>
          <w:rFonts w:ascii="Calibri" w:hAnsi="Calibri"/>
          <w:sz w:val="22"/>
          <w:szCs w:val="22"/>
        </w:rPr>
      </w:pPr>
      <w:r>
        <w:rPr>
          <w:rFonts w:ascii="Calibri" w:hAnsi="Calibri"/>
          <w:sz w:val="22"/>
          <w:szCs w:val="22"/>
        </w:rPr>
        <w:t>Configure DHCP, DNS and IIS Servers.</w:t>
      </w:r>
    </w:p>
    <w:p w:rsidR="0042250A" w:rsidRPr="00944888" w:rsidRDefault="0042250A" w:rsidP="0042250A">
      <w:pPr>
        <w:numPr>
          <w:ilvl w:val="0"/>
          <w:numId w:val="2"/>
        </w:numPr>
        <w:tabs>
          <w:tab w:val="clear" w:pos="720"/>
          <w:tab w:val="num" w:pos="360"/>
        </w:tabs>
        <w:ind w:left="360"/>
        <w:rPr>
          <w:rFonts w:ascii="Calibri" w:hAnsi="Calibri"/>
          <w:sz w:val="22"/>
          <w:szCs w:val="22"/>
        </w:rPr>
      </w:pPr>
      <w:r w:rsidRPr="00944888">
        <w:rPr>
          <w:rFonts w:ascii="Calibri" w:hAnsi="Calibri"/>
          <w:sz w:val="22"/>
          <w:szCs w:val="22"/>
        </w:rPr>
        <w:t>Recommend to the client on</w:t>
      </w:r>
      <w:r>
        <w:rPr>
          <w:rFonts w:ascii="Calibri" w:hAnsi="Calibri"/>
          <w:sz w:val="22"/>
          <w:szCs w:val="22"/>
        </w:rPr>
        <w:t xml:space="preserve"> hardware and software upgrades</w:t>
      </w:r>
    </w:p>
    <w:tbl>
      <w:tblPr>
        <w:tblW w:w="0" w:type="auto"/>
        <w:tblLayout w:type="fixed"/>
        <w:tblLook w:val="0000" w:firstRow="0" w:lastRow="0" w:firstColumn="0" w:lastColumn="0" w:noHBand="0" w:noVBand="0"/>
      </w:tblPr>
      <w:tblGrid>
        <w:gridCol w:w="5058"/>
        <w:gridCol w:w="3798"/>
      </w:tblGrid>
      <w:tr w:rsidR="0042250A" w:rsidTr="00E752FD">
        <w:tc>
          <w:tcPr>
            <w:tcW w:w="5058" w:type="dxa"/>
          </w:tcPr>
          <w:p w:rsidR="0042250A" w:rsidRPr="004C5C1C" w:rsidRDefault="0042250A" w:rsidP="00140678">
            <w:pPr>
              <w:pStyle w:val="Heading4"/>
            </w:pPr>
            <w:bookmarkStart w:id="0" w:name="_GoBack"/>
            <w:bookmarkEnd w:id="0"/>
          </w:p>
        </w:tc>
        <w:tc>
          <w:tcPr>
            <w:tcW w:w="3798" w:type="dxa"/>
          </w:tcPr>
          <w:p w:rsidR="0042250A" w:rsidRDefault="0042250A" w:rsidP="00E752FD">
            <w:pPr>
              <w:pStyle w:val="Heading4"/>
              <w:jc w:val="center"/>
              <w:rPr>
                <w:sz w:val="20"/>
              </w:rPr>
            </w:pPr>
            <w:r>
              <w:rPr>
                <w:sz w:val="20"/>
              </w:rPr>
              <w:t xml:space="preserve">              </w:t>
            </w:r>
          </w:p>
        </w:tc>
      </w:tr>
    </w:tbl>
    <w:p w:rsidR="000D72C2" w:rsidRDefault="000D72C2" w:rsidP="00140678">
      <w:pPr>
        <w:rPr>
          <w:b/>
          <w:u w:val="single"/>
        </w:rPr>
      </w:pPr>
    </w:p>
    <w:p w:rsidR="00140678" w:rsidRPr="001F1ACF" w:rsidRDefault="00140678" w:rsidP="00140678">
      <w:pPr>
        <w:rPr>
          <w:b/>
          <w:u w:val="single"/>
        </w:rPr>
      </w:pPr>
      <w:r w:rsidRPr="001F1ACF">
        <w:rPr>
          <w:b/>
          <w:u w:val="single"/>
        </w:rPr>
        <w:t>EDUCATION</w:t>
      </w:r>
    </w:p>
    <w:p w:rsidR="00140678" w:rsidRDefault="00140678" w:rsidP="00140678">
      <w:r>
        <w:tab/>
        <w:t xml:space="preserve">              </w:t>
      </w:r>
    </w:p>
    <w:p w:rsidR="00140678" w:rsidRDefault="00140678" w:rsidP="00140678">
      <w:r>
        <w:t xml:space="preserve">UCLA Ex., Los Angeles, CA                                                                         </w:t>
      </w:r>
    </w:p>
    <w:p w:rsidR="00140678" w:rsidRDefault="00140678" w:rsidP="00140678">
      <w:r>
        <w:t xml:space="preserve">Microsoft Certified Database Administrator </w:t>
      </w:r>
    </w:p>
    <w:p w:rsidR="00140678" w:rsidRDefault="00140678" w:rsidP="00140678">
      <w:r>
        <w:t>Oracle Professional Certifications</w:t>
      </w:r>
    </w:p>
    <w:p w:rsidR="00D43EA1" w:rsidRDefault="00D43EA1" w:rsidP="00140678"/>
    <w:p w:rsidR="00F93920" w:rsidRDefault="00F93920" w:rsidP="00140678">
      <w:r w:rsidRPr="00F93920">
        <w:t>University of Ghana</w:t>
      </w:r>
    </w:p>
    <w:p w:rsidR="00B616C2" w:rsidRDefault="0091528A" w:rsidP="00140678">
      <w:r>
        <w:t xml:space="preserve">Business </w:t>
      </w:r>
      <w:r w:rsidR="0091253A">
        <w:t>Economics</w:t>
      </w:r>
    </w:p>
    <w:p w:rsidR="00E75FE5" w:rsidRDefault="00E75FE5" w:rsidP="00140678">
      <w:r>
        <w:t xml:space="preserve">Bachelor of Art </w:t>
      </w:r>
    </w:p>
    <w:p w:rsidR="00140678" w:rsidRDefault="00140678" w:rsidP="00140678">
      <w:r>
        <w:tab/>
      </w:r>
      <w:r>
        <w:tab/>
      </w:r>
    </w:p>
    <w:p w:rsidR="00140678" w:rsidRDefault="00140678" w:rsidP="00140678">
      <w:r>
        <w:t xml:space="preserve">Computer Solutions, Ventura, CA                                                          </w:t>
      </w:r>
    </w:p>
    <w:p w:rsidR="00140678" w:rsidRDefault="00140678" w:rsidP="00140678">
      <w:r>
        <w:t>Microsoft Certified Systems Engineer</w:t>
      </w:r>
    </w:p>
    <w:p w:rsidR="00140678" w:rsidRDefault="00140678" w:rsidP="00140678">
      <w:r>
        <w:t>Cisco Certified Network Associates</w:t>
      </w:r>
    </w:p>
    <w:p w:rsidR="0069745C" w:rsidRDefault="0069745C"/>
    <w:sectPr w:rsidR="0069745C" w:rsidSect="00F04724">
      <w:headerReference w:type="first" r:id="rId8"/>
      <w:pgSz w:w="12240" w:h="15840" w:code="1"/>
      <w:pgMar w:top="1008" w:right="1080" w:bottom="1008" w:left="1440" w:header="432"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787" w:rsidRDefault="00340787">
      <w:r>
        <w:separator/>
      </w:r>
    </w:p>
  </w:endnote>
  <w:endnote w:type="continuationSeparator" w:id="0">
    <w:p w:rsidR="00340787" w:rsidRDefault="00340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787" w:rsidRDefault="00340787">
      <w:r>
        <w:separator/>
      </w:r>
    </w:p>
  </w:footnote>
  <w:footnote w:type="continuationSeparator" w:id="0">
    <w:p w:rsidR="00340787" w:rsidRDefault="00340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06D" w:rsidRDefault="0034078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55278A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749D0F15"/>
    <w:multiLevelType w:val="hybridMultilevel"/>
    <w:tmpl w:val="794CC15E"/>
    <w:lvl w:ilvl="0" w:tplc="619E7FC0">
      <w:start w:val="1"/>
      <w:numFmt w:val="bullet"/>
      <w:lvlText w:val=""/>
      <w:lvlJc w:val="left"/>
      <w:pPr>
        <w:tabs>
          <w:tab w:val="num" w:pos="720"/>
        </w:tabs>
        <w:ind w:left="720" w:hanging="360"/>
      </w:pPr>
      <w:rPr>
        <w:rFonts w:ascii="Symbol" w:hAnsi="Symbol" w:hint="default"/>
      </w:rPr>
    </w:lvl>
    <w:lvl w:ilvl="1" w:tplc="4A48294A" w:tentative="1">
      <w:start w:val="1"/>
      <w:numFmt w:val="bullet"/>
      <w:lvlText w:val="o"/>
      <w:lvlJc w:val="left"/>
      <w:pPr>
        <w:tabs>
          <w:tab w:val="num" w:pos="1440"/>
        </w:tabs>
        <w:ind w:left="1440" w:hanging="360"/>
      </w:pPr>
      <w:rPr>
        <w:rFonts w:ascii="Courier New" w:hAnsi="Courier New" w:hint="default"/>
      </w:rPr>
    </w:lvl>
    <w:lvl w:ilvl="2" w:tplc="7B665B2E" w:tentative="1">
      <w:start w:val="1"/>
      <w:numFmt w:val="bullet"/>
      <w:lvlText w:val=""/>
      <w:lvlJc w:val="left"/>
      <w:pPr>
        <w:tabs>
          <w:tab w:val="num" w:pos="2160"/>
        </w:tabs>
        <w:ind w:left="2160" w:hanging="360"/>
      </w:pPr>
      <w:rPr>
        <w:rFonts w:ascii="Wingdings" w:hAnsi="Wingdings" w:hint="default"/>
      </w:rPr>
    </w:lvl>
    <w:lvl w:ilvl="3" w:tplc="708AF308" w:tentative="1">
      <w:start w:val="1"/>
      <w:numFmt w:val="bullet"/>
      <w:lvlText w:val=""/>
      <w:lvlJc w:val="left"/>
      <w:pPr>
        <w:tabs>
          <w:tab w:val="num" w:pos="2880"/>
        </w:tabs>
        <w:ind w:left="2880" w:hanging="360"/>
      </w:pPr>
      <w:rPr>
        <w:rFonts w:ascii="Symbol" w:hAnsi="Symbol" w:hint="default"/>
      </w:rPr>
    </w:lvl>
    <w:lvl w:ilvl="4" w:tplc="1354025C" w:tentative="1">
      <w:start w:val="1"/>
      <w:numFmt w:val="bullet"/>
      <w:lvlText w:val="o"/>
      <w:lvlJc w:val="left"/>
      <w:pPr>
        <w:tabs>
          <w:tab w:val="num" w:pos="3600"/>
        </w:tabs>
        <w:ind w:left="3600" w:hanging="360"/>
      </w:pPr>
      <w:rPr>
        <w:rFonts w:ascii="Courier New" w:hAnsi="Courier New" w:hint="default"/>
      </w:rPr>
    </w:lvl>
    <w:lvl w:ilvl="5" w:tplc="CDB8A9A4" w:tentative="1">
      <w:start w:val="1"/>
      <w:numFmt w:val="bullet"/>
      <w:lvlText w:val=""/>
      <w:lvlJc w:val="left"/>
      <w:pPr>
        <w:tabs>
          <w:tab w:val="num" w:pos="4320"/>
        </w:tabs>
        <w:ind w:left="4320" w:hanging="360"/>
      </w:pPr>
      <w:rPr>
        <w:rFonts w:ascii="Wingdings" w:hAnsi="Wingdings" w:hint="default"/>
      </w:rPr>
    </w:lvl>
    <w:lvl w:ilvl="6" w:tplc="64F0AB92" w:tentative="1">
      <w:start w:val="1"/>
      <w:numFmt w:val="bullet"/>
      <w:lvlText w:val=""/>
      <w:lvlJc w:val="left"/>
      <w:pPr>
        <w:tabs>
          <w:tab w:val="num" w:pos="5040"/>
        </w:tabs>
        <w:ind w:left="5040" w:hanging="360"/>
      </w:pPr>
      <w:rPr>
        <w:rFonts w:ascii="Symbol" w:hAnsi="Symbol" w:hint="default"/>
      </w:rPr>
    </w:lvl>
    <w:lvl w:ilvl="7" w:tplc="9F8EB60A" w:tentative="1">
      <w:start w:val="1"/>
      <w:numFmt w:val="bullet"/>
      <w:lvlText w:val="o"/>
      <w:lvlJc w:val="left"/>
      <w:pPr>
        <w:tabs>
          <w:tab w:val="num" w:pos="5760"/>
        </w:tabs>
        <w:ind w:left="5760" w:hanging="360"/>
      </w:pPr>
      <w:rPr>
        <w:rFonts w:ascii="Courier New" w:hAnsi="Courier New" w:hint="default"/>
      </w:rPr>
    </w:lvl>
    <w:lvl w:ilvl="8" w:tplc="4FDE68C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50A"/>
    <w:rsid w:val="000066AC"/>
    <w:rsid w:val="00010E1D"/>
    <w:rsid w:val="00022A58"/>
    <w:rsid w:val="00025929"/>
    <w:rsid w:val="00030F24"/>
    <w:rsid w:val="0003276B"/>
    <w:rsid w:val="0003666E"/>
    <w:rsid w:val="0003791D"/>
    <w:rsid w:val="000403B5"/>
    <w:rsid w:val="000525C8"/>
    <w:rsid w:val="00063CDB"/>
    <w:rsid w:val="000771E4"/>
    <w:rsid w:val="00085EAB"/>
    <w:rsid w:val="00090A5A"/>
    <w:rsid w:val="000A11C0"/>
    <w:rsid w:val="000A1214"/>
    <w:rsid w:val="000A4151"/>
    <w:rsid w:val="000D72C2"/>
    <w:rsid w:val="000D7CD2"/>
    <w:rsid w:val="000E1AC8"/>
    <w:rsid w:val="000E7D70"/>
    <w:rsid w:val="001004A3"/>
    <w:rsid w:val="00102C2D"/>
    <w:rsid w:val="00121D87"/>
    <w:rsid w:val="00131B3F"/>
    <w:rsid w:val="00140678"/>
    <w:rsid w:val="00177F02"/>
    <w:rsid w:val="001834F0"/>
    <w:rsid w:val="001A356C"/>
    <w:rsid w:val="001B2BF7"/>
    <w:rsid w:val="001C3501"/>
    <w:rsid w:val="001D0DA8"/>
    <w:rsid w:val="001D4D88"/>
    <w:rsid w:val="001D5009"/>
    <w:rsid w:val="00210A70"/>
    <w:rsid w:val="00230AD3"/>
    <w:rsid w:val="002313F9"/>
    <w:rsid w:val="00232D8C"/>
    <w:rsid w:val="00261142"/>
    <w:rsid w:val="00267EC3"/>
    <w:rsid w:val="002721D6"/>
    <w:rsid w:val="00296510"/>
    <w:rsid w:val="00296ACE"/>
    <w:rsid w:val="002A1679"/>
    <w:rsid w:val="002B08A4"/>
    <w:rsid w:val="002B2009"/>
    <w:rsid w:val="002C7613"/>
    <w:rsid w:val="002E4A43"/>
    <w:rsid w:val="00301C6A"/>
    <w:rsid w:val="0031297D"/>
    <w:rsid w:val="0032044E"/>
    <w:rsid w:val="003337D4"/>
    <w:rsid w:val="00340787"/>
    <w:rsid w:val="0037313D"/>
    <w:rsid w:val="0037490C"/>
    <w:rsid w:val="00384689"/>
    <w:rsid w:val="00386F9A"/>
    <w:rsid w:val="003A4FDA"/>
    <w:rsid w:val="003B216A"/>
    <w:rsid w:val="003B2BBE"/>
    <w:rsid w:val="003B793D"/>
    <w:rsid w:val="003C20DB"/>
    <w:rsid w:val="004016AA"/>
    <w:rsid w:val="004104B4"/>
    <w:rsid w:val="00416414"/>
    <w:rsid w:val="0041667B"/>
    <w:rsid w:val="00416B84"/>
    <w:rsid w:val="0042250A"/>
    <w:rsid w:val="00422FDD"/>
    <w:rsid w:val="00424DD9"/>
    <w:rsid w:val="004368FA"/>
    <w:rsid w:val="00441871"/>
    <w:rsid w:val="00467AAA"/>
    <w:rsid w:val="00470EE9"/>
    <w:rsid w:val="004770E8"/>
    <w:rsid w:val="004B7F8C"/>
    <w:rsid w:val="004C5D40"/>
    <w:rsid w:val="004C6805"/>
    <w:rsid w:val="004D593B"/>
    <w:rsid w:val="004E0A68"/>
    <w:rsid w:val="004F01E1"/>
    <w:rsid w:val="004F50B5"/>
    <w:rsid w:val="0050121C"/>
    <w:rsid w:val="005056F3"/>
    <w:rsid w:val="00521E15"/>
    <w:rsid w:val="00522B6E"/>
    <w:rsid w:val="00526626"/>
    <w:rsid w:val="005314B3"/>
    <w:rsid w:val="00531C17"/>
    <w:rsid w:val="005447D9"/>
    <w:rsid w:val="00547C60"/>
    <w:rsid w:val="00552CF8"/>
    <w:rsid w:val="00557E75"/>
    <w:rsid w:val="005607D5"/>
    <w:rsid w:val="00562315"/>
    <w:rsid w:val="00570495"/>
    <w:rsid w:val="00572D9F"/>
    <w:rsid w:val="00597F4E"/>
    <w:rsid w:val="005B4E23"/>
    <w:rsid w:val="005B7CDA"/>
    <w:rsid w:val="005C46C2"/>
    <w:rsid w:val="005C64CF"/>
    <w:rsid w:val="005D2219"/>
    <w:rsid w:val="005E210F"/>
    <w:rsid w:val="00603C54"/>
    <w:rsid w:val="00622225"/>
    <w:rsid w:val="00622276"/>
    <w:rsid w:val="00623133"/>
    <w:rsid w:val="00625ADA"/>
    <w:rsid w:val="006325CE"/>
    <w:rsid w:val="006360B6"/>
    <w:rsid w:val="00651628"/>
    <w:rsid w:val="00657DEA"/>
    <w:rsid w:val="00657E5D"/>
    <w:rsid w:val="006769D7"/>
    <w:rsid w:val="00680B79"/>
    <w:rsid w:val="00686734"/>
    <w:rsid w:val="00686DD5"/>
    <w:rsid w:val="0069745C"/>
    <w:rsid w:val="006B3629"/>
    <w:rsid w:val="006D12E6"/>
    <w:rsid w:val="006E6F7F"/>
    <w:rsid w:val="00702B0F"/>
    <w:rsid w:val="007121D5"/>
    <w:rsid w:val="007257D9"/>
    <w:rsid w:val="00767330"/>
    <w:rsid w:val="007752AD"/>
    <w:rsid w:val="00775FEC"/>
    <w:rsid w:val="00781103"/>
    <w:rsid w:val="007920C8"/>
    <w:rsid w:val="00792607"/>
    <w:rsid w:val="007A151C"/>
    <w:rsid w:val="007B67A3"/>
    <w:rsid w:val="007C045E"/>
    <w:rsid w:val="007C09EB"/>
    <w:rsid w:val="007C372D"/>
    <w:rsid w:val="007D3244"/>
    <w:rsid w:val="007D7B03"/>
    <w:rsid w:val="007E375D"/>
    <w:rsid w:val="007E5279"/>
    <w:rsid w:val="007F29BB"/>
    <w:rsid w:val="00800CE0"/>
    <w:rsid w:val="00815891"/>
    <w:rsid w:val="008158CD"/>
    <w:rsid w:val="0081786E"/>
    <w:rsid w:val="00826484"/>
    <w:rsid w:val="00832A30"/>
    <w:rsid w:val="008349B6"/>
    <w:rsid w:val="00845542"/>
    <w:rsid w:val="00877628"/>
    <w:rsid w:val="00877D82"/>
    <w:rsid w:val="0089598A"/>
    <w:rsid w:val="008A2B8C"/>
    <w:rsid w:val="008B075B"/>
    <w:rsid w:val="008B5335"/>
    <w:rsid w:val="008C2ABA"/>
    <w:rsid w:val="008D4B16"/>
    <w:rsid w:val="008D57C7"/>
    <w:rsid w:val="008D5BD4"/>
    <w:rsid w:val="008F7D62"/>
    <w:rsid w:val="00902DB3"/>
    <w:rsid w:val="0091253A"/>
    <w:rsid w:val="0091528A"/>
    <w:rsid w:val="009368FA"/>
    <w:rsid w:val="00944A05"/>
    <w:rsid w:val="009624D4"/>
    <w:rsid w:val="00963EAB"/>
    <w:rsid w:val="009864C9"/>
    <w:rsid w:val="00991E77"/>
    <w:rsid w:val="009B12CD"/>
    <w:rsid w:val="009C1A64"/>
    <w:rsid w:val="009D5ABB"/>
    <w:rsid w:val="009F1E81"/>
    <w:rsid w:val="009F3AD7"/>
    <w:rsid w:val="009F472B"/>
    <w:rsid w:val="00A056FB"/>
    <w:rsid w:val="00A0795B"/>
    <w:rsid w:val="00A274F9"/>
    <w:rsid w:val="00A4047E"/>
    <w:rsid w:val="00A56AD6"/>
    <w:rsid w:val="00A65A0B"/>
    <w:rsid w:val="00A70192"/>
    <w:rsid w:val="00AB6882"/>
    <w:rsid w:val="00AB76BB"/>
    <w:rsid w:val="00AC58C4"/>
    <w:rsid w:val="00AD4140"/>
    <w:rsid w:val="00B03CFF"/>
    <w:rsid w:val="00B166CF"/>
    <w:rsid w:val="00B34D8F"/>
    <w:rsid w:val="00B616C2"/>
    <w:rsid w:val="00B63174"/>
    <w:rsid w:val="00BA29B2"/>
    <w:rsid w:val="00BC582B"/>
    <w:rsid w:val="00BE3331"/>
    <w:rsid w:val="00BE3CA3"/>
    <w:rsid w:val="00BE7C13"/>
    <w:rsid w:val="00BE7E7C"/>
    <w:rsid w:val="00BF0D5D"/>
    <w:rsid w:val="00BF2D1F"/>
    <w:rsid w:val="00C0328D"/>
    <w:rsid w:val="00C035FC"/>
    <w:rsid w:val="00C05098"/>
    <w:rsid w:val="00C26708"/>
    <w:rsid w:val="00C61B0B"/>
    <w:rsid w:val="00C73E5F"/>
    <w:rsid w:val="00C77F62"/>
    <w:rsid w:val="00C90F6E"/>
    <w:rsid w:val="00C95E04"/>
    <w:rsid w:val="00C9780E"/>
    <w:rsid w:val="00CA143C"/>
    <w:rsid w:val="00CC3E58"/>
    <w:rsid w:val="00CD160B"/>
    <w:rsid w:val="00CD42BE"/>
    <w:rsid w:val="00CD766D"/>
    <w:rsid w:val="00CF0670"/>
    <w:rsid w:val="00CF5435"/>
    <w:rsid w:val="00D052C6"/>
    <w:rsid w:val="00D237C5"/>
    <w:rsid w:val="00D25815"/>
    <w:rsid w:val="00D31E5E"/>
    <w:rsid w:val="00D33ADD"/>
    <w:rsid w:val="00D371F7"/>
    <w:rsid w:val="00D43EA1"/>
    <w:rsid w:val="00D54509"/>
    <w:rsid w:val="00D6041D"/>
    <w:rsid w:val="00D62164"/>
    <w:rsid w:val="00D63851"/>
    <w:rsid w:val="00D70832"/>
    <w:rsid w:val="00D82CBF"/>
    <w:rsid w:val="00D9177B"/>
    <w:rsid w:val="00D97E1B"/>
    <w:rsid w:val="00DA1DAC"/>
    <w:rsid w:val="00DA4463"/>
    <w:rsid w:val="00DC0C23"/>
    <w:rsid w:val="00DC24AF"/>
    <w:rsid w:val="00DF3C94"/>
    <w:rsid w:val="00DF60D6"/>
    <w:rsid w:val="00E00A9E"/>
    <w:rsid w:val="00E11EF6"/>
    <w:rsid w:val="00E14465"/>
    <w:rsid w:val="00E214A7"/>
    <w:rsid w:val="00E36FEB"/>
    <w:rsid w:val="00E62F8F"/>
    <w:rsid w:val="00E6335A"/>
    <w:rsid w:val="00E65E8C"/>
    <w:rsid w:val="00E75FE5"/>
    <w:rsid w:val="00E82262"/>
    <w:rsid w:val="00E878CD"/>
    <w:rsid w:val="00E9016D"/>
    <w:rsid w:val="00EB7268"/>
    <w:rsid w:val="00EC7328"/>
    <w:rsid w:val="00ED128F"/>
    <w:rsid w:val="00EF691F"/>
    <w:rsid w:val="00F03E59"/>
    <w:rsid w:val="00F14B43"/>
    <w:rsid w:val="00F265DA"/>
    <w:rsid w:val="00F93920"/>
    <w:rsid w:val="00FA0689"/>
    <w:rsid w:val="00FA245C"/>
    <w:rsid w:val="00FB5B60"/>
    <w:rsid w:val="00FB6CD2"/>
    <w:rsid w:val="00FD2D0F"/>
    <w:rsid w:val="00FD45D7"/>
    <w:rsid w:val="00FE044E"/>
    <w:rsid w:val="00FE2734"/>
    <w:rsid w:val="00FE5FD5"/>
    <w:rsid w:val="00FF2351"/>
    <w:rsid w:val="00FF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D4E624"/>
  <w15:docId w15:val="{0AEA55ED-71A1-40D4-BC82-0D6A2265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50A"/>
    <w:rPr>
      <w:rFonts w:eastAsia="Times New Roman"/>
    </w:rPr>
  </w:style>
  <w:style w:type="paragraph" w:styleId="Heading2">
    <w:name w:val="heading 2"/>
    <w:basedOn w:val="Normal"/>
    <w:next w:val="Normal"/>
    <w:link w:val="Heading2Char"/>
    <w:qFormat/>
    <w:rsid w:val="0042250A"/>
    <w:pPr>
      <w:keepNext/>
      <w:jc w:val="center"/>
      <w:outlineLvl w:val="1"/>
    </w:pPr>
    <w:rPr>
      <w:rFonts w:ascii="Arial" w:hAnsi="Arial"/>
      <w:b/>
      <w:sz w:val="24"/>
    </w:rPr>
  </w:style>
  <w:style w:type="paragraph" w:styleId="Heading4">
    <w:name w:val="heading 4"/>
    <w:basedOn w:val="Normal"/>
    <w:next w:val="Normal"/>
    <w:link w:val="Heading4Char"/>
    <w:qFormat/>
    <w:rsid w:val="0042250A"/>
    <w:pPr>
      <w:keepNext/>
      <w:spacing w:before="240" w:after="60"/>
      <w:outlineLvl w:val="3"/>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2250A"/>
    <w:rPr>
      <w:rFonts w:ascii="Arial" w:eastAsia="Times New Roman" w:hAnsi="Arial"/>
      <w:b/>
      <w:sz w:val="24"/>
    </w:rPr>
  </w:style>
  <w:style w:type="character" w:customStyle="1" w:styleId="Heading4Char">
    <w:name w:val="Heading 4 Char"/>
    <w:basedOn w:val="DefaultParagraphFont"/>
    <w:link w:val="Heading4"/>
    <w:rsid w:val="0042250A"/>
    <w:rPr>
      <w:rFonts w:ascii="Arial" w:eastAsia="Times New Roman" w:hAnsi="Arial"/>
      <w:b/>
      <w:sz w:val="24"/>
    </w:rPr>
  </w:style>
  <w:style w:type="paragraph" w:styleId="BodyText">
    <w:name w:val="Body Text"/>
    <w:basedOn w:val="Normal"/>
    <w:link w:val="BodyTextChar"/>
    <w:rsid w:val="0042250A"/>
    <w:pPr>
      <w:spacing w:after="120"/>
    </w:pPr>
    <w:rPr>
      <w:rFonts w:ascii="Arial" w:hAnsi="Arial"/>
    </w:rPr>
  </w:style>
  <w:style w:type="character" w:customStyle="1" w:styleId="BodyTextChar">
    <w:name w:val="Body Text Char"/>
    <w:basedOn w:val="DefaultParagraphFont"/>
    <w:link w:val="BodyText"/>
    <w:rsid w:val="0042250A"/>
    <w:rPr>
      <w:rFonts w:ascii="Arial" w:eastAsia="Times New Roman" w:hAnsi="Arial"/>
    </w:rPr>
  </w:style>
  <w:style w:type="paragraph" w:styleId="ListBullet2">
    <w:name w:val="List Bullet 2"/>
    <w:basedOn w:val="Normal"/>
    <w:autoRedefine/>
    <w:rsid w:val="0042250A"/>
    <w:pPr>
      <w:numPr>
        <w:numId w:val="1"/>
      </w:numPr>
      <w:tabs>
        <w:tab w:val="clear" w:pos="720"/>
        <w:tab w:val="num" w:pos="360"/>
      </w:tabs>
      <w:ind w:left="360"/>
    </w:pPr>
    <w:rPr>
      <w:rFonts w:ascii="Arial" w:hAnsi="Arial"/>
      <w:color w:val="000000"/>
    </w:rPr>
  </w:style>
  <w:style w:type="paragraph" w:styleId="BalloonText">
    <w:name w:val="Balloon Text"/>
    <w:basedOn w:val="Normal"/>
    <w:link w:val="BalloonTextChar"/>
    <w:uiPriority w:val="99"/>
    <w:semiHidden/>
    <w:unhideWhenUsed/>
    <w:rsid w:val="00963EAB"/>
    <w:rPr>
      <w:rFonts w:ascii="Tahoma" w:hAnsi="Tahoma" w:cs="Tahoma"/>
      <w:sz w:val="16"/>
      <w:szCs w:val="16"/>
    </w:rPr>
  </w:style>
  <w:style w:type="character" w:customStyle="1" w:styleId="BalloonTextChar">
    <w:name w:val="Balloon Text Char"/>
    <w:basedOn w:val="DefaultParagraphFont"/>
    <w:link w:val="BalloonText"/>
    <w:uiPriority w:val="99"/>
    <w:semiHidden/>
    <w:rsid w:val="00963EAB"/>
    <w:rPr>
      <w:rFonts w:ascii="Tahoma" w:eastAsia="Times New Roman" w:hAnsi="Tahoma" w:cs="Tahoma"/>
      <w:sz w:val="16"/>
      <w:szCs w:val="16"/>
    </w:rPr>
  </w:style>
  <w:style w:type="character" w:customStyle="1" w:styleId="hl1">
    <w:name w:val="hl1"/>
    <w:basedOn w:val="DefaultParagraphFont"/>
    <w:rsid w:val="002E4A43"/>
    <w:rPr>
      <w:shd w:val="clear" w:color="auto" w:fill="FFF5CC"/>
    </w:rPr>
  </w:style>
  <w:style w:type="character" w:styleId="Hyperlink">
    <w:name w:val="Hyperlink"/>
    <w:basedOn w:val="DefaultParagraphFont"/>
    <w:uiPriority w:val="99"/>
    <w:unhideWhenUsed/>
    <w:rsid w:val="009F1E81"/>
    <w:rPr>
      <w:color w:val="0000FF" w:themeColor="hyperlink"/>
      <w:u w:val="single"/>
    </w:rPr>
  </w:style>
  <w:style w:type="character" w:customStyle="1" w:styleId="apple-converted-space">
    <w:name w:val="apple-converted-space"/>
    <w:basedOn w:val="DefaultParagraphFont"/>
    <w:rsid w:val="007D7B03"/>
  </w:style>
  <w:style w:type="paragraph" w:customStyle="1" w:styleId="workdescription">
    <w:name w:val="work_description"/>
    <w:basedOn w:val="Normal"/>
    <w:rsid w:val="00CD42BE"/>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859D6-47DE-4018-8354-AF11D7EA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2778</Words>
  <Characters>15838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NAMMCAL</Company>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Williams</dc:creator>
  <cp:lastModifiedBy>Davis Williams</cp:lastModifiedBy>
  <cp:revision>2</cp:revision>
  <cp:lastPrinted>2014-06-30T13:48:00Z</cp:lastPrinted>
  <dcterms:created xsi:type="dcterms:W3CDTF">2017-07-09T20:22:00Z</dcterms:created>
  <dcterms:modified xsi:type="dcterms:W3CDTF">2017-07-09T20:22:00Z</dcterms:modified>
</cp:coreProperties>
</file>