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EDD" w:rsidRPr="00CE1E8F" w:rsidRDefault="00147EDD" w:rsidP="00CE1E8F">
      <w:pPr>
        <w:pStyle w:val="NormalWeb"/>
        <w:spacing w:before="0" w:beforeAutospacing="0" w:after="0" w:afterAutospacing="0"/>
        <w:jc w:val="center"/>
        <w:rPr>
          <w:color w:val="000000"/>
          <w:sz w:val="16"/>
          <w:szCs w:val="20"/>
        </w:rPr>
      </w:pPr>
    </w:p>
    <w:p w:rsidR="00B34FF8" w:rsidRDefault="00B34FF8" w:rsidP="00CE1E8F">
      <w:pPr>
        <w:pStyle w:val="NormalWeb"/>
        <w:spacing w:before="0" w:beforeAutospacing="0" w:after="0" w:afterAutospacing="0"/>
        <w:rPr>
          <w:rStyle w:val="Emphasis"/>
          <w:b/>
          <w:iCs w:val="0"/>
          <w:color w:val="000000"/>
          <w:sz w:val="16"/>
          <w:szCs w:val="20"/>
          <w:u w:val="single"/>
        </w:rPr>
      </w:pPr>
    </w:p>
    <w:p w:rsidR="00AF4813" w:rsidRDefault="002C7BF3" w:rsidP="00CE1E8F">
      <w:pPr>
        <w:pStyle w:val="NormalWeb"/>
        <w:spacing w:before="0" w:beforeAutospacing="0" w:after="0" w:afterAutospacing="0"/>
        <w:rPr>
          <w:rStyle w:val="Emphasis"/>
          <w:b/>
          <w:iCs w:val="0"/>
          <w:color w:val="000000"/>
          <w:sz w:val="16"/>
          <w:szCs w:val="20"/>
          <w:u w:val="single"/>
        </w:rPr>
      </w:pPr>
      <w:r>
        <w:rPr>
          <w:rStyle w:val="Emphasis"/>
          <w:b/>
          <w:iCs w:val="0"/>
          <w:color w:val="000000"/>
          <w:sz w:val="16"/>
          <w:szCs w:val="20"/>
          <w:u w:val="single"/>
        </w:rPr>
        <w:t>Professional Summary</w:t>
      </w:r>
      <w:r w:rsidR="00AF4813" w:rsidRPr="00CE1E8F">
        <w:rPr>
          <w:rStyle w:val="Emphasis"/>
          <w:b/>
          <w:iCs w:val="0"/>
          <w:color w:val="000000"/>
          <w:sz w:val="16"/>
          <w:szCs w:val="20"/>
          <w:u w:val="single"/>
        </w:rPr>
        <w:t>:</w:t>
      </w:r>
    </w:p>
    <w:p w:rsidR="00D9289E" w:rsidRPr="00D9289E" w:rsidRDefault="00D9289E" w:rsidP="00CE1E8F">
      <w:pPr>
        <w:pStyle w:val="NormalWeb"/>
        <w:spacing w:before="0" w:beforeAutospacing="0" w:after="0" w:afterAutospacing="0"/>
        <w:rPr>
          <w:color w:val="000000"/>
          <w:sz w:val="16"/>
          <w:szCs w:val="20"/>
        </w:rPr>
      </w:pPr>
    </w:p>
    <w:p w:rsidR="00AF4813" w:rsidRDefault="00B34FF8" w:rsidP="00D9289E">
      <w:pPr>
        <w:pStyle w:val="NormalWeb"/>
        <w:spacing w:before="0" w:beforeAutospacing="0" w:after="0" w:afterAutospacing="0"/>
        <w:ind w:left="720"/>
        <w:rPr>
          <w:color w:val="000000"/>
          <w:sz w:val="16"/>
          <w:szCs w:val="20"/>
        </w:rPr>
      </w:pPr>
      <w:r>
        <w:rPr>
          <w:color w:val="000000"/>
          <w:sz w:val="16"/>
          <w:szCs w:val="20"/>
        </w:rPr>
        <w:t>A proven leader with</w:t>
      </w:r>
      <w:r w:rsidR="00E15B2A">
        <w:rPr>
          <w:color w:val="000000"/>
          <w:sz w:val="16"/>
          <w:szCs w:val="20"/>
        </w:rPr>
        <w:t xml:space="preserve"> 21</w:t>
      </w:r>
      <w:r w:rsidR="002C7BF3">
        <w:rPr>
          <w:color w:val="000000"/>
          <w:sz w:val="16"/>
          <w:szCs w:val="20"/>
        </w:rPr>
        <w:t xml:space="preserve"> years of IT experience </w:t>
      </w:r>
      <w:r w:rsidR="00E16BAB">
        <w:rPr>
          <w:color w:val="000000"/>
          <w:sz w:val="16"/>
          <w:szCs w:val="20"/>
        </w:rPr>
        <w:t>specializing in data architecture and data management solutions.  Positions held over those 21 years include a</w:t>
      </w:r>
      <w:r w:rsidR="00246380">
        <w:rPr>
          <w:color w:val="000000"/>
          <w:sz w:val="16"/>
          <w:szCs w:val="20"/>
        </w:rPr>
        <w:t xml:space="preserve"> </w:t>
      </w:r>
      <w:r w:rsidR="00E16BAB">
        <w:rPr>
          <w:color w:val="000000"/>
          <w:sz w:val="16"/>
          <w:szCs w:val="20"/>
        </w:rPr>
        <w:t>d</w:t>
      </w:r>
      <w:r w:rsidR="00246380">
        <w:rPr>
          <w:color w:val="000000"/>
          <w:sz w:val="16"/>
          <w:szCs w:val="20"/>
        </w:rPr>
        <w:t xml:space="preserve">eveloper, </w:t>
      </w:r>
      <w:r w:rsidR="00E16BAB">
        <w:rPr>
          <w:color w:val="000000"/>
          <w:sz w:val="16"/>
          <w:szCs w:val="20"/>
        </w:rPr>
        <w:t>systems analyst, database administrator, data modeler, and most recently data a</w:t>
      </w:r>
      <w:r w:rsidR="00246380">
        <w:rPr>
          <w:color w:val="000000"/>
          <w:sz w:val="16"/>
          <w:szCs w:val="20"/>
        </w:rPr>
        <w:t>rchitec</w:t>
      </w:r>
      <w:r w:rsidR="00E15B2A">
        <w:rPr>
          <w:color w:val="000000"/>
          <w:sz w:val="16"/>
          <w:szCs w:val="20"/>
        </w:rPr>
        <w:t>t and Manager.  For the past 9</w:t>
      </w:r>
      <w:r w:rsidR="00246380">
        <w:rPr>
          <w:color w:val="000000"/>
          <w:sz w:val="16"/>
          <w:szCs w:val="20"/>
        </w:rPr>
        <w:t xml:space="preserve"> years I have </w:t>
      </w:r>
      <w:r w:rsidR="00E16BAB">
        <w:rPr>
          <w:color w:val="000000"/>
          <w:sz w:val="16"/>
          <w:szCs w:val="20"/>
        </w:rPr>
        <w:t>operated</w:t>
      </w:r>
      <w:r w:rsidR="00246380">
        <w:rPr>
          <w:color w:val="000000"/>
          <w:sz w:val="16"/>
          <w:szCs w:val="20"/>
        </w:rPr>
        <w:t xml:space="preserve"> my own consu</w:t>
      </w:r>
      <w:r w:rsidR="00E16BAB">
        <w:rPr>
          <w:color w:val="000000"/>
          <w:sz w:val="16"/>
          <w:szCs w:val="20"/>
        </w:rPr>
        <w:t>lting business specializing in data architecture solutions and data m</w:t>
      </w:r>
      <w:r w:rsidR="00246380">
        <w:rPr>
          <w:color w:val="000000"/>
          <w:sz w:val="16"/>
          <w:szCs w:val="20"/>
        </w:rPr>
        <w:t xml:space="preserve">anagement strategies in the areas of </w:t>
      </w:r>
      <w:r w:rsidR="00E16BAB">
        <w:rPr>
          <w:color w:val="000000"/>
          <w:sz w:val="16"/>
          <w:szCs w:val="20"/>
        </w:rPr>
        <w:t xml:space="preserve">OLTP </w:t>
      </w:r>
      <w:r w:rsidR="00246380">
        <w:rPr>
          <w:color w:val="000000"/>
          <w:sz w:val="16"/>
          <w:szCs w:val="20"/>
        </w:rPr>
        <w:t>and Business Intelligen</w:t>
      </w:r>
      <w:r w:rsidR="0062379F">
        <w:rPr>
          <w:color w:val="000000"/>
          <w:sz w:val="16"/>
          <w:szCs w:val="20"/>
        </w:rPr>
        <w:t>ce.  During this time I have le</w:t>
      </w:r>
      <w:r w:rsidR="00246380">
        <w:rPr>
          <w:color w:val="000000"/>
          <w:sz w:val="16"/>
          <w:szCs w:val="20"/>
        </w:rPr>
        <w:t xml:space="preserve">d </w:t>
      </w:r>
      <w:r w:rsidR="00E16BAB">
        <w:rPr>
          <w:color w:val="000000"/>
          <w:sz w:val="16"/>
          <w:szCs w:val="20"/>
        </w:rPr>
        <w:t xml:space="preserve">many </w:t>
      </w:r>
      <w:r w:rsidR="00246380">
        <w:rPr>
          <w:color w:val="000000"/>
          <w:sz w:val="16"/>
          <w:szCs w:val="20"/>
        </w:rPr>
        <w:t xml:space="preserve">development teams </w:t>
      </w:r>
      <w:r w:rsidR="00E16BAB">
        <w:rPr>
          <w:color w:val="000000"/>
          <w:sz w:val="16"/>
          <w:szCs w:val="20"/>
        </w:rPr>
        <w:t xml:space="preserve">as an architect </w:t>
      </w:r>
      <w:r w:rsidR="00246380">
        <w:rPr>
          <w:color w:val="000000"/>
          <w:sz w:val="16"/>
          <w:szCs w:val="20"/>
        </w:rPr>
        <w:t xml:space="preserve">on multiple projects providing technical and project </w:t>
      </w:r>
      <w:r w:rsidR="00E16BAB">
        <w:rPr>
          <w:color w:val="000000"/>
          <w:sz w:val="16"/>
          <w:szCs w:val="20"/>
        </w:rPr>
        <w:t xml:space="preserve">direction and </w:t>
      </w:r>
      <w:r w:rsidR="00246380">
        <w:rPr>
          <w:color w:val="000000"/>
          <w:sz w:val="16"/>
          <w:szCs w:val="20"/>
        </w:rPr>
        <w:t xml:space="preserve">I </w:t>
      </w:r>
      <w:r w:rsidR="00E16BAB">
        <w:rPr>
          <w:color w:val="000000"/>
          <w:sz w:val="16"/>
          <w:szCs w:val="20"/>
        </w:rPr>
        <w:t xml:space="preserve">have </w:t>
      </w:r>
      <w:r w:rsidR="00246380">
        <w:rPr>
          <w:color w:val="000000"/>
          <w:sz w:val="16"/>
          <w:szCs w:val="20"/>
        </w:rPr>
        <w:t>fill</w:t>
      </w:r>
      <w:r w:rsidR="00E16BAB">
        <w:rPr>
          <w:color w:val="000000"/>
          <w:sz w:val="16"/>
          <w:szCs w:val="20"/>
        </w:rPr>
        <w:t>ed the role of a manager for a data integration and data w</w:t>
      </w:r>
      <w:r w:rsidR="00246380">
        <w:rPr>
          <w:color w:val="000000"/>
          <w:sz w:val="16"/>
          <w:szCs w:val="20"/>
        </w:rPr>
        <w:t xml:space="preserve">arehouse team.  I am a solutions based professional incorporating flexibility, scalability, and </w:t>
      </w:r>
      <w:r w:rsidR="0057559F">
        <w:rPr>
          <w:color w:val="000000"/>
          <w:sz w:val="16"/>
          <w:szCs w:val="20"/>
        </w:rPr>
        <w:t xml:space="preserve">cost effective designs and architectures to </w:t>
      </w:r>
      <w:r w:rsidR="00E16BAB">
        <w:rPr>
          <w:color w:val="000000"/>
          <w:sz w:val="16"/>
          <w:szCs w:val="20"/>
        </w:rPr>
        <w:t>maximize a company’s ROI.</w:t>
      </w:r>
    </w:p>
    <w:p w:rsidR="000F2702" w:rsidRPr="00CE1E8F" w:rsidRDefault="000F2702" w:rsidP="00CE1E8F">
      <w:pPr>
        <w:pStyle w:val="NormalWeb"/>
        <w:spacing w:before="0" w:beforeAutospacing="0" w:after="0" w:afterAutospacing="0"/>
        <w:ind w:left="1440"/>
        <w:rPr>
          <w:color w:val="000000"/>
          <w:sz w:val="16"/>
          <w:szCs w:val="20"/>
        </w:rPr>
      </w:pPr>
    </w:p>
    <w:p w:rsidR="00AF4813" w:rsidRDefault="00AF4813" w:rsidP="00CE1E8F">
      <w:pPr>
        <w:pStyle w:val="NormalWeb"/>
        <w:spacing w:before="0" w:beforeAutospacing="0" w:after="0" w:afterAutospacing="0"/>
        <w:rPr>
          <w:rStyle w:val="Emphasis"/>
          <w:b/>
          <w:iCs w:val="0"/>
          <w:color w:val="000000"/>
          <w:sz w:val="16"/>
          <w:szCs w:val="20"/>
          <w:u w:val="single"/>
        </w:rPr>
      </w:pPr>
      <w:r w:rsidRPr="00CE1E8F">
        <w:rPr>
          <w:rStyle w:val="Emphasis"/>
          <w:b/>
          <w:iCs w:val="0"/>
          <w:color w:val="000000"/>
          <w:sz w:val="16"/>
          <w:szCs w:val="20"/>
          <w:u w:val="single"/>
        </w:rPr>
        <w:t>System Knowledge:</w:t>
      </w:r>
    </w:p>
    <w:p w:rsidR="00D9289E" w:rsidRPr="00CE1E8F" w:rsidRDefault="00D9289E" w:rsidP="00CE1E8F">
      <w:pPr>
        <w:pStyle w:val="NormalWeb"/>
        <w:spacing w:before="0" w:beforeAutospacing="0" w:after="0" w:afterAutospacing="0"/>
        <w:rPr>
          <w:color w:val="000000"/>
          <w:sz w:val="16"/>
          <w:szCs w:val="20"/>
        </w:rPr>
      </w:pPr>
    </w:p>
    <w:p w:rsidR="00AF4813" w:rsidRPr="00CE1E8F" w:rsidRDefault="00C10ACD" w:rsidP="00CE1E8F">
      <w:pPr>
        <w:pStyle w:val="NormalWeb"/>
        <w:spacing w:before="0" w:beforeAutospacing="0" w:after="0" w:afterAutospacing="0"/>
        <w:ind w:left="2160" w:hanging="1440"/>
        <w:rPr>
          <w:color w:val="000000"/>
          <w:sz w:val="16"/>
          <w:szCs w:val="20"/>
        </w:rPr>
      </w:pPr>
      <w:r>
        <w:rPr>
          <w:color w:val="000000"/>
          <w:sz w:val="16"/>
          <w:szCs w:val="20"/>
        </w:rPr>
        <w:t xml:space="preserve">Languages/Tools: </w:t>
      </w:r>
      <w:r>
        <w:rPr>
          <w:color w:val="000000"/>
          <w:sz w:val="16"/>
          <w:szCs w:val="20"/>
        </w:rPr>
        <w:tab/>
        <w:t>A</w:t>
      </w:r>
      <w:r w:rsidR="00E15B2A">
        <w:rPr>
          <w:color w:val="000000"/>
          <w:sz w:val="16"/>
          <w:szCs w:val="20"/>
        </w:rPr>
        <w:t xml:space="preserve">mazon </w:t>
      </w:r>
      <w:r>
        <w:rPr>
          <w:color w:val="000000"/>
          <w:sz w:val="16"/>
          <w:szCs w:val="20"/>
        </w:rPr>
        <w:t>W</w:t>
      </w:r>
      <w:r w:rsidR="00E15B2A">
        <w:rPr>
          <w:color w:val="000000"/>
          <w:sz w:val="16"/>
          <w:szCs w:val="20"/>
        </w:rPr>
        <w:t xml:space="preserve">eb </w:t>
      </w:r>
      <w:r>
        <w:rPr>
          <w:color w:val="000000"/>
          <w:sz w:val="16"/>
          <w:szCs w:val="20"/>
        </w:rPr>
        <w:t>S</w:t>
      </w:r>
      <w:r w:rsidR="00E15B2A">
        <w:rPr>
          <w:color w:val="000000"/>
          <w:sz w:val="16"/>
          <w:szCs w:val="20"/>
        </w:rPr>
        <w:t>ervices</w:t>
      </w:r>
      <w:r w:rsidR="00985C60">
        <w:rPr>
          <w:color w:val="000000"/>
          <w:sz w:val="16"/>
          <w:szCs w:val="20"/>
        </w:rPr>
        <w:t xml:space="preserve">, </w:t>
      </w:r>
      <w:r w:rsidR="00B6447D">
        <w:rPr>
          <w:color w:val="000000"/>
          <w:sz w:val="16"/>
          <w:szCs w:val="20"/>
        </w:rPr>
        <w:t>IBM InfoS</w:t>
      </w:r>
      <w:r w:rsidR="00E15B2A">
        <w:rPr>
          <w:color w:val="000000"/>
          <w:sz w:val="16"/>
          <w:szCs w:val="20"/>
        </w:rPr>
        <w:t>phere DataStage</w:t>
      </w:r>
      <w:r w:rsidR="00AF4813" w:rsidRPr="00CE1E8F">
        <w:rPr>
          <w:color w:val="000000"/>
          <w:sz w:val="16"/>
          <w:szCs w:val="20"/>
        </w:rPr>
        <w:t>,</w:t>
      </w:r>
      <w:r w:rsidR="00147EDD">
        <w:rPr>
          <w:color w:val="000000"/>
          <w:sz w:val="16"/>
          <w:szCs w:val="20"/>
        </w:rPr>
        <w:t xml:space="preserve"> ERStudio</w:t>
      </w:r>
      <w:r w:rsidR="00AF4813" w:rsidRPr="00CE1E8F">
        <w:rPr>
          <w:color w:val="000000"/>
          <w:sz w:val="16"/>
          <w:szCs w:val="20"/>
        </w:rPr>
        <w:t xml:space="preserve">, </w:t>
      </w:r>
      <w:r w:rsidR="00985C60">
        <w:rPr>
          <w:color w:val="000000"/>
          <w:sz w:val="16"/>
          <w:szCs w:val="20"/>
        </w:rPr>
        <w:t>ERWin</w:t>
      </w:r>
      <w:r w:rsidR="00870AEE">
        <w:rPr>
          <w:color w:val="000000"/>
          <w:sz w:val="16"/>
          <w:szCs w:val="20"/>
        </w:rPr>
        <w:t>, PowerD</w:t>
      </w:r>
      <w:r w:rsidR="00AF4813" w:rsidRPr="00CE1E8F">
        <w:rPr>
          <w:color w:val="000000"/>
          <w:sz w:val="16"/>
          <w:szCs w:val="20"/>
        </w:rPr>
        <w:t>esigner, SQL Server SPL, DB2 SPL</w:t>
      </w:r>
      <w:r w:rsidR="00985C60">
        <w:rPr>
          <w:color w:val="000000"/>
          <w:sz w:val="16"/>
          <w:szCs w:val="20"/>
        </w:rPr>
        <w:t>, Oracle PL/SQL</w:t>
      </w:r>
      <w:r w:rsidR="00B23160">
        <w:rPr>
          <w:color w:val="000000"/>
          <w:sz w:val="16"/>
          <w:szCs w:val="20"/>
        </w:rPr>
        <w:t>, S</w:t>
      </w:r>
      <w:r w:rsidR="00B23160" w:rsidRPr="00CE1E8F">
        <w:rPr>
          <w:color w:val="000000"/>
          <w:sz w:val="16"/>
          <w:szCs w:val="20"/>
        </w:rPr>
        <w:t xml:space="preserve">hell scripts, Microsoft Office, </w:t>
      </w:r>
      <w:r w:rsidR="00B23160">
        <w:rPr>
          <w:color w:val="000000"/>
          <w:sz w:val="16"/>
          <w:szCs w:val="20"/>
        </w:rPr>
        <w:t>SQL</w:t>
      </w:r>
    </w:p>
    <w:p w:rsidR="00AF4813" w:rsidRPr="00CE1E8F" w:rsidRDefault="00870AEE" w:rsidP="00870AEE">
      <w:pPr>
        <w:pStyle w:val="NormalWeb"/>
        <w:spacing w:before="0" w:beforeAutospacing="0" w:after="0" w:afterAutospacing="0"/>
        <w:rPr>
          <w:color w:val="000000"/>
          <w:sz w:val="16"/>
          <w:szCs w:val="20"/>
        </w:rPr>
      </w:pPr>
      <w:r>
        <w:rPr>
          <w:color w:val="000000"/>
          <w:sz w:val="16"/>
          <w:szCs w:val="20"/>
        </w:rPr>
        <w:tab/>
        <w:t>Databases:</w:t>
      </w:r>
      <w:r>
        <w:rPr>
          <w:color w:val="000000"/>
          <w:sz w:val="16"/>
          <w:szCs w:val="20"/>
        </w:rPr>
        <w:tab/>
      </w:r>
      <w:r>
        <w:rPr>
          <w:color w:val="000000"/>
          <w:sz w:val="16"/>
          <w:szCs w:val="20"/>
        </w:rPr>
        <w:tab/>
      </w:r>
      <w:r w:rsidR="00C10ACD">
        <w:rPr>
          <w:color w:val="000000"/>
          <w:sz w:val="16"/>
          <w:szCs w:val="20"/>
        </w:rPr>
        <w:t xml:space="preserve">Aurora, MySQL, </w:t>
      </w:r>
      <w:r w:rsidR="00AF4813" w:rsidRPr="00CE1E8F">
        <w:rPr>
          <w:color w:val="000000"/>
          <w:sz w:val="16"/>
          <w:szCs w:val="20"/>
        </w:rPr>
        <w:t>Microsoft SQL Server,</w:t>
      </w:r>
      <w:r>
        <w:rPr>
          <w:color w:val="000000"/>
          <w:sz w:val="16"/>
          <w:szCs w:val="20"/>
        </w:rPr>
        <w:t xml:space="preserve"> </w:t>
      </w:r>
      <w:r w:rsidR="00AF4813" w:rsidRPr="00CE1E8F">
        <w:rPr>
          <w:color w:val="000000"/>
          <w:sz w:val="16"/>
          <w:szCs w:val="20"/>
        </w:rPr>
        <w:t>Oracle 10g/11g</w:t>
      </w:r>
      <w:r w:rsidR="00C10ACD">
        <w:rPr>
          <w:color w:val="000000"/>
          <w:sz w:val="16"/>
          <w:szCs w:val="20"/>
        </w:rPr>
        <w:t>/12c</w:t>
      </w:r>
      <w:r w:rsidR="00AF4813" w:rsidRPr="00CE1E8F">
        <w:rPr>
          <w:color w:val="000000"/>
          <w:sz w:val="16"/>
          <w:szCs w:val="20"/>
        </w:rPr>
        <w:t>, IBM DB2 for iSeries V5R4, IBM DB2 LUW 9.x</w:t>
      </w:r>
    </w:p>
    <w:p w:rsidR="00AF4813" w:rsidRPr="00CE1E8F" w:rsidRDefault="00AF4813" w:rsidP="00CE1E8F">
      <w:pPr>
        <w:pStyle w:val="NormalWeb"/>
        <w:spacing w:before="0" w:beforeAutospacing="0" w:after="0" w:afterAutospacing="0"/>
        <w:ind w:left="2160" w:hanging="1440"/>
        <w:rPr>
          <w:color w:val="000000"/>
          <w:sz w:val="16"/>
          <w:szCs w:val="20"/>
        </w:rPr>
      </w:pPr>
      <w:r w:rsidRPr="00CE1E8F">
        <w:rPr>
          <w:color w:val="000000"/>
          <w:sz w:val="16"/>
          <w:szCs w:val="20"/>
        </w:rPr>
        <w:t>Classes/Training:</w:t>
      </w:r>
      <w:r w:rsidRPr="00CE1E8F">
        <w:rPr>
          <w:color w:val="000000"/>
          <w:sz w:val="16"/>
          <w:szCs w:val="20"/>
        </w:rPr>
        <w:tab/>
      </w:r>
      <w:r w:rsidR="002C7BF3" w:rsidRPr="00CE1E8F">
        <w:rPr>
          <w:color w:val="000000"/>
          <w:sz w:val="16"/>
          <w:szCs w:val="20"/>
        </w:rPr>
        <w:t>Data Warehousing in Depth - Kimball University</w:t>
      </w:r>
      <w:r w:rsidR="002C7BF3">
        <w:rPr>
          <w:color w:val="000000"/>
          <w:sz w:val="16"/>
          <w:szCs w:val="20"/>
        </w:rPr>
        <w:t>,</w:t>
      </w:r>
      <w:r w:rsidR="002C7BF3" w:rsidRPr="00CE1E8F">
        <w:rPr>
          <w:color w:val="000000"/>
          <w:sz w:val="16"/>
          <w:szCs w:val="20"/>
        </w:rPr>
        <w:t xml:space="preserve"> </w:t>
      </w:r>
      <w:r w:rsidRPr="00CE1E8F">
        <w:rPr>
          <w:color w:val="000000"/>
          <w:sz w:val="16"/>
          <w:szCs w:val="20"/>
        </w:rPr>
        <w:t>Informix Relational Database Design, Managing and Optimizing Informix-Online Dynamic Servers, and Informix-Online Dynam</w:t>
      </w:r>
      <w:r w:rsidR="002C7BF3">
        <w:rPr>
          <w:color w:val="000000"/>
          <w:sz w:val="16"/>
          <w:szCs w:val="20"/>
        </w:rPr>
        <w:t>ic Server System Administration</w:t>
      </w:r>
      <w:r w:rsidRPr="00CE1E8F">
        <w:rPr>
          <w:color w:val="000000"/>
          <w:sz w:val="16"/>
          <w:szCs w:val="20"/>
        </w:rPr>
        <w:t xml:space="preserve"> </w:t>
      </w:r>
    </w:p>
    <w:p w:rsidR="000F2702" w:rsidRPr="00CE1E8F" w:rsidRDefault="000F2702" w:rsidP="00CE1E8F">
      <w:pPr>
        <w:pStyle w:val="NormalWeb"/>
        <w:widowControl w:val="0"/>
        <w:spacing w:before="0" w:beforeAutospacing="0" w:after="0" w:afterAutospacing="0"/>
        <w:ind w:firstLine="720"/>
        <w:rPr>
          <w:color w:val="000000"/>
          <w:sz w:val="16"/>
          <w:szCs w:val="20"/>
        </w:rPr>
      </w:pPr>
    </w:p>
    <w:p w:rsidR="00414552" w:rsidRDefault="00AF4813" w:rsidP="00CE1E8F">
      <w:pPr>
        <w:pStyle w:val="NormalWeb"/>
        <w:spacing w:before="0" w:beforeAutospacing="0" w:after="0" w:afterAutospacing="0"/>
        <w:rPr>
          <w:rStyle w:val="Emphasis"/>
          <w:b/>
          <w:iCs w:val="0"/>
          <w:color w:val="000000"/>
          <w:sz w:val="16"/>
          <w:szCs w:val="20"/>
          <w:u w:val="single"/>
        </w:rPr>
      </w:pPr>
      <w:r w:rsidRPr="00CE1E8F">
        <w:rPr>
          <w:rStyle w:val="Emphasis"/>
          <w:b/>
          <w:iCs w:val="0"/>
          <w:color w:val="000000"/>
          <w:sz w:val="16"/>
          <w:szCs w:val="20"/>
          <w:u w:val="single"/>
        </w:rPr>
        <w:t>Employment History:</w:t>
      </w:r>
    </w:p>
    <w:p w:rsidR="00D9289E" w:rsidRPr="00D9289E" w:rsidRDefault="00D9289E" w:rsidP="00CE1E8F">
      <w:pPr>
        <w:pStyle w:val="NormalWeb"/>
        <w:spacing w:before="0" w:beforeAutospacing="0" w:after="0" w:afterAutospacing="0"/>
        <w:rPr>
          <w:rStyle w:val="Emphasis"/>
          <w:i w:val="0"/>
          <w:iCs w:val="0"/>
          <w:color w:val="000000"/>
          <w:sz w:val="16"/>
          <w:szCs w:val="20"/>
        </w:rPr>
      </w:pPr>
    </w:p>
    <w:p w:rsidR="00414552" w:rsidRDefault="00414552" w:rsidP="00CE1E8F">
      <w:pPr>
        <w:pStyle w:val="NormalWeb"/>
        <w:spacing w:before="0" w:beforeAutospacing="0" w:after="0" w:afterAutospacing="0"/>
        <w:rPr>
          <w:rStyle w:val="Emphasis"/>
          <w:b/>
          <w:i w:val="0"/>
          <w:iCs w:val="0"/>
          <w:color w:val="000000"/>
          <w:sz w:val="16"/>
          <w:szCs w:val="20"/>
        </w:rPr>
      </w:pPr>
      <w:r>
        <w:rPr>
          <w:rStyle w:val="Emphasis"/>
          <w:i w:val="0"/>
          <w:iCs w:val="0"/>
          <w:color w:val="000000"/>
          <w:sz w:val="16"/>
          <w:szCs w:val="20"/>
        </w:rPr>
        <w:tab/>
      </w:r>
      <w:r>
        <w:rPr>
          <w:rStyle w:val="Emphasis"/>
          <w:b/>
          <w:i w:val="0"/>
          <w:iCs w:val="0"/>
          <w:color w:val="000000"/>
          <w:sz w:val="16"/>
          <w:szCs w:val="20"/>
        </w:rPr>
        <w:t>Farwell Consulting Services, Inc.</w:t>
      </w:r>
    </w:p>
    <w:p w:rsidR="00B6447D" w:rsidRDefault="00B6447D" w:rsidP="00B6447D">
      <w:pPr>
        <w:pStyle w:val="NormalWeb"/>
        <w:spacing w:before="0" w:beforeAutospacing="0" w:after="0" w:afterAutospacing="0"/>
        <w:rPr>
          <w:rStyle w:val="Emphasis"/>
          <w:i w:val="0"/>
          <w:iCs w:val="0"/>
          <w:color w:val="000000"/>
          <w:sz w:val="16"/>
          <w:szCs w:val="20"/>
        </w:rPr>
      </w:pPr>
      <w:r>
        <w:rPr>
          <w:rStyle w:val="Emphasis"/>
          <w:b/>
          <w:i w:val="0"/>
          <w:iCs w:val="0"/>
          <w:color w:val="000000"/>
          <w:sz w:val="16"/>
          <w:szCs w:val="20"/>
        </w:rPr>
        <w:tab/>
      </w:r>
      <w:r>
        <w:rPr>
          <w:rStyle w:val="Emphasis"/>
          <w:b/>
          <w:i w:val="0"/>
          <w:iCs w:val="0"/>
          <w:color w:val="000000"/>
          <w:sz w:val="16"/>
          <w:szCs w:val="20"/>
        </w:rPr>
        <w:tab/>
      </w:r>
      <w:r w:rsidRPr="00536D67">
        <w:rPr>
          <w:rStyle w:val="Emphasis"/>
          <w:b/>
          <w:i w:val="0"/>
          <w:iCs w:val="0"/>
          <w:color w:val="000000"/>
          <w:sz w:val="16"/>
          <w:szCs w:val="20"/>
        </w:rPr>
        <w:t>State of Oregon – Department of Motor Vehicles</w:t>
      </w:r>
      <w:r>
        <w:rPr>
          <w:rStyle w:val="Emphasis"/>
          <w:b/>
          <w:i w:val="0"/>
          <w:iCs w:val="0"/>
          <w:color w:val="000000"/>
          <w:sz w:val="16"/>
          <w:szCs w:val="20"/>
        </w:rPr>
        <w:tab/>
      </w:r>
      <w:r>
        <w:rPr>
          <w:rStyle w:val="Emphasis"/>
          <w:b/>
          <w:i w:val="0"/>
          <w:iCs w:val="0"/>
          <w:color w:val="000000"/>
          <w:sz w:val="16"/>
          <w:szCs w:val="20"/>
        </w:rPr>
        <w:tab/>
      </w:r>
      <w:r w:rsidR="00E8449A">
        <w:rPr>
          <w:rStyle w:val="Emphasis"/>
          <w:b/>
          <w:i w:val="0"/>
          <w:iCs w:val="0"/>
          <w:color w:val="000000"/>
          <w:sz w:val="16"/>
          <w:szCs w:val="20"/>
        </w:rPr>
        <w:tab/>
      </w:r>
      <w:r w:rsidR="00E8449A">
        <w:rPr>
          <w:rStyle w:val="Emphasis"/>
          <w:b/>
          <w:i w:val="0"/>
          <w:iCs w:val="0"/>
          <w:color w:val="000000"/>
          <w:sz w:val="16"/>
          <w:szCs w:val="20"/>
        </w:rPr>
        <w:tab/>
      </w:r>
      <w:r>
        <w:rPr>
          <w:rStyle w:val="Emphasis"/>
          <w:b/>
          <w:i w:val="0"/>
          <w:iCs w:val="0"/>
          <w:color w:val="000000"/>
          <w:sz w:val="16"/>
          <w:szCs w:val="20"/>
        </w:rPr>
        <w:t>August 2015 - Current</w:t>
      </w:r>
    </w:p>
    <w:p w:rsidR="008A2404" w:rsidRPr="00D9289E" w:rsidRDefault="008A2404" w:rsidP="00D9289E">
      <w:pPr>
        <w:pStyle w:val="NormalWeb"/>
        <w:spacing w:before="0" w:beforeAutospacing="0" w:after="0" w:afterAutospacing="0"/>
        <w:rPr>
          <w:rStyle w:val="Emphasis"/>
          <w:i w:val="0"/>
          <w:iCs w:val="0"/>
          <w:color w:val="000000"/>
          <w:sz w:val="16"/>
          <w:szCs w:val="20"/>
        </w:rPr>
      </w:pPr>
      <w:r>
        <w:rPr>
          <w:rStyle w:val="Emphasis"/>
          <w:i w:val="0"/>
          <w:iCs w:val="0"/>
          <w:color w:val="000000"/>
          <w:sz w:val="16"/>
          <w:szCs w:val="20"/>
        </w:rPr>
        <w:tab/>
      </w:r>
      <w:r>
        <w:rPr>
          <w:rStyle w:val="Emphasis"/>
          <w:i w:val="0"/>
          <w:iCs w:val="0"/>
          <w:color w:val="000000"/>
          <w:sz w:val="16"/>
          <w:szCs w:val="20"/>
        </w:rPr>
        <w:tab/>
      </w:r>
      <w:r w:rsidR="00B6447D">
        <w:rPr>
          <w:rStyle w:val="Emphasis"/>
          <w:i w:val="0"/>
          <w:iCs w:val="0"/>
          <w:color w:val="000000"/>
          <w:sz w:val="16"/>
          <w:szCs w:val="20"/>
        </w:rPr>
        <w:tab/>
      </w:r>
      <w:r w:rsidRPr="00D9289E">
        <w:rPr>
          <w:rStyle w:val="Emphasis"/>
          <w:i w:val="0"/>
          <w:iCs w:val="0"/>
          <w:color w:val="000000"/>
          <w:sz w:val="16"/>
          <w:szCs w:val="20"/>
        </w:rPr>
        <w:t>Data Architect</w:t>
      </w:r>
      <w:r w:rsidR="00B6447D" w:rsidRPr="00D9289E">
        <w:rPr>
          <w:rStyle w:val="Emphasis"/>
          <w:i w:val="0"/>
          <w:iCs w:val="0"/>
          <w:color w:val="000000"/>
          <w:sz w:val="16"/>
          <w:szCs w:val="20"/>
        </w:rPr>
        <w:t xml:space="preserve"> Consultant</w:t>
      </w:r>
    </w:p>
    <w:p w:rsidR="00D9289E" w:rsidRDefault="00D9289E"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Leading the architectural direction</w:t>
      </w:r>
      <w:r w:rsidR="008A2404">
        <w:rPr>
          <w:rStyle w:val="Emphasis"/>
          <w:i w:val="0"/>
          <w:iCs w:val="0"/>
          <w:color w:val="000000"/>
          <w:sz w:val="16"/>
          <w:szCs w:val="20"/>
        </w:rPr>
        <w:t xml:space="preserve"> around the design and implementation of a 360 degree customer centric data store.</w:t>
      </w:r>
      <w:r w:rsidR="00122E67">
        <w:rPr>
          <w:rStyle w:val="Emphasis"/>
          <w:i w:val="0"/>
          <w:iCs w:val="0"/>
          <w:color w:val="000000"/>
          <w:sz w:val="16"/>
          <w:szCs w:val="20"/>
        </w:rPr>
        <w:t xml:space="preserve">  </w:t>
      </w:r>
    </w:p>
    <w:p w:rsidR="008A2404" w:rsidRDefault="00B23160"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P</w:t>
      </w:r>
      <w:r w:rsidR="00D9289E">
        <w:rPr>
          <w:rStyle w:val="Emphasis"/>
          <w:i w:val="0"/>
          <w:iCs w:val="0"/>
          <w:color w:val="000000"/>
          <w:sz w:val="16"/>
          <w:szCs w:val="20"/>
        </w:rPr>
        <w:t>erforming</w:t>
      </w:r>
      <w:r w:rsidR="00122E67">
        <w:rPr>
          <w:rStyle w:val="Emphasis"/>
          <w:i w:val="0"/>
          <w:iCs w:val="0"/>
          <w:color w:val="000000"/>
          <w:sz w:val="16"/>
          <w:szCs w:val="20"/>
        </w:rPr>
        <w:t xml:space="preserve"> all phases of the project including analysis, design, development, testing, and documentation on an independent basis from a remote location periodically utilizing DMV SMEs for questions and support.</w:t>
      </w:r>
    </w:p>
    <w:p w:rsidR="008A2404" w:rsidRDefault="00D9289E"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Defining the content of all deliverable documents using</w:t>
      </w:r>
      <w:r w:rsidR="008A2404">
        <w:rPr>
          <w:rStyle w:val="Emphasis"/>
          <w:i w:val="0"/>
          <w:iCs w:val="0"/>
          <w:color w:val="000000"/>
          <w:sz w:val="16"/>
          <w:szCs w:val="20"/>
        </w:rPr>
        <w:t xml:space="preserve"> the </w:t>
      </w:r>
      <w:r>
        <w:rPr>
          <w:rStyle w:val="Emphasis"/>
          <w:i w:val="0"/>
          <w:iCs w:val="0"/>
          <w:color w:val="000000"/>
          <w:sz w:val="16"/>
          <w:szCs w:val="20"/>
        </w:rPr>
        <w:t>Macroscope</w:t>
      </w:r>
      <w:r w:rsidR="008A2404">
        <w:rPr>
          <w:rStyle w:val="Emphasis"/>
          <w:i w:val="0"/>
          <w:iCs w:val="0"/>
          <w:color w:val="000000"/>
          <w:sz w:val="16"/>
          <w:szCs w:val="20"/>
        </w:rPr>
        <w:t xml:space="preserve"> Methodology for </w:t>
      </w:r>
      <w:r>
        <w:rPr>
          <w:rStyle w:val="Emphasis"/>
          <w:i w:val="0"/>
          <w:iCs w:val="0"/>
          <w:color w:val="000000"/>
          <w:sz w:val="16"/>
          <w:szCs w:val="20"/>
        </w:rPr>
        <w:t>the individual</w:t>
      </w:r>
      <w:r w:rsidR="008A2404">
        <w:rPr>
          <w:rStyle w:val="Emphasis"/>
          <w:i w:val="0"/>
          <w:iCs w:val="0"/>
          <w:color w:val="000000"/>
          <w:sz w:val="16"/>
          <w:szCs w:val="20"/>
        </w:rPr>
        <w:t xml:space="preserve"> phases of the </w:t>
      </w:r>
      <w:r>
        <w:rPr>
          <w:rStyle w:val="Emphasis"/>
          <w:i w:val="0"/>
          <w:iCs w:val="0"/>
          <w:color w:val="000000"/>
          <w:sz w:val="16"/>
          <w:szCs w:val="20"/>
        </w:rPr>
        <w:t>project.</w:t>
      </w:r>
    </w:p>
    <w:p w:rsidR="0079135B" w:rsidRDefault="00D9289E"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Conducted and documented</w:t>
      </w:r>
      <w:r w:rsidR="0079135B">
        <w:rPr>
          <w:rStyle w:val="Emphasis"/>
          <w:i w:val="0"/>
          <w:iCs w:val="0"/>
          <w:color w:val="000000"/>
          <w:sz w:val="16"/>
          <w:szCs w:val="20"/>
        </w:rPr>
        <w:t xml:space="preserve"> an Assessment of the current syst</w:t>
      </w:r>
      <w:r>
        <w:rPr>
          <w:rStyle w:val="Emphasis"/>
          <w:i w:val="0"/>
          <w:iCs w:val="0"/>
          <w:color w:val="000000"/>
          <w:sz w:val="16"/>
          <w:szCs w:val="20"/>
        </w:rPr>
        <w:t xml:space="preserve">ems and designed </w:t>
      </w:r>
      <w:r w:rsidR="0079135B">
        <w:rPr>
          <w:rStyle w:val="Emphasis"/>
          <w:i w:val="0"/>
          <w:iCs w:val="0"/>
          <w:color w:val="000000"/>
          <w:sz w:val="16"/>
          <w:szCs w:val="20"/>
        </w:rPr>
        <w:t>Conceptual, Logical, and Physical Data Model</w:t>
      </w:r>
      <w:r>
        <w:rPr>
          <w:rStyle w:val="Emphasis"/>
          <w:i w:val="0"/>
          <w:iCs w:val="0"/>
          <w:color w:val="000000"/>
          <w:sz w:val="16"/>
          <w:szCs w:val="20"/>
        </w:rPr>
        <w:t>s.</w:t>
      </w:r>
    </w:p>
    <w:p w:rsidR="0079135B" w:rsidRDefault="0079135B"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Documented</w:t>
      </w:r>
      <w:r w:rsidR="00D9289E">
        <w:rPr>
          <w:rStyle w:val="Emphasis"/>
          <w:i w:val="0"/>
          <w:iCs w:val="0"/>
          <w:color w:val="000000"/>
          <w:sz w:val="16"/>
          <w:szCs w:val="20"/>
        </w:rPr>
        <w:t xml:space="preserve"> and reviewed with project team</w:t>
      </w:r>
      <w:r>
        <w:rPr>
          <w:rStyle w:val="Emphasis"/>
          <w:i w:val="0"/>
          <w:iCs w:val="0"/>
          <w:color w:val="000000"/>
          <w:sz w:val="16"/>
          <w:szCs w:val="20"/>
        </w:rPr>
        <w:t xml:space="preserve"> new developer standards for all project development work.</w:t>
      </w:r>
    </w:p>
    <w:p w:rsidR="0079135B" w:rsidRDefault="0079135B"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Designed an ETL process flow for integration of all customer centric data utilizing sources such as DB2 on AS400 and Access Databases.</w:t>
      </w:r>
    </w:p>
    <w:p w:rsidR="0079135B" w:rsidRDefault="00D9289E"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Designing and developing</w:t>
      </w:r>
      <w:r w:rsidR="0079135B">
        <w:rPr>
          <w:rStyle w:val="Emphasis"/>
          <w:i w:val="0"/>
          <w:iCs w:val="0"/>
          <w:color w:val="000000"/>
          <w:sz w:val="16"/>
          <w:szCs w:val="20"/>
        </w:rPr>
        <w:t xml:space="preserve"> alongside DMV employees all ETL data flows utilizing IBM InfoSphere DataStage/QualityStage</w:t>
      </w:r>
      <w:r>
        <w:rPr>
          <w:rStyle w:val="Emphasis"/>
          <w:i w:val="0"/>
          <w:iCs w:val="0"/>
          <w:color w:val="000000"/>
          <w:sz w:val="16"/>
          <w:szCs w:val="20"/>
        </w:rPr>
        <w:t>.</w:t>
      </w:r>
    </w:p>
    <w:p w:rsidR="00B23160" w:rsidRDefault="00B23160"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Assisted in discussion about best practices for implementing source control around IBM InfoSphere DataStage.</w:t>
      </w:r>
    </w:p>
    <w:p w:rsidR="00B23160" w:rsidRDefault="00B23160" w:rsidP="008A2404">
      <w:pPr>
        <w:pStyle w:val="NormalWeb"/>
        <w:numPr>
          <w:ilvl w:val="0"/>
          <w:numId w:val="24"/>
        </w:numPr>
        <w:spacing w:before="0" w:beforeAutospacing="0" w:after="0" w:afterAutospacing="0"/>
        <w:rPr>
          <w:rStyle w:val="Emphasis"/>
          <w:i w:val="0"/>
          <w:iCs w:val="0"/>
          <w:color w:val="000000"/>
          <w:sz w:val="16"/>
          <w:szCs w:val="20"/>
        </w:rPr>
      </w:pPr>
      <w:r>
        <w:rPr>
          <w:rStyle w:val="Emphasis"/>
          <w:i w:val="0"/>
          <w:iCs w:val="0"/>
          <w:color w:val="000000"/>
          <w:sz w:val="16"/>
          <w:szCs w:val="20"/>
        </w:rPr>
        <w:t>Managing expectations of what information can and will be included in the final data store.</w:t>
      </w:r>
    </w:p>
    <w:p w:rsidR="00B6447D" w:rsidRDefault="00B6447D" w:rsidP="00B6447D">
      <w:pPr>
        <w:pStyle w:val="NormalWeb"/>
        <w:spacing w:before="0" w:beforeAutospacing="0" w:after="0" w:afterAutospacing="0"/>
        <w:rPr>
          <w:rStyle w:val="Emphasis"/>
          <w:b/>
          <w:i w:val="0"/>
          <w:iCs w:val="0"/>
          <w:color w:val="000000"/>
          <w:sz w:val="16"/>
          <w:szCs w:val="20"/>
        </w:rPr>
      </w:pPr>
    </w:p>
    <w:p w:rsidR="00B6447D" w:rsidRDefault="00B6447D" w:rsidP="00B6447D">
      <w:pPr>
        <w:pStyle w:val="NormalWeb"/>
        <w:spacing w:before="0" w:beforeAutospacing="0" w:after="0" w:afterAutospacing="0"/>
        <w:ind w:left="720" w:firstLine="720"/>
        <w:rPr>
          <w:rStyle w:val="Emphasis"/>
          <w:i w:val="0"/>
          <w:iCs w:val="0"/>
          <w:color w:val="000000"/>
          <w:sz w:val="16"/>
          <w:szCs w:val="20"/>
        </w:rPr>
      </w:pPr>
      <w:r>
        <w:rPr>
          <w:rStyle w:val="Emphasis"/>
          <w:b/>
          <w:i w:val="0"/>
          <w:iCs w:val="0"/>
          <w:color w:val="000000"/>
          <w:sz w:val="16"/>
          <w:szCs w:val="20"/>
        </w:rPr>
        <w:t>Centriam LLC</w:t>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sidR="00E8449A">
        <w:rPr>
          <w:rStyle w:val="Emphasis"/>
          <w:b/>
          <w:i w:val="0"/>
          <w:iCs w:val="0"/>
          <w:color w:val="000000"/>
          <w:sz w:val="16"/>
          <w:szCs w:val="20"/>
        </w:rPr>
        <w:tab/>
      </w:r>
      <w:r w:rsidR="00E8449A">
        <w:rPr>
          <w:rStyle w:val="Emphasis"/>
          <w:b/>
          <w:i w:val="0"/>
          <w:iCs w:val="0"/>
          <w:color w:val="000000"/>
          <w:sz w:val="16"/>
          <w:szCs w:val="20"/>
        </w:rPr>
        <w:tab/>
      </w:r>
      <w:r>
        <w:rPr>
          <w:rStyle w:val="Emphasis"/>
          <w:b/>
          <w:i w:val="0"/>
          <w:iCs w:val="0"/>
          <w:color w:val="000000"/>
          <w:sz w:val="16"/>
          <w:szCs w:val="20"/>
        </w:rPr>
        <w:t>November 2015 – April 2016</w:t>
      </w:r>
    </w:p>
    <w:p w:rsidR="0079135B" w:rsidRPr="00D9289E" w:rsidRDefault="00536D67" w:rsidP="00B34FF8">
      <w:pPr>
        <w:pStyle w:val="NormalWeb"/>
        <w:spacing w:before="0" w:beforeAutospacing="0" w:after="0" w:afterAutospacing="0"/>
        <w:rPr>
          <w:rStyle w:val="Emphasis"/>
          <w:i w:val="0"/>
          <w:iCs w:val="0"/>
          <w:color w:val="000000"/>
          <w:sz w:val="16"/>
          <w:szCs w:val="20"/>
        </w:rPr>
      </w:pPr>
      <w:r>
        <w:rPr>
          <w:rStyle w:val="Emphasis"/>
          <w:b/>
          <w:i w:val="0"/>
          <w:iCs w:val="0"/>
          <w:color w:val="000000"/>
          <w:sz w:val="16"/>
          <w:szCs w:val="20"/>
        </w:rPr>
        <w:tab/>
      </w:r>
      <w:r w:rsidR="00B6447D">
        <w:rPr>
          <w:rStyle w:val="Emphasis"/>
          <w:b/>
          <w:i w:val="0"/>
          <w:iCs w:val="0"/>
          <w:color w:val="000000"/>
          <w:sz w:val="16"/>
          <w:szCs w:val="20"/>
        </w:rPr>
        <w:tab/>
      </w:r>
      <w:r w:rsidR="00B6447D">
        <w:rPr>
          <w:rStyle w:val="Emphasis"/>
          <w:b/>
          <w:i w:val="0"/>
          <w:iCs w:val="0"/>
          <w:color w:val="000000"/>
          <w:sz w:val="16"/>
          <w:szCs w:val="20"/>
        </w:rPr>
        <w:tab/>
      </w:r>
      <w:r w:rsidR="00B6447D" w:rsidRPr="00D9289E">
        <w:rPr>
          <w:rStyle w:val="Emphasis"/>
          <w:i w:val="0"/>
          <w:iCs w:val="0"/>
          <w:color w:val="000000"/>
          <w:sz w:val="16"/>
          <w:szCs w:val="20"/>
        </w:rPr>
        <w:t>Data Architect Consultant</w:t>
      </w:r>
    </w:p>
    <w:p w:rsidR="0021346A" w:rsidRDefault="00314A7E"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Provided direction to the Director of Data Services around data management principles and methods including architecture options for implementing and supporting those principles.</w:t>
      </w:r>
    </w:p>
    <w:p w:rsidR="00314A7E" w:rsidRDefault="00314A7E"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Designed an MDM solution for a critical project for one of Centriam’s clients as part of a larger Data Warehousing init</w:t>
      </w:r>
      <w:r w:rsidR="00122E67">
        <w:rPr>
          <w:rStyle w:val="Emphasis"/>
          <w:i w:val="0"/>
          <w:iCs w:val="0"/>
          <w:color w:val="000000"/>
          <w:sz w:val="16"/>
          <w:szCs w:val="20"/>
        </w:rPr>
        <w:t>iative</w:t>
      </w:r>
      <w:r>
        <w:rPr>
          <w:rStyle w:val="Emphasis"/>
          <w:i w:val="0"/>
          <w:iCs w:val="0"/>
          <w:color w:val="000000"/>
          <w:sz w:val="16"/>
          <w:szCs w:val="20"/>
        </w:rPr>
        <w:t xml:space="preserve"> utilizing Centriam’s client’s customer and subject data.</w:t>
      </w:r>
    </w:p>
    <w:p w:rsidR="00314A7E" w:rsidRDefault="00DF3311"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Introduced</w:t>
      </w:r>
      <w:r w:rsidR="00314A7E">
        <w:rPr>
          <w:rStyle w:val="Emphasis"/>
          <w:i w:val="0"/>
          <w:iCs w:val="0"/>
          <w:color w:val="000000"/>
          <w:sz w:val="16"/>
          <w:szCs w:val="20"/>
        </w:rPr>
        <w:t xml:space="preserve"> a ‘Party’ data model to support the MDM solution</w:t>
      </w:r>
    </w:p>
    <w:p w:rsidR="00314A7E" w:rsidRDefault="00314A7E"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Designed and constructed ETL Data Flows for Microsoft SSIS to perform the MDM processing of information into the Party model.</w:t>
      </w:r>
    </w:p>
    <w:p w:rsidR="00314A7E" w:rsidRDefault="00314A7E"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Incorporated the use of Melissa Data to perform cleansing, standardization, and matching for the MDM processing in the SSIS Data Flows.</w:t>
      </w:r>
    </w:p>
    <w:p w:rsidR="00314A7E" w:rsidRDefault="00DF3311"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Developed</w:t>
      </w:r>
      <w:r w:rsidR="00314A7E">
        <w:rPr>
          <w:rStyle w:val="Emphasis"/>
          <w:i w:val="0"/>
          <w:iCs w:val="0"/>
          <w:color w:val="000000"/>
          <w:sz w:val="16"/>
          <w:szCs w:val="20"/>
        </w:rPr>
        <w:t xml:space="preserve"> SQL stored procedures to process complex survivorship rules after processing matching criteria in SSIS Data Flows</w:t>
      </w:r>
    </w:p>
    <w:p w:rsidR="00314A7E" w:rsidRDefault="00314A7E"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Designed a dimensional data warehouse to incorporate the MDM data previous defined.</w:t>
      </w:r>
    </w:p>
    <w:p w:rsidR="00314A7E" w:rsidRDefault="00314A7E" w:rsidP="0021346A">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Implemented the MDM and DW models using Amazon Aurora in the AWS environment</w:t>
      </w:r>
      <w:r w:rsidR="00122E67">
        <w:rPr>
          <w:rStyle w:val="Emphasis"/>
          <w:i w:val="0"/>
          <w:iCs w:val="0"/>
          <w:color w:val="000000"/>
          <w:sz w:val="16"/>
          <w:szCs w:val="20"/>
        </w:rPr>
        <w:t xml:space="preserve"> in a PaaS structure</w:t>
      </w:r>
      <w:r>
        <w:rPr>
          <w:rStyle w:val="Emphasis"/>
          <w:i w:val="0"/>
          <w:iCs w:val="0"/>
          <w:color w:val="000000"/>
          <w:sz w:val="16"/>
          <w:szCs w:val="20"/>
        </w:rPr>
        <w:t>. Provided technical support for the Aurora instance and databases for the solutions.</w:t>
      </w:r>
    </w:p>
    <w:p w:rsidR="008A2404" w:rsidRPr="008A2404" w:rsidRDefault="00DF3311" w:rsidP="008A2404">
      <w:pPr>
        <w:pStyle w:val="NormalWeb"/>
        <w:numPr>
          <w:ilvl w:val="0"/>
          <w:numId w:val="23"/>
        </w:numPr>
        <w:spacing w:before="0" w:beforeAutospacing="0" w:after="0" w:afterAutospacing="0"/>
        <w:rPr>
          <w:rStyle w:val="Emphasis"/>
          <w:i w:val="0"/>
          <w:iCs w:val="0"/>
          <w:color w:val="000000"/>
          <w:sz w:val="16"/>
          <w:szCs w:val="20"/>
        </w:rPr>
      </w:pPr>
      <w:r>
        <w:rPr>
          <w:rStyle w:val="Emphasis"/>
          <w:i w:val="0"/>
          <w:iCs w:val="0"/>
          <w:color w:val="000000"/>
          <w:sz w:val="16"/>
          <w:szCs w:val="20"/>
        </w:rPr>
        <w:t>Led a small team of minimally</w:t>
      </w:r>
      <w:r w:rsidR="008A2404">
        <w:rPr>
          <w:rStyle w:val="Emphasis"/>
          <w:i w:val="0"/>
          <w:iCs w:val="0"/>
          <w:color w:val="000000"/>
          <w:sz w:val="16"/>
          <w:szCs w:val="20"/>
        </w:rPr>
        <w:t xml:space="preserve"> experienced ETL developers on Data Warehousing, Master Data Management, and ETL processing methodologies.</w:t>
      </w:r>
    </w:p>
    <w:p w:rsidR="0021346A" w:rsidRDefault="0021346A" w:rsidP="00CE1E8F">
      <w:pPr>
        <w:pStyle w:val="NormalWeb"/>
        <w:spacing w:before="0" w:beforeAutospacing="0" w:after="0" w:afterAutospacing="0"/>
        <w:rPr>
          <w:rStyle w:val="Emphasis"/>
          <w:i w:val="0"/>
          <w:iCs w:val="0"/>
          <w:color w:val="000000"/>
          <w:sz w:val="16"/>
          <w:szCs w:val="20"/>
        </w:rPr>
      </w:pPr>
    </w:p>
    <w:p w:rsidR="00B34FF8" w:rsidRDefault="00B6447D" w:rsidP="00B6447D">
      <w:pPr>
        <w:pStyle w:val="NormalWeb"/>
        <w:spacing w:before="0" w:beforeAutospacing="0" w:after="0" w:afterAutospacing="0"/>
        <w:ind w:left="720" w:firstLine="720"/>
        <w:rPr>
          <w:rStyle w:val="Emphasis"/>
          <w:b/>
          <w:i w:val="0"/>
          <w:iCs w:val="0"/>
          <w:color w:val="000000"/>
          <w:sz w:val="16"/>
          <w:szCs w:val="20"/>
        </w:rPr>
      </w:pPr>
      <w:r>
        <w:rPr>
          <w:rStyle w:val="Emphasis"/>
          <w:b/>
          <w:i w:val="0"/>
          <w:iCs w:val="0"/>
          <w:color w:val="000000"/>
          <w:sz w:val="16"/>
          <w:szCs w:val="20"/>
        </w:rPr>
        <w:t>Seagate</w:t>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sidR="00E8449A">
        <w:rPr>
          <w:rStyle w:val="Emphasis"/>
          <w:b/>
          <w:i w:val="0"/>
          <w:iCs w:val="0"/>
          <w:color w:val="000000"/>
          <w:sz w:val="16"/>
          <w:szCs w:val="20"/>
        </w:rPr>
        <w:tab/>
      </w:r>
      <w:r w:rsidR="00E8449A">
        <w:rPr>
          <w:rStyle w:val="Emphasis"/>
          <w:b/>
          <w:i w:val="0"/>
          <w:iCs w:val="0"/>
          <w:color w:val="000000"/>
          <w:sz w:val="16"/>
          <w:szCs w:val="20"/>
        </w:rPr>
        <w:tab/>
      </w:r>
      <w:r>
        <w:rPr>
          <w:rStyle w:val="Emphasis"/>
          <w:b/>
          <w:i w:val="0"/>
          <w:iCs w:val="0"/>
          <w:color w:val="000000"/>
          <w:sz w:val="16"/>
          <w:szCs w:val="20"/>
        </w:rPr>
        <w:t>March 2015 – August 2015</w:t>
      </w:r>
    </w:p>
    <w:p w:rsidR="00B34FF8" w:rsidRPr="00D9289E" w:rsidRDefault="00B6447D" w:rsidP="00B34FF8">
      <w:pPr>
        <w:pStyle w:val="NormalWeb"/>
        <w:spacing w:before="0" w:beforeAutospacing="0" w:after="0" w:afterAutospacing="0"/>
        <w:ind w:firstLine="720"/>
        <w:rPr>
          <w:rStyle w:val="Emphasis"/>
          <w:i w:val="0"/>
          <w:iCs w:val="0"/>
          <w:color w:val="000000"/>
          <w:sz w:val="16"/>
          <w:szCs w:val="20"/>
        </w:rPr>
      </w:pPr>
      <w:r>
        <w:rPr>
          <w:rStyle w:val="Emphasis"/>
          <w:b/>
          <w:i w:val="0"/>
          <w:iCs w:val="0"/>
          <w:color w:val="000000"/>
          <w:sz w:val="16"/>
          <w:szCs w:val="20"/>
        </w:rPr>
        <w:tab/>
      </w:r>
      <w:r>
        <w:rPr>
          <w:rStyle w:val="Emphasis"/>
          <w:b/>
          <w:i w:val="0"/>
          <w:iCs w:val="0"/>
          <w:color w:val="000000"/>
          <w:sz w:val="16"/>
          <w:szCs w:val="20"/>
        </w:rPr>
        <w:tab/>
      </w:r>
      <w:r w:rsidRPr="00D9289E">
        <w:rPr>
          <w:rStyle w:val="Emphasis"/>
          <w:i w:val="0"/>
          <w:iCs w:val="0"/>
          <w:color w:val="000000"/>
          <w:sz w:val="16"/>
          <w:szCs w:val="20"/>
        </w:rPr>
        <w:t>Data Modeler Consultant</w:t>
      </w:r>
    </w:p>
    <w:p w:rsidR="0057559F" w:rsidRDefault="0057559F" w:rsidP="0057559F">
      <w:pPr>
        <w:pStyle w:val="NormalWeb"/>
        <w:numPr>
          <w:ilvl w:val="0"/>
          <w:numId w:val="22"/>
        </w:numPr>
        <w:spacing w:before="0" w:beforeAutospacing="0" w:after="0" w:afterAutospacing="0"/>
        <w:rPr>
          <w:rStyle w:val="Emphasis"/>
          <w:i w:val="0"/>
          <w:iCs w:val="0"/>
          <w:color w:val="000000"/>
          <w:sz w:val="16"/>
          <w:szCs w:val="20"/>
        </w:rPr>
      </w:pPr>
      <w:r>
        <w:rPr>
          <w:rStyle w:val="Emphasis"/>
          <w:i w:val="0"/>
          <w:iCs w:val="0"/>
          <w:color w:val="000000"/>
          <w:sz w:val="16"/>
          <w:szCs w:val="20"/>
        </w:rPr>
        <w:t>Document</w:t>
      </w:r>
      <w:r w:rsidR="00DF3311">
        <w:rPr>
          <w:rStyle w:val="Emphasis"/>
          <w:i w:val="0"/>
          <w:iCs w:val="0"/>
          <w:color w:val="000000"/>
          <w:sz w:val="16"/>
          <w:szCs w:val="20"/>
        </w:rPr>
        <w:t>ed</w:t>
      </w:r>
      <w:r>
        <w:rPr>
          <w:rStyle w:val="Emphasis"/>
          <w:i w:val="0"/>
          <w:iCs w:val="0"/>
          <w:color w:val="000000"/>
          <w:sz w:val="16"/>
          <w:szCs w:val="20"/>
        </w:rPr>
        <w:t xml:space="preserve"> table designs in ERWin for new Cloud business Enterprise Data Warehouse including comments and storage parameters.</w:t>
      </w:r>
    </w:p>
    <w:p w:rsidR="0057559F" w:rsidRDefault="0057559F" w:rsidP="0057559F">
      <w:pPr>
        <w:pStyle w:val="NormalWeb"/>
        <w:numPr>
          <w:ilvl w:val="0"/>
          <w:numId w:val="22"/>
        </w:numPr>
        <w:spacing w:before="0" w:beforeAutospacing="0" w:after="0" w:afterAutospacing="0"/>
        <w:rPr>
          <w:rStyle w:val="Emphasis"/>
          <w:i w:val="0"/>
          <w:iCs w:val="0"/>
          <w:color w:val="000000"/>
          <w:sz w:val="16"/>
          <w:szCs w:val="20"/>
        </w:rPr>
      </w:pPr>
      <w:r>
        <w:rPr>
          <w:rStyle w:val="Emphasis"/>
          <w:i w:val="0"/>
          <w:iCs w:val="0"/>
          <w:color w:val="000000"/>
          <w:sz w:val="16"/>
          <w:szCs w:val="20"/>
        </w:rPr>
        <w:t>Generate</w:t>
      </w:r>
      <w:r w:rsidR="00DF3311">
        <w:rPr>
          <w:rStyle w:val="Emphasis"/>
          <w:i w:val="0"/>
          <w:iCs w:val="0"/>
          <w:color w:val="000000"/>
          <w:sz w:val="16"/>
          <w:szCs w:val="20"/>
        </w:rPr>
        <w:t>d</w:t>
      </w:r>
      <w:r>
        <w:rPr>
          <w:rStyle w:val="Emphasis"/>
          <w:i w:val="0"/>
          <w:iCs w:val="0"/>
          <w:color w:val="000000"/>
          <w:sz w:val="16"/>
          <w:szCs w:val="20"/>
        </w:rPr>
        <w:t xml:space="preserve"> DDL scripts from ERWin models and build tables in development and test environments.</w:t>
      </w:r>
    </w:p>
    <w:p w:rsidR="0057559F" w:rsidRDefault="0057559F" w:rsidP="0057559F">
      <w:pPr>
        <w:pStyle w:val="NormalWeb"/>
        <w:numPr>
          <w:ilvl w:val="0"/>
          <w:numId w:val="22"/>
        </w:numPr>
        <w:spacing w:before="0" w:beforeAutospacing="0" w:after="0" w:afterAutospacing="0"/>
        <w:rPr>
          <w:rStyle w:val="Emphasis"/>
          <w:i w:val="0"/>
          <w:iCs w:val="0"/>
          <w:color w:val="000000"/>
          <w:sz w:val="16"/>
          <w:szCs w:val="20"/>
        </w:rPr>
      </w:pPr>
      <w:r>
        <w:rPr>
          <w:rStyle w:val="Emphasis"/>
          <w:i w:val="0"/>
          <w:iCs w:val="0"/>
          <w:color w:val="000000"/>
          <w:sz w:val="16"/>
          <w:szCs w:val="20"/>
        </w:rPr>
        <w:t>Generate</w:t>
      </w:r>
      <w:r w:rsidR="00DF3311">
        <w:rPr>
          <w:rStyle w:val="Emphasis"/>
          <w:i w:val="0"/>
          <w:iCs w:val="0"/>
          <w:color w:val="000000"/>
          <w:sz w:val="16"/>
          <w:szCs w:val="20"/>
        </w:rPr>
        <w:t>d</w:t>
      </w:r>
      <w:r>
        <w:rPr>
          <w:rStyle w:val="Emphasis"/>
          <w:i w:val="0"/>
          <w:iCs w:val="0"/>
          <w:color w:val="000000"/>
          <w:sz w:val="16"/>
          <w:szCs w:val="20"/>
        </w:rPr>
        <w:t xml:space="preserve"> ETL Source to Target mapping documents for table designs.</w:t>
      </w:r>
    </w:p>
    <w:p w:rsidR="00B34FF8" w:rsidRDefault="00B34FF8" w:rsidP="00C10ACD">
      <w:pPr>
        <w:pStyle w:val="NormalWeb"/>
        <w:spacing w:before="0" w:beforeAutospacing="0" w:after="0" w:afterAutospacing="0"/>
        <w:ind w:firstLine="720"/>
        <w:rPr>
          <w:rStyle w:val="Emphasis"/>
          <w:i w:val="0"/>
          <w:iCs w:val="0"/>
          <w:color w:val="000000"/>
          <w:sz w:val="16"/>
          <w:szCs w:val="20"/>
        </w:rPr>
      </w:pPr>
    </w:p>
    <w:p w:rsidR="00B6447D" w:rsidRDefault="00B6447D" w:rsidP="00B6447D">
      <w:pPr>
        <w:pStyle w:val="NormalWeb"/>
        <w:spacing w:before="0" w:beforeAutospacing="0" w:after="0" w:afterAutospacing="0"/>
        <w:ind w:left="720" w:firstLine="720"/>
        <w:rPr>
          <w:rStyle w:val="Emphasis"/>
          <w:i w:val="0"/>
          <w:iCs w:val="0"/>
          <w:color w:val="000000"/>
          <w:sz w:val="16"/>
          <w:szCs w:val="20"/>
        </w:rPr>
      </w:pPr>
      <w:r>
        <w:rPr>
          <w:rStyle w:val="Emphasis"/>
          <w:b/>
          <w:i w:val="0"/>
          <w:iCs w:val="0"/>
          <w:color w:val="000000"/>
          <w:sz w:val="16"/>
          <w:szCs w:val="20"/>
        </w:rPr>
        <w:t>Surescripts LLC</w:t>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sidR="00E8449A">
        <w:rPr>
          <w:rStyle w:val="Emphasis"/>
          <w:b/>
          <w:i w:val="0"/>
          <w:iCs w:val="0"/>
          <w:color w:val="000000"/>
          <w:sz w:val="16"/>
          <w:szCs w:val="20"/>
        </w:rPr>
        <w:tab/>
      </w:r>
      <w:r w:rsidR="00E8449A">
        <w:rPr>
          <w:rStyle w:val="Emphasis"/>
          <w:b/>
          <w:i w:val="0"/>
          <w:iCs w:val="0"/>
          <w:color w:val="000000"/>
          <w:sz w:val="16"/>
          <w:szCs w:val="20"/>
        </w:rPr>
        <w:tab/>
      </w:r>
      <w:r>
        <w:rPr>
          <w:rStyle w:val="Emphasis"/>
          <w:b/>
          <w:i w:val="0"/>
          <w:iCs w:val="0"/>
          <w:color w:val="000000"/>
          <w:sz w:val="16"/>
          <w:szCs w:val="20"/>
        </w:rPr>
        <w:t>June 2014 – January 2015</w:t>
      </w:r>
    </w:p>
    <w:p w:rsidR="008D76DC" w:rsidRPr="00D9289E" w:rsidRDefault="008D76DC" w:rsidP="00CE1E8F">
      <w:pPr>
        <w:pStyle w:val="NormalWeb"/>
        <w:spacing w:before="0" w:beforeAutospacing="0" w:after="0" w:afterAutospacing="0"/>
        <w:rPr>
          <w:rStyle w:val="Emphasis"/>
          <w:i w:val="0"/>
          <w:iCs w:val="0"/>
          <w:color w:val="000000"/>
          <w:sz w:val="16"/>
          <w:szCs w:val="20"/>
        </w:rPr>
      </w:pPr>
      <w:r w:rsidRPr="00B6447D">
        <w:rPr>
          <w:rStyle w:val="Emphasis"/>
          <w:b/>
          <w:i w:val="0"/>
          <w:iCs w:val="0"/>
          <w:color w:val="000000"/>
          <w:sz w:val="16"/>
          <w:szCs w:val="20"/>
        </w:rPr>
        <w:tab/>
      </w:r>
      <w:r w:rsidR="00B6447D" w:rsidRPr="00B6447D">
        <w:rPr>
          <w:rStyle w:val="Emphasis"/>
          <w:b/>
          <w:i w:val="0"/>
          <w:iCs w:val="0"/>
          <w:color w:val="000000"/>
          <w:sz w:val="16"/>
          <w:szCs w:val="20"/>
        </w:rPr>
        <w:tab/>
      </w:r>
      <w:r w:rsidR="00B6447D" w:rsidRPr="00B6447D">
        <w:rPr>
          <w:rStyle w:val="Emphasis"/>
          <w:b/>
          <w:i w:val="0"/>
          <w:iCs w:val="0"/>
          <w:color w:val="000000"/>
          <w:sz w:val="16"/>
          <w:szCs w:val="20"/>
        </w:rPr>
        <w:tab/>
      </w:r>
      <w:r w:rsidRPr="00D9289E">
        <w:rPr>
          <w:rStyle w:val="Emphasis"/>
          <w:i w:val="0"/>
          <w:iCs w:val="0"/>
          <w:color w:val="000000"/>
          <w:sz w:val="16"/>
          <w:szCs w:val="20"/>
        </w:rPr>
        <w:t>Senior Data Warehouse Engineer</w:t>
      </w:r>
      <w:r w:rsidR="00B6447D" w:rsidRPr="00D9289E">
        <w:rPr>
          <w:rStyle w:val="Emphasis"/>
          <w:i w:val="0"/>
          <w:iCs w:val="0"/>
          <w:color w:val="000000"/>
          <w:sz w:val="16"/>
          <w:szCs w:val="20"/>
        </w:rPr>
        <w:t xml:space="preserve"> Consultant</w:t>
      </w:r>
    </w:p>
    <w:p w:rsidR="008D76DC" w:rsidRDefault="008D76DC" w:rsidP="00956F7D">
      <w:pPr>
        <w:pStyle w:val="NormalWeb"/>
        <w:numPr>
          <w:ilvl w:val="0"/>
          <w:numId w:val="21"/>
        </w:numPr>
        <w:spacing w:before="0" w:beforeAutospacing="0" w:after="0" w:afterAutospacing="0"/>
        <w:rPr>
          <w:rStyle w:val="Emphasis"/>
          <w:i w:val="0"/>
          <w:iCs w:val="0"/>
          <w:color w:val="000000"/>
          <w:sz w:val="16"/>
          <w:szCs w:val="20"/>
        </w:rPr>
      </w:pPr>
      <w:r>
        <w:rPr>
          <w:rStyle w:val="Emphasis"/>
          <w:i w:val="0"/>
          <w:iCs w:val="0"/>
          <w:color w:val="000000"/>
          <w:sz w:val="16"/>
          <w:szCs w:val="20"/>
        </w:rPr>
        <w:t>Provide direction, leadership, and training for a recent installation of IBM InfoSphere DataStage to existing team members.</w:t>
      </w:r>
    </w:p>
    <w:p w:rsidR="008D76DC" w:rsidRDefault="008D76DC" w:rsidP="00956F7D">
      <w:pPr>
        <w:pStyle w:val="NormalWeb"/>
        <w:numPr>
          <w:ilvl w:val="0"/>
          <w:numId w:val="21"/>
        </w:numPr>
        <w:spacing w:before="0" w:beforeAutospacing="0" w:after="0" w:afterAutospacing="0"/>
        <w:rPr>
          <w:rStyle w:val="Emphasis"/>
          <w:i w:val="0"/>
          <w:iCs w:val="0"/>
          <w:color w:val="000000"/>
          <w:sz w:val="16"/>
          <w:szCs w:val="20"/>
        </w:rPr>
      </w:pPr>
      <w:r>
        <w:rPr>
          <w:rStyle w:val="Emphasis"/>
          <w:i w:val="0"/>
          <w:iCs w:val="0"/>
          <w:color w:val="000000"/>
          <w:sz w:val="16"/>
          <w:szCs w:val="20"/>
        </w:rPr>
        <w:t>Re-configure existing IBM InfoSphere DataStage installation to utilize native Oracle connectivity.</w:t>
      </w:r>
    </w:p>
    <w:p w:rsidR="008D76DC" w:rsidRDefault="008D76DC" w:rsidP="00956F7D">
      <w:pPr>
        <w:pStyle w:val="NormalWeb"/>
        <w:numPr>
          <w:ilvl w:val="0"/>
          <w:numId w:val="21"/>
        </w:numPr>
        <w:spacing w:before="0" w:beforeAutospacing="0" w:after="0" w:afterAutospacing="0"/>
        <w:rPr>
          <w:rStyle w:val="Emphasis"/>
          <w:i w:val="0"/>
          <w:iCs w:val="0"/>
          <w:color w:val="000000"/>
          <w:sz w:val="16"/>
          <w:szCs w:val="20"/>
        </w:rPr>
      </w:pPr>
      <w:r>
        <w:rPr>
          <w:rStyle w:val="Emphasis"/>
          <w:i w:val="0"/>
          <w:iCs w:val="0"/>
          <w:color w:val="000000"/>
          <w:sz w:val="16"/>
          <w:szCs w:val="20"/>
        </w:rPr>
        <w:t>Request and configure new IBM InfoSphere Services Tier to construct new Test/QA and User Acceptance Testing environments.</w:t>
      </w:r>
    </w:p>
    <w:p w:rsidR="008D76DC" w:rsidRDefault="008D76DC" w:rsidP="00956F7D">
      <w:pPr>
        <w:pStyle w:val="NormalWeb"/>
        <w:numPr>
          <w:ilvl w:val="0"/>
          <w:numId w:val="21"/>
        </w:numPr>
        <w:spacing w:before="0" w:beforeAutospacing="0" w:after="0" w:afterAutospacing="0"/>
        <w:rPr>
          <w:rStyle w:val="Emphasis"/>
          <w:i w:val="0"/>
          <w:iCs w:val="0"/>
          <w:color w:val="000000"/>
          <w:sz w:val="16"/>
          <w:szCs w:val="20"/>
        </w:rPr>
      </w:pPr>
      <w:r>
        <w:rPr>
          <w:rStyle w:val="Emphasis"/>
          <w:i w:val="0"/>
          <w:iCs w:val="0"/>
          <w:color w:val="000000"/>
          <w:sz w:val="16"/>
          <w:szCs w:val="20"/>
        </w:rPr>
        <w:t>Re-architect existing DataStage jobs to utilize better data flow and increased selection criteria from source DB.</w:t>
      </w:r>
    </w:p>
    <w:p w:rsidR="008D76DC" w:rsidRDefault="008D76DC" w:rsidP="00956F7D">
      <w:pPr>
        <w:pStyle w:val="NormalWeb"/>
        <w:numPr>
          <w:ilvl w:val="0"/>
          <w:numId w:val="21"/>
        </w:numPr>
        <w:spacing w:before="0" w:beforeAutospacing="0" w:after="0" w:afterAutospacing="0"/>
        <w:rPr>
          <w:rStyle w:val="Emphasis"/>
          <w:i w:val="0"/>
          <w:iCs w:val="0"/>
          <w:color w:val="000000"/>
          <w:sz w:val="16"/>
          <w:szCs w:val="20"/>
        </w:rPr>
      </w:pPr>
      <w:r>
        <w:rPr>
          <w:rStyle w:val="Emphasis"/>
          <w:i w:val="0"/>
          <w:iCs w:val="0"/>
          <w:color w:val="000000"/>
          <w:sz w:val="16"/>
          <w:szCs w:val="20"/>
        </w:rPr>
        <w:t>Educate team members and management on basic Dimensional Modeling principals and the benefits of a true dimensional design.</w:t>
      </w:r>
    </w:p>
    <w:p w:rsidR="008D76DC" w:rsidRDefault="00D55533" w:rsidP="00956F7D">
      <w:pPr>
        <w:pStyle w:val="NormalWeb"/>
        <w:numPr>
          <w:ilvl w:val="0"/>
          <w:numId w:val="21"/>
        </w:numPr>
        <w:spacing w:before="0" w:beforeAutospacing="0" w:after="0" w:afterAutospacing="0"/>
        <w:rPr>
          <w:rStyle w:val="Emphasis"/>
          <w:i w:val="0"/>
          <w:iCs w:val="0"/>
          <w:color w:val="000000"/>
          <w:sz w:val="16"/>
          <w:szCs w:val="20"/>
        </w:rPr>
      </w:pPr>
      <w:r>
        <w:rPr>
          <w:rStyle w:val="Emphasis"/>
          <w:i w:val="0"/>
          <w:iCs w:val="0"/>
          <w:color w:val="000000"/>
          <w:sz w:val="16"/>
          <w:szCs w:val="20"/>
        </w:rPr>
        <w:t>Educate team members and management on Data Warehousing Architecture including Data Integration, Data Standardization, Data Cleansing, ETL Architecture, and data flow principals.</w:t>
      </w:r>
    </w:p>
    <w:p w:rsidR="00956F7D" w:rsidRDefault="00956F7D" w:rsidP="00956F7D">
      <w:pPr>
        <w:pStyle w:val="NormalWeb"/>
        <w:numPr>
          <w:ilvl w:val="0"/>
          <w:numId w:val="21"/>
        </w:numPr>
        <w:spacing w:before="0" w:beforeAutospacing="0" w:after="0" w:afterAutospacing="0"/>
        <w:rPr>
          <w:rStyle w:val="Emphasis"/>
          <w:i w:val="0"/>
          <w:iCs w:val="0"/>
          <w:color w:val="000000"/>
          <w:sz w:val="16"/>
          <w:szCs w:val="20"/>
        </w:rPr>
      </w:pPr>
      <w:r>
        <w:rPr>
          <w:rStyle w:val="Emphasis"/>
          <w:i w:val="0"/>
          <w:iCs w:val="0"/>
          <w:color w:val="000000"/>
          <w:sz w:val="16"/>
          <w:szCs w:val="20"/>
        </w:rPr>
        <w:t>Develop Dimensional Models to replace existing ad-hoc reporting tables/databases to meet business informational needs.</w:t>
      </w:r>
    </w:p>
    <w:p w:rsidR="008D76DC" w:rsidRDefault="008D76DC" w:rsidP="00CE1E8F">
      <w:pPr>
        <w:pStyle w:val="NormalWeb"/>
        <w:spacing w:before="0" w:beforeAutospacing="0" w:after="0" w:afterAutospacing="0"/>
        <w:rPr>
          <w:rStyle w:val="Emphasis"/>
          <w:i w:val="0"/>
          <w:iCs w:val="0"/>
          <w:color w:val="000000"/>
          <w:sz w:val="16"/>
          <w:szCs w:val="20"/>
        </w:rPr>
      </w:pPr>
    </w:p>
    <w:p w:rsidR="00B6447D" w:rsidRDefault="00B6447D" w:rsidP="00B6447D">
      <w:pPr>
        <w:pStyle w:val="NormalWeb"/>
        <w:spacing w:before="0" w:beforeAutospacing="0" w:after="0" w:afterAutospacing="0"/>
        <w:ind w:left="1440"/>
        <w:rPr>
          <w:rStyle w:val="Emphasis"/>
          <w:b/>
          <w:i w:val="0"/>
          <w:iCs w:val="0"/>
          <w:color w:val="000000"/>
          <w:sz w:val="16"/>
          <w:szCs w:val="20"/>
        </w:rPr>
      </w:pPr>
    </w:p>
    <w:p w:rsidR="00B6447D" w:rsidRDefault="00B6447D" w:rsidP="00B6447D">
      <w:pPr>
        <w:pStyle w:val="NormalWeb"/>
        <w:spacing w:before="0" w:beforeAutospacing="0" w:after="0" w:afterAutospacing="0"/>
        <w:ind w:left="1440"/>
        <w:rPr>
          <w:rStyle w:val="Emphasis"/>
          <w:b/>
          <w:i w:val="0"/>
          <w:iCs w:val="0"/>
          <w:color w:val="000000"/>
          <w:sz w:val="16"/>
          <w:szCs w:val="20"/>
        </w:rPr>
      </w:pPr>
    </w:p>
    <w:p w:rsidR="00B6447D" w:rsidRPr="008D76DC" w:rsidRDefault="00B6447D" w:rsidP="00B6447D">
      <w:pPr>
        <w:pStyle w:val="NormalWeb"/>
        <w:spacing w:before="0" w:beforeAutospacing="0" w:after="0" w:afterAutospacing="0"/>
        <w:ind w:left="1440"/>
        <w:rPr>
          <w:rStyle w:val="Emphasis"/>
          <w:i w:val="0"/>
          <w:iCs w:val="0"/>
          <w:color w:val="000000"/>
          <w:sz w:val="16"/>
          <w:szCs w:val="20"/>
        </w:rPr>
      </w:pPr>
      <w:r w:rsidRPr="00792291">
        <w:rPr>
          <w:rStyle w:val="Emphasis"/>
          <w:b/>
          <w:i w:val="0"/>
          <w:iCs w:val="0"/>
          <w:color w:val="000000"/>
          <w:sz w:val="16"/>
          <w:szCs w:val="20"/>
        </w:rPr>
        <w:t>Ameriprise Financial</w:t>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sidR="00E8449A">
        <w:rPr>
          <w:rStyle w:val="Emphasis"/>
          <w:b/>
          <w:i w:val="0"/>
          <w:iCs w:val="0"/>
          <w:color w:val="000000"/>
          <w:sz w:val="16"/>
          <w:szCs w:val="20"/>
        </w:rPr>
        <w:tab/>
      </w:r>
      <w:r w:rsidR="00E8449A">
        <w:rPr>
          <w:rStyle w:val="Emphasis"/>
          <w:b/>
          <w:i w:val="0"/>
          <w:iCs w:val="0"/>
          <w:color w:val="000000"/>
          <w:sz w:val="16"/>
          <w:szCs w:val="20"/>
        </w:rPr>
        <w:tab/>
      </w:r>
      <w:r>
        <w:rPr>
          <w:rStyle w:val="Emphasis"/>
          <w:b/>
          <w:i w:val="0"/>
          <w:iCs w:val="0"/>
          <w:color w:val="000000"/>
          <w:sz w:val="16"/>
          <w:szCs w:val="20"/>
        </w:rPr>
        <w:t>January 2014 – June 2014</w:t>
      </w:r>
    </w:p>
    <w:p w:rsidR="00792291" w:rsidRPr="00D9289E" w:rsidRDefault="00792291" w:rsidP="00792291">
      <w:pPr>
        <w:pStyle w:val="NormalWeb"/>
        <w:spacing w:before="0" w:beforeAutospacing="0" w:after="0" w:afterAutospacing="0"/>
        <w:rPr>
          <w:rStyle w:val="Emphasis"/>
          <w:i w:val="0"/>
          <w:iCs w:val="0"/>
          <w:color w:val="000000"/>
          <w:sz w:val="16"/>
          <w:szCs w:val="20"/>
        </w:rPr>
      </w:pPr>
      <w:r>
        <w:rPr>
          <w:rStyle w:val="Emphasis"/>
          <w:i w:val="0"/>
          <w:iCs w:val="0"/>
          <w:color w:val="000000"/>
          <w:sz w:val="16"/>
          <w:szCs w:val="20"/>
        </w:rPr>
        <w:tab/>
      </w:r>
      <w:r w:rsidR="00B6447D">
        <w:rPr>
          <w:rStyle w:val="Emphasis"/>
          <w:i w:val="0"/>
          <w:iCs w:val="0"/>
          <w:color w:val="000000"/>
          <w:sz w:val="16"/>
          <w:szCs w:val="20"/>
        </w:rPr>
        <w:tab/>
      </w:r>
      <w:r w:rsidR="00B6447D">
        <w:rPr>
          <w:rStyle w:val="Emphasis"/>
          <w:i w:val="0"/>
          <w:iCs w:val="0"/>
          <w:color w:val="000000"/>
          <w:sz w:val="16"/>
          <w:szCs w:val="20"/>
        </w:rPr>
        <w:tab/>
      </w:r>
      <w:r w:rsidRPr="00D9289E">
        <w:rPr>
          <w:rStyle w:val="Emphasis"/>
          <w:i w:val="0"/>
          <w:iCs w:val="0"/>
          <w:color w:val="000000"/>
          <w:sz w:val="16"/>
          <w:szCs w:val="20"/>
        </w:rPr>
        <w:t>Lead Information Architect/Data Architect</w:t>
      </w:r>
      <w:r w:rsidR="00B6447D" w:rsidRPr="00D9289E">
        <w:rPr>
          <w:rStyle w:val="Emphasis"/>
          <w:i w:val="0"/>
          <w:iCs w:val="0"/>
          <w:color w:val="000000"/>
          <w:sz w:val="16"/>
          <w:szCs w:val="20"/>
        </w:rPr>
        <w:t xml:space="preserve"> Consultant</w:t>
      </w:r>
    </w:p>
    <w:p w:rsidR="00792291" w:rsidRDefault="00792291" w:rsidP="00956F7D">
      <w:pPr>
        <w:pStyle w:val="NormalWeb"/>
        <w:numPr>
          <w:ilvl w:val="0"/>
          <w:numId w:val="1"/>
        </w:numPr>
        <w:spacing w:before="0" w:beforeAutospacing="0" w:after="0" w:afterAutospacing="0"/>
        <w:rPr>
          <w:color w:val="000000"/>
          <w:sz w:val="16"/>
          <w:szCs w:val="16"/>
        </w:rPr>
      </w:pPr>
      <w:r>
        <w:rPr>
          <w:color w:val="000000"/>
          <w:sz w:val="16"/>
          <w:szCs w:val="16"/>
        </w:rPr>
        <w:t>Provide assistance and direction on corporate projects to team members for data sourcing, data integration standards, and use of</w:t>
      </w:r>
      <w:r w:rsidR="008D02AD">
        <w:rPr>
          <w:color w:val="000000"/>
          <w:sz w:val="16"/>
          <w:szCs w:val="16"/>
        </w:rPr>
        <w:t xml:space="preserve"> </w:t>
      </w:r>
      <w:r>
        <w:rPr>
          <w:color w:val="000000"/>
          <w:sz w:val="16"/>
          <w:szCs w:val="16"/>
        </w:rPr>
        <w:t>existing data integration services.</w:t>
      </w:r>
    </w:p>
    <w:p w:rsidR="00792291" w:rsidRDefault="00792291" w:rsidP="00956F7D">
      <w:pPr>
        <w:pStyle w:val="NormalWeb"/>
        <w:numPr>
          <w:ilvl w:val="0"/>
          <w:numId w:val="1"/>
        </w:numPr>
        <w:spacing w:before="0" w:beforeAutospacing="0" w:after="0" w:afterAutospacing="0"/>
        <w:rPr>
          <w:color w:val="000000"/>
          <w:sz w:val="16"/>
          <w:szCs w:val="16"/>
        </w:rPr>
      </w:pPr>
      <w:r>
        <w:rPr>
          <w:color w:val="000000"/>
          <w:sz w:val="16"/>
          <w:szCs w:val="16"/>
        </w:rPr>
        <w:t>Develop conceptual and logical data models</w:t>
      </w:r>
    </w:p>
    <w:p w:rsidR="00792291" w:rsidRDefault="00792291" w:rsidP="00956F7D">
      <w:pPr>
        <w:pStyle w:val="NormalWeb"/>
        <w:numPr>
          <w:ilvl w:val="0"/>
          <w:numId w:val="1"/>
        </w:numPr>
        <w:spacing w:before="0" w:beforeAutospacing="0" w:after="0" w:afterAutospacing="0"/>
        <w:rPr>
          <w:color w:val="000000"/>
          <w:sz w:val="16"/>
          <w:szCs w:val="16"/>
        </w:rPr>
      </w:pPr>
      <w:r>
        <w:rPr>
          <w:color w:val="000000"/>
          <w:sz w:val="16"/>
          <w:szCs w:val="16"/>
        </w:rPr>
        <w:t>Provide direction for Project Data Architects</w:t>
      </w:r>
    </w:p>
    <w:p w:rsidR="00792291" w:rsidRDefault="00792291" w:rsidP="00956F7D">
      <w:pPr>
        <w:pStyle w:val="NormalWeb"/>
        <w:numPr>
          <w:ilvl w:val="0"/>
          <w:numId w:val="1"/>
        </w:numPr>
        <w:spacing w:before="0" w:beforeAutospacing="0" w:after="0" w:afterAutospacing="0"/>
        <w:rPr>
          <w:color w:val="000000"/>
          <w:sz w:val="16"/>
          <w:szCs w:val="16"/>
        </w:rPr>
      </w:pPr>
      <w:r>
        <w:rPr>
          <w:color w:val="000000"/>
          <w:sz w:val="16"/>
          <w:szCs w:val="16"/>
        </w:rPr>
        <w:t>Contribute to the team in setting up new procedures and documentation for future evolution of the Data Architecture team.</w:t>
      </w:r>
    </w:p>
    <w:p w:rsidR="00792291" w:rsidRDefault="00792291" w:rsidP="00CE1E8F">
      <w:pPr>
        <w:pStyle w:val="NormalWeb"/>
        <w:spacing w:before="0" w:beforeAutospacing="0" w:after="0" w:afterAutospacing="0"/>
        <w:rPr>
          <w:rStyle w:val="Emphasis"/>
          <w:i w:val="0"/>
          <w:iCs w:val="0"/>
          <w:color w:val="000000"/>
          <w:sz w:val="16"/>
          <w:szCs w:val="16"/>
        </w:rPr>
      </w:pPr>
    </w:p>
    <w:p w:rsidR="00B6447D" w:rsidRPr="00792291" w:rsidRDefault="00B6447D" w:rsidP="00B6447D">
      <w:pPr>
        <w:pStyle w:val="NormalWeb"/>
        <w:spacing w:before="0" w:beforeAutospacing="0" w:after="0" w:afterAutospacing="0"/>
        <w:ind w:left="720" w:firstLine="720"/>
        <w:rPr>
          <w:rStyle w:val="Emphasis"/>
          <w:i w:val="0"/>
          <w:iCs w:val="0"/>
          <w:color w:val="000000"/>
          <w:sz w:val="16"/>
          <w:szCs w:val="16"/>
        </w:rPr>
      </w:pPr>
      <w:r w:rsidRPr="00C35478">
        <w:rPr>
          <w:rStyle w:val="Emphasis"/>
          <w:b/>
          <w:i w:val="0"/>
          <w:iCs w:val="0"/>
          <w:color w:val="000000"/>
          <w:sz w:val="16"/>
          <w:szCs w:val="20"/>
        </w:rPr>
        <w:t>Medtronic – Neuromodulation Patient &amp; Technical Services Call Center</w:t>
      </w:r>
      <w:r>
        <w:rPr>
          <w:rStyle w:val="Emphasis"/>
          <w:b/>
          <w:i w:val="0"/>
          <w:iCs w:val="0"/>
          <w:color w:val="000000"/>
          <w:sz w:val="16"/>
          <w:szCs w:val="20"/>
        </w:rPr>
        <w:tab/>
      </w:r>
      <w:r>
        <w:rPr>
          <w:rStyle w:val="Emphasis"/>
          <w:b/>
          <w:i w:val="0"/>
          <w:iCs w:val="0"/>
          <w:color w:val="000000"/>
          <w:sz w:val="16"/>
          <w:szCs w:val="20"/>
        </w:rPr>
        <w:tab/>
        <w:t>August 2013 – January 2014</w:t>
      </w:r>
    </w:p>
    <w:p w:rsidR="00C35478" w:rsidRPr="00D9289E" w:rsidRDefault="00C35478" w:rsidP="00CE1E8F">
      <w:pPr>
        <w:pStyle w:val="NormalWeb"/>
        <w:spacing w:before="0" w:beforeAutospacing="0" w:after="0" w:afterAutospacing="0"/>
        <w:rPr>
          <w:rStyle w:val="Emphasis"/>
          <w:i w:val="0"/>
          <w:iCs w:val="0"/>
          <w:color w:val="000000"/>
          <w:sz w:val="16"/>
          <w:szCs w:val="20"/>
        </w:rPr>
      </w:pPr>
      <w:r>
        <w:rPr>
          <w:rStyle w:val="Emphasis"/>
          <w:i w:val="0"/>
          <w:iCs w:val="0"/>
          <w:color w:val="000000"/>
          <w:sz w:val="16"/>
          <w:szCs w:val="20"/>
        </w:rPr>
        <w:tab/>
      </w:r>
      <w:r w:rsidR="00E8449A">
        <w:rPr>
          <w:rStyle w:val="Emphasis"/>
          <w:i w:val="0"/>
          <w:iCs w:val="0"/>
          <w:color w:val="000000"/>
          <w:sz w:val="16"/>
          <w:szCs w:val="20"/>
        </w:rPr>
        <w:tab/>
      </w:r>
      <w:r w:rsidR="00E8449A">
        <w:rPr>
          <w:rStyle w:val="Emphasis"/>
          <w:i w:val="0"/>
          <w:iCs w:val="0"/>
          <w:color w:val="000000"/>
          <w:sz w:val="16"/>
          <w:szCs w:val="20"/>
        </w:rPr>
        <w:tab/>
      </w:r>
      <w:r w:rsidRPr="00D9289E">
        <w:rPr>
          <w:rStyle w:val="Emphasis"/>
          <w:i w:val="0"/>
          <w:iCs w:val="0"/>
          <w:color w:val="000000"/>
          <w:sz w:val="16"/>
          <w:szCs w:val="20"/>
        </w:rPr>
        <w:t>Data Architect</w:t>
      </w:r>
      <w:r w:rsidR="00E8449A" w:rsidRPr="00D9289E">
        <w:rPr>
          <w:rStyle w:val="Emphasis"/>
          <w:i w:val="0"/>
          <w:iCs w:val="0"/>
          <w:color w:val="000000"/>
          <w:sz w:val="16"/>
          <w:szCs w:val="20"/>
        </w:rPr>
        <w:t xml:space="preserve"> Consultant</w:t>
      </w:r>
    </w:p>
    <w:p w:rsidR="00C35478" w:rsidRDefault="00C35478" w:rsidP="00956F7D">
      <w:pPr>
        <w:pStyle w:val="NormalWeb"/>
        <w:numPr>
          <w:ilvl w:val="0"/>
          <w:numId w:val="1"/>
        </w:numPr>
        <w:spacing w:before="0" w:beforeAutospacing="0" w:after="0" w:afterAutospacing="0"/>
        <w:rPr>
          <w:color w:val="000000"/>
          <w:sz w:val="16"/>
          <w:szCs w:val="16"/>
        </w:rPr>
      </w:pPr>
      <w:r>
        <w:rPr>
          <w:color w:val="000000"/>
          <w:sz w:val="16"/>
          <w:szCs w:val="16"/>
        </w:rPr>
        <w:t>Design modification to existing transactional database to support application enhancements to the current call center application.</w:t>
      </w:r>
    </w:p>
    <w:p w:rsidR="00C35478" w:rsidRDefault="00C35478" w:rsidP="00956F7D">
      <w:pPr>
        <w:pStyle w:val="NormalWeb"/>
        <w:numPr>
          <w:ilvl w:val="0"/>
          <w:numId w:val="1"/>
        </w:numPr>
        <w:spacing w:before="0" w:beforeAutospacing="0" w:after="0" w:afterAutospacing="0"/>
        <w:rPr>
          <w:color w:val="000000"/>
          <w:sz w:val="16"/>
          <w:szCs w:val="16"/>
        </w:rPr>
      </w:pPr>
      <w:r>
        <w:rPr>
          <w:color w:val="000000"/>
          <w:sz w:val="16"/>
          <w:szCs w:val="16"/>
        </w:rPr>
        <w:t>Design new transactional data model to support new call center application which is integrated into the existing application.</w:t>
      </w:r>
    </w:p>
    <w:p w:rsidR="00C35478" w:rsidRDefault="00C35478" w:rsidP="00956F7D">
      <w:pPr>
        <w:pStyle w:val="NormalWeb"/>
        <w:numPr>
          <w:ilvl w:val="0"/>
          <w:numId w:val="1"/>
        </w:numPr>
        <w:spacing w:before="0" w:beforeAutospacing="0" w:after="0" w:afterAutospacing="0"/>
        <w:rPr>
          <w:color w:val="000000"/>
          <w:sz w:val="16"/>
          <w:szCs w:val="16"/>
        </w:rPr>
      </w:pPr>
      <w:r>
        <w:rPr>
          <w:color w:val="000000"/>
          <w:sz w:val="16"/>
          <w:szCs w:val="16"/>
        </w:rPr>
        <w:t>Provide UI design for new application screens</w:t>
      </w:r>
      <w:r w:rsidR="00B06AB3">
        <w:rPr>
          <w:color w:val="000000"/>
          <w:sz w:val="16"/>
          <w:szCs w:val="16"/>
        </w:rPr>
        <w:t xml:space="preserve"> and conduct review meetings with</w:t>
      </w:r>
      <w:r>
        <w:rPr>
          <w:color w:val="000000"/>
          <w:sz w:val="16"/>
          <w:szCs w:val="16"/>
        </w:rPr>
        <w:t xml:space="preserve"> Business Analyst and Business Subject Matter Experts</w:t>
      </w:r>
      <w:r w:rsidR="00B06AB3">
        <w:rPr>
          <w:color w:val="000000"/>
          <w:sz w:val="16"/>
          <w:szCs w:val="16"/>
        </w:rPr>
        <w:t xml:space="preserve"> to receive approvals or recommended changes.</w:t>
      </w:r>
    </w:p>
    <w:p w:rsidR="00B06AB3" w:rsidRDefault="00B06AB3" w:rsidP="00956F7D">
      <w:pPr>
        <w:pStyle w:val="NormalWeb"/>
        <w:numPr>
          <w:ilvl w:val="0"/>
          <w:numId w:val="1"/>
        </w:numPr>
        <w:spacing w:before="0" w:beforeAutospacing="0" w:after="0" w:afterAutospacing="0"/>
        <w:rPr>
          <w:color w:val="000000"/>
          <w:sz w:val="16"/>
          <w:szCs w:val="16"/>
        </w:rPr>
      </w:pPr>
      <w:r>
        <w:rPr>
          <w:color w:val="000000"/>
          <w:sz w:val="16"/>
          <w:szCs w:val="16"/>
        </w:rPr>
        <w:t>Provide Application Architecture recommendations and best practices to Business Analysts and Business Subject Matter Experts as to how the application should perform in some areas and how it may perform in others using past experience working on similar projects with Application Architects.  This function is being provided since an actual Applications Architect was not assigned to the project.</w:t>
      </w:r>
    </w:p>
    <w:p w:rsidR="00936570" w:rsidRDefault="00936570" w:rsidP="00956F7D">
      <w:pPr>
        <w:pStyle w:val="NormalWeb"/>
        <w:numPr>
          <w:ilvl w:val="0"/>
          <w:numId w:val="1"/>
        </w:numPr>
        <w:spacing w:before="0" w:beforeAutospacing="0" w:after="0" w:afterAutospacing="0"/>
        <w:rPr>
          <w:color w:val="000000"/>
          <w:sz w:val="16"/>
          <w:szCs w:val="16"/>
        </w:rPr>
      </w:pPr>
      <w:r>
        <w:rPr>
          <w:color w:val="000000"/>
          <w:sz w:val="16"/>
          <w:szCs w:val="16"/>
        </w:rPr>
        <w:t>Provide project Testing Lead with understanding of how the new application is to act and how the enhancements will change the existing application.  Assist with providing a direction on how to test the application.</w:t>
      </w:r>
    </w:p>
    <w:p w:rsidR="00936570" w:rsidRDefault="00936570" w:rsidP="00956F7D">
      <w:pPr>
        <w:pStyle w:val="NormalWeb"/>
        <w:numPr>
          <w:ilvl w:val="0"/>
          <w:numId w:val="1"/>
        </w:numPr>
        <w:spacing w:before="0" w:beforeAutospacing="0" w:after="0" w:afterAutospacing="0"/>
        <w:rPr>
          <w:color w:val="000000"/>
          <w:sz w:val="16"/>
          <w:szCs w:val="16"/>
        </w:rPr>
      </w:pPr>
      <w:r>
        <w:rPr>
          <w:color w:val="000000"/>
          <w:sz w:val="16"/>
          <w:szCs w:val="16"/>
        </w:rPr>
        <w:t>Evaluate existing Oracle PL/SQL code to determine gaps in data integration with other Medtronic data sources that feed the existing application.</w:t>
      </w:r>
    </w:p>
    <w:p w:rsidR="00C35478" w:rsidRDefault="00C35478" w:rsidP="00C35478">
      <w:pPr>
        <w:pStyle w:val="NormalWeb"/>
        <w:spacing w:before="0" w:beforeAutospacing="0" w:after="0" w:afterAutospacing="0"/>
        <w:ind w:left="720"/>
        <w:rPr>
          <w:rStyle w:val="Emphasis"/>
          <w:i w:val="0"/>
          <w:iCs w:val="0"/>
          <w:color w:val="000000"/>
          <w:sz w:val="16"/>
          <w:szCs w:val="20"/>
        </w:rPr>
      </w:pPr>
    </w:p>
    <w:p w:rsidR="00E8449A" w:rsidRDefault="00E8449A" w:rsidP="00E8449A">
      <w:pPr>
        <w:pStyle w:val="NormalWeb"/>
        <w:spacing w:before="0" w:beforeAutospacing="0" w:after="0" w:afterAutospacing="0"/>
        <w:ind w:left="1440"/>
        <w:rPr>
          <w:rStyle w:val="Emphasis"/>
          <w:i w:val="0"/>
          <w:iCs w:val="0"/>
          <w:color w:val="000000"/>
          <w:sz w:val="16"/>
          <w:szCs w:val="20"/>
        </w:rPr>
      </w:pPr>
      <w:r w:rsidRPr="000F2702">
        <w:rPr>
          <w:rStyle w:val="Emphasis"/>
          <w:b/>
          <w:i w:val="0"/>
          <w:iCs w:val="0"/>
          <w:color w:val="000000"/>
          <w:sz w:val="16"/>
          <w:szCs w:val="20"/>
        </w:rPr>
        <w:t>Noridian Mutual Insurance Company</w:t>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r>
      <w:r>
        <w:rPr>
          <w:rStyle w:val="Emphasis"/>
          <w:b/>
          <w:i w:val="0"/>
          <w:iCs w:val="0"/>
          <w:color w:val="000000"/>
          <w:sz w:val="16"/>
          <w:szCs w:val="20"/>
        </w:rPr>
        <w:tab/>
        <w:t>January 2013 – July 2013</w:t>
      </w:r>
    </w:p>
    <w:p w:rsidR="00EC08CE" w:rsidRPr="00D9289E" w:rsidRDefault="00EC08CE" w:rsidP="00CE1E8F">
      <w:pPr>
        <w:pStyle w:val="NormalWeb"/>
        <w:spacing w:before="0" w:beforeAutospacing="0" w:after="0" w:afterAutospacing="0"/>
        <w:rPr>
          <w:rStyle w:val="Emphasis"/>
          <w:i w:val="0"/>
          <w:iCs w:val="0"/>
          <w:color w:val="000000"/>
          <w:sz w:val="16"/>
          <w:szCs w:val="20"/>
        </w:rPr>
      </w:pPr>
      <w:r>
        <w:rPr>
          <w:rStyle w:val="Emphasis"/>
          <w:i w:val="0"/>
          <w:iCs w:val="0"/>
          <w:color w:val="000000"/>
          <w:sz w:val="16"/>
          <w:szCs w:val="20"/>
        </w:rPr>
        <w:tab/>
      </w:r>
      <w:r w:rsidR="00E8449A">
        <w:rPr>
          <w:rStyle w:val="Emphasis"/>
          <w:i w:val="0"/>
          <w:iCs w:val="0"/>
          <w:color w:val="000000"/>
          <w:sz w:val="16"/>
          <w:szCs w:val="20"/>
        </w:rPr>
        <w:tab/>
      </w:r>
      <w:r w:rsidR="00E8449A">
        <w:rPr>
          <w:rStyle w:val="Emphasis"/>
          <w:i w:val="0"/>
          <w:iCs w:val="0"/>
          <w:color w:val="000000"/>
          <w:sz w:val="16"/>
          <w:szCs w:val="20"/>
        </w:rPr>
        <w:tab/>
      </w:r>
      <w:r w:rsidRPr="00D9289E">
        <w:rPr>
          <w:rStyle w:val="Emphasis"/>
          <w:i w:val="0"/>
          <w:iCs w:val="0"/>
          <w:color w:val="000000"/>
          <w:sz w:val="16"/>
          <w:szCs w:val="20"/>
        </w:rPr>
        <w:t xml:space="preserve">Data </w:t>
      </w:r>
      <w:r w:rsidR="000F2702" w:rsidRPr="00D9289E">
        <w:rPr>
          <w:rStyle w:val="Emphasis"/>
          <w:i w:val="0"/>
          <w:iCs w:val="0"/>
          <w:color w:val="000000"/>
          <w:sz w:val="16"/>
          <w:szCs w:val="20"/>
        </w:rPr>
        <w:t xml:space="preserve">Integration Services </w:t>
      </w:r>
      <w:r w:rsidR="00985C60" w:rsidRPr="00D9289E">
        <w:rPr>
          <w:rStyle w:val="Emphasis"/>
          <w:i w:val="0"/>
          <w:iCs w:val="0"/>
          <w:color w:val="000000"/>
          <w:sz w:val="16"/>
          <w:szCs w:val="20"/>
        </w:rPr>
        <w:t>Team Lead/</w:t>
      </w:r>
      <w:r w:rsidRPr="00D9289E">
        <w:rPr>
          <w:rStyle w:val="Emphasis"/>
          <w:i w:val="0"/>
          <w:iCs w:val="0"/>
          <w:color w:val="000000"/>
          <w:sz w:val="16"/>
          <w:szCs w:val="20"/>
        </w:rPr>
        <w:t>Manager/Data Architect</w:t>
      </w:r>
      <w:r w:rsidR="00E8449A" w:rsidRPr="00D9289E">
        <w:rPr>
          <w:rStyle w:val="Emphasis"/>
          <w:i w:val="0"/>
          <w:iCs w:val="0"/>
          <w:color w:val="000000"/>
          <w:sz w:val="16"/>
          <w:szCs w:val="20"/>
        </w:rPr>
        <w:t xml:space="preserve"> Consultant</w:t>
      </w:r>
    </w:p>
    <w:p w:rsidR="00EC08CE" w:rsidRDefault="00EC08CE" w:rsidP="00956F7D">
      <w:pPr>
        <w:pStyle w:val="NormalWeb"/>
        <w:numPr>
          <w:ilvl w:val="0"/>
          <w:numId w:val="1"/>
        </w:numPr>
        <w:spacing w:before="0" w:beforeAutospacing="0" w:after="0" w:afterAutospacing="0"/>
        <w:rPr>
          <w:color w:val="000000"/>
          <w:sz w:val="16"/>
          <w:szCs w:val="16"/>
        </w:rPr>
      </w:pPr>
      <w:r>
        <w:rPr>
          <w:color w:val="000000"/>
          <w:sz w:val="16"/>
          <w:szCs w:val="16"/>
        </w:rPr>
        <w:t>Lead and manage a group of 7 team members; 1 consultant and 6 employees.</w:t>
      </w:r>
    </w:p>
    <w:p w:rsidR="00EC08CE" w:rsidRDefault="00EC08CE" w:rsidP="00956F7D">
      <w:pPr>
        <w:pStyle w:val="NormalWeb"/>
        <w:numPr>
          <w:ilvl w:val="0"/>
          <w:numId w:val="1"/>
        </w:numPr>
        <w:spacing w:before="0" w:beforeAutospacing="0" w:after="0" w:afterAutospacing="0"/>
        <w:rPr>
          <w:color w:val="000000"/>
          <w:sz w:val="16"/>
          <w:szCs w:val="16"/>
        </w:rPr>
      </w:pPr>
      <w:r>
        <w:rPr>
          <w:color w:val="000000"/>
          <w:sz w:val="16"/>
          <w:szCs w:val="16"/>
        </w:rPr>
        <w:t>Provide a</w:t>
      </w:r>
      <w:r w:rsidR="00882930">
        <w:rPr>
          <w:color w:val="000000"/>
          <w:sz w:val="16"/>
          <w:szCs w:val="16"/>
        </w:rPr>
        <w:t xml:space="preserve">rchitectural direction for </w:t>
      </w:r>
      <w:r w:rsidR="005A13C1">
        <w:rPr>
          <w:color w:val="000000"/>
          <w:sz w:val="16"/>
          <w:szCs w:val="16"/>
        </w:rPr>
        <w:t>the</w:t>
      </w:r>
      <w:r w:rsidR="00882930">
        <w:rPr>
          <w:color w:val="000000"/>
          <w:sz w:val="16"/>
          <w:szCs w:val="16"/>
        </w:rPr>
        <w:t xml:space="preserve"> team within a new strategic plan for Data Integration across the enterprise.</w:t>
      </w:r>
    </w:p>
    <w:p w:rsidR="00EC08CE" w:rsidRDefault="00EC08CE" w:rsidP="00956F7D">
      <w:pPr>
        <w:pStyle w:val="NormalWeb"/>
        <w:numPr>
          <w:ilvl w:val="0"/>
          <w:numId w:val="1"/>
        </w:numPr>
        <w:spacing w:before="0" w:beforeAutospacing="0" w:after="0" w:afterAutospacing="0"/>
        <w:rPr>
          <w:color w:val="000000"/>
          <w:sz w:val="16"/>
          <w:szCs w:val="16"/>
        </w:rPr>
      </w:pPr>
      <w:r>
        <w:rPr>
          <w:color w:val="000000"/>
          <w:sz w:val="16"/>
          <w:szCs w:val="16"/>
        </w:rPr>
        <w:t>Provide HR management direction for</w:t>
      </w:r>
      <w:r w:rsidR="009671A9">
        <w:rPr>
          <w:color w:val="000000"/>
          <w:sz w:val="16"/>
          <w:szCs w:val="16"/>
        </w:rPr>
        <w:t xml:space="preserve"> the</w:t>
      </w:r>
      <w:r>
        <w:rPr>
          <w:color w:val="000000"/>
          <w:sz w:val="16"/>
          <w:szCs w:val="16"/>
        </w:rPr>
        <w:t xml:space="preserve"> team including hiring, approving timesheets, conducting individual weekly meetings, conducting weekly team meetings, and all other HR related items with the assistance of the HR department.</w:t>
      </w:r>
    </w:p>
    <w:p w:rsidR="00EC08CE" w:rsidRDefault="00EC08CE" w:rsidP="00956F7D">
      <w:pPr>
        <w:pStyle w:val="NormalWeb"/>
        <w:numPr>
          <w:ilvl w:val="0"/>
          <w:numId w:val="1"/>
        </w:numPr>
        <w:spacing w:before="0" w:beforeAutospacing="0" w:after="0" w:afterAutospacing="0"/>
        <w:rPr>
          <w:color w:val="000000"/>
          <w:sz w:val="16"/>
          <w:szCs w:val="16"/>
        </w:rPr>
      </w:pPr>
      <w:r>
        <w:rPr>
          <w:color w:val="000000"/>
          <w:sz w:val="16"/>
          <w:szCs w:val="16"/>
        </w:rPr>
        <w:t>Provide project management responsibilities</w:t>
      </w:r>
      <w:r w:rsidR="00A00AE1">
        <w:rPr>
          <w:color w:val="000000"/>
          <w:sz w:val="16"/>
          <w:szCs w:val="16"/>
        </w:rPr>
        <w:t xml:space="preserve">, including resource planning, prioritization, and </w:t>
      </w:r>
      <w:r w:rsidR="00523C27">
        <w:rPr>
          <w:color w:val="000000"/>
          <w:sz w:val="16"/>
          <w:szCs w:val="16"/>
        </w:rPr>
        <w:t xml:space="preserve">scheduling </w:t>
      </w:r>
      <w:r>
        <w:rPr>
          <w:color w:val="000000"/>
          <w:sz w:val="16"/>
          <w:szCs w:val="16"/>
        </w:rPr>
        <w:t xml:space="preserve">for projects </w:t>
      </w:r>
      <w:r w:rsidR="000F2702">
        <w:rPr>
          <w:color w:val="000000"/>
          <w:sz w:val="16"/>
          <w:szCs w:val="16"/>
        </w:rPr>
        <w:t>that are assigned to the team</w:t>
      </w:r>
      <w:r w:rsidR="00A00AE1">
        <w:rPr>
          <w:color w:val="000000"/>
          <w:sz w:val="16"/>
          <w:szCs w:val="16"/>
        </w:rPr>
        <w:t xml:space="preserve">.  </w:t>
      </w:r>
      <w:r w:rsidR="00523C27">
        <w:rPr>
          <w:color w:val="000000"/>
          <w:sz w:val="16"/>
          <w:szCs w:val="16"/>
        </w:rPr>
        <w:t>Average project workload includes 10+ simultaneous sub 200 hour projects and 5+ 200+ hour projects including 3+ over 1000 hours.</w:t>
      </w:r>
    </w:p>
    <w:p w:rsidR="000F2702" w:rsidRDefault="000F2702" w:rsidP="00956F7D">
      <w:pPr>
        <w:pStyle w:val="NormalWeb"/>
        <w:numPr>
          <w:ilvl w:val="0"/>
          <w:numId w:val="1"/>
        </w:numPr>
        <w:spacing w:before="0" w:beforeAutospacing="0" w:after="0" w:afterAutospacing="0"/>
        <w:rPr>
          <w:color w:val="000000"/>
          <w:sz w:val="16"/>
          <w:szCs w:val="16"/>
        </w:rPr>
      </w:pPr>
      <w:r>
        <w:rPr>
          <w:color w:val="000000"/>
          <w:sz w:val="16"/>
          <w:szCs w:val="16"/>
        </w:rPr>
        <w:t>Assist in the overall resource planning efforts</w:t>
      </w:r>
      <w:r w:rsidR="00523C27">
        <w:rPr>
          <w:color w:val="000000"/>
          <w:sz w:val="16"/>
          <w:szCs w:val="16"/>
        </w:rPr>
        <w:t xml:space="preserve"> for the Business Applications D</w:t>
      </w:r>
      <w:r>
        <w:rPr>
          <w:color w:val="000000"/>
          <w:sz w:val="16"/>
          <w:szCs w:val="16"/>
        </w:rPr>
        <w:t>ivision along with other team leaders.</w:t>
      </w:r>
    </w:p>
    <w:p w:rsidR="000F2702" w:rsidRDefault="000F2702" w:rsidP="00956F7D">
      <w:pPr>
        <w:pStyle w:val="NormalWeb"/>
        <w:numPr>
          <w:ilvl w:val="0"/>
          <w:numId w:val="1"/>
        </w:numPr>
        <w:spacing w:before="0" w:beforeAutospacing="0" w:after="0" w:afterAutospacing="0"/>
        <w:rPr>
          <w:color w:val="000000"/>
          <w:sz w:val="16"/>
          <w:szCs w:val="16"/>
        </w:rPr>
      </w:pPr>
      <w:r>
        <w:rPr>
          <w:color w:val="000000"/>
          <w:sz w:val="16"/>
          <w:szCs w:val="16"/>
        </w:rPr>
        <w:t>Provide training to team members on the principles of Data Management, Data Flows, Data Warehousing, and Data Integration.</w:t>
      </w:r>
    </w:p>
    <w:p w:rsidR="000F2702" w:rsidRDefault="000F2702" w:rsidP="00956F7D">
      <w:pPr>
        <w:pStyle w:val="NormalWeb"/>
        <w:numPr>
          <w:ilvl w:val="0"/>
          <w:numId w:val="1"/>
        </w:numPr>
        <w:spacing w:before="0" w:beforeAutospacing="0" w:after="0" w:afterAutospacing="0"/>
        <w:rPr>
          <w:color w:val="000000"/>
          <w:sz w:val="16"/>
          <w:szCs w:val="16"/>
        </w:rPr>
      </w:pPr>
      <w:r>
        <w:rPr>
          <w:color w:val="000000"/>
          <w:sz w:val="16"/>
          <w:szCs w:val="16"/>
        </w:rPr>
        <w:t>Align current team members with new roles to facilitate new team direction in Data Warehousing and Data Integration</w:t>
      </w:r>
      <w:r w:rsidR="00523C27">
        <w:rPr>
          <w:color w:val="000000"/>
          <w:sz w:val="16"/>
          <w:szCs w:val="16"/>
        </w:rPr>
        <w:t>; Data Modeling, ETL Architecture and Development, and BI Architecture and Development.</w:t>
      </w:r>
    </w:p>
    <w:p w:rsidR="00523C27" w:rsidRDefault="00523C27" w:rsidP="00956F7D">
      <w:pPr>
        <w:pStyle w:val="NormalWeb"/>
        <w:numPr>
          <w:ilvl w:val="0"/>
          <w:numId w:val="1"/>
        </w:numPr>
        <w:spacing w:before="0" w:beforeAutospacing="0" w:after="0" w:afterAutospacing="0"/>
        <w:rPr>
          <w:color w:val="000000"/>
          <w:sz w:val="16"/>
          <w:szCs w:val="16"/>
        </w:rPr>
      </w:pPr>
      <w:r>
        <w:rPr>
          <w:color w:val="000000"/>
          <w:sz w:val="16"/>
          <w:szCs w:val="16"/>
        </w:rPr>
        <w:t>Provide solutions for data integration across Private Healthcare business and Medicare business including designing new Operation Data Stores and Self-Service reporting.</w:t>
      </w:r>
    </w:p>
    <w:p w:rsidR="00523C27" w:rsidRDefault="00523C27" w:rsidP="00956F7D">
      <w:pPr>
        <w:pStyle w:val="NormalWeb"/>
        <w:numPr>
          <w:ilvl w:val="0"/>
          <w:numId w:val="1"/>
        </w:numPr>
        <w:spacing w:before="0" w:beforeAutospacing="0" w:after="0" w:afterAutospacing="0"/>
        <w:rPr>
          <w:color w:val="000000"/>
          <w:sz w:val="16"/>
          <w:szCs w:val="16"/>
        </w:rPr>
      </w:pPr>
      <w:r>
        <w:rPr>
          <w:color w:val="000000"/>
          <w:sz w:val="16"/>
          <w:szCs w:val="16"/>
        </w:rPr>
        <w:t>Develop data strategy to support the Patient Protection and Affordable Care Act including healthcare enrollment through the Federally Facilitated Exchange as well as in-house developed member web portals and HIPPA standard X12 EDI file formats.</w:t>
      </w:r>
    </w:p>
    <w:p w:rsidR="00F753A6" w:rsidRDefault="00F753A6" w:rsidP="00956F7D">
      <w:pPr>
        <w:pStyle w:val="NormalWeb"/>
        <w:numPr>
          <w:ilvl w:val="0"/>
          <w:numId w:val="1"/>
        </w:numPr>
        <w:spacing w:before="0" w:beforeAutospacing="0" w:after="0" w:afterAutospacing="0"/>
        <w:rPr>
          <w:color w:val="000000"/>
          <w:sz w:val="16"/>
          <w:szCs w:val="16"/>
        </w:rPr>
      </w:pPr>
      <w:r>
        <w:rPr>
          <w:color w:val="000000"/>
          <w:sz w:val="16"/>
          <w:szCs w:val="16"/>
        </w:rPr>
        <w:t>Help facilitate cross-team coordination of work on projects where multiple application teams are required and architecture involvement is also needed.</w:t>
      </w:r>
    </w:p>
    <w:p w:rsidR="00EC08CE" w:rsidRDefault="00EC08CE" w:rsidP="00CE1E8F">
      <w:pPr>
        <w:pStyle w:val="NormalWeb"/>
        <w:spacing w:before="0" w:beforeAutospacing="0" w:after="0" w:afterAutospacing="0"/>
        <w:rPr>
          <w:rStyle w:val="Emphasis"/>
          <w:i w:val="0"/>
          <w:iCs w:val="0"/>
          <w:color w:val="000000"/>
          <w:sz w:val="16"/>
          <w:szCs w:val="20"/>
        </w:rPr>
      </w:pPr>
    </w:p>
    <w:p w:rsidR="00E8449A" w:rsidRPr="00EC08CE" w:rsidRDefault="00E8449A" w:rsidP="00E8449A">
      <w:pPr>
        <w:pStyle w:val="NormalWeb"/>
        <w:spacing w:before="0" w:beforeAutospacing="0" w:after="0" w:afterAutospacing="0"/>
        <w:ind w:left="1440"/>
        <w:rPr>
          <w:color w:val="000000"/>
          <w:sz w:val="16"/>
          <w:szCs w:val="16"/>
        </w:rPr>
      </w:pPr>
      <w:r w:rsidRPr="000F2702">
        <w:rPr>
          <w:b/>
          <w:color w:val="000000"/>
          <w:sz w:val="16"/>
          <w:szCs w:val="20"/>
        </w:rPr>
        <w:t>The Lacek Group</w:t>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t>December 2011 – December 2012</w:t>
      </w:r>
    </w:p>
    <w:p w:rsidR="00AF4813" w:rsidRPr="00D9289E" w:rsidRDefault="00AF4813" w:rsidP="00CE1E8F">
      <w:pPr>
        <w:pStyle w:val="NormalWeb"/>
        <w:spacing w:before="0" w:beforeAutospacing="0" w:after="0" w:afterAutospacing="0"/>
        <w:rPr>
          <w:color w:val="000000"/>
          <w:sz w:val="16"/>
          <w:szCs w:val="20"/>
        </w:rPr>
      </w:pPr>
      <w:r>
        <w:rPr>
          <w:color w:val="000000"/>
          <w:sz w:val="16"/>
          <w:szCs w:val="20"/>
        </w:rPr>
        <w:tab/>
      </w:r>
      <w:r w:rsidR="00E8449A">
        <w:rPr>
          <w:color w:val="000000"/>
          <w:sz w:val="16"/>
          <w:szCs w:val="20"/>
        </w:rPr>
        <w:tab/>
      </w:r>
      <w:r w:rsidR="00E8449A">
        <w:rPr>
          <w:color w:val="000000"/>
          <w:sz w:val="16"/>
          <w:szCs w:val="20"/>
        </w:rPr>
        <w:tab/>
      </w:r>
      <w:r w:rsidRPr="00D9289E">
        <w:rPr>
          <w:color w:val="000000"/>
          <w:sz w:val="16"/>
          <w:szCs w:val="20"/>
        </w:rPr>
        <w:t>Data Warehouse Architect</w:t>
      </w:r>
      <w:r w:rsidR="00E8449A" w:rsidRPr="00D9289E">
        <w:rPr>
          <w:color w:val="000000"/>
          <w:sz w:val="16"/>
          <w:szCs w:val="20"/>
        </w:rPr>
        <w:t xml:space="preserve"> Consultant</w:t>
      </w:r>
    </w:p>
    <w:p w:rsidR="00AF4813" w:rsidRDefault="00AF4813" w:rsidP="00956F7D">
      <w:pPr>
        <w:pStyle w:val="NormalWeb"/>
        <w:numPr>
          <w:ilvl w:val="0"/>
          <w:numId w:val="1"/>
        </w:numPr>
        <w:spacing w:before="0" w:beforeAutospacing="0" w:after="0" w:afterAutospacing="0"/>
        <w:rPr>
          <w:color w:val="000000"/>
          <w:sz w:val="16"/>
          <w:szCs w:val="16"/>
        </w:rPr>
      </w:pPr>
      <w:r>
        <w:rPr>
          <w:color w:val="000000"/>
          <w:sz w:val="16"/>
          <w:szCs w:val="16"/>
        </w:rPr>
        <w:t>Design a new Enterprise Data Warehouse to support Marketing Analytics and Campaign Operations for Lacek’s many customers.</w:t>
      </w:r>
    </w:p>
    <w:p w:rsidR="00AF4813" w:rsidRDefault="00AF4813" w:rsidP="00956F7D">
      <w:pPr>
        <w:pStyle w:val="NormalWeb"/>
        <w:numPr>
          <w:ilvl w:val="0"/>
          <w:numId w:val="1"/>
        </w:numPr>
        <w:spacing w:before="0" w:beforeAutospacing="0" w:after="0" w:afterAutospacing="0"/>
        <w:rPr>
          <w:color w:val="000000"/>
          <w:sz w:val="16"/>
          <w:szCs w:val="16"/>
        </w:rPr>
      </w:pPr>
      <w:r>
        <w:rPr>
          <w:color w:val="000000"/>
          <w:sz w:val="16"/>
          <w:szCs w:val="16"/>
        </w:rPr>
        <w:t>Participate in weekly Stakeholder’s meeting which includes company VPs and Directors to assist in direction options, project updates, and issue mitigation/resolution.</w:t>
      </w:r>
    </w:p>
    <w:p w:rsidR="00AF4813" w:rsidRDefault="00AF4813" w:rsidP="00956F7D">
      <w:pPr>
        <w:pStyle w:val="NormalWeb"/>
        <w:numPr>
          <w:ilvl w:val="0"/>
          <w:numId w:val="1"/>
        </w:numPr>
        <w:spacing w:before="0" w:beforeAutospacing="0" w:after="0" w:afterAutospacing="0"/>
        <w:rPr>
          <w:color w:val="000000"/>
          <w:sz w:val="16"/>
          <w:szCs w:val="16"/>
        </w:rPr>
      </w:pPr>
      <w:r>
        <w:rPr>
          <w:color w:val="000000"/>
          <w:sz w:val="16"/>
          <w:szCs w:val="16"/>
        </w:rPr>
        <w:t>Provide leadership and direction to Stakeholders to highlight effectiveness versus costs versus timeline.  Manage stakeholder’s expectations based on available personnel resources and timelines.</w:t>
      </w:r>
    </w:p>
    <w:p w:rsidR="00AF4813" w:rsidRDefault="00AF4813" w:rsidP="00956F7D">
      <w:pPr>
        <w:pStyle w:val="NormalWeb"/>
        <w:numPr>
          <w:ilvl w:val="0"/>
          <w:numId w:val="1"/>
        </w:numPr>
        <w:spacing w:before="0" w:beforeAutospacing="0" w:after="0" w:afterAutospacing="0"/>
        <w:rPr>
          <w:color w:val="000000"/>
          <w:sz w:val="16"/>
          <w:szCs w:val="16"/>
        </w:rPr>
      </w:pPr>
      <w:r>
        <w:rPr>
          <w:color w:val="000000"/>
          <w:sz w:val="16"/>
          <w:szCs w:val="16"/>
        </w:rPr>
        <w:t>Provide direction to the business community in proper ways to manage operational system data and the impacts of downstream systems when management practices are not followed.</w:t>
      </w:r>
    </w:p>
    <w:p w:rsidR="00AF4813" w:rsidRDefault="00AF4813" w:rsidP="00956F7D">
      <w:pPr>
        <w:pStyle w:val="NormalWeb"/>
        <w:numPr>
          <w:ilvl w:val="0"/>
          <w:numId w:val="1"/>
        </w:numPr>
        <w:spacing w:before="0" w:beforeAutospacing="0" w:after="0" w:afterAutospacing="0"/>
        <w:rPr>
          <w:color w:val="000000"/>
          <w:sz w:val="16"/>
          <w:szCs w:val="16"/>
        </w:rPr>
      </w:pPr>
      <w:r>
        <w:rPr>
          <w:color w:val="000000"/>
          <w:sz w:val="16"/>
          <w:szCs w:val="16"/>
        </w:rPr>
        <w:t xml:space="preserve">Design new operational databases to facilitate the storage of master data to provide efficiency in corporate use as well as to provide accuracy and accountability to Lacek and </w:t>
      </w:r>
      <w:r w:rsidR="008D02AD">
        <w:rPr>
          <w:color w:val="000000"/>
          <w:sz w:val="16"/>
          <w:szCs w:val="16"/>
        </w:rPr>
        <w:t>its</w:t>
      </w:r>
      <w:r>
        <w:rPr>
          <w:color w:val="000000"/>
          <w:sz w:val="16"/>
          <w:szCs w:val="16"/>
        </w:rPr>
        <w:t xml:space="preserve"> clients.</w:t>
      </w:r>
    </w:p>
    <w:p w:rsidR="00AF4813" w:rsidRDefault="00AF4813" w:rsidP="00956F7D">
      <w:pPr>
        <w:pStyle w:val="NormalWeb"/>
        <w:numPr>
          <w:ilvl w:val="0"/>
          <w:numId w:val="1"/>
        </w:numPr>
        <w:spacing w:before="0" w:beforeAutospacing="0" w:after="0" w:afterAutospacing="0"/>
        <w:rPr>
          <w:color w:val="000000"/>
          <w:sz w:val="16"/>
          <w:szCs w:val="16"/>
        </w:rPr>
      </w:pPr>
      <w:r>
        <w:rPr>
          <w:color w:val="000000"/>
          <w:sz w:val="16"/>
          <w:szCs w:val="16"/>
        </w:rPr>
        <w:t>Initiate and communicate new standards and practices across the organization to facilitate proper data management at all levels.</w:t>
      </w:r>
    </w:p>
    <w:p w:rsidR="00B34FF8" w:rsidRDefault="00AF4813" w:rsidP="00CE1E8F">
      <w:pPr>
        <w:pStyle w:val="NormalWeb"/>
        <w:spacing w:before="0" w:beforeAutospacing="0" w:after="0" w:afterAutospacing="0"/>
        <w:rPr>
          <w:color w:val="000000"/>
          <w:sz w:val="16"/>
          <w:szCs w:val="20"/>
        </w:rPr>
      </w:pPr>
      <w:r w:rsidRPr="00CE1E8F">
        <w:rPr>
          <w:color w:val="000000"/>
          <w:sz w:val="16"/>
          <w:szCs w:val="20"/>
        </w:rPr>
        <w:tab/>
      </w:r>
    </w:p>
    <w:p w:rsidR="00E8449A" w:rsidRDefault="00E8449A" w:rsidP="00E8449A">
      <w:pPr>
        <w:pStyle w:val="NormalWeb"/>
        <w:spacing w:before="0" w:beforeAutospacing="0" w:after="0" w:afterAutospacing="0"/>
        <w:ind w:left="1440"/>
        <w:rPr>
          <w:color w:val="000000"/>
          <w:sz w:val="16"/>
          <w:szCs w:val="20"/>
        </w:rPr>
      </w:pPr>
      <w:r w:rsidRPr="000F2702">
        <w:rPr>
          <w:b/>
          <w:color w:val="000000"/>
          <w:sz w:val="16"/>
          <w:szCs w:val="16"/>
        </w:rPr>
        <w:t>OptumInsight</w:t>
      </w:r>
      <w:r>
        <w:rPr>
          <w:b/>
          <w:color w:val="000000"/>
          <w:sz w:val="16"/>
          <w:szCs w:val="16"/>
        </w:rPr>
        <w:t>/UHG</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February 2011 – December 2011</w:t>
      </w:r>
    </w:p>
    <w:p w:rsidR="00AF4813" w:rsidRPr="00D9289E" w:rsidRDefault="00AF4813" w:rsidP="00CE1E8F">
      <w:pPr>
        <w:pStyle w:val="NormalWeb"/>
        <w:spacing w:before="0" w:beforeAutospacing="0" w:after="0" w:afterAutospacing="0"/>
        <w:rPr>
          <w:color w:val="000000"/>
          <w:sz w:val="16"/>
          <w:szCs w:val="20"/>
        </w:rPr>
      </w:pPr>
      <w:r w:rsidRPr="00CE1E8F">
        <w:rPr>
          <w:color w:val="000000"/>
          <w:sz w:val="16"/>
          <w:szCs w:val="16"/>
        </w:rPr>
        <w:tab/>
      </w:r>
      <w:r w:rsidR="00E8449A">
        <w:rPr>
          <w:color w:val="000000"/>
          <w:sz w:val="16"/>
          <w:szCs w:val="16"/>
        </w:rPr>
        <w:tab/>
      </w:r>
      <w:r w:rsidR="00E8449A">
        <w:rPr>
          <w:color w:val="000000"/>
          <w:sz w:val="16"/>
          <w:szCs w:val="16"/>
        </w:rPr>
        <w:tab/>
      </w:r>
      <w:r w:rsidRPr="00D9289E">
        <w:rPr>
          <w:color w:val="000000"/>
          <w:sz w:val="16"/>
          <w:szCs w:val="16"/>
        </w:rPr>
        <w:t>Data Architect</w:t>
      </w:r>
      <w:r w:rsidR="00E8449A" w:rsidRPr="00D9289E">
        <w:rPr>
          <w:color w:val="000000"/>
          <w:sz w:val="16"/>
          <w:szCs w:val="16"/>
        </w:rPr>
        <w:t xml:space="preserve"> Consultant</w:t>
      </w:r>
    </w:p>
    <w:p w:rsidR="00AF4813" w:rsidRPr="00CE1E8F" w:rsidRDefault="00AF4813" w:rsidP="00956F7D">
      <w:pPr>
        <w:pStyle w:val="NormalWeb"/>
        <w:numPr>
          <w:ilvl w:val="0"/>
          <w:numId w:val="2"/>
        </w:numPr>
        <w:spacing w:before="0" w:beforeAutospacing="0" w:after="0" w:afterAutospacing="0"/>
        <w:rPr>
          <w:color w:val="000000"/>
          <w:sz w:val="16"/>
          <w:szCs w:val="20"/>
        </w:rPr>
      </w:pPr>
      <w:r w:rsidRPr="00CE1E8F">
        <w:rPr>
          <w:color w:val="000000"/>
          <w:sz w:val="16"/>
          <w:szCs w:val="16"/>
        </w:rPr>
        <w:t>Design and manage the data architecture for a new product, EDPS (Encounter Data Processing Services), which will produce data submissions via X12 EDI Interchange with the US Government Agency CMS, providing revenue for OptumInsight in the millions. Top three project within OptumInsight.</w:t>
      </w:r>
    </w:p>
    <w:p w:rsidR="00AF4813" w:rsidRPr="00CE1E8F" w:rsidRDefault="00AF4813" w:rsidP="00956F7D">
      <w:pPr>
        <w:pStyle w:val="NormalWeb"/>
        <w:numPr>
          <w:ilvl w:val="0"/>
          <w:numId w:val="2"/>
        </w:numPr>
        <w:spacing w:before="0" w:beforeAutospacing="0" w:after="0" w:afterAutospacing="0"/>
        <w:rPr>
          <w:color w:val="000000"/>
          <w:sz w:val="16"/>
          <w:szCs w:val="20"/>
        </w:rPr>
      </w:pPr>
      <w:r w:rsidRPr="00CE1E8F">
        <w:rPr>
          <w:color w:val="000000"/>
          <w:sz w:val="16"/>
          <w:szCs w:val="16"/>
        </w:rPr>
        <w:t>Data modeling to handle inbound and outbound EDI interchange formats/requirements along with handling EDI response files and the content contained within from CMS.</w:t>
      </w:r>
    </w:p>
    <w:p w:rsidR="00AF4813" w:rsidRPr="00CE1E8F" w:rsidRDefault="00AF4813" w:rsidP="00956F7D">
      <w:pPr>
        <w:pStyle w:val="NormalWeb"/>
        <w:numPr>
          <w:ilvl w:val="0"/>
          <w:numId w:val="2"/>
        </w:numPr>
        <w:spacing w:before="0" w:beforeAutospacing="0" w:after="0" w:afterAutospacing="0"/>
        <w:rPr>
          <w:color w:val="000000"/>
          <w:sz w:val="16"/>
          <w:szCs w:val="20"/>
        </w:rPr>
      </w:pPr>
      <w:r w:rsidRPr="00CE1E8F">
        <w:rPr>
          <w:color w:val="000000"/>
          <w:sz w:val="16"/>
          <w:szCs w:val="16"/>
        </w:rPr>
        <w:t>Train and educate development staff and QA staff as to the data model design</w:t>
      </w:r>
    </w:p>
    <w:p w:rsidR="00AF4813" w:rsidRPr="00CE1E8F" w:rsidRDefault="00AF4813" w:rsidP="00956F7D">
      <w:pPr>
        <w:pStyle w:val="NormalWeb"/>
        <w:numPr>
          <w:ilvl w:val="0"/>
          <w:numId w:val="2"/>
        </w:numPr>
        <w:spacing w:before="0" w:beforeAutospacing="0" w:after="0" w:afterAutospacing="0"/>
        <w:rPr>
          <w:color w:val="000000"/>
          <w:sz w:val="16"/>
          <w:szCs w:val="20"/>
        </w:rPr>
      </w:pPr>
      <w:r w:rsidRPr="00CE1E8F">
        <w:rPr>
          <w:color w:val="000000"/>
          <w:sz w:val="16"/>
          <w:szCs w:val="16"/>
        </w:rPr>
        <w:t>Provide subject matter expertise as it pertains to the X12 5010 837 Claims EDI format to the development staff and QA staff.</w:t>
      </w:r>
    </w:p>
    <w:p w:rsidR="00AF4813" w:rsidRPr="00CE1E8F" w:rsidRDefault="00AF4813" w:rsidP="00956F7D">
      <w:pPr>
        <w:pStyle w:val="NormalWeb"/>
        <w:numPr>
          <w:ilvl w:val="0"/>
          <w:numId w:val="2"/>
        </w:numPr>
        <w:spacing w:before="0" w:beforeAutospacing="0" w:after="0" w:afterAutospacing="0"/>
        <w:rPr>
          <w:color w:val="000000"/>
          <w:sz w:val="16"/>
          <w:szCs w:val="20"/>
        </w:rPr>
      </w:pPr>
      <w:r w:rsidRPr="00CE1E8F">
        <w:rPr>
          <w:color w:val="000000"/>
          <w:sz w:val="16"/>
          <w:szCs w:val="16"/>
        </w:rPr>
        <w:t>Assist the Application Architect with direction and design as it pertains to the data lifecycle throughout the entire system.</w:t>
      </w:r>
    </w:p>
    <w:p w:rsidR="000F2702" w:rsidRDefault="00AF4813" w:rsidP="00E8449A">
      <w:pPr>
        <w:pStyle w:val="NormalWeb"/>
        <w:numPr>
          <w:ilvl w:val="0"/>
          <w:numId w:val="2"/>
        </w:numPr>
        <w:spacing w:before="0" w:beforeAutospacing="0" w:after="0" w:afterAutospacing="0"/>
        <w:rPr>
          <w:color w:val="000000"/>
          <w:sz w:val="16"/>
          <w:szCs w:val="16"/>
        </w:rPr>
      </w:pPr>
      <w:r w:rsidRPr="00CE1E8F">
        <w:rPr>
          <w:color w:val="000000"/>
          <w:sz w:val="16"/>
          <w:szCs w:val="16"/>
        </w:rPr>
        <w:t>Provide insight and direction for developing a reporting environment and a Data Warehouse environment.</w:t>
      </w:r>
    </w:p>
    <w:p w:rsidR="00E8449A" w:rsidRDefault="00E8449A" w:rsidP="00E8449A">
      <w:pPr>
        <w:pStyle w:val="NormalWeb"/>
        <w:spacing w:before="0" w:beforeAutospacing="0" w:after="0" w:afterAutospacing="0"/>
        <w:rPr>
          <w:color w:val="000000"/>
          <w:sz w:val="16"/>
          <w:szCs w:val="16"/>
        </w:rPr>
      </w:pPr>
    </w:p>
    <w:p w:rsidR="00E8449A" w:rsidRDefault="00E8449A" w:rsidP="00E8449A">
      <w:pPr>
        <w:pStyle w:val="NormalWeb"/>
        <w:spacing w:before="0" w:beforeAutospacing="0" w:after="0" w:afterAutospacing="0"/>
        <w:ind w:left="1440"/>
        <w:rPr>
          <w:b/>
          <w:color w:val="000000"/>
          <w:sz w:val="16"/>
          <w:szCs w:val="16"/>
        </w:rPr>
      </w:pPr>
    </w:p>
    <w:p w:rsidR="00E8449A" w:rsidRDefault="00E8449A" w:rsidP="00E8449A">
      <w:pPr>
        <w:pStyle w:val="NormalWeb"/>
        <w:spacing w:before="0" w:beforeAutospacing="0" w:after="0" w:afterAutospacing="0"/>
        <w:ind w:left="1440"/>
        <w:rPr>
          <w:b/>
          <w:color w:val="000000"/>
          <w:sz w:val="16"/>
          <w:szCs w:val="16"/>
        </w:rPr>
      </w:pPr>
    </w:p>
    <w:p w:rsidR="00E8449A" w:rsidRDefault="00E8449A" w:rsidP="00E8449A">
      <w:pPr>
        <w:pStyle w:val="NormalWeb"/>
        <w:spacing w:before="0" w:beforeAutospacing="0" w:after="0" w:afterAutospacing="0"/>
        <w:ind w:left="1440"/>
        <w:rPr>
          <w:b/>
          <w:color w:val="000000"/>
          <w:sz w:val="16"/>
          <w:szCs w:val="16"/>
        </w:rPr>
      </w:pPr>
    </w:p>
    <w:p w:rsidR="00B23160" w:rsidRDefault="00B23160" w:rsidP="00E8449A">
      <w:pPr>
        <w:pStyle w:val="NormalWeb"/>
        <w:spacing w:before="0" w:beforeAutospacing="0" w:after="0" w:afterAutospacing="0"/>
        <w:ind w:left="1440"/>
        <w:rPr>
          <w:b/>
          <w:color w:val="000000"/>
          <w:sz w:val="16"/>
          <w:szCs w:val="16"/>
        </w:rPr>
      </w:pPr>
    </w:p>
    <w:p w:rsidR="00E8449A" w:rsidRPr="00E8449A" w:rsidRDefault="00E8449A" w:rsidP="00E8449A">
      <w:pPr>
        <w:pStyle w:val="NormalWeb"/>
        <w:spacing w:before="0" w:beforeAutospacing="0" w:after="0" w:afterAutospacing="0"/>
        <w:ind w:left="1440"/>
        <w:rPr>
          <w:color w:val="000000"/>
          <w:sz w:val="16"/>
          <w:szCs w:val="16"/>
        </w:rPr>
      </w:pPr>
      <w:r w:rsidRPr="000F2702">
        <w:rPr>
          <w:b/>
          <w:color w:val="000000"/>
          <w:sz w:val="16"/>
          <w:szCs w:val="16"/>
        </w:rPr>
        <w:t>National Marrow Donor Program</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September 2010 – February 2011</w:t>
      </w:r>
    </w:p>
    <w:p w:rsidR="00AF4813" w:rsidRPr="00D9289E" w:rsidRDefault="00AF4813" w:rsidP="00CE1E8F">
      <w:pPr>
        <w:pStyle w:val="NormalWeb"/>
        <w:spacing w:before="0" w:beforeAutospacing="0" w:after="0" w:afterAutospacing="0"/>
        <w:rPr>
          <w:color w:val="000000"/>
          <w:sz w:val="16"/>
          <w:szCs w:val="20"/>
        </w:rPr>
      </w:pPr>
      <w:r w:rsidRPr="00CE1E8F">
        <w:rPr>
          <w:color w:val="000000"/>
          <w:sz w:val="16"/>
          <w:szCs w:val="16"/>
        </w:rPr>
        <w:tab/>
      </w:r>
      <w:r w:rsidR="00E8449A">
        <w:rPr>
          <w:color w:val="000000"/>
          <w:sz w:val="16"/>
          <w:szCs w:val="16"/>
        </w:rPr>
        <w:tab/>
      </w:r>
      <w:r w:rsidR="00E8449A">
        <w:rPr>
          <w:color w:val="000000"/>
          <w:sz w:val="16"/>
          <w:szCs w:val="16"/>
        </w:rPr>
        <w:tab/>
      </w:r>
      <w:r w:rsidRPr="00D9289E">
        <w:rPr>
          <w:color w:val="000000"/>
          <w:sz w:val="16"/>
          <w:szCs w:val="16"/>
        </w:rPr>
        <w:t>Data Architect</w:t>
      </w:r>
      <w:r w:rsidR="00E8449A" w:rsidRPr="00D9289E">
        <w:rPr>
          <w:color w:val="000000"/>
          <w:sz w:val="16"/>
          <w:szCs w:val="16"/>
        </w:rPr>
        <w:t xml:space="preserve"> Consultant</w:t>
      </w:r>
    </w:p>
    <w:p w:rsidR="00AF4813" w:rsidRPr="00CE1E8F" w:rsidRDefault="00AF4813" w:rsidP="00956F7D">
      <w:pPr>
        <w:pStyle w:val="NormalWeb"/>
        <w:numPr>
          <w:ilvl w:val="0"/>
          <w:numId w:val="3"/>
        </w:numPr>
        <w:spacing w:before="0" w:beforeAutospacing="0" w:after="0" w:afterAutospacing="0"/>
        <w:rPr>
          <w:color w:val="000000"/>
          <w:sz w:val="16"/>
          <w:szCs w:val="20"/>
        </w:rPr>
      </w:pPr>
      <w:r w:rsidRPr="00CE1E8F">
        <w:rPr>
          <w:color w:val="000000"/>
          <w:sz w:val="16"/>
          <w:szCs w:val="16"/>
        </w:rPr>
        <w:t>Provide data modeling for on-going projects in the OLTP/transactional realm.</w:t>
      </w:r>
    </w:p>
    <w:p w:rsidR="00AF4813" w:rsidRPr="00CE1E8F" w:rsidRDefault="00AF4813" w:rsidP="00956F7D">
      <w:pPr>
        <w:pStyle w:val="NormalWeb"/>
        <w:numPr>
          <w:ilvl w:val="0"/>
          <w:numId w:val="3"/>
        </w:numPr>
        <w:spacing w:before="0" w:beforeAutospacing="0" w:after="0" w:afterAutospacing="0"/>
        <w:rPr>
          <w:color w:val="000000"/>
          <w:sz w:val="16"/>
          <w:szCs w:val="20"/>
        </w:rPr>
      </w:pPr>
      <w:r w:rsidRPr="00CE1E8F">
        <w:rPr>
          <w:color w:val="000000"/>
          <w:sz w:val="16"/>
          <w:szCs w:val="16"/>
        </w:rPr>
        <w:t>Provide data modeling for the new BI initiative as well as participate in system architecture discussions to provide ideas and feedback.</w:t>
      </w:r>
    </w:p>
    <w:p w:rsidR="00AF4813" w:rsidRPr="00CE1E8F" w:rsidRDefault="00AF4813" w:rsidP="00956F7D">
      <w:pPr>
        <w:pStyle w:val="NormalWeb"/>
        <w:numPr>
          <w:ilvl w:val="0"/>
          <w:numId w:val="3"/>
        </w:numPr>
        <w:spacing w:before="0" w:beforeAutospacing="0" w:after="0" w:afterAutospacing="0"/>
        <w:rPr>
          <w:color w:val="000000"/>
          <w:sz w:val="16"/>
          <w:szCs w:val="20"/>
        </w:rPr>
      </w:pPr>
      <w:r w:rsidRPr="00CE1E8F">
        <w:rPr>
          <w:color w:val="000000"/>
          <w:sz w:val="16"/>
          <w:szCs w:val="16"/>
        </w:rPr>
        <w:t>Conduct meetings with business users to gather insight into their current reporting environment.</w:t>
      </w:r>
    </w:p>
    <w:p w:rsidR="000F2702" w:rsidRDefault="00AF4813" w:rsidP="00E8449A">
      <w:pPr>
        <w:pStyle w:val="NormalWeb"/>
        <w:numPr>
          <w:ilvl w:val="0"/>
          <w:numId w:val="3"/>
        </w:numPr>
        <w:spacing w:before="0" w:beforeAutospacing="0" w:after="0" w:afterAutospacing="0"/>
        <w:rPr>
          <w:color w:val="000000"/>
          <w:sz w:val="16"/>
          <w:szCs w:val="16"/>
        </w:rPr>
      </w:pPr>
      <w:r w:rsidRPr="00CE1E8F">
        <w:rPr>
          <w:color w:val="000000"/>
          <w:sz w:val="16"/>
          <w:szCs w:val="16"/>
        </w:rPr>
        <w:t>Provide analysis from meetings with business as to their reporting requirements as well as analysis of existing reports to help identify information</w:t>
      </w:r>
      <w:r w:rsidR="00936570">
        <w:rPr>
          <w:color w:val="000000"/>
          <w:sz w:val="16"/>
          <w:szCs w:val="16"/>
        </w:rPr>
        <w:t xml:space="preserve"> categories, subject areas, etc.</w:t>
      </w:r>
    </w:p>
    <w:p w:rsidR="00E8449A" w:rsidRDefault="00E8449A" w:rsidP="00E8449A">
      <w:pPr>
        <w:pStyle w:val="NormalWeb"/>
        <w:spacing w:before="0" w:beforeAutospacing="0" w:after="0" w:afterAutospacing="0"/>
        <w:rPr>
          <w:color w:val="000000"/>
          <w:sz w:val="16"/>
          <w:szCs w:val="16"/>
        </w:rPr>
      </w:pPr>
    </w:p>
    <w:p w:rsidR="00E8449A" w:rsidRPr="00E8449A" w:rsidRDefault="00E8449A" w:rsidP="00E8449A">
      <w:pPr>
        <w:pStyle w:val="NormalWeb"/>
        <w:spacing w:before="0" w:beforeAutospacing="0" w:after="0" w:afterAutospacing="0"/>
        <w:ind w:left="1440"/>
        <w:rPr>
          <w:color w:val="000000"/>
          <w:sz w:val="16"/>
          <w:szCs w:val="16"/>
        </w:rPr>
      </w:pPr>
      <w:r w:rsidRPr="000F2702">
        <w:rPr>
          <w:b/>
          <w:color w:val="000000"/>
          <w:sz w:val="16"/>
          <w:szCs w:val="16"/>
        </w:rPr>
        <w:t>State of Oregon - Oregon Judicial Department</w:t>
      </w:r>
      <w:r>
        <w:rPr>
          <w:b/>
          <w:color w:val="000000"/>
          <w:sz w:val="16"/>
          <w:szCs w:val="16"/>
        </w:rPr>
        <w:tab/>
      </w:r>
      <w:r>
        <w:rPr>
          <w:b/>
          <w:color w:val="000000"/>
          <w:sz w:val="16"/>
          <w:szCs w:val="16"/>
        </w:rPr>
        <w:tab/>
      </w:r>
      <w:r>
        <w:rPr>
          <w:b/>
          <w:color w:val="000000"/>
          <w:sz w:val="16"/>
          <w:szCs w:val="16"/>
        </w:rPr>
        <w:tab/>
      </w:r>
      <w:r>
        <w:rPr>
          <w:b/>
          <w:color w:val="000000"/>
          <w:sz w:val="16"/>
          <w:szCs w:val="16"/>
        </w:rPr>
        <w:tab/>
        <w:t>July 2010 – March 2011</w:t>
      </w:r>
    </w:p>
    <w:p w:rsidR="00AF4813" w:rsidRPr="00D9289E" w:rsidRDefault="00E8449A" w:rsidP="00E8449A">
      <w:pPr>
        <w:pStyle w:val="NormalWeb"/>
        <w:spacing w:before="0" w:beforeAutospacing="0" w:after="0" w:afterAutospacing="0"/>
        <w:ind w:left="1440" w:firstLine="720"/>
        <w:rPr>
          <w:color w:val="000000"/>
          <w:sz w:val="16"/>
          <w:szCs w:val="20"/>
        </w:rPr>
      </w:pPr>
      <w:r w:rsidRPr="00D9289E">
        <w:rPr>
          <w:color w:val="000000"/>
          <w:sz w:val="16"/>
          <w:szCs w:val="16"/>
        </w:rPr>
        <w:t>Data Architect Consultant</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Continue my previous work on the Person -Based Proof-of-Concept System by making the system a live system for use by all courts in the State of Oregon.</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Provided the System Architecture Design for the new Person-Based Operational Data Store</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Provided the Logical and Physical Data Models for the PB ODS as well as the DDL script to generate the environment.</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Assisted in the installation of IBM Websphere DataStage along with other configuration</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Designed and developed all ETL processes for approx. 10 different subject areas in the PB ODS model.</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Designed and developed an incremental load process for batch loads of the PB ODS to keep the data in sync with source system.</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Assisted in data analysis and profiling of source system.</w:t>
      </w:r>
    </w:p>
    <w:p w:rsidR="00AF4813" w:rsidRPr="00CE1E8F" w:rsidRDefault="00AF4813" w:rsidP="00956F7D">
      <w:pPr>
        <w:pStyle w:val="NormalWeb"/>
        <w:numPr>
          <w:ilvl w:val="0"/>
          <w:numId w:val="4"/>
        </w:numPr>
        <w:spacing w:before="0" w:beforeAutospacing="0" w:after="0" w:afterAutospacing="0"/>
        <w:rPr>
          <w:color w:val="000000"/>
          <w:sz w:val="16"/>
          <w:szCs w:val="20"/>
        </w:rPr>
      </w:pPr>
      <w:r w:rsidRPr="00CE1E8F">
        <w:rPr>
          <w:color w:val="000000"/>
          <w:sz w:val="16"/>
          <w:szCs w:val="16"/>
        </w:rPr>
        <w:t xml:space="preserve">Continue maintenance of all project documentation pertaining to design and development of the PB </w:t>
      </w:r>
      <w:r w:rsidR="00414552">
        <w:rPr>
          <w:color w:val="000000"/>
          <w:sz w:val="16"/>
          <w:szCs w:val="16"/>
        </w:rPr>
        <w:t>ODS including model changes, DDL</w:t>
      </w:r>
      <w:r w:rsidRPr="00CE1E8F">
        <w:rPr>
          <w:color w:val="000000"/>
          <w:sz w:val="16"/>
          <w:szCs w:val="16"/>
        </w:rPr>
        <w:t xml:space="preserve"> changes, ETL changes, and a change log.</w:t>
      </w:r>
    </w:p>
    <w:p w:rsidR="00AF4813" w:rsidRDefault="00AF4813" w:rsidP="00CE1E8F">
      <w:pPr>
        <w:pStyle w:val="NormalWeb"/>
        <w:spacing w:before="0" w:beforeAutospacing="0" w:after="0" w:afterAutospacing="0"/>
        <w:rPr>
          <w:color w:val="000000"/>
          <w:sz w:val="16"/>
          <w:szCs w:val="16"/>
        </w:rPr>
      </w:pPr>
    </w:p>
    <w:p w:rsidR="00E8449A" w:rsidRDefault="00E8449A" w:rsidP="00E8449A">
      <w:pPr>
        <w:pStyle w:val="NormalWeb"/>
        <w:spacing w:before="0" w:beforeAutospacing="0" w:after="0" w:afterAutospacing="0"/>
        <w:ind w:left="1440"/>
        <w:rPr>
          <w:color w:val="000000"/>
          <w:sz w:val="16"/>
          <w:szCs w:val="16"/>
        </w:rPr>
      </w:pPr>
      <w:r w:rsidRPr="000F2702">
        <w:rPr>
          <w:b/>
          <w:color w:val="000000"/>
          <w:sz w:val="16"/>
          <w:szCs w:val="16"/>
        </w:rPr>
        <w:t>State of Oregon - Department of Human Services</w:t>
      </w:r>
      <w:r>
        <w:rPr>
          <w:b/>
          <w:color w:val="000000"/>
          <w:sz w:val="16"/>
          <w:szCs w:val="16"/>
        </w:rPr>
        <w:tab/>
      </w:r>
      <w:r>
        <w:rPr>
          <w:b/>
          <w:color w:val="000000"/>
          <w:sz w:val="16"/>
          <w:szCs w:val="16"/>
        </w:rPr>
        <w:tab/>
      </w:r>
      <w:r>
        <w:rPr>
          <w:b/>
          <w:color w:val="000000"/>
          <w:sz w:val="16"/>
          <w:szCs w:val="16"/>
        </w:rPr>
        <w:tab/>
      </w:r>
      <w:r>
        <w:rPr>
          <w:b/>
          <w:color w:val="000000"/>
          <w:sz w:val="16"/>
          <w:szCs w:val="16"/>
        </w:rPr>
        <w:tab/>
        <w:t>March 2010 – September 2010</w:t>
      </w:r>
    </w:p>
    <w:p w:rsidR="00AF4813" w:rsidRPr="00D9289E" w:rsidRDefault="00AF4813" w:rsidP="00CE1E8F">
      <w:pPr>
        <w:pStyle w:val="NormalWeb"/>
        <w:spacing w:before="0" w:beforeAutospacing="0" w:after="0" w:afterAutospacing="0"/>
        <w:rPr>
          <w:color w:val="000000"/>
          <w:sz w:val="16"/>
          <w:szCs w:val="16"/>
        </w:rPr>
      </w:pPr>
      <w:r>
        <w:rPr>
          <w:color w:val="000000"/>
          <w:sz w:val="16"/>
          <w:szCs w:val="16"/>
        </w:rPr>
        <w:tab/>
      </w:r>
      <w:r w:rsidR="00E8449A">
        <w:rPr>
          <w:color w:val="000000"/>
          <w:sz w:val="16"/>
          <w:szCs w:val="16"/>
        </w:rPr>
        <w:tab/>
      </w:r>
      <w:r w:rsidR="00E8449A">
        <w:rPr>
          <w:color w:val="000000"/>
          <w:sz w:val="16"/>
          <w:szCs w:val="16"/>
        </w:rPr>
        <w:tab/>
      </w:r>
      <w:r w:rsidRPr="00D9289E">
        <w:rPr>
          <w:color w:val="000000"/>
          <w:sz w:val="16"/>
          <w:szCs w:val="16"/>
        </w:rPr>
        <w:t xml:space="preserve">Data Architect </w:t>
      </w:r>
      <w:r w:rsidR="00E8449A" w:rsidRPr="00D9289E">
        <w:rPr>
          <w:color w:val="000000"/>
          <w:sz w:val="16"/>
          <w:szCs w:val="16"/>
        </w:rPr>
        <w:t>Consultant</w:t>
      </w:r>
    </w:p>
    <w:p w:rsidR="00AF4813" w:rsidRDefault="00AF4813" w:rsidP="00956F7D">
      <w:pPr>
        <w:pStyle w:val="NormalWeb"/>
        <w:numPr>
          <w:ilvl w:val="0"/>
          <w:numId w:val="5"/>
        </w:numPr>
        <w:spacing w:before="0" w:beforeAutospacing="0" w:after="0" w:afterAutospacing="0"/>
        <w:rPr>
          <w:color w:val="000000"/>
          <w:sz w:val="16"/>
          <w:szCs w:val="16"/>
        </w:rPr>
      </w:pPr>
      <w:r>
        <w:rPr>
          <w:color w:val="000000"/>
          <w:sz w:val="16"/>
          <w:szCs w:val="16"/>
        </w:rPr>
        <w:t>Create new data model to support the Child, Adult, and Family Self Sufficiency Modernization Program which entails bringing together all current manual processes for applying for benefits into a streamlined web based application with a single centralized data store running in DB2 LUW on an AIX platform.</w:t>
      </w:r>
    </w:p>
    <w:p w:rsidR="00AF4813" w:rsidRDefault="00AF4813" w:rsidP="00956F7D">
      <w:pPr>
        <w:pStyle w:val="NormalWeb"/>
        <w:numPr>
          <w:ilvl w:val="0"/>
          <w:numId w:val="5"/>
        </w:numPr>
        <w:spacing w:before="0" w:beforeAutospacing="0" w:after="0" w:afterAutospacing="0"/>
        <w:rPr>
          <w:color w:val="000000"/>
          <w:sz w:val="16"/>
          <w:szCs w:val="16"/>
        </w:rPr>
      </w:pPr>
      <w:r>
        <w:rPr>
          <w:color w:val="000000"/>
          <w:sz w:val="16"/>
          <w:szCs w:val="16"/>
        </w:rPr>
        <w:t>Provide leadership and training on database modeling and data analysis.</w:t>
      </w:r>
    </w:p>
    <w:p w:rsidR="00AF4813" w:rsidRDefault="00AF4813" w:rsidP="00956F7D">
      <w:pPr>
        <w:pStyle w:val="NormalWeb"/>
        <w:numPr>
          <w:ilvl w:val="0"/>
          <w:numId w:val="5"/>
        </w:numPr>
        <w:spacing w:before="0" w:beforeAutospacing="0" w:after="0" w:afterAutospacing="0"/>
        <w:rPr>
          <w:color w:val="000000"/>
          <w:sz w:val="16"/>
          <w:szCs w:val="16"/>
        </w:rPr>
      </w:pPr>
      <w:r>
        <w:rPr>
          <w:color w:val="000000"/>
          <w:sz w:val="16"/>
          <w:szCs w:val="16"/>
        </w:rPr>
        <w:t>Provide database administration responsibilities for development, test, and UAT environments including permissions, database object creation, and data manipulation.</w:t>
      </w:r>
    </w:p>
    <w:p w:rsidR="00AF4813" w:rsidRDefault="00AF4813" w:rsidP="00956F7D">
      <w:pPr>
        <w:pStyle w:val="NormalWeb"/>
        <w:numPr>
          <w:ilvl w:val="0"/>
          <w:numId w:val="5"/>
        </w:numPr>
        <w:spacing w:before="0" w:beforeAutospacing="0" w:after="0" w:afterAutospacing="0"/>
        <w:rPr>
          <w:color w:val="000000"/>
          <w:sz w:val="16"/>
          <w:szCs w:val="16"/>
        </w:rPr>
      </w:pPr>
      <w:r>
        <w:rPr>
          <w:color w:val="000000"/>
          <w:sz w:val="16"/>
          <w:szCs w:val="16"/>
        </w:rPr>
        <w:t>Work extensively with business leaders in defining data requirements and their relationships with existing data requirements and database structures.</w:t>
      </w:r>
    </w:p>
    <w:p w:rsidR="00E8449A" w:rsidRDefault="00AF4813" w:rsidP="00E8449A">
      <w:pPr>
        <w:pStyle w:val="NormalWeb"/>
        <w:numPr>
          <w:ilvl w:val="0"/>
          <w:numId w:val="5"/>
        </w:numPr>
        <w:spacing w:before="0" w:beforeAutospacing="0" w:after="0" w:afterAutospacing="0"/>
        <w:rPr>
          <w:color w:val="000000"/>
          <w:sz w:val="16"/>
          <w:szCs w:val="16"/>
        </w:rPr>
      </w:pPr>
      <w:r>
        <w:rPr>
          <w:color w:val="000000"/>
          <w:sz w:val="16"/>
          <w:szCs w:val="16"/>
        </w:rPr>
        <w:t>Provide solutions to design obstacles as it pertains to data and the flow of data through the application.</w:t>
      </w:r>
    </w:p>
    <w:p w:rsidR="00E8449A" w:rsidRDefault="00E8449A" w:rsidP="00E8449A">
      <w:pPr>
        <w:pStyle w:val="NormalWeb"/>
        <w:spacing w:before="0" w:beforeAutospacing="0" w:after="0" w:afterAutospacing="0"/>
        <w:rPr>
          <w:color w:val="000000"/>
          <w:sz w:val="16"/>
          <w:szCs w:val="16"/>
        </w:rPr>
      </w:pPr>
    </w:p>
    <w:p w:rsidR="00E8449A" w:rsidRPr="00E8449A" w:rsidRDefault="00E8449A" w:rsidP="00E8449A">
      <w:pPr>
        <w:pStyle w:val="NormalWeb"/>
        <w:spacing w:before="0" w:beforeAutospacing="0" w:after="0" w:afterAutospacing="0"/>
        <w:ind w:left="1440"/>
        <w:rPr>
          <w:color w:val="000000"/>
          <w:sz w:val="16"/>
          <w:szCs w:val="16"/>
        </w:rPr>
      </w:pPr>
      <w:r w:rsidRPr="000F2702">
        <w:rPr>
          <w:b/>
          <w:color w:val="000000"/>
          <w:sz w:val="16"/>
          <w:szCs w:val="16"/>
        </w:rPr>
        <w:t>Allianz Life</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October 2009 – March 2010</w:t>
      </w:r>
    </w:p>
    <w:p w:rsidR="00AF4813" w:rsidRPr="00D9289E" w:rsidRDefault="00AF4813" w:rsidP="00CE1E8F">
      <w:pPr>
        <w:pStyle w:val="NormalWeb"/>
        <w:spacing w:before="0" w:beforeAutospacing="0" w:after="0" w:afterAutospacing="0"/>
        <w:rPr>
          <w:color w:val="000000"/>
          <w:sz w:val="16"/>
          <w:szCs w:val="16"/>
        </w:rPr>
      </w:pPr>
      <w:r>
        <w:rPr>
          <w:color w:val="000000"/>
          <w:sz w:val="16"/>
          <w:szCs w:val="16"/>
        </w:rPr>
        <w:tab/>
      </w:r>
      <w:r w:rsidR="00E8449A">
        <w:rPr>
          <w:color w:val="000000"/>
          <w:sz w:val="16"/>
          <w:szCs w:val="16"/>
        </w:rPr>
        <w:tab/>
      </w:r>
      <w:r w:rsidR="00E8449A">
        <w:rPr>
          <w:color w:val="000000"/>
          <w:sz w:val="16"/>
          <w:szCs w:val="16"/>
        </w:rPr>
        <w:tab/>
      </w:r>
      <w:r w:rsidRPr="00D9289E">
        <w:rPr>
          <w:color w:val="000000"/>
          <w:sz w:val="16"/>
          <w:szCs w:val="16"/>
        </w:rPr>
        <w:t>Data Modeler</w:t>
      </w:r>
      <w:r w:rsidR="00E8449A" w:rsidRPr="00D9289E">
        <w:rPr>
          <w:color w:val="000000"/>
          <w:sz w:val="16"/>
          <w:szCs w:val="16"/>
        </w:rPr>
        <w:t xml:space="preserve"> Consultant</w:t>
      </w:r>
    </w:p>
    <w:p w:rsidR="00AF4813" w:rsidRDefault="00AF4813" w:rsidP="00956F7D">
      <w:pPr>
        <w:pStyle w:val="NormalWeb"/>
        <w:numPr>
          <w:ilvl w:val="0"/>
          <w:numId w:val="6"/>
        </w:numPr>
        <w:spacing w:before="0" w:beforeAutospacing="0" w:after="0" w:afterAutospacing="0"/>
        <w:rPr>
          <w:color w:val="000000"/>
          <w:sz w:val="16"/>
          <w:szCs w:val="16"/>
        </w:rPr>
      </w:pPr>
      <w:r>
        <w:rPr>
          <w:color w:val="000000"/>
          <w:sz w:val="16"/>
          <w:szCs w:val="16"/>
        </w:rPr>
        <w:t>Assist in the data modeling effort for a European Solvency project which includes company Assets, Liabilities, and Cash Accounts.</w:t>
      </w:r>
    </w:p>
    <w:p w:rsidR="00AF4813" w:rsidRDefault="00AF4813" w:rsidP="00956F7D">
      <w:pPr>
        <w:pStyle w:val="NormalWeb"/>
        <w:numPr>
          <w:ilvl w:val="0"/>
          <w:numId w:val="6"/>
        </w:numPr>
        <w:spacing w:before="0" w:beforeAutospacing="0" w:after="0" w:afterAutospacing="0"/>
        <w:rPr>
          <w:color w:val="000000"/>
          <w:sz w:val="16"/>
          <w:szCs w:val="16"/>
        </w:rPr>
      </w:pPr>
      <w:r>
        <w:rPr>
          <w:color w:val="000000"/>
          <w:sz w:val="16"/>
          <w:szCs w:val="16"/>
        </w:rPr>
        <w:t>Provide mapping to generate data feeds to European Headquarters to fulfill government Solvency requirements</w:t>
      </w:r>
    </w:p>
    <w:p w:rsidR="00AF4813" w:rsidRDefault="00AF4813" w:rsidP="00956F7D">
      <w:pPr>
        <w:pStyle w:val="NormalWeb"/>
        <w:numPr>
          <w:ilvl w:val="0"/>
          <w:numId w:val="6"/>
        </w:numPr>
        <w:spacing w:before="0" w:beforeAutospacing="0" w:after="0" w:afterAutospacing="0"/>
        <w:rPr>
          <w:color w:val="000000"/>
          <w:sz w:val="16"/>
          <w:szCs w:val="16"/>
        </w:rPr>
      </w:pPr>
      <w:r>
        <w:rPr>
          <w:color w:val="000000"/>
          <w:sz w:val="16"/>
          <w:szCs w:val="16"/>
        </w:rPr>
        <w:t>Provide design options for data mapping and storage</w:t>
      </w:r>
    </w:p>
    <w:p w:rsidR="00AF4813" w:rsidRDefault="00AF4813" w:rsidP="00956F7D">
      <w:pPr>
        <w:pStyle w:val="NormalWeb"/>
        <w:numPr>
          <w:ilvl w:val="0"/>
          <w:numId w:val="6"/>
        </w:numPr>
        <w:spacing w:before="0" w:beforeAutospacing="0" w:after="0" w:afterAutospacing="0"/>
        <w:rPr>
          <w:color w:val="000000"/>
          <w:sz w:val="16"/>
          <w:szCs w:val="16"/>
        </w:rPr>
      </w:pPr>
      <w:r>
        <w:rPr>
          <w:color w:val="000000"/>
          <w:sz w:val="16"/>
          <w:szCs w:val="16"/>
        </w:rPr>
        <w:t>Provide detailed Data Flow Diagrams, detailed ETL Data Mapping documents, and detailed Design documents.</w:t>
      </w:r>
    </w:p>
    <w:p w:rsidR="00A57F8A" w:rsidRDefault="00A57F8A" w:rsidP="00CE1E8F">
      <w:pPr>
        <w:pStyle w:val="NormalWeb"/>
        <w:spacing w:before="0" w:beforeAutospacing="0" w:after="0" w:afterAutospacing="0"/>
        <w:rPr>
          <w:color w:val="000000"/>
          <w:sz w:val="16"/>
          <w:szCs w:val="16"/>
        </w:rPr>
      </w:pPr>
    </w:p>
    <w:p w:rsidR="00E8449A" w:rsidRDefault="00E8449A" w:rsidP="00E8449A">
      <w:pPr>
        <w:pStyle w:val="NormalWeb"/>
        <w:spacing w:before="0" w:beforeAutospacing="0" w:after="0" w:afterAutospacing="0"/>
        <w:ind w:left="1440"/>
        <w:rPr>
          <w:color w:val="000000"/>
          <w:sz w:val="16"/>
          <w:szCs w:val="16"/>
        </w:rPr>
      </w:pPr>
      <w:r w:rsidRPr="000F2702">
        <w:rPr>
          <w:b/>
          <w:color w:val="000000"/>
          <w:sz w:val="16"/>
          <w:szCs w:val="16"/>
        </w:rPr>
        <w:t>United Health Group</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July 2009 – October 2009</w:t>
      </w:r>
    </w:p>
    <w:p w:rsidR="00AF4813" w:rsidRPr="00D9289E" w:rsidRDefault="00AF4813" w:rsidP="00CE1E8F">
      <w:pPr>
        <w:pStyle w:val="NormalWeb"/>
        <w:spacing w:before="0" w:beforeAutospacing="0" w:after="0" w:afterAutospacing="0"/>
        <w:rPr>
          <w:color w:val="000000"/>
          <w:sz w:val="16"/>
          <w:szCs w:val="16"/>
        </w:rPr>
      </w:pPr>
      <w:r>
        <w:rPr>
          <w:color w:val="000000"/>
          <w:sz w:val="16"/>
          <w:szCs w:val="16"/>
        </w:rPr>
        <w:tab/>
      </w:r>
      <w:r w:rsidR="00E8449A">
        <w:rPr>
          <w:color w:val="000000"/>
          <w:sz w:val="16"/>
          <w:szCs w:val="16"/>
        </w:rPr>
        <w:tab/>
      </w:r>
      <w:r w:rsidR="00E8449A">
        <w:rPr>
          <w:color w:val="000000"/>
          <w:sz w:val="16"/>
          <w:szCs w:val="16"/>
        </w:rPr>
        <w:tab/>
      </w:r>
      <w:r w:rsidRPr="00D9289E">
        <w:rPr>
          <w:color w:val="000000"/>
          <w:sz w:val="16"/>
          <w:szCs w:val="16"/>
        </w:rPr>
        <w:t>DataStage ETL Developer</w:t>
      </w:r>
      <w:r w:rsidR="00E8449A" w:rsidRPr="00D9289E">
        <w:rPr>
          <w:color w:val="000000"/>
          <w:sz w:val="16"/>
          <w:szCs w:val="16"/>
        </w:rPr>
        <w:t xml:space="preserve"> Consultant</w:t>
      </w:r>
    </w:p>
    <w:p w:rsidR="00AF4813" w:rsidRDefault="00AF4813" w:rsidP="00956F7D">
      <w:pPr>
        <w:pStyle w:val="NormalWeb"/>
        <w:numPr>
          <w:ilvl w:val="0"/>
          <w:numId w:val="7"/>
        </w:numPr>
        <w:spacing w:before="0" w:beforeAutospacing="0" w:after="0" w:afterAutospacing="0"/>
        <w:rPr>
          <w:color w:val="000000"/>
          <w:sz w:val="16"/>
          <w:szCs w:val="16"/>
        </w:rPr>
      </w:pPr>
      <w:r>
        <w:rPr>
          <w:color w:val="000000"/>
          <w:sz w:val="16"/>
          <w:szCs w:val="16"/>
        </w:rPr>
        <w:t xml:space="preserve">ETL Developer for a new web based internal Ingenix/UHG application that provides medical and pharmaceutical information to be used by company actuarial and other business representatives. The application will provide health planning information to determine best outcomes and provide insight into developing new programs for members to participate in. </w:t>
      </w:r>
    </w:p>
    <w:p w:rsidR="00AF4813" w:rsidRDefault="00AF4813" w:rsidP="00956F7D">
      <w:pPr>
        <w:pStyle w:val="NormalWeb"/>
        <w:numPr>
          <w:ilvl w:val="0"/>
          <w:numId w:val="7"/>
        </w:numPr>
        <w:spacing w:before="0" w:beforeAutospacing="0" w:after="0" w:afterAutospacing="0"/>
        <w:rPr>
          <w:color w:val="000000"/>
          <w:sz w:val="16"/>
          <w:szCs w:val="16"/>
        </w:rPr>
      </w:pPr>
      <w:r>
        <w:rPr>
          <w:color w:val="000000"/>
          <w:sz w:val="16"/>
          <w:szCs w:val="16"/>
        </w:rPr>
        <w:t>Perform data mapping documentation</w:t>
      </w:r>
    </w:p>
    <w:p w:rsidR="00AF4813" w:rsidRDefault="00AF4813" w:rsidP="00956F7D">
      <w:pPr>
        <w:pStyle w:val="NormalWeb"/>
        <w:numPr>
          <w:ilvl w:val="0"/>
          <w:numId w:val="7"/>
        </w:numPr>
        <w:spacing w:before="0" w:beforeAutospacing="0" w:after="0" w:afterAutospacing="0"/>
        <w:rPr>
          <w:color w:val="000000"/>
          <w:sz w:val="16"/>
          <w:szCs w:val="16"/>
        </w:rPr>
      </w:pPr>
      <w:r>
        <w:rPr>
          <w:color w:val="000000"/>
          <w:sz w:val="16"/>
          <w:szCs w:val="16"/>
        </w:rPr>
        <w:t>Assisted in review and recommendations of current data model</w:t>
      </w:r>
    </w:p>
    <w:p w:rsidR="00AF4813" w:rsidRDefault="00AF4813" w:rsidP="00956F7D">
      <w:pPr>
        <w:pStyle w:val="NormalWeb"/>
        <w:numPr>
          <w:ilvl w:val="0"/>
          <w:numId w:val="7"/>
        </w:numPr>
        <w:spacing w:before="0" w:beforeAutospacing="0" w:after="0" w:afterAutospacing="0"/>
        <w:rPr>
          <w:color w:val="000000"/>
          <w:sz w:val="16"/>
          <w:szCs w:val="16"/>
        </w:rPr>
      </w:pPr>
      <w:r>
        <w:rPr>
          <w:color w:val="000000"/>
          <w:sz w:val="16"/>
          <w:szCs w:val="16"/>
        </w:rPr>
        <w:t>Provided assistance in developing ETL flow</w:t>
      </w:r>
    </w:p>
    <w:p w:rsidR="00E8449A" w:rsidRDefault="00AF4813" w:rsidP="00E8449A">
      <w:pPr>
        <w:pStyle w:val="NormalWeb"/>
        <w:numPr>
          <w:ilvl w:val="0"/>
          <w:numId w:val="7"/>
        </w:numPr>
        <w:spacing w:before="0" w:beforeAutospacing="0" w:after="0" w:afterAutospacing="0"/>
        <w:rPr>
          <w:color w:val="000000"/>
          <w:sz w:val="16"/>
          <w:szCs w:val="16"/>
        </w:rPr>
      </w:pPr>
      <w:r>
        <w:rPr>
          <w:color w:val="000000"/>
          <w:sz w:val="16"/>
          <w:szCs w:val="16"/>
        </w:rPr>
        <w:t>Performed DataStage development for all ETL work.</w:t>
      </w:r>
    </w:p>
    <w:p w:rsidR="00E8449A" w:rsidRDefault="00E8449A" w:rsidP="00E8449A">
      <w:pPr>
        <w:pStyle w:val="NormalWeb"/>
        <w:spacing w:before="0" w:beforeAutospacing="0" w:after="0" w:afterAutospacing="0"/>
        <w:rPr>
          <w:color w:val="000000"/>
          <w:sz w:val="16"/>
          <w:szCs w:val="16"/>
        </w:rPr>
      </w:pPr>
    </w:p>
    <w:p w:rsidR="00E8449A" w:rsidRPr="00E8449A" w:rsidRDefault="00E8449A" w:rsidP="00E8449A">
      <w:pPr>
        <w:pStyle w:val="NormalWeb"/>
        <w:spacing w:before="0" w:beforeAutospacing="0" w:after="0" w:afterAutospacing="0"/>
        <w:ind w:left="1440"/>
        <w:rPr>
          <w:color w:val="000000"/>
          <w:sz w:val="16"/>
          <w:szCs w:val="16"/>
        </w:rPr>
      </w:pPr>
      <w:r w:rsidRPr="000F2702">
        <w:rPr>
          <w:b/>
          <w:color w:val="000000"/>
          <w:sz w:val="16"/>
          <w:szCs w:val="16"/>
        </w:rPr>
        <w:t xml:space="preserve">State of Oregon </w:t>
      </w:r>
      <w:r w:rsidR="00AE218C">
        <w:rPr>
          <w:b/>
          <w:color w:val="000000"/>
          <w:sz w:val="16"/>
          <w:szCs w:val="16"/>
        </w:rPr>
        <w:t xml:space="preserve">– Oregon </w:t>
      </w:r>
      <w:r w:rsidRPr="000F2702">
        <w:rPr>
          <w:b/>
          <w:color w:val="000000"/>
          <w:sz w:val="16"/>
          <w:szCs w:val="16"/>
        </w:rPr>
        <w:t>Judicial Department</w:t>
      </w:r>
      <w:r>
        <w:rPr>
          <w:b/>
          <w:color w:val="000000"/>
          <w:sz w:val="16"/>
          <w:szCs w:val="16"/>
        </w:rPr>
        <w:tab/>
      </w:r>
      <w:r>
        <w:rPr>
          <w:b/>
          <w:color w:val="000000"/>
          <w:sz w:val="16"/>
          <w:szCs w:val="16"/>
        </w:rPr>
        <w:tab/>
      </w:r>
      <w:r>
        <w:rPr>
          <w:b/>
          <w:color w:val="000000"/>
          <w:sz w:val="16"/>
          <w:szCs w:val="16"/>
        </w:rPr>
        <w:tab/>
      </w:r>
      <w:r>
        <w:rPr>
          <w:b/>
          <w:color w:val="000000"/>
          <w:sz w:val="16"/>
          <w:szCs w:val="16"/>
        </w:rPr>
        <w:tab/>
        <w:t>January 2009 – July 2009</w:t>
      </w:r>
    </w:p>
    <w:p w:rsidR="00AF4813" w:rsidRPr="00D9289E" w:rsidRDefault="00AF4813" w:rsidP="00CE1E8F">
      <w:pPr>
        <w:pStyle w:val="NormalWeb"/>
        <w:spacing w:before="0" w:beforeAutospacing="0" w:after="0" w:afterAutospacing="0"/>
        <w:rPr>
          <w:color w:val="000000"/>
          <w:sz w:val="16"/>
          <w:szCs w:val="16"/>
        </w:rPr>
      </w:pPr>
      <w:r>
        <w:rPr>
          <w:color w:val="000000"/>
          <w:sz w:val="16"/>
          <w:szCs w:val="16"/>
        </w:rPr>
        <w:tab/>
      </w:r>
      <w:r w:rsidR="00E8449A">
        <w:rPr>
          <w:color w:val="000000"/>
          <w:sz w:val="16"/>
          <w:szCs w:val="16"/>
        </w:rPr>
        <w:tab/>
      </w:r>
      <w:r w:rsidR="00E8449A">
        <w:rPr>
          <w:color w:val="000000"/>
          <w:sz w:val="16"/>
          <w:szCs w:val="16"/>
        </w:rPr>
        <w:tab/>
      </w:r>
      <w:r w:rsidRPr="00D9289E">
        <w:rPr>
          <w:color w:val="000000"/>
          <w:sz w:val="16"/>
          <w:szCs w:val="16"/>
        </w:rPr>
        <w:t>Data Warehouse Architect</w:t>
      </w:r>
      <w:r w:rsidR="00E8449A" w:rsidRPr="00D9289E">
        <w:rPr>
          <w:color w:val="000000"/>
          <w:sz w:val="16"/>
          <w:szCs w:val="16"/>
        </w:rPr>
        <w:t xml:space="preserve"> Consultant</w:t>
      </w:r>
    </w:p>
    <w:p w:rsidR="00AF4813" w:rsidRDefault="00AF4813" w:rsidP="00956F7D">
      <w:pPr>
        <w:pStyle w:val="NormalWeb"/>
        <w:numPr>
          <w:ilvl w:val="0"/>
          <w:numId w:val="8"/>
        </w:numPr>
        <w:spacing w:before="0" w:beforeAutospacing="0" w:after="0" w:afterAutospacing="0"/>
        <w:rPr>
          <w:color w:val="000000"/>
          <w:sz w:val="16"/>
          <w:szCs w:val="16"/>
        </w:rPr>
      </w:pPr>
      <w:r>
        <w:rPr>
          <w:color w:val="000000"/>
          <w:sz w:val="16"/>
          <w:szCs w:val="16"/>
        </w:rPr>
        <w:t>Developed an Architectural Roadmap including a 6 month, 1 year, 3 year, and 5 year plan for the State Court's Case Management System showing a unified/consolidated data environment which would utilize future and current external data sources for enhancing system information, as well as defining a new Data Warehouse environment thus allowing analysis to be performed at a state level rather than at an individual county court level.</w:t>
      </w:r>
    </w:p>
    <w:p w:rsidR="00AF4813" w:rsidRDefault="00AF4813" w:rsidP="00956F7D">
      <w:pPr>
        <w:pStyle w:val="NormalWeb"/>
        <w:numPr>
          <w:ilvl w:val="0"/>
          <w:numId w:val="8"/>
        </w:numPr>
        <w:spacing w:before="0" w:beforeAutospacing="0" w:after="0" w:afterAutospacing="0"/>
        <w:rPr>
          <w:color w:val="000000"/>
          <w:sz w:val="16"/>
          <w:szCs w:val="16"/>
        </w:rPr>
      </w:pPr>
      <w:r>
        <w:rPr>
          <w:color w:val="000000"/>
          <w:sz w:val="16"/>
          <w:szCs w:val="16"/>
        </w:rPr>
        <w:t>Developed a high level data migration plan for the conversion of current systems to a new Electronic Content Management system, a new Case Management System, a new Operational Data Store, and a new Data Warehouse.</w:t>
      </w:r>
    </w:p>
    <w:p w:rsidR="00AF4813" w:rsidRDefault="00AF4813" w:rsidP="00956F7D">
      <w:pPr>
        <w:pStyle w:val="NormalWeb"/>
        <w:numPr>
          <w:ilvl w:val="0"/>
          <w:numId w:val="8"/>
        </w:numPr>
        <w:spacing w:before="0" w:beforeAutospacing="0" w:after="0" w:afterAutospacing="0"/>
        <w:rPr>
          <w:color w:val="000000"/>
          <w:sz w:val="16"/>
          <w:szCs w:val="16"/>
        </w:rPr>
      </w:pPr>
      <w:r>
        <w:rPr>
          <w:color w:val="000000"/>
          <w:sz w:val="16"/>
          <w:szCs w:val="16"/>
        </w:rPr>
        <w:t>Lead Architect/Designer/Developer on a new Proof of Concept Operational Data Store environment which would provide a person based centralized case management system thereby allowing Judges and other court employees to perform Criminal History reporting.</w:t>
      </w:r>
    </w:p>
    <w:p w:rsidR="00AF4813" w:rsidRDefault="00AF4813" w:rsidP="00956F7D">
      <w:pPr>
        <w:pStyle w:val="NormalWeb"/>
        <w:numPr>
          <w:ilvl w:val="3"/>
          <w:numId w:val="8"/>
        </w:numPr>
        <w:spacing w:before="0" w:beforeAutospacing="0" w:after="0" w:afterAutospacing="0"/>
        <w:rPr>
          <w:color w:val="000000"/>
          <w:sz w:val="16"/>
          <w:szCs w:val="16"/>
        </w:rPr>
      </w:pPr>
      <w:r>
        <w:rPr>
          <w:color w:val="000000"/>
          <w:sz w:val="16"/>
          <w:szCs w:val="16"/>
        </w:rPr>
        <w:t>Designed/Developed architectural plan for new Operational Data Store</w:t>
      </w:r>
    </w:p>
    <w:p w:rsidR="00AF4813" w:rsidRDefault="00AF4813" w:rsidP="00956F7D">
      <w:pPr>
        <w:pStyle w:val="NormalWeb"/>
        <w:numPr>
          <w:ilvl w:val="3"/>
          <w:numId w:val="8"/>
        </w:numPr>
        <w:spacing w:before="0" w:beforeAutospacing="0" w:after="0" w:afterAutospacing="0"/>
        <w:rPr>
          <w:color w:val="000000"/>
          <w:sz w:val="16"/>
          <w:szCs w:val="16"/>
        </w:rPr>
      </w:pPr>
      <w:r>
        <w:rPr>
          <w:color w:val="000000"/>
          <w:sz w:val="16"/>
          <w:szCs w:val="16"/>
        </w:rPr>
        <w:t>Designed new Data Model for Operational Data Store</w:t>
      </w:r>
    </w:p>
    <w:p w:rsidR="00AF4813" w:rsidRDefault="00AF4813" w:rsidP="00956F7D">
      <w:pPr>
        <w:pStyle w:val="NormalWeb"/>
        <w:numPr>
          <w:ilvl w:val="3"/>
          <w:numId w:val="8"/>
        </w:numPr>
        <w:spacing w:before="0" w:beforeAutospacing="0" w:after="0" w:afterAutospacing="0"/>
        <w:rPr>
          <w:color w:val="000000"/>
          <w:sz w:val="16"/>
          <w:szCs w:val="16"/>
        </w:rPr>
      </w:pPr>
      <w:r>
        <w:rPr>
          <w:color w:val="000000"/>
          <w:sz w:val="16"/>
          <w:szCs w:val="16"/>
        </w:rPr>
        <w:t>Helped define business rules for merging/matching individual party records from source into one unique individual record in the Operational Data Store</w:t>
      </w:r>
    </w:p>
    <w:p w:rsidR="00AF4813" w:rsidRDefault="00AF4813" w:rsidP="00956F7D">
      <w:pPr>
        <w:pStyle w:val="NormalWeb"/>
        <w:numPr>
          <w:ilvl w:val="3"/>
          <w:numId w:val="8"/>
        </w:numPr>
        <w:spacing w:before="0" w:beforeAutospacing="0" w:after="0" w:afterAutospacing="0"/>
        <w:rPr>
          <w:color w:val="000000"/>
          <w:sz w:val="16"/>
          <w:szCs w:val="16"/>
        </w:rPr>
      </w:pPr>
      <w:r>
        <w:rPr>
          <w:color w:val="000000"/>
          <w:sz w:val="16"/>
          <w:szCs w:val="16"/>
        </w:rPr>
        <w:t>Designed/Developed ETL architecture for migrating and converting the source data to the Operational Data Store including initial loads and ongoing incremental loads</w:t>
      </w:r>
    </w:p>
    <w:p w:rsidR="00AF4813" w:rsidRDefault="00AF4813" w:rsidP="00956F7D">
      <w:pPr>
        <w:pStyle w:val="NormalWeb"/>
        <w:numPr>
          <w:ilvl w:val="3"/>
          <w:numId w:val="8"/>
        </w:numPr>
        <w:spacing w:before="0" w:beforeAutospacing="0" w:after="0" w:afterAutospacing="0"/>
        <w:rPr>
          <w:color w:val="000000"/>
          <w:sz w:val="16"/>
          <w:szCs w:val="16"/>
        </w:rPr>
      </w:pPr>
      <w:r>
        <w:rPr>
          <w:color w:val="000000"/>
          <w:sz w:val="16"/>
          <w:szCs w:val="16"/>
        </w:rPr>
        <w:t>Designed/Developed all stored procedures to implement ETL architecture and design</w:t>
      </w:r>
    </w:p>
    <w:p w:rsidR="00AF4813" w:rsidRDefault="00AF4813" w:rsidP="00956F7D">
      <w:pPr>
        <w:pStyle w:val="NormalWeb"/>
        <w:numPr>
          <w:ilvl w:val="3"/>
          <w:numId w:val="8"/>
        </w:numPr>
        <w:spacing w:before="0" w:beforeAutospacing="0" w:after="0" w:afterAutospacing="0"/>
        <w:rPr>
          <w:color w:val="000000"/>
          <w:sz w:val="16"/>
          <w:szCs w:val="16"/>
        </w:rPr>
      </w:pPr>
      <w:r>
        <w:rPr>
          <w:color w:val="000000"/>
          <w:sz w:val="16"/>
          <w:szCs w:val="16"/>
        </w:rPr>
        <w:t>Performed Unit and System Level testing with 2 group members.</w:t>
      </w:r>
    </w:p>
    <w:p w:rsidR="000F2702" w:rsidRDefault="000F2702" w:rsidP="00CE1E8F">
      <w:pPr>
        <w:pStyle w:val="NormalWeb"/>
        <w:tabs>
          <w:tab w:val="num" w:pos="3240"/>
        </w:tabs>
        <w:spacing w:before="0" w:beforeAutospacing="0" w:after="0" w:afterAutospacing="0"/>
        <w:ind w:left="3240" w:hanging="360"/>
        <w:rPr>
          <w:color w:val="000000"/>
          <w:sz w:val="16"/>
          <w:szCs w:val="16"/>
        </w:rPr>
      </w:pPr>
    </w:p>
    <w:p w:rsidR="00AE218C" w:rsidRDefault="00AE218C" w:rsidP="00CE1E8F">
      <w:pPr>
        <w:pStyle w:val="NormalWeb"/>
        <w:spacing w:before="0" w:beforeAutospacing="0" w:after="0" w:afterAutospacing="0"/>
        <w:ind w:left="720"/>
        <w:rPr>
          <w:color w:val="000000"/>
          <w:sz w:val="16"/>
          <w:szCs w:val="20"/>
        </w:rPr>
      </w:pPr>
    </w:p>
    <w:p w:rsidR="00AE218C" w:rsidRDefault="00AE218C" w:rsidP="00CE1E8F">
      <w:pPr>
        <w:pStyle w:val="NormalWeb"/>
        <w:spacing w:before="0" w:beforeAutospacing="0" w:after="0" w:afterAutospacing="0"/>
        <w:ind w:left="720"/>
        <w:rPr>
          <w:color w:val="000000"/>
          <w:sz w:val="16"/>
          <w:szCs w:val="20"/>
        </w:rPr>
      </w:pPr>
      <w:bookmarkStart w:id="0" w:name="_GoBack"/>
      <w:bookmarkEnd w:id="0"/>
    </w:p>
    <w:p w:rsidR="00AE218C" w:rsidRDefault="00AE218C" w:rsidP="00AE218C">
      <w:pPr>
        <w:pStyle w:val="NormalWeb"/>
        <w:spacing w:before="0" w:beforeAutospacing="0" w:after="0" w:afterAutospacing="0"/>
        <w:ind w:left="1440"/>
        <w:rPr>
          <w:color w:val="000000"/>
          <w:sz w:val="16"/>
          <w:szCs w:val="20"/>
        </w:rPr>
      </w:pPr>
      <w:r w:rsidRPr="000F2702">
        <w:rPr>
          <w:b/>
          <w:color w:val="000000"/>
          <w:sz w:val="16"/>
          <w:szCs w:val="20"/>
        </w:rPr>
        <w:t>Rural Community Insurance Services</w:t>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t>July 2008 – December 2008</w:t>
      </w:r>
    </w:p>
    <w:p w:rsidR="00AF4813" w:rsidRPr="00D9289E" w:rsidRDefault="00AF4813" w:rsidP="00AE218C">
      <w:pPr>
        <w:pStyle w:val="NormalWeb"/>
        <w:spacing w:before="0" w:beforeAutospacing="0" w:after="0" w:afterAutospacing="0"/>
        <w:ind w:left="1440" w:firstLine="720"/>
        <w:rPr>
          <w:color w:val="000000"/>
          <w:sz w:val="16"/>
          <w:szCs w:val="16"/>
        </w:rPr>
      </w:pPr>
      <w:r w:rsidRPr="00D9289E">
        <w:rPr>
          <w:color w:val="000000"/>
          <w:sz w:val="16"/>
          <w:szCs w:val="20"/>
        </w:rPr>
        <w:t>Data Architect</w:t>
      </w:r>
      <w:r w:rsidR="00AE218C" w:rsidRPr="00D9289E">
        <w:rPr>
          <w:color w:val="000000"/>
          <w:sz w:val="16"/>
          <w:szCs w:val="20"/>
        </w:rPr>
        <w:t xml:space="preserve"> Consultant</w:t>
      </w:r>
    </w:p>
    <w:p w:rsidR="00AF4813" w:rsidRDefault="00AF4813" w:rsidP="00956F7D">
      <w:pPr>
        <w:pStyle w:val="NormalWeb"/>
        <w:numPr>
          <w:ilvl w:val="0"/>
          <w:numId w:val="9"/>
        </w:numPr>
        <w:spacing w:before="0" w:beforeAutospacing="0" w:after="0" w:afterAutospacing="0"/>
        <w:rPr>
          <w:color w:val="000000"/>
          <w:sz w:val="16"/>
          <w:szCs w:val="16"/>
        </w:rPr>
      </w:pPr>
      <w:r>
        <w:rPr>
          <w:color w:val="000000"/>
          <w:sz w:val="16"/>
          <w:szCs w:val="20"/>
        </w:rPr>
        <w:t>Assisted in the setup of a new SQL Server/SSIS environment.</w:t>
      </w:r>
    </w:p>
    <w:p w:rsidR="00AF4813" w:rsidRDefault="00AF4813" w:rsidP="00956F7D">
      <w:pPr>
        <w:pStyle w:val="NormalWeb"/>
        <w:numPr>
          <w:ilvl w:val="0"/>
          <w:numId w:val="9"/>
        </w:numPr>
        <w:spacing w:before="0" w:beforeAutospacing="0" w:after="0" w:afterAutospacing="0"/>
        <w:rPr>
          <w:color w:val="000000"/>
          <w:sz w:val="16"/>
          <w:szCs w:val="16"/>
        </w:rPr>
      </w:pPr>
      <w:r>
        <w:rPr>
          <w:color w:val="000000"/>
          <w:sz w:val="16"/>
          <w:szCs w:val="20"/>
        </w:rPr>
        <w:t>Performed SSIS development for new parent company data feeds.</w:t>
      </w:r>
    </w:p>
    <w:p w:rsidR="00AF4813" w:rsidRDefault="00AF4813" w:rsidP="00956F7D">
      <w:pPr>
        <w:pStyle w:val="NormalWeb"/>
        <w:numPr>
          <w:ilvl w:val="0"/>
          <w:numId w:val="9"/>
        </w:numPr>
        <w:spacing w:before="0" w:beforeAutospacing="0" w:after="0" w:afterAutospacing="0"/>
        <w:rPr>
          <w:color w:val="000000"/>
          <w:sz w:val="16"/>
          <w:szCs w:val="16"/>
        </w:rPr>
      </w:pPr>
      <w:r>
        <w:rPr>
          <w:color w:val="000000"/>
          <w:sz w:val="16"/>
          <w:szCs w:val="20"/>
        </w:rPr>
        <w:t>Performed database design and SSIS development for new Identity Management system which will be used for managing local and remote employee user access as well as agent and agency access to company applications.</w:t>
      </w:r>
    </w:p>
    <w:p w:rsidR="00AF4813" w:rsidRDefault="00AF4813" w:rsidP="00956F7D">
      <w:pPr>
        <w:pStyle w:val="NormalWeb"/>
        <w:numPr>
          <w:ilvl w:val="0"/>
          <w:numId w:val="9"/>
        </w:numPr>
        <w:spacing w:before="0" w:beforeAutospacing="0" w:after="0" w:afterAutospacing="0"/>
        <w:rPr>
          <w:color w:val="000000"/>
          <w:sz w:val="16"/>
          <w:szCs w:val="16"/>
        </w:rPr>
      </w:pPr>
      <w:r>
        <w:rPr>
          <w:color w:val="000000"/>
          <w:sz w:val="16"/>
          <w:szCs w:val="20"/>
        </w:rPr>
        <w:t>Provided Data Warehouse training to existing staff.</w:t>
      </w:r>
    </w:p>
    <w:p w:rsidR="00AF4813" w:rsidRDefault="00AF4813" w:rsidP="00956F7D">
      <w:pPr>
        <w:pStyle w:val="NormalWeb"/>
        <w:numPr>
          <w:ilvl w:val="0"/>
          <w:numId w:val="9"/>
        </w:numPr>
        <w:spacing w:before="0" w:beforeAutospacing="0" w:after="0" w:afterAutospacing="0"/>
        <w:rPr>
          <w:color w:val="000000"/>
          <w:sz w:val="16"/>
          <w:szCs w:val="16"/>
        </w:rPr>
      </w:pPr>
      <w:r>
        <w:rPr>
          <w:color w:val="000000"/>
          <w:sz w:val="16"/>
          <w:szCs w:val="20"/>
        </w:rPr>
        <w:t>Reverse engineered source DB2 AS/400 (IBM iSeries V5) OLTP environment.</w:t>
      </w:r>
    </w:p>
    <w:p w:rsidR="00AF4813" w:rsidRDefault="00AF4813" w:rsidP="00956F7D">
      <w:pPr>
        <w:pStyle w:val="NormalWeb"/>
        <w:numPr>
          <w:ilvl w:val="0"/>
          <w:numId w:val="9"/>
        </w:numPr>
        <w:spacing w:before="0" w:beforeAutospacing="0" w:after="0" w:afterAutospacing="0"/>
        <w:rPr>
          <w:color w:val="000000"/>
          <w:sz w:val="16"/>
          <w:szCs w:val="16"/>
        </w:rPr>
      </w:pPr>
      <w:r>
        <w:rPr>
          <w:color w:val="000000"/>
          <w:sz w:val="16"/>
          <w:szCs w:val="20"/>
        </w:rPr>
        <w:t>Reverse engineered DB2 AS/400 (IBM iSeries V5) reporting environment.</w:t>
      </w:r>
    </w:p>
    <w:p w:rsidR="00AF4813" w:rsidRDefault="00AF4813" w:rsidP="00956F7D">
      <w:pPr>
        <w:pStyle w:val="NormalWeb"/>
        <w:numPr>
          <w:ilvl w:val="0"/>
          <w:numId w:val="9"/>
        </w:numPr>
        <w:spacing w:before="0" w:beforeAutospacing="0" w:after="0" w:afterAutospacing="0"/>
        <w:rPr>
          <w:color w:val="000000"/>
          <w:sz w:val="16"/>
          <w:szCs w:val="16"/>
        </w:rPr>
      </w:pPr>
      <w:r>
        <w:rPr>
          <w:color w:val="000000"/>
          <w:sz w:val="16"/>
          <w:szCs w:val="20"/>
        </w:rPr>
        <w:t>Developed new data models to support new business functionality and increase productivity.</w:t>
      </w:r>
    </w:p>
    <w:p w:rsidR="00AE218C" w:rsidRDefault="00AF4813" w:rsidP="00AE218C">
      <w:pPr>
        <w:pStyle w:val="NormalWeb"/>
        <w:numPr>
          <w:ilvl w:val="0"/>
          <w:numId w:val="9"/>
        </w:numPr>
        <w:spacing w:before="0" w:beforeAutospacing="0" w:after="0" w:afterAutospacing="0"/>
        <w:rPr>
          <w:color w:val="000000"/>
          <w:sz w:val="16"/>
          <w:szCs w:val="20"/>
        </w:rPr>
      </w:pPr>
      <w:r>
        <w:rPr>
          <w:color w:val="000000"/>
          <w:sz w:val="16"/>
          <w:szCs w:val="20"/>
        </w:rPr>
        <w:t>Developed new Enterprise Logical Data Model to provide data consistency, ease of development projects, future functionality, and the support of new Risk Mana</w:t>
      </w:r>
      <w:r w:rsidR="00AE218C">
        <w:rPr>
          <w:color w:val="000000"/>
          <w:sz w:val="16"/>
          <w:szCs w:val="20"/>
        </w:rPr>
        <w:t>gement Association requirements.</w:t>
      </w:r>
    </w:p>
    <w:p w:rsidR="00AE218C" w:rsidRDefault="00AE218C" w:rsidP="00AE218C">
      <w:pPr>
        <w:pStyle w:val="NormalWeb"/>
        <w:spacing w:before="0" w:beforeAutospacing="0" w:after="0" w:afterAutospacing="0"/>
        <w:rPr>
          <w:color w:val="000000"/>
          <w:sz w:val="16"/>
          <w:szCs w:val="20"/>
        </w:rPr>
      </w:pPr>
    </w:p>
    <w:p w:rsidR="00AE218C" w:rsidRPr="00AE218C" w:rsidRDefault="00AE218C" w:rsidP="00AE218C">
      <w:pPr>
        <w:pStyle w:val="NormalWeb"/>
        <w:spacing w:before="0" w:beforeAutospacing="0" w:after="0" w:afterAutospacing="0"/>
        <w:ind w:left="1440"/>
        <w:rPr>
          <w:color w:val="000000"/>
          <w:sz w:val="16"/>
          <w:szCs w:val="20"/>
        </w:rPr>
      </w:pPr>
      <w:r w:rsidRPr="000F2702">
        <w:rPr>
          <w:b/>
          <w:color w:val="000000"/>
          <w:sz w:val="16"/>
          <w:szCs w:val="20"/>
        </w:rPr>
        <w:t>Allianz Life</w:t>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t>December 2007 – June 2008</w:t>
      </w:r>
    </w:p>
    <w:p w:rsidR="00AF4813" w:rsidRPr="00D9289E" w:rsidRDefault="00AF4813" w:rsidP="00AE218C">
      <w:pPr>
        <w:pStyle w:val="NormalWeb"/>
        <w:spacing w:before="0" w:beforeAutospacing="0" w:after="0" w:afterAutospacing="0"/>
        <w:ind w:left="1440" w:firstLine="720"/>
        <w:rPr>
          <w:color w:val="000000"/>
          <w:sz w:val="16"/>
          <w:szCs w:val="20"/>
        </w:rPr>
      </w:pPr>
      <w:r w:rsidRPr="00D9289E">
        <w:rPr>
          <w:color w:val="000000"/>
          <w:sz w:val="16"/>
          <w:szCs w:val="20"/>
        </w:rPr>
        <w:t>Data Modeler</w:t>
      </w:r>
      <w:r w:rsidR="00AE218C" w:rsidRPr="00D9289E">
        <w:rPr>
          <w:color w:val="000000"/>
          <w:sz w:val="16"/>
          <w:szCs w:val="20"/>
        </w:rPr>
        <w:t xml:space="preserve"> Consultant</w:t>
      </w:r>
    </w:p>
    <w:p w:rsidR="00AF4813" w:rsidRDefault="00AF4813" w:rsidP="00956F7D">
      <w:pPr>
        <w:pStyle w:val="NormalWeb"/>
        <w:numPr>
          <w:ilvl w:val="0"/>
          <w:numId w:val="10"/>
        </w:numPr>
        <w:spacing w:before="0" w:beforeAutospacing="0" w:after="0" w:afterAutospacing="0"/>
        <w:rPr>
          <w:color w:val="000000"/>
          <w:sz w:val="16"/>
          <w:szCs w:val="20"/>
        </w:rPr>
      </w:pPr>
      <w:r>
        <w:rPr>
          <w:color w:val="000000"/>
          <w:sz w:val="16"/>
          <w:szCs w:val="20"/>
        </w:rPr>
        <w:t>Design new Enterprise Data Warehouse architecture and structure incorporating some legacy definitions.</w:t>
      </w:r>
    </w:p>
    <w:p w:rsidR="00AF4813" w:rsidRDefault="00AF4813" w:rsidP="00956F7D">
      <w:pPr>
        <w:pStyle w:val="NormalWeb"/>
        <w:numPr>
          <w:ilvl w:val="0"/>
          <w:numId w:val="10"/>
        </w:numPr>
        <w:spacing w:before="0" w:beforeAutospacing="0" w:after="0" w:afterAutospacing="0"/>
        <w:rPr>
          <w:color w:val="000000"/>
          <w:sz w:val="16"/>
          <w:szCs w:val="20"/>
        </w:rPr>
      </w:pPr>
      <w:r>
        <w:rPr>
          <w:color w:val="000000"/>
          <w:sz w:val="16"/>
          <w:szCs w:val="20"/>
        </w:rPr>
        <w:t>Design new Enterprise Data Warehouse Star Schema data models/data marts following Kimball methodologies.</w:t>
      </w:r>
    </w:p>
    <w:p w:rsidR="00AF4813" w:rsidRDefault="00AF4813" w:rsidP="00956F7D">
      <w:pPr>
        <w:pStyle w:val="NormalWeb"/>
        <w:numPr>
          <w:ilvl w:val="0"/>
          <w:numId w:val="10"/>
        </w:numPr>
        <w:spacing w:before="0" w:beforeAutospacing="0" w:after="0" w:afterAutospacing="0"/>
        <w:rPr>
          <w:color w:val="000000"/>
          <w:sz w:val="16"/>
          <w:szCs w:val="20"/>
        </w:rPr>
      </w:pPr>
      <w:r>
        <w:rPr>
          <w:color w:val="000000"/>
          <w:sz w:val="16"/>
          <w:szCs w:val="20"/>
        </w:rPr>
        <w:t>Assist in the development of a new data modeling and documentation approach.</w:t>
      </w:r>
    </w:p>
    <w:p w:rsidR="00AF4813" w:rsidRDefault="00AF4813" w:rsidP="00956F7D">
      <w:pPr>
        <w:pStyle w:val="NormalWeb"/>
        <w:numPr>
          <w:ilvl w:val="0"/>
          <w:numId w:val="10"/>
        </w:numPr>
        <w:spacing w:before="0" w:beforeAutospacing="0" w:after="0" w:afterAutospacing="0"/>
        <w:rPr>
          <w:color w:val="000000"/>
          <w:sz w:val="16"/>
          <w:szCs w:val="20"/>
        </w:rPr>
      </w:pPr>
      <w:r>
        <w:rPr>
          <w:color w:val="000000"/>
          <w:sz w:val="16"/>
          <w:szCs w:val="20"/>
        </w:rPr>
        <w:t>Develop Data Mappings for all new data models generated.</w:t>
      </w:r>
    </w:p>
    <w:p w:rsidR="00AF4813" w:rsidRDefault="00AF4813" w:rsidP="00956F7D">
      <w:pPr>
        <w:pStyle w:val="NormalWeb"/>
        <w:numPr>
          <w:ilvl w:val="0"/>
          <w:numId w:val="10"/>
        </w:numPr>
        <w:spacing w:before="0" w:beforeAutospacing="0" w:after="0" w:afterAutospacing="0"/>
        <w:rPr>
          <w:color w:val="000000"/>
          <w:sz w:val="16"/>
          <w:szCs w:val="20"/>
        </w:rPr>
      </w:pPr>
      <w:r>
        <w:rPr>
          <w:color w:val="000000"/>
          <w:sz w:val="16"/>
          <w:szCs w:val="20"/>
        </w:rPr>
        <w:t>Provide leadership and knowledge to ETL development team for ETL Architecture and Methodologies for new Data Warehouse.</w:t>
      </w:r>
    </w:p>
    <w:p w:rsidR="00AE218C" w:rsidRDefault="00AF4813" w:rsidP="00AE218C">
      <w:pPr>
        <w:pStyle w:val="NormalWeb"/>
        <w:numPr>
          <w:ilvl w:val="0"/>
          <w:numId w:val="10"/>
        </w:numPr>
        <w:spacing w:before="0" w:beforeAutospacing="0" w:after="0" w:afterAutospacing="0"/>
        <w:rPr>
          <w:color w:val="000000"/>
          <w:sz w:val="16"/>
          <w:szCs w:val="20"/>
        </w:rPr>
      </w:pPr>
      <w:r>
        <w:rPr>
          <w:color w:val="000000"/>
          <w:sz w:val="16"/>
          <w:szCs w:val="20"/>
        </w:rPr>
        <w:t>Develop new and modify existing transactional system (OLTP) data models incorporating into existing legacy systems based on project requirements.</w:t>
      </w:r>
    </w:p>
    <w:p w:rsidR="00AE218C" w:rsidRDefault="00AE218C" w:rsidP="00AE218C">
      <w:pPr>
        <w:pStyle w:val="NormalWeb"/>
        <w:spacing w:before="0" w:beforeAutospacing="0" w:after="0" w:afterAutospacing="0"/>
        <w:rPr>
          <w:color w:val="000000"/>
          <w:sz w:val="16"/>
          <w:szCs w:val="20"/>
        </w:rPr>
      </w:pPr>
    </w:p>
    <w:p w:rsidR="00AE218C" w:rsidRPr="00AE218C" w:rsidRDefault="00AE218C" w:rsidP="00AE218C">
      <w:pPr>
        <w:pStyle w:val="NormalWeb"/>
        <w:spacing w:before="0" w:beforeAutospacing="0" w:after="0" w:afterAutospacing="0"/>
        <w:ind w:left="1440"/>
        <w:rPr>
          <w:color w:val="000000"/>
          <w:sz w:val="16"/>
          <w:szCs w:val="20"/>
        </w:rPr>
      </w:pPr>
      <w:r w:rsidRPr="000F2702">
        <w:rPr>
          <w:b/>
          <w:color w:val="000000"/>
          <w:sz w:val="16"/>
          <w:szCs w:val="20"/>
        </w:rPr>
        <w:t>Mystic Lake Casino</w:t>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r>
      <w:r>
        <w:rPr>
          <w:b/>
          <w:color w:val="000000"/>
          <w:sz w:val="16"/>
          <w:szCs w:val="20"/>
        </w:rPr>
        <w:tab/>
        <w:t>October 2007 – November 2007</w:t>
      </w:r>
    </w:p>
    <w:p w:rsidR="00AF4813" w:rsidRPr="00D9289E" w:rsidRDefault="00AF4813" w:rsidP="00CE1E8F">
      <w:pPr>
        <w:pStyle w:val="NormalWeb"/>
        <w:spacing w:before="0" w:beforeAutospacing="0" w:after="0" w:afterAutospacing="0"/>
        <w:rPr>
          <w:color w:val="000000"/>
          <w:sz w:val="16"/>
          <w:szCs w:val="20"/>
        </w:rPr>
      </w:pPr>
      <w:r>
        <w:rPr>
          <w:color w:val="000000"/>
          <w:sz w:val="16"/>
          <w:szCs w:val="20"/>
        </w:rPr>
        <w:tab/>
      </w:r>
      <w:r w:rsidR="00AE218C">
        <w:rPr>
          <w:color w:val="000000"/>
          <w:sz w:val="16"/>
          <w:szCs w:val="20"/>
        </w:rPr>
        <w:tab/>
      </w:r>
      <w:r w:rsidR="00AE218C">
        <w:rPr>
          <w:color w:val="000000"/>
          <w:sz w:val="16"/>
          <w:szCs w:val="20"/>
        </w:rPr>
        <w:tab/>
      </w:r>
      <w:r w:rsidRPr="00D9289E">
        <w:rPr>
          <w:color w:val="000000"/>
          <w:sz w:val="16"/>
          <w:szCs w:val="20"/>
        </w:rPr>
        <w:t>Lead ETL Developer</w:t>
      </w:r>
      <w:r w:rsidR="00AE218C" w:rsidRPr="00D9289E">
        <w:rPr>
          <w:color w:val="000000"/>
          <w:sz w:val="16"/>
          <w:szCs w:val="20"/>
        </w:rPr>
        <w:t xml:space="preserve"> Consultant</w:t>
      </w:r>
    </w:p>
    <w:p w:rsidR="00AF4813" w:rsidRDefault="00AF4813" w:rsidP="00956F7D">
      <w:pPr>
        <w:pStyle w:val="NormalWeb"/>
        <w:numPr>
          <w:ilvl w:val="0"/>
          <w:numId w:val="11"/>
        </w:numPr>
        <w:spacing w:before="0" w:beforeAutospacing="0" w:after="0" w:afterAutospacing="0"/>
        <w:rPr>
          <w:color w:val="000000"/>
          <w:sz w:val="16"/>
          <w:szCs w:val="20"/>
        </w:rPr>
      </w:pPr>
      <w:r>
        <w:rPr>
          <w:color w:val="000000"/>
          <w:sz w:val="16"/>
          <w:szCs w:val="20"/>
        </w:rPr>
        <w:t>Design a new ETL architecture for all development of an existing Data Warehouse.</w:t>
      </w:r>
    </w:p>
    <w:p w:rsidR="00AF4813" w:rsidRDefault="00AF4813" w:rsidP="00956F7D">
      <w:pPr>
        <w:pStyle w:val="NormalWeb"/>
        <w:numPr>
          <w:ilvl w:val="0"/>
          <w:numId w:val="11"/>
        </w:numPr>
        <w:spacing w:before="0" w:beforeAutospacing="0" w:after="0" w:afterAutospacing="0"/>
        <w:rPr>
          <w:color w:val="000000"/>
          <w:sz w:val="16"/>
          <w:szCs w:val="20"/>
        </w:rPr>
      </w:pPr>
      <w:r>
        <w:rPr>
          <w:color w:val="000000"/>
          <w:sz w:val="16"/>
          <w:szCs w:val="20"/>
        </w:rPr>
        <w:t>Perform all ETL development for new requirements for the Data Warehouse</w:t>
      </w:r>
    </w:p>
    <w:p w:rsidR="00AF4813" w:rsidRDefault="00AF4813" w:rsidP="00956F7D">
      <w:pPr>
        <w:pStyle w:val="NormalWeb"/>
        <w:numPr>
          <w:ilvl w:val="0"/>
          <w:numId w:val="11"/>
        </w:numPr>
        <w:spacing w:before="0" w:beforeAutospacing="0" w:after="0" w:afterAutospacing="0"/>
        <w:rPr>
          <w:color w:val="000000"/>
          <w:sz w:val="16"/>
          <w:szCs w:val="20"/>
        </w:rPr>
      </w:pPr>
      <w:r>
        <w:rPr>
          <w:color w:val="000000"/>
          <w:sz w:val="16"/>
          <w:szCs w:val="20"/>
        </w:rPr>
        <w:t>Assist in the training of the new Data Architect (employee)</w:t>
      </w:r>
    </w:p>
    <w:p w:rsidR="00AF4813" w:rsidRDefault="00AF4813" w:rsidP="00956F7D">
      <w:pPr>
        <w:pStyle w:val="NormalWeb"/>
        <w:numPr>
          <w:ilvl w:val="0"/>
          <w:numId w:val="11"/>
        </w:numPr>
        <w:spacing w:before="0" w:beforeAutospacing="0" w:after="0" w:afterAutospacing="0"/>
        <w:rPr>
          <w:color w:val="000000"/>
          <w:sz w:val="16"/>
          <w:szCs w:val="20"/>
        </w:rPr>
      </w:pPr>
      <w:r>
        <w:rPr>
          <w:color w:val="000000"/>
          <w:sz w:val="16"/>
          <w:szCs w:val="20"/>
        </w:rPr>
        <w:t>Assist in the data modeling of new subject areas for the Data Warehouse</w:t>
      </w:r>
    </w:p>
    <w:p w:rsidR="000F2702" w:rsidRDefault="000F2702" w:rsidP="00CE1E8F">
      <w:pPr>
        <w:pStyle w:val="NormalWeb"/>
        <w:tabs>
          <w:tab w:val="num" w:pos="2520"/>
        </w:tabs>
        <w:spacing w:before="0" w:beforeAutospacing="0" w:after="0" w:afterAutospacing="0"/>
        <w:ind w:left="2520" w:hanging="360"/>
        <w:rPr>
          <w:color w:val="000000"/>
          <w:sz w:val="16"/>
          <w:szCs w:val="20"/>
        </w:rPr>
      </w:pPr>
    </w:p>
    <w:p w:rsidR="00B6447D" w:rsidRDefault="00B6447D" w:rsidP="00AE218C">
      <w:pPr>
        <w:pStyle w:val="NormalWeb"/>
        <w:spacing w:before="0" w:beforeAutospacing="0" w:after="0" w:afterAutospacing="0"/>
        <w:ind w:firstLine="720"/>
        <w:rPr>
          <w:rStyle w:val="Emphasis"/>
          <w:b/>
          <w:i w:val="0"/>
          <w:iCs w:val="0"/>
          <w:color w:val="000000"/>
          <w:sz w:val="16"/>
          <w:szCs w:val="20"/>
        </w:rPr>
      </w:pPr>
      <w:r>
        <w:rPr>
          <w:rStyle w:val="Emphasis"/>
          <w:b/>
          <w:i w:val="0"/>
          <w:iCs w:val="0"/>
          <w:color w:val="000000"/>
          <w:sz w:val="16"/>
          <w:szCs w:val="20"/>
        </w:rPr>
        <w:t>Brown University</w:t>
      </w:r>
      <w:r w:rsidR="00AE218C">
        <w:rPr>
          <w:rStyle w:val="Emphasis"/>
          <w:b/>
          <w:i w:val="0"/>
          <w:iCs w:val="0"/>
          <w:color w:val="000000"/>
          <w:sz w:val="16"/>
          <w:szCs w:val="20"/>
        </w:rPr>
        <w:tab/>
      </w:r>
      <w:r w:rsidR="00AE218C">
        <w:rPr>
          <w:rStyle w:val="Emphasis"/>
          <w:b/>
          <w:i w:val="0"/>
          <w:iCs w:val="0"/>
          <w:color w:val="000000"/>
          <w:sz w:val="16"/>
          <w:szCs w:val="20"/>
        </w:rPr>
        <w:tab/>
      </w:r>
      <w:r w:rsidR="00AE218C">
        <w:rPr>
          <w:rStyle w:val="Emphasis"/>
          <w:b/>
          <w:i w:val="0"/>
          <w:iCs w:val="0"/>
          <w:color w:val="000000"/>
          <w:sz w:val="16"/>
          <w:szCs w:val="20"/>
        </w:rPr>
        <w:tab/>
      </w:r>
      <w:r w:rsidR="00AE218C">
        <w:rPr>
          <w:rStyle w:val="Emphasis"/>
          <w:b/>
          <w:i w:val="0"/>
          <w:iCs w:val="0"/>
          <w:color w:val="000000"/>
          <w:sz w:val="16"/>
          <w:szCs w:val="20"/>
        </w:rPr>
        <w:tab/>
      </w:r>
      <w:r w:rsidR="00AE218C">
        <w:rPr>
          <w:rStyle w:val="Emphasis"/>
          <w:b/>
          <w:i w:val="0"/>
          <w:iCs w:val="0"/>
          <w:color w:val="000000"/>
          <w:sz w:val="16"/>
          <w:szCs w:val="20"/>
        </w:rPr>
        <w:tab/>
      </w:r>
      <w:r w:rsidR="00AE218C">
        <w:rPr>
          <w:rStyle w:val="Emphasis"/>
          <w:b/>
          <w:i w:val="0"/>
          <w:iCs w:val="0"/>
          <w:color w:val="000000"/>
          <w:sz w:val="16"/>
          <w:szCs w:val="20"/>
        </w:rPr>
        <w:tab/>
      </w:r>
      <w:r w:rsidR="00AE218C">
        <w:rPr>
          <w:rStyle w:val="Emphasis"/>
          <w:b/>
          <w:i w:val="0"/>
          <w:iCs w:val="0"/>
          <w:color w:val="000000"/>
          <w:sz w:val="16"/>
          <w:szCs w:val="20"/>
        </w:rPr>
        <w:tab/>
      </w:r>
      <w:r w:rsidR="00AE218C">
        <w:rPr>
          <w:rStyle w:val="Emphasis"/>
          <w:b/>
          <w:i w:val="0"/>
          <w:iCs w:val="0"/>
          <w:color w:val="000000"/>
          <w:sz w:val="16"/>
          <w:szCs w:val="20"/>
        </w:rPr>
        <w:tab/>
        <w:t>May 2016 – August 2016</w:t>
      </w:r>
    </w:p>
    <w:p w:rsidR="00B6447D" w:rsidRPr="00D9289E" w:rsidRDefault="00B6447D" w:rsidP="00B6447D">
      <w:pPr>
        <w:pStyle w:val="NormalWeb"/>
        <w:spacing w:before="0" w:beforeAutospacing="0" w:after="0" w:afterAutospacing="0"/>
        <w:rPr>
          <w:rStyle w:val="Emphasis"/>
          <w:i w:val="0"/>
          <w:iCs w:val="0"/>
          <w:color w:val="000000"/>
          <w:sz w:val="16"/>
          <w:szCs w:val="20"/>
        </w:rPr>
      </w:pPr>
      <w:r>
        <w:rPr>
          <w:rStyle w:val="Emphasis"/>
          <w:i w:val="0"/>
          <w:iCs w:val="0"/>
          <w:color w:val="000000"/>
          <w:sz w:val="16"/>
          <w:szCs w:val="20"/>
        </w:rPr>
        <w:tab/>
      </w:r>
      <w:r w:rsidR="00AE218C">
        <w:rPr>
          <w:rStyle w:val="Emphasis"/>
          <w:i w:val="0"/>
          <w:iCs w:val="0"/>
          <w:color w:val="000000"/>
          <w:sz w:val="16"/>
          <w:szCs w:val="20"/>
        </w:rPr>
        <w:tab/>
      </w:r>
      <w:r w:rsidRPr="00D9289E">
        <w:rPr>
          <w:rStyle w:val="Emphasis"/>
          <w:i w:val="0"/>
          <w:iCs w:val="0"/>
          <w:color w:val="000000"/>
          <w:sz w:val="16"/>
          <w:szCs w:val="20"/>
        </w:rPr>
        <w:t>Business Intelligence Data Architect</w:t>
      </w:r>
    </w:p>
    <w:p w:rsidR="00B6447D" w:rsidRPr="00B6447D" w:rsidRDefault="00B6447D" w:rsidP="00B6447D">
      <w:pPr>
        <w:pStyle w:val="NormalWeb"/>
        <w:numPr>
          <w:ilvl w:val="0"/>
          <w:numId w:val="25"/>
        </w:numPr>
        <w:spacing w:before="0" w:beforeAutospacing="0" w:after="0" w:afterAutospacing="0"/>
        <w:rPr>
          <w:rStyle w:val="Emphasis"/>
          <w:i w:val="0"/>
          <w:iCs w:val="0"/>
          <w:color w:val="000000"/>
          <w:sz w:val="16"/>
          <w:szCs w:val="20"/>
        </w:rPr>
      </w:pPr>
      <w:r w:rsidRPr="00B6447D">
        <w:rPr>
          <w:rStyle w:val="Emphasis"/>
          <w:i w:val="0"/>
          <w:iCs w:val="0"/>
          <w:color w:val="000000"/>
          <w:sz w:val="16"/>
          <w:szCs w:val="20"/>
        </w:rPr>
        <w:t>Provide direction to and mentor existing reporting team members around proper data management principles</w:t>
      </w:r>
    </w:p>
    <w:p w:rsidR="00B6447D" w:rsidRDefault="00B6447D" w:rsidP="00B6447D">
      <w:pPr>
        <w:pStyle w:val="NormalWeb"/>
        <w:numPr>
          <w:ilvl w:val="0"/>
          <w:numId w:val="25"/>
        </w:numPr>
        <w:spacing w:before="0" w:beforeAutospacing="0" w:after="0" w:afterAutospacing="0"/>
        <w:rPr>
          <w:rStyle w:val="Emphasis"/>
          <w:i w:val="0"/>
          <w:iCs w:val="0"/>
          <w:color w:val="000000"/>
          <w:sz w:val="16"/>
          <w:szCs w:val="20"/>
        </w:rPr>
      </w:pPr>
      <w:r>
        <w:rPr>
          <w:rStyle w:val="Emphasis"/>
          <w:i w:val="0"/>
          <w:iCs w:val="0"/>
          <w:color w:val="000000"/>
          <w:sz w:val="16"/>
          <w:szCs w:val="20"/>
        </w:rPr>
        <w:t>Provide recommendations to management for new Data Modeling and ETL tools</w:t>
      </w:r>
    </w:p>
    <w:p w:rsidR="00B6447D" w:rsidRDefault="00B6447D" w:rsidP="00B6447D">
      <w:pPr>
        <w:pStyle w:val="NormalWeb"/>
        <w:numPr>
          <w:ilvl w:val="0"/>
          <w:numId w:val="25"/>
        </w:numPr>
        <w:spacing w:before="0" w:beforeAutospacing="0" w:after="0" w:afterAutospacing="0"/>
        <w:rPr>
          <w:rStyle w:val="Emphasis"/>
          <w:i w:val="0"/>
          <w:iCs w:val="0"/>
          <w:color w:val="000000"/>
          <w:sz w:val="16"/>
          <w:szCs w:val="20"/>
        </w:rPr>
      </w:pPr>
      <w:r>
        <w:rPr>
          <w:rStyle w:val="Emphasis"/>
          <w:i w:val="0"/>
          <w:iCs w:val="0"/>
          <w:color w:val="000000"/>
          <w:sz w:val="16"/>
          <w:szCs w:val="20"/>
        </w:rPr>
        <w:t>Led the design and development efforts of a SaaS data integration project utilizing vendor provided API calls to populate a new in-house, specifically designed, Oracle reporting schema in order to provide report scheduling via IBM Cognos. Duration of sub-project was 2 months from initial design to go-live.</w:t>
      </w:r>
    </w:p>
    <w:p w:rsidR="00B6447D" w:rsidRDefault="00B6447D" w:rsidP="00B6447D">
      <w:pPr>
        <w:pStyle w:val="NormalWeb"/>
        <w:numPr>
          <w:ilvl w:val="0"/>
          <w:numId w:val="25"/>
        </w:numPr>
        <w:spacing w:before="0" w:beforeAutospacing="0" w:after="0" w:afterAutospacing="0"/>
        <w:rPr>
          <w:rStyle w:val="Emphasis"/>
          <w:i w:val="0"/>
          <w:iCs w:val="0"/>
          <w:color w:val="000000"/>
          <w:sz w:val="16"/>
          <w:szCs w:val="20"/>
        </w:rPr>
      </w:pPr>
      <w:r>
        <w:rPr>
          <w:rStyle w:val="Emphasis"/>
          <w:i w:val="0"/>
          <w:iCs w:val="0"/>
          <w:color w:val="000000"/>
          <w:sz w:val="16"/>
          <w:szCs w:val="20"/>
        </w:rPr>
        <w:t xml:space="preserve">Participated in and led the discussions about how to initiate and proceed with a new data warehouse starting with an existing requirement to design and develop a university wide Faculty </w:t>
      </w:r>
      <w:r w:rsidR="00AE218C">
        <w:rPr>
          <w:rStyle w:val="Emphasis"/>
          <w:i w:val="0"/>
          <w:iCs w:val="0"/>
          <w:color w:val="000000"/>
          <w:sz w:val="16"/>
          <w:szCs w:val="20"/>
        </w:rPr>
        <w:t>DataMart</w:t>
      </w:r>
      <w:r>
        <w:rPr>
          <w:rStyle w:val="Emphasis"/>
          <w:i w:val="0"/>
          <w:iCs w:val="0"/>
          <w:color w:val="000000"/>
          <w:sz w:val="16"/>
          <w:szCs w:val="20"/>
        </w:rPr>
        <w:t>.</w:t>
      </w:r>
    </w:p>
    <w:p w:rsidR="00B6447D" w:rsidRPr="0079135B" w:rsidRDefault="00B6447D" w:rsidP="00B6447D">
      <w:pPr>
        <w:pStyle w:val="NormalWeb"/>
        <w:numPr>
          <w:ilvl w:val="0"/>
          <w:numId w:val="25"/>
        </w:numPr>
        <w:spacing w:before="0" w:beforeAutospacing="0" w:after="0" w:afterAutospacing="0"/>
        <w:rPr>
          <w:rStyle w:val="Emphasis"/>
          <w:i w:val="0"/>
          <w:iCs w:val="0"/>
          <w:color w:val="000000"/>
          <w:sz w:val="16"/>
          <w:szCs w:val="20"/>
        </w:rPr>
      </w:pPr>
      <w:r>
        <w:rPr>
          <w:rStyle w:val="Emphasis"/>
          <w:i w:val="0"/>
          <w:iCs w:val="0"/>
          <w:color w:val="000000"/>
          <w:sz w:val="16"/>
          <w:szCs w:val="20"/>
        </w:rPr>
        <w:t>Assigned as the data architect for a 4 year struggling project to replace a CRM system with a new vendor provided system. Participating in requirement sessions for adding new Brown customizations to the vendor’s data warehouse as well as existing and new reporting needs which will u</w:t>
      </w:r>
      <w:r w:rsidR="00AE218C">
        <w:rPr>
          <w:rStyle w:val="Emphasis"/>
          <w:i w:val="0"/>
          <w:iCs w:val="0"/>
          <w:color w:val="000000"/>
          <w:sz w:val="16"/>
          <w:szCs w:val="20"/>
        </w:rPr>
        <w:t>tilize an IBM Cognos front-end.</w:t>
      </w:r>
    </w:p>
    <w:p w:rsidR="00B6447D" w:rsidRDefault="00B6447D" w:rsidP="00B6447D">
      <w:pPr>
        <w:pStyle w:val="NormalWeb"/>
        <w:tabs>
          <w:tab w:val="num" w:pos="2520"/>
        </w:tabs>
        <w:spacing w:before="0" w:beforeAutospacing="0" w:after="0" w:afterAutospacing="0"/>
        <w:rPr>
          <w:color w:val="000000"/>
          <w:sz w:val="16"/>
          <w:szCs w:val="20"/>
        </w:rPr>
      </w:pPr>
    </w:p>
    <w:p w:rsidR="00147EDD" w:rsidRDefault="00147EDD" w:rsidP="00147EDD">
      <w:pPr>
        <w:pStyle w:val="NormalWeb"/>
        <w:spacing w:before="0" w:beforeAutospacing="0" w:after="0" w:afterAutospacing="0"/>
        <w:ind w:firstLine="720"/>
        <w:rPr>
          <w:color w:val="000000"/>
          <w:sz w:val="16"/>
          <w:szCs w:val="20"/>
        </w:rPr>
      </w:pPr>
      <w:r w:rsidRPr="000F2702">
        <w:rPr>
          <w:b/>
          <w:color w:val="000000"/>
          <w:sz w:val="16"/>
          <w:szCs w:val="20"/>
        </w:rPr>
        <w:t>International Decision Systems, Inc</w:t>
      </w:r>
      <w:r>
        <w:rPr>
          <w:color w:val="000000"/>
          <w:sz w:val="16"/>
          <w:szCs w:val="20"/>
        </w:rPr>
        <w:t>.</w:t>
      </w:r>
      <w:r w:rsidR="00AE218C">
        <w:rPr>
          <w:color w:val="000000"/>
          <w:sz w:val="16"/>
          <w:szCs w:val="20"/>
        </w:rPr>
        <w:tab/>
      </w:r>
      <w:r w:rsidR="00AE218C">
        <w:rPr>
          <w:color w:val="000000"/>
          <w:sz w:val="16"/>
          <w:szCs w:val="20"/>
        </w:rPr>
        <w:tab/>
      </w:r>
      <w:r w:rsidR="00AE218C">
        <w:rPr>
          <w:color w:val="000000"/>
          <w:sz w:val="16"/>
          <w:szCs w:val="20"/>
        </w:rPr>
        <w:tab/>
      </w:r>
      <w:r w:rsidR="00AE218C">
        <w:rPr>
          <w:color w:val="000000"/>
          <w:sz w:val="16"/>
          <w:szCs w:val="20"/>
        </w:rPr>
        <w:tab/>
      </w:r>
      <w:r w:rsidR="00AE218C">
        <w:rPr>
          <w:color w:val="000000"/>
          <w:sz w:val="16"/>
          <w:szCs w:val="20"/>
        </w:rPr>
        <w:tab/>
      </w:r>
      <w:r w:rsidR="00AE218C">
        <w:rPr>
          <w:color w:val="000000"/>
          <w:sz w:val="16"/>
          <w:szCs w:val="20"/>
        </w:rPr>
        <w:tab/>
      </w:r>
      <w:r w:rsidR="00AE218C" w:rsidRPr="00AE218C">
        <w:rPr>
          <w:b/>
          <w:color w:val="000000"/>
          <w:sz w:val="16"/>
          <w:szCs w:val="20"/>
        </w:rPr>
        <w:t>August 2006 – September 2007</w:t>
      </w:r>
    </w:p>
    <w:p w:rsidR="00AF4813" w:rsidRPr="00D9289E" w:rsidRDefault="00AF4813" w:rsidP="00AE218C">
      <w:pPr>
        <w:pStyle w:val="NormalWeb"/>
        <w:spacing w:before="0" w:beforeAutospacing="0" w:after="0" w:afterAutospacing="0"/>
        <w:rPr>
          <w:color w:val="000000"/>
          <w:sz w:val="16"/>
          <w:szCs w:val="20"/>
        </w:rPr>
      </w:pPr>
      <w:r>
        <w:rPr>
          <w:color w:val="000000"/>
          <w:sz w:val="16"/>
          <w:szCs w:val="20"/>
        </w:rPr>
        <w:tab/>
      </w:r>
      <w:r w:rsidR="00AE218C">
        <w:rPr>
          <w:color w:val="000000"/>
          <w:sz w:val="16"/>
          <w:szCs w:val="20"/>
        </w:rPr>
        <w:tab/>
      </w:r>
      <w:r w:rsidR="00AE218C" w:rsidRPr="00D9289E">
        <w:rPr>
          <w:color w:val="000000"/>
          <w:sz w:val="16"/>
          <w:szCs w:val="20"/>
        </w:rPr>
        <w:t>D</w:t>
      </w:r>
      <w:r w:rsidRPr="00D9289E">
        <w:rPr>
          <w:color w:val="000000"/>
          <w:sz w:val="16"/>
          <w:szCs w:val="20"/>
        </w:rPr>
        <w:t>ata Architect</w:t>
      </w:r>
    </w:p>
    <w:p w:rsidR="00AF4813" w:rsidRDefault="00AF4813" w:rsidP="00956F7D">
      <w:pPr>
        <w:pStyle w:val="NormalWeb"/>
        <w:numPr>
          <w:ilvl w:val="0"/>
          <w:numId w:val="12"/>
        </w:numPr>
        <w:spacing w:before="0" w:beforeAutospacing="0" w:after="0" w:afterAutospacing="0"/>
        <w:rPr>
          <w:color w:val="000000"/>
          <w:sz w:val="16"/>
          <w:szCs w:val="20"/>
        </w:rPr>
      </w:pPr>
      <w:r>
        <w:rPr>
          <w:color w:val="000000"/>
          <w:sz w:val="16"/>
          <w:szCs w:val="20"/>
        </w:rPr>
        <w:t>Provide sole ownership, knowledge, and reference for the data model of a young (4 years) backend equipment leasing application called ProFinia.</w:t>
      </w:r>
    </w:p>
    <w:p w:rsidR="00AF4813" w:rsidRDefault="00AF4813" w:rsidP="00956F7D">
      <w:pPr>
        <w:pStyle w:val="NormalWeb"/>
        <w:numPr>
          <w:ilvl w:val="0"/>
          <w:numId w:val="12"/>
        </w:numPr>
        <w:spacing w:before="0" w:beforeAutospacing="0" w:after="0" w:afterAutospacing="0"/>
        <w:rPr>
          <w:color w:val="000000"/>
          <w:sz w:val="16"/>
          <w:szCs w:val="20"/>
        </w:rPr>
      </w:pPr>
      <w:r>
        <w:rPr>
          <w:color w:val="000000"/>
          <w:sz w:val="16"/>
          <w:szCs w:val="20"/>
        </w:rPr>
        <w:t>Work directly with Product Managers, Business Analyst, and Application Architects to gather and analyze data and business requirements for impact analysis on the existing ProFinia data model.</w:t>
      </w:r>
    </w:p>
    <w:p w:rsidR="00AF4813" w:rsidRDefault="00AF4813" w:rsidP="00956F7D">
      <w:pPr>
        <w:pStyle w:val="NormalWeb"/>
        <w:numPr>
          <w:ilvl w:val="0"/>
          <w:numId w:val="12"/>
        </w:numPr>
        <w:spacing w:before="0" w:beforeAutospacing="0" w:after="0" w:afterAutospacing="0"/>
        <w:rPr>
          <w:color w:val="000000"/>
          <w:sz w:val="16"/>
          <w:szCs w:val="20"/>
        </w:rPr>
      </w:pPr>
      <w:r>
        <w:rPr>
          <w:color w:val="000000"/>
          <w:sz w:val="16"/>
          <w:szCs w:val="20"/>
        </w:rPr>
        <w:t>Provide knowledge of future growth possibilities and an enterprise vision of the life of the Product in order to make the correct modeling decisions.</w:t>
      </w:r>
    </w:p>
    <w:p w:rsidR="00AF4813" w:rsidRDefault="00AF4813" w:rsidP="00956F7D">
      <w:pPr>
        <w:pStyle w:val="NormalWeb"/>
        <w:numPr>
          <w:ilvl w:val="0"/>
          <w:numId w:val="12"/>
        </w:numPr>
        <w:spacing w:before="0" w:beforeAutospacing="0" w:after="0" w:afterAutospacing="0"/>
        <w:rPr>
          <w:color w:val="000000"/>
          <w:sz w:val="16"/>
          <w:szCs w:val="20"/>
        </w:rPr>
      </w:pPr>
      <w:r>
        <w:rPr>
          <w:color w:val="000000"/>
          <w:sz w:val="16"/>
          <w:szCs w:val="20"/>
        </w:rPr>
        <w:t>In charge of designing new functional areas and modifications of existing areas in ProFinia. Changing include new or modified tables, foreign key relationships, indexing, etc.</w:t>
      </w:r>
    </w:p>
    <w:p w:rsidR="00AF4813" w:rsidRDefault="00AF4813" w:rsidP="00956F7D">
      <w:pPr>
        <w:pStyle w:val="NormalWeb"/>
        <w:numPr>
          <w:ilvl w:val="0"/>
          <w:numId w:val="12"/>
        </w:numPr>
        <w:spacing w:before="0" w:beforeAutospacing="0" w:after="0" w:afterAutospacing="0"/>
        <w:rPr>
          <w:color w:val="000000"/>
          <w:sz w:val="16"/>
          <w:szCs w:val="20"/>
        </w:rPr>
      </w:pPr>
      <w:r>
        <w:rPr>
          <w:color w:val="000000"/>
          <w:sz w:val="16"/>
          <w:szCs w:val="20"/>
        </w:rPr>
        <w:t>Manage numerous data model change requests from a development staff of approximately 65 in two locations: Minneapolis &amp; Bangalore India.</w:t>
      </w:r>
    </w:p>
    <w:p w:rsidR="00AF4813" w:rsidRDefault="00AF4813" w:rsidP="00956F7D">
      <w:pPr>
        <w:pStyle w:val="NormalWeb"/>
        <w:numPr>
          <w:ilvl w:val="0"/>
          <w:numId w:val="12"/>
        </w:numPr>
        <w:spacing w:before="0" w:beforeAutospacing="0" w:after="0" w:afterAutospacing="0"/>
        <w:rPr>
          <w:color w:val="000000"/>
          <w:sz w:val="16"/>
          <w:szCs w:val="20"/>
        </w:rPr>
      </w:pPr>
      <w:r>
        <w:rPr>
          <w:color w:val="000000"/>
          <w:sz w:val="16"/>
          <w:szCs w:val="20"/>
        </w:rPr>
        <w:t>Assist in the training of development staff of relational database design, the importance of correct design, and the enterprise approach.</w:t>
      </w:r>
    </w:p>
    <w:p w:rsidR="00AF4813" w:rsidRDefault="00AF4813" w:rsidP="00956F7D">
      <w:pPr>
        <w:pStyle w:val="NormalWeb"/>
        <w:numPr>
          <w:ilvl w:val="0"/>
          <w:numId w:val="12"/>
        </w:numPr>
        <w:spacing w:before="0" w:beforeAutospacing="0" w:after="0" w:afterAutospacing="0"/>
        <w:rPr>
          <w:color w:val="000000"/>
          <w:sz w:val="16"/>
          <w:szCs w:val="20"/>
        </w:rPr>
      </w:pPr>
      <w:r>
        <w:rPr>
          <w:color w:val="000000"/>
          <w:sz w:val="16"/>
          <w:szCs w:val="20"/>
        </w:rPr>
        <w:t xml:space="preserve">Develop standards for the ProFinia data model including but not limited to domains, abbreviations, naming standards, default values, etc. </w:t>
      </w:r>
    </w:p>
    <w:p w:rsidR="000F2702" w:rsidRDefault="000F2702" w:rsidP="00CE1E8F">
      <w:pPr>
        <w:pStyle w:val="NormalWeb"/>
        <w:tabs>
          <w:tab w:val="num" w:pos="2520"/>
        </w:tabs>
        <w:spacing w:before="0" w:beforeAutospacing="0" w:after="0" w:afterAutospacing="0"/>
        <w:ind w:left="2520" w:hanging="360"/>
        <w:rPr>
          <w:color w:val="000000"/>
          <w:sz w:val="16"/>
          <w:szCs w:val="20"/>
        </w:rPr>
      </w:pPr>
    </w:p>
    <w:p w:rsidR="00147EDD" w:rsidRDefault="00147EDD" w:rsidP="00147EDD">
      <w:pPr>
        <w:pStyle w:val="NormalWeb"/>
        <w:tabs>
          <w:tab w:val="num" w:pos="2520"/>
        </w:tabs>
        <w:spacing w:before="0" w:beforeAutospacing="0" w:after="0" w:afterAutospacing="0"/>
        <w:ind w:left="1080" w:hanging="360"/>
        <w:rPr>
          <w:color w:val="000000"/>
          <w:sz w:val="16"/>
          <w:szCs w:val="20"/>
        </w:rPr>
      </w:pPr>
      <w:r w:rsidRPr="000F2702">
        <w:rPr>
          <w:b/>
          <w:color w:val="000000"/>
          <w:sz w:val="16"/>
          <w:szCs w:val="20"/>
        </w:rPr>
        <w:t>Long Term Care Group</w:t>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t>July 2005 – August 2006</w:t>
      </w:r>
    </w:p>
    <w:p w:rsidR="00AF4813" w:rsidRPr="00D9289E" w:rsidRDefault="00AF4813" w:rsidP="00CE1E8F">
      <w:pPr>
        <w:pStyle w:val="NormalWeb"/>
        <w:spacing w:before="0" w:beforeAutospacing="0" w:after="0" w:afterAutospacing="0"/>
        <w:rPr>
          <w:color w:val="000000"/>
          <w:sz w:val="16"/>
          <w:szCs w:val="20"/>
        </w:rPr>
      </w:pPr>
      <w:r>
        <w:rPr>
          <w:color w:val="000000"/>
          <w:sz w:val="16"/>
          <w:szCs w:val="20"/>
        </w:rPr>
        <w:tab/>
      </w:r>
      <w:r w:rsidR="00AE218C">
        <w:rPr>
          <w:color w:val="000000"/>
          <w:sz w:val="16"/>
          <w:szCs w:val="20"/>
        </w:rPr>
        <w:tab/>
      </w:r>
      <w:r w:rsidRPr="00D9289E">
        <w:rPr>
          <w:color w:val="000000"/>
          <w:sz w:val="16"/>
          <w:szCs w:val="20"/>
        </w:rPr>
        <w:t>Senior Programmer Analyst/Data Warehouse Data Architect</w:t>
      </w:r>
    </w:p>
    <w:p w:rsidR="00AF4813" w:rsidRDefault="00AF4813" w:rsidP="00956F7D">
      <w:pPr>
        <w:pStyle w:val="NormalWeb"/>
        <w:numPr>
          <w:ilvl w:val="0"/>
          <w:numId w:val="13"/>
        </w:numPr>
        <w:spacing w:before="0" w:beforeAutospacing="0" w:after="0" w:afterAutospacing="0"/>
        <w:rPr>
          <w:color w:val="000000"/>
          <w:sz w:val="16"/>
          <w:szCs w:val="20"/>
        </w:rPr>
      </w:pPr>
      <w:r>
        <w:rPr>
          <w:color w:val="000000"/>
          <w:sz w:val="16"/>
          <w:szCs w:val="20"/>
        </w:rPr>
        <w:t>Lead ETL Architect/Developer using Ascential DataStage.</w:t>
      </w:r>
    </w:p>
    <w:p w:rsidR="00AF4813" w:rsidRDefault="00AF4813" w:rsidP="00956F7D">
      <w:pPr>
        <w:pStyle w:val="NormalWeb"/>
        <w:numPr>
          <w:ilvl w:val="0"/>
          <w:numId w:val="13"/>
        </w:numPr>
        <w:spacing w:before="0" w:beforeAutospacing="0" w:after="0" w:afterAutospacing="0"/>
        <w:rPr>
          <w:color w:val="000000"/>
          <w:sz w:val="16"/>
          <w:szCs w:val="20"/>
        </w:rPr>
      </w:pPr>
      <w:r>
        <w:rPr>
          <w:color w:val="000000"/>
          <w:sz w:val="16"/>
          <w:szCs w:val="20"/>
        </w:rPr>
        <w:t>Lead ETL/Data Architect/Data Modeler for new Data Warehouse initiative including conceptual and physical design of staging and target DW environments and ETL architecture and standards following the Kimball methodology for Data Warehousing.</w:t>
      </w:r>
    </w:p>
    <w:p w:rsidR="00AF4813" w:rsidRDefault="00AF4813" w:rsidP="00956F7D">
      <w:pPr>
        <w:pStyle w:val="NormalWeb"/>
        <w:numPr>
          <w:ilvl w:val="0"/>
          <w:numId w:val="13"/>
        </w:numPr>
        <w:spacing w:before="0" w:beforeAutospacing="0" w:after="0" w:afterAutospacing="0"/>
        <w:rPr>
          <w:color w:val="000000"/>
          <w:sz w:val="16"/>
          <w:szCs w:val="20"/>
        </w:rPr>
      </w:pPr>
      <w:r>
        <w:rPr>
          <w:color w:val="000000"/>
          <w:sz w:val="16"/>
          <w:szCs w:val="20"/>
        </w:rPr>
        <w:t>Complete data analysis of source systems to facilitate model designs which were appropriate for business use and analysis.</w:t>
      </w:r>
    </w:p>
    <w:p w:rsidR="00AF4813" w:rsidRDefault="00AF4813" w:rsidP="00956F7D">
      <w:pPr>
        <w:pStyle w:val="NormalWeb"/>
        <w:numPr>
          <w:ilvl w:val="0"/>
          <w:numId w:val="13"/>
        </w:numPr>
        <w:spacing w:before="0" w:beforeAutospacing="0" w:after="0" w:afterAutospacing="0"/>
        <w:rPr>
          <w:color w:val="000000"/>
          <w:sz w:val="16"/>
          <w:szCs w:val="20"/>
        </w:rPr>
      </w:pPr>
      <w:r>
        <w:rPr>
          <w:color w:val="000000"/>
          <w:sz w:val="16"/>
          <w:szCs w:val="20"/>
        </w:rPr>
        <w:t>Conversion of existing Microsoft DTS packages to Ascential DataStage jobs.</w:t>
      </w:r>
    </w:p>
    <w:p w:rsidR="000F2702" w:rsidRDefault="000F2702" w:rsidP="00CE1E8F">
      <w:pPr>
        <w:pStyle w:val="NormalWeb"/>
        <w:tabs>
          <w:tab w:val="num" w:pos="2520"/>
        </w:tabs>
        <w:spacing w:before="0" w:beforeAutospacing="0" w:after="0" w:afterAutospacing="0"/>
        <w:ind w:left="2520" w:hanging="360"/>
        <w:rPr>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AE218C" w:rsidRDefault="00AE218C" w:rsidP="00147EDD">
      <w:pPr>
        <w:pStyle w:val="NormalWeb"/>
        <w:tabs>
          <w:tab w:val="num" w:pos="2520"/>
        </w:tabs>
        <w:spacing w:before="0" w:beforeAutospacing="0" w:after="0" w:afterAutospacing="0"/>
        <w:ind w:left="1080" w:hanging="360"/>
        <w:rPr>
          <w:b/>
          <w:color w:val="000000"/>
          <w:sz w:val="16"/>
          <w:szCs w:val="20"/>
        </w:rPr>
      </w:pPr>
    </w:p>
    <w:p w:rsidR="00147EDD" w:rsidRDefault="00147EDD" w:rsidP="00147EDD">
      <w:pPr>
        <w:pStyle w:val="NormalWeb"/>
        <w:tabs>
          <w:tab w:val="num" w:pos="2520"/>
        </w:tabs>
        <w:spacing w:before="0" w:beforeAutospacing="0" w:after="0" w:afterAutospacing="0"/>
        <w:ind w:left="1080" w:hanging="360"/>
        <w:rPr>
          <w:color w:val="000000"/>
          <w:sz w:val="16"/>
          <w:szCs w:val="20"/>
        </w:rPr>
      </w:pPr>
      <w:r w:rsidRPr="000F2702">
        <w:rPr>
          <w:b/>
          <w:color w:val="000000"/>
          <w:sz w:val="16"/>
          <w:szCs w:val="20"/>
        </w:rPr>
        <w:t>Digi International</w:t>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t>September 2000 – July 2005</w:t>
      </w:r>
    </w:p>
    <w:p w:rsidR="00AF4813" w:rsidRPr="00D9289E" w:rsidRDefault="00AF4813" w:rsidP="00CE1E8F">
      <w:pPr>
        <w:pStyle w:val="NormalWeb"/>
        <w:spacing w:before="0" w:beforeAutospacing="0" w:after="0" w:afterAutospacing="0"/>
        <w:rPr>
          <w:color w:val="000000"/>
          <w:sz w:val="16"/>
          <w:szCs w:val="20"/>
        </w:rPr>
      </w:pPr>
      <w:r>
        <w:rPr>
          <w:color w:val="000000"/>
          <w:sz w:val="16"/>
          <w:szCs w:val="20"/>
        </w:rPr>
        <w:tab/>
      </w:r>
      <w:r w:rsidR="00AE218C">
        <w:rPr>
          <w:color w:val="000000"/>
          <w:sz w:val="16"/>
          <w:szCs w:val="20"/>
        </w:rPr>
        <w:tab/>
      </w:r>
      <w:r w:rsidRPr="00D9289E">
        <w:rPr>
          <w:color w:val="000000"/>
          <w:sz w:val="16"/>
          <w:szCs w:val="20"/>
        </w:rPr>
        <w:t>Database Administrator/Data Warehouse Architect</w:t>
      </w:r>
    </w:p>
    <w:p w:rsidR="00AF4813" w:rsidRDefault="00AF4813" w:rsidP="00956F7D">
      <w:pPr>
        <w:pStyle w:val="NormalWeb"/>
        <w:numPr>
          <w:ilvl w:val="0"/>
          <w:numId w:val="14"/>
        </w:numPr>
        <w:spacing w:before="0" w:beforeAutospacing="0" w:after="0" w:afterAutospacing="0"/>
        <w:rPr>
          <w:color w:val="000000"/>
          <w:sz w:val="16"/>
          <w:szCs w:val="20"/>
        </w:rPr>
      </w:pPr>
      <w:r>
        <w:rPr>
          <w:color w:val="000000"/>
          <w:sz w:val="16"/>
          <w:szCs w:val="20"/>
        </w:rPr>
        <w:t>Data Warehouse database architect/designer following Kimball methodology.</w:t>
      </w:r>
    </w:p>
    <w:p w:rsidR="00AF4813" w:rsidRDefault="00AF4813" w:rsidP="00956F7D">
      <w:pPr>
        <w:pStyle w:val="NormalWeb"/>
        <w:numPr>
          <w:ilvl w:val="0"/>
          <w:numId w:val="14"/>
        </w:numPr>
        <w:spacing w:before="0" w:beforeAutospacing="0" w:after="0" w:afterAutospacing="0"/>
        <w:rPr>
          <w:color w:val="000000"/>
          <w:sz w:val="16"/>
          <w:szCs w:val="20"/>
        </w:rPr>
      </w:pPr>
      <w:r>
        <w:rPr>
          <w:color w:val="000000"/>
          <w:sz w:val="16"/>
          <w:szCs w:val="20"/>
        </w:rPr>
        <w:t>Lead Data Warehouse ETL developer using Informix Stored Procedures, C programs, and UNIX shell scripts (previously used Ascential DataStage 5.2 for 3 years). Develop and implement ETL jobs to populate new Data Marts, dimensions and facts, based on new business requirements.</w:t>
      </w:r>
    </w:p>
    <w:p w:rsidR="00AF4813" w:rsidRDefault="00AF4813" w:rsidP="00956F7D">
      <w:pPr>
        <w:pStyle w:val="NormalWeb"/>
        <w:numPr>
          <w:ilvl w:val="0"/>
          <w:numId w:val="14"/>
        </w:numPr>
        <w:spacing w:before="0" w:beforeAutospacing="0" w:after="0" w:afterAutospacing="0"/>
        <w:rPr>
          <w:color w:val="000000"/>
          <w:sz w:val="16"/>
          <w:szCs w:val="20"/>
        </w:rPr>
      </w:pPr>
      <w:r>
        <w:rPr>
          <w:color w:val="000000"/>
          <w:sz w:val="16"/>
          <w:szCs w:val="20"/>
        </w:rPr>
        <w:t xml:space="preserve">Data Warehouse reporting support for Brio reports including custom designed Executive reports. </w:t>
      </w:r>
    </w:p>
    <w:p w:rsidR="00AF4813" w:rsidRDefault="00AF4813" w:rsidP="00956F7D">
      <w:pPr>
        <w:pStyle w:val="NormalWeb"/>
        <w:numPr>
          <w:ilvl w:val="0"/>
          <w:numId w:val="14"/>
        </w:numPr>
        <w:spacing w:before="0" w:beforeAutospacing="0" w:after="0" w:afterAutospacing="0"/>
        <w:rPr>
          <w:color w:val="000000"/>
          <w:sz w:val="16"/>
          <w:szCs w:val="20"/>
        </w:rPr>
      </w:pPr>
      <w:r>
        <w:rPr>
          <w:color w:val="000000"/>
          <w:sz w:val="16"/>
          <w:szCs w:val="20"/>
        </w:rPr>
        <w:t>Lead/SR. Informix Database Administrator. DBA duties including database and application maintenance and development, performance tuning, backups, space management, and database design for 3 production, 4 test, and 3 development environments. (ERP-Baan, CRM-Vantive, DW on Informix 7.31) Recently taken Lead/Sr. Microsoft SQL Server DBA responsibilities as well for approximately 30 SQL environments.</w:t>
      </w:r>
    </w:p>
    <w:p w:rsidR="00AF4813" w:rsidRDefault="00AF4813" w:rsidP="00956F7D">
      <w:pPr>
        <w:pStyle w:val="NormalWeb"/>
        <w:numPr>
          <w:ilvl w:val="0"/>
          <w:numId w:val="14"/>
        </w:numPr>
        <w:spacing w:before="0" w:beforeAutospacing="0" w:after="0" w:afterAutospacing="0"/>
        <w:rPr>
          <w:color w:val="000000"/>
          <w:sz w:val="16"/>
          <w:szCs w:val="20"/>
        </w:rPr>
      </w:pPr>
      <w:r>
        <w:rPr>
          <w:color w:val="000000"/>
          <w:sz w:val="16"/>
          <w:szCs w:val="20"/>
        </w:rPr>
        <w:t>Lead UNIX technical resource/programmer involving all UNIX related programming including Korn/C shell scripting, Informix ESQL/C, C, and Informix 4GL programming for business applications and tools.</w:t>
      </w:r>
    </w:p>
    <w:p w:rsidR="00AF4813" w:rsidRDefault="00AF4813" w:rsidP="00956F7D">
      <w:pPr>
        <w:pStyle w:val="NormalWeb"/>
        <w:numPr>
          <w:ilvl w:val="0"/>
          <w:numId w:val="14"/>
        </w:numPr>
        <w:spacing w:before="0" w:beforeAutospacing="0" w:after="0" w:afterAutospacing="0"/>
        <w:rPr>
          <w:color w:val="000000"/>
          <w:sz w:val="16"/>
          <w:szCs w:val="20"/>
        </w:rPr>
      </w:pPr>
      <w:r>
        <w:rPr>
          <w:color w:val="000000"/>
          <w:sz w:val="16"/>
          <w:szCs w:val="20"/>
        </w:rPr>
        <w:t>Project management involving planning, developing requirements, resource management, development, user acceptance testing, and implementation</w:t>
      </w:r>
    </w:p>
    <w:p w:rsidR="00AF4813" w:rsidRDefault="00AF4813" w:rsidP="00956F7D">
      <w:pPr>
        <w:pStyle w:val="NormalWeb"/>
        <w:numPr>
          <w:ilvl w:val="0"/>
          <w:numId w:val="14"/>
        </w:numPr>
        <w:spacing w:before="0" w:beforeAutospacing="0" w:after="0" w:afterAutospacing="0"/>
        <w:rPr>
          <w:color w:val="000000"/>
          <w:sz w:val="16"/>
          <w:szCs w:val="20"/>
        </w:rPr>
      </w:pPr>
      <w:r>
        <w:rPr>
          <w:color w:val="000000"/>
          <w:sz w:val="16"/>
          <w:szCs w:val="20"/>
        </w:rPr>
        <w:t>Baan C4 technical/systems analyst.</w:t>
      </w:r>
    </w:p>
    <w:p w:rsidR="00AF4813" w:rsidRDefault="00AF4813" w:rsidP="00CE1E8F">
      <w:pPr>
        <w:pStyle w:val="NormalWeb"/>
        <w:spacing w:before="0" w:beforeAutospacing="0" w:after="0" w:afterAutospacing="0"/>
        <w:ind w:left="720"/>
        <w:rPr>
          <w:color w:val="000000"/>
          <w:sz w:val="16"/>
          <w:szCs w:val="20"/>
        </w:rPr>
      </w:pPr>
    </w:p>
    <w:p w:rsidR="00147EDD" w:rsidRDefault="00147EDD" w:rsidP="00147EDD">
      <w:pPr>
        <w:pStyle w:val="NormalWeb"/>
        <w:spacing w:before="0" w:beforeAutospacing="0" w:after="0" w:afterAutospacing="0"/>
        <w:ind w:left="720"/>
        <w:rPr>
          <w:color w:val="000000"/>
          <w:sz w:val="16"/>
          <w:szCs w:val="20"/>
        </w:rPr>
      </w:pPr>
      <w:r w:rsidRPr="000F2702">
        <w:rPr>
          <w:b/>
          <w:color w:val="000000"/>
          <w:sz w:val="16"/>
          <w:szCs w:val="20"/>
        </w:rPr>
        <w:t>Vista Information Solutions</w:t>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t>July 1999 – September 2000</w:t>
      </w:r>
    </w:p>
    <w:p w:rsidR="00AF4813" w:rsidRPr="00D9289E" w:rsidRDefault="00AF4813" w:rsidP="00AE218C">
      <w:pPr>
        <w:pStyle w:val="NormalWeb"/>
        <w:spacing w:before="0" w:beforeAutospacing="0" w:after="0" w:afterAutospacing="0"/>
        <w:ind w:left="720" w:firstLine="720"/>
        <w:rPr>
          <w:color w:val="000000"/>
          <w:sz w:val="16"/>
          <w:szCs w:val="20"/>
        </w:rPr>
      </w:pPr>
      <w:r w:rsidRPr="00D9289E">
        <w:rPr>
          <w:color w:val="000000"/>
          <w:sz w:val="16"/>
          <w:szCs w:val="20"/>
        </w:rPr>
        <w:t>Lead Programmer Analyst/ Database Administrator</w:t>
      </w:r>
    </w:p>
    <w:p w:rsidR="00AF4813" w:rsidRDefault="00AF4813" w:rsidP="00956F7D">
      <w:pPr>
        <w:pStyle w:val="NormalWeb"/>
        <w:numPr>
          <w:ilvl w:val="0"/>
          <w:numId w:val="15"/>
        </w:numPr>
        <w:spacing w:before="0" w:beforeAutospacing="0" w:after="0" w:afterAutospacing="0"/>
        <w:rPr>
          <w:color w:val="000000"/>
          <w:sz w:val="16"/>
          <w:szCs w:val="20"/>
        </w:rPr>
      </w:pPr>
      <w:r>
        <w:rPr>
          <w:color w:val="000000"/>
          <w:sz w:val="16"/>
          <w:szCs w:val="20"/>
        </w:rPr>
        <w:t>Lead programmer for online MLS Tax Systems using Informix 4GL under an Informix 5.x and Informix 7.x environment running on Solaris platforms. Duties included client customizations, code reviews, production support, and new development.</w:t>
      </w:r>
    </w:p>
    <w:p w:rsidR="00AF4813" w:rsidRDefault="00AF4813" w:rsidP="00956F7D">
      <w:pPr>
        <w:pStyle w:val="NormalWeb"/>
        <w:numPr>
          <w:ilvl w:val="0"/>
          <w:numId w:val="15"/>
        </w:numPr>
        <w:spacing w:before="0" w:beforeAutospacing="0" w:after="0" w:afterAutospacing="0"/>
        <w:rPr>
          <w:color w:val="000000"/>
          <w:sz w:val="16"/>
          <w:szCs w:val="20"/>
        </w:rPr>
      </w:pPr>
      <w:r>
        <w:rPr>
          <w:color w:val="000000"/>
          <w:sz w:val="16"/>
          <w:szCs w:val="20"/>
        </w:rPr>
        <w:t>Lead DBA for all OLTP customer systems. Duties included database installations, disk/space management, performance tuning (SQL, fragmentation schemes, server parameters, etc.)</w:t>
      </w:r>
    </w:p>
    <w:p w:rsidR="00AF4813" w:rsidRDefault="00AF4813" w:rsidP="00956F7D">
      <w:pPr>
        <w:pStyle w:val="NormalWeb"/>
        <w:numPr>
          <w:ilvl w:val="0"/>
          <w:numId w:val="15"/>
        </w:numPr>
        <w:spacing w:before="0" w:beforeAutospacing="0" w:after="0" w:afterAutospacing="0"/>
        <w:rPr>
          <w:color w:val="000000"/>
          <w:sz w:val="16"/>
          <w:szCs w:val="20"/>
        </w:rPr>
      </w:pPr>
      <w:r>
        <w:rPr>
          <w:color w:val="000000"/>
          <w:sz w:val="16"/>
          <w:szCs w:val="20"/>
        </w:rPr>
        <w:t>Lead database designer for new client systems as well as systems that will undergo upgrades.</w:t>
      </w:r>
    </w:p>
    <w:p w:rsidR="00AF4813" w:rsidRDefault="00AF4813" w:rsidP="00956F7D">
      <w:pPr>
        <w:pStyle w:val="NormalWeb"/>
        <w:numPr>
          <w:ilvl w:val="0"/>
          <w:numId w:val="15"/>
        </w:numPr>
        <w:spacing w:before="0" w:beforeAutospacing="0" w:after="0" w:afterAutospacing="0"/>
        <w:rPr>
          <w:color w:val="000000"/>
          <w:sz w:val="16"/>
          <w:szCs w:val="20"/>
        </w:rPr>
      </w:pPr>
      <w:r>
        <w:rPr>
          <w:color w:val="000000"/>
          <w:sz w:val="16"/>
          <w:szCs w:val="20"/>
        </w:rPr>
        <w:t>Primary resource for making Informix recommendations to the company for current issues as well as for new product development.</w:t>
      </w:r>
    </w:p>
    <w:p w:rsidR="000F2702" w:rsidRDefault="000F2702" w:rsidP="00CE1E8F">
      <w:pPr>
        <w:pStyle w:val="NormalWeb"/>
        <w:tabs>
          <w:tab w:val="num" w:pos="2520"/>
        </w:tabs>
        <w:spacing w:before="0" w:beforeAutospacing="0" w:after="0" w:afterAutospacing="0"/>
        <w:ind w:left="2520" w:hanging="360"/>
        <w:rPr>
          <w:color w:val="000000"/>
          <w:sz w:val="16"/>
          <w:szCs w:val="20"/>
        </w:rPr>
      </w:pPr>
    </w:p>
    <w:p w:rsidR="00147EDD" w:rsidRDefault="00147EDD" w:rsidP="00147EDD">
      <w:pPr>
        <w:pStyle w:val="NormalWeb"/>
        <w:tabs>
          <w:tab w:val="num" w:pos="2520"/>
        </w:tabs>
        <w:spacing w:before="0" w:beforeAutospacing="0" w:after="0" w:afterAutospacing="0"/>
        <w:ind w:left="1080" w:hanging="360"/>
        <w:rPr>
          <w:color w:val="000000"/>
          <w:sz w:val="16"/>
          <w:szCs w:val="20"/>
        </w:rPr>
      </w:pPr>
      <w:r w:rsidRPr="000F2702">
        <w:rPr>
          <w:b/>
          <w:color w:val="000000"/>
          <w:sz w:val="16"/>
          <w:szCs w:val="20"/>
        </w:rPr>
        <w:t>American Express Financial Advisors</w:t>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t>July 1998 – July 1999</w:t>
      </w:r>
    </w:p>
    <w:p w:rsidR="00AF4813" w:rsidRPr="00D9289E" w:rsidRDefault="00AF4813" w:rsidP="00AE218C">
      <w:pPr>
        <w:pStyle w:val="NormalWeb"/>
        <w:spacing w:before="0" w:beforeAutospacing="0" w:after="0" w:afterAutospacing="0"/>
        <w:ind w:left="720" w:firstLine="720"/>
        <w:rPr>
          <w:color w:val="000000"/>
          <w:sz w:val="16"/>
          <w:szCs w:val="20"/>
        </w:rPr>
      </w:pPr>
      <w:r w:rsidRPr="00D9289E">
        <w:rPr>
          <w:color w:val="000000"/>
          <w:sz w:val="16"/>
          <w:szCs w:val="20"/>
        </w:rPr>
        <w:t>Database Administrator</w:t>
      </w:r>
    </w:p>
    <w:p w:rsidR="00AF4813" w:rsidRDefault="00AF4813" w:rsidP="00956F7D">
      <w:pPr>
        <w:pStyle w:val="NormalWeb"/>
        <w:numPr>
          <w:ilvl w:val="0"/>
          <w:numId w:val="16"/>
        </w:numPr>
        <w:spacing w:before="0" w:beforeAutospacing="0" w:after="0" w:afterAutospacing="0"/>
        <w:rPr>
          <w:color w:val="000000"/>
          <w:sz w:val="16"/>
          <w:szCs w:val="20"/>
        </w:rPr>
      </w:pPr>
      <w:r>
        <w:rPr>
          <w:color w:val="000000"/>
          <w:sz w:val="16"/>
          <w:szCs w:val="20"/>
        </w:rPr>
        <w:t>Lead DBA on a Global Investments &amp; Management database running an OLTP environment with Informix 7.3 on Sun Solaris platforms. In charge of server performance tuning, database size scaling, security, and application SQL recommendations.</w:t>
      </w:r>
    </w:p>
    <w:p w:rsidR="00AF4813" w:rsidRDefault="00AF4813" w:rsidP="00956F7D">
      <w:pPr>
        <w:pStyle w:val="NormalWeb"/>
        <w:numPr>
          <w:ilvl w:val="0"/>
          <w:numId w:val="16"/>
        </w:numPr>
        <w:spacing w:before="0" w:beforeAutospacing="0" w:after="0" w:afterAutospacing="0"/>
        <w:rPr>
          <w:color w:val="000000"/>
          <w:sz w:val="16"/>
          <w:szCs w:val="20"/>
        </w:rPr>
      </w:pPr>
      <w:r>
        <w:rPr>
          <w:color w:val="000000"/>
          <w:sz w:val="16"/>
          <w:szCs w:val="20"/>
        </w:rPr>
        <w:t>Support DBA on an Imaging and Workflow Utility running an OLTP environment with Informix 5.10 on HP-UX platforms using a remote storage device to store optical images. Assisted lead DBA with database migration, database maintenance, and database performance tuning. Involvement with application group for development of new releases of database.</w:t>
      </w:r>
    </w:p>
    <w:p w:rsidR="00AF4813" w:rsidRDefault="00AF4813" w:rsidP="00956F7D">
      <w:pPr>
        <w:pStyle w:val="NormalWeb"/>
        <w:numPr>
          <w:ilvl w:val="0"/>
          <w:numId w:val="16"/>
        </w:numPr>
        <w:spacing w:before="0" w:beforeAutospacing="0" w:after="0" w:afterAutospacing="0"/>
        <w:rPr>
          <w:color w:val="000000"/>
          <w:sz w:val="16"/>
          <w:szCs w:val="20"/>
        </w:rPr>
      </w:pPr>
      <w:r>
        <w:rPr>
          <w:color w:val="000000"/>
          <w:sz w:val="16"/>
          <w:szCs w:val="20"/>
        </w:rPr>
        <w:t>Lead DBA on Financial Advisors Sybase SQL Anywhere database. Performed database modifications following quarterly release schedule. Used Installshield 5.0 to package databases for shipment to remote advisor's computers.</w:t>
      </w:r>
    </w:p>
    <w:p w:rsidR="00AF4813" w:rsidRDefault="00AF4813" w:rsidP="00956F7D">
      <w:pPr>
        <w:pStyle w:val="NormalWeb"/>
        <w:numPr>
          <w:ilvl w:val="0"/>
          <w:numId w:val="16"/>
        </w:numPr>
        <w:spacing w:before="0" w:beforeAutospacing="0" w:after="0" w:afterAutospacing="0"/>
        <w:rPr>
          <w:color w:val="000000"/>
          <w:sz w:val="16"/>
          <w:szCs w:val="20"/>
        </w:rPr>
      </w:pPr>
      <w:r>
        <w:rPr>
          <w:color w:val="000000"/>
          <w:sz w:val="16"/>
          <w:szCs w:val="20"/>
        </w:rPr>
        <w:t>Team member to review and make recommendations on SQL code as well as member of On-call group for environments running in Informix, Sybase SQL Server, Sybase SQL Anywhere, and Microsoft SQL Server.</w:t>
      </w:r>
    </w:p>
    <w:p w:rsidR="00A57F8A" w:rsidRDefault="00A57F8A" w:rsidP="00147EDD">
      <w:pPr>
        <w:pStyle w:val="NormalWeb"/>
        <w:spacing w:before="0" w:beforeAutospacing="0" w:after="0" w:afterAutospacing="0"/>
        <w:rPr>
          <w:color w:val="000000"/>
          <w:sz w:val="16"/>
          <w:szCs w:val="20"/>
        </w:rPr>
      </w:pPr>
    </w:p>
    <w:p w:rsidR="00147EDD" w:rsidRDefault="00147EDD" w:rsidP="00A57F8A">
      <w:pPr>
        <w:pStyle w:val="NormalWeb"/>
        <w:spacing w:before="0" w:beforeAutospacing="0" w:after="0" w:afterAutospacing="0"/>
        <w:ind w:firstLine="720"/>
        <w:rPr>
          <w:color w:val="000000"/>
          <w:sz w:val="16"/>
          <w:szCs w:val="20"/>
        </w:rPr>
      </w:pPr>
      <w:r w:rsidRPr="000F2702">
        <w:rPr>
          <w:b/>
          <w:color w:val="000000"/>
          <w:sz w:val="16"/>
          <w:szCs w:val="20"/>
        </w:rPr>
        <w:t>ZenaComp Incorporated</w:t>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t>August 1997 – July 1998</w:t>
      </w:r>
    </w:p>
    <w:p w:rsidR="00AF4813" w:rsidRPr="00D9289E" w:rsidRDefault="00AF4813" w:rsidP="00AE218C">
      <w:pPr>
        <w:pStyle w:val="NormalWeb"/>
        <w:spacing w:before="0" w:beforeAutospacing="0" w:after="0" w:afterAutospacing="0"/>
        <w:ind w:left="720" w:firstLine="720"/>
        <w:rPr>
          <w:color w:val="000000"/>
          <w:sz w:val="16"/>
          <w:szCs w:val="20"/>
        </w:rPr>
      </w:pPr>
      <w:r w:rsidRPr="00D9289E">
        <w:rPr>
          <w:color w:val="000000"/>
          <w:sz w:val="16"/>
          <w:szCs w:val="20"/>
        </w:rPr>
        <w:t>Information Consultant</w:t>
      </w:r>
    </w:p>
    <w:p w:rsidR="00AF4813" w:rsidRDefault="00AF4813" w:rsidP="00956F7D">
      <w:pPr>
        <w:pStyle w:val="NormalWeb"/>
        <w:widowControl w:val="0"/>
        <w:numPr>
          <w:ilvl w:val="0"/>
          <w:numId w:val="17"/>
        </w:numPr>
        <w:spacing w:before="0" w:beforeAutospacing="0" w:after="0" w:afterAutospacing="0"/>
        <w:rPr>
          <w:color w:val="000000"/>
          <w:sz w:val="16"/>
          <w:szCs w:val="20"/>
        </w:rPr>
      </w:pPr>
      <w:r>
        <w:rPr>
          <w:color w:val="000000"/>
          <w:sz w:val="16"/>
          <w:szCs w:val="20"/>
        </w:rPr>
        <w:t xml:space="preserve">Informix Consultant for a Minneapolis-based Data Warehouse client; developed and enhanced 4GL applications and Crystal Reports used to populate client databases; made recommendations for system and process improvements; ran Solaris on Sun using 5.0 (production PC platform) and 7.22 versions of Informix </w:t>
      </w:r>
      <w:r w:rsidR="009A7A24">
        <w:rPr>
          <w:color w:val="000000"/>
          <w:sz w:val="16"/>
          <w:szCs w:val="20"/>
        </w:rPr>
        <w:t>Online</w:t>
      </w:r>
      <w:r>
        <w:rPr>
          <w:color w:val="000000"/>
          <w:sz w:val="16"/>
          <w:szCs w:val="20"/>
        </w:rPr>
        <w:t xml:space="preserve"> servers.</w:t>
      </w:r>
    </w:p>
    <w:p w:rsidR="00AF4813" w:rsidRDefault="00AF4813" w:rsidP="00956F7D">
      <w:pPr>
        <w:pStyle w:val="NormalWeb"/>
        <w:widowControl w:val="0"/>
        <w:numPr>
          <w:ilvl w:val="0"/>
          <w:numId w:val="17"/>
        </w:numPr>
        <w:spacing w:before="0" w:beforeAutospacing="0" w:after="0" w:afterAutospacing="0"/>
        <w:rPr>
          <w:color w:val="000000"/>
          <w:sz w:val="16"/>
          <w:szCs w:val="20"/>
        </w:rPr>
      </w:pPr>
      <w:r>
        <w:rPr>
          <w:color w:val="000000"/>
          <w:sz w:val="16"/>
          <w:szCs w:val="20"/>
        </w:rPr>
        <w:t xml:space="preserve">Lead analyst and system administrator as well as database administration on one of 3 projects for a Detroit-based major health care insurer; supports team responsible for production maintenance of Informix system and new development projects; planning migration from Informix SE 5.x to version 7.x, and hardware and OS upgrade (from Dell/SCO to Sun/Solaris) </w:t>
      </w:r>
    </w:p>
    <w:p w:rsidR="00AF4813" w:rsidRDefault="00AF4813" w:rsidP="00956F7D">
      <w:pPr>
        <w:pStyle w:val="NormalWeb"/>
        <w:numPr>
          <w:ilvl w:val="0"/>
          <w:numId w:val="17"/>
        </w:numPr>
        <w:spacing w:before="0" w:beforeAutospacing="0" w:after="0" w:afterAutospacing="0"/>
        <w:rPr>
          <w:color w:val="000000"/>
          <w:sz w:val="16"/>
          <w:szCs w:val="20"/>
        </w:rPr>
      </w:pPr>
      <w:r>
        <w:rPr>
          <w:color w:val="000000"/>
          <w:sz w:val="16"/>
          <w:szCs w:val="20"/>
        </w:rPr>
        <w:t>Consultant for a Minneapolis-based Multiple Listing/Tax Service; enhancement and testing of 4GL applications, presented and documented recommendations for UNIX system and Informix database improvements, lead UNIX/Informix system administrator running Informix 5.0 and Informix 7.24 on Solaris 2.5.</w:t>
      </w:r>
    </w:p>
    <w:p w:rsidR="000F2702" w:rsidRDefault="000F2702" w:rsidP="00CE1E8F">
      <w:pPr>
        <w:pStyle w:val="NormalWeb"/>
        <w:spacing w:before="0" w:beforeAutospacing="0" w:after="0" w:afterAutospacing="0"/>
        <w:ind w:left="2520" w:hanging="360"/>
        <w:rPr>
          <w:color w:val="000000"/>
          <w:sz w:val="16"/>
          <w:szCs w:val="20"/>
        </w:rPr>
      </w:pPr>
    </w:p>
    <w:p w:rsidR="00147EDD" w:rsidRDefault="00147EDD" w:rsidP="00147EDD">
      <w:pPr>
        <w:pStyle w:val="NormalWeb"/>
        <w:spacing w:before="0" w:beforeAutospacing="0" w:after="0" w:afterAutospacing="0"/>
        <w:ind w:left="1080" w:hanging="360"/>
        <w:rPr>
          <w:color w:val="000000"/>
          <w:sz w:val="16"/>
          <w:szCs w:val="20"/>
        </w:rPr>
      </w:pPr>
      <w:proofErr w:type="spellStart"/>
      <w:r w:rsidRPr="000F2702">
        <w:rPr>
          <w:b/>
          <w:color w:val="000000"/>
          <w:sz w:val="16"/>
          <w:szCs w:val="20"/>
        </w:rPr>
        <w:t>ValueRx</w:t>
      </w:r>
      <w:proofErr w:type="spellEnd"/>
      <w:r w:rsidRPr="000F2702">
        <w:rPr>
          <w:b/>
          <w:color w:val="000000"/>
          <w:sz w:val="16"/>
          <w:szCs w:val="20"/>
        </w:rPr>
        <w:t xml:space="preserve"> Pharmacy Program Inc.</w:t>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r>
      <w:r w:rsidR="00AE218C">
        <w:rPr>
          <w:b/>
          <w:color w:val="000000"/>
          <w:sz w:val="16"/>
          <w:szCs w:val="20"/>
        </w:rPr>
        <w:tab/>
        <w:t>June 1995 – June 1997</w:t>
      </w:r>
    </w:p>
    <w:p w:rsidR="00AF4813" w:rsidRPr="00D9289E" w:rsidRDefault="00AF4813" w:rsidP="00CE1E8F">
      <w:pPr>
        <w:pStyle w:val="NormalWeb"/>
        <w:spacing w:before="0" w:beforeAutospacing="0" w:after="0" w:afterAutospacing="0"/>
        <w:rPr>
          <w:color w:val="000000"/>
          <w:sz w:val="16"/>
          <w:szCs w:val="20"/>
        </w:rPr>
      </w:pPr>
      <w:r>
        <w:rPr>
          <w:color w:val="000000"/>
          <w:sz w:val="16"/>
          <w:szCs w:val="20"/>
        </w:rPr>
        <w:tab/>
      </w:r>
      <w:r w:rsidR="00AE218C">
        <w:rPr>
          <w:color w:val="000000"/>
          <w:sz w:val="16"/>
          <w:szCs w:val="20"/>
        </w:rPr>
        <w:tab/>
      </w:r>
      <w:r w:rsidRPr="00D9289E">
        <w:rPr>
          <w:color w:val="000000"/>
          <w:sz w:val="16"/>
          <w:szCs w:val="20"/>
        </w:rPr>
        <w:t>Senior Programmer/Analyst</w:t>
      </w:r>
    </w:p>
    <w:p w:rsidR="00AF4813" w:rsidRDefault="00AF4813" w:rsidP="00956F7D">
      <w:pPr>
        <w:pStyle w:val="NormalWeb"/>
        <w:numPr>
          <w:ilvl w:val="0"/>
          <w:numId w:val="18"/>
        </w:numPr>
        <w:spacing w:before="0" w:beforeAutospacing="0" w:after="0" w:afterAutospacing="0"/>
        <w:rPr>
          <w:color w:val="000000"/>
          <w:sz w:val="16"/>
          <w:szCs w:val="20"/>
        </w:rPr>
      </w:pPr>
      <w:r>
        <w:rPr>
          <w:color w:val="000000"/>
          <w:sz w:val="16"/>
          <w:szCs w:val="20"/>
        </w:rPr>
        <w:t>Creation and modification of client and in-house reports using Informix 4GL embedded with Informix SQL and remote C function calls</w:t>
      </w:r>
    </w:p>
    <w:p w:rsidR="00AF4813" w:rsidRDefault="00AF4813" w:rsidP="00956F7D">
      <w:pPr>
        <w:pStyle w:val="NormalWeb"/>
        <w:numPr>
          <w:ilvl w:val="0"/>
          <w:numId w:val="18"/>
        </w:numPr>
        <w:spacing w:before="0" w:beforeAutospacing="0" w:after="0" w:afterAutospacing="0"/>
        <w:rPr>
          <w:color w:val="000000"/>
          <w:sz w:val="16"/>
          <w:szCs w:val="20"/>
        </w:rPr>
      </w:pPr>
      <w:r>
        <w:rPr>
          <w:color w:val="000000"/>
          <w:sz w:val="16"/>
          <w:szCs w:val="20"/>
        </w:rPr>
        <w:t>Creation and modification of databases and tables including revising indexing to increase productivity</w:t>
      </w:r>
    </w:p>
    <w:p w:rsidR="00AF4813" w:rsidRDefault="00AF4813" w:rsidP="00956F7D">
      <w:pPr>
        <w:pStyle w:val="NormalWeb"/>
        <w:numPr>
          <w:ilvl w:val="0"/>
          <w:numId w:val="18"/>
        </w:numPr>
        <w:spacing w:before="0" w:beforeAutospacing="0" w:after="0" w:afterAutospacing="0"/>
        <w:rPr>
          <w:color w:val="000000"/>
          <w:sz w:val="16"/>
          <w:szCs w:val="20"/>
        </w:rPr>
      </w:pPr>
      <w:r>
        <w:rPr>
          <w:color w:val="000000"/>
          <w:sz w:val="16"/>
          <w:szCs w:val="20"/>
        </w:rPr>
        <w:t>In charge of production support for all reports. This included the following responsibilities:</w:t>
      </w:r>
    </w:p>
    <w:p w:rsidR="00AF4813" w:rsidRDefault="00AF4813" w:rsidP="00956F7D">
      <w:pPr>
        <w:pStyle w:val="NormalWeb"/>
        <w:numPr>
          <w:ilvl w:val="0"/>
          <w:numId w:val="19"/>
        </w:numPr>
        <w:spacing w:before="0" w:beforeAutospacing="0" w:after="0" w:afterAutospacing="0"/>
        <w:rPr>
          <w:color w:val="000000"/>
          <w:sz w:val="16"/>
          <w:szCs w:val="20"/>
        </w:rPr>
      </w:pPr>
      <w:r>
        <w:rPr>
          <w:color w:val="000000"/>
          <w:sz w:val="16"/>
          <w:szCs w:val="20"/>
        </w:rPr>
        <w:t>24 x 7 on call support</w:t>
      </w:r>
    </w:p>
    <w:p w:rsidR="00AF4813" w:rsidRDefault="00AF4813" w:rsidP="00956F7D">
      <w:pPr>
        <w:pStyle w:val="NormalWeb"/>
        <w:numPr>
          <w:ilvl w:val="0"/>
          <w:numId w:val="19"/>
        </w:numPr>
        <w:spacing w:before="0" w:beforeAutospacing="0" w:after="0" w:afterAutospacing="0"/>
        <w:rPr>
          <w:color w:val="000000"/>
          <w:sz w:val="16"/>
          <w:szCs w:val="20"/>
        </w:rPr>
      </w:pPr>
      <w:r>
        <w:rPr>
          <w:color w:val="000000"/>
          <w:sz w:val="16"/>
          <w:szCs w:val="20"/>
        </w:rPr>
        <w:t>Maintaining reporting task and problem report system</w:t>
      </w:r>
    </w:p>
    <w:p w:rsidR="00AF4813" w:rsidRDefault="00AF4813" w:rsidP="00956F7D">
      <w:pPr>
        <w:pStyle w:val="NormalWeb"/>
        <w:numPr>
          <w:ilvl w:val="0"/>
          <w:numId w:val="19"/>
        </w:numPr>
        <w:spacing w:before="0" w:beforeAutospacing="0" w:after="0" w:afterAutospacing="0"/>
        <w:rPr>
          <w:color w:val="000000"/>
          <w:sz w:val="16"/>
          <w:szCs w:val="20"/>
        </w:rPr>
      </w:pPr>
      <w:r>
        <w:rPr>
          <w:color w:val="000000"/>
          <w:sz w:val="16"/>
          <w:szCs w:val="20"/>
        </w:rPr>
        <w:t xml:space="preserve">Delegating new task and problem reports to others within the group </w:t>
      </w:r>
    </w:p>
    <w:p w:rsidR="00AF4813" w:rsidRDefault="00AF4813" w:rsidP="00956F7D">
      <w:pPr>
        <w:pStyle w:val="NormalWeb"/>
        <w:numPr>
          <w:ilvl w:val="0"/>
          <w:numId w:val="20"/>
        </w:numPr>
        <w:spacing w:before="0" w:beforeAutospacing="0" w:after="0" w:afterAutospacing="0"/>
        <w:rPr>
          <w:color w:val="000000"/>
          <w:sz w:val="16"/>
          <w:szCs w:val="20"/>
        </w:rPr>
      </w:pPr>
      <w:r>
        <w:rPr>
          <w:color w:val="000000"/>
          <w:sz w:val="16"/>
          <w:szCs w:val="20"/>
        </w:rPr>
        <w:t>In charge of all invoicing and balancing of client's claims</w:t>
      </w:r>
    </w:p>
    <w:p w:rsidR="00AF4813" w:rsidRDefault="00AF4813" w:rsidP="00956F7D">
      <w:pPr>
        <w:pStyle w:val="NormalWeb"/>
        <w:numPr>
          <w:ilvl w:val="0"/>
          <w:numId w:val="20"/>
        </w:numPr>
        <w:spacing w:before="0" w:beforeAutospacing="0" w:after="0" w:afterAutospacing="0"/>
        <w:rPr>
          <w:color w:val="000000"/>
          <w:sz w:val="16"/>
          <w:szCs w:val="20"/>
        </w:rPr>
      </w:pPr>
      <w:r>
        <w:rPr>
          <w:color w:val="000000"/>
          <w:sz w:val="16"/>
          <w:szCs w:val="20"/>
        </w:rPr>
        <w:t>Responsible for the training of new employees/consultants on the existing system</w:t>
      </w:r>
    </w:p>
    <w:p w:rsidR="00AF4813" w:rsidRDefault="00AF4813" w:rsidP="00956F7D">
      <w:pPr>
        <w:pStyle w:val="NormalWeb"/>
        <w:numPr>
          <w:ilvl w:val="0"/>
          <w:numId w:val="20"/>
        </w:numPr>
        <w:spacing w:before="0" w:beforeAutospacing="0" w:after="0" w:afterAutospacing="0"/>
        <w:rPr>
          <w:color w:val="000000"/>
          <w:sz w:val="16"/>
          <w:szCs w:val="20"/>
        </w:rPr>
      </w:pPr>
      <w:r>
        <w:rPr>
          <w:color w:val="000000"/>
          <w:sz w:val="16"/>
          <w:szCs w:val="20"/>
        </w:rPr>
        <w:t>Co-project leader on the design and development of new software releases</w:t>
      </w:r>
    </w:p>
    <w:p w:rsidR="00AF4813" w:rsidRDefault="00AF4813" w:rsidP="00956F7D">
      <w:pPr>
        <w:pStyle w:val="NormalWeb"/>
        <w:numPr>
          <w:ilvl w:val="0"/>
          <w:numId w:val="20"/>
        </w:numPr>
        <w:spacing w:before="0" w:beforeAutospacing="0" w:after="0" w:afterAutospacing="0"/>
        <w:rPr>
          <w:color w:val="000000"/>
          <w:sz w:val="16"/>
          <w:szCs w:val="20"/>
        </w:rPr>
      </w:pPr>
      <w:r>
        <w:rPr>
          <w:color w:val="000000"/>
          <w:sz w:val="16"/>
          <w:szCs w:val="20"/>
        </w:rPr>
        <w:t>Setting up test databases for testing purposes for new releases</w:t>
      </w:r>
    </w:p>
    <w:p w:rsidR="00C10ACD" w:rsidRPr="00C10ACD" w:rsidRDefault="00C10ACD" w:rsidP="00CE1E8F">
      <w:pPr>
        <w:pStyle w:val="NormalWeb"/>
        <w:spacing w:before="0" w:beforeAutospacing="0" w:after="0" w:afterAutospacing="0"/>
        <w:rPr>
          <w:rStyle w:val="Emphasis"/>
          <w:i w:val="0"/>
          <w:iCs w:val="0"/>
          <w:color w:val="000000"/>
          <w:sz w:val="16"/>
          <w:szCs w:val="20"/>
        </w:rPr>
      </w:pPr>
    </w:p>
    <w:p w:rsidR="00AF4813" w:rsidRDefault="00AF4813" w:rsidP="00CE1E8F">
      <w:pPr>
        <w:pStyle w:val="NormalWeb"/>
        <w:spacing w:before="0" w:beforeAutospacing="0" w:after="0" w:afterAutospacing="0"/>
        <w:rPr>
          <w:color w:val="000000"/>
          <w:sz w:val="16"/>
          <w:szCs w:val="20"/>
        </w:rPr>
      </w:pPr>
      <w:r>
        <w:rPr>
          <w:rStyle w:val="Emphasis"/>
          <w:b/>
          <w:iCs w:val="0"/>
          <w:color w:val="000000"/>
          <w:sz w:val="16"/>
          <w:szCs w:val="20"/>
          <w:u w:val="single"/>
        </w:rPr>
        <w:t>Education:</w:t>
      </w:r>
      <w:r>
        <w:rPr>
          <w:color w:val="000000"/>
          <w:sz w:val="16"/>
          <w:szCs w:val="20"/>
        </w:rPr>
        <w:tab/>
      </w:r>
      <w:r>
        <w:rPr>
          <w:color w:val="000000"/>
          <w:sz w:val="16"/>
          <w:szCs w:val="20"/>
        </w:rPr>
        <w:tab/>
      </w:r>
      <w:r>
        <w:rPr>
          <w:color w:val="000000"/>
          <w:sz w:val="16"/>
          <w:szCs w:val="20"/>
        </w:rPr>
        <w:tab/>
      </w:r>
      <w:r>
        <w:rPr>
          <w:color w:val="000000"/>
          <w:sz w:val="16"/>
          <w:szCs w:val="20"/>
        </w:rPr>
        <w:tab/>
      </w:r>
      <w:r>
        <w:rPr>
          <w:color w:val="000000"/>
          <w:sz w:val="16"/>
          <w:szCs w:val="20"/>
        </w:rPr>
        <w:tab/>
      </w:r>
      <w:r>
        <w:rPr>
          <w:color w:val="000000"/>
          <w:sz w:val="16"/>
          <w:szCs w:val="20"/>
        </w:rPr>
        <w:tab/>
      </w:r>
      <w:r>
        <w:rPr>
          <w:color w:val="000000"/>
          <w:sz w:val="16"/>
          <w:szCs w:val="20"/>
        </w:rPr>
        <w:tab/>
      </w:r>
      <w:r>
        <w:rPr>
          <w:color w:val="000000"/>
          <w:sz w:val="16"/>
          <w:szCs w:val="20"/>
        </w:rPr>
        <w:tab/>
      </w:r>
    </w:p>
    <w:p w:rsidR="00AF4813" w:rsidRDefault="00AF4813" w:rsidP="00CE1E8F">
      <w:pPr>
        <w:pStyle w:val="NormalWeb"/>
        <w:spacing w:before="0" w:beforeAutospacing="0" w:after="0" w:afterAutospacing="0"/>
        <w:rPr>
          <w:color w:val="000000"/>
          <w:sz w:val="16"/>
          <w:szCs w:val="20"/>
        </w:rPr>
      </w:pPr>
      <w:r>
        <w:rPr>
          <w:color w:val="000000"/>
          <w:sz w:val="16"/>
          <w:szCs w:val="20"/>
        </w:rPr>
        <w:tab/>
        <w:t>Nor</w:t>
      </w:r>
      <w:r w:rsidR="00B34FF8">
        <w:rPr>
          <w:color w:val="000000"/>
          <w:sz w:val="16"/>
          <w:szCs w:val="20"/>
        </w:rPr>
        <w:t>thern Michigan University</w:t>
      </w:r>
    </w:p>
    <w:p w:rsidR="00AF4813" w:rsidRDefault="00AF4813" w:rsidP="00CE1E8F">
      <w:pPr>
        <w:pStyle w:val="NormalWeb"/>
        <w:spacing w:before="0" w:beforeAutospacing="0" w:after="0" w:afterAutospacing="0"/>
        <w:rPr>
          <w:color w:val="000000"/>
          <w:sz w:val="16"/>
          <w:szCs w:val="20"/>
        </w:rPr>
      </w:pPr>
      <w:r>
        <w:rPr>
          <w:color w:val="000000"/>
          <w:sz w:val="16"/>
          <w:szCs w:val="20"/>
        </w:rPr>
        <w:tab/>
        <w:t>Bachelor of Science</w:t>
      </w:r>
    </w:p>
    <w:p w:rsidR="00AF4813" w:rsidRPr="00B021A9" w:rsidRDefault="00AF4813" w:rsidP="00B021A9">
      <w:pPr>
        <w:pStyle w:val="NormalWeb"/>
        <w:spacing w:before="0" w:beforeAutospacing="0" w:after="0" w:afterAutospacing="0"/>
        <w:rPr>
          <w:color w:val="000000"/>
          <w:sz w:val="16"/>
          <w:szCs w:val="20"/>
        </w:rPr>
      </w:pPr>
      <w:r>
        <w:rPr>
          <w:color w:val="000000"/>
          <w:sz w:val="16"/>
          <w:szCs w:val="20"/>
        </w:rPr>
        <w:tab/>
        <w:t>Computer Science, Mathematics</w:t>
      </w:r>
    </w:p>
    <w:sectPr w:rsidR="00AF4813" w:rsidRPr="00B021A9" w:rsidSect="00EC08CE">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E11" w:rsidRDefault="00F55E11" w:rsidP="00B34FF8">
      <w:pPr>
        <w:spacing w:after="0" w:line="240" w:lineRule="auto"/>
      </w:pPr>
      <w:r>
        <w:separator/>
      </w:r>
    </w:p>
  </w:endnote>
  <w:endnote w:type="continuationSeparator" w:id="0">
    <w:p w:rsidR="00F55E11" w:rsidRDefault="00F55E11" w:rsidP="00B3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E11" w:rsidRDefault="00F55E11" w:rsidP="00B34FF8">
      <w:pPr>
        <w:spacing w:after="0" w:line="240" w:lineRule="auto"/>
      </w:pPr>
      <w:r>
        <w:separator/>
      </w:r>
    </w:p>
  </w:footnote>
  <w:footnote w:type="continuationSeparator" w:id="0">
    <w:p w:rsidR="00F55E11" w:rsidRDefault="00F55E11" w:rsidP="00B34F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FF8" w:rsidRDefault="00B34FF8" w:rsidP="00B34FF8">
    <w:pPr>
      <w:pStyle w:val="NormalWeb"/>
      <w:spacing w:before="0" w:beforeAutospacing="0" w:after="0" w:afterAutospacing="0"/>
      <w:jc w:val="center"/>
      <w:rPr>
        <w:rFonts w:ascii="Courier New" w:hAnsi="Courier New" w:cs="Courier New"/>
        <w:color w:val="000000"/>
        <w:sz w:val="16"/>
        <w:szCs w:val="20"/>
      </w:rPr>
    </w:pPr>
    <w:r>
      <w:rPr>
        <w:rFonts w:ascii="Courier New" w:hAnsi="Courier New" w:cs="Courier New"/>
        <w:color w:val="000000"/>
        <w:sz w:val="28"/>
        <w:szCs w:val="20"/>
      </w:rPr>
      <w:t>_______________</w:t>
    </w:r>
    <w:r w:rsidRPr="0062379F">
      <w:rPr>
        <w:rStyle w:val="Emphasis"/>
        <w:rFonts w:ascii="Arial Black" w:hAnsi="Arial Black" w:cs="Courier New"/>
        <w:b/>
        <w:iCs w:val="0"/>
        <w:color w:val="000000"/>
        <w:sz w:val="28"/>
        <w:szCs w:val="20"/>
      </w:rPr>
      <w:t>Douglas L. Farwell</w:t>
    </w:r>
    <w:r>
      <w:rPr>
        <w:rFonts w:ascii="Courier New" w:hAnsi="Courier New" w:cs="Courier New"/>
        <w:color w:val="000000"/>
        <w:sz w:val="28"/>
        <w:szCs w:val="20"/>
      </w:rPr>
      <w:t>______________</w:t>
    </w:r>
  </w:p>
  <w:p w:rsidR="00B34FF8" w:rsidRPr="00CE1E8F" w:rsidRDefault="00B34FF8" w:rsidP="00B34FF8">
    <w:pPr>
      <w:pStyle w:val="NormalWeb"/>
      <w:spacing w:before="0" w:beforeAutospacing="0" w:after="0" w:afterAutospacing="0"/>
      <w:jc w:val="center"/>
      <w:rPr>
        <w:color w:val="000000"/>
        <w:sz w:val="16"/>
        <w:szCs w:val="20"/>
      </w:rPr>
    </w:pPr>
    <w:r w:rsidRPr="00CE1E8F">
      <w:rPr>
        <w:color w:val="000000"/>
        <w:sz w:val="16"/>
        <w:szCs w:val="20"/>
      </w:rPr>
      <w:t>763-442-2364 (C)</w:t>
    </w:r>
  </w:p>
  <w:p w:rsidR="00B34FF8" w:rsidRPr="00B34FF8" w:rsidRDefault="00F55E11" w:rsidP="00B34FF8">
    <w:pPr>
      <w:pStyle w:val="NormalWeb"/>
      <w:spacing w:before="0" w:beforeAutospacing="0" w:after="0" w:afterAutospacing="0"/>
      <w:jc w:val="center"/>
      <w:rPr>
        <w:color w:val="000000"/>
        <w:sz w:val="16"/>
        <w:szCs w:val="20"/>
      </w:rPr>
    </w:pPr>
    <w:hyperlink r:id="rId1" w:history="1">
      <w:r w:rsidR="00B34FF8" w:rsidRPr="008158D5">
        <w:rPr>
          <w:rStyle w:val="Hyperlink"/>
          <w:sz w:val="16"/>
          <w:szCs w:val="20"/>
        </w:rPr>
        <w:t>farconserv@sherbtel.net</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D7E74"/>
    <w:multiLevelType w:val="hybridMultilevel"/>
    <w:tmpl w:val="327893C4"/>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96349E"/>
    <w:multiLevelType w:val="hybridMultilevel"/>
    <w:tmpl w:val="CEA66EBA"/>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C11ADF"/>
    <w:multiLevelType w:val="hybridMultilevel"/>
    <w:tmpl w:val="B79C5208"/>
    <w:lvl w:ilvl="0" w:tplc="1F52ED0C">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31259"/>
    <w:multiLevelType w:val="hybridMultilevel"/>
    <w:tmpl w:val="BEC4D800"/>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9E06668"/>
    <w:multiLevelType w:val="hybridMultilevel"/>
    <w:tmpl w:val="BE5C4210"/>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E65429F"/>
    <w:multiLevelType w:val="hybridMultilevel"/>
    <w:tmpl w:val="5A8076A4"/>
    <w:lvl w:ilvl="0" w:tplc="1F52ED0C">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793D47"/>
    <w:multiLevelType w:val="hybridMultilevel"/>
    <w:tmpl w:val="24C2AE8E"/>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2A497171"/>
    <w:multiLevelType w:val="hybridMultilevel"/>
    <w:tmpl w:val="A87AE5A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30BB25D3"/>
    <w:multiLevelType w:val="hybridMultilevel"/>
    <w:tmpl w:val="A2DE887E"/>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11064B0"/>
    <w:multiLevelType w:val="hybridMultilevel"/>
    <w:tmpl w:val="A302EB5A"/>
    <w:lvl w:ilvl="0" w:tplc="1F52ED0C">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E3F7A"/>
    <w:multiLevelType w:val="hybridMultilevel"/>
    <w:tmpl w:val="61F68750"/>
    <w:lvl w:ilvl="0" w:tplc="1F52ED0C">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706A66"/>
    <w:multiLevelType w:val="hybridMultilevel"/>
    <w:tmpl w:val="F8FCA792"/>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3AD7021B"/>
    <w:multiLevelType w:val="hybridMultilevel"/>
    <w:tmpl w:val="C64604B4"/>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C960F58"/>
    <w:multiLevelType w:val="hybridMultilevel"/>
    <w:tmpl w:val="A22C21AC"/>
    <w:lvl w:ilvl="0" w:tplc="1F52ED0C">
      <w:numFmt w:val="bullet"/>
      <w:lvlText w:val="•"/>
      <w:lvlJc w:val="left"/>
      <w:pPr>
        <w:ind w:left="2160" w:hanging="360"/>
      </w:pPr>
      <w:rPr>
        <w:rFonts w:ascii="Times New Roman" w:eastAsia="Calibr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3F4B7286"/>
    <w:multiLevelType w:val="hybridMultilevel"/>
    <w:tmpl w:val="65C0F52C"/>
    <w:lvl w:ilvl="0" w:tplc="1F52ED0C">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522BF"/>
    <w:multiLevelType w:val="hybridMultilevel"/>
    <w:tmpl w:val="3490DFEE"/>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1A76CF4"/>
    <w:multiLevelType w:val="hybridMultilevel"/>
    <w:tmpl w:val="4CC806A4"/>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58C446B"/>
    <w:multiLevelType w:val="hybridMultilevel"/>
    <w:tmpl w:val="7C4A9288"/>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5C0D2F76"/>
    <w:multiLevelType w:val="hybridMultilevel"/>
    <w:tmpl w:val="0EA2B2FA"/>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E803232"/>
    <w:multiLevelType w:val="hybridMultilevel"/>
    <w:tmpl w:val="C73E4922"/>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0223455"/>
    <w:multiLevelType w:val="hybridMultilevel"/>
    <w:tmpl w:val="56B02D6E"/>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4C3659D"/>
    <w:multiLevelType w:val="hybridMultilevel"/>
    <w:tmpl w:val="418ACEF0"/>
    <w:lvl w:ilvl="0" w:tplc="1F52ED0C">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EC10F0"/>
    <w:multiLevelType w:val="hybridMultilevel"/>
    <w:tmpl w:val="EF726972"/>
    <w:lvl w:ilvl="0" w:tplc="1F52ED0C">
      <w:numFmt w:val="bullet"/>
      <w:lvlText w:val="•"/>
      <w:lvlJc w:val="left"/>
      <w:pPr>
        <w:ind w:left="2520" w:hanging="360"/>
      </w:pPr>
      <w:rPr>
        <w:rFonts w:ascii="Times New Roman" w:eastAsia="Calibr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7169153B"/>
    <w:multiLevelType w:val="hybridMultilevel"/>
    <w:tmpl w:val="C26E87C6"/>
    <w:lvl w:ilvl="0" w:tplc="1F52ED0C">
      <w:numFmt w:val="bullet"/>
      <w:lvlText w:val="•"/>
      <w:lvlJc w:val="left"/>
      <w:pPr>
        <w:ind w:left="25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D77B1A"/>
    <w:multiLevelType w:val="hybridMultilevel"/>
    <w:tmpl w:val="107A8F76"/>
    <w:lvl w:ilvl="0" w:tplc="1F52ED0C">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23"/>
  </w:num>
  <w:num w:numId="3">
    <w:abstractNumId w:val="10"/>
  </w:num>
  <w:num w:numId="4">
    <w:abstractNumId w:val="5"/>
  </w:num>
  <w:num w:numId="5">
    <w:abstractNumId w:val="21"/>
  </w:num>
  <w:num w:numId="6">
    <w:abstractNumId w:val="14"/>
  </w:num>
  <w:num w:numId="7">
    <w:abstractNumId w:val="2"/>
  </w:num>
  <w:num w:numId="8">
    <w:abstractNumId w:val="9"/>
  </w:num>
  <w:num w:numId="9">
    <w:abstractNumId w:val="3"/>
  </w:num>
  <w:num w:numId="10">
    <w:abstractNumId w:val="17"/>
  </w:num>
  <w:num w:numId="11">
    <w:abstractNumId w:val="8"/>
  </w:num>
  <w:num w:numId="12">
    <w:abstractNumId w:val="12"/>
  </w:num>
  <w:num w:numId="13">
    <w:abstractNumId w:val="20"/>
  </w:num>
  <w:num w:numId="14">
    <w:abstractNumId w:val="24"/>
  </w:num>
  <w:num w:numId="15">
    <w:abstractNumId w:val="15"/>
  </w:num>
  <w:num w:numId="16">
    <w:abstractNumId w:val="1"/>
  </w:num>
  <w:num w:numId="17">
    <w:abstractNumId w:val="18"/>
  </w:num>
  <w:num w:numId="18">
    <w:abstractNumId w:val="16"/>
  </w:num>
  <w:num w:numId="19">
    <w:abstractNumId w:val="7"/>
  </w:num>
  <w:num w:numId="20">
    <w:abstractNumId w:val="6"/>
  </w:num>
  <w:num w:numId="21">
    <w:abstractNumId w:val="22"/>
  </w:num>
  <w:num w:numId="22">
    <w:abstractNumId w:val="0"/>
  </w:num>
  <w:num w:numId="23">
    <w:abstractNumId w:val="11"/>
  </w:num>
  <w:num w:numId="24">
    <w:abstractNumId w:val="13"/>
  </w:num>
  <w:num w:numId="2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E8F"/>
    <w:rsid w:val="00077819"/>
    <w:rsid w:val="00083684"/>
    <w:rsid w:val="000F2702"/>
    <w:rsid w:val="00122C29"/>
    <w:rsid w:val="00122E67"/>
    <w:rsid w:val="00147EDD"/>
    <w:rsid w:val="00197AB0"/>
    <w:rsid w:val="0021346A"/>
    <w:rsid w:val="00246380"/>
    <w:rsid w:val="002C7BF3"/>
    <w:rsid w:val="002E276D"/>
    <w:rsid w:val="002F37BF"/>
    <w:rsid w:val="00314A7E"/>
    <w:rsid w:val="003D58E2"/>
    <w:rsid w:val="00414552"/>
    <w:rsid w:val="004D75B9"/>
    <w:rsid w:val="00523C27"/>
    <w:rsid w:val="00525D78"/>
    <w:rsid w:val="00536D67"/>
    <w:rsid w:val="0056308B"/>
    <w:rsid w:val="0057559F"/>
    <w:rsid w:val="005A13C1"/>
    <w:rsid w:val="0062379F"/>
    <w:rsid w:val="007775B9"/>
    <w:rsid w:val="0079135B"/>
    <w:rsid w:val="00792291"/>
    <w:rsid w:val="00822CC3"/>
    <w:rsid w:val="00870AEE"/>
    <w:rsid w:val="00882930"/>
    <w:rsid w:val="008973D3"/>
    <w:rsid w:val="008A2404"/>
    <w:rsid w:val="008B5B34"/>
    <w:rsid w:val="008D02AD"/>
    <w:rsid w:val="008D76DC"/>
    <w:rsid w:val="00921295"/>
    <w:rsid w:val="00936570"/>
    <w:rsid w:val="00956F7D"/>
    <w:rsid w:val="009671A9"/>
    <w:rsid w:val="00985C60"/>
    <w:rsid w:val="009A7A24"/>
    <w:rsid w:val="00A00AE1"/>
    <w:rsid w:val="00A57F8A"/>
    <w:rsid w:val="00A84803"/>
    <w:rsid w:val="00AC2422"/>
    <w:rsid w:val="00AE218C"/>
    <w:rsid w:val="00AE275E"/>
    <w:rsid w:val="00AF4813"/>
    <w:rsid w:val="00B021A9"/>
    <w:rsid w:val="00B06AB3"/>
    <w:rsid w:val="00B23160"/>
    <w:rsid w:val="00B34FF8"/>
    <w:rsid w:val="00B4093E"/>
    <w:rsid w:val="00B6447D"/>
    <w:rsid w:val="00C10ACD"/>
    <w:rsid w:val="00C35478"/>
    <w:rsid w:val="00CE1E8F"/>
    <w:rsid w:val="00CE408F"/>
    <w:rsid w:val="00D55533"/>
    <w:rsid w:val="00D9289E"/>
    <w:rsid w:val="00DC1F72"/>
    <w:rsid w:val="00DF3311"/>
    <w:rsid w:val="00E15B2A"/>
    <w:rsid w:val="00E16BAB"/>
    <w:rsid w:val="00E75504"/>
    <w:rsid w:val="00E8449A"/>
    <w:rsid w:val="00E95981"/>
    <w:rsid w:val="00E95EAA"/>
    <w:rsid w:val="00EC08CE"/>
    <w:rsid w:val="00EC6592"/>
    <w:rsid w:val="00F55E11"/>
    <w:rsid w:val="00F753A6"/>
    <w:rsid w:val="00FA5FB1"/>
    <w:rsid w:val="00FB1704"/>
    <w:rsid w:val="00FF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5981"/>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E1E8F"/>
    <w:pPr>
      <w:spacing w:before="100" w:beforeAutospacing="1" w:after="100" w:afterAutospacing="1" w:line="240" w:lineRule="auto"/>
    </w:pPr>
    <w:rPr>
      <w:rFonts w:ascii="Times New Roman" w:eastAsia="Calibri" w:hAnsi="Times New Roman"/>
      <w:sz w:val="24"/>
      <w:szCs w:val="24"/>
    </w:rPr>
  </w:style>
  <w:style w:type="character" w:styleId="Emphasis">
    <w:name w:val="Emphasis"/>
    <w:qFormat/>
    <w:rsid w:val="00CE1E8F"/>
    <w:rPr>
      <w:rFonts w:cs="Times New Roman"/>
      <w:i/>
      <w:iCs/>
    </w:rPr>
  </w:style>
  <w:style w:type="character" w:styleId="Hyperlink">
    <w:name w:val="Hyperlink"/>
    <w:rsid w:val="00147EDD"/>
    <w:rPr>
      <w:color w:val="0000FF"/>
      <w:u w:val="single"/>
    </w:rPr>
  </w:style>
  <w:style w:type="paragraph" w:styleId="Header">
    <w:name w:val="header"/>
    <w:basedOn w:val="Normal"/>
    <w:link w:val="HeaderChar"/>
    <w:uiPriority w:val="99"/>
    <w:rsid w:val="00B34FF8"/>
    <w:pPr>
      <w:tabs>
        <w:tab w:val="center" w:pos="4680"/>
        <w:tab w:val="right" w:pos="9360"/>
      </w:tabs>
    </w:pPr>
  </w:style>
  <w:style w:type="character" w:customStyle="1" w:styleId="HeaderChar">
    <w:name w:val="Header Char"/>
    <w:link w:val="Header"/>
    <w:uiPriority w:val="99"/>
    <w:rsid w:val="00B34FF8"/>
    <w:rPr>
      <w:rFonts w:eastAsia="Times New Roman"/>
      <w:sz w:val="22"/>
      <w:szCs w:val="22"/>
    </w:rPr>
  </w:style>
  <w:style w:type="paragraph" w:styleId="Footer">
    <w:name w:val="footer"/>
    <w:basedOn w:val="Normal"/>
    <w:link w:val="FooterChar"/>
    <w:rsid w:val="00B34FF8"/>
    <w:pPr>
      <w:tabs>
        <w:tab w:val="center" w:pos="4680"/>
        <w:tab w:val="right" w:pos="9360"/>
      </w:tabs>
    </w:pPr>
  </w:style>
  <w:style w:type="character" w:customStyle="1" w:styleId="FooterChar">
    <w:name w:val="Footer Char"/>
    <w:link w:val="Footer"/>
    <w:rsid w:val="00B34FF8"/>
    <w:rPr>
      <w:rFonts w:eastAsia="Times New Roman"/>
      <w:sz w:val="22"/>
      <w:szCs w:val="22"/>
    </w:rPr>
  </w:style>
  <w:style w:type="paragraph" w:styleId="BalloonText">
    <w:name w:val="Balloon Text"/>
    <w:basedOn w:val="Normal"/>
    <w:link w:val="BalloonTextChar"/>
    <w:rsid w:val="00B34FF8"/>
    <w:pPr>
      <w:spacing w:after="0" w:line="240" w:lineRule="auto"/>
    </w:pPr>
    <w:rPr>
      <w:rFonts w:ascii="Tahoma" w:hAnsi="Tahoma" w:cs="Tahoma"/>
      <w:sz w:val="16"/>
      <w:szCs w:val="16"/>
    </w:rPr>
  </w:style>
  <w:style w:type="character" w:customStyle="1" w:styleId="BalloonTextChar">
    <w:name w:val="Balloon Text Char"/>
    <w:link w:val="BalloonText"/>
    <w:rsid w:val="00B34FF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uiPriority="99"/>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95981"/>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CE1E8F"/>
    <w:pPr>
      <w:spacing w:before="100" w:beforeAutospacing="1" w:after="100" w:afterAutospacing="1" w:line="240" w:lineRule="auto"/>
    </w:pPr>
    <w:rPr>
      <w:rFonts w:ascii="Times New Roman" w:eastAsia="Calibri" w:hAnsi="Times New Roman"/>
      <w:sz w:val="24"/>
      <w:szCs w:val="24"/>
    </w:rPr>
  </w:style>
  <w:style w:type="character" w:styleId="Emphasis">
    <w:name w:val="Emphasis"/>
    <w:qFormat/>
    <w:rsid w:val="00CE1E8F"/>
    <w:rPr>
      <w:rFonts w:cs="Times New Roman"/>
      <w:i/>
      <w:iCs/>
    </w:rPr>
  </w:style>
  <w:style w:type="character" w:styleId="Hyperlink">
    <w:name w:val="Hyperlink"/>
    <w:rsid w:val="00147EDD"/>
    <w:rPr>
      <w:color w:val="0000FF"/>
      <w:u w:val="single"/>
    </w:rPr>
  </w:style>
  <w:style w:type="paragraph" w:styleId="Header">
    <w:name w:val="header"/>
    <w:basedOn w:val="Normal"/>
    <w:link w:val="HeaderChar"/>
    <w:uiPriority w:val="99"/>
    <w:rsid w:val="00B34FF8"/>
    <w:pPr>
      <w:tabs>
        <w:tab w:val="center" w:pos="4680"/>
        <w:tab w:val="right" w:pos="9360"/>
      </w:tabs>
    </w:pPr>
  </w:style>
  <w:style w:type="character" w:customStyle="1" w:styleId="HeaderChar">
    <w:name w:val="Header Char"/>
    <w:link w:val="Header"/>
    <w:uiPriority w:val="99"/>
    <w:rsid w:val="00B34FF8"/>
    <w:rPr>
      <w:rFonts w:eastAsia="Times New Roman"/>
      <w:sz w:val="22"/>
      <w:szCs w:val="22"/>
    </w:rPr>
  </w:style>
  <w:style w:type="paragraph" w:styleId="Footer">
    <w:name w:val="footer"/>
    <w:basedOn w:val="Normal"/>
    <w:link w:val="FooterChar"/>
    <w:rsid w:val="00B34FF8"/>
    <w:pPr>
      <w:tabs>
        <w:tab w:val="center" w:pos="4680"/>
        <w:tab w:val="right" w:pos="9360"/>
      </w:tabs>
    </w:pPr>
  </w:style>
  <w:style w:type="character" w:customStyle="1" w:styleId="FooterChar">
    <w:name w:val="Footer Char"/>
    <w:link w:val="Footer"/>
    <w:rsid w:val="00B34FF8"/>
    <w:rPr>
      <w:rFonts w:eastAsia="Times New Roman"/>
      <w:sz w:val="22"/>
      <w:szCs w:val="22"/>
    </w:rPr>
  </w:style>
  <w:style w:type="paragraph" w:styleId="BalloonText">
    <w:name w:val="Balloon Text"/>
    <w:basedOn w:val="Normal"/>
    <w:link w:val="BalloonTextChar"/>
    <w:rsid w:val="00B34FF8"/>
    <w:pPr>
      <w:spacing w:after="0" w:line="240" w:lineRule="auto"/>
    </w:pPr>
    <w:rPr>
      <w:rFonts w:ascii="Tahoma" w:hAnsi="Tahoma" w:cs="Tahoma"/>
      <w:sz w:val="16"/>
      <w:szCs w:val="16"/>
    </w:rPr>
  </w:style>
  <w:style w:type="character" w:customStyle="1" w:styleId="BalloonTextChar">
    <w:name w:val="Balloon Text Char"/>
    <w:link w:val="BalloonText"/>
    <w:rsid w:val="00B34FF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134"/>
      <w:marRight w:val="134"/>
      <w:marTop w:val="134"/>
      <w:marBottom w:val="134"/>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farconserv@sherbte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3899</Words>
  <Characters>22225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_______________Douglas L</vt:lpstr>
    </vt:vector>
  </TitlesOfParts>
  <Company>Noridian</Company>
  <LinksUpToDate>false</LinksUpToDate>
  <CharactersWithSpaces>26072</CharactersWithSpaces>
  <SharedDoc>false</SharedDoc>
  <HLinks>
    <vt:vector size="6" baseType="variant">
      <vt:variant>
        <vt:i4>4194415</vt:i4>
      </vt:variant>
      <vt:variant>
        <vt:i4>0</vt:i4>
      </vt:variant>
      <vt:variant>
        <vt:i4>0</vt:i4>
      </vt:variant>
      <vt:variant>
        <vt:i4>5</vt:i4>
      </vt:variant>
      <vt:variant>
        <vt:lpwstr>mailto:farconserv@sherbtel.net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_______________Douglas L</dc:title>
  <dc:creator>Douglas Farwell</dc:creator>
  <cp:lastModifiedBy>Douglas</cp:lastModifiedBy>
  <cp:revision>6</cp:revision>
  <dcterms:created xsi:type="dcterms:W3CDTF">2016-10-14T03:14:00Z</dcterms:created>
  <dcterms:modified xsi:type="dcterms:W3CDTF">2016-11-03T18:09:00Z</dcterms:modified>
</cp:coreProperties>
</file>