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64E" w:rsidRDefault="00763D1A" w:rsidP="0085164E">
      <w:pPr>
        <w:pStyle w:val="BodyTextIndent"/>
        <w:ind w:left="0"/>
        <w:jc w:val="center"/>
        <w:rPr>
          <w:sz w:val="22"/>
          <w:szCs w:val="22"/>
        </w:rPr>
      </w:pPr>
      <w:r>
        <w:rPr>
          <w:sz w:val="22"/>
          <w:szCs w:val="22"/>
        </w:rPr>
        <w:t xml:space="preserve">James </w:t>
      </w:r>
      <w:r w:rsidR="00D0696B">
        <w:rPr>
          <w:sz w:val="22"/>
          <w:szCs w:val="22"/>
        </w:rPr>
        <w:t>Newman</w:t>
      </w:r>
    </w:p>
    <w:p w:rsidR="00DD2D1B" w:rsidRDefault="00DD2D1B" w:rsidP="0085164E">
      <w:pPr>
        <w:pStyle w:val="BodyTextIndent"/>
        <w:ind w:left="0"/>
        <w:jc w:val="center"/>
        <w:rPr>
          <w:sz w:val="22"/>
          <w:szCs w:val="22"/>
        </w:rPr>
      </w:pPr>
      <w:r>
        <w:rPr>
          <w:sz w:val="22"/>
          <w:szCs w:val="22"/>
        </w:rPr>
        <w:t>515-</w:t>
      </w:r>
      <w:r w:rsidR="00763D1A">
        <w:rPr>
          <w:sz w:val="22"/>
          <w:szCs w:val="22"/>
        </w:rPr>
        <w:t>447-9890</w:t>
      </w:r>
    </w:p>
    <w:p w:rsidR="00120F75" w:rsidRPr="00EB1595" w:rsidRDefault="00A76F48" w:rsidP="0085164E">
      <w:pPr>
        <w:pStyle w:val="BodyTextIndent"/>
        <w:ind w:left="0"/>
        <w:jc w:val="center"/>
        <w:rPr>
          <w:sz w:val="22"/>
          <w:szCs w:val="22"/>
        </w:rPr>
      </w:pPr>
      <w:r>
        <w:rPr>
          <w:b w:val="0"/>
          <w:sz w:val="22"/>
          <w:szCs w:val="22"/>
        </w:rPr>
        <w:t>N402179@gmail.com</w:t>
      </w:r>
    </w:p>
    <w:p w:rsidR="00D0696B" w:rsidRDefault="00D0696B" w:rsidP="00D0696B">
      <w:pPr>
        <w:rPr>
          <w:rFonts w:ascii="Arial" w:hAnsi="Arial" w:cs="Arial"/>
          <w:b/>
          <w:sz w:val="22"/>
          <w:szCs w:val="22"/>
        </w:rPr>
      </w:pPr>
      <w:r w:rsidRPr="00D0696B">
        <w:rPr>
          <w:rFonts w:ascii="Arial" w:hAnsi="Arial" w:cs="Arial"/>
          <w:b/>
          <w:sz w:val="22"/>
          <w:szCs w:val="22"/>
        </w:rPr>
        <w:t>Experience Summary:</w:t>
      </w:r>
    </w:p>
    <w:p w:rsidR="00AF7740" w:rsidRDefault="00AF7740" w:rsidP="00AF7740">
      <w:pPr>
        <w:rPr>
          <w:rFonts w:ascii="Arial" w:hAnsi="Arial" w:cs="Arial"/>
          <w:b/>
          <w:sz w:val="22"/>
          <w:szCs w:val="22"/>
        </w:rPr>
      </w:pPr>
    </w:p>
    <w:p w:rsidR="00AF7740" w:rsidRPr="00B0393C" w:rsidRDefault="00AF7740" w:rsidP="00AF7740">
      <w:pPr>
        <w:rPr>
          <w:rFonts w:ascii="Arial" w:hAnsi="Arial" w:cs="Arial"/>
          <w:b/>
          <w:sz w:val="22"/>
          <w:szCs w:val="22"/>
        </w:rPr>
      </w:pPr>
      <w:r w:rsidRPr="00B0393C">
        <w:rPr>
          <w:rFonts w:ascii="Arial" w:hAnsi="Arial" w:cs="Arial"/>
          <w:b/>
          <w:sz w:val="22"/>
          <w:szCs w:val="22"/>
        </w:rPr>
        <w:t>Technology Usage Summation:</w:t>
      </w:r>
    </w:p>
    <w:p w:rsidR="00EB600A" w:rsidRPr="00B0393C" w:rsidRDefault="00EB600A" w:rsidP="00EB600A">
      <w:pPr>
        <w:numPr>
          <w:ilvl w:val="0"/>
          <w:numId w:val="38"/>
        </w:numPr>
        <w:rPr>
          <w:rFonts w:ascii="Arial" w:hAnsi="Arial" w:cs="Arial"/>
          <w:sz w:val="22"/>
          <w:szCs w:val="22"/>
        </w:rPr>
      </w:pPr>
      <w:r>
        <w:rPr>
          <w:rFonts w:ascii="Arial" w:hAnsi="Arial" w:cs="Arial"/>
          <w:sz w:val="22"/>
          <w:szCs w:val="22"/>
        </w:rPr>
        <w:t>Information security policy development, writing and maintenance; Security policy awareness and security threat awareness; Risk assessment for business application including SAS-70 reviews</w:t>
      </w:r>
    </w:p>
    <w:p w:rsidR="00AF7740" w:rsidRPr="00B0393C" w:rsidRDefault="00AF7740" w:rsidP="00AF7740">
      <w:pPr>
        <w:numPr>
          <w:ilvl w:val="0"/>
          <w:numId w:val="38"/>
        </w:numPr>
        <w:rPr>
          <w:rFonts w:ascii="Arial" w:hAnsi="Arial" w:cs="Arial"/>
          <w:sz w:val="22"/>
          <w:szCs w:val="22"/>
        </w:rPr>
      </w:pPr>
      <w:r w:rsidRPr="00B0393C">
        <w:rPr>
          <w:rFonts w:ascii="Arial" w:hAnsi="Arial" w:cs="Arial"/>
          <w:sz w:val="22"/>
          <w:szCs w:val="22"/>
        </w:rPr>
        <w:t>Utilized deployment, project management, team development</w:t>
      </w:r>
    </w:p>
    <w:p w:rsidR="00AF7740" w:rsidRPr="00B0393C" w:rsidRDefault="00AF7740" w:rsidP="00AF7740">
      <w:pPr>
        <w:numPr>
          <w:ilvl w:val="0"/>
          <w:numId w:val="38"/>
        </w:numPr>
        <w:rPr>
          <w:rFonts w:ascii="Arial" w:hAnsi="Arial" w:cs="Arial"/>
          <w:sz w:val="22"/>
          <w:szCs w:val="22"/>
        </w:rPr>
      </w:pPr>
      <w:r w:rsidRPr="00B0393C">
        <w:rPr>
          <w:rFonts w:ascii="Arial" w:hAnsi="Arial" w:cs="Arial"/>
          <w:sz w:val="22"/>
          <w:szCs w:val="22"/>
        </w:rPr>
        <w:t>Organized and lead project resources including outside vendors and contractors</w:t>
      </w:r>
      <w:r w:rsidR="0097236F">
        <w:rPr>
          <w:rFonts w:ascii="Arial" w:hAnsi="Arial" w:cs="Arial"/>
          <w:sz w:val="22"/>
          <w:szCs w:val="22"/>
        </w:rPr>
        <w:t xml:space="preserve"> &amp; support centers</w:t>
      </w:r>
    </w:p>
    <w:p w:rsidR="00AF7740" w:rsidRPr="00B0393C" w:rsidRDefault="00AF7740" w:rsidP="00AF7740">
      <w:pPr>
        <w:numPr>
          <w:ilvl w:val="0"/>
          <w:numId w:val="38"/>
        </w:numPr>
        <w:rPr>
          <w:rFonts w:ascii="Arial" w:hAnsi="Arial" w:cs="Arial"/>
          <w:sz w:val="22"/>
          <w:szCs w:val="22"/>
        </w:rPr>
      </w:pPr>
      <w:r w:rsidRPr="00B0393C">
        <w:rPr>
          <w:rFonts w:ascii="Arial" w:hAnsi="Arial" w:cs="Arial"/>
          <w:sz w:val="22"/>
          <w:szCs w:val="22"/>
        </w:rPr>
        <w:t>Accountable fo</w:t>
      </w:r>
      <w:r w:rsidR="00EB600A">
        <w:rPr>
          <w:rFonts w:ascii="Arial" w:hAnsi="Arial" w:cs="Arial"/>
          <w:sz w:val="22"/>
          <w:szCs w:val="22"/>
        </w:rPr>
        <w:t xml:space="preserve">r budgetary planning and project control; </w:t>
      </w:r>
      <w:r w:rsidRPr="00B0393C">
        <w:rPr>
          <w:rFonts w:ascii="Arial" w:hAnsi="Arial" w:cs="Arial"/>
          <w:sz w:val="22"/>
          <w:szCs w:val="22"/>
        </w:rPr>
        <w:t xml:space="preserve"> team development and leadership</w:t>
      </w:r>
    </w:p>
    <w:p w:rsidR="00EB600A" w:rsidRDefault="00EB600A" w:rsidP="00AF7740">
      <w:pPr>
        <w:numPr>
          <w:ilvl w:val="0"/>
          <w:numId w:val="38"/>
        </w:numPr>
        <w:rPr>
          <w:rFonts w:ascii="Arial" w:hAnsi="Arial" w:cs="Arial"/>
          <w:sz w:val="22"/>
          <w:szCs w:val="22"/>
        </w:rPr>
      </w:pPr>
      <w:r>
        <w:rPr>
          <w:rFonts w:ascii="Arial" w:hAnsi="Arial" w:cs="Arial"/>
          <w:sz w:val="22"/>
          <w:szCs w:val="22"/>
        </w:rPr>
        <w:t xml:space="preserve">Vendor Security Management and vendor risk assessment </w:t>
      </w:r>
    </w:p>
    <w:p w:rsidR="00AF7740" w:rsidRPr="00B0393C" w:rsidRDefault="00AF7740" w:rsidP="00AF7740">
      <w:pPr>
        <w:numPr>
          <w:ilvl w:val="0"/>
          <w:numId w:val="38"/>
        </w:numPr>
        <w:rPr>
          <w:rFonts w:ascii="Arial" w:hAnsi="Arial" w:cs="Arial"/>
          <w:sz w:val="22"/>
          <w:szCs w:val="22"/>
        </w:rPr>
      </w:pPr>
      <w:r w:rsidRPr="00B0393C">
        <w:rPr>
          <w:rFonts w:ascii="Arial" w:hAnsi="Arial" w:cs="Arial"/>
          <w:sz w:val="22"/>
          <w:szCs w:val="22"/>
        </w:rPr>
        <w:t>ISO 17799 &amp; 27002 Standards; COBIT, ITIL, for policy and controls</w:t>
      </w:r>
    </w:p>
    <w:p w:rsidR="00AF7740" w:rsidRPr="00B0393C" w:rsidRDefault="00AF7740" w:rsidP="00AF7740">
      <w:pPr>
        <w:numPr>
          <w:ilvl w:val="0"/>
          <w:numId w:val="38"/>
        </w:numPr>
        <w:rPr>
          <w:rFonts w:ascii="Arial" w:hAnsi="Arial" w:cs="Arial"/>
          <w:sz w:val="22"/>
          <w:szCs w:val="22"/>
        </w:rPr>
      </w:pPr>
      <w:r w:rsidRPr="00B0393C">
        <w:rPr>
          <w:rFonts w:ascii="Arial" w:hAnsi="Arial" w:cs="Arial"/>
          <w:sz w:val="22"/>
          <w:szCs w:val="22"/>
        </w:rPr>
        <w:t>FISMA and NIST guidance used for international project concern and development</w:t>
      </w:r>
    </w:p>
    <w:p w:rsidR="00AF7740" w:rsidRPr="00B0393C" w:rsidRDefault="00AF7740" w:rsidP="00AF7740">
      <w:pPr>
        <w:numPr>
          <w:ilvl w:val="0"/>
          <w:numId w:val="38"/>
        </w:numPr>
        <w:rPr>
          <w:rFonts w:ascii="Arial" w:hAnsi="Arial" w:cs="Arial"/>
          <w:sz w:val="22"/>
          <w:szCs w:val="22"/>
        </w:rPr>
      </w:pPr>
      <w:r w:rsidRPr="00B0393C">
        <w:rPr>
          <w:rFonts w:ascii="Arial" w:hAnsi="Arial" w:cs="Arial"/>
          <w:sz w:val="22"/>
          <w:szCs w:val="22"/>
        </w:rPr>
        <w:t>Project planning, implementation Security Operations Planning</w:t>
      </w:r>
    </w:p>
    <w:p w:rsidR="00DA77A4" w:rsidRPr="00B0393C" w:rsidRDefault="00DA77A4" w:rsidP="00DA77A4">
      <w:pPr>
        <w:numPr>
          <w:ilvl w:val="0"/>
          <w:numId w:val="38"/>
        </w:numPr>
        <w:rPr>
          <w:rFonts w:ascii="Arial" w:hAnsi="Arial" w:cs="Arial"/>
          <w:sz w:val="22"/>
          <w:szCs w:val="22"/>
        </w:rPr>
      </w:pPr>
      <w:r>
        <w:rPr>
          <w:rFonts w:ascii="Arial" w:hAnsi="Arial" w:cs="Arial"/>
          <w:sz w:val="22"/>
          <w:szCs w:val="22"/>
        </w:rPr>
        <w:t>Disaster Recovery planning, development and implementation</w:t>
      </w:r>
    </w:p>
    <w:p w:rsidR="00AF7740" w:rsidRPr="00B0393C" w:rsidRDefault="00AF7740" w:rsidP="00AF7740">
      <w:pPr>
        <w:numPr>
          <w:ilvl w:val="0"/>
          <w:numId w:val="38"/>
        </w:numPr>
        <w:rPr>
          <w:rFonts w:ascii="Arial" w:hAnsi="Arial" w:cs="Arial"/>
          <w:sz w:val="22"/>
          <w:szCs w:val="22"/>
        </w:rPr>
      </w:pPr>
      <w:r w:rsidRPr="00B0393C">
        <w:rPr>
          <w:rFonts w:ascii="Arial" w:hAnsi="Arial" w:cs="Arial"/>
          <w:sz w:val="22"/>
          <w:szCs w:val="22"/>
        </w:rPr>
        <w:t>Set policy and standards for review by corporate leaders and federal auditors</w:t>
      </w:r>
    </w:p>
    <w:p w:rsidR="00AF7740" w:rsidRPr="00B0393C" w:rsidRDefault="00AF7740" w:rsidP="00AF7740">
      <w:pPr>
        <w:numPr>
          <w:ilvl w:val="0"/>
          <w:numId w:val="38"/>
        </w:numPr>
        <w:rPr>
          <w:rFonts w:ascii="Arial" w:hAnsi="Arial" w:cs="Arial"/>
          <w:sz w:val="22"/>
          <w:szCs w:val="22"/>
        </w:rPr>
      </w:pPr>
      <w:r w:rsidRPr="00B0393C">
        <w:rPr>
          <w:rFonts w:ascii="Arial" w:hAnsi="Arial" w:cs="Arial"/>
          <w:sz w:val="22"/>
          <w:szCs w:val="22"/>
        </w:rPr>
        <w:t>OTS &amp; FFIEC Guidelines and Audit requirement for Information security policy standards</w:t>
      </w:r>
    </w:p>
    <w:p w:rsidR="00AF7740" w:rsidRDefault="00AF7740" w:rsidP="00AF7740">
      <w:pPr>
        <w:numPr>
          <w:ilvl w:val="0"/>
          <w:numId w:val="38"/>
        </w:numPr>
        <w:rPr>
          <w:rFonts w:ascii="Arial" w:hAnsi="Arial" w:cs="Arial"/>
          <w:sz w:val="22"/>
          <w:szCs w:val="22"/>
        </w:rPr>
      </w:pPr>
      <w:r w:rsidRPr="00B0393C">
        <w:rPr>
          <w:rFonts w:ascii="Arial" w:hAnsi="Arial" w:cs="Arial"/>
          <w:sz w:val="22"/>
          <w:szCs w:val="22"/>
        </w:rPr>
        <w:t>Maintained information security records for internal BRC and external FFIEC and OTS audits</w:t>
      </w:r>
    </w:p>
    <w:p w:rsidR="004B5334" w:rsidRDefault="00F9781A" w:rsidP="00AF7740">
      <w:pPr>
        <w:numPr>
          <w:ilvl w:val="0"/>
          <w:numId w:val="38"/>
        </w:numPr>
        <w:rPr>
          <w:rFonts w:ascii="Arial" w:hAnsi="Arial" w:cs="Arial"/>
          <w:sz w:val="22"/>
          <w:szCs w:val="22"/>
        </w:rPr>
      </w:pPr>
      <w:r>
        <w:rPr>
          <w:rFonts w:ascii="Arial" w:hAnsi="Arial" w:cs="Arial"/>
          <w:sz w:val="22"/>
          <w:szCs w:val="22"/>
        </w:rPr>
        <w:t>Developing, Implementing and m</w:t>
      </w:r>
      <w:r w:rsidR="004B5334" w:rsidRPr="004B5334">
        <w:rPr>
          <w:rFonts w:ascii="Arial" w:hAnsi="Arial" w:cs="Arial"/>
          <w:sz w:val="22"/>
          <w:szCs w:val="22"/>
        </w:rPr>
        <w:t xml:space="preserve">aintaining security programs; Auditing; </w:t>
      </w:r>
      <w:r w:rsidR="004B5334">
        <w:rPr>
          <w:rFonts w:ascii="Arial" w:hAnsi="Arial" w:cs="Arial"/>
          <w:sz w:val="22"/>
          <w:szCs w:val="22"/>
        </w:rPr>
        <w:t>Accessing hacking t</w:t>
      </w:r>
      <w:r w:rsidR="004B5334" w:rsidRPr="004B5334">
        <w:rPr>
          <w:rFonts w:ascii="Arial" w:hAnsi="Arial" w:cs="Arial"/>
          <w:sz w:val="22"/>
          <w:szCs w:val="22"/>
        </w:rPr>
        <w:t>ools</w:t>
      </w:r>
      <w:r>
        <w:rPr>
          <w:rFonts w:ascii="Arial" w:hAnsi="Arial" w:cs="Arial"/>
          <w:sz w:val="22"/>
          <w:szCs w:val="22"/>
        </w:rPr>
        <w:t xml:space="preserve"> and threat a</w:t>
      </w:r>
      <w:r w:rsidR="004B5334" w:rsidRPr="004B5334">
        <w:rPr>
          <w:rFonts w:ascii="Arial" w:hAnsi="Arial" w:cs="Arial"/>
          <w:sz w:val="22"/>
          <w:szCs w:val="22"/>
        </w:rPr>
        <w:t>ssessments</w:t>
      </w:r>
    </w:p>
    <w:p w:rsidR="004B5334" w:rsidRDefault="004B5334" w:rsidP="00AF7740">
      <w:pPr>
        <w:numPr>
          <w:ilvl w:val="0"/>
          <w:numId w:val="38"/>
        </w:numPr>
        <w:rPr>
          <w:rFonts w:ascii="Arial" w:hAnsi="Arial" w:cs="Arial"/>
          <w:sz w:val="22"/>
          <w:szCs w:val="22"/>
        </w:rPr>
      </w:pPr>
      <w:r w:rsidRPr="004B5334">
        <w:rPr>
          <w:rFonts w:ascii="Arial" w:hAnsi="Arial" w:cs="Arial"/>
          <w:sz w:val="22"/>
          <w:szCs w:val="22"/>
        </w:rPr>
        <w:t xml:space="preserve">Network Security and Active Directory Assessments; </w:t>
      </w:r>
      <w:r w:rsidR="00EB600A" w:rsidRPr="004B5334">
        <w:rPr>
          <w:rFonts w:ascii="Arial" w:hAnsi="Arial" w:cs="Arial"/>
          <w:sz w:val="22"/>
          <w:szCs w:val="22"/>
        </w:rPr>
        <w:t>Member</w:t>
      </w:r>
      <w:r w:rsidRPr="004B5334">
        <w:rPr>
          <w:rFonts w:ascii="Arial" w:hAnsi="Arial" w:cs="Arial"/>
          <w:sz w:val="22"/>
          <w:szCs w:val="22"/>
        </w:rPr>
        <w:t xml:space="preserve"> of Incident Response Teams</w:t>
      </w:r>
    </w:p>
    <w:p w:rsidR="009D733F" w:rsidRPr="00B0393C" w:rsidRDefault="009D733F" w:rsidP="00AF7740">
      <w:pPr>
        <w:numPr>
          <w:ilvl w:val="0"/>
          <w:numId w:val="38"/>
        </w:numPr>
        <w:rPr>
          <w:rFonts w:ascii="Arial" w:hAnsi="Arial" w:cs="Arial"/>
          <w:sz w:val="22"/>
          <w:szCs w:val="22"/>
        </w:rPr>
      </w:pPr>
      <w:r>
        <w:rPr>
          <w:rFonts w:ascii="Arial" w:hAnsi="Arial" w:cs="Arial"/>
          <w:sz w:val="22"/>
          <w:szCs w:val="22"/>
        </w:rPr>
        <w:t xml:space="preserve">Providing 24 hours availability to the success of a project or resolution of </w:t>
      </w:r>
      <w:r w:rsidR="00605399">
        <w:rPr>
          <w:rFonts w:ascii="Arial" w:hAnsi="Arial" w:cs="Arial"/>
          <w:sz w:val="22"/>
          <w:szCs w:val="22"/>
        </w:rPr>
        <w:t>an</w:t>
      </w:r>
      <w:r>
        <w:rPr>
          <w:rFonts w:ascii="Arial" w:hAnsi="Arial" w:cs="Arial"/>
          <w:sz w:val="22"/>
          <w:szCs w:val="22"/>
        </w:rPr>
        <w:t xml:space="preserve"> incident was required</w:t>
      </w:r>
    </w:p>
    <w:p w:rsidR="00F9781A" w:rsidRPr="00B0393C" w:rsidRDefault="00AF7740" w:rsidP="00F9781A">
      <w:pPr>
        <w:numPr>
          <w:ilvl w:val="0"/>
          <w:numId w:val="38"/>
        </w:numPr>
        <w:rPr>
          <w:rFonts w:ascii="Arial" w:hAnsi="Arial" w:cs="Arial"/>
          <w:sz w:val="22"/>
          <w:szCs w:val="22"/>
        </w:rPr>
      </w:pPr>
      <w:r w:rsidRPr="00B0393C">
        <w:rPr>
          <w:rFonts w:ascii="Arial" w:hAnsi="Arial" w:cs="Arial"/>
          <w:sz w:val="22"/>
          <w:szCs w:val="22"/>
        </w:rPr>
        <w:t>Provided training and documentation when developing new or changing standards</w:t>
      </w:r>
    </w:p>
    <w:p w:rsidR="00AF7740" w:rsidRPr="00D0696B" w:rsidRDefault="00AF7740" w:rsidP="00D0696B">
      <w:pPr>
        <w:rPr>
          <w:rFonts w:ascii="Arial" w:hAnsi="Arial" w:cs="Arial"/>
          <w:b/>
          <w:sz w:val="22"/>
          <w:szCs w:val="22"/>
        </w:rPr>
      </w:pPr>
    </w:p>
    <w:p w:rsidR="00D0696B" w:rsidRPr="00B0393C" w:rsidRDefault="00D0696B" w:rsidP="00D0696B">
      <w:pPr>
        <w:rPr>
          <w:rFonts w:ascii="Arial" w:hAnsi="Arial" w:cs="Arial"/>
          <w:sz w:val="22"/>
          <w:szCs w:val="22"/>
        </w:rPr>
      </w:pPr>
      <w:r w:rsidRPr="00B0393C">
        <w:rPr>
          <w:rFonts w:ascii="Arial" w:hAnsi="Arial" w:cs="Arial"/>
          <w:sz w:val="22"/>
          <w:szCs w:val="22"/>
        </w:rPr>
        <w:t xml:space="preserve">                                 </w:t>
      </w:r>
    </w:p>
    <w:p w:rsidR="00D0696B" w:rsidRPr="00B0393C" w:rsidRDefault="00F9781A" w:rsidP="00D0696B">
      <w:pPr>
        <w:rPr>
          <w:rFonts w:ascii="Arial" w:hAnsi="Arial" w:cs="Arial"/>
          <w:b/>
          <w:sz w:val="22"/>
          <w:szCs w:val="22"/>
        </w:rPr>
      </w:pPr>
      <w:r>
        <w:rPr>
          <w:rFonts w:ascii="Arial" w:hAnsi="Arial" w:cs="Arial"/>
          <w:b/>
          <w:sz w:val="22"/>
          <w:szCs w:val="22"/>
        </w:rPr>
        <w:t xml:space="preserve">Summary </w:t>
      </w:r>
      <w:r w:rsidR="00D0696B" w:rsidRPr="00B0393C">
        <w:rPr>
          <w:rFonts w:ascii="Arial" w:hAnsi="Arial" w:cs="Arial"/>
          <w:b/>
          <w:sz w:val="22"/>
          <w:szCs w:val="22"/>
        </w:rPr>
        <w:t>Experience:</w:t>
      </w:r>
    </w:p>
    <w:p w:rsidR="00EB600A" w:rsidRPr="00EB600A" w:rsidRDefault="00EB600A" w:rsidP="00EB600A">
      <w:pPr>
        <w:rPr>
          <w:rFonts w:ascii="Arial" w:hAnsi="Arial" w:cs="Arial"/>
          <w:sz w:val="22"/>
          <w:szCs w:val="22"/>
        </w:rPr>
      </w:pPr>
    </w:p>
    <w:p w:rsidR="00EB600A" w:rsidRPr="00EB600A" w:rsidRDefault="00DA07C6" w:rsidP="00EB600A">
      <w:pPr>
        <w:rPr>
          <w:rFonts w:ascii="Arial" w:hAnsi="Arial" w:cs="Arial"/>
          <w:sz w:val="22"/>
          <w:szCs w:val="22"/>
        </w:rPr>
      </w:pPr>
      <w:r>
        <w:rPr>
          <w:rFonts w:ascii="Arial" w:hAnsi="Arial" w:cs="Arial"/>
          <w:sz w:val="22"/>
          <w:szCs w:val="22"/>
        </w:rPr>
        <w:t xml:space="preserve">Managed / </w:t>
      </w:r>
      <w:r w:rsidR="007734B2">
        <w:rPr>
          <w:rFonts w:ascii="Arial" w:hAnsi="Arial" w:cs="Arial"/>
          <w:sz w:val="22"/>
          <w:szCs w:val="22"/>
        </w:rPr>
        <w:t>Implemented</w:t>
      </w:r>
      <w:r>
        <w:rPr>
          <w:rFonts w:ascii="Arial" w:hAnsi="Arial" w:cs="Arial"/>
          <w:sz w:val="22"/>
          <w:szCs w:val="22"/>
        </w:rPr>
        <w:t xml:space="preserve"> RMM Systems; Support centers; Symantec / GFI / </w:t>
      </w:r>
      <w:r w:rsidR="007734B2">
        <w:rPr>
          <w:rFonts w:ascii="Arial" w:hAnsi="Arial" w:cs="Arial"/>
          <w:sz w:val="22"/>
          <w:szCs w:val="22"/>
        </w:rPr>
        <w:t>Web root</w:t>
      </w:r>
      <w:r>
        <w:rPr>
          <w:rFonts w:ascii="Arial" w:hAnsi="Arial" w:cs="Arial"/>
          <w:sz w:val="22"/>
          <w:szCs w:val="22"/>
        </w:rPr>
        <w:t xml:space="preserve"> Ent.</w:t>
      </w:r>
      <w:r w:rsidR="00EB600A" w:rsidRPr="00EB600A">
        <w:rPr>
          <w:rFonts w:ascii="Arial" w:hAnsi="Arial" w:cs="Arial"/>
          <w:sz w:val="22"/>
          <w:szCs w:val="22"/>
        </w:rPr>
        <w:t xml:space="preserve"> Antivirus Implementation &amp; Maintenance; Unix; Linux;</w:t>
      </w:r>
      <w:r>
        <w:rPr>
          <w:rFonts w:ascii="Arial" w:hAnsi="Arial" w:cs="Arial"/>
          <w:sz w:val="22"/>
          <w:szCs w:val="22"/>
        </w:rPr>
        <w:t xml:space="preserve"> </w:t>
      </w:r>
      <w:r w:rsidR="00EB600A" w:rsidRPr="00EB600A">
        <w:rPr>
          <w:rFonts w:ascii="Arial" w:hAnsi="Arial" w:cs="Arial"/>
          <w:sz w:val="22"/>
          <w:szCs w:val="22"/>
        </w:rPr>
        <w:t>Firewalls; MySQL; IDS Implementation and Maintenance; TCP/IP; NIST-53; FISMA; ISO-17799 ISO-27002</w:t>
      </w:r>
      <w:r w:rsidR="00EB600A">
        <w:rPr>
          <w:rFonts w:ascii="Arial" w:hAnsi="Arial" w:cs="Arial"/>
          <w:sz w:val="22"/>
          <w:szCs w:val="22"/>
        </w:rPr>
        <w:t xml:space="preserve">; </w:t>
      </w:r>
      <w:r w:rsidR="00EB600A" w:rsidRPr="00B0393C">
        <w:rPr>
          <w:rFonts w:ascii="Arial" w:hAnsi="Arial" w:cs="Arial"/>
          <w:sz w:val="22"/>
          <w:szCs w:val="22"/>
        </w:rPr>
        <w:t>Firewall; Domain security; RAS; IBM AS400; Wireless Networking including</w:t>
      </w:r>
      <w:r w:rsidR="00E20430">
        <w:rPr>
          <w:rFonts w:ascii="Arial" w:hAnsi="Arial" w:cs="Arial"/>
          <w:sz w:val="22"/>
          <w:szCs w:val="22"/>
        </w:rPr>
        <w:t>;</w:t>
      </w:r>
      <w:r w:rsidR="00EB600A" w:rsidRPr="00B0393C">
        <w:rPr>
          <w:rFonts w:ascii="Arial" w:hAnsi="Arial" w:cs="Arial"/>
          <w:sz w:val="22"/>
          <w:szCs w:val="22"/>
        </w:rPr>
        <w:t xml:space="preserve">  </w:t>
      </w:r>
      <w:r w:rsidR="00EB600A">
        <w:rPr>
          <w:rFonts w:ascii="Arial" w:hAnsi="Arial" w:cs="Arial"/>
          <w:sz w:val="22"/>
          <w:szCs w:val="22"/>
        </w:rPr>
        <w:t xml:space="preserve">C&amp;A; </w:t>
      </w:r>
      <w:r w:rsidR="00EB600A" w:rsidRPr="00B0393C">
        <w:rPr>
          <w:rFonts w:ascii="Arial" w:hAnsi="Arial" w:cs="Arial"/>
          <w:sz w:val="22"/>
          <w:szCs w:val="22"/>
        </w:rPr>
        <w:t>ISO 17700 / 27002 Standards; ITIL organizational compliance; FFIEC and OTS guidance</w:t>
      </w:r>
    </w:p>
    <w:p w:rsidR="00D0696B" w:rsidRPr="00B0393C" w:rsidRDefault="00D0696B" w:rsidP="00D0696B">
      <w:pPr>
        <w:rPr>
          <w:rFonts w:ascii="Arial" w:hAnsi="Arial" w:cs="Arial"/>
          <w:sz w:val="22"/>
          <w:szCs w:val="22"/>
        </w:rPr>
      </w:pPr>
      <w:r w:rsidRPr="00B0393C">
        <w:rPr>
          <w:rFonts w:ascii="Arial" w:hAnsi="Arial" w:cs="Arial"/>
          <w:sz w:val="22"/>
          <w:szCs w:val="22"/>
        </w:rPr>
        <w:t>Novell Netware 411; windows 9x/2000/XP; Macintosh; OS/2; IBM AIX; IBM RS6000; VPN; TCP/IP; D</w:t>
      </w:r>
      <w:r w:rsidR="00DA07C6">
        <w:rPr>
          <w:rFonts w:ascii="Arial" w:hAnsi="Arial" w:cs="Arial"/>
          <w:sz w:val="22"/>
          <w:szCs w:val="22"/>
        </w:rPr>
        <w:t>HCP; DNS; GPO; ACL; frame relay</w:t>
      </w:r>
      <w:r w:rsidRPr="00B0393C">
        <w:rPr>
          <w:rFonts w:ascii="Arial" w:hAnsi="Arial" w:cs="Arial"/>
          <w:sz w:val="22"/>
          <w:szCs w:val="22"/>
        </w:rPr>
        <w:t>; server NT4.0; 2000; server 03;</w:t>
      </w:r>
      <w:r w:rsidR="005F6A68">
        <w:rPr>
          <w:rFonts w:ascii="Arial" w:hAnsi="Arial" w:cs="Arial"/>
          <w:sz w:val="22"/>
          <w:szCs w:val="22"/>
        </w:rPr>
        <w:t xml:space="preserve"> Server 2008</w:t>
      </w:r>
      <w:r w:rsidR="00DA07C6">
        <w:rPr>
          <w:rFonts w:ascii="Arial" w:hAnsi="Arial" w:cs="Arial"/>
          <w:sz w:val="22"/>
          <w:szCs w:val="22"/>
        </w:rPr>
        <w:t xml:space="preserve"> / 2012</w:t>
      </w:r>
      <w:r w:rsidR="005F6A68">
        <w:rPr>
          <w:rFonts w:ascii="Arial" w:hAnsi="Arial" w:cs="Arial"/>
          <w:sz w:val="22"/>
          <w:szCs w:val="22"/>
        </w:rPr>
        <w:t xml:space="preserve">; Office Server 2007 (MOSS); </w:t>
      </w:r>
      <w:r w:rsidRPr="00B0393C">
        <w:rPr>
          <w:rFonts w:ascii="Arial" w:hAnsi="Arial" w:cs="Arial"/>
          <w:sz w:val="22"/>
          <w:szCs w:val="22"/>
        </w:rPr>
        <w:t xml:space="preserve"> active directory server 2000; Active directory</w:t>
      </w:r>
      <w:r w:rsidR="00EB600A">
        <w:rPr>
          <w:rFonts w:ascii="Arial" w:hAnsi="Arial" w:cs="Arial"/>
          <w:sz w:val="22"/>
          <w:szCs w:val="22"/>
        </w:rPr>
        <w:t>;</w:t>
      </w:r>
      <w:r w:rsidR="00DA07C6">
        <w:rPr>
          <w:rFonts w:ascii="Arial" w:hAnsi="Arial" w:cs="Arial"/>
          <w:sz w:val="22"/>
          <w:szCs w:val="22"/>
        </w:rPr>
        <w:t xml:space="preserve"> Exchange server 2003 – 2013.</w:t>
      </w:r>
    </w:p>
    <w:p w:rsidR="00D0696B" w:rsidRPr="00B0393C" w:rsidRDefault="00D0696B" w:rsidP="00D0696B">
      <w:pPr>
        <w:rPr>
          <w:rFonts w:ascii="Arial" w:hAnsi="Arial" w:cs="Arial"/>
          <w:sz w:val="22"/>
          <w:szCs w:val="22"/>
        </w:rPr>
      </w:pPr>
    </w:p>
    <w:p w:rsidR="00D0696B" w:rsidRPr="00B0393C" w:rsidRDefault="00F9781A" w:rsidP="00D0696B">
      <w:pPr>
        <w:rPr>
          <w:rFonts w:ascii="Arial" w:hAnsi="Arial" w:cs="Arial"/>
          <w:b/>
          <w:sz w:val="22"/>
          <w:szCs w:val="22"/>
        </w:rPr>
      </w:pPr>
      <w:r>
        <w:rPr>
          <w:rFonts w:ascii="Arial" w:hAnsi="Arial" w:cs="Arial"/>
          <w:b/>
          <w:sz w:val="22"/>
          <w:szCs w:val="22"/>
        </w:rPr>
        <w:t xml:space="preserve">Technologies </w:t>
      </w:r>
      <w:r w:rsidR="00D0696B" w:rsidRPr="00B0393C">
        <w:rPr>
          <w:rFonts w:ascii="Arial" w:hAnsi="Arial" w:cs="Arial"/>
          <w:b/>
          <w:sz w:val="22"/>
          <w:szCs w:val="22"/>
        </w:rPr>
        <w:t>Supported / Used:</w:t>
      </w:r>
    </w:p>
    <w:p w:rsidR="00D0696B" w:rsidRPr="00B0393C" w:rsidRDefault="00D0696B" w:rsidP="00D0696B">
      <w:pPr>
        <w:rPr>
          <w:rFonts w:ascii="Arial" w:hAnsi="Arial" w:cs="Arial"/>
          <w:sz w:val="22"/>
          <w:szCs w:val="22"/>
        </w:rPr>
      </w:pPr>
      <w:r w:rsidRPr="00B0393C">
        <w:rPr>
          <w:rFonts w:ascii="Arial" w:hAnsi="Arial" w:cs="Arial"/>
          <w:sz w:val="22"/>
          <w:szCs w:val="22"/>
        </w:rPr>
        <w:t xml:space="preserve">Tripwire for servers; Quest In trust, Bind view, Nessus, Net forensics; Black Box;  People Soft; Hyperion; D&amp;B; Remedy; LANDesk; AS400; Software Packaging; MSI packages; Win-install; WRQ Reflections; Bridge32; MS Project 98; 2000; MSOffice 97;2000; XP; 2003; MS Power point; MS Fox Pro 6; 9 ;Access 97;2000; XP; MS Visio; Excel; DOS 3.14- 6.2; HP </w:t>
      </w:r>
      <w:r w:rsidR="00605399" w:rsidRPr="00B0393C">
        <w:rPr>
          <w:rFonts w:ascii="Arial" w:hAnsi="Arial" w:cs="Arial"/>
          <w:sz w:val="22"/>
          <w:szCs w:val="22"/>
        </w:rPr>
        <w:t>Open view</w:t>
      </w:r>
      <w:r w:rsidRPr="00B0393C">
        <w:rPr>
          <w:rFonts w:ascii="Arial" w:hAnsi="Arial" w:cs="Arial"/>
          <w:sz w:val="22"/>
          <w:szCs w:val="22"/>
        </w:rPr>
        <w:t>; Support Express; Symantec NAV client and Server; Oracle; MVS; Davox;  VERITAS Backup Exec; Ghost; Future POS; SQL Server; GroupWise; Outlook; MS Fox Pro; FAS2000;</w:t>
      </w:r>
      <w:r w:rsidR="00F9781A">
        <w:rPr>
          <w:rFonts w:ascii="Arial" w:hAnsi="Arial" w:cs="Arial"/>
          <w:sz w:val="22"/>
          <w:szCs w:val="22"/>
        </w:rPr>
        <w:t xml:space="preserve"> metaframe, virtual server environment</w:t>
      </w:r>
      <w:r w:rsidR="00DA6CD8">
        <w:rPr>
          <w:rFonts w:ascii="Arial" w:hAnsi="Arial" w:cs="Arial"/>
          <w:sz w:val="22"/>
          <w:szCs w:val="22"/>
        </w:rPr>
        <w:t>, VMware ESX 3.5, VMconverter, VMWare desktop,</w:t>
      </w:r>
      <w:r w:rsidR="00271941">
        <w:rPr>
          <w:rFonts w:ascii="Arial" w:hAnsi="Arial" w:cs="Arial"/>
          <w:sz w:val="22"/>
          <w:szCs w:val="22"/>
        </w:rPr>
        <w:t xml:space="preserve"> Continuum Vault certified. </w:t>
      </w:r>
    </w:p>
    <w:p w:rsidR="00D0696B" w:rsidRPr="00B0393C" w:rsidRDefault="00D0696B" w:rsidP="00D0696B">
      <w:pPr>
        <w:rPr>
          <w:rFonts w:ascii="Arial" w:hAnsi="Arial" w:cs="Arial"/>
          <w:sz w:val="22"/>
          <w:szCs w:val="22"/>
        </w:rPr>
      </w:pPr>
    </w:p>
    <w:p w:rsidR="00D0696B" w:rsidRPr="00B0393C" w:rsidRDefault="00AF7740" w:rsidP="00D0696B">
      <w:pPr>
        <w:rPr>
          <w:rFonts w:ascii="Arial" w:hAnsi="Arial" w:cs="Arial"/>
          <w:b/>
          <w:sz w:val="22"/>
          <w:szCs w:val="22"/>
        </w:rPr>
      </w:pPr>
      <w:r>
        <w:rPr>
          <w:rFonts w:ascii="Arial" w:hAnsi="Arial" w:cs="Arial"/>
          <w:b/>
          <w:sz w:val="22"/>
          <w:szCs w:val="22"/>
        </w:rPr>
        <w:t>Certifications/Training</w:t>
      </w:r>
      <w:r w:rsidR="00D0696B" w:rsidRPr="00B0393C">
        <w:rPr>
          <w:rFonts w:ascii="Arial" w:hAnsi="Arial" w:cs="Arial"/>
          <w:b/>
          <w:sz w:val="22"/>
          <w:szCs w:val="22"/>
        </w:rPr>
        <w:t>:</w:t>
      </w:r>
    </w:p>
    <w:p w:rsidR="00DA6CD8" w:rsidRDefault="00D0696B" w:rsidP="00D0696B">
      <w:pPr>
        <w:rPr>
          <w:rFonts w:ascii="Arial" w:hAnsi="Arial" w:cs="Arial"/>
          <w:sz w:val="22"/>
          <w:szCs w:val="22"/>
        </w:rPr>
      </w:pPr>
      <w:r w:rsidRPr="00B0393C">
        <w:rPr>
          <w:rFonts w:ascii="Arial" w:hAnsi="Arial" w:cs="Arial"/>
          <w:sz w:val="22"/>
          <w:szCs w:val="22"/>
        </w:rPr>
        <w:t>CompTIA A+ Certified; Professional, 1997</w:t>
      </w:r>
    </w:p>
    <w:p w:rsidR="00DA6CD8" w:rsidRDefault="00D0696B" w:rsidP="00D0696B">
      <w:pPr>
        <w:rPr>
          <w:rFonts w:ascii="Arial" w:hAnsi="Arial" w:cs="Arial"/>
          <w:sz w:val="22"/>
          <w:szCs w:val="22"/>
        </w:rPr>
      </w:pPr>
      <w:r w:rsidRPr="00B0393C">
        <w:rPr>
          <w:rFonts w:ascii="Arial" w:hAnsi="Arial" w:cs="Arial"/>
          <w:sz w:val="22"/>
          <w:szCs w:val="22"/>
        </w:rPr>
        <w:t>MCSE Certification C</w:t>
      </w:r>
      <w:r w:rsidR="00AF7740">
        <w:rPr>
          <w:rFonts w:ascii="Arial" w:hAnsi="Arial" w:cs="Arial"/>
          <w:sz w:val="22"/>
          <w:szCs w:val="22"/>
        </w:rPr>
        <w:t>ourse Study; DMACC</w:t>
      </w:r>
    </w:p>
    <w:p w:rsidR="00DA6CD8" w:rsidRDefault="00AF7740" w:rsidP="00D0696B">
      <w:pPr>
        <w:rPr>
          <w:rFonts w:ascii="Arial" w:hAnsi="Arial" w:cs="Arial"/>
          <w:sz w:val="22"/>
          <w:szCs w:val="22"/>
        </w:rPr>
      </w:pPr>
      <w:r>
        <w:rPr>
          <w:rFonts w:ascii="Arial" w:hAnsi="Arial" w:cs="Arial"/>
          <w:sz w:val="22"/>
          <w:szCs w:val="22"/>
        </w:rPr>
        <w:t>Intro to C+</w:t>
      </w:r>
      <w:r w:rsidR="00D0696B" w:rsidRPr="00B0393C">
        <w:rPr>
          <w:rFonts w:ascii="Arial" w:hAnsi="Arial" w:cs="Arial"/>
          <w:sz w:val="22"/>
          <w:szCs w:val="22"/>
        </w:rPr>
        <w:t>+</w:t>
      </w:r>
    </w:p>
    <w:p w:rsidR="00E90E47" w:rsidRDefault="00E90E47" w:rsidP="00D0696B">
      <w:pPr>
        <w:rPr>
          <w:rFonts w:ascii="Arial" w:hAnsi="Arial" w:cs="Arial"/>
          <w:sz w:val="22"/>
          <w:szCs w:val="22"/>
        </w:rPr>
      </w:pPr>
      <w:bookmarkStart w:id="0" w:name="OLE_LINK1"/>
      <w:bookmarkStart w:id="1" w:name="_GoBack"/>
      <w:r>
        <w:rPr>
          <w:rFonts w:ascii="Arial" w:hAnsi="Arial" w:cs="Arial"/>
          <w:sz w:val="22"/>
          <w:szCs w:val="22"/>
        </w:rPr>
        <w:t xml:space="preserve">EOD / DHS / TSA </w:t>
      </w:r>
      <w:r w:rsidR="009F0C28">
        <w:rPr>
          <w:rFonts w:ascii="Arial" w:hAnsi="Arial" w:cs="Arial"/>
          <w:sz w:val="22"/>
          <w:szCs w:val="22"/>
        </w:rPr>
        <w:t xml:space="preserve">Security </w:t>
      </w:r>
      <w:r>
        <w:rPr>
          <w:rFonts w:ascii="Arial" w:hAnsi="Arial" w:cs="Arial"/>
          <w:sz w:val="22"/>
          <w:szCs w:val="22"/>
        </w:rPr>
        <w:t>clearance</w:t>
      </w:r>
      <w:r w:rsidR="001939D7">
        <w:rPr>
          <w:rFonts w:ascii="Arial" w:hAnsi="Arial" w:cs="Arial"/>
          <w:sz w:val="22"/>
          <w:szCs w:val="22"/>
        </w:rPr>
        <w:t xml:space="preserve"> 2015</w:t>
      </w:r>
    </w:p>
    <w:bookmarkEnd w:id="0"/>
    <w:bookmarkEnd w:id="1"/>
    <w:p w:rsidR="009D733F" w:rsidRDefault="009D733F" w:rsidP="00D0696B">
      <w:pPr>
        <w:rPr>
          <w:rFonts w:ascii="Arial" w:hAnsi="Arial" w:cs="Arial"/>
          <w:sz w:val="22"/>
          <w:szCs w:val="22"/>
        </w:rPr>
      </w:pPr>
    </w:p>
    <w:p w:rsidR="00995813" w:rsidRDefault="00995813" w:rsidP="00D0696B">
      <w:pPr>
        <w:rPr>
          <w:rFonts w:ascii="Arial" w:hAnsi="Arial" w:cs="Arial"/>
          <w:sz w:val="22"/>
          <w:szCs w:val="22"/>
        </w:rPr>
      </w:pPr>
    </w:p>
    <w:p w:rsidR="00995813" w:rsidRDefault="00995813" w:rsidP="00D0696B">
      <w:pPr>
        <w:rPr>
          <w:rFonts w:ascii="Arial" w:hAnsi="Arial" w:cs="Arial"/>
          <w:sz w:val="22"/>
          <w:szCs w:val="22"/>
        </w:rPr>
      </w:pPr>
    </w:p>
    <w:p w:rsidR="00DA6CD8" w:rsidRPr="00B0393C" w:rsidRDefault="00DA6CD8" w:rsidP="00D0696B">
      <w:pPr>
        <w:rPr>
          <w:rFonts w:ascii="Arial" w:hAnsi="Arial" w:cs="Arial"/>
          <w:sz w:val="22"/>
          <w:szCs w:val="22"/>
        </w:rPr>
      </w:pPr>
    </w:p>
    <w:p w:rsidR="00D0696B" w:rsidRPr="00015A3E" w:rsidRDefault="00D0696B" w:rsidP="00D0696B">
      <w:pPr>
        <w:rPr>
          <w:rFonts w:ascii="Arial" w:hAnsi="Arial" w:cs="Arial"/>
          <w:b/>
          <w:sz w:val="22"/>
          <w:szCs w:val="22"/>
        </w:rPr>
      </w:pPr>
      <w:r w:rsidRPr="00015A3E">
        <w:rPr>
          <w:rFonts w:ascii="Arial" w:hAnsi="Arial" w:cs="Arial"/>
          <w:b/>
          <w:sz w:val="22"/>
          <w:szCs w:val="22"/>
        </w:rPr>
        <w:t>Work Experience:</w:t>
      </w:r>
    </w:p>
    <w:p w:rsidR="00125204" w:rsidRDefault="00125204" w:rsidP="00125204">
      <w:pPr>
        <w:pStyle w:val="NormalWeb"/>
        <w:spacing w:before="0" w:beforeAutospacing="0" w:after="0" w:afterAutospacing="0"/>
        <w:rPr>
          <w:rFonts w:ascii="Arial" w:hAnsi="Arial" w:cs="Arial"/>
          <w:b/>
          <w:bCs/>
          <w:sz w:val="22"/>
          <w:szCs w:val="22"/>
        </w:rPr>
      </w:pPr>
    </w:p>
    <w:p w:rsidR="00C07E80" w:rsidRDefault="00C07E80" w:rsidP="00125204">
      <w:pPr>
        <w:pStyle w:val="NormalWeb"/>
        <w:spacing w:before="0" w:beforeAutospacing="0" w:after="0" w:afterAutospacing="0"/>
        <w:rPr>
          <w:rFonts w:ascii="Arial" w:hAnsi="Arial" w:cs="Arial"/>
          <w:b/>
          <w:bCs/>
          <w:sz w:val="22"/>
          <w:szCs w:val="22"/>
        </w:rPr>
      </w:pPr>
    </w:p>
    <w:p w:rsidR="00F62E42" w:rsidRDefault="00F62E42" w:rsidP="00C07E80">
      <w:pPr>
        <w:rPr>
          <w:rFonts w:ascii="Arial" w:hAnsi="Arial" w:cs="Arial"/>
          <w:b/>
          <w:sz w:val="22"/>
          <w:szCs w:val="22"/>
        </w:rPr>
      </w:pPr>
    </w:p>
    <w:p w:rsidR="00F62E42" w:rsidRPr="00015A3E" w:rsidRDefault="00F62E42" w:rsidP="00F62E42">
      <w:pPr>
        <w:rPr>
          <w:rFonts w:ascii="Arial" w:hAnsi="Arial" w:cs="Arial"/>
          <w:b/>
          <w:sz w:val="22"/>
          <w:szCs w:val="22"/>
        </w:rPr>
      </w:pPr>
      <w:r>
        <w:rPr>
          <w:rFonts w:ascii="Arial" w:hAnsi="Arial" w:cs="Arial"/>
          <w:b/>
          <w:sz w:val="22"/>
          <w:szCs w:val="22"/>
        </w:rPr>
        <w:t>Athene USA</w:t>
      </w:r>
      <w:r w:rsidR="00493D5D">
        <w:rPr>
          <w:rFonts w:ascii="Arial" w:hAnsi="Arial" w:cs="Arial"/>
          <w:b/>
          <w:sz w:val="22"/>
          <w:szCs w:val="22"/>
        </w:rPr>
        <w:t>, West Des Moines, Iowa</w:t>
      </w:r>
    </w:p>
    <w:p w:rsidR="00F62E42" w:rsidRPr="00015A3E" w:rsidRDefault="00F62E42" w:rsidP="00F62E42">
      <w:pPr>
        <w:rPr>
          <w:rFonts w:ascii="Arial" w:hAnsi="Arial" w:cs="Arial"/>
          <w:b/>
          <w:sz w:val="22"/>
          <w:szCs w:val="22"/>
        </w:rPr>
      </w:pPr>
      <w:r>
        <w:rPr>
          <w:rFonts w:ascii="Arial" w:hAnsi="Arial" w:cs="Arial"/>
          <w:b/>
          <w:sz w:val="22"/>
          <w:szCs w:val="22"/>
        </w:rPr>
        <w:t xml:space="preserve">Information Security </w:t>
      </w:r>
      <w:r w:rsidR="00ED4E40">
        <w:rPr>
          <w:rFonts w:ascii="Arial" w:hAnsi="Arial" w:cs="Arial"/>
          <w:b/>
          <w:sz w:val="22"/>
          <w:szCs w:val="22"/>
        </w:rPr>
        <w:t xml:space="preserve">/ Risk </w:t>
      </w:r>
      <w:r>
        <w:rPr>
          <w:rFonts w:ascii="Arial" w:hAnsi="Arial" w:cs="Arial"/>
          <w:b/>
          <w:sz w:val="22"/>
          <w:szCs w:val="22"/>
        </w:rPr>
        <w:t>Analyst - September</w:t>
      </w:r>
      <w:r w:rsidRPr="00015A3E">
        <w:rPr>
          <w:rFonts w:ascii="Arial" w:hAnsi="Arial" w:cs="Arial"/>
          <w:b/>
          <w:sz w:val="22"/>
          <w:szCs w:val="22"/>
        </w:rPr>
        <w:t xml:space="preserve"> </w:t>
      </w:r>
      <w:r>
        <w:rPr>
          <w:rFonts w:ascii="Arial" w:hAnsi="Arial" w:cs="Arial"/>
          <w:b/>
          <w:sz w:val="22"/>
          <w:szCs w:val="22"/>
        </w:rPr>
        <w:t>2014 - Present</w:t>
      </w:r>
    </w:p>
    <w:p w:rsidR="00F62E42" w:rsidRPr="00B0393C" w:rsidRDefault="00F62E42" w:rsidP="00F62E42">
      <w:pPr>
        <w:rPr>
          <w:rFonts w:ascii="Arial" w:hAnsi="Arial" w:cs="Arial"/>
          <w:sz w:val="22"/>
          <w:szCs w:val="22"/>
        </w:rPr>
      </w:pPr>
    </w:p>
    <w:p w:rsidR="00F62E42" w:rsidRDefault="00F62E42" w:rsidP="00F62E42">
      <w:pPr>
        <w:pStyle w:val="ListParagraph"/>
        <w:numPr>
          <w:ilvl w:val="0"/>
          <w:numId w:val="46"/>
        </w:numPr>
        <w:rPr>
          <w:rFonts w:ascii="Arial" w:hAnsi="Arial" w:cs="Arial"/>
          <w:sz w:val="22"/>
          <w:szCs w:val="22"/>
        </w:rPr>
      </w:pPr>
      <w:r>
        <w:rPr>
          <w:rFonts w:ascii="Arial" w:hAnsi="Arial" w:cs="Arial"/>
          <w:sz w:val="22"/>
          <w:szCs w:val="22"/>
        </w:rPr>
        <w:t>Provide Risk registry maintenance and External vendor reviews using SOC1, SSAE16 reports</w:t>
      </w:r>
      <w:r w:rsidR="00F867FE">
        <w:rPr>
          <w:rFonts w:ascii="Arial" w:hAnsi="Arial" w:cs="Arial"/>
          <w:sz w:val="22"/>
          <w:szCs w:val="22"/>
        </w:rPr>
        <w:t>.</w:t>
      </w:r>
    </w:p>
    <w:p w:rsidR="001539AC" w:rsidRDefault="001539AC" w:rsidP="00F62E42">
      <w:pPr>
        <w:pStyle w:val="ListParagraph"/>
        <w:numPr>
          <w:ilvl w:val="0"/>
          <w:numId w:val="46"/>
        </w:numPr>
        <w:rPr>
          <w:rFonts w:ascii="Arial" w:hAnsi="Arial" w:cs="Arial"/>
          <w:sz w:val="22"/>
          <w:szCs w:val="22"/>
        </w:rPr>
      </w:pPr>
      <w:r>
        <w:rPr>
          <w:rFonts w:ascii="Arial" w:hAnsi="Arial" w:cs="Arial"/>
          <w:sz w:val="22"/>
          <w:szCs w:val="22"/>
        </w:rPr>
        <w:t>Vendor compliance and risk mitigation for all known deficiencies.</w:t>
      </w:r>
    </w:p>
    <w:p w:rsidR="004741D0" w:rsidRDefault="004741D0" w:rsidP="00F62E42">
      <w:pPr>
        <w:pStyle w:val="ListParagraph"/>
        <w:numPr>
          <w:ilvl w:val="0"/>
          <w:numId w:val="46"/>
        </w:numPr>
        <w:rPr>
          <w:rFonts w:ascii="Arial" w:hAnsi="Arial" w:cs="Arial"/>
          <w:sz w:val="22"/>
          <w:szCs w:val="22"/>
        </w:rPr>
      </w:pPr>
      <w:r>
        <w:rPr>
          <w:rFonts w:ascii="Arial" w:hAnsi="Arial" w:cs="Arial"/>
          <w:sz w:val="22"/>
          <w:szCs w:val="22"/>
        </w:rPr>
        <w:t xml:space="preserve">Internal audit of known risk.  </w:t>
      </w:r>
    </w:p>
    <w:p w:rsidR="004741D0" w:rsidRPr="00C07E80" w:rsidRDefault="004741D0" w:rsidP="00F62E42">
      <w:pPr>
        <w:pStyle w:val="ListParagraph"/>
        <w:numPr>
          <w:ilvl w:val="0"/>
          <w:numId w:val="46"/>
        </w:numPr>
        <w:rPr>
          <w:rFonts w:ascii="Arial" w:hAnsi="Arial" w:cs="Arial"/>
          <w:sz w:val="22"/>
          <w:szCs w:val="22"/>
        </w:rPr>
      </w:pPr>
      <w:r>
        <w:rPr>
          <w:rFonts w:ascii="Arial" w:hAnsi="Arial" w:cs="Arial"/>
          <w:sz w:val="22"/>
          <w:szCs w:val="22"/>
        </w:rPr>
        <w:t>Remediation and closer of internal and external vendor related risk, vulnerabilities, etc.</w:t>
      </w:r>
    </w:p>
    <w:p w:rsidR="00F62E42" w:rsidRPr="00C07E80" w:rsidRDefault="00F62E42" w:rsidP="00F62E42">
      <w:pPr>
        <w:pStyle w:val="ListParagraph"/>
        <w:numPr>
          <w:ilvl w:val="0"/>
          <w:numId w:val="46"/>
        </w:numPr>
        <w:rPr>
          <w:rFonts w:ascii="Arial" w:hAnsi="Arial" w:cs="Arial"/>
          <w:sz w:val="22"/>
          <w:szCs w:val="22"/>
        </w:rPr>
      </w:pPr>
      <w:r>
        <w:rPr>
          <w:rFonts w:ascii="Arial" w:hAnsi="Arial" w:cs="Arial"/>
          <w:sz w:val="22"/>
          <w:szCs w:val="22"/>
        </w:rPr>
        <w:t>Performed internal process audits and access management</w:t>
      </w:r>
      <w:r w:rsidRPr="00C07E80">
        <w:rPr>
          <w:rFonts w:ascii="Arial" w:hAnsi="Arial" w:cs="Arial"/>
          <w:sz w:val="22"/>
          <w:szCs w:val="22"/>
        </w:rPr>
        <w:t>.</w:t>
      </w:r>
    </w:p>
    <w:p w:rsidR="00F62E42" w:rsidRPr="00C07E80" w:rsidRDefault="00F62E42" w:rsidP="00F62E42">
      <w:pPr>
        <w:pStyle w:val="ListParagraph"/>
        <w:numPr>
          <w:ilvl w:val="0"/>
          <w:numId w:val="46"/>
        </w:numPr>
        <w:rPr>
          <w:rFonts w:ascii="Arial" w:hAnsi="Arial" w:cs="Arial"/>
          <w:sz w:val="22"/>
          <w:szCs w:val="22"/>
        </w:rPr>
      </w:pPr>
      <w:r>
        <w:rPr>
          <w:rFonts w:ascii="Arial" w:hAnsi="Arial" w:cs="Arial"/>
          <w:sz w:val="22"/>
          <w:szCs w:val="22"/>
        </w:rPr>
        <w:t xml:space="preserve">Worked with procurement to audit new external vendors, providing risk ratings in preparation of </w:t>
      </w:r>
      <w:r w:rsidR="000704EB">
        <w:rPr>
          <w:rFonts w:ascii="Arial" w:hAnsi="Arial" w:cs="Arial"/>
          <w:sz w:val="22"/>
          <w:szCs w:val="22"/>
        </w:rPr>
        <w:t xml:space="preserve">purchase, or contract </w:t>
      </w:r>
      <w:r w:rsidR="004741D0">
        <w:rPr>
          <w:rFonts w:ascii="Arial" w:hAnsi="Arial" w:cs="Arial"/>
          <w:sz w:val="22"/>
          <w:szCs w:val="22"/>
        </w:rPr>
        <w:t>renewal</w:t>
      </w:r>
      <w:r w:rsidR="000704EB">
        <w:rPr>
          <w:rFonts w:ascii="Arial" w:hAnsi="Arial" w:cs="Arial"/>
          <w:sz w:val="22"/>
          <w:szCs w:val="22"/>
        </w:rPr>
        <w:t xml:space="preserve">.  </w:t>
      </w:r>
      <w:r w:rsidR="004741D0">
        <w:rPr>
          <w:rFonts w:ascii="Arial" w:hAnsi="Arial" w:cs="Arial"/>
          <w:sz w:val="22"/>
          <w:szCs w:val="22"/>
        </w:rPr>
        <w:t>In addition,</w:t>
      </w:r>
      <w:r w:rsidR="000704EB">
        <w:rPr>
          <w:rFonts w:ascii="Arial" w:hAnsi="Arial" w:cs="Arial"/>
          <w:sz w:val="22"/>
          <w:szCs w:val="22"/>
        </w:rPr>
        <w:t xml:space="preserve"> identified risk then followed process to mitigate </w:t>
      </w:r>
      <w:r w:rsidR="004741D0">
        <w:rPr>
          <w:rFonts w:ascii="Arial" w:hAnsi="Arial" w:cs="Arial"/>
          <w:sz w:val="22"/>
          <w:szCs w:val="22"/>
        </w:rPr>
        <w:t>those risks</w:t>
      </w:r>
      <w:r w:rsidR="000704EB">
        <w:rPr>
          <w:rFonts w:ascii="Arial" w:hAnsi="Arial" w:cs="Arial"/>
          <w:sz w:val="22"/>
          <w:szCs w:val="22"/>
        </w:rPr>
        <w:t>.</w:t>
      </w:r>
    </w:p>
    <w:p w:rsidR="00F62E42" w:rsidRDefault="00F62E42" w:rsidP="00C07E80">
      <w:pPr>
        <w:rPr>
          <w:rFonts w:ascii="Arial" w:hAnsi="Arial" w:cs="Arial"/>
          <w:b/>
          <w:sz w:val="22"/>
          <w:szCs w:val="22"/>
        </w:rPr>
      </w:pPr>
    </w:p>
    <w:p w:rsidR="00C07E80" w:rsidRPr="00015A3E" w:rsidRDefault="00C07E80" w:rsidP="00C07E80">
      <w:pPr>
        <w:rPr>
          <w:rFonts w:ascii="Arial" w:hAnsi="Arial" w:cs="Arial"/>
          <w:b/>
          <w:sz w:val="22"/>
          <w:szCs w:val="22"/>
        </w:rPr>
      </w:pPr>
      <w:r w:rsidRPr="00015A3E">
        <w:rPr>
          <w:rFonts w:ascii="Arial" w:hAnsi="Arial" w:cs="Arial"/>
          <w:b/>
          <w:sz w:val="22"/>
          <w:szCs w:val="22"/>
        </w:rPr>
        <w:t>Contract Consultant</w:t>
      </w:r>
    </w:p>
    <w:p w:rsidR="00C07E80" w:rsidRPr="00015A3E" w:rsidRDefault="00C07E80" w:rsidP="00C07E80">
      <w:pPr>
        <w:rPr>
          <w:rFonts w:ascii="Arial" w:hAnsi="Arial" w:cs="Arial"/>
          <w:b/>
          <w:sz w:val="22"/>
          <w:szCs w:val="22"/>
        </w:rPr>
      </w:pPr>
      <w:r>
        <w:rPr>
          <w:rFonts w:ascii="Arial" w:hAnsi="Arial" w:cs="Arial"/>
          <w:b/>
          <w:sz w:val="22"/>
          <w:szCs w:val="22"/>
        </w:rPr>
        <w:t xml:space="preserve">Self Employed Contractor - </w:t>
      </w:r>
      <w:r w:rsidRPr="00015A3E">
        <w:rPr>
          <w:rFonts w:ascii="Arial" w:hAnsi="Arial" w:cs="Arial"/>
          <w:b/>
          <w:sz w:val="22"/>
          <w:szCs w:val="22"/>
        </w:rPr>
        <w:t xml:space="preserve">August </w:t>
      </w:r>
      <w:r>
        <w:rPr>
          <w:rFonts w:ascii="Arial" w:hAnsi="Arial" w:cs="Arial"/>
          <w:b/>
          <w:sz w:val="22"/>
          <w:szCs w:val="22"/>
        </w:rPr>
        <w:t>03 - Present</w:t>
      </w:r>
    </w:p>
    <w:p w:rsidR="00C07E80" w:rsidRPr="00B0393C" w:rsidRDefault="00C07E80" w:rsidP="00C07E80">
      <w:pPr>
        <w:rPr>
          <w:rFonts w:ascii="Arial" w:hAnsi="Arial" w:cs="Arial"/>
          <w:sz w:val="22"/>
          <w:szCs w:val="22"/>
        </w:rPr>
      </w:pPr>
    </w:p>
    <w:p w:rsidR="00C07E80" w:rsidRDefault="004368C2" w:rsidP="00C07E80">
      <w:pPr>
        <w:rPr>
          <w:rFonts w:ascii="Arial" w:hAnsi="Arial" w:cs="Arial"/>
          <w:sz w:val="22"/>
          <w:szCs w:val="22"/>
        </w:rPr>
      </w:pPr>
      <w:r>
        <w:rPr>
          <w:rFonts w:ascii="Arial" w:hAnsi="Arial" w:cs="Arial"/>
          <w:sz w:val="22"/>
          <w:szCs w:val="22"/>
        </w:rPr>
        <w:t>I worked</w:t>
      </w:r>
      <w:r w:rsidR="00C07E80">
        <w:rPr>
          <w:rFonts w:ascii="Arial" w:hAnsi="Arial" w:cs="Arial"/>
          <w:sz w:val="22"/>
          <w:szCs w:val="22"/>
        </w:rPr>
        <w:t xml:space="preserve"> a contract service provider and technology educational services provider.  In this role, I performed many consultation services around application and security program implementation.  I also provided consultation to clients so they could better become aware of various standards that may apply to the client’s line of business.  I also provided network configuration support or servers, workstations and databases as needed.</w:t>
      </w:r>
    </w:p>
    <w:p w:rsidR="00C07E80" w:rsidRDefault="00C07E80" w:rsidP="00C07E80">
      <w:pPr>
        <w:rPr>
          <w:rFonts w:ascii="Arial" w:hAnsi="Arial" w:cs="Arial"/>
          <w:sz w:val="22"/>
          <w:szCs w:val="22"/>
        </w:rPr>
      </w:pPr>
    </w:p>
    <w:p w:rsidR="00C07E80" w:rsidRDefault="00C07E80" w:rsidP="00C07E80">
      <w:pPr>
        <w:rPr>
          <w:rFonts w:ascii="Arial" w:hAnsi="Arial" w:cs="Arial"/>
          <w:sz w:val="22"/>
          <w:szCs w:val="22"/>
        </w:rPr>
      </w:pPr>
      <w:r>
        <w:rPr>
          <w:rFonts w:ascii="Arial" w:hAnsi="Arial" w:cs="Arial"/>
          <w:sz w:val="22"/>
          <w:szCs w:val="22"/>
        </w:rPr>
        <w:t>Another large portion of the services that I performed was classroom instruction for technology classes that we offered; I was responsible for planning classroom instructions according the subject and learning material.  I would then provide instruction to clients based on the clients need.</w:t>
      </w:r>
    </w:p>
    <w:p w:rsidR="00C07E80" w:rsidRDefault="00C07E80" w:rsidP="00C07E80">
      <w:pPr>
        <w:rPr>
          <w:rFonts w:ascii="Arial" w:hAnsi="Arial" w:cs="Arial"/>
          <w:sz w:val="22"/>
          <w:szCs w:val="22"/>
        </w:rPr>
      </w:pPr>
    </w:p>
    <w:p w:rsidR="00C07E80" w:rsidRDefault="00C07E80" w:rsidP="00C07E80">
      <w:pPr>
        <w:pStyle w:val="ListParagraph"/>
        <w:numPr>
          <w:ilvl w:val="0"/>
          <w:numId w:val="46"/>
        </w:numPr>
        <w:rPr>
          <w:rFonts w:ascii="Arial" w:hAnsi="Arial" w:cs="Arial"/>
          <w:sz w:val="22"/>
          <w:szCs w:val="22"/>
        </w:rPr>
      </w:pPr>
      <w:r w:rsidRPr="00C07E80">
        <w:rPr>
          <w:rFonts w:ascii="Arial" w:hAnsi="Arial" w:cs="Arial"/>
          <w:sz w:val="22"/>
          <w:szCs w:val="22"/>
        </w:rPr>
        <w:t>Supported LAN/WAN networks for client networks</w:t>
      </w:r>
    </w:p>
    <w:p w:rsidR="00C07E80" w:rsidRPr="00C07E80" w:rsidRDefault="00C07E80" w:rsidP="00C07E80">
      <w:pPr>
        <w:pStyle w:val="ListParagraph"/>
        <w:numPr>
          <w:ilvl w:val="0"/>
          <w:numId w:val="46"/>
        </w:numPr>
        <w:rPr>
          <w:rFonts w:ascii="Arial" w:hAnsi="Arial" w:cs="Arial"/>
          <w:sz w:val="22"/>
          <w:szCs w:val="22"/>
        </w:rPr>
      </w:pPr>
      <w:r w:rsidRPr="00C07E80">
        <w:rPr>
          <w:rFonts w:ascii="Arial" w:hAnsi="Arial" w:cs="Arial"/>
          <w:sz w:val="22"/>
          <w:szCs w:val="22"/>
        </w:rPr>
        <w:t>Managed Third level and forth-level support using support express / LANDesk</w:t>
      </w:r>
    </w:p>
    <w:p w:rsidR="00C07E80" w:rsidRPr="00C07E80" w:rsidRDefault="00C07E80" w:rsidP="00C07E80">
      <w:pPr>
        <w:pStyle w:val="ListParagraph"/>
        <w:numPr>
          <w:ilvl w:val="0"/>
          <w:numId w:val="46"/>
        </w:numPr>
        <w:rPr>
          <w:rFonts w:ascii="Arial" w:hAnsi="Arial" w:cs="Arial"/>
          <w:sz w:val="22"/>
          <w:szCs w:val="22"/>
        </w:rPr>
      </w:pPr>
      <w:r w:rsidRPr="00C07E80">
        <w:rPr>
          <w:rFonts w:ascii="Arial" w:hAnsi="Arial" w:cs="Arial"/>
          <w:sz w:val="22"/>
          <w:szCs w:val="22"/>
        </w:rPr>
        <w:t>Developed security awareness programs; reviewed IDS solutions for client use</w:t>
      </w:r>
    </w:p>
    <w:p w:rsidR="00C07E80" w:rsidRPr="00C07E80" w:rsidRDefault="00C07E80" w:rsidP="00C07E80">
      <w:pPr>
        <w:pStyle w:val="ListParagraph"/>
        <w:numPr>
          <w:ilvl w:val="0"/>
          <w:numId w:val="46"/>
        </w:numPr>
        <w:rPr>
          <w:rFonts w:ascii="Arial" w:hAnsi="Arial" w:cs="Arial"/>
          <w:sz w:val="22"/>
          <w:szCs w:val="22"/>
        </w:rPr>
      </w:pPr>
      <w:r w:rsidRPr="00C07E80">
        <w:rPr>
          <w:rFonts w:ascii="Arial" w:hAnsi="Arial" w:cs="Arial"/>
          <w:sz w:val="22"/>
          <w:szCs w:val="22"/>
        </w:rPr>
        <w:t>Provide client consultation for ISO 17799, ITIL, FISMA, NIST, HIPPA, SOX and GLB where needed</w:t>
      </w:r>
    </w:p>
    <w:p w:rsidR="00C07E80" w:rsidRPr="00C07E80" w:rsidRDefault="00C07E80" w:rsidP="00C07E80">
      <w:pPr>
        <w:pStyle w:val="ListParagraph"/>
        <w:numPr>
          <w:ilvl w:val="0"/>
          <w:numId w:val="46"/>
        </w:numPr>
        <w:rPr>
          <w:rFonts w:ascii="Arial" w:hAnsi="Arial" w:cs="Arial"/>
          <w:sz w:val="22"/>
          <w:szCs w:val="22"/>
        </w:rPr>
      </w:pPr>
      <w:r w:rsidRPr="00C07E80">
        <w:rPr>
          <w:rFonts w:ascii="Arial" w:hAnsi="Arial" w:cs="Arial"/>
          <w:sz w:val="22"/>
          <w:szCs w:val="22"/>
        </w:rPr>
        <w:t>Provided client consultation for FFIEC and OTS regulations for financial services</w:t>
      </w:r>
    </w:p>
    <w:p w:rsidR="00C07E80" w:rsidRPr="00C07E80" w:rsidRDefault="00C07E80" w:rsidP="00C07E80">
      <w:pPr>
        <w:pStyle w:val="ListParagraph"/>
        <w:numPr>
          <w:ilvl w:val="0"/>
          <w:numId w:val="46"/>
        </w:numPr>
        <w:rPr>
          <w:rFonts w:ascii="Arial" w:hAnsi="Arial" w:cs="Arial"/>
          <w:sz w:val="22"/>
          <w:szCs w:val="22"/>
        </w:rPr>
      </w:pPr>
      <w:r w:rsidRPr="00C07E80">
        <w:rPr>
          <w:rFonts w:ascii="Arial" w:hAnsi="Arial" w:cs="Arial"/>
          <w:sz w:val="22"/>
          <w:szCs w:val="22"/>
        </w:rPr>
        <w:t>Provide Network Solutions, Servers, workstations, etc. application solutions to meet the business needs.</w:t>
      </w:r>
    </w:p>
    <w:p w:rsidR="00C07E80" w:rsidRPr="00C07E80" w:rsidRDefault="00C07E80" w:rsidP="00C07E80">
      <w:pPr>
        <w:pStyle w:val="ListParagraph"/>
        <w:numPr>
          <w:ilvl w:val="0"/>
          <w:numId w:val="46"/>
        </w:numPr>
        <w:rPr>
          <w:rFonts w:ascii="Arial" w:hAnsi="Arial" w:cs="Arial"/>
          <w:sz w:val="22"/>
          <w:szCs w:val="22"/>
        </w:rPr>
      </w:pPr>
      <w:r w:rsidRPr="00C07E80">
        <w:rPr>
          <w:rFonts w:ascii="Arial" w:hAnsi="Arial" w:cs="Arial"/>
          <w:sz w:val="22"/>
          <w:szCs w:val="22"/>
        </w:rPr>
        <w:t>Maintained anti-virus programs; Security programs for auditing, IDS software solutions; Maintained security mo</w:t>
      </w:r>
      <w:r>
        <w:rPr>
          <w:rFonts w:ascii="Arial" w:hAnsi="Arial" w:cs="Arial"/>
          <w:sz w:val="22"/>
          <w:szCs w:val="22"/>
        </w:rPr>
        <w:t xml:space="preserve">nitoring programs for </w:t>
      </w:r>
      <w:r w:rsidRPr="00C07E80">
        <w:rPr>
          <w:rFonts w:ascii="Arial" w:hAnsi="Arial" w:cs="Arial"/>
          <w:sz w:val="22"/>
          <w:szCs w:val="22"/>
        </w:rPr>
        <w:t>client use</w:t>
      </w:r>
    </w:p>
    <w:p w:rsidR="00C07E80" w:rsidRDefault="00C07E80" w:rsidP="00125204">
      <w:pPr>
        <w:pStyle w:val="NormalWeb"/>
        <w:spacing w:before="0" w:beforeAutospacing="0" w:after="0" w:afterAutospacing="0"/>
        <w:rPr>
          <w:rFonts w:ascii="Arial" w:hAnsi="Arial" w:cs="Arial"/>
          <w:b/>
          <w:bCs/>
          <w:sz w:val="22"/>
          <w:szCs w:val="22"/>
        </w:rPr>
      </w:pPr>
    </w:p>
    <w:p w:rsidR="00C07E80" w:rsidRDefault="00C07E80" w:rsidP="00125204">
      <w:pPr>
        <w:pStyle w:val="NormalWeb"/>
        <w:spacing w:before="0" w:beforeAutospacing="0" w:after="0" w:afterAutospacing="0"/>
        <w:rPr>
          <w:rFonts w:ascii="Arial" w:hAnsi="Arial" w:cs="Arial"/>
          <w:b/>
          <w:bCs/>
          <w:sz w:val="22"/>
          <w:szCs w:val="22"/>
        </w:rPr>
      </w:pPr>
    </w:p>
    <w:p w:rsidR="00125204" w:rsidRDefault="00125204" w:rsidP="00125204">
      <w:pPr>
        <w:pStyle w:val="NormalWeb"/>
        <w:spacing w:before="0" w:beforeAutospacing="0" w:after="0" w:afterAutospacing="0"/>
      </w:pPr>
      <w:r>
        <w:rPr>
          <w:rFonts w:ascii="Arial" w:hAnsi="Arial" w:cs="Arial"/>
          <w:b/>
          <w:bCs/>
          <w:sz w:val="22"/>
          <w:szCs w:val="22"/>
        </w:rPr>
        <w:t>Network Engineer / Consultant</w:t>
      </w:r>
    </w:p>
    <w:p w:rsidR="00125204" w:rsidRDefault="00430A9D" w:rsidP="00125204">
      <w:pPr>
        <w:pStyle w:val="NormalWeb"/>
        <w:spacing w:before="0" w:beforeAutospacing="0" w:after="0" w:afterAutospacing="0"/>
      </w:pPr>
      <w:r>
        <w:rPr>
          <w:rFonts w:ascii="Arial" w:hAnsi="Arial" w:cs="Arial"/>
          <w:b/>
          <w:bCs/>
          <w:sz w:val="22"/>
          <w:szCs w:val="22"/>
        </w:rPr>
        <w:t>Sedona</w:t>
      </w:r>
      <w:r w:rsidR="00125204">
        <w:rPr>
          <w:rFonts w:ascii="Arial" w:hAnsi="Arial" w:cs="Arial"/>
          <w:b/>
          <w:bCs/>
          <w:sz w:val="22"/>
          <w:szCs w:val="22"/>
        </w:rPr>
        <w:t xml:space="preserve"> Technologies / Sedona Group</w:t>
      </w:r>
    </w:p>
    <w:p w:rsidR="00125204" w:rsidRDefault="0025468F" w:rsidP="00125204">
      <w:pPr>
        <w:pStyle w:val="NormalWeb"/>
        <w:spacing w:before="0" w:beforeAutospacing="0" w:after="0" w:afterAutospacing="0"/>
      </w:pPr>
      <w:r>
        <w:rPr>
          <w:rFonts w:ascii="Arial" w:hAnsi="Arial" w:cs="Arial"/>
          <w:b/>
          <w:bCs/>
          <w:sz w:val="22"/>
          <w:szCs w:val="22"/>
        </w:rPr>
        <w:t>April 2010 – July 2014</w:t>
      </w:r>
    </w:p>
    <w:p w:rsidR="00125204" w:rsidRDefault="00125204" w:rsidP="00125204">
      <w:pPr>
        <w:pStyle w:val="NormalWeb"/>
        <w:spacing w:before="0" w:beforeAutospacing="0" w:after="0" w:afterAutospacing="0"/>
      </w:pPr>
      <w:r>
        <w:rPr>
          <w:rFonts w:ascii="Arial" w:hAnsi="Arial" w:cs="Arial"/>
          <w:b/>
          <w:bCs/>
          <w:sz w:val="22"/>
          <w:szCs w:val="22"/>
        </w:rPr>
        <w:t> </w:t>
      </w:r>
    </w:p>
    <w:p w:rsidR="00125204" w:rsidRDefault="00125204" w:rsidP="00125204">
      <w:pPr>
        <w:pStyle w:val="NormalWeb"/>
        <w:spacing w:before="0" w:beforeAutospacing="0" w:after="0" w:afterAutospacing="0"/>
      </w:pPr>
      <w:r>
        <w:rPr>
          <w:rFonts w:ascii="Arial" w:hAnsi="Arial" w:cs="Arial"/>
          <w:sz w:val="22"/>
          <w:szCs w:val="22"/>
        </w:rPr>
        <w:t xml:space="preserve">Sedona Technologies / Sedona Group Specializes in Employment and Technology Services. </w:t>
      </w:r>
      <w:r w:rsidR="00430A9D">
        <w:rPr>
          <w:rFonts w:ascii="Arial" w:hAnsi="Arial" w:cs="Arial"/>
          <w:sz w:val="22"/>
          <w:szCs w:val="22"/>
        </w:rPr>
        <w:t>Part of my responsibilities is</w:t>
      </w:r>
      <w:r>
        <w:rPr>
          <w:rFonts w:ascii="Arial" w:hAnsi="Arial" w:cs="Arial"/>
          <w:sz w:val="22"/>
          <w:szCs w:val="22"/>
        </w:rPr>
        <w:t xml:space="preserve"> to assist local clients with ALL network support needs from Servers down to workstations. I also lead a project to integrate and sell managed desktop services to all our clients and to John Deere Corporation’s over 600 stores </w:t>
      </w:r>
      <w:r w:rsidR="00430A9D">
        <w:rPr>
          <w:rFonts w:ascii="Arial" w:hAnsi="Arial" w:cs="Arial"/>
          <w:sz w:val="22"/>
          <w:szCs w:val="22"/>
        </w:rPr>
        <w:t>nationwide</w:t>
      </w:r>
      <w:r>
        <w:rPr>
          <w:rFonts w:ascii="Arial" w:hAnsi="Arial" w:cs="Arial"/>
          <w:sz w:val="22"/>
          <w:szCs w:val="22"/>
        </w:rPr>
        <w:t>. I was in charge of the installation and pilot testing as well as assisting out managed desktop partner in changing how their product offering worked for the end user and local administrators.</w:t>
      </w:r>
    </w:p>
    <w:p w:rsidR="00125204" w:rsidRDefault="00125204" w:rsidP="00125204">
      <w:pPr>
        <w:pStyle w:val="NormalWeb"/>
        <w:spacing w:before="0" w:beforeAutospacing="0" w:after="0" w:afterAutospacing="0"/>
      </w:pPr>
      <w:r>
        <w:rPr>
          <w:rFonts w:ascii="Arial" w:hAnsi="Arial" w:cs="Arial"/>
          <w:sz w:val="22"/>
          <w:szCs w:val="22"/>
        </w:rPr>
        <w:t xml:space="preserve">I also handled direct sales with each client in regards to network server upgrades, connection upgrades, or service changes to the client environments. Where there was a need I made every attempt to accommodate the client and help make the changes easier by performing the </w:t>
      </w:r>
      <w:r w:rsidR="00430A9D">
        <w:rPr>
          <w:rFonts w:ascii="Arial" w:hAnsi="Arial" w:cs="Arial"/>
          <w:sz w:val="22"/>
          <w:szCs w:val="22"/>
        </w:rPr>
        <w:t>legwork</w:t>
      </w:r>
      <w:r>
        <w:rPr>
          <w:rFonts w:ascii="Arial" w:hAnsi="Arial" w:cs="Arial"/>
          <w:sz w:val="22"/>
          <w:szCs w:val="22"/>
        </w:rPr>
        <w:t xml:space="preserve"> needed </w:t>
      </w:r>
      <w:r w:rsidR="000D0C42">
        <w:rPr>
          <w:rFonts w:ascii="Arial" w:hAnsi="Arial" w:cs="Arial"/>
          <w:sz w:val="22"/>
          <w:szCs w:val="22"/>
        </w:rPr>
        <w:t>for</w:t>
      </w:r>
      <w:r>
        <w:rPr>
          <w:rFonts w:ascii="Arial" w:hAnsi="Arial" w:cs="Arial"/>
          <w:sz w:val="22"/>
          <w:szCs w:val="22"/>
        </w:rPr>
        <w:t xml:space="preserve"> each project, from start to finish.</w:t>
      </w:r>
    </w:p>
    <w:p w:rsidR="00125204" w:rsidRDefault="00125204" w:rsidP="00125204">
      <w:pPr>
        <w:pStyle w:val="NormalWeb"/>
        <w:spacing w:before="0" w:beforeAutospacing="0" w:after="0" w:afterAutospacing="0"/>
      </w:pPr>
      <w:r>
        <w:rPr>
          <w:rFonts w:ascii="Arial" w:hAnsi="Arial" w:cs="Arial"/>
          <w:sz w:val="22"/>
          <w:szCs w:val="22"/>
        </w:rPr>
        <w:t> </w:t>
      </w:r>
    </w:p>
    <w:p w:rsidR="00125204" w:rsidRPr="00125204" w:rsidRDefault="00125204" w:rsidP="00125204">
      <w:pPr>
        <w:pStyle w:val="NormalWeb"/>
        <w:numPr>
          <w:ilvl w:val="0"/>
          <w:numId w:val="45"/>
        </w:numPr>
        <w:spacing w:before="0" w:beforeAutospacing="0" w:after="0" w:afterAutospacing="0"/>
      </w:pPr>
      <w:r>
        <w:rPr>
          <w:rFonts w:ascii="Arial" w:hAnsi="Arial" w:cs="Arial"/>
          <w:sz w:val="22"/>
          <w:szCs w:val="22"/>
        </w:rPr>
        <w:lastRenderedPageBreak/>
        <w:t>Migrated from Windows Server 2003 to 2008 for multiple clients most of the time leading the projects.</w:t>
      </w:r>
    </w:p>
    <w:p w:rsidR="00125204" w:rsidRDefault="00125204" w:rsidP="00125204">
      <w:pPr>
        <w:pStyle w:val="NormalWeb"/>
        <w:numPr>
          <w:ilvl w:val="0"/>
          <w:numId w:val="45"/>
        </w:numPr>
        <w:spacing w:before="0" w:beforeAutospacing="0" w:after="0" w:afterAutospacing="0"/>
      </w:pPr>
      <w:r>
        <w:rPr>
          <w:rFonts w:ascii="Arial" w:hAnsi="Arial" w:cs="Arial"/>
          <w:sz w:val="22"/>
          <w:szCs w:val="22"/>
        </w:rPr>
        <w:t>Exchange server migration / diagnostic and maintenance.</w:t>
      </w:r>
    </w:p>
    <w:p w:rsidR="00125204" w:rsidRDefault="00125204" w:rsidP="00125204">
      <w:pPr>
        <w:pStyle w:val="NormalWeb"/>
        <w:numPr>
          <w:ilvl w:val="0"/>
          <w:numId w:val="45"/>
        </w:numPr>
        <w:spacing w:before="0" w:beforeAutospacing="0" w:after="0" w:afterAutospacing="0"/>
      </w:pPr>
      <w:r>
        <w:rPr>
          <w:rFonts w:ascii="Arial" w:hAnsi="Arial" w:cs="Arial"/>
          <w:sz w:val="22"/>
          <w:szCs w:val="22"/>
        </w:rPr>
        <w:t>Sold network hardware / Software and services based on client’s needs.</w:t>
      </w:r>
    </w:p>
    <w:p w:rsidR="00125204" w:rsidRPr="00125204" w:rsidRDefault="00125204" w:rsidP="00125204">
      <w:pPr>
        <w:pStyle w:val="NormalWeb"/>
        <w:numPr>
          <w:ilvl w:val="0"/>
          <w:numId w:val="45"/>
        </w:numPr>
        <w:spacing w:before="0" w:beforeAutospacing="0" w:after="0" w:afterAutospacing="0"/>
        <w:rPr>
          <w:rFonts w:ascii="Arial" w:hAnsi="Arial" w:cs="Arial"/>
          <w:sz w:val="22"/>
          <w:szCs w:val="22"/>
        </w:rPr>
      </w:pPr>
      <w:r>
        <w:rPr>
          <w:rFonts w:ascii="Arial" w:hAnsi="Arial" w:cs="Arial"/>
          <w:sz w:val="22"/>
          <w:szCs w:val="22"/>
        </w:rPr>
        <w:t>Project managed upgrades / migrations for all services sold to clients.</w:t>
      </w:r>
    </w:p>
    <w:p w:rsidR="00125204" w:rsidRDefault="00125204" w:rsidP="00125204">
      <w:pPr>
        <w:pStyle w:val="NormalWeb"/>
        <w:numPr>
          <w:ilvl w:val="0"/>
          <w:numId w:val="45"/>
        </w:numPr>
        <w:spacing w:before="0" w:beforeAutospacing="0" w:after="0" w:afterAutospacing="0"/>
      </w:pPr>
      <w:r>
        <w:rPr>
          <w:rFonts w:ascii="Arial" w:hAnsi="Arial" w:cs="Arial"/>
          <w:sz w:val="22"/>
          <w:szCs w:val="22"/>
        </w:rPr>
        <w:t>Performed Network Security Audits for clients implemented security policies.</w:t>
      </w:r>
    </w:p>
    <w:p w:rsidR="00125204" w:rsidRDefault="00125204" w:rsidP="00125204">
      <w:pPr>
        <w:pStyle w:val="NormalWeb"/>
        <w:numPr>
          <w:ilvl w:val="0"/>
          <w:numId w:val="45"/>
        </w:numPr>
        <w:spacing w:before="0" w:beforeAutospacing="0" w:after="0" w:afterAutospacing="0"/>
      </w:pPr>
      <w:r>
        <w:rPr>
          <w:rFonts w:ascii="Arial" w:hAnsi="Arial" w:cs="Arial"/>
          <w:sz w:val="22"/>
          <w:szCs w:val="22"/>
        </w:rPr>
        <w:t>Implemented and managed backup systems and virtual server systems as fail overs</w:t>
      </w:r>
    </w:p>
    <w:p w:rsidR="00125204" w:rsidRDefault="00125204" w:rsidP="00125204">
      <w:pPr>
        <w:pStyle w:val="NormalWeb"/>
        <w:numPr>
          <w:ilvl w:val="0"/>
          <w:numId w:val="45"/>
        </w:numPr>
        <w:spacing w:before="0" w:beforeAutospacing="0" w:after="0" w:afterAutospacing="0"/>
      </w:pPr>
      <w:r>
        <w:rPr>
          <w:rFonts w:ascii="Arial" w:hAnsi="Arial" w:cs="Arial"/>
          <w:sz w:val="22"/>
          <w:szCs w:val="22"/>
        </w:rPr>
        <w:t>Trained new employees on how to care for each client’s network based on help desk support processes</w:t>
      </w:r>
    </w:p>
    <w:p w:rsidR="00125204" w:rsidRDefault="00125204" w:rsidP="00125204">
      <w:pPr>
        <w:pStyle w:val="NormalWeb"/>
        <w:numPr>
          <w:ilvl w:val="0"/>
          <w:numId w:val="45"/>
        </w:numPr>
        <w:spacing w:before="0" w:beforeAutospacing="0" w:after="0" w:afterAutospacing="0"/>
      </w:pPr>
      <w:r>
        <w:rPr>
          <w:rFonts w:ascii="Arial" w:hAnsi="Arial" w:cs="Arial"/>
          <w:sz w:val="22"/>
          <w:szCs w:val="22"/>
        </w:rPr>
        <w:t>Implemented help desk processes for new client and converted clients</w:t>
      </w:r>
    </w:p>
    <w:p w:rsidR="00125204" w:rsidRDefault="00125204" w:rsidP="00125204">
      <w:pPr>
        <w:pStyle w:val="NormalWeb"/>
        <w:numPr>
          <w:ilvl w:val="0"/>
          <w:numId w:val="45"/>
        </w:numPr>
        <w:spacing w:before="0" w:beforeAutospacing="0" w:after="0" w:afterAutospacing="0"/>
      </w:pPr>
      <w:r>
        <w:rPr>
          <w:rFonts w:ascii="Arial" w:hAnsi="Arial" w:cs="Arial"/>
          <w:sz w:val="22"/>
          <w:szCs w:val="22"/>
        </w:rPr>
        <w:t>Worked on a 24/7 on call basis for each client that was part of the managed desktop systems</w:t>
      </w:r>
    </w:p>
    <w:p w:rsidR="00125204" w:rsidRDefault="00125204" w:rsidP="00125204">
      <w:pPr>
        <w:pStyle w:val="NormalWeb"/>
        <w:numPr>
          <w:ilvl w:val="0"/>
          <w:numId w:val="45"/>
        </w:numPr>
        <w:spacing w:before="0" w:beforeAutospacing="0" w:after="0" w:afterAutospacing="0"/>
        <w:rPr>
          <w:rFonts w:ascii="Arial" w:hAnsi="Arial" w:cs="Arial"/>
          <w:sz w:val="22"/>
          <w:szCs w:val="22"/>
        </w:rPr>
      </w:pPr>
      <w:r>
        <w:rPr>
          <w:rFonts w:ascii="Arial" w:hAnsi="Arial" w:cs="Arial"/>
          <w:sz w:val="22"/>
          <w:szCs w:val="22"/>
        </w:rPr>
        <w:t>Took care of any client request regarding technology services / hardware or software.</w:t>
      </w:r>
    </w:p>
    <w:p w:rsidR="00125204" w:rsidRDefault="00125204" w:rsidP="00125204">
      <w:pPr>
        <w:pStyle w:val="NormalWeb"/>
        <w:spacing w:before="0" w:beforeAutospacing="0" w:after="0" w:afterAutospacing="0"/>
        <w:ind w:left="720" w:hanging="360"/>
      </w:pPr>
    </w:p>
    <w:p w:rsidR="00D0696B" w:rsidRPr="00B0393C" w:rsidRDefault="00D0696B" w:rsidP="00D0696B">
      <w:pPr>
        <w:rPr>
          <w:rFonts w:ascii="Arial" w:hAnsi="Arial" w:cs="Arial"/>
          <w:sz w:val="22"/>
          <w:szCs w:val="22"/>
        </w:rPr>
      </w:pPr>
    </w:p>
    <w:p w:rsidR="00125204" w:rsidRDefault="00125204" w:rsidP="00D0696B">
      <w:pPr>
        <w:rPr>
          <w:rFonts w:ascii="Arial" w:hAnsi="Arial" w:cs="Arial"/>
          <w:b/>
          <w:sz w:val="22"/>
          <w:szCs w:val="22"/>
        </w:rPr>
      </w:pPr>
    </w:p>
    <w:p w:rsidR="00B64C73" w:rsidRDefault="00B64C73" w:rsidP="00D0696B">
      <w:pPr>
        <w:rPr>
          <w:rFonts w:ascii="Arial" w:hAnsi="Arial" w:cs="Arial"/>
          <w:b/>
          <w:sz w:val="22"/>
          <w:szCs w:val="22"/>
        </w:rPr>
      </w:pPr>
      <w:r>
        <w:rPr>
          <w:rFonts w:ascii="Arial" w:hAnsi="Arial" w:cs="Arial"/>
          <w:b/>
          <w:sz w:val="22"/>
          <w:szCs w:val="22"/>
        </w:rPr>
        <w:t>Network Administrator – Contract</w:t>
      </w:r>
    </w:p>
    <w:p w:rsidR="00B64C73" w:rsidRDefault="00B64C73" w:rsidP="00D0696B">
      <w:pPr>
        <w:rPr>
          <w:rFonts w:ascii="Arial" w:hAnsi="Arial" w:cs="Arial"/>
          <w:b/>
          <w:sz w:val="22"/>
          <w:szCs w:val="22"/>
        </w:rPr>
      </w:pPr>
      <w:r>
        <w:rPr>
          <w:rFonts w:ascii="Arial" w:hAnsi="Arial" w:cs="Arial"/>
          <w:b/>
          <w:sz w:val="22"/>
          <w:szCs w:val="22"/>
        </w:rPr>
        <w:t>Feed Energy Company</w:t>
      </w:r>
    </w:p>
    <w:p w:rsidR="00B64C73" w:rsidRDefault="00B64C73" w:rsidP="00D0696B">
      <w:pPr>
        <w:rPr>
          <w:rFonts w:ascii="Arial" w:hAnsi="Arial" w:cs="Arial"/>
          <w:b/>
          <w:sz w:val="22"/>
          <w:szCs w:val="22"/>
        </w:rPr>
      </w:pPr>
      <w:r>
        <w:rPr>
          <w:rFonts w:ascii="Arial" w:hAnsi="Arial" w:cs="Arial"/>
          <w:b/>
          <w:sz w:val="22"/>
          <w:szCs w:val="22"/>
        </w:rPr>
        <w:t xml:space="preserve">October 2008 – </w:t>
      </w:r>
      <w:r w:rsidR="00125204">
        <w:rPr>
          <w:rFonts w:ascii="Arial" w:hAnsi="Arial" w:cs="Arial"/>
          <w:b/>
          <w:sz w:val="22"/>
          <w:szCs w:val="22"/>
        </w:rPr>
        <w:t>February 2010</w:t>
      </w:r>
      <w:r>
        <w:rPr>
          <w:rFonts w:ascii="Arial" w:hAnsi="Arial" w:cs="Arial"/>
          <w:b/>
          <w:sz w:val="22"/>
          <w:szCs w:val="22"/>
        </w:rPr>
        <w:t xml:space="preserve"> </w:t>
      </w:r>
    </w:p>
    <w:p w:rsidR="00B64C73" w:rsidRDefault="00B64C73" w:rsidP="00D0696B">
      <w:pPr>
        <w:rPr>
          <w:rFonts w:ascii="Arial" w:hAnsi="Arial" w:cs="Arial"/>
          <w:b/>
          <w:sz w:val="22"/>
          <w:szCs w:val="22"/>
        </w:rPr>
      </w:pPr>
    </w:p>
    <w:p w:rsidR="00B64C73" w:rsidRDefault="00B64C73" w:rsidP="00D0696B">
      <w:pPr>
        <w:rPr>
          <w:rFonts w:ascii="Arial" w:hAnsi="Arial" w:cs="Arial"/>
          <w:sz w:val="22"/>
          <w:szCs w:val="22"/>
        </w:rPr>
      </w:pPr>
      <w:r>
        <w:rPr>
          <w:rFonts w:ascii="Arial" w:hAnsi="Arial" w:cs="Arial"/>
          <w:sz w:val="22"/>
          <w:szCs w:val="22"/>
        </w:rPr>
        <w:t xml:space="preserve">Feed Energy is a small family owned company that has never had a network administrator assess their networking needs and provide </w:t>
      </w:r>
      <w:r w:rsidR="003D74D0">
        <w:rPr>
          <w:rFonts w:ascii="Arial" w:hAnsi="Arial" w:cs="Arial"/>
          <w:sz w:val="22"/>
          <w:szCs w:val="22"/>
        </w:rPr>
        <w:t>an</w:t>
      </w:r>
      <w:r>
        <w:rPr>
          <w:rFonts w:ascii="Arial" w:hAnsi="Arial" w:cs="Arial"/>
          <w:sz w:val="22"/>
          <w:szCs w:val="22"/>
        </w:rPr>
        <w:t xml:space="preserve"> IT path upon which they can build.</w:t>
      </w:r>
    </w:p>
    <w:p w:rsidR="00B64C73" w:rsidRDefault="00B64C73" w:rsidP="00D0696B">
      <w:pPr>
        <w:rPr>
          <w:rFonts w:ascii="Arial" w:hAnsi="Arial" w:cs="Arial"/>
          <w:sz w:val="22"/>
          <w:szCs w:val="22"/>
        </w:rPr>
      </w:pPr>
      <w:r>
        <w:rPr>
          <w:rFonts w:ascii="Arial" w:hAnsi="Arial" w:cs="Arial"/>
          <w:sz w:val="22"/>
          <w:szCs w:val="22"/>
        </w:rPr>
        <w:t xml:space="preserve">Since working with Feed </w:t>
      </w:r>
      <w:r w:rsidR="003D74D0">
        <w:rPr>
          <w:rFonts w:ascii="Arial" w:hAnsi="Arial" w:cs="Arial"/>
          <w:sz w:val="22"/>
          <w:szCs w:val="22"/>
        </w:rPr>
        <w:t>Energy,</w:t>
      </w:r>
      <w:r>
        <w:rPr>
          <w:rFonts w:ascii="Arial" w:hAnsi="Arial" w:cs="Arial"/>
          <w:sz w:val="22"/>
          <w:szCs w:val="22"/>
        </w:rPr>
        <w:t xml:space="preserve"> I have helped organize the network </w:t>
      </w:r>
      <w:r w:rsidR="003D74D0">
        <w:rPr>
          <w:rFonts w:ascii="Arial" w:hAnsi="Arial" w:cs="Arial"/>
          <w:sz w:val="22"/>
          <w:szCs w:val="22"/>
        </w:rPr>
        <w:t>and infrastructure</w:t>
      </w:r>
      <w:r>
        <w:rPr>
          <w:rFonts w:ascii="Arial" w:hAnsi="Arial" w:cs="Arial"/>
          <w:sz w:val="22"/>
          <w:szCs w:val="22"/>
        </w:rPr>
        <w:t>.  Installed new rack mount servers.  Introduced virtual servers into the environment.  I have also created a more manageable active directory structure and secured the server access.</w:t>
      </w:r>
    </w:p>
    <w:p w:rsidR="00B64C73" w:rsidRDefault="00B64C73" w:rsidP="00D0696B">
      <w:pPr>
        <w:rPr>
          <w:rFonts w:ascii="Arial" w:hAnsi="Arial" w:cs="Arial"/>
          <w:sz w:val="22"/>
          <w:szCs w:val="22"/>
        </w:rPr>
      </w:pPr>
      <w:r>
        <w:rPr>
          <w:rFonts w:ascii="Arial" w:hAnsi="Arial" w:cs="Arial"/>
          <w:sz w:val="22"/>
          <w:szCs w:val="22"/>
        </w:rPr>
        <w:t xml:space="preserve">During this short </w:t>
      </w:r>
      <w:r w:rsidR="003D74D0">
        <w:rPr>
          <w:rFonts w:ascii="Arial" w:hAnsi="Arial" w:cs="Arial"/>
          <w:sz w:val="22"/>
          <w:szCs w:val="22"/>
        </w:rPr>
        <w:t>time,</w:t>
      </w:r>
      <w:r>
        <w:rPr>
          <w:rFonts w:ascii="Arial" w:hAnsi="Arial" w:cs="Arial"/>
          <w:sz w:val="22"/>
          <w:szCs w:val="22"/>
        </w:rPr>
        <w:t xml:space="preserve"> I have migrated from windows server 2003 to server 2008.  Migrated from SQL server 2000 to 2005, and installed 9 new virtual servers based housed on the VMware platform.</w:t>
      </w:r>
    </w:p>
    <w:p w:rsidR="00B64C73" w:rsidRDefault="00B64C73" w:rsidP="00D0696B">
      <w:pPr>
        <w:rPr>
          <w:rFonts w:ascii="Arial" w:hAnsi="Arial" w:cs="Arial"/>
          <w:sz w:val="22"/>
          <w:szCs w:val="22"/>
        </w:rPr>
      </w:pPr>
      <w:r>
        <w:rPr>
          <w:rFonts w:ascii="Arial" w:hAnsi="Arial" w:cs="Arial"/>
          <w:sz w:val="22"/>
          <w:szCs w:val="22"/>
        </w:rPr>
        <w:t xml:space="preserve">I have also integrated windows vista and upgraded Microsoft Dynamics 9 to version 10. </w:t>
      </w:r>
    </w:p>
    <w:p w:rsidR="00B64C73" w:rsidRDefault="00B64C73" w:rsidP="00D0696B">
      <w:pPr>
        <w:rPr>
          <w:rFonts w:ascii="Arial" w:hAnsi="Arial" w:cs="Arial"/>
          <w:sz w:val="22"/>
          <w:szCs w:val="22"/>
        </w:rPr>
      </w:pPr>
    </w:p>
    <w:p w:rsidR="00B64C73" w:rsidRDefault="00B64C73" w:rsidP="00B64C73">
      <w:pPr>
        <w:numPr>
          <w:ilvl w:val="0"/>
          <w:numId w:val="44"/>
        </w:numPr>
        <w:rPr>
          <w:rFonts w:ascii="Arial" w:hAnsi="Arial" w:cs="Arial"/>
          <w:sz w:val="22"/>
          <w:szCs w:val="22"/>
        </w:rPr>
      </w:pPr>
      <w:r>
        <w:rPr>
          <w:rFonts w:ascii="Arial" w:hAnsi="Arial" w:cs="Arial"/>
          <w:sz w:val="22"/>
          <w:szCs w:val="22"/>
        </w:rPr>
        <w:t>Migrated from Windows Server 2003 to 2008, connecting 2 remote sites to the WAN</w:t>
      </w:r>
    </w:p>
    <w:p w:rsidR="005F6A68" w:rsidRDefault="00B64C73" w:rsidP="00B64C73">
      <w:pPr>
        <w:numPr>
          <w:ilvl w:val="0"/>
          <w:numId w:val="44"/>
        </w:numPr>
        <w:rPr>
          <w:rFonts w:ascii="Arial" w:hAnsi="Arial" w:cs="Arial"/>
          <w:sz w:val="22"/>
          <w:szCs w:val="22"/>
        </w:rPr>
      </w:pPr>
      <w:r>
        <w:rPr>
          <w:rFonts w:ascii="Arial" w:hAnsi="Arial" w:cs="Arial"/>
          <w:sz w:val="22"/>
          <w:szCs w:val="22"/>
        </w:rPr>
        <w:t xml:space="preserve">Moved from </w:t>
      </w:r>
      <w:r w:rsidR="003D74D0">
        <w:rPr>
          <w:rFonts w:ascii="Arial" w:hAnsi="Arial" w:cs="Arial"/>
          <w:sz w:val="22"/>
          <w:szCs w:val="22"/>
        </w:rPr>
        <w:t>Exchange</w:t>
      </w:r>
      <w:r>
        <w:rPr>
          <w:rFonts w:ascii="Arial" w:hAnsi="Arial" w:cs="Arial"/>
          <w:sz w:val="22"/>
          <w:szCs w:val="22"/>
        </w:rPr>
        <w:t xml:space="preserve"> 2003 to Exchange 2007</w:t>
      </w:r>
      <w:r w:rsidR="00DA6CD8">
        <w:rPr>
          <w:rFonts w:ascii="Arial" w:hAnsi="Arial" w:cs="Arial"/>
          <w:sz w:val="22"/>
          <w:szCs w:val="22"/>
        </w:rPr>
        <w:t>_64</w:t>
      </w:r>
      <w:r w:rsidR="005F6A68">
        <w:rPr>
          <w:rFonts w:ascii="Arial" w:hAnsi="Arial" w:cs="Arial"/>
          <w:sz w:val="22"/>
          <w:szCs w:val="22"/>
        </w:rPr>
        <w:t xml:space="preserve"> on </w:t>
      </w:r>
      <w:r w:rsidR="00DA6CD8">
        <w:rPr>
          <w:rFonts w:ascii="Arial" w:hAnsi="Arial" w:cs="Arial"/>
          <w:sz w:val="22"/>
          <w:szCs w:val="22"/>
        </w:rPr>
        <w:t xml:space="preserve">a VMware </w:t>
      </w:r>
      <w:r w:rsidR="005F6A68">
        <w:rPr>
          <w:rFonts w:ascii="Arial" w:hAnsi="Arial" w:cs="Arial"/>
          <w:sz w:val="22"/>
          <w:szCs w:val="22"/>
        </w:rPr>
        <w:t>Virtual server</w:t>
      </w:r>
      <w:r w:rsidR="00DA6CD8">
        <w:rPr>
          <w:rFonts w:ascii="Arial" w:hAnsi="Arial" w:cs="Arial"/>
          <w:sz w:val="22"/>
          <w:szCs w:val="22"/>
        </w:rPr>
        <w:t xml:space="preserve"> running server 2008_64</w:t>
      </w:r>
    </w:p>
    <w:p w:rsidR="00B64C73" w:rsidRDefault="005F6A68" w:rsidP="00B64C73">
      <w:pPr>
        <w:numPr>
          <w:ilvl w:val="0"/>
          <w:numId w:val="44"/>
        </w:numPr>
        <w:rPr>
          <w:rFonts w:ascii="Arial" w:hAnsi="Arial" w:cs="Arial"/>
          <w:sz w:val="22"/>
          <w:szCs w:val="22"/>
        </w:rPr>
      </w:pPr>
      <w:r>
        <w:rPr>
          <w:rFonts w:ascii="Arial" w:hAnsi="Arial" w:cs="Arial"/>
          <w:sz w:val="22"/>
          <w:szCs w:val="22"/>
        </w:rPr>
        <w:t xml:space="preserve">Migrated </w:t>
      </w:r>
      <w:r w:rsidR="00DA6CD8">
        <w:rPr>
          <w:rFonts w:ascii="Arial" w:hAnsi="Arial" w:cs="Arial"/>
          <w:sz w:val="22"/>
          <w:szCs w:val="22"/>
        </w:rPr>
        <w:t>1 company exchange store and created two more mail stores for other dot coms</w:t>
      </w:r>
    </w:p>
    <w:p w:rsidR="005F6A68" w:rsidRDefault="00DA6CD8" w:rsidP="00B64C73">
      <w:pPr>
        <w:numPr>
          <w:ilvl w:val="0"/>
          <w:numId w:val="44"/>
        </w:numPr>
        <w:rPr>
          <w:rFonts w:ascii="Arial" w:hAnsi="Arial" w:cs="Arial"/>
          <w:sz w:val="22"/>
          <w:szCs w:val="22"/>
        </w:rPr>
      </w:pPr>
      <w:r>
        <w:rPr>
          <w:rFonts w:ascii="Arial" w:hAnsi="Arial" w:cs="Arial"/>
          <w:sz w:val="22"/>
          <w:szCs w:val="22"/>
        </w:rPr>
        <w:t xml:space="preserve">Migrated </w:t>
      </w:r>
      <w:r w:rsidR="005F6A68">
        <w:rPr>
          <w:rFonts w:ascii="Arial" w:hAnsi="Arial" w:cs="Arial"/>
          <w:sz w:val="22"/>
          <w:szCs w:val="22"/>
        </w:rPr>
        <w:t xml:space="preserve">servers to VMware ESX </w:t>
      </w:r>
      <w:r>
        <w:rPr>
          <w:rFonts w:ascii="Arial" w:hAnsi="Arial" w:cs="Arial"/>
          <w:sz w:val="22"/>
          <w:szCs w:val="22"/>
        </w:rPr>
        <w:t>3.5 server and managed them with VMware virtual center</w:t>
      </w:r>
    </w:p>
    <w:p w:rsidR="00B64C73" w:rsidRDefault="00B64C73" w:rsidP="00B64C73">
      <w:pPr>
        <w:numPr>
          <w:ilvl w:val="0"/>
          <w:numId w:val="44"/>
        </w:numPr>
        <w:rPr>
          <w:rFonts w:ascii="Arial" w:hAnsi="Arial" w:cs="Arial"/>
          <w:sz w:val="22"/>
          <w:szCs w:val="22"/>
        </w:rPr>
      </w:pPr>
      <w:r>
        <w:rPr>
          <w:rFonts w:ascii="Arial" w:hAnsi="Arial" w:cs="Arial"/>
          <w:sz w:val="22"/>
          <w:szCs w:val="22"/>
        </w:rPr>
        <w:t>Upgraded client workstations and applications as the migration proceeded</w:t>
      </w:r>
    </w:p>
    <w:p w:rsidR="00B64C73" w:rsidRDefault="00B64C73" w:rsidP="00B64C73">
      <w:pPr>
        <w:numPr>
          <w:ilvl w:val="0"/>
          <w:numId w:val="44"/>
        </w:numPr>
        <w:rPr>
          <w:rFonts w:ascii="Arial" w:hAnsi="Arial" w:cs="Arial"/>
          <w:sz w:val="22"/>
          <w:szCs w:val="22"/>
        </w:rPr>
      </w:pPr>
      <w:r>
        <w:rPr>
          <w:rFonts w:ascii="Arial" w:hAnsi="Arial" w:cs="Arial"/>
          <w:sz w:val="22"/>
          <w:szCs w:val="22"/>
        </w:rPr>
        <w:t>Introduced new help desk software.  Setup the software and trained user how to use and maintain it</w:t>
      </w:r>
    </w:p>
    <w:p w:rsidR="00B64C73" w:rsidRDefault="004E452A" w:rsidP="00B64C73">
      <w:pPr>
        <w:numPr>
          <w:ilvl w:val="0"/>
          <w:numId w:val="44"/>
        </w:numPr>
        <w:rPr>
          <w:rFonts w:ascii="Arial" w:hAnsi="Arial" w:cs="Arial"/>
          <w:sz w:val="22"/>
          <w:szCs w:val="22"/>
        </w:rPr>
      </w:pPr>
      <w:r>
        <w:rPr>
          <w:rFonts w:ascii="Arial" w:hAnsi="Arial" w:cs="Arial"/>
          <w:sz w:val="22"/>
          <w:szCs w:val="22"/>
        </w:rPr>
        <w:t xml:space="preserve">Move </w:t>
      </w:r>
      <w:r w:rsidR="003D74D0">
        <w:rPr>
          <w:rFonts w:ascii="Arial" w:hAnsi="Arial" w:cs="Arial"/>
          <w:sz w:val="22"/>
          <w:szCs w:val="22"/>
        </w:rPr>
        <w:t>SharePoint</w:t>
      </w:r>
      <w:r>
        <w:rPr>
          <w:rFonts w:ascii="Arial" w:hAnsi="Arial" w:cs="Arial"/>
          <w:sz w:val="22"/>
          <w:szCs w:val="22"/>
        </w:rPr>
        <w:t xml:space="preserve"> services 2.0 to version 3.0 and to a new </w:t>
      </w:r>
      <w:r w:rsidR="003D74D0">
        <w:rPr>
          <w:rFonts w:ascii="Arial" w:hAnsi="Arial" w:cs="Arial"/>
          <w:sz w:val="22"/>
          <w:szCs w:val="22"/>
        </w:rPr>
        <w:t>SharePoint</w:t>
      </w:r>
      <w:r>
        <w:rPr>
          <w:rFonts w:ascii="Arial" w:hAnsi="Arial" w:cs="Arial"/>
          <w:sz w:val="22"/>
          <w:szCs w:val="22"/>
        </w:rPr>
        <w:t xml:space="preserve"> server.</w:t>
      </w:r>
    </w:p>
    <w:p w:rsidR="005F6A68" w:rsidRDefault="005F6A68" w:rsidP="00B64C73">
      <w:pPr>
        <w:numPr>
          <w:ilvl w:val="0"/>
          <w:numId w:val="44"/>
        </w:numPr>
        <w:rPr>
          <w:rFonts w:ascii="Arial" w:hAnsi="Arial" w:cs="Arial"/>
          <w:sz w:val="22"/>
          <w:szCs w:val="22"/>
        </w:rPr>
      </w:pPr>
      <w:r>
        <w:rPr>
          <w:rFonts w:ascii="Arial" w:hAnsi="Arial" w:cs="Arial"/>
          <w:sz w:val="22"/>
          <w:szCs w:val="22"/>
        </w:rPr>
        <w:t xml:space="preserve">Migrated </w:t>
      </w:r>
      <w:r w:rsidR="00125204">
        <w:rPr>
          <w:rFonts w:ascii="Arial" w:hAnsi="Arial" w:cs="Arial"/>
          <w:sz w:val="22"/>
          <w:szCs w:val="22"/>
        </w:rPr>
        <w:t>SharePoint</w:t>
      </w:r>
      <w:r>
        <w:rPr>
          <w:rFonts w:ascii="Arial" w:hAnsi="Arial" w:cs="Arial"/>
          <w:sz w:val="22"/>
          <w:szCs w:val="22"/>
        </w:rPr>
        <w:t xml:space="preserve"> 3.0 to Office Server 2007(MOSS)</w:t>
      </w:r>
    </w:p>
    <w:p w:rsidR="00DA6CD8" w:rsidRDefault="00DA6CD8" w:rsidP="00B64C73">
      <w:pPr>
        <w:numPr>
          <w:ilvl w:val="0"/>
          <w:numId w:val="44"/>
        </w:numPr>
        <w:rPr>
          <w:rFonts w:ascii="Arial" w:hAnsi="Arial" w:cs="Arial"/>
          <w:sz w:val="22"/>
          <w:szCs w:val="22"/>
        </w:rPr>
      </w:pPr>
      <w:r>
        <w:rPr>
          <w:rFonts w:ascii="Arial" w:hAnsi="Arial" w:cs="Arial"/>
          <w:sz w:val="22"/>
          <w:szCs w:val="22"/>
        </w:rPr>
        <w:t>Installed separate SQL 2005 server to support MOSS server</w:t>
      </w:r>
    </w:p>
    <w:p w:rsidR="00DA6CD8" w:rsidRDefault="00DA6CD8" w:rsidP="00B64C73">
      <w:pPr>
        <w:numPr>
          <w:ilvl w:val="0"/>
          <w:numId w:val="44"/>
        </w:numPr>
        <w:rPr>
          <w:rFonts w:ascii="Arial" w:hAnsi="Arial" w:cs="Arial"/>
          <w:sz w:val="22"/>
          <w:szCs w:val="22"/>
        </w:rPr>
      </w:pPr>
      <w:r>
        <w:rPr>
          <w:rFonts w:ascii="Arial" w:hAnsi="Arial" w:cs="Arial"/>
          <w:sz w:val="22"/>
          <w:szCs w:val="22"/>
        </w:rPr>
        <w:t xml:space="preserve">Migrated </w:t>
      </w:r>
      <w:r w:rsidR="001B7187">
        <w:rPr>
          <w:rFonts w:ascii="Arial" w:hAnsi="Arial" w:cs="Arial"/>
          <w:sz w:val="22"/>
          <w:szCs w:val="22"/>
        </w:rPr>
        <w:t>Dynamics (Great Plains accounting) to new server 2008_32 physical server and SQL 2005</w:t>
      </w:r>
    </w:p>
    <w:p w:rsidR="004E452A" w:rsidRDefault="004E452A" w:rsidP="00B64C73">
      <w:pPr>
        <w:numPr>
          <w:ilvl w:val="0"/>
          <w:numId w:val="44"/>
        </w:numPr>
        <w:rPr>
          <w:rFonts w:ascii="Arial" w:hAnsi="Arial" w:cs="Arial"/>
          <w:sz w:val="22"/>
          <w:szCs w:val="22"/>
        </w:rPr>
      </w:pPr>
      <w:r>
        <w:rPr>
          <w:rFonts w:ascii="Arial" w:hAnsi="Arial" w:cs="Arial"/>
          <w:sz w:val="22"/>
          <w:szCs w:val="22"/>
        </w:rPr>
        <w:t xml:space="preserve">Installed and configured </w:t>
      </w:r>
      <w:r w:rsidR="001B7187">
        <w:rPr>
          <w:rFonts w:ascii="Arial" w:hAnsi="Arial" w:cs="Arial"/>
          <w:sz w:val="22"/>
          <w:szCs w:val="22"/>
        </w:rPr>
        <w:t xml:space="preserve">backup Exec for smaller LTO2 </w:t>
      </w:r>
      <w:r>
        <w:rPr>
          <w:rFonts w:ascii="Arial" w:hAnsi="Arial" w:cs="Arial"/>
          <w:sz w:val="22"/>
          <w:szCs w:val="22"/>
        </w:rPr>
        <w:t>tape backup system</w:t>
      </w:r>
      <w:r w:rsidR="005F6A68">
        <w:rPr>
          <w:rFonts w:ascii="Arial" w:hAnsi="Arial" w:cs="Arial"/>
          <w:sz w:val="22"/>
          <w:szCs w:val="22"/>
        </w:rPr>
        <w:t xml:space="preserve"> </w:t>
      </w:r>
    </w:p>
    <w:p w:rsidR="005F6A68" w:rsidRDefault="005F6A68" w:rsidP="00B64C73">
      <w:pPr>
        <w:numPr>
          <w:ilvl w:val="0"/>
          <w:numId w:val="44"/>
        </w:numPr>
        <w:rPr>
          <w:rFonts w:ascii="Arial" w:hAnsi="Arial" w:cs="Arial"/>
          <w:sz w:val="22"/>
          <w:szCs w:val="22"/>
        </w:rPr>
      </w:pPr>
      <w:r>
        <w:rPr>
          <w:rFonts w:ascii="Arial" w:hAnsi="Arial" w:cs="Arial"/>
          <w:sz w:val="22"/>
          <w:szCs w:val="22"/>
        </w:rPr>
        <w:t>Installed BDR system to off-site storage and disaster recovery rapid recovery virtual servers</w:t>
      </w:r>
    </w:p>
    <w:p w:rsidR="004E452A" w:rsidRDefault="004E452A" w:rsidP="00B64C73">
      <w:pPr>
        <w:numPr>
          <w:ilvl w:val="0"/>
          <w:numId w:val="44"/>
        </w:numPr>
        <w:rPr>
          <w:rFonts w:ascii="Arial" w:hAnsi="Arial" w:cs="Arial"/>
          <w:sz w:val="22"/>
          <w:szCs w:val="22"/>
        </w:rPr>
      </w:pPr>
      <w:r>
        <w:rPr>
          <w:rFonts w:ascii="Arial" w:hAnsi="Arial" w:cs="Arial"/>
          <w:sz w:val="22"/>
          <w:szCs w:val="22"/>
        </w:rPr>
        <w:t>Installed various asset management tools and user monitoring tools</w:t>
      </w:r>
    </w:p>
    <w:p w:rsidR="004E452A" w:rsidRDefault="004E452A" w:rsidP="00B64C73">
      <w:pPr>
        <w:numPr>
          <w:ilvl w:val="0"/>
          <w:numId w:val="44"/>
        </w:numPr>
        <w:rPr>
          <w:rFonts w:ascii="Arial" w:hAnsi="Arial" w:cs="Arial"/>
          <w:sz w:val="22"/>
          <w:szCs w:val="22"/>
        </w:rPr>
      </w:pPr>
      <w:r>
        <w:rPr>
          <w:rFonts w:ascii="Arial" w:hAnsi="Arial" w:cs="Arial"/>
          <w:sz w:val="22"/>
          <w:szCs w:val="22"/>
        </w:rPr>
        <w:t>Created information technology policies for the human resources department</w:t>
      </w:r>
    </w:p>
    <w:p w:rsidR="004E452A" w:rsidRDefault="004E452A" w:rsidP="00B64C73">
      <w:pPr>
        <w:numPr>
          <w:ilvl w:val="0"/>
          <w:numId w:val="44"/>
        </w:numPr>
        <w:rPr>
          <w:rFonts w:ascii="Arial" w:hAnsi="Arial" w:cs="Arial"/>
          <w:sz w:val="22"/>
          <w:szCs w:val="22"/>
        </w:rPr>
      </w:pPr>
      <w:r>
        <w:rPr>
          <w:rFonts w:ascii="Arial" w:hAnsi="Arial" w:cs="Arial"/>
          <w:sz w:val="22"/>
          <w:szCs w:val="22"/>
        </w:rPr>
        <w:t>Installed laboratory electronic scale systems</w:t>
      </w:r>
      <w:r w:rsidR="005F6A68">
        <w:rPr>
          <w:rFonts w:ascii="Arial" w:hAnsi="Arial" w:cs="Arial"/>
          <w:sz w:val="22"/>
          <w:szCs w:val="22"/>
        </w:rPr>
        <w:t xml:space="preserve">, Gas </w:t>
      </w:r>
      <w:r w:rsidR="00125204">
        <w:rPr>
          <w:rFonts w:ascii="Arial" w:hAnsi="Arial" w:cs="Arial"/>
          <w:sz w:val="22"/>
          <w:szCs w:val="22"/>
        </w:rPr>
        <w:t>Chromatograph</w:t>
      </w:r>
      <w:r w:rsidR="005F6A68">
        <w:rPr>
          <w:rFonts w:ascii="Arial" w:hAnsi="Arial" w:cs="Arial"/>
          <w:sz w:val="22"/>
          <w:szCs w:val="22"/>
        </w:rPr>
        <w:t xml:space="preserve"> systems</w:t>
      </w:r>
      <w:r w:rsidR="001B7187">
        <w:rPr>
          <w:rFonts w:ascii="Arial" w:hAnsi="Arial" w:cs="Arial"/>
          <w:sz w:val="22"/>
          <w:szCs w:val="22"/>
        </w:rPr>
        <w:t>(FOSS) and Ohaus scales</w:t>
      </w:r>
    </w:p>
    <w:p w:rsidR="004E452A" w:rsidRDefault="004E452A" w:rsidP="004E452A">
      <w:pPr>
        <w:numPr>
          <w:ilvl w:val="0"/>
          <w:numId w:val="44"/>
        </w:numPr>
        <w:rPr>
          <w:rFonts w:ascii="Arial" w:hAnsi="Arial" w:cs="Arial"/>
          <w:sz w:val="22"/>
          <w:szCs w:val="22"/>
        </w:rPr>
      </w:pPr>
      <w:r>
        <w:rPr>
          <w:rFonts w:ascii="Arial" w:hAnsi="Arial" w:cs="Arial"/>
          <w:sz w:val="22"/>
          <w:szCs w:val="22"/>
        </w:rPr>
        <w:t xml:space="preserve">Maintained </w:t>
      </w:r>
      <w:proofErr w:type="spellStart"/>
      <w:r>
        <w:rPr>
          <w:rFonts w:ascii="Arial" w:hAnsi="Arial" w:cs="Arial"/>
          <w:sz w:val="22"/>
          <w:szCs w:val="22"/>
        </w:rPr>
        <w:t>Delta</w:t>
      </w:r>
      <w:r w:rsidR="001B7187">
        <w:rPr>
          <w:rFonts w:ascii="Arial" w:hAnsi="Arial" w:cs="Arial"/>
          <w:sz w:val="22"/>
          <w:szCs w:val="22"/>
        </w:rPr>
        <w:t>_</w:t>
      </w:r>
      <w:r>
        <w:rPr>
          <w:rFonts w:ascii="Arial" w:hAnsi="Arial" w:cs="Arial"/>
          <w:sz w:val="22"/>
          <w:szCs w:val="22"/>
        </w:rPr>
        <w:t>V</w:t>
      </w:r>
      <w:proofErr w:type="spellEnd"/>
      <w:r>
        <w:rPr>
          <w:rFonts w:ascii="Arial" w:hAnsi="Arial" w:cs="Arial"/>
          <w:sz w:val="22"/>
          <w:szCs w:val="22"/>
        </w:rPr>
        <w:t xml:space="preserve"> </w:t>
      </w:r>
      <w:r w:rsidR="005F6A68">
        <w:rPr>
          <w:rFonts w:ascii="Arial" w:hAnsi="Arial" w:cs="Arial"/>
          <w:sz w:val="22"/>
          <w:szCs w:val="22"/>
        </w:rPr>
        <w:t xml:space="preserve">factory </w:t>
      </w:r>
      <w:r>
        <w:rPr>
          <w:rFonts w:ascii="Arial" w:hAnsi="Arial" w:cs="Arial"/>
          <w:sz w:val="22"/>
          <w:szCs w:val="22"/>
        </w:rPr>
        <w:t xml:space="preserve">production </w:t>
      </w:r>
      <w:r w:rsidR="005F6A68">
        <w:rPr>
          <w:rFonts w:ascii="Arial" w:hAnsi="Arial" w:cs="Arial"/>
          <w:sz w:val="22"/>
          <w:szCs w:val="22"/>
        </w:rPr>
        <w:t xml:space="preserve">automated </w:t>
      </w:r>
      <w:r>
        <w:rPr>
          <w:rFonts w:ascii="Arial" w:hAnsi="Arial" w:cs="Arial"/>
          <w:sz w:val="22"/>
          <w:szCs w:val="22"/>
        </w:rPr>
        <w:t xml:space="preserve">control systems </w:t>
      </w:r>
      <w:r w:rsidR="001B7187">
        <w:rPr>
          <w:rFonts w:ascii="Arial" w:hAnsi="Arial" w:cs="Arial"/>
          <w:sz w:val="22"/>
          <w:szCs w:val="22"/>
        </w:rPr>
        <w:t>for plant production</w:t>
      </w:r>
    </w:p>
    <w:p w:rsidR="004E452A" w:rsidRDefault="004E452A" w:rsidP="004E452A">
      <w:pPr>
        <w:rPr>
          <w:rFonts w:ascii="Arial" w:hAnsi="Arial" w:cs="Arial"/>
          <w:sz w:val="22"/>
          <w:szCs w:val="22"/>
        </w:rPr>
      </w:pPr>
    </w:p>
    <w:p w:rsidR="004E452A" w:rsidRPr="004E452A" w:rsidRDefault="004E452A" w:rsidP="004E452A">
      <w:pPr>
        <w:rPr>
          <w:rFonts w:ascii="Arial" w:hAnsi="Arial" w:cs="Arial"/>
          <w:sz w:val="22"/>
          <w:szCs w:val="22"/>
        </w:rPr>
      </w:pPr>
    </w:p>
    <w:p w:rsidR="00D0696B" w:rsidRPr="00B0393C" w:rsidRDefault="00D0696B" w:rsidP="00D0696B">
      <w:pPr>
        <w:rPr>
          <w:rFonts w:ascii="Arial" w:hAnsi="Arial" w:cs="Arial"/>
          <w:b/>
          <w:sz w:val="22"/>
          <w:szCs w:val="22"/>
        </w:rPr>
      </w:pPr>
      <w:r w:rsidRPr="00B0393C">
        <w:rPr>
          <w:rFonts w:ascii="Arial" w:hAnsi="Arial" w:cs="Arial"/>
          <w:b/>
          <w:sz w:val="22"/>
          <w:szCs w:val="22"/>
        </w:rPr>
        <w:t>Information Security Analyst</w:t>
      </w:r>
    </w:p>
    <w:p w:rsidR="00015A3E" w:rsidRPr="00015A3E" w:rsidRDefault="00D0696B" w:rsidP="00015A3E">
      <w:pPr>
        <w:rPr>
          <w:rFonts w:ascii="Arial" w:hAnsi="Arial" w:cs="Arial"/>
          <w:b/>
          <w:sz w:val="22"/>
          <w:szCs w:val="22"/>
        </w:rPr>
      </w:pPr>
      <w:r w:rsidRPr="00B0393C">
        <w:rPr>
          <w:rFonts w:ascii="Arial" w:hAnsi="Arial" w:cs="Arial"/>
          <w:b/>
          <w:sz w:val="22"/>
          <w:szCs w:val="22"/>
        </w:rPr>
        <w:t xml:space="preserve">Principal Bank    August 05 - </w:t>
      </w:r>
      <w:r w:rsidR="00530376">
        <w:rPr>
          <w:rFonts w:ascii="Arial" w:hAnsi="Arial" w:cs="Arial"/>
          <w:b/>
          <w:sz w:val="22"/>
          <w:szCs w:val="22"/>
        </w:rPr>
        <w:t>July 08</w:t>
      </w:r>
    </w:p>
    <w:p w:rsidR="00D0696B" w:rsidRPr="00B0393C" w:rsidRDefault="00D0696B" w:rsidP="00D0696B">
      <w:pPr>
        <w:rPr>
          <w:rFonts w:ascii="Arial" w:hAnsi="Arial" w:cs="Arial"/>
          <w:sz w:val="22"/>
          <w:szCs w:val="22"/>
        </w:rPr>
      </w:pPr>
    </w:p>
    <w:p w:rsidR="00D0696B" w:rsidRPr="00B0393C" w:rsidRDefault="00D0696B" w:rsidP="00D0696B">
      <w:pPr>
        <w:rPr>
          <w:rFonts w:ascii="Arial" w:hAnsi="Arial" w:cs="Arial"/>
          <w:sz w:val="22"/>
          <w:szCs w:val="22"/>
        </w:rPr>
      </w:pPr>
      <w:r w:rsidRPr="00B0393C">
        <w:rPr>
          <w:rFonts w:ascii="Arial" w:hAnsi="Arial" w:cs="Arial"/>
          <w:sz w:val="22"/>
          <w:szCs w:val="22"/>
        </w:rPr>
        <w:t xml:space="preserve">Principal Bank is an internet only banking system all security related reviews of vendors, applications and international controls developed with internet application being the primary focus.  Most security related positions focus around physical and information security control in equal.  As the sole </w:t>
      </w:r>
      <w:r w:rsidRPr="004348F5">
        <w:rPr>
          <w:rFonts w:ascii="Arial" w:hAnsi="Arial" w:cs="Arial"/>
          <w:b/>
          <w:sz w:val="22"/>
          <w:szCs w:val="22"/>
        </w:rPr>
        <w:t>security analyst</w:t>
      </w:r>
      <w:r w:rsidRPr="00B0393C">
        <w:rPr>
          <w:rFonts w:ascii="Arial" w:hAnsi="Arial" w:cs="Arial"/>
          <w:sz w:val="22"/>
          <w:szCs w:val="22"/>
        </w:rPr>
        <w:t xml:space="preserve"> for Principal </w:t>
      </w:r>
      <w:r w:rsidR="00EB600A" w:rsidRPr="00B0393C">
        <w:rPr>
          <w:rFonts w:ascii="Arial" w:hAnsi="Arial" w:cs="Arial"/>
          <w:sz w:val="22"/>
          <w:szCs w:val="22"/>
        </w:rPr>
        <w:t>Bank,</w:t>
      </w:r>
      <w:r w:rsidRPr="00B0393C">
        <w:rPr>
          <w:rFonts w:ascii="Arial" w:hAnsi="Arial" w:cs="Arial"/>
          <w:sz w:val="22"/>
          <w:szCs w:val="22"/>
        </w:rPr>
        <w:t xml:space="preserve"> my focus was closer to and 80/20 split on internet versus physical security.  This creates </w:t>
      </w:r>
      <w:r w:rsidR="00EB600A" w:rsidRPr="00B0393C">
        <w:rPr>
          <w:rFonts w:ascii="Arial" w:hAnsi="Arial" w:cs="Arial"/>
          <w:sz w:val="22"/>
          <w:szCs w:val="22"/>
        </w:rPr>
        <w:t>a</w:t>
      </w:r>
      <w:r w:rsidRPr="00B0393C">
        <w:rPr>
          <w:rFonts w:ascii="Arial" w:hAnsi="Arial" w:cs="Arial"/>
          <w:sz w:val="22"/>
          <w:szCs w:val="22"/>
        </w:rPr>
        <w:t xml:space="preserve"> unique view when considering such security concerns as international policy, vendor and application security during SAS-70 reviews.  </w:t>
      </w:r>
      <w:r w:rsidRPr="00B0393C">
        <w:rPr>
          <w:rFonts w:ascii="Arial" w:hAnsi="Arial" w:cs="Arial"/>
          <w:sz w:val="22"/>
          <w:szCs w:val="22"/>
        </w:rPr>
        <w:lastRenderedPageBreak/>
        <w:t>Being able to think outside the normal security role, internet customer security measures are the main concern, rather than physical customer access.</w:t>
      </w:r>
    </w:p>
    <w:p w:rsidR="00D0696B" w:rsidRPr="00B0393C" w:rsidRDefault="00D0696B" w:rsidP="00D0696B">
      <w:pPr>
        <w:rPr>
          <w:rFonts w:ascii="Arial" w:hAnsi="Arial" w:cs="Arial"/>
          <w:sz w:val="22"/>
          <w:szCs w:val="22"/>
        </w:rPr>
      </w:pPr>
    </w:p>
    <w:p w:rsidR="00D0696B" w:rsidRPr="00B0393C" w:rsidRDefault="00D0696B" w:rsidP="00015A3E">
      <w:pPr>
        <w:numPr>
          <w:ilvl w:val="0"/>
          <w:numId w:val="35"/>
        </w:numPr>
        <w:rPr>
          <w:rFonts w:ascii="Arial" w:hAnsi="Arial" w:cs="Arial"/>
          <w:sz w:val="22"/>
          <w:szCs w:val="22"/>
        </w:rPr>
      </w:pPr>
      <w:r w:rsidRPr="00B0393C">
        <w:rPr>
          <w:rFonts w:ascii="Arial" w:hAnsi="Arial" w:cs="Arial"/>
          <w:sz w:val="22"/>
          <w:szCs w:val="22"/>
        </w:rPr>
        <w:t>Review, Maintain Bank and physical security policies, controls and implementation</w:t>
      </w:r>
    </w:p>
    <w:p w:rsidR="00D0696B" w:rsidRPr="00B0393C" w:rsidRDefault="00D0696B" w:rsidP="00015A3E">
      <w:pPr>
        <w:numPr>
          <w:ilvl w:val="0"/>
          <w:numId w:val="35"/>
        </w:numPr>
        <w:rPr>
          <w:rFonts w:ascii="Arial" w:hAnsi="Arial" w:cs="Arial"/>
          <w:sz w:val="22"/>
          <w:szCs w:val="22"/>
        </w:rPr>
      </w:pPr>
      <w:r w:rsidRPr="00B0393C">
        <w:rPr>
          <w:rFonts w:ascii="Arial" w:hAnsi="Arial" w:cs="Arial"/>
          <w:sz w:val="22"/>
          <w:szCs w:val="22"/>
        </w:rPr>
        <w:t>Perform quarterly, monthly, and annual security audits on vendor services and DR plans</w:t>
      </w:r>
    </w:p>
    <w:p w:rsidR="00D0696B" w:rsidRPr="00B0393C" w:rsidRDefault="00D0696B" w:rsidP="00015A3E">
      <w:pPr>
        <w:numPr>
          <w:ilvl w:val="0"/>
          <w:numId w:val="35"/>
        </w:numPr>
        <w:rPr>
          <w:rFonts w:ascii="Arial" w:hAnsi="Arial" w:cs="Arial"/>
          <w:sz w:val="22"/>
          <w:szCs w:val="22"/>
        </w:rPr>
      </w:pPr>
      <w:r w:rsidRPr="00B0393C">
        <w:rPr>
          <w:rFonts w:ascii="Arial" w:hAnsi="Arial" w:cs="Arial"/>
          <w:sz w:val="22"/>
          <w:szCs w:val="22"/>
        </w:rPr>
        <w:t>Maintain compliance with FFIEC, OTS, Sarbanes–Oxley, GLB, security compliance</w:t>
      </w:r>
    </w:p>
    <w:p w:rsidR="00D0696B" w:rsidRPr="00B0393C" w:rsidRDefault="00D0696B" w:rsidP="00015A3E">
      <w:pPr>
        <w:numPr>
          <w:ilvl w:val="0"/>
          <w:numId w:val="35"/>
        </w:numPr>
        <w:rPr>
          <w:rFonts w:ascii="Arial" w:hAnsi="Arial" w:cs="Arial"/>
          <w:sz w:val="22"/>
          <w:szCs w:val="22"/>
        </w:rPr>
      </w:pPr>
      <w:r w:rsidRPr="00B0393C">
        <w:rPr>
          <w:rFonts w:ascii="Arial" w:hAnsi="Arial" w:cs="Arial"/>
          <w:sz w:val="22"/>
          <w:szCs w:val="22"/>
        </w:rPr>
        <w:t xml:space="preserve">BRC planning; member of disaster recovery planning, testing and first contact team </w:t>
      </w:r>
    </w:p>
    <w:p w:rsidR="00D0696B" w:rsidRPr="00B0393C" w:rsidRDefault="00D0696B" w:rsidP="00015A3E">
      <w:pPr>
        <w:numPr>
          <w:ilvl w:val="0"/>
          <w:numId w:val="35"/>
        </w:numPr>
        <w:rPr>
          <w:rFonts w:ascii="Arial" w:hAnsi="Arial" w:cs="Arial"/>
          <w:sz w:val="22"/>
          <w:szCs w:val="22"/>
        </w:rPr>
      </w:pPr>
      <w:r w:rsidRPr="00B0393C">
        <w:rPr>
          <w:rFonts w:ascii="Arial" w:hAnsi="Arial" w:cs="Arial"/>
          <w:sz w:val="22"/>
          <w:szCs w:val="22"/>
        </w:rPr>
        <w:t>ISO 17799 &amp; 27002 Standards; COBIT, ITIL, for policy and controls</w:t>
      </w:r>
    </w:p>
    <w:p w:rsidR="00D0696B" w:rsidRPr="00B0393C" w:rsidRDefault="00D0696B" w:rsidP="00015A3E">
      <w:pPr>
        <w:numPr>
          <w:ilvl w:val="0"/>
          <w:numId w:val="35"/>
        </w:numPr>
        <w:rPr>
          <w:rFonts w:ascii="Arial" w:hAnsi="Arial" w:cs="Arial"/>
          <w:sz w:val="22"/>
          <w:szCs w:val="22"/>
        </w:rPr>
      </w:pPr>
      <w:r w:rsidRPr="00B0393C">
        <w:rPr>
          <w:rFonts w:ascii="Arial" w:hAnsi="Arial" w:cs="Arial"/>
          <w:sz w:val="22"/>
          <w:szCs w:val="22"/>
        </w:rPr>
        <w:t>FISMA and NIST guidance used for international project concern</w:t>
      </w:r>
      <w:r w:rsidR="004B5334">
        <w:rPr>
          <w:rFonts w:ascii="Arial" w:hAnsi="Arial" w:cs="Arial"/>
          <w:sz w:val="22"/>
          <w:szCs w:val="22"/>
        </w:rPr>
        <w:t>s</w:t>
      </w:r>
      <w:r w:rsidRPr="00B0393C">
        <w:rPr>
          <w:rFonts w:ascii="Arial" w:hAnsi="Arial" w:cs="Arial"/>
          <w:sz w:val="22"/>
          <w:szCs w:val="22"/>
        </w:rPr>
        <w:t xml:space="preserve"> and development</w:t>
      </w:r>
    </w:p>
    <w:p w:rsidR="00D0696B" w:rsidRPr="00B0393C" w:rsidRDefault="00D0696B" w:rsidP="00015A3E">
      <w:pPr>
        <w:numPr>
          <w:ilvl w:val="0"/>
          <w:numId w:val="35"/>
        </w:numPr>
        <w:rPr>
          <w:rFonts w:ascii="Arial" w:hAnsi="Arial" w:cs="Arial"/>
          <w:sz w:val="22"/>
          <w:szCs w:val="22"/>
        </w:rPr>
      </w:pPr>
      <w:r w:rsidRPr="00B0393C">
        <w:rPr>
          <w:rFonts w:ascii="Arial" w:hAnsi="Arial" w:cs="Arial"/>
          <w:sz w:val="22"/>
          <w:szCs w:val="22"/>
        </w:rPr>
        <w:t>Project research and planning through to final implementation of project</w:t>
      </w:r>
      <w:r w:rsidR="004B5334">
        <w:rPr>
          <w:rFonts w:ascii="Arial" w:hAnsi="Arial" w:cs="Arial"/>
          <w:sz w:val="22"/>
          <w:szCs w:val="22"/>
        </w:rPr>
        <w:t>s</w:t>
      </w:r>
    </w:p>
    <w:p w:rsidR="00D0696B" w:rsidRPr="00B0393C" w:rsidRDefault="00D0696B" w:rsidP="00015A3E">
      <w:pPr>
        <w:numPr>
          <w:ilvl w:val="0"/>
          <w:numId w:val="35"/>
        </w:numPr>
        <w:rPr>
          <w:rFonts w:ascii="Arial" w:hAnsi="Arial" w:cs="Arial"/>
          <w:sz w:val="22"/>
          <w:szCs w:val="22"/>
        </w:rPr>
      </w:pPr>
      <w:r w:rsidRPr="00B0393C">
        <w:rPr>
          <w:rFonts w:ascii="Arial" w:hAnsi="Arial" w:cs="Arial"/>
          <w:sz w:val="22"/>
          <w:szCs w:val="22"/>
        </w:rPr>
        <w:t>Audit security logs to ensure compliance with, prevailing security policy</w:t>
      </w:r>
    </w:p>
    <w:p w:rsidR="00D0696B" w:rsidRPr="00B0393C" w:rsidRDefault="00D0696B" w:rsidP="00015A3E">
      <w:pPr>
        <w:numPr>
          <w:ilvl w:val="0"/>
          <w:numId w:val="35"/>
        </w:numPr>
        <w:rPr>
          <w:rFonts w:ascii="Arial" w:hAnsi="Arial" w:cs="Arial"/>
          <w:sz w:val="22"/>
          <w:szCs w:val="22"/>
        </w:rPr>
      </w:pPr>
      <w:r w:rsidRPr="00B0393C">
        <w:rPr>
          <w:rFonts w:ascii="Arial" w:hAnsi="Arial" w:cs="Arial"/>
          <w:sz w:val="22"/>
          <w:szCs w:val="22"/>
        </w:rPr>
        <w:t>Directed NVA scanning ensuring proper network security measures are addressed</w:t>
      </w:r>
    </w:p>
    <w:p w:rsidR="00D0696B" w:rsidRDefault="00D0696B" w:rsidP="00015A3E">
      <w:pPr>
        <w:numPr>
          <w:ilvl w:val="0"/>
          <w:numId w:val="35"/>
        </w:numPr>
        <w:rPr>
          <w:rFonts w:ascii="Arial" w:hAnsi="Arial" w:cs="Arial"/>
          <w:sz w:val="22"/>
          <w:szCs w:val="22"/>
        </w:rPr>
      </w:pPr>
      <w:r w:rsidRPr="00B0393C">
        <w:rPr>
          <w:rFonts w:ascii="Arial" w:hAnsi="Arial" w:cs="Arial"/>
          <w:sz w:val="22"/>
          <w:szCs w:val="22"/>
        </w:rPr>
        <w:t>Created new audit programs and policies to align with ISO 17799 / 27002 sections where applicable</w:t>
      </w:r>
    </w:p>
    <w:p w:rsidR="004B5334" w:rsidRDefault="004B5334" w:rsidP="00015A3E">
      <w:pPr>
        <w:numPr>
          <w:ilvl w:val="0"/>
          <w:numId w:val="35"/>
        </w:numPr>
        <w:rPr>
          <w:rFonts w:ascii="Arial" w:hAnsi="Arial" w:cs="Arial"/>
          <w:sz w:val="22"/>
          <w:szCs w:val="22"/>
        </w:rPr>
      </w:pPr>
      <w:r>
        <w:rPr>
          <w:rFonts w:ascii="Arial" w:hAnsi="Arial" w:cs="Arial"/>
          <w:sz w:val="22"/>
          <w:szCs w:val="22"/>
        </w:rPr>
        <w:t xml:space="preserve">Security application review, pilot testing, </w:t>
      </w:r>
      <w:r w:rsidR="00EB600A">
        <w:rPr>
          <w:rFonts w:ascii="Arial" w:hAnsi="Arial" w:cs="Arial"/>
          <w:sz w:val="22"/>
          <w:szCs w:val="22"/>
        </w:rPr>
        <w:t>implementation</w:t>
      </w:r>
      <w:r>
        <w:rPr>
          <w:rFonts w:ascii="Arial" w:hAnsi="Arial" w:cs="Arial"/>
          <w:sz w:val="22"/>
          <w:szCs w:val="22"/>
        </w:rPr>
        <w:t xml:space="preserve">; some examples are: Anti-virus solutions, Active directory access and data steward reviews; application risk assessment and </w:t>
      </w:r>
      <w:smartTag w:uri="urn:schemas-microsoft-com:office:smarttags" w:element="place">
        <w:r>
          <w:rPr>
            <w:rFonts w:ascii="Arial" w:hAnsi="Arial" w:cs="Arial"/>
            <w:sz w:val="22"/>
            <w:szCs w:val="22"/>
          </w:rPr>
          <w:t>SLA</w:t>
        </w:r>
      </w:smartTag>
      <w:r>
        <w:rPr>
          <w:rFonts w:ascii="Arial" w:hAnsi="Arial" w:cs="Arial"/>
          <w:sz w:val="22"/>
          <w:szCs w:val="22"/>
        </w:rPr>
        <w:t xml:space="preserve"> considerations</w:t>
      </w:r>
    </w:p>
    <w:p w:rsidR="004B5334" w:rsidRDefault="004B5334" w:rsidP="00015A3E">
      <w:pPr>
        <w:numPr>
          <w:ilvl w:val="0"/>
          <w:numId w:val="35"/>
        </w:numPr>
        <w:rPr>
          <w:rFonts w:ascii="Arial" w:hAnsi="Arial" w:cs="Arial"/>
          <w:sz w:val="22"/>
          <w:szCs w:val="22"/>
        </w:rPr>
      </w:pPr>
      <w:r>
        <w:rPr>
          <w:rFonts w:ascii="Arial" w:hAnsi="Arial" w:cs="Arial"/>
          <w:sz w:val="22"/>
          <w:szCs w:val="22"/>
        </w:rPr>
        <w:t>Member of disaster recovery and incident response plan testing and implementation team for the bank</w:t>
      </w:r>
    </w:p>
    <w:p w:rsidR="00F9781A" w:rsidRDefault="00F9781A" w:rsidP="00015A3E">
      <w:pPr>
        <w:numPr>
          <w:ilvl w:val="0"/>
          <w:numId w:val="35"/>
        </w:numPr>
        <w:rPr>
          <w:rFonts w:ascii="Arial" w:hAnsi="Arial" w:cs="Arial"/>
          <w:sz w:val="22"/>
          <w:szCs w:val="22"/>
        </w:rPr>
      </w:pPr>
      <w:r>
        <w:rPr>
          <w:rFonts w:ascii="Arial" w:hAnsi="Arial" w:cs="Arial"/>
          <w:sz w:val="22"/>
          <w:szCs w:val="22"/>
        </w:rPr>
        <w:t xml:space="preserve">Developed awareness via intranet </w:t>
      </w:r>
      <w:smartTag w:uri="urn:schemas-microsoft-com:office:smarttags" w:element="State">
        <w:smartTag w:uri="urn:schemas-microsoft-com:office:smarttags" w:element="place">
          <w:r>
            <w:rPr>
              <w:rFonts w:ascii="Arial" w:hAnsi="Arial" w:cs="Arial"/>
              <w:sz w:val="22"/>
              <w:szCs w:val="22"/>
            </w:rPr>
            <w:t>mont</w:t>
          </w:r>
        </w:smartTag>
      </w:smartTag>
      <w:r>
        <w:rPr>
          <w:rFonts w:ascii="Arial" w:hAnsi="Arial" w:cs="Arial"/>
          <w:sz w:val="22"/>
          <w:szCs w:val="22"/>
        </w:rPr>
        <w:t>hly articles, email bulletins and short classes when needed</w:t>
      </w:r>
    </w:p>
    <w:p w:rsidR="00F9781A" w:rsidRPr="00B0393C" w:rsidRDefault="00EB600A" w:rsidP="00015A3E">
      <w:pPr>
        <w:numPr>
          <w:ilvl w:val="0"/>
          <w:numId w:val="35"/>
        </w:numPr>
        <w:rPr>
          <w:rFonts w:ascii="Arial" w:hAnsi="Arial" w:cs="Arial"/>
          <w:sz w:val="22"/>
          <w:szCs w:val="22"/>
        </w:rPr>
      </w:pPr>
      <w:r>
        <w:rPr>
          <w:rFonts w:ascii="Arial" w:hAnsi="Arial" w:cs="Arial"/>
          <w:sz w:val="22"/>
          <w:szCs w:val="22"/>
        </w:rPr>
        <w:t>Active directory, SQL access reviews</w:t>
      </w:r>
      <w:r w:rsidR="009E0CFE">
        <w:rPr>
          <w:rFonts w:ascii="Arial" w:hAnsi="Arial" w:cs="Arial"/>
          <w:sz w:val="22"/>
          <w:szCs w:val="22"/>
        </w:rPr>
        <w:t>; Security monitoring and audit program implementation</w:t>
      </w:r>
    </w:p>
    <w:p w:rsidR="00D0696B" w:rsidRPr="00B0393C" w:rsidRDefault="00D0696B" w:rsidP="00D0696B">
      <w:pPr>
        <w:rPr>
          <w:rFonts w:ascii="Arial" w:hAnsi="Arial" w:cs="Arial"/>
          <w:sz w:val="22"/>
          <w:szCs w:val="22"/>
        </w:rPr>
      </w:pPr>
    </w:p>
    <w:p w:rsidR="00D0696B" w:rsidRPr="00B0393C" w:rsidRDefault="00D0696B" w:rsidP="00D0696B">
      <w:pPr>
        <w:rPr>
          <w:rFonts w:ascii="Arial" w:hAnsi="Arial" w:cs="Arial"/>
          <w:b/>
          <w:sz w:val="22"/>
          <w:szCs w:val="22"/>
        </w:rPr>
      </w:pPr>
      <w:r w:rsidRPr="00B0393C">
        <w:rPr>
          <w:rFonts w:ascii="Arial" w:hAnsi="Arial" w:cs="Arial"/>
          <w:b/>
          <w:sz w:val="22"/>
          <w:szCs w:val="22"/>
        </w:rPr>
        <w:t>Medical Software Support Engineer</w:t>
      </w:r>
    </w:p>
    <w:p w:rsidR="00D0696B" w:rsidRPr="00B0393C" w:rsidRDefault="00D0696B" w:rsidP="00D0696B">
      <w:pPr>
        <w:rPr>
          <w:rFonts w:ascii="Arial" w:hAnsi="Arial" w:cs="Arial"/>
          <w:b/>
          <w:sz w:val="22"/>
          <w:szCs w:val="22"/>
        </w:rPr>
      </w:pPr>
      <w:r w:rsidRPr="00B0393C">
        <w:rPr>
          <w:rFonts w:ascii="Arial" w:hAnsi="Arial" w:cs="Arial"/>
          <w:b/>
          <w:sz w:val="22"/>
          <w:szCs w:val="22"/>
        </w:rPr>
        <w:t xml:space="preserve">Medinotes Corporation    </w:t>
      </w:r>
      <w:r w:rsidR="001539AC">
        <w:rPr>
          <w:rFonts w:ascii="Arial" w:hAnsi="Arial" w:cs="Arial"/>
          <w:b/>
          <w:sz w:val="22"/>
          <w:szCs w:val="22"/>
        </w:rPr>
        <w:t>August 03</w:t>
      </w:r>
      <w:r w:rsidRPr="00B0393C">
        <w:rPr>
          <w:rFonts w:ascii="Arial" w:hAnsi="Arial" w:cs="Arial"/>
          <w:b/>
          <w:sz w:val="22"/>
          <w:szCs w:val="22"/>
        </w:rPr>
        <w:t xml:space="preserve"> - August </w:t>
      </w:r>
      <w:r w:rsidR="00125204" w:rsidRPr="00B0393C">
        <w:rPr>
          <w:rFonts w:ascii="Arial" w:hAnsi="Arial" w:cs="Arial"/>
          <w:b/>
          <w:sz w:val="22"/>
          <w:szCs w:val="22"/>
        </w:rPr>
        <w:t>05</w:t>
      </w:r>
      <w:r w:rsidR="00125204">
        <w:rPr>
          <w:rFonts w:ascii="Arial" w:hAnsi="Arial" w:cs="Arial"/>
          <w:b/>
          <w:sz w:val="22"/>
          <w:szCs w:val="22"/>
        </w:rPr>
        <w:t xml:space="preserve"> </w:t>
      </w:r>
    </w:p>
    <w:p w:rsidR="00D0696B" w:rsidRDefault="00D0696B" w:rsidP="00D0696B">
      <w:pPr>
        <w:rPr>
          <w:rFonts w:ascii="Arial" w:hAnsi="Arial" w:cs="Arial"/>
          <w:sz w:val="22"/>
          <w:szCs w:val="22"/>
        </w:rPr>
      </w:pPr>
    </w:p>
    <w:p w:rsidR="00A3286F" w:rsidRDefault="00A3286F" w:rsidP="00D0696B">
      <w:pPr>
        <w:rPr>
          <w:rFonts w:ascii="Arial" w:hAnsi="Arial" w:cs="Arial"/>
          <w:sz w:val="22"/>
          <w:szCs w:val="22"/>
        </w:rPr>
      </w:pPr>
      <w:r>
        <w:rPr>
          <w:rFonts w:ascii="Arial" w:hAnsi="Arial" w:cs="Arial"/>
          <w:sz w:val="22"/>
          <w:szCs w:val="22"/>
        </w:rPr>
        <w:t xml:space="preserve">While this contract did provide a greater opportunity to provide more security consulting, the main product used by the client was lacking in the ability to properly implements security solutions sided by side with the product.  The clients were also very </w:t>
      </w:r>
      <w:r w:rsidR="00082981">
        <w:rPr>
          <w:rFonts w:ascii="Arial" w:hAnsi="Arial" w:cs="Arial"/>
          <w:sz w:val="22"/>
          <w:szCs w:val="22"/>
        </w:rPr>
        <w:t>limited where</w:t>
      </w:r>
      <w:r>
        <w:rPr>
          <w:rFonts w:ascii="Arial" w:hAnsi="Arial" w:cs="Arial"/>
          <w:sz w:val="22"/>
          <w:szCs w:val="22"/>
        </w:rPr>
        <w:t xml:space="preserve"> the technology budget is concerned.  The cost of the product many times forced clients to negate proper security measures</w:t>
      </w:r>
      <w:r w:rsidR="00082981">
        <w:rPr>
          <w:rFonts w:ascii="Arial" w:hAnsi="Arial" w:cs="Arial"/>
          <w:sz w:val="22"/>
          <w:szCs w:val="22"/>
        </w:rPr>
        <w:t xml:space="preserve"> and services that I could provide.  Much of my time was used to provide security awareness for IDS prevention solutions; security policy; disaster recovery, audit and security standards awareness for HIPPA, SOX and ISO-17799.</w:t>
      </w:r>
    </w:p>
    <w:p w:rsidR="00082981" w:rsidRPr="00B0393C" w:rsidRDefault="00082981" w:rsidP="00D0696B">
      <w:pPr>
        <w:rPr>
          <w:rFonts w:ascii="Arial" w:hAnsi="Arial" w:cs="Arial"/>
          <w:sz w:val="22"/>
          <w:szCs w:val="22"/>
        </w:rPr>
      </w:pPr>
    </w:p>
    <w:p w:rsidR="00D0696B" w:rsidRPr="00B0393C" w:rsidRDefault="00D0696B" w:rsidP="00015A3E">
      <w:pPr>
        <w:numPr>
          <w:ilvl w:val="0"/>
          <w:numId w:val="36"/>
        </w:numPr>
        <w:rPr>
          <w:rFonts w:ascii="Arial" w:hAnsi="Arial" w:cs="Arial"/>
          <w:sz w:val="22"/>
          <w:szCs w:val="22"/>
        </w:rPr>
      </w:pPr>
      <w:r w:rsidRPr="00B0393C">
        <w:rPr>
          <w:rFonts w:ascii="Arial" w:hAnsi="Arial" w:cs="Arial"/>
          <w:sz w:val="22"/>
          <w:szCs w:val="22"/>
        </w:rPr>
        <w:t>Provided Technical support for users and owners of medical EMR software</w:t>
      </w:r>
    </w:p>
    <w:p w:rsidR="00D0696B" w:rsidRPr="00B0393C" w:rsidRDefault="00D0696B" w:rsidP="00015A3E">
      <w:pPr>
        <w:numPr>
          <w:ilvl w:val="0"/>
          <w:numId w:val="36"/>
        </w:numPr>
        <w:rPr>
          <w:rFonts w:ascii="Arial" w:hAnsi="Arial" w:cs="Arial"/>
          <w:sz w:val="22"/>
          <w:szCs w:val="22"/>
        </w:rPr>
      </w:pPr>
      <w:r w:rsidRPr="00B0393C">
        <w:rPr>
          <w:rFonts w:ascii="Arial" w:hAnsi="Arial" w:cs="Arial"/>
          <w:sz w:val="22"/>
          <w:szCs w:val="22"/>
        </w:rPr>
        <w:t>Performed security setups maintained compliance with HIPPA and ISO 17799 regulations</w:t>
      </w:r>
    </w:p>
    <w:p w:rsidR="00D0696B" w:rsidRPr="00B0393C" w:rsidRDefault="00D0696B" w:rsidP="00015A3E">
      <w:pPr>
        <w:numPr>
          <w:ilvl w:val="0"/>
          <w:numId w:val="36"/>
        </w:numPr>
        <w:rPr>
          <w:rFonts w:ascii="Arial" w:hAnsi="Arial" w:cs="Arial"/>
          <w:sz w:val="22"/>
          <w:szCs w:val="22"/>
        </w:rPr>
      </w:pPr>
      <w:r w:rsidRPr="00B0393C">
        <w:rPr>
          <w:rFonts w:ascii="Arial" w:hAnsi="Arial" w:cs="Arial"/>
          <w:sz w:val="22"/>
          <w:szCs w:val="22"/>
        </w:rPr>
        <w:t>Setup data exchanges with other software packages via the HL7 Standards</w:t>
      </w:r>
    </w:p>
    <w:p w:rsidR="00D0696B" w:rsidRPr="00B0393C" w:rsidRDefault="00D0696B" w:rsidP="00015A3E">
      <w:pPr>
        <w:numPr>
          <w:ilvl w:val="0"/>
          <w:numId w:val="36"/>
        </w:numPr>
        <w:rPr>
          <w:rFonts w:ascii="Arial" w:hAnsi="Arial" w:cs="Arial"/>
          <w:sz w:val="22"/>
          <w:szCs w:val="22"/>
        </w:rPr>
      </w:pPr>
      <w:r w:rsidRPr="00B0393C">
        <w:rPr>
          <w:rFonts w:ascii="Arial" w:hAnsi="Arial" w:cs="Arial"/>
          <w:sz w:val="22"/>
          <w:szCs w:val="22"/>
        </w:rPr>
        <w:t>Trained customers on interface usages, setup, and navigation</w:t>
      </w:r>
    </w:p>
    <w:p w:rsidR="00D0696B" w:rsidRPr="00B0393C" w:rsidRDefault="00D0696B" w:rsidP="00015A3E">
      <w:pPr>
        <w:numPr>
          <w:ilvl w:val="0"/>
          <w:numId w:val="36"/>
        </w:numPr>
        <w:rPr>
          <w:rFonts w:ascii="Arial" w:hAnsi="Arial" w:cs="Arial"/>
          <w:sz w:val="22"/>
          <w:szCs w:val="22"/>
        </w:rPr>
      </w:pPr>
      <w:r w:rsidRPr="00B0393C">
        <w:rPr>
          <w:rFonts w:ascii="Arial" w:hAnsi="Arial" w:cs="Arial"/>
          <w:sz w:val="22"/>
          <w:szCs w:val="22"/>
        </w:rPr>
        <w:t>Answered questions in regards to network setup</w:t>
      </w:r>
    </w:p>
    <w:p w:rsidR="00D0696B" w:rsidRPr="00B0393C" w:rsidRDefault="00D0696B" w:rsidP="00015A3E">
      <w:pPr>
        <w:numPr>
          <w:ilvl w:val="0"/>
          <w:numId w:val="36"/>
        </w:numPr>
        <w:rPr>
          <w:rFonts w:ascii="Arial" w:hAnsi="Arial" w:cs="Arial"/>
          <w:sz w:val="22"/>
          <w:szCs w:val="22"/>
        </w:rPr>
      </w:pPr>
      <w:r w:rsidRPr="00B0393C">
        <w:rPr>
          <w:rFonts w:ascii="Arial" w:hAnsi="Arial" w:cs="Arial"/>
          <w:sz w:val="22"/>
          <w:szCs w:val="22"/>
        </w:rPr>
        <w:t>Showed caring for customers to ensure timely responses and satisfaction</w:t>
      </w:r>
    </w:p>
    <w:p w:rsidR="00120F75" w:rsidRPr="00963E01" w:rsidRDefault="00D0696B" w:rsidP="00E21127">
      <w:pPr>
        <w:numPr>
          <w:ilvl w:val="0"/>
          <w:numId w:val="36"/>
        </w:numPr>
        <w:rPr>
          <w:rFonts w:ascii="Arial" w:hAnsi="Arial" w:cs="Arial"/>
          <w:b/>
          <w:sz w:val="22"/>
          <w:szCs w:val="22"/>
        </w:rPr>
      </w:pPr>
      <w:r w:rsidRPr="00963E01">
        <w:rPr>
          <w:rFonts w:ascii="Arial" w:hAnsi="Arial" w:cs="Arial"/>
          <w:sz w:val="22"/>
          <w:szCs w:val="22"/>
        </w:rPr>
        <w:t>Used Remote connectivity software to access and control users systems for support</w:t>
      </w:r>
    </w:p>
    <w:p w:rsidR="00120F75" w:rsidRDefault="00120F75" w:rsidP="00D0696B">
      <w:pPr>
        <w:rPr>
          <w:rFonts w:ascii="Arial" w:hAnsi="Arial" w:cs="Arial"/>
          <w:b/>
          <w:sz w:val="22"/>
          <w:szCs w:val="22"/>
        </w:rPr>
      </w:pPr>
    </w:p>
    <w:p w:rsidR="00D0696B" w:rsidRPr="00B0393C" w:rsidRDefault="00D0696B" w:rsidP="00D0696B">
      <w:pPr>
        <w:rPr>
          <w:rFonts w:ascii="Arial" w:hAnsi="Arial" w:cs="Arial"/>
          <w:b/>
          <w:sz w:val="22"/>
          <w:szCs w:val="22"/>
        </w:rPr>
      </w:pPr>
      <w:r w:rsidRPr="00B0393C">
        <w:rPr>
          <w:rFonts w:ascii="Arial" w:hAnsi="Arial" w:cs="Arial"/>
          <w:b/>
          <w:sz w:val="22"/>
          <w:szCs w:val="22"/>
        </w:rPr>
        <w:t>Enterprise Configuration Systems Engineer</w:t>
      </w:r>
    </w:p>
    <w:p w:rsidR="00015A3E" w:rsidRPr="00702093" w:rsidRDefault="00D0696B" w:rsidP="00015A3E">
      <w:pPr>
        <w:rPr>
          <w:rFonts w:ascii="Arial" w:hAnsi="Arial" w:cs="Arial"/>
          <w:b/>
        </w:rPr>
      </w:pPr>
      <w:r w:rsidRPr="00B0393C">
        <w:rPr>
          <w:rFonts w:ascii="Arial" w:hAnsi="Arial" w:cs="Arial"/>
          <w:b/>
          <w:sz w:val="22"/>
          <w:szCs w:val="22"/>
        </w:rPr>
        <w:t>Wells Fargo, Des Moines, IA    June 98 - March 03</w:t>
      </w:r>
      <w:r w:rsidR="00015A3E">
        <w:rPr>
          <w:rFonts w:ascii="Arial" w:hAnsi="Arial" w:cs="Arial"/>
          <w:b/>
          <w:sz w:val="22"/>
          <w:szCs w:val="22"/>
        </w:rPr>
        <w:t xml:space="preserve"> </w:t>
      </w:r>
      <w:smartTag w:uri="urn:schemas-microsoft-com:office:smarttags" w:element="place">
        <w:smartTag w:uri="urn:schemas-microsoft-com:office:smarttags" w:element="City">
          <w:r w:rsidR="00015A3E" w:rsidRPr="00015A3E">
            <w:rPr>
              <w:rFonts w:ascii="Arial" w:hAnsi="Arial" w:cs="Arial"/>
              <w:b/>
              <w:sz w:val="22"/>
              <w:szCs w:val="22"/>
            </w:rPr>
            <w:t>Perm</w:t>
          </w:r>
        </w:smartTag>
      </w:smartTag>
      <w:r w:rsidR="00015A3E" w:rsidRPr="00015A3E">
        <w:rPr>
          <w:rFonts w:ascii="Arial" w:hAnsi="Arial" w:cs="Arial"/>
          <w:b/>
          <w:sz w:val="22"/>
          <w:szCs w:val="22"/>
        </w:rPr>
        <w:t xml:space="preserve"> 5 years</w:t>
      </w:r>
    </w:p>
    <w:p w:rsidR="00D0696B" w:rsidRDefault="00D0696B" w:rsidP="00D0696B">
      <w:pPr>
        <w:rPr>
          <w:rFonts w:ascii="Arial" w:hAnsi="Arial" w:cs="Arial"/>
          <w:sz w:val="22"/>
          <w:szCs w:val="22"/>
        </w:rPr>
      </w:pPr>
    </w:p>
    <w:p w:rsidR="009D733F" w:rsidRDefault="009D733F" w:rsidP="00D0696B">
      <w:pPr>
        <w:rPr>
          <w:rFonts w:ascii="Arial" w:hAnsi="Arial" w:cs="Arial"/>
          <w:sz w:val="22"/>
          <w:szCs w:val="22"/>
        </w:rPr>
      </w:pPr>
      <w:r>
        <w:rPr>
          <w:rFonts w:ascii="Arial" w:hAnsi="Arial" w:cs="Arial"/>
          <w:sz w:val="22"/>
          <w:szCs w:val="22"/>
        </w:rPr>
        <w:t xml:space="preserve">This position offered a very large range of experience in software package solutions, configuration and deployment through continuous </w:t>
      </w:r>
      <w:r w:rsidR="00605399">
        <w:rPr>
          <w:rFonts w:ascii="Arial" w:hAnsi="Arial" w:cs="Arial"/>
          <w:sz w:val="22"/>
          <w:szCs w:val="22"/>
        </w:rPr>
        <w:t>ongoing</w:t>
      </w:r>
      <w:r>
        <w:rPr>
          <w:rFonts w:ascii="Arial" w:hAnsi="Arial" w:cs="Arial"/>
          <w:sz w:val="22"/>
          <w:szCs w:val="22"/>
        </w:rPr>
        <w:t xml:space="preserve"> projects.  Using experience in desktop and server implementation, security solutions and project management were critical in performing the many responsibilities of the position.  </w:t>
      </w:r>
      <w:r w:rsidR="00430A9D">
        <w:rPr>
          <w:rFonts w:ascii="Arial" w:hAnsi="Arial" w:cs="Arial"/>
          <w:sz w:val="22"/>
          <w:szCs w:val="22"/>
        </w:rPr>
        <w:t xml:space="preserve">Being able to wear many different hats and having the ability to switch between them is key when fulfilling this role.  </w:t>
      </w:r>
      <w:r>
        <w:rPr>
          <w:rFonts w:ascii="Arial" w:hAnsi="Arial" w:cs="Arial"/>
          <w:sz w:val="22"/>
          <w:szCs w:val="22"/>
        </w:rPr>
        <w:t xml:space="preserve">Being able to provide system knowledge, security knowledge in relation to the needs of each project as well as resource vendors, internal systems support, and external regulatory guidance, and bring it all together to ensure success of a project was critical.  Attention to the smallest detail and being able to react quickly and provide solid solutions when needed to ensure a projects success was a must have quality.  </w:t>
      </w:r>
    </w:p>
    <w:p w:rsidR="009D733F" w:rsidRPr="00B0393C" w:rsidRDefault="009D733F" w:rsidP="00D0696B">
      <w:pPr>
        <w:rPr>
          <w:rFonts w:ascii="Arial" w:hAnsi="Arial" w:cs="Arial"/>
          <w:sz w:val="22"/>
          <w:szCs w:val="22"/>
        </w:rPr>
      </w:pPr>
    </w:p>
    <w:p w:rsidR="00D0696B" w:rsidRPr="00B0393C" w:rsidRDefault="00D0696B" w:rsidP="006A2B67">
      <w:pPr>
        <w:numPr>
          <w:ilvl w:val="0"/>
          <w:numId w:val="39"/>
        </w:numPr>
        <w:rPr>
          <w:rFonts w:ascii="Arial" w:hAnsi="Arial" w:cs="Arial"/>
          <w:sz w:val="22"/>
          <w:szCs w:val="22"/>
        </w:rPr>
      </w:pPr>
      <w:r w:rsidRPr="00B0393C">
        <w:rPr>
          <w:rFonts w:ascii="Arial" w:hAnsi="Arial" w:cs="Arial"/>
          <w:sz w:val="22"/>
          <w:szCs w:val="22"/>
        </w:rPr>
        <w:t>Configured and supported LAN/WAN syste</w:t>
      </w:r>
      <w:r w:rsidR="00F01C62">
        <w:rPr>
          <w:rFonts w:ascii="Arial" w:hAnsi="Arial" w:cs="Arial"/>
          <w:sz w:val="22"/>
          <w:szCs w:val="22"/>
        </w:rPr>
        <w:t xml:space="preserve">ms and desktop PCs and software; Managed deployments of systems and security </w:t>
      </w:r>
      <w:r w:rsidR="00C74933">
        <w:rPr>
          <w:rFonts w:ascii="Arial" w:hAnsi="Arial" w:cs="Arial"/>
          <w:sz w:val="22"/>
          <w:szCs w:val="22"/>
        </w:rPr>
        <w:t>programs</w:t>
      </w:r>
      <w:r w:rsidR="00F01C62">
        <w:rPr>
          <w:rFonts w:ascii="Arial" w:hAnsi="Arial" w:cs="Arial"/>
          <w:sz w:val="22"/>
          <w:szCs w:val="22"/>
        </w:rPr>
        <w:t xml:space="preserve"> for remote branch offices; </w:t>
      </w:r>
    </w:p>
    <w:p w:rsidR="00D0696B" w:rsidRPr="00B0393C" w:rsidRDefault="00D0696B" w:rsidP="006A2B67">
      <w:pPr>
        <w:numPr>
          <w:ilvl w:val="0"/>
          <w:numId w:val="39"/>
        </w:numPr>
        <w:rPr>
          <w:rFonts w:ascii="Arial" w:hAnsi="Arial" w:cs="Arial"/>
          <w:sz w:val="22"/>
          <w:szCs w:val="22"/>
        </w:rPr>
      </w:pPr>
      <w:r w:rsidRPr="00B0393C">
        <w:rPr>
          <w:rFonts w:ascii="Arial" w:hAnsi="Arial" w:cs="Arial"/>
          <w:sz w:val="22"/>
          <w:szCs w:val="22"/>
        </w:rPr>
        <w:t>Performed software packaging, scripting and application deployment, documentation</w:t>
      </w:r>
    </w:p>
    <w:p w:rsidR="00D0696B" w:rsidRPr="00B0393C" w:rsidRDefault="00D0696B" w:rsidP="006A2B67">
      <w:pPr>
        <w:numPr>
          <w:ilvl w:val="0"/>
          <w:numId w:val="39"/>
        </w:numPr>
        <w:rPr>
          <w:rFonts w:ascii="Arial" w:hAnsi="Arial" w:cs="Arial"/>
          <w:sz w:val="22"/>
          <w:szCs w:val="22"/>
        </w:rPr>
      </w:pPr>
      <w:r w:rsidRPr="00B0393C">
        <w:rPr>
          <w:rFonts w:ascii="Arial" w:hAnsi="Arial" w:cs="Arial"/>
          <w:sz w:val="22"/>
          <w:szCs w:val="22"/>
        </w:rPr>
        <w:lastRenderedPageBreak/>
        <w:t>Performed analysis, tested and debugged programs, security controls standards</w:t>
      </w:r>
    </w:p>
    <w:p w:rsidR="006A2B67" w:rsidRPr="00B0393C" w:rsidRDefault="00D0696B" w:rsidP="006A2B67">
      <w:pPr>
        <w:numPr>
          <w:ilvl w:val="0"/>
          <w:numId w:val="39"/>
        </w:numPr>
        <w:rPr>
          <w:rFonts w:ascii="Arial" w:hAnsi="Arial" w:cs="Arial"/>
          <w:sz w:val="22"/>
          <w:szCs w:val="22"/>
        </w:rPr>
      </w:pPr>
      <w:r w:rsidRPr="00B0393C">
        <w:rPr>
          <w:rFonts w:ascii="Arial" w:hAnsi="Arial" w:cs="Arial"/>
          <w:sz w:val="22"/>
          <w:szCs w:val="22"/>
        </w:rPr>
        <w:t>Application project implementation alignmen</w:t>
      </w:r>
      <w:r w:rsidR="006A2B67">
        <w:rPr>
          <w:rFonts w:ascii="Arial" w:hAnsi="Arial" w:cs="Arial"/>
          <w:sz w:val="22"/>
          <w:szCs w:val="22"/>
        </w:rPr>
        <w:t>t with ISO 17799, ITIL; FISMA, NIST</w:t>
      </w:r>
    </w:p>
    <w:p w:rsidR="006A2B67" w:rsidRPr="00B0393C" w:rsidRDefault="006A2B67" w:rsidP="006A2B67">
      <w:pPr>
        <w:numPr>
          <w:ilvl w:val="0"/>
          <w:numId w:val="39"/>
        </w:numPr>
        <w:rPr>
          <w:rFonts w:ascii="Arial" w:hAnsi="Arial" w:cs="Arial"/>
          <w:sz w:val="22"/>
          <w:szCs w:val="22"/>
        </w:rPr>
      </w:pPr>
      <w:r>
        <w:rPr>
          <w:rFonts w:ascii="Arial" w:hAnsi="Arial" w:cs="Arial"/>
          <w:sz w:val="22"/>
          <w:szCs w:val="22"/>
        </w:rPr>
        <w:t xml:space="preserve">Security policy review; Hacking tools and security awareness </w:t>
      </w:r>
      <w:r w:rsidR="00F01C62">
        <w:rPr>
          <w:rFonts w:ascii="Arial" w:hAnsi="Arial" w:cs="Arial"/>
          <w:sz w:val="22"/>
          <w:szCs w:val="22"/>
        </w:rPr>
        <w:t>programs</w:t>
      </w:r>
    </w:p>
    <w:p w:rsidR="006A2B67" w:rsidRDefault="006A2B67" w:rsidP="006A2B67">
      <w:pPr>
        <w:numPr>
          <w:ilvl w:val="0"/>
          <w:numId w:val="39"/>
        </w:numPr>
        <w:rPr>
          <w:rFonts w:ascii="Arial" w:hAnsi="Arial" w:cs="Arial"/>
          <w:sz w:val="22"/>
          <w:szCs w:val="22"/>
        </w:rPr>
      </w:pPr>
      <w:r w:rsidRPr="00B0393C">
        <w:rPr>
          <w:rFonts w:ascii="Arial" w:hAnsi="Arial" w:cs="Arial"/>
          <w:sz w:val="22"/>
          <w:szCs w:val="22"/>
        </w:rPr>
        <w:t>Project organization, resolution, resource gathering; Workstation support and deployment</w:t>
      </w:r>
    </w:p>
    <w:p w:rsidR="00D0696B" w:rsidRPr="00B0393C" w:rsidRDefault="00F01C62" w:rsidP="006A2B67">
      <w:pPr>
        <w:numPr>
          <w:ilvl w:val="0"/>
          <w:numId w:val="39"/>
        </w:numPr>
        <w:rPr>
          <w:rFonts w:ascii="Arial" w:hAnsi="Arial" w:cs="Arial"/>
          <w:sz w:val="22"/>
          <w:szCs w:val="22"/>
        </w:rPr>
      </w:pPr>
      <w:r>
        <w:rPr>
          <w:rFonts w:ascii="Arial" w:hAnsi="Arial" w:cs="Arial"/>
          <w:sz w:val="22"/>
          <w:szCs w:val="22"/>
        </w:rPr>
        <w:t>S</w:t>
      </w:r>
      <w:r w:rsidR="006A2B67">
        <w:rPr>
          <w:rFonts w:ascii="Arial" w:hAnsi="Arial" w:cs="Arial"/>
          <w:sz w:val="22"/>
          <w:szCs w:val="22"/>
        </w:rPr>
        <w:t>ecurity monitorin</w:t>
      </w:r>
      <w:r>
        <w:rPr>
          <w:rFonts w:ascii="Arial" w:hAnsi="Arial" w:cs="Arial"/>
          <w:sz w:val="22"/>
          <w:szCs w:val="22"/>
        </w:rPr>
        <w:t xml:space="preserve">g, anti-virus solutions management; SQL and Oracle user management </w:t>
      </w:r>
    </w:p>
    <w:p w:rsidR="00D0696B" w:rsidRDefault="00D0696B" w:rsidP="006A2B67">
      <w:pPr>
        <w:numPr>
          <w:ilvl w:val="0"/>
          <w:numId w:val="39"/>
        </w:numPr>
        <w:rPr>
          <w:rFonts w:ascii="Arial" w:hAnsi="Arial" w:cs="Arial"/>
          <w:sz w:val="22"/>
          <w:szCs w:val="22"/>
        </w:rPr>
      </w:pPr>
      <w:r w:rsidRPr="00B0393C">
        <w:rPr>
          <w:rFonts w:ascii="Arial" w:hAnsi="Arial" w:cs="Arial"/>
          <w:sz w:val="22"/>
          <w:szCs w:val="22"/>
        </w:rPr>
        <w:t xml:space="preserve">Negotiated contracts and pricing with </w:t>
      </w:r>
      <w:r w:rsidR="006A2B67">
        <w:rPr>
          <w:rFonts w:ascii="Arial" w:hAnsi="Arial" w:cs="Arial"/>
          <w:sz w:val="22"/>
          <w:szCs w:val="22"/>
        </w:rPr>
        <w:t>vendors for</w:t>
      </w:r>
      <w:r w:rsidRPr="00B0393C">
        <w:rPr>
          <w:rFonts w:ascii="Arial" w:hAnsi="Arial" w:cs="Arial"/>
          <w:sz w:val="22"/>
          <w:szCs w:val="22"/>
        </w:rPr>
        <w:t xml:space="preserve"> project purchase</w:t>
      </w:r>
      <w:r w:rsidR="006A2B67">
        <w:rPr>
          <w:rFonts w:ascii="Arial" w:hAnsi="Arial" w:cs="Arial"/>
          <w:sz w:val="22"/>
          <w:szCs w:val="22"/>
        </w:rPr>
        <w:t xml:space="preserve">. </w:t>
      </w:r>
      <w:r w:rsidRPr="00B0393C">
        <w:rPr>
          <w:rFonts w:ascii="Arial" w:hAnsi="Arial" w:cs="Arial"/>
          <w:sz w:val="22"/>
          <w:szCs w:val="22"/>
        </w:rPr>
        <w:t>Responsible for complete project life cycle technical planning</w:t>
      </w:r>
      <w:r w:rsidR="006A2B67">
        <w:rPr>
          <w:rFonts w:ascii="Arial" w:hAnsi="Arial" w:cs="Arial"/>
          <w:sz w:val="22"/>
          <w:szCs w:val="22"/>
        </w:rPr>
        <w:t xml:space="preserve"> and </w:t>
      </w:r>
      <w:smartTag w:uri="urn:schemas-microsoft-com:office:smarttags" w:element="place">
        <w:r w:rsidR="006A2B67">
          <w:rPr>
            <w:rFonts w:ascii="Arial" w:hAnsi="Arial" w:cs="Arial"/>
            <w:sz w:val="22"/>
            <w:szCs w:val="22"/>
          </w:rPr>
          <w:t>SLA</w:t>
        </w:r>
      </w:smartTag>
      <w:r w:rsidR="006A2B67">
        <w:rPr>
          <w:rFonts w:ascii="Arial" w:hAnsi="Arial" w:cs="Arial"/>
          <w:sz w:val="22"/>
          <w:szCs w:val="22"/>
        </w:rPr>
        <w:t xml:space="preserve"> with vendor</w:t>
      </w:r>
    </w:p>
    <w:p w:rsidR="00D0696B" w:rsidRPr="00C07E80" w:rsidRDefault="00F01C62" w:rsidP="00D0696B">
      <w:pPr>
        <w:numPr>
          <w:ilvl w:val="0"/>
          <w:numId w:val="39"/>
        </w:numPr>
        <w:rPr>
          <w:rFonts w:ascii="Arial" w:hAnsi="Arial" w:cs="Arial"/>
          <w:sz w:val="22"/>
          <w:szCs w:val="22"/>
        </w:rPr>
      </w:pPr>
      <w:r>
        <w:rPr>
          <w:rFonts w:ascii="Arial" w:hAnsi="Arial" w:cs="Arial"/>
          <w:sz w:val="22"/>
          <w:szCs w:val="22"/>
        </w:rPr>
        <w:t xml:space="preserve">Member of incident </w:t>
      </w:r>
      <w:r w:rsidR="00C74933">
        <w:rPr>
          <w:rFonts w:ascii="Arial" w:hAnsi="Arial" w:cs="Arial"/>
          <w:sz w:val="22"/>
          <w:szCs w:val="22"/>
        </w:rPr>
        <w:t>response</w:t>
      </w:r>
      <w:r>
        <w:rPr>
          <w:rFonts w:ascii="Arial" w:hAnsi="Arial" w:cs="Arial"/>
          <w:sz w:val="22"/>
          <w:szCs w:val="22"/>
        </w:rPr>
        <w:t xml:space="preserve"> team; BRC internal audit advisor; disaster recovery planning</w:t>
      </w:r>
    </w:p>
    <w:sectPr w:rsidR="00D0696B" w:rsidRPr="00C07E80" w:rsidSect="00BE04A4">
      <w:footerReference w:type="default" r:id="rId7"/>
      <w:pgSz w:w="12240" w:h="15840"/>
      <w:pgMar w:top="1080" w:right="360" w:bottom="900" w:left="5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F5F" w:rsidRDefault="00824F5F" w:rsidP="0085164E">
      <w:r>
        <w:separator/>
      </w:r>
    </w:p>
  </w:endnote>
  <w:endnote w:type="continuationSeparator" w:id="0">
    <w:p w:rsidR="00824F5F" w:rsidRDefault="00824F5F" w:rsidP="00851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4A4" w:rsidRDefault="00BE04A4" w:rsidP="0085164E">
    <w:pPr>
      <w:pStyle w:val="Footer"/>
      <w:pBdr>
        <w:top w:val="single" w:sz="6" w:space="1" w:color="auto"/>
      </w:pBdr>
      <w:rPr>
        <w:b/>
        <w:i/>
      </w:rPr>
    </w:pPr>
  </w:p>
  <w:p w:rsidR="00BE04A4" w:rsidRDefault="00BE04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F5F" w:rsidRDefault="00824F5F" w:rsidP="0085164E">
      <w:r>
        <w:separator/>
      </w:r>
    </w:p>
  </w:footnote>
  <w:footnote w:type="continuationSeparator" w:id="0">
    <w:p w:rsidR="00824F5F" w:rsidRDefault="00824F5F" w:rsidP="008516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0A1885"/>
    <w:multiLevelType w:val="hybridMultilevel"/>
    <w:tmpl w:val="CDB085F0"/>
    <w:lvl w:ilvl="0" w:tplc="3872FF7C">
      <w:start w:val="50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C4F56"/>
    <w:multiLevelType w:val="hybridMultilevel"/>
    <w:tmpl w:val="BAEEBCE0"/>
    <w:lvl w:ilvl="0" w:tplc="3872FF7C">
      <w:start w:val="50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35B93"/>
    <w:multiLevelType w:val="hybridMultilevel"/>
    <w:tmpl w:val="A848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82149"/>
    <w:multiLevelType w:val="hybridMultilevel"/>
    <w:tmpl w:val="59E640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D7AA1"/>
    <w:multiLevelType w:val="hybridMultilevel"/>
    <w:tmpl w:val="64FE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5554E"/>
    <w:multiLevelType w:val="hybridMultilevel"/>
    <w:tmpl w:val="A6081AD2"/>
    <w:lvl w:ilvl="0" w:tplc="3872FF7C">
      <w:start w:val="50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A6598"/>
    <w:multiLevelType w:val="hybridMultilevel"/>
    <w:tmpl w:val="2F90F832"/>
    <w:lvl w:ilvl="0" w:tplc="22825508">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6E73B8"/>
    <w:multiLevelType w:val="hybridMultilevel"/>
    <w:tmpl w:val="44C0E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C50149"/>
    <w:multiLevelType w:val="hybridMultilevel"/>
    <w:tmpl w:val="C5087F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350E2B"/>
    <w:multiLevelType w:val="hybridMultilevel"/>
    <w:tmpl w:val="9320D7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E8764BF"/>
    <w:multiLevelType w:val="hybridMultilevel"/>
    <w:tmpl w:val="96387E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B6576E"/>
    <w:multiLevelType w:val="hybridMultilevel"/>
    <w:tmpl w:val="DE52A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45913F0"/>
    <w:multiLevelType w:val="hybridMultilevel"/>
    <w:tmpl w:val="0D5A71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7824DE"/>
    <w:multiLevelType w:val="hybridMultilevel"/>
    <w:tmpl w:val="0BA072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296D17"/>
    <w:multiLevelType w:val="hybridMultilevel"/>
    <w:tmpl w:val="B3403988"/>
    <w:lvl w:ilvl="0" w:tplc="3872FF7C">
      <w:start w:val="50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2239B1"/>
    <w:multiLevelType w:val="hybridMultilevel"/>
    <w:tmpl w:val="E5AEC8DE"/>
    <w:lvl w:ilvl="0" w:tplc="8CB0CD5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EFE77B7"/>
    <w:multiLevelType w:val="hybridMultilevel"/>
    <w:tmpl w:val="FB64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B1C66"/>
    <w:multiLevelType w:val="hybridMultilevel"/>
    <w:tmpl w:val="3C5046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E3118D4"/>
    <w:multiLevelType w:val="hybridMultilevel"/>
    <w:tmpl w:val="5B90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F02BD3"/>
    <w:multiLevelType w:val="hybridMultilevel"/>
    <w:tmpl w:val="47C0EE12"/>
    <w:lvl w:ilvl="0" w:tplc="04090001">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5227CFB"/>
    <w:multiLevelType w:val="hybridMultilevel"/>
    <w:tmpl w:val="EC5ADC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6B6CB2"/>
    <w:multiLevelType w:val="hybridMultilevel"/>
    <w:tmpl w:val="8E32A8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D31890"/>
    <w:multiLevelType w:val="hybridMultilevel"/>
    <w:tmpl w:val="1CE4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490C69"/>
    <w:multiLevelType w:val="hybridMultilevel"/>
    <w:tmpl w:val="72BE6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5808E3"/>
    <w:multiLevelType w:val="hybridMultilevel"/>
    <w:tmpl w:val="292CC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BB5157"/>
    <w:multiLevelType w:val="hybridMultilevel"/>
    <w:tmpl w:val="8ADE04D0"/>
    <w:lvl w:ilvl="0" w:tplc="3872FF7C">
      <w:start w:val="50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472F40"/>
    <w:multiLevelType w:val="hybridMultilevel"/>
    <w:tmpl w:val="E7286F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B82BAF"/>
    <w:multiLevelType w:val="hybridMultilevel"/>
    <w:tmpl w:val="15AA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2525C9"/>
    <w:multiLevelType w:val="hybridMultilevel"/>
    <w:tmpl w:val="9BB873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9834195"/>
    <w:multiLevelType w:val="hybridMultilevel"/>
    <w:tmpl w:val="7F8EEF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9C7753F"/>
    <w:multiLevelType w:val="hybridMultilevel"/>
    <w:tmpl w:val="A6B4F08C"/>
    <w:lvl w:ilvl="0" w:tplc="3872FF7C">
      <w:start w:val="50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2653F6"/>
    <w:multiLevelType w:val="hybridMultilevel"/>
    <w:tmpl w:val="BABC78D0"/>
    <w:lvl w:ilvl="0" w:tplc="3872FF7C">
      <w:start w:val="50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3B3580"/>
    <w:multiLevelType w:val="hybridMultilevel"/>
    <w:tmpl w:val="367456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EE7213A"/>
    <w:multiLevelType w:val="hybridMultilevel"/>
    <w:tmpl w:val="E2207A5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BB500F"/>
    <w:multiLevelType w:val="hybridMultilevel"/>
    <w:tmpl w:val="4F18A530"/>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247065"/>
    <w:multiLevelType w:val="hybridMultilevel"/>
    <w:tmpl w:val="26D0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974ACC"/>
    <w:multiLevelType w:val="hybridMultilevel"/>
    <w:tmpl w:val="5C906500"/>
    <w:lvl w:ilvl="0" w:tplc="3872FF7C">
      <w:start w:val="50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DF6FA5"/>
    <w:multiLevelType w:val="hybridMultilevel"/>
    <w:tmpl w:val="A2C4CC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60E70F6"/>
    <w:multiLevelType w:val="hybridMultilevel"/>
    <w:tmpl w:val="B9B00E08"/>
    <w:lvl w:ilvl="0" w:tplc="3872FF7C">
      <w:start w:val="50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EA36D4"/>
    <w:multiLevelType w:val="hybridMultilevel"/>
    <w:tmpl w:val="2010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286693"/>
    <w:multiLevelType w:val="hybridMultilevel"/>
    <w:tmpl w:val="B540FF8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A132839"/>
    <w:multiLevelType w:val="hybridMultilevel"/>
    <w:tmpl w:val="8E528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CC20D9E"/>
    <w:multiLevelType w:val="hybridMultilevel"/>
    <w:tmpl w:val="0FA6CB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6D98389E"/>
    <w:multiLevelType w:val="hybridMultilevel"/>
    <w:tmpl w:val="A4B89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0E673DD"/>
    <w:multiLevelType w:val="hybridMultilevel"/>
    <w:tmpl w:val="FFBEE5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13AE4C12">
      <w:start w:val="1"/>
      <w:numFmt w:val="bullet"/>
      <w:pStyle w:val="BulletTex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5"/>
  </w:num>
  <w:num w:numId="2">
    <w:abstractNumId w:val="0"/>
    <w:lvlOverride w:ilvl="0">
      <w:lvl w:ilvl="0">
        <w:start w:val="1"/>
        <w:numFmt w:val="bullet"/>
        <w:lvlText w:val=""/>
        <w:legacy w:legacy="1" w:legacySpace="0" w:legacyIndent="360"/>
        <w:lvlJc w:val="left"/>
        <w:pPr>
          <w:ind w:left="720" w:hanging="360"/>
        </w:pPr>
        <w:rPr>
          <w:rFonts w:ascii="Symbol" w:hAnsi="Symbol" w:hint="default"/>
          <w:sz w:val="14"/>
        </w:rPr>
      </w:lvl>
    </w:lvlOverride>
  </w:num>
  <w:num w:numId="3">
    <w:abstractNumId w:val="16"/>
  </w:num>
  <w:num w:numId="4">
    <w:abstractNumId w:val="35"/>
  </w:num>
  <w:num w:numId="5">
    <w:abstractNumId w:val="41"/>
  </w:num>
  <w:num w:numId="6">
    <w:abstractNumId w:val="4"/>
  </w:num>
  <w:num w:numId="7">
    <w:abstractNumId w:val="9"/>
  </w:num>
  <w:num w:numId="8">
    <w:abstractNumId w:val="24"/>
  </w:num>
  <w:num w:numId="9">
    <w:abstractNumId w:val="38"/>
  </w:num>
  <w:num w:numId="10">
    <w:abstractNumId w:val="23"/>
  </w:num>
  <w:num w:numId="11">
    <w:abstractNumId w:val="5"/>
  </w:num>
  <w:num w:numId="12">
    <w:abstractNumId w:val="19"/>
  </w:num>
  <w:num w:numId="13">
    <w:abstractNumId w:val="2"/>
  </w:num>
  <w:num w:numId="14">
    <w:abstractNumId w:val="31"/>
  </w:num>
  <w:num w:numId="15">
    <w:abstractNumId w:val="37"/>
  </w:num>
  <w:num w:numId="16">
    <w:abstractNumId w:val="6"/>
  </w:num>
  <w:num w:numId="17">
    <w:abstractNumId w:val="15"/>
  </w:num>
  <w:num w:numId="18">
    <w:abstractNumId w:val="26"/>
  </w:num>
  <w:num w:numId="19">
    <w:abstractNumId w:val="1"/>
  </w:num>
  <w:num w:numId="20">
    <w:abstractNumId w:val="39"/>
  </w:num>
  <w:num w:numId="21">
    <w:abstractNumId w:val="32"/>
  </w:num>
  <w:num w:numId="22">
    <w:abstractNumId w:val="36"/>
  </w:num>
  <w:num w:numId="23">
    <w:abstractNumId w:val="42"/>
  </w:num>
  <w:num w:numId="24">
    <w:abstractNumId w:val="44"/>
  </w:num>
  <w:num w:numId="25">
    <w:abstractNumId w:val="27"/>
  </w:num>
  <w:num w:numId="26">
    <w:abstractNumId w:val="12"/>
  </w:num>
  <w:num w:numId="27">
    <w:abstractNumId w:val="13"/>
  </w:num>
  <w:num w:numId="28">
    <w:abstractNumId w:val="22"/>
  </w:num>
  <w:num w:numId="29">
    <w:abstractNumId w:val="34"/>
  </w:num>
  <w:num w:numId="30">
    <w:abstractNumId w:val="33"/>
  </w:num>
  <w:num w:numId="31">
    <w:abstractNumId w:val="21"/>
  </w:num>
  <w:num w:numId="32">
    <w:abstractNumId w:val="25"/>
  </w:num>
  <w:num w:numId="33">
    <w:abstractNumId w:val="11"/>
  </w:num>
  <w:num w:numId="34">
    <w:abstractNumId w:val="14"/>
  </w:num>
  <w:num w:numId="35">
    <w:abstractNumId w:val="8"/>
  </w:num>
  <w:num w:numId="36">
    <w:abstractNumId w:val="40"/>
  </w:num>
  <w:num w:numId="37">
    <w:abstractNumId w:val="28"/>
  </w:num>
  <w:num w:numId="38">
    <w:abstractNumId w:val="17"/>
  </w:num>
  <w:num w:numId="39">
    <w:abstractNumId w:val="10"/>
  </w:num>
  <w:num w:numId="40">
    <w:abstractNumId w:val="29"/>
  </w:num>
  <w:num w:numId="41">
    <w:abstractNumId w:val="43"/>
  </w:num>
  <w:num w:numId="42">
    <w:abstractNumId w:val="30"/>
  </w:num>
  <w:num w:numId="43">
    <w:abstractNumId w:val="18"/>
  </w:num>
  <w:num w:numId="44">
    <w:abstractNumId w:val="3"/>
  </w:num>
  <w:num w:numId="45">
    <w:abstractNumId w:val="7"/>
  </w:num>
  <w:num w:numId="46">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0E8"/>
    <w:rsid w:val="000063AE"/>
    <w:rsid w:val="000120AA"/>
    <w:rsid w:val="00015A3E"/>
    <w:rsid w:val="00024E56"/>
    <w:rsid w:val="00026D74"/>
    <w:rsid w:val="000339AD"/>
    <w:rsid w:val="00035663"/>
    <w:rsid w:val="00036501"/>
    <w:rsid w:val="000448C6"/>
    <w:rsid w:val="00045AEB"/>
    <w:rsid w:val="00046186"/>
    <w:rsid w:val="00054746"/>
    <w:rsid w:val="00057A97"/>
    <w:rsid w:val="00062A63"/>
    <w:rsid w:val="000704EB"/>
    <w:rsid w:val="000777DA"/>
    <w:rsid w:val="00082981"/>
    <w:rsid w:val="0009708E"/>
    <w:rsid w:val="000A1575"/>
    <w:rsid w:val="000B779B"/>
    <w:rsid w:val="000C0508"/>
    <w:rsid w:val="000C386A"/>
    <w:rsid w:val="000D0C42"/>
    <w:rsid w:val="000F283A"/>
    <w:rsid w:val="000F2B0E"/>
    <w:rsid w:val="00115574"/>
    <w:rsid w:val="00120F75"/>
    <w:rsid w:val="00124808"/>
    <w:rsid w:val="00125204"/>
    <w:rsid w:val="001325F6"/>
    <w:rsid w:val="0013343B"/>
    <w:rsid w:val="00135AC0"/>
    <w:rsid w:val="001539AC"/>
    <w:rsid w:val="00156338"/>
    <w:rsid w:val="00170096"/>
    <w:rsid w:val="00170875"/>
    <w:rsid w:val="00185792"/>
    <w:rsid w:val="001939D7"/>
    <w:rsid w:val="001A0D30"/>
    <w:rsid w:val="001B7187"/>
    <w:rsid w:val="001C2E7E"/>
    <w:rsid w:val="001C5107"/>
    <w:rsid w:val="00201297"/>
    <w:rsid w:val="00206A28"/>
    <w:rsid w:val="002169B0"/>
    <w:rsid w:val="00231900"/>
    <w:rsid w:val="002405AE"/>
    <w:rsid w:val="00241BA2"/>
    <w:rsid w:val="0025468F"/>
    <w:rsid w:val="00256819"/>
    <w:rsid w:val="00261F84"/>
    <w:rsid w:val="00262C83"/>
    <w:rsid w:val="00263132"/>
    <w:rsid w:val="002654F9"/>
    <w:rsid w:val="00265AFC"/>
    <w:rsid w:val="00271941"/>
    <w:rsid w:val="00274B94"/>
    <w:rsid w:val="00276924"/>
    <w:rsid w:val="00293DF4"/>
    <w:rsid w:val="002954BE"/>
    <w:rsid w:val="002A510B"/>
    <w:rsid w:val="002B3D93"/>
    <w:rsid w:val="002C2992"/>
    <w:rsid w:val="002C50E0"/>
    <w:rsid w:val="002D1C41"/>
    <w:rsid w:val="002D255E"/>
    <w:rsid w:val="002D706F"/>
    <w:rsid w:val="002D7E6B"/>
    <w:rsid w:val="002E09FF"/>
    <w:rsid w:val="002E0ED2"/>
    <w:rsid w:val="002E510A"/>
    <w:rsid w:val="002E63B3"/>
    <w:rsid w:val="00301124"/>
    <w:rsid w:val="0030131E"/>
    <w:rsid w:val="003024AC"/>
    <w:rsid w:val="00316E56"/>
    <w:rsid w:val="0032535F"/>
    <w:rsid w:val="00334F8F"/>
    <w:rsid w:val="00337BBC"/>
    <w:rsid w:val="00337E4E"/>
    <w:rsid w:val="00344EDC"/>
    <w:rsid w:val="00364010"/>
    <w:rsid w:val="0036408C"/>
    <w:rsid w:val="00373C0F"/>
    <w:rsid w:val="00387789"/>
    <w:rsid w:val="00394AF5"/>
    <w:rsid w:val="003952A6"/>
    <w:rsid w:val="003A6223"/>
    <w:rsid w:val="003A637D"/>
    <w:rsid w:val="003A7989"/>
    <w:rsid w:val="003C5931"/>
    <w:rsid w:val="003D072D"/>
    <w:rsid w:val="003D2AFD"/>
    <w:rsid w:val="003D74D0"/>
    <w:rsid w:val="003F41B0"/>
    <w:rsid w:val="004076C8"/>
    <w:rsid w:val="00414029"/>
    <w:rsid w:val="00416745"/>
    <w:rsid w:val="00424EB1"/>
    <w:rsid w:val="004266C1"/>
    <w:rsid w:val="0042733C"/>
    <w:rsid w:val="00430A9D"/>
    <w:rsid w:val="004330D8"/>
    <w:rsid w:val="004335E7"/>
    <w:rsid w:val="004348F5"/>
    <w:rsid w:val="004368C2"/>
    <w:rsid w:val="004429CE"/>
    <w:rsid w:val="004617DB"/>
    <w:rsid w:val="004664E3"/>
    <w:rsid w:val="004726FF"/>
    <w:rsid w:val="004741D0"/>
    <w:rsid w:val="004812A3"/>
    <w:rsid w:val="00485EF8"/>
    <w:rsid w:val="00490969"/>
    <w:rsid w:val="00493D5D"/>
    <w:rsid w:val="004A39F1"/>
    <w:rsid w:val="004B21CF"/>
    <w:rsid w:val="004B4579"/>
    <w:rsid w:val="004B5334"/>
    <w:rsid w:val="004C1EFE"/>
    <w:rsid w:val="004C5CE1"/>
    <w:rsid w:val="004E227D"/>
    <w:rsid w:val="004E2AD4"/>
    <w:rsid w:val="004E452A"/>
    <w:rsid w:val="004E51B2"/>
    <w:rsid w:val="004F0453"/>
    <w:rsid w:val="005041EF"/>
    <w:rsid w:val="00512D7D"/>
    <w:rsid w:val="00514CAF"/>
    <w:rsid w:val="00515E8F"/>
    <w:rsid w:val="00516653"/>
    <w:rsid w:val="00524116"/>
    <w:rsid w:val="005242F8"/>
    <w:rsid w:val="005277AE"/>
    <w:rsid w:val="00530376"/>
    <w:rsid w:val="00530B56"/>
    <w:rsid w:val="00530D9F"/>
    <w:rsid w:val="00534700"/>
    <w:rsid w:val="00536EF4"/>
    <w:rsid w:val="00542F51"/>
    <w:rsid w:val="00543E39"/>
    <w:rsid w:val="005654E5"/>
    <w:rsid w:val="00584A0B"/>
    <w:rsid w:val="00590169"/>
    <w:rsid w:val="00590A15"/>
    <w:rsid w:val="00593F93"/>
    <w:rsid w:val="005962BD"/>
    <w:rsid w:val="005A652E"/>
    <w:rsid w:val="005A7F4C"/>
    <w:rsid w:val="005B7215"/>
    <w:rsid w:val="005B7287"/>
    <w:rsid w:val="005C2F79"/>
    <w:rsid w:val="005D1C3A"/>
    <w:rsid w:val="005D3105"/>
    <w:rsid w:val="005D3A5E"/>
    <w:rsid w:val="005D5215"/>
    <w:rsid w:val="005D58A6"/>
    <w:rsid w:val="005E5CB8"/>
    <w:rsid w:val="005E618A"/>
    <w:rsid w:val="005E7CEA"/>
    <w:rsid w:val="005F0A8E"/>
    <w:rsid w:val="005F300C"/>
    <w:rsid w:val="005F5DD0"/>
    <w:rsid w:val="005F6A68"/>
    <w:rsid w:val="00601B60"/>
    <w:rsid w:val="00605399"/>
    <w:rsid w:val="006110C1"/>
    <w:rsid w:val="0061547E"/>
    <w:rsid w:val="00636185"/>
    <w:rsid w:val="006426CF"/>
    <w:rsid w:val="00650AFC"/>
    <w:rsid w:val="00655606"/>
    <w:rsid w:val="0065601E"/>
    <w:rsid w:val="006568C3"/>
    <w:rsid w:val="006743EA"/>
    <w:rsid w:val="00677910"/>
    <w:rsid w:val="006827F9"/>
    <w:rsid w:val="00682F5A"/>
    <w:rsid w:val="00691B5E"/>
    <w:rsid w:val="00695607"/>
    <w:rsid w:val="00695D5C"/>
    <w:rsid w:val="00695F07"/>
    <w:rsid w:val="006974DC"/>
    <w:rsid w:val="006A27D6"/>
    <w:rsid w:val="006A2B67"/>
    <w:rsid w:val="006B6102"/>
    <w:rsid w:val="006B7F11"/>
    <w:rsid w:val="006E2D22"/>
    <w:rsid w:val="006E321B"/>
    <w:rsid w:val="006E5728"/>
    <w:rsid w:val="006F46AE"/>
    <w:rsid w:val="00702F0F"/>
    <w:rsid w:val="00711AE8"/>
    <w:rsid w:val="00716528"/>
    <w:rsid w:val="00727D51"/>
    <w:rsid w:val="0073312E"/>
    <w:rsid w:val="00734EE9"/>
    <w:rsid w:val="00736E0C"/>
    <w:rsid w:val="007377C2"/>
    <w:rsid w:val="007407C8"/>
    <w:rsid w:val="0074250B"/>
    <w:rsid w:val="00752F87"/>
    <w:rsid w:val="00763D1A"/>
    <w:rsid w:val="00770E9D"/>
    <w:rsid w:val="007734B2"/>
    <w:rsid w:val="007762C3"/>
    <w:rsid w:val="007A06BC"/>
    <w:rsid w:val="007A2CDD"/>
    <w:rsid w:val="007B13E8"/>
    <w:rsid w:val="007B23CD"/>
    <w:rsid w:val="007B264C"/>
    <w:rsid w:val="007B73B1"/>
    <w:rsid w:val="007C4A4D"/>
    <w:rsid w:val="007E0A17"/>
    <w:rsid w:val="007E1A3F"/>
    <w:rsid w:val="007E2358"/>
    <w:rsid w:val="007E2EBC"/>
    <w:rsid w:val="007E6FD2"/>
    <w:rsid w:val="007F3754"/>
    <w:rsid w:val="007F63BF"/>
    <w:rsid w:val="00800BDC"/>
    <w:rsid w:val="0080332B"/>
    <w:rsid w:val="008070B7"/>
    <w:rsid w:val="00811243"/>
    <w:rsid w:val="00816B4C"/>
    <w:rsid w:val="00824F5F"/>
    <w:rsid w:val="00827E6A"/>
    <w:rsid w:val="00831D8F"/>
    <w:rsid w:val="00846D16"/>
    <w:rsid w:val="0085164E"/>
    <w:rsid w:val="00855C80"/>
    <w:rsid w:val="00865BBB"/>
    <w:rsid w:val="008729EF"/>
    <w:rsid w:val="008764B4"/>
    <w:rsid w:val="008A08FB"/>
    <w:rsid w:val="008A553D"/>
    <w:rsid w:val="008B01B3"/>
    <w:rsid w:val="008C7E6A"/>
    <w:rsid w:val="008D0E46"/>
    <w:rsid w:val="008D3876"/>
    <w:rsid w:val="008D503A"/>
    <w:rsid w:val="008E2DED"/>
    <w:rsid w:val="008E7E5D"/>
    <w:rsid w:val="008F0699"/>
    <w:rsid w:val="008F1576"/>
    <w:rsid w:val="008F3B17"/>
    <w:rsid w:val="00901098"/>
    <w:rsid w:val="00904288"/>
    <w:rsid w:val="00910B27"/>
    <w:rsid w:val="00915FAB"/>
    <w:rsid w:val="00920ABC"/>
    <w:rsid w:val="009302E1"/>
    <w:rsid w:val="00941F4B"/>
    <w:rsid w:val="00942DA1"/>
    <w:rsid w:val="00944E54"/>
    <w:rsid w:val="0094540B"/>
    <w:rsid w:val="00946692"/>
    <w:rsid w:val="0095294E"/>
    <w:rsid w:val="00955649"/>
    <w:rsid w:val="00963E01"/>
    <w:rsid w:val="00966857"/>
    <w:rsid w:val="0097236F"/>
    <w:rsid w:val="00974DFB"/>
    <w:rsid w:val="0097722C"/>
    <w:rsid w:val="00982952"/>
    <w:rsid w:val="009837C1"/>
    <w:rsid w:val="00995813"/>
    <w:rsid w:val="00997864"/>
    <w:rsid w:val="009A1F3F"/>
    <w:rsid w:val="009A6874"/>
    <w:rsid w:val="009B28BF"/>
    <w:rsid w:val="009C0CFC"/>
    <w:rsid w:val="009D1DB2"/>
    <w:rsid w:val="009D52D1"/>
    <w:rsid w:val="009D733F"/>
    <w:rsid w:val="009E0CFE"/>
    <w:rsid w:val="009E4A96"/>
    <w:rsid w:val="009E71AC"/>
    <w:rsid w:val="009E78A4"/>
    <w:rsid w:val="009F0C28"/>
    <w:rsid w:val="009F26F4"/>
    <w:rsid w:val="00A01567"/>
    <w:rsid w:val="00A0301B"/>
    <w:rsid w:val="00A03F98"/>
    <w:rsid w:val="00A176DD"/>
    <w:rsid w:val="00A21D6F"/>
    <w:rsid w:val="00A27BDD"/>
    <w:rsid w:val="00A27FEF"/>
    <w:rsid w:val="00A3286F"/>
    <w:rsid w:val="00A338DB"/>
    <w:rsid w:val="00A34555"/>
    <w:rsid w:val="00A474E7"/>
    <w:rsid w:val="00A51CB2"/>
    <w:rsid w:val="00A548DE"/>
    <w:rsid w:val="00A54EB6"/>
    <w:rsid w:val="00A56A3E"/>
    <w:rsid w:val="00A62729"/>
    <w:rsid w:val="00A62D0F"/>
    <w:rsid w:val="00A70AEF"/>
    <w:rsid w:val="00A76F48"/>
    <w:rsid w:val="00A90050"/>
    <w:rsid w:val="00A90614"/>
    <w:rsid w:val="00A9080D"/>
    <w:rsid w:val="00A90D4F"/>
    <w:rsid w:val="00A932D4"/>
    <w:rsid w:val="00AA1050"/>
    <w:rsid w:val="00AA10E8"/>
    <w:rsid w:val="00AC1C52"/>
    <w:rsid w:val="00AC25BE"/>
    <w:rsid w:val="00AC7134"/>
    <w:rsid w:val="00AD07B7"/>
    <w:rsid w:val="00AE0CA8"/>
    <w:rsid w:val="00AF7740"/>
    <w:rsid w:val="00B020B9"/>
    <w:rsid w:val="00B04265"/>
    <w:rsid w:val="00B05849"/>
    <w:rsid w:val="00B05E6A"/>
    <w:rsid w:val="00B07AD6"/>
    <w:rsid w:val="00B10FAC"/>
    <w:rsid w:val="00B12366"/>
    <w:rsid w:val="00B21BA1"/>
    <w:rsid w:val="00B2439B"/>
    <w:rsid w:val="00B33763"/>
    <w:rsid w:val="00B50E41"/>
    <w:rsid w:val="00B52507"/>
    <w:rsid w:val="00B54C12"/>
    <w:rsid w:val="00B62259"/>
    <w:rsid w:val="00B62802"/>
    <w:rsid w:val="00B64C73"/>
    <w:rsid w:val="00B675F6"/>
    <w:rsid w:val="00B73A23"/>
    <w:rsid w:val="00B748A5"/>
    <w:rsid w:val="00B75276"/>
    <w:rsid w:val="00B776A0"/>
    <w:rsid w:val="00B77E2E"/>
    <w:rsid w:val="00B843E3"/>
    <w:rsid w:val="00B95A81"/>
    <w:rsid w:val="00BA2225"/>
    <w:rsid w:val="00BA2C1D"/>
    <w:rsid w:val="00BD191C"/>
    <w:rsid w:val="00BD44F1"/>
    <w:rsid w:val="00BD60F5"/>
    <w:rsid w:val="00BE04A4"/>
    <w:rsid w:val="00BE1017"/>
    <w:rsid w:val="00BE423E"/>
    <w:rsid w:val="00BF4DAF"/>
    <w:rsid w:val="00BF554D"/>
    <w:rsid w:val="00C07E80"/>
    <w:rsid w:val="00C101C3"/>
    <w:rsid w:val="00C11371"/>
    <w:rsid w:val="00C23074"/>
    <w:rsid w:val="00C25E2B"/>
    <w:rsid w:val="00C302F7"/>
    <w:rsid w:val="00C33245"/>
    <w:rsid w:val="00C33286"/>
    <w:rsid w:val="00C337A8"/>
    <w:rsid w:val="00C4742C"/>
    <w:rsid w:val="00C6057C"/>
    <w:rsid w:val="00C650FA"/>
    <w:rsid w:val="00C67B37"/>
    <w:rsid w:val="00C72F79"/>
    <w:rsid w:val="00C74933"/>
    <w:rsid w:val="00C74A94"/>
    <w:rsid w:val="00C77617"/>
    <w:rsid w:val="00C810D2"/>
    <w:rsid w:val="00C825BE"/>
    <w:rsid w:val="00C91567"/>
    <w:rsid w:val="00C945E8"/>
    <w:rsid w:val="00C94B33"/>
    <w:rsid w:val="00C96BA1"/>
    <w:rsid w:val="00CA1E68"/>
    <w:rsid w:val="00CA6E3C"/>
    <w:rsid w:val="00CB0504"/>
    <w:rsid w:val="00CB0EE0"/>
    <w:rsid w:val="00CB7CB6"/>
    <w:rsid w:val="00CC516B"/>
    <w:rsid w:val="00CD0AFA"/>
    <w:rsid w:val="00CD19B4"/>
    <w:rsid w:val="00CE38E8"/>
    <w:rsid w:val="00CF1B98"/>
    <w:rsid w:val="00D01845"/>
    <w:rsid w:val="00D01B02"/>
    <w:rsid w:val="00D05420"/>
    <w:rsid w:val="00D0696B"/>
    <w:rsid w:val="00D10872"/>
    <w:rsid w:val="00D16F0E"/>
    <w:rsid w:val="00D276C7"/>
    <w:rsid w:val="00D371F1"/>
    <w:rsid w:val="00D41FA7"/>
    <w:rsid w:val="00D461C3"/>
    <w:rsid w:val="00D55459"/>
    <w:rsid w:val="00D567C4"/>
    <w:rsid w:val="00D60608"/>
    <w:rsid w:val="00D62717"/>
    <w:rsid w:val="00D74508"/>
    <w:rsid w:val="00D91F38"/>
    <w:rsid w:val="00D9544A"/>
    <w:rsid w:val="00D959E9"/>
    <w:rsid w:val="00DA07C6"/>
    <w:rsid w:val="00DA2314"/>
    <w:rsid w:val="00DA6CD8"/>
    <w:rsid w:val="00DA77A4"/>
    <w:rsid w:val="00DD1FDA"/>
    <w:rsid w:val="00DD2D1B"/>
    <w:rsid w:val="00DE1F6C"/>
    <w:rsid w:val="00DE46B5"/>
    <w:rsid w:val="00DE7DA3"/>
    <w:rsid w:val="00DF2BF2"/>
    <w:rsid w:val="00DF5935"/>
    <w:rsid w:val="00DF6EE9"/>
    <w:rsid w:val="00E045E7"/>
    <w:rsid w:val="00E074D3"/>
    <w:rsid w:val="00E07630"/>
    <w:rsid w:val="00E103E0"/>
    <w:rsid w:val="00E13FB3"/>
    <w:rsid w:val="00E15ED3"/>
    <w:rsid w:val="00E20430"/>
    <w:rsid w:val="00E31517"/>
    <w:rsid w:val="00E332F1"/>
    <w:rsid w:val="00E40852"/>
    <w:rsid w:val="00E409A6"/>
    <w:rsid w:val="00E46D8D"/>
    <w:rsid w:val="00E6427A"/>
    <w:rsid w:val="00E64EDA"/>
    <w:rsid w:val="00E728ED"/>
    <w:rsid w:val="00E775E9"/>
    <w:rsid w:val="00E90E47"/>
    <w:rsid w:val="00E95E19"/>
    <w:rsid w:val="00EA3EBD"/>
    <w:rsid w:val="00EA5B8E"/>
    <w:rsid w:val="00EB1595"/>
    <w:rsid w:val="00EB600A"/>
    <w:rsid w:val="00EB7132"/>
    <w:rsid w:val="00EC4FEA"/>
    <w:rsid w:val="00EC6E8E"/>
    <w:rsid w:val="00EC71DF"/>
    <w:rsid w:val="00ED1CAA"/>
    <w:rsid w:val="00ED4E40"/>
    <w:rsid w:val="00ED7683"/>
    <w:rsid w:val="00EF24E1"/>
    <w:rsid w:val="00EF52B6"/>
    <w:rsid w:val="00F00C06"/>
    <w:rsid w:val="00F01C62"/>
    <w:rsid w:val="00F036C2"/>
    <w:rsid w:val="00F0405E"/>
    <w:rsid w:val="00F0674A"/>
    <w:rsid w:val="00F210B3"/>
    <w:rsid w:val="00F23E49"/>
    <w:rsid w:val="00F2423A"/>
    <w:rsid w:val="00F36923"/>
    <w:rsid w:val="00F37851"/>
    <w:rsid w:val="00F47318"/>
    <w:rsid w:val="00F528B5"/>
    <w:rsid w:val="00F62E42"/>
    <w:rsid w:val="00F74404"/>
    <w:rsid w:val="00F74A6B"/>
    <w:rsid w:val="00F7673D"/>
    <w:rsid w:val="00F8233C"/>
    <w:rsid w:val="00F8315D"/>
    <w:rsid w:val="00F85CCC"/>
    <w:rsid w:val="00F867FE"/>
    <w:rsid w:val="00F9781A"/>
    <w:rsid w:val="00FB12FC"/>
    <w:rsid w:val="00FB215A"/>
    <w:rsid w:val="00FC195C"/>
    <w:rsid w:val="00FC75D6"/>
    <w:rsid w:val="00FD28F0"/>
    <w:rsid w:val="00FD5478"/>
    <w:rsid w:val="00FD750E"/>
    <w:rsid w:val="00FE752D"/>
    <w:rsid w:val="00FF5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3A0E041E-46A4-4BE1-BA1D-1C134D5D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857"/>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qFormat/>
    <w:rsid w:val="003D2A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36EF4"/>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16F0E"/>
    <w:pPr>
      <w:keepNext/>
      <w:spacing w:before="240" w:after="60"/>
      <w:outlineLvl w:val="3"/>
    </w:pPr>
    <w:rPr>
      <w:rFonts w:ascii="Calibri" w:hAnsi="Calibri"/>
      <w:b/>
      <w:bCs/>
      <w:sz w:val="28"/>
      <w:szCs w:val="28"/>
    </w:rPr>
  </w:style>
  <w:style w:type="paragraph" w:styleId="Heading5">
    <w:name w:val="heading 5"/>
    <w:basedOn w:val="Normal"/>
    <w:next w:val="Normal"/>
    <w:qFormat/>
    <w:rsid w:val="00ED7683"/>
    <w:pPr>
      <w:spacing w:before="240" w:after="60"/>
      <w:outlineLvl w:val="4"/>
    </w:pPr>
    <w:rPr>
      <w:b/>
      <w:bCs/>
      <w:i/>
      <w:iCs/>
      <w:sz w:val="26"/>
      <w:szCs w:val="26"/>
    </w:rPr>
  </w:style>
  <w:style w:type="paragraph" w:styleId="Heading6">
    <w:name w:val="heading 6"/>
    <w:basedOn w:val="Normal"/>
    <w:next w:val="Normal"/>
    <w:qFormat/>
    <w:rsid w:val="004E51B2"/>
    <w:pPr>
      <w:spacing w:before="240" w:after="60"/>
      <w:outlineLvl w:val="5"/>
    </w:pPr>
    <w:rPr>
      <w:b/>
      <w:bCs/>
      <w:sz w:val="22"/>
      <w:szCs w:val="22"/>
    </w:rPr>
  </w:style>
  <w:style w:type="paragraph" w:styleId="Heading8">
    <w:name w:val="heading 8"/>
    <w:basedOn w:val="Normal"/>
    <w:next w:val="Normal"/>
    <w:qFormat/>
    <w:rsid w:val="004E51B2"/>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2">
    <w:name w:val="Address 2"/>
    <w:basedOn w:val="Normal"/>
    <w:pPr>
      <w:framePr w:w="2030" w:wrap="notBeside" w:vAnchor="page" w:hAnchor="page" w:x="6121" w:y="1153"/>
      <w:spacing w:line="160" w:lineRule="atLeast"/>
      <w:jc w:val="both"/>
    </w:pPr>
    <w:rPr>
      <w:rFonts w:ascii="Arial" w:hAnsi="Arial" w:cs="Arial"/>
      <w:sz w:val="14"/>
      <w:szCs w:val="14"/>
    </w:rPr>
  </w:style>
  <w:style w:type="paragraph" w:customStyle="1" w:styleId="Address1">
    <w:name w:val="Address 1"/>
    <w:basedOn w:val="Normal"/>
    <w:pPr>
      <w:framePr w:w="2160" w:wrap="notBeside" w:vAnchor="page" w:hAnchor="page" w:x="8281" w:y="1153"/>
      <w:spacing w:line="160" w:lineRule="atLeast"/>
      <w:jc w:val="both"/>
    </w:pPr>
    <w:rPr>
      <w:rFonts w:ascii="Arial" w:hAnsi="Arial" w:cs="Arial"/>
      <w:sz w:val="14"/>
      <w:szCs w:val="14"/>
    </w:rPr>
  </w:style>
  <w:style w:type="paragraph" w:customStyle="1" w:styleId="Objective">
    <w:name w:val="Objective"/>
    <w:basedOn w:val="Normal"/>
    <w:next w:val="BodyText"/>
    <w:pPr>
      <w:spacing w:before="240" w:after="220" w:line="220" w:lineRule="atLeast"/>
    </w:pPr>
    <w:rPr>
      <w:rFonts w:ascii="Arial" w:hAnsi="Arial" w:cs="Arial"/>
    </w:rPr>
  </w:style>
  <w:style w:type="paragraph" w:styleId="BodyText">
    <w:name w:val="Body Text"/>
    <w:basedOn w:val="Normal"/>
    <w:pPr>
      <w:spacing w:after="120"/>
    </w:pPr>
  </w:style>
  <w:style w:type="paragraph" w:styleId="BodyTextIndent">
    <w:name w:val="Body Text Indent"/>
    <w:basedOn w:val="Normal"/>
    <w:pPr>
      <w:ind w:left="-1350"/>
    </w:pPr>
    <w:rPr>
      <w:rFonts w:ascii="Arial" w:hAnsi="Arial" w:cs="Arial"/>
      <w:b/>
      <w:bCs/>
    </w:rPr>
  </w:style>
  <w:style w:type="character" w:styleId="HTMLTypewriter">
    <w:name w:val="HTML Typewriter"/>
    <w:rsid w:val="003024AC"/>
    <w:rPr>
      <w:rFonts w:ascii="Courier New" w:eastAsia="Arial Unicode MS" w:hAnsi="Courier New" w:cs="Courier New" w:hint="default"/>
      <w:sz w:val="20"/>
      <w:szCs w:val="20"/>
    </w:rPr>
  </w:style>
  <w:style w:type="paragraph" w:styleId="PlainText">
    <w:name w:val="Plain Text"/>
    <w:basedOn w:val="Normal"/>
    <w:rsid w:val="004E51B2"/>
    <w:rPr>
      <w:rFonts w:ascii="Courier New" w:hAnsi="Courier New"/>
    </w:rPr>
  </w:style>
  <w:style w:type="character" w:customStyle="1" w:styleId="print1">
    <w:name w:val="print1"/>
    <w:rsid w:val="005D5215"/>
    <w:rPr>
      <w:rFonts w:ascii="Verdana" w:hAnsi="Verdana" w:hint="default"/>
      <w:color w:val="333333"/>
      <w:sz w:val="18"/>
      <w:szCs w:val="18"/>
    </w:rPr>
  </w:style>
  <w:style w:type="paragraph" w:styleId="BalloonText">
    <w:name w:val="Balloon Text"/>
    <w:basedOn w:val="Normal"/>
    <w:semiHidden/>
    <w:rsid w:val="003F41B0"/>
    <w:rPr>
      <w:rFonts w:ascii="Tahoma" w:hAnsi="Tahoma"/>
      <w:sz w:val="16"/>
      <w:szCs w:val="16"/>
    </w:rPr>
  </w:style>
  <w:style w:type="character" w:styleId="Hyperlink">
    <w:name w:val="Hyperlink"/>
    <w:rsid w:val="00B62259"/>
    <w:rPr>
      <w:color w:val="0000FF"/>
      <w:u w:val="single"/>
    </w:rPr>
  </w:style>
  <w:style w:type="paragraph" w:styleId="DocumentMap">
    <w:name w:val="Document Map"/>
    <w:basedOn w:val="Normal"/>
    <w:semiHidden/>
    <w:rsid w:val="009E71AC"/>
    <w:pPr>
      <w:shd w:val="clear" w:color="auto" w:fill="000080"/>
    </w:pPr>
    <w:rPr>
      <w:rFonts w:ascii="Tahoma" w:hAnsi="Tahoma"/>
    </w:rPr>
  </w:style>
  <w:style w:type="paragraph" w:styleId="BodyTextIndent3">
    <w:name w:val="Body Text Indent 3"/>
    <w:basedOn w:val="Normal"/>
    <w:rsid w:val="00206A28"/>
    <w:pPr>
      <w:spacing w:after="120"/>
      <w:ind w:left="360"/>
    </w:pPr>
    <w:rPr>
      <w:sz w:val="16"/>
      <w:szCs w:val="16"/>
    </w:rPr>
  </w:style>
  <w:style w:type="paragraph" w:styleId="NormalWeb">
    <w:name w:val="Normal (Web)"/>
    <w:basedOn w:val="Normal"/>
    <w:uiPriority w:val="99"/>
    <w:rsid w:val="00206A28"/>
    <w:pPr>
      <w:spacing w:before="100" w:beforeAutospacing="1" w:after="100" w:afterAutospacing="1"/>
    </w:pPr>
    <w:rPr>
      <w:sz w:val="24"/>
      <w:szCs w:val="24"/>
    </w:rPr>
  </w:style>
  <w:style w:type="paragraph" w:styleId="Header">
    <w:name w:val="header"/>
    <w:basedOn w:val="Normal"/>
    <w:link w:val="HeaderChar"/>
    <w:rsid w:val="0085164E"/>
    <w:pPr>
      <w:tabs>
        <w:tab w:val="center" w:pos="4680"/>
        <w:tab w:val="right" w:pos="9360"/>
      </w:tabs>
    </w:pPr>
  </w:style>
  <w:style w:type="character" w:customStyle="1" w:styleId="HeaderChar">
    <w:name w:val="Header Char"/>
    <w:basedOn w:val="DefaultParagraphFont"/>
    <w:link w:val="Header"/>
    <w:rsid w:val="0085164E"/>
  </w:style>
  <w:style w:type="paragraph" w:styleId="Footer">
    <w:name w:val="footer"/>
    <w:basedOn w:val="Normal"/>
    <w:link w:val="FooterChar"/>
    <w:rsid w:val="0085164E"/>
    <w:pPr>
      <w:tabs>
        <w:tab w:val="center" w:pos="4680"/>
        <w:tab w:val="right" w:pos="9360"/>
      </w:tabs>
    </w:pPr>
  </w:style>
  <w:style w:type="character" w:customStyle="1" w:styleId="FooterChar">
    <w:name w:val="Footer Char"/>
    <w:basedOn w:val="DefaultParagraphFont"/>
    <w:link w:val="Footer"/>
    <w:rsid w:val="0085164E"/>
  </w:style>
  <w:style w:type="character" w:styleId="Strong">
    <w:name w:val="Strong"/>
    <w:qFormat/>
    <w:rsid w:val="00AC7134"/>
    <w:rPr>
      <w:b/>
      <w:bCs/>
    </w:rPr>
  </w:style>
  <w:style w:type="character" w:customStyle="1" w:styleId="body1">
    <w:name w:val="body1"/>
    <w:rsid w:val="00AC7134"/>
    <w:rPr>
      <w:rFonts w:ascii="Verdana" w:hAnsi="Verdana" w:hint="default"/>
      <w:color w:val="000000"/>
      <w:sz w:val="17"/>
      <w:szCs w:val="17"/>
    </w:rPr>
  </w:style>
  <w:style w:type="character" w:customStyle="1" w:styleId="small">
    <w:name w:val="small"/>
    <w:basedOn w:val="DefaultParagraphFont"/>
    <w:rsid w:val="00AC7134"/>
  </w:style>
  <w:style w:type="character" w:customStyle="1" w:styleId="yshortcuts">
    <w:name w:val="yshortcuts"/>
    <w:basedOn w:val="DefaultParagraphFont"/>
    <w:rsid w:val="00AC7134"/>
  </w:style>
  <w:style w:type="character" w:customStyle="1" w:styleId="Heading2Char">
    <w:name w:val="Heading 2 Char"/>
    <w:link w:val="Heading2"/>
    <w:rsid w:val="003D2AFD"/>
    <w:rPr>
      <w:rFonts w:ascii="Cambria" w:eastAsia="Times New Roman" w:hAnsi="Cambria" w:cs="Times New Roman"/>
      <w:b/>
      <w:bCs/>
      <w:i/>
      <w:iCs/>
      <w:sz w:val="28"/>
      <w:szCs w:val="28"/>
    </w:rPr>
  </w:style>
  <w:style w:type="paragraph" w:styleId="BodyText2">
    <w:name w:val="Body Text 2"/>
    <w:basedOn w:val="Normal"/>
    <w:link w:val="BodyText2Char"/>
    <w:rsid w:val="00904288"/>
    <w:pPr>
      <w:spacing w:after="120" w:line="480" w:lineRule="auto"/>
    </w:pPr>
  </w:style>
  <w:style w:type="character" w:customStyle="1" w:styleId="BodyText2Char">
    <w:name w:val="Body Text 2 Char"/>
    <w:basedOn w:val="DefaultParagraphFont"/>
    <w:link w:val="BodyText2"/>
    <w:rsid w:val="00904288"/>
  </w:style>
  <w:style w:type="paragraph" w:customStyle="1" w:styleId="TextIndent">
    <w:name w:val="Text Indent"/>
    <w:basedOn w:val="BodyText2"/>
    <w:rsid w:val="00904288"/>
    <w:pPr>
      <w:tabs>
        <w:tab w:val="left" w:pos="540"/>
        <w:tab w:val="left" w:pos="2880"/>
      </w:tabs>
      <w:spacing w:before="40" w:after="0" w:line="240" w:lineRule="auto"/>
    </w:pPr>
    <w:rPr>
      <w:rFonts w:ascii="Verdana" w:hAnsi="Verdana"/>
      <w:sz w:val="16"/>
    </w:rPr>
  </w:style>
  <w:style w:type="paragraph" w:customStyle="1" w:styleId="BulletText">
    <w:name w:val="Bullet Text"/>
    <w:basedOn w:val="TextIndent"/>
    <w:rsid w:val="00904288"/>
    <w:pPr>
      <w:numPr>
        <w:ilvl w:val="2"/>
        <w:numId w:val="1"/>
      </w:numPr>
      <w:tabs>
        <w:tab w:val="clear" w:pos="540"/>
        <w:tab w:val="clear" w:pos="2160"/>
        <w:tab w:val="clear" w:pos="2880"/>
        <w:tab w:val="left" w:pos="270"/>
      </w:tabs>
      <w:ind w:left="270" w:right="990" w:hanging="180"/>
    </w:pPr>
  </w:style>
  <w:style w:type="paragraph" w:customStyle="1" w:styleId="StyleBodyText2Left-006">
    <w:name w:val="Style Body Text 2 + Left:  -0.06&quot;"/>
    <w:basedOn w:val="BodyText2"/>
    <w:rsid w:val="00904288"/>
    <w:pPr>
      <w:tabs>
        <w:tab w:val="left" w:pos="540"/>
        <w:tab w:val="left" w:pos="2880"/>
      </w:tabs>
      <w:spacing w:after="20" w:line="240" w:lineRule="auto"/>
      <w:ind w:left="1354" w:hanging="1440"/>
    </w:pPr>
    <w:rPr>
      <w:rFonts w:ascii="Verdana" w:hAnsi="Verdana"/>
      <w:sz w:val="16"/>
    </w:rPr>
  </w:style>
  <w:style w:type="character" w:customStyle="1" w:styleId="Heading3Char">
    <w:name w:val="Heading 3 Char"/>
    <w:link w:val="Heading3"/>
    <w:semiHidden/>
    <w:rsid w:val="00536EF4"/>
    <w:rPr>
      <w:rFonts w:ascii="Cambria" w:eastAsia="Times New Roman" w:hAnsi="Cambria" w:cs="Times New Roman"/>
      <w:b/>
      <w:bCs/>
      <w:sz w:val="26"/>
      <w:szCs w:val="26"/>
    </w:rPr>
  </w:style>
  <w:style w:type="character" w:styleId="PageNumber">
    <w:name w:val="page number"/>
    <w:basedOn w:val="DefaultParagraphFont"/>
    <w:rsid w:val="00536EF4"/>
  </w:style>
  <w:style w:type="paragraph" w:styleId="BlockText">
    <w:name w:val="Block Text"/>
    <w:basedOn w:val="Normal"/>
    <w:rsid w:val="00536EF4"/>
    <w:pPr>
      <w:ind w:left="2160" w:right="360" w:hanging="720"/>
    </w:pPr>
    <w:rPr>
      <w:rFonts w:ascii="Verdana" w:hAnsi="Verdana"/>
      <w:color w:val="333399"/>
      <w:sz w:val="16"/>
      <w:szCs w:val="16"/>
    </w:rPr>
  </w:style>
  <w:style w:type="character" w:customStyle="1" w:styleId="Heading4Char">
    <w:name w:val="Heading 4 Char"/>
    <w:link w:val="Heading4"/>
    <w:semiHidden/>
    <w:rsid w:val="00D16F0E"/>
    <w:rPr>
      <w:rFonts w:ascii="Calibri" w:eastAsia="Times New Roman" w:hAnsi="Calibri" w:cs="Times New Roman"/>
      <w:b/>
      <w:bCs/>
      <w:sz w:val="28"/>
      <w:szCs w:val="28"/>
    </w:rPr>
  </w:style>
  <w:style w:type="paragraph" w:customStyle="1" w:styleId="DefinitionList">
    <w:name w:val="Definition List"/>
    <w:aliases w:val="DL"/>
    <w:basedOn w:val="Normal"/>
    <w:rsid w:val="00D16F0E"/>
    <w:pPr>
      <w:spacing w:before="60" w:after="60"/>
      <w:ind w:left="720" w:hanging="720"/>
    </w:pPr>
  </w:style>
  <w:style w:type="paragraph" w:styleId="ListBullet">
    <w:name w:val="List Bullet"/>
    <w:basedOn w:val="Normal"/>
    <w:rsid w:val="00D16F0E"/>
    <w:pPr>
      <w:tabs>
        <w:tab w:val="left" w:pos="360"/>
      </w:tabs>
      <w:overflowPunct w:val="0"/>
      <w:autoSpaceDE w:val="0"/>
      <w:autoSpaceDN w:val="0"/>
      <w:adjustRightInd w:val="0"/>
      <w:ind w:left="360" w:hanging="360"/>
      <w:textAlignment w:val="baseline"/>
    </w:pPr>
    <w:rPr>
      <w:rFonts w:cs="Vrinda"/>
      <w:lang w:bidi="bn-IN"/>
    </w:rPr>
  </w:style>
  <w:style w:type="character" w:customStyle="1" w:styleId="HTMLTypewriter2">
    <w:name w:val="HTML Typewriter2"/>
    <w:rsid w:val="00D16F0E"/>
    <w:rPr>
      <w:rFonts w:ascii="Courier New" w:eastAsia="Times New Roman" w:hAnsi="Courier New" w:cs="Courier New"/>
      <w:sz w:val="20"/>
      <w:szCs w:val="20"/>
    </w:rPr>
  </w:style>
  <w:style w:type="paragraph" w:styleId="BodyTextIndent2">
    <w:name w:val="Body Text Indent 2"/>
    <w:basedOn w:val="Normal"/>
    <w:link w:val="BodyTextIndent2Char"/>
    <w:rsid w:val="00EB1595"/>
    <w:pPr>
      <w:spacing w:after="120" w:line="480" w:lineRule="auto"/>
      <w:ind w:left="360"/>
    </w:pPr>
  </w:style>
  <w:style w:type="character" w:customStyle="1" w:styleId="BodyTextIndent2Char">
    <w:name w:val="Body Text Indent 2 Char"/>
    <w:basedOn w:val="DefaultParagraphFont"/>
    <w:link w:val="BodyTextIndent2"/>
    <w:rsid w:val="00EB1595"/>
  </w:style>
  <w:style w:type="paragraph" w:styleId="ListParagraph">
    <w:name w:val="List Paragraph"/>
    <w:basedOn w:val="Normal"/>
    <w:uiPriority w:val="34"/>
    <w:qFormat/>
    <w:rsid w:val="00C07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676093">
      <w:bodyDiv w:val="1"/>
      <w:marLeft w:val="0"/>
      <w:marRight w:val="0"/>
      <w:marTop w:val="0"/>
      <w:marBottom w:val="0"/>
      <w:divBdr>
        <w:top w:val="none" w:sz="0" w:space="0" w:color="auto"/>
        <w:left w:val="none" w:sz="0" w:space="0" w:color="auto"/>
        <w:bottom w:val="none" w:sz="0" w:space="0" w:color="auto"/>
        <w:right w:val="none" w:sz="0" w:space="0" w:color="auto"/>
      </w:divBdr>
    </w:div>
    <w:div w:id="887490834">
      <w:bodyDiv w:val="1"/>
      <w:marLeft w:val="0"/>
      <w:marRight w:val="0"/>
      <w:marTop w:val="0"/>
      <w:marBottom w:val="0"/>
      <w:divBdr>
        <w:top w:val="none" w:sz="0" w:space="0" w:color="auto"/>
        <w:left w:val="none" w:sz="0" w:space="0" w:color="auto"/>
        <w:bottom w:val="none" w:sz="0" w:space="0" w:color="auto"/>
        <w:right w:val="none" w:sz="0" w:space="0" w:color="auto"/>
      </w:divBdr>
    </w:div>
    <w:div w:id="1938907841">
      <w:bodyDiv w:val="1"/>
      <w:marLeft w:val="60"/>
      <w:marRight w:val="60"/>
      <w:marTop w:val="0"/>
      <w:marBottom w:val="0"/>
      <w:divBdr>
        <w:top w:val="none" w:sz="0" w:space="0" w:color="auto"/>
        <w:left w:val="none" w:sz="0" w:space="0" w:color="auto"/>
        <w:bottom w:val="none" w:sz="0" w:space="0" w:color="auto"/>
        <w:right w:val="none" w:sz="0" w:space="0" w:color="auto"/>
      </w:divBdr>
      <w:divsChild>
        <w:div w:id="266159035">
          <w:marLeft w:val="0"/>
          <w:marRight w:val="0"/>
          <w:marTop w:val="0"/>
          <w:marBottom w:val="0"/>
          <w:divBdr>
            <w:top w:val="none" w:sz="0" w:space="0" w:color="auto"/>
            <w:left w:val="none" w:sz="0" w:space="0" w:color="auto"/>
            <w:bottom w:val="none" w:sz="0" w:space="0" w:color="auto"/>
            <w:right w:val="none" w:sz="0" w:space="0" w:color="auto"/>
          </w:divBdr>
          <w:divsChild>
            <w:div w:id="15028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5</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27662 PARKVIEW BLVD #908</vt:lpstr>
    </vt:vector>
  </TitlesOfParts>
  <Company>EAI</Company>
  <LinksUpToDate>false</LinksUpToDate>
  <CharactersWithSpaces>14091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27662 PARKVIEW BLVD #908</dc:title>
  <dc:subject/>
  <dc:creator>Uma Subbiah</dc:creator>
  <cp:keywords/>
  <cp:lastModifiedBy>James Newman</cp:lastModifiedBy>
  <cp:revision>27</cp:revision>
  <cp:lastPrinted>2008-01-04T20:19:00Z</cp:lastPrinted>
  <dcterms:created xsi:type="dcterms:W3CDTF">2014-07-29T18:08:00Z</dcterms:created>
  <dcterms:modified xsi:type="dcterms:W3CDTF">2015-05-26T00:13:00Z</dcterms:modified>
</cp:coreProperties>
</file>