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6D" w:rsidRDefault="00EB776D" w:rsidP="00EB776D">
      <w:pPr>
        <w:shd w:val="clear" w:color="auto" w:fill="4BACC6"/>
        <w:tabs>
          <w:tab w:val="left" w:pos="1800"/>
        </w:tabs>
        <w:jc w:val="center"/>
        <w:outlineLvl w:val="0"/>
        <w:rPr>
          <w:rFonts w:ascii="Century Gothic" w:hAnsi="Century Gothic"/>
          <w:b/>
          <w:sz w:val="20"/>
          <w:szCs w:val="20"/>
        </w:rPr>
      </w:pPr>
      <w:r w:rsidRPr="00692F17">
        <w:rPr>
          <w:rFonts w:ascii="Century Gothic" w:hAnsi="Century Gothic"/>
          <w:b/>
          <w:sz w:val="20"/>
          <w:szCs w:val="20"/>
        </w:rPr>
        <w:t xml:space="preserve">JOHN CYBULSKI, </w:t>
      </w:r>
      <w:r>
        <w:rPr>
          <w:rFonts w:ascii="Century Gothic" w:hAnsi="Century Gothic"/>
          <w:b/>
          <w:sz w:val="20"/>
          <w:szCs w:val="20"/>
        </w:rPr>
        <w:t xml:space="preserve">JR., </w:t>
      </w:r>
      <w:r w:rsidRPr="00692F17">
        <w:rPr>
          <w:rFonts w:ascii="Century Gothic" w:hAnsi="Century Gothic"/>
          <w:b/>
          <w:sz w:val="20"/>
          <w:szCs w:val="20"/>
        </w:rPr>
        <w:t>MBA</w:t>
      </w:r>
      <w:r>
        <w:rPr>
          <w:rFonts w:ascii="Century Gothic" w:hAnsi="Century Gothic"/>
          <w:b/>
          <w:sz w:val="20"/>
          <w:szCs w:val="20"/>
        </w:rPr>
        <w:t>, PMP</w:t>
      </w:r>
    </w:p>
    <w:p w:rsidR="00A67618" w:rsidRPr="00692F17" w:rsidRDefault="008A46CF" w:rsidP="00EB776D">
      <w:pPr>
        <w:shd w:val="clear" w:color="auto" w:fill="4BACC6"/>
        <w:tabs>
          <w:tab w:val="left" w:pos="1800"/>
        </w:tabs>
        <w:jc w:val="center"/>
        <w:outlineLvl w:val="0"/>
        <w:rPr>
          <w:rFonts w:ascii="Century Gothic" w:hAnsi="Century Gothic"/>
          <w:b/>
          <w:sz w:val="20"/>
          <w:szCs w:val="20"/>
        </w:rPr>
      </w:pPr>
      <w:r>
        <w:rPr>
          <w:rFonts w:ascii="Century Gothic" w:hAnsi="Century Gothic"/>
          <w:b/>
          <w:sz w:val="20"/>
          <w:szCs w:val="20"/>
        </w:rPr>
        <w:t>630 Smithfield Rd., Apt 202, North Providence, RI 02904 -</w:t>
      </w:r>
      <w:r w:rsidR="00A4612B">
        <w:rPr>
          <w:rFonts w:ascii="Century Gothic" w:hAnsi="Century Gothic"/>
          <w:b/>
          <w:sz w:val="20"/>
          <w:szCs w:val="20"/>
        </w:rPr>
        <w:t xml:space="preserve"> (814) 392-0464</w:t>
      </w:r>
      <w:r w:rsidR="00A67618">
        <w:rPr>
          <w:rFonts w:ascii="Century Gothic" w:hAnsi="Century Gothic"/>
          <w:b/>
          <w:sz w:val="20"/>
          <w:szCs w:val="20"/>
        </w:rPr>
        <w:t xml:space="preserve"> jcybul@gmail.com</w:t>
      </w:r>
    </w:p>
    <w:p w:rsidR="00EB776D" w:rsidRPr="00692F17" w:rsidRDefault="00EB776D" w:rsidP="00AF655D">
      <w:pPr>
        <w:pBdr>
          <w:top w:val="thinThickSmallGap" w:sz="24" w:space="0" w:color="auto"/>
        </w:pBdr>
        <w:tabs>
          <w:tab w:val="left" w:pos="1800"/>
        </w:tabs>
        <w:rPr>
          <w:rFonts w:ascii="Century Gothic" w:hAnsi="Century Gothic"/>
          <w:b/>
          <w:sz w:val="20"/>
          <w:szCs w:val="20"/>
        </w:rPr>
      </w:pPr>
    </w:p>
    <w:p w:rsidR="00462491" w:rsidRPr="005D2BBB" w:rsidRDefault="006A2C07" w:rsidP="00815562">
      <w:pPr>
        <w:tabs>
          <w:tab w:val="left" w:pos="1800"/>
        </w:tabs>
        <w:spacing w:after="120"/>
        <w:jc w:val="center"/>
        <w:outlineLvl w:val="0"/>
        <w:rPr>
          <w:rFonts w:ascii="Century Gothic" w:hAnsi="Century Gothic"/>
          <w:b/>
          <w:i/>
          <w:sz w:val="22"/>
          <w:szCs w:val="22"/>
        </w:rPr>
      </w:pPr>
      <w:r>
        <w:rPr>
          <w:rFonts w:ascii="Century Gothic" w:hAnsi="Century Gothic"/>
          <w:b/>
          <w:sz w:val="22"/>
          <w:szCs w:val="22"/>
        </w:rPr>
        <w:t xml:space="preserve">CRM </w:t>
      </w:r>
      <w:r w:rsidR="00E2109B">
        <w:rPr>
          <w:rFonts w:ascii="Century Gothic" w:hAnsi="Century Gothic"/>
          <w:b/>
          <w:sz w:val="22"/>
          <w:szCs w:val="22"/>
        </w:rPr>
        <w:t>SalesForce</w:t>
      </w:r>
      <w:r w:rsidR="00A46EB4">
        <w:rPr>
          <w:rFonts w:ascii="Century Gothic" w:hAnsi="Century Gothic"/>
          <w:b/>
          <w:sz w:val="22"/>
          <w:szCs w:val="22"/>
        </w:rPr>
        <w:t>.com</w:t>
      </w:r>
      <w:r w:rsidR="00D37A0B">
        <w:rPr>
          <w:rFonts w:ascii="Century Gothic" w:hAnsi="Century Gothic"/>
          <w:b/>
          <w:sz w:val="22"/>
          <w:szCs w:val="22"/>
        </w:rPr>
        <w:t xml:space="preserve"> Solutions Architect</w:t>
      </w:r>
      <w:r w:rsidR="00E2109B">
        <w:rPr>
          <w:rFonts w:ascii="Century Gothic" w:hAnsi="Century Gothic"/>
          <w:b/>
          <w:sz w:val="22"/>
          <w:szCs w:val="22"/>
        </w:rPr>
        <w:t xml:space="preserve">, </w:t>
      </w:r>
      <w:r w:rsidR="00276868">
        <w:rPr>
          <w:rFonts w:ascii="Century Gothic" w:hAnsi="Century Gothic"/>
          <w:b/>
          <w:sz w:val="22"/>
          <w:szCs w:val="22"/>
        </w:rPr>
        <w:t>Functional</w:t>
      </w:r>
      <w:r w:rsidR="0007364C">
        <w:rPr>
          <w:rFonts w:ascii="Century Gothic" w:hAnsi="Century Gothic"/>
          <w:b/>
          <w:sz w:val="22"/>
          <w:szCs w:val="22"/>
        </w:rPr>
        <w:t xml:space="preserve"> </w:t>
      </w:r>
      <w:r w:rsidR="008C4A5B">
        <w:rPr>
          <w:rFonts w:ascii="Century Gothic" w:hAnsi="Century Gothic"/>
          <w:b/>
          <w:sz w:val="22"/>
          <w:szCs w:val="22"/>
        </w:rPr>
        <w:t>Project</w:t>
      </w:r>
      <w:r w:rsidR="00765B11">
        <w:rPr>
          <w:rFonts w:ascii="Century Gothic" w:hAnsi="Century Gothic"/>
          <w:b/>
          <w:sz w:val="22"/>
          <w:szCs w:val="22"/>
        </w:rPr>
        <w:t xml:space="preserve"> / </w:t>
      </w:r>
      <w:r w:rsidR="00765B11" w:rsidRPr="00683B96">
        <w:rPr>
          <w:rFonts w:ascii="Century Gothic" w:hAnsi="Century Gothic"/>
          <w:b/>
          <w:sz w:val="22"/>
          <w:szCs w:val="22"/>
        </w:rPr>
        <w:t>Program</w:t>
      </w:r>
      <w:r w:rsidR="00003AC7" w:rsidRPr="00683B96">
        <w:rPr>
          <w:rFonts w:ascii="Century Gothic" w:hAnsi="Century Gothic"/>
          <w:b/>
          <w:sz w:val="22"/>
          <w:szCs w:val="22"/>
        </w:rPr>
        <w:t xml:space="preserve"> Manager</w:t>
      </w:r>
    </w:p>
    <w:p w:rsidR="00C54A29" w:rsidRPr="006A3155" w:rsidRDefault="00FC5CE7" w:rsidP="006A3155">
      <w:pPr>
        <w:pStyle w:val="m3341151328476807653p1"/>
        <w:rPr>
          <w:rFonts w:ascii="Century Gothic" w:hAnsi="Century Gothic"/>
          <w:sz w:val="20"/>
          <w:szCs w:val="20"/>
        </w:rPr>
      </w:pPr>
      <w:r>
        <w:rPr>
          <w:rFonts w:ascii="Century Gothic" w:hAnsi="Century Gothic"/>
          <w:sz w:val="20"/>
          <w:szCs w:val="20"/>
        </w:rPr>
        <w:t>John Cybulski,</w:t>
      </w:r>
      <w:r w:rsidR="006A3155" w:rsidRPr="006A3155">
        <w:rPr>
          <w:rFonts w:ascii="Century Gothic" w:hAnsi="Century Gothic"/>
          <w:sz w:val="20"/>
          <w:szCs w:val="20"/>
        </w:rPr>
        <w:t xml:space="preserve"> holds an MBA and PMP certification, is an IT professional with over 10 years of experience in implementing complex Sales Force SDLC </w:t>
      </w:r>
      <w:r w:rsidR="00C916E5">
        <w:rPr>
          <w:rFonts w:ascii="Century Gothic" w:hAnsi="Century Gothic"/>
          <w:sz w:val="20"/>
          <w:szCs w:val="20"/>
        </w:rPr>
        <w:t xml:space="preserve">CRM </w:t>
      </w:r>
      <w:r w:rsidR="00BE6090">
        <w:rPr>
          <w:rFonts w:ascii="Century Gothic" w:hAnsi="Century Gothic"/>
          <w:sz w:val="20"/>
          <w:szCs w:val="20"/>
        </w:rPr>
        <w:t xml:space="preserve">Classic Application </w:t>
      </w:r>
      <w:r w:rsidR="006A3155" w:rsidRPr="006A3155">
        <w:rPr>
          <w:rFonts w:ascii="Century Gothic" w:hAnsi="Century Gothic"/>
          <w:sz w:val="20"/>
          <w:szCs w:val="20"/>
        </w:rPr>
        <w:t>projects. He has over five years of implementation experience of Oracle CPQ cloud implementations as an architect/developer and has a strong CRM background. These implementations were at Nutmeg Industries, (a VP Corporation company), MarketMax, Inc. (SAS Institute, Inc.), and most recently at CyberTron, Inc. John has excellent communication skills, both in writing as well as verbally, and is well versed acting as liaison between customers, and the various business groups in IT. John has acted as principal consultant at organizations like NTT Data, Inc., Shire Pharmaceuticals, Xerox, Blue Cross Blue Shield, a</w:t>
      </w:r>
      <w:r w:rsidR="00D37A0B">
        <w:rPr>
          <w:rFonts w:ascii="Century Gothic" w:hAnsi="Century Gothic"/>
          <w:sz w:val="20"/>
          <w:szCs w:val="20"/>
        </w:rPr>
        <w:t>nd other Fortune 500 companies.</w:t>
      </w:r>
      <w:r w:rsidR="006A3155" w:rsidRPr="006A3155">
        <w:rPr>
          <w:rFonts w:ascii="Century Gothic" w:hAnsi="Century Gothic"/>
          <w:sz w:val="20"/>
          <w:szCs w:val="20"/>
        </w:rPr>
        <w:t xml:space="preserve"> He has expertise as the sole contributor at area levels from director to BA, including acting as a team member. He is used to fast-paced ever-changing environments and able to readjust and adapt quickly including prioritizing solution development meeting timelines under budget. He has an in-depth knowledge in product configuration and business rules particularly when it comes to discovering the as-is process flows of an organization and the to-be process flows using the proposed packaged software solution to streamline work processes and add efficiency to maximize return on investment.</w:t>
      </w:r>
    </w:p>
    <w:p w:rsidR="00995B34" w:rsidRPr="00692F17" w:rsidRDefault="00995B34" w:rsidP="00995B34">
      <w:pPr>
        <w:tabs>
          <w:tab w:val="left" w:pos="1800"/>
        </w:tabs>
        <w:spacing w:after="120"/>
        <w:jc w:val="center"/>
        <w:outlineLvl w:val="0"/>
        <w:rPr>
          <w:rFonts w:ascii="Century Gothic" w:hAnsi="Century Gothic"/>
          <w:b/>
          <w:i/>
          <w:sz w:val="20"/>
          <w:szCs w:val="20"/>
        </w:rPr>
      </w:pPr>
      <w:r w:rsidRPr="00692F17">
        <w:rPr>
          <w:rFonts w:ascii="Century Gothic" w:hAnsi="Century Gothic"/>
          <w:b/>
          <w:i/>
          <w:sz w:val="20"/>
          <w:szCs w:val="20"/>
        </w:rPr>
        <w:t>Core Competencies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5E06F6" w:rsidRPr="00692F17" w:rsidTr="00E316E8">
        <w:trPr>
          <w:trHeight w:val="238"/>
        </w:trPr>
        <w:tc>
          <w:tcPr>
            <w:tcW w:w="3252" w:type="dxa"/>
          </w:tcPr>
          <w:p w:rsidR="005C0203" w:rsidRDefault="005C0203" w:rsidP="00E316E8">
            <w:pPr>
              <w:rPr>
                <w:rFonts w:ascii="Century Gothic" w:hAnsi="Century Gothic"/>
                <w:sz w:val="20"/>
                <w:szCs w:val="20"/>
              </w:rPr>
            </w:pPr>
            <w:r>
              <w:rPr>
                <w:rFonts w:ascii="Century Gothic" w:hAnsi="Century Gothic"/>
                <w:sz w:val="20"/>
                <w:szCs w:val="20"/>
              </w:rPr>
              <w:t>Business Analysis</w:t>
            </w:r>
          </w:p>
          <w:p w:rsidR="005E06F6" w:rsidRDefault="00D37A0B" w:rsidP="00E316E8">
            <w:pPr>
              <w:rPr>
                <w:rFonts w:ascii="Century Gothic" w:hAnsi="Century Gothic"/>
                <w:sz w:val="20"/>
                <w:szCs w:val="20"/>
              </w:rPr>
            </w:pPr>
            <w:r>
              <w:rPr>
                <w:rFonts w:ascii="Century Gothic" w:hAnsi="Century Gothic"/>
                <w:sz w:val="20"/>
                <w:szCs w:val="20"/>
              </w:rPr>
              <w:t>CRM Solutions Architect</w:t>
            </w:r>
          </w:p>
          <w:p w:rsidR="002A53BF" w:rsidRPr="0004730B" w:rsidRDefault="00015EDB" w:rsidP="00E316E8">
            <w:pPr>
              <w:rPr>
                <w:rFonts w:ascii="Century Gothic" w:hAnsi="Century Gothic"/>
                <w:sz w:val="20"/>
                <w:szCs w:val="20"/>
              </w:rPr>
            </w:pPr>
            <w:r>
              <w:rPr>
                <w:rFonts w:ascii="Century Gothic" w:hAnsi="Century Gothic"/>
                <w:sz w:val="20"/>
                <w:szCs w:val="20"/>
              </w:rPr>
              <w:t>Portfolio</w:t>
            </w:r>
            <w:r w:rsidR="005C0203">
              <w:rPr>
                <w:rFonts w:ascii="Century Gothic" w:hAnsi="Century Gothic"/>
                <w:sz w:val="20"/>
                <w:szCs w:val="20"/>
              </w:rPr>
              <w:t xml:space="preserve"> Manage</w:t>
            </w:r>
            <w:r w:rsidR="002A53BF" w:rsidRPr="0004730B">
              <w:rPr>
                <w:rFonts w:ascii="Century Gothic" w:hAnsi="Century Gothic"/>
                <w:sz w:val="20"/>
                <w:szCs w:val="20"/>
              </w:rPr>
              <w:t>ment</w:t>
            </w:r>
          </w:p>
        </w:tc>
        <w:tc>
          <w:tcPr>
            <w:tcW w:w="3252" w:type="dxa"/>
          </w:tcPr>
          <w:p w:rsidR="008D2124" w:rsidRDefault="00B52483" w:rsidP="00E316E8">
            <w:pPr>
              <w:rPr>
                <w:rFonts w:ascii="Century Gothic" w:hAnsi="Century Gothic"/>
                <w:sz w:val="20"/>
                <w:szCs w:val="20"/>
              </w:rPr>
            </w:pPr>
            <w:r>
              <w:rPr>
                <w:rFonts w:ascii="Century Gothic" w:hAnsi="Century Gothic"/>
                <w:sz w:val="20"/>
                <w:szCs w:val="20"/>
              </w:rPr>
              <w:t xml:space="preserve">Transformation Management </w:t>
            </w:r>
          </w:p>
          <w:p w:rsidR="00A51A64" w:rsidRDefault="00A51A64" w:rsidP="00E316E8">
            <w:pPr>
              <w:rPr>
                <w:rFonts w:ascii="Century Gothic" w:hAnsi="Century Gothic"/>
                <w:sz w:val="20"/>
                <w:szCs w:val="20"/>
              </w:rPr>
            </w:pPr>
            <w:r>
              <w:rPr>
                <w:rFonts w:ascii="Century Gothic" w:hAnsi="Century Gothic"/>
                <w:sz w:val="20"/>
                <w:szCs w:val="20"/>
              </w:rPr>
              <w:t>Microsoft Security</w:t>
            </w:r>
          </w:p>
          <w:p w:rsidR="002A53BF" w:rsidRPr="002A53BF" w:rsidRDefault="008D2124" w:rsidP="00E316E8">
            <w:pPr>
              <w:rPr>
                <w:rFonts w:ascii="Century Gothic" w:hAnsi="Century Gothic"/>
                <w:sz w:val="20"/>
                <w:szCs w:val="20"/>
              </w:rPr>
            </w:pPr>
            <w:r w:rsidRPr="002A53BF">
              <w:rPr>
                <w:rFonts w:ascii="Century Gothic" w:hAnsi="Century Gothic"/>
                <w:sz w:val="20"/>
                <w:szCs w:val="20"/>
              </w:rPr>
              <w:t>Captured Biomedical Data</w:t>
            </w:r>
          </w:p>
        </w:tc>
        <w:tc>
          <w:tcPr>
            <w:tcW w:w="3252" w:type="dxa"/>
          </w:tcPr>
          <w:p w:rsidR="005C0203" w:rsidRDefault="005C0203" w:rsidP="005C0203">
            <w:pPr>
              <w:rPr>
                <w:rFonts w:ascii="Century Gothic" w:hAnsi="Century Gothic"/>
                <w:sz w:val="20"/>
                <w:szCs w:val="20"/>
              </w:rPr>
            </w:pPr>
            <w:r>
              <w:rPr>
                <w:rFonts w:ascii="Century Gothic" w:hAnsi="Century Gothic"/>
                <w:sz w:val="20"/>
                <w:szCs w:val="20"/>
              </w:rPr>
              <w:t>CRM Implementations</w:t>
            </w:r>
          </w:p>
          <w:p w:rsidR="005C0203" w:rsidRPr="00836894" w:rsidRDefault="0004730B" w:rsidP="005C0203">
            <w:pPr>
              <w:rPr>
                <w:rFonts w:ascii="Century Gothic" w:hAnsi="Century Gothic"/>
                <w:sz w:val="20"/>
                <w:szCs w:val="20"/>
              </w:rPr>
            </w:pPr>
            <w:r w:rsidRPr="00836894">
              <w:rPr>
                <w:rFonts w:ascii="Century Gothic" w:hAnsi="Century Gothic"/>
                <w:sz w:val="20"/>
                <w:szCs w:val="20"/>
              </w:rPr>
              <w:t>Data Migratio</w:t>
            </w:r>
            <w:r w:rsidR="005C0203" w:rsidRPr="00836894">
              <w:rPr>
                <w:rFonts w:ascii="Century Gothic" w:hAnsi="Century Gothic"/>
                <w:sz w:val="20"/>
                <w:szCs w:val="20"/>
              </w:rPr>
              <w:t>n</w:t>
            </w:r>
          </w:p>
          <w:p w:rsidR="005E06F6" w:rsidRDefault="005E06F6" w:rsidP="005C0203">
            <w:pPr>
              <w:rPr>
                <w:rFonts w:ascii="Century Gothic" w:hAnsi="Century Gothic"/>
                <w:sz w:val="20"/>
                <w:szCs w:val="20"/>
              </w:rPr>
            </w:pPr>
            <w:r>
              <w:rPr>
                <w:rFonts w:ascii="Century Gothic" w:hAnsi="Century Gothic"/>
                <w:sz w:val="20"/>
                <w:szCs w:val="20"/>
              </w:rPr>
              <w:t>Training</w:t>
            </w:r>
          </w:p>
        </w:tc>
      </w:tr>
      <w:tr w:rsidR="005E06F6" w:rsidRPr="00692F17" w:rsidTr="00E316E8">
        <w:trPr>
          <w:trHeight w:val="238"/>
        </w:trPr>
        <w:tc>
          <w:tcPr>
            <w:tcW w:w="3252" w:type="dxa"/>
          </w:tcPr>
          <w:p w:rsidR="005E06F6" w:rsidRDefault="00D905AE" w:rsidP="00E316E8">
            <w:pPr>
              <w:rPr>
                <w:rFonts w:ascii="Century Gothic" w:hAnsi="Century Gothic"/>
                <w:sz w:val="20"/>
                <w:szCs w:val="20"/>
              </w:rPr>
            </w:pPr>
            <w:r w:rsidRPr="00D905AE">
              <w:rPr>
                <w:rFonts w:ascii="Century Gothic" w:hAnsi="Century Gothic"/>
                <w:sz w:val="20"/>
                <w:szCs w:val="20"/>
                <w:shd w:val="clear" w:color="auto" w:fill="FFFFFF"/>
              </w:rPr>
              <w:t>SDLC-Iterative Model</w:t>
            </w:r>
            <w:r w:rsidR="00117BBC" w:rsidRPr="00D905AE">
              <w:rPr>
                <w:rFonts w:ascii="Century Gothic" w:hAnsi="Century Gothic"/>
                <w:sz w:val="20"/>
                <w:szCs w:val="20"/>
              </w:rPr>
              <w:t xml:space="preserve"> </w:t>
            </w:r>
            <w:r w:rsidR="00117BBC">
              <w:rPr>
                <w:rFonts w:ascii="Century Gothic" w:hAnsi="Century Gothic"/>
                <w:sz w:val="20"/>
                <w:szCs w:val="20"/>
              </w:rPr>
              <w:t xml:space="preserve">/ </w:t>
            </w:r>
            <w:r w:rsidR="00851E79">
              <w:rPr>
                <w:rFonts w:ascii="Century Gothic" w:hAnsi="Century Gothic"/>
                <w:sz w:val="20"/>
                <w:szCs w:val="20"/>
              </w:rPr>
              <w:t xml:space="preserve">User Aceptance &amp; Certification </w:t>
            </w:r>
            <w:r w:rsidR="005E06F6">
              <w:rPr>
                <w:rFonts w:ascii="Century Gothic" w:hAnsi="Century Gothic"/>
                <w:sz w:val="20"/>
                <w:szCs w:val="20"/>
              </w:rPr>
              <w:t>Testing</w:t>
            </w:r>
          </w:p>
        </w:tc>
        <w:tc>
          <w:tcPr>
            <w:tcW w:w="3252" w:type="dxa"/>
          </w:tcPr>
          <w:p w:rsidR="00851E79" w:rsidRDefault="00851E79" w:rsidP="00E316E8">
            <w:pPr>
              <w:rPr>
                <w:rFonts w:ascii="Century Gothic" w:hAnsi="Century Gothic"/>
                <w:sz w:val="20"/>
                <w:szCs w:val="20"/>
              </w:rPr>
            </w:pPr>
            <w:r>
              <w:rPr>
                <w:rFonts w:ascii="Century Gothic" w:hAnsi="Century Gothic"/>
                <w:sz w:val="20"/>
                <w:szCs w:val="20"/>
              </w:rPr>
              <w:t>Retail POS – Point of Sales &amp; Integration experience</w:t>
            </w:r>
          </w:p>
          <w:p w:rsidR="005E06F6" w:rsidRDefault="005E06F6" w:rsidP="00E316E8">
            <w:pPr>
              <w:rPr>
                <w:rFonts w:ascii="Century Gothic" w:hAnsi="Century Gothic"/>
                <w:sz w:val="20"/>
                <w:szCs w:val="20"/>
              </w:rPr>
            </w:pPr>
            <w:r>
              <w:rPr>
                <w:rFonts w:ascii="Century Gothic" w:hAnsi="Century Gothic"/>
                <w:sz w:val="20"/>
                <w:szCs w:val="20"/>
              </w:rPr>
              <w:t>Global Deployments</w:t>
            </w:r>
          </w:p>
        </w:tc>
        <w:tc>
          <w:tcPr>
            <w:tcW w:w="3252" w:type="dxa"/>
          </w:tcPr>
          <w:p w:rsidR="00851E79" w:rsidRDefault="00851E79" w:rsidP="00E316E8">
            <w:pPr>
              <w:rPr>
                <w:rFonts w:ascii="Century Gothic" w:hAnsi="Century Gothic"/>
                <w:sz w:val="20"/>
                <w:szCs w:val="20"/>
              </w:rPr>
            </w:pPr>
            <w:r>
              <w:rPr>
                <w:rFonts w:ascii="Century Gothic" w:hAnsi="Century Gothic"/>
                <w:sz w:val="20"/>
                <w:szCs w:val="20"/>
              </w:rPr>
              <w:t>Gateway &amp; Payment Processing experience</w:t>
            </w:r>
          </w:p>
          <w:p w:rsidR="005E06F6" w:rsidRDefault="005E06F6" w:rsidP="00E316E8">
            <w:pPr>
              <w:rPr>
                <w:rFonts w:ascii="Century Gothic" w:hAnsi="Century Gothic"/>
                <w:sz w:val="20"/>
                <w:szCs w:val="20"/>
              </w:rPr>
            </w:pPr>
            <w:r>
              <w:rPr>
                <w:rFonts w:ascii="Century Gothic" w:hAnsi="Century Gothic"/>
                <w:sz w:val="20"/>
                <w:szCs w:val="20"/>
              </w:rPr>
              <w:t>ERP Implementation</w:t>
            </w:r>
            <w:r w:rsidR="002A53BF">
              <w:rPr>
                <w:rFonts w:ascii="Century Gothic" w:hAnsi="Century Gothic"/>
                <w:sz w:val="20"/>
                <w:szCs w:val="20"/>
              </w:rPr>
              <w:t>s</w:t>
            </w:r>
          </w:p>
        </w:tc>
      </w:tr>
      <w:tr w:rsidR="00995B34" w:rsidRPr="00692F17" w:rsidTr="00E316E8">
        <w:trPr>
          <w:trHeight w:val="238"/>
        </w:trPr>
        <w:tc>
          <w:tcPr>
            <w:tcW w:w="3252" w:type="dxa"/>
          </w:tcPr>
          <w:p w:rsidR="00995B34" w:rsidRPr="00692F17" w:rsidRDefault="005529FC" w:rsidP="00E316E8">
            <w:pPr>
              <w:rPr>
                <w:rFonts w:ascii="Century Gothic" w:hAnsi="Century Gothic"/>
                <w:sz w:val="20"/>
                <w:szCs w:val="20"/>
              </w:rPr>
            </w:pPr>
            <w:r w:rsidRPr="00407548">
              <w:rPr>
                <w:rFonts w:ascii="Century Gothic" w:hAnsi="Century Gothic"/>
                <w:sz w:val="20"/>
                <w:szCs w:val="20"/>
              </w:rPr>
              <w:t>Microsoft Project</w:t>
            </w:r>
            <w:r w:rsidR="00477BD0">
              <w:rPr>
                <w:rFonts w:ascii="Century Gothic" w:hAnsi="Century Gothic"/>
                <w:sz w:val="20"/>
                <w:szCs w:val="20"/>
              </w:rPr>
              <w:t xml:space="preserve"> /</w:t>
            </w:r>
            <w:r w:rsidR="008A7BD4">
              <w:rPr>
                <w:rFonts w:ascii="Century Gothic" w:hAnsi="Century Gothic"/>
                <w:sz w:val="20"/>
                <w:szCs w:val="20"/>
              </w:rPr>
              <w:t xml:space="preserve"> </w:t>
            </w:r>
            <w:r>
              <w:rPr>
                <w:rFonts w:ascii="Century Gothic" w:hAnsi="Century Gothic"/>
                <w:sz w:val="20"/>
                <w:szCs w:val="20"/>
              </w:rPr>
              <w:t>Plan</w:t>
            </w:r>
            <w:r w:rsidR="00495CE2">
              <w:rPr>
                <w:rFonts w:ascii="Century Gothic" w:hAnsi="Century Gothic"/>
                <w:sz w:val="20"/>
                <w:szCs w:val="20"/>
              </w:rPr>
              <w:t>View</w:t>
            </w:r>
            <w:r>
              <w:rPr>
                <w:rFonts w:ascii="Century Gothic" w:hAnsi="Century Gothic"/>
                <w:sz w:val="20"/>
                <w:szCs w:val="20"/>
              </w:rPr>
              <w:t xml:space="preserve"> Enterprise</w:t>
            </w:r>
            <w:r w:rsidR="00477BD0">
              <w:rPr>
                <w:rFonts w:ascii="Century Gothic" w:hAnsi="Century Gothic"/>
                <w:sz w:val="20"/>
                <w:szCs w:val="20"/>
              </w:rPr>
              <w:t xml:space="preserve"> Portfolio Management</w:t>
            </w:r>
            <w:r w:rsidR="00495CE2">
              <w:rPr>
                <w:rFonts w:ascii="Century Gothic" w:hAnsi="Century Gothic"/>
                <w:sz w:val="20"/>
                <w:szCs w:val="20"/>
              </w:rPr>
              <w:t xml:space="preserve"> / </w:t>
            </w:r>
            <w:r w:rsidR="00995B34" w:rsidRPr="00407548">
              <w:rPr>
                <w:rFonts w:ascii="Century Gothic" w:hAnsi="Century Gothic"/>
                <w:sz w:val="20"/>
                <w:szCs w:val="20"/>
              </w:rPr>
              <w:t>Earned Value Management</w:t>
            </w:r>
            <w:r w:rsidR="00D62658">
              <w:rPr>
                <w:rFonts w:ascii="Century Gothic" w:hAnsi="Century Gothic"/>
                <w:sz w:val="20"/>
                <w:szCs w:val="20"/>
              </w:rPr>
              <w:t xml:space="preserve"> (EVM)</w:t>
            </w:r>
          </w:p>
        </w:tc>
        <w:tc>
          <w:tcPr>
            <w:tcW w:w="3252" w:type="dxa"/>
          </w:tcPr>
          <w:p w:rsidR="00995B34" w:rsidRDefault="00995B34" w:rsidP="00E316E8">
            <w:pPr>
              <w:rPr>
                <w:rFonts w:ascii="Century Gothic" w:hAnsi="Century Gothic"/>
                <w:sz w:val="20"/>
                <w:szCs w:val="20"/>
              </w:rPr>
            </w:pPr>
            <w:r w:rsidRPr="005D3339">
              <w:rPr>
                <w:rFonts w:ascii="Century Gothic" w:hAnsi="Century Gothic"/>
                <w:sz w:val="20"/>
                <w:szCs w:val="20"/>
              </w:rPr>
              <w:t>Solution Architecture Selling</w:t>
            </w:r>
            <w:r w:rsidR="00203CCE" w:rsidRPr="005D3339">
              <w:rPr>
                <w:rFonts w:ascii="Century Gothic" w:hAnsi="Century Gothic"/>
                <w:sz w:val="20"/>
                <w:szCs w:val="20"/>
              </w:rPr>
              <w:t xml:space="preserve"> / </w:t>
            </w:r>
            <w:r w:rsidR="002A736B" w:rsidRPr="005D3339">
              <w:rPr>
                <w:rFonts w:ascii="Century Gothic" w:hAnsi="Century Gothic"/>
                <w:sz w:val="20"/>
                <w:szCs w:val="20"/>
              </w:rPr>
              <w:t xml:space="preserve">Oracle </w:t>
            </w:r>
            <w:r w:rsidR="00203CCE" w:rsidRPr="005D3339">
              <w:rPr>
                <w:rFonts w:ascii="Century Gothic" w:hAnsi="Century Gothic"/>
                <w:sz w:val="20"/>
                <w:szCs w:val="20"/>
              </w:rPr>
              <w:t>SCM Testing</w:t>
            </w:r>
          </w:p>
          <w:p w:rsidR="00B57423" w:rsidRDefault="00B57423" w:rsidP="00E316E8">
            <w:pPr>
              <w:rPr>
                <w:rFonts w:ascii="Century Gothic" w:hAnsi="Century Gothic"/>
                <w:sz w:val="20"/>
                <w:szCs w:val="20"/>
              </w:rPr>
            </w:pPr>
            <w:r w:rsidRPr="00407548">
              <w:rPr>
                <w:rFonts w:ascii="Century Gothic" w:hAnsi="Century Gothic"/>
                <w:sz w:val="20"/>
                <w:szCs w:val="20"/>
              </w:rPr>
              <w:t>UAT - User Acceptance Testing</w:t>
            </w:r>
          </w:p>
          <w:p w:rsidR="005E04BE" w:rsidRPr="00407548" w:rsidRDefault="005E04BE" w:rsidP="00E316E8">
            <w:pPr>
              <w:rPr>
                <w:rFonts w:ascii="Century Gothic" w:hAnsi="Century Gothic"/>
                <w:sz w:val="20"/>
                <w:szCs w:val="20"/>
              </w:rPr>
            </w:pPr>
            <w:r>
              <w:rPr>
                <w:rFonts w:ascii="Century Gothic" w:hAnsi="Century Gothic"/>
                <w:sz w:val="20"/>
                <w:szCs w:val="20"/>
              </w:rPr>
              <w:t>Package Software Migrations</w:t>
            </w:r>
          </w:p>
        </w:tc>
        <w:tc>
          <w:tcPr>
            <w:tcW w:w="3252" w:type="dxa"/>
          </w:tcPr>
          <w:p w:rsidR="00995B34" w:rsidRPr="007B137F" w:rsidRDefault="0007364C" w:rsidP="00E316E8">
            <w:pPr>
              <w:rPr>
                <w:rFonts w:ascii="Century Gothic" w:hAnsi="Century Gothic"/>
                <w:sz w:val="20"/>
                <w:szCs w:val="20"/>
              </w:rPr>
            </w:pPr>
            <w:r w:rsidRPr="007B137F">
              <w:rPr>
                <w:rFonts w:ascii="Century Gothic" w:hAnsi="Century Gothic"/>
                <w:sz w:val="20"/>
                <w:szCs w:val="20"/>
              </w:rPr>
              <w:t xml:space="preserve">Technical </w:t>
            </w:r>
            <w:r w:rsidR="00995B34" w:rsidRPr="007B137F">
              <w:rPr>
                <w:rFonts w:ascii="Century Gothic" w:hAnsi="Century Gothic"/>
                <w:sz w:val="20"/>
                <w:szCs w:val="20"/>
              </w:rPr>
              <w:t>Project / Program Management</w:t>
            </w:r>
          </w:p>
          <w:p w:rsidR="00995B34" w:rsidRDefault="00995B34" w:rsidP="00E316E8">
            <w:pPr>
              <w:rPr>
                <w:rFonts w:ascii="Century Gothic" w:hAnsi="Century Gothic"/>
                <w:sz w:val="20"/>
                <w:szCs w:val="20"/>
              </w:rPr>
            </w:pPr>
            <w:r>
              <w:rPr>
                <w:rFonts w:ascii="Century Gothic" w:hAnsi="Century Gothic"/>
                <w:sz w:val="20"/>
                <w:szCs w:val="20"/>
              </w:rPr>
              <w:t>Microsoft Project / Server</w:t>
            </w:r>
          </w:p>
          <w:p w:rsidR="00995B34" w:rsidRPr="00EE756E" w:rsidRDefault="00995B34" w:rsidP="00E316E8">
            <w:pPr>
              <w:rPr>
                <w:rFonts w:ascii="Century Gothic" w:hAnsi="Century Gothic"/>
                <w:sz w:val="20"/>
                <w:szCs w:val="20"/>
              </w:rPr>
            </w:pPr>
            <w:r w:rsidRPr="00EE756E">
              <w:rPr>
                <w:rFonts w:ascii="Century Gothic" w:hAnsi="Century Gothic"/>
                <w:sz w:val="20"/>
                <w:szCs w:val="20"/>
              </w:rPr>
              <w:t>Clarity PPM</w:t>
            </w:r>
          </w:p>
        </w:tc>
      </w:tr>
      <w:tr w:rsidR="00995B34" w:rsidRPr="00692F17" w:rsidTr="00E316E8">
        <w:trPr>
          <w:trHeight w:val="238"/>
        </w:trPr>
        <w:tc>
          <w:tcPr>
            <w:tcW w:w="3252" w:type="dxa"/>
          </w:tcPr>
          <w:p w:rsidR="001C0269" w:rsidRDefault="001C0269" w:rsidP="00E316E8">
            <w:pPr>
              <w:rPr>
                <w:rFonts w:ascii="Century Gothic" w:hAnsi="Century Gothic"/>
                <w:sz w:val="20"/>
                <w:szCs w:val="20"/>
              </w:rPr>
            </w:pPr>
            <w:r>
              <w:rPr>
                <w:rFonts w:ascii="Century Gothic" w:hAnsi="Century Gothic"/>
                <w:sz w:val="20"/>
                <w:szCs w:val="20"/>
              </w:rPr>
              <w:t>Pricing &amp; Merchandising</w:t>
            </w:r>
          </w:p>
          <w:p w:rsidR="00995B34" w:rsidRPr="00692F17" w:rsidRDefault="00995B34" w:rsidP="00E316E8">
            <w:pPr>
              <w:rPr>
                <w:rFonts w:ascii="Century Gothic" w:hAnsi="Century Gothic"/>
                <w:sz w:val="20"/>
                <w:szCs w:val="20"/>
              </w:rPr>
            </w:pPr>
            <w:r>
              <w:rPr>
                <w:rFonts w:ascii="Century Gothic" w:hAnsi="Century Gothic"/>
                <w:sz w:val="20"/>
                <w:szCs w:val="20"/>
              </w:rPr>
              <w:t>Planning and Budgeting</w:t>
            </w:r>
          </w:p>
        </w:tc>
        <w:tc>
          <w:tcPr>
            <w:tcW w:w="3252" w:type="dxa"/>
          </w:tcPr>
          <w:p w:rsidR="00995B34" w:rsidRPr="00692F17" w:rsidRDefault="00207E4B" w:rsidP="00207E4B">
            <w:pPr>
              <w:rPr>
                <w:rFonts w:ascii="Century Gothic" w:hAnsi="Century Gothic"/>
                <w:sz w:val="20"/>
                <w:szCs w:val="20"/>
              </w:rPr>
            </w:pPr>
            <w:r>
              <w:rPr>
                <w:rFonts w:ascii="Century Gothic" w:hAnsi="Century Gothic"/>
                <w:sz w:val="20"/>
                <w:szCs w:val="20"/>
              </w:rPr>
              <w:t>Omni Channel Retailing Architecture</w:t>
            </w:r>
          </w:p>
        </w:tc>
        <w:tc>
          <w:tcPr>
            <w:tcW w:w="3252" w:type="dxa"/>
          </w:tcPr>
          <w:p w:rsidR="00995B34" w:rsidRPr="00F3223F" w:rsidRDefault="007B5D32" w:rsidP="00E316E8">
            <w:pPr>
              <w:rPr>
                <w:rFonts w:ascii="Century Gothic" w:hAnsi="Century Gothic"/>
                <w:sz w:val="20"/>
                <w:szCs w:val="20"/>
              </w:rPr>
            </w:pPr>
            <w:r>
              <w:rPr>
                <w:rFonts w:ascii="Century Gothic" w:hAnsi="Century Gothic"/>
                <w:sz w:val="20"/>
                <w:szCs w:val="20"/>
              </w:rPr>
              <w:t>Global Implementation</w:t>
            </w:r>
            <w:r w:rsidR="00840459">
              <w:rPr>
                <w:rFonts w:ascii="Century Gothic" w:hAnsi="Century Gothic"/>
                <w:sz w:val="20"/>
                <w:szCs w:val="20"/>
              </w:rPr>
              <w:t>s</w:t>
            </w:r>
            <w:r>
              <w:rPr>
                <w:rFonts w:ascii="Century Gothic" w:hAnsi="Century Gothic"/>
                <w:sz w:val="20"/>
                <w:szCs w:val="20"/>
              </w:rPr>
              <w:t xml:space="preserve"> </w:t>
            </w:r>
            <w:r w:rsidR="00995B34" w:rsidRPr="00F3223F">
              <w:rPr>
                <w:rFonts w:ascii="Century Gothic" w:hAnsi="Century Gothic"/>
                <w:sz w:val="20"/>
                <w:szCs w:val="20"/>
              </w:rPr>
              <w:t>SharePoint</w:t>
            </w:r>
            <w:r w:rsidR="004C2259" w:rsidRPr="00F3223F">
              <w:rPr>
                <w:rFonts w:ascii="Century Gothic" w:hAnsi="Century Gothic"/>
                <w:sz w:val="20"/>
                <w:szCs w:val="20"/>
              </w:rPr>
              <w:t xml:space="preserve"> 2013</w:t>
            </w:r>
          </w:p>
        </w:tc>
      </w:tr>
      <w:tr w:rsidR="00995B34" w:rsidRPr="00692F17" w:rsidTr="00E316E8">
        <w:trPr>
          <w:trHeight w:val="238"/>
        </w:trPr>
        <w:tc>
          <w:tcPr>
            <w:tcW w:w="3252" w:type="dxa"/>
          </w:tcPr>
          <w:p w:rsidR="00995B34" w:rsidRDefault="00995B34" w:rsidP="00E316E8">
            <w:pPr>
              <w:rPr>
                <w:rFonts w:ascii="Century Gothic" w:hAnsi="Century Gothic"/>
                <w:sz w:val="20"/>
                <w:szCs w:val="20"/>
              </w:rPr>
            </w:pPr>
            <w:r w:rsidRPr="00692F17">
              <w:rPr>
                <w:rFonts w:ascii="Century Gothic" w:hAnsi="Century Gothic"/>
                <w:sz w:val="20"/>
                <w:szCs w:val="20"/>
              </w:rPr>
              <w:t>QA / Six Sigma DFSS Green Belt</w:t>
            </w:r>
          </w:p>
          <w:p w:rsidR="008D1041" w:rsidRPr="007B137F" w:rsidRDefault="008D1041" w:rsidP="00E316E8">
            <w:pPr>
              <w:rPr>
                <w:rFonts w:ascii="Century Gothic" w:hAnsi="Century Gothic"/>
                <w:sz w:val="20"/>
                <w:szCs w:val="20"/>
              </w:rPr>
            </w:pPr>
            <w:r w:rsidRPr="007B137F">
              <w:rPr>
                <w:rFonts w:ascii="Century Gothic" w:hAnsi="Century Gothic"/>
                <w:sz w:val="20"/>
                <w:szCs w:val="20"/>
              </w:rPr>
              <w:t>CPQ – Configure, Price, Quote</w:t>
            </w:r>
          </w:p>
          <w:p w:rsidR="009E1DE4" w:rsidRDefault="009E1DE4" w:rsidP="00E316E8">
            <w:pPr>
              <w:rPr>
                <w:rFonts w:ascii="Century Gothic" w:hAnsi="Century Gothic"/>
                <w:sz w:val="20"/>
                <w:szCs w:val="20"/>
              </w:rPr>
            </w:pPr>
            <w:r w:rsidRPr="007B137F">
              <w:rPr>
                <w:rFonts w:ascii="Century Gothic" w:hAnsi="Century Gothic"/>
                <w:sz w:val="20"/>
                <w:szCs w:val="20"/>
              </w:rPr>
              <w:t>Technical Writing</w:t>
            </w:r>
          </w:p>
          <w:p w:rsidR="00FD55BD" w:rsidRPr="008D1041" w:rsidRDefault="00FD55BD" w:rsidP="00E316E8">
            <w:pPr>
              <w:rPr>
                <w:rFonts w:ascii="Century Gothic" w:hAnsi="Century Gothic"/>
                <w:b/>
                <w:sz w:val="20"/>
                <w:szCs w:val="20"/>
              </w:rPr>
            </w:pPr>
            <w:r>
              <w:rPr>
                <w:rFonts w:ascii="Century Gothic" w:hAnsi="Century Gothic"/>
                <w:sz w:val="20"/>
                <w:szCs w:val="20"/>
              </w:rPr>
              <w:t>SQL Queries and Reporting</w:t>
            </w:r>
          </w:p>
        </w:tc>
        <w:tc>
          <w:tcPr>
            <w:tcW w:w="3252" w:type="dxa"/>
          </w:tcPr>
          <w:p w:rsidR="004D2452" w:rsidRDefault="00A42E9A" w:rsidP="00E316E8">
            <w:pPr>
              <w:rPr>
                <w:rFonts w:ascii="Century Gothic" w:hAnsi="Century Gothic"/>
                <w:sz w:val="20"/>
                <w:szCs w:val="20"/>
              </w:rPr>
            </w:pPr>
            <w:r>
              <w:rPr>
                <w:rFonts w:ascii="Century Gothic" w:hAnsi="Century Gothic"/>
                <w:sz w:val="20"/>
                <w:szCs w:val="20"/>
              </w:rPr>
              <w:t>Software Design and Development with SDLC</w:t>
            </w:r>
          </w:p>
          <w:p w:rsidR="00995B34" w:rsidRPr="00D20436" w:rsidRDefault="00A11E63" w:rsidP="00E316E8">
            <w:pPr>
              <w:rPr>
                <w:rFonts w:ascii="Century Gothic" w:hAnsi="Century Gothic"/>
                <w:sz w:val="20"/>
                <w:szCs w:val="20"/>
              </w:rPr>
            </w:pPr>
            <w:r w:rsidRPr="00D20436">
              <w:rPr>
                <w:rFonts w:ascii="Century Gothic" w:hAnsi="Century Gothic"/>
                <w:sz w:val="20"/>
                <w:szCs w:val="20"/>
              </w:rPr>
              <w:t>Agile</w:t>
            </w:r>
            <w:r w:rsidR="00EE756E" w:rsidRPr="00D20436">
              <w:rPr>
                <w:rFonts w:ascii="Century Gothic" w:hAnsi="Century Gothic"/>
                <w:sz w:val="20"/>
                <w:szCs w:val="20"/>
              </w:rPr>
              <w:t xml:space="preserve"> </w:t>
            </w:r>
            <w:r w:rsidRPr="00D20436">
              <w:rPr>
                <w:rFonts w:ascii="Century Gothic" w:hAnsi="Century Gothic"/>
                <w:sz w:val="20"/>
                <w:szCs w:val="20"/>
              </w:rPr>
              <w:t>/</w:t>
            </w:r>
            <w:r w:rsidR="00EE756E" w:rsidRPr="00D20436">
              <w:rPr>
                <w:rFonts w:ascii="Century Gothic" w:hAnsi="Century Gothic"/>
                <w:sz w:val="20"/>
                <w:szCs w:val="20"/>
              </w:rPr>
              <w:t xml:space="preserve"> </w:t>
            </w:r>
            <w:r w:rsidRPr="00D20436">
              <w:rPr>
                <w:rFonts w:ascii="Century Gothic" w:hAnsi="Century Gothic"/>
                <w:sz w:val="20"/>
                <w:szCs w:val="20"/>
              </w:rPr>
              <w:t>Scrum Methodology</w:t>
            </w:r>
            <w:r w:rsidR="00995B34" w:rsidRPr="00D20436">
              <w:rPr>
                <w:rFonts w:ascii="Century Gothic" w:hAnsi="Century Gothic"/>
                <w:sz w:val="20"/>
                <w:szCs w:val="20"/>
              </w:rPr>
              <w:t xml:space="preserve"> /</w:t>
            </w:r>
          </w:p>
          <w:p w:rsidR="00995B34" w:rsidRPr="005C0464" w:rsidRDefault="00995B34" w:rsidP="00E316E8">
            <w:pPr>
              <w:rPr>
                <w:rFonts w:ascii="Century Gothic" w:hAnsi="Century Gothic"/>
                <w:b/>
                <w:sz w:val="20"/>
                <w:szCs w:val="20"/>
              </w:rPr>
            </w:pPr>
            <w:r w:rsidRPr="00D20436">
              <w:rPr>
                <w:rFonts w:ascii="Century Gothic" w:hAnsi="Century Gothic"/>
                <w:sz w:val="20"/>
                <w:szCs w:val="20"/>
              </w:rPr>
              <w:t>Waterfall Methodolog</w:t>
            </w:r>
            <w:r w:rsidR="00A11E63" w:rsidRPr="00D20436">
              <w:rPr>
                <w:rFonts w:ascii="Century Gothic" w:hAnsi="Century Gothic"/>
                <w:sz w:val="20"/>
                <w:szCs w:val="20"/>
              </w:rPr>
              <w:t>y</w:t>
            </w:r>
          </w:p>
        </w:tc>
        <w:tc>
          <w:tcPr>
            <w:tcW w:w="3252" w:type="dxa"/>
          </w:tcPr>
          <w:p w:rsidR="00995B34" w:rsidRDefault="00995B34" w:rsidP="00E316E8">
            <w:pPr>
              <w:rPr>
                <w:rFonts w:ascii="Century Gothic" w:hAnsi="Century Gothic"/>
                <w:sz w:val="20"/>
                <w:szCs w:val="20"/>
              </w:rPr>
            </w:pPr>
            <w:r>
              <w:rPr>
                <w:rFonts w:ascii="Century Gothic" w:hAnsi="Century Gothic"/>
                <w:sz w:val="20"/>
                <w:szCs w:val="20"/>
              </w:rPr>
              <w:t>Partner Relationship Management</w:t>
            </w:r>
            <w:r w:rsidR="0088009E">
              <w:rPr>
                <w:rFonts w:ascii="Century Gothic" w:hAnsi="Century Gothic"/>
                <w:sz w:val="20"/>
                <w:szCs w:val="20"/>
              </w:rPr>
              <w:t xml:space="preserve"> </w:t>
            </w:r>
            <w:r w:rsidR="005C3966">
              <w:rPr>
                <w:rFonts w:ascii="Century Gothic" w:hAnsi="Century Gothic"/>
                <w:sz w:val="20"/>
                <w:szCs w:val="20"/>
              </w:rPr>
              <w:t>–</w:t>
            </w:r>
            <w:r w:rsidR="0088009E">
              <w:rPr>
                <w:rFonts w:ascii="Century Gothic" w:hAnsi="Century Gothic"/>
                <w:sz w:val="20"/>
                <w:szCs w:val="20"/>
              </w:rPr>
              <w:t xml:space="preserve"> PRM</w:t>
            </w:r>
          </w:p>
          <w:p w:rsidR="005C3966" w:rsidRPr="007B137F" w:rsidRDefault="005C3966" w:rsidP="00E316E8">
            <w:pPr>
              <w:rPr>
                <w:rFonts w:ascii="Century Gothic" w:hAnsi="Century Gothic"/>
                <w:sz w:val="20"/>
                <w:szCs w:val="20"/>
              </w:rPr>
            </w:pPr>
            <w:r w:rsidRPr="007B137F">
              <w:rPr>
                <w:rFonts w:ascii="Century Gothic" w:hAnsi="Century Gothic"/>
                <w:sz w:val="20"/>
                <w:szCs w:val="20"/>
              </w:rPr>
              <w:t>iOS Applications on iPADs and iPhones for Field Sales Users</w:t>
            </w:r>
          </w:p>
        </w:tc>
      </w:tr>
    </w:tbl>
    <w:p w:rsidR="007F7607" w:rsidRDefault="007F7607" w:rsidP="00995B34">
      <w:pPr>
        <w:tabs>
          <w:tab w:val="left" w:pos="1800"/>
        </w:tabs>
        <w:spacing w:after="120"/>
        <w:outlineLvl w:val="0"/>
        <w:rPr>
          <w:rFonts w:ascii="Century Gothic" w:hAnsi="Century Gothic"/>
          <w:b/>
          <w:i/>
          <w:sz w:val="20"/>
          <w:szCs w:val="20"/>
        </w:rPr>
      </w:pPr>
    </w:p>
    <w:p w:rsidR="007B5BF4" w:rsidRPr="00692F17" w:rsidRDefault="007B5BF4" w:rsidP="007B5BF4">
      <w:pPr>
        <w:tabs>
          <w:tab w:val="left" w:pos="1800"/>
        </w:tabs>
        <w:spacing w:after="120"/>
        <w:jc w:val="center"/>
        <w:outlineLvl w:val="0"/>
        <w:rPr>
          <w:rFonts w:ascii="Century Gothic" w:hAnsi="Century Gothic"/>
          <w:b/>
          <w:i/>
          <w:sz w:val="20"/>
          <w:szCs w:val="20"/>
        </w:rPr>
      </w:pPr>
      <w:r>
        <w:rPr>
          <w:rFonts w:ascii="Century Gothic" w:hAnsi="Century Gothic"/>
          <w:b/>
          <w:i/>
          <w:sz w:val="20"/>
          <w:szCs w:val="20"/>
        </w:rPr>
        <w:t>Industry Experience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2127"/>
        <w:gridCol w:w="2573"/>
        <w:gridCol w:w="2429"/>
      </w:tblGrid>
      <w:tr w:rsidR="007B5BF4" w:rsidRPr="00692F17" w:rsidTr="007B5BF4">
        <w:trPr>
          <w:trHeight w:val="238"/>
        </w:trPr>
        <w:tc>
          <w:tcPr>
            <w:tcW w:w="2627" w:type="dxa"/>
          </w:tcPr>
          <w:p w:rsidR="00B03BF0" w:rsidRDefault="007B5BF4" w:rsidP="00E316E8">
            <w:pPr>
              <w:rPr>
                <w:rFonts w:ascii="Century Gothic" w:hAnsi="Century Gothic"/>
                <w:sz w:val="20"/>
                <w:szCs w:val="20"/>
              </w:rPr>
            </w:pPr>
            <w:r>
              <w:rPr>
                <w:rFonts w:ascii="Century Gothic" w:hAnsi="Century Gothic"/>
                <w:sz w:val="20"/>
                <w:szCs w:val="20"/>
              </w:rPr>
              <w:t>Insurance</w:t>
            </w:r>
          </w:p>
          <w:p w:rsidR="007B5BF4" w:rsidRPr="00692F17" w:rsidRDefault="002C13DC" w:rsidP="00E316E8">
            <w:pPr>
              <w:rPr>
                <w:rFonts w:ascii="Century Gothic" w:hAnsi="Century Gothic"/>
                <w:sz w:val="20"/>
                <w:szCs w:val="20"/>
              </w:rPr>
            </w:pPr>
            <w:r>
              <w:rPr>
                <w:rFonts w:ascii="Century Gothic" w:hAnsi="Century Gothic"/>
                <w:sz w:val="20"/>
                <w:szCs w:val="20"/>
              </w:rPr>
              <w:t>Financial Services</w:t>
            </w:r>
          </w:p>
        </w:tc>
        <w:tc>
          <w:tcPr>
            <w:tcW w:w="2127" w:type="dxa"/>
          </w:tcPr>
          <w:p w:rsidR="007B5BF4" w:rsidRDefault="007B5BF4" w:rsidP="00E316E8">
            <w:pPr>
              <w:rPr>
                <w:rFonts w:ascii="Century Gothic" w:hAnsi="Century Gothic"/>
                <w:sz w:val="20"/>
                <w:szCs w:val="20"/>
              </w:rPr>
            </w:pPr>
            <w:r>
              <w:rPr>
                <w:rFonts w:ascii="Century Gothic" w:hAnsi="Century Gothic"/>
                <w:sz w:val="20"/>
                <w:szCs w:val="20"/>
              </w:rPr>
              <w:t>Manufacturing</w:t>
            </w:r>
          </w:p>
          <w:p w:rsidR="00951DA2" w:rsidRPr="00692F17" w:rsidRDefault="00951DA2" w:rsidP="00E316E8">
            <w:pPr>
              <w:rPr>
                <w:rFonts w:ascii="Century Gothic" w:hAnsi="Century Gothic"/>
                <w:sz w:val="20"/>
                <w:szCs w:val="20"/>
              </w:rPr>
            </w:pPr>
            <w:r>
              <w:rPr>
                <w:rFonts w:ascii="Century Gothic" w:hAnsi="Century Gothic"/>
                <w:sz w:val="20"/>
                <w:szCs w:val="20"/>
              </w:rPr>
              <w:t xml:space="preserve">Textile / </w:t>
            </w:r>
            <w:r w:rsidR="00B03BF0">
              <w:rPr>
                <w:rFonts w:ascii="Century Gothic" w:hAnsi="Century Gothic"/>
                <w:sz w:val="20"/>
                <w:szCs w:val="20"/>
              </w:rPr>
              <w:t xml:space="preserve">Licensed </w:t>
            </w:r>
            <w:r>
              <w:rPr>
                <w:rFonts w:ascii="Century Gothic" w:hAnsi="Century Gothic"/>
                <w:sz w:val="20"/>
                <w:szCs w:val="20"/>
              </w:rPr>
              <w:t>Sportswear</w:t>
            </w:r>
            <w:r w:rsidR="00B03BF0">
              <w:rPr>
                <w:rFonts w:ascii="Century Gothic" w:hAnsi="Century Gothic"/>
                <w:sz w:val="20"/>
                <w:szCs w:val="20"/>
              </w:rPr>
              <w:t xml:space="preserve"> Apparel</w:t>
            </w:r>
          </w:p>
        </w:tc>
        <w:tc>
          <w:tcPr>
            <w:tcW w:w="2573" w:type="dxa"/>
          </w:tcPr>
          <w:p w:rsidR="007B5BF4" w:rsidRPr="00692F17" w:rsidRDefault="007B5BF4" w:rsidP="00E316E8">
            <w:pPr>
              <w:rPr>
                <w:rFonts w:ascii="Century Gothic" w:hAnsi="Century Gothic"/>
                <w:sz w:val="20"/>
                <w:szCs w:val="20"/>
              </w:rPr>
            </w:pPr>
            <w:r>
              <w:rPr>
                <w:rFonts w:ascii="Century Gothic" w:hAnsi="Century Gothic"/>
                <w:sz w:val="20"/>
                <w:szCs w:val="20"/>
              </w:rPr>
              <w:t>Retail</w:t>
            </w:r>
            <w:r w:rsidR="00D76D44">
              <w:rPr>
                <w:rFonts w:ascii="Century Gothic" w:hAnsi="Century Gothic"/>
                <w:sz w:val="20"/>
                <w:szCs w:val="20"/>
              </w:rPr>
              <w:t xml:space="preserve"> POS Touch Screen Kiosk</w:t>
            </w:r>
            <w:r>
              <w:rPr>
                <w:rFonts w:ascii="Century Gothic" w:hAnsi="Century Gothic"/>
                <w:sz w:val="20"/>
                <w:szCs w:val="20"/>
              </w:rPr>
              <w:t xml:space="preserve"> / Distribution</w:t>
            </w:r>
          </w:p>
        </w:tc>
        <w:tc>
          <w:tcPr>
            <w:tcW w:w="2429" w:type="dxa"/>
          </w:tcPr>
          <w:p w:rsidR="007B5BF4" w:rsidRPr="00447CC0" w:rsidRDefault="008D2124" w:rsidP="00E316E8">
            <w:pPr>
              <w:rPr>
                <w:rFonts w:ascii="Century Gothic" w:hAnsi="Century Gothic"/>
                <w:sz w:val="20"/>
                <w:szCs w:val="20"/>
              </w:rPr>
            </w:pPr>
            <w:r w:rsidRPr="00447CC0">
              <w:rPr>
                <w:rFonts w:ascii="Century Gothic" w:hAnsi="Century Gothic"/>
                <w:sz w:val="20"/>
                <w:szCs w:val="20"/>
              </w:rPr>
              <w:t>Pharmaceutical / Health Care</w:t>
            </w:r>
          </w:p>
        </w:tc>
      </w:tr>
    </w:tbl>
    <w:p w:rsidR="00B12C76" w:rsidRPr="00692F17" w:rsidRDefault="00B12C76" w:rsidP="00B12C76">
      <w:pPr>
        <w:jc w:val="both"/>
        <w:rPr>
          <w:rFonts w:ascii="Century Gothic" w:hAnsi="Century Gothic"/>
          <w:sz w:val="20"/>
          <w:szCs w:val="20"/>
        </w:rPr>
      </w:pPr>
    </w:p>
    <w:p w:rsidR="00DD517D" w:rsidRPr="00692F17" w:rsidRDefault="002509D1" w:rsidP="00DD517D">
      <w:pPr>
        <w:tabs>
          <w:tab w:val="left" w:pos="1800"/>
        </w:tabs>
        <w:spacing w:after="120"/>
        <w:jc w:val="center"/>
        <w:outlineLvl w:val="0"/>
        <w:rPr>
          <w:rFonts w:ascii="Century Gothic" w:hAnsi="Century Gothic"/>
          <w:b/>
          <w:i/>
          <w:sz w:val="20"/>
          <w:szCs w:val="20"/>
        </w:rPr>
      </w:pPr>
      <w:r>
        <w:rPr>
          <w:rFonts w:ascii="Century Gothic" w:hAnsi="Century Gothic"/>
          <w:b/>
          <w:i/>
          <w:sz w:val="20"/>
          <w:szCs w:val="20"/>
        </w:rPr>
        <w:t xml:space="preserve">SaaS Applications / </w:t>
      </w:r>
      <w:r w:rsidR="00DD517D" w:rsidRPr="00692F17">
        <w:rPr>
          <w:rFonts w:ascii="Century Gothic" w:hAnsi="Century Gothic"/>
          <w:b/>
          <w:i/>
          <w:sz w:val="20"/>
          <w:szCs w:val="20"/>
        </w:rPr>
        <w:t>Packaged Software Experience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2451"/>
        <w:gridCol w:w="2887"/>
        <w:gridCol w:w="3056"/>
      </w:tblGrid>
      <w:tr w:rsidR="00B826DC" w:rsidRPr="00692F17" w:rsidTr="008A7BD4">
        <w:trPr>
          <w:trHeight w:val="238"/>
        </w:trPr>
        <w:tc>
          <w:tcPr>
            <w:tcW w:w="1362" w:type="dxa"/>
          </w:tcPr>
          <w:p w:rsidR="00817A9D" w:rsidRPr="00692F17" w:rsidRDefault="00817A9D" w:rsidP="004C0656">
            <w:pPr>
              <w:rPr>
                <w:rFonts w:ascii="Century Gothic" w:hAnsi="Century Gothic"/>
                <w:sz w:val="20"/>
                <w:szCs w:val="20"/>
              </w:rPr>
            </w:pPr>
            <w:r w:rsidRPr="00692F17">
              <w:rPr>
                <w:rFonts w:ascii="Century Gothic" w:hAnsi="Century Gothic"/>
                <w:sz w:val="20"/>
                <w:szCs w:val="20"/>
              </w:rPr>
              <w:t>CRM</w:t>
            </w:r>
            <w:r w:rsidR="002024E9">
              <w:rPr>
                <w:rFonts w:ascii="Century Gothic" w:hAnsi="Century Gothic"/>
                <w:sz w:val="20"/>
                <w:szCs w:val="20"/>
              </w:rPr>
              <w:t xml:space="preserve"> / XRM</w:t>
            </w:r>
          </w:p>
        </w:tc>
        <w:tc>
          <w:tcPr>
            <w:tcW w:w="2451" w:type="dxa"/>
          </w:tcPr>
          <w:p w:rsidR="00817A9D" w:rsidRPr="00692F17" w:rsidRDefault="00B75C03" w:rsidP="004C0656">
            <w:pPr>
              <w:rPr>
                <w:rFonts w:ascii="Century Gothic" w:hAnsi="Century Gothic"/>
                <w:sz w:val="20"/>
                <w:szCs w:val="20"/>
              </w:rPr>
            </w:pPr>
            <w:r w:rsidRPr="00692F17">
              <w:rPr>
                <w:rFonts w:ascii="Century Gothic" w:hAnsi="Century Gothic"/>
                <w:sz w:val="20"/>
                <w:szCs w:val="20"/>
              </w:rPr>
              <w:t xml:space="preserve">Oracle’s </w:t>
            </w:r>
            <w:r w:rsidR="00817A9D" w:rsidRPr="00692F17">
              <w:rPr>
                <w:rFonts w:ascii="Century Gothic" w:hAnsi="Century Gothic"/>
                <w:sz w:val="20"/>
                <w:szCs w:val="20"/>
              </w:rPr>
              <w:t>PeopleSoft</w:t>
            </w:r>
            <w:r w:rsidR="00594230" w:rsidRPr="00692F17">
              <w:rPr>
                <w:rFonts w:ascii="Century Gothic" w:hAnsi="Century Gothic"/>
                <w:sz w:val="20"/>
                <w:szCs w:val="20"/>
              </w:rPr>
              <w:t xml:space="preserve"> </w:t>
            </w:r>
            <w:r w:rsidR="00336354" w:rsidRPr="00692F17">
              <w:rPr>
                <w:rFonts w:ascii="Century Gothic" w:hAnsi="Century Gothic"/>
                <w:sz w:val="20"/>
                <w:szCs w:val="20"/>
              </w:rPr>
              <w:t>FSC</w:t>
            </w:r>
            <w:r w:rsidR="00F86056" w:rsidRPr="00692F17">
              <w:rPr>
                <w:rFonts w:ascii="Century Gothic" w:hAnsi="Century Gothic"/>
                <w:sz w:val="20"/>
                <w:szCs w:val="20"/>
              </w:rPr>
              <w:t xml:space="preserve">M, </w:t>
            </w:r>
            <w:r w:rsidR="00594230" w:rsidRPr="00692F17">
              <w:rPr>
                <w:rFonts w:ascii="Century Gothic" w:hAnsi="Century Gothic"/>
                <w:sz w:val="20"/>
                <w:szCs w:val="20"/>
              </w:rPr>
              <w:t xml:space="preserve">FMS, </w:t>
            </w:r>
            <w:r w:rsidR="00594230" w:rsidRPr="006C6D02">
              <w:rPr>
                <w:rFonts w:ascii="Century Gothic" w:hAnsi="Century Gothic"/>
                <w:sz w:val="20"/>
                <w:szCs w:val="20"/>
              </w:rPr>
              <w:t>HCM</w:t>
            </w:r>
          </w:p>
        </w:tc>
        <w:tc>
          <w:tcPr>
            <w:tcW w:w="2887" w:type="dxa"/>
          </w:tcPr>
          <w:p w:rsidR="00817A9D" w:rsidRPr="00692F17" w:rsidRDefault="007B5D32" w:rsidP="004C0656">
            <w:pPr>
              <w:rPr>
                <w:rFonts w:ascii="Century Gothic" w:hAnsi="Century Gothic"/>
                <w:sz w:val="20"/>
                <w:szCs w:val="20"/>
              </w:rPr>
            </w:pPr>
            <w:r>
              <w:rPr>
                <w:rFonts w:ascii="Century Gothic" w:hAnsi="Century Gothic"/>
                <w:sz w:val="20"/>
                <w:szCs w:val="20"/>
              </w:rPr>
              <w:t xml:space="preserve">Oracle CPQ, </w:t>
            </w:r>
            <w:r w:rsidR="00817A9D" w:rsidRPr="00692F17">
              <w:rPr>
                <w:rFonts w:ascii="Century Gothic" w:hAnsi="Century Gothic"/>
                <w:sz w:val="20"/>
                <w:szCs w:val="20"/>
              </w:rPr>
              <w:t>Oracle</w:t>
            </w:r>
            <w:r w:rsidR="00F276B3" w:rsidRPr="00692F17">
              <w:rPr>
                <w:rFonts w:ascii="Century Gothic" w:hAnsi="Century Gothic"/>
                <w:sz w:val="20"/>
                <w:szCs w:val="20"/>
              </w:rPr>
              <w:t xml:space="preserve"> </w:t>
            </w:r>
            <w:r w:rsidR="00DE419B">
              <w:rPr>
                <w:rFonts w:ascii="Century Gothic" w:hAnsi="Century Gothic"/>
                <w:sz w:val="20"/>
                <w:szCs w:val="20"/>
              </w:rPr>
              <w:t xml:space="preserve">11i to </w:t>
            </w:r>
            <w:r w:rsidR="00BF34DF" w:rsidRPr="00692F17">
              <w:rPr>
                <w:rFonts w:ascii="Century Gothic" w:hAnsi="Century Gothic"/>
                <w:sz w:val="20"/>
                <w:szCs w:val="20"/>
              </w:rPr>
              <w:t>R12</w:t>
            </w:r>
            <w:r w:rsidR="00000B8D">
              <w:rPr>
                <w:rFonts w:ascii="Century Gothic" w:hAnsi="Century Gothic"/>
                <w:sz w:val="20"/>
                <w:szCs w:val="20"/>
              </w:rPr>
              <w:t xml:space="preserve"> Financial Accounting</w:t>
            </w:r>
          </w:p>
        </w:tc>
        <w:tc>
          <w:tcPr>
            <w:tcW w:w="3056" w:type="dxa"/>
          </w:tcPr>
          <w:p w:rsidR="00817A9D" w:rsidRPr="00692F17" w:rsidRDefault="00817A9D" w:rsidP="004C0656">
            <w:pPr>
              <w:rPr>
                <w:rFonts w:ascii="Century Gothic" w:hAnsi="Century Gothic"/>
                <w:sz w:val="20"/>
                <w:szCs w:val="20"/>
              </w:rPr>
            </w:pPr>
            <w:r w:rsidRPr="00692F17">
              <w:rPr>
                <w:rFonts w:ascii="Century Gothic" w:hAnsi="Century Gothic"/>
                <w:sz w:val="20"/>
                <w:szCs w:val="20"/>
              </w:rPr>
              <w:t>Clarify eFrontOffice</w:t>
            </w:r>
          </w:p>
        </w:tc>
      </w:tr>
      <w:tr w:rsidR="00B826DC" w:rsidRPr="00692F17" w:rsidTr="008A7BD4">
        <w:trPr>
          <w:trHeight w:val="238"/>
        </w:trPr>
        <w:tc>
          <w:tcPr>
            <w:tcW w:w="1362" w:type="dxa"/>
          </w:tcPr>
          <w:p w:rsidR="00817A9D" w:rsidRPr="00692F17" w:rsidRDefault="00817A9D" w:rsidP="004C0656">
            <w:pPr>
              <w:rPr>
                <w:rFonts w:ascii="Century Gothic" w:hAnsi="Century Gothic"/>
                <w:sz w:val="20"/>
                <w:szCs w:val="20"/>
              </w:rPr>
            </w:pPr>
            <w:r w:rsidRPr="00692F17">
              <w:rPr>
                <w:rFonts w:ascii="Century Gothic" w:hAnsi="Century Gothic"/>
                <w:sz w:val="20"/>
                <w:szCs w:val="20"/>
              </w:rPr>
              <w:t>CRM</w:t>
            </w:r>
            <w:r w:rsidR="002024E9">
              <w:rPr>
                <w:rFonts w:ascii="Century Gothic" w:hAnsi="Century Gothic"/>
                <w:sz w:val="20"/>
                <w:szCs w:val="20"/>
              </w:rPr>
              <w:t xml:space="preserve"> / XRM</w:t>
            </w:r>
          </w:p>
        </w:tc>
        <w:tc>
          <w:tcPr>
            <w:tcW w:w="2451" w:type="dxa"/>
          </w:tcPr>
          <w:p w:rsidR="00817A9D" w:rsidRDefault="00817A9D" w:rsidP="004C0656">
            <w:pPr>
              <w:rPr>
                <w:rFonts w:ascii="Century Gothic" w:hAnsi="Century Gothic"/>
                <w:sz w:val="20"/>
                <w:szCs w:val="20"/>
              </w:rPr>
            </w:pPr>
            <w:r w:rsidRPr="00EE756E">
              <w:rPr>
                <w:rFonts w:ascii="Century Gothic" w:hAnsi="Century Gothic"/>
                <w:sz w:val="20"/>
                <w:szCs w:val="20"/>
              </w:rPr>
              <w:t>Microsoft Dynamics</w:t>
            </w:r>
            <w:r w:rsidR="005269E2" w:rsidRPr="00EE756E">
              <w:rPr>
                <w:rFonts w:ascii="Century Gothic" w:hAnsi="Century Gothic"/>
                <w:sz w:val="20"/>
                <w:szCs w:val="20"/>
              </w:rPr>
              <w:t xml:space="preserve"> </w:t>
            </w:r>
            <w:r w:rsidR="007B5BF4" w:rsidRPr="00EE756E">
              <w:rPr>
                <w:rFonts w:ascii="Century Gothic" w:hAnsi="Century Gothic"/>
                <w:sz w:val="20"/>
                <w:szCs w:val="20"/>
              </w:rPr>
              <w:t>CRM</w:t>
            </w:r>
            <w:r w:rsidR="00B154EE" w:rsidRPr="00EE756E">
              <w:rPr>
                <w:rFonts w:ascii="Century Gothic" w:hAnsi="Century Gothic"/>
                <w:sz w:val="20"/>
                <w:szCs w:val="20"/>
              </w:rPr>
              <w:t xml:space="preserve"> </w:t>
            </w:r>
            <w:r w:rsidR="00E05482" w:rsidRPr="00EE756E">
              <w:rPr>
                <w:rFonts w:ascii="Century Gothic" w:hAnsi="Century Gothic"/>
                <w:sz w:val="20"/>
                <w:szCs w:val="20"/>
              </w:rPr>
              <w:t>3,</w:t>
            </w:r>
            <w:r w:rsidR="007B5BF4" w:rsidRPr="00EE756E">
              <w:rPr>
                <w:rFonts w:ascii="Century Gothic" w:hAnsi="Century Gothic"/>
                <w:sz w:val="20"/>
                <w:szCs w:val="20"/>
              </w:rPr>
              <w:t xml:space="preserve"> 4</w:t>
            </w:r>
            <w:r w:rsidR="00E05482" w:rsidRPr="00EE756E">
              <w:rPr>
                <w:rFonts w:ascii="Century Gothic" w:hAnsi="Century Gothic"/>
                <w:sz w:val="20"/>
                <w:szCs w:val="20"/>
              </w:rPr>
              <w:t>, 2011</w:t>
            </w:r>
            <w:r w:rsidR="007A154F" w:rsidRPr="00EE756E">
              <w:rPr>
                <w:rFonts w:ascii="Century Gothic" w:hAnsi="Century Gothic"/>
                <w:sz w:val="20"/>
                <w:szCs w:val="20"/>
              </w:rPr>
              <w:t>, 2013</w:t>
            </w:r>
            <w:r w:rsidR="00203C81" w:rsidRPr="00EE756E">
              <w:rPr>
                <w:rFonts w:ascii="Century Gothic" w:hAnsi="Century Gothic"/>
                <w:sz w:val="20"/>
                <w:szCs w:val="20"/>
              </w:rPr>
              <w:t>, 2015</w:t>
            </w:r>
            <w:r w:rsidR="0061649D">
              <w:rPr>
                <w:rFonts w:ascii="Century Gothic" w:hAnsi="Century Gothic"/>
                <w:sz w:val="20"/>
                <w:szCs w:val="20"/>
              </w:rPr>
              <w:t>, 2016</w:t>
            </w:r>
            <w:r w:rsidR="00326CFA">
              <w:rPr>
                <w:rFonts w:ascii="Century Gothic" w:hAnsi="Century Gothic"/>
                <w:sz w:val="20"/>
                <w:szCs w:val="20"/>
              </w:rPr>
              <w:t>, Azure Cloud</w:t>
            </w:r>
          </w:p>
          <w:p w:rsidR="0061649D" w:rsidRDefault="0061649D" w:rsidP="004C0656">
            <w:pPr>
              <w:rPr>
                <w:rFonts w:ascii="Century Gothic" w:hAnsi="Century Gothic"/>
                <w:sz w:val="20"/>
                <w:szCs w:val="20"/>
              </w:rPr>
            </w:pPr>
            <w:r>
              <w:rPr>
                <w:rFonts w:ascii="Century Gothic" w:hAnsi="Century Gothic"/>
                <w:sz w:val="20"/>
                <w:szCs w:val="20"/>
              </w:rPr>
              <w:t>asp.net</w:t>
            </w:r>
            <w:r w:rsidR="00B428ED">
              <w:rPr>
                <w:rFonts w:ascii="Century Gothic" w:hAnsi="Century Gothic"/>
                <w:sz w:val="20"/>
                <w:szCs w:val="20"/>
              </w:rPr>
              <w:t>, AWS</w:t>
            </w:r>
          </w:p>
          <w:p w:rsidR="0061649D" w:rsidRDefault="0061649D" w:rsidP="004C0656">
            <w:pPr>
              <w:rPr>
                <w:rFonts w:ascii="Century Gothic" w:hAnsi="Century Gothic"/>
                <w:sz w:val="20"/>
                <w:szCs w:val="20"/>
              </w:rPr>
            </w:pPr>
            <w:r>
              <w:rPr>
                <w:rFonts w:ascii="Century Gothic" w:hAnsi="Century Gothic"/>
                <w:sz w:val="20"/>
                <w:szCs w:val="20"/>
              </w:rPr>
              <w:t>C#, Visual Studio</w:t>
            </w:r>
          </w:p>
          <w:p w:rsidR="00CC25A0" w:rsidRDefault="00CC25A0" w:rsidP="004C0656">
            <w:pPr>
              <w:rPr>
                <w:rFonts w:ascii="Century Gothic" w:hAnsi="Century Gothic"/>
                <w:sz w:val="20"/>
                <w:szCs w:val="20"/>
              </w:rPr>
            </w:pPr>
            <w:r>
              <w:rPr>
                <w:rFonts w:ascii="Century Gothic" w:hAnsi="Century Gothic"/>
                <w:sz w:val="20"/>
                <w:szCs w:val="20"/>
              </w:rPr>
              <w:t>.net experience</w:t>
            </w:r>
          </w:p>
          <w:p w:rsidR="00521FBC" w:rsidRPr="00EE756E" w:rsidRDefault="00521FBC" w:rsidP="004C0656">
            <w:pPr>
              <w:rPr>
                <w:rFonts w:ascii="Century Gothic" w:hAnsi="Century Gothic"/>
                <w:sz w:val="20"/>
                <w:szCs w:val="20"/>
              </w:rPr>
            </w:pPr>
            <w:r>
              <w:rPr>
                <w:rFonts w:ascii="Century Gothic" w:hAnsi="Century Gothic"/>
                <w:sz w:val="20"/>
                <w:szCs w:val="20"/>
              </w:rPr>
              <w:lastRenderedPageBreak/>
              <w:t>Apttus Quote to Cash</w:t>
            </w:r>
          </w:p>
        </w:tc>
        <w:tc>
          <w:tcPr>
            <w:tcW w:w="2887" w:type="dxa"/>
          </w:tcPr>
          <w:p w:rsidR="008F2E41" w:rsidRPr="00692F17" w:rsidRDefault="007E15B7" w:rsidP="001D3FDB">
            <w:pPr>
              <w:rPr>
                <w:rFonts w:ascii="Century Gothic" w:hAnsi="Century Gothic"/>
                <w:sz w:val="20"/>
                <w:szCs w:val="20"/>
              </w:rPr>
            </w:pPr>
            <w:r w:rsidRPr="00692F17">
              <w:rPr>
                <w:rFonts w:ascii="Century Gothic" w:hAnsi="Century Gothic"/>
                <w:sz w:val="20"/>
                <w:szCs w:val="20"/>
              </w:rPr>
              <w:lastRenderedPageBreak/>
              <w:t>SalesForce.com</w:t>
            </w:r>
            <w:r w:rsidR="007F5119">
              <w:rPr>
                <w:rFonts w:ascii="Century Gothic" w:hAnsi="Century Gothic"/>
                <w:sz w:val="20"/>
                <w:szCs w:val="20"/>
              </w:rPr>
              <w:t xml:space="preserve"> </w:t>
            </w:r>
            <w:r w:rsidR="0088009E">
              <w:rPr>
                <w:rFonts w:ascii="Century Gothic" w:hAnsi="Century Gothic"/>
                <w:sz w:val="20"/>
                <w:szCs w:val="20"/>
              </w:rPr>
              <w:t xml:space="preserve">CRM, PRM, </w:t>
            </w:r>
            <w:r w:rsidR="00BE6090">
              <w:rPr>
                <w:rFonts w:ascii="Century Gothic" w:hAnsi="Century Gothic"/>
                <w:sz w:val="20"/>
                <w:szCs w:val="20"/>
              </w:rPr>
              <w:t xml:space="preserve">Classic Applications, </w:t>
            </w:r>
            <w:r w:rsidR="00CC6538">
              <w:rPr>
                <w:rFonts w:ascii="Century Gothic" w:hAnsi="Century Gothic"/>
                <w:sz w:val="20"/>
                <w:szCs w:val="20"/>
              </w:rPr>
              <w:t xml:space="preserve">Marketing Cloud, </w:t>
            </w:r>
            <w:r w:rsidR="007F5119" w:rsidRPr="006C6D02">
              <w:rPr>
                <w:rFonts w:ascii="Century Gothic" w:hAnsi="Century Gothic"/>
                <w:sz w:val="20"/>
                <w:szCs w:val="20"/>
              </w:rPr>
              <w:t>Service Cloud</w:t>
            </w:r>
            <w:r w:rsidR="001D3FDB">
              <w:rPr>
                <w:rFonts w:ascii="Century Gothic" w:hAnsi="Century Gothic"/>
                <w:sz w:val="20"/>
                <w:szCs w:val="20"/>
              </w:rPr>
              <w:t>,</w:t>
            </w:r>
            <w:r w:rsidR="000C1831">
              <w:rPr>
                <w:rFonts w:ascii="Century Gothic" w:hAnsi="Century Gothic"/>
                <w:sz w:val="20"/>
                <w:szCs w:val="20"/>
              </w:rPr>
              <w:t xml:space="preserve"> </w:t>
            </w:r>
            <w:r w:rsidR="007F5119">
              <w:rPr>
                <w:rFonts w:ascii="Century Gothic" w:hAnsi="Century Gothic"/>
                <w:sz w:val="20"/>
                <w:szCs w:val="20"/>
              </w:rPr>
              <w:t>Sales Cloud</w:t>
            </w:r>
            <w:r w:rsidR="001D3FDB">
              <w:rPr>
                <w:rFonts w:ascii="Century Gothic" w:hAnsi="Century Gothic"/>
                <w:sz w:val="20"/>
                <w:szCs w:val="20"/>
              </w:rPr>
              <w:t xml:space="preserve">, Health Cloud, </w:t>
            </w:r>
            <w:r w:rsidR="00CC25A0">
              <w:rPr>
                <w:rFonts w:ascii="Century Gothic" w:hAnsi="Century Gothic"/>
                <w:sz w:val="20"/>
                <w:szCs w:val="20"/>
              </w:rPr>
              <w:t>Community Cloud,</w:t>
            </w:r>
            <w:r w:rsidR="001D3FDB">
              <w:rPr>
                <w:rFonts w:ascii="Century Gothic" w:hAnsi="Century Gothic"/>
                <w:sz w:val="20"/>
                <w:szCs w:val="20"/>
              </w:rPr>
              <w:t xml:space="preserve"> </w:t>
            </w:r>
            <w:r w:rsidR="00CC25A0">
              <w:rPr>
                <w:rFonts w:ascii="Century Gothic" w:hAnsi="Century Gothic"/>
                <w:sz w:val="20"/>
                <w:szCs w:val="20"/>
              </w:rPr>
              <w:t>Veeva CRM</w:t>
            </w:r>
            <w:r w:rsidR="00BE6090">
              <w:rPr>
                <w:rFonts w:ascii="Century Gothic" w:hAnsi="Century Gothic"/>
                <w:sz w:val="20"/>
                <w:szCs w:val="20"/>
              </w:rPr>
              <w:t>, Lightning</w:t>
            </w:r>
            <w:r w:rsidR="00CC25A0">
              <w:rPr>
                <w:rFonts w:ascii="Century Gothic" w:hAnsi="Century Gothic"/>
                <w:sz w:val="20"/>
                <w:szCs w:val="20"/>
              </w:rPr>
              <w:t xml:space="preserve">, and </w:t>
            </w:r>
            <w:r w:rsidR="00217D9D">
              <w:rPr>
                <w:rFonts w:ascii="Century Gothic" w:hAnsi="Century Gothic"/>
                <w:sz w:val="20"/>
                <w:szCs w:val="20"/>
              </w:rPr>
              <w:t xml:space="preserve">Apttus </w:t>
            </w:r>
            <w:r w:rsidR="00CC25A0">
              <w:rPr>
                <w:rFonts w:ascii="Century Gothic" w:hAnsi="Century Gothic"/>
                <w:sz w:val="20"/>
                <w:szCs w:val="20"/>
              </w:rPr>
              <w:t>Quote to Cash,</w:t>
            </w:r>
            <w:r w:rsidR="002243C5">
              <w:rPr>
                <w:rFonts w:ascii="Century Gothic" w:hAnsi="Century Gothic"/>
                <w:sz w:val="20"/>
                <w:szCs w:val="20"/>
              </w:rPr>
              <w:t xml:space="preserve"> </w:t>
            </w:r>
            <w:r w:rsidR="002243C5">
              <w:rPr>
                <w:rFonts w:ascii="Century Gothic" w:hAnsi="Century Gothic"/>
                <w:sz w:val="20"/>
                <w:szCs w:val="20"/>
              </w:rPr>
              <w:lastRenderedPageBreak/>
              <w:t>Apex / Visual Force Web Service Integration</w:t>
            </w:r>
            <w:r w:rsidR="00BE6090">
              <w:rPr>
                <w:rFonts w:ascii="Century Gothic" w:hAnsi="Century Gothic"/>
                <w:sz w:val="20"/>
                <w:szCs w:val="20"/>
              </w:rPr>
              <w:t xml:space="preserve"> with </w:t>
            </w:r>
            <w:r w:rsidR="00217D9D">
              <w:rPr>
                <w:rFonts w:ascii="Century Gothic" w:hAnsi="Century Gothic"/>
                <w:sz w:val="20"/>
                <w:szCs w:val="20"/>
              </w:rPr>
              <w:t>SalesForce.com</w:t>
            </w:r>
          </w:p>
        </w:tc>
        <w:tc>
          <w:tcPr>
            <w:tcW w:w="3056" w:type="dxa"/>
          </w:tcPr>
          <w:p w:rsidR="00817A9D" w:rsidRPr="00692F17" w:rsidRDefault="00B75C03" w:rsidP="004C0656">
            <w:pPr>
              <w:rPr>
                <w:rFonts w:ascii="Century Gothic" w:hAnsi="Century Gothic"/>
                <w:sz w:val="20"/>
                <w:szCs w:val="20"/>
              </w:rPr>
            </w:pPr>
            <w:r w:rsidRPr="00692F17">
              <w:rPr>
                <w:rFonts w:ascii="Century Gothic" w:hAnsi="Century Gothic"/>
                <w:sz w:val="20"/>
                <w:szCs w:val="20"/>
              </w:rPr>
              <w:lastRenderedPageBreak/>
              <w:t xml:space="preserve">Oracle’s </w:t>
            </w:r>
            <w:r w:rsidR="00817A9D" w:rsidRPr="00692F17">
              <w:rPr>
                <w:rFonts w:ascii="Century Gothic" w:hAnsi="Century Gothic"/>
                <w:sz w:val="20"/>
                <w:szCs w:val="20"/>
              </w:rPr>
              <w:t>Siebel</w:t>
            </w:r>
            <w:r w:rsidR="00EF35CE" w:rsidRPr="00692F17">
              <w:rPr>
                <w:rFonts w:ascii="Century Gothic" w:hAnsi="Century Gothic"/>
                <w:sz w:val="20"/>
                <w:szCs w:val="20"/>
              </w:rPr>
              <w:t xml:space="preserve"> </w:t>
            </w:r>
            <w:r w:rsidR="00585EE6">
              <w:rPr>
                <w:rFonts w:ascii="Century Gothic" w:hAnsi="Century Gothic"/>
                <w:sz w:val="20"/>
                <w:szCs w:val="20"/>
              </w:rPr>
              <w:t>S</w:t>
            </w:r>
            <w:r w:rsidR="00585EE6" w:rsidRPr="001F5237">
              <w:rPr>
                <w:rFonts w:ascii="Century Gothic" w:hAnsi="Century Gothic"/>
                <w:sz w:val="20"/>
                <w:szCs w:val="20"/>
              </w:rPr>
              <w:t>ales</w:t>
            </w:r>
            <w:r w:rsidR="001F5237">
              <w:rPr>
                <w:rFonts w:ascii="Century Gothic" w:hAnsi="Century Gothic"/>
                <w:sz w:val="20"/>
                <w:szCs w:val="20"/>
              </w:rPr>
              <w:t xml:space="preserve">, Service, Repair, </w:t>
            </w:r>
            <w:r w:rsidR="001F5237" w:rsidRPr="001F5237">
              <w:rPr>
                <w:rFonts w:ascii="Century Gothic" w:hAnsi="Century Gothic"/>
                <w:sz w:val="20"/>
                <w:szCs w:val="20"/>
              </w:rPr>
              <w:t>Contracts</w:t>
            </w:r>
            <w:r w:rsidR="00585EE6" w:rsidRPr="001F5237">
              <w:rPr>
                <w:rFonts w:ascii="Century Gothic" w:hAnsi="Century Gothic"/>
                <w:sz w:val="20"/>
                <w:szCs w:val="20"/>
              </w:rPr>
              <w:t xml:space="preserve"> </w:t>
            </w:r>
            <w:r w:rsidR="00D2487B" w:rsidRPr="001F5237">
              <w:rPr>
                <w:rFonts w:ascii="Century Gothic" w:hAnsi="Century Gothic"/>
                <w:sz w:val="20"/>
                <w:szCs w:val="20"/>
              </w:rPr>
              <w:t xml:space="preserve">7.8 </w:t>
            </w:r>
            <w:r w:rsidR="00EF35CE" w:rsidRPr="001F5237">
              <w:rPr>
                <w:rFonts w:ascii="Century Gothic" w:hAnsi="Century Gothic"/>
                <w:sz w:val="20"/>
                <w:szCs w:val="20"/>
              </w:rPr>
              <w:t>CR</w:t>
            </w:r>
            <w:r w:rsidR="00EF35CE" w:rsidRPr="00692F17">
              <w:rPr>
                <w:rFonts w:ascii="Century Gothic" w:hAnsi="Century Gothic"/>
                <w:sz w:val="20"/>
                <w:szCs w:val="20"/>
              </w:rPr>
              <w:t>M</w:t>
            </w:r>
            <w:r w:rsidR="003C6FD4">
              <w:rPr>
                <w:rFonts w:ascii="Century Gothic" w:hAnsi="Century Gothic"/>
                <w:sz w:val="20"/>
                <w:szCs w:val="20"/>
              </w:rPr>
              <w:t>, UCCE Call Center</w:t>
            </w:r>
          </w:p>
        </w:tc>
      </w:tr>
      <w:tr w:rsidR="00B826DC" w:rsidRPr="00692F17" w:rsidTr="008A7BD4">
        <w:trPr>
          <w:trHeight w:val="238"/>
        </w:trPr>
        <w:tc>
          <w:tcPr>
            <w:tcW w:w="1362" w:type="dxa"/>
          </w:tcPr>
          <w:p w:rsidR="00817A9D" w:rsidRPr="00692F17" w:rsidRDefault="00817A9D" w:rsidP="004C0656">
            <w:pPr>
              <w:rPr>
                <w:rFonts w:ascii="Century Gothic" w:hAnsi="Century Gothic"/>
                <w:sz w:val="20"/>
                <w:szCs w:val="20"/>
              </w:rPr>
            </w:pPr>
            <w:r w:rsidRPr="00692F17">
              <w:rPr>
                <w:rFonts w:ascii="Century Gothic" w:hAnsi="Century Gothic"/>
                <w:sz w:val="20"/>
                <w:szCs w:val="20"/>
              </w:rPr>
              <w:lastRenderedPageBreak/>
              <w:t>ERP</w:t>
            </w:r>
          </w:p>
        </w:tc>
        <w:tc>
          <w:tcPr>
            <w:tcW w:w="2451" w:type="dxa"/>
          </w:tcPr>
          <w:p w:rsidR="00817A9D" w:rsidRPr="00EE756E" w:rsidRDefault="00AD6F21" w:rsidP="00817765">
            <w:pPr>
              <w:rPr>
                <w:rFonts w:ascii="Century Gothic" w:hAnsi="Century Gothic"/>
                <w:sz w:val="20"/>
                <w:szCs w:val="20"/>
              </w:rPr>
            </w:pPr>
            <w:r w:rsidRPr="00EE756E">
              <w:rPr>
                <w:rFonts w:ascii="Century Gothic" w:hAnsi="Century Gothic"/>
                <w:sz w:val="20"/>
                <w:szCs w:val="20"/>
              </w:rPr>
              <w:t xml:space="preserve">Microsoft </w:t>
            </w:r>
            <w:r w:rsidR="007A154F" w:rsidRPr="00EE756E">
              <w:rPr>
                <w:rFonts w:ascii="Century Gothic" w:hAnsi="Century Gothic"/>
                <w:sz w:val="20"/>
                <w:szCs w:val="20"/>
              </w:rPr>
              <w:t xml:space="preserve">Dynamics AX </w:t>
            </w:r>
            <w:r w:rsidR="00DA4B73" w:rsidRPr="00EE756E">
              <w:rPr>
                <w:rFonts w:ascii="Century Gothic" w:hAnsi="Century Gothic"/>
                <w:sz w:val="20"/>
                <w:szCs w:val="20"/>
              </w:rPr>
              <w:t xml:space="preserve">2009, </w:t>
            </w:r>
            <w:r w:rsidR="007A154F" w:rsidRPr="00EE756E">
              <w:rPr>
                <w:rFonts w:ascii="Century Gothic" w:hAnsi="Century Gothic"/>
                <w:sz w:val="20"/>
                <w:szCs w:val="20"/>
              </w:rPr>
              <w:t>2012</w:t>
            </w:r>
          </w:p>
        </w:tc>
        <w:tc>
          <w:tcPr>
            <w:tcW w:w="2887" w:type="dxa"/>
          </w:tcPr>
          <w:p w:rsidR="00817A9D" w:rsidRDefault="005E0530" w:rsidP="004C0656">
            <w:pPr>
              <w:rPr>
                <w:rFonts w:ascii="Century Gothic" w:hAnsi="Century Gothic"/>
                <w:sz w:val="20"/>
                <w:szCs w:val="20"/>
              </w:rPr>
            </w:pPr>
            <w:r>
              <w:rPr>
                <w:rFonts w:ascii="Century Gothic" w:hAnsi="Century Gothic"/>
                <w:sz w:val="20"/>
                <w:szCs w:val="20"/>
              </w:rPr>
              <w:t xml:space="preserve">NetSuite / </w:t>
            </w:r>
            <w:r w:rsidR="00817765" w:rsidRPr="00692F17">
              <w:rPr>
                <w:rFonts w:ascii="Century Gothic" w:hAnsi="Century Gothic"/>
                <w:sz w:val="20"/>
                <w:szCs w:val="20"/>
              </w:rPr>
              <w:t xml:space="preserve">SAP </w:t>
            </w:r>
            <w:r w:rsidR="007B5BF4">
              <w:rPr>
                <w:rFonts w:ascii="Century Gothic" w:hAnsi="Century Gothic"/>
                <w:sz w:val="20"/>
                <w:szCs w:val="20"/>
              </w:rPr>
              <w:t>CRM</w:t>
            </w:r>
            <w:r w:rsidR="0005789C">
              <w:rPr>
                <w:rFonts w:ascii="Century Gothic" w:hAnsi="Century Gothic"/>
                <w:sz w:val="20"/>
                <w:szCs w:val="20"/>
              </w:rPr>
              <w:t xml:space="preserve"> 2007</w:t>
            </w:r>
          </w:p>
          <w:p w:rsidR="00D264FC" w:rsidRPr="00692F17" w:rsidRDefault="00D264FC" w:rsidP="004C0656">
            <w:pPr>
              <w:rPr>
                <w:rFonts w:ascii="Century Gothic" w:hAnsi="Century Gothic"/>
                <w:sz w:val="20"/>
                <w:szCs w:val="20"/>
              </w:rPr>
            </w:pPr>
            <w:r>
              <w:rPr>
                <w:rFonts w:ascii="Century Gothic" w:hAnsi="Century Gothic"/>
                <w:sz w:val="20"/>
                <w:szCs w:val="20"/>
              </w:rPr>
              <w:t>PeopleSoft ERP</w:t>
            </w:r>
          </w:p>
        </w:tc>
        <w:tc>
          <w:tcPr>
            <w:tcW w:w="3056" w:type="dxa"/>
          </w:tcPr>
          <w:p w:rsidR="00817A9D" w:rsidRPr="00692F17" w:rsidRDefault="008A7BD4" w:rsidP="004C0656">
            <w:pPr>
              <w:rPr>
                <w:rFonts w:ascii="Century Gothic" w:hAnsi="Century Gothic"/>
                <w:sz w:val="20"/>
                <w:szCs w:val="20"/>
              </w:rPr>
            </w:pPr>
            <w:r>
              <w:rPr>
                <w:rFonts w:ascii="Century Gothic" w:hAnsi="Century Gothic"/>
                <w:sz w:val="20"/>
                <w:szCs w:val="20"/>
              </w:rPr>
              <w:t>Oracle ERP</w:t>
            </w:r>
            <w:r w:rsidR="002523EE">
              <w:rPr>
                <w:rFonts w:ascii="Century Gothic" w:hAnsi="Century Gothic"/>
                <w:sz w:val="20"/>
                <w:szCs w:val="20"/>
              </w:rPr>
              <w:t>, eBS – eBusiness Suite</w:t>
            </w:r>
          </w:p>
        </w:tc>
      </w:tr>
      <w:tr w:rsidR="00B826DC" w:rsidRPr="00692F17" w:rsidTr="008A7BD4">
        <w:trPr>
          <w:trHeight w:val="238"/>
        </w:trPr>
        <w:tc>
          <w:tcPr>
            <w:tcW w:w="1362" w:type="dxa"/>
          </w:tcPr>
          <w:p w:rsidR="008A7BD4" w:rsidRPr="00692F17" w:rsidRDefault="00B826DC" w:rsidP="004C0656">
            <w:pPr>
              <w:rPr>
                <w:rFonts w:ascii="Century Gothic" w:hAnsi="Century Gothic"/>
                <w:sz w:val="20"/>
                <w:szCs w:val="20"/>
              </w:rPr>
            </w:pPr>
            <w:r>
              <w:rPr>
                <w:rFonts w:ascii="Century Gothic" w:hAnsi="Century Gothic"/>
                <w:sz w:val="20"/>
                <w:szCs w:val="20"/>
              </w:rPr>
              <w:t xml:space="preserve">Business Process Flows / </w:t>
            </w:r>
            <w:r w:rsidR="008A7BD4">
              <w:rPr>
                <w:rFonts w:ascii="Century Gothic" w:hAnsi="Century Gothic"/>
                <w:sz w:val="20"/>
                <w:szCs w:val="20"/>
              </w:rPr>
              <w:t>Accounting</w:t>
            </w:r>
          </w:p>
        </w:tc>
        <w:tc>
          <w:tcPr>
            <w:tcW w:w="2451" w:type="dxa"/>
          </w:tcPr>
          <w:p w:rsidR="008A7BD4" w:rsidRPr="00EE756E" w:rsidRDefault="008A7BD4" w:rsidP="00817765">
            <w:pPr>
              <w:rPr>
                <w:rFonts w:ascii="Century Gothic" w:hAnsi="Century Gothic"/>
                <w:sz w:val="20"/>
                <w:szCs w:val="20"/>
              </w:rPr>
            </w:pPr>
            <w:r>
              <w:rPr>
                <w:rFonts w:ascii="Century Gothic" w:hAnsi="Century Gothic"/>
                <w:sz w:val="20"/>
                <w:szCs w:val="20"/>
              </w:rPr>
              <w:t>Oracle eBusiness Suite</w:t>
            </w:r>
          </w:p>
        </w:tc>
        <w:tc>
          <w:tcPr>
            <w:tcW w:w="2887" w:type="dxa"/>
          </w:tcPr>
          <w:p w:rsidR="008A7BD4" w:rsidRDefault="00B826DC" w:rsidP="004C0656">
            <w:pPr>
              <w:rPr>
                <w:rFonts w:ascii="Century Gothic" w:hAnsi="Century Gothic"/>
                <w:sz w:val="20"/>
                <w:szCs w:val="20"/>
              </w:rPr>
            </w:pPr>
            <w:r>
              <w:rPr>
                <w:rFonts w:ascii="Century Gothic" w:hAnsi="Century Gothic"/>
                <w:sz w:val="20"/>
                <w:szCs w:val="20"/>
              </w:rPr>
              <w:t>GIT Plugin for JIRA</w:t>
            </w:r>
          </w:p>
          <w:p w:rsidR="00B826DC" w:rsidRPr="00692F17" w:rsidRDefault="00B826DC" w:rsidP="004C0656">
            <w:pPr>
              <w:rPr>
                <w:rFonts w:ascii="Century Gothic" w:hAnsi="Century Gothic"/>
                <w:sz w:val="20"/>
                <w:szCs w:val="20"/>
              </w:rPr>
            </w:pPr>
            <w:r>
              <w:rPr>
                <w:rFonts w:ascii="Century Gothic" w:hAnsi="Century Gothic"/>
                <w:sz w:val="20"/>
                <w:szCs w:val="20"/>
              </w:rPr>
              <w:t>XSD Viewer for Confluence</w:t>
            </w:r>
          </w:p>
        </w:tc>
        <w:tc>
          <w:tcPr>
            <w:tcW w:w="3056" w:type="dxa"/>
          </w:tcPr>
          <w:p w:rsidR="008A7BD4" w:rsidRDefault="00B826DC" w:rsidP="004C0656">
            <w:pPr>
              <w:rPr>
                <w:rFonts w:ascii="Century Gothic" w:hAnsi="Century Gothic"/>
                <w:sz w:val="20"/>
                <w:szCs w:val="20"/>
              </w:rPr>
            </w:pPr>
            <w:r>
              <w:rPr>
                <w:rFonts w:ascii="Century Gothic" w:hAnsi="Century Gothic"/>
                <w:sz w:val="20"/>
                <w:szCs w:val="20"/>
              </w:rPr>
              <w:t>Microsoft Project</w:t>
            </w:r>
          </w:p>
          <w:p w:rsidR="00B826DC" w:rsidRDefault="00B826DC" w:rsidP="004C0656">
            <w:pPr>
              <w:rPr>
                <w:rFonts w:ascii="Century Gothic" w:hAnsi="Century Gothic"/>
                <w:sz w:val="20"/>
                <w:szCs w:val="20"/>
              </w:rPr>
            </w:pPr>
            <w:r>
              <w:rPr>
                <w:rFonts w:ascii="Century Gothic" w:hAnsi="Century Gothic"/>
                <w:sz w:val="20"/>
                <w:szCs w:val="20"/>
              </w:rPr>
              <w:t>Microsoft Visio</w:t>
            </w:r>
          </w:p>
        </w:tc>
      </w:tr>
      <w:tr w:rsidR="00B826DC" w:rsidRPr="00692F17" w:rsidTr="008A7BD4">
        <w:trPr>
          <w:trHeight w:val="238"/>
        </w:trPr>
        <w:tc>
          <w:tcPr>
            <w:tcW w:w="1362" w:type="dxa"/>
          </w:tcPr>
          <w:p w:rsidR="00817A9D" w:rsidRPr="00AD6F21" w:rsidRDefault="00817A9D" w:rsidP="004C0656">
            <w:pPr>
              <w:rPr>
                <w:rFonts w:ascii="Century Gothic" w:hAnsi="Century Gothic"/>
                <w:sz w:val="20"/>
                <w:szCs w:val="20"/>
              </w:rPr>
            </w:pPr>
            <w:r w:rsidRPr="00AD6F21">
              <w:rPr>
                <w:rFonts w:ascii="Century Gothic" w:hAnsi="Century Gothic"/>
                <w:sz w:val="20"/>
                <w:szCs w:val="20"/>
              </w:rPr>
              <w:t>SCM</w:t>
            </w:r>
            <w:r w:rsidR="00E26D06">
              <w:rPr>
                <w:rFonts w:ascii="Century Gothic" w:hAnsi="Century Gothic"/>
                <w:sz w:val="20"/>
                <w:szCs w:val="20"/>
              </w:rPr>
              <w:t>, Retail</w:t>
            </w:r>
          </w:p>
        </w:tc>
        <w:tc>
          <w:tcPr>
            <w:tcW w:w="2451" w:type="dxa"/>
          </w:tcPr>
          <w:p w:rsidR="00817A9D" w:rsidRPr="00692F17" w:rsidRDefault="00817A9D" w:rsidP="004C0656">
            <w:pPr>
              <w:rPr>
                <w:rFonts w:ascii="Century Gothic" w:hAnsi="Century Gothic"/>
                <w:sz w:val="20"/>
                <w:szCs w:val="20"/>
              </w:rPr>
            </w:pPr>
            <w:r w:rsidRPr="00692F17">
              <w:rPr>
                <w:rFonts w:ascii="Century Gothic" w:hAnsi="Century Gothic"/>
                <w:sz w:val="20"/>
                <w:szCs w:val="20"/>
              </w:rPr>
              <w:t>MarketMAX</w:t>
            </w:r>
            <w:r w:rsidR="002509D1">
              <w:rPr>
                <w:rFonts w:ascii="Century Gothic" w:hAnsi="Century Gothic"/>
                <w:sz w:val="20"/>
                <w:szCs w:val="20"/>
              </w:rPr>
              <w:t>, SAS</w:t>
            </w:r>
            <w:r w:rsidR="00E26D06">
              <w:rPr>
                <w:rFonts w:ascii="Century Gothic" w:hAnsi="Century Gothic"/>
                <w:sz w:val="20"/>
                <w:szCs w:val="20"/>
              </w:rPr>
              <w:t xml:space="preserve"> Analytics</w:t>
            </w:r>
          </w:p>
        </w:tc>
        <w:tc>
          <w:tcPr>
            <w:tcW w:w="2887" w:type="dxa"/>
          </w:tcPr>
          <w:p w:rsidR="00817A9D" w:rsidRPr="00692F17" w:rsidRDefault="00817A9D" w:rsidP="004C0656">
            <w:pPr>
              <w:rPr>
                <w:rFonts w:ascii="Century Gothic" w:hAnsi="Century Gothic"/>
                <w:sz w:val="20"/>
                <w:szCs w:val="20"/>
              </w:rPr>
            </w:pPr>
            <w:r w:rsidRPr="00692F17">
              <w:rPr>
                <w:rFonts w:ascii="Century Gothic" w:hAnsi="Century Gothic"/>
                <w:sz w:val="20"/>
                <w:szCs w:val="20"/>
              </w:rPr>
              <w:t>Integrated Merchandise Planning</w:t>
            </w:r>
          </w:p>
        </w:tc>
        <w:tc>
          <w:tcPr>
            <w:tcW w:w="3056" w:type="dxa"/>
          </w:tcPr>
          <w:p w:rsidR="00817A9D" w:rsidRPr="00692F17" w:rsidRDefault="007A154F" w:rsidP="004C0656">
            <w:pPr>
              <w:rPr>
                <w:rFonts w:ascii="Century Gothic" w:hAnsi="Century Gothic"/>
                <w:sz w:val="20"/>
                <w:szCs w:val="20"/>
              </w:rPr>
            </w:pPr>
            <w:r>
              <w:rPr>
                <w:rFonts w:ascii="Century Gothic" w:hAnsi="Century Gothic"/>
                <w:sz w:val="20"/>
                <w:szCs w:val="20"/>
              </w:rPr>
              <w:t xml:space="preserve">IBM </w:t>
            </w:r>
            <w:r w:rsidR="004E1D76" w:rsidRPr="00692F17">
              <w:rPr>
                <w:rFonts w:ascii="Century Gothic" w:hAnsi="Century Gothic"/>
                <w:sz w:val="20"/>
                <w:szCs w:val="20"/>
              </w:rPr>
              <w:t>Retek</w:t>
            </w:r>
          </w:p>
        </w:tc>
      </w:tr>
      <w:tr w:rsidR="00B826DC" w:rsidRPr="00692F17" w:rsidTr="008A7BD4">
        <w:trPr>
          <w:trHeight w:val="238"/>
        </w:trPr>
        <w:tc>
          <w:tcPr>
            <w:tcW w:w="1362" w:type="dxa"/>
          </w:tcPr>
          <w:p w:rsidR="008A7BD4" w:rsidRPr="0004730B" w:rsidRDefault="008A7BD4" w:rsidP="004C0656">
            <w:pPr>
              <w:rPr>
                <w:rFonts w:ascii="Century Gothic" w:hAnsi="Century Gothic"/>
                <w:sz w:val="20"/>
                <w:szCs w:val="20"/>
              </w:rPr>
            </w:pPr>
            <w:r w:rsidRPr="0004730B">
              <w:rPr>
                <w:rFonts w:ascii="Century Gothic" w:hAnsi="Century Gothic"/>
                <w:sz w:val="20"/>
                <w:szCs w:val="20"/>
              </w:rPr>
              <w:t>CMS / ECM / WXM</w:t>
            </w:r>
          </w:p>
        </w:tc>
        <w:tc>
          <w:tcPr>
            <w:tcW w:w="2451" w:type="dxa"/>
          </w:tcPr>
          <w:p w:rsidR="008A7BD4" w:rsidRPr="0004730B" w:rsidRDefault="003715C0" w:rsidP="004C0656">
            <w:pPr>
              <w:rPr>
                <w:rFonts w:ascii="Century Gothic" w:hAnsi="Century Gothic"/>
                <w:sz w:val="20"/>
                <w:szCs w:val="20"/>
              </w:rPr>
            </w:pPr>
            <w:r>
              <w:rPr>
                <w:rFonts w:ascii="Century Gothic" w:hAnsi="Century Gothic"/>
                <w:sz w:val="20"/>
                <w:szCs w:val="20"/>
              </w:rPr>
              <w:t xml:space="preserve">Veeva Vault MedComms and PromoMats </w:t>
            </w:r>
            <w:r w:rsidR="008A7BD4" w:rsidRPr="0004730B">
              <w:rPr>
                <w:rFonts w:ascii="Century Gothic" w:hAnsi="Century Gothic"/>
                <w:sz w:val="20"/>
                <w:szCs w:val="20"/>
              </w:rPr>
              <w:t>Content Management System</w:t>
            </w:r>
          </w:p>
        </w:tc>
        <w:tc>
          <w:tcPr>
            <w:tcW w:w="2887" w:type="dxa"/>
          </w:tcPr>
          <w:p w:rsidR="008A7BD4" w:rsidRDefault="003715C0" w:rsidP="004C0656">
            <w:pPr>
              <w:rPr>
                <w:rFonts w:ascii="Century Gothic" w:hAnsi="Century Gothic"/>
                <w:sz w:val="20"/>
                <w:szCs w:val="20"/>
              </w:rPr>
            </w:pPr>
            <w:r>
              <w:rPr>
                <w:rFonts w:ascii="Century Gothic" w:hAnsi="Century Gothic"/>
                <w:sz w:val="20"/>
                <w:szCs w:val="20"/>
              </w:rPr>
              <w:t xml:space="preserve">SalesForce </w:t>
            </w:r>
            <w:r w:rsidR="008A7BD4">
              <w:rPr>
                <w:rFonts w:ascii="Century Gothic" w:hAnsi="Century Gothic"/>
                <w:sz w:val="20"/>
                <w:szCs w:val="20"/>
              </w:rPr>
              <w:t>Data Loader</w:t>
            </w:r>
          </w:p>
          <w:p w:rsidR="00E26D06" w:rsidRPr="00692F17" w:rsidRDefault="00E26D06" w:rsidP="004C0656">
            <w:pPr>
              <w:rPr>
                <w:rFonts w:ascii="Century Gothic" w:hAnsi="Century Gothic"/>
                <w:sz w:val="20"/>
                <w:szCs w:val="20"/>
              </w:rPr>
            </w:pPr>
            <w:r>
              <w:rPr>
                <w:rFonts w:ascii="Century Gothic" w:hAnsi="Century Gothic"/>
                <w:sz w:val="20"/>
                <w:szCs w:val="20"/>
              </w:rPr>
              <w:t>Amazon Web Services (AWS)</w:t>
            </w:r>
          </w:p>
        </w:tc>
        <w:tc>
          <w:tcPr>
            <w:tcW w:w="3056" w:type="dxa"/>
          </w:tcPr>
          <w:p w:rsidR="008A7BD4" w:rsidRPr="00692F17" w:rsidRDefault="008A7BD4" w:rsidP="00E17001">
            <w:pPr>
              <w:rPr>
                <w:rFonts w:ascii="Century Gothic" w:hAnsi="Century Gothic"/>
                <w:sz w:val="20"/>
                <w:szCs w:val="20"/>
              </w:rPr>
            </w:pPr>
            <w:r>
              <w:rPr>
                <w:rFonts w:ascii="Century Gothic" w:hAnsi="Century Gothic"/>
                <w:sz w:val="20"/>
                <w:szCs w:val="20"/>
              </w:rPr>
              <w:t>SharePoint 2013</w:t>
            </w:r>
          </w:p>
        </w:tc>
      </w:tr>
    </w:tbl>
    <w:p w:rsidR="00462491" w:rsidRDefault="00462491">
      <w:pPr>
        <w:pBdr>
          <w:top w:val="single" w:sz="4" w:space="1" w:color="auto"/>
        </w:pBdr>
        <w:tabs>
          <w:tab w:val="left" w:pos="1800"/>
        </w:tabs>
        <w:rPr>
          <w:rFonts w:ascii="Century Gothic" w:hAnsi="Century Gothic"/>
          <w:sz w:val="20"/>
          <w:szCs w:val="20"/>
        </w:rPr>
      </w:pPr>
    </w:p>
    <w:p w:rsidR="006855DC" w:rsidRPr="00692F17" w:rsidRDefault="006855DC" w:rsidP="006855DC">
      <w:pPr>
        <w:tabs>
          <w:tab w:val="left" w:pos="1800"/>
        </w:tabs>
        <w:spacing w:after="120"/>
        <w:jc w:val="center"/>
        <w:outlineLvl w:val="0"/>
        <w:rPr>
          <w:rFonts w:ascii="Century Gothic" w:hAnsi="Century Gothic"/>
          <w:b/>
          <w:i/>
          <w:sz w:val="20"/>
          <w:szCs w:val="20"/>
        </w:rPr>
      </w:pPr>
      <w:r>
        <w:rPr>
          <w:rFonts w:ascii="Century Gothic" w:hAnsi="Century Gothic"/>
          <w:b/>
          <w:i/>
          <w:sz w:val="20"/>
          <w:szCs w:val="20"/>
        </w:rPr>
        <w:t>Operating System</w:t>
      </w:r>
      <w:r w:rsidRPr="00692F17">
        <w:rPr>
          <w:rFonts w:ascii="Century Gothic" w:hAnsi="Century Gothic"/>
          <w:b/>
          <w:i/>
          <w:sz w:val="20"/>
          <w:szCs w:val="20"/>
        </w:rPr>
        <w:t xml:space="preserve"> Experience</w:t>
      </w:r>
    </w:p>
    <w:tbl>
      <w:tblPr>
        <w:tblStyle w:val="TableGrid"/>
        <w:tblW w:w="0" w:type="auto"/>
        <w:tblLook w:val="04A0" w:firstRow="1" w:lastRow="0" w:firstColumn="1" w:lastColumn="0" w:noHBand="0" w:noVBand="1"/>
      </w:tblPr>
      <w:tblGrid>
        <w:gridCol w:w="3288"/>
        <w:gridCol w:w="3288"/>
        <w:gridCol w:w="3288"/>
      </w:tblGrid>
      <w:tr w:rsidR="006855DC" w:rsidTr="006855DC">
        <w:tc>
          <w:tcPr>
            <w:tcW w:w="3288" w:type="dxa"/>
          </w:tcPr>
          <w:p w:rsidR="006855DC" w:rsidRDefault="006855DC" w:rsidP="006855DC">
            <w:pPr>
              <w:tabs>
                <w:tab w:val="left" w:pos="1800"/>
              </w:tabs>
              <w:jc w:val="center"/>
              <w:rPr>
                <w:rFonts w:ascii="Century Gothic" w:hAnsi="Century Gothic"/>
                <w:sz w:val="20"/>
                <w:szCs w:val="20"/>
              </w:rPr>
            </w:pPr>
            <w:r>
              <w:rPr>
                <w:rFonts w:ascii="Century Gothic" w:hAnsi="Century Gothic"/>
                <w:sz w:val="20"/>
                <w:szCs w:val="20"/>
              </w:rPr>
              <w:t xml:space="preserve">iOS </w:t>
            </w:r>
            <w:r w:rsidR="00CC25A0">
              <w:rPr>
                <w:rFonts w:ascii="Century Gothic" w:hAnsi="Century Gothic"/>
                <w:sz w:val="20"/>
                <w:szCs w:val="20"/>
              </w:rPr>
              <w:t>10.3</w:t>
            </w:r>
            <w:r w:rsidR="003715C0">
              <w:rPr>
                <w:rFonts w:ascii="Century Gothic" w:hAnsi="Century Gothic"/>
                <w:sz w:val="20"/>
                <w:szCs w:val="20"/>
              </w:rPr>
              <w:t>.1</w:t>
            </w:r>
          </w:p>
        </w:tc>
        <w:tc>
          <w:tcPr>
            <w:tcW w:w="3288" w:type="dxa"/>
          </w:tcPr>
          <w:p w:rsidR="006855DC" w:rsidRDefault="006855DC" w:rsidP="006855DC">
            <w:pPr>
              <w:tabs>
                <w:tab w:val="left" w:pos="1800"/>
              </w:tabs>
              <w:jc w:val="center"/>
              <w:rPr>
                <w:rFonts w:ascii="Century Gothic" w:hAnsi="Century Gothic"/>
                <w:sz w:val="20"/>
                <w:szCs w:val="20"/>
              </w:rPr>
            </w:pPr>
            <w:r>
              <w:rPr>
                <w:rFonts w:ascii="Century Gothic" w:hAnsi="Century Gothic"/>
                <w:sz w:val="20"/>
                <w:szCs w:val="20"/>
              </w:rPr>
              <w:t>Windows 10</w:t>
            </w:r>
          </w:p>
        </w:tc>
        <w:tc>
          <w:tcPr>
            <w:tcW w:w="3288" w:type="dxa"/>
          </w:tcPr>
          <w:p w:rsidR="006855DC" w:rsidRDefault="006855DC" w:rsidP="006855DC">
            <w:pPr>
              <w:tabs>
                <w:tab w:val="left" w:pos="1800"/>
              </w:tabs>
              <w:jc w:val="center"/>
              <w:rPr>
                <w:rFonts w:ascii="Century Gothic" w:hAnsi="Century Gothic"/>
                <w:sz w:val="20"/>
                <w:szCs w:val="20"/>
              </w:rPr>
            </w:pPr>
            <w:r>
              <w:rPr>
                <w:rFonts w:ascii="Century Gothic" w:hAnsi="Century Gothic"/>
                <w:sz w:val="20"/>
                <w:szCs w:val="20"/>
              </w:rPr>
              <w:t>Unix</w:t>
            </w:r>
          </w:p>
        </w:tc>
      </w:tr>
      <w:tr w:rsidR="006855DC" w:rsidTr="006855DC">
        <w:tc>
          <w:tcPr>
            <w:tcW w:w="3288" w:type="dxa"/>
          </w:tcPr>
          <w:p w:rsidR="006855DC" w:rsidRDefault="0078400C" w:rsidP="006855DC">
            <w:pPr>
              <w:tabs>
                <w:tab w:val="left" w:pos="1800"/>
              </w:tabs>
              <w:jc w:val="center"/>
              <w:rPr>
                <w:rFonts w:ascii="Century Gothic" w:hAnsi="Century Gothic"/>
                <w:sz w:val="20"/>
                <w:szCs w:val="20"/>
              </w:rPr>
            </w:pPr>
            <w:r>
              <w:rPr>
                <w:rFonts w:ascii="Century Gothic" w:hAnsi="Century Gothic"/>
                <w:sz w:val="20"/>
                <w:szCs w:val="20"/>
              </w:rPr>
              <w:t>SalesForce</w:t>
            </w:r>
            <w:r w:rsidR="00A46EB4">
              <w:rPr>
                <w:rFonts w:ascii="Century Gothic" w:hAnsi="Century Gothic"/>
                <w:sz w:val="20"/>
                <w:szCs w:val="20"/>
              </w:rPr>
              <w:t>.com</w:t>
            </w:r>
            <w:r>
              <w:rPr>
                <w:rFonts w:ascii="Century Gothic" w:hAnsi="Century Gothic"/>
                <w:sz w:val="20"/>
                <w:szCs w:val="20"/>
              </w:rPr>
              <w:t xml:space="preserve"> Mobile SDK with iOS</w:t>
            </w:r>
          </w:p>
        </w:tc>
        <w:tc>
          <w:tcPr>
            <w:tcW w:w="3288" w:type="dxa"/>
          </w:tcPr>
          <w:p w:rsidR="006855DC" w:rsidRDefault="006855DC" w:rsidP="006855DC">
            <w:pPr>
              <w:tabs>
                <w:tab w:val="left" w:pos="1800"/>
              </w:tabs>
              <w:jc w:val="center"/>
              <w:rPr>
                <w:rFonts w:ascii="Century Gothic" w:hAnsi="Century Gothic"/>
                <w:sz w:val="20"/>
                <w:szCs w:val="20"/>
              </w:rPr>
            </w:pPr>
            <w:r>
              <w:rPr>
                <w:rFonts w:ascii="Century Gothic" w:hAnsi="Century Gothic"/>
                <w:sz w:val="20"/>
                <w:szCs w:val="20"/>
              </w:rPr>
              <w:t>Windows 8.1 / 7</w:t>
            </w:r>
          </w:p>
        </w:tc>
        <w:tc>
          <w:tcPr>
            <w:tcW w:w="3288" w:type="dxa"/>
          </w:tcPr>
          <w:p w:rsidR="006855DC" w:rsidRDefault="006855DC" w:rsidP="006855DC">
            <w:pPr>
              <w:tabs>
                <w:tab w:val="left" w:pos="1800"/>
              </w:tabs>
              <w:jc w:val="center"/>
              <w:rPr>
                <w:rFonts w:ascii="Century Gothic" w:hAnsi="Century Gothic"/>
                <w:sz w:val="20"/>
                <w:szCs w:val="20"/>
              </w:rPr>
            </w:pPr>
            <w:r>
              <w:rPr>
                <w:rFonts w:ascii="Century Gothic" w:hAnsi="Century Gothic"/>
                <w:sz w:val="20"/>
                <w:szCs w:val="20"/>
              </w:rPr>
              <w:t>Linux</w:t>
            </w:r>
          </w:p>
        </w:tc>
      </w:tr>
    </w:tbl>
    <w:p w:rsidR="006855DC" w:rsidRPr="00692F17" w:rsidRDefault="006855DC" w:rsidP="00A46EB4">
      <w:pPr>
        <w:pBdr>
          <w:top w:val="single" w:sz="4" w:space="8" w:color="auto"/>
        </w:pBdr>
        <w:tabs>
          <w:tab w:val="left" w:pos="1800"/>
        </w:tabs>
        <w:jc w:val="center"/>
        <w:rPr>
          <w:rFonts w:ascii="Century Gothic" w:hAnsi="Century Gothic"/>
          <w:sz w:val="20"/>
          <w:szCs w:val="20"/>
        </w:rPr>
      </w:pPr>
    </w:p>
    <w:p w:rsidR="00462491" w:rsidRPr="00692F17" w:rsidRDefault="00C649F7">
      <w:pPr>
        <w:jc w:val="center"/>
        <w:outlineLvl w:val="0"/>
        <w:rPr>
          <w:rFonts w:ascii="Century Gothic" w:hAnsi="Century Gothic"/>
          <w:b/>
          <w:i/>
          <w:sz w:val="20"/>
          <w:szCs w:val="20"/>
        </w:rPr>
      </w:pPr>
      <w:r w:rsidRPr="00692F17">
        <w:rPr>
          <w:rFonts w:ascii="Century Gothic" w:hAnsi="Century Gothic"/>
          <w:b/>
          <w:i/>
          <w:sz w:val="20"/>
          <w:szCs w:val="20"/>
        </w:rPr>
        <w:t>PROFESSIONAL EXPERIENCE</w:t>
      </w:r>
    </w:p>
    <w:p w:rsidR="00462491" w:rsidRPr="00EB776D" w:rsidRDefault="00462491">
      <w:pPr>
        <w:tabs>
          <w:tab w:val="left" w:pos="1800"/>
        </w:tabs>
        <w:ind w:right="-180"/>
        <w:jc w:val="both"/>
        <w:outlineLvl w:val="0"/>
        <w:rPr>
          <w:rFonts w:ascii="Century Gothic" w:hAnsi="Century Gothic"/>
          <w:b/>
          <w:sz w:val="20"/>
          <w:szCs w:val="20"/>
          <w:u w:val="single"/>
        </w:rPr>
      </w:pPr>
      <w:r w:rsidRPr="00EB776D">
        <w:rPr>
          <w:rFonts w:ascii="Century Gothic" w:hAnsi="Century Gothic"/>
          <w:b/>
          <w:sz w:val="20"/>
          <w:szCs w:val="20"/>
          <w:u w:val="single"/>
        </w:rPr>
        <w:t>TAMPA BAY SYSTEMS INTEGRATION, INC.</w:t>
      </w:r>
    </w:p>
    <w:p w:rsidR="00083670" w:rsidRPr="00EB776D" w:rsidRDefault="00083670" w:rsidP="00083670">
      <w:pPr>
        <w:rPr>
          <w:rStyle w:val="Emphasis"/>
          <w:rFonts w:ascii="Century Gothic" w:hAnsi="Century Gothic"/>
          <w:b/>
          <w:iCs/>
          <w:sz w:val="20"/>
          <w:szCs w:val="20"/>
        </w:rPr>
      </w:pPr>
      <w:r w:rsidRPr="00EB776D">
        <w:rPr>
          <w:rStyle w:val="Emphasis"/>
          <w:rFonts w:ascii="Century Gothic" w:hAnsi="Century Gothic"/>
          <w:b/>
          <w:iCs/>
          <w:sz w:val="20"/>
          <w:szCs w:val="20"/>
        </w:rPr>
        <w:t>Management Consulting Firm</w:t>
      </w:r>
      <w:r w:rsidR="0066038B" w:rsidRPr="00EB776D">
        <w:rPr>
          <w:rStyle w:val="Emphasis"/>
          <w:rFonts w:ascii="Century Gothic" w:hAnsi="Century Gothic"/>
          <w:b/>
          <w:iCs/>
          <w:sz w:val="20"/>
          <w:szCs w:val="20"/>
        </w:rPr>
        <w:t xml:space="preserve"> based in Boston, MA</w:t>
      </w:r>
    </w:p>
    <w:p w:rsidR="00AA0D94" w:rsidRPr="00692F17" w:rsidRDefault="00E90720" w:rsidP="00C516B1">
      <w:pPr>
        <w:tabs>
          <w:tab w:val="right" w:pos="9648"/>
          <w:tab w:val="right" w:pos="9720"/>
          <w:tab w:val="right" w:pos="10224"/>
          <w:tab w:val="right" w:pos="10800"/>
        </w:tabs>
        <w:rPr>
          <w:rFonts w:ascii="Century Gothic" w:hAnsi="Century Gothic"/>
          <w:sz w:val="20"/>
          <w:szCs w:val="20"/>
        </w:rPr>
      </w:pPr>
      <w:r w:rsidRPr="00692F17">
        <w:rPr>
          <w:rFonts w:ascii="Century Gothic" w:hAnsi="Century Gothic"/>
          <w:b/>
          <w:sz w:val="20"/>
          <w:szCs w:val="20"/>
        </w:rPr>
        <w:t>CRM</w:t>
      </w:r>
      <w:r w:rsidR="002024E9">
        <w:rPr>
          <w:rFonts w:ascii="Century Gothic" w:hAnsi="Century Gothic"/>
          <w:b/>
          <w:sz w:val="20"/>
          <w:szCs w:val="20"/>
        </w:rPr>
        <w:t xml:space="preserve"> / XRM</w:t>
      </w:r>
      <w:r w:rsidR="00E2109B">
        <w:rPr>
          <w:rFonts w:ascii="Century Gothic" w:hAnsi="Century Gothic"/>
          <w:b/>
          <w:sz w:val="20"/>
          <w:szCs w:val="20"/>
        </w:rPr>
        <w:t xml:space="preserve"> SalesForce</w:t>
      </w:r>
      <w:r w:rsidR="00A46EB4">
        <w:rPr>
          <w:rFonts w:ascii="Century Gothic" w:hAnsi="Century Gothic"/>
          <w:b/>
          <w:sz w:val="20"/>
          <w:szCs w:val="20"/>
        </w:rPr>
        <w:t>.com</w:t>
      </w:r>
      <w:r w:rsidR="00D37A0B">
        <w:rPr>
          <w:rFonts w:ascii="Century Gothic" w:hAnsi="Century Gothic"/>
          <w:b/>
          <w:sz w:val="20"/>
          <w:szCs w:val="20"/>
        </w:rPr>
        <w:t xml:space="preserve"> Solutions Architect</w:t>
      </w:r>
      <w:r w:rsidR="00E2109B">
        <w:rPr>
          <w:rFonts w:ascii="Century Gothic" w:hAnsi="Century Gothic"/>
          <w:b/>
          <w:sz w:val="20"/>
          <w:szCs w:val="20"/>
        </w:rPr>
        <w:t>,</w:t>
      </w:r>
      <w:r w:rsidR="003D5835" w:rsidRPr="00692F17">
        <w:rPr>
          <w:rFonts w:ascii="Century Gothic" w:hAnsi="Century Gothic"/>
          <w:b/>
          <w:sz w:val="20"/>
          <w:szCs w:val="20"/>
        </w:rPr>
        <w:t xml:space="preserve"> </w:t>
      </w:r>
      <w:r w:rsidR="00276868">
        <w:rPr>
          <w:rFonts w:ascii="Century Gothic" w:hAnsi="Century Gothic"/>
          <w:b/>
          <w:sz w:val="20"/>
          <w:szCs w:val="20"/>
        </w:rPr>
        <w:t>Functional</w:t>
      </w:r>
      <w:r w:rsidR="005912CB" w:rsidRPr="00692F17">
        <w:rPr>
          <w:rFonts w:ascii="Century Gothic" w:hAnsi="Century Gothic"/>
          <w:b/>
          <w:sz w:val="20"/>
          <w:szCs w:val="20"/>
        </w:rPr>
        <w:t xml:space="preserve"> </w:t>
      </w:r>
      <w:r w:rsidR="003D5835" w:rsidRPr="00692F17">
        <w:rPr>
          <w:rFonts w:ascii="Century Gothic" w:hAnsi="Century Gothic"/>
          <w:b/>
          <w:sz w:val="20"/>
          <w:szCs w:val="20"/>
        </w:rPr>
        <w:t xml:space="preserve">Project </w:t>
      </w:r>
      <w:r w:rsidR="00194002">
        <w:rPr>
          <w:rFonts w:ascii="Century Gothic" w:hAnsi="Century Gothic"/>
          <w:b/>
          <w:sz w:val="20"/>
          <w:szCs w:val="20"/>
        </w:rPr>
        <w:t xml:space="preserve">/ </w:t>
      </w:r>
      <w:r w:rsidR="00194002" w:rsidRPr="00683B96">
        <w:rPr>
          <w:rFonts w:ascii="Century Gothic" w:hAnsi="Century Gothic"/>
          <w:b/>
          <w:sz w:val="20"/>
          <w:szCs w:val="20"/>
        </w:rPr>
        <w:t xml:space="preserve">Program </w:t>
      </w:r>
      <w:r w:rsidR="003D5835" w:rsidRPr="00683B96">
        <w:rPr>
          <w:rFonts w:ascii="Century Gothic" w:hAnsi="Century Gothic"/>
          <w:b/>
          <w:sz w:val="20"/>
          <w:szCs w:val="20"/>
        </w:rPr>
        <w:t>Manager</w:t>
      </w:r>
      <w:r w:rsidR="00C64082" w:rsidRPr="00692F17">
        <w:rPr>
          <w:rFonts w:ascii="Century Gothic" w:hAnsi="Century Gothic"/>
          <w:b/>
          <w:sz w:val="20"/>
          <w:szCs w:val="20"/>
        </w:rPr>
        <w:tab/>
      </w:r>
      <w:r w:rsidR="00100744" w:rsidRPr="00692F17">
        <w:rPr>
          <w:rFonts w:ascii="Century Gothic" w:hAnsi="Century Gothic"/>
          <w:sz w:val="20"/>
          <w:szCs w:val="20"/>
        </w:rPr>
        <w:t>2001 t</w:t>
      </w:r>
      <w:r w:rsidR="00C64082" w:rsidRPr="00692F17">
        <w:rPr>
          <w:rFonts w:ascii="Century Gothic" w:hAnsi="Century Gothic"/>
          <w:sz w:val="20"/>
          <w:szCs w:val="20"/>
        </w:rPr>
        <w:t>o</w:t>
      </w:r>
      <w:r w:rsidR="00FA4910" w:rsidRPr="00692F17">
        <w:rPr>
          <w:rFonts w:ascii="Century Gothic" w:hAnsi="Century Gothic"/>
          <w:sz w:val="20"/>
          <w:szCs w:val="20"/>
        </w:rPr>
        <w:t xml:space="preserve"> </w:t>
      </w:r>
      <w:r w:rsidR="00D86B1C">
        <w:rPr>
          <w:rFonts w:ascii="Century Gothic" w:hAnsi="Century Gothic"/>
          <w:sz w:val="20"/>
          <w:szCs w:val="20"/>
        </w:rPr>
        <w:t>2017</w:t>
      </w:r>
    </w:p>
    <w:p w:rsidR="00612753" w:rsidRDefault="008C0439" w:rsidP="0061261B">
      <w:pPr>
        <w:jc w:val="both"/>
        <w:rPr>
          <w:rFonts w:ascii="Century Gothic" w:hAnsi="Century Gothic"/>
          <w:sz w:val="20"/>
          <w:szCs w:val="20"/>
        </w:rPr>
      </w:pPr>
      <w:r>
        <w:rPr>
          <w:rFonts w:ascii="Century Gothic" w:hAnsi="Century Gothic"/>
          <w:sz w:val="20"/>
          <w:szCs w:val="20"/>
        </w:rPr>
        <w:t>M</w:t>
      </w:r>
      <w:r w:rsidR="00AA0D94" w:rsidRPr="00692F17">
        <w:rPr>
          <w:rFonts w:ascii="Century Gothic" w:hAnsi="Century Gothic"/>
          <w:sz w:val="20"/>
          <w:szCs w:val="20"/>
        </w:rPr>
        <w:t>an</w:t>
      </w:r>
      <w:r w:rsidR="00FA643C" w:rsidRPr="00692F17">
        <w:rPr>
          <w:rFonts w:ascii="Century Gothic" w:hAnsi="Century Gothic"/>
          <w:sz w:val="20"/>
          <w:szCs w:val="20"/>
        </w:rPr>
        <w:t>aged</w:t>
      </w:r>
      <w:r w:rsidR="00226451">
        <w:rPr>
          <w:rFonts w:ascii="Century Gothic" w:hAnsi="Century Gothic"/>
          <w:sz w:val="20"/>
          <w:szCs w:val="20"/>
        </w:rPr>
        <w:t xml:space="preserve"> </w:t>
      </w:r>
      <w:r w:rsidR="00226451" w:rsidRPr="007B137F">
        <w:rPr>
          <w:rFonts w:ascii="Century Gothic" w:hAnsi="Century Gothic"/>
          <w:sz w:val="20"/>
          <w:szCs w:val="20"/>
        </w:rPr>
        <w:t>SaaS Application</w:t>
      </w:r>
      <w:r w:rsidR="00FA643C" w:rsidRPr="00692F17">
        <w:rPr>
          <w:rFonts w:ascii="Century Gothic" w:hAnsi="Century Gothic"/>
          <w:sz w:val="20"/>
          <w:szCs w:val="20"/>
        </w:rPr>
        <w:t xml:space="preserve"> implementations</w:t>
      </w:r>
      <w:r w:rsidR="00D905AE">
        <w:rPr>
          <w:rFonts w:ascii="Century Gothic" w:hAnsi="Century Gothic"/>
          <w:sz w:val="20"/>
          <w:szCs w:val="20"/>
        </w:rPr>
        <w:t xml:space="preserve"> and </w:t>
      </w:r>
      <w:r w:rsidR="00D905AE" w:rsidRPr="00D905AE">
        <w:rPr>
          <w:rFonts w:ascii="Century Gothic" w:hAnsi="Century Gothic"/>
          <w:sz w:val="20"/>
          <w:szCs w:val="20"/>
          <w:shd w:val="clear" w:color="auto" w:fill="FFFFFF"/>
        </w:rPr>
        <w:t>SDLC-Iterative Model</w:t>
      </w:r>
      <w:r w:rsidR="00AA0D94" w:rsidRPr="00692F17">
        <w:rPr>
          <w:rFonts w:ascii="Century Gothic" w:hAnsi="Century Gothic"/>
          <w:sz w:val="20"/>
          <w:szCs w:val="20"/>
        </w:rPr>
        <w:t xml:space="preserve"> </w:t>
      </w:r>
      <w:r w:rsidR="00652BA7">
        <w:rPr>
          <w:rFonts w:ascii="Century Gothic" w:hAnsi="Century Gothic"/>
          <w:sz w:val="20"/>
          <w:szCs w:val="20"/>
        </w:rPr>
        <w:t>of up to 50</w:t>
      </w:r>
      <w:r w:rsidR="00A013DE">
        <w:rPr>
          <w:rFonts w:ascii="Century Gothic" w:hAnsi="Century Gothic"/>
          <w:sz w:val="20"/>
          <w:szCs w:val="20"/>
        </w:rPr>
        <w:t xml:space="preserve"> team members </w:t>
      </w:r>
      <w:r w:rsidR="00AA0D94" w:rsidRPr="00692F17">
        <w:rPr>
          <w:rFonts w:ascii="Century Gothic" w:hAnsi="Century Gothic"/>
          <w:sz w:val="20"/>
          <w:szCs w:val="20"/>
        </w:rPr>
        <w:t>with</w:t>
      </w:r>
      <w:r w:rsidR="00462491" w:rsidRPr="00692F17">
        <w:rPr>
          <w:rFonts w:ascii="Century Gothic" w:hAnsi="Century Gothic"/>
          <w:sz w:val="20"/>
          <w:szCs w:val="20"/>
        </w:rPr>
        <w:t xml:space="preserve"> </w:t>
      </w:r>
      <w:r w:rsidR="000B1379" w:rsidRPr="00692F17">
        <w:rPr>
          <w:rFonts w:ascii="Century Gothic" w:hAnsi="Century Gothic"/>
          <w:sz w:val="20"/>
          <w:szCs w:val="20"/>
        </w:rPr>
        <w:t>CRM</w:t>
      </w:r>
      <w:r w:rsidR="002024E9">
        <w:rPr>
          <w:rFonts w:ascii="Century Gothic" w:hAnsi="Century Gothic"/>
          <w:sz w:val="20"/>
          <w:szCs w:val="20"/>
        </w:rPr>
        <w:t xml:space="preserve"> / XRM</w:t>
      </w:r>
      <w:r w:rsidR="000B1379" w:rsidRPr="00692F17">
        <w:rPr>
          <w:rFonts w:ascii="Century Gothic" w:hAnsi="Century Gothic"/>
          <w:sz w:val="20"/>
          <w:szCs w:val="20"/>
        </w:rPr>
        <w:t xml:space="preserve"> </w:t>
      </w:r>
      <w:r w:rsidR="00462491" w:rsidRPr="00692F17">
        <w:rPr>
          <w:rFonts w:ascii="Century Gothic" w:hAnsi="Century Gothic"/>
          <w:sz w:val="20"/>
          <w:szCs w:val="20"/>
        </w:rPr>
        <w:t>projects</w:t>
      </w:r>
      <w:r w:rsidR="00B52483">
        <w:rPr>
          <w:rFonts w:ascii="Century Gothic" w:hAnsi="Century Gothic"/>
          <w:sz w:val="20"/>
          <w:szCs w:val="20"/>
        </w:rPr>
        <w:t>, Transformation Management, Change Management</w:t>
      </w:r>
      <w:r w:rsidR="00462491" w:rsidRPr="00692F17">
        <w:rPr>
          <w:rFonts w:ascii="Century Gothic" w:hAnsi="Century Gothic"/>
          <w:sz w:val="20"/>
          <w:szCs w:val="20"/>
        </w:rPr>
        <w:t xml:space="preserve"> and operational activities to successfull</w:t>
      </w:r>
      <w:r w:rsidR="000B1379" w:rsidRPr="00692F17">
        <w:rPr>
          <w:rFonts w:ascii="Century Gothic" w:hAnsi="Century Gothic"/>
          <w:sz w:val="20"/>
          <w:szCs w:val="20"/>
        </w:rPr>
        <w:t xml:space="preserve">y meet </w:t>
      </w:r>
      <w:r>
        <w:rPr>
          <w:rFonts w:ascii="Century Gothic" w:hAnsi="Century Gothic"/>
          <w:sz w:val="20"/>
          <w:szCs w:val="20"/>
        </w:rPr>
        <w:t xml:space="preserve">and exceed </w:t>
      </w:r>
      <w:r w:rsidR="000B1379" w:rsidRPr="00692F17">
        <w:rPr>
          <w:rFonts w:ascii="Century Gothic" w:hAnsi="Century Gothic"/>
          <w:sz w:val="20"/>
          <w:szCs w:val="20"/>
        </w:rPr>
        <w:t xml:space="preserve">client </w:t>
      </w:r>
      <w:r w:rsidR="00C751B8">
        <w:rPr>
          <w:rFonts w:ascii="Century Gothic" w:hAnsi="Century Gothic"/>
          <w:sz w:val="20"/>
          <w:szCs w:val="20"/>
        </w:rPr>
        <w:t>budget,</w:t>
      </w:r>
      <w:r w:rsidR="003243B2">
        <w:rPr>
          <w:rFonts w:ascii="Century Gothic" w:hAnsi="Century Gothic"/>
          <w:sz w:val="20"/>
          <w:szCs w:val="20"/>
        </w:rPr>
        <w:t xml:space="preserve"> timeline </w:t>
      </w:r>
      <w:r w:rsidR="000B1379" w:rsidRPr="00692F17">
        <w:rPr>
          <w:rFonts w:ascii="Century Gothic" w:hAnsi="Century Gothic"/>
          <w:sz w:val="20"/>
          <w:szCs w:val="20"/>
        </w:rPr>
        <w:t>priorities and</w:t>
      </w:r>
      <w:r w:rsidR="00C751B8">
        <w:rPr>
          <w:rFonts w:ascii="Century Gothic" w:hAnsi="Century Gothic"/>
          <w:sz w:val="20"/>
          <w:szCs w:val="20"/>
        </w:rPr>
        <w:t xml:space="preserve"> requirements quality</w:t>
      </w:r>
      <w:r w:rsidR="00462491" w:rsidRPr="00692F17">
        <w:rPr>
          <w:rFonts w:ascii="Century Gothic" w:hAnsi="Century Gothic"/>
          <w:sz w:val="20"/>
          <w:szCs w:val="20"/>
        </w:rPr>
        <w:t>.</w:t>
      </w:r>
      <w:r w:rsidR="00DB48C6">
        <w:rPr>
          <w:rFonts w:ascii="Century Gothic" w:hAnsi="Century Gothic"/>
          <w:sz w:val="20"/>
          <w:szCs w:val="20"/>
        </w:rPr>
        <w:t xml:space="preserve">  Managed</w:t>
      </w:r>
      <w:r w:rsidR="008A7BD4">
        <w:rPr>
          <w:rFonts w:ascii="Century Gothic" w:hAnsi="Century Gothic"/>
          <w:sz w:val="20"/>
          <w:szCs w:val="20"/>
        </w:rPr>
        <w:t xml:space="preserve"> on-shore and off-shore developers to design and make configuration and customizations to package software to support CRM software application development projects.</w:t>
      </w:r>
    </w:p>
    <w:p w:rsidR="00A46EB4" w:rsidRDefault="00A46EB4" w:rsidP="00A46EB4">
      <w:pPr>
        <w:jc w:val="both"/>
        <w:rPr>
          <w:rFonts w:ascii="Century Gothic" w:hAnsi="Century Gothic"/>
          <w:sz w:val="20"/>
          <w:szCs w:val="20"/>
        </w:rPr>
      </w:pPr>
    </w:p>
    <w:p w:rsidR="008507CD" w:rsidRDefault="008507CD" w:rsidP="00A46EB4">
      <w:pPr>
        <w:pStyle w:val="ListParagraph"/>
        <w:numPr>
          <w:ilvl w:val="0"/>
          <w:numId w:val="13"/>
        </w:numPr>
        <w:jc w:val="both"/>
        <w:rPr>
          <w:rFonts w:ascii="Century Gothic" w:hAnsi="Century Gothic"/>
          <w:b/>
          <w:sz w:val="20"/>
          <w:szCs w:val="20"/>
        </w:rPr>
      </w:pPr>
      <w:r>
        <w:rPr>
          <w:rFonts w:ascii="Century Gothic" w:hAnsi="Century Gothic"/>
          <w:b/>
          <w:sz w:val="20"/>
          <w:szCs w:val="20"/>
        </w:rPr>
        <w:t>Capgemini America, Inc., Latham, NY  (August, 2017 to October, 2017)</w:t>
      </w:r>
    </w:p>
    <w:p w:rsidR="008507CD" w:rsidRPr="008D73D3" w:rsidRDefault="008507CD" w:rsidP="008507CD">
      <w:pPr>
        <w:pStyle w:val="ListParagraph"/>
        <w:numPr>
          <w:ilvl w:val="1"/>
          <w:numId w:val="13"/>
        </w:numPr>
        <w:jc w:val="both"/>
        <w:rPr>
          <w:rFonts w:ascii="Century Gothic" w:hAnsi="Century Gothic"/>
          <w:b/>
          <w:sz w:val="20"/>
          <w:szCs w:val="20"/>
        </w:rPr>
      </w:pPr>
      <w:r w:rsidRPr="008507CD">
        <w:rPr>
          <w:rFonts w:ascii="Century Gothic" w:hAnsi="Century Gothic"/>
          <w:sz w:val="20"/>
          <w:szCs w:val="20"/>
        </w:rPr>
        <w:t>As</w:t>
      </w:r>
      <w:r>
        <w:rPr>
          <w:rFonts w:ascii="Century Gothic" w:hAnsi="Century Gothic"/>
          <w:b/>
          <w:sz w:val="20"/>
          <w:szCs w:val="20"/>
        </w:rPr>
        <w:t xml:space="preserve"> Senior Manager</w:t>
      </w:r>
      <w:r w:rsidR="00C4299A">
        <w:rPr>
          <w:rFonts w:ascii="Century Gothic" w:hAnsi="Century Gothic"/>
          <w:b/>
          <w:sz w:val="20"/>
          <w:szCs w:val="20"/>
        </w:rPr>
        <w:t xml:space="preserve"> </w:t>
      </w:r>
      <w:r w:rsidR="00C4299A">
        <w:rPr>
          <w:rFonts w:ascii="Century Gothic" w:hAnsi="Century Gothic"/>
          <w:sz w:val="20"/>
          <w:szCs w:val="20"/>
        </w:rPr>
        <w:t>within Capgemini’s GP-DCX Practice</w:t>
      </w:r>
      <w:bookmarkStart w:id="0" w:name="_GoBack"/>
      <w:bookmarkEnd w:id="0"/>
      <w:r>
        <w:rPr>
          <w:rFonts w:ascii="Century Gothic" w:hAnsi="Century Gothic"/>
          <w:b/>
          <w:sz w:val="20"/>
          <w:szCs w:val="20"/>
        </w:rPr>
        <w:t xml:space="preserve"> </w:t>
      </w:r>
      <w:r>
        <w:rPr>
          <w:rFonts w:ascii="Century Gothic" w:hAnsi="Century Gothic"/>
          <w:sz w:val="20"/>
          <w:szCs w:val="20"/>
        </w:rPr>
        <w:t xml:space="preserve">lead the implementation of the RT </w:t>
      </w:r>
      <w:r w:rsidR="00484B1C">
        <w:rPr>
          <w:rFonts w:ascii="Century Gothic" w:hAnsi="Century Gothic"/>
          <w:sz w:val="20"/>
          <w:szCs w:val="20"/>
        </w:rPr>
        <w:t xml:space="preserve">Queue </w:t>
      </w:r>
      <w:r>
        <w:rPr>
          <w:rFonts w:ascii="Century Gothic" w:hAnsi="Century Gothic"/>
          <w:sz w:val="20"/>
          <w:szCs w:val="20"/>
        </w:rPr>
        <w:t xml:space="preserve">Replacement project for HVHC, Inc. – High Value Healthcare </w:t>
      </w:r>
      <w:r w:rsidR="00484B1C">
        <w:rPr>
          <w:rFonts w:ascii="Century Gothic" w:hAnsi="Century Gothic"/>
          <w:sz w:val="20"/>
          <w:szCs w:val="20"/>
        </w:rPr>
        <w:t>Collaborative using SalesForce Lightning Service Cloud out of the box with an Agile methodology.  Activities consisted of: High Level Requirements, User Stories, Future State Processes, Business &amp; User Objectives</w:t>
      </w:r>
      <w:r w:rsidR="008D73D3">
        <w:rPr>
          <w:rFonts w:ascii="Century Gothic" w:hAnsi="Century Gothic"/>
          <w:sz w:val="20"/>
          <w:szCs w:val="20"/>
        </w:rPr>
        <w:t xml:space="preserve"> and SME Interviews for 14 businesses.  Deliverables included:  Rapid Solution Workshops, Functionality Matrix, SalesForce Fit Gap Analysis</w:t>
      </w:r>
      <w:r w:rsidR="00484B1C">
        <w:rPr>
          <w:rFonts w:ascii="Century Gothic" w:hAnsi="Century Gothic"/>
          <w:sz w:val="20"/>
          <w:szCs w:val="20"/>
        </w:rPr>
        <w:t xml:space="preserve"> </w:t>
      </w:r>
      <w:r w:rsidR="008D73D3">
        <w:rPr>
          <w:rFonts w:ascii="Century Gothic" w:hAnsi="Century Gothic"/>
          <w:sz w:val="20"/>
          <w:szCs w:val="20"/>
        </w:rPr>
        <w:t>and Solution Architecture.</w:t>
      </w:r>
    </w:p>
    <w:p w:rsidR="008D73D3" w:rsidRDefault="008D73D3" w:rsidP="008D73D3">
      <w:pPr>
        <w:pStyle w:val="ListParagraph"/>
        <w:ind w:left="0"/>
        <w:jc w:val="both"/>
        <w:rPr>
          <w:rFonts w:ascii="Century Gothic" w:hAnsi="Century Gothic"/>
          <w:b/>
          <w:sz w:val="20"/>
          <w:szCs w:val="20"/>
        </w:rPr>
      </w:pPr>
    </w:p>
    <w:p w:rsidR="00090350" w:rsidRDefault="00C4299A" w:rsidP="00090350">
      <w:pPr>
        <w:pStyle w:val="ListParagraph"/>
        <w:ind w:left="0"/>
        <w:jc w:val="both"/>
        <w:rPr>
          <w:rFonts w:ascii="Century Gothic" w:hAnsi="Century Gothic"/>
          <w:b/>
          <w:sz w:val="20"/>
          <w:szCs w:val="20"/>
        </w:rPr>
      </w:pPr>
      <w:r>
        <w:rPr>
          <w:rFonts w:ascii="Century Gothic" w:hAnsi="Century Gothic"/>
          <w:b/>
          <w:sz w:val="20"/>
          <w:szCs w:val="20"/>
        </w:rPr>
        <w:t>April</w:t>
      </w:r>
      <w:r w:rsidR="00090350">
        <w:rPr>
          <w:rFonts w:ascii="Century Gothic" w:hAnsi="Century Gothic"/>
          <w:b/>
          <w:sz w:val="20"/>
          <w:szCs w:val="20"/>
        </w:rPr>
        <w:t>, 2017 to June, 2017 took time off to visit Beijing, China</w:t>
      </w:r>
    </w:p>
    <w:p w:rsidR="00090350" w:rsidRDefault="00090350" w:rsidP="00090350">
      <w:pPr>
        <w:pStyle w:val="ListParagraph"/>
        <w:ind w:left="0"/>
        <w:jc w:val="both"/>
        <w:rPr>
          <w:rFonts w:ascii="Century Gothic" w:hAnsi="Century Gothic"/>
          <w:b/>
          <w:sz w:val="20"/>
          <w:szCs w:val="20"/>
        </w:rPr>
      </w:pPr>
    </w:p>
    <w:p w:rsidR="00A46EB4" w:rsidRDefault="00A46EB4" w:rsidP="00A46EB4">
      <w:pPr>
        <w:pStyle w:val="ListParagraph"/>
        <w:numPr>
          <w:ilvl w:val="0"/>
          <w:numId w:val="13"/>
        </w:numPr>
        <w:jc w:val="both"/>
        <w:rPr>
          <w:rFonts w:ascii="Century Gothic" w:hAnsi="Century Gothic"/>
          <w:b/>
          <w:sz w:val="20"/>
          <w:szCs w:val="20"/>
        </w:rPr>
      </w:pPr>
      <w:r w:rsidRPr="00FF7D31">
        <w:rPr>
          <w:rFonts w:ascii="Century Gothic" w:hAnsi="Century Gothic"/>
          <w:b/>
          <w:sz w:val="20"/>
          <w:szCs w:val="20"/>
        </w:rPr>
        <w:t>NTT DATA</w:t>
      </w:r>
      <w:r w:rsidR="008257FB">
        <w:rPr>
          <w:rFonts w:ascii="Century Gothic" w:hAnsi="Century Gothic"/>
          <w:b/>
          <w:sz w:val="20"/>
          <w:szCs w:val="20"/>
        </w:rPr>
        <w:t xml:space="preserve"> </w:t>
      </w:r>
      <w:r w:rsidR="008257FB" w:rsidRPr="008507CD">
        <w:rPr>
          <w:rFonts w:ascii="Century Gothic" w:hAnsi="Century Gothic"/>
          <w:b/>
          <w:sz w:val="20"/>
          <w:szCs w:val="20"/>
        </w:rPr>
        <w:t>S</w:t>
      </w:r>
      <w:r w:rsidR="008257FB">
        <w:rPr>
          <w:rFonts w:ascii="Century Gothic" w:hAnsi="Century Gothic"/>
          <w:b/>
          <w:sz w:val="20"/>
          <w:szCs w:val="20"/>
        </w:rPr>
        <w:t>ervices</w:t>
      </w:r>
      <w:r w:rsidRPr="00FF7D31">
        <w:rPr>
          <w:rFonts w:ascii="Century Gothic" w:hAnsi="Century Gothic"/>
          <w:b/>
          <w:sz w:val="20"/>
          <w:szCs w:val="20"/>
        </w:rPr>
        <w:t>, Inc., Bosto</w:t>
      </w:r>
      <w:r w:rsidR="00D86B1C">
        <w:rPr>
          <w:rFonts w:ascii="Century Gothic" w:hAnsi="Century Gothic"/>
          <w:b/>
          <w:sz w:val="20"/>
          <w:szCs w:val="20"/>
        </w:rPr>
        <w:t>n, MA (November, 2016 to February, 2017</w:t>
      </w:r>
      <w:r w:rsidRPr="00FF7D31">
        <w:rPr>
          <w:rFonts w:ascii="Century Gothic" w:hAnsi="Century Gothic"/>
          <w:b/>
          <w:sz w:val="20"/>
          <w:szCs w:val="20"/>
        </w:rPr>
        <w:t>)</w:t>
      </w:r>
    </w:p>
    <w:p w:rsidR="00A46EB4" w:rsidRPr="0022496D" w:rsidRDefault="00A46EB4" w:rsidP="00A46EB4">
      <w:pPr>
        <w:pStyle w:val="ListParagraph"/>
        <w:numPr>
          <w:ilvl w:val="1"/>
          <w:numId w:val="13"/>
        </w:numPr>
        <w:shd w:val="clear" w:color="auto" w:fill="FFFFFF"/>
        <w:rPr>
          <w:rFonts w:ascii="Century Gothic" w:hAnsi="Century Gothic" w:cs="Arial"/>
          <w:color w:val="454545"/>
          <w:sz w:val="19"/>
          <w:szCs w:val="19"/>
        </w:rPr>
      </w:pPr>
      <w:r w:rsidRPr="0022496D">
        <w:rPr>
          <w:rFonts w:ascii="Century Gothic" w:hAnsi="Century Gothic"/>
          <w:sz w:val="20"/>
          <w:szCs w:val="20"/>
        </w:rPr>
        <w:t xml:space="preserve">As </w:t>
      </w:r>
      <w:r w:rsidRPr="0022496D">
        <w:rPr>
          <w:rFonts w:ascii="Century Gothic" w:hAnsi="Century Gothic"/>
          <w:b/>
          <w:sz w:val="20"/>
          <w:szCs w:val="20"/>
        </w:rPr>
        <w:t>SalesForce</w:t>
      </w:r>
      <w:r w:rsidR="00C93D90">
        <w:rPr>
          <w:rFonts w:ascii="Century Gothic" w:hAnsi="Century Gothic"/>
          <w:b/>
          <w:sz w:val="20"/>
          <w:szCs w:val="20"/>
        </w:rPr>
        <w:t xml:space="preserve">.com </w:t>
      </w:r>
      <w:r w:rsidR="005D5265">
        <w:rPr>
          <w:rFonts w:ascii="Century Gothic" w:hAnsi="Century Gothic"/>
          <w:b/>
          <w:sz w:val="20"/>
          <w:szCs w:val="20"/>
        </w:rPr>
        <w:t xml:space="preserve">Solutions Architect / </w:t>
      </w:r>
      <w:r w:rsidR="00C93D90">
        <w:rPr>
          <w:rFonts w:ascii="Century Gothic" w:hAnsi="Century Gothic"/>
          <w:b/>
          <w:sz w:val="20"/>
          <w:szCs w:val="20"/>
        </w:rPr>
        <w:t>Application Software Development Senior Principal Consultant</w:t>
      </w:r>
      <w:r w:rsidRPr="008912FA">
        <w:rPr>
          <w:rFonts w:ascii="Century Gothic" w:hAnsi="Century Gothic"/>
          <w:b/>
          <w:sz w:val="20"/>
          <w:szCs w:val="20"/>
        </w:rPr>
        <w:t xml:space="preserve"> </w:t>
      </w:r>
      <w:r w:rsidR="008912FA" w:rsidRPr="008912FA">
        <w:rPr>
          <w:rFonts w:ascii="Century Gothic" w:hAnsi="Century Gothic"/>
          <w:b/>
          <w:sz w:val="20"/>
          <w:szCs w:val="20"/>
        </w:rPr>
        <w:t>/ Technical Business Analyst</w:t>
      </w:r>
      <w:r w:rsidR="008912FA" w:rsidRPr="008912FA">
        <w:rPr>
          <w:rFonts w:ascii="Century Gothic" w:hAnsi="Century Gothic"/>
          <w:sz w:val="20"/>
          <w:szCs w:val="20"/>
        </w:rPr>
        <w:t xml:space="preserve"> </w:t>
      </w:r>
      <w:r w:rsidRPr="0042726B">
        <w:rPr>
          <w:rFonts w:ascii="Century Gothic" w:hAnsi="Century Gothic"/>
          <w:sz w:val="20"/>
          <w:szCs w:val="20"/>
        </w:rPr>
        <w:t xml:space="preserve">lead the implementation of the </w:t>
      </w:r>
      <w:r w:rsidRPr="0042726B">
        <w:rPr>
          <w:rFonts w:ascii="Century Gothic" w:hAnsi="Century Gothic" w:cs="Arial"/>
          <w:color w:val="454545"/>
          <w:sz w:val="20"/>
          <w:szCs w:val="20"/>
          <w:shd w:val="clear" w:color="auto" w:fill="FFFFFF"/>
        </w:rPr>
        <w:t>DPS Inspections and Permitting Sys</w:t>
      </w:r>
      <w:r w:rsidR="00603D13">
        <w:rPr>
          <w:rFonts w:ascii="Century Gothic" w:hAnsi="Century Gothic" w:cs="Arial"/>
          <w:color w:val="454545"/>
          <w:sz w:val="20"/>
          <w:szCs w:val="20"/>
          <w:shd w:val="clear" w:color="auto" w:fill="FFFFFF"/>
        </w:rPr>
        <w:t>tem for the Executive Office of</w:t>
      </w:r>
      <w:r w:rsidRPr="0042726B">
        <w:rPr>
          <w:rFonts w:ascii="Century Gothic" w:hAnsi="Century Gothic" w:cs="Arial"/>
          <w:color w:val="454545"/>
          <w:sz w:val="20"/>
          <w:szCs w:val="20"/>
          <w:shd w:val="clear" w:color="auto" w:fill="FFFFFF"/>
        </w:rPr>
        <w:t xml:space="preserve"> the Commonwealth of Massachusetts Department of Public Safety.  </w:t>
      </w:r>
      <w:r w:rsidRPr="0042726B">
        <w:rPr>
          <w:rFonts w:ascii="Century Gothic" w:hAnsi="Century Gothic" w:cs="Arial"/>
          <w:color w:val="454545"/>
          <w:sz w:val="20"/>
          <w:szCs w:val="20"/>
        </w:rPr>
        <w:t>Implemented BasicGov's Inspection and Permitting Module within SalesForce.com Service Cloud Portal and Sales Cloud with Chatter Exchange which delivers COTS Inspections and Permitting capability that is integrated, multi-channel, in the cloud and on mobile dev</w:t>
      </w:r>
      <w:r>
        <w:rPr>
          <w:rFonts w:ascii="Century Gothic" w:hAnsi="Century Gothic" w:cs="Arial"/>
          <w:color w:val="454545"/>
          <w:sz w:val="20"/>
          <w:szCs w:val="20"/>
        </w:rPr>
        <w:t xml:space="preserve">ices. </w:t>
      </w:r>
      <w:r w:rsidRPr="0042726B">
        <w:rPr>
          <w:rFonts w:ascii="Century Gothic" w:hAnsi="Century Gothic" w:cs="Arial"/>
          <w:color w:val="454545"/>
          <w:sz w:val="20"/>
          <w:szCs w:val="20"/>
        </w:rPr>
        <w:t>The Inspections component provides a comprehensive set of features including, zone based auto-assignment, Inspection scheduling tools, inspector itinerary management, and automated letter creation for placing ordinance and abatement requirements into letters. The Permitting component provides for application specific intake workflow.</w:t>
      </w:r>
      <w:r w:rsidR="00603D13">
        <w:rPr>
          <w:rFonts w:ascii="Century Gothic" w:hAnsi="Century Gothic" w:cs="Arial"/>
          <w:color w:val="454545"/>
          <w:sz w:val="20"/>
          <w:szCs w:val="20"/>
        </w:rPr>
        <w:t xml:space="preserve"> The elevator and building inspectors use iPAD’s.</w:t>
      </w:r>
    </w:p>
    <w:p w:rsidR="00A46EB4" w:rsidRDefault="00A46EB4" w:rsidP="00A46EB4">
      <w:pPr>
        <w:jc w:val="both"/>
        <w:rPr>
          <w:rFonts w:ascii="Century Gothic" w:hAnsi="Century Gothic"/>
          <w:sz w:val="20"/>
          <w:szCs w:val="20"/>
        </w:rPr>
      </w:pPr>
    </w:p>
    <w:p w:rsidR="00EA2D16" w:rsidRDefault="00EA2D16" w:rsidP="00EA2D16">
      <w:pPr>
        <w:pStyle w:val="ListParagraph"/>
        <w:numPr>
          <w:ilvl w:val="0"/>
          <w:numId w:val="12"/>
        </w:numPr>
        <w:jc w:val="both"/>
        <w:rPr>
          <w:rFonts w:ascii="Century Gothic" w:hAnsi="Century Gothic"/>
          <w:b/>
          <w:sz w:val="20"/>
          <w:szCs w:val="20"/>
        </w:rPr>
      </w:pPr>
      <w:r>
        <w:rPr>
          <w:rFonts w:ascii="Century Gothic" w:hAnsi="Century Gothic"/>
          <w:b/>
          <w:sz w:val="20"/>
          <w:szCs w:val="20"/>
        </w:rPr>
        <w:t>Persistent Systems, Ltd., Santa Clara, CA (August, 2016 to October 2016)</w:t>
      </w:r>
    </w:p>
    <w:p w:rsidR="00EA2D16" w:rsidRDefault="00EA2D16" w:rsidP="00EA2D16">
      <w:pPr>
        <w:pStyle w:val="ListParagraph"/>
        <w:numPr>
          <w:ilvl w:val="1"/>
          <w:numId w:val="12"/>
        </w:numPr>
        <w:jc w:val="both"/>
        <w:rPr>
          <w:rFonts w:ascii="Century Gothic" w:hAnsi="Century Gothic"/>
          <w:b/>
          <w:sz w:val="20"/>
          <w:szCs w:val="20"/>
        </w:rPr>
      </w:pPr>
      <w:r>
        <w:rPr>
          <w:rFonts w:ascii="Century Gothic" w:hAnsi="Century Gothic"/>
          <w:sz w:val="20"/>
          <w:szCs w:val="20"/>
        </w:rPr>
        <w:t xml:space="preserve">As </w:t>
      </w:r>
      <w:r w:rsidR="00276868" w:rsidRPr="00276868">
        <w:rPr>
          <w:rFonts w:ascii="Century Gothic" w:hAnsi="Century Gothic"/>
          <w:b/>
          <w:sz w:val="20"/>
          <w:szCs w:val="20"/>
        </w:rPr>
        <w:t xml:space="preserve">SalesForce.com </w:t>
      </w:r>
      <w:r>
        <w:rPr>
          <w:rFonts w:ascii="Century Gothic" w:hAnsi="Century Gothic"/>
          <w:b/>
          <w:sz w:val="20"/>
          <w:szCs w:val="20"/>
        </w:rPr>
        <w:t>Program Manager / Delivery Manager</w:t>
      </w:r>
      <w:r>
        <w:rPr>
          <w:rFonts w:ascii="Century Gothic" w:hAnsi="Century Gothic"/>
          <w:sz w:val="20"/>
          <w:szCs w:val="20"/>
        </w:rPr>
        <w:t xml:space="preserve"> lead the requirements and development of SFDC SalesForce.com implementation for DaVita in Centennial, CO using Health</w:t>
      </w:r>
      <w:r w:rsidR="002E0B19">
        <w:rPr>
          <w:rFonts w:ascii="Century Gothic" w:hAnsi="Century Gothic"/>
          <w:sz w:val="20"/>
          <w:szCs w:val="20"/>
        </w:rPr>
        <w:t xml:space="preserve"> Cloud within SalesForce.com.</w:t>
      </w:r>
      <w:r w:rsidR="00D62658">
        <w:rPr>
          <w:rFonts w:ascii="Century Gothic" w:hAnsi="Century Gothic"/>
          <w:sz w:val="20"/>
          <w:szCs w:val="20"/>
        </w:rPr>
        <w:t xml:space="preserve"> Monitored EVM metrics w/MS Project.</w:t>
      </w:r>
    </w:p>
    <w:p w:rsidR="001725ED" w:rsidRDefault="001725ED" w:rsidP="00EA2D16">
      <w:pPr>
        <w:rPr>
          <w:rFonts w:ascii="Century Gothic" w:hAnsi="Century Gothic"/>
          <w:sz w:val="20"/>
          <w:szCs w:val="20"/>
        </w:rPr>
      </w:pPr>
    </w:p>
    <w:p w:rsidR="008F2E41" w:rsidRDefault="008F2E41" w:rsidP="001725ED">
      <w:pPr>
        <w:pStyle w:val="ListParagraph"/>
        <w:numPr>
          <w:ilvl w:val="0"/>
          <w:numId w:val="10"/>
        </w:numPr>
        <w:jc w:val="both"/>
        <w:rPr>
          <w:rFonts w:ascii="Century Gothic" w:hAnsi="Century Gothic"/>
          <w:b/>
          <w:sz w:val="20"/>
          <w:szCs w:val="20"/>
        </w:rPr>
      </w:pPr>
      <w:r w:rsidRPr="00EB776D">
        <w:rPr>
          <w:rFonts w:ascii="Century Gothic" w:hAnsi="Century Gothic"/>
          <w:b/>
          <w:sz w:val="20"/>
          <w:szCs w:val="20"/>
        </w:rPr>
        <w:t xml:space="preserve">Shire Pharmaceuticals, Inc., Waltham, MA (March, 2016 to </w:t>
      </w:r>
      <w:r w:rsidR="00CE5FED">
        <w:rPr>
          <w:rFonts w:ascii="Century Gothic" w:hAnsi="Century Gothic"/>
          <w:b/>
          <w:sz w:val="20"/>
          <w:szCs w:val="20"/>
        </w:rPr>
        <w:t>May 2016</w:t>
      </w:r>
      <w:r w:rsidRPr="00EB776D">
        <w:rPr>
          <w:rFonts w:ascii="Century Gothic" w:hAnsi="Century Gothic"/>
          <w:b/>
          <w:sz w:val="20"/>
          <w:szCs w:val="20"/>
        </w:rPr>
        <w:t>)</w:t>
      </w:r>
    </w:p>
    <w:p w:rsidR="00CE5FED" w:rsidRPr="00CE5FED" w:rsidRDefault="00CE5FED" w:rsidP="00913B08">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8F2E41" w:rsidRDefault="008F2E41" w:rsidP="008F2E41">
      <w:pPr>
        <w:pStyle w:val="ListParagraph"/>
        <w:numPr>
          <w:ilvl w:val="1"/>
          <w:numId w:val="10"/>
        </w:numPr>
        <w:jc w:val="both"/>
        <w:rPr>
          <w:rFonts w:ascii="Century Gothic" w:hAnsi="Century Gothic"/>
          <w:sz w:val="20"/>
          <w:szCs w:val="20"/>
        </w:rPr>
      </w:pPr>
      <w:r>
        <w:rPr>
          <w:rFonts w:ascii="Century Gothic" w:hAnsi="Century Gothic"/>
          <w:sz w:val="20"/>
          <w:szCs w:val="20"/>
        </w:rPr>
        <w:t xml:space="preserve">As </w:t>
      </w:r>
      <w:r w:rsidR="00276868" w:rsidRPr="00276868">
        <w:rPr>
          <w:rFonts w:ascii="Century Gothic" w:hAnsi="Century Gothic"/>
          <w:b/>
          <w:sz w:val="20"/>
          <w:szCs w:val="20"/>
        </w:rPr>
        <w:t xml:space="preserve">SalesForce.com </w:t>
      </w:r>
      <w:r w:rsidRPr="00501A9B">
        <w:rPr>
          <w:rFonts w:ascii="Century Gothic" w:hAnsi="Century Gothic"/>
          <w:b/>
          <w:sz w:val="20"/>
          <w:szCs w:val="20"/>
        </w:rPr>
        <w:t>CRM Business Lead</w:t>
      </w:r>
      <w:r w:rsidR="008912FA">
        <w:rPr>
          <w:rFonts w:ascii="Century Gothic" w:hAnsi="Century Gothic"/>
          <w:b/>
          <w:sz w:val="20"/>
          <w:szCs w:val="20"/>
        </w:rPr>
        <w:t xml:space="preserve"> / Technical Business Analyst</w:t>
      </w:r>
      <w:r>
        <w:rPr>
          <w:rFonts w:ascii="Century Gothic" w:hAnsi="Century Gothic"/>
          <w:sz w:val="20"/>
          <w:szCs w:val="20"/>
        </w:rPr>
        <w:t xml:space="preserve"> supported the Veeva</w:t>
      </w:r>
      <w:r w:rsidR="00D86B1C">
        <w:rPr>
          <w:rFonts w:ascii="Century Gothic" w:hAnsi="Century Gothic"/>
          <w:sz w:val="20"/>
          <w:szCs w:val="20"/>
        </w:rPr>
        <w:t xml:space="preserve"> CRM</w:t>
      </w:r>
      <w:r>
        <w:rPr>
          <w:rFonts w:ascii="Century Gothic" w:hAnsi="Century Gothic"/>
          <w:sz w:val="20"/>
          <w:szCs w:val="20"/>
        </w:rPr>
        <w:t xml:space="preserve"> within SalesForce.com implementations of monthly releases of SFA – SalesForce</w:t>
      </w:r>
      <w:r w:rsidR="00A46EB4">
        <w:rPr>
          <w:rFonts w:ascii="Century Gothic" w:hAnsi="Century Gothic"/>
          <w:sz w:val="20"/>
          <w:szCs w:val="20"/>
        </w:rPr>
        <w:t>.com</w:t>
      </w:r>
      <w:r>
        <w:rPr>
          <w:rFonts w:ascii="Century Gothic" w:hAnsi="Century Gothic"/>
          <w:sz w:val="20"/>
          <w:szCs w:val="20"/>
        </w:rPr>
        <w:t xml:space="preserve"> Automation</w:t>
      </w:r>
      <w:r w:rsidR="0078400C">
        <w:rPr>
          <w:rFonts w:ascii="Century Gothic" w:hAnsi="Century Gothic"/>
          <w:sz w:val="20"/>
          <w:szCs w:val="20"/>
        </w:rPr>
        <w:t xml:space="preserve"> with Sales Cloud</w:t>
      </w:r>
      <w:r>
        <w:rPr>
          <w:rFonts w:ascii="Century Gothic" w:hAnsi="Century Gothic"/>
          <w:sz w:val="20"/>
          <w:szCs w:val="20"/>
        </w:rPr>
        <w:t xml:space="preserve"> within various business units of Shire Pharmaceuticals</w:t>
      </w:r>
      <w:r w:rsidR="00501A9B">
        <w:rPr>
          <w:rFonts w:ascii="Century Gothic" w:hAnsi="Century Gothic"/>
          <w:sz w:val="20"/>
          <w:szCs w:val="20"/>
        </w:rPr>
        <w:t xml:space="preserve">.  Shire’s Veeva </w:t>
      </w:r>
      <w:r w:rsidR="00D86B1C">
        <w:rPr>
          <w:rFonts w:ascii="Century Gothic" w:hAnsi="Century Gothic"/>
          <w:sz w:val="20"/>
          <w:szCs w:val="20"/>
        </w:rPr>
        <w:t xml:space="preserve">CRM </w:t>
      </w:r>
      <w:r w:rsidR="00501A9B">
        <w:rPr>
          <w:rFonts w:ascii="Century Gothic" w:hAnsi="Century Gothic"/>
          <w:sz w:val="20"/>
          <w:szCs w:val="20"/>
        </w:rPr>
        <w:t xml:space="preserve">implementation includes the integration of </w:t>
      </w:r>
      <w:r w:rsidR="00E61527" w:rsidRPr="006C6D02">
        <w:rPr>
          <w:rFonts w:ascii="Century Gothic" w:hAnsi="Century Gothic"/>
          <w:sz w:val="20"/>
          <w:szCs w:val="20"/>
        </w:rPr>
        <w:t>Service Cloud</w:t>
      </w:r>
      <w:r w:rsidR="00E61527">
        <w:rPr>
          <w:rFonts w:ascii="Century Gothic" w:hAnsi="Century Gothic"/>
          <w:sz w:val="20"/>
          <w:szCs w:val="20"/>
        </w:rPr>
        <w:t xml:space="preserve"> and</w:t>
      </w:r>
      <w:r w:rsidR="00832306">
        <w:rPr>
          <w:rFonts w:ascii="Century Gothic" w:hAnsi="Century Gothic"/>
          <w:sz w:val="20"/>
          <w:szCs w:val="20"/>
        </w:rPr>
        <w:t xml:space="preserve"> SalesForce</w:t>
      </w:r>
      <w:r w:rsidR="00A46EB4">
        <w:rPr>
          <w:rFonts w:ascii="Century Gothic" w:hAnsi="Century Gothic"/>
          <w:sz w:val="20"/>
          <w:szCs w:val="20"/>
        </w:rPr>
        <w:t>.com</w:t>
      </w:r>
      <w:r w:rsidR="00832306">
        <w:rPr>
          <w:rFonts w:ascii="Century Gothic" w:hAnsi="Century Gothic"/>
          <w:sz w:val="20"/>
          <w:szCs w:val="20"/>
        </w:rPr>
        <w:t xml:space="preserve"> Mobile SDK with iOS experience with</w:t>
      </w:r>
      <w:r w:rsidR="00E61527">
        <w:rPr>
          <w:rFonts w:ascii="Century Gothic" w:hAnsi="Century Gothic"/>
          <w:sz w:val="20"/>
          <w:szCs w:val="20"/>
        </w:rPr>
        <w:t xml:space="preserve"> </w:t>
      </w:r>
      <w:r w:rsidR="00501A9B">
        <w:rPr>
          <w:rFonts w:ascii="Century Gothic" w:hAnsi="Century Gothic"/>
          <w:sz w:val="20"/>
          <w:szCs w:val="20"/>
        </w:rPr>
        <w:t>iPAD Veeva</w:t>
      </w:r>
      <w:r w:rsidR="00D86B1C">
        <w:rPr>
          <w:rFonts w:ascii="Century Gothic" w:hAnsi="Century Gothic"/>
          <w:sz w:val="20"/>
          <w:szCs w:val="20"/>
        </w:rPr>
        <w:t xml:space="preserve"> CRM</w:t>
      </w:r>
      <w:r w:rsidR="00501A9B">
        <w:rPr>
          <w:rFonts w:ascii="Century Gothic" w:hAnsi="Century Gothic"/>
          <w:sz w:val="20"/>
          <w:szCs w:val="20"/>
        </w:rPr>
        <w:t xml:space="preserve"> application to help pharmaceutical sales representatives in the field with their marketing and sales </w:t>
      </w:r>
      <w:r w:rsidR="00D86B1C">
        <w:rPr>
          <w:rFonts w:ascii="Century Gothic" w:hAnsi="Century Gothic"/>
          <w:sz w:val="20"/>
          <w:szCs w:val="20"/>
        </w:rPr>
        <w:t>to be inco</w:t>
      </w:r>
      <w:r w:rsidR="00D62658">
        <w:rPr>
          <w:rFonts w:ascii="Century Gothic" w:hAnsi="Century Gothic"/>
          <w:sz w:val="20"/>
          <w:szCs w:val="20"/>
        </w:rPr>
        <w:t xml:space="preserve">rporated into the application. </w:t>
      </w:r>
      <w:r w:rsidR="00D86B1C">
        <w:rPr>
          <w:rFonts w:ascii="Century Gothic" w:hAnsi="Century Gothic"/>
          <w:sz w:val="20"/>
          <w:szCs w:val="20"/>
        </w:rPr>
        <w:t xml:space="preserve">Used </w:t>
      </w:r>
      <w:r w:rsidR="00B826DC">
        <w:rPr>
          <w:rFonts w:ascii="Century Gothic" w:hAnsi="Century Gothic"/>
          <w:sz w:val="20"/>
          <w:szCs w:val="20"/>
        </w:rPr>
        <w:t xml:space="preserve">GIT plugin for </w:t>
      </w:r>
      <w:r w:rsidR="00D86B1C">
        <w:rPr>
          <w:rFonts w:ascii="Century Gothic" w:hAnsi="Century Gothic"/>
          <w:sz w:val="20"/>
          <w:szCs w:val="20"/>
        </w:rPr>
        <w:t xml:space="preserve">JIRA </w:t>
      </w:r>
      <w:r w:rsidR="00B826DC">
        <w:rPr>
          <w:rFonts w:ascii="Century Gothic" w:hAnsi="Century Gothic"/>
          <w:sz w:val="20"/>
          <w:szCs w:val="20"/>
        </w:rPr>
        <w:t xml:space="preserve">for open source version control and </w:t>
      </w:r>
      <w:r w:rsidR="00D86B1C">
        <w:rPr>
          <w:rFonts w:ascii="Century Gothic" w:hAnsi="Century Gothic"/>
          <w:sz w:val="20"/>
          <w:szCs w:val="20"/>
        </w:rPr>
        <w:t xml:space="preserve">to keep track of Work Requests </w:t>
      </w:r>
      <w:r w:rsidR="00D62658">
        <w:rPr>
          <w:rFonts w:ascii="Century Gothic" w:hAnsi="Century Gothic"/>
          <w:sz w:val="20"/>
          <w:szCs w:val="20"/>
        </w:rPr>
        <w:t>efforts. Monitored project status with EVM</w:t>
      </w:r>
      <w:r w:rsidR="003E4E3B">
        <w:rPr>
          <w:rFonts w:ascii="Century Gothic" w:hAnsi="Century Gothic"/>
          <w:sz w:val="20"/>
          <w:szCs w:val="20"/>
        </w:rPr>
        <w:t xml:space="preserve"> – Earned Value Management</w:t>
      </w:r>
      <w:r w:rsidR="00D62658">
        <w:rPr>
          <w:rFonts w:ascii="Century Gothic" w:hAnsi="Century Gothic"/>
          <w:sz w:val="20"/>
          <w:szCs w:val="20"/>
        </w:rPr>
        <w:t xml:space="preserve">. </w:t>
      </w:r>
      <w:r w:rsidR="00501A9B">
        <w:rPr>
          <w:rFonts w:ascii="Century Gothic" w:hAnsi="Century Gothic"/>
          <w:sz w:val="20"/>
          <w:szCs w:val="20"/>
        </w:rPr>
        <w:t xml:space="preserve">Responsibilities included gathering and writing up new business requirements </w:t>
      </w:r>
      <w:r w:rsidR="007B137F">
        <w:rPr>
          <w:rFonts w:ascii="Century Gothic" w:hAnsi="Century Gothic"/>
          <w:sz w:val="20"/>
          <w:szCs w:val="20"/>
        </w:rPr>
        <w:t>in the Veeva</w:t>
      </w:r>
      <w:r w:rsidR="0066038B">
        <w:rPr>
          <w:rFonts w:ascii="Century Gothic" w:hAnsi="Century Gothic"/>
          <w:sz w:val="20"/>
          <w:szCs w:val="20"/>
        </w:rPr>
        <w:t xml:space="preserve"> CRM SFDC</w:t>
      </w:r>
      <w:r w:rsidR="007B137F">
        <w:rPr>
          <w:rFonts w:ascii="Century Gothic" w:hAnsi="Century Gothic"/>
          <w:sz w:val="20"/>
          <w:szCs w:val="20"/>
        </w:rPr>
        <w:t xml:space="preserve"> development environment</w:t>
      </w:r>
      <w:r w:rsidR="008A7BD4">
        <w:rPr>
          <w:rFonts w:ascii="Century Gothic" w:hAnsi="Century Gothic"/>
          <w:sz w:val="20"/>
          <w:szCs w:val="20"/>
        </w:rPr>
        <w:t xml:space="preserve"> and supervised the </w:t>
      </w:r>
      <w:r w:rsidR="00DB48C6">
        <w:rPr>
          <w:rFonts w:ascii="Century Gothic" w:hAnsi="Century Gothic"/>
          <w:sz w:val="20"/>
          <w:szCs w:val="20"/>
        </w:rPr>
        <w:t>software customizations for the development sprints</w:t>
      </w:r>
      <w:r w:rsidR="007B137F">
        <w:rPr>
          <w:rFonts w:ascii="Century Gothic" w:hAnsi="Century Gothic"/>
          <w:sz w:val="20"/>
          <w:szCs w:val="20"/>
        </w:rPr>
        <w:t>.</w:t>
      </w:r>
      <w:r w:rsidR="008D2124">
        <w:rPr>
          <w:rFonts w:ascii="Century Gothic" w:hAnsi="Century Gothic"/>
          <w:sz w:val="20"/>
          <w:szCs w:val="20"/>
        </w:rPr>
        <w:t xml:space="preserve"> Maintained biomedical information and customer maintenance within </w:t>
      </w:r>
      <w:r w:rsidR="003715C0">
        <w:rPr>
          <w:rFonts w:ascii="Century Gothic" w:hAnsi="Century Gothic"/>
          <w:sz w:val="20"/>
          <w:szCs w:val="20"/>
        </w:rPr>
        <w:t xml:space="preserve">Veeva Vault PromoMats, Veeva Vault MedComms, and </w:t>
      </w:r>
      <w:r w:rsidR="008D2124">
        <w:rPr>
          <w:rFonts w:ascii="Century Gothic" w:hAnsi="Century Gothic"/>
          <w:sz w:val="20"/>
          <w:szCs w:val="20"/>
        </w:rPr>
        <w:t xml:space="preserve">Veeva </w:t>
      </w:r>
      <w:r w:rsidR="004C4348">
        <w:rPr>
          <w:rFonts w:ascii="Century Gothic" w:hAnsi="Century Gothic"/>
          <w:sz w:val="20"/>
          <w:szCs w:val="20"/>
        </w:rPr>
        <w:t>CRM</w:t>
      </w:r>
      <w:r w:rsidR="00987FFC">
        <w:rPr>
          <w:rFonts w:ascii="Century Gothic" w:hAnsi="Century Gothic"/>
          <w:sz w:val="20"/>
          <w:szCs w:val="20"/>
        </w:rPr>
        <w:t xml:space="preserve"> with Apex programming and Visual Force</w:t>
      </w:r>
      <w:r w:rsidR="00D86B1C">
        <w:rPr>
          <w:rFonts w:ascii="Century Gothic" w:hAnsi="Century Gothic"/>
          <w:sz w:val="20"/>
          <w:szCs w:val="20"/>
        </w:rPr>
        <w:t xml:space="preserve"> with SalesForce </w:t>
      </w:r>
      <w:r w:rsidR="00FD55BD">
        <w:rPr>
          <w:rFonts w:ascii="Century Gothic" w:hAnsi="Century Gothic"/>
          <w:sz w:val="20"/>
          <w:szCs w:val="20"/>
        </w:rPr>
        <w:t>queries and reporting</w:t>
      </w:r>
      <w:r w:rsidR="008A7BD4">
        <w:rPr>
          <w:rFonts w:ascii="Century Gothic" w:hAnsi="Century Gothic"/>
          <w:sz w:val="20"/>
          <w:szCs w:val="20"/>
        </w:rPr>
        <w:t>.</w:t>
      </w:r>
    </w:p>
    <w:p w:rsidR="00CE5FED" w:rsidRDefault="00CE5FED" w:rsidP="00CE5FED">
      <w:pPr>
        <w:jc w:val="both"/>
        <w:rPr>
          <w:rFonts w:ascii="Century Gothic" w:hAnsi="Century Gothic"/>
          <w:sz w:val="20"/>
          <w:szCs w:val="20"/>
        </w:rPr>
      </w:pPr>
    </w:p>
    <w:p w:rsidR="00CE5FED" w:rsidRPr="00CE5FED" w:rsidRDefault="00F02FCA" w:rsidP="00CE5FED">
      <w:pPr>
        <w:jc w:val="both"/>
        <w:rPr>
          <w:rFonts w:ascii="Century Gothic" w:hAnsi="Century Gothic"/>
          <w:b/>
          <w:sz w:val="20"/>
          <w:szCs w:val="20"/>
        </w:rPr>
      </w:pPr>
      <w:r>
        <w:rPr>
          <w:rFonts w:ascii="Century Gothic" w:hAnsi="Century Gothic"/>
          <w:b/>
          <w:sz w:val="20"/>
          <w:szCs w:val="20"/>
        </w:rPr>
        <w:t>July 2015 to February</w:t>
      </w:r>
      <w:r w:rsidR="00CE5FED" w:rsidRPr="00CE5FED">
        <w:rPr>
          <w:rFonts w:ascii="Century Gothic" w:hAnsi="Century Gothic"/>
          <w:b/>
          <w:sz w:val="20"/>
          <w:szCs w:val="20"/>
        </w:rPr>
        <w:t xml:space="preserve"> 2016</w:t>
      </w:r>
      <w:r w:rsidR="00CE5FED">
        <w:rPr>
          <w:rFonts w:ascii="Century Gothic" w:hAnsi="Century Gothic"/>
          <w:b/>
          <w:sz w:val="20"/>
          <w:szCs w:val="20"/>
        </w:rPr>
        <w:t xml:space="preserve"> – took time off to tr</w:t>
      </w:r>
      <w:r w:rsidR="003A7684">
        <w:rPr>
          <w:rFonts w:ascii="Century Gothic" w:hAnsi="Century Gothic"/>
          <w:b/>
          <w:sz w:val="20"/>
          <w:szCs w:val="20"/>
        </w:rPr>
        <w:t>a</w:t>
      </w:r>
      <w:r w:rsidR="00CE5FED">
        <w:rPr>
          <w:rFonts w:ascii="Century Gothic" w:hAnsi="Century Gothic"/>
          <w:b/>
          <w:sz w:val="20"/>
          <w:szCs w:val="20"/>
        </w:rPr>
        <w:t>vel to China and Denver, CO</w:t>
      </w:r>
    </w:p>
    <w:p w:rsidR="00CE5FED" w:rsidRPr="00CE5FED" w:rsidRDefault="00CE5FED" w:rsidP="00CE5FED">
      <w:pPr>
        <w:jc w:val="both"/>
        <w:rPr>
          <w:rFonts w:ascii="Century Gothic" w:hAnsi="Century Gothic"/>
          <w:sz w:val="20"/>
          <w:szCs w:val="20"/>
        </w:rPr>
      </w:pPr>
    </w:p>
    <w:p w:rsidR="001725ED" w:rsidRDefault="001725ED" w:rsidP="001725ED">
      <w:pPr>
        <w:pStyle w:val="ListParagraph"/>
        <w:numPr>
          <w:ilvl w:val="0"/>
          <w:numId w:val="10"/>
        </w:numPr>
        <w:jc w:val="both"/>
        <w:rPr>
          <w:rFonts w:ascii="Century Gothic" w:hAnsi="Century Gothic"/>
          <w:b/>
          <w:sz w:val="20"/>
          <w:szCs w:val="20"/>
        </w:rPr>
      </w:pPr>
      <w:r w:rsidRPr="00EB776D">
        <w:rPr>
          <w:rFonts w:ascii="Century Gothic" w:hAnsi="Century Gothic"/>
          <w:b/>
          <w:sz w:val="20"/>
          <w:szCs w:val="20"/>
        </w:rPr>
        <w:t>Xerox, Rochester, NY (March, 2015 to June, 2015)</w:t>
      </w:r>
    </w:p>
    <w:p w:rsidR="00CE5FED" w:rsidRPr="00CE5FED" w:rsidRDefault="00CE5FED" w:rsidP="00CE5FED">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1725ED" w:rsidRDefault="001725ED" w:rsidP="001725ED">
      <w:pPr>
        <w:pStyle w:val="ListParagraph"/>
        <w:numPr>
          <w:ilvl w:val="1"/>
          <w:numId w:val="10"/>
        </w:numPr>
        <w:jc w:val="both"/>
        <w:rPr>
          <w:rFonts w:ascii="Century Gothic" w:hAnsi="Century Gothic"/>
          <w:sz w:val="20"/>
          <w:szCs w:val="20"/>
        </w:rPr>
      </w:pPr>
      <w:r>
        <w:rPr>
          <w:rFonts w:ascii="Century Gothic" w:hAnsi="Century Gothic"/>
          <w:sz w:val="20"/>
          <w:szCs w:val="20"/>
        </w:rPr>
        <w:t xml:space="preserve">As </w:t>
      </w:r>
      <w:r w:rsidR="006A2C07">
        <w:rPr>
          <w:rFonts w:ascii="Century Gothic" w:hAnsi="Century Gothic"/>
          <w:b/>
          <w:sz w:val="20"/>
          <w:szCs w:val="20"/>
        </w:rPr>
        <w:t>SalesForce</w:t>
      </w:r>
      <w:r w:rsidR="00A46EB4">
        <w:rPr>
          <w:rFonts w:ascii="Century Gothic" w:hAnsi="Century Gothic"/>
          <w:b/>
          <w:sz w:val="20"/>
          <w:szCs w:val="20"/>
        </w:rPr>
        <w:t>.com</w:t>
      </w:r>
      <w:r w:rsidR="00E2109B">
        <w:rPr>
          <w:rFonts w:ascii="Century Gothic" w:hAnsi="Century Gothic"/>
          <w:b/>
          <w:sz w:val="20"/>
          <w:szCs w:val="20"/>
        </w:rPr>
        <w:t xml:space="preserve"> </w:t>
      </w:r>
      <w:r w:rsidR="00276868">
        <w:rPr>
          <w:rFonts w:ascii="Century Gothic" w:hAnsi="Century Gothic"/>
          <w:b/>
          <w:sz w:val="20"/>
          <w:szCs w:val="20"/>
        </w:rPr>
        <w:t>Functional</w:t>
      </w:r>
      <w:r w:rsidR="0007364C">
        <w:rPr>
          <w:rFonts w:ascii="Century Gothic" w:hAnsi="Century Gothic"/>
          <w:b/>
          <w:sz w:val="20"/>
          <w:szCs w:val="20"/>
        </w:rPr>
        <w:t xml:space="preserve"> </w:t>
      </w:r>
      <w:r w:rsidRPr="001725ED">
        <w:rPr>
          <w:rFonts w:ascii="Century Gothic" w:hAnsi="Century Gothic"/>
          <w:b/>
          <w:sz w:val="20"/>
          <w:szCs w:val="20"/>
        </w:rPr>
        <w:t xml:space="preserve">Project / </w:t>
      </w:r>
      <w:r w:rsidRPr="00683B96">
        <w:rPr>
          <w:rFonts w:ascii="Century Gothic" w:hAnsi="Century Gothic"/>
          <w:b/>
          <w:sz w:val="20"/>
          <w:szCs w:val="20"/>
        </w:rPr>
        <w:t>Program Manager</w:t>
      </w:r>
      <w:r>
        <w:rPr>
          <w:rFonts w:ascii="Century Gothic" w:hAnsi="Century Gothic"/>
          <w:sz w:val="20"/>
          <w:szCs w:val="20"/>
        </w:rPr>
        <w:t xml:space="preserve">, lead the </w:t>
      </w:r>
      <w:r w:rsidR="00CF0E9B">
        <w:rPr>
          <w:rFonts w:ascii="Century Gothic" w:hAnsi="Century Gothic"/>
          <w:sz w:val="20"/>
          <w:szCs w:val="20"/>
        </w:rPr>
        <w:t xml:space="preserve">CPO – Channel Partner Operations </w:t>
      </w:r>
      <w:r>
        <w:rPr>
          <w:rFonts w:ascii="Century Gothic" w:hAnsi="Century Gothic"/>
          <w:sz w:val="20"/>
          <w:szCs w:val="20"/>
        </w:rPr>
        <w:t xml:space="preserve">PRM – Partner Relationship Management program </w:t>
      </w:r>
      <w:r w:rsidR="00683B96">
        <w:rPr>
          <w:rFonts w:ascii="Century Gothic" w:hAnsi="Century Gothic"/>
          <w:sz w:val="20"/>
          <w:szCs w:val="20"/>
        </w:rPr>
        <w:t xml:space="preserve">Release </w:t>
      </w:r>
      <w:r w:rsidR="0043486D">
        <w:rPr>
          <w:rFonts w:ascii="Century Gothic" w:hAnsi="Century Gothic"/>
          <w:sz w:val="20"/>
          <w:szCs w:val="20"/>
        </w:rPr>
        <w:t xml:space="preserve">3a and </w:t>
      </w:r>
      <w:r w:rsidR="00683B96">
        <w:rPr>
          <w:rFonts w:ascii="Century Gothic" w:hAnsi="Century Gothic"/>
          <w:sz w:val="20"/>
          <w:szCs w:val="20"/>
        </w:rPr>
        <w:t xml:space="preserve">4 </w:t>
      </w:r>
      <w:r>
        <w:rPr>
          <w:rFonts w:ascii="Century Gothic" w:hAnsi="Century Gothic"/>
          <w:sz w:val="20"/>
          <w:szCs w:val="20"/>
        </w:rPr>
        <w:t xml:space="preserve">using </w:t>
      </w:r>
      <w:r w:rsidR="00226451" w:rsidRPr="00501A9B">
        <w:rPr>
          <w:rFonts w:ascii="Century Gothic" w:hAnsi="Century Gothic"/>
          <w:sz w:val="20"/>
          <w:szCs w:val="20"/>
        </w:rPr>
        <w:t>SaaS Application</w:t>
      </w:r>
      <w:r w:rsidR="00226451">
        <w:rPr>
          <w:rFonts w:ascii="Century Gothic" w:hAnsi="Century Gothic"/>
          <w:sz w:val="20"/>
          <w:szCs w:val="20"/>
        </w:rPr>
        <w:t xml:space="preserve"> </w:t>
      </w:r>
      <w:r>
        <w:rPr>
          <w:rFonts w:ascii="Century Gothic" w:hAnsi="Century Gothic"/>
          <w:sz w:val="20"/>
          <w:szCs w:val="20"/>
        </w:rPr>
        <w:t xml:space="preserve">SalesForce.com </w:t>
      </w:r>
      <w:r w:rsidR="0078400C">
        <w:rPr>
          <w:rFonts w:ascii="Century Gothic" w:hAnsi="Century Gothic"/>
          <w:sz w:val="20"/>
          <w:szCs w:val="20"/>
        </w:rPr>
        <w:t>Marketing</w:t>
      </w:r>
      <w:r w:rsidR="00583178">
        <w:rPr>
          <w:rFonts w:ascii="Century Gothic" w:hAnsi="Century Gothic"/>
          <w:sz w:val="20"/>
          <w:szCs w:val="20"/>
        </w:rPr>
        <w:t xml:space="preserve"> Cloud </w:t>
      </w:r>
      <w:r>
        <w:rPr>
          <w:rFonts w:ascii="Century Gothic" w:hAnsi="Century Gothic"/>
          <w:sz w:val="20"/>
          <w:szCs w:val="20"/>
        </w:rPr>
        <w:t xml:space="preserve">with Appirio and Tree House implementation </w:t>
      </w:r>
      <w:r w:rsidR="00CF0E9B">
        <w:rPr>
          <w:rFonts w:ascii="Century Gothic" w:hAnsi="Century Gothic"/>
          <w:sz w:val="20"/>
          <w:szCs w:val="20"/>
        </w:rPr>
        <w:t xml:space="preserve">vendor </w:t>
      </w:r>
      <w:r>
        <w:rPr>
          <w:rFonts w:ascii="Century Gothic" w:hAnsi="Century Gothic"/>
          <w:sz w:val="20"/>
          <w:szCs w:val="20"/>
        </w:rPr>
        <w:t>partners using Agile</w:t>
      </w:r>
      <w:r w:rsidR="002D7989">
        <w:rPr>
          <w:rFonts w:ascii="Century Gothic" w:hAnsi="Century Gothic"/>
          <w:sz w:val="20"/>
          <w:szCs w:val="20"/>
        </w:rPr>
        <w:t xml:space="preserve"> </w:t>
      </w:r>
      <w:r w:rsidR="00A11E63">
        <w:rPr>
          <w:rFonts w:ascii="Century Gothic" w:hAnsi="Century Gothic"/>
          <w:sz w:val="20"/>
          <w:szCs w:val="20"/>
        </w:rPr>
        <w:t>/</w:t>
      </w:r>
      <w:r w:rsidR="002D7989">
        <w:rPr>
          <w:rFonts w:ascii="Century Gothic" w:hAnsi="Century Gothic"/>
          <w:sz w:val="20"/>
          <w:szCs w:val="20"/>
        </w:rPr>
        <w:t xml:space="preserve"> </w:t>
      </w:r>
      <w:r w:rsidR="00A11E63">
        <w:rPr>
          <w:rFonts w:ascii="Century Gothic" w:hAnsi="Century Gothic"/>
          <w:sz w:val="20"/>
          <w:szCs w:val="20"/>
        </w:rPr>
        <w:t>Scrum</w:t>
      </w:r>
      <w:r>
        <w:rPr>
          <w:rFonts w:ascii="Century Gothic" w:hAnsi="Century Gothic"/>
          <w:sz w:val="20"/>
          <w:szCs w:val="20"/>
        </w:rPr>
        <w:t xml:space="preserve"> </w:t>
      </w:r>
      <w:r w:rsidR="002D7989">
        <w:rPr>
          <w:rFonts w:ascii="Century Gothic" w:hAnsi="Century Gothic"/>
          <w:sz w:val="20"/>
          <w:szCs w:val="20"/>
        </w:rPr>
        <w:t xml:space="preserve">Master </w:t>
      </w:r>
      <w:r>
        <w:rPr>
          <w:rFonts w:ascii="Century Gothic" w:hAnsi="Century Gothic"/>
          <w:sz w:val="20"/>
          <w:szCs w:val="20"/>
        </w:rPr>
        <w:t>Methodology</w:t>
      </w:r>
      <w:r w:rsidR="00117BBC">
        <w:rPr>
          <w:rFonts w:ascii="Century Gothic" w:hAnsi="Century Gothic"/>
          <w:sz w:val="20"/>
          <w:szCs w:val="20"/>
        </w:rPr>
        <w:t xml:space="preserve"> and </w:t>
      </w:r>
      <w:r w:rsidR="00D905AE" w:rsidRPr="00D905AE">
        <w:rPr>
          <w:rFonts w:ascii="Century Gothic" w:hAnsi="Century Gothic"/>
          <w:sz w:val="20"/>
          <w:szCs w:val="20"/>
          <w:shd w:val="clear" w:color="auto" w:fill="FFFFFF"/>
        </w:rPr>
        <w:t>SDLC-Iterative Model</w:t>
      </w:r>
      <w:r w:rsidR="00117BBC" w:rsidRPr="00D905AE">
        <w:rPr>
          <w:rFonts w:ascii="Century Gothic" w:hAnsi="Century Gothic"/>
          <w:sz w:val="20"/>
          <w:szCs w:val="20"/>
        </w:rPr>
        <w:t xml:space="preserve"> </w:t>
      </w:r>
      <w:r w:rsidR="00117BBC">
        <w:rPr>
          <w:rFonts w:ascii="Century Gothic" w:hAnsi="Century Gothic"/>
          <w:sz w:val="20"/>
          <w:szCs w:val="20"/>
        </w:rPr>
        <w:t>– Software Development Life Cycle</w:t>
      </w:r>
      <w:r w:rsidR="00015EDB">
        <w:rPr>
          <w:rFonts w:ascii="Century Gothic" w:hAnsi="Century Gothic"/>
          <w:sz w:val="20"/>
          <w:szCs w:val="20"/>
        </w:rPr>
        <w:t>, Portfolio Management including Process Improvement, Governance, Artifact Development,</w:t>
      </w:r>
      <w:r w:rsidR="00A31A96">
        <w:rPr>
          <w:rFonts w:ascii="Century Gothic" w:hAnsi="Century Gothic"/>
          <w:sz w:val="20"/>
          <w:szCs w:val="20"/>
        </w:rPr>
        <w:t xml:space="preserve"> </w:t>
      </w:r>
      <w:r w:rsidR="00B57423">
        <w:rPr>
          <w:rFonts w:ascii="Century Gothic" w:hAnsi="Century Gothic"/>
          <w:sz w:val="20"/>
          <w:szCs w:val="20"/>
        </w:rPr>
        <w:t xml:space="preserve">future state </w:t>
      </w:r>
      <w:r w:rsidR="005A62BA">
        <w:rPr>
          <w:rFonts w:ascii="Century Gothic" w:hAnsi="Century Gothic"/>
          <w:sz w:val="20"/>
          <w:szCs w:val="20"/>
        </w:rPr>
        <w:t xml:space="preserve">to-be </w:t>
      </w:r>
      <w:r w:rsidR="00E978D2">
        <w:rPr>
          <w:rFonts w:ascii="Century Gothic" w:hAnsi="Century Gothic"/>
          <w:sz w:val="20"/>
          <w:szCs w:val="20"/>
        </w:rPr>
        <w:t xml:space="preserve">requirements, design sessions contributed to the following functions modified:  Business Planning, Lead Routing, Partner Onboarding Management, </w:t>
      </w:r>
      <w:r w:rsidR="005A62BA">
        <w:rPr>
          <w:rFonts w:ascii="Century Gothic" w:hAnsi="Century Gothic"/>
          <w:sz w:val="20"/>
          <w:szCs w:val="20"/>
        </w:rPr>
        <w:t>Chatter</w:t>
      </w:r>
      <w:r w:rsidR="006B67F1">
        <w:rPr>
          <w:rFonts w:ascii="Century Gothic" w:hAnsi="Century Gothic"/>
          <w:sz w:val="20"/>
          <w:szCs w:val="20"/>
        </w:rPr>
        <w:t xml:space="preserve"> Communities</w:t>
      </w:r>
      <w:r w:rsidR="005A62BA">
        <w:rPr>
          <w:rFonts w:ascii="Century Gothic" w:hAnsi="Century Gothic"/>
          <w:sz w:val="20"/>
          <w:szCs w:val="20"/>
        </w:rPr>
        <w:t xml:space="preserve"> / Email Templates / Content Collaboration, Partner Agreement, Opportunity Management, Basic Forecasting, POS Visibility, Pricing Exception Process, Spring Planning,</w:t>
      </w:r>
      <w:r w:rsidR="00B52483">
        <w:rPr>
          <w:rFonts w:ascii="Century Gothic" w:hAnsi="Century Gothic"/>
          <w:sz w:val="20"/>
          <w:szCs w:val="20"/>
        </w:rPr>
        <w:t xml:space="preserve"> Transformation Management</w:t>
      </w:r>
      <w:r w:rsidR="00D62658">
        <w:rPr>
          <w:rFonts w:ascii="Century Gothic" w:hAnsi="Century Gothic"/>
          <w:sz w:val="20"/>
          <w:szCs w:val="20"/>
        </w:rPr>
        <w:t xml:space="preserve"> and Marketo </w:t>
      </w:r>
      <w:r w:rsidR="00217D9D">
        <w:rPr>
          <w:rFonts w:ascii="Century Gothic" w:hAnsi="Century Gothic"/>
          <w:sz w:val="20"/>
          <w:szCs w:val="20"/>
        </w:rPr>
        <w:t xml:space="preserve">and Apttus Integration </w:t>
      </w:r>
      <w:r w:rsidR="005A62BA">
        <w:rPr>
          <w:rFonts w:ascii="Century Gothic" w:hAnsi="Century Gothic"/>
          <w:sz w:val="20"/>
          <w:szCs w:val="20"/>
        </w:rPr>
        <w:t>to SFDC</w:t>
      </w:r>
      <w:r w:rsidR="00987FFC">
        <w:rPr>
          <w:rFonts w:ascii="Century Gothic" w:hAnsi="Century Gothic"/>
          <w:sz w:val="20"/>
          <w:szCs w:val="20"/>
        </w:rPr>
        <w:t xml:space="preserve"> with Apex and Visual Force</w:t>
      </w:r>
      <w:r w:rsidR="005A62BA">
        <w:rPr>
          <w:rFonts w:ascii="Century Gothic" w:hAnsi="Century Gothic"/>
          <w:sz w:val="20"/>
          <w:szCs w:val="20"/>
        </w:rPr>
        <w:t>.</w:t>
      </w:r>
      <w:r w:rsidR="006B3CE9">
        <w:rPr>
          <w:rFonts w:ascii="Century Gothic" w:hAnsi="Century Gothic"/>
          <w:sz w:val="20"/>
          <w:szCs w:val="20"/>
        </w:rPr>
        <w:t xml:space="preserve">  Lead Business Analysts in the creation of User Stories and validating requirements</w:t>
      </w:r>
      <w:r w:rsidR="00FD55BD">
        <w:rPr>
          <w:rFonts w:ascii="Century Gothic" w:hAnsi="Century Gothic"/>
          <w:sz w:val="20"/>
          <w:szCs w:val="20"/>
        </w:rPr>
        <w:t xml:space="preserve"> along with SQL queries and reporting</w:t>
      </w:r>
      <w:r w:rsidR="006B3CE9">
        <w:rPr>
          <w:rFonts w:ascii="Century Gothic" w:hAnsi="Century Gothic"/>
          <w:sz w:val="20"/>
          <w:szCs w:val="20"/>
        </w:rPr>
        <w:t>.</w:t>
      </w:r>
      <w:r w:rsidR="005A62BA">
        <w:rPr>
          <w:rFonts w:ascii="Century Gothic" w:hAnsi="Century Gothic"/>
          <w:sz w:val="20"/>
          <w:szCs w:val="20"/>
        </w:rPr>
        <w:t xml:space="preserve"> </w:t>
      </w:r>
      <w:r w:rsidR="00E978D2">
        <w:rPr>
          <w:rFonts w:ascii="Century Gothic" w:hAnsi="Century Gothic"/>
          <w:sz w:val="20"/>
          <w:szCs w:val="20"/>
        </w:rPr>
        <w:t xml:space="preserve"> </w:t>
      </w:r>
      <w:r w:rsidR="003D63CC">
        <w:rPr>
          <w:rFonts w:ascii="Century Gothic" w:hAnsi="Century Gothic"/>
          <w:sz w:val="20"/>
          <w:szCs w:val="20"/>
        </w:rPr>
        <w:t xml:space="preserve">Utilized </w:t>
      </w:r>
      <w:r w:rsidR="00FD22C7" w:rsidRPr="00501A9B">
        <w:rPr>
          <w:rFonts w:ascii="Century Gothic" w:hAnsi="Century Gothic"/>
          <w:sz w:val="20"/>
          <w:szCs w:val="20"/>
        </w:rPr>
        <w:t>Change Management</w:t>
      </w:r>
      <w:r w:rsidR="00FD22C7">
        <w:rPr>
          <w:rFonts w:ascii="Century Gothic" w:hAnsi="Century Gothic"/>
          <w:sz w:val="20"/>
          <w:szCs w:val="20"/>
        </w:rPr>
        <w:t xml:space="preserve"> techniques to ensure users accept the changes tha</w:t>
      </w:r>
      <w:r w:rsidR="00FE412A">
        <w:rPr>
          <w:rFonts w:ascii="Century Gothic" w:hAnsi="Century Gothic"/>
          <w:sz w:val="20"/>
          <w:szCs w:val="20"/>
        </w:rPr>
        <w:t>t are highlighted by the Program</w:t>
      </w:r>
      <w:r w:rsidR="00FD22C7">
        <w:rPr>
          <w:rFonts w:ascii="Century Gothic" w:hAnsi="Century Gothic"/>
          <w:sz w:val="20"/>
          <w:szCs w:val="20"/>
        </w:rPr>
        <w:t xml:space="preserve">.  </w:t>
      </w:r>
      <w:r w:rsidR="00FE412A">
        <w:rPr>
          <w:rFonts w:ascii="Century Gothic" w:hAnsi="Century Gothic"/>
          <w:sz w:val="20"/>
          <w:szCs w:val="20"/>
        </w:rPr>
        <w:t>Managed program milestones and activities w</w:t>
      </w:r>
      <w:r w:rsidR="00913B08">
        <w:rPr>
          <w:rFonts w:ascii="Century Gothic" w:hAnsi="Century Gothic"/>
          <w:sz w:val="20"/>
          <w:szCs w:val="20"/>
        </w:rPr>
        <w:t xml:space="preserve">ith </w:t>
      </w:r>
      <w:r w:rsidR="003D63CC">
        <w:rPr>
          <w:rFonts w:ascii="Century Gothic" w:hAnsi="Century Gothic"/>
          <w:sz w:val="20"/>
          <w:szCs w:val="20"/>
        </w:rPr>
        <w:t>Microsoft Project</w:t>
      </w:r>
      <w:r w:rsidR="00D62658">
        <w:rPr>
          <w:rFonts w:ascii="Century Gothic" w:hAnsi="Century Gothic"/>
          <w:sz w:val="20"/>
          <w:szCs w:val="20"/>
        </w:rPr>
        <w:t xml:space="preserve"> and tracked project status with EVM.</w:t>
      </w:r>
    </w:p>
    <w:p w:rsidR="00CE5FED" w:rsidRPr="001725ED" w:rsidRDefault="00CE5FED" w:rsidP="00CE5FED">
      <w:pPr>
        <w:pStyle w:val="ListParagraph"/>
        <w:ind w:left="1440"/>
        <w:jc w:val="both"/>
        <w:rPr>
          <w:rFonts w:ascii="Century Gothic" w:hAnsi="Century Gothic"/>
          <w:sz w:val="20"/>
          <w:szCs w:val="20"/>
        </w:rPr>
      </w:pPr>
    </w:p>
    <w:p w:rsidR="001725ED" w:rsidRPr="00CE5FED" w:rsidRDefault="00F02FCA" w:rsidP="0061261B">
      <w:pPr>
        <w:jc w:val="both"/>
        <w:rPr>
          <w:rFonts w:ascii="Century Gothic" w:hAnsi="Century Gothic"/>
          <w:b/>
          <w:sz w:val="20"/>
          <w:szCs w:val="20"/>
        </w:rPr>
      </w:pPr>
      <w:r>
        <w:rPr>
          <w:rFonts w:ascii="Century Gothic" w:hAnsi="Century Gothic"/>
          <w:b/>
          <w:sz w:val="20"/>
          <w:szCs w:val="20"/>
        </w:rPr>
        <w:t>November 2014- February</w:t>
      </w:r>
      <w:r w:rsidR="00CE5FED" w:rsidRPr="00CE5FED">
        <w:rPr>
          <w:rFonts w:ascii="Century Gothic" w:hAnsi="Century Gothic"/>
          <w:b/>
          <w:sz w:val="20"/>
          <w:szCs w:val="20"/>
        </w:rPr>
        <w:t xml:space="preserve"> 2015 – took time off to travel </w:t>
      </w:r>
      <w:r w:rsidR="00D86B1C">
        <w:rPr>
          <w:rFonts w:ascii="Century Gothic" w:hAnsi="Century Gothic"/>
          <w:b/>
          <w:sz w:val="20"/>
          <w:szCs w:val="20"/>
        </w:rPr>
        <w:t>and relocate to Boston</w:t>
      </w:r>
      <w:r>
        <w:rPr>
          <w:rFonts w:ascii="Century Gothic" w:hAnsi="Century Gothic"/>
          <w:b/>
          <w:sz w:val="20"/>
          <w:szCs w:val="20"/>
        </w:rPr>
        <w:t>, MA</w:t>
      </w:r>
    </w:p>
    <w:p w:rsidR="00CE5FED" w:rsidRPr="00692F17" w:rsidRDefault="00CE5FED" w:rsidP="0061261B">
      <w:pPr>
        <w:jc w:val="both"/>
        <w:rPr>
          <w:rFonts w:ascii="Century Gothic" w:hAnsi="Century Gothic"/>
          <w:sz w:val="20"/>
          <w:szCs w:val="20"/>
        </w:rPr>
      </w:pPr>
    </w:p>
    <w:p w:rsidR="00701355" w:rsidRDefault="00701355" w:rsidP="001725ED">
      <w:pPr>
        <w:numPr>
          <w:ilvl w:val="0"/>
          <w:numId w:val="1"/>
        </w:numPr>
        <w:jc w:val="both"/>
        <w:rPr>
          <w:rFonts w:ascii="Century Gothic" w:hAnsi="Century Gothic"/>
          <w:b/>
          <w:sz w:val="20"/>
          <w:szCs w:val="20"/>
        </w:rPr>
      </w:pPr>
      <w:r w:rsidRPr="00EB776D">
        <w:rPr>
          <w:rFonts w:ascii="Century Gothic" w:hAnsi="Century Gothic"/>
          <w:b/>
          <w:sz w:val="20"/>
          <w:szCs w:val="20"/>
        </w:rPr>
        <w:t>Excellus Blue Cross Blue S</w:t>
      </w:r>
      <w:r w:rsidR="004F6694" w:rsidRPr="00EB776D">
        <w:rPr>
          <w:rFonts w:ascii="Century Gothic" w:hAnsi="Century Gothic"/>
          <w:b/>
          <w:sz w:val="20"/>
          <w:szCs w:val="20"/>
        </w:rPr>
        <w:t>hield</w:t>
      </w:r>
      <w:r w:rsidR="000B7D6C" w:rsidRPr="00EB776D">
        <w:rPr>
          <w:rFonts w:ascii="Century Gothic" w:hAnsi="Century Gothic"/>
          <w:b/>
          <w:sz w:val="20"/>
          <w:szCs w:val="20"/>
        </w:rPr>
        <w:t>, Rochester, NY</w:t>
      </w:r>
      <w:r w:rsidR="004F6694" w:rsidRPr="00EB776D">
        <w:rPr>
          <w:rFonts w:ascii="Century Gothic" w:hAnsi="Century Gothic"/>
          <w:b/>
          <w:sz w:val="20"/>
          <w:szCs w:val="20"/>
        </w:rPr>
        <w:t xml:space="preserve"> – (July</w:t>
      </w:r>
      <w:r w:rsidR="00F666B9" w:rsidRPr="00EB776D">
        <w:rPr>
          <w:rFonts w:ascii="Century Gothic" w:hAnsi="Century Gothic"/>
          <w:b/>
          <w:sz w:val="20"/>
          <w:szCs w:val="20"/>
        </w:rPr>
        <w:t>, 2014 to October, 2014</w:t>
      </w:r>
      <w:r w:rsidRPr="00EB776D">
        <w:rPr>
          <w:rFonts w:ascii="Century Gothic" w:hAnsi="Century Gothic"/>
          <w:b/>
          <w:sz w:val="20"/>
          <w:szCs w:val="20"/>
        </w:rPr>
        <w:t>)</w:t>
      </w:r>
    </w:p>
    <w:p w:rsidR="00CE5FED" w:rsidRPr="00CE5FED" w:rsidRDefault="00CE5FED" w:rsidP="00CE5FED">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701355" w:rsidRDefault="00701355" w:rsidP="001725ED">
      <w:pPr>
        <w:numPr>
          <w:ilvl w:val="1"/>
          <w:numId w:val="1"/>
        </w:numPr>
        <w:jc w:val="both"/>
        <w:rPr>
          <w:rFonts w:ascii="Century Gothic" w:hAnsi="Century Gothic"/>
          <w:sz w:val="20"/>
          <w:szCs w:val="20"/>
        </w:rPr>
      </w:pPr>
      <w:r>
        <w:rPr>
          <w:rFonts w:ascii="Century Gothic" w:hAnsi="Century Gothic"/>
          <w:sz w:val="20"/>
          <w:szCs w:val="20"/>
        </w:rPr>
        <w:t xml:space="preserve">As </w:t>
      </w:r>
      <w:r w:rsidR="00276868">
        <w:rPr>
          <w:rFonts w:ascii="Century Gothic" w:hAnsi="Century Gothic"/>
          <w:b/>
          <w:sz w:val="20"/>
          <w:szCs w:val="20"/>
        </w:rPr>
        <w:t>Senior</w:t>
      </w:r>
      <w:r w:rsidR="00E2109B">
        <w:rPr>
          <w:rFonts w:ascii="Century Gothic" w:hAnsi="Century Gothic"/>
          <w:b/>
          <w:sz w:val="20"/>
          <w:szCs w:val="20"/>
        </w:rPr>
        <w:t xml:space="preserve"> </w:t>
      </w:r>
      <w:r w:rsidRPr="008F79A0">
        <w:rPr>
          <w:rFonts w:ascii="Century Gothic" w:hAnsi="Century Gothic"/>
          <w:b/>
          <w:sz w:val="20"/>
          <w:szCs w:val="20"/>
        </w:rPr>
        <w:t xml:space="preserve">Project </w:t>
      </w:r>
      <w:r w:rsidR="00C727F5">
        <w:rPr>
          <w:rFonts w:ascii="Century Gothic" w:hAnsi="Century Gothic"/>
          <w:b/>
          <w:sz w:val="20"/>
          <w:szCs w:val="20"/>
        </w:rPr>
        <w:t xml:space="preserve">/ Program </w:t>
      </w:r>
      <w:r w:rsidRPr="008F79A0">
        <w:rPr>
          <w:rFonts w:ascii="Century Gothic" w:hAnsi="Century Gothic"/>
          <w:b/>
          <w:sz w:val="20"/>
          <w:szCs w:val="20"/>
        </w:rPr>
        <w:t>Manager</w:t>
      </w:r>
      <w:r w:rsidR="008F79A0">
        <w:rPr>
          <w:rFonts w:ascii="Century Gothic" w:hAnsi="Century Gothic"/>
          <w:sz w:val="20"/>
          <w:szCs w:val="20"/>
        </w:rPr>
        <w:t>, l</w:t>
      </w:r>
      <w:r>
        <w:rPr>
          <w:rFonts w:ascii="Century Gothic" w:hAnsi="Century Gothic"/>
          <w:sz w:val="20"/>
          <w:szCs w:val="20"/>
        </w:rPr>
        <w:t xml:space="preserve">ead the Product Suite Adjustments project for Individual and Small Groups. Project Team consisted of 35 Business Analysts, Architects, and </w:t>
      </w:r>
      <w:r w:rsidR="00DB48C6">
        <w:rPr>
          <w:rFonts w:ascii="Century Gothic" w:hAnsi="Century Gothic"/>
          <w:sz w:val="20"/>
          <w:szCs w:val="20"/>
        </w:rPr>
        <w:t>Configuration Informatics software developers</w:t>
      </w:r>
      <w:r>
        <w:rPr>
          <w:rFonts w:ascii="Century Gothic" w:hAnsi="Century Gothic"/>
          <w:sz w:val="20"/>
          <w:szCs w:val="20"/>
        </w:rPr>
        <w:t xml:space="preserve">; Medicare Enrollment </w:t>
      </w:r>
      <w:r w:rsidR="0007177E">
        <w:rPr>
          <w:rFonts w:ascii="Century Gothic" w:hAnsi="Century Gothic"/>
          <w:sz w:val="20"/>
          <w:szCs w:val="20"/>
        </w:rPr>
        <w:t>Readiness and Claims</w:t>
      </w:r>
      <w:r w:rsidR="00A2212F">
        <w:rPr>
          <w:rFonts w:ascii="Century Gothic" w:hAnsi="Century Gothic"/>
          <w:sz w:val="20"/>
          <w:szCs w:val="20"/>
        </w:rPr>
        <w:t xml:space="preserve"> within a PMO Methodology</w:t>
      </w:r>
      <w:r w:rsidR="0007177E">
        <w:rPr>
          <w:rFonts w:ascii="Century Gothic" w:hAnsi="Century Gothic"/>
          <w:sz w:val="20"/>
          <w:szCs w:val="20"/>
        </w:rPr>
        <w:t>.</w:t>
      </w:r>
      <w:r>
        <w:rPr>
          <w:rFonts w:ascii="Century Gothic" w:hAnsi="Century Gothic"/>
          <w:sz w:val="20"/>
          <w:szCs w:val="20"/>
        </w:rPr>
        <w:t xml:space="preserve"> </w:t>
      </w:r>
      <w:r w:rsidR="005E06F6" w:rsidRPr="00501A9B">
        <w:rPr>
          <w:rFonts w:ascii="Century Gothic" w:hAnsi="Century Gothic"/>
          <w:sz w:val="20"/>
          <w:szCs w:val="20"/>
        </w:rPr>
        <w:t>Change Management</w:t>
      </w:r>
      <w:r w:rsidR="00FD733D">
        <w:rPr>
          <w:rFonts w:ascii="Century Gothic" w:hAnsi="Century Gothic"/>
          <w:sz w:val="20"/>
          <w:szCs w:val="20"/>
        </w:rPr>
        <w:t>, Waterfall</w:t>
      </w:r>
      <w:r w:rsidR="002D7989">
        <w:rPr>
          <w:rFonts w:ascii="Century Gothic" w:hAnsi="Century Gothic"/>
          <w:sz w:val="20"/>
          <w:szCs w:val="20"/>
        </w:rPr>
        <w:t xml:space="preserve"> Methodology</w:t>
      </w:r>
      <w:r w:rsidR="005E06F6">
        <w:rPr>
          <w:rFonts w:ascii="Century Gothic" w:hAnsi="Century Gothic"/>
          <w:sz w:val="20"/>
          <w:szCs w:val="20"/>
        </w:rPr>
        <w:t xml:space="preserve">, Communications, </w:t>
      </w:r>
      <w:r w:rsidR="00293AE2">
        <w:rPr>
          <w:rFonts w:ascii="Century Gothic" w:hAnsi="Century Gothic"/>
          <w:sz w:val="20"/>
          <w:szCs w:val="20"/>
        </w:rPr>
        <w:t>Planning</w:t>
      </w:r>
      <w:r w:rsidR="00117BBC">
        <w:rPr>
          <w:rFonts w:ascii="Century Gothic" w:hAnsi="Century Gothic"/>
          <w:sz w:val="20"/>
          <w:szCs w:val="20"/>
        </w:rPr>
        <w:t>, SDLC</w:t>
      </w:r>
      <w:r w:rsidR="00293AE2">
        <w:rPr>
          <w:rFonts w:ascii="Century Gothic" w:hAnsi="Century Gothic"/>
          <w:sz w:val="20"/>
          <w:szCs w:val="20"/>
        </w:rPr>
        <w:t xml:space="preserve"> and Budgeting was followed and adhered to</w:t>
      </w:r>
      <w:r w:rsidR="00B978DC">
        <w:rPr>
          <w:rFonts w:ascii="Century Gothic" w:hAnsi="Century Gothic"/>
          <w:sz w:val="20"/>
          <w:szCs w:val="20"/>
        </w:rPr>
        <w:t xml:space="preserve"> along with Clarity for issue and bug tracking</w:t>
      </w:r>
      <w:r w:rsidR="004561BE">
        <w:rPr>
          <w:rFonts w:ascii="Century Gothic" w:hAnsi="Century Gothic"/>
          <w:sz w:val="20"/>
          <w:szCs w:val="20"/>
        </w:rPr>
        <w:t xml:space="preserve"> </w:t>
      </w:r>
      <w:r w:rsidR="00FD55BD">
        <w:rPr>
          <w:rFonts w:ascii="Century Gothic" w:hAnsi="Century Gothic"/>
          <w:sz w:val="20"/>
          <w:szCs w:val="20"/>
        </w:rPr>
        <w:t xml:space="preserve">SQL queries, </w:t>
      </w:r>
      <w:r w:rsidR="004561BE">
        <w:rPr>
          <w:rFonts w:ascii="Century Gothic" w:hAnsi="Century Gothic"/>
          <w:sz w:val="20"/>
          <w:szCs w:val="20"/>
        </w:rPr>
        <w:t xml:space="preserve">and </w:t>
      </w:r>
      <w:r w:rsidR="004561BE" w:rsidRPr="00501A9B">
        <w:rPr>
          <w:rFonts w:ascii="Century Gothic" w:hAnsi="Century Gothic"/>
          <w:sz w:val="20"/>
          <w:szCs w:val="20"/>
        </w:rPr>
        <w:t>Technical Writing</w:t>
      </w:r>
      <w:r w:rsidR="00293AE2">
        <w:rPr>
          <w:rFonts w:ascii="Century Gothic" w:hAnsi="Century Gothic"/>
          <w:sz w:val="20"/>
          <w:szCs w:val="20"/>
        </w:rPr>
        <w:t xml:space="preserve">. </w:t>
      </w:r>
      <w:r w:rsidR="005E06F6">
        <w:rPr>
          <w:rFonts w:ascii="Century Gothic" w:hAnsi="Century Gothic"/>
          <w:sz w:val="20"/>
          <w:szCs w:val="20"/>
        </w:rPr>
        <w:t xml:space="preserve"> </w:t>
      </w:r>
      <w:r w:rsidR="0083059C">
        <w:rPr>
          <w:rFonts w:ascii="Century Gothic" w:hAnsi="Century Gothic"/>
          <w:sz w:val="20"/>
          <w:szCs w:val="20"/>
        </w:rPr>
        <w:t xml:space="preserve">Used </w:t>
      </w:r>
      <w:r w:rsidR="00DB48C6">
        <w:rPr>
          <w:rFonts w:ascii="Century Gothic" w:hAnsi="Century Gothic"/>
          <w:sz w:val="20"/>
          <w:szCs w:val="20"/>
        </w:rPr>
        <w:t xml:space="preserve">Microsoft </w:t>
      </w:r>
      <w:r w:rsidR="0083059C">
        <w:rPr>
          <w:rFonts w:ascii="Century Gothic" w:hAnsi="Century Gothic"/>
          <w:sz w:val="20"/>
          <w:szCs w:val="20"/>
        </w:rPr>
        <w:t>Project,</w:t>
      </w:r>
      <w:r w:rsidR="00961617">
        <w:rPr>
          <w:rFonts w:ascii="Century Gothic" w:hAnsi="Century Gothic"/>
          <w:sz w:val="20"/>
          <w:szCs w:val="20"/>
        </w:rPr>
        <w:t xml:space="preserve"> EVM</w:t>
      </w:r>
      <w:r w:rsidR="0083059C">
        <w:rPr>
          <w:rFonts w:ascii="Century Gothic" w:hAnsi="Century Gothic"/>
          <w:sz w:val="20"/>
          <w:szCs w:val="20"/>
        </w:rPr>
        <w:t xml:space="preserve"> and implemented EDI 820 and 834 transactions</w:t>
      </w:r>
      <w:r w:rsidR="008D2124">
        <w:rPr>
          <w:rFonts w:ascii="Century Gothic" w:hAnsi="Century Gothic"/>
          <w:sz w:val="20"/>
          <w:szCs w:val="20"/>
        </w:rPr>
        <w:t xml:space="preserve"> to convey biomedical information</w:t>
      </w:r>
      <w:r w:rsidR="00961617">
        <w:rPr>
          <w:rFonts w:ascii="Century Gothic" w:hAnsi="Century Gothic"/>
          <w:sz w:val="20"/>
          <w:szCs w:val="20"/>
        </w:rPr>
        <w:t>.</w:t>
      </w:r>
    </w:p>
    <w:p w:rsidR="00701355" w:rsidRDefault="00701355" w:rsidP="00701355">
      <w:pPr>
        <w:ind w:left="1440"/>
        <w:jc w:val="both"/>
        <w:rPr>
          <w:rFonts w:ascii="Century Gothic" w:hAnsi="Century Gothic"/>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CyberTron, Inc.</w:t>
      </w:r>
      <w:r w:rsidR="000B7D6C" w:rsidRPr="00EB776D">
        <w:rPr>
          <w:rFonts w:ascii="Century Gothic" w:hAnsi="Century Gothic"/>
          <w:b/>
          <w:sz w:val="20"/>
          <w:szCs w:val="20"/>
        </w:rPr>
        <w:t>, Atlanta, GA</w:t>
      </w:r>
      <w:r w:rsidR="009E7C4D" w:rsidRPr="00EB776D">
        <w:rPr>
          <w:rFonts w:ascii="Century Gothic" w:hAnsi="Century Gothic"/>
          <w:b/>
          <w:sz w:val="20"/>
          <w:szCs w:val="20"/>
        </w:rPr>
        <w:t xml:space="preserve"> - </w:t>
      </w:r>
      <w:r w:rsidR="0064071D" w:rsidRPr="00EB776D">
        <w:rPr>
          <w:rFonts w:ascii="Century Gothic" w:hAnsi="Century Gothic"/>
          <w:b/>
          <w:sz w:val="20"/>
          <w:szCs w:val="20"/>
        </w:rPr>
        <w:t>(</w:t>
      </w:r>
      <w:r w:rsidR="00F666B9" w:rsidRPr="00EB776D">
        <w:rPr>
          <w:rFonts w:ascii="Century Gothic" w:hAnsi="Century Gothic"/>
          <w:b/>
          <w:sz w:val="20"/>
          <w:szCs w:val="20"/>
        </w:rPr>
        <w:t xml:space="preserve">September, </w:t>
      </w:r>
      <w:r w:rsidR="0064071D" w:rsidRPr="00EB776D">
        <w:rPr>
          <w:rFonts w:ascii="Century Gothic" w:hAnsi="Century Gothic"/>
          <w:b/>
          <w:sz w:val="20"/>
          <w:szCs w:val="20"/>
        </w:rPr>
        <w:t xml:space="preserve">2011 to </w:t>
      </w:r>
      <w:r w:rsidR="00F666B9" w:rsidRPr="00EB776D">
        <w:rPr>
          <w:rFonts w:ascii="Century Gothic" w:hAnsi="Century Gothic"/>
          <w:b/>
          <w:sz w:val="20"/>
          <w:szCs w:val="20"/>
        </w:rPr>
        <w:t xml:space="preserve">July, </w:t>
      </w:r>
      <w:r w:rsidR="003877C9" w:rsidRPr="00EB776D">
        <w:rPr>
          <w:rFonts w:ascii="Century Gothic" w:hAnsi="Century Gothic"/>
          <w:b/>
          <w:sz w:val="20"/>
          <w:szCs w:val="20"/>
        </w:rPr>
        <w:t>2014</w:t>
      </w:r>
      <w:r w:rsidR="009E7C4D" w:rsidRPr="00EB776D">
        <w:rPr>
          <w:rFonts w:ascii="Century Gothic" w:hAnsi="Century Gothic"/>
          <w:b/>
          <w:sz w:val="20"/>
          <w:szCs w:val="20"/>
        </w:rPr>
        <w:t>)</w:t>
      </w:r>
    </w:p>
    <w:p w:rsidR="00CE5FED" w:rsidRPr="00CE5FED" w:rsidRDefault="00CE5FED" w:rsidP="00913B08">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8C5FAC" w:rsidRDefault="00140772" w:rsidP="001725ED">
      <w:pPr>
        <w:numPr>
          <w:ilvl w:val="1"/>
          <w:numId w:val="1"/>
        </w:numPr>
        <w:jc w:val="both"/>
        <w:rPr>
          <w:rFonts w:ascii="Century Gothic" w:hAnsi="Century Gothic"/>
          <w:sz w:val="20"/>
          <w:szCs w:val="20"/>
        </w:rPr>
      </w:pPr>
      <w:r w:rsidRPr="00692F17">
        <w:rPr>
          <w:rFonts w:ascii="Century Gothic" w:hAnsi="Century Gothic"/>
          <w:sz w:val="20"/>
          <w:szCs w:val="20"/>
        </w:rPr>
        <w:t xml:space="preserve">As </w:t>
      </w:r>
      <w:r w:rsidR="008107D3">
        <w:rPr>
          <w:rFonts w:ascii="Century Gothic" w:hAnsi="Century Gothic"/>
          <w:b/>
          <w:sz w:val="20"/>
          <w:szCs w:val="20"/>
        </w:rPr>
        <w:t>Internet Marketing Director</w:t>
      </w:r>
      <w:r w:rsidR="007403A0">
        <w:rPr>
          <w:rFonts w:ascii="Century Gothic" w:hAnsi="Century Gothic"/>
          <w:b/>
          <w:sz w:val="20"/>
          <w:szCs w:val="20"/>
        </w:rPr>
        <w:t xml:space="preserve"> /</w:t>
      </w:r>
      <w:r w:rsidR="00E528EE">
        <w:rPr>
          <w:rFonts w:ascii="Century Gothic" w:hAnsi="Century Gothic"/>
          <w:b/>
          <w:sz w:val="20"/>
          <w:szCs w:val="20"/>
        </w:rPr>
        <w:t xml:space="preserve"> </w:t>
      </w:r>
      <w:r w:rsidR="00AC3D72">
        <w:rPr>
          <w:rFonts w:ascii="Century Gothic" w:hAnsi="Century Gothic"/>
          <w:b/>
          <w:sz w:val="20"/>
          <w:szCs w:val="20"/>
        </w:rPr>
        <w:t>SalesForce</w:t>
      </w:r>
      <w:r w:rsidR="00A46EB4">
        <w:rPr>
          <w:rFonts w:ascii="Century Gothic" w:hAnsi="Century Gothic"/>
          <w:b/>
          <w:sz w:val="20"/>
          <w:szCs w:val="20"/>
        </w:rPr>
        <w:t>.com</w:t>
      </w:r>
      <w:r w:rsidR="00AC3D72">
        <w:rPr>
          <w:rFonts w:ascii="Century Gothic" w:hAnsi="Century Gothic"/>
          <w:b/>
          <w:sz w:val="20"/>
          <w:szCs w:val="20"/>
        </w:rPr>
        <w:t xml:space="preserve"> </w:t>
      </w:r>
      <w:r w:rsidR="00276868">
        <w:rPr>
          <w:rFonts w:ascii="Century Gothic" w:hAnsi="Century Gothic"/>
          <w:b/>
          <w:sz w:val="20"/>
          <w:szCs w:val="20"/>
        </w:rPr>
        <w:t xml:space="preserve">CRM </w:t>
      </w:r>
      <w:r w:rsidR="00D37A0B">
        <w:rPr>
          <w:rFonts w:ascii="Century Gothic" w:hAnsi="Century Gothic"/>
          <w:b/>
          <w:sz w:val="20"/>
          <w:szCs w:val="20"/>
        </w:rPr>
        <w:t>Solutions Architect</w:t>
      </w:r>
      <w:r w:rsidR="008912FA">
        <w:rPr>
          <w:rFonts w:ascii="Century Gothic" w:hAnsi="Century Gothic"/>
          <w:b/>
          <w:sz w:val="20"/>
          <w:szCs w:val="20"/>
        </w:rPr>
        <w:t xml:space="preserve"> / Technical Business Analyst</w:t>
      </w:r>
      <w:r w:rsidRPr="00692F17">
        <w:rPr>
          <w:rFonts w:ascii="Century Gothic" w:hAnsi="Century Gothic"/>
          <w:sz w:val="20"/>
          <w:szCs w:val="20"/>
        </w:rPr>
        <w:t xml:space="preserve"> p</w:t>
      </w:r>
      <w:r w:rsidR="007C1C5F" w:rsidRPr="00692F17">
        <w:rPr>
          <w:rFonts w:ascii="Century Gothic" w:hAnsi="Century Gothic"/>
          <w:sz w:val="20"/>
          <w:szCs w:val="20"/>
        </w:rPr>
        <w:t>roposed</w:t>
      </w:r>
      <w:r w:rsidR="00DA4B73">
        <w:rPr>
          <w:rFonts w:ascii="Century Gothic" w:hAnsi="Century Gothic"/>
          <w:sz w:val="20"/>
          <w:szCs w:val="20"/>
        </w:rPr>
        <w:t>, sold, designed</w:t>
      </w:r>
      <w:r w:rsidR="00AD6F21">
        <w:rPr>
          <w:rFonts w:ascii="Century Gothic" w:hAnsi="Century Gothic"/>
          <w:sz w:val="20"/>
          <w:szCs w:val="20"/>
        </w:rPr>
        <w:t>,</w:t>
      </w:r>
      <w:r w:rsidR="00DA4B73">
        <w:rPr>
          <w:rFonts w:ascii="Century Gothic" w:hAnsi="Century Gothic"/>
          <w:sz w:val="20"/>
          <w:szCs w:val="20"/>
        </w:rPr>
        <w:t xml:space="preserve"> </w:t>
      </w:r>
      <w:r w:rsidR="00AD6F21">
        <w:rPr>
          <w:rFonts w:ascii="Century Gothic" w:hAnsi="Century Gothic"/>
          <w:sz w:val="20"/>
          <w:szCs w:val="20"/>
        </w:rPr>
        <w:t>and implemen</w:t>
      </w:r>
      <w:r w:rsidR="00DA4B73">
        <w:rPr>
          <w:rFonts w:ascii="Century Gothic" w:hAnsi="Century Gothic"/>
          <w:sz w:val="20"/>
          <w:szCs w:val="20"/>
        </w:rPr>
        <w:t xml:space="preserve">ted </w:t>
      </w:r>
      <w:r w:rsidR="00DA4B73" w:rsidRPr="00EE756E">
        <w:rPr>
          <w:rFonts w:ascii="Century Gothic" w:hAnsi="Century Gothic"/>
          <w:sz w:val="20"/>
          <w:szCs w:val="20"/>
        </w:rPr>
        <w:t>MS Dynamics AX</w:t>
      </w:r>
      <w:r w:rsidR="00D81EE6" w:rsidRPr="00EE756E">
        <w:rPr>
          <w:rFonts w:ascii="Century Gothic" w:hAnsi="Century Gothic"/>
          <w:sz w:val="20"/>
          <w:szCs w:val="20"/>
        </w:rPr>
        <w:t xml:space="preserve"> ERP</w:t>
      </w:r>
      <w:r w:rsidR="00773F5E" w:rsidRPr="00EE756E">
        <w:rPr>
          <w:rFonts w:ascii="Century Gothic" w:hAnsi="Century Gothic"/>
          <w:sz w:val="20"/>
          <w:szCs w:val="20"/>
        </w:rPr>
        <w:t xml:space="preserve"> 2012</w:t>
      </w:r>
      <w:r w:rsidR="00D81EE6" w:rsidRPr="00EE756E">
        <w:rPr>
          <w:rFonts w:ascii="Century Gothic" w:hAnsi="Century Gothic"/>
          <w:sz w:val="20"/>
          <w:szCs w:val="20"/>
        </w:rPr>
        <w:t xml:space="preserve"> by migrating from 2009</w:t>
      </w:r>
      <w:r w:rsidR="00DA4B73" w:rsidRPr="00EE756E">
        <w:rPr>
          <w:rFonts w:ascii="Century Gothic" w:hAnsi="Century Gothic"/>
          <w:sz w:val="20"/>
          <w:szCs w:val="20"/>
        </w:rPr>
        <w:t xml:space="preserve"> and migrated</w:t>
      </w:r>
      <w:r w:rsidR="007C1C5F" w:rsidRPr="00EE756E">
        <w:rPr>
          <w:rFonts w:ascii="Century Gothic" w:hAnsi="Century Gothic"/>
          <w:sz w:val="20"/>
          <w:szCs w:val="20"/>
        </w:rPr>
        <w:t xml:space="preserve"> </w:t>
      </w:r>
      <w:r w:rsidR="007A3376" w:rsidRPr="00EE756E">
        <w:rPr>
          <w:rFonts w:ascii="Century Gothic" w:hAnsi="Century Gothic"/>
          <w:sz w:val="20"/>
          <w:szCs w:val="20"/>
        </w:rPr>
        <w:t>MS Dynamics CRM</w:t>
      </w:r>
      <w:r w:rsidR="002024E9">
        <w:rPr>
          <w:rFonts w:ascii="Century Gothic" w:hAnsi="Century Gothic"/>
          <w:sz w:val="20"/>
          <w:szCs w:val="20"/>
        </w:rPr>
        <w:t xml:space="preserve"> / XRM</w:t>
      </w:r>
      <w:r w:rsidR="007A3376" w:rsidRPr="00EE756E">
        <w:rPr>
          <w:rFonts w:ascii="Century Gothic" w:hAnsi="Century Gothic"/>
          <w:sz w:val="20"/>
          <w:szCs w:val="20"/>
        </w:rPr>
        <w:t xml:space="preserve"> 2011</w:t>
      </w:r>
      <w:r w:rsidR="00DA4B73" w:rsidRPr="00EE756E">
        <w:rPr>
          <w:rFonts w:ascii="Century Gothic" w:hAnsi="Century Gothic"/>
          <w:sz w:val="20"/>
          <w:szCs w:val="20"/>
        </w:rPr>
        <w:t xml:space="preserve"> to </w:t>
      </w:r>
      <w:r w:rsidR="007A154F" w:rsidRPr="00EE756E">
        <w:rPr>
          <w:rFonts w:ascii="Century Gothic" w:hAnsi="Century Gothic"/>
          <w:sz w:val="20"/>
          <w:szCs w:val="20"/>
        </w:rPr>
        <w:t>2013</w:t>
      </w:r>
      <w:r w:rsidR="00326CFA">
        <w:rPr>
          <w:rFonts w:ascii="Century Gothic" w:hAnsi="Century Gothic"/>
          <w:sz w:val="20"/>
          <w:szCs w:val="20"/>
        </w:rPr>
        <w:t xml:space="preserve"> with Azure Cloud</w:t>
      </w:r>
      <w:r w:rsidR="007A3376">
        <w:rPr>
          <w:rFonts w:ascii="Century Gothic" w:hAnsi="Century Gothic"/>
          <w:sz w:val="20"/>
          <w:szCs w:val="20"/>
        </w:rPr>
        <w:t xml:space="preserve"> and </w:t>
      </w:r>
      <w:r w:rsidR="00D37A0B">
        <w:rPr>
          <w:rFonts w:ascii="Century Gothic" w:hAnsi="Century Gothic"/>
          <w:sz w:val="20"/>
          <w:szCs w:val="20"/>
        </w:rPr>
        <w:t>eCom</w:t>
      </w:r>
      <w:r w:rsidR="007C1C5F" w:rsidRPr="009E7C4D">
        <w:rPr>
          <w:rFonts w:ascii="Century Gothic" w:hAnsi="Century Gothic"/>
          <w:sz w:val="20"/>
          <w:szCs w:val="20"/>
        </w:rPr>
        <w:t>merce</w:t>
      </w:r>
      <w:r w:rsidR="008D1041">
        <w:rPr>
          <w:rFonts w:ascii="Century Gothic" w:hAnsi="Century Gothic"/>
          <w:sz w:val="20"/>
          <w:szCs w:val="20"/>
        </w:rPr>
        <w:t xml:space="preserve">, </w:t>
      </w:r>
      <w:r w:rsidR="008D1041" w:rsidRPr="00501A9B">
        <w:rPr>
          <w:rFonts w:ascii="Century Gothic" w:hAnsi="Century Gothic"/>
          <w:sz w:val="20"/>
          <w:szCs w:val="20"/>
        </w:rPr>
        <w:t>CPQ – Configure, Price, Quote</w:t>
      </w:r>
      <w:r w:rsidR="007C1C5F" w:rsidRPr="00692F17">
        <w:rPr>
          <w:rFonts w:ascii="Century Gothic" w:hAnsi="Century Gothic"/>
          <w:sz w:val="20"/>
          <w:szCs w:val="20"/>
        </w:rPr>
        <w:t xml:space="preserve"> solutions to clients of CyberTron</w:t>
      </w:r>
      <w:r w:rsidR="008C0439">
        <w:rPr>
          <w:rFonts w:ascii="Century Gothic" w:hAnsi="Century Gothic"/>
          <w:sz w:val="20"/>
          <w:szCs w:val="20"/>
        </w:rPr>
        <w:t>, Inc.</w:t>
      </w:r>
      <w:r w:rsidRPr="00692F17">
        <w:rPr>
          <w:rFonts w:ascii="Century Gothic" w:hAnsi="Century Gothic"/>
          <w:sz w:val="20"/>
          <w:szCs w:val="20"/>
        </w:rPr>
        <w:t xml:space="preserve"> in Atlanta, GA</w:t>
      </w:r>
      <w:r w:rsidR="00E34327">
        <w:rPr>
          <w:rFonts w:ascii="Century Gothic" w:hAnsi="Century Gothic"/>
          <w:sz w:val="20"/>
          <w:szCs w:val="20"/>
        </w:rPr>
        <w:t xml:space="preserve"> using Oracle eBS – eBusiness Suite</w:t>
      </w:r>
      <w:r w:rsidR="007C1C5F" w:rsidRPr="00692F17">
        <w:rPr>
          <w:rFonts w:ascii="Century Gothic" w:hAnsi="Century Gothic"/>
          <w:sz w:val="20"/>
          <w:szCs w:val="20"/>
        </w:rPr>
        <w:t>.</w:t>
      </w:r>
      <w:r w:rsidR="00833C47">
        <w:rPr>
          <w:rFonts w:ascii="Century Gothic" w:hAnsi="Century Gothic"/>
          <w:sz w:val="20"/>
          <w:szCs w:val="20"/>
        </w:rPr>
        <w:t xml:space="preserve"> </w:t>
      </w:r>
      <w:r w:rsidR="002509D1">
        <w:rPr>
          <w:rFonts w:ascii="Century Gothic" w:hAnsi="Century Gothic"/>
          <w:sz w:val="20"/>
          <w:szCs w:val="20"/>
        </w:rPr>
        <w:t xml:space="preserve">Interfaced </w:t>
      </w:r>
      <w:r w:rsidR="00521FBC">
        <w:rPr>
          <w:rFonts w:ascii="Century Gothic" w:hAnsi="Century Gothic"/>
          <w:sz w:val="20"/>
          <w:szCs w:val="20"/>
        </w:rPr>
        <w:t xml:space="preserve">Apttus </w:t>
      </w:r>
      <w:r w:rsidR="002509D1">
        <w:rPr>
          <w:rFonts w:ascii="Century Gothic" w:hAnsi="Century Gothic"/>
          <w:sz w:val="20"/>
          <w:szCs w:val="20"/>
        </w:rPr>
        <w:t>CPQ to SalesForce.com by using the Opportunity to drive the Configuration with corresponding promotional and discounted pricing for national account customers producing a quick accurate quote to present to the Customer via SalesForce.com.</w:t>
      </w:r>
      <w:r w:rsidR="00851E79">
        <w:rPr>
          <w:rFonts w:ascii="Century Gothic" w:hAnsi="Century Gothic"/>
          <w:sz w:val="20"/>
          <w:szCs w:val="20"/>
        </w:rPr>
        <w:t xml:space="preserve"> </w:t>
      </w:r>
      <w:r w:rsidR="00207E4B">
        <w:rPr>
          <w:rFonts w:ascii="Century Gothic" w:hAnsi="Century Gothic"/>
          <w:sz w:val="20"/>
          <w:szCs w:val="20"/>
        </w:rPr>
        <w:t xml:space="preserve">Omni Channel Retailing Architecture, </w:t>
      </w:r>
      <w:r w:rsidR="00851E79">
        <w:rPr>
          <w:rFonts w:ascii="Century Gothic" w:hAnsi="Century Gothic"/>
          <w:sz w:val="20"/>
          <w:szCs w:val="20"/>
        </w:rPr>
        <w:t>UMS Payment Processing.</w:t>
      </w:r>
      <w:r w:rsidR="002509D1">
        <w:rPr>
          <w:rFonts w:ascii="Century Gothic" w:hAnsi="Century Gothic"/>
          <w:sz w:val="20"/>
          <w:szCs w:val="20"/>
        </w:rPr>
        <w:t xml:space="preserve"> </w:t>
      </w:r>
      <w:r w:rsidR="00547147" w:rsidRPr="00EE756E">
        <w:rPr>
          <w:rFonts w:ascii="Century Gothic" w:hAnsi="Century Gothic"/>
          <w:sz w:val="20"/>
          <w:szCs w:val="20"/>
        </w:rPr>
        <w:t>The MS Dynamics customized functionality leveraged Sales, Service, and Marketing aspects of MS Dynamics to meet NCR’s requirements.</w:t>
      </w:r>
      <w:r w:rsidR="00DE419B">
        <w:rPr>
          <w:rFonts w:ascii="Century Gothic" w:hAnsi="Century Gothic"/>
          <w:sz w:val="20"/>
          <w:szCs w:val="20"/>
        </w:rPr>
        <w:t xml:space="preserve">  Migrated Oracle 11i to R12</w:t>
      </w:r>
      <w:r w:rsidR="008A7BD4">
        <w:rPr>
          <w:rFonts w:ascii="Century Gothic" w:hAnsi="Century Gothic"/>
          <w:sz w:val="20"/>
          <w:szCs w:val="20"/>
        </w:rPr>
        <w:t xml:space="preserve"> </w:t>
      </w:r>
      <w:r w:rsidR="00000B8D">
        <w:rPr>
          <w:rFonts w:ascii="Century Gothic" w:hAnsi="Century Gothic"/>
          <w:sz w:val="20"/>
          <w:szCs w:val="20"/>
        </w:rPr>
        <w:t xml:space="preserve">Financial Accounting </w:t>
      </w:r>
      <w:r w:rsidR="00D37A0B">
        <w:rPr>
          <w:rFonts w:ascii="Century Gothic" w:hAnsi="Century Gothic"/>
          <w:sz w:val="20"/>
          <w:szCs w:val="20"/>
        </w:rPr>
        <w:t xml:space="preserve">for NCR. </w:t>
      </w:r>
      <w:r w:rsidR="00833C47">
        <w:rPr>
          <w:rFonts w:ascii="Century Gothic" w:hAnsi="Century Gothic"/>
          <w:sz w:val="20"/>
          <w:szCs w:val="20"/>
        </w:rPr>
        <w:t xml:space="preserve"> Supported SharePoint 2013.</w:t>
      </w:r>
      <w:r w:rsidR="0066794D">
        <w:rPr>
          <w:rFonts w:ascii="Century Gothic" w:hAnsi="Century Gothic"/>
          <w:sz w:val="20"/>
          <w:szCs w:val="20"/>
        </w:rPr>
        <w:t xml:space="preserve"> Lean methodology</w:t>
      </w:r>
      <w:r w:rsidR="00A31A96">
        <w:rPr>
          <w:rFonts w:ascii="Century Gothic" w:hAnsi="Century Gothic"/>
          <w:sz w:val="20"/>
          <w:szCs w:val="20"/>
        </w:rPr>
        <w:t xml:space="preserve">, </w:t>
      </w:r>
      <w:r w:rsidR="00A31A96" w:rsidRPr="00D905AE">
        <w:rPr>
          <w:rFonts w:ascii="Century Gothic" w:hAnsi="Century Gothic"/>
          <w:sz w:val="20"/>
          <w:szCs w:val="20"/>
          <w:shd w:val="clear" w:color="auto" w:fill="FFFFFF"/>
        </w:rPr>
        <w:t>SDLC-Iterative Model</w:t>
      </w:r>
      <w:r w:rsidR="00117BBC">
        <w:rPr>
          <w:rFonts w:ascii="Century Gothic" w:hAnsi="Century Gothic"/>
          <w:sz w:val="20"/>
          <w:szCs w:val="20"/>
        </w:rPr>
        <w:t xml:space="preserve"> – Software Development Life Cycle</w:t>
      </w:r>
      <w:r w:rsidR="00473A8E">
        <w:rPr>
          <w:rFonts w:ascii="Century Gothic" w:hAnsi="Century Gothic"/>
          <w:sz w:val="20"/>
          <w:szCs w:val="20"/>
        </w:rPr>
        <w:t>, testing, and training</w:t>
      </w:r>
      <w:r w:rsidR="0066794D">
        <w:rPr>
          <w:rFonts w:ascii="Century Gothic" w:hAnsi="Century Gothic"/>
          <w:sz w:val="20"/>
          <w:szCs w:val="20"/>
        </w:rPr>
        <w:t xml:space="preserve"> experience.</w:t>
      </w:r>
      <w:r w:rsidR="003307BE">
        <w:rPr>
          <w:rFonts w:ascii="Century Gothic" w:hAnsi="Century Gothic"/>
          <w:sz w:val="20"/>
          <w:szCs w:val="20"/>
        </w:rPr>
        <w:t xml:space="preserve">  Monitored Budgets during the project</w:t>
      </w:r>
      <w:r w:rsidR="00896E7E">
        <w:rPr>
          <w:rFonts w:ascii="Century Gothic" w:hAnsi="Century Gothic"/>
          <w:sz w:val="20"/>
          <w:szCs w:val="20"/>
        </w:rPr>
        <w:t xml:space="preserve"> life cycle using MS Project</w:t>
      </w:r>
      <w:r w:rsidR="00B52483">
        <w:rPr>
          <w:rFonts w:ascii="Century Gothic" w:hAnsi="Century Gothic"/>
          <w:sz w:val="20"/>
          <w:szCs w:val="20"/>
        </w:rPr>
        <w:t>,</w:t>
      </w:r>
      <w:r w:rsidR="008E6BBC">
        <w:rPr>
          <w:rFonts w:ascii="Century Gothic" w:hAnsi="Century Gothic"/>
          <w:sz w:val="20"/>
          <w:szCs w:val="20"/>
        </w:rPr>
        <w:t xml:space="preserve"> and</w:t>
      </w:r>
      <w:r w:rsidR="004561BE">
        <w:rPr>
          <w:rFonts w:ascii="Century Gothic" w:hAnsi="Century Gothic"/>
          <w:sz w:val="20"/>
          <w:szCs w:val="20"/>
        </w:rPr>
        <w:t xml:space="preserve"> performed</w:t>
      </w:r>
      <w:r w:rsidR="00B52483">
        <w:rPr>
          <w:rFonts w:ascii="Century Gothic" w:hAnsi="Century Gothic"/>
          <w:sz w:val="20"/>
          <w:szCs w:val="20"/>
        </w:rPr>
        <w:t xml:space="preserve"> Transformation Management,</w:t>
      </w:r>
      <w:r w:rsidR="004561BE">
        <w:rPr>
          <w:rFonts w:ascii="Century Gothic" w:hAnsi="Century Gothic"/>
          <w:sz w:val="20"/>
          <w:szCs w:val="20"/>
        </w:rPr>
        <w:t xml:space="preserve"> </w:t>
      </w:r>
      <w:r w:rsidR="004561BE" w:rsidRPr="00501A9B">
        <w:rPr>
          <w:rFonts w:ascii="Century Gothic" w:hAnsi="Century Gothic"/>
          <w:sz w:val="20"/>
          <w:szCs w:val="20"/>
        </w:rPr>
        <w:t>Technical Writing</w:t>
      </w:r>
      <w:r w:rsidR="004561BE">
        <w:rPr>
          <w:rFonts w:ascii="Century Gothic" w:hAnsi="Century Gothic"/>
          <w:sz w:val="20"/>
          <w:szCs w:val="20"/>
        </w:rPr>
        <w:t xml:space="preserve"> of end user documentation</w:t>
      </w:r>
      <w:r w:rsidR="00896E7E">
        <w:rPr>
          <w:rFonts w:ascii="Century Gothic" w:hAnsi="Century Gothic"/>
          <w:sz w:val="20"/>
          <w:szCs w:val="20"/>
        </w:rPr>
        <w:t>.</w:t>
      </w:r>
      <w:r w:rsidR="005742CF">
        <w:rPr>
          <w:rFonts w:ascii="Century Gothic" w:hAnsi="Century Gothic"/>
          <w:sz w:val="20"/>
          <w:szCs w:val="20"/>
        </w:rPr>
        <w:t xml:space="preserve">  Implemented </w:t>
      </w:r>
      <w:r w:rsidR="001C0269">
        <w:rPr>
          <w:rFonts w:ascii="Century Gothic" w:hAnsi="Century Gothic"/>
          <w:sz w:val="20"/>
          <w:szCs w:val="20"/>
        </w:rPr>
        <w:t>Pricing and Merchandising</w:t>
      </w:r>
      <w:r w:rsidR="005742CF">
        <w:rPr>
          <w:rFonts w:ascii="Century Gothic" w:hAnsi="Century Gothic"/>
          <w:sz w:val="20"/>
          <w:szCs w:val="20"/>
        </w:rPr>
        <w:t xml:space="preserve"> for NCR.</w:t>
      </w:r>
    </w:p>
    <w:p w:rsidR="001F3B68" w:rsidRDefault="00773F5E" w:rsidP="001725ED">
      <w:pPr>
        <w:numPr>
          <w:ilvl w:val="1"/>
          <w:numId w:val="1"/>
        </w:numPr>
        <w:jc w:val="both"/>
        <w:rPr>
          <w:rFonts w:ascii="Century Gothic" w:hAnsi="Century Gothic"/>
          <w:sz w:val="20"/>
          <w:szCs w:val="20"/>
        </w:rPr>
      </w:pPr>
      <w:r w:rsidRPr="0000285D">
        <w:rPr>
          <w:rFonts w:ascii="Century Gothic" w:hAnsi="Century Gothic"/>
          <w:sz w:val="20"/>
          <w:szCs w:val="20"/>
        </w:rPr>
        <w:t xml:space="preserve">Designed new </w:t>
      </w:r>
      <w:r w:rsidRPr="00EE756E">
        <w:rPr>
          <w:rFonts w:ascii="Century Gothic" w:hAnsi="Century Gothic"/>
          <w:sz w:val="20"/>
          <w:szCs w:val="20"/>
        </w:rPr>
        <w:t>MS Dynamics</w:t>
      </w:r>
      <w:r w:rsidRPr="0000285D">
        <w:rPr>
          <w:rFonts w:ascii="Century Gothic" w:hAnsi="Century Gothic"/>
          <w:sz w:val="20"/>
          <w:szCs w:val="20"/>
        </w:rPr>
        <w:t xml:space="preserve"> application screens and re-purposed existing data elements while adding new data elements to screens to complete customizations and configurations to meet the requirements</w:t>
      </w:r>
      <w:r w:rsidR="00326CFA">
        <w:rPr>
          <w:rFonts w:ascii="Century Gothic" w:hAnsi="Century Gothic" w:cs="Arial"/>
          <w:color w:val="333333"/>
          <w:sz w:val="20"/>
          <w:szCs w:val="20"/>
          <w:shd w:val="clear" w:color="auto" w:fill="FFFFFF"/>
        </w:rPr>
        <w:t xml:space="preserve"> with .net support.</w:t>
      </w:r>
    </w:p>
    <w:p w:rsidR="004C2259" w:rsidRPr="006C6D02" w:rsidRDefault="004C2259" w:rsidP="006C6D02">
      <w:pPr>
        <w:numPr>
          <w:ilvl w:val="1"/>
          <w:numId w:val="1"/>
        </w:numPr>
        <w:jc w:val="both"/>
        <w:rPr>
          <w:rFonts w:ascii="Century Gothic" w:hAnsi="Century Gothic"/>
          <w:sz w:val="20"/>
          <w:szCs w:val="20"/>
        </w:rPr>
      </w:pPr>
      <w:r>
        <w:rPr>
          <w:rFonts w:ascii="Century Gothic" w:hAnsi="Century Gothic"/>
          <w:sz w:val="20"/>
          <w:szCs w:val="20"/>
        </w:rPr>
        <w:t xml:space="preserve">Implemented and supported SharePoint 2013 as a </w:t>
      </w:r>
      <w:r w:rsidRPr="002E4B06">
        <w:rPr>
          <w:rFonts w:ascii="Century Gothic" w:hAnsi="Century Gothic"/>
          <w:sz w:val="20"/>
          <w:szCs w:val="20"/>
        </w:rPr>
        <w:t>SharePoint Project Manager</w:t>
      </w:r>
      <w:r w:rsidRPr="006C6D02">
        <w:rPr>
          <w:rFonts w:ascii="Century Gothic" w:hAnsi="Century Gothic"/>
          <w:sz w:val="20"/>
          <w:szCs w:val="20"/>
        </w:rPr>
        <w:t xml:space="preserve"> </w:t>
      </w:r>
      <w:r w:rsidR="00FD014D" w:rsidRPr="006C6D02">
        <w:rPr>
          <w:rFonts w:ascii="Century Gothic" w:hAnsi="Century Gothic"/>
          <w:sz w:val="20"/>
          <w:szCs w:val="20"/>
        </w:rPr>
        <w:t xml:space="preserve">to implement Content Management </w:t>
      </w:r>
      <w:r w:rsidRPr="006C6D02">
        <w:rPr>
          <w:rFonts w:ascii="Century Gothic" w:hAnsi="Century Gothic"/>
          <w:sz w:val="20"/>
          <w:szCs w:val="20"/>
        </w:rPr>
        <w:t>for NCR.</w:t>
      </w:r>
      <w:r w:rsidR="00B826DC">
        <w:rPr>
          <w:rFonts w:ascii="Century Gothic" w:hAnsi="Century Gothic"/>
          <w:sz w:val="20"/>
          <w:szCs w:val="20"/>
        </w:rPr>
        <w:t xml:space="preserve"> Used XSD Viewer for Confluence to illustrate user business documentation and aid in technical development.</w:t>
      </w:r>
    </w:p>
    <w:p w:rsidR="004476CC" w:rsidRPr="004476CC" w:rsidRDefault="001F3B68" w:rsidP="001725ED">
      <w:pPr>
        <w:numPr>
          <w:ilvl w:val="1"/>
          <w:numId w:val="1"/>
        </w:numPr>
        <w:jc w:val="both"/>
        <w:rPr>
          <w:rFonts w:ascii="Century Gothic" w:hAnsi="Century Gothic"/>
          <w:sz w:val="20"/>
          <w:szCs w:val="20"/>
        </w:rPr>
      </w:pPr>
      <w:r w:rsidRPr="001F3B68">
        <w:rPr>
          <w:rFonts w:ascii="Century Gothic" w:hAnsi="Century Gothic" w:cs="Arial"/>
          <w:color w:val="333333"/>
          <w:sz w:val="20"/>
          <w:szCs w:val="20"/>
          <w:shd w:val="clear" w:color="auto" w:fill="FFFFFF"/>
        </w:rPr>
        <w:t xml:space="preserve">Implemented </w:t>
      </w:r>
      <w:r w:rsidR="008E6BBC">
        <w:rPr>
          <w:rFonts w:ascii="Century Gothic" w:hAnsi="Century Gothic" w:cs="Arial"/>
          <w:color w:val="333333"/>
          <w:sz w:val="20"/>
          <w:szCs w:val="20"/>
          <w:shd w:val="clear" w:color="auto" w:fill="FFFFFF"/>
        </w:rPr>
        <w:t>iOS iPAD mobile SalesForce</w:t>
      </w:r>
      <w:r w:rsidR="00A46EB4">
        <w:rPr>
          <w:rFonts w:ascii="Century Gothic" w:hAnsi="Century Gothic" w:cs="Arial"/>
          <w:color w:val="333333"/>
          <w:sz w:val="20"/>
          <w:szCs w:val="20"/>
          <w:shd w:val="clear" w:color="auto" w:fill="FFFFFF"/>
        </w:rPr>
        <w:t>.com</w:t>
      </w:r>
      <w:r w:rsidR="008E6BBC">
        <w:rPr>
          <w:rFonts w:ascii="Century Gothic" w:hAnsi="Century Gothic" w:cs="Arial"/>
          <w:color w:val="333333"/>
          <w:sz w:val="20"/>
          <w:szCs w:val="20"/>
          <w:shd w:val="clear" w:color="auto" w:fill="FFFFFF"/>
        </w:rPr>
        <w:t xml:space="preserve"> application for NCR Sales Reps and </w:t>
      </w:r>
      <w:r w:rsidRPr="001F3B68">
        <w:rPr>
          <w:rFonts w:ascii="Century Gothic" w:hAnsi="Century Gothic" w:cs="Arial"/>
          <w:color w:val="333333"/>
          <w:sz w:val="20"/>
          <w:szCs w:val="20"/>
          <w:shd w:val="clear" w:color="auto" w:fill="FFFFFF"/>
        </w:rPr>
        <w:t>full life cyc</w:t>
      </w:r>
      <w:r w:rsidR="00CC6538">
        <w:rPr>
          <w:rFonts w:ascii="Century Gothic" w:hAnsi="Century Gothic" w:cs="Arial"/>
          <w:color w:val="333333"/>
          <w:sz w:val="20"/>
          <w:szCs w:val="20"/>
          <w:shd w:val="clear" w:color="auto" w:fill="FFFFFF"/>
        </w:rPr>
        <w:t>le of</w:t>
      </w:r>
      <w:r w:rsidR="00226451">
        <w:rPr>
          <w:rFonts w:ascii="Century Gothic" w:hAnsi="Century Gothic" w:cs="Arial"/>
          <w:color w:val="333333"/>
          <w:sz w:val="20"/>
          <w:szCs w:val="20"/>
          <w:shd w:val="clear" w:color="auto" w:fill="FFFFFF"/>
        </w:rPr>
        <w:t xml:space="preserve"> </w:t>
      </w:r>
      <w:r w:rsidR="00226451" w:rsidRPr="00501A9B">
        <w:rPr>
          <w:rFonts w:ascii="Century Gothic" w:hAnsi="Century Gothic" w:cs="Arial"/>
          <w:color w:val="333333"/>
          <w:sz w:val="20"/>
          <w:szCs w:val="20"/>
          <w:shd w:val="clear" w:color="auto" w:fill="FFFFFF"/>
        </w:rPr>
        <w:t>SaaS Application</w:t>
      </w:r>
      <w:r w:rsidR="00CC6538" w:rsidRPr="00501A9B">
        <w:rPr>
          <w:rFonts w:ascii="Century Gothic" w:hAnsi="Century Gothic" w:cs="Arial"/>
          <w:color w:val="333333"/>
          <w:sz w:val="20"/>
          <w:szCs w:val="20"/>
          <w:shd w:val="clear" w:color="auto" w:fill="FFFFFF"/>
        </w:rPr>
        <w:t xml:space="preserve"> </w:t>
      </w:r>
      <w:r w:rsidR="00CC6538">
        <w:rPr>
          <w:rFonts w:ascii="Century Gothic" w:hAnsi="Century Gothic" w:cs="Arial"/>
          <w:color w:val="333333"/>
          <w:sz w:val="20"/>
          <w:szCs w:val="20"/>
          <w:shd w:val="clear" w:color="auto" w:fill="FFFFFF"/>
        </w:rPr>
        <w:t xml:space="preserve">SalesForce.com using </w:t>
      </w:r>
      <w:r w:rsidR="000C1831" w:rsidRPr="002E4B06">
        <w:rPr>
          <w:rFonts w:ascii="Century Gothic" w:hAnsi="Century Gothic" w:cs="Arial"/>
          <w:color w:val="333333"/>
          <w:sz w:val="20"/>
          <w:szCs w:val="20"/>
          <w:shd w:val="clear" w:color="auto" w:fill="FFFFFF"/>
        </w:rPr>
        <w:t>Service Cloud</w:t>
      </w:r>
      <w:r w:rsidR="00987FFC">
        <w:rPr>
          <w:rFonts w:ascii="Century Gothic" w:hAnsi="Century Gothic" w:cs="Arial"/>
          <w:color w:val="333333"/>
          <w:sz w:val="20"/>
          <w:szCs w:val="20"/>
          <w:shd w:val="clear" w:color="auto" w:fill="FFFFFF"/>
        </w:rPr>
        <w:t xml:space="preserve"> with Apex programming and Visual Force</w:t>
      </w:r>
      <w:r w:rsidRPr="001F3B68">
        <w:rPr>
          <w:rFonts w:ascii="Century Gothic" w:hAnsi="Century Gothic" w:cs="Arial"/>
          <w:color w:val="333333"/>
          <w:sz w:val="20"/>
          <w:szCs w:val="20"/>
          <w:shd w:val="clear" w:color="auto" w:fill="FFFFFF"/>
        </w:rPr>
        <w:t>.</w:t>
      </w:r>
      <w:r w:rsidR="009A0B5A">
        <w:rPr>
          <w:rFonts w:ascii="Century Gothic" w:hAnsi="Century Gothic"/>
          <w:sz w:val="20"/>
          <w:szCs w:val="20"/>
        </w:rPr>
        <w:t xml:space="preserve">  Interfaced</w:t>
      </w:r>
      <w:r w:rsidR="00D20436">
        <w:rPr>
          <w:rFonts w:ascii="Century Gothic" w:hAnsi="Century Gothic"/>
          <w:sz w:val="20"/>
          <w:szCs w:val="20"/>
        </w:rPr>
        <w:t xml:space="preserve"> </w:t>
      </w:r>
      <w:r w:rsidR="006855DC">
        <w:rPr>
          <w:rFonts w:ascii="Century Gothic" w:hAnsi="Century Gothic"/>
          <w:sz w:val="20"/>
          <w:szCs w:val="20"/>
        </w:rPr>
        <w:t>Linux and</w:t>
      </w:r>
      <w:r w:rsidR="009A0B5A">
        <w:rPr>
          <w:rFonts w:ascii="Century Gothic" w:hAnsi="Century Gothic"/>
          <w:sz w:val="20"/>
          <w:szCs w:val="20"/>
        </w:rPr>
        <w:t xml:space="preserve"> AS400 to </w:t>
      </w:r>
      <w:r w:rsidR="001049FB">
        <w:rPr>
          <w:rFonts w:ascii="Century Gothic" w:hAnsi="Century Gothic"/>
          <w:sz w:val="20"/>
          <w:szCs w:val="20"/>
        </w:rPr>
        <w:t>SalesFo</w:t>
      </w:r>
      <w:r w:rsidR="00B57423">
        <w:rPr>
          <w:rFonts w:ascii="Century Gothic" w:hAnsi="Century Gothic"/>
          <w:sz w:val="20"/>
          <w:szCs w:val="20"/>
        </w:rPr>
        <w:t>rc</w:t>
      </w:r>
      <w:r w:rsidR="009A0B5A">
        <w:rPr>
          <w:rFonts w:ascii="Century Gothic" w:hAnsi="Century Gothic"/>
          <w:sz w:val="20"/>
          <w:szCs w:val="20"/>
        </w:rPr>
        <w:t>e.com.</w:t>
      </w:r>
      <w:r w:rsidR="00FD55BD">
        <w:rPr>
          <w:rFonts w:ascii="Century Gothic" w:hAnsi="Century Gothic"/>
          <w:sz w:val="20"/>
          <w:szCs w:val="20"/>
        </w:rPr>
        <w:t xml:space="preserve">  Performed SQL queries for trouble shooting and reporting.</w:t>
      </w:r>
      <w:r w:rsidR="00D76D44">
        <w:rPr>
          <w:rFonts w:ascii="Century Gothic" w:hAnsi="Century Gothic"/>
          <w:sz w:val="20"/>
          <w:szCs w:val="20"/>
        </w:rPr>
        <w:t xml:space="preserve">  Amazon Web Services (AWS).  </w:t>
      </w:r>
      <w:r w:rsidR="00A51A64">
        <w:rPr>
          <w:rFonts w:ascii="Century Gothic" w:hAnsi="Century Gothic"/>
          <w:sz w:val="20"/>
          <w:szCs w:val="20"/>
        </w:rPr>
        <w:t>Implemented Microsoft Security with single sign on.</w:t>
      </w:r>
    </w:p>
    <w:p w:rsidR="00B837C8" w:rsidRDefault="00DB48C6" w:rsidP="001725ED">
      <w:pPr>
        <w:numPr>
          <w:ilvl w:val="1"/>
          <w:numId w:val="1"/>
        </w:numPr>
        <w:jc w:val="both"/>
        <w:rPr>
          <w:rFonts w:ascii="Century Gothic" w:hAnsi="Century Gothic"/>
          <w:sz w:val="20"/>
          <w:szCs w:val="20"/>
        </w:rPr>
      </w:pPr>
      <w:r>
        <w:rPr>
          <w:rFonts w:ascii="Century Gothic" w:hAnsi="Century Gothic"/>
          <w:sz w:val="20"/>
          <w:szCs w:val="20"/>
        </w:rPr>
        <w:t xml:space="preserve">Managed software development teams to customize and configure the packaged software to meet the requirements for the client.  </w:t>
      </w:r>
      <w:r w:rsidR="00B837C8">
        <w:rPr>
          <w:rFonts w:ascii="Century Gothic" w:hAnsi="Century Gothic"/>
          <w:sz w:val="20"/>
          <w:szCs w:val="20"/>
        </w:rPr>
        <w:t>Condu</w:t>
      </w:r>
      <w:r w:rsidR="00FD22C7">
        <w:rPr>
          <w:rFonts w:ascii="Century Gothic" w:hAnsi="Century Gothic"/>
          <w:sz w:val="20"/>
          <w:szCs w:val="20"/>
        </w:rPr>
        <w:t xml:space="preserve">cted </w:t>
      </w:r>
      <w:r w:rsidR="00FD22C7" w:rsidRPr="00501A9B">
        <w:rPr>
          <w:rFonts w:ascii="Century Gothic" w:hAnsi="Century Gothic"/>
          <w:sz w:val="20"/>
          <w:szCs w:val="20"/>
        </w:rPr>
        <w:t>Change Management</w:t>
      </w:r>
      <w:r w:rsidR="00B837C8">
        <w:rPr>
          <w:rFonts w:ascii="Century Gothic" w:hAnsi="Century Gothic"/>
          <w:sz w:val="20"/>
          <w:szCs w:val="20"/>
        </w:rPr>
        <w:t xml:space="preserve"> for National Cash Register as a Project Manager.</w:t>
      </w:r>
    </w:p>
    <w:p w:rsidR="00F05619" w:rsidRPr="008C5FAC" w:rsidRDefault="008C5FAC" w:rsidP="001725ED">
      <w:pPr>
        <w:numPr>
          <w:ilvl w:val="1"/>
          <w:numId w:val="1"/>
        </w:numPr>
        <w:jc w:val="both"/>
        <w:rPr>
          <w:rFonts w:ascii="Century Gothic" w:hAnsi="Century Gothic"/>
          <w:sz w:val="20"/>
          <w:szCs w:val="20"/>
        </w:rPr>
      </w:pPr>
      <w:r w:rsidRPr="0000285D">
        <w:rPr>
          <w:rFonts w:ascii="Century Gothic" w:hAnsi="Century Gothic"/>
          <w:sz w:val="20"/>
          <w:szCs w:val="20"/>
        </w:rPr>
        <w:t xml:space="preserve">Hired, lead, and implemented by overseeing large multi-functional teams and </w:t>
      </w:r>
      <w:r>
        <w:rPr>
          <w:rFonts w:ascii="Century Gothic" w:hAnsi="Century Gothic"/>
          <w:sz w:val="20"/>
          <w:szCs w:val="20"/>
        </w:rPr>
        <w:t>effectively coordinating / prioritizing o</w:t>
      </w:r>
      <w:r w:rsidR="00B428ED">
        <w:rPr>
          <w:rFonts w:ascii="Century Gothic" w:hAnsi="Century Gothic"/>
          <w:sz w:val="20"/>
          <w:szCs w:val="20"/>
        </w:rPr>
        <w:t>perations to ensure that</w:t>
      </w:r>
      <w:r>
        <w:rPr>
          <w:rFonts w:ascii="Century Gothic" w:hAnsi="Century Gothic"/>
          <w:sz w:val="20"/>
          <w:szCs w:val="20"/>
        </w:rPr>
        <w:t xml:space="preserve"> goals were met.</w:t>
      </w:r>
      <w:r w:rsidR="007C1C5F" w:rsidRPr="00692F17">
        <w:rPr>
          <w:rFonts w:ascii="Century Gothic" w:hAnsi="Century Gothic"/>
          <w:sz w:val="20"/>
          <w:szCs w:val="20"/>
        </w:rPr>
        <w:t xml:space="preserve"> </w:t>
      </w:r>
      <w:r w:rsidR="00702787">
        <w:rPr>
          <w:rFonts w:ascii="Century Gothic" w:hAnsi="Century Gothic"/>
          <w:sz w:val="20"/>
          <w:szCs w:val="20"/>
        </w:rPr>
        <w:t xml:space="preserve">Utilized </w:t>
      </w:r>
      <w:r w:rsidR="0061649D">
        <w:rPr>
          <w:rFonts w:ascii="Century Gothic" w:hAnsi="Century Gothic"/>
          <w:sz w:val="20"/>
          <w:szCs w:val="20"/>
        </w:rPr>
        <w:t>asp</w:t>
      </w:r>
      <w:r w:rsidR="00702787">
        <w:rPr>
          <w:rFonts w:ascii="Century Gothic" w:hAnsi="Century Gothic"/>
          <w:sz w:val="20"/>
          <w:szCs w:val="20"/>
        </w:rPr>
        <w:t>.NET</w:t>
      </w:r>
      <w:r w:rsidR="00DA4B73">
        <w:rPr>
          <w:rFonts w:ascii="Century Gothic" w:hAnsi="Century Gothic"/>
          <w:sz w:val="20"/>
          <w:szCs w:val="20"/>
        </w:rPr>
        <w:t>, Visual Studio, C#</w:t>
      </w:r>
      <w:r w:rsidR="001E4698">
        <w:rPr>
          <w:rFonts w:ascii="Century Gothic" w:hAnsi="Century Gothic"/>
          <w:sz w:val="20"/>
          <w:szCs w:val="20"/>
        </w:rPr>
        <w:t>, SharePoint</w:t>
      </w:r>
      <w:r w:rsidR="00B428ED">
        <w:rPr>
          <w:rFonts w:ascii="Century Gothic" w:hAnsi="Century Gothic"/>
          <w:sz w:val="20"/>
          <w:szCs w:val="20"/>
        </w:rPr>
        <w:t>, AWS</w:t>
      </w:r>
      <w:r w:rsidR="005A0BFC">
        <w:rPr>
          <w:rFonts w:ascii="Century Gothic" w:hAnsi="Century Gothic"/>
          <w:sz w:val="20"/>
          <w:szCs w:val="20"/>
        </w:rPr>
        <w:t>,</w:t>
      </w:r>
      <w:r w:rsidR="00702787">
        <w:rPr>
          <w:rFonts w:ascii="Century Gothic" w:hAnsi="Century Gothic"/>
          <w:sz w:val="20"/>
          <w:szCs w:val="20"/>
        </w:rPr>
        <w:t xml:space="preserve"> SQL Server platforms</w:t>
      </w:r>
      <w:r w:rsidR="00A46EB4">
        <w:rPr>
          <w:rFonts w:ascii="Century Gothic" w:hAnsi="Century Gothic"/>
          <w:sz w:val="20"/>
          <w:szCs w:val="20"/>
        </w:rPr>
        <w:t>,</w:t>
      </w:r>
      <w:r w:rsidR="00D76F8D">
        <w:rPr>
          <w:rFonts w:ascii="Century Gothic" w:hAnsi="Century Gothic"/>
          <w:sz w:val="20"/>
          <w:szCs w:val="20"/>
        </w:rPr>
        <w:t xml:space="preserve"> Web Sites</w:t>
      </w:r>
      <w:r w:rsidR="00702787">
        <w:rPr>
          <w:rFonts w:ascii="Century Gothic" w:hAnsi="Century Gothic"/>
          <w:sz w:val="20"/>
          <w:szCs w:val="20"/>
        </w:rPr>
        <w:t>.</w:t>
      </w:r>
    </w:p>
    <w:p w:rsidR="00F05619" w:rsidRPr="00861F43" w:rsidRDefault="00F05619" w:rsidP="00F05619">
      <w:pPr>
        <w:ind w:left="1440"/>
        <w:jc w:val="both"/>
        <w:rPr>
          <w:rFonts w:ascii="Century Gothic" w:hAnsi="Century Gothic"/>
          <w:color w:val="1F497D" w:themeColor="text2"/>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State Farm Insurance</w:t>
      </w:r>
      <w:r w:rsidR="000B7D6C" w:rsidRPr="00EB776D">
        <w:rPr>
          <w:rFonts w:ascii="Century Gothic" w:hAnsi="Century Gothic"/>
          <w:b/>
          <w:sz w:val="20"/>
          <w:szCs w:val="20"/>
        </w:rPr>
        <w:t>, Bloomington, IL</w:t>
      </w:r>
      <w:r w:rsidR="009E7C4D" w:rsidRPr="00EB776D">
        <w:rPr>
          <w:rFonts w:ascii="Century Gothic" w:hAnsi="Century Gothic"/>
          <w:b/>
          <w:sz w:val="20"/>
          <w:szCs w:val="20"/>
        </w:rPr>
        <w:t xml:space="preserve"> - </w:t>
      </w:r>
      <w:r w:rsidR="0064071D" w:rsidRPr="00EB776D">
        <w:rPr>
          <w:rFonts w:ascii="Century Gothic" w:hAnsi="Century Gothic"/>
          <w:b/>
          <w:sz w:val="20"/>
          <w:szCs w:val="20"/>
        </w:rPr>
        <w:t>(</w:t>
      </w:r>
      <w:r w:rsidR="00F666B9" w:rsidRPr="00EB776D">
        <w:rPr>
          <w:rFonts w:ascii="Century Gothic" w:hAnsi="Century Gothic"/>
          <w:b/>
          <w:sz w:val="20"/>
          <w:szCs w:val="20"/>
        </w:rPr>
        <w:t xml:space="preserve">April, </w:t>
      </w:r>
      <w:r w:rsidR="0064071D" w:rsidRPr="00EB776D">
        <w:rPr>
          <w:rFonts w:ascii="Century Gothic" w:hAnsi="Century Gothic"/>
          <w:b/>
          <w:sz w:val="20"/>
          <w:szCs w:val="20"/>
        </w:rPr>
        <w:t xml:space="preserve">2010 to </w:t>
      </w:r>
      <w:r w:rsidR="00F666B9" w:rsidRPr="00EB776D">
        <w:rPr>
          <w:rFonts w:ascii="Century Gothic" w:hAnsi="Century Gothic"/>
          <w:b/>
          <w:sz w:val="20"/>
          <w:szCs w:val="20"/>
        </w:rPr>
        <w:t xml:space="preserve">September, </w:t>
      </w:r>
      <w:r w:rsidR="0064071D" w:rsidRPr="00EB776D">
        <w:rPr>
          <w:rFonts w:ascii="Century Gothic" w:hAnsi="Century Gothic"/>
          <w:b/>
          <w:sz w:val="20"/>
          <w:szCs w:val="20"/>
        </w:rPr>
        <w:t>2011</w:t>
      </w:r>
      <w:r w:rsidR="009E7C4D" w:rsidRPr="00EB776D">
        <w:rPr>
          <w:rFonts w:ascii="Century Gothic" w:hAnsi="Century Gothic"/>
          <w:b/>
          <w:sz w:val="20"/>
          <w:szCs w:val="20"/>
        </w:rPr>
        <w:t>)</w:t>
      </w:r>
    </w:p>
    <w:p w:rsidR="00CE5FED" w:rsidRPr="00CE5FED" w:rsidRDefault="00CE5FED" w:rsidP="00913B08">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F05619" w:rsidRPr="00F05619" w:rsidRDefault="0005148D" w:rsidP="001725ED">
      <w:pPr>
        <w:numPr>
          <w:ilvl w:val="1"/>
          <w:numId w:val="1"/>
        </w:numPr>
        <w:jc w:val="both"/>
        <w:rPr>
          <w:rFonts w:ascii="Century Gothic" w:hAnsi="Century Gothic"/>
          <w:i/>
          <w:color w:val="1F497D" w:themeColor="text2"/>
          <w:sz w:val="20"/>
          <w:szCs w:val="20"/>
        </w:rPr>
      </w:pPr>
      <w:r>
        <w:rPr>
          <w:rFonts w:ascii="Century Gothic" w:hAnsi="Century Gothic"/>
          <w:sz w:val="20"/>
          <w:szCs w:val="20"/>
        </w:rPr>
        <w:t xml:space="preserve">As </w:t>
      </w:r>
      <w:r w:rsidR="00276868">
        <w:rPr>
          <w:rFonts w:ascii="Century Gothic" w:hAnsi="Century Gothic"/>
          <w:b/>
          <w:sz w:val="20"/>
          <w:szCs w:val="20"/>
        </w:rPr>
        <w:t>CRM</w:t>
      </w:r>
      <w:r w:rsidR="002024E9">
        <w:rPr>
          <w:rFonts w:ascii="Century Gothic" w:hAnsi="Century Gothic"/>
          <w:b/>
          <w:sz w:val="20"/>
          <w:szCs w:val="20"/>
        </w:rPr>
        <w:t xml:space="preserve"> </w:t>
      </w:r>
      <w:r w:rsidR="007403A0">
        <w:rPr>
          <w:rFonts w:ascii="Century Gothic" w:hAnsi="Century Gothic"/>
          <w:b/>
          <w:sz w:val="20"/>
          <w:szCs w:val="20"/>
        </w:rPr>
        <w:t>Salesforce</w:t>
      </w:r>
      <w:r w:rsidR="00276868">
        <w:rPr>
          <w:rFonts w:ascii="Century Gothic" w:hAnsi="Century Gothic"/>
          <w:b/>
          <w:sz w:val="20"/>
          <w:szCs w:val="20"/>
        </w:rPr>
        <w:t>.com</w:t>
      </w:r>
      <w:r w:rsidR="00585EE6">
        <w:rPr>
          <w:rFonts w:ascii="Century Gothic" w:hAnsi="Century Gothic"/>
          <w:b/>
          <w:sz w:val="20"/>
          <w:szCs w:val="20"/>
        </w:rPr>
        <w:t xml:space="preserve"> </w:t>
      </w:r>
      <w:r w:rsidR="00276868">
        <w:rPr>
          <w:rFonts w:ascii="Century Gothic" w:hAnsi="Century Gothic"/>
          <w:b/>
          <w:sz w:val="20"/>
          <w:szCs w:val="20"/>
        </w:rPr>
        <w:t xml:space="preserve">Subject Matter Expert / </w:t>
      </w:r>
      <w:r w:rsidR="00B26BBA">
        <w:rPr>
          <w:rFonts w:ascii="Century Gothic" w:hAnsi="Century Gothic"/>
          <w:b/>
          <w:sz w:val="20"/>
          <w:szCs w:val="20"/>
        </w:rPr>
        <w:t>Business Analyst</w:t>
      </w:r>
      <w:r>
        <w:rPr>
          <w:rFonts w:ascii="Century Gothic" w:hAnsi="Century Gothic"/>
          <w:sz w:val="20"/>
          <w:szCs w:val="20"/>
        </w:rPr>
        <w:t xml:space="preserve"> c</w:t>
      </w:r>
      <w:r w:rsidR="00A3342C" w:rsidRPr="00692F17">
        <w:rPr>
          <w:rFonts w:ascii="Century Gothic" w:hAnsi="Century Gothic"/>
          <w:sz w:val="20"/>
          <w:szCs w:val="20"/>
        </w:rPr>
        <w:t>onducted a CRM and Agency Management System assessment</w:t>
      </w:r>
      <w:r w:rsidR="004E64FB" w:rsidRPr="00692F17">
        <w:rPr>
          <w:rFonts w:ascii="Century Gothic" w:hAnsi="Century Gothic"/>
          <w:sz w:val="20"/>
          <w:szCs w:val="20"/>
        </w:rPr>
        <w:t xml:space="preserve"> and vendor selection</w:t>
      </w:r>
      <w:r w:rsidR="00A3342C" w:rsidRPr="00692F17">
        <w:rPr>
          <w:rFonts w:ascii="Century Gothic" w:hAnsi="Century Gothic"/>
          <w:sz w:val="20"/>
          <w:szCs w:val="20"/>
        </w:rPr>
        <w:t xml:space="preserve"> for </w:t>
      </w:r>
      <w:r w:rsidR="001E5273" w:rsidRPr="00692F17">
        <w:rPr>
          <w:rFonts w:ascii="Century Gothic" w:hAnsi="Century Gothic"/>
          <w:sz w:val="20"/>
          <w:szCs w:val="20"/>
        </w:rPr>
        <w:t>t</w:t>
      </w:r>
      <w:r w:rsidR="00F05619">
        <w:rPr>
          <w:rFonts w:ascii="Century Gothic" w:hAnsi="Century Gothic"/>
          <w:sz w:val="20"/>
          <w:szCs w:val="20"/>
        </w:rPr>
        <w:t>he Sales and Service Platform for</w:t>
      </w:r>
      <w:r w:rsidR="001E5273" w:rsidRPr="00692F17">
        <w:rPr>
          <w:rFonts w:ascii="Century Gothic" w:hAnsi="Century Gothic"/>
          <w:sz w:val="20"/>
          <w:szCs w:val="20"/>
        </w:rPr>
        <w:t xml:space="preserve"> </w:t>
      </w:r>
      <w:r w:rsidR="0061649D">
        <w:rPr>
          <w:rFonts w:ascii="Century Gothic" w:hAnsi="Century Gothic"/>
          <w:sz w:val="20"/>
          <w:szCs w:val="20"/>
        </w:rPr>
        <w:t>14</w:t>
      </w:r>
      <w:r w:rsidR="00A3342C" w:rsidRPr="00692F17">
        <w:rPr>
          <w:rFonts w:ascii="Century Gothic" w:hAnsi="Century Gothic"/>
          <w:sz w:val="20"/>
          <w:szCs w:val="20"/>
        </w:rPr>
        <w:t>,000 State Farm insurance agencies nationwide.</w:t>
      </w:r>
    </w:p>
    <w:p w:rsidR="005C3966" w:rsidRPr="00CB4E51" w:rsidRDefault="00E346C1" w:rsidP="001725ED">
      <w:pPr>
        <w:numPr>
          <w:ilvl w:val="1"/>
          <w:numId w:val="1"/>
        </w:numPr>
        <w:jc w:val="both"/>
        <w:rPr>
          <w:rFonts w:ascii="Century Gothic" w:hAnsi="Century Gothic"/>
          <w:color w:val="000000" w:themeColor="text1"/>
          <w:sz w:val="20"/>
          <w:szCs w:val="20"/>
        </w:rPr>
      </w:pPr>
      <w:r w:rsidRPr="00CB4E51">
        <w:rPr>
          <w:rFonts w:ascii="Century Gothic" w:hAnsi="Century Gothic"/>
          <w:sz w:val="20"/>
          <w:szCs w:val="20"/>
        </w:rPr>
        <w:t>V</w:t>
      </w:r>
      <w:r w:rsidR="00A3342C" w:rsidRPr="00CB4E51">
        <w:rPr>
          <w:rFonts w:ascii="Century Gothic" w:hAnsi="Century Gothic"/>
          <w:sz w:val="20"/>
          <w:szCs w:val="20"/>
        </w:rPr>
        <w:t>endor</w:t>
      </w:r>
      <w:r w:rsidRPr="00CB4E51">
        <w:rPr>
          <w:rFonts w:ascii="Century Gothic" w:hAnsi="Century Gothic"/>
          <w:sz w:val="20"/>
          <w:szCs w:val="20"/>
        </w:rPr>
        <w:t xml:space="preserve"> selection resulted in 5 </w:t>
      </w:r>
      <w:r w:rsidR="00CD7F1D" w:rsidRPr="00CB4E51">
        <w:rPr>
          <w:rFonts w:ascii="Century Gothic" w:hAnsi="Century Gothic"/>
          <w:sz w:val="20"/>
          <w:szCs w:val="20"/>
        </w:rPr>
        <w:t>proofs</w:t>
      </w:r>
      <w:r w:rsidRPr="00CB4E51">
        <w:rPr>
          <w:rFonts w:ascii="Century Gothic" w:hAnsi="Century Gothic"/>
          <w:sz w:val="20"/>
          <w:szCs w:val="20"/>
        </w:rPr>
        <w:t xml:space="preserve"> of concepts featuring: </w:t>
      </w:r>
      <w:r w:rsidRPr="00CB4E51">
        <w:rPr>
          <w:rFonts w:ascii="Century Gothic" w:hAnsi="Century Gothic"/>
          <w:i/>
          <w:sz w:val="20"/>
          <w:szCs w:val="20"/>
        </w:rPr>
        <w:t>MS</w:t>
      </w:r>
      <w:r w:rsidR="007B5BF4" w:rsidRPr="00CB4E51">
        <w:rPr>
          <w:rFonts w:ascii="Century Gothic" w:hAnsi="Century Gothic"/>
          <w:i/>
          <w:sz w:val="20"/>
          <w:szCs w:val="20"/>
        </w:rPr>
        <w:t xml:space="preserve"> Dynamics CRM</w:t>
      </w:r>
      <w:r w:rsidR="007C1C5F" w:rsidRPr="00CB4E51">
        <w:rPr>
          <w:rFonts w:ascii="Century Gothic" w:hAnsi="Century Gothic"/>
          <w:i/>
          <w:sz w:val="20"/>
          <w:szCs w:val="20"/>
        </w:rPr>
        <w:t xml:space="preserve"> 4.0</w:t>
      </w:r>
      <w:r w:rsidR="00A3342C" w:rsidRPr="00CB4E51">
        <w:rPr>
          <w:rFonts w:ascii="Century Gothic" w:hAnsi="Century Gothic"/>
          <w:sz w:val="20"/>
          <w:szCs w:val="20"/>
        </w:rPr>
        <w:t xml:space="preserve">; NetSuite CRM+; SalesForce.com; Applied Systems; </w:t>
      </w:r>
      <w:r w:rsidR="0069438E" w:rsidRPr="00CB4E51">
        <w:rPr>
          <w:rFonts w:ascii="Century Gothic" w:hAnsi="Century Gothic"/>
          <w:sz w:val="20"/>
          <w:szCs w:val="20"/>
        </w:rPr>
        <w:t xml:space="preserve">and Nexsure / </w:t>
      </w:r>
      <w:r w:rsidR="007E15B7" w:rsidRPr="00CB4E51">
        <w:rPr>
          <w:rFonts w:ascii="Century Gothic" w:hAnsi="Century Gothic"/>
          <w:sz w:val="20"/>
          <w:szCs w:val="20"/>
        </w:rPr>
        <w:t>Xdimensional</w:t>
      </w:r>
      <w:r w:rsidR="007E15B7" w:rsidRPr="00CB4E51">
        <w:rPr>
          <w:rFonts w:ascii="Century Gothic" w:hAnsi="Century Gothic"/>
          <w:color w:val="1F497D" w:themeColor="text2"/>
          <w:sz w:val="20"/>
          <w:szCs w:val="20"/>
        </w:rPr>
        <w:t>.</w:t>
      </w:r>
      <w:r w:rsidR="005D3339" w:rsidRPr="00CB4E51">
        <w:rPr>
          <w:rFonts w:ascii="Century Gothic" w:hAnsi="Century Gothic"/>
          <w:color w:val="1F497D" w:themeColor="text2"/>
          <w:sz w:val="20"/>
          <w:szCs w:val="20"/>
        </w:rPr>
        <w:t xml:space="preserve"> </w:t>
      </w:r>
      <w:r w:rsidR="005C3966" w:rsidRPr="00CB4E51">
        <w:rPr>
          <w:rFonts w:ascii="Century Gothic" w:hAnsi="Century Gothic"/>
          <w:sz w:val="20"/>
          <w:szCs w:val="20"/>
        </w:rPr>
        <w:t>Supported the deployment and management of custom iOS applications to field sales users within State Farm on iPADs and iPhones.</w:t>
      </w:r>
    </w:p>
    <w:p w:rsidR="003877C9" w:rsidRPr="002778AD" w:rsidRDefault="003877C9" w:rsidP="001725ED">
      <w:pPr>
        <w:numPr>
          <w:ilvl w:val="1"/>
          <w:numId w:val="1"/>
        </w:numPr>
        <w:jc w:val="both"/>
        <w:rPr>
          <w:rFonts w:ascii="Century Gothic" w:hAnsi="Century Gothic"/>
          <w:b/>
          <w:sz w:val="20"/>
          <w:szCs w:val="20"/>
        </w:rPr>
      </w:pPr>
      <w:r>
        <w:rPr>
          <w:rFonts w:ascii="Century Gothic" w:hAnsi="Century Gothic"/>
          <w:sz w:val="20"/>
          <w:szCs w:val="20"/>
        </w:rPr>
        <w:t>Drove Business Analysis, Requirements Sessions, Solutions Design</w:t>
      </w:r>
      <w:r w:rsidR="005E614E">
        <w:rPr>
          <w:rFonts w:ascii="Century Gothic" w:hAnsi="Century Gothic"/>
          <w:sz w:val="20"/>
          <w:szCs w:val="20"/>
        </w:rPr>
        <w:t xml:space="preserve">, and POC documentation and configuration of </w:t>
      </w:r>
      <w:r w:rsidR="00A31A96" w:rsidRPr="00D905AE">
        <w:rPr>
          <w:rFonts w:ascii="Century Gothic" w:hAnsi="Century Gothic"/>
          <w:sz w:val="20"/>
          <w:szCs w:val="20"/>
          <w:shd w:val="clear" w:color="auto" w:fill="FFFFFF"/>
        </w:rPr>
        <w:t>SDLC-Iterative Model</w:t>
      </w:r>
      <w:r w:rsidR="001049FB">
        <w:rPr>
          <w:rFonts w:ascii="Century Gothic" w:hAnsi="Century Gothic"/>
          <w:b/>
          <w:sz w:val="20"/>
          <w:szCs w:val="20"/>
        </w:rPr>
        <w:t xml:space="preserve"> </w:t>
      </w:r>
      <w:r w:rsidR="001049FB">
        <w:rPr>
          <w:rFonts w:ascii="Century Gothic" w:hAnsi="Century Gothic"/>
          <w:sz w:val="20"/>
          <w:szCs w:val="20"/>
        </w:rPr>
        <w:t xml:space="preserve">as </w:t>
      </w:r>
      <w:r w:rsidR="001049FB">
        <w:rPr>
          <w:rFonts w:ascii="Century Gothic" w:hAnsi="Century Gothic"/>
          <w:b/>
          <w:sz w:val="20"/>
          <w:szCs w:val="20"/>
        </w:rPr>
        <w:t xml:space="preserve">Scrum Master </w:t>
      </w:r>
      <w:r w:rsidR="001049FB">
        <w:rPr>
          <w:rFonts w:ascii="Century Gothic" w:hAnsi="Century Gothic"/>
          <w:sz w:val="20"/>
          <w:szCs w:val="20"/>
        </w:rPr>
        <w:t>with Agile Methodology.</w:t>
      </w:r>
      <w:r w:rsidR="00961617">
        <w:rPr>
          <w:rFonts w:ascii="Century Gothic" w:hAnsi="Century Gothic"/>
          <w:sz w:val="20"/>
          <w:szCs w:val="20"/>
        </w:rPr>
        <w:t xml:space="preserve">  Utilized Microsoft Project &amp; Earned Value Management (EVM) to track budget.</w:t>
      </w:r>
    </w:p>
    <w:p w:rsidR="00503B5C" w:rsidRDefault="00226451" w:rsidP="001725ED">
      <w:pPr>
        <w:numPr>
          <w:ilvl w:val="1"/>
          <w:numId w:val="1"/>
        </w:numPr>
        <w:jc w:val="both"/>
        <w:rPr>
          <w:rFonts w:ascii="Century Gothic" w:hAnsi="Century Gothic"/>
          <w:sz w:val="20"/>
          <w:szCs w:val="20"/>
        </w:rPr>
      </w:pPr>
      <w:r w:rsidRPr="00551D84">
        <w:rPr>
          <w:rFonts w:ascii="Century Gothic" w:hAnsi="Century Gothic"/>
          <w:sz w:val="20"/>
          <w:szCs w:val="20"/>
        </w:rPr>
        <w:t>SaaS Application</w:t>
      </w:r>
      <w:r>
        <w:rPr>
          <w:rFonts w:ascii="Century Gothic" w:hAnsi="Century Gothic"/>
          <w:sz w:val="20"/>
          <w:szCs w:val="20"/>
        </w:rPr>
        <w:t xml:space="preserve"> </w:t>
      </w:r>
      <w:r w:rsidR="00503B5C" w:rsidRPr="00F05619">
        <w:rPr>
          <w:rFonts w:ascii="Century Gothic" w:hAnsi="Century Gothic"/>
          <w:sz w:val="20"/>
          <w:szCs w:val="20"/>
        </w:rPr>
        <w:t>Sal</w:t>
      </w:r>
      <w:r w:rsidR="00384FE6" w:rsidRPr="00F05619">
        <w:rPr>
          <w:rFonts w:ascii="Century Gothic" w:hAnsi="Century Gothic"/>
          <w:sz w:val="20"/>
          <w:szCs w:val="20"/>
        </w:rPr>
        <w:t xml:space="preserve">esForce.com </w:t>
      </w:r>
      <w:r w:rsidR="00CC6538">
        <w:rPr>
          <w:rFonts w:ascii="Century Gothic" w:hAnsi="Century Gothic"/>
          <w:sz w:val="20"/>
          <w:szCs w:val="20"/>
        </w:rPr>
        <w:t xml:space="preserve">Marketing Cloud, </w:t>
      </w:r>
      <w:r w:rsidR="00293AE2" w:rsidRPr="00226451">
        <w:rPr>
          <w:rFonts w:ascii="Century Gothic" w:hAnsi="Century Gothic"/>
          <w:sz w:val="20"/>
          <w:szCs w:val="20"/>
        </w:rPr>
        <w:t>Service Cloud</w:t>
      </w:r>
      <w:r w:rsidR="00293AE2">
        <w:rPr>
          <w:rFonts w:ascii="Century Gothic" w:hAnsi="Century Gothic"/>
          <w:sz w:val="20"/>
          <w:szCs w:val="20"/>
        </w:rPr>
        <w:t xml:space="preserve"> and Sales Cloud </w:t>
      </w:r>
      <w:r w:rsidR="00CC6538" w:rsidRPr="00F05619">
        <w:rPr>
          <w:rFonts w:ascii="Century Gothic" w:hAnsi="Century Gothic"/>
          <w:sz w:val="20"/>
          <w:szCs w:val="20"/>
        </w:rPr>
        <w:t>were</w:t>
      </w:r>
      <w:r w:rsidR="00384FE6" w:rsidRPr="00F05619">
        <w:rPr>
          <w:rFonts w:ascii="Century Gothic" w:hAnsi="Century Gothic"/>
          <w:sz w:val="20"/>
          <w:szCs w:val="20"/>
        </w:rPr>
        <w:t xml:space="preserve"> selected to beco</w:t>
      </w:r>
      <w:r w:rsidR="0064071D">
        <w:rPr>
          <w:rFonts w:ascii="Century Gothic" w:hAnsi="Century Gothic"/>
          <w:sz w:val="20"/>
          <w:szCs w:val="20"/>
        </w:rPr>
        <w:t>me the</w:t>
      </w:r>
      <w:r w:rsidR="00503B5C" w:rsidRPr="00F05619">
        <w:rPr>
          <w:rFonts w:ascii="Century Gothic" w:hAnsi="Century Gothic"/>
          <w:sz w:val="20"/>
          <w:szCs w:val="20"/>
        </w:rPr>
        <w:t xml:space="preserve"> full life cycle implementation within State Farm Insurance </w:t>
      </w:r>
      <w:r w:rsidR="00CD7F1D" w:rsidRPr="00F05619">
        <w:rPr>
          <w:rFonts w:ascii="Century Gothic" w:hAnsi="Century Gothic"/>
          <w:sz w:val="20"/>
          <w:szCs w:val="20"/>
        </w:rPr>
        <w:t>Company</w:t>
      </w:r>
      <w:r w:rsidR="00503B5C" w:rsidRPr="00F05619">
        <w:rPr>
          <w:rFonts w:ascii="Century Gothic" w:hAnsi="Century Gothic"/>
          <w:sz w:val="20"/>
          <w:szCs w:val="20"/>
        </w:rPr>
        <w:t>.</w:t>
      </w:r>
      <w:r w:rsidR="002243C5">
        <w:rPr>
          <w:rFonts w:ascii="Century Gothic" w:hAnsi="Century Gothic"/>
          <w:sz w:val="20"/>
          <w:szCs w:val="20"/>
        </w:rPr>
        <w:t xml:space="preserve"> Visual</w:t>
      </w:r>
      <w:r w:rsidR="009679C9" w:rsidRPr="00F05619">
        <w:rPr>
          <w:rFonts w:ascii="Century Gothic" w:hAnsi="Century Gothic"/>
          <w:sz w:val="20"/>
          <w:szCs w:val="20"/>
        </w:rPr>
        <w:t xml:space="preserve"> For</w:t>
      </w:r>
      <w:r w:rsidR="007C1C5F" w:rsidRPr="00F05619">
        <w:rPr>
          <w:rFonts w:ascii="Century Gothic" w:hAnsi="Century Gothic"/>
          <w:sz w:val="20"/>
          <w:szCs w:val="20"/>
        </w:rPr>
        <w:t xml:space="preserve">ce </w:t>
      </w:r>
      <w:r w:rsidR="00D166BD">
        <w:rPr>
          <w:rFonts w:ascii="Century Gothic" w:hAnsi="Century Gothic"/>
          <w:sz w:val="20"/>
          <w:szCs w:val="20"/>
        </w:rPr>
        <w:t xml:space="preserve">and Apex </w:t>
      </w:r>
      <w:r w:rsidR="007C1C5F" w:rsidRPr="00F05619">
        <w:rPr>
          <w:rFonts w:ascii="Century Gothic" w:hAnsi="Century Gothic"/>
          <w:sz w:val="20"/>
          <w:szCs w:val="20"/>
        </w:rPr>
        <w:t>development tool</w:t>
      </w:r>
      <w:r w:rsidR="00D166BD">
        <w:rPr>
          <w:rFonts w:ascii="Century Gothic" w:hAnsi="Century Gothic"/>
          <w:sz w:val="20"/>
          <w:szCs w:val="20"/>
        </w:rPr>
        <w:t xml:space="preserve">s </w:t>
      </w:r>
      <w:r w:rsidR="002243C5">
        <w:rPr>
          <w:rFonts w:ascii="Century Gothic" w:hAnsi="Century Gothic"/>
          <w:sz w:val="20"/>
          <w:szCs w:val="20"/>
        </w:rPr>
        <w:t>along with web service integration</w:t>
      </w:r>
      <w:r w:rsidR="00117BBC">
        <w:rPr>
          <w:rFonts w:ascii="Century Gothic" w:hAnsi="Century Gothic"/>
          <w:sz w:val="20"/>
          <w:szCs w:val="20"/>
        </w:rPr>
        <w:t xml:space="preserve"> </w:t>
      </w:r>
      <w:r w:rsidR="00D166BD">
        <w:rPr>
          <w:rFonts w:ascii="Century Gothic" w:hAnsi="Century Gothic"/>
          <w:sz w:val="20"/>
          <w:szCs w:val="20"/>
        </w:rPr>
        <w:t>were</w:t>
      </w:r>
      <w:r w:rsidR="007C1C5F" w:rsidRPr="00F05619">
        <w:rPr>
          <w:rFonts w:ascii="Century Gothic" w:hAnsi="Century Gothic"/>
          <w:sz w:val="20"/>
          <w:szCs w:val="20"/>
        </w:rPr>
        <w:t xml:space="preserve"> used</w:t>
      </w:r>
      <w:r w:rsidR="009679C9" w:rsidRPr="00F05619">
        <w:rPr>
          <w:rFonts w:ascii="Century Gothic" w:hAnsi="Century Gothic"/>
          <w:sz w:val="20"/>
          <w:szCs w:val="20"/>
        </w:rPr>
        <w:t xml:space="preserve"> to make change</w:t>
      </w:r>
      <w:r w:rsidR="00384FE6" w:rsidRPr="00F05619">
        <w:rPr>
          <w:rFonts w:ascii="Century Gothic" w:hAnsi="Century Gothic"/>
          <w:sz w:val="20"/>
          <w:szCs w:val="20"/>
        </w:rPr>
        <w:t>s</w:t>
      </w:r>
      <w:r w:rsidR="009679C9" w:rsidRPr="00F05619">
        <w:rPr>
          <w:rFonts w:ascii="Century Gothic" w:hAnsi="Century Gothic"/>
          <w:sz w:val="20"/>
          <w:szCs w:val="20"/>
        </w:rPr>
        <w:t xml:space="preserve"> to the SalesForce</w:t>
      </w:r>
      <w:r w:rsidR="00276868">
        <w:rPr>
          <w:rFonts w:ascii="Century Gothic" w:hAnsi="Century Gothic"/>
          <w:sz w:val="20"/>
          <w:szCs w:val="20"/>
        </w:rPr>
        <w:t>.com</w:t>
      </w:r>
      <w:r w:rsidR="007C1C5F" w:rsidRPr="00F05619">
        <w:rPr>
          <w:rFonts w:ascii="Century Gothic" w:hAnsi="Century Gothic"/>
          <w:sz w:val="20"/>
          <w:szCs w:val="20"/>
        </w:rPr>
        <w:t xml:space="preserve"> application to meet</w:t>
      </w:r>
      <w:r w:rsidR="0064071D">
        <w:rPr>
          <w:rFonts w:ascii="Century Gothic" w:hAnsi="Century Gothic"/>
          <w:sz w:val="20"/>
          <w:szCs w:val="20"/>
        </w:rPr>
        <w:t xml:space="preserve"> the requirements.</w:t>
      </w:r>
    </w:p>
    <w:p w:rsidR="003877C9" w:rsidRDefault="00E2109B" w:rsidP="001725ED">
      <w:pPr>
        <w:numPr>
          <w:ilvl w:val="1"/>
          <w:numId w:val="1"/>
        </w:numPr>
        <w:jc w:val="both"/>
        <w:rPr>
          <w:rFonts w:ascii="Century Gothic" w:hAnsi="Century Gothic"/>
          <w:sz w:val="20"/>
          <w:szCs w:val="20"/>
        </w:rPr>
      </w:pPr>
      <w:r>
        <w:rPr>
          <w:rFonts w:ascii="Century Gothic" w:hAnsi="Century Gothic"/>
          <w:b/>
          <w:sz w:val="20"/>
          <w:szCs w:val="20"/>
        </w:rPr>
        <w:t>SalesForce</w:t>
      </w:r>
      <w:r w:rsidR="00A46EB4">
        <w:rPr>
          <w:rFonts w:ascii="Century Gothic" w:hAnsi="Century Gothic"/>
          <w:b/>
          <w:sz w:val="20"/>
          <w:szCs w:val="20"/>
        </w:rPr>
        <w:t>.com</w:t>
      </w:r>
      <w:r>
        <w:rPr>
          <w:rFonts w:ascii="Century Gothic" w:hAnsi="Century Gothic"/>
          <w:b/>
          <w:sz w:val="20"/>
          <w:szCs w:val="20"/>
        </w:rPr>
        <w:t xml:space="preserve"> </w:t>
      </w:r>
      <w:r w:rsidR="00276868">
        <w:rPr>
          <w:rFonts w:ascii="Century Gothic" w:hAnsi="Century Gothic"/>
          <w:b/>
          <w:sz w:val="20"/>
          <w:szCs w:val="20"/>
        </w:rPr>
        <w:t>Project Manager</w:t>
      </w:r>
      <w:r w:rsidR="003877C9">
        <w:rPr>
          <w:rFonts w:ascii="Century Gothic" w:hAnsi="Century Gothic"/>
          <w:sz w:val="20"/>
          <w:szCs w:val="20"/>
        </w:rPr>
        <w:t xml:space="preserve"> for the customization, configuration, and implementation of SalesForce.com</w:t>
      </w:r>
      <w:r w:rsidR="00E61527">
        <w:rPr>
          <w:rFonts w:ascii="Century Gothic" w:hAnsi="Century Gothic"/>
          <w:sz w:val="20"/>
          <w:szCs w:val="20"/>
        </w:rPr>
        <w:t xml:space="preserve"> </w:t>
      </w:r>
      <w:r w:rsidR="00E61527" w:rsidRPr="002E4B06">
        <w:rPr>
          <w:rFonts w:ascii="Century Gothic" w:hAnsi="Century Gothic"/>
          <w:sz w:val="20"/>
          <w:szCs w:val="20"/>
        </w:rPr>
        <w:t>Service Cloud</w:t>
      </w:r>
      <w:r w:rsidR="003877C9">
        <w:rPr>
          <w:rFonts w:ascii="Century Gothic" w:hAnsi="Century Gothic"/>
          <w:sz w:val="20"/>
          <w:szCs w:val="20"/>
        </w:rPr>
        <w:t xml:space="preserve"> with integra</w:t>
      </w:r>
      <w:r w:rsidR="00137B17">
        <w:rPr>
          <w:rFonts w:ascii="Century Gothic" w:hAnsi="Century Gothic"/>
          <w:sz w:val="20"/>
          <w:szCs w:val="20"/>
        </w:rPr>
        <w:t>tions to legacy systems. Managed</w:t>
      </w:r>
      <w:r w:rsidR="003877C9">
        <w:rPr>
          <w:rFonts w:ascii="Century Gothic" w:hAnsi="Century Gothic"/>
          <w:sz w:val="20"/>
          <w:szCs w:val="20"/>
        </w:rPr>
        <w:t xml:space="preserve"> the project from inc</w:t>
      </w:r>
      <w:r w:rsidR="0016517E">
        <w:rPr>
          <w:rFonts w:ascii="Century Gothic" w:hAnsi="Century Gothic"/>
          <w:sz w:val="20"/>
          <w:szCs w:val="20"/>
        </w:rPr>
        <w:t>eption to implementation with 50</w:t>
      </w:r>
      <w:r w:rsidR="003877C9">
        <w:rPr>
          <w:rFonts w:ascii="Century Gothic" w:hAnsi="Century Gothic"/>
          <w:sz w:val="20"/>
          <w:szCs w:val="20"/>
        </w:rPr>
        <w:t xml:space="preserve"> people including Functional</w:t>
      </w:r>
      <w:r w:rsidR="0016517E">
        <w:rPr>
          <w:rFonts w:ascii="Century Gothic" w:hAnsi="Century Gothic"/>
          <w:sz w:val="20"/>
          <w:szCs w:val="20"/>
        </w:rPr>
        <w:t xml:space="preserve"> Consultants, Subject Matter Experts, and</w:t>
      </w:r>
      <w:r w:rsidR="00FE1132">
        <w:rPr>
          <w:rFonts w:ascii="Century Gothic" w:hAnsi="Century Gothic"/>
          <w:sz w:val="20"/>
          <w:szCs w:val="20"/>
        </w:rPr>
        <w:t xml:space="preserve"> Software Developers</w:t>
      </w:r>
      <w:r w:rsidR="00896E7E">
        <w:rPr>
          <w:rFonts w:ascii="Century Gothic" w:hAnsi="Century Gothic"/>
          <w:sz w:val="20"/>
          <w:szCs w:val="20"/>
        </w:rPr>
        <w:t xml:space="preserve"> with MS Project</w:t>
      </w:r>
      <w:r w:rsidR="0016517E">
        <w:rPr>
          <w:rFonts w:ascii="Century Gothic" w:hAnsi="Century Gothic"/>
          <w:sz w:val="20"/>
          <w:szCs w:val="20"/>
        </w:rPr>
        <w:t xml:space="preserve"> as a tracking tool</w:t>
      </w:r>
      <w:r w:rsidR="003877C9">
        <w:rPr>
          <w:rFonts w:ascii="Century Gothic" w:hAnsi="Century Gothic"/>
          <w:sz w:val="20"/>
          <w:szCs w:val="20"/>
        </w:rPr>
        <w:t>.</w:t>
      </w:r>
      <w:r w:rsidR="00473A8E">
        <w:rPr>
          <w:rFonts w:ascii="Century Gothic" w:hAnsi="Century Gothic"/>
          <w:sz w:val="20"/>
          <w:szCs w:val="20"/>
        </w:rPr>
        <w:t xml:space="preserve"> Interesting</w:t>
      </w:r>
      <w:r w:rsidR="00192C95">
        <w:rPr>
          <w:rFonts w:ascii="Century Gothic" w:hAnsi="Century Gothic"/>
          <w:sz w:val="20"/>
          <w:szCs w:val="20"/>
        </w:rPr>
        <w:t xml:space="preserve"> Training Challenge with 14</w:t>
      </w:r>
      <w:r w:rsidR="00F200F1">
        <w:rPr>
          <w:rFonts w:ascii="Century Gothic" w:hAnsi="Century Gothic"/>
          <w:sz w:val="20"/>
          <w:szCs w:val="20"/>
        </w:rPr>
        <w:t xml:space="preserve">,000 users with </w:t>
      </w:r>
      <w:r w:rsidR="005D3339">
        <w:rPr>
          <w:rFonts w:ascii="Century Gothic" w:hAnsi="Century Gothic"/>
          <w:sz w:val="20"/>
          <w:szCs w:val="20"/>
        </w:rPr>
        <w:t xml:space="preserve">UTube </w:t>
      </w:r>
      <w:r w:rsidR="00F200F1">
        <w:rPr>
          <w:rFonts w:ascii="Century Gothic" w:hAnsi="Century Gothic"/>
          <w:sz w:val="20"/>
          <w:szCs w:val="20"/>
        </w:rPr>
        <w:t>videos and email</w:t>
      </w:r>
      <w:r w:rsidR="005D3339">
        <w:rPr>
          <w:rFonts w:ascii="Century Gothic" w:hAnsi="Century Gothic"/>
          <w:sz w:val="20"/>
          <w:szCs w:val="20"/>
        </w:rPr>
        <w:t xml:space="preserve"> surveys to indicate that tra</w:t>
      </w:r>
      <w:r w:rsidR="00326CFA">
        <w:rPr>
          <w:rFonts w:ascii="Century Gothic" w:hAnsi="Century Gothic"/>
          <w:sz w:val="20"/>
          <w:szCs w:val="20"/>
        </w:rPr>
        <w:t>ining was delivered</w:t>
      </w:r>
      <w:r w:rsidR="00F200F1">
        <w:rPr>
          <w:rFonts w:ascii="Century Gothic" w:hAnsi="Century Gothic"/>
          <w:sz w:val="20"/>
          <w:szCs w:val="20"/>
        </w:rPr>
        <w:t>.</w:t>
      </w:r>
    </w:p>
    <w:p w:rsidR="0018239F" w:rsidRPr="0018239F" w:rsidRDefault="00D76F8D" w:rsidP="00A46EB4">
      <w:pPr>
        <w:numPr>
          <w:ilvl w:val="1"/>
          <w:numId w:val="1"/>
        </w:numPr>
        <w:jc w:val="both"/>
        <w:rPr>
          <w:rFonts w:ascii="Century Gothic" w:hAnsi="Century Gothic"/>
          <w:b/>
          <w:sz w:val="20"/>
          <w:szCs w:val="20"/>
        </w:rPr>
      </w:pPr>
      <w:r>
        <w:rPr>
          <w:rFonts w:ascii="Century Gothic" w:hAnsi="Century Gothic"/>
          <w:sz w:val="20"/>
          <w:szCs w:val="20"/>
        </w:rPr>
        <w:t>Facilitated</w:t>
      </w:r>
      <w:r w:rsidR="005E614E" w:rsidRPr="0018239F">
        <w:rPr>
          <w:rFonts w:ascii="Century Gothic" w:hAnsi="Century Gothic"/>
          <w:sz w:val="20"/>
          <w:szCs w:val="20"/>
        </w:rPr>
        <w:t xml:space="preserve"> </w:t>
      </w:r>
      <w:r>
        <w:rPr>
          <w:rFonts w:ascii="Century Gothic" w:hAnsi="Century Gothic"/>
          <w:sz w:val="20"/>
          <w:szCs w:val="20"/>
        </w:rPr>
        <w:t xml:space="preserve">Business Analysis requirements gathering and </w:t>
      </w:r>
      <w:r w:rsidR="005E614E" w:rsidRPr="0018239F">
        <w:rPr>
          <w:rFonts w:ascii="Century Gothic" w:hAnsi="Century Gothic"/>
          <w:sz w:val="20"/>
          <w:szCs w:val="20"/>
        </w:rPr>
        <w:t xml:space="preserve">Change </w:t>
      </w:r>
      <w:r w:rsidR="00FD22C7" w:rsidRPr="0018239F">
        <w:rPr>
          <w:rFonts w:ascii="Century Gothic" w:hAnsi="Century Gothic"/>
          <w:sz w:val="20"/>
          <w:szCs w:val="20"/>
        </w:rPr>
        <w:t xml:space="preserve">Management </w:t>
      </w:r>
      <w:r w:rsidR="005E614E" w:rsidRPr="0018239F">
        <w:rPr>
          <w:rFonts w:ascii="Century Gothic" w:hAnsi="Century Gothic"/>
          <w:sz w:val="20"/>
          <w:szCs w:val="20"/>
        </w:rPr>
        <w:t>Process and worked with Agile</w:t>
      </w:r>
      <w:r w:rsidR="00A11E63" w:rsidRPr="0018239F">
        <w:rPr>
          <w:rFonts w:ascii="Century Gothic" w:hAnsi="Century Gothic"/>
          <w:sz w:val="20"/>
          <w:szCs w:val="20"/>
        </w:rPr>
        <w:t>/Scrum</w:t>
      </w:r>
      <w:r w:rsidR="005E614E" w:rsidRPr="0018239F">
        <w:rPr>
          <w:rFonts w:ascii="Century Gothic" w:hAnsi="Century Gothic"/>
          <w:sz w:val="20"/>
          <w:szCs w:val="20"/>
        </w:rPr>
        <w:t xml:space="preserve"> Methodology</w:t>
      </w:r>
      <w:r w:rsidR="00B978DC" w:rsidRPr="0018239F">
        <w:rPr>
          <w:rFonts w:ascii="Century Gothic" w:hAnsi="Century Gothic"/>
          <w:sz w:val="20"/>
          <w:szCs w:val="20"/>
        </w:rPr>
        <w:t xml:space="preserve"> and utilized Clarity for bug and issue tracking</w:t>
      </w:r>
      <w:r w:rsidR="00B57423" w:rsidRPr="0018239F">
        <w:rPr>
          <w:rFonts w:ascii="Century Gothic" w:hAnsi="Century Gothic"/>
          <w:sz w:val="20"/>
          <w:szCs w:val="20"/>
        </w:rPr>
        <w:t xml:space="preserve"> and UAT – User Acceptance Testing</w:t>
      </w:r>
      <w:r w:rsidR="005E614E" w:rsidRPr="0018239F">
        <w:rPr>
          <w:rFonts w:ascii="Century Gothic" w:hAnsi="Century Gothic"/>
          <w:sz w:val="20"/>
          <w:szCs w:val="20"/>
        </w:rPr>
        <w:t xml:space="preserve">. </w:t>
      </w:r>
      <w:r w:rsidR="00B57423" w:rsidRPr="0018239F">
        <w:rPr>
          <w:rFonts w:ascii="Century Gothic" w:hAnsi="Century Gothic"/>
          <w:sz w:val="20"/>
          <w:szCs w:val="20"/>
        </w:rPr>
        <w:t xml:space="preserve"> </w:t>
      </w:r>
      <w:r w:rsidR="005E614E" w:rsidRPr="0018239F">
        <w:rPr>
          <w:rFonts w:ascii="Century Gothic" w:hAnsi="Century Gothic"/>
          <w:sz w:val="20"/>
          <w:szCs w:val="20"/>
        </w:rPr>
        <w:t>Responsible for creating Project Plans, Reports, Risk Mitigation, and Stakeholder Management.</w:t>
      </w:r>
      <w:r w:rsidR="00BC6D35" w:rsidRPr="0018239F">
        <w:rPr>
          <w:rFonts w:ascii="Century Gothic" w:hAnsi="Century Gothic"/>
          <w:sz w:val="20"/>
          <w:szCs w:val="20"/>
        </w:rPr>
        <w:t xml:space="preserve"> Claims, P&amp;C - Property and Casualty,</w:t>
      </w:r>
      <w:r w:rsidR="00FD55BD">
        <w:rPr>
          <w:rFonts w:ascii="Century Gothic" w:hAnsi="Century Gothic"/>
          <w:sz w:val="20"/>
          <w:szCs w:val="20"/>
        </w:rPr>
        <w:t xml:space="preserve"> SQL reporting and queries,</w:t>
      </w:r>
      <w:r w:rsidR="00192C95" w:rsidRPr="0018239F">
        <w:rPr>
          <w:rFonts w:ascii="Century Gothic" w:hAnsi="Century Gothic"/>
          <w:sz w:val="20"/>
          <w:szCs w:val="20"/>
        </w:rPr>
        <w:t xml:space="preserve"> </w:t>
      </w:r>
      <w:r w:rsidR="00192C95" w:rsidRPr="00447CC0">
        <w:rPr>
          <w:rFonts w:ascii="Century Gothic" w:hAnsi="Century Gothic"/>
          <w:sz w:val="20"/>
          <w:szCs w:val="20"/>
        </w:rPr>
        <w:t>Technical Writing</w:t>
      </w:r>
      <w:r w:rsidR="00BC6D35" w:rsidRPr="0018239F">
        <w:rPr>
          <w:rFonts w:ascii="Century Gothic" w:hAnsi="Century Gothic"/>
          <w:sz w:val="20"/>
          <w:szCs w:val="20"/>
        </w:rPr>
        <w:t xml:space="preserve"> and Compliance Insurance experience</w:t>
      </w:r>
      <w:r w:rsidR="0018239F">
        <w:rPr>
          <w:rFonts w:ascii="Century Gothic" w:hAnsi="Century Gothic"/>
          <w:sz w:val="20"/>
          <w:szCs w:val="20"/>
        </w:rPr>
        <w:t>.</w:t>
      </w:r>
    </w:p>
    <w:p w:rsidR="0018239F" w:rsidRPr="0018239F" w:rsidRDefault="0018239F" w:rsidP="0018239F">
      <w:pPr>
        <w:ind w:left="720"/>
        <w:jc w:val="both"/>
        <w:rPr>
          <w:rFonts w:ascii="Century Gothic" w:hAnsi="Century Gothic"/>
          <w:b/>
          <w:sz w:val="20"/>
          <w:szCs w:val="20"/>
        </w:rPr>
      </w:pPr>
    </w:p>
    <w:p w:rsidR="00D86B23" w:rsidRPr="0018239F" w:rsidRDefault="00D86B23" w:rsidP="001725ED">
      <w:pPr>
        <w:numPr>
          <w:ilvl w:val="0"/>
          <w:numId w:val="1"/>
        </w:numPr>
        <w:jc w:val="both"/>
        <w:rPr>
          <w:rFonts w:ascii="Century Gothic" w:hAnsi="Century Gothic"/>
          <w:b/>
          <w:sz w:val="20"/>
          <w:szCs w:val="20"/>
        </w:rPr>
      </w:pPr>
      <w:r w:rsidRPr="0018239F">
        <w:rPr>
          <w:rFonts w:ascii="Century Gothic" w:hAnsi="Century Gothic"/>
          <w:b/>
          <w:sz w:val="20"/>
          <w:szCs w:val="20"/>
        </w:rPr>
        <w:t>Business Week</w:t>
      </w:r>
      <w:r w:rsidR="002A7FFB" w:rsidRPr="0018239F">
        <w:rPr>
          <w:rFonts w:ascii="Century Gothic" w:hAnsi="Century Gothic"/>
          <w:b/>
          <w:sz w:val="20"/>
          <w:szCs w:val="20"/>
        </w:rPr>
        <w:t>, New York, NY</w:t>
      </w:r>
      <w:r w:rsidR="009E7C4D" w:rsidRPr="0018239F">
        <w:rPr>
          <w:rFonts w:ascii="Century Gothic" w:hAnsi="Century Gothic"/>
          <w:b/>
          <w:sz w:val="20"/>
          <w:szCs w:val="20"/>
        </w:rPr>
        <w:t xml:space="preserve"> </w:t>
      </w:r>
      <w:r w:rsidR="002A7FFB" w:rsidRPr="0018239F">
        <w:rPr>
          <w:rFonts w:ascii="Century Gothic" w:hAnsi="Century Gothic"/>
          <w:b/>
          <w:sz w:val="20"/>
          <w:szCs w:val="20"/>
        </w:rPr>
        <w:t xml:space="preserve">- </w:t>
      </w:r>
      <w:r w:rsidR="0064071D" w:rsidRPr="0018239F">
        <w:rPr>
          <w:rFonts w:ascii="Century Gothic" w:hAnsi="Century Gothic"/>
          <w:b/>
          <w:sz w:val="20"/>
          <w:szCs w:val="20"/>
        </w:rPr>
        <w:t>(</w:t>
      </w:r>
      <w:r w:rsidR="00F666B9" w:rsidRPr="0018239F">
        <w:rPr>
          <w:rFonts w:ascii="Century Gothic" w:hAnsi="Century Gothic"/>
          <w:b/>
          <w:sz w:val="20"/>
          <w:szCs w:val="20"/>
        </w:rPr>
        <w:t xml:space="preserve">August, </w:t>
      </w:r>
      <w:r w:rsidR="0064071D" w:rsidRPr="0018239F">
        <w:rPr>
          <w:rFonts w:ascii="Century Gothic" w:hAnsi="Century Gothic"/>
          <w:b/>
          <w:sz w:val="20"/>
          <w:szCs w:val="20"/>
        </w:rPr>
        <w:t xml:space="preserve">2009 to </w:t>
      </w:r>
      <w:r w:rsidR="00F666B9" w:rsidRPr="0018239F">
        <w:rPr>
          <w:rFonts w:ascii="Century Gothic" w:hAnsi="Century Gothic"/>
          <w:b/>
          <w:sz w:val="20"/>
          <w:szCs w:val="20"/>
        </w:rPr>
        <w:t xml:space="preserve">April, </w:t>
      </w:r>
      <w:r w:rsidR="0064071D" w:rsidRPr="0018239F">
        <w:rPr>
          <w:rFonts w:ascii="Century Gothic" w:hAnsi="Century Gothic"/>
          <w:b/>
          <w:sz w:val="20"/>
          <w:szCs w:val="20"/>
        </w:rPr>
        <w:t>2010</w:t>
      </w:r>
      <w:r w:rsidR="00CE5FED" w:rsidRPr="0018239F">
        <w:rPr>
          <w:rFonts w:ascii="Century Gothic" w:hAnsi="Century Gothic"/>
          <w:b/>
          <w:sz w:val="20"/>
          <w:szCs w:val="20"/>
        </w:rPr>
        <w:t>)</w:t>
      </w:r>
    </w:p>
    <w:p w:rsidR="00CE5FED" w:rsidRPr="00CE5FED" w:rsidRDefault="00CE5FED" w:rsidP="00913B08">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8C2329" w:rsidRPr="00FD22C7" w:rsidRDefault="001E6B0D" w:rsidP="00FD22C7">
      <w:pPr>
        <w:numPr>
          <w:ilvl w:val="1"/>
          <w:numId w:val="1"/>
        </w:numPr>
        <w:jc w:val="both"/>
        <w:rPr>
          <w:rFonts w:ascii="Century Gothic" w:hAnsi="Century Gothic"/>
          <w:sz w:val="20"/>
          <w:szCs w:val="20"/>
        </w:rPr>
      </w:pPr>
      <w:r w:rsidRPr="00692F17">
        <w:rPr>
          <w:rFonts w:ascii="Century Gothic" w:hAnsi="Century Gothic"/>
          <w:sz w:val="20"/>
          <w:szCs w:val="20"/>
        </w:rPr>
        <w:t xml:space="preserve">As </w:t>
      </w:r>
      <w:r w:rsidR="00276868">
        <w:rPr>
          <w:rFonts w:ascii="Century Gothic" w:hAnsi="Century Gothic"/>
          <w:b/>
          <w:sz w:val="20"/>
          <w:szCs w:val="20"/>
        </w:rPr>
        <w:t>Functional</w:t>
      </w:r>
      <w:r w:rsidR="0007364C" w:rsidRPr="0007364C">
        <w:rPr>
          <w:rFonts w:ascii="Century Gothic" w:hAnsi="Century Gothic"/>
          <w:b/>
          <w:sz w:val="20"/>
          <w:szCs w:val="20"/>
        </w:rPr>
        <w:t xml:space="preserve"> </w:t>
      </w:r>
      <w:r w:rsidRPr="009A0B7D">
        <w:rPr>
          <w:rFonts w:ascii="Century Gothic" w:hAnsi="Century Gothic"/>
          <w:b/>
          <w:sz w:val="20"/>
          <w:szCs w:val="20"/>
        </w:rPr>
        <w:t>Project Manager</w:t>
      </w:r>
      <w:r w:rsidR="00EC6658">
        <w:rPr>
          <w:rFonts w:ascii="Century Gothic" w:hAnsi="Century Gothic"/>
          <w:sz w:val="20"/>
          <w:szCs w:val="20"/>
        </w:rPr>
        <w:t>,</w:t>
      </w:r>
      <w:r w:rsidRPr="00692F17">
        <w:rPr>
          <w:rFonts w:ascii="Century Gothic" w:hAnsi="Century Gothic"/>
          <w:sz w:val="20"/>
          <w:szCs w:val="20"/>
        </w:rPr>
        <w:t xml:space="preserve"> conducted </w:t>
      </w:r>
      <w:r w:rsidR="00B75C03" w:rsidRPr="00692F17">
        <w:rPr>
          <w:rFonts w:ascii="Century Gothic" w:hAnsi="Century Gothic"/>
          <w:sz w:val="20"/>
          <w:szCs w:val="20"/>
        </w:rPr>
        <w:t xml:space="preserve">Oracle’s </w:t>
      </w:r>
      <w:r w:rsidR="0061601C" w:rsidRPr="00692F17">
        <w:rPr>
          <w:rFonts w:ascii="Century Gothic" w:hAnsi="Century Gothic"/>
          <w:sz w:val="20"/>
          <w:szCs w:val="20"/>
        </w:rPr>
        <w:t xml:space="preserve">Siebel </w:t>
      </w:r>
      <w:r w:rsidR="00585EE6">
        <w:rPr>
          <w:rFonts w:ascii="Century Gothic" w:hAnsi="Century Gothic"/>
          <w:sz w:val="20"/>
          <w:szCs w:val="20"/>
        </w:rPr>
        <w:t>Sales</w:t>
      </w:r>
      <w:r w:rsidR="001F5237">
        <w:rPr>
          <w:rFonts w:ascii="Century Gothic" w:hAnsi="Century Gothic"/>
          <w:sz w:val="20"/>
          <w:szCs w:val="20"/>
        </w:rPr>
        <w:t xml:space="preserve">, Service, Repair, </w:t>
      </w:r>
      <w:r w:rsidR="001F5237" w:rsidRPr="001F5237">
        <w:rPr>
          <w:rFonts w:ascii="Century Gothic" w:hAnsi="Century Gothic"/>
          <w:sz w:val="20"/>
          <w:szCs w:val="20"/>
        </w:rPr>
        <w:t>Contracts</w:t>
      </w:r>
      <w:r w:rsidR="00585EE6">
        <w:rPr>
          <w:rFonts w:ascii="Century Gothic" w:hAnsi="Century Gothic"/>
          <w:sz w:val="20"/>
          <w:szCs w:val="20"/>
        </w:rPr>
        <w:t xml:space="preserve"> </w:t>
      </w:r>
      <w:r w:rsidR="00D2487B" w:rsidRPr="00692F17">
        <w:rPr>
          <w:rFonts w:ascii="Century Gothic" w:hAnsi="Century Gothic"/>
          <w:sz w:val="20"/>
          <w:szCs w:val="20"/>
        </w:rPr>
        <w:t xml:space="preserve">7.8 </w:t>
      </w:r>
      <w:r w:rsidR="0061601C" w:rsidRPr="00692F17">
        <w:rPr>
          <w:rFonts w:ascii="Century Gothic" w:hAnsi="Century Gothic"/>
          <w:sz w:val="20"/>
          <w:szCs w:val="20"/>
        </w:rPr>
        <w:t>CRM</w:t>
      </w:r>
      <w:r w:rsidR="002024E9">
        <w:rPr>
          <w:rFonts w:ascii="Century Gothic" w:hAnsi="Century Gothic"/>
          <w:sz w:val="20"/>
          <w:szCs w:val="20"/>
        </w:rPr>
        <w:t xml:space="preserve"> / XRM</w:t>
      </w:r>
      <w:r w:rsidR="0061601C" w:rsidRPr="00692F17">
        <w:rPr>
          <w:rFonts w:ascii="Century Gothic" w:hAnsi="Century Gothic"/>
          <w:sz w:val="20"/>
          <w:szCs w:val="20"/>
        </w:rPr>
        <w:t xml:space="preserve"> implementation for Business Week, a division of Standard and Poor</w:t>
      </w:r>
      <w:r w:rsidR="00D44EE3" w:rsidRPr="00692F17">
        <w:rPr>
          <w:rFonts w:ascii="Century Gothic" w:hAnsi="Century Gothic"/>
          <w:sz w:val="20"/>
          <w:szCs w:val="20"/>
        </w:rPr>
        <w:t>’</w:t>
      </w:r>
      <w:r w:rsidR="0061601C" w:rsidRPr="00692F17">
        <w:rPr>
          <w:rFonts w:ascii="Century Gothic" w:hAnsi="Century Gothic"/>
          <w:sz w:val="20"/>
          <w:szCs w:val="20"/>
        </w:rPr>
        <w:t>s in New York City which consisted of two Contact Centers.</w:t>
      </w:r>
      <w:r w:rsidR="00D44EE3" w:rsidRPr="00692F17">
        <w:rPr>
          <w:rFonts w:ascii="Century Gothic" w:hAnsi="Century Gothic"/>
          <w:sz w:val="20"/>
          <w:szCs w:val="20"/>
        </w:rPr>
        <w:t xml:space="preserve"> </w:t>
      </w:r>
      <w:r w:rsidR="008C2329">
        <w:rPr>
          <w:rFonts w:ascii="Century Gothic" w:hAnsi="Century Gothic"/>
          <w:sz w:val="20"/>
          <w:szCs w:val="20"/>
        </w:rPr>
        <w:t xml:space="preserve">Improved customer service by delivering an outstanding customer experience </w:t>
      </w:r>
      <w:r w:rsidR="001049FB">
        <w:rPr>
          <w:rFonts w:ascii="Century Gothic" w:hAnsi="Century Gothic"/>
          <w:sz w:val="20"/>
          <w:szCs w:val="20"/>
        </w:rPr>
        <w:t>using</w:t>
      </w:r>
      <w:r w:rsidR="00FD22C7">
        <w:rPr>
          <w:rFonts w:ascii="Century Gothic" w:hAnsi="Century Gothic"/>
          <w:sz w:val="20"/>
          <w:szCs w:val="20"/>
        </w:rPr>
        <w:t xml:space="preserve"> </w:t>
      </w:r>
      <w:r w:rsidR="001049FB">
        <w:rPr>
          <w:rFonts w:ascii="Century Gothic" w:hAnsi="Century Gothic"/>
          <w:sz w:val="20"/>
          <w:szCs w:val="20"/>
        </w:rPr>
        <w:t>Agile Methodology</w:t>
      </w:r>
      <w:r w:rsidR="00A31A96">
        <w:rPr>
          <w:rFonts w:ascii="Century Gothic" w:hAnsi="Century Gothic"/>
          <w:sz w:val="20"/>
          <w:szCs w:val="20"/>
        </w:rPr>
        <w:t xml:space="preserve">, </w:t>
      </w:r>
      <w:r w:rsidR="00A31A96" w:rsidRPr="00D905AE">
        <w:rPr>
          <w:rFonts w:ascii="Century Gothic" w:hAnsi="Century Gothic"/>
          <w:sz w:val="20"/>
          <w:szCs w:val="20"/>
          <w:shd w:val="clear" w:color="auto" w:fill="FFFFFF"/>
        </w:rPr>
        <w:t>SDLC-Iterative Model</w:t>
      </w:r>
      <w:r w:rsidR="00C73E9D">
        <w:rPr>
          <w:rFonts w:ascii="Century Gothic" w:hAnsi="Century Gothic"/>
          <w:sz w:val="20"/>
          <w:szCs w:val="20"/>
          <w:shd w:val="clear" w:color="auto" w:fill="FFFFFF"/>
        </w:rPr>
        <w:t>, Portofolio Management</w:t>
      </w:r>
      <w:r w:rsidR="001049FB">
        <w:rPr>
          <w:rFonts w:ascii="Century Gothic" w:hAnsi="Century Gothic"/>
          <w:sz w:val="20"/>
          <w:szCs w:val="20"/>
        </w:rPr>
        <w:t xml:space="preserve"> as a </w:t>
      </w:r>
      <w:r w:rsidR="001049FB">
        <w:rPr>
          <w:rFonts w:ascii="Century Gothic" w:hAnsi="Century Gothic"/>
          <w:b/>
          <w:sz w:val="20"/>
          <w:szCs w:val="20"/>
        </w:rPr>
        <w:t xml:space="preserve">Scrum Master </w:t>
      </w:r>
      <w:r w:rsidR="008C2329">
        <w:rPr>
          <w:rFonts w:ascii="Century Gothic" w:hAnsi="Century Gothic"/>
          <w:sz w:val="20"/>
          <w:szCs w:val="20"/>
        </w:rPr>
        <w:t>while helping reduce employee turnover rates in the center.</w:t>
      </w:r>
      <w:r w:rsidR="00F200F1">
        <w:rPr>
          <w:rFonts w:ascii="Century Gothic" w:hAnsi="Century Gothic"/>
          <w:sz w:val="20"/>
          <w:szCs w:val="20"/>
        </w:rPr>
        <w:t xml:space="preserve"> Communications and </w:t>
      </w:r>
      <w:r w:rsidR="00F200F1" w:rsidRPr="00551D84">
        <w:rPr>
          <w:rFonts w:ascii="Century Gothic" w:hAnsi="Century Gothic"/>
          <w:sz w:val="20"/>
          <w:szCs w:val="20"/>
        </w:rPr>
        <w:t xml:space="preserve">Change </w:t>
      </w:r>
      <w:r w:rsidR="00FD22C7" w:rsidRPr="00551D84">
        <w:rPr>
          <w:rFonts w:ascii="Century Gothic" w:hAnsi="Century Gothic"/>
          <w:sz w:val="20"/>
          <w:szCs w:val="20"/>
        </w:rPr>
        <w:t>M</w:t>
      </w:r>
      <w:r w:rsidR="00F200F1" w:rsidRPr="00551D84">
        <w:rPr>
          <w:rFonts w:ascii="Century Gothic" w:hAnsi="Century Gothic"/>
          <w:sz w:val="20"/>
          <w:szCs w:val="20"/>
        </w:rPr>
        <w:t>anagement</w:t>
      </w:r>
      <w:r w:rsidR="00F200F1" w:rsidRPr="00FD22C7">
        <w:rPr>
          <w:rFonts w:ascii="Century Gothic" w:hAnsi="Century Gothic"/>
          <w:sz w:val="20"/>
          <w:szCs w:val="20"/>
        </w:rPr>
        <w:t xml:space="preserve"> </w:t>
      </w:r>
      <w:r w:rsidR="00FD22C7">
        <w:rPr>
          <w:rFonts w:ascii="Century Gothic" w:hAnsi="Century Gothic"/>
          <w:sz w:val="20"/>
          <w:szCs w:val="20"/>
        </w:rPr>
        <w:t xml:space="preserve">were </w:t>
      </w:r>
      <w:r w:rsidR="00F200F1" w:rsidRPr="00FD22C7">
        <w:rPr>
          <w:rFonts w:ascii="Century Gothic" w:hAnsi="Century Gothic"/>
          <w:sz w:val="20"/>
          <w:szCs w:val="20"/>
        </w:rPr>
        <w:t>key components</w:t>
      </w:r>
      <w:r w:rsidR="00FD22C7">
        <w:rPr>
          <w:rFonts w:ascii="Century Gothic" w:hAnsi="Century Gothic"/>
          <w:sz w:val="20"/>
          <w:szCs w:val="20"/>
        </w:rPr>
        <w:t xml:space="preserve"> of success</w:t>
      </w:r>
      <w:r w:rsidR="00F200F1" w:rsidRPr="00FD22C7">
        <w:rPr>
          <w:rFonts w:ascii="Century Gothic" w:hAnsi="Century Gothic"/>
          <w:sz w:val="20"/>
          <w:szCs w:val="20"/>
        </w:rPr>
        <w:t>.</w:t>
      </w:r>
    </w:p>
    <w:p w:rsidR="00F05619" w:rsidRPr="00263182" w:rsidRDefault="00D44EE3" w:rsidP="001725ED">
      <w:pPr>
        <w:numPr>
          <w:ilvl w:val="1"/>
          <w:numId w:val="1"/>
        </w:numPr>
        <w:jc w:val="both"/>
        <w:rPr>
          <w:rFonts w:ascii="Century Gothic" w:hAnsi="Century Gothic"/>
          <w:sz w:val="20"/>
          <w:szCs w:val="20"/>
        </w:rPr>
      </w:pPr>
      <w:r w:rsidRPr="00692F17">
        <w:rPr>
          <w:rFonts w:ascii="Century Gothic" w:hAnsi="Century Gothic"/>
          <w:sz w:val="20"/>
          <w:szCs w:val="20"/>
        </w:rPr>
        <w:t>Managed a team of Fun</w:t>
      </w:r>
      <w:r w:rsidR="00A42E9A">
        <w:rPr>
          <w:rFonts w:ascii="Century Gothic" w:hAnsi="Century Gothic"/>
          <w:sz w:val="20"/>
          <w:szCs w:val="20"/>
        </w:rPr>
        <w:t>ctional and Software Developers</w:t>
      </w:r>
      <w:r w:rsidR="00EF35CE" w:rsidRPr="00692F17">
        <w:rPr>
          <w:rFonts w:ascii="Century Gothic" w:hAnsi="Century Gothic"/>
          <w:sz w:val="20"/>
          <w:szCs w:val="20"/>
        </w:rPr>
        <w:t xml:space="preserve"> </w:t>
      </w:r>
      <w:r w:rsidR="00D76F8D">
        <w:rPr>
          <w:rFonts w:ascii="Century Gothic" w:hAnsi="Century Gothic"/>
          <w:sz w:val="20"/>
          <w:szCs w:val="20"/>
        </w:rPr>
        <w:t xml:space="preserve">including Business Analysts </w:t>
      </w:r>
      <w:r w:rsidR="00EF35CE" w:rsidRPr="00692F17">
        <w:rPr>
          <w:rFonts w:ascii="Century Gothic" w:hAnsi="Century Gothic"/>
          <w:sz w:val="20"/>
          <w:szCs w:val="20"/>
        </w:rPr>
        <w:t>using Siebel Leads module to capture, migrate, and convert leads to opportunities along the sales funnel and onto closed sales</w:t>
      </w:r>
      <w:r w:rsidR="00896E7E">
        <w:rPr>
          <w:rFonts w:ascii="Century Gothic" w:hAnsi="Century Gothic"/>
          <w:sz w:val="20"/>
          <w:szCs w:val="20"/>
        </w:rPr>
        <w:t xml:space="preserve"> with MS Project</w:t>
      </w:r>
      <w:r w:rsidR="00961617">
        <w:rPr>
          <w:rFonts w:ascii="Century Gothic" w:hAnsi="Century Gothic"/>
          <w:sz w:val="20"/>
          <w:szCs w:val="20"/>
        </w:rPr>
        <w:t xml:space="preserve"> with EVM</w:t>
      </w:r>
      <w:r w:rsidR="00B978DC">
        <w:rPr>
          <w:rFonts w:ascii="Century Gothic" w:hAnsi="Century Gothic"/>
          <w:sz w:val="20"/>
          <w:szCs w:val="20"/>
        </w:rPr>
        <w:t xml:space="preserve"> and Clarity for issue and bug tracking</w:t>
      </w:r>
      <w:r w:rsidR="00192C95">
        <w:rPr>
          <w:rFonts w:ascii="Century Gothic" w:hAnsi="Century Gothic"/>
          <w:sz w:val="20"/>
          <w:szCs w:val="20"/>
        </w:rPr>
        <w:t xml:space="preserve"> with </w:t>
      </w:r>
      <w:r w:rsidR="00192C95" w:rsidRPr="00551D84">
        <w:rPr>
          <w:rFonts w:ascii="Century Gothic" w:hAnsi="Century Gothic"/>
          <w:sz w:val="20"/>
          <w:szCs w:val="20"/>
        </w:rPr>
        <w:t>Technical Writing</w:t>
      </w:r>
      <w:r w:rsidR="00192C95">
        <w:rPr>
          <w:rFonts w:ascii="Century Gothic" w:hAnsi="Century Gothic"/>
          <w:sz w:val="20"/>
          <w:szCs w:val="20"/>
        </w:rPr>
        <w:t xml:space="preserve"> to document user training material.</w:t>
      </w:r>
    </w:p>
    <w:p w:rsidR="0061601C" w:rsidRPr="00692F17" w:rsidRDefault="0061601C" w:rsidP="00263182">
      <w:pPr>
        <w:jc w:val="both"/>
        <w:rPr>
          <w:rFonts w:ascii="Century Gothic" w:hAnsi="Century Gothic"/>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Citizen’s Energy</w:t>
      </w:r>
      <w:r w:rsidR="002A7FFB" w:rsidRPr="00EB776D">
        <w:rPr>
          <w:rFonts w:ascii="Century Gothic" w:hAnsi="Century Gothic"/>
          <w:b/>
          <w:sz w:val="20"/>
          <w:szCs w:val="20"/>
        </w:rPr>
        <w:t>, Boston, MA -</w:t>
      </w:r>
      <w:r w:rsidR="009E7C4D" w:rsidRPr="00EB776D">
        <w:rPr>
          <w:rFonts w:ascii="Century Gothic" w:hAnsi="Century Gothic"/>
          <w:b/>
          <w:sz w:val="20"/>
          <w:szCs w:val="20"/>
        </w:rPr>
        <w:t xml:space="preserve"> </w:t>
      </w:r>
      <w:r w:rsidR="0064071D" w:rsidRPr="00EB776D">
        <w:rPr>
          <w:rFonts w:ascii="Century Gothic" w:hAnsi="Century Gothic"/>
          <w:b/>
          <w:sz w:val="20"/>
          <w:szCs w:val="20"/>
        </w:rPr>
        <w:t>(</w:t>
      </w:r>
      <w:r w:rsidR="00F666B9" w:rsidRPr="00EB776D">
        <w:rPr>
          <w:rFonts w:ascii="Century Gothic" w:hAnsi="Century Gothic"/>
          <w:b/>
          <w:sz w:val="20"/>
          <w:szCs w:val="20"/>
        </w:rPr>
        <w:t xml:space="preserve">May, </w:t>
      </w:r>
      <w:r w:rsidR="0064071D" w:rsidRPr="00EB776D">
        <w:rPr>
          <w:rFonts w:ascii="Century Gothic" w:hAnsi="Century Gothic"/>
          <w:b/>
          <w:sz w:val="20"/>
          <w:szCs w:val="20"/>
        </w:rPr>
        <w:t xml:space="preserve">2008 to </w:t>
      </w:r>
      <w:r w:rsidR="00F666B9" w:rsidRPr="00EB776D">
        <w:rPr>
          <w:rFonts w:ascii="Century Gothic" w:hAnsi="Century Gothic"/>
          <w:b/>
          <w:sz w:val="20"/>
          <w:szCs w:val="20"/>
        </w:rPr>
        <w:t xml:space="preserve">August, </w:t>
      </w:r>
      <w:r w:rsidR="0064071D" w:rsidRPr="00EB776D">
        <w:rPr>
          <w:rFonts w:ascii="Century Gothic" w:hAnsi="Century Gothic"/>
          <w:b/>
          <w:sz w:val="20"/>
          <w:szCs w:val="20"/>
        </w:rPr>
        <w:t>2009</w:t>
      </w:r>
      <w:r w:rsidR="00F05619" w:rsidRPr="00EB776D">
        <w:rPr>
          <w:rFonts w:ascii="Century Gothic" w:hAnsi="Century Gothic"/>
          <w:b/>
          <w:sz w:val="20"/>
          <w:szCs w:val="20"/>
        </w:rPr>
        <w:t>)</w:t>
      </w:r>
    </w:p>
    <w:p w:rsidR="00CE5FED" w:rsidRPr="00CE5FED" w:rsidRDefault="00CE5FED" w:rsidP="00913B08">
      <w:pPr>
        <w:pStyle w:val="ListParagraph"/>
        <w:jc w:val="both"/>
        <w:rPr>
          <w:rFonts w:ascii="Century Gothic" w:hAnsi="Century Gothic"/>
          <w:b/>
          <w:sz w:val="20"/>
          <w:szCs w:val="20"/>
        </w:rPr>
      </w:pPr>
      <w:r w:rsidRPr="00CE5FED">
        <w:rPr>
          <w:rFonts w:ascii="Century Gothic" w:hAnsi="Century Gothic"/>
          <w:b/>
          <w:sz w:val="20"/>
          <w:szCs w:val="20"/>
        </w:rPr>
        <w:t>Consultant- Reason for leaving: Completed the contract</w:t>
      </w:r>
    </w:p>
    <w:p w:rsidR="00F05619" w:rsidRDefault="001E6B0D" w:rsidP="001725ED">
      <w:pPr>
        <w:numPr>
          <w:ilvl w:val="1"/>
          <w:numId w:val="1"/>
        </w:numPr>
        <w:jc w:val="both"/>
        <w:rPr>
          <w:rFonts w:ascii="Century Gothic" w:hAnsi="Century Gothic"/>
          <w:sz w:val="20"/>
          <w:szCs w:val="20"/>
        </w:rPr>
      </w:pPr>
      <w:r w:rsidRPr="00C92438">
        <w:rPr>
          <w:rFonts w:ascii="Century Gothic" w:hAnsi="Century Gothic"/>
          <w:sz w:val="20"/>
          <w:szCs w:val="20"/>
        </w:rPr>
        <w:t xml:space="preserve">As </w:t>
      </w:r>
      <w:r w:rsidR="001E2E82">
        <w:rPr>
          <w:rFonts w:ascii="Century Gothic" w:hAnsi="Century Gothic"/>
          <w:b/>
          <w:sz w:val="20"/>
          <w:szCs w:val="20"/>
        </w:rPr>
        <w:t>Functional</w:t>
      </w:r>
      <w:r w:rsidR="0007364C" w:rsidRPr="0007364C">
        <w:rPr>
          <w:rFonts w:ascii="Century Gothic" w:hAnsi="Century Gothic"/>
          <w:b/>
          <w:sz w:val="20"/>
          <w:szCs w:val="20"/>
        </w:rPr>
        <w:t xml:space="preserve"> </w:t>
      </w:r>
      <w:r w:rsidRPr="009A0B7D">
        <w:rPr>
          <w:rFonts w:ascii="Century Gothic" w:hAnsi="Century Gothic"/>
          <w:b/>
          <w:sz w:val="20"/>
          <w:szCs w:val="20"/>
        </w:rPr>
        <w:t>Project Manager</w:t>
      </w:r>
      <w:r w:rsidRPr="00C92438">
        <w:rPr>
          <w:rFonts w:ascii="Century Gothic" w:hAnsi="Century Gothic"/>
          <w:sz w:val="20"/>
          <w:szCs w:val="20"/>
        </w:rPr>
        <w:t xml:space="preserve"> m</w:t>
      </w:r>
      <w:r w:rsidR="00AA0D94" w:rsidRPr="00C92438">
        <w:rPr>
          <w:rFonts w:ascii="Century Gothic" w:hAnsi="Century Gothic"/>
          <w:sz w:val="20"/>
          <w:szCs w:val="20"/>
        </w:rPr>
        <w:t xml:space="preserve">anaged Servers and Desktop Infrastructure to support a </w:t>
      </w:r>
      <w:r w:rsidR="00B154EE" w:rsidRPr="00EE756E">
        <w:rPr>
          <w:rFonts w:ascii="Century Gothic" w:hAnsi="Century Gothic"/>
          <w:i/>
          <w:sz w:val="20"/>
          <w:szCs w:val="20"/>
        </w:rPr>
        <w:t xml:space="preserve">Microsoft Dynamics </w:t>
      </w:r>
      <w:r w:rsidR="009A1A6C" w:rsidRPr="00EE756E">
        <w:rPr>
          <w:rFonts w:ascii="Century Gothic" w:hAnsi="Century Gothic"/>
          <w:i/>
          <w:sz w:val="20"/>
          <w:szCs w:val="20"/>
        </w:rPr>
        <w:t>CRM</w:t>
      </w:r>
      <w:r w:rsidR="002024E9">
        <w:rPr>
          <w:rFonts w:ascii="Century Gothic" w:hAnsi="Century Gothic"/>
          <w:i/>
          <w:sz w:val="20"/>
          <w:szCs w:val="20"/>
        </w:rPr>
        <w:t xml:space="preserve"> / XRM</w:t>
      </w:r>
      <w:r w:rsidR="005269E2" w:rsidRPr="00EE756E">
        <w:rPr>
          <w:rFonts w:ascii="Century Gothic" w:hAnsi="Century Gothic"/>
          <w:sz w:val="20"/>
          <w:szCs w:val="20"/>
        </w:rPr>
        <w:t>, Version 3.0</w:t>
      </w:r>
      <w:r w:rsidR="00462491" w:rsidRPr="00692F17">
        <w:rPr>
          <w:rFonts w:ascii="Century Gothic" w:hAnsi="Century Gothic"/>
          <w:sz w:val="20"/>
          <w:szCs w:val="20"/>
        </w:rPr>
        <w:t xml:space="preserve"> implementation for Citizens Energy Corporation</w:t>
      </w:r>
      <w:r w:rsidR="002368BC" w:rsidRPr="00692F17">
        <w:rPr>
          <w:rFonts w:ascii="Century Gothic" w:hAnsi="Century Gothic"/>
          <w:sz w:val="20"/>
          <w:szCs w:val="20"/>
        </w:rPr>
        <w:t>, Boston, MA</w:t>
      </w:r>
      <w:r w:rsidR="002F5A2D" w:rsidRPr="00692F17">
        <w:rPr>
          <w:rFonts w:ascii="Century Gothic" w:hAnsi="Century Gothic"/>
          <w:sz w:val="20"/>
          <w:szCs w:val="20"/>
        </w:rPr>
        <w:t>, which included 5 outsourced contact centers.</w:t>
      </w:r>
      <w:r w:rsidR="00BA36BB" w:rsidRPr="00692F17">
        <w:rPr>
          <w:rFonts w:ascii="Century Gothic" w:hAnsi="Century Gothic"/>
          <w:sz w:val="20"/>
          <w:szCs w:val="20"/>
        </w:rPr>
        <w:t xml:space="preserve"> </w:t>
      </w:r>
      <w:r w:rsidR="008C2329">
        <w:rPr>
          <w:rFonts w:ascii="Century Gothic" w:hAnsi="Century Gothic"/>
          <w:sz w:val="20"/>
          <w:szCs w:val="20"/>
        </w:rPr>
        <w:t>Identified opportunities to cross-sell and up-sell the customer. Implemented automated call back to eliminate the need for customers to wait on hold in the contact center.</w:t>
      </w:r>
      <w:r w:rsidR="005D3339">
        <w:rPr>
          <w:rFonts w:ascii="Century Gothic" w:hAnsi="Century Gothic"/>
          <w:sz w:val="20"/>
          <w:szCs w:val="20"/>
        </w:rPr>
        <w:t xml:space="preserve"> Adapted Sales and Service functionality within </w:t>
      </w:r>
      <w:r w:rsidR="005D3339" w:rsidRPr="00EE756E">
        <w:rPr>
          <w:rFonts w:ascii="Century Gothic" w:hAnsi="Century Gothic"/>
          <w:sz w:val="20"/>
          <w:szCs w:val="20"/>
        </w:rPr>
        <w:t>MS Dynamics CRM</w:t>
      </w:r>
      <w:r w:rsidR="00326CFA">
        <w:rPr>
          <w:rFonts w:ascii="Century Gothic" w:hAnsi="Century Gothic"/>
          <w:sz w:val="20"/>
          <w:szCs w:val="20"/>
        </w:rPr>
        <w:t xml:space="preserve"> to interface with the</w:t>
      </w:r>
      <w:r w:rsidR="005D3339">
        <w:rPr>
          <w:rFonts w:ascii="Century Gothic" w:hAnsi="Century Gothic"/>
          <w:sz w:val="20"/>
          <w:szCs w:val="20"/>
        </w:rPr>
        <w:t xml:space="preserve"> FAX server and help supply heating oil to qualified customers during the cold months. </w:t>
      </w:r>
      <w:r w:rsidR="00961617">
        <w:rPr>
          <w:rFonts w:ascii="Century Gothic" w:hAnsi="Century Gothic"/>
          <w:sz w:val="20"/>
          <w:szCs w:val="20"/>
        </w:rPr>
        <w:t xml:space="preserve"> Utilized Wa</w:t>
      </w:r>
      <w:r w:rsidR="000B59C7">
        <w:rPr>
          <w:rFonts w:ascii="Century Gothic" w:hAnsi="Century Gothic"/>
          <w:sz w:val="20"/>
          <w:szCs w:val="20"/>
        </w:rPr>
        <w:t xml:space="preserve">terfall Methodology and </w:t>
      </w:r>
      <w:r w:rsidR="000B59C7" w:rsidRPr="00551D84">
        <w:rPr>
          <w:rFonts w:ascii="Century Gothic" w:hAnsi="Century Gothic"/>
          <w:sz w:val="20"/>
          <w:szCs w:val="20"/>
        </w:rPr>
        <w:t>Change Management</w:t>
      </w:r>
      <w:r w:rsidR="000B59C7">
        <w:rPr>
          <w:rFonts w:ascii="Century Gothic" w:hAnsi="Century Gothic"/>
          <w:sz w:val="20"/>
          <w:szCs w:val="20"/>
        </w:rPr>
        <w:t>, while utilizing</w:t>
      </w:r>
      <w:r w:rsidR="00961617">
        <w:rPr>
          <w:rFonts w:ascii="Century Gothic" w:hAnsi="Century Gothic"/>
          <w:sz w:val="20"/>
          <w:szCs w:val="20"/>
        </w:rPr>
        <w:t xml:space="preserve"> Microsoft Project &amp;</w:t>
      </w:r>
      <w:r w:rsidR="00913B08">
        <w:rPr>
          <w:rFonts w:ascii="Century Gothic" w:hAnsi="Century Gothic"/>
          <w:sz w:val="20"/>
          <w:szCs w:val="20"/>
        </w:rPr>
        <w:t xml:space="preserve"> </w:t>
      </w:r>
      <w:r w:rsidR="00961617">
        <w:rPr>
          <w:rFonts w:ascii="Century Gothic" w:hAnsi="Century Gothic"/>
          <w:sz w:val="20"/>
          <w:szCs w:val="20"/>
        </w:rPr>
        <w:t>Earned Value Management (EVM) to track budget.</w:t>
      </w:r>
    </w:p>
    <w:p w:rsidR="00E3284F" w:rsidRPr="00263182" w:rsidRDefault="00462491" w:rsidP="001725ED">
      <w:pPr>
        <w:numPr>
          <w:ilvl w:val="1"/>
          <w:numId w:val="1"/>
        </w:numPr>
        <w:jc w:val="both"/>
        <w:rPr>
          <w:rFonts w:ascii="Century Gothic" w:hAnsi="Century Gothic"/>
          <w:sz w:val="20"/>
          <w:szCs w:val="20"/>
        </w:rPr>
      </w:pPr>
      <w:r w:rsidRPr="00692F17">
        <w:rPr>
          <w:rFonts w:ascii="Century Gothic" w:hAnsi="Century Gothic"/>
          <w:sz w:val="20"/>
          <w:szCs w:val="20"/>
        </w:rPr>
        <w:t>Managed</w:t>
      </w:r>
      <w:r w:rsidR="000B1BD6">
        <w:rPr>
          <w:rFonts w:ascii="Century Gothic" w:hAnsi="Century Gothic"/>
          <w:sz w:val="20"/>
          <w:szCs w:val="20"/>
        </w:rPr>
        <w:t xml:space="preserve"> Business Analysts validating requirements and</w:t>
      </w:r>
      <w:r w:rsidRPr="00692F17">
        <w:rPr>
          <w:rFonts w:ascii="Century Gothic" w:hAnsi="Century Gothic"/>
          <w:sz w:val="20"/>
          <w:szCs w:val="20"/>
        </w:rPr>
        <w:t xml:space="preserve"> outside Software Development Support and Hardware</w:t>
      </w:r>
      <w:r w:rsidR="00F05619">
        <w:rPr>
          <w:rFonts w:ascii="Century Gothic" w:hAnsi="Century Gothic"/>
          <w:sz w:val="20"/>
          <w:szCs w:val="20"/>
        </w:rPr>
        <w:t xml:space="preserve"> vendors to insure operations ra</w:t>
      </w:r>
      <w:r w:rsidRPr="00692F17">
        <w:rPr>
          <w:rFonts w:ascii="Century Gothic" w:hAnsi="Century Gothic"/>
          <w:sz w:val="20"/>
          <w:szCs w:val="20"/>
        </w:rPr>
        <w:t>n smoothly</w:t>
      </w:r>
      <w:r w:rsidR="0061649D">
        <w:rPr>
          <w:rFonts w:ascii="Century Gothic" w:hAnsi="Century Gothic"/>
          <w:sz w:val="20"/>
          <w:szCs w:val="20"/>
        </w:rPr>
        <w:t xml:space="preserve"> within asp</w:t>
      </w:r>
      <w:r w:rsidR="00DA4B73">
        <w:rPr>
          <w:rFonts w:ascii="Century Gothic" w:hAnsi="Century Gothic"/>
          <w:sz w:val="20"/>
          <w:szCs w:val="20"/>
        </w:rPr>
        <w:t>.NET platfo</w:t>
      </w:r>
      <w:r w:rsidR="0061649D">
        <w:rPr>
          <w:rFonts w:ascii="Century Gothic" w:hAnsi="Century Gothic"/>
          <w:sz w:val="20"/>
          <w:szCs w:val="20"/>
        </w:rPr>
        <w:t xml:space="preserve">rm with C# and Visual Studio </w:t>
      </w:r>
      <w:r w:rsidR="00326CFA">
        <w:rPr>
          <w:rFonts w:ascii="Century Gothic" w:hAnsi="Century Gothic"/>
          <w:sz w:val="20"/>
          <w:szCs w:val="20"/>
        </w:rPr>
        <w:t xml:space="preserve">within .net </w:t>
      </w:r>
      <w:r w:rsidR="0061649D">
        <w:rPr>
          <w:rFonts w:ascii="Century Gothic" w:hAnsi="Century Gothic"/>
          <w:sz w:val="20"/>
          <w:szCs w:val="20"/>
        </w:rPr>
        <w:t>to change</w:t>
      </w:r>
      <w:r w:rsidR="00DA4B73">
        <w:rPr>
          <w:rFonts w:ascii="Century Gothic" w:hAnsi="Century Gothic"/>
          <w:sz w:val="20"/>
          <w:szCs w:val="20"/>
        </w:rPr>
        <w:t xml:space="preserve"> the GUI</w:t>
      </w:r>
      <w:r w:rsidRPr="00692F17">
        <w:rPr>
          <w:rFonts w:ascii="Century Gothic" w:hAnsi="Century Gothic"/>
          <w:sz w:val="20"/>
          <w:szCs w:val="20"/>
        </w:rPr>
        <w:t>.</w:t>
      </w:r>
      <w:r w:rsidR="001E6B0D" w:rsidRPr="00692F17">
        <w:rPr>
          <w:rFonts w:ascii="Century Gothic" w:hAnsi="Century Gothic"/>
          <w:sz w:val="20"/>
          <w:szCs w:val="20"/>
        </w:rPr>
        <w:t xml:space="preserve"> </w:t>
      </w:r>
    </w:p>
    <w:p w:rsidR="008C5FAC" w:rsidRPr="00692F17" w:rsidRDefault="008C5FAC" w:rsidP="008C5FAC">
      <w:pPr>
        <w:ind w:left="1440"/>
        <w:jc w:val="both"/>
        <w:rPr>
          <w:rFonts w:ascii="Century Gothic" w:hAnsi="Century Gothic"/>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Colgate</w:t>
      </w:r>
      <w:r w:rsidR="0082379E">
        <w:rPr>
          <w:rFonts w:ascii="Century Gothic" w:hAnsi="Century Gothic"/>
          <w:b/>
          <w:sz w:val="20"/>
          <w:szCs w:val="20"/>
        </w:rPr>
        <w:t>-Palmolive</w:t>
      </w:r>
      <w:r w:rsidR="002A7FFB" w:rsidRPr="00EB776D">
        <w:rPr>
          <w:rFonts w:ascii="Century Gothic" w:hAnsi="Century Gothic"/>
          <w:b/>
          <w:sz w:val="20"/>
          <w:szCs w:val="20"/>
        </w:rPr>
        <w:t>, New York, NY -</w:t>
      </w:r>
      <w:r w:rsidR="009E7C4D" w:rsidRPr="00EB776D">
        <w:rPr>
          <w:rFonts w:ascii="Century Gothic" w:hAnsi="Century Gothic"/>
          <w:b/>
          <w:sz w:val="20"/>
          <w:szCs w:val="20"/>
        </w:rPr>
        <w:t xml:space="preserve"> </w:t>
      </w:r>
      <w:r w:rsidR="0064071D" w:rsidRPr="00EB776D">
        <w:rPr>
          <w:rFonts w:ascii="Century Gothic" w:hAnsi="Century Gothic"/>
          <w:b/>
          <w:sz w:val="20"/>
          <w:szCs w:val="20"/>
        </w:rPr>
        <w:t>(</w:t>
      </w:r>
      <w:r w:rsidR="00F666B9" w:rsidRPr="00EB776D">
        <w:rPr>
          <w:rFonts w:ascii="Century Gothic" w:hAnsi="Century Gothic"/>
          <w:b/>
          <w:sz w:val="20"/>
          <w:szCs w:val="20"/>
        </w:rPr>
        <w:t xml:space="preserve">July, </w:t>
      </w:r>
      <w:r w:rsidR="0064071D" w:rsidRPr="00EB776D">
        <w:rPr>
          <w:rFonts w:ascii="Century Gothic" w:hAnsi="Century Gothic"/>
          <w:b/>
          <w:sz w:val="20"/>
          <w:szCs w:val="20"/>
        </w:rPr>
        <w:t xml:space="preserve">2007 to </w:t>
      </w:r>
      <w:r w:rsidR="00F666B9" w:rsidRPr="00EB776D">
        <w:rPr>
          <w:rFonts w:ascii="Century Gothic" w:hAnsi="Century Gothic"/>
          <w:b/>
          <w:sz w:val="20"/>
          <w:szCs w:val="20"/>
        </w:rPr>
        <w:t xml:space="preserve">May, </w:t>
      </w:r>
      <w:r w:rsidR="0064071D" w:rsidRPr="00EB776D">
        <w:rPr>
          <w:rFonts w:ascii="Century Gothic" w:hAnsi="Century Gothic"/>
          <w:b/>
          <w:sz w:val="20"/>
          <w:szCs w:val="20"/>
        </w:rPr>
        <w:t>2008</w:t>
      </w:r>
      <w:r w:rsidR="009E7C4D" w:rsidRPr="00EB776D">
        <w:rPr>
          <w:rFonts w:ascii="Century Gothic" w:hAnsi="Century Gothic"/>
          <w:b/>
          <w:sz w:val="20"/>
          <w:szCs w:val="20"/>
        </w:rPr>
        <w:t>)</w:t>
      </w:r>
    </w:p>
    <w:p w:rsidR="00913B08" w:rsidRDefault="00913B08" w:rsidP="00913B08">
      <w:pPr>
        <w:ind w:left="720"/>
        <w:jc w:val="both"/>
        <w:rPr>
          <w:rFonts w:ascii="Century Gothic" w:hAnsi="Century Gothic"/>
          <w:b/>
          <w:sz w:val="20"/>
          <w:szCs w:val="20"/>
        </w:rPr>
      </w:pPr>
      <w:r>
        <w:rPr>
          <w:rFonts w:ascii="Century Gothic" w:hAnsi="Century Gothic"/>
          <w:b/>
          <w:sz w:val="20"/>
          <w:szCs w:val="20"/>
        </w:rPr>
        <w:t>Consultant – Reason for leaving: Completed the contract</w:t>
      </w:r>
    </w:p>
    <w:p w:rsidR="00D24C4F" w:rsidRPr="007A22F9" w:rsidRDefault="001E6B0D" w:rsidP="001725ED">
      <w:pPr>
        <w:numPr>
          <w:ilvl w:val="1"/>
          <w:numId w:val="1"/>
        </w:numPr>
        <w:jc w:val="both"/>
        <w:rPr>
          <w:rFonts w:ascii="Century Gothic" w:hAnsi="Century Gothic"/>
          <w:sz w:val="20"/>
          <w:szCs w:val="20"/>
        </w:rPr>
      </w:pPr>
      <w:r w:rsidRPr="00692F17">
        <w:rPr>
          <w:rFonts w:ascii="Century Gothic" w:hAnsi="Century Gothic"/>
          <w:sz w:val="20"/>
          <w:szCs w:val="20"/>
        </w:rPr>
        <w:t xml:space="preserve"> </w:t>
      </w:r>
      <w:r w:rsidR="001E2E82">
        <w:rPr>
          <w:rFonts w:ascii="Century Gothic" w:hAnsi="Century Gothic"/>
          <w:b/>
          <w:sz w:val="20"/>
          <w:szCs w:val="20"/>
        </w:rPr>
        <w:t>Function</w:t>
      </w:r>
      <w:r w:rsidR="0007364C" w:rsidRPr="0007364C">
        <w:rPr>
          <w:rFonts w:ascii="Century Gothic" w:hAnsi="Century Gothic"/>
          <w:b/>
          <w:sz w:val="20"/>
          <w:szCs w:val="20"/>
        </w:rPr>
        <w:t xml:space="preserve">al </w:t>
      </w:r>
      <w:r w:rsidRPr="009A0B7D">
        <w:rPr>
          <w:rFonts w:ascii="Century Gothic" w:hAnsi="Century Gothic"/>
          <w:b/>
          <w:sz w:val="20"/>
          <w:szCs w:val="20"/>
        </w:rPr>
        <w:t>Project Manager</w:t>
      </w:r>
      <w:r w:rsidRPr="00692F17">
        <w:rPr>
          <w:rFonts w:ascii="Century Gothic" w:hAnsi="Century Gothic"/>
          <w:sz w:val="20"/>
          <w:szCs w:val="20"/>
        </w:rPr>
        <w:t xml:space="preserve"> m</w:t>
      </w:r>
      <w:r w:rsidR="00E6637C" w:rsidRPr="00692F17">
        <w:rPr>
          <w:rFonts w:ascii="Century Gothic" w:hAnsi="Century Gothic"/>
          <w:sz w:val="20"/>
          <w:szCs w:val="20"/>
        </w:rPr>
        <w:t>anaged</w:t>
      </w:r>
      <w:r w:rsidR="00D24C4F" w:rsidRPr="00692F17">
        <w:rPr>
          <w:rFonts w:ascii="Century Gothic" w:hAnsi="Century Gothic"/>
          <w:sz w:val="20"/>
          <w:szCs w:val="20"/>
        </w:rPr>
        <w:t xml:space="preserve"> </w:t>
      </w:r>
      <w:r w:rsidR="00F05619">
        <w:rPr>
          <w:rFonts w:ascii="Century Gothic" w:hAnsi="Century Gothic"/>
          <w:sz w:val="20"/>
          <w:szCs w:val="20"/>
        </w:rPr>
        <w:t>an</w:t>
      </w:r>
      <w:r w:rsidR="00D264FC">
        <w:rPr>
          <w:rFonts w:ascii="Century Gothic" w:hAnsi="Century Gothic"/>
          <w:sz w:val="20"/>
          <w:szCs w:val="20"/>
        </w:rPr>
        <w:t xml:space="preserve"> ERP /</w:t>
      </w:r>
      <w:r w:rsidR="00F05619">
        <w:rPr>
          <w:rFonts w:ascii="Century Gothic" w:hAnsi="Century Gothic"/>
          <w:sz w:val="20"/>
          <w:szCs w:val="20"/>
        </w:rPr>
        <w:t xml:space="preserve"> </w:t>
      </w:r>
      <w:r w:rsidR="00D24C4F" w:rsidRPr="00692F17">
        <w:rPr>
          <w:rFonts w:ascii="Century Gothic" w:hAnsi="Century Gothic"/>
          <w:sz w:val="20"/>
          <w:szCs w:val="20"/>
        </w:rPr>
        <w:t>SAP</w:t>
      </w:r>
      <w:r w:rsidR="00C177A9" w:rsidRPr="00692F17">
        <w:rPr>
          <w:rFonts w:ascii="Century Gothic" w:hAnsi="Century Gothic"/>
          <w:sz w:val="20"/>
          <w:szCs w:val="20"/>
        </w:rPr>
        <w:t xml:space="preserve"> CRM</w:t>
      </w:r>
      <w:r w:rsidR="00D24C4F" w:rsidRPr="00692F17">
        <w:rPr>
          <w:rFonts w:ascii="Century Gothic" w:hAnsi="Century Gothic"/>
          <w:sz w:val="20"/>
          <w:szCs w:val="20"/>
        </w:rPr>
        <w:t xml:space="preserve"> </w:t>
      </w:r>
      <w:r w:rsidR="0005789C">
        <w:rPr>
          <w:rFonts w:ascii="Century Gothic" w:hAnsi="Century Gothic"/>
          <w:sz w:val="20"/>
          <w:szCs w:val="20"/>
        </w:rPr>
        <w:t xml:space="preserve">2007 </w:t>
      </w:r>
      <w:r w:rsidR="00D24C4F" w:rsidRPr="00692F17">
        <w:rPr>
          <w:rFonts w:ascii="Century Gothic" w:hAnsi="Century Gothic"/>
          <w:sz w:val="20"/>
          <w:szCs w:val="20"/>
        </w:rPr>
        <w:t>implementation at Colgate</w:t>
      </w:r>
      <w:r w:rsidR="0082379E">
        <w:rPr>
          <w:rFonts w:ascii="Century Gothic" w:hAnsi="Century Gothic"/>
          <w:sz w:val="20"/>
          <w:szCs w:val="20"/>
        </w:rPr>
        <w:t>-Palmolive</w:t>
      </w:r>
      <w:r w:rsidR="00705F24">
        <w:rPr>
          <w:rFonts w:ascii="Century Gothic" w:hAnsi="Century Gothic"/>
          <w:sz w:val="20"/>
          <w:szCs w:val="20"/>
        </w:rPr>
        <w:t xml:space="preserve"> in New York, NY</w:t>
      </w:r>
      <w:r w:rsidR="00896E7E">
        <w:rPr>
          <w:rFonts w:ascii="Century Gothic" w:hAnsi="Century Gothic"/>
          <w:sz w:val="20"/>
          <w:szCs w:val="20"/>
        </w:rPr>
        <w:t xml:space="preserve"> with MS Project</w:t>
      </w:r>
      <w:r w:rsidR="00A42E9A">
        <w:rPr>
          <w:rFonts w:ascii="Century Gothic" w:hAnsi="Century Gothic"/>
          <w:sz w:val="20"/>
          <w:szCs w:val="20"/>
        </w:rPr>
        <w:t xml:space="preserve"> which</w:t>
      </w:r>
      <w:r w:rsidR="00447CC0">
        <w:rPr>
          <w:rFonts w:ascii="Century Gothic" w:hAnsi="Century Gothic"/>
          <w:sz w:val="20"/>
          <w:szCs w:val="20"/>
        </w:rPr>
        <w:t xml:space="preserve"> included Software Developers an</w:t>
      </w:r>
      <w:r w:rsidR="00A42E9A">
        <w:rPr>
          <w:rFonts w:ascii="Century Gothic" w:hAnsi="Century Gothic"/>
          <w:sz w:val="20"/>
          <w:szCs w:val="20"/>
        </w:rPr>
        <w:t>d Business Analysts</w:t>
      </w:r>
      <w:r w:rsidR="00E6637C" w:rsidRPr="00692F17">
        <w:rPr>
          <w:rFonts w:ascii="Century Gothic" w:hAnsi="Century Gothic"/>
          <w:sz w:val="20"/>
          <w:szCs w:val="20"/>
        </w:rPr>
        <w:t>.</w:t>
      </w:r>
      <w:r w:rsidR="000B1BD6">
        <w:rPr>
          <w:rFonts w:ascii="Century Gothic" w:hAnsi="Century Gothic"/>
          <w:sz w:val="20"/>
          <w:szCs w:val="20"/>
        </w:rPr>
        <w:t xml:space="preserve"> </w:t>
      </w:r>
      <w:r w:rsidR="00E6637C" w:rsidRPr="00692F17">
        <w:rPr>
          <w:rFonts w:ascii="Century Gothic" w:hAnsi="Century Gothic"/>
          <w:sz w:val="20"/>
          <w:szCs w:val="20"/>
        </w:rPr>
        <w:t xml:space="preserve"> Improved KPI’s. R</w:t>
      </w:r>
      <w:r w:rsidR="00D24C4F" w:rsidRPr="00692F17">
        <w:rPr>
          <w:rFonts w:ascii="Century Gothic" w:hAnsi="Century Gothic"/>
          <w:sz w:val="20"/>
          <w:szCs w:val="20"/>
        </w:rPr>
        <w:t xml:space="preserve">educed cycle time </w:t>
      </w:r>
      <w:r w:rsidR="00E6637C" w:rsidRPr="00692F17">
        <w:rPr>
          <w:rFonts w:ascii="Century Gothic" w:hAnsi="Century Gothic"/>
          <w:sz w:val="20"/>
          <w:szCs w:val="20"/>
        </w:rPr>
        <w:t xml:space="preserve">to 1 day </w:t>
      </w:r>
      <w:r w:rsidR="00D24C4F" w:rsidRPr="00692F17">
        <w:rPr>
          <w:rFonts w:ascii="Century Gothic" w:hAnsi="Century Gothic"/>
          <w:sz w:val="20"/>
          <w:szCs w:val="20"/>
        </w:rPr>
        <w:t>from 5 days for V</w:t>
      </w:r>
      <w:r w:rsidR="00E6637C" w:rsidRPr="00692F17">
        <w:rPr>
          <w:rFonts w:ascii="Century Gothic" w:hAnsi="Century Gothic"/>
          <w:sz w:val="20"/>
          <w:szCs w:val="20"/>
        </w:rPr>
        <w:t xml:space="preserve">endor </w:t>
      </w:r>
      <w:r w:rsidR="00D24C4F" w:rsidRPr="00692F17">
        <w:rPr>
          <w:rFonts w:ascii="Century Gothic" w:hAnsi="Century Gothic"/>
          <w:sz w:val="20"/>
          <w:szCs w:val="20"/>
        </w:rPr>
        <w:t>M</w:t>
      </w:r>
      <w:r w:rsidR="00E6637C" w:rsidRPr="00692F17">
        <w:rPr>
          <w:rFonts w:ascii="Century Gothic" w:hAnsi="Century Gothic"/>
          <w:sz w:val="20"/>
          <w:szCs w:val="20"/>
        </w:rPr>
        <w:t xml:space="preserve">anaged </w:t>
      </w:r>
      <w:r w:rsidR="00D24C4F" w:rsidRPr="00692F17">
        <w:rPr>
          <w:rFonts w:ascii="Century Gothic" w:hAnsi="Century Gothic"/>
          <w:sz w:val="20"/>
          <w:szCs w:val="20"/>
        </w:rPr>
        <w:t>I</w:t>
      </w:r>
      <w:r w:rsidR="00E6637C" w:rsidRPr="00692F17">
        <w:rPr>
          <w:rFonts w:ascii="Century Gothic" w:hAnsi="Century Gothic"/>
          <w:sz w:val="20"/>
          <w:szCs w:val="20"/>
        </w:rPr>
        <w:t>nventory Replenishment. I</w:t>
      </w:r>
      <w:r w:rsidR="00D24C4F" w:rsidRPr="00692F17">
        <w:rPr>
          <w:rFonts w:ascii="Century Gothic" w:hAnsi="Century Gothic"/>
          <w:sz w:val="20"/>
          <w:szCs w:val="20"/>
        </w:rPr>
        <w:t xml:space="preserve">mproved </w:t>
      </w:r>
      <w:r w:rsidR="00E6637C" w:rsidRPr="00692F17">
        <w:rPr>
          <w:rFonts w:ascii="Century Gothic" w:hAnsi="Century Gothic"/>
          <w:sz w:val="20"/>
          <w:szCs w:val="20"/>
        </w:rPr>
        <w:t>complete and on-time orders to 98% from 70%.</w:t>
      </w:r>
      <w:r w:rsidR="000B1BD6">
        <w:rPr>
          <w:rFonts w:ascii="Century Gothic" w:hAnsi="Century Gothic"/>
          <w:sz w:val="20"/>
          <w:szCs w:val="20"/>
        </w:rPr>
        <w:t xml:space="preserve"> </w:t>
      </w:r>
      <w:r w:rsidR="00D24C4F" w:rsidRPr="00692F17">
        <w:rPr>
          <w:rFonts w:ascii="Century Gothic" w:hAnsi="Century Gothic"/>
          <w:sz w:val="20"/>
          <w:szCs w:val="20"/>
        </w:rPr>
        <w:t xml:space="preserve"> </w:t>
      </w:r>
      <w:r w:rsidR="00E6637C" w:rsidRPr="00692F17">
        <w:rPr>
          <w:rFonts w:ascii="Century Gothic" w:hAnsi="Century Gothic"/>
          <w:sz w:val="20"/>
          <w:szCs w:val="20"/>
        </w:rPr>
        <w:t>R</w:t>
      </w:r>
      <w:r w:rsidR="00D24C4F" w:rsidRPr="00692F17">
        <w:rPr>
          <w:rFonts w:ascii="Century Gothic" w:hAnsi="Century Gothic"/>
          <w:sz w:val="20"/>
          <w:szCs w:val="20"/>
        </w:rPr>
        <w:t>educed inventory by 22%.</w:t>
      </w:r>
      <w:r w:rsidR="000B1BD6">
        <w:rPr>
          <w:rFonts w:ascii="Century Gothic" w:hAnsi="Century Gothic"/>
          <w:sz w:val="20"/>
          <w:szCs w:val="20"/>
        </w:rPr>
        <w:t xml:space="preserve">  Managed Business Analysts gathering requirements</w:t>
      </w:r>
      <w:r w:rsidR="00FD55BD">
        <w:rPr>
          <w:rFonts w:ascii="Century Gothic" w:hAnsi="Century Gothic"/>
          <w:sz w:val="20"/>
          <w:szCs w:val="20"/>
        </w:rPr>
        <w:t xml:space="preserve"> and SQL queries</w:t>
      </w:r>
      <w:r w:rsidR="000B1BD6">
        <w:rPr>
          <w:rFonts w:ascii="Century Gothic" w:hAnsi="Century Gothic"/>
          <w:sz w:val="20"/>
          <w:szCs w:val="20"/>
        </w:rPr>
        <w:t>.</w:t>
      </w:r>
      <w:r w:rsidR="00961617">
        <w:rPr>
          <w:rFonts w:ascii="Century Gothic" w:hAnsi="Century Gothic"/>
          <w:sz w:val="20"/>
          <w:szCs w:val="20"/>
        </w:rPr>
        <w:t xml:space="preserve">  Used </w:t>
      </w:r>
      <w:r w:rsidR="000B59C7" w:rsidRPr="00551D84">
        <w:rPr>
          <w:rFonts w:ascii="Century Gothic" w:hAnsi="Century Gothic"/>
          <w:sz w:val="20"/>
          <w:szCs w:val="20"/>
        </w:rPr>
        <w:t>Change Management</w:t>
      </w:r>
      <w:r w:rsidR="000B59C7">
        <w:rPr>
          <w:rFonts w:ascii="Century Gothic" w:hAnsi="Century Gothic"/>
          <w:sz w:val="20"/>
          <w:szCs w:val="20"/>
        </w:rPr>
        <w:t xml:space="preserve">, </w:t>
      </w:r>
      <w:r w:rsidR="00961617">
        <w:rPr>
          <w:rFonts w:ascii="Century Gothic" w:hAnsi="Century Gothic"/>
          <w:sz w:val="20"/>
          <w:szCs w:val="20"/>
        </w:rPr>
        <w:t>Waterfall Methodology</w:t>
      </w:r>
      <w:r w:rsidR="00C73E9D">
        <w:rPr>
          <w:rFonts w:ascii="Century Gothic" w:hAnsi="Century Gothic"/>
          <w:sz w:val="20"/>
          <w:szCs w:val="20"/>
        </w:rPr>
        <w:t>, Portfolio Manageemnt,</w:t>
      </w:r>
      <w:r w:rsidR="00961617">
        <w:rPr>
          <w:rFonts w:ascii="Century Gothic" w:hAnsi="Century Gothic"/>
          <w:sz w:val="20"/>
          <w:szCs w:val="20"/>
        </w:rPr>
        <w:t xml:space="preserve"> and utilized Microsoft Project &amp; Earned Value Management (EVM) to track budget.</w:t>
      </w:r>
    </w:p>
    <w:p w:rsidR="008C5FAC" w:rsidRPr="00692F17" w:rsidRDefault="008C5FAC" w:rsidP="008C5FAC">
      <w:pPr>
        <w:ind w:left="1440"/>
        <w:jc w:val="both"/>
        <w:rPr>
          <w:rFonts w:ascii="Century Gothic" w:hAnsi="Century Gothic"/>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Hawaiian Telcom</w:t>
      </w:r>
      <w:r w:rsidR="002A7FFB" w:rsidRPr="00EB776D">
        <w:rPr>
          <w:rFonts w:ascii="Century Gothic" w:hAnsi="Century Gothic"/>
          <w:b/>
          <w:sz w:val="20"/>
          <w:szCs w:val="20"/>
        </w:rPr>
        <w:t>, Denver, CO -</w:t>
      </w:r>
      <w:r w:rsidR="00C92438" w:rsidRPr="00EB776D">
        <w:rPr>
          <w:rFonts w:ascii="Century Gothic" w:hAnsi="Century Gothic"/>
          <w:b/>
          <w:sz w:val="20"/>
          <w:szCs w:val="20"/>
        </w:rPr>
        <w:t xml:space="preserve"> (</w:t>
      </w:r>
      <w:r w:rsidR="00F666B9" w:rsidRPr="00EB776D">
        <w:rPr>
          <w:rFonts w:ascii="Century Gothic" w:hAnsi="Century Gothic"/>
          <w:b/>
          <w:sz w:val="20"/>
          <w:szCs w:val="20"/>
        </w:rPr>
        <w:t xml:space="preserve">February, </w:t>
      </w:r>
      <w:r w:rsidR="00C92438" w:rsidRPr="00EB776D">
        <w:rPr>
          <w:rFonts w:ascii="Century Gothic" w:hAnsi="Century Gothic"/>
          <w:b/>
          <w:sz w:val="20"/>
          <w:szCs w:val="20"/>
        </w:rPr>
        <w:t>2006</w:t>
      </w:r>
      <w:r w:rsidR="002C13DC" w:rsidRPr="00EB776D">
        <w:rPr>
          <w:rFonts w:ascii="Century Gothic" w:hAnsi="Century Gothic"/>
          <w:b/>
          <w:sz w:val="20"/>
          <w:szCs w:val="20"/>
        </w:rPr>
        <w:t xml:space="preserve"> to </w:t>
      </w:r>
      <w:r w:rsidR="00F666B9" w:rsidRPr="00EB776D">
        <w:rPr>
          <w:rFonts w:ascii="Century Gothic" w:hAnsi="Century Gothic"/>
          <w:b/>
          <w:sz w:val="20"/>
          <w:szCs w:val="20"/>
        </w:rPr>
        <w:t xml:space="preserve">July, </w:t>
      </w:r>
      <w:r w:rsidR="002C13DC" w:rsidRPr="00EB776D">
        <w:rPr>
          <w:rFonts w:ascii="Century Gothic" w:hAnsi="Century Gothic"/>
          <w:b/>
          <w:sz w:val="20"/>
          <w:szCs w:val="20"/>
        </w:rPr>
        <w:t>2007</w:t>
      </w:r>
      <w:r w:rsidR="00C92438" w:rsidRPr="00EB776D">
        <w:rPr>
          <w:rFonts w:ascii="Century Gothic" w:hAnsi="Century Gothic"/>
          <w:b/>
          <w:sz w:val="20"/>
          <w:szCs w:val="20"/>
        </w:rPr>
        <w:t>)</w:t>
      </w:r>
    </w:p>
    <w:p w:rsidR="00E316E8" w:rsidRPr="00DC454A" w:rsidRDefault="00E316E8" w:rsidP="00DC454A">
      <w:pPr>
        <w:ind w:left="360" w:firstLine="360"/>
        <w:jc w:val="both"/>
        <w:rPr>
          <w:rFonts w:ascii="Century Gothic" w:hAnsi="Century Gothic"/>
          <w:b/>
          <w:sz w:val="20"/>
          <w:szCs w:val="20"/>
        </w:rPr>
      </w:pPr>
      <w:r w:rsidRPr="00DC454A">
        <w:rPr>
          <w:rFonts w:ascii="Century Gothic" w:hAnsi="Century Gothic"/>
          <w:b/>
          <w:sz w:val="20"/>
          <w:szCs w:val="20"/>
        </w:rPr>
        <w:t>Consultant- Reason for leaving: Completed the contract</w:t>
      </w:r>
    </w:p>
    <w:p w:rsidR="00462491" w:rsidRDefault="0005148D" w:rsidP="001725ED">
      <w:pPr>
        <w:numPr>
          <w:ilvl w:val="1"/>
          <w:numId w:val="1"/>
        </w:numPr>
        <w:jc w:val="both"/>
        <w:rPr>
          <w:rFonts w:ascii="Century Gothic" w:hAnsi="Century Gothic"/>
          <w:sz w:val="20"/>
          <w:szCs w:val="20"/>
        </w:rPr>
      </w:pPr>
      <w:r>
        <w:rPr>
          <w:rFonts w:ascii="Century Gothic" w:hAnsi="Century Gothic"/>
          <w:sz w:val="20"/>
          <w:szCs w:val="20"/>
        </w:rPr>
        <w:t xml:space="preserve">As </w:t>
      </w:r>
      <w:r w:rsidR="001E2E82" w:rsidRPr="001E2E82">
        <w:rPr>
          <w:rFonts w:ascii="Century Gothic" w:hAnsi="Century Gothic"/>
          <w:b/>
          <w:sz w:val="20"/>
          <w:szCs w:val="20"/>
        </w:rPr>
        <w:t xml:space="preserve">Peoplesoft </w:t>
      </w:r>
      <w:r w:rsidR="00CF0731" w:rsidRPr="00CF0731">
        <w:rPr>
          <w:rFonts w:ascii="Century Gothic" w:hAnsi="Century Gothic"/>
          <w:b/>
          <w:sz w:val="20"/>
          <w:szCs w:val="20"/>
        </w:rPr>
        <w:t xml:space="preserve">CRM </w:t>
      </w:r>
      <w:r w:rsidRPr="009A0B7D">
        <w:rPr>
          <w:rFonts w:ascii="Century Gothic" w:hAnsi="Century Gothic"/>
          <w:b/>
          <w:sz w:val="20"/>
          <w:szCs w:val="20"/>
        </w:rPr>
        <w:t>Testing Manager</w:t>
      </w:r>
      <w:r>
        <w:rPr>
          <w:rFonts w:ascii="Century Gothic" w:hAnsi="Century Gothic"/>
          <w:sz w:val="20"/>
          <w:szCs w:val="20"/>
        </w:rPr>
        <w:t>, c</w:t>
      </w:r>
      <w:r w:rsidR="00FE34E1" w:rsidRPr="00F05619">
        <w:rPr>
          <w:rFonts w:ascii="Century Gothic" w:hAnsi="Century Gothic"/>
          <w:sz w:val="20"/>
          <w:szCs w:val="20"/>
        </w:rPr>
        <w:t>oordinated interface</w:t>
      </w:r>
      <w:r w:rsidR="00D13C7D" w:rsidRPr="00F05619">
        <w:rPr>
          <w:rFonts w:ascii="Century Gothic" w:hAnsi="Century Gothic"/>
          <w:sz w:val="20"/>
          <w:szCs w:val="20"/>
        </w:rPr>
        <w:t xml:space="preserve">s for a $250 Million </w:t>
      </w:r>
      <w:r w:rsidR="00B75C03" w:rsidRPr="00F05619">
        <w:rPr>
          <w:rFonts w:ascii="Century Gothic" w:hAnsi="Century Gothic"/>
          <w:sz w:val="20"/>
          <w:szCs w:val="20"/>
        </w:rPr>
        <w:t xml:space="preserve">Oracle’s </w:t>
      </w:r>
      <w:r w:rsidR="00E6637C" w:rsidRPr="00F05619">
        <w:rPr>
          <w:rFonts w:ascii="Century Gothic" w:hAnsi="Century Gothic"/>
          <w:sz w:val="20"/>
          <w:szCs w:val="20"/>
        </w:rPr>
        <w:t>PeopleS</w:t>
      </w:r>
      <w:r w:rsidR="00503B5C" w:rsidRPr="00F05619">
        <w:rPr>
          <w:rFonts w:ascii="Century Gothic" w:hAnsi="Century Gothic"/>
          <w:sz w:val="20"/>
          <w:szCs w:val="20"/>
        </w:rPr>
        <w:t xml:space="preserve">oft </w:t>
      </w:r>
      <w:r w:rsidR="00FE34E1" w:rsidRPr="00F05619">
        <w:rPr>
          <w:rFonts w:ascii="Century Gothic" w:hAnsi="Century Gothic"/>
          <w:sz w:val="20"/>
          <w:szCs w:val="20"/>
        </w:rPr>
        <w:t>CRM project with Bearing Point</w:t>
      </w:r>
      <w:r w:rsidR="00462491" w:rsidRPr="00F05619">
        <w:rPr>
          <w:rFonts w:ascii="Century Gothic" w:hAnsi="Century Gothic"/>
          <w:sz w:val="20"/>
          <w:szCs w:val="20"/>
        </w:rPr>
        <w:t xml:space="preserve"> for the Hawaiian Telcom Contact Center i</w:t>
      </w:r>
      <w:r w:rsidR="00FE34E1" w:rsidRPr="00F05619">
        <w:rPr>
          <w:rFonts w:ascii="Century Gothic" w:hAnsi="Century Gothic"/>
          <w:sz w:val="20"/>
          <w:szCs w:val="20"/>
        </w:rPr>
        <w:t>mplementation</w:t>
      </w:r>
      <w:r w:rsidR="002368BC" w:rsidRPr="00F05619">
        <w:rPr>
          <w:rFonts w:ascii="Century Gothic" w:hAnsi="Century Gothic"/>
          <w:sz w:val="20"/>
          <w:szCs w:val="20"/>
        </w:rPr>
        <w:t xml:space="preserve"> at the Denver Technology Center in Denver, CO</w:t>
      </w:r>
      <w:r w:rsidR="00462491" w:rsidRPr="00F05619">
        <w:rPr>
          <w:rFonts w:ascii="Century Gothic" w:hAnsi="Century Gothic"/>
          <w:sz w:val="20"/>
          <w:szCs w:val="20"/>
        </w:rPr>
        <w:t>.</w:t>
      </w:r>
      <w:r w:rsidR="00F05619" w:rsidRPr="00F05619">
        <w:rPr>
          <w:rFonts w:ascii="Century Gothic" w:hAnsi="Century Gothic"/>
          <w:sz w:val="20"/>
          <w:szCs w:val="20"/>
        </w:rPr>
        <w:t xml:space="preserve"> </w:t>
      </w:r>
      <w:r w:rsidR="00FE34E1" w:rsidRPr="00F05619">
        <w:rPr>
          <w:rFonts w:ascii="Century Gothic" w:hAnsi="Century Gothic"/>
          <w:sz w:val="20"/>
          <w:szCs w:val="20"/>
        </w:rPr>
        <w:t xml:space="preserve">This project </w:t>
      </w:r>
      <w:r w:rsidR="00E6637C" w:rsidRPr="00F05619">
        <w:rPr>
          <w:rFonts w:ascii="Century Gothic" w:hAnsi="Century Gothic"/>
          <w:sz w:val="20"/>
          <w:szCs w:val="20"/>
        </w:rPr>
        <w:t xml:space="preserve">included </w:t>
      </w:r>
      <w:r w:rsidR="00B75C03" w:rsidRPr="00F05619">
        <w:rPr>
          <w:rFonts w:ascii="Century Gothic" w:hAnsi="Century Gothic"/>
          <w:sz w:val="20"/>
          <w:szCs w:val="20"/>
        </w:rPr>
        <w:t>Oracle’s</w:t>
      </w:r>
      <w:r w:rsidR="00C14FBF" w:rsidRPr="00F05619">
        <w:rPr>
          <w:rFonts w:ascii="Century Gothic" w:hAnsi="Century Gothic"/>
          <w:sz w:val="20"/>
          <w:szCs w:val="20"/>
        </w:rPr>
        <w:t xml:space="preserve"> </w:t>
      </w:r>
      <w:r w:rsidR="00C14FBF" w:rsidRPr="000B1BD6">
        <w:rPr>
          <w:rFonts w:ascii="Century Gothic" w:hAnsi="Century Gothic"/>
          <w:sz w:val="20"/>
          <w:szCs w:val="20"/>
        </w:rPr>
        <w:t>PeopleSoft HCM</w:t>
      </w:r>
      <w:r w:rsidR="00C14FBF" w:rsidRPr="00C14FBF">
        <w:rPr>
          <w:rFonts w:ascii="Century Gothic" w:hAnsi="Century Gothic"/>
          <w:b/>
          <w:sz w:val="20"/>
          <w:szCs w:val="20"/>
        </w:rPr>
        <w:t>,</w:t>
      </w:r>
      <w:r w:rsidR="00B75C03" w:rsidRPr="00F05619">
        <w:rPr>
          <w:rFonts w:ascii="Century Gothic" w:hAnsi="Century Gothic"/>
          <w:sz w:val="20"/>
          <w:szCs w:val="20"/>
        </w:rPr>
        <w:t xml:space="preserve"> </w:t>
      </w:r>
      <w:r w:rsidR="00E6637C" w:rsidRPr="00F05619">
        <w:rPr>
          <w:rFonts w:ascii="Century Gothic" w:hAnsi="Century Gothic"/>
          <w:sz w:val="20"/>
          <w:szCs w:val="20"/>
        </w:rPr>
        <w:t>PeopleS</w:t>
      </w:r>
      <w:r w:rsidR="00336354" w:rsidRPr="00F05619">
        <w:rPr>
          <w:rFonts w:ascii="Century Gothic" w:hAnsi="Century Gothic"/>
          <w:sz w:val="20"/>
          <w:szCs w:val="20"/>
        </w:rPr>
        <w:t xml:space="preserve">oft </w:t>
      </w:r>
      <w:r w:rsidR="000D5799">
        <w:rPr>
          <w:rFonts w:ascii="Century Gothic" w:hAnsi="Century Gothic"/>
          <w:sz w:val="20"/>
          <w:szCs w:val="20"/>
        </w:rPr>
        <w:t xml:space="preserve">ERP, </w:t>
      </w:r>
      <w:r w:rsidR="00336354" w:rsidRPr="00F05619">
        <w:rPr>
          <w:rFonts w:ascii="Century Gothic" w:hAnsi="Century Gothic"/>
          <w:sz w:val="20"/>
          <w:szCs w:val="20"/>
        </w:rPr>
        <w:t xml:space="preserve">Financials and FSCM and </w:t>
      </w:r>
      <w:r w:rsidR="00FE34E1" w:rsidRPr="00F05619">
        <w:rPr>
          <w:rFonts w:ascii="Century Gothic" w:hAnsi="Century Gothic"/>
          <w:sz w:val="20"/>
          <w:szCs w:val="20"/>
        </w:rPr>
        <w:t>had 400 Bearing Point employees and 100 contractors.</w:t>
      </w:r>
      <w:r w:rsidR="00A92DFB">
        <w:rPr>
          <w:rFonts w:ascii="Century Gothic" w:hAnsi="Century Gothic"/>
          <w:sz w:val="20"/>
          <w:szCs w:val="20"/>
        </w:rPr>
        <w:t xml:space="preserve">  Conducted PeopleSoft training for Hawaiian employees.</w:t>
      </w:r>
      <w:r w:rsidR="00FD733D">
        <w:rPr>
          <w:rFonts w:ascii="Century Gothic" w:hAnsi="Century Gothic"/>
          <w:sz w:val="20"/>
          <w:szCs w:val="20"/>
        </w:rPr>
        <w:t xml:space="preserve"> </w:t>
      </w:r>
      <w:r w:rsidR="00961617">
        <w:rPr>
          <w:rFonts w:ascii="Century Gothic" w:hAnsi="Century Gothic"/>
          <w:sz w:val="20"/>
          <w:szCs w:val="20"/>
        </w:rPr>
        <w:t xml:space="preserve"> Utilized </w:t>
      </w:r>
      <w:r w:rsidR="000B59C7" w:rsidRPr="00551D84">
        <w:rPr>
          <w:rFonts w:ascii="Century Gothic" w:hAnsi="Century Gothic"/>
          <w:sz w:val="20"/>
          <w:szCs w:val="20"/>
        </w:rPr>
        <w:t>Change Management</w:t>
      </w:r>
      <w:r w:rsidR="000B59C7">
        <w:rPr>
          <w:rFonts w:ascii="Century Gothic" w:hAnsi="Century Gothic"/>
          <w:sz w:val="20"/>
          <w:szCs w:val="20"/>
        </w:rPr>
        <w:t xml:space="preserve"> techniques for user acceptance, </w:t>
      </w:r>
      <w:r w:rsidR="00961617">
        <w:rPr>
          <w:rFonts w:ascii="Century Gothic" w:hAnsi="Century Gothic"/>
          <w:sz w:val="20"/>
          <w:szCs w:val="20"/>
        </w:rPr>
        <w:t>Waterfall Methodology and utilized Microsoft Project &amp; Earned Value Management (EVM) to track budget.</w:t>
      </w:r>
      <w:r w:rsidR="00B57423">
        <w:rPr>
          <w:rFonts w:ascii="Century Gothic" w:hAnsi="Century Gothic"/>
          <w:sz w:val="20"/>
          <w:szCs w:val="20"/>
        </w:rPr>
        <w:t xml:space="preserve">  Provided UAT – User Acceptance Testing</w:t>
      </w:r>
      <w:r w:rsidR="009E1DE4">
        <w:rPr>
          <w:rFonts w:ascii="Century Gothic" w:hAnsi="Century Gothic"/>
          <w:sz w:val="20"/>
          <w:szCs w:val="20"/>
        </w:rPr>
        <w:t xml:space="preserve"> and </w:t>
      </w:r>
      <w:r w:rsidR="009E1DE4" w:rsidRPr="009E1DE4">
        <w:rPr>
          <w:rFonts w:ascii="Century Gothic" w:hAnsi="Century Gothic"/>
          <w:b/>
          <w:sz w:val="20"/>
          <w:szCs w:val="20"/>
        </w:rPr>
        <w:t>Technical Writing</w:t>
      </w:r>
      <w:r w:rsidR="00103CE5">
        <w:rPr>
          <w:rFonts w:ascii="Century Gothic" w:hAnsi="Century Gothic"/>
          <w:sz w:val="20"/>
          <w:szCs w:val="20"/>
        </w:rPr>
        <w:t xml:space="preserve"> to finalize deliverables.</w:t>
      </w:r>
    </w:p>
    <w:p w:rsidR="008C5FAC" w:rsidRPr="00F05619" w:rsidRDefault="008C5FAC" w:rsidP="008C5FAC">
      <w:pPr>
        <w:ind w:left="1440"/>
        <w:jc w:val="both"/>
        <w:rPr>
          <w:rFonts w:ascii="Century Gothic" w:hAnsi="Century Gothic"/>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AIR-CON, Inc.</w:t>
      </w:r>
      <w:r w:rsidR="002A7FFB" w:rsidRPr="00EB776D">
        <w:rPr>
          <w:rFonts w:ascii="Century Gothic" w:hAnsi="Century Gothic"/>
          <w:b/>
          <w:sz w:val="20"/>
          <w:szCs w:val="20"/>
        </w:rPr>
        <w:t>, Erie, PA -</w:t>
      </w:r>
      <w:r w:rsidR="00C92438" w:rsidRPr="00EB776D">
        <w:rPr>
          <w:rFonts w:ascii="Century Gothic" w:hAnsi="Century Gothic"/>
          <w:b/>
          <w:sz w:val="20"/>
          <w:szCs w:val="20"/>
        </w:rPr>
        <w:t xml:space="preserve"> (2005</w:t>
      </w:r>
      <w:r w:rsidR="002C13DC" w:rsidRPr="00EB776D">
        <w:rPr>
          <w:rFonts w:ascii="Century Gothic" w:hAnsi="Century Gothic"/>
          <w:b/>
          <w:sz w:val="20"/>
          <w:szCs w:val="20"/>
        </w:rPr>
        <w:t xml:space="preserve"> to 2006</w:t>
      </w:r>
      <w:r w:rsidR="00C92438" w:rsidRPr="00EB776D">
        <w:rPr>
          <w:rFonts w:ascii="Century Gothic" w:hAnsi="Century Gothic"/>
          <w:b/>
          <w:sz w:val="20"/>
          <w:szCs w:val="20"/>
        </w:rPr>
        <w:t>)</w:t>
      </w:r>
    </w:p>
    <w:p w:rsidR="00E316E8" w:rsidRPr="00E316E8" w:rsidRDefault="00E316E8" w:rsidP="00E316E8">
      <w:pPr>
        <w:pStyle w:val="ListParagraph"/>
        <w:jc w:val="both"/>
        <w:rPr>
          <w:rFonts w:ascii="Century Gothic" w:hAnsi="Century Gothic"/>
          <w:b/>
          <w:sz w:val="20"/>
          <w:szCs w:val="20"/>
        </w:rPr>
      </w:pPr>
      <w:r w:rsidRPr="00E316E8">
        <w:rPr>
          <w:rFonts w:ascii="Century Gothic" w:hAnsi="Century Gothic"/>
          <w:b/>
          <w:sz w:val="20"/>
          <w:szCs w:val="20"/>
        </w:rPr>
        <w:t>Consultant- Reason for leaving: Completed the contract</w:t>
      </w:r>
    </w:p>
    <w:p w:rsidR="00F05619" w:rsidRDefault="001E6B0D" w:rsidP="001725ED">
      <w:pPr>
        <w:numPr>
          <w:ilvl w:val="1"/>
          <w:numId w:val="1"/>
        </w:numPr>
        <w:jc w:val="both"/>
        <w:rPr>
          <w:rFonts w:ascii="Century Gothic" w:hAnsi="Century Gothic"/>
          <w:sz w:val="20"/>
          <w:szCs w:val="20"/>
        </w:rPr>
      </w:pPr>
      <w:r w:rsidRPr="00692F17">
        <w:rPr>
          <w:rFonts w:ascii="Century Gothic" w:hAnsi="Century Gothic"/>
          <w:sz w:val="20"/>
          <w:szCs w:val="20"/>
        </w:rPr>
        <w:t xml:space="preserve">As </w:t>
      </w:r>
      <w:r w:rsidRPr="009A0B7D">
        <w:rPr>
          <w:rFonts w:ascii="Century Gothic" w:hAnsi="Century Gothic"/>
          <w:b/>
          <w:sz w:val="20"/>
          <w:szCs w:val="20"/>
        </w:rPr>
        <w:t>Project Manager</w:t>
      </w:r>
      <w:r w:rsidRPr="00692F17">
        <w:rPr>
          <w:rFonts w:ascii="Century Gothic" w:hAnsi="Century Gothic"/>
          <w:sz w:val="20"/>
          <w:szCs w:val="20"/>
        </w:rPr>
        <w:t xml:space="preserve"> d</w:t>
      </w:r>
      <w:r w:rsidR="00BE3EFA">
        <w:rPr>
          <w:rFonts w:ascii="Century Gothic" w:hAnsi="Century Gothic"/>
          <w:sz w:val="20"/>
          <w:szCs w:val="20"/>
        </w:rPr>
        <w:t>esigned, developed, and implemented</w:t>
      </w:r>
      <w:r w:rsidR="004E1D76" w:rsidRPr="00692F17">
        <w:rPr>
          <w:rFonts w:ascii="Century Gothic" w:hAnsi="Century Gothic"/>
          <w:sz w:val="20"/>
          <w:szCs w:val="20"/>
        </w:rPr>
        <w:t xml:space="preserve"> the solution that solved the client’</w:t>
      </w:r>
      <w:r w:rsidR="00591F9A" w:rsidRPr="00692F17">
        <w:rPr>
          <w:rFonts w:ascii="Century Gothic" w:hAnsi="Century Gothic"/>
          <w:sz w:val="20"/>
          <w:szCs w:val="20"/>
        </w:rPr>
        <w:t>s problem by conducting</w:t>
      </w:r>
      <w:r w:rsidR="00462491" w:rsidRPr="00692F17">
        <w:rPr>
          <w:rFonts w:ascii="Century Gothic" w:hAnsi="Century Gothic"/>
          <w:sz w:val="20"/>
          <w:szCs w:val="20"/>
        </w:rPr>
        <w:t xml:space="preserve"> material workflow analysis</w:t>
      </w:r>
      <w:r w:rsidR="00F05619">
        <w:rPr>
          <w:rFonts w:ascii="Century Gothic" w:hAnsi="Century Gothic"/>
          <w:sz w:val="20"/>
          <w:szCs w:val="20"/>
        </w:rPr>
        <w:t>,</w:t>
      </w:r>
      <w:r w:rsidR="00462491" w:rsidRPr="00692F17">
        <w:rPr>
          <w:rFonts w:ascii="Century Gothic" w:hAnsi="Century Gothic"/>
          <w:sz w:val="20"/>
          <w:szCs w:val="20"/>
        </w:rPr>
        <w:t xml:space="preserve"> </w:t>
      </w:r>
      <w:r w:rsidR="00EB194D" w:rsidRPr="00692F17">
        <w:rPr>
          <w:rFonts w:ascii="Century Gothic" w:hAnsi="Century Gothic"/>
          <w:sz w:val="20"/>
          <w:szCs w:val="20"/>
        </w:rPr>
        <w:t xml:space="preserve">and Business Process Re-Engineering </w:t>
      </w:r>
      <w:r w:rsidR="00462491" w:rsidRPr="00692F17">
        <w:rPr>
          <w:rFonts w:ascii="Century Gothic" w:hAnsi="Century Gothic"/>
          <w:sz w:val="20"/>
          <w:szCs w:val="20"/>
        </w:rPr>
        <w:t>for as-is and to-be quantitative analysis</w:t>
      </w:r>
      <w:r w:rsidR="00F05619">
        <w:rPr>
          <w:rFonts w:ascii="Century Gothic" w:hAnsi="Century Gothic"/>
          <w:sz w:val="20"/>
          <w:szCs w:val="20"/>
        </w:rPr>
        <w:t>;</w:t>
      </w:r>
      <w:r w:rsidR="00462491" w:rsidRPr="00692F17">
        <w:rPr>
          <w:rFonts w:ascii="Century Gothic" w:hAnsi="Century Gothic"/>
          <w:sz w:val="20"/>
          <w:szCs w:val="20"/>
        </w:rPr>
        <w:t xml:space="preserve"> to determine optimal layouts after considering scenarios of a</w:t>
      </w:r>
      <w:r w:rsidR="004120F5">
        <w:rPr>
          <w:rFonts w:ascii="Century Gothic" w:hAnsi="Century Gothic"/>
          <w:sz w:val="20"/>
          <w:szCs w:val="20"/>
        </w:rPr>
        <w:t xml:space="preserve"> proposed</w:t>
      </w:r>
      <w:r w:rsidR="00F05619">
        <w:rPr>
          <w:rFonts w:ascii="Century Gothic" w:hAnsi="Century Gothic"/>
          <w:sz w:val="20"/>
          <w:szCs w:val="20"/>
        </w:rPr>
        <w:t xml:space="preserve"> addition to</w:t>
      </w:r>
      <w:r w:rsidR="00462491" w:rsidRPr="00692F17">
        <w:rPr>
          <w:rFonts w:ascii="Century Gothic" w:hAnsi="Century Gothic"/>
          <w:sz w:val="20"/>
          <w:szCs w:val="20"/>
        </w:rPr>
        <w:t xml:space="preserve"> warehouse space to the enterprise and the relocation of shipping.</w:t>
      </w:r>
    </w:p>
    <w:p w:rsidR="0069438E" w:rsidRDefault="00462491" w:rsidP="001725ED">
      <w:pPr>
        <w:numPr>
          <w:ilvl w:val="1"/>
          <w:numId w:val="1"/>
        </w:numPr>
        <w:jc w:val="both"/>
        <w:rPr>
          <w:rFonts w:ascii="Century Gothic" w:hAnsi="Century Gothic"/>
          <w:sz w:val="20"/>
          <w:szCs w:val="20"/>
        </w:rPr>
      </w:pPr>
      <w:r w:rsidRPr="00692F17">
        <w:rPr>
          <w:rFonts w:ascii="Century Gothic" w:hAnsi="Century Gothic"/>
          <w:sz w:val="20"/>
          <w:szCs w:val="20"/>
        </w:rPr>
        <w:t>Developed an optimal layout plan that affected the operation in terms of productivity and process flow within the facility. Provided an assessment of AIR-CON’s operation to uncover opportunities related to operational efficiency, labor productivity, quality control, and customer service.</w:t>
      </w:r>
    </w:p>
    <w:p w:rsidR="008C5FAC" w:rsidRPr="00692F17" w:rsidRDefault="008C5FAC" w:rsidP="008C5FAC">
      <w:pPr>
        <w:ind w:left="1440"/>
        <w:jc w:val="both"/>
        <w:rPr>
          <w:rFonts w:ascii="Century Gothic" w:hAnsi="Century Gothic"/>
          <w:sz w:val="20"/>
          <w:szCs w:val="20"/>
        </w:rPr>
      </w:pPr>
    </w:p>
    <w:p w:rsidR="00D86B23" w:rsidRDefault="00D86B23" w:rsidP="001725ED">
      <w:pPr>
        <w:widowControl w:val="0"/>
        <w:numPr>
          <w:ilvl w:val="0"/>
          <w:numId w:val="1"/>
        </w:numPr>
        <w:tabs>
          <w:tab w:val="left" w:pos="720"/>
        </w:tabs>
        <w:autoSpaceDE w:val="0"/>
        <w:autoSpaceDN w:val="0"/>
        <w:adjustRightInd w:val="0"/>
        <w:rPr>
          <w:rFonts w:ascii="Century Gothic" w:hAnsi="Century Gothic"/>
          <w:b/>
          <w:sz w:val="20"/>
          <w:szCs w:val="20"/>
        </w:rPr>
      </w:pPr>
      <w:r w:rsidRPr="00EB776D">
        <w:rPr>
          <w:rFonts w:ascii="Century Gothic" w:hAnsi="Century Gothic"/>
          <w:b/>
          <w:sz w:val="20"/>
          <w:szCs w:val="20"/>
        </w:rPr>
        <w:t>General Electric</w:t>
      </w:r>
      <w:r w:rsidR="00C92438" w:rsidRPr="00EB776D">
        <w:rPr>
          <w:rFonts w:ascii="Century Gothic" w:hAnsi="Century Gothic"/>
          <w:b/>
          <w:sz w:val="20"/>
          <w:szCs w:val="20"/>
        </w:rPr>
        <w:t xml:space="preserve"> </w:t>
      </w:r>
      <w:r w:rsidR="002A7FFB" w:rsidRPr="00EB776D">
        <w:rPr>
          <w:rFonts w:ascii="Century Gothic" w:hAnsi="Century Gothic"/>
          <w:b/>
          <w:sz w:val="20"/>
          <w:szCs w:val="20"/>
        </w:rPr>
        <w:t xml:space="preserve">Transportation Systems, Erie, PA - </w:t>
      </w:r>
      <w:r w:rsidR="00C92438" w:rsidRPr="00EB776D">
        <w:rPr>
          <w:rFonts w:ascii="Century Gothic" w:hAnsi="Century Gothic"/>
          <w:b/>
          <w:sz w:val="20"/>
          <w:szCs w:val="20"/>
        </w:rPr>
        <w:t>(2004</w:t>
      </w:r>
      <w:r w:rsidR="002C13DC" w:rsidRPr="00EB776D">
        <w:rPr>
          <w:rFonts w:ascii="Century Gothic" w:hAnsi="Century Gothic"/>
          <w:b/>
          <w:sz w:val="20"/>
          <w:szCs w:val="20"/>
        </w:rPr>
        <w:t xml:space="preserve"> to 2005</w:t>
      </w:r>
      <w:r w:rsidR="00C92438" w:rsidRPr="00EB776D">
        <w:rPr>
          <w:rFonts w:ascii="Century Gothic" w:hAnsi="Century Gothic"/>
          <w:b/>
          <w:sz w:val="20"/>
          <w:szCs w:val="20"/>
        </w:rPr>
        <w:t>)</w:t>
      </w:r>
    </w:p>
    <w:p w:rsidR="00E316E8" w:rsidRPr="00EB776D" w:rsidRDefault="00E316E8" w:rsidP="00E316E8">
      <w:pPr>
        <w:pStyle w:val="ListParagraph"/>
        <w:jc w:val="both"/>
        <w:rPr>
          <w:rFonts w:ascii="Century Gothic" w:hAnsi="Century Gothic"/>
          <w:b/>
          <w:sz w:val="20"/>
          <w:szCs w:val="20"/>
        </w:rPr>
      </w:pPr>
      <w:r w:rsidRPr="00E316E8">
        <w:rPr>
          <w:rFonts w:ascii="Century Gothic" w:hAnsi="Century Gothic"/>
          <w:b/>
          <w:sz w:val="20"/>
          <w:szCs w:val="20"/>
        </w:rPr>
        <w:t xml:space="preserve">Consultant- Reason for leaving: </w:t>
      </w:r>
      <w:r>
        <w:rPr>
          <w:rFonts w:ascii="Century Gothic" w:hAnsi="Century Gothic"/>
          <w:b/>
          <w:sz w:val="20"/>
          <w:szCs w:val="20"/>
        </w:rPr>
        <w:t>Completed the contract</w:t>
      </w:r>
    </w:p>
    <w:p w:rsidR="00F05619" w:rsidRDefault="00B01FDC" w:rsidP="001725ED">
      <w:pPr>
        <w:widowControl w:val="0"/>
        <w:numPr>
          <w:ilvl w:val="1"/>
          <w:numId w:val="1"/>
        </w:numPr>
        <w:tabs>
          <w:tab w:val="left" w:pos="720"/>
        </w:tabs>
        <w:autoSpaceDE w:val="0"/>
        <w:autoSpaceDN w:val="0"/>
        <w:adjustRightInd w:val="0"/>
        <w:rPr>
          <w:rFonts w:ascii="Century Gothic" w:hAnsi="Century Gothic"/>
          <w:sz w:val="20"/>
          <w:szCs w:val="20"/>
        </w:rPr>
      </w:pPr>
      <w:r w:rsidRPr="00692F17">
        <w:rPr>
          <w:rFonts w:ascii="Century Gothic" w:hAnsi="Century Gothic"/>
          <w:sz w:val="20"/>
          <w:szCs w:val="20"/>
        </w:rPr>
        <w:t xml:space="preserve">As </w:t>
      </w:r>
      <w:r w:rsidR="00CF0731">
        <w:rPr>
          <w:rFonts w:ascii="Century Gothic" w:hAnsi="Century Gothic"/>
          <w:sz w:val="20"/>
          <w:szCs w:val="20"/>
        </w:rPr>
        <w:t xml:space="preserve">an </w:t>
      </w:r>
      <w:r w:rsidRPr="009A0B7D">
        <w:rPr>
          <w:rFonts w:ascii="Century Gothic" w:hAnsi="Century Gothic"/>
          <w:b/>
          <w:sz w:val="20"/>
          <w:szCs w:val="20"/>
        </w:rPr>
        <w:t>eCommerc</w:t>
      </w:r>
      <w:r w:rsidR="002F5A2D" w:rsidRPr="009A0B7D">
        <w:rPr>
          <w:rFonts w:ascii="Century Gothic" w:hAnsi="Century Gothic"/>
          <w:b/>
          <w:sz w:val="20"/>
          <w:szCs w:val="20"/>
        </w:rPr>
        <w:t>e</w:t>
      </w:r>
      <w:r w:rsidR="008912FA">
        <w:rPr>
          <w:rFonts w:ascii="Century Gothic" w:hAnsi="Century Gothic"/>
          <w:b/>
          <w:sz w:val="20"/>
          <w:szCs w:val="20"/>
        </w:rPr>
        <w:t xml:space="preserve"> / Technical Business</w:t>
      </w:r>
      <w:r w:rsidR="002F5A2D" w:rsidRPr="009A0B7D">
        <w:rPr>
          <w:rFonts w:ascii="Century Gothic" w:hAnsi="Century Gothic"/>
          <w:b/>
          <w:sz w:val="20"/>
          <w:szCs w:val="20"/>
        </w:rPr>
        <w:t xml:space="preserve"> Analyst</w:t>
      </w:r>
      <w:r w:rsidR="003657D9">
        <w:rPr>
          <w:rFonts w:ascii="Century Gothic" w:hAnsi="Century Gothic"/>
          <w:sz w:val="20"/>
          <w:szCs w:val="20"/>
        </w:rPr>
        <w:t xml:space="preserve">, </w:t>
      </w:r>
      <w:r w:rsidR="00F05619">
        <w:rPr>
          <w:rFonts w:ascii="Century Gothic" w:hAnsi="Century Gothic"/>
          <w:sz w:val="20"/>
          <w:szCs w:val="20"/>
        </w:rPr>
        <w:t xml:space="preserve">utilized Six </w:t>
      </w:r>
      <w:r w:rsidR="002F5A2D" w:rsidRPr="00692F17">
        <w:rPr>
          <w:rFonts w:ascii="Century Gothic" w:hAnsi="Century Gothic"/>
          <w:sz w:val="20"/>
          <w:szCs w:val="20"/>
        </w:rPr>
        <w:t>Sigma Methodologies</w:t>
      </w:r>
      <w:r w:rsidRPr="00692F17">
        <w:rPr>
          <w:rFonts w:ascii="Century Gothic" w:hAnsi="Century Gothic"/>
          <w:sz w:val="20"/>
          <w:szCs w:val="20"/>
        </w:rPr>
        <w:t xml:space="preserve"> for Tollgate Reviews of Wireless eServices &amp; EDI Projects for GE Trans</w:t>
      </w:r>
      <w:r w:rsidR="00FA52B3">
        <w:rPr>
          <w:rFonts w:ascii="Century Gothic" w:hAnsi="Century Gothic"/>
          <w:sz w:val="20"/>
          <w:szCs w:val="20"/>
        </w:rPr>
        <w:t>portation Systems.</w:t>
      </w:r>
    </w:p>
    <w:p w:rsidR="00F05619" w:rsidRPr="00F05619" w:rsidRDefault="00F05619" w:rsidP="001725ED">
      <w:pPr>
        <w:widowControl w:val="0"/>
        <w:numPr>
          <w:ilvl w:val="1"/>
          <w:numId w:val="1"/>
        </w:numPr>
        <w:tabs>
          <w:tab w:val="left" w:pos="720"/>
        </w:tabs>
        <w:autoSpaceDE w:val="0"/>
        <w:autoSpaceDN w:val="0"/>
        <w:adjustRightInd w:val="0"/>
        <w:rPr>
          <w:rFonts w:ascii="Century Gothic" w:hAnsi="Century Gothic"/>
          <w:sz w:val="20"/>
          <w:szCs w:val="20"/>
        </w:rPr>
      </w:pPr>
      <w:r w:rsidRPr="00F05619">
        <w:rPr>
          <w:rFonts w:ascii="Century Gothic" w:hAnsi="Century Gothic"/>
          <w:sz w:val="20"/>
          <w:szCs w:val="20"/>
        </w:rPr>
        <w:t>D</w:t>
      </w:r>
      <w:r w:rsidR="00B01FDC" w:rsidRPr="00F05619">
        <w:rPr>
          <w:rFonts w:ascii="Century Gothic" w:hAnsi="Century Gothic"/>
          <w:sz w:val="20"/>
          <w:szCs w:val="20"/>
        </w:rPr>
        <w:t xml:space="preserve">esigned </w:t>
      </w:r>
      <w:r w:rsidR="003972AF">
        <w:rPr>
          <w:rFonts w:ascii="Century Gothic" w:hAnsi="Century Gothic"/>
          <w:sz w:val="20"/>
          <w:szCs w:val="20"/>
        </w:rPr>
        <w:t>and implemented</w:t>
      </w:r>
      <w:r w:rsidR="004E1D76" w:rsidRPr="00F05619">
        <w:rPr>
          <w:rFonts w:ascii="Century Gothic" w:hAnsi="Century Gothic"/>
          <w:sz w:val="20"/>
          <w:szCs w:val="20"/>
        </w:rPr>
        <w:t xml:space="preserve"> the solution which used </w:t>
      </w:r>
      <w:r w:rsidR="00B01FDC" w:rsidRPr="00F05619">
        <w:rPr>
          <w:rFonts w:ascii="Century Gothic" w:hAnsi="Century Gothic"/>
          <w:sz w:val="20"/>
          <w:szCs w:val="20"/>
        </w:rPr>
        <w:t xml:space="preserve">new screens and modified existing screens for PocketPC eServices application with WiFi on iPAQ’s.  Interfaced XML to EDI to meet Shortlines requirements. </w:t>
      </w:r>
      <w:r w:rsidR="0066794D">
        <w:rPr>
          <w:rFonts w:ascii="Century Gothic" w:hAnsi="Century Gothic"/>
          <w:sz w:val="20"/>
          <w:szCs w:val="20"/>
        </w:rPr>
        <w:t>Lean methodology Six Sigma experience.</w:t>
      </w:r>
      <w:r w:rsidR="00961617">
        <w:rPr>
          <w:rFonts w:ascii="Century Gothic" w:hAnsi="Century Gothic"/>
          <w:sz w:val="20"/>
          <w:szCs w:val="20"/>
        </w:rPr>
        <w:t xml:space="preserve">  Used Waterfall Methodology and utilized Microsoft Project &amp; Earned Value M</w:t>
      </w:r>
      <w:r w:rsidR="00D264FC">
        <w:rPr>
          <w:rFonts w:ascii="Century Gothic" w:hAnsi="Century Gothic"/>
          <w:sz w:val="20"/>
          <w:szCs w:val="20"/>
        </w:rPr>
        <w:t>anagement (EVM) to track budget and ERP implementation.</w:t>
      </w:r>
    </w:p>
    <w:p w:rsidR="00B01FDC" w:rsidRDefault="00B01FDC" w:rsidP="001725ED">
      <w:pPr>
        <w:widowControl w:val="0"/>
        <w:numPr>
          <w:ilvl w:val="1"/>
          <w:numId w:val="1"/>
        </w:numPr>
        <w:tabs>
          <w:tab w:val="left" w:pos="720"/>
        </w:tabs>
        <w:autoSpaceDE w:val="0"/>
        <w:autoSpaceDN w:val="0"/>
        <w:adjustRightInd w:val="0"/>
        <w:rPr>
          <w:rFonts w:ascii="Century Gothic" w:hAnsi="Century Gothic"/>
          <w:sz w:val="20"/>
          <w:szCs w:val="20"/>
        </w:rPr>
      </w:pPr>
      <w:r w:rsidRPr="00692F17">
        <w:rPr>
          <w:rFonts w:ascii="Century Gothic" w:hAnsi="Century Gothic"/>
          <w:sz w:val="20"/>
          <w:szCs w:val="20"/>
        </w:rPr>
        <w:t xml:space="preserve">Enhanced GE's Customer Web Center to save, import, and export orders to / from Excel. </w:t>
      </w:r>
      <w:r w:rsidR="00F05619">
        <w:rPr>
          <w:rFonts w:ascii="Century Gothic" w:hAnsi="Century Gothic"/>
          <w:sz w:val="20"/>
          <w:szCs w:val="20"/>
        </w:rPr>
        <w:t xml:space="preserve"> Used Visio and PowerPoint for Six </w:t>
      </w:r>
      <w:r w:rsidRPr="00692F17">
        <w:rPr>
          <w:rFonts w:ascii="Century Gothic" w:hAnsi="Century Gothic"/>
          <w:sz w:val="20"/>
          <w:szCs w:val="20"/>
        </w:rPr>
        <w:t>Sigma presentations</w:t>
      </w:r>
      <w:r w:rsidR="00896E7E">
        <w:rPr>
          <w:rFonts w:ascii="Century Gothic" w:hAnsi="Century Gothic"/>
          <w:sz w:val="20"/>
          <w:szCs w:val="20"/>
        </w:rPr>
        <w:t xml:space="preserve"> and MS Project</w:t>
      </w:r>
      <w:r w:rsidRPr="00692F17">
        <w:rPr>
          <w:rFonts w:ascii="Century Gothic" w:hAnsi="Century Gothic"/>
          <w:sz w:val="20"/>
          <w:szCs w:val="20"/>
        </w:rPr>
        <w:t>.</w:t>
      </w:r>
    </w:p>
    <w:p w:rsidR="008C5FAC" w:rsidRPr="00692F17" w:rsidRDefault="008C5FAC" w:rsidP="004931AC">
      <w:pPr>
        <w:ind w:left="1440"/>
        <w:jc w:val="center"/>
        <w:rPr>
          <w:rFonts w:ascii="Century Gothic" w:hAnsi="Century Gothic"/>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eSourceDocumentation, Inc.</w:t>
      </w:r>
      <w:r w:rsidR="002A7FFB" w:rsidRPr="00EB776D">
        <w:rPr>
          <w:rFonts w:ascii="Century Gothic" w:hAnsi="Century Gothic"/>
          <w:b/>
          <w:sz w:val="20"/>
          <w:szCs w:val="20"/>
        </w:rPr>
        <w:t>, Erie, PA -</w:t>
      </w:r>
      <w:r w:rsidR="00C92438" w:rsidRPr="00EB776D">
        <w:rPr>
          <w:rFonts w:ascii="Century Gothic" w:hAnsi="Century Gothic"/>
          <w:b/>
          <w:sz w:val="20"/>
          <w:szCs w:val="20"/>
        </w:rPr>
        <w:t xml:space="preserve"> (2003</w:t>
      </w:r>
      <w:r w:rsidR="002C13DC" w:rsidRPr="00EB776D">
        <w:rPr>
          <w:rFonts w:ascii="Century Gothic" w:hAnsi="Century Gothic"/>
          <w:b/>
          <w:sz w:val="20"/>
          <w:szCs w:val="20"/>
        </w:rPr>
        <w:t xml:space="preserve"> to 2004)</w:t>
      </w:r>
    </w:p>
    <w:p w:rsidR="00E316E8" w:rsidRPr="00E316E8" w:rsidRDefault="00E316E8" w:rsidP="00E316E8">
      <w:pPr>
        <w:pStyle w:val="ListParagraph"/>
        <w:jc w:val="both"/>
        <w:rPr>
          <w:rFonts w:ascii="Century Gothic" w:hAnsi="Century Gothic"/>
          <w:b/>
          <w:sz w:val="20"/>
          <w:szCs w:val="20"/>
        </w:rPr>
      </w:pPr>
      <w:r w:rsidRPr="00E316E8">
        <w:rPr>
          <w:rFonts w:ascii="Century Gothic" w:hAnsi="Century Gothic"/>
          <w:b/>
          <w:sz w:val="20"/>
          <w:szCs w:val="20"/>
        </w:rPr>
        <w:t>Consultant- Reason for leaving: Completed the contract</w:t>
      </w:r>
    </w:p>
    <w:p w:rsidR="00462491" w:rsidRDefault="003972AF" w:rsidP="001725ED">
      <w:pPr>
        <w:numPr>
          <w:ilvl w:val="1"/>
          <w:numId w:val="1"/>
        </w:numPr>
        <w:jc w:val="both"/>
        <w:rPr>
          <w:rFonts w:ascii="Century Gothic" w:hAnsi="Century Gothic"/>
          <w:sz w:val="20"/>
          <w:szCs w:val="20"/>
        </w:rPr>
      </w:pPr>
      <w:r>
        <w:rPr>
          <w:rFonts w:ascii="Century Gothic" w:hAnsi="Century Gothic"/>
          <w:sz w:val="20"/>
          <w:szCs w:val="20"/>
        </w:rPr>
        <w:t xml:space="preserve">As </w:t>
      </w:r>
      <w:r w:rsidRPr="009A0B7D">
        <w:rPr>
          <w:rFonts w:ascii="Century Gothic" w:hAnsi="Century Gothic"/>
          <w:b/>
          <w:sz w:val="20"/>
          <w:szCs w:val="20"/>
        </w:rPr>
        <w:t>Chief Software Engineer</w:t>
      </w:r>
      <w:r w:rsidR="008912FA">
        <w:rPr>
          <w:rFonts w:ascii="Century Gothic" w:hAnsi="Century Gothic"/>
          <w:b/>
          <w:sz w:val="20"/>
          <w:szCs w:val="20"/>
        </w:rPr>
        <w:t xml:space="preserve"> / Technical Business Analyst</w:t>
      </w:r>
      <w:r>
        <w:rPr>
          <w:rFonts w:ascii="Century Gothic" w:hAnsi="Century Gothic"/>
          <w:sz w:val="20"/>
          <w:szCs w:val="20"/>
        </w:rPr>
        <w:t xml:space="preserve"> designed</w:t>
      </w:r>
      <w:r w:rsidR="00327A26" w:rsidRPr="00692F17">
        <w:rPr>
          <w:rFonts w:ascii="Century Gothic" w:hAnsi="Century Gothic"/>
          <w:sz w:val="20"/>
          <w:szCs w:val="20"/>
        </w:rPr>
        <w:t xml:space="preserve"> the architecture and </w:t>
      </w:r>
      <w:r>
        <w:rPr>
          <w:rFonts w:ascii="Century Gothic" w:hAnsi="Century Gothic"/>
          <w:sz w:val="20"/>
          <w:szCs w:val="20"/>
        </w:rPr>
        <w:t xml:space="preserve">implemented </w:t>
      </w:r>
      <w:r w:rsidR="00327A26" w:rsidRPr="00692F17">
        <w:rPr>
          <w:rFonts w:ascii="Century Gothic" w:hAnsi="Century Gothic"/>
          <w:sz w:val="20"/>
          <w:szCs w:val="20"/>
        </w:rPr>
        <w:t>the solution to the</w:t>
      </w:r>
      <w:r w:rsidR="00314FC8" w:rsidRPr="00692F17">
        <w:rPr>
          <w:rFonts w:ascii="Century Gothic" w:hAnsi="Century Gothic"/>
          <w:sz w:val="20"/>
          <w:szCs w:val="20"/>
        </w:rPr>
        <w:t xml:space="preserve"> develop</w:t>
      </w:r>
      <w:r w:rsidR="00FE34E1" w:rsidRPr="00692F17">
        <w:rPr>
          <w:rFonts w:ascii="Century Gothic" w:hAnsi="Century Gothic"/>
          <w:sz w:val="20"/>
          <w:szCs w:val="20"/>
        </w:rPr>
        <w:t>ment</w:t>
      </w:r>
      <w:r w:rsidR="00462491" w:rsidRPr="00692F17">
        <w:rPr>
          <w:rFonts w:ascii="Century Gothic" w:hAnsi="Century Gothic"/>
          <w:sz w:val="20"/>
          <w:szCs w:val="20"/>
        </w:rPr>
        <w:t xml:space="preserve"> </w:t>
      </w:r>
      <w:r w:rsidR="00FE34E1" w:rsidRPr="00692F17">
        <w:rPr>
          <w:rFonts w:ascii="Century Gothic" w:hAnsi="Century Gothic"/>
          <w:sz w:val="20"/>
          <w:szCs w:val="20"/>
        </w:rPr>
        <w:t xml:space="preserve">of </w:t>
      </w:r>
      <w:r w:rsidR="00B20840" w:rsidRPr="00692F17">
        <w:rPr>
          <w:rFonts w:ascii="Century Gothic" w:hAnsi="Century Gothic"/>
          <w:sz w:val="20"/>
          <w:szCs w:val="20"/>
        </w:rPr>
        <w:t>dynamic software to track and support clinical drug trials</w:t>
      </w:r>
      <w:r w:rsidR="006A3BAA">
        <w:rPr>
          <w:rStyle w:val="apple-converted-space"/>
          <w:rFonts w:ascii="Century Gothic" w:hAnsi="Century Gothic"/>
          <w:color w:val="000000"/>
          <w:sz w:val="20"/>
          <w:szCs w:val="20"/>
        </w:rPr>
        <w:t xml:space="preserve"> </w:t>
      </w:r>
      <w:r w:rsidR="00B20840" w:rsidRPr="00692F17">
        <w:rPr>
          <w:rFonts w:ascii="Century Gothic" w:hAnsi="Century Gothic"/>
          <w:sz w:val="20"/>
          <w:szCs w:val="20"/>
        </w:rPr>
        <w:t xml:space="preserve">for </w:t>
      </w:r>
      <w:r w:rsidR="006A3BAA">
        <w:rPr>
          <w:rFonts w:ascii="Century Gothic" w:hAnsi="Century Gothic"/>
          <w:sz w:val="20"/>
          <w:szCs w:val="20"/>
        </w:rPr>
        <w:t xml:space="preserve">Merck and other </w:t>
      </w:r>
      <w:r w:rsidR="00B20840" w:rsidRPr="00692F17">
        <w:rPr>
          <w:rFonts w:ascii="Century Gothic" w:hAnsi="Century Gothic"/>
          <w:sz w:val="20"/>
          <w:szCs w:val="20"/>
        </w:rPr>
        <w:t>Pharmaceutical firms</w:t>
      </w:r>
      <w:r w:rsidR="00462491" w:rsidRPr="00692F17">
        <w:rPr>
          <w:rFonts w:ascii="Century Gothic" w:hAnsi="Century Gothic"/>
          <w:sz w:val="20"/>
          <w:szCs w:val="20"/>
        </w:rPr>
        <w:t xml:space="preserve"> with front</w:t>
      </w:r>
      <w:r w:rsidR="00B20840" w:rsidRPr="00692F17">
        <w:rPr>
          <w:rFonts w:ascii="Century Gothic" w:hAnsi="Century Gothic"/>
          <w:sz w:val="20"/>
          <w:szCs w:val="20"/>
        </w:rPr>
        <w:t xml:space="preserve"> end design</w:t>
      </w:r>
      <w:r w:rsidR="00FE34E1" w:rsidRPr="00692F17">
        <w:rPr>
          <w:rFonts w:ascii="Century Gothic" w:hAnsi="Century Gothic"/>
          <w:sz w:val="20"/>
          <w:szCs w:val="20"/>
        </w:rPr>
        <w:t xml:space="preserve"> on HP</w:t>
      </w:r>
      <w:r w:rsidR="00462491" w:rsidRPr="00692F17">
        <w:rPr>
          <w:rFonts w:ascii="Century Gothic" w:hAnsi="Century Gothic"/>
          <w:sz w:val="20"/>
          <w:szCs w:val="20"/>
        </w:rPr>
        <w:t xml:space="preserve"> Tablet PC's</w:t>
      </w:r>
      <w:r w:rsidR="00B20840" w:rsidRPr="00692F17">
        <w:rPr>
          <w:rFonts w:ascii="Century Gothic" w:hAnsi="Century Gothic"/>
          <w:sz w:val="20"/>
          <w:szCs w:val="20"/>
        </w:rPr>
        <w:t xml:space="preserve"> </w:t>
      </w:r>
      <w:r w:rsidR="00437499" w:rsidRPr="00692F17">
        <w:rPr>
          <w:rFonts w:ascii="Century Gothic" w:hAnsi="Century Gothic"/>
          <w:sz w:val="20"/>
          <w:szCs w:val="20"/>
        </w:rPr>
        <w:t>using Microsoft Visual Studio .NET Framework IIS tools with Visual Basic .NET and C# .NET with database design and development on MS SQL Server for</w:t>
      </w:r>
      <w:r w:rsidR="00B20840" w:rsidRPr="00692F17">
        <w:rPr>
          <w:rFonts w:ascii="Century Gothic" w:hAnsi="Century Gothic"/>
          <w:sz w:val="20"/>
          <w:szCs w:val="20"/>
        </w:rPr>
        <w:t xml:space="preserve"> a startup firm, eSourceDocument</w:t>
      </w:r>
      <w:r w:rsidR="001E2E82">
        <w:rPr>
          <w:rFonts w:ascii="Century Gothic" w:hAnsi="Century Gothic"/>
          <w:sz w:val="20"/>
          <w:szCs w:val="20"/>
        </w:rPr>
        <w:t>ation, Inc.</w:t>
      </w:r>
      <w:r w:rsidR="00EE4233">
        <w:rPr>
          <w:rFonts w:ascii="Century Gothic" w:hAnsi="Century Gothic"/>
          <w:sz w:val="20"/>
          <w:szCs w:val="20"/>
        </w:rPr>
        <w:t xml:space="preserve">  The software to track the Clinical Drug Trials had a special fo</w:t>
      </w:r>
      <w:r w:rsidR="00245BE1">
        <w:rPr>
          <w:rFonts w:ascii="Century Gothic" w:hAnsi="Century Gothic"/>
          <w:sz w:val="20"/>
          <w:szCs w:val="20"/>
        </w:rPr>
        <w:t>cus on the safety of the test subject</w:t>
      </w:r>
      <w:r w:rsidR="00EE4233">
        <w:rPr>
          <w:rFonts w:ascii="Century Gothic" w:hAnsi="Century Gothic"/>
          <w:sz w:val="20"/>
          <w:szCs w:val="20"/>
        </w:rPr>
        <w:t xml:space="preserve"> during the clinical trial process.</w:t>
      </w:r>
      <w:r w:rsidR="00E95623">
        <w:rPr>
          <w:rFonts w:ascii="Century Gothic" w:hAnsi="Century Gothic"/>
          <w:sz w:val="20"/>
          <w:szCs w:val="20"/>
        </w:rPr>
        <w:t xml:space="preserve">  The</w:t>
      </w:r>
      <w:r w:rsidR="00245BE1">
        <w:rPr>
          <w:rFonts w:ascii="Century Gothic" w:hAnsi="Century Gothic"/>
          <w:sz w:val="20"/>
          <w:szCs w:val="20"/>
        </w:rPr>
        <w:t xml:space="preserve"> subject’s corresponding</w:t>
      </w:r>
      <w:r w:rsidR="00E95623">
        <w:rPr>
          <w:rFonts w:ascii="Century Gothic" w:hAnsi="Century Gothic"/>
          <w:sz w:val="20"/>
          <w:szCs w:val="20"/>
        </w:rPr>
        <w:t xml:space="preserve"> medical vitals</w:t>
      </w:r>
      <w:r w:rsidR="008D2124">
        <w:rPr>
          <w:rFonts w:ascii="Century Gothic" w:hAnsi="Century Gothic"/>
          <w:sz w:val="20"/>
          <w:szCs w:val="20"/>
        </w:rPr>
        <w:t xml:space="preserve"> and biomedical data</w:t>
      </w:r>
      <w:r w:rsidR="00E95623">
        <w:rPr>
          <w:rFonts w:ascii="Century Gothic" w:hAnsi="Century Gothic"/>
          <w:sz w:val="20"/>
          <w:szCs w:val="20"/>
        </w:rPr>
        <w:t xml:space="preserve"> were recorded on a real time basis during the trial period.</w:t>
      </w:r>
      <w:r w:rsidR="00437499" w:rsidRPr="00692F17">
        <w:rPr>
          <w:rFonts w:ascii="Century Gothic" w:hAnsi="Century Gothic"/>
          <w:sz w:val="20"/>
          <w:szCs w:val="20"/>
        </w:rPr>
        <w:t xml:space="preserve">  Jira and Greenhopper was used to support and track Agile software development as a </w:t>
      </w:r>
      <w:r w:rsidR="00437499" w:rsidRPr="00447CC0">
        <w:rPr>
          <w:rFonts w:ascii="Century Gothic" w:hAnsi="Century Gothic"/>
          <w:sz w:val="20"/>
          <w:szCs w:val="20"/>
        </w:rPr>
        <w:t>SCRUM Master</w:t>
      </w:r>
      <w:r w:rsidR="00961617" w:rsidRPr="00447CC0">
        <w:rPr>
          <w:rFonts w:ascii="Century Gothic" w:hAnsi="Century Gothic"/>
          <w:sz w:val="20"/>
          <w:szCs w:val="20"/>
        </w:rPr>
        <w:t xml:space="preserve"> </w:t>
      </w:r>
      <w:r w:rsidR="00FD733D" w:rsidRPr="00447CC0">
        <w:rPr>
          <w:rFonts w:ascii="Century Gothic" w:hAnsi="Century Gothic"/>
          <w:sz w:val="20"/>
          <w:szCs w:val="20"/>
        </w:rPr>
        <w:t>and utilized Agile Methodology</w:t>
      </w:r>
      <w:r w:rsidR="00961617" w:rsidRPr="00447CC0">
        <w:rPr>
          <w:rFonts w:ascii="Century Gothic" w:hAnsi="Century Gothic"/>
          <w:sz w:val="20"/>
          <w:szCs w:val="20"/>
        </w:rPr>
        <w:t xml:space="preserve"> and</w:t>
      </w:r>
      <w:r w:rsidR="00961617">
        <w:rPr>
          <w:rFonts w:ascii="Century Gothic" w:hAnsi="Century Gothic"/>
          <w:b/>
          <w:sz w:val="20"/>
          <w:szCs w:val="20"/>
        </w:rPr>
        <w:t xml:space="preserve"> </w:t>
      </w:r>
      <w:r w:rsidR="00961617">
        <w:rPr>
          <w:rFonts w:ascii="Century Gothic" w:hAnsi="Century Gothic"/>
          <w:sz w:val="20"/>
          <w:szCs w:val="20"/>
        </w:rPr>
        <w:t>utilized Microsoft Project &amp; Earned Value Management (EVM) to track budget.</w:t>
      </w:r>
      <w:r w:rsidR="00437499" w:rsidRPr="00692F17">
        <w:rPr>
          <w:rFonts w:ascii="Century Gothic" w:hAnsi="Century Gothic"/>
          <w:sz w:val="20"/>
          <w:szCs w:val="20"/>
        </w:rPr>
        <w:t xml:space="preserve">  Posted clinical testing results with SharePoint for FDA auditors.</w:t>
      </w:r>
      <w:r w:rsidR="00092646">
        <w:rPr>
          <w:rFonts w:ascii="Century Gothic" w:hAnsi="Century Gothic"/>
          <w:sz w:val="20"/>
          <w:szCs w:val="20"/>
        </w:rPr>
        <w:t xml:space="preserve">  Worked within FDA regulations and in support of Legislation constraints.</w:t>
      </w:r>
    </w:p>
    <w:p w:rsidR="008C5FAC" w:rsidRPr="00EB776D" w:rsidRDefault="008C5FAC" w:rsidP="008C5FAC">
      <w:pPr>
        <w:ind w:left="1440"/>
        <w:jc w:val="both"/>
        <w:rPr>
          <w:rFonts w:ascii="Century Gothic" w:hAnsi="Century Gothic"/>
          <w:b/>
          <w:sz w:val="20"/>
          <w:szCs w:val="20"/>
        </w:rPr>
      </w:pPr>
    </w:p>
    <w:p w:rsidR="00D86B23" w:rsidRDefault="00D86B23" w:rsidP="001725ED">
      <w:pPr>
        <w:numPr>
          <w:ilvl w:val="0"/>
          <w:numId w:val="1"/>
        </w:numPr>
        <w:jc w:val="both"/>
        <w:rPr>
          <w:rFonts w:ascii="Century Gothic" w:hAnsi="Century Gothic"/>
          <w:b/>
          <w:sz w:val="20"/>
          <w:szCs w:val="20"/>
        </w:rPr>
      </w:pPr>
      <w:r w:rsidRPr="00EB776D">
        <w:rPr>
          <w:rFonts w:ascii="Century Gothic" w:hAnsi="Century Gothic"/>
          <w:b/>
          <w:sz w:val="20"/>
          <w:szCs w:val="20"/>
        </w:rPr>
        <w:t>Lewtan Technologies, Inc.</w:t>
      </w:r>
      <w:r w:rsidR="002A7FFB" w:rsidRPr="00EB776D">
        <w:rPr>
          <w:rFonts w:ascii="Century Gothic" w:hAnsi="Century Gothic"/>
          <w:b/>
          <w:sz w:val="20"/>
          <w:szCs w:val="20"/>
        </w:rPr>
        <w:t>, Waltham, MA -</w:t>
      </w:r>
      <w:r w:rsidR="00C92438" w:rsidRPr="00EB776D">
        <w:rPr>
          <w:rFonts w:ascii="Century Gothic" w:hAnsi="Century Gothic"/>
          <w:b/>
          <w:sz w:val="20"/>
          <w:szCs w:val="20"/>
        </w:rPr>
        <w:t xml:space="preserve"> (2002</w:t>
      </w:r>
      <w:r w:rsidR="002C13DC" w:rsidRPr="00EB776D">
        <w:rPr>
          <w:rFonts w:ascii="Century Gothic" w:hAnsi="Century Gothic"/>
          <w:b/>
          <w:sz w:val="20"/>
          <w:szCs w:val="20"/>
        </w:rPr>
        <w:t xml:space="preserve"> to 2003</w:t>
      </w:r>
      <w:r w:rsidR="00C92438" w:rsidRPr="00EB776D">
        <w:rPr>
          <w:rFonts w:ascii="Century Gothic" w:hAnsi="Century Gothic"/>
          <w:b/>
          <w:sz w:val="20"/>
          <w:szCs w:val="20"/>
        </w:rPr>
        <w:t>)</w:t>
      </w:r>
    </w:p>
    <w:p w:rsidR="00E316E8" w:rsidRPr="00E316E8" w:rsidRDefault="00E316E8" w:rsidP="00E316E8">
      <w:pPr>
        <w:tabs>
          <w:tab w:val="left" w:pos="720"/>
        </w:tabs>
        <w:ind w:left="720"/>
        <w:jc w:val="both"/>
        <w:rPr>
          <w:rFonts w:ascii="Century Gothic" w:hAnsi="Century Gothic"/>
          <w:b/>
          <w:sz w:val="20"/>
          <w:szCs w:val="20"/>
        </w:rPr>
      </w:pPr>
      <w:r>
        <w:rPr>
          <w:rFonts w:ascii="Century Gothic" w:hAnsi="Century Gothic"/>
          <w:b/>
          <w:sz w:val="20"/>
          <w:szCs w:val="20"/>
        </w:rPr>
        <w:t>Consultant- Reason for leaving: Completed the contract</w:t>
      </w:r>
    </w:p>
    <w:p w:rsidR="00462491" w:rsidRDefault="00F752C4" w:rsidP="001725ED">
      <w:pPr>
        <w:numPr>
          <w:ilvl w:val="1"/>
          <w:numId w:val="1"/>
        </w:numPr>
        <w:jc w:val="both"/>
        <w:rPr>
          <w:rFonts w:ascii="Century Gothic" w:hAnsi="Century Gothic"/>
          <w:sz w:val="20"/>
          <w:szCs w:val="20"/>
        </w:rPr>
      </w:pPr>
      <w:r w:rsidRPr="00692F17">
        <w:rPr>
          <w:rFonts w:ascii="Century Gothic" w:hAnsi="Century Gothic"/>
          <w:sz w:val="20"/>
          <w:szCs w:val="20"/>
        </w:rPr>
        <w:t xml:space="preserve">As </w:t>
      </w:r>
      <w:r w:rsidR="00FA52B3" w:rsidRPr="00FA52B3">
        <w:rPr>
          <w:rFonts w:ascii="Century Gothic" w:hAnsi="Century Gothic"/>
          <w:b/>
          <w:sz w:val="20"/>
          <w:szCs w:val="20"/>
        </w:rPr>
        <w:t xml:space="preserve">Clarify </w:t>
      </w:r>
      <w:r w:rsidRPr="009A0B7D">
        <w:rPr>
          <w:rFonts w:ascii="Century Gothic" w:hAnsi="Century Gothic"/>
          <w:b/>
          <w:sz w:val="20"/>
          <w:szCs w:val="20"/>
        </w:rPr>
        <w:t xml:space="preserve">CRM </w:t>
      </w:r>
      <w:r w:rsidR="00E528EE">
        <w:rPr>
          <w:rFonts w:ascii="Century Gothic" w:hAnsi="Century Gothic"/>
          <w:b/>
          <w:sz w:val="20"/>
          <w:szCs w:val="20"/>
        </w:rPr>
        <w:t xml:space="preserve">Enterprise </w:t>
      </w:r>
      <w:r w:rsidR="008C4A5B">
        <w:rPr>
          <w:rFonts w:ascii="Century Gothic" w:hAnsi="Century Gothic"/>
          <w:b/>
          <w:sz w:val="20"/>
          <w:szCs w:val="20"/>
        </w:rPr>
        <w:t xml:space="preserve">Solutions Architect / </w:t>
      </w:r>
      <w:r w:rsidR="004217A2">
        <w:rPr>
          <w:rFonts w:ascii="Century Gothic" w:hAnsi="Century Gothic"/>
          <w:b/>
          <w:sz w:val="20"/>
          <w:szCs w:val="20"/>
        </w:rPr>
        <w:t xml:space="preserve">Technical Business Analyst / </w:t>
      </w:r>
      <w:r w:rsidRPr="009A0B7D">
        <w:rPr>
          <w:rFonts w:ascii="Century Gothic" w:hAnsi="Century Gothic"/>
          <w:b/>
          <w:sz w:val="20"/>
          <w:szCs w:val="20"/>
        </w:rPr>
        <w:t>Consultant</w:t>
      </w:r>
      <w:r w:rsidR="00F05619">
        <w:rPr>
          <w:rFonts w:ascii="Century Gothic" w:hAnsi="Century Gothic"/>
          <w:sz w:val="20"/>
          <w:szCs w:val="20"/>
        </w:rPr>
        <w:t>,</w:t>
      </w:r>
      <w:r w:rsidRPr="00692F17">
        <w:rPr>
          <w:rFonts w:ascii="Century Gothic" w:hAnsi="Century Gothic"/>
          <w:sz w:val="20"/>
          <w:szCs w:val="20"/>
        </w:rPr>
        <w:t xml:space="preserve"> i</w:t>
      </w:r>
      <w:r w:rsidR="00462491" w:rsidRPr="00692F17">
        <w:rPr>
          <w:rFonts w:ascii="Century Gothic" w:hAnsi="Century Gothic"/>
          <w:sz w:val="20"/>
          <w:szCs w:val="20"/>
        </w:rPr>
        <w:t>mplemented a contracts module into AMDOCS Contact Center Clarify eFrontOffice</w:t>
      </w:r>
      <w:r w:rsidR="00336354" w:rsidRPr="00692F17">
        <w:rPr>
          <w:rFonts w:ascii="Century Gothic" w:hAnsi="Century Gothic"/>
          <w:sz w:val="20"/>
          <w:szCs w:val="20"/>
        </w:rPr>
        <w:t xml:space="preserve"> for Lewtan Technologies, Inc. in Waltham, MA</w:t>
      </w:r>
      <w:r w:rsidR="00462491" w:rsidRPr="00692F17">
        <w:rPr>
          <w:rFonts w:ascii="Century Gothic" w:hAnsi="Century Gothic"/>
          <w:sz w:val="20"/>
          <w:szCs w:val="20"/>
        </w:rPr>
        <w:t xml:space="preserve">, which included </w:t>
      </w:r>
      <w:r w:rsidR="0008739C" w:rsidRPr="00692F17">
        <w:rPr>
          <w:rFonts w:ascii="Century Gothic" w:hAnsi="Century Gothic"/>
          <w:sz w:val="20"/>
          <w:szCs w:val="20"/>
        </w:rPr>
        <w:t xml:space="preserve">Investment Accounting training, </w:t>
      </w:r>
      <w:r w:rsidR="00462491" w:rsidRPr="00692F17">
        <w:rPr>
          <w:rFonts w:ascii="Century Gothic" w:hAnsi="Century Gothic"/>
          <w:sz w:val="20"/>
          <w:szCs w:val="20"/>
        </w:rPr>
        <w:t>deals, asset classes, database co-marketing, budget types,</w:t>
      </w:r>
      <w:r w:rsidR="009E1DE4">
        <w:rPr>
          <w:rFonts w:ascii="Century Gothic" w:hAnsi="Century Gothic"/>
          <w:sz w:val="20"/>
          <w:szCs w:val="20"/>
        </w:rPr>
        <w:t xml:space="preserve"> and revenue recognition for a </w:t>
      </w:r>
      <w:r w:rsidR="009E1DE4" w:rsidRPr="00551D84">
        <w:rPr>
          <w:rFonts w:ascii="Century Gothic" w:hAnsi="Century Gothic"/>
          <w:sz w:val="20"/>
          <w:szCs w:val="20"/>
        </w:rPr>
        <w:t>Financial S</w:t>
      </w:r>
      <w:r w:rsidR="00462491" w:rsidRPr="00551D84">
        <w:rPr>
          <w:rFonts w:ascii="Century Gothic" w:hAnsi="Century Gothic"/>
          <w:sz w:val="20"/>
          <w:szCs w:val="20"/>
        </w:rPr>
        <w:t>ervices</w:t>
      </w:r>
      <w:r w:rsidR="00462491" w:rsidRPr="00692F17">
        <w:rPr>
          <w:rFonts w:ascii="Century Gothic" w:hAnsi="Century Gothic"/>
          <w:sz w:val="20"/>
          <w:szCs w:val="20"/>
        </w:rPr>
        <w:t xml:space="preserve"> eCommerce software firm. </w:t>
      </w:r>
      <w:r w:rsidR="00FD733D">
        <w:rPr>
          <w:rFonts w:ascii="Century Gothic" w:hAnsi="Century Gothic"/>
          <w:sz w:val="20"/>
          <w:szCs w:val="20"/>
        </w:rPr>
        <w:t>Used Waterfall Methodology.</w:t>
      </w:r>
    </w:p>
    <w:p w:rsidR="008C5FAC" w:rsidRDefault="008C5FAC" w:rsidP="008C5FAC">
      <w:pPr>
        <w:ind w:left="1440"/>
        <w:jc w:val="both"/>
        <w:rPr>
          <w:rFonts w:ascii="Century Gothic" w:hAnsi="Century Gothic"/>
          <w:sz w:val="20"/>
          <w:szCs w:val="20"/>
        </w:rPr>
      </w:pPr>
    </w:p>
    <w:p w:rsidR="00C92438" w:rsidRDefault="00C92438" w:rsidP="001725ED">
      <w:pPr>
        <w:numPr>
          <w:ilvl w:val="0"/>
          <w:numId w:val="1"/>
        </w:numPr>
        <w:tabs>
          <w:tab w:val="left" w:pos="720"/>
        </w:tabs>
        <w:jc w:val="both"/>
        <w:rPr>
          <w:rFonts w:ascii="Century Gothic" w:hAnsi="Century Gothic"/>
          <w:b/>
          <w:sz w:val="20"/>
          <w:szCs w:val="20"/>
        </w:rPr>
      </w:pPr>
      <w:r w:rsidRPr="00EB776D">
        <w:rPr>
          <w:rFonts w:ascii="Century Gothic" w:hAnsi="Century Gothic"/>
          <w:b/>
          <w:sz w:val="20"/>
          <w:szCs w:val="20"/>
        </w:rPr>
        <w:t>SPX Corporation</w:t>
      </w:r>
      <w:r w:rsidR="002A7FFB" w:rsidRPr="00EB776D">
        <w:rPr>
          <w:rFonts w:ascii="Century Gothic" w:hAnsi="Century Gothic"/>
          <w:b/>
          <w:sz w:val="20"/>
          <w:szCs w:val="20"/>
        </w:rPr>
        <w:t>, Horsham, PA -</w:t>
      </w:r>
      <w:r w:rsidRPr="00EB776D">
        <w:rPr>
          <w:rFonts w:ascii="Century Gothic" w:hAnsi="Century Gothic"/>
          <w:b/>
          <w:sz w:val="20"/>
          <w:szCs w:val="20"/>
        </w:rPr>
        <w:t xml:space="preserve"> (2001</w:t>
      </w:r>
      <w:r w:rsidR="002C13DC" w:rsidRPr="00EB776D">
        <w:rPr>
          <w:rFonts w:ascii="Century Gothic" w:hAnsi="Century Gothic"/>
          <w:b/>
          <w:sz w:val="20"/>
          <w:szCs w:val="20"/>
        </w:rPr>
        <w:t xml:space="preserve"> to 2002</w:t>
      </w:r>
      <w:r w:rsidRPr="00EB776D">
        <w:rPr>
          <w:rFonts w:ascii="Century Gothic" w:hAnsi="Century Gothic"/>
          <w:b/>
          <w:sz w:val="20"/>
          <w:szCs w:val="20"/>
        </w:rPr>
        <w:t>)</w:t>
      </w:r>
    </w:p>
    <w:p w:rsidR="00E316E8" w:rsidRPr="00EB776D" w:rsidRDefault="00E316E8" w:rsidP="00E316E8">
      <w:pPr>
        <w:ind w:left="720"/>
        <w:jc w:val="both"/>
        <w:rPr>
          <w:rFonts w:ascii="Century Gothic" w:hAnsi="Century Gothic"/>
          <w:b/>
          <w:sz w:val="20"/>
          <w:szCs w:val="20"/>
        </w:rPr>
      </w:pPr>
      <w:r>
        <w:rPr>
          <w:rFonts w:ascii="Century Gothic" w:hAnsi="Century Gothic"/>
          <w:b/>
          <w:sz w:val="20"/>
          <w:szCs w:val="20"/>
        </w:rPr>
        <w:t>Consultant- Reason for leaving: Completed the contract</w:t>
      </w:r>
    </w:p>
    <w:p w:rsidR="00C92438" w:rsidRPr="00692F17" w:rsidRDefault="00C92438" w:rsidP="001725ED">
      <w:pPr>
        <w:numPr>
          <w:ilvl w:val="1"/>
          <w:numId w:val="1"/>
        </w:numPr>
        <w:tabs>
          <w:tab w:val="left" w:pos="720"/>
        </w:tabs>
        <w:jc w:val="both"/>
        <w:rPr>
          <w:rFonts w:ascii="Century Gothic" w:hAnsi="Century Gothic"/>
          <w:sz w:val="20"/>
          <w:szCs w:val="20"/>
        </w:rPr>
      </w:pPr>
      <w:r w:rsidRPr="00692F17">
        <w:rPr>
          <w:rFonts w:ascii="Century Gothic" w:hAnsi="Century Gothic"/>
          <w:sz w:val="20"/>
          <w:szCs w:val="20"/>
        </w:rPr>
        <w:t xml:space="preserve">As </w:t>
      </w:r>
      <w:r w:rsidRPr="00E978D2">
        <w:rPr>
          <w:rFonts w:ascii="Century Gothic" w:hAnsi="Century Gothic"/>
          <w:b/>
          <w:sz w:val="20"/>
          <w:szCs w:val="20"/>
        </w:rPr>
        <w:t>Program Manager</w:t>
      </w:r>
      <w:r w:rsidRPr="00692F17">
        <w:rPr>
          <w:rFonts w:ascii="Century Gothic" w:hAnsi="Century Gothic"/>
          <w:sz w:val="20"/>
          <w:szCs w:val="20"/>
        </w:rPr>
        <w:t xml:space="preserve"> presented and implemented the solution to set up Global PMO Program Management Office and standardized Status Reporting and Project Planning methodologies within SPX Corporation, Horsham, PA</w:t>
      </w:r>
      <w:r w:rsidR="00FD733D">
        <w:rPr>
          <w:rFonts w:ascii="Century Gothic" w:hAnsi="Century Gothic"/>
          <w:sz w:val="20"/>
          <w:szCs w:val="20"/>
        </w:rPr>
        <w:t xml:space="preserve"> with Waterfall Methodology</w:t>
      </w:r>
      <w:r w:rsidRPr="00692F17">
        <w:rPr>
          <w:rFonts w:ascii="Century Gothic" w:hAnsi="Century Gothic"/>
          <w:sz w:val="20"/>
          <w:szCs w:val="20"/>
        </w:rPr>
        <w:t xml:space="preserve">, to help manage IT requests originating from 27 international subsidiaries. The solution included training the project leaders and managers to use standard project implementation and reporting tools such as Microsoft Project, </w:t>
      </w:r>
      <w:r w:rsidR="00961617">
        <w:rPr>
          <w:rFonts w:ascii="Century Gothic" w:hAnsi="Century Gothic"/>
          <w:sz w:val="20"/>
          <w:szCs w:val="20"/>
        </w:rPr>
        <w:t xml:space="preserve">Earned Value Management, </w:t>
      </w:r>
      <w:r w:rsidRPr="00692F17">
        <w:rPr>
          <w:rFonts w:ascii="Century Gothic" w:hAnsi="Century Gothic"/>
          <w:sz w:val="20"/>
          <w:szCs w:val="20"/>
        </w:rPr>
        <w:t>Milestone Status Reports, Project Charter, Issue,</w:t>
      </w:r>
      <w:r w:rsidR="006A3155">
        <w:rPr>
          <w:rFonts w:ascii="Century Gothic" w:hAnsi="Century Gothic"/>
          <w:sz w:val="20"/>
          <w:szCs w:val="20"/>
        </w:rPr>
        <w:t xml:space="preserve"> Risk, and Change Control Logs, Quality</w:t>
      </w:r>
      <w:r w:rsidRPr="00692F17">
        <w:rPr>
          <w:rFonts w:ascii="Century Gothic" w:hAnsi="Century Gothic"/>
          <w:sz w:val="20"/>
          <w:szCs w:val="20"/>
        </w:rPr>
        <w:t xml:space="preserve"> </w:t>
      </w:r>
      <w:r w:rsidR="006A3155">
        <w:rPr>
          <w:rFonts w:ascii="Century Gothic" w:hAnsi="Century Gothic"/>
          <w:sz w:val="20"/>
          <w:szCs w:val="20"/>
        </w:rPr>
        <w:t xml:space="preserve">Test Plans with </w:t>
      </w:r>
      <w:r w:rsidRPr="00692F17">
        <w:rPr>
          <w:rFonts w:ascii="Century Gothic" w:hAnsi="Century Gothic"/>
          <w:sz w:val="20"/>
          <w:szCs w:val="20"/>
        </w:rPr>
        <w:t>Pe</w:t>
      </w:r>
      <w:r w:rsidR="004931AC">
        <w:rPr>
          <w:rFonts w:ascii="Century Gothic" w:hAnsi="Century Gothic"/>
          <w:sz w:val="20"/>
          <w:szCs w:val="20"/>
        </w:rPr>
        <w:t>rformance Certification Testing</w:t>
      </w:r>
      <w:r w:rsidR="0022301E">
        <w:rPr>
          <w:rFonts w:ascii="Century Gothic" w:hAnsi="Century Gothic"/>
          <w:sz w:val="20"/>
          <w:szCs w:val="20"/>
        </w:rPr>
        <w:t>.</w:t>
      </w:r>
    </w:p>
    <w:p w:rsidR="00B12C76" w:rsidRPr="00692F17" w:rsidRDefault="00B12C76" w:rsidP="00C649F7">
      <w:pPr>
        <w:jc w:val="both"/>
        <w:rPr>
          <w:rFonts w:ascii="Century Gothic" w:hAnsi="Century Gothic"/>
          <w:sz w:val="20"/>
          <w:szCs w:val="20"/>
        </w:rPr>
      </w:pPr>
    </w:p>
    <w:p w:rsidR="00462491" w:rsidRPr="00EB776D" w:rsidRDefault="00E90720">
      <w:pPr>
        <w:tabs>
          <w:tab w:val="left" w:pos="1800"/>
        </w:tabs>
        <w:ind w:right="-180"/>
        <w:jc w:val="both"/>
        <w:outlineLvl w:val="0"/>
        <w:rPr>
          <w:rFonts w:ascii="Century Gothic" w:hAnsi="Century Gothic"/>
          <w:b/>
          <w:sz w:val="20"/>
          <w:szCs w:val="20"/>
          <w:u w:val="single"/>
        </w:rPr>
      </w:pPr>
      <w:r w:rsidRPr="00EB776D">
        <w:rPr>
          <w:rFonts w:ascii="Century Gothic" w:hAnsi="Century Gothic"/>
          <w:b/>
          <w:sz w:val="20"/>
          <w:szCs w:val="20"/>
          <w:u w:val="single"/>
        </w:rPr>
        <w:t>e</w:t>
      </w:r>
      <w:r w:rsidR="00462491" w:rsidRPr="00EB776D">
        <w:rPr>
          <w:rFonts w:ascii="Century Gothic" w:hAnsi="Century Gothic"/>
          <w:b/>
          <w:sz w:val="20"/>
          <w:szCs w:val="20"/>
          <w:u w:val="single"/>
        </w:rPr>
        <w:t>LOYALTY CORPORATION</w:t>
      </w:r>
      <w:r w:rsidR="001E2B7F" w:rsidRPr="00EB776D">
        <w:rPr>
          <w:rFonts w:ascii="Century Gothic" w:hAnsi="Century Gothic"/>
          <w:b/>
          <w:sz w:val="20"/>
          <w:szCs w:val="20"/>
          <w:u w:val="single"/>
        </w:rPr>
        <w:t>, a TeleTech Company</w:t>
      </w:r>
    </w:p>
    <w:p w:rsidR="00470CFE" w:rsidRPr="00EB776D" w:rsidRDefault="00367F59" w:rsidP="00470CFE">
      <w:pPr>
        <w:jc w:val="both"/>
        <w:rPr>
          <w:rFonts w:ascii="Century Gothic" w:hAnsi="Century Gothic"/>
          <w:b/>
          <w:i/>
          <w:sz w:val="20"/>
          <w:szCs w:val="20"/>
        </w:rPr>
      </w:pPr>
      <w:r w:rsidRPr="00EB776D">
        <w:rPr>
          <w:rFonts w:ascii="Century Gothic" w:hAnsi="Century Gothic"/>
          <w:b/>
          <w:i/>
          <w:sz w:val="20"/>
          <w:szCs w:val="20"/>
        </w:rPr>
        <w:t>A Customer Interaction Consulting and Managed Services company</w:t>
      </w:r>
      <w:r w:rsidR="009D6270" w:rsidRPr="00EB776D">
        <w:rPr>
          <w:rFonts w:ascii="Century Gothic" w:hAnsi="Century Gothic"/>
          <w:b/>
          <w:i/>
          <w:sz w:val="20"/>
          <w:szCs w:val="20"/>
        </w:rPr>
        <w:t xml:space="preserve"> based in Austin, TX</w:t>
      </w:r>
    </w:p>
    <w:p w:rsidR="00861F43" w:rsidRPr="00692F17" w:rsidRDefault="005B4808" w:rsidP="00861F43">
      <w:pPr>
        <w:jc w:val="both"/>
        <w:rPr>
          <w:rFonts w:ascii="Century Gothic" w:hAnsi="Century Gothic"/>
          <w:i/>
          <w:sz w:val="20"/>
          <w:szCs w:val="20"/>
        </w:rPr>
      </w:pPr>
      <w:r w:rsidRPr="00692F17">
        <w:rPr>
          <w:rFonts w:ascii="Century Gothic" w:hAnsi="Century Gothic"/>
          <w:b/>
          <w:sz w:val="20"/>
          <w:szCs w:val="20"/>
        </w:rPr>
        <w:t>Principal</w:t>
      </w:r>
      <w:r w:rsidR="008C4A5B">
        <w:rPr>
          <w:rFonts w:ascii="Century Gothic" w:hAnsi="Century Gothic"/>
          <w:b/>
          <w:sz w:val="20"/>
          <w:szCs w:val="20"/>
        </w:rPr>
        <w:t xml:space="preserve"> CRM Solutions Architect</w:t>
      </w:r>
      <w:r w:rsidR="00462491" w:rsidRPr="00692F17">
        <w:rPr>
          <w:rFonts w:ascii="Century Gothic" w:hAnsi="Century Gothic"/>
          <w:b/>
          <w:sz w:val="20"/>
          <w:szCs w:val="20"/>
        </w:rPr>
        <w:tab/>
      </w:r>
      <w:r w:rsidR="00470CFE" w:rsidRPr="00692F17">
        <w:rPr>
          <w:rFonts w:ascii="Century Gothic" w:hAnsi="Century Gothic"/>
          <w:b/>
          <w:sz w:val="20"/>
          <w:szCs w:val="20"/>
        </w:rPr>
        <w:tab/>
      </w:r>
      <w:r w:rsidR="00861F43">
        <w:rPr>
          <w:rFonts w:ascii="Century Gothic" w:hAnsi="Century Gothic"/>
          <w:b/>
          <w:sz w:val="20"/>
          <w:szCs w:val="20"/>
        </w:rPr>
        <w:tab/>
      </w:r>
      <w:r w:rsidR="00861F43">
        <w:rPr>
          <w:rFonts w:ascii="Century Gothic" w:hAnsi="Century Gothic"/>
          <w:b/>
          <w:sz w:val="20"/>
          <w:szCs w:val="20"/>
        </w:rPr>
        <w:tab/>
      </w:r>
      <w:r w:rsidR="00861F43">
        <w:rPr>
          <w:rFonts w:ascii="Century Gothic" w:hAnsi="Century Gothic"/>
          <w:b/>
          <w:sz w:val="20"/>
          <w:szCs w:val="20"/>
        </w:rPr>
        <w:tab/>
      </w:r>
      <w:r w:rsidR="00861F43">
        <w:rPr>
          <w:rFonts w:ascii="Century Gothic" w:hAnsi="Century Gothic"/>
          <w:b/>
          <w:sz w:val="20"/>
          <w:szCs w:val="20"/>
        </w:rPr>
        <w:tab/>
      </w:r>
      <w:r w:rsidR="00861F43">
        <w:rPr>
          <w:rFonts w:ascii="Century Gothic" w:hAnsi="Century Gothic"/>
          <w:b/>
          <w:sz w:val="20"/>
          <w:szCs w:val="20"/>
        </w:rPr>
        <w:tab/>
      </w:r>
      <w:r w:rsidR="002C13DC">
        <w:rPr>
          <w:rFonts w:ascii="Century Gothic" w:hAnsi="Century Gothic"/>
          <w:b/>
          <w:sz w:val="20"/>
          <w:szCs w:val="20"/>
        </w:rPr>
        <w:t xml:space="preserve">         </w:t>
      </w:r>
      <w:r w:rsidR="00861F43" w:rsidRPr="00692F17">
        <w:rPr>
          <w:rFonts w:ascii="Century Gothic" w:hAnsi="Century Gothic"/>
          <w:sz w:val="20"/>
          <w:szCs w:val="20"/>
        </w:rPr>
        <w:t>1999 to 2001</w:t>
      </w:r>
    </w:p>
    <w:p w:rsidR="00E316E8" w:rsidRPr="00E316E8" w:rsidRDefault="00E316E8" w:rsidP="00E316E8">
      <w:pPr>
        <w:tabs>
          <w:tab w:val="right" w:pos="9648"/>
        </w:tabs>
        <w:ind w:right="-72"/>
        <w:jc w:val="both"/>
        <w:rPr>
          <w:rFonts w:ascii="Century Gothic" w:hAnsi="Century Gothic"/>
          <w:b/>
          <w:sz w:val="20"/>
          <w:szCs w:val="20"/>
        </w:rPr>
      </w:pPr>
      <w:r w:rsidRPr="00E316E8">
        <w:rPr>
          <w:rFonts w:ascii="Century Gothic" w:hAnsi="Century Gothic"/>
          <w:b/>
          <w:sz w:val="20"/>
          <w:szCs w:val="20"/>
        </w:rPr>
        <w:t xml:space="preserve">Direct Hire- </w:t>
      </w:r>
      <w:r>
        <w:rPr>
          <w:rFonts w:ascii="Century Gothic" w:hAnsi="Century Gothic"/>
          <w:b/>
          <w:sz w:val="20"/>
          <w:szCs w:val="20"/>
        </w:rPr>
        <w:t>Reason for Leaving:  Laid off &amp; started my own Consulting firm</w:t>
      </w:r>
    </w:p>
    <w:p w:rsidR="00462491" w:rsidRPr="00692F17" w:rsidRDefault="00470CFE" w:rsidP="00470CFE">
      <w:pPr>
        <w:jc w:val="both"/>
        <w:rPr>
          <w:rFonts w:ascii="Century Gothic" w:hAnsi="Century Gothic"/>
          <w:i/>
          <w:sz w:val="20"/>
          <w:szCs w:val="20"/>
        </w:rPr>
      </w:pP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r w:rsidRPr="00692F17">
        <w:rPr>
          <w:rFonts w:ascii="Century Gothic" w:hAnsi="Century Gothic"/>
          <w:b/>
          <w:sz w:val="20"/>
          <w:szCs w:val="20"/>
        </w:rPr>
        <w:tab/>
      </w:r>
    </w:p>
    <w:p w:rsidR="00861F43" w:rsidRPr="005B492A" w:rsidRDefault="006A3155" w:rsidP="005B492A">
      <w:pPr>
        <w:pStyle w:val="Quote"/>
        <w:numPr>
          <w:ilvl w:val="0"/>
          <w:numId w:val="14"/>
        </w:numPr>
        <w:rPr>
          <w:rFonts w:ascii="Century Gothic" w:hAnsi="Century Gothic"/>
          <w:sz w:val="20"/>
          <w:szCs w:val="20"/>
        </w:rPr>
      </w:pPr>
      <w:r>
        <w:rPr>
          <w:rFonts w:ascii="Century Gothic" w:hAnsi="Century Gothic"/>
          <w:sz w:val="20"/>
          <w:szCs w:val="20"/>
        </w:rPr>
        <w:t>Worked with clients,</w:t>
      </w:r>
      <w:r w:rsidR="00861F43" w:rsidRPr="005B492A">
        <w:rPr>
          <w:rFonts w:ascii="Century Gothic" w:hAnsi="Century Gothic"/>
          <w:sz w:val="20"/>
          <w:szCs w:val="20"/>
        </w:rPr>
        <w:t xml:space="preserve"> HP</w:t>
      </w:r>
      <w:r w:rsidR="003D472B" w:rsidRPr="005B492A">
        <w:rPr>
          <w:rFonts w:ascii="Century Gothic" w:hAnsi="Century Gothic"/>
          <w:sz w:val="20"/>
          <w:szCs w:val="20"/>
        </w:rPr>
        <w:t xml:space="preserve"> Medical Products</w:t>
      </w:r>
      <w:r w:rsidR="00861F43" w:rsidRPr="005B492A">
        <w:rPr>
          <w:rFonts w:ascii="Century Gothic" w:hAnsi="Century Gothic"/>
          <w:sz w:val="20"/>
          <w:szCs w:val="20"/>
        </w:rPr>
        <w:t>/</w:t>
      </w:r>
      <w:r w:rsidR="00AA0D94" w:rsidRPr="005B492A">
        <w:rPr>
          <w:rFonts w:ascii="Century Gothic" w:hAnsi="Century Gothic"/>
          <w:sz w:val="20"/>
          <w:szCs w:val="20"/>
        </w:rPr>
        <w:t>Agilent Technologies</w:t>
      </w:r>
      <w:r w:rsidR="00225D9A" w:rsidRPr="005B492A">
        <w:rPr>
          <w:rFonts w:ascii="Century Gothic" w:hAnsi="Century Gothic"/>
          <w:sz w:val="20"/>
          <w:szCs w:val="20"/>
        </w:rPr>
        <w:t xml:space="preserve"> (1999)</w:t>
      </w:r>
      <w:r w:rsidR="00AA0D94" w:rsidRPr="005B492A">
        <w:rPr>
          <w:rFonts w:ascii="Century Gothic" w:hAnsi="Century Gothic"/>
          <w:sz w:val="20"/>
          <w:szCs w:val="20"/>
        </w:rPr>
        <w:t xml:space="preserve">, </w:t>
      </w:r>
      <w:r w:rsidR="003D472B" w:rsidRPr="005B492A">
        <w:rPr>
          <w:rFonts w:ascii="Century Gothic" w:hAnsi="Century Gothic"/>
          <w:sz w:val="20"/>
          <w:szCs w:val="20"/>
        </w:rPr>
        <w:t xml:space="preserve">HP OpenView </w:t>
      </w:r>
      <w:r w:rsidR="0038243B">
        <w:rPr>
          <w:rFonts w:ascii="Century Gothic" w:hAnsi="Century Gothic"/>
          <w:sz w:val="20"/>
          <w:szCs w:val="20"/>
        </w:rPr>
        <w:t xml:space="preserve">(HP BTO – Business Technology Optimization) </w:t>
      </w:r>
      <w:r w:rsidR="003D472B" w:rsidRPr="005B492A">
        <w:rPr>
          <w:rFonts w:ascii="Century Gothic" w:hAnsi="Century Gothic"/>
          <w:sz w:val="20"/>
          <w:szCs w:val="20"/>
        </w:rPr>
        <w:t xml:space="preserve">(1999), </w:t>
      </w:r>
      <w:r w:rsidR="00225D9A" w:rsidRPr="005B492A">
        <w:rPr>
          <w:rFonts w:ascii="Century Gothic" w:hAnsi="Century Gothic"/>
          <w:sz w:val="20"/>
          <w:szCs w:val="20"/>
        </w:rPr>
        <w:t xml:space="preserve">Federal Express (2000), </w:t>
      </w:r>
      <w:r w:rsidR="003D472B" w:rsidRPr="005B492A">
        <w:rPr>
          <w:rFonts w:ascii="Century Gothic" w:hAnsi="Century Gothic"/>
          <w:sz w:val="20"/>
          <w:szCs w:val="20"/>
        </w:rPr>
        <w:t xml:space="preserve">AAA – American Automobile Association (2000), </w:t>
      </w:r>
      <w:r w:rsidR="00AA0D94" w:rsidRPr="005B492A">
        <w:rPr>
          <w:rFonts w:ascii="Century Gothic" w:hAnsi="Century Gothic"/>
          <w:sz w:val="20"/>
          <w:szCs w:val="20"/>
        </w:rPr>
        <w:t xml:space="preserve">Spring Tide </w:t>
      </w:r>
      <w:r w:rsidR="007043AC" w:rsidRPr="005B492A">
        <w:rPr>
          <w:rFonts w:ascii="Century Gothic" w:hAnsi="Century Gothic"/>
          <w:sz w:val="20"/>
          <w:szCs w:val="20"/>
        </w:rPr>
        <w:t>Networks</w:t>
      </w:r>
      <w:r w:rsidR="00225D9A" w:rsidRPr="005B492A">
        <w:rPr>
          <w:rFonts w:ascii="Century Gothic" w:hAnsi="Century Gothic"/>
          <w:sz w:val="20"/>
          <w:szCs w:val="20"/>
        </w:rPr>
        <w:t xml:space="preserve"> (2001)</w:t>
      </w:r>
      <w:r w:rsidR="007043AC" w:rsidRPr="005B492A">
        <w:rPr>
          <w:rFonts w:ascii="Century Gothic" w:hAnsi="Century Gothic"/>
          <w:sz w:val="20"/>
          <w:szCs w:val="20"/>
        </w:rPr>
        <w:t xml:space="preserve">, </w:t>
      </w:r>
      <w:r w:rsidR="00861F43" w:rsidRPr="005B492A">
        <w:rPr>
          <w:rFonts w:ascii="Century Gothic" w:hAnsi="Century Gothic"/>
          <w:sz w:val="20"/>
          <w:szCs w:val="20"/>
        </w:rPr>
        <w:t xml:space="preserve">and </w:t>
      </w:r>
      <w:r w:rsidR="007043AC" w:rsidRPr="005B492A">
        <w:rPr>
          <w:rFonts w:ascii="Century Gothic" w:hAnsi="Century Gothic"/>
          <w:sz w:val="20"/>
          <w:szCs w:val="20"/>
        </w:rPr>
        <w:t>Minicom International</w:t>
      </w:r>
      <w:r w:rsidR="00225D9A" w:rsidRPr="005B492A">
        <w:rPr>
          <w:rFonts w:ascii="Century Gothic" w:hAnsi="Century Gothic"/>
          <w:sz w:val="20"/>
          <w:szCs w:val="20"/>
        </w:rPr>
        <w:t xml:space="preserve"> (2001)</w:t>
      </w:r>
      <w:r w:rsidR="00861F43" w:rsidRPr="005B492A">
        <w:rPr>
          <w:rFonts w:ascii="Century Gothic" w:hAnsi="Century Gothic"/>
          <w:sz w:val="20"/>
          <w:szCs w:val="20"/>
        </w:rPr>
        <w:t xml:space="preserve"> involving </w:t>
      </w:r>
      <w:r w:rsidR="00150B07" w:rsidRPr="005B492A">
        <w:rPr>
          <w:rFonts w:ascii="Century Gothic" w:hAnsi="Century Gothic"/>
          <w:sz w:val="20"/>
          <w:szCs w:val="20"/>
        </w:rPr>
        <w:t xml:space="preserve">CRM </w:t>
      </w:r>
      <w:r w:rsidR="00CD7F1D" w:rsidRPr="005B492A">
        <w:rPr>
          <w:rFonts w:ascii="Century Gothic" w:hAnsi="Century Gothic"/>
          <w:sz w:val="20"/>
          <w:szCs w:val="20"/>
        </w:rPr>
        <w:t>P</w:t>
      </w:r>
      <w:r w:rsidR="00462491" w:rsidRPr="005B492A">
        <w:rPr>
          <w:rFonts w:ascii="Century Gothic" w:hAnsi="Century Gothic"/>
          <w:sz w:val="20"/>
          <w:szCs w:val="20"/>
        </w:rPr>
        <w:t xml:space="preserve">roject </w:t>
      </w:r>
      <w:r w:rsidR="009A5F81" w:rsidRPr="005B492A">
        <w:rPr>
          <w:rFonts w:ascii="Century Gothic" w:hAnsi="Century Gothic"/>
          <w:sz w:val="20"/>
          <w:szCs w:val="20"/>
        </w:rPr>
        <w:t xml:space="preserve">planning </w:t>
      </w:r>
      <w:r w:rsidR="00462491" w:rsidRPr="005B492A">
        <w:rPr>
          <w:rFonts w:ascii="Century Gothic" w:hAnsi="Century Gothic"/>
          <w:sz w:val="20"/>
          <w:szCs w:val="20"/>
        </w:rPr>
        <w:t xml:space="preserve">/ program management, including </w:t>
      </w:r>
      <w:r w:rsidR="00CD7F1D" w:rsidRPr="005B492A">
        <w:rPr>
          <w:rFonts w:ascii="Century Gothic" w:hAnsi="Century Gothic"/>
          <w:sz w:val="20"/>
          <w:szCs w:val="20"/>
        </w:rPr>
        <w:t xml:space="preserve">the application of Earned Value Management with </w:t>
      </w:r>
      <w:r w:rsidR="00462491" w:rsidRPr="005B492A">
        <w:rPr>
          <w:rFonts w:ascii="Century Gothic" w:hAnsi="Century Gothic"/>
          <w:sz w:val="20"/>
          <w:szCs w:val="20"/>
        </w:rPr>
        <w:t>software development, telec</w:t>
      </w:r>
      <w:r>
        <w:rPr>
          <w:rFonts w:ascii="Century Gothic" w:hAnsi="Century Gothic"/>
          <w:sz w:val="20"/>
          <w:szCs w:val="20"/>
        </w:rPr>
        <w:t>om / network conversion</w:t>
      </w:r>
      <w:r w:rsidR="00A92DFB" w:rsidRPr="005B492A">
        <w:rPr>
          <w:rFonts w:ascii="Century Gothic" w:hAnsi="Century Gothic"/>
          <w:sz w:val="20"/>
          <w:szCs w:val="20"/>
        </w:rPr>
        <w:t>.</w:t>
      </w:r>
    </w:p>
    <w:p w:rsidR="00462491" w:rsidRPr="005B492A" w:rsidRDefault="00462491" w:rsidP="005B492A">
      <w:pPr>
        <w:pStyle w:val="Quote"/>
        <w:numPr>
          <w:ilvl w:val="0"/>
          <w:numId w:val="14"/>
        </w:numPr>
        <w:rPr>
          <w:rFonts w:ascii="Century Gothic" w:hAnsi="Century Gothic"/>
          <w:sz w:val="20"/>
          <w:szCs w:val="20"/>
        </w:rPr>
      </w:pPr>
      <w:r w:rsidRPr="005B492A">
        <w:rPr>
          <w:rFonts w:ascii="Century Gothic" w:hAnsi="Century Gothic"/>
          <w:sz w:val="20"/>
          <w:szCs w:val="20"/>
        </w:rPr>
        <w:t>Coordinated full project lifecy</w:t>
      </w:r>
      <w:r w:rsidR="0008739C" w:rsidRPr="005B492A">
        <w:rPr>
          <w:rFonts w:ascii="Century Gothic" w:hAnsi="Century Gothic"/>
          <w:sz w:val="20"/>
          <w:szCs w:val="20"/>
        </w:rPr>
        <w:t xml:space="preserve">cle, </w:t>
      </w:r>
      <w:r w:rsidR="00327A26" w:rsidRPr="005B492A">
        <w:rPr>
          <w:rFonts w:ascii="Century Gothic" w:hAnsi="Century Gothic"/>
          <w:sz w:val="20"/>
          <w:szCs w:val="20"/>
        </w:rPr>
        <w:t xml:space="preserve">proposed road maps, architecture, </w:t>
      </w:r>
      <w:r w:rsidR="0008739C" w:rsidRPr="005B492A">
        <w:rPr>
          <w:rFonts w:ascii="Century Gothic" w:hAnsi="Century Gothic"/>
          <w:sz w:val="20"/>
          <w:szCs w:val="20"/>
        </w:rPr>
        <w:t>managing budgets of over $28</w:t>
      </w:r>
      <w:r w:rsidR="00D13C7D" w:rsidRPr="005B492A">
        <w:rPr>
          <w:rFonts w:ascii="Century Gothic" w:hAnsi="Century Gothic"/>
          <w:sz w:val="20"/>
          <w:szCs w:val="20"/>
        </w:rPr>
        <w:t xml:space="preserve"> </w:t>
      </w:r>
      <w:r w:rsidRPr="005B492A">
        <w:rPr>
          <w:rFonts w:ascii="Century Gothic" w:hAnsi="Century Gothic"/>
          <w:sz w:val="20"/>
          <w:szCs w:val="20"/>
        </w:rPr>
        <w:t>M</w:t>
      </w:r>
      <w:r w:rsidR="00D13C7D" w:rsidRPr="005B492A">
        <w:rPr>
          <w:rFonts w:ascii="Century Gothic" w:hAnsi="Century Gothic"/>
          <w:sz w:val="20"/>
          <w:szCs w:val="20"/>
        </w:rPr>
        <w:t>illion</w:t>
      </w:r>
      <w:r w:rsidRPr="005B492A">
        <w:rPr>
          <w:rFonts w:ascii="Century Gothic" w:hAnsi="Century Gothic"/>
          <w:sz w:val="20"/>
          <w:szCs w:val="20"/>
        </w:rPr>
        <w:t xml:space="preserve">, creating project plans / SOW’s / SLA’s, developing and implementing processes, </w:t>
      </w:r>
      <w:r w:rsidR="00FD733D" w:rsidRPr="005B492A">
        <w:rPr>
          <w:rFonts w:ascii="Century Gothic" w:hAnsi="Century Gothic"/>
          <w:sz w:val="20"/>
          <w:szCs w:val="20"/>
        </w:rPr>
        <w:t>using Waterfall Methodologies</w:t>
      </w:r>
      <w:r w:rsidR="00961617" w:rsidRPr="005B492A">
        <w:rPr>
          <w:rFonts w:ascii="Century Gothic" w:hAnsi="Century Gothic"/>
          <w:sz w:val="20"/>
          <w:szCs w:val="20"/>
        </w:rPr>
        <w:t>,</w:t>
      </w:r>
      <w:r w:rsidR="00C73E9D">
        <w:rPr>
          <w:rFonts w:ascii="Century Gothic" w:hAnsi="Century Gothic"/>
          <w:sz w:val="20"/>
          <w:szCs w:val="20"/>
        </w:rPr>
        <w:t xml:space="preserve"> Portfolio Management,</w:t>
      </w:r>
      <w:r w:rsidR="00961617" w:rsidRPr="005B492A">
        <w:rPr>
          <w:rFonts w:ascii="Century Gothic" w:hAnsi="Century Gothic"/>
          <w:sz w:val="20"/>
          <w:szCs w:val="20"/>
        </w:rPr>
        <w:t xml:space="preserve"> Microsoft Project &amp; Earned Value Management (EVM) to track budget</w:t>
      </w:r>
      <w:r w:rsidR="00FD733D" w:rsidRPr="005B492A">
        <w:rPr>
          <w:rFonts w:ascii="Century Gothic" w:hAnsi="Century Gothic"/>
          <w:sz w:val="20"/>
          <w:szCs w:val="20"/>
        </w:rPr>
        <w:t xml:space="preserve">, </w:t>
      </w:r>
      <w:r w:rsidRPr="005B492A">
        <w:rPr>
          <w:rFonts w:ascii="Century Gothic" w:hAnsi="Century Gothic"/>
          <w:sz w:val="20"/>
          <w:szCs w:val="20"/>
        </w:rPr>
        <w:t>and maintaining ve</w:t>
      </w:r>
      <w:r w:rsidR="00A92DFB" w:rsidRPr="005B492A">
        <w:rPr>
          <w:rFonts w:ascii="Century Gothic" w:hAnsi="Century Gothic"/>
          <w:sz w:val="20"/>
          <w:szCs w:val="20"/>
        </w:rPr>
        <w:t>ndor / customer communications.</w:t>
      </w:r>
    </w:p>
    <w:p w:rsidR="00462491" w:rsidRPr="00692F17" w:rsidRDefault="00751FB2" w:rsidP="001725ED">
      <w:pPr>
        <w:numPr>
          <w:ilvl w:val="0"/>
          <w:numId w:val="2"/>
        </w:numPr>
        <w:jc w:val="both"/>
        <w:rPr>
          <w:rFonts w:ascii="Century Gothic" w:hAnsi="Century Gothic"/>
          <w:sz w:val="20"/>
          <w:szCs w:val="20"/>
        </w:rPr>
      </w:pPr>
      <w:r w:rsidRPr="00692F17">
        <w:rPr>
          <w:rFonts w:ascii="Century Gothic" w:hAnsi="Century Gothic"/>
          <w:sz w:val="20"/>
          <w:szCs w:val="20"/>
        </w:rPr>
        <w:t>Lead the Functional Teams that f</w:t>
      </w:r>
      <w:r w:rsidR="00462491" w:rsidRPr="00692F17">
        <w:rPr>
          <w:rFonts w:ascii="Century Gothic" w:hAnsi="Century Gothic"/>
          <w:sz w:val="20"/>
          <w:szCs w:val="20"/>
        </w:rPr>
        <w:t xml:space="preserve">acilitated in the </w:t>
      </w:r>
      <w:r w:rsidR="00907F45" w:rsidRPr="00692F17">
        <w:rPr>
          <w:rFonts w:ascii="Century Gothic" w:hAnsi="Century Gothic"/>
          <w:sz w:val="20"/>
          <w:szCs w:val="20"/>
        </w:rPr>
        <w:t>Design Session Methodologies</w:t>
      </w:r>
      <w:r w:rsidR="009E1DE4">
        <w:rPr>
          <w:rFonts w:ascii="Century Gothic" w:hAnsi="Century Gothic"/>
          <w:sz w:val="20"/>
          <w:szCs w:val="20"/>
        </w:rPr>
        <w:t xml:space="preserve"> for gathering requirements,</w:t>
      </w:r>
      <w:r w:rsidR="00EB194D" w:rsidRPr="00692F17">
        <w:rPr>
          <w:rFonts w:ascii="Century Gothic" w:hAnsi="Century Gothic"/>
          <w:sz w:val="20"/>
          <w:szCs w:val="20"/>
        </w:rPr>
        <w:t xml:space="preserve"> </w:t>
      </w:r>
      <w:r w:rsidR="00860305" w:rsidRPr="00692F17">
        <w:rPr>
          <w:rFonts w:ascii="Century Gothic" w:hAnsi="Century Gothic"/>
          <w:sz w:val="20"/>
          <w:szCs w:val="20"/>
        </w:rPr>
        <w:t>Business Process Ree</w:t>
      </w:r>
      <w:r w:rsidR="00EB194D" w:rsidRPr="00692F17">
        <w:rPr>
          <w:rFonts w:ascii="Century Gothic" w:hAnsi="Century Gothic"/>
          <w:sz w:val="20"/>
          <w:szCs w:val="20"/>
        </w:rPr>
        <w:t>ngineering</w:t>
      </w:r>
      <w:r w:rsidR="009E1DE4">
        <w:rPr>
          <w:rFonts w:ascii="Century Gothic" w:hAnsi="Century Gothic"/>
          <w:sz w:val="20"/>
          <w:szCs w:val="20"/>
        </w:rPr>
        <w:t xml:space="preserve">, and </w:t>
      </w:r>
      <w:r w:rsidR="009E1DE4" w:rsidRPr="00551D84">
        <w:rPr>
          <w:rFonts w:ascii="Century Gothic" w:hAnsi="Century Gothic"/>
          <w:sz w:val="20"/>
          <w:szCs w:val="20"/>
        </w:rPr>
        <w:t>Technical Writing</w:t>
      </w:r>
      <w:r w:rsidR="00EB194D" w:rsidRPr="00692F17">
        <w:rPr>
          <w:rFonts w:ascii="Century Gothic" w:hAnsi="Century Gothic"/>
          <w:sz w:val="20"/>
          <w:szCs w:val="20"/>
        </w:rPr>
        <w:t xml:space="preserve"> </w:t>
      </w:r>
      <w:r w:rsidR="00462491" w:rsidRPr="00692F17">
        <w:rPr>
          <w:rFonts w:ascii="Century Gothic" w:hAnsi="Century Gothic"/>
          <w:sz w:val="20"/>
          <w:szCs w:val="20"/>
        </w:rPr>
        <w:t xml:space="preserve">for the </w:t>
      </w:r>
      <w:r w:rsidR="00B20840" w:rsidRPr="00692F17">
        <w:rPr>
          <w:rFonts w:ascii="Century Gothic" w:hAnsi="Century Gothic"/>
          <w:sz w:val="20"/>
          <w:szCs w:val="20"/>
        </w:rPr>
        <w:t xml:space="preserve">$150 Million CRM </w:t>
      </w:r>
      <w:r w:rsidR="00224CC1">
        <w:rPr>
          <w:rFonts w:ascii="Century Gothic" w:hAnsi="Century Gothic"/>
          <w:sz w:val="20"/>
          <w:szCs w:val="20"/>
        </w:rPr>
        <w:t>Compliments and Complaints</w:t>
      </w:r>
      <w:r w:rsidR="00462491" w:rsidRPr="00692F17">
        <w:rPr>
          <w:rFonts w:ascii="Century Gothic" w:hAnsi="Century Gothic"/>
          <w:sz w:val="20"/>
          <w:szCs w:val="20"/>
        </w:rPr>
        <w:t xml:space="preserve"> proje</w:t>
      </w:r>
      <w:r w:rsidR="0061261B" w:rsidRPr="00692F17">
        <w:rPr>
          <w:rFonts w:ascii="Century Gothic" w:hAnsi="Century Gothic"/>
          <w:sz w:val="20"/>
          <w:szCs w:val="20"/>
        </w:rPr>
        <w:t>ct</w:t>
      </w:r>
      <w:r w:rsidR="00462491" w:rsidRPr="00692F17">
        <w:rPr>
          <w:rFonts w:ascii="Century Gothic" w:hAnsi="Century Gothic"/>
          <w:sz w:val="20"/>
          <w:szCs w:val="20"/>
        </w:rPr>
        <w:t xml:space="preserve"> for Federal Express</w:t>
      </w:r>
      <w:r w:rsidR="00661405" w:rsidRPr="00692F17">
        <w:rPr>
          <w:rFonts w:ascii="Century Gothic" w:hAnsi="Century Gothic"/>
          <w:sz w:val="20"/>
          <w:szCs w:val="20"/>
        </w:rPr>
        <w:t>, Memphis, TN</w:t>
      </w:r>
      <w:r w:rsidRPr="00692F17">
        <w:rPr>
          <w:rFonts w:ascii="Century Gothic" w:hAnsi="Century Gothic"/>
          <w:sz w:val="20"/>
          <w:szCs w:val="20"/>
        </w:rPr>
        <w:t>.</w:t>
      </w:r>
    </w:p>
    <w:p w:rsidR="00462491" w:rsidRPr="0054007F" w:rsidRDefault="00462491" w:rsidP="001725ED">
      <w:pPr>
        <w:numPr>
          <w:ilvl w:val="0"/>
          <w:numId w:val="2"/>
        </w:numPr>
        <w:jc w:val="both"/>
        <w:rPr>
          <w:rFonts w:ascii="Century Gothic" w:hAnsi="Century Gothic"/>
          <w:sz w:val="20"/>
          <w:szCs w:val="20"/>
        </w:rPr>
      </w:pPr>
      <w:r w:rsidRPr="009A0B7D">
        <w:rPr>
          <w:rFonts w:ascii="Century Gothic" w:hAnsi="Century Gothic"/>
          <w:b/>
          <w:sz w:val="20"/>
          <w:szCs w:val="20"/>
        </w:rPr>
        <w:t>Implementation Manager</w:t>
      </w:r>
      <w:r w:rsidRPr="00692F17">
        <w:rPr>
          <w:rFonts w:ascii="Century Gothic" w:hAnsi="Century Gothic"/>
          <w:sz w:val="20"/>
          <w:szCs w:val="20"/>
        </w:rPr>
        <w:t xml:space="preserve"> and </w:t>
      </w:r>
      <w:r w:rsidRPr="009A0B7D">
        <w:rPr>
          <w:rFonts w:ascii="Century Gothic" w:hAnsi="Century Gothic"/>
          <w:b/>
          <w:sz w:val="20"/>
          <w:szCs w:val="20"/>
        </w:rPr>
        <w:t>Functional Architect</w:t>
      </w:r>
      <w:r w:rsidRPr="00692F17">
        <w:rPr>
          <w:rFonts w:ascii="Century Gothic" w:hAnsi="Century Gothic"/>
          <w:sz w:val="20"/>
          <w:szCs w:val="20"/>
        </w:rPr>
        <w:t xml:space="preserve"> for the Customer 2000 Sales &amp; Marketing Contact Center </w:t>
      </w:r>
      <w:r w:rsidR="00B75C03" w:rsidRPr="00692F17">
        <w:rPr>
          <w:rFonts w:ascii="Century Gothic" w:hAnsi="Century Gothic"/>
          <w:sz w:val="20"/>
          <w:szCs w:val="20"/>
        </w:rPr>
        <w:t xml:space="preserve">using Clarify </w:t>
      </w:r>
      <w:r w:rsidRPr="00692F17">
        <w:rPr>
          <w:rFonts w:ascii="Century Gothic" w:hAnsi="Century Gothic"/>
          <w:sz w:val="20"/>
          <w:szCs w:val="20"/>
        </w:rPr>
        <w:t>within Agilent Technologies Healthcare Solutions Group</w:t>
      </w:r>
      <w:r w:rsidR="00661405" w:rsidRPr="00692F17">
        <w:rPr>
          <w:rFonts w:ascii="Century Gothic" w:hAnsi="Century Gothic"/>
          <w:sz w:val="20"/>
          <w:szCs w:val="20"/>
        </w:rPr>
        <w:t xml:space="preserve"> (Philips Healthcare), Andover, MA</w:t>
      </w:r>
      <w:r w:rsidRPr="00692F17">
        <w:rPr>
          <w:rFonts w:ascii="Century Gothic" w:hAnsi="Century Gothic"/>
          <w:sz w:val="20"/>
          <w:szCs w:val="20"/>
        </w:rPr>
        <w:t>. Gap Analysis produced functional and technical specifications. Web enabled application for customer self-service of creation and status of cases.</w:t>
      </w:r>
    </w:p>
    <w:p w:rsidR="00462491" w:rsidRPr="00692F17" w:rsidRDefault="00462491" w:rsidP="001725ED">
      <w:pPr>
        <w:numPr>
          <w:ilvl w:val="0"/>
          <w:numId w:val="2"/>
        </w:numPr>
        <w:jc w:val="both"/>
        <w:rPr>
          <w:rFonts w:ascii="Century Gothic" w:hAnsi="Century Gothic"/>
          <w:sz w:val="20"/>
          <w:szCs w:val="20"/>
        </w:rPr>
      </w:pPr>
      <w:r w:rsidRPr="00692F17">
        <w:rPr>
          <w:rFonts w:ascii="Century Gothic" w:hAnsi="Century Gothic"/>
          <w:sz w:val="20"/>
          <w:szCs w:val="20"/>
        </w:rPr>
        <w:t>Authored and implemented process developments and documentation including SOW’s, project plans</w:t>
      </w:r>
      <w:r w:rsidR="00495CE2">
        <w:rPr>
          <w:rFonts w:ascii="Century Gothic" w:hAnsi="Century Gothic"/>
          <w:sz w:val="20"/>
          <w:szCs w:val="20"/>
        </w:rPr>
        <w:t xml:space="preserve"> </w:t>
      </w:r>
      <w:r w:rsidR="005529FC">
        <w:rPr>
          <w:rFonts w:ascii="Century Gothic" w:hAnsi="Century Gothic"/>
          <w:sz w:val="20"/>
          <w:szCs w:val="20"/>
        </w:rPr>
        <w:t>with Microsoft Project and Plan</w:t>
      </w:r>
      <w:r w:rsidR="00495CE2">
        <w:rPr>
          <w:rFonts w:ascii="Century Gothic" w:hAnsi="Century Gothic"/>
          <w:sz w:val="20"/>
          <w:szCs w:val="20"/>
        </w:rPr>
        <w:t>View</w:t>
      </w:r>
      <w:r w:rsidR="005529FC">
        <w:rPr>
          <w:rFonts w:ascii="Century Gothic" w:hAnsi="Century Gothic"/>
          <w:sz w:val="20"/>
          <w:szCs w:val="20"/>
        </w:rPr>
        <w:t xml:space="preserve"> Enterprise</w:t>
      </w:r>
      <w:r w:rsidRPr="00692F17">
        <w:rPr>
          <w:rFonts w:ascii="Century Gothic" w:hAnsi="Century Gothic"/>
          <w:sz w:val="20"/>
          <w:szCs w:val="20"/>
        </w:rPr>
        <w:t>, and SLA’s.</w:t>
      </w:r>
      <w:r w:rsidR="00A92DFB">
        <w:rPr>
          <w:rFonts w:ascii="Century Gothic" w:hAnsi="Century Gothic"/>
          <w:sz w:val="20"/>
          <w:szCs w:val="20"/>
        </w:rPr>
        <w:t xml:space="preserve">  PeopleSoft training.</w:t>
      </w:r>
    </w:p>
    <w:p w:rsidR="000A054A" w:rsidRPr="0054007F" w:rsidRDefault="00462491" w:rsidP="001725ED">
      <w:pPr>
        <w:numPr>
          <w:ilvl w:val="0"/>
          <w:numId w:val="2"/>
        </w:numPr>
        <w:jc w:val="both"/>
        <w:rPr>
          <w:rFonts w:ascii="Century Gothic" w:hAnsi="Century Gothic"/>
          <w:sz w:val="20"/>
          <w:szCs w:val="20"/>
        </w:rPr>
      </w:pPr>
      <w:r w:rsidRPr="00692F17">
        <w:rPr>
          <w:rFonts w:ascii="Century Gothic" w:hAnsi="Century Gothic"/>
          <w:sz w:val="20"/>
          <w:szCs w:val="20"/>
        </w:rPr>
        <w:t xml:space="preserve">Set up </w:t>
      </w:r>
      <w:r w:rsidR="00AA0D94" w:rsidRPr="00692F17">
        <w:rPr>
          <w:rFonts w:ascii="Century Gothic" w:hAnsi="Century Gothic"/>
          <w:sz w:val="20"/>
          <w:szCs w:val="20"/>
        </w:rPr>
        <w:t xml:space="preserve">the Infrastructure within </w:t>
      </w:r>
      <w:r w:rsidRPr="00692F17">
        <w:rPr>
          <w:rFonts w:ascii="Century Gothic" w:hAnsi="Century Gothic"/>
          <w:sz w:val="20"/>
          <w:szCs w:val="20"/>
        </w:rPr>
        <w:t>eLoyalty’s Austin</w:t>
      </w:r>
      <w:r w:rsidR="00661405" w:rsidRPr="00692F17">
        <w:rPr>
          <w:rFonts w:ascii="Century Gothic" w:hAnsi="Century Gothic"/>
          <w:sz w:val="20"/>
          <w:szCs w:val="20"/>
        </w:rPr>
        <w:t>, TX</w:t>
      </w:r>
      <w:r w:rsidR="00B20840" w:rsidRPr="00692F17">
        <w:rPr>
          <w:rFonts w:ascii="Century Gothic" w:hAnsi="Century Gothic"/>
          <w:sz w:val="20"/>
          <w:szCs w:val="20"/>
        </w:rPr>
        <w:t xml:space="preserve"> Lab</w:t>
      </w:r>
      <w:r w:rsidRPr="00692F17">
        <w:rPr>
          <w:rFonts w:ascii="Century Gothic" w:hAnsi="Century Gothic"/>
          <w:sz w:val="20"/>
          <w:szCs w:val="20"/>
        </w:rPr>
        <w:t xml:space="preserve"> to benchmark </w:t>
      </w:r>
      <w:r w:rsidR="00B75C03" w:rsidRPr="00692F17">
        <w:rPr>
          <w:rFonts w:ascii="Century Gothic" w:hAnsi="Century Gothic"/>
          <w:sz w:val="20"/>
          <w:szCs w:val="20"/>
        </w:rPr>
        <w:t xml:space="preserve">Oracle’s </w:t>
      </w:r>
      <w:r w:rsidRPr="000B1BD6">
        <w:rPr>
          <w:rFonts w:ascii="Century Gothic" w:hAnsi="Century Gothic"/>
          <w:sz w:val="20"/>
          <w:szCs w:val="20"/>
        </w:rPr>
        <w:t xml:space="preserve">PeopleSoft </w:t>
      </w:r>
      <w:r w:rsidR="00C14FBF" w:rsidRPr="000B1BD6">
        <w:rPr>
          <w:rFonts w:ascii="Century Gothic" w:hAnsi="Century Gothic"/>
          <w:sz w:val="20"/>
          <w:szCs w:val="20"/>
        </w:rPr>
        <w:t>HCM</w:t>
      </w:r>
      <w:r w:rsidR="00C14FBF">
        <w:rPr>
          <w:rFonts w:ascii="Century Gothic" w:hAnsi="Century Gothic"/>
          <w:sz w:val="20"/>
          <w:szCs w:val="20"/>
        </w:rPr>
        <w:t xml:space="preserve">, PeopleSoft </w:t>
      </w:r>
      <w:r w:rsidRPr="00692F17">
        <w:rPr>
          <w:rFonts w:ascii="Century Gothic" w:hAnsi="Century Gothic"/>
          <w:sz w:val="20"/>
          <w:szCs w:val="20"/>
        </w:rPr>
        <w:t xml:space="preserve">CRM, </w:t>
      </w:r>
      <w:r w:rsidR="00B75C03" w:rsidRPr="00692F17">
        <w:rPr>
          <w:rFonts w:ascii="Century Gothic" w:hAnsi="Century Gothic"/>
          <w:sz w:val="20"/>
          <w:szCs w:val="20"/>
        </w:rPr>
        <w:t xml:space="preserve">Oracle’s </w:t>
      </w:r>
      <w:r w:rsidRPr="00692F17">
        <w:rPr>
          <w:rFonts w:ascii="Century Gothic" w:hAnsi="Century Gothic"/>
          <w:sz w:val="20"/>
          <w:szCs w:val="20"/>
        </w:rPr>
        <w:t xml:space="preserve">Siebel CRM, </w:t>
      </w:r>
      <w:r w:rsidR="00B75C03" w:rsidRPr="00692F17">
        <w:rPr>
          <w:rFonts w:ascii="Century Gothic" w:hAnsi="Century Gothic"/>
          <w:sz w:val="20"/>
          <w:szCs w:val="20"/>
        </w:rPr>
        <w:t xml:space="preserve">Oracle’s </w:t>
      </w:r>
      <w:r w:rsidRPr="00692F17">
        <w:rPr>
          <w:rFonts w:ascii="Century Gothic" w:hAnsi="Century Gothic"/>
          <w:sz w:val="20"/>
          <w:szCs w:val="20"/>
        </w:rPr>
        <w:t>Siebel</w:t>
      </w:r>
      <w:r w:rsidR="001F5237">
        <w:rPr>
          <w:rFonts w:ascii="Century Gothic" w:hAnsi="Century Gothic"/>
          <w:sz w:val="20"/>
          <w:szCs w:val="20"/>
        </w:rPr>
        <w:t xml:space="preserve"> Sales, Service, Repair, </w:t>
      </w:r>
      <w:r w:rsidR="001F5237" w:rsidRPr="001F5237">
        <w:rPr>
          <w:rFonts w:ascii="Century Gothic" w:hAnsi="Century Gothic"/>
          <w:sz w:val="20"/>
          <w:szCs w:val="20"/>
        </w:rPr>
        <w:t>Contracts</w:t>
      </w:r>
      <w:r w:rsidRPr="00692F17">
        <w:rPr>
          <w:rFonts w:ascii="Century Gothic" w:hAnsi="Century Gothic"/>
          <w:sz w:val="20"/>
          <w:szCs w:val="20"/>
        </w:rPr>
        <w:t xml:space="preserve">, Oracle </w:t>
      </w:r>
      <w:r w:rsidR="00F276B3" w:rsidRPr="00692F17">
        <w:rPr>
          <w:rFonts w:ascii="Century Gothic" w:hAnsi="Century Gothic"/>
          <w:sz w:val="20"/>
          <w:szCs w:val="20"/>
        </w:rPr>
        <w:t xml:space="preserve">eBusiness Suite and </w:t>
      </w:r>
      <w:r w:rsidR="00494C73">
        <w:rPr>
          <w:rFonts w:ascii="Century Gothic" w:hAnsi="Century Gothic"/>
          <w:sz w:val="20"/>
          <w:szCs w:val="20"/>
        </w:rPr>
        <w:t>CRM, Clarify CRM, Unix, Linux,</w:t>
      </w:r>
      <w:r w:rsidR="007D0175" w:rsidRPr="00692F17">
        <w:rPr>
          <w:rFonts w:ascii="Century Gothic" w:hAnsi="Century Gothic"/>
          <w:sz w:val="20"/>
          <w:szCs w:val="20"/>
        </w:rPr>
        <w:t xml:space="preserve"> Cisco UCCX</w:t>
      </w:r>
      <w:r w:rsidR="00436A00" w:rsidRPr="00692F17">
        <w:rPr>
          <w:rFonts w:ascii="Century Gothic" w:hAnsi="Century Gothic"/>
          <w:sz w:val="20"/>
          <w:szCs w:val="20"/>
        </w:rPr>
        <w:t xml:space="preserve"> and UCCE solutions</w:t>
      </w:r>
      <w:r w:rsidRPr="00692F17">
        <w:rPr>
          <w:rFonts w:ascii="Century Gothic" w:hAnsi="Century Gothic"/>
          <w:sz w:val="20"/>
          <w:szCs w:val="20"/>
        </w:rPr>
        <w:t xml:space="preserve"> to demonstrate to clients the functionality of </w:t>
      </w:r>
      <w:r w:rsidR="00B75C03" w:rsidRPr="00692F17">
        <w:rPr>
          <w:rFonts w:ascii="Century Gothic" w:hAnsi="Century Gothic"/>
          <w:sz w:val="20"/>
          <w:szCs w:val="20"/>
        </w:rPr>
        <w:t xml:space="preserve">Oracle’s </w:t>
      </w:r>
      <w:r w:rsidRPr="00692F17">
        <w:rPr>
          <w:rFonts w:ascii="Century Gothic" w:hAnsi="Century Gothic"/>
          <w:sz w:val="20"/>
          <w:szCs w:val="20"/>
        </w:rPr>
        <w:t>PeopleSoft</w:t>
      </w:r>
      <w:r w:rsidR="00D264FC">
        <w:rPr>
          <w:rFonts w:ascii="Century Gothic" w:hAnsi="Century Gothic"/>
          <w:sz w:val="20"/>
          <w:szCs w:val="20"/>
        </w:rPr>
        <w:t xml:space="preserve"> ERP and CRM</w:t>
      </w:r>
      <w:r w:rsidRPr="00692F17">
        <w:rPr>
          <w:rFonts w:ascii="Century Gothic" w:hAnsi="Century Gothic"/>
          <w:sz w:val="20"/>
          <w:szCs w:val="20"/>
        </w:rPr>
        <w:t xml:space="preserve">, </w:t>
      </w:r>
      <w:r w:rsidR="00B75C03" w:rsidRPr="00692F17">
        <w:rPr>
          <w:rFonts w:ascii="Century Gothic" w:hAnsi="Century Gothic"/>
          <w:sz w:val="20"/>
          <w:szCs w:val="20"/>
        </w:rPr>
        <w:t xml:space="preserve">Oracle’s </w:t>
      </w:r>
      <w:r w:rsidRPr="00692F17">
        <w:rPr>
          <w:rFonts w:ascii="Century Gothic" w:hAnsi="Century Gothic"/>
          <w:sz w:val="20"/>
          <w:szCs w:val="20"/>
        </w:rPr>
        <w:t>Siebel,</w:t>
      </w:r>
      <w:r w:rsidR="00F276B3" w:rsidRPr="00692F17">
        <w:rPr>
          <w:rFonts w:ascii="Century Gothic" w:hAnsi="Century Gothic"/>
          <w:sz w:val="20"/>
          <w:szCs w:val="20"/>
        </w:rPr>
        <w:t xml:space="preserve"> Clarify</w:t>
      </w:r>
      <w:r w:rsidRPr="00692F17">
        <w:rPr>
          <w:rFonts w:ascii="Century Gothic" w:hAnsi="Century Gothic"/>
          <w:sz w:val="20"/>
          <w:szCs w:val="20"/>
        </w:rPr>
        <w:t xml:space="preserve"> &amp; Oracle</w:t>
      </w:r>
      <w:r w:rsidR="00436A00" w:rsidRPr="00692F17">
        <w:rPr>
          <w:rFonts w:ascii="Century Gothic" w:hAnsi="Century Gothic"/>
          <w:sz w:val="20"/>
          <w:szCs w:val="20"/>
        </w:rPr>
        <w:t xml:space="preserve"> Contact Center comparisons</w:t>
      </w:r>
      <w:r w:rsidRPr="00692F17">
        <w:rPr>
          <w:rFonts w:ascii="Century Gothic" w:hAnsi="Century Gothic"/>
          <w:sz w:val="20"/>
          <w:szCs w:val="20"/>
        </w:rPr>
        <w:t>.</w:t>
      </w:r>
    </w:p>
    <w:p w:rsidR="00C649F7" w:rsidRPr="00692F17" w:rsidRDefault="00C649F7" w:rsidP="00C649F7">
      <w:pPr>
        <w:jc w:val="both"/>
        <w:rPr>
          <w:rFonts w:ascii="Century Gothic" w:hAnsi="Century Gothic"/>
          <w:sz w:val="20"/>
          <w:szCs w:val="20"/>
        </w:rPr>
      </w:pPr>
    </w:p>
    <w:p w:rsidR="00462491" w:rsidRPr="00EB776D" w:rsidRDefault="0092746B">
      <w:pPr>
        <w:tabs>
          <w:tab w:val="left" w:pos="1800"/>
        </w:tabs>
        <w:ind w:right="-180"/>
        <w:jc w:val="both"/>
        <w:outlineLvl w:val="0"/>
        <w:rPr>
          <w:rFonts w:ascii="Century Gothic" w:hAnsi="Century Gothic"/>
          <w:b/>
          <w:sz w:val="20"/>
          <w:szCs w:val="20"/>
          <w:u w:val="single"/>
        </w:rPr>
      </w:pPr>
      <w:r>
        <w:rPr>
          <w:rFonts w:ascii="Century Gothic" w:hAnsi="Century Gothic"/>
          <w:b/>
          <w:sz w:val="20"/>
          <w:szCs w:val="20"/>
          <w:u w:val="single"/>
        </w:rPr>
        <w:t>CLARIFY, INC. (</w:t>
      </w:r>
      <w:r w:rsidR="00462491" w:rsidRPr="00EB776D">
        <w:rPr>
          <w:rFonts w:ascii="Century Gothic" w:hAnsi="Century Gothic"/>
          <w:b/>
          <w:sz w:val="20"/>
          <w:szCs w:val="20"/>
          <w:u w:val="single"/>
        </w:rPr>
        <w:t>AMDOCS)</w:t>
      </w:r>
    </w:p>
    <w:p w:rsidR="00462491" w:rsidRPr="00EB776D" w:rsidRDefault="00462491">
      <w:pPr>
        <w:jc w:val="both"/>
        <w:outlineLvl w:val="0"/>
        <w:rPr>
          <w:rFonts w:ascii="Century Gothic" w:hAnsi="Century Gothic"/>
          <w:b/>
          <w:i/>
          <w:sz w:val="20"/>
          <w:szCs w:val="20"/>
        </w:rPr>
      </w:pPr>
      <w:r w:rsidRPr="00EB776D">
        <w:rPr>
          <w:rFonts w:ascii="Century Gothic" w:hAnsi="Century Gothic"/>
          <w:b/>
          <w:i/>
          <w:sz w:val="20"/>
          <w:szCs w:val="20"/>
        </w:rPr>
        <w:t>CRM Software Company – eFrontOffice Suite</w:t>
      </w:r>
      <w:r w:rsidR="00383AAC">
        <w:rPr>
          <w:rFonts w:ascii="Century Gothic" w:hAnsi="Century Gothic"/>
          <w:b/>
          <w:i/>
          <w:sz w:val="20"/>
          <w:szCs w:val="20"/>
        </w:rPr>
        <w:t xml:space="preserve"> based in San Jose</w:t>
      </w:r>
      <w:r w:rsidR="00083670" w:rsidRPr="00EB776D">
        <w:rPr>
          <w:rFonts w:ascii="Century Gothic" w:hAnsi="Century Gothic"/>
          <w:b/>
          <w:i/>
          <w:sz w:val="20"/>
          <w:szCs w:val="20"/>
        </w:rPr>
        <w:t>, CA</w:t>
      </w:r>
    </w:p>
    <w:p w:rsidR="00462491" w:rsidRDefault="00462491">
      <w:pPr>
        <w:tabs>
          <w:tab w:val="right" w:pos="9648"/>
          <w:tab w:val="right" w:pos="9720"/>
        </w:tabs>
        <w:ind w:right="-72"/>
        <w:jc w:val="both"/>
        <w:rPr>
          <w:rFonts w:ascii="Century Gothic" w:hAnsi="Century Gothic"/>
          <w:sz w:val="20"/>
          <w:szCs w:val="20"/>
        </w:rPr>
      </w:pPr>
      <w:r w:rsidRPr="00692F17">
        <w:rPr>
          <w:rFonts w:ascii="Century Gothic" w:hAnsi="Century Gothic"/>
          <w:b/>
          <w:sz w:val="20"/>
          <w:szCs w:val="20"/>
        </w:rPr>
        <w:t>Consulting Manager</w:t>
      </w:r>
      <w:r w:rsidRPr="00692F17">
        <w:rPr>
          <w:rFonts w:ascii="Century Gothic" w:hAnsi="Century Gothic"/>
          <w:b/>
          <w:sz w:val="20"/>
          <w:szCs w:val="20"/>
        </w:rPr>
        <w:tab/>
      </w:r>
      <w:r w:rsidRPr="00692F17">
        <w:rPr>
          <w:rFonts w:ascii="Century Gothic" w:hAnsi="Century Gothic"/>
          <w:sz w:val="20"/>
          <w:szCs w:val="20"/>
        </w:rPr>
        <w:t>1998 to 1999</w:t>
      </w:r>
    </w:p>
    <w:p w:rsidR="00E316E8" w:rsidRPr="00E316E8" w:rsidRDefault="00E316E8" w:rsidP="00E316E8">
      <w:pPr>
        <w:tabs>
          <w:tab w:val="right" w:pos="9648"/>
        </w:tabs>
        <w:ind w:right="-72"/>
        <w:jc w:val="both"/>
        <w:rPr>
          <w:rFonts w:ascii="Century Gothic" w:hAnsi="Century Gothic"/>
          <w:b/>
          <w:sz w:val="20"/>
          <w:szCs w:val="20"/>
        </w:rPr>
      </w:pPr>
      <w:r w:rsidRPr="00E316E8">
        <w:rPr>
          <w:rFonts w:ascii="Century Gothic" w:hAnsi="Century Gothic"/>
          <w:b/>
          <w:sz w:val="20"/>
          <w:szCs w:val="20"/>
        </w:rPr>
        <w:t xml:space="preserve">Direct Hire- </w:t>
      </w:r>
      <w:r>
        <w:rPr>
          <w:rFonts w:ascii="Century Gothic" w:hAnsi="Century Gothic"/>
          <w:b/>
          <w:sz w:val="20"/>
          <w:szCs w:val="20"/>
        </w:rPr>
        <w:t>Reason for Leaving:  Received opportunity to expand career</w:t>
      </w:r>
      <w:r w:rsidR="00DC454A">
        <w:rPr>
          <w:rFonts w:ascii="Century Gothic" w:hAnsi="Century Gothic"/>
          <w:b/>
          <w:sz w:val="20"/>
          <w:szCs w:val="20"/>
        </w:rPr>
        <w:t xml:space="preserve"> and move into CRM Architecture</w:t>
      </w:r>
    </w:p>
    <w:p w:rsidR="00E316E8" w:rsidRPr="00692F17" w:rsidRDefault="00E316E8">
      <w:pPr>
        <w:tabs>
          <w:tab w:val="right" w:pos="9648"/>
          <w:tab w:val="right" w:pos="9720"/>
        </w:tabs>
        <w:ind w:right="-72"/>
        <w:jc w:val="both"/>
        <w:rPr>
          <w:rFonts w:ascii="Century Gothic" w:hAnsi="Century Gothic"/>
          <w:sz w:val="20"/>
          <w:szCs w:val="20"/>
        </w:rPr>
      </w:pPr>
    </w:p>
    <w:p w:rsidR="00861F43" w:rsidRDefault="006A3155">
      <w:pPr>
        <w:jc w:val="both"/>
        <w:rPr>
          <w:rFonts w:ascii="Century Gothic" w:hAnsi="Century Gothic"/>
          <w:sz w:val="20"/>
          <w:szCs w:val="20"/>
        </w:rPr>
      </w:pPr>
      <w:r>
        <w:rPr>
          <w:rFonts w:ascii="Century Gothic" w:hAnsi="Century Gothic"/>
          <w:sz w:val="20"/>
          <w:szCs w:val="20"/>
        </w:rPr>
        <w:t>Configured and s</w:t>
      </w:r>
      <w:r w:rsidR="00327A26" w:rsidRPr="00692F17">
        <w:rPr>
          <w:rFonts w:ascii="Century Gothic" w:hAnsi="Century Gothic"/>
          <w:sz w:val="20"/>
          <w:szCs w:val="20"/>
        </w:rPr>
        <w:t xml:space="preserve">old Clarify system architecture to 50 customers within the </w:t>
      </w:r>
      <w:r w:rsidR="005B492A">
        <w:rPr>
          <w:rFonts w:ascii="Century Gothic" w:hAnsi="Century Gothic"/>
          <w:sz w:val="20"/>
          <w:szCs w:val="20"/>
        </w:rPr>
        <w:t xml:space="preserve">US </w:t>
      </w:r>
      <w:r w:rsidR="000B1BD6">
        <w:rPr>
          <w:rFonts w:ascii="Century Gothic" w:hAnsi="Century Gothic"/>
          <w:sz w:val="20"/>
          <w:szCs w:val="20"/>
        </w:rPr>
        <w:t xml:space="preserve">northeast </w:t>
      </w:r>
      <w:r w:rsidR="00327A26" w:rsidRPr="00692F17">
        <w:rPr>
          <w:rFonts w:ascii="Century Gothic" w:hAnsi="Century Gothic"/>
          <w:sz w:val="20"/>
          <w:szCs w:val="20"/>
        </w:rPr>
        <w:t>region.  M</w:t>
      </w:r>
      <w:r w:rsidR="00462491" w:rsidRPr="00692F17">
        <w:rPr>
          <w:rFonts w:ascii="Century Gothic" w:hAnsi="Century Gothic"/>
          <w:sz w:val="20"/>
          <w:szCs w:val="20"/>
        </w:rPr>
        <w:t xml:space="preserve">anaged miscellaneous professional service projects including software migration for customers, help desk and client software updates, and metrics to gauge customer service levels. </w:t>
      </w:r>
    </w:p>
    <w:p w:rsidR="00462491" w:rsidRPr="00861F43" w:rsidRDefault="00462491" w:rsidP="001725ED">
      <w:pPr>
        <w:pStyle w:val="ListParagraph"/>
        <w:numPr>
          <w:ilvl w:val="0"/>
          <w:numId w:val="9"/>
        </w:numPr>
        <w:jc w:val="both"/>
        <w:rPr>
          <w:rFonts w:ascii="Century Gothic" w:hAnsi="Century Gothic"/>
          <w:sz w:val="20"/>
          <w:szCs w:val="20"/>
        </w:rPr>
      </w:pPr>
      <w:r w:rsidRPr="00861F43">
        <w:rPr>
          <w:rFonts w:ascii="Century Gothic" w:hAnsi="Century Gothic"/>
          <w:sz w:val="20"/>
          <w:szCs w:val="20"/>
        </w:rPr>
        <w:t xml:space="preserve">Provided proactive support on a complete suite of </w:t>
      </w:r>
      <w:r w:rsidR="0008739C" w:rsidRPr="00861F43">
        <w:rPr>
          <w:rFonts w:ascii="Century Gothic" w:hAnsi="Century Gothic"/>
          <w:sz w:val="20"/>
          <w:szCs w:val="20"/>
        </w:rPr>
        <w:t xml:space="preserve">Clarify eFrontOffice </w:t>
      </w:r>
      <w:r w:rsidR="00010E6D">
        <w:rPr>
          <w:rFonts w:ascii="Century Gothic" w:hAnsi="Century Gothic"/>
          <w:sz w:val="20"/>
          <w:szCs w:val="20"/>
        </w:rPr>
        <w:t xml:space="preserve">software products to </w:t>
      </w:r>
      <w:r w:rsidRPr="00861F43">
        <w:rPr>
          <w:rFonts w:ascii="Century Gothic" w:hAnsi="Century Gothic"/>
          <w:sz w:val="20"/>
          <w:szCs w:val="20"/>
        </w:rPr>
        <w:t>customers in the Northeast client base. Managed staff of 12 includi</w:t>
      </w:r>
      <w:r w:rsidR="005F784B" w:rsidRPr="00861F43">
        <w:rPr>
          <w:rFonts w:ascii="Century Gothic" w:hAnsi="Century Gothic"/>
          <w:sz w:val="20"/>
          <w:szCs w:val="20"/>
        </w:rPr>
        <w:t>ng six contract consultants, which brought in</w:t>
      </w:r>
      <w:r w:rsidRPr="00861F43">
        <w:rPr>
          <w:rFonts w:ascii="Century Gothic" w:hAnsi="Century Gothic"/>
          <w:sz w:val="20"/>
          <w:szCs w:val="20"/>
        </w:rPr>
        <w:t xml:space="preserve"> $3.6 Million Consulting Revenue. </w:t>
      </w:r>
      <w:r w:rsidR="003307BE">
        <w:rPr>
          <w:rFonts w:ascii="Century Gothic" w:hAnsi="Century Gothic"/>
          <w:sz w:val="20"/>
          <w:szCs w:val="20"/>
        </w:rPr>
        <w:t>Maintained Budgets.</w:t>
      </w:r>
    </w:p>
    <w:p w:rsidR="00462491" w:rsidRPr="00010E6D" w:rsidRDefault="00462491" w:rsidP="001725ED">
      <w:pPr>
        <w:numPr>
          <w:ilvl w:val="0"/>
          <w:numId w:val="4"/>
        </w:numPr>
        <w:jc w:val="both"/>
        <w:rPr>
          <w:rFonts w:ascii="Century Gothic" w:hAnsi="Century Gothic"/>
          <w:sz w:val="20"/>
          <w:szCs w:val="20"/>
        </w:rPr>
      </w:pPr>
      <w:r w:rsidRPr="00861F43">
        <w:rPr>
          <w:rFonts w:ascii="Century Gothic" w:hAnsi="Century Gothic"/>
          <w:sz w:val="20"/>
          <w:szCs w:val="20"/>
        </w:rPr>
        <w:t>Successful</w:t>
      </w:r>
      <w:r w:rsidR="00010E6D">
        <w:rPr>
          <w:rFonts w:ascii="Century Gothic" w:hAnsi="Century Gothic"/>
          <w:sz w:val="20"/>
          <w:szCs w:val="20"/>
        </w:rPr>
        <w:t xml:space="preserve">ly completed software implementation to </w:t>
      </w:r>
      <w:r w:rsidRPr="00861F43">
        <w:rPr>
          <w:rFonts w:ascii="Century Gothic" w:hAnsi="Century Gothic"/>
          <w:sz w:val="20"/>
          <w:szCs w:val="20"/>
        </w:rPr>
        <w:t>customers</w:t>
      </w:r>
      <w:r w:rsidR="00083670" w:rsidRPr="00861F43">
        <w:rPr>
          <w:rFonts w:ascii="Century Gothic" w:hAnsi="Century Gothic"/>
          <w:sz w:val="20"/>
          <w:szCs w:val="20"/>
        </w:rPr>
        <w:t xml:space="preserve"> within the Northeast US</w:t>
      </w:r>
      <w:r w:rsidRPr="00861F43">
        <w:rPr>
          <w:rFonts w:ascii="Century Gothic" w:hAnsi="Century Gothic"/>
          <w:sz w:val="20"/>
          <w:szCs w:val="20"/>
        </w:rPr>
        <w:t>.</w:t>
      </w:r>
    </w:p>
    <w:p w:rsidR="00462491" w:rsidRPr="00692F17" w:rsidRDefault="00462491" w:rsidP="001725ED">
      <w:pPr>
        <w:numPr>
          <w:ilvl w:val="0"/>
          <w:numId w:val="4"/>
        </w:numPr>
        <w:jc w:val="both"/>
        <w:rPr>
          <w:rFonts w:ascii="Century Gothic" w:hAnsi="Century Gothic"/>
          <w:sz w:val="20"/>
          <w:szCs w:val="20"/>
        </w:rPr>
      </w:pPr>
      <w:r w:rsidRPr="00692F17">
        <w:rPr>
          <w:rFonts w:ascii="Century Gothic" w:hAnsi="Century Gothic"/>
          <w:sz w:val="20"/>
          <w:szCs w:val="20"/>
        </w:rPr>
        <w:t>Provided Clarify Training Consultants for the Boston Clarify University.</w:t>
      </w:r>
    </w:p>
    <w:p w:rsidR="00D82793" w:rsidRPr="00692F17" w:rsidRDefault="00D82793" w:rsidP="00C649F7">
      <w:pPr>
        <w:jc w:val="both"/>
        <w:rPr>
          <w:rFonts w:ascii="Century Gothic" w:hAnsi="Century Gothic"/>
          <w:sz w:val="20"/>
          <w:szCs w:val="20"/>
        </w:rPr>
      </w:pPr>
    </w:p>
    <w:p w:rsidR="00462491" w:rsidRPr="00EB776D" w:rsidRDefault="00462491">
      <w:pPr>
        <w:tabs>
          <w:tab w:val="left" w:pos="1800"/>
        </w:tabs>
        <w:ind w:right="-72"/>
        <w:jc w:val="both"/>
        <w:outlineLvl w:val="0"/>
        <w:rPr>
          <w:rFonts w:ascii="Century Gothic" w:hAnsi="Century Gothic"/>
          <w:b/>
          <w:sz w:val="20"/>
          <w:szCs w:val="20"/>
          <w:u w:val="single"/>
        </w:rPr>
      </w:pPr>
      <w:r w:rsidRPr="00EB776D">
        <w:rPr>
          <w:rFonts w:ascii="Century Gothic" w:hAnsi="Century Gothic"/>
          <w:b/>
          <w:sz w:val="20"/>
          <w:szCs w:val="20"/>
          <w:u w:val="single"/>
        </w:rPr>
        <w:t>MARKETMAX, INC. (SAS</w:t>
      </w:r>
      <w:r w:rsidR="00BA3CBA">
        <w:rPr>
          <w:rFonts w:ascii="Century Gothic" w:hAnsi="Century Gothic"/>
          <w:b/>
          <w:sz w:val="20"/>
          <w:szCs w:val="20"/>
          <w:u w:val="single"/>
        </w:rPr>
        <w:t xml:space="preserve"> Institute, Inc.</w:t>
      </w:r>
      <w:r w:rsidRPr="00EB776D">
        <w:rPr>
          <w:rFonts w:ascii="Century Gothic" w:hAnsi="Century Gothic"/>
          <w:b/>
          <w:sz w:val="20"/>
          <w:szCs w:val="20"/>
          <w:u w:val="single"/>
        </w:rPr>
        <w:t>)</w:t>
      </w:r>
    </w:p>
    <w:p w:rsidR="00462491" w:rsidRPr="00EB776D" w:rsidRDefault="00717864">
      <w:pPr>
        <w:jc w:val="both"/>
        <w:outlineLvl w:val="0"/>
        <w:rPr>
          <w:rFonts w:ascii="Century Gothic" w:hAnsi="Century Gothic"/>
          <w:b/>
          <w:i/>
          <w:iCs/>
          <w:sz w:val="20"/>
          <w:szCs w:val="20"/>
        </w:rPr>
      </w:pPr>
      <w:r w:rsidRPr="00EB776D">
        <w:rPr>
          <w:rFonts w:ascii="Century Gothic" w:hAnsi="Century Gothic"/>
          <w:b/>
          <w:i/>
          <w:sz w:val="20"/>
          <w:szCs w:val="20"/>
        </w:rPr>
        <w:t>T</w:t>
      </w:r>
      <w:r w:rsidRPr="00EB776D">
        <w:rPr>
          <w:rFonts w:ascii="Century Gothic" w:hAnsi="Century Gothic"/>
          <w:b/>
          <w:i/>
          <w:iCs/>
          <w:sz w:val="20"/>
          <w:szCs w:val="20"/>
        </w:rPr>
        <w:t xml:space="preserve">he leading provider of </w:t>
      </w:r>
      <w:r w:rsidR="0061261B" w:rsidRPr="00EB776D">
        <w:rPr>
          <w:rFonts w:ascii="Century Gothic" w:hAnsi="Century Gothic"/>
          <w:b/>
          <w:i/>
          <w:iCs/>
          <w:sz w:val="20"/>
          <w:szCs w:val="20"/>
        </w:rPr>
        <w:t xml:space="preserve">Supply Chain Management </w:t>
      </w:r>
      <w:r w:rsidR="00751FB2" w:rsidRPr="00EB776D">
        <w:rPr>
          <w:rFonts w:ascii="Century Gothic" w:hAnsi="Century Gothic"/>
          <w:b/>
          <w:i/>
          <w:iCs/>
          <w:sz w:val="20"/>
          <w:szCs w:val="20"/>
        </w:rPr>
        <w:t xml:space="preserve">planning </w:t>
      </w:r>
      <w:r w:rsidR="0061261B" w:rsidRPr="00EB776D">
        <w:rPr>
          <w:rFonts w:ascii="Century Gothic" w:hAnsi="Century Gothic"/>
          <w:b/>
          <w:i/>
          <w:iCs/>
          <w:sz w:val="20"/>
          <w:szCs w:val="20"/>
        </w:rPr>
        <w:t xml:space="preserve">applications which include: </w:t>
      </w:r>
      <w:r w:rsidRPr="00EB776D">
        <w:rPr>
          <w:rFonts w:ascii="Century Gothic" w:hAnsi="Century Gothic"/>
          <w:b/>
          <w:i/>
          <w:iCs/>
          <w:sz w:val="20"/>
          <w:szCs w:val="20"/>
        </w:rPr>
        <w:t>advanced retail planning and merchandise intelligence software</w:t>
      </w:r>
      <w:r w:rsidR="00661405" w:rsidRPr="00EB776D">
        <w:rPr>
          <w:rFonts w:ascii="Century Gothic" w:hAnsi="Century Gothic"/>
          <w:b/>
          <w:i/>
          <w:iCs/>
          <w:sz w:val="20"/>
          <w:szCs w:val="20"/>
        </w:rPr>
        <w:t xml:space="preserve"> based in Wakefield, MA</w:t>
      </w:r>
    </w:p>
    <w:p w:rsidR="00462491" w:rsidRDefault="00462491">
      <w:pPr>
        <w:tabs>
          <w:tab w:val="right" w:pos="9648"/>
        </w:tabs>
        <w:ind w:right="-72"/>
        <w:jc w:val="both"/>
        <w:rPr>
          <w:rFonts w:ascii="Century Gothic" w:hAnsi="Century Gothic"/>
          <w:sz w:val="20"/>
          <w:szCs w:val="20"/>
        </w:rPr>
      </w:pPr>
      <w:r w:rsidRPr="00692F17">
        <w:rPr>
          <w:rFonts w:ascii="Century Gothic" w:hAnsi="Century Gothic"/>
          <w:b/>
          <w:sz w:val="20"/>
          <w:szCs w:val="20"/>
        </w:rPr>
        <w:t>Director of Product Development</w:t>
      </w:r>
      <w:r w:rsidRPr="00692F17">
        <w:rPr>
          <w:rFonts w:ascii="Century Gothic" w:hAnsi="Century Gothic"/>
          <w:b/>
          <w:sz w:val="20"/>
          <w:szCs w:val="20"/>
        </w:rPr>
        <w:tab/>
      </w:r>
      <w:r w:rsidRPr="00692F17">
        <w:rPr>
          <w:rFonts w:ascii="Century Gothic" w:hAnsi="Century Gothic"/>
          <w:sz w:val="20"/>
          <w:szCs w:val="20"/>
        </w:rPr>
        <w:t>1997 to 1998</w:t>
      </w:r>
    </w:p>
    <w:p w:rsidR="00E316E8" w:rsidRPr="00E316E8" w:rsidRDefault="00E316E8" w:rsidP="00E316E8">
      <w:pPr>
        <w:tabs>
          <w:tab w:val="right" w:pos="9648"/>
        </w:tabs>
        <w:ind w:right="-72"/>
        <w:jc w:val="both"/>
        <w:rPr>
          <w:rFonts w:ascii="Century Gothic" w:hAnsi="Century Gothic"/>
          <w:b/>
          <w:sz w:val="20"/>
          <w:szCs w:val="20"/>
        </w:rPr>
      </w:pPr>
      <w:r w:rsidRPr="00E316E8">
        <w:rPr>
          <w:rFonts w:ascii="Century Gothic" w:hAnsi="Century Gothic"/>
          <w:b/>
          <w:sz w:val="20"/>
          <w:szCs w:val="20"/>
        </w:rPr>
        <w:t xml:space="preserve">Direct Hire- </w:t>
      </w:r>
      <w:r>
        <w:rPr>
          <w:rFonts w:ascii="Century Gothic" w:hAnsi="Century Gothic"/>
          <w:b/>
          <w:sz w:val="20"/>
          <w:szCs w:val="20"/>
        </w:rPr>
        <w:t>Reason for Leaving: Career move to the CRM/Consulting industry</w:t>
      </w:r>
    </w:p>
    <w:p w:rsidR="00E316E8" w:rsidRPr="00692F17" w:rsidRDefault="00E316E8">
      <w:pPr>
        <w:tabs>
          <w:tab w:val="right" w:pos="9648"/>
        </w:tabs>
        <w:ind w:right="-72"/>
        <w:jc w:val="both"/>
        <w:rPr>
          <w:rFonts w:ascii="Century Gothic" w:hAnsi="Century Gothic"/>
          <w:sz w:val="20"/>
          <w:szCs w:val="20"/>
        </w:rPr>
      </w:pPr>
    </w:p>
    <w:p w:rsidR="00462491" w:rsidRDefault="00765B11" w:rsidP="001725ED">
      <w:pPr>
        <w:numPr>
          <w:ilvl w:val="0"/>
          <w:numId w:val="3"/>
        </w:numPr>
        <w:jc w:val="both"/>
        <w:rPr>
          <w:rFonts w:ascii="Century Gothic" w:hAnsi="Century Gothic"/>
          <w:sz w:val="20"/>
          <w:szCs w:val="20"/>
        </w:rPr>
      </w:pPr>
      <w:r>
        <w:rPr>
          <w:rFonts w:ascii="Century Gothic" w:hAnsi="Century Gothic"/>
          <w:sz w:val="20"/>
          <w:szCs w:val="20"/>
        </w:rPr>
        <w:t xml:space="preserve">As </w:t>
      </w:r>
      <w:r w:rsidRPr="00E978D2">
        <w:rPr>
          <w:rFonts w:ascii="Century Gothic" w:hAnsi="Century Gothic"/>
          <w:b/>
          <w:sz w:val="20"/>
          <w:szCs w:val="20"/>
        </w:rPr>
        <w:t>Program Manager</w:t>
      </w:r>
      <w:r>
        <w:rPr>
          <w:rFonts w:ascii="Century Gothic" w:hAnsi="Century Gothic"/>
          <w:sz w:val="20"/>
          <w:szCs w:val="20"/>
        </w:rPr>
        <w:t>, m</w:t>
      </w:r>
      <w:r w:rsidR="00462491" w:rsidRPr="00692F17">
        <w:rPr>
          <w:rFonts w:ascii="Century Gothic" w:hAnsi="Century Gothic"/>
          <w:sz w:val="20"/>
          <w:szCs w:val="20"/>
        </w:rPr>
        <w:t xml:space="preserve">anaged team of 32 software developers, </w:t>
      </w:r>
      <w:r w:rsidR="009A5F81" w:rsidRPr="00692F17">
        <w:rPr>
          <w:rFonts w:ascii="Century Gothic" w:hAnsi="Century Gothic"/>
          <w:sz w:val="20"/>
          <w:szCs w:val="20"/>
        </w:rPr>
        <w:t xml:space="preserve">8 projects, </w:t>
      </w:r>
      <w:r w:rsidR="00462491" w:rsidRPr="00692F17">
        <w:rPr>
          <w:rFonts w:ascii="Century Gothic" w:hAnsi="Century Gothic"/>
          <w:sz w:val="20"/>
          <w:szCs w:val="20"/>
        </w:rPr>
        <w:t>project managers, systems architects, consultants and quality assurance test engineers to develop, deploy and release Integrated Merchandise</w:t>
      </w:r>
      <w:r w:rsidR="00717864" w:rsidRPr="00692F17">
        <w:rPr>
          <w:rFonts w:ascii="Century Gothic" w:hAnsi="Century Gothic"/>
          <w:sz w:val="20"/>
          <w:szCs w:val="20"/>
        </w:rPr>
        <w:t xml:space="preserve"> Planning</w:t>
      </w:r>
      <w:r w:rsidR="00462491" w:rsidRPr="00692F17">
        <w:rPr>
          <w:rFonts w:ascii="Century Gothic" w:hAnsi="Century Gothic"/>
          <w:sz w:val="20"/>
          <w:szCs w:val="20"/>
        </w:rPr>
        <w:t xml:space="preserve"> </w:t>
      </w:r>
      <w:r w:rsidR="00DC5B12" w:rsidRPr="00692F17">
        <w:rPr>
          <w:rFonts w:ascii="Century Gothic" w:hAnsi="Century Gothic"/>
          <w:sz w:val="20"/>
          <w:szCs w:val="20"/>
        </w:rPr>
        <w:t>&amp; Allocation s</w:t>
      </w:r>
      <w:r w:rsidR="00462491" w:rsidRPr="00692F17">
        <w:rPr>
          <w:rFonts w:ascii="Century Gothic" w:hAnsi="Century Gothic"/>
          <w:sz w:val="20"/>
          <w:szCs w:val="20"/>
        </w:rPr>
        <w:t xml:space="preserve">oftware solutions. Utilized Visual C++ Microsoft MFC to develop solutions on </w:t>
      </w:r>
      <w:r w:rsidR="00AA0D94" w:rsidRPr="00692F17">
        <w:rPr>
          <w:rFonts w:ascii="Century Gothic" w:hAnsi="Century Gothic"/>
          <w:sz w:val="20"/>
          <w:szCs w:val="20"/>
        </w:rPr>
        <w:t xml:space="preserve">separate </w:t>
      </w:r>
      <w:r w:rsidR="00462491" w:rsidRPr="00692F17">
        <w:rPr>
          <w:rFonts w:ascii="Century Gothic" w:hAnsi="Century Gothic"/>
          <w:sz w:val="20"/>
          <w:szCs w:val="20"/>
        </w:rPr>
        <w:t xml:space="preserve">Oracle, SQL Server, Informix, and Sybase </w:t>
      </w:r>
      <w:r w:rsidR="003F4617" w:rsidRPr="00692F17">
        <w:rPr>
          <w:rFonts w:ascii="Century Gothic" w:hAnsi="Century Gothic"/>
          <w:sz w:val="20"/>
          <w:szCs w:val="20"/>
        </w:rPr>
        <w:t>database Servers</w:t>
      </w:r>
      <w:r w:rsidR="00494C73">
        <w:rPr>
          <w:rFonts w:ascii="Century Gothic" w:hAnsi="Century Gothic"/>
          <w:sz w:val="20"/>
          <w:szCs w:val="20"/>
        </w:rPr>
        <w:t xml:space="preserve"> under Unix and Linux operating systems</w:t>
      </w:r>
      <w:r w:rsidR="003F4617" w:rsidRPr="00692F17">
        <w:rPr>
          <w:rFonts w:ascii="Century Gothic" w:hAnsi="Century Gothic"/>
          <w:sz w:val="20"/>
          <w:szCs w:val="20"/>
        </w:rPr>
        <w:t xml:space="preserve"> to support different customers</w:t>
      </w:r>
      <w:r w:rsidR="00FD733D">
        <w:rPr>
          <w:rFonts w:ascii="Century Gothic" w:hAnsi="Century Gothic"/>
          <w:sz w:val="20"/>
          <w:szCs w:val="20"/>
        </w:rPr>
        <w:t xml:space="preserve"> utilizing Waterfall Methodology</w:t>
      </w:r>
      <w:r w:rsidR="00207E4B">
        <w:rPr>
          <w:rFonts w:ascii="Century Gothic" w:hAnsi="Century Gothic"/>
          <w:sz w:val="20"/>
          <w:szCs w:val="20"/>
        </w:rPr>
        <w:t>, Omni Channel Retailing Architecture</w:t>
      </w:r>
      <w:r w:rsidR="00FD733D">
        <w:rPr>
          <w:rFonts w:ascii="Century Gothic" w:hAnsi="Century Gothic"/>
          <w:sz w:val="20"/>
          <w:szCs w:val="20"/>
        </w:rPr>
        <w:t>.</w:t>
      </w:r>
    </w:p>
    <w:p w:rsidR="004776EA" w:rsidRPr="00692F17" w:rsidRDefault="00843AAB" w:rsidP="001725ED">
      <w:pPr>
        <w:numPr>
          <w:ilvl w:val="0"/>
          <w:numId w:val="3"/>
        </w:numPr>
        <w:jc w:val="both"/>
        <w:rPr>
          <w:rFonts w:ascii="Century Gothic" w:hAnsi="Century Gothic"/>
          <w:sz w:val="20"/>
          <w:szCs w:val="20"/>
        </w:rPr>
      </w:pPr>
      <w:r>
        <w:rPr>
          <w:rFonts w:ascii="Century Gothic" w:hAnsi="Century Gothic"/>
          <w:sz w:val="20"/>
          <w:szCs w:val="20"/>
        </w:rPr>
        <w:t>Release Management of Software Product with Quality Assurance Acceptance Test results.</w:t>
      </w:r>
    </w:p>
    <w:p w:rsidR="009A5F81" w:rsidRPr="00010E6D" w:rsidRDefault="00751FB2" w:rsidP="001725ED">
      <w:pPr>
        <w:numPr>
          <w:ilvl w:val="0"/>
          <w:numId w:val="3"/>
        </w:numPr>
        <w:jc w:val="both"/>
        <w:rPr>
          <w:rFonts w:ascii="Century Gothic" w:hAnsi="Century Gothic"/>
          <w:sz w:val="20"/>
          <w:szCs w:val="20"/>
        </w:rPr>
      </w:pPr>
      <w:r w:rsidRPr="00692F17">
        <w:rPr>
          <w:rFonts w:ascii="Century Gothic" w:hAnsi="Century Gothic"/>
          <w:sz w:val="20"/>
          <w:szCs w:val="20"/>
        </w:rPr>
        <w:t xml:space="preserve">Travelled to ShopKo in Greenbay, WI weekly to </w:t>
      </w:r>
      <w:r w:rsidR="005F784B" w:rsidRPr="00692F17">
        <w:rPr>
          <w:rFonts w:ascii="Century Gothic" w:hAnsi="Century Gothic"/>
          <w:sz w:val="20"/>
          <w:szCs w:val="20"/>
        </w:rPr>
        <w:t xml:space="preserve">propose </w:t>
      </w:r>
      <w:r w:rsidR="002E50E8" w:rsidRPr="00692F17">
        <w:rPr>
          <w:rFonts w:ascii="Century Gothic" w:hAnsi="Century Gothic"/>
          <w:sz w:val="20"/>
          <w:szCs w:val="20"/>
        </w:rPr>
        <w:t xml:space="preserve">new retail systems </w:t>
      </w:r>
      <w:r w:rsidR="005F784B" w:rsidRPr="00692F17">
        <w:rPr>
          <w:rFonts w:ascii="Century Gothic" w:hAnsi="Century Gothic"/>
          <w:sz w:val="20"/>
          <w:szCs w:val="20"/>
        </w:rPr>
        <w:t>architecture,</w:t>
      </w:r>
      <w:r w:rsidR="002E50E8" w:rsidRPr="00692F17">
        <w:rPr>
          <w:rFonts w:ascii="Century Gothic" w:hAnsi="Century Gothic"/>
          <w:sz w:val="20"/>
          <w:szCs w:val="20"/>
        </w:rPr>
        <w:t xml:space="preserve"> and</w:t>
      </w:r>
      <w:r w:rsidR="005F784B" w:rsidRPr="00692F17">
        <w:rPr>
          <w:rFonts w:ascii="Century Gothic" w:hAnsi="Century Gothic"/>
          <w:sz w:val="20"/>
          <w:szCs w:val="20"/>
        </w:rPr>
        <w:t xml:space="preserve"> solution sell by </w:t>
      </w:r>
      <w:r w:rsidRPr="00692F17">
        <w:rPr>
          <w:rFonts w:ascii="Century Gothic" w:hAnsi="Century Gothic"/>
          <w:sz w:val="20"/>
          <w:szCs w:val="20"/>
        </w:rPr>
        <w:t>elicit</w:t>
      </w:r>
      <w:r w:rsidR="005F784B" w:rsidRPr="00692F17">
        <w:rPr>
          <w:rFonts w:ascii="Century Gothic" w:hAnsi="Century Gothic"/>
          <w:sz w:val="20"/>
          <w:szCs w:val="20"/>
        </w:rPr>
        <w:t>ing</w:t>
      </w:r>
      <w:r w:rsidRPr="00692F17">
        <w:rPr>
          <w:rFonts w:ascii="Century Gothic" w:hAnsi="Century Gothic"/>
          <w:sz w:val="20"/>
          <w:szCs w:val="20"/>
        </w:rPr>
        <w:t xml:space="preserve"> new business requirements to incorporate </w:t>
      </w:r>
      <w:r w:rsidR="00327A26" w:rsidRPr="00692F17">
        <w:rPr>
          <w:rFonts w:ascii="Century Gothic" w:hAnsi="Century Gothic"/>
          <w:sz w:val="20"/>
          <w:szCs w:val="20"/>
        </w:rPr>
        <w:t xml:space="preserve">enhancements and customizations </w:t>
      </w:r>
      <w:r w:rsidRPr="00692F17">
        <w:rPr>
          <w:rFonts w:ascii="Century Gothic" w:hAnsi="Century Gothic"/>
          <w:sz w:val="20"/>
          <w:szCs w:val="20"/>
        </w:rPr>
        <w:t>into the software product</w:t>
      </w:r>
      <w:r w:rsidR="00327A26" w:rsidRPr="00692F17">
        <w:rPr>
          <w:rFonts w:ascii="Century Gothic" w:hAnsi="Century Gothic"/>
          <w:sz w:val="20"/>
          <w:szCs w:val="20"/>
        </w:rPr>
        <w:t xml:space="preserve"> to</w:t>
      </w:r>
      <w:r w:rsidR="002E50E8" w:rsidRPr="00692F17">
        <w:rPr>
          <w:rFonts w:ascii="Century Gothic" w:hAnsi="Century Gothic"/>
          <w:sz w:val="20"/>
          <w:szCs w:val="20"/>
        </w:rPr>
        <w:t xml:space="preserve"> benefit all customers.</w:t>
      </w:r>
    </w:p>
    <w:p w:rsidR="00462491" w:rsidRPr="00692F17" w:rsidRDefault="00462491" w:rsidP="001725ED">
      <w:pPr>
        <w:numPr>
          <w:ilvl w:val="0"/>
          <w:numId w:val="3"/>
        </w:numPr>
        <w:jc w:val="both"/>
        <w:rPr>
          <w:rFonts w:ascii="Century Gothic" w:hAnsi="Century Gothic"/>
          <w:sz w:val="20"/>
          <w:szCs w:val="20"/>
        </w:rPr>
      </w:pPr>
      <w:r w:rsidRPr="00692F17">
        <w:rPr>
          <w:rFonts w:ascii="Century Gothic" w:hAnsi="Century Gothic"/>
          <w:sz w:val="20"/>
          <w:szCs w:val="20"/>
        </w:rPr>
        <w:t>Applied scientific techniques to retail business intelligence,</w:t>
      </w:r>
      <w:r w:rsidR="001C0269">
        <w:rPr>
          <w:rFonts w:ascii="Century Gothic" w:hAnsi="Century Gothic"/>
          <w:sz w:val="20"/>
          <w:szCs w:val="20"/>
        </w:rPr>
        <w:t xml:space="preserve"> pricing,</w:t>
      </w:r>
      <w:r w:rsidRPr="00692F17">
        <w:rPr>
          <w:rFonts w:ascii="Century Gothic" w:hAnsi="Century Gothic"/>
          <w:sz w:val="20"/>
          <w:szCs w:val="20"/>
        </w:rPr>
        <w:t xml:space="preserve"> forecasting demand, in-store operations, localized assortment strategy, merchandise operations management and planning, profit optimization, and supply chain </w:t>
      </w:r>
      <w:r w:rsidR="00751FB2" w:rsidRPr="00692F17">
        <w:rPr>
          <w:rFonts w:ascii="Century Gothic" w:hAnsi="Century Gothic"/>
          <w:sz w:val="20"/>
          <w:szCs w:val="20"/>
        </w:rPr>
        <w:t xml:space="preserve">management </w:t>
      </w:r>
      <w:r w:rsidRPr="00692F17">
        <w:rPr>
          <w:rFonts w:ascii="Century Gothic" w:hAnsi="Century Gothic"/>
          <w:sz w:val="20"/>
          <w:szCs w:val="20"/>
        </w:rPr>
        <w:t>planning.</w:t>
      </w:r>
    </w:p>
    <w:p w:rsidR="000820A4" w:rsidRPr="00692F17" w:rsidRDefault="000820A4" w:rsidP="001725ED">
      <w:pPr>
        <w:numPr>
          <w:ilvl w:val="0"/>
          <w:numId w:val="3"/>
        </w:numPr>
        <w:jc w:val="both"/>
        <w:rPr>
          <w:rFonts w:ascii="Century Gothic" w:hAnsi="Century Gothic"/>
          <w:sz w:val="20"/>
          <w:szCs w:val="20"/>
        </w:rPr>
      </w:pPr>
      <w:r w:rsidRPr="00692F17">
        <w:rPr>
          <w:rFonts w:ascii="Century Gothic" w:hAnsi="Century Gothic"/>
          <w:sz w:val="20"/>
          <w:szCs w:val="20"/>
        </w:rPr>
        <w:t>Integrated Merchandising software product included data mining capabilities for data marts and</w:t>
      </w:r>
      <w:r w:rsidR="00490FC4" w:rsidRPr="00692F17">
        <w:rPr>
          <w:rFonts w:ascii="Century Gothic" w:hAnsi="Century Gothic"/>
          <w:sz w:val="20"/>
          <w:szCs w:val="20"/>
        </w:rPr>
        <w:t xml:space="preserve"> EDW</w:t>
      </w:r>
      <w:r w:rsidRPr="00692F17">
        <w:rPr>
          <w:rFonts w:ascii="Century Gothic" w:hAnsi="Century Gothic"/>
          <w:sz w:val="20"/>
          <w:szCs w:val="20"/>
        </w:rPr>
        <w:t xml:space="preserve"> </w:t>
      </w:r>
      <w:r w:rsidR="00490FC4" w:rsidRPr="00692F17">
        <w:rPr>
          <w:rFonts w:ascii="Century Gothic" w:hAnsi="Century Gothic"/>
          <w:sz w:val="20"/>
          <w:szCs w:val="20"/>
        </w:rPr>
        <w:t xml:space="preserve">enterprise </w:t>
      </w:r>
      <w:r w:rsidRPr="00692F17">
        <w:rPr>
          <w:rFonts w:ascii="Century Gothic" w:hAnsi="Century Gothic"/>
          <w:sz w:val="20"/>
          <w:szCs w:val="20"/>
        </w:rPr>
        <w:t>data warehouses.</w:t>
      </w:r>
      <w:r w:rsidR="00203CCE">
        <w:rPr>
          <w:rFonts w:ascii="Century Gothic" w:hAnsi="Century Gothic"/>
          <w:sz w:val="20"/>
          <w:szCs w:val="20"/>
        </w:rPr>
        <w:t xml:space="preserve">  Conducted </w:t>
      </w:r>
      <w:r w:rsidR="002A736B">
        <w:rPr>
          <w:rFonts w:ascii="Century Gothic" w:hAnsi="Century Gothic"/>
          <w:sz w:val="20"/>
          <w:szCs w:val="20"/>
        </w:rPr>
        <w:t xml:space="preserve">Oracle </w:t>
      </w:r>
      <w:r w:rsidR="00203CCE">
        <w:rPr>
          <w:rFonts w:ascii="Century Gothic" w:hAnsi="Century Gothic"/>
          <w:sz w:val="20"/>
          <w:szCs w:val="20"/>
        </w:rPr>
        <w:t>SCM Testing.</w:t>
      </w:r>
    </w:p>
    <w:p w:rsidR="00462491" w:rsidRPr="00692F17" w:rsidRDefault="00F145B9" w:rsidP="001725ED">
      <w:pPr>
        <w:numPr>
          <w:ilvl w:val="0"/>
          <w:numId w:val="3"/>
        </w:numPr>
        <w:jc w:val="both"/>
        <w:rPr>
          <w:rFonts w:ascii="Century Gothic" w:hAnsi="Century Gothic"/>
          <w:sz w:val="20"/>
          <w:szCs w:val="20"/>
        </w:rPr>
      </w:pPr>
      <w:r w:rsidRPr="00692F17">
        <w:rPr>
          <w:rFonts w:ascii="Century Gothic" w:hAnsi="Century Gothic"/>
          <w:sz w:val="20"/>
          <w:szCs w:val="20"/>
        </w:rPr>
        <w:t>Implemented Flow Replenishment</w:t>
      </w:r>
      <w:r w:rsidR="00462491" w:rsidRPr="00692F17">
        <w:rPr>
          <w:rFonts w:ascii="Century Gothic" w:hAnsi="Century Gothic"/>
          <w:sz w:val="20"/>
          <w:szCs w:val="20"/>
        </w:rPr>
        <w:t xml:space="preserve"> pilot project for Wal-M</w:t>
      </w:r>
      <w:r w:rsidRPr="00692F17">
        <w:rPr>
          <w:rFonts w:ascii="Century Gothic" w:hAnsi="Century Gothic"/>
          <w:sz w:val="20"/>
          <w:szCs w:val="20"/>
        </w:rPr>
        <w:t>art and VF Corporation</w:t>
      </w:r>
      <w:r w:rsidR="00470CFE" w:rsidRPr="00692F17">
        <w:rPr>
          <w:rFonts w:ascii="Century Gothic" w:hAnsi="Century Gothic"/>
          <w:sz w:val="20"/>
          <w:szCs w:val="20"/>
        </w:rPr>
        <w:t xml:space="preserve"> for Lee and </w:t>
      </w:r>
      <w:r w:rsidR="00CD7F1D" w:rsidRPr="00692F17">
        <w:rPr>
          <w:rFonts w:ascii="Century Gothic" w:hAnsi="Century Gothic"/>
          <w:sz w:val="20"/>
          <w:szCs w:val="20"/>
        </w:rPr>
        <w:t>Wrangler</w:t>
      </w:r>
      <w:r w:rsidR="00470CFE" w:rsidRPr="00692F17">
        <w:rPr>
          <w:rFonts w:ascii="Century Gothic" w:hAnsi="Century Gothic"/>
          <w:sz w:val="20"/>
          <w:szCs w:val="20"/>
        </w:rPr>
        <w:t xml:space="preserve"> jeans</w:t>
      </w:r>
      <w:r w:rsidRPr="00692F17">
        <w:rPr>
          <w:rFonts w:ascii="Century Gothic" w:hAnsi="Century Gothic"/>
          <w:sz w:val="20"/>
          <w:szCs w:val="20"/>
        </w:rPr>
        <w:t>.</w:t>
      </w:r>
    </w:p>
    <w:p w:rsidR="00C649F7" w:rsidRPr="00692F17" w:rsidRDefault="00C649F7" w:rsidP="00C649F7">
      <w:pPr>
        <w:jc w:val="both"/>
        <w:rPr>
          <w:rFonts w:ascii="Century Gothic" w:hAnsi="Century Gothic"/>
          <w:sz w:val="20"/>
          <w:szCs w:val="20"/>
        </w:rPr>
      </w:pPr>
    </w:p>
    <w:p w:rsidR="00462491" w:rsidRPr="00EB776D" w:rsidRDefault="00462491">
      <w:pPr>
        <w:jc w:val="both"/>
        <w:outlineLvl w:val="0"/>
        <w:rPr>
          <w:rFonts w:ascii="Century Gothic" w:hAnsi="Century Gothic"/>
          <w:b/>
          <w:i/>
          <w:sz w:val="20"/>
          <w:szCs w:val="20"/>
        </w:rPr>
      </w:pPr>
      <w:r w:rsidRPr="00EB776D">
        <w:rPr>
          <w:rFonts w:ascii="Century Gothic" w:hAnsi="Century Gothic"/>
          <w:b/>
          <w:sz w:val="20"/>
          <w:szCs w:val="20"/>
          <w:u w:val="single"/>
        </w:rPr>
        <w:t>SYSTEMS ENGINEERING, INC.</w:t>
      </w:r>
      <w:r w:rsidR="001F3B52" w:rsidRPr="00EB776D">
        <w:rPr>
          <w:rFonts w:ascii="Century Gothic" w:hAnsi="Century Gothic"/>
          <w:b/>
          <w:sz w:val="20"/>
          <w:szCs w:val="20"/>
          <w:u w:val="single"/>
        </w:rPr>
        <w:t xml:space="preserve"> (NWN Corporation)</w:t>
      </w:r>
      <w:r w:rsidRPr="00EB776D">
        <w:rPr>
          <w:rFonts w:ascii="Century Gothic" w:hAnsi="Century Gothic"/>
          <w:b/>
          <w:i/>
          <w:sz w:val="20"/>
          <w:szCs w:val="20"/>
        </w:rPr>
        <w:t xml:space="preserve"> </w:t>
      </w:r>
      <w:r w:rsidR="00CF26F7" w:rsidRPr="00EB776D">
        <w:rPr>
          <w:rFonts w:ascii="Century Gothic" w:hAnsi="Century Gothic"/>
          <w:b/>
          <w:i/>
          <w:sz w:val="20"/>
          <w:szCs w:val="20"/>
        </w:rPr>
        <w:t xml:space="preserve">a Consulting firm with </w:t>
      </w:r>
      <w:r w:rsidRPr="00EB776D">
        <w:rPr>
          <w:rFonts w:ascii="Century Gothic" w:hAnsi="Century Gothic"/>
          <w:b/>
          <w:i/>
          <w:sz w:val="20"/>
          <w:szCs w:val="20"/>
        </w:rPr>
        <w:t>State of Massachusetts and other commercial clients</w:t>
      </w:r>
      <w:r w:rsidR="00661405" w:rsidRPr="00EB776D">
        <w:rPr>
          <w:rFonts w:ascii="Century Gothic" w:hAnsi="Century Gothic"/>
          <w:b/>
          <w:i/>
          <w:sz w:val="20"/>
          <w:szCs w:val="20"/>
        </w:rPr>
        <w:t xml:space="preserve"> based in Waltham, MA</w:t>
      </w:r>
    </w:p>
    <w:p w:rsidR="00462491" w:rsidRDefault="00462491">
      <w:pPr>
        <w:tabs>
          <w:tab w:val="right" w:pos="9648"/>
        </w:tabs>
        <w:ind w:right="-72"/>
        <w:jc w:val="both"/>
        <w:rPr>
          <w:rFonts w:ascii="Century Gothic" w:hAnsi="Century Gothic"/>
          <w:sz w:val="20"/>
          <w:szCs w:val="20"/>
        </w:rPr>
      </w:pPr>
      <w:r w:rsidRPr="00692F17">
        <w:rPr>
          <w:rFonts w:ascii="Century Gothic" w:hAnsi="Century Gothic"/>
          <w:b/>
          <w:sz w:val="20"/>
          <w:szCs w:val="20"/>
        </w:rPr>
        <w:t>Consulting Services Manager</w:t>
      </w:r>
      <w:r w:rsidRPr="00692F17">
        <w:rPr>
          <w:rFonts w:ascii="Century Gothic" w:hAnsi="Century Gothic"/>
          <w:b/>
          <w:sz w:val="20"/>
          <w:szCs w:val="20"/>
        </w:rPr>
        <w:tab/>
      </w:r>
      <w:r w:rsidRPr="00692F17">
        <w:rPr>
          <w:rFonts w:ascii="Century Gothic" w:hAnsi="Century Gothic"/>
          <w:sz w:val="20"/>
          <w:szCs w:val="20"/>
        </w:rPr>
        <w:t>1995 to 1997</w:t>
      </w:r>
    </w:p>
    <w:p w:rsidR="00E316E8" w:rsidRPr="00E316E8" w:rsidRDefault="00E316E8">
      <w:pPr>
        <w:tabs>
          <w:tab w:val="right" w:pos="9648"/>
        </w:tabs>
        <w:ind w:right="-72"/>
        <w:jc w:val="both"/>
        <w:rPr>
          <w:rFonts w:ascii="Century Gothic" w:hAnsi="Century Gothic"/>
          <w:b/>
          <w:sz w:val="20"/>
          <w:szCs w:val="20"/>
        </w:rPr>
      </w:pPr>
      <w:r w:rsidRPr="00E316E8">
        <w:rPr>
          <w:rFonts w:ascii="Century Gothic" w:hAnsi="Century Gothic"/>
          <w:b/>
          <w:sz w:val="20"/>
          <w:szCs w:val="20"/>
        </w:rPr>
        <w:t xml:space="preserve">Direct Hire- </w:t>
      </w:r>
      <w:r>
        <w:rPr>
          <w:rFonts w:ascii="Century Gothic" w:hAnsi="Century Gothic"/>
          <w:b/>
          <w:sz w:val="20"/>
          <w:szCs w:val="20"/>
        </w:rPr>
        <w:t>Reason for Leaving: Got offere</w:t>
      </w:r>
      <w:r w:rsidR="005C15BB">
        <w:rPr>
          <w:rFonts w:ascii="Century Gothic" w:hAnsi="Century Gothic"/>
          <w:b/>
          <w:sz w:val="20"/>
          <w:szCs w:val="20"/>
        </w:rPr>
        <w:t>d the opportunity with MarketMAX</w:t>
      </w:r>
      <w:r>
        <w:rPr>
          <w:rFonts w:ascii="Century Gothic" w:hAnsi="Century Gothic"/>
          <w:b/>
          <w:sz w:val="20"/>
          <w:szCs w:val="20"/>
        </w:rPr>
        <w:t xml:space="preserve">, </w:t>
      </w:r>
      <w:r w:rsidR="000F085A">
        <w:rPr>
          <w:rFonts w:ascii="Century Gothic" w:hAnsi="Century Gothic"/>
          <w:b/>
          <w:sz w:val="20"/>
          <w:szCs w:val="20"/>
        </w:rPr>
        <w:t xml:space="preserve">and </w:t>
      </w:r>
      <w:r>
        <w:rPr>
          <w:rFonts w:ascii="Century Gothic" w:hAnsi="Century Gothic"/>
          <w:b/>
          <w:sz w:val="20"/>
          <w:szCs w:val="20"/>
        </w:rPr>
        <w:t>wanted to expand career</w:t>
      </w:r>
    </w:p>
    <w:p w:rsidR="00462491" w:rsidRPr="00692F17" w:rsidRDefault="00462491" w:rsidP="001725ED">
      <w:pPr>
        <w:numPr>
          <w:ilvl w:val="0"/>
          <w:numId w:val="3"/>
        </w:numPr>
        <w:jc w:val="both"/>
        <w:rPr>
          <w:rFonts w:ascii="Century Gothic" w:hAnsi="Century Gothic"/>
          <w:sz w:val="20"/>
          <w:szCs w:val="20"/>
        </w:rPr>
      </w:pPr>
      <w:r w:rsidRPr="00692F17">
        <w:rPr>
          <w:rFonts w:ascii="Century Gothic" w:hAnsi="Century Gothic"/>
          <w:sz w:val="20"/>
          <w:szCs w:val="20"/>
        </w:rPr>
        <w:t xml:space="preserve">Designed, developed, and implemented business applications </w:t>
      </w:r>
      <w:r w:rsidR="002E50E8" w:rsidRPr="00692F17">
        <w:rPr>
          <w:rFonts w:ascii="Century Gothic" w:hAnsi="Century Gothic"/>
          <w:sz w:val="20"/>
          <w:szCs w:val="20"/>
        </w:rPr>
        <w:t xml:space="preserve">using unique system architecture </w:t>
      </w:r>
      <w:r w:rsidR="00314FC8" w:rsidRPr="00692F17">
        <w:rPr>
          <w:rFonts w:ascii="Century Gothic" w:hAnsi="Century Gothic"/>
          <w:sz w:val="20"/>
          <w:szCs w:val="20"/>
        </w:rPr>
        <w:t xml:space="preserve">with MS Access </w:t>
      </w:r>
      <w:r w:rsidR="00DA38A5">
        <w:rPr>
          <w:rFonts w:ascii="Century Gothic" w:hAnsi="Century Gothic"/>
          <w:sz w:val="20"/>
          <w:szCs w:val="20"/>
        </w:rPr>
        <w:t>for American-London in Norwood, MA and</w:t>
      </w:r>
      <w:r w:rsidR="00CF26F7" w:rsidRPr="00692F17">
        <w:rPr>
          <w:rFonts w:ascii="Century Gothic" w:hAnsi="Century Gothic"/>
          <w:sz w:val="20"/>
          <w:szCs w:val="20"/>
        </w:rPr>
        <w:t xml:space="preserve"> </w:t>
      </w:r>
      <w:r w:rsidRPr="00692F17">
        <w:rPr>
          <w:rFonts w:ascii="Century Gothic" w:hAnsi="Century Gothic"/>
          <w:sz w:val="20"/>
          <w:szCs w:val="20"/>
        </w:rPr>
        <w:t>The Gillett Company consisting of a manufactur</w:t>
      </w:r>
      <w:r w:rsidR="0064128F" w:rsidRPr="00692F17">
        <w:rPr>
          <w:rFonts w:ascii="Century Gothic" w:hAnsi="Century Gothic"/>
          <w:sz w:val="20"/>
          <w:szCs w:val="20"/>
        </w:rPr>
        <w:t>ing system to measure</w:t>
      </w:r>
      <w:r w:rsidR="00CF26F7" w:rsidRPr="00692F17">
        <w:rPr>
          <w:rFonts w:ascii="Century Gothic" w:hAnsi="Century Gothic"/>
          <w:sz w:val="20"/>
          <w:szCs w:val="20"/>
        </w:rPr>
        <w:t xml:space="preserve"> production and</w:t>
      </w:r>
      <w:r w:rsidR="00314FC8" w:rsidRPr="00692F17">
        <w:rPr>
          <w:rFonts w:ascii="Century Gothic" w:hAnsi="Century Gothic"/>
          <w:sz w:val="20"/>
          <w:szCs w:val="20"/>
        </w:rPr>
        <w:t xml:space="preserve"> the Quality Management process and</w:t>
      </w:r>
      <w:r w:rsidR="0064128F" w:rsidRPr="00692F17">
        <w:rPr>
          <w:rFonts w:ascii="Century Gothic" w:hAnsi="Century Gothic"/>
          <w:sz w:val="20"/>
          <w:szCs w:val="20"/>
        </w:rPr>
        <w:t xml:space="preserve"> </w:t>
      </w:r>
      <w:r w:rsidR="00FD733D">
        <w:rPr>
          <w:rFonts w:ascii="Century Gothic" w:hAnsi="Century Gothic"/>
          <w:sz w:val="20"/>
          <w:szCs w:val="20"/>
        </w:rPr>
        <w:t>reporting systems using Waterfall Methodology.</w:t>
      </w:r>
      <w:r w:rsidR="00DA38A5">
        <w:rPr>
          <w:rFonts w:ascii="Century Gothic" w:hAnsi="Century Gothic"/>
          <w:sz w:val="20"/>
          <w:szCs w:val="20"/>
        </w:rPr>
        <w:t xml:space="preserve">  Worked closely with </w:t>
      </w:r>
      <w:r w:rsidR="00DA38A5" w:rsidRPr="00692F17">
        <w:rPr>
          <w:rFonts w:ascii="Century Gothic" w:hAnsi="Century Gothic"/>
          <w:sz w:val="20"/>
          <w:szCs w:val="20"/>
        </w:rPr>
        <w:t xml:space="preserve">the </w:t>
      </w:r>
      <w:r w:rsidR="0082379E">
        <w:rPr>
          <w:rFonts w:ascii="Century Gothic" w:hAnsi="Century Gothic"/>
          <w:sz w:val="20"/>
          <w:szCs w:val="20"/>
        </w:rPr>
        <w:t xml:space="preserve">Massachusetts </w:t>
      </w:r>
      <w:r w:rsidR="00DA38A5" w:rsidRPr="00692F17">
        <w:rPr>
          <w:rFonts w:ascii="Century Gothic" w:hAnsi="Century Gothic"/>
          <w:sz w:val="20"/>
          <w:szCs w:val="20"/>
        </w:rPr>
        <w:t>Department of Public Health</w:t>
      </w:r>
      <w:r w:rsidR="00DA38A5">
        <w:rPr>
          <w:rFonts w:ascii="Century Gothic" w:hAnsi="Century Gothic"/>
          <w:sz w:val="20"/>
          <w:szCs w:val="20"/>
        </w:rPr>
        <w:t xml:space="preserve"> to develop a system to capture biomedical information concerning monitoring cervical cancer patients.</w:t>
      </w:r>
    </w:p>
    <w:p w:rsidR="002D4A3E" w:rsidRPr="002D4A3E" w:rsidRDefault="002D4A3E" w:rsidP="002D4A3E">
      <w:pPr>
        <w:tabs>
          <w:tab w:val="left" w:pos="1800"/>
        </w:tabs>
        <w:ind w:right="-72"/>
        <w:jc w:val="both"/>
        <w:outlineLvl w:val="0"/>
        <w:rPr>
          <w:rFonts w:ascii="Century Gothic" w:hAnsi="Century Gothic"/>
          <w:b/>
          <w:sz w:val="20"/>
          <w:szCs w:val="20"/>
          <w:u w:val="single"/>
        </w:rPr>
      </w:pPr>
      <w:r w:rsidRPr="002D4A3E">
        <w:rPr>
          <w:rFonts w:ascii="Century Gothic" w:hAnsi="Century Gothic"/>
          <w:b/>
          <w:sz w:val="20"/>
          <w:szCs w:val="20"/>
          <w:u w:val="single"/>
        </w:rPr>
        <w:t>NUTMEG INDUSTRIES, INC. – A VP CORPORATION COMPANY</w:t>
      </w:r>
    </w:p>
    <w:p w:rsidR="002D4A3E" w:rsidRPr="002D4A3E" w:rsidRDefault="002D4A3E" w:rsidP="002D4A3E">
      <w:pPr>
        <w:jc w:val="both"/>
        <w:outlineLvl w:val="0"/>
        <w:rPr>
          <w:rFonts w:ascii="Century Gothic" w:hAnsi="Century Gothic"/>
          <w:b/>
          <w:i/>
          <w:sz w:val="20"/>
          <w:szCs w:val="20"/>
        </w:rPr>
      </w:pPr>
      <w:r w:rsidRPr="002D4A3E">
        <w:rPr>
          <w:rFonts w:ascii="Century Gothic" w:hAnsi="Century Gothic"/>
          <w:b/>
          <w:i/>
          <w:sz w:val="20"/>
          <w:szCs w:val="20"/>
        </w:rPr>
        <w:t>Licensed Sportswear Apparel Company based in Tampa, FL</w:t>
      </w:r>
    </w:p>
    <w:p w:rsidR="002D4A3E" w:rsidRPr="00692F17" w:rsidRDefault="002D4A3E" w:rsidP="002D4A3E">
      <w:pPr>
        <w:tabs>
          <w:tab w:val="right" w:pos="9648"/>
        </w:tabs>
        <w:ind w:right="-72"/>
        <w:jc w:val="both"/>
        <w:rPr>
          <w:rFonts w:ascii="Century Gothic" w:hAnsi="Century Gothic"/>
          <w:sz w:val="20"/>
          <w:szCs w:val="20"/>
        </w:rPr>
      </w:pPr>
      <w:r w:rsidRPr="00692F17">
        <w:rPr>
          <w:rFonts w:ascii="Century Gothic" w:hAnsi="Century Gothic"/>
          <w:b/>
          <w:sz w:val="20"/>
          <w:szCs w:val="20"/>
        </w:rPr>
        <w:t>Manager of Advanced Technology</w:t>
      </w:r>
      <w:r w:rsidRPr="00692F17">
        <w:rPr>
          <w:rFonts w:ascii="Century Gothic" w:hAnsi="Century Gothic"/>
          <w:b/>
          <w:sz w:val="20"/>
          <w:szCs w:val="20"/>
        </w:rPr>
        <w:tab/>
      </w:r>
      <w:r w:rsidRPr="00692F17">
        <w:rPr>
          <w:rFonts w:ascii="Century Gothic" w:hAnsi="Century Gothic"/>
          <w:sz w:val="20"/>
          <w:szCs w:val="20"/>
        </w:rPr>
        <w:t>1992 to 1995</w:t>
      </w:r>
    </w:p>
    <w:p w:rsidR="002D4A3E" w:rsidRPr="00692F17" w:rsidRDefault="002D4A3E" w:rsidP="002D4A3E">
      <w:pPr>
        <w:numPr>
          <w:ilvl w:val="0"/>
          <w:numId w:val="3"/>
        </w:numPr>
        <w:jc w:val="both"/>
        <w:rPr>
          <w:rFonts w:ascii="Century Gothic" w:hAnsi="Century Gothic"/>
          <w:sz w:val="20"/>
          <w:szCs w:val="20"/>
        </w:rPr>
      </w:pPr>
      <w:r>
        <w:rPr>
          <w:rFonts w:ascii="Century Gothic" w:hAnsi="Century Gothic"/>
          <w:sz w:val="20"/>
          <w:szCs w:val="20"/>
        </w:rPr>
        <w:t>Designed and implemented</w:t>
      </w:r>
      <w:r w:rsidRPr="00692F17">
        <w:rPr>
          <w:rFonts w:ascii="Century Gothic" w:hAnsi="Century Gothic"/>
          <w:sz w:val="20"/>
          <w:szCs w:val="20"/>
        </w:rPr>
        <w:t xml:space="preserve"> the solution as Systems Architect of Nutmeg’s FanWare Sales Force Automation Interactive Color Image Catalog/Sales Order Management system, Sales Force Automation (SFA) project on Apple PowerBooks.</w:t>
      </w:r>
    </w:p>
    <w:p w:rsidR="002D4A3E" w:rsidRPr="00692F17" w:rsidRDefault="002D4A3E" w:rsidP="002D4A3E">
      <w:pPr>
        <w:numPr>
          <w:ilvl w:val="0"/>
          <w:numId w:val="3"/>
        </w:numPr>
        <w:jc w:val="both"/>
        <w:rPr>
          <w:rFonts w:ascii="Century Gothic" w:hAnsi="Century Gothic"/>
          <w:sz w:val="20"/>
          <w:szCs w:val="20"/>
        </w:rPr>
      </w:pPr>
      <w:r w:rsidRPr="00692F17">
        <w:rPr>
          <w:rFonts w:ascii="Century Gothic" w:hAnsi="Century Gothic"/>
          <w:sz w:val="20"/>
          <w:szCs w:val="20"/>
        </w:rPr>
        <w:t xml:space="preserve">Gathered requirements, proposed new architecture, and sold vision for the SFA project to 30 key representatives of the company to produce a Gap Analysis which compared as-is to to-be business processes which resulted in a full software development life cycle of a custom SFA to support a global team of Sales personnel for a licensed sports apparel company. </w:t>
      </w:r>
    </w:p>
    <w:p w:rsidR="002D4A3E" w:rsidRPr="00692F17" w:rsidRDefault="002D4A3E" w:rsidP="002D4A3E">
      <w:pPr>
        <w:numPr>
          <w:ilvl w:val="0"/>
          <w:numId w:val="3"/>
        </w:numPr>
        <w:jc w:val="both"/>
        <w:rPr>
          <w:rFonts w:ascii="Century Gothic" w:hAnsi="Century Gothic"/>
          <w:sz w:val="20"/>
          <w:szCs w:val="20"/>
        </w:rPr>
      </w:pPr>
      <w:r w:rsidRPr="00692F17">
        <w:rPr>
          <w:rFonts w:ascii="Century Gothic" w:hAnsi="Century Gothic"/>
          <w:sz w:val="20"/>
          <w:szCs w:val="20"/>
        </w:rPr>
        <w:t>Designed and implemented the Team Machine Point-Of-Sale Multimedia touch-screen Kiosk to display an Interactive Color Image Catalog and allow users to self-configure Sports Clothing orders through VF Outlet stores and Sears’s stores</w:t>
      </w:r>
      <w:r w:rsidR="00207E4B">
        <w:rPr>
          <w:rFonts w:ascii="Century Gothic" w:hAnsi="Century Gothic"/>
          <w:sz w:val="20"/>
          <w:szCs w:val="20"/>
        </w:rPr>
        <w:t xml:space="preserve"> nation</w:t>
      </w:r>
      <w:r w:rsidR="00D76D44">
        <w:rPr>
          <w:rFonts w:ascii="Century Gothic" w:hAnsi="Century Gothic"/>
          <w:sz w:val="20"/>
          <w:szCs w:val="20"/>
        </w:rPr>
        <w:t>wide</w:t>
      </w:r>
      <w:r w:rsidRPr="00692F17">
        <w:rPr>
          <w:rFonts w:ascii="Century Gothic" w:hAnsi="Century Gothic"/>
          <w:sz w:val="20"/>
          <w:szCs w:val="20"/>
        </w:rPr>
        <w:t>.</w:t>
      </w:r>
    </w:p>
    <w:p w:rsidR="002D4A3E" w:rsidRPr="00692F17" w:rsidRDefault="002D4A3E" w:rsidP="002D4A3E">
      <w:pPr>
        <w:jc w:val="both"/>
        <w:rPr>
          <w:rFonts w:ascii="Century Gothic" w:hAnsi="Century Gothic"/>
          <w:sz w:val="20"/>
          <w:szCs w:val="20"/>
        </w:rPr>
      </w:pPr>
    </w:p>
    <w:p w:rsidR="002D4A3E" w:rsidRPr="001E2E82" w:rsidRDefault="002D4A3E" w:rsidP="002D4A3E">
      <w:pPr>
        <w:jc w:val="both"/>
        <w:rPr>
          <w:rFonts w:ascii="Century Gothic" w:hAnsi="Century Gothic"/>
          <w:b/>
          <w:bCs/>
          <w:sz w:val="20"/>
          <w:szCs w:val="20"/>
          <w:u w:val="single"/>
        </w:rPr>
      </w:pPr>
      <w:r w:rsidRPr="001E2E82">
        <w:rPr>
          <w:rFonts w:ascii="Century Gothic" w:hAnsi="Century Gothic"/>
          <w:b/>
          <w:bCs/>
          <w:sz w:val="20"/>
          <w:szCs w:val="20"/>
          <w:u w:val="single"/>
        </w:rPr>
        <w:t>INSTITUTE FOR INSTRUCTIONAL RESEARCH &amp; PRACTICE</w:t>
      </w:r>
    </w:p>
    <w:p w:rsidR="002D4A3E" w:rsidRPr="001E2E82" w:rsidRDefault="002D4A3E" w:rsidP="002D4A3E">
      <w:pPr>
        <w:jc w:val="both"/>
        <w:rPr>
          <w:rStyle w:val="Emphasis"/>
          <w:rFonts w:ascii="Century Gothic" w:hAnsi="Century Gothic"/>
          <w:b/>
          <w:iCs/>
          <w:sz w:val="20"/>
          <w:szCs w:val="20"/>
        </w:rPr>
      </w:pPr>
      <w:r w:rsidRPr="001E2E82">
        <w:rPr>
          <w:rStyle w:val="Emphasis"/>
          <w:rFonts w:ascii="Century Gothic" w:hAnsi="Century Gothic"/>
          <w:b/>
          <w:iCs/>
          <w:sz w:val="20"/>
          <w:szCs w:val="20"/>
        </w:rPr>
        <w:t>Educational Think T</w:t>
      </w:r>
      <w:r w:rsidR="00AF655D">
        <w:rPr>
          <w:rStyle w:val="Emphasis"/>
          <w:rFonts w:ascii="Century Gothic" w:hAnsi="Century Gothic"/>
          <w:b/>
          <w:iCs/>
          <w:sz w:val="20"/>
          <w:szCs w:val="20"/>
        </w:rPr>
        <w:t>ank based within the University (</w:t>
      </w:r>
      <w:r w:rsidRPr="001E2E82">
        <w:rPr>
          <w:rStyle w:val="Emphasis"/>
          <w:rFonts w:ascii="Century Gothic" w:hAnsi="Century Gothic"/>
          <w:b/>
          <w:iCs/>
          <w:sz w:val="20"/>
          <w:szCs w:val="20"/>
        </w:rPr>
        <w:t>of</w:t>
      </w:r>
      <w:r w:rsidR="00AF655D">
        <w:rPr>
          <w:rStyle w:val="Emphasis"/>
          <w:rFonts w:ascii="Century Gothic" w:hAnsi="Century Gothic"/>
          <w:b/>
          <w:iCs/>
          <w:sz w:val="20"/>
          <w:szCs w:val="20"/>
        </w:rPr>
        <w:t>)</w:t>
      </w:r>
      <w:r w:rsidRPr="001E2E82">
        <w:rPr>
          <w:rStyle w:val="Emphasis"/>
          <w:rFonts w:ascii="Century Gothic" w:hAnsi="Century Gothic"/>
          <w:b/>
          <w:iCs/>
          <w:sz w:val="20"/>
          <w:szCs w:val="20"/>
        </w:rPr>
        <w:t xml:space="preserve"> South Florida (USF) in Tampa, FL</w:t>
      </w:r>
    </w:p>
    <w:p w:rsidR="002D4A3E" w:rsidRPr="00692F17" w:rsidRDefault="002D4A3E" w:rsidP="002D4A3E">
      <w:pPr>
        <w:jc w:val="both"/>
        <w:rPr>
          <w:rFonts w:ascii="Century Gothic" w:hAnsi="Century Gothic"/>
          <w:b/>
          <w:bCs/>
          <w:sz w:val="20"/>
          <w:szCs w:val="20"/>
        </w:rPr>
      </w:pPr>
      <w:r w:rsidRPr="00692F17">
        <w:rPr>
          <w:rFonts w:ascii="Century Gothic" w:hAnsi="Century Gothic"/>
          <w:b/>
          <w:sz w:val="20"/>
          <w:szCs w:val="20"/>
        </w:rPr>
        <w:t>Director, Systems Integration</w:t>
      </w:r>
      <w:r w:rsidR="001E2E82">
        <w:rPr>
          <w:rFonts w:ascii="Century Gothic" w:hAnsi="Century Gothic"/>
          <w:sz w:val="20"/>
          <w:szCs w:val="20"/>
        </w:rPr>
        <w:tab/>
      </w:r>
      <w:r w:rsidR="001E2E82">
        <w:rPr>
          <w:rFonts w:ascii="Century Gothic" w:hAnsi="Century Gothic"/>
          <w:sz w:val="20"/>
          <w:szCs w:val="20"/>
        </w:rPr>
        <w:tab/>
      </w:r>
      <w:r w:rsidR="001E2E82">
        <w:rPr>
          <w:rFonts w:ascii="Century Gothic" w:hAnsi="Century Gothic"/>
          <w:sz w:val="20"/>
          <w:szCs w:val="20"/>
        </w:rPr>
        <w:tab/>
      </w:r>
      <w:r w:rsidR="001E2E82">
        <w:rPr>
          <w:rFonts w:ascii="Century Gothic" w:hAnsi="Century Gothic"/>
          <w:sz w:val="20"/>
          <w:szCs w:val="20"/>
        </w:rPr>
        <w:tab/>
      </w:r>
      <w:r w:rsidR="001E2E82">
        <w:rPr>
          <w:rFonts w:ascii="Century Gothic" w:hAnsi="Century Gothic"/>
          <w:sz w:val="20"/>
          <w:szCs w:val="20"/>
        </w:rPr>
        <w:tab/>
      </w:r>
      <w:r w:rsidR="001E2E82">
        <w:rPr>
          <w:rFonts w:ascii="Century Gothic" w:hAnsi="Century Gothic"/>
          <w:sz w:val="20"/>
          <w:szCs w:val="20"/>
        </w:rPr>
        <w:tab/>
      </w:r>
      <w:r w:rsidR="001E2E82">
        <w:rPr>
          <w:rFonts w:ascii="Century Gothic" w:hAnsi="Century Gothic"/>
          <w:sz w:val="20"/>
          <w:szCs w:val="20"/>
        </w:rPr>
        <w:tab/>
      </w:r>
      <w:r w:rsidR="001E2E82">
        <w:rPr>
          <w:rFonts w:ascii="Century Gothic" w:hAnsi="Century Gothic"/>
          <w:sz w:val="20"/>
          <w:szCs w:val="20"/>
        </w:rPr>
        <w:tab/>
        <w:t xml:space="preserve">       </w:t>
      </w:r>
      <w:r w:rsidRPr="00692F17">
        <w:rPr>
          <w:rFonts w:ascii="Century Gothic" w:hAnsi="Century Gothic"/>
          <w:sz w:val="20"/>
          <w:szCs w:val="20"/>
        </w:rPr>
        <w:t>1988</w:t>
      </w:r>
      <w:r>
        <w:rPr>
          <w:rFonts w:ascii="Century Gothic" w:hAnsi="Century Gothic"/>
          <w:sz w:val="20"/>
          <w:szCs w:val="20"/>
        </w:rPr>
        <w:t xml:space="preserve"> </w:t>
      </w:r>
      <w:r w:rsidRPr="00692F17">
        <w:rPr>
          <w:rFonts w:ascii="Century Gothic" w:hAnsi="Century Gothic"/>
          <w:sz w:val="20"/>
          <w:szCs w:val="20"/>
        </w:rPr>
        <w:t>to 1992</w:t>
      </w:r>
    </w:p>
    <w:p w:rsidR="002D4A3E" w:rsidRPr="00692F17" w:rsidRDefault="002D4A3E" w:rsidP="002D4A3E">
      <w:pPr>
        <w:numPr>
          <w:ilvl w:val="0"/>
          <w:numId w:val="5"/>
        </w:numPr>
        <w:jc w:val="both"/>
        <w:rPr>
          <w:rFonts w:ascii="Century Gothic" w:hAnsi="Century Gothic"/>
          <w:sz w:val="20"/>
          <w:szCs w:val="20"/>
        </w:rPr>
      </w:pPr>
      <w:r w:rsidRPr="00692F17">
        <w:rPr>
          <w:rFonts w:ascii="Century Gothic" w:hAnsi="Century Gothic"/>
          <w:sz w:val="20"/>
          <w:szCs w:val="20"/>
        </w:rPr>
        <w:t>Proposed successful arc</w:t>
      </w:r>
      <w:r>
        <w:rPr>
          <w:rFonts w:ascii="Century Gothic" w:hAnsi="Century Gothic"/>
          <w:sz w:val="20"/>
          <w:szCs w:val="20"/>
        </w:rPr>
        <w:t>hitecture</w:t>
      </w:r>
      <w:r w:rsidRPr="00692F17">
        <w:rPr>
          <w:rFonts w:ascii="Century Gothic" w:hAnsi="Century Gothic"/>
          <w:sz w:val="20"/>
          <w:szCs w:val="20"/>
        </w:rPr>
        <w:t xml:space="preserve"> which implemented Department of Insurance certification testing sites in ten different cities across the State of Florida which tested for specific knowledge of all forms of Insurance.</w:t>
      </w:r>
    </w:p>
    <w:p w:rsidR="002D4A3E" w:rsidRPr="008B44B5" w:rsidRDefault="002D4A3E" w:rsidP="008B44B5">
      <w:pPr>
        <w:numPr>
          <w:ilvl w:val="0"/>
          <w:numId w:val="5"/>
        </w:numPr>
        <w:jc w:val="both"/>
        <w:rPr>
          <w:rFonts w:ascii="Century Gothic" w:hAnsi="Century Gothic"/>
          <w:sz w:val="20"/>
          <w:szCs w:val="20"/>
        </w:rPr>
      </w:pPr>
      <w:r w:rsidRPr="00692F17">
        <w:rPr>
          <w:rFonts w:ascii="Century Gothic" w:hAnsi="Century Gothic"/>
          <w:sz w:val="20"/>
          <w:szCs w:val="20"/>
        </w:rPr>
        <w:t>Managed a Software Development &amp; Support Unit of a Non-Profit Institute within the University of South Florida (USF).  Supported the Development and Administration of DOE Teacher Certification and DOI Insurance Certification for State of Florida.</w:t>
      </w:r>
    </w:p>
    <w:p w:rsidR="002D4A3E" w:rsidRPr="001E2E82" w:rsidRDefault="002D4A3E" w:rsidP="002D4A3E">
      <w:pPr>
        <w:jc w:val="both"/>
        <w:rPr>
          <w:rFonts w:ascii="Century Gothic" w:hAnsi="Century Gothic"/>
          <w:b/>
          <w:bCs/>
          <w:sz w:val="20"/>
          <w:szCs w:val="20"/>
          <w:u w:val="single"/>
        </w:rPr>
      </w:pPr>
      <w:r w:rsidRPr="001E2E82">
        <w:rPr>
          <w:rFonts w:ascii="Century Gothic" w:hAnsi="Century Gothic"/>
          <w:b/>
          <w:bCs/>
          <w:sz w:val="20"/>
          <w:szCs w:val="20"/>
          <w:u w:val="single"/>
        </w:rPr>
        <w:t>WANG LABORATORIES, INC. (WANG GLOBAL / GETRONICS)</w:t>
      </w:r>
    </w:p>
    <w:p w:rsidR="002D4A3E" w:rsidRPr="001E2E82" w:rsidRDefault="002D4A3E" w:rsidP="002D4A3E">
      <w:pPr>
        <w:jc w:val="both"/>
        <w:rPr>
          <w:rStyle w:val="Emphasis"/>
          <w:rFonts w:ascii="Century Gothic" w:hAnsi="Century Gothic"/>
          <w:b/>
          <w:iCs/>
          <w:sz w:val="20"/>
          <w:szCs w:val="20"/>
        </w:rPr>
      </w:pPr>
      <w:r w:rsidRPr="001E2E82">
        <w:rPr>
          <w:rStyle w:val="Emphasis"/>
          <w:rFonts w:ascii="Century Gothic" w:hAnsi="Century Gothic"/>
          <w:b/>
          <w:iCs/>
          <w:sz w:val="20"/>
          <w:szCs w:val="20"/>
        </w:rPr>
        <w:t>Computer Systems to support Office Automation based in Boston, MA</w:t>
      </w:r>
    </w:p>
    <w:p w:rsidR="002D4A3E" w:rsidRPr="00692F17" w:rsidRDefault="002D4A3E" w:rsidP="002D4A3E">
      <w:pPr>
        <w:jc w:val="both"/>
        <w:rPr>
          <w:rFonts w:ascii="Century Gothic" w:hAnsi="Century Gothic"/>
          <w:b/>
          <w:bCs/>
          <w:sz w:val="20"/>
          <w:szCs w:val="20"/>
        </w:rPr>
      </w:pPr>
      <w:r w:rsidRPr="00692F17">
        <w:rPr>
          <w:rFonts w:ascii="Century Gothic" w:hAnsi="Century Gothic"/>
          <w:b/>
          <w:sz w:val="20"/>
          <w:szCs w:val="20"/>
        </w:rPr>
        <w:t>Principal Systems Consultant</w:t>
      </w:r>
      <w:r w:rsidRPr="00692F17">
        <w:rPr>
          <w:rFonts w:ascii="Century Gothic" w:hAnsi="Century Gothic"/>
          <w:b/>
          <w:bCs/>
          <w:sz w:val="20"/>
          <w:szCs w:val="20"/>
        </w:rPr>
        <w:tab/>
      </w:r>
      <w:r w:rsidRPr="00692F17">
        <w:rPr>
          <w:rFonts w:ascii="Century Gothic" w:hAnsi="Century Gothic"/>
          <w:b/>
          <w:bCs/>
          <w:sz w:val="20"/>
          <w:szCs w:val="20"/>
        </w:rPr>
        <w:tab/>
      </w:r>
      <w:r w:rsidRPr="00692F17">
        <w:rPr>
          <w:rFonts w:ascii="Century Gothic" w:hAnsi="Century Gothic"/>
          <w:b/>
          <w:bCs/>
          <w:sz w:val="20"/>
          <w:szCs w:val="20"/>
        </w:rPr>
        <w:tab/>
      </w:r>
      <w:r w:rsidRPr="00692F17">
        <w:rPr>
          <w:rFonts w:ascii="Century Gothic" w:hAnsi="Century Gothic"/>
          <w:b/>
          <w:bCs/>
          <w:sz w:val="20"/>
          <w:szCs w:val="20"/>
        </w:rPr>
        <w:tab/>
      </w:r>
      <w:r w:rsidRPr="00692F17">
        <w:rPr>
          <w:rFonts w:ascii="Century Gothic" w:hAnsi="Century Gothic"/>
          <w:b/>
          <w:bCs/>
          <w:sz w:val="20"/>
          <w:szCs w:val="20"/>
        </w:rPr>
        <w:tab/>
      </w:r>
      <w:r w:rsidRPr="00692F17">
        <w:rPr>
          <w:rFonts w:ascii="Century Gothic" w:hAnsi="Century Gothic"/>
          <w:b/>
          <w:bCs/>
          <w:sz w:val="20"/>
          <w:szCs w:val="20"/>
        </w:rPr>
        <w:tab/>
      </w:r>
      <w:r w:rsidRPr="00692F17">
        <w:rPr>
          <w:rFonts w:ascii="Century Gothic" w:hAnsi="Century Gothic"/>
          <w:b/>
          <w:bCs/>
          <w:sz w:val="20"/>
          <w:szCs w:val="20"/>
        </w:rPr>
        <w:tab/>
      </w:r>
      <w:r w:rsidRPr="00692F17">
        <w:rPr>
          <w:rFonts w:ascii="Century Gothic" w:hAnsi="Century Gothic"/>
          <w:b/>
          <w:bCs/>
          <w:sz w:val="20"/>
          <w:szCs w:val="20"/>
        </w:rPr>
        <w:tab/>
      </w:r>
      <w:r>
        <w:rPr>
          <w:rFonts w:ascii="Century Gothic" w:hAnsi="Century Gothic"/>
          <w:b/>
          <w:bCs/>
          <w:sz w:val="20"/>
          <w:szCs w:val="20"/>
        </w:rPr>
        <w:t xml:space="preserve">        </w:t>
      </w:r>
      <w:r w:rsidRPr="00692F17">
        <w:rPr>
          <w:rFonts w:ascii="Century Gothic" w:hAnsi="Century Gothic"/>
          <w:bCs/>
          <w:sz w:val="20"/>
          <w:szCs w:val="20"/>
        </w:rPr>
        <w:t>1982 to 1987</w:t>
      </w:r>
    </w:p>
    <w:p w:rsidR="002D4A3E" w:rsidRPr="00692F17" w:rsidRDefault="002D4A3E" w:rsidP="002D4A3E">
      <w:pPr>
        <w:numPr>
          <w:ilvl w:val="0"/>
          <w:numId w:val="6"/>
        </w:numPr>
        <w:jc w:val="both"/>
        <w:rPr>
          <w:rFonts w:ascii="Century Gothic" w:hAnsi="Century Gothic"/>
          <w:sz w:val="20"/>
          <w:szCs w:val="20"/>
        </w:rPr>
      </w:pPr>
      <w:r w:rsidRPr="00692F17">
        <w:rPr>
          <w:rFonts w:ascii="Century Gothic" w:hAnsi="Century Gothic"/>
          <w:sz w:val="20"/>
          <w:szCs w:val="20"/>
        </w:rPr>
        <w:t>Designed and sold the architecture and solution to implement Wang Professional Image Computers to instantly store and retrieve Insurance Policies within Provident Life and Accident Insurance Company, Chattanooga, TN quickly within a unique document management system.</w:t>
      </w:r>
    </w:p>
    <w:p w:rsidR="002D4A3E" w:rsidRPr="00692F17" w:rsidRDefault="00D52533" w:rsidP="002D4A3E">
      <w:pPr>
        <w:numPr>
          <w:ilvl w:val="0"/>
          <w:numId w:val="6"/>
        </w:numPr>
        <w:jc w:val="both"/>
        <w:rPr>
          <w:rFonts w:ascii="Century Gothic" w:hAnsi="Century Gothic"/>
          <w:sz w:val="20"/>
          <w:szCs w:val="20"/>
        </w:rPr>
      </w:pPr>
      <w:r>
        <w:rPr>
          <w:rFonts w:ascii="Century Gothic" w:hAnsi="Century Gothic"/>
          <w:sz w:val="20"/>
          <w:szCs w:val="20"/>
        </w:rPr>
        <w:t>M</w:t>
      </w:r>
      <w:r w:rsidR="002D4A3E" w:rsidRPr="00692F17">
        <w:rPr>
          <w:rFonts w:ascii="Century Gothic" w:hAnsi="Century Gothic"/>
          <w:sz w:val="20"/>
          <w:szCs w:val="20"/>
        </w:rPr>
        <w:t>anage</w:t>
      </w:r>
      <w:r>
        <w:rPr>
          <w:rFonts w:ascii="Century Gothic" w:hAnsi="Century Gothic"/>
          <w:sz w:val="20"/>
          <w:szCs w:val="20"/>
        </w:rPr>
        <w:t>d</w:t>
      </w:r>
      <w:r w:rsidR="002D4A3E" w:rsidRPr="00692F17">
        <w:rPr>
          <w:rFonts w:ascii="Century Gothic" w:hAnsi="Century Gothic"/>
          <w:sz w:val="20"/>
          <w:szCs w:val="20"/>
        </w:rPr>
        <w:t xml:space="preserve"> relationships between Wang Laboratories and the State of Georgia’s GENESIS project in Atlanta, GA, to automate and electronically connect over 200 school districts as part of </w:t>
      </w:r>
      <w:r w:rsidR="002D4A3E" w:rsidRPr="00692F17">
        <w:rPr>
          <w:rFonts w:ascii="Century Gothic" w:hAnsi="Century Gothic"/>
          <w:b/>
          <w:sz w:val="20"/>
          <w:szCs w:val="20"/>
        </w:rPr>
        <w:t>G</w:t>
      </w:r>
      <w:r w:rsidR="002D4A3E" w:rsidRPr="00692F17">
        <w:rPr>
          <w:rFonts w:ascii="Century Gothic" w:hAnsi="Century Gothic"/>
          <w:sz w:val="20"/>
          <w:szCs w:val="20"/>
        </w:rPr>
        <w:t xml:space="preserve">eorgia’s </w:t>
      </w:r>
      <w:r w:rsidR="002D4A3E" w:rsidRPr="00692F17">
        <w:rPr>
          <w:rFonts w:ascii="Century Gothic" w:hAnsi="Century Gothic"/>
          <w:b/>
          <w:sz w:val="20"/>
          <w:szCs w:val="20"/>
        </w:rPr>
        <w:t>E</w:t>
      </w:r>
      <w:r w:rsidR="002D4A3E" w:rsidRPr="00692F17">
        <w:rPr>
          <w:rFonts w:ascii="Century Gothic" w:hAnsi="Century Gothic"/>
          <w:sz w:val="20"/>
          <w:szCs w:val="20"/>
        </w:rPr>
        <w:t xml:space="preserve">ducational </w:t>
      </w:r>
      <w:r w:rsidR="002D4A3E" w:rsidRPr="00692F17">
        <w:rPr>
          <w:rFonts w:ascii="Century Gothic" w:hAnsi="Century Gothic"/>
          <w:b/>
          <w:sz w:val="20"/>
          <w:szCs w:val="20"/>
        </w:rPr>
        <w:t>N</w:t>
      </w:r>
      <w:r w:rsidR="002D4A3E" w:rsidRPr="00692F17">
        <w:rPr>
          <w:rFonts w:ascii="Century Gothic" w:hAnsi="Century Gothic"/>
          <w:sz w:val="20"/>
          <w:szCs w:val="20"/>
        </w:rPr>
        <w:t xml:space="preserve">etwork </w:t>
      </w:r>
      <w:r w:rsidR="002D4A3E" w:rsidRPr="00692F17">
        <w:rPr>
          <w:rFonts w:ascii="Century Gothic" w:hAnsi="Century Gothic"/>
          <w:b/>
          <w:sz w:val="20"/>
          <w:szCs w:val="20"/>
        </w:rPr>
        <w:t>E</w:t>
      </w:r>
      <w:r w:rsidR="002D4A3E" w:rsidRPr="00692F17">
        <w:rPr>
          <w:rFonts w:ascii="Century Gothic" w:hAnsi="Century Gothic"/>
          <w:sz w:val="20"/>
          <w:szCs w:val="20"/>
        </w:rPr>
        <w:t xml:space="preserve">xchanging </w:t>
      </w:r>
      <w:r w:rsidR="002D4A3E" w:rsidRPr="00692F17">
        <w:rPr>
          <w:rFonts w:ascii="Century Gothic" w:hAnsi="Century Gothic"/>
          <w:b/>
          <w:sz w:val="20"/>
          <w:szCs w:val="20"/>
        </w:rPr>
        <w:t>S</w:t>
      </w:r>
      <w:r w:rsidR="002D4A3E" w:rsidRPr="00692F17">
        <w:rPr>
          <w:rFonts w:ascii="Century Gothic" w:hAnsi="Century Gothic"/>
          <w:sz w:val="20"/>
          <w:szCs w:val="20"/>
        </w:rPr>
        <w:t xml:space="preserve">chool </w:t>
      </w:r>
      <w:r w:rsidR="002D4A3E" w:rsidRPr="00692F17">
        <w:rPr>
          <w:rFonts w:ascii="Century Gothic" w:hAnsi="Century Gothic"/>
          <w:b/>
          <w:sz w:val="20"/>
          <w:szCs w:val="20"/>
        </w:rPr>
        <w:t>I</w:t>
      </w:r>
      <w:r w:rsidR="002D4A3E" w:rsidRPr="00692F17">
        <w:rPr>
          <w:rFonts w:ascii="Century Gothic" w:hAnsi="Century Gothic"/>
          <w:sz w:val="20"/>
          <w:szCs w:val="20"/>
        </w:rPr>
        <w:t xml:space="preserve">nformation </w:t>
      </w:r>
      <w:r w:rsidR="002D4A3E" w:rsidRPr="00692F17">
        <w:rPr>
          <w:rFonts w:ascii="Century Gothic" w:hAnsi="Century Gothic"/>
          <w:b/>
          <w:sz w:val="20"/>
          <w:szCs w:val="20"/>
        </w:rPr>
        <w:t>S</w:t>
      </w:r>
      <w:r w:rsidR="002D4A3E" w:rsidRPr="00692F17">
        <w:rPr>
          <w:rFonts w:ascii="Century Gothic" w:hAnsi="Century Gothic"/>
          <w:sz w:val="20"/>
          <w:szCs w:val="20"/>
        </w:rPr>
        <w:t xml:space="preserve">tatewide. </w:t>
      </w:r>
    </w:p>
    <w:p w:rsidR="002D4A3E" w:rsidRDefault="002D4A3E" w:rsidP="002D4A3E">
      <w:pPr>
        <w:numPr>
          <w:ilvl w:val="0"/>
          <w:numId w:val="6"/>
        </w:numPr>
        <w:jc w:val="both"/>
        <w:rPr>
          <w:rFonts w:ascii="Century Gothic" w:hAnsi="Century Gothic"/>
          <w:sz w:val="20"/>
          <w:szCs w:val="20"/>
        </w:rPr>
      </w:pPr>
      <w:r w:rsidRPr="00692F17">
        <w:rPr>
          <w:rFonts w:ascii="Century Gothic" w:hAnsi="Century Gothic"/>
          <w:sz w:val="20"/>
          <w:szCs w:val="20"/>
        </w:rPr>
        <w:t>Sales Support to National Accounts:  Westinghouse, Pittsburgh, PA, Provident Life and Accident Insurance Company.</w:t>
      </w:r>
    </w:p>
    <w:p w:rsidR="00AF655D" w:rsidRDefault="00AF655D" w:rsidP="00AF655D">
      <w:pPr>
        <w:ind w:left="720"/>
        <w:jc w:val="both"/>
        <w:rPr>
          <w:rFonts w:ascii="Century Gothic" w:hAnsi="Century Gothic"/>
          <w:sz w:val="20"/>
          <w:szCs w:val="20"/>
        </w:rPr>
      </w:pPr>
    </w:p>
    <w:p w:rsidR="006710BE" w:rsidRPr="00692F17" w:rsidRDefault="00D52533" w:rsidP="006710BE">
      <w:pPr>
        <w:ind w:left="720"/>
        <w:jc w:val="both"/>
        <w:rPr>
          <w:rFonts w:ascii="Century Gothic" w:hAnsi="Century Gothic"/>
          <w:sz w:val="20"/>
          <w:szCs w:val="20"/>
        </w:rPr>
      </w:pPr>
      <w:r w:rsidRPr="00EB776D">
        <w:rPr>
          <w:noProof/>
        </w:rPr>
        <mc:AlternateContent>
          <mc:Choice Requires="wps">
            <w:drawing>
              <wp:anchor distT="0" distB="0" distL="114300" distR="114300" simplePos="0" relativeHeight="251659264" behindDoc="0" locked="0" layoutInCell="1" allowOverlap="1" wp14:anchorId="27E1EA23" wp14:editId="20DFF684">
                <wp:simplePos x="0" y="0"/>
                <wp:positionH relativeFrom="column">
                  <wp:posOffset>-46024</wp:posOffset>
                </wp:positionH>
                <wp:positionV relativeFrom="paragraph">
                  <wp:posOffset>13970</wp:posOffset>
                </wp:positionV>
                <wp:extent cx="6219825" cy="9525"/>
                <wp:effectExtent l="0" t="0" r="9525" b="28575"/>
                <wp:wrapNone/>
                <wp:docPr id="1" name="Straight Connector 1"/>
                <wp:cNvGraphicFramePr/>
                <a:graphic xmlns:a="http://schemas.openxmlformats.org/drawingml/2006/main">
                  <a:graphicData uri="http://schemas.microsoft.com/office/word/2010/wordprocessingShape">
                    <wps:wsp>
                      <wps:cNvCnPr/>
                      <wps:spPr>
                        <a:xfrm flipV="1">
                          <a:off x="0" y="0"/>
                          <a:ext cx="6219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pt,1.1pt" to="486.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" strokecolor="#4579b8 [3044]"/>
            </w:pict>
          </mc:Fallback>
        </mc:AlternateContent>
      </w:r>
    </w:p>
    <w:p w:rsidR="00FA52B3" w:rsidRDefault="00995B34" w:rsidP="00FA52B3">
      <w:pPr>
        <w:pStyle w:val="ListParagraph"/>
        <w:ind w:left="0"/>
        <w:outlineLvl w:val="0"/>
        <w:rPr>
          <w:rFonts w:ascii="Century Gothic" w:hAnsi="Century Gothic"/>
          <w:b/>
          <w:i/>
          <w:sz w:val="20"/>
          <w:szCs w:val="20"/>
        </w:rPr>
      </w:pPr>
      <w:r w:rsidRPr="00EB776D">
        <w:rPr>
          <w:rFonts w:ascii="Century Gothic" w:hAnsi="Century Gothic"/>
          <w:b/>
          <w:i/>
          <w:sz w:val="20"/>
          <w:szCs w:val="20"/>
        </w:rPr>
        <w:t>EDUCATION &amp; PROFESSIONAL DEVELOPMENT</w:t>
      </w:r>
    </w:p>
    <w:p w:rsidR="00995B34" w:rsidRDefault="00995B34" w:rsidP="006710BE">
      <w:pPr>
        <w:pStyle w:val="ListParagraph"/>
        <w:outlineLvl w:val="0"/>
        <w:rPr>
          <w:rFonts w:ascii="Century Gothic" w:hAnsi="Century Gothic"/>
          <w:sz w:val="20"/>
          <w:szCs w:val="20"/>
        </w:rPr>
      </w:pPr>
      <w:r w:rsidRPr="00FA52B3">
        <w:rPr>
          <w:rFonts w:ascii="Century Gothic" w:hAnsi="Century Gothic"/>
          <w:b/>
          <w:sz w:val="20"/>
          <w:szCs w:val="20"/>
        </w:rPr>
        <w:t>MBA Degree, Marketing | Minor in Operations Management - Gannon University,</w:t>
      </w:r>
      <w:r w:rsidRPr="00FA52B3">
        <w:rPr>
          <w:rFonts w:ascii="Century Gothic" w:hAnsi="Century Gothic"/>
          <w:sz w:val="20"/>
          <w:szCs w:val="20"/>
        </w:rPr>
        <w:t xml:space="preserve"> Erie, PA, 198</w:t>
      </w:r>
      <w:r w:rsidR="006710BE">
        <w:rPr>
          <w:rFonts w:ascii="Century Gothic" w:hAnsi="Century Gothic"/>
          <w:sz w:val="20"/>
          <w:szCs w:val="20"/>
        </w:rPr>
        <w:t>1</w:t>
      </w:r>
    </w:p>
    <w:p w:rsidR="00D52533" w:rsidRPr="006A3155" w:rsidRDefault="006710BE" w:rsidP="006A3155">
      <w:pPr>
        <w:tabs>
          <w:tab w:val="left" w:pos="1440"/>
        </w:tabs>
        <w:spacing w:after="120"/>
        <w:ind w:left="720"/>
        <w:outlineLvl w:val="0"/>
        <w:rPr>
          <w:rFonts w:ascii="Century Gothic" w:hAnsi="Century Gothic"/>
          <w:sz w:val="20"/>
          <w:szCs w:val="20"/>
        </w:rPr>
      </w:pPr>
      <w:r w:rsidRPr="00FA52B3">
        <w:rPr>
          <w:rFonts w:ascii="Century Gothic" w:hAnsi="Century Gothic"/>
          <w:b/>
          <w:sz w:val="20"/>
          <w:szCs w:val="20"/>
        </w:rPr>
        <w:t>Bachelor of Science Degree, Engineering Sciences | Minor in Operations Research - Johns Hopkins University,</w:t>
      </w:r>
      <w:r w:rsidRPr="00FA52B3">
        <w:rPr>
          <w:rFonts w:ascii="Century Gothic" w:hAnsi="Century Gothic"/>
          <w:sz w:val="20"/>
          <w:szCs w:val="20"/>
        </w:rPr>
        <w:t xml:space="preserve"> Baltimore, MD, 1974</w:t>
      </w:r>
    </w:p>
    <w:p w:rsidR="00AD04AD" w:rsidRPr="00AD04AD" w:rsidRDefault="00FA52B3" w:rsidP="00AD04AD">
      <w:pPr>
        <w:pStyle w:val="ListParagraph"/>
        <w:spacing w:after="120"/>
        <w:outlineLvl w:val="0"/>
        <w:rPr>
          <w:rFonts w:ascii="Century Gothic" w:hAnsi="Century Gothic"/>
          <w:sz w:val="20"/>
          <w:szCs w:val="20"/>
        </w:rPr>
      </w:pPr>
      <w:r w:rsidRPr="00EB776D">
        <w:rPr>
          <w:rFonts w:ascii="Century Gothic" w:hAnsi="Century Gothic"/>
          <w:b/>
          <w:sz w:val="20"/>
          <w:szCs w:val="20"/>
        </w:rPr>
        <w:t>PMP Certification</w:t>
      </w:r>
      <w:r w:rsidRPr="00EB776D">
        <w:rPr>
          <w:rFonts w:ascii="Century Gothic" w:hAnsi="Century Gothic"/>
          <w:sz w:val="20"/>
          <w:szCs w:val="20"/>
        </w:rPr>
        <w:t>, 2014</w:t>
      </w:r>
      <w:r w:rsidR="006710BE">
        <w:rPr>
          <w:rFonts w:ascii="Century Gothic" w:hAnsi="Century Gothic"/>
          <w:sz w:val="20"/>
          <w:szCs w:val="20"/>
        </w:rPr>
        <w:t xml:space="preserve"> / </w:t>
      </w:r>
      <w:r w:rsidR="006710BE" w:rsidRPr="00EB776D">
        <w:rPr>
          <w:rFonts w:ascii="Century Gothic" w:hAnsi="Century Gothic"/>
          <w:b/>
          <w:sz w:val="20"/>
          <w:szCs w:val="20"/>
        </w:rPr>
        <w:t xml:space="preserve">Six Sigma Certification – Green Belt – </w:t>
      </w:r>
      <w:r w:rsidR="006710BE" w:rsidRPr="00EB776D">
        <w:rPr>
          <w:rFonts w:ascii="Century Gothic" w:hAnsi="Century Gothic"/>
          <w:sz w:val="20"/>
          <w:szCs w:val="20"/>
        </w:rPr>
        <w:t>General Electric, Erie, PA, 2005</w:t>
      </w:r>
    </w:p>
    <w:p w:rsidR="00AD04AD" w:rsidRPr="00EB776D" w:rsidRDefault="009F5E05" w:rsidP="00AD04AD">
      <w:pPr>
        <w:pStyle w:val="ListParagraph"/>
        <w:spacing w:after="120"/>
        <w:outlineLvl w:val="0"/>
        <w:rPr>
          <w:rFonts w:ascii="Century Gothic" w:hAnsi="Century Gothic"/>
          <w:b/>
          <w:sz w:val="20"/>
          <w:szCs w:val="20"/>
        </w:rPr>
      </w:pPr>
      <w:r w:rsidRPr="00FA52B3">
        <w:rPr>
          <w:rFonts w:ascii="Century Gothic" w:hAnsi="Century Gothic"/>
          <w:b/>
          <w:sz w:val="20"/>
          <w:szCs w:val="20"/>
        </w:rPr>
        <w:t xml:space="preserve">CRM Consultant Certification, </w:t>
      </w:r>
      <w:r w:rsidRPr="00FA52B3">
        <w:rPr>
          <w:rFonts w:ascii="Century Gothic" w:hAnsi="Century Gothic"/>
          <w:sz w:val="20"/>
          <w:szCs w:val="20"/>
        </w:rPr>
        <w:t>Siebel, 2001</w:t>
      </w:r>
      <w:r w:rsidR="00FA52B3">
        <w:rPr>
          <w:rFonts w:ascii="Century Gothic" w:hAnsi="Century Gothic"/>
          <w:sz w:val="20"/>
          <w:szCs w:val="20"/>
        </w:rPr>
        <w:t xml:space="preserve"> / </w:t>
      </w:r>
      <w:r w:rsidR="00AD04AD" w:rsidRPr="00EB776D">
        <w:rPr>
          <w:rFonts w:ascii="Century Gothic" w:hAnsi="Century Gothic"/>
          <w:b/>
          <w:sz w:val="20"/>
          <w:szCs w:val="20"/>
        </w:rPr>
        <w:t xml:space="preserve">CRM Consultant Certification, </w:t>
      </w:r>
      <w:r w:rsidR="00AD04AD" w:rsidRPr="00EB776D">
        <w:rPr>
          <w:rFonts w:ascii="Century Gothic" w:hAnsi="Century Gothic"/>
          <w:sz w:val="20"/>
          <w:szCs w:val="20"/>
        </w:rPr>
        <w:t>Clarify, 1999</w:t>
      </w:r>
    </w:p>
    <w:p w:rsidR="006710BE" w:rsidRPr="00EB776D" w:rsidRDefault="006710BE" w:rsidP="006710BE">
      <w:pPr>
        <w:pStyle w:val="ListParagraph"/>
        <w:spacing w:after="120"/>
        <w:outlineLvl w:val="0"/>
        <w:rPr>
          <w:rFonts w:ascii="Century Gothic" w:hAnsi="Century Gothic"/>
          <w:sz w:val="20"/>
          <w:szCs w:val="20"/>
        </w:rPr>
      </w:pPr>
      <w:r w:rsidRPr="00EB776D">
        <w:rPr>
          <w:rFonts w:ascii="Century Gothic" w:hAnsi="Century Gothic"/>
          <w:b/>
          <w:sz w:val="20"/>
          <w:szCs w:val="20"/>
        </w:rPr>
        <w:t xml:space="preserve">MCP Certification – </w:t>
      </w:r>
      <w:r>
        <w:rPr>
          <w:rFonts w:ascii="Century Gothic" w:hAnsi="Century Gothic"/>
          <w:sz w:val="20"/>
          <w:szCs w:val="20"/>
        </w:rPr>
        <w:t>Microsoft, MCP ID# 219307, 1996</w:t>
      </w:r>
    </w:p>
    <w:sectPr w:rsidR="006710BE" w:rsidRPr="00EB776D" w:rsidSect="00C54A29">
      <w:headerReference w:type="even" r:id="rId8"/>
      <w:footerReference w:type="even" r:id="rId9"/>
      <w:footerReference w:type="default" r:id="rId10"/>
      <w:footerReference w:type="first" r:id="rId11"/>
      <w:pgSz w:w="12240" w:h="15840"/>
      <w:pgMar w:top="576" w:right="1296" w:bottom="576" w:left="1296"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21" w:rsidRDefault="005D1B21">
      <w:r>
        <w:separator/>
      </w:r>
    </w:p>
  </w:endnote>
  <w:endnote w:type="continuationSeparator" w:id="0">
    <w:p w:rsidR="005D1B21" w:rsidRDefault="005D1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6E8" w:rsidRDefault="00E316E8" w:rsidP="00DE47B1">
    <w:pPr>
      <w:pStyle w:val="Footer"/>
      <w:tabs>
        <w:tab w:val="clear" w:pos="8640"/>
        <w:tab w:val="right" w:pos="99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093492"/>
      <w:docPartObj>
        <w:docPartGallery w:val="Page Numbers (Bottom of Page)"/>
        <w:docPartUnique/>
      </w:docPartObj>
    </w:sdtPr>
    <w:sdtEndPr>
      <w:rPr>
        <w:color w:val="808080" w:themeColor="background1" w:themeShade="80"/>
        <w:spacing w:val="60"/>
      </w:rPr>
    </w:sdtEndPr>
    <w:sdtContent>
      <w:p w:rsidR="00E316E8" w:rsidRDefault="00E316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299A">
          <w:rPr>
            <w:noProof/>
          </w:rPr>
          <w:t>2</w:t>
        </w:r>
        <w:r>
          <w:rPr>
            <w:noProof/>
          </w:rPr>
          <w:fldChar w:fldCharType="end"/>
        </w:r>
        <w:r>
          <w:t xml:space="preserve"> | </w:t>
        </w:r>
        <w:r>
          <w:rPr>
            <w:color w:val="808080" w:themeColor="background1" w:themeShade="80"/>
            <w:spacing w:val="60"/>
          </w:rPr>
          <w:t>Page</w:t>
        </w:r>
      </w:p>
    </w:sdtContent>
  </w:sdt>
  <w:p w:rsidR="00E316E8" w:rsidRDefault="00E316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387028"/>
      <w:docPartObj>
        <w:docPartGallery w:val="Page Numbers (Bottom of Page)"/>
        <w:docPartUnique/>
      </w:docPartObj>
    </w:sdtPr>
    <w:sdtEndPr>
      <w:rPr>
        <w:color w:val="808080" w:themeColor="background1" w:themeShade="80"/>
        <w:spacing w:val="60"/>
      </w:rPr>
    </w:sdtEndPr>
    <w:sdtContent>
      <w:p w:rsidR="00E316E8" w:rsidRDefault="00E316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1B21">
          <w:rPr>
            <w:noProof/>
          </w:rPr>
          <w:t>1</w:t>
        </w:r>
        <w:r>
          <w:rPr>
            <w:noProof/>
          </w:rPr>
          <w:fldChar w:fldCharType="end"/>
        </w:r>
        <w:r>
          <w:t xml:space="preserve"> | </w:t>
        </w:r>
        <w:r>
          <w:rPr>
            <w:color w:val="808080" w:themeColor="background1" w:themeShade="80"/>
            <w:spacing w:val="60"/>
          </w:rPr>
          <w:t>Page</w:t>
        </w:r>
      </w:p>
    </w:sdtContent>
  </w:sdt>
  <w:p w:rsidR="00E316E8" w:rsidRDefault="00E316E8">
    <w:pPr>
      <w:pStyle w:val="Footer"/>
      <w:tabs>
        <w:tab w:val="clear" w:pos="8640"/>
        <w:tab w:val="right" w:pos="9900"/>
      </w:tabs>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21" w:rsidRDefault="005D1B21">
      <w:r>
        <w:separator/>
      </w:r>
    </w:p>
  </w:footnote>
  <w:footnote w:type="continuationSeparator" w:id="0">
    <w:p w:rsidR="005D1B21" w:rsidRDefault="005D1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6E8" w:rsidRPr="00692F17" w:rsidRDefault="00E316E8" w:rsidP="00B75536">
    <w:pPr>
      <w:shd w:val="clear" w:color="auto" w:fill="4BACC6"/>
      <w:tabs>
        <w:tab w:val="left" w:pos="1800"/>
      </w:tabs>
      <w:jc w:val="center"/>
      <w:outlineLvl w:val="0"/>
      <w:rPr>
        <w:rFonts w:ascii="Century Gothic" w:hAnsi="Century Gothic"/>
        <w:b/>
        <w:sz w:val="20"/>
        <w:szCs w:val="20"/>
      </w:rPr>
    </w:pPr>
    <w:r w:rsidRPr="00692F17">
      <w:rPr>
        <w:rFonts w:ascii="Century Gothic" w:hAnsi="Century Gothic"/>
        <w:b/>
        <w:sz w:val="20"/>
        <w:szCs w:val="20"/>
      </w:rPr>
      <w:t xml:space="preserve">JOHN CYBULSKI, </w:t>
    </w:r>
    <w:r>
      <w:rPr>
        <w:rFonts w:ascii="Century Gothic" w:hAnsi="Century Gothic"/>
        <w:b/>
        <w:sz w:val="20"/>
        <w:szCs w:val="20"/>
      </w:rPr>
      <w:t xml:space="preserve">JR., </w:t>
    </w:r>
    <w:r w:rsidRPr="00692F17">
      <w:rPr>
        <w:rFonts w:ascii="Century Gothic" w:hAnsi="Century Gothic"/>
        <w:b/>
        <w:sz w:val="20"/>
        <w:szCs w:val="20"/>
      </w:rPr>
      <w:t>MBA</w:t>
    </w:r>
  </w:p>
  <w:p w:rsidR="00E316E8" w:rsidRPr="00692F17" w:rsidRDefault="00E316E8" w:rsidP="00B75536">
    <w:pPr>
      <w:tabs>
        <w:tab w:val="left" w:pos="1800"/>
      </w:tabs>
      <w:jc w:val="center"/>
      <w:outlineLvl w:val="0"/>
      <w:rPr>
        <w:rFonts w:ascii="Century Gothic" w:hAnsi="Century Gothic"/>
        <w:sz w:val="20"/>
        <w:szCs w:val="20"/>
      </w:rPr>
    </w:pPr>
    <w:r>
      <w:rPr>
        <w:rFonts w:ascii="Century Gothic" w:hAnsi="Century Gothic"/>
        <w:sz w:val="20"/>
        <w:szCs w:val="20"/>
      </w:rPr>
      <w:t xml:space="preserve"> Erie, PA 16511 Phone: </w:t>
    </w:r>
    <w:r w:rsidRPr="00692F17">
      <w:rPr>
        <w:rFonts w:ascii="Century Gothic" w:hAnsi="Century Gothic"/>
        <w:sz w:val="20"/>
        <w:szCs w:val="20"/>
      </w:rPr>
      <w:t>814.392.0464</w:t>
    </w:r>
    <w:r>
      <w:rPr>
        <w:rFonts w:ascii="Century Gothic" w:hAnsi="Century Gothic"/>
        <w:sz w:val="20"/>
        <w:szCs w:val="20"/>
      </w:rPr>
      <w:t xml:space="preserve"> </w:t>
    </w:r>
    <w:r w:rsidRPr="00692F17">
      <w:rPr>
        <w:rFonts w:ascii="Century Gothic" w:hAnsi="Century Gothic"/>
        <w:sz w:val="20"/>
        <w:szCs w:val="20"/>
      </w:rPr>
      <w:t>JCYBUL@GMAIL.COM</w:t>
    </w:r>
  </w:p>
  <w:p w:rsidR="00E316E8" w:rsidRDefault="00E316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CD229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2CB21D3"/>
    <w:multiLevelType w:val="hybridMultilevel"/>
    <w:tmpl w:val="C082A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D27EEE"/>
    <w:multiLevelType w:val="hybridMultilevel"/>
    <w:tmpl w:val="84040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3C5BCD"/>
    <w:multiLevelType w:val="hybridMultilevel"/>
    <w:tmpl w:val="3F0862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3941089"/>
    <w:multiLevelType w:val="hybridMultilevel"/>
    <w:tmpl w:val="1990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E4DBA"/>
    <w:multiLevelType w:val="hybridMultilevel"/>
    <w:tmpl w:val="6D34EF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F9006B5"/>
    <w:multiLevelType w:val="hybridMultilevel"/>
    <w:tmpl w:val="6A90B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730BC0"/>
    <w:multiLevelType w:val="hybridMultilevel"/>
    <w:tmpl w:val="799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66B11"/>
    <w:multiLevelType w:val="hybridMultilevel"/>
    <w:tmpl w:val="8148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5254BB"/>
    <w:multiLevelType w:val="hybridMultilevel"/>
    <w:tmpl w:val="7EAA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665E3E"/>
    <w:multiLevelType w:val="hybridMultilevel"/>
    <w:tmpl w:val="84A2BB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73380AED"/>
    <w:multiLevelType w:val="hybridMultilevel"/>
    <w:tmpl w:val="A478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B330D"/>
    <w:multiLevelType w:val="hybridMultilevel"/>
    <w:tmpl w:val="520C2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9C624B"/>
    <w:multiLevelType w:val="hybridMultilevel"/>
    <w:tmpl w:val="3C922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8"/>
  </w:num>
  <w:num w:numId="5">
    <w:abstractNumId w:val="10"/>
  </w:num>
  <w:num w:numId="6">
    <w:abstractNumId w:val="3"/>
  </w:num>
  <w:num w:numId="7">
    <w:abstractNumId w:val="0"/>
  </w:num>
  <w:num w:numId="8">
    <w:abstractNumId w:val="11"/>
  </w:num>
  <w:num w:numId="9">
    <w:abstractNumId w:val="4"/>
  </w:num>
  <w:num w:numId="10">
    <w:abstractNumId w:val="13"/>
  </w:num>
  <w:num w:numId="11">
    <w:abstractNumId w:val="12"/>
  </w:num>
  <w:num w:numId="12">
    <w:abstractNumId w:val="9"/>
  </w:num>
  <w:num w:numId="13">
    <w:abstractNumId w:val="6"/>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5A"/>
    <w:rsid w:val="00000804"/>
    <w:rsid w:val="00000B8D"/>
    <w:rsid w:val="00001AF4"/>
    <w:rsid w:val="0000285D"/>
    <w:rsid w:val="00003AC7"/>
    <w:rsid w:val="00003AE7"/>
    <w:rsid w:val="00006C8A"/>
    <w:rsid w:val="00010E6D"/>
    <w:rsid w:val="00012CA2"/>
    <w:rsid w:val="000143E0"/>
    <w:rsid w:val="00014E3D"/>
    <w:rsid w:val="00015EDB"/>
    <w:rsid w:val="00021B54"/>
    <w:rsid w:val="00032E30"/>
    <w:rsid w:val="00040CD2"/>
    <w:rsid w:val="00041F43"/>
    <w:rsid w:val="00042B60"/>
    <w:rsid w:val="00043123"/>
    <w:rsid w:val="00046C3D"/>
    <w:rsid w:val="0004730B"/>
    <w:rsid w:val="000502BD"/>
    <w:rsid w:val="0005148D"/>
    <w:rsid w:val="0005789C"/>
    <w:rsid w:val="00060740"/>
    <w:rsid w:val="00061E4A"/>
    <w:rsid w:val="0006225A"/>
    <w:rsid w:val="00064448"/>
    <w:rsid w:val="0007177E"/>
    <w:rsid w:val="00071DAB"/>
    <w:rsid w:val="0007364C"/>
    <w:rsid w:val="00073763"/>
    <w:rsid w:val="00075A5A"/>
    <w:rsid w:val="00077647"/>
    <w:rsid w:val="00081A94"/>
    <w:rsid w:val="000820A4"/>
    <w:rsid w:val="00083670"/>
    <w:rsid w:val="0008739C"/>
    <w:rsid w:val="00087898"/>
    <w:rsid w:val="0008791C"/>
    <w:rsid w:val="00090350"/>
    <w:rsid w:val="00092646"/>
    <w:rsid w:val="000958B8"/>
    <w:rsid w:val="000978F4"/>
    <w:rsid w:val="000A054A"/>
    <w:rsid w:val="000A0DEA"/>
    <w:rsid w:val="000A4749"/>
    <w:rsid w:val="000B0566"/>
    <w:rsid w:val="000B1379"/>
    <w:rsid w:val="000B1846"/>
    <w:rsid w:val="000B1BD6"/>
    <w:rsid w:val="000B59C7"/>
    <w:rsid w:val="000B6A0E"/>
    <w:rsid w:val="000B7D6C"/>
    <w:rsid w:val="000C1831"/>
    <w:rsid w:val="000C42ED"/>
    <w:rsid w:val="000C47CF"/>
    <w:rsid w:val="000D0A45"/>
    <w:rsid w:val="000D5799"/>
    <w:rsid w:val="000D7A21"/>
    <w:rsid w:val="000E7DCE"/>
    <w:rsid w:val="000F085A"/>
    <w:rsid w:val="000F389B"/>
    <w:rsid w:val="000F4652"/>
    <w:rsid w:val="00100744"/>
    <w:rsid w:val="00103CE5"/>
    <w:rsid w:val="001049FB"/>
    <w:rsid w:val="00106152"/>
    <w:rsid w:val="00112465"/>
    <w:rsid w:val="00112EC8"/>
    <w:rsid w:val="00112F35"/>
    <w:rsid w:val="00113526"/>
    <w:rsid w:val="00117BBC"/>
    <w:rsid w:val="00120250"/>
    <w:rsid w:val="001225E3"/>
    <w:rsid w:val="00132B18"/>
    <w:rsid w:val="00137B17"/>
    <w:rsid w:val="00140772"/>
    <w:rsid w:val="00143551"/>
    <w:rsid w:val="00150B07"/>
    <w:rsid w:val="00151211"/>
    <w:rsid w:val="00153D99"/>
    <w:rsid w:val="00164EBD"/>
    <w:rsid w:val="0016517E"/>
    <w:rsid w:val="001725ED"/>
    <w:rsid w:val="00174516"/>
    <w:rsid w:val="00174E67"/>
    <w:rsid w:val="0018239F"/>
    <w:rsid w:val="00184E90"/>
    <w:rsid w:val="0018571B"/>
    <w:rsid w:val="00192C95"/>
    <w:rsid w:val="00192CC4"/>
    <w:rsid w:val="00194002"/>
    <w:rsid w:val="00195780"/>
    <w:rsid w:val="001A51A4"/>
    <w:rsid w:val="001B479B"/>
    <w:rsid w:val="001C0269"/>
    <w:rsid w:val="001C2C08"/>
    <w:rsid w:val="001D3FDB"/>
    <w:rsid w:val="001D4421"/>
    <w:rsid w:val="001E0888"/>
    <w:rsid w:val="001E2B7F"/>
    <w:rsid w:val="001E2E82"/>
    <w:rsid w:val="001E3782"/>
    <w:rsid w:val="001E4698"/>
    <w:rsid w:val="001E5273"/>
    <w:rsid w:val="001E6B0D"/>
    <w:rsid w:val="001E7E8B"/>
    <w:rsid w:val="001F3B52"/>
    <w:rsid w:val="001F3B68"/>
    <w:rsid w:val="001F5237"/>
    <w:rsid w:val="00200374"/>
    <w:rsid w:val="00201ACB"/>
    <w:rsid w:val="002024E9"/>
    <w:rsid w:val="00203C81"/>
    <w:rsid w:val="00203CCE"/>
    <w:rsid w:val="00206102"/>
    <w:rsid w:val="00207841"/>
    <w:rsid w:val="00207E4B"/>
    <w:rsid w:val="00214BB0"/>
    <w:rsid w:val="00216AF4"/>
    <w:rsid w:val="00217D9D"/>
    <w:rsid w:val="0022301E"/>
    <w:rsid w:val="00223143"/>
    <w:rsid w:val="00223144"/>
    <w:rsid w:val="00223F3F"/>
    <w:rsid w:val="002243C5"/>
    <w:rsid w:val="00224CC1"/>
    <w:rsid w:val="00225D9A"/>
    <w:rsid w:val="00226088"/>
    <w:rsid w:val="00226451"/>
    <w:rsid w:val="00227703"/>
    <w:rsid w:val="00227EE7"/>
    <w:rsid w:val="002368BC"/>
    <w:rsid w:val="00240BE5"/>
    <w:rsid w:val="00241DF5"/>
    <w:rsid w:val="002433C0"/>
    <w:rsid w:val="00245BE1"/>
    <w:rsid w:val="00247860"/>
    <w:rsid w:val="002509D1"/>
    <w:rsid w:val="002523EE"/>
    <w:rsid w:val="00252939"/>
    <w:rsid w:val="00253CA9"/>
    <w:rsid w:val="00256730"/>
    <w:rsid w:val="00263182"/>
    <w:rsid w:val="0026667D"/>
    <w:rsid w:val="00276868"/>
    <w:rsid w:val="002778AD"/>
    <w:rsid w:val="00290D08"/>
    <w:rsid w:val="00291AF5"/>
    <w:rsid w:val="002925CF"/>
    <w:rsid w:val="00293AE2"/>
    <w:rsid w:val="00294B75"/>
    <w:rsid w:val="002A2F15"/>
    <w:rsid w:val="002A518B"/>
    <w:rsid w:val="002A53BF"/>
    <w:rsid w:val="002A72CB"/>
    <w:rsid w:val="002A736B"/>
    <w:rsid w:val="002A7FFB"/>
    <w:rsid w:val="002B642C"/>
    <w:rsid w:val="002C13DC"/>
    <w:rsid w:val="002C217B"/>
    <w:rsid w:val="002C52F2"/>
    <w:rsid w:val="002C53F6"/>
    <w:rsid w:val="002D4A3E"/>
    <w:rsid w:val="002D5952"/>
    <w:rsid w:val="002D7989"/>
    <w:rsid w:val="002E071F"/>
    <w:rsid w:val="002E0A70"/>
    <w:rsid w:val="002E0B19"/>
    <w:rsid w:val="002E291E"/>
    <w:rsid w:val="002E4B06"/>
    <w:rsid w:val="002E50E8"/>
    <w:rsid w:val="002F1602"/>
    <w:rsid w:val="002F5A2D"/>
    <w:rsid w:val="00303E7F"/>
    <w:rsid w:val="00304369"/>
    <w:rsid w:val="00314FC8"/>
    <w:rsid w:val="00315617"/>
    <w:rsid w:val="00317AF0"/>
    <w:rsid w:val="00317B8A"/>
    <w:rsid w:val="00321A5A"/>
    <w:rsid w:val="003243B2"/>
    <w:rsid w:val="00324535"/>
    <w:rsid w:val="00326CFA"/>
    <w:rsid w:val="00327A26"/>
    <w:rsid w:val="003307BE"/>
    <w:rsid w:val="00336354"/>
    <w:rsid w:val="00341AF3"/>
    <w:rsid w:val="00342597"/>
    <w:rsid w:val="003432C3"/>
    <w:rsid w:val="003555E3"/>
    <w:rsid w:val="00355BA3"/>
    <w:rsid w:val="00363799"/>
    <w:rsid w:val="003657D9"/>
    <w:rsid w:val="00367C28"/>
    <w:rsid w:val="00367F59"/>
    <w:rsid w:val="00370EDF"/>
    <w:rsid w:val="003715C0"/>
    <w:rsid w:val="00375793"/>
    <w:rsid w:val="00375D1F"/>
    <w:rsid w:val="0038243B"/>
    <w:rsid w:val="00383AAC"/>
    <w:rsid w:val="0038457C"/>
    <w:rsid w:val="00384C57"/>
    <w:rsid w:val="00384FE6"/>
    <w:rsid w:val="00385B21"/>
    <w:rsid w:val="003874F7"/>
    <w:rsid w:val="003877C9"/>
    <w:rsid w:val="00392E3A"/>
    <w:rsid w:val="003972AF"/>
    <w:rsid w:val="003A00B5"/>
    <w:rsid w:val="003A4854"/>
    <w:rsid w:val="003A7684"/>
    <w:rsid w:val="003B3E8D"/>
    <w:rsid w:val="003B5923"/>
    <w:rsid w:val="003C4CCF"/>
    <w:rsid w:val="003C6FD4"/>
    <w:rsid w:val="003D2A6A"/>
    <w:rsid w:val="003D472B"/>
    <w:rsid w:val="003D5835"/>
    <w:rsid w:val="003D63CC"/>
    <w:rsid w:val="003E3348"/>
    <w:rsid w:val="003E423D"/>
    <w:rsid w:val="003E434C"/>
    <w:rsid w:val="003E4E3B"/>
    <w:rsid w:val="003E7B1A"/>
    <w:rsid w:val="003F12E2"/>
    <w:rsid w:val="003F4617"/>
    <w:rsid w:val="00407548"/>
    <w:rsid w:val="00411F90"/>
    <w:rsid w:val="004120F5"/>
    <w:rsid w:val="004159A3"/>
    <w:rsid w:val="00420C46"/>
    <w:rsid w:val="0042134E"/>
    <w:rsid w:val="004217A2"/>
    <w:rsid w:val="0042314A"/>
    <w:rsid w:val="00424A1D"/>
    <w:rsid w:val="0043104F"/>
    <w:rsid w:val="00433FEC"/>
    <w:rsid w:val="00434315"/>
    <w:rsid w:val="00434766"/>
    <w:rsid w:val="0043486D"/>
    <w:rsid w:val="00436A00"/>
    <w:rsid w:val="00437499"/>
    <w:rsid w:val="004472E2"/>
    <w:rsid w:val="004476CC"/>
    <w:rsid w:val="00447CC0"/>
    <w:rsid w:val="00450035"/>
    <w:rsid w:val="004561BE"/>
    <w:rsid w:val="00462491"/>
    <w:rsid w:val="00463BA4"/>
    <w:rsid w:val="00465D77"/>
    <w:rsid w:val="00470CFE"/>
    <w:rsid w:val="00473A8E"/>
    <w:rsid w:val="004776EA"/>
    <w:rsid w:val="00477BD0"/>
    <w:rsid w:val="00484B1C"/>
    <w:rsid w:val="00490FC4"/>
    <w:rsid w:val="0049237F"/>
    <w:rsid w:val="004931AC"/>
    <w:rsid w:val="0049385D"/>
    <w:rsid w:val="004944F8"/>
    <w:rsid w:val="00494C73"/>
    <w:rsid w:val="00495CE2"/>
    <w:rsid w:val="004A3E65"/>
    <w:rsid w:val="004B0390"/>
    <w:rsid w:val="004B7D14"/>
    <w:rsid w:val="004C0656"/>
    <w:rsid w:val="004C2259"/>
    <w:rsid w:val="004C2CD5"/>
    <w:rsid w:val="004C2D5E"/>
    <w:rsid w:val="004C4348"/>
    <w:rsid w:val="004C572D"/>
    <w:rsid w:val="004D04A0"/>
    <w:rsid w:val="004D1A94"/>
    <w:rsid w:val="004D2452"/>
    <w:rsid w:val="004D28AD"/>
    <w:rsid w:val="004D5D25"/>
    <w:rsid w:val="004E1D76"/>
    <w:rsid w:val="004E296B"/>
    <w:rsid w:val="004E2FD6"/>
    <w:rsid w:val="004E4072"/>
    <w:rsid w:val="004E5C0F"/>
    <w:rsid w:val="004E64FB"/>
    <w:rsid w:val="004F1288"/>
    <w:rsid w:val="004F6694"/>
    <w:rsid w:val="00501A9B"/>
    <w:rsid w:val="00503B5C"/>
    <w:rsid w:val="00504B92"/>
    <w:rsid w:val="00506957"/>
    <w:rsid w:val="0051485C"/>
    <w:rsid w:val="00515DC7"/>
    <w:rsid w:val="00521FBC"/>
    <w:rsid w:val="00523CDB"/>
    <w:rsid w:val="005269E2"/>
    <w:rsid w:val="00526B9D"/>
    <w:rsid w:val="005376E5"/>
    <w:rsid w:val="0054007F"/>
    <w:rsid w:val="0054401B"/>
    <w:rsid w:val="00547147"/>
    <w:rsid w:val="00551D84"/>
    <w:rsid w:val="005529FC"/>
    <w:rsid w:val="005560A4"/>
    <w:rsid w:val="00562177"/>
    <w:rsid w:val="00570FBC"/>
    <w:rsid w:val="00572559"/>
    <w:rsid w:val="005742CF"/>
    <w:rsid w:val="0058172B"/>
    <w:rsid w:val="00583017"/>
    <w:rsid w:val="00583178"/>
    <w:rsid w:val="00585EE6"/>
    <w:rsid w:val="00586392"/>
    <w:rsid w:val="005912CB"/>
    <w:rsid w:val="00591F9A"/>
    <w:rsid w:val="00594230"/>
    <w:rsid w:val="00595665"/>
    <w:rsid w:val="005A0BFC"/>
    <w:rsid w:val="005A2207"/>
    <w:rsid w:val="005A62BA"/>
    <w:rsid w:val="005A6564"/>
    <w:rsid w:val="005A67B6"/>
    <w:rsid w:val="005A7D51"/>
    <w:rsid w:val="005A7F37"/>
    <w:rsid w:val="005B36A9"/>
    <w:rsid w:val="005B4808"/>
    <w:rsid w:val="005B492A"/>
    <w:rsid w:val="005B6718"/>
    <w:rsid w:val="005B7EB8"/>
    <w:rsid w:val="005C0203"/>
    <w:rsid w:val="005C0464"/>
    <w:rsid w:val="005C15BB"/>
    <w:rsid w:val="005C3966"/>
    <w:rsid w:val="005D0318"/>
    <w:rsid w:val="005D0ED6"/>
    <w:rsid w:val="005D137E"/>
    <w:rsid w:val="005D1B21"/>
    <w:rsid w:val="005D1E1C"/>
    <w:rsid w:val="005D2BBB"/>
    <w:rsid w:val="005D3339"/>
    <w:rsid w:val="005D5265"/>
    <w:rsid w:val="005E04BE"/>
    <w:rsid w:val="005E0530"/>
    <w:rsid w:val="005E06F6"/>
    <w:rsid w:val="005E614E"/>
    <w:rsid w:val="005F2147"/>
    <w:rsid w:val="005F5F17"/>
    <w:rsid w:val="005F784B"/>
    <w:rsid w:val="005F78EA"/>
    <w:rsid w:val="00600576"/>
    <w:rsid w:val="00600805"/>
    <w:rsid w:val="00601169"/>
    <w:rsid w:val="006017DC"/>
    <w:rsid w:val="0060388D"/>
    <w:rsid w:val="00603D13"/>
    <w:rsid w:val="00611C90"/>
    <w:rsid w:val="0061261B"/>
    <w:rsid w:val="00612753"/>
    <w:rsid w:val="0061601C"/>
    <w:rsid w:val="0061649D"/>
    <w:rsid w:val="00637917"/>
    <w:rsid w:val="00640215"/>
    <w:rsid w:val="0064071D"/>
    <w:rsid w:val="0064128F"/>
    <w:rsid w:val="00646A49"/>
    <w:rsid w:val="00647F1C"/>
    <w:rsid w:val="00652BA7"/>
    <w:rsid w:val="00654E8C"/>
    <w:rsid w:val="006579E4"/>
    <w:rsid w:val="0066038B"/>
    <w:rsid w:val="00661405"/>
    <w:rsid w:val="0066172F"/>
    <w:rsid w:val="0066794D"/>
    <w:rsid w:val="00671079"/>
    <w:rsid w:val="006710BE"/>
    <w:rsid w:val="00671923"/>
    <w:rsid w:val="00672A24"/>
    <w:rsid w:val="00672D94"/>
    <w:rsid w:val="00675F14"/>
    <w:rsid w:val="006825D2"/>
    <w:rsid w:val="00682E2E"/>
    <w:rsid w:val="00683B96"/>
    <w:rsid w:val="006855DC"/>
    <w:rsid w:val="00692F17"/>
    <w:rsid w:val="00693FBD"/>
    <w:rsid w:val="0069438E"/>
    <w:rsid w:val="006A2C07"/>
    <w:rsid w:val="006A3155"/>
    <w:rsid w:val="006A3BAA"/>
    <w:rsid w:val="006B0056"/>
    <w:rsid w:val="006B1273"/>
    <w:rsid w:val="006B3C89"/>
    <w:rsid w:val="006B3CE9"/>
    <w:rsid w:val="006B525A"/>
    <w:rsid w:val="006B67F1"/>
    <w:rsid w:val="006C6585"/>
    <w:rsid w:val="006C6D02"/>
    <w:rsid w:val="006D52B2"/>
    <w:rsid w:val="006D5626"/>
    <w:rsid w:val="006D6AE6"/>
    <w:rsid w:val="006E1CC4"/>
    <w:rsid w:val="006F03C5"/>
    <w:rsid w:val="006F70C5"/>
    <w:rsid w:val="00701355"/>
    <w:rsid w:val="00701C7E"/>
    <w:rsid w:val="00702787"/>
    <w:rsid w:val="007043AC"/>
    <w:rsid w:val="007045F9"/>
    <w:rsid w:val="00705F24"/>
    <w:rsid w:val="00712EA7"/>
    <w:rsid w:val="007149FF"/>
    <w:rsid w:val="00717864"/>
    <w:rsid w:val="00727076"/>
    <w:rsid w:val="00733F8D"/>
    <w:rsid w:val="0073497A"/>
    <w:rsid w:val="00735126"/>
    <w:rsid w:val="00736123"/>
    <w:rsid w:val="007403A0"/>
    <w:rsid w:val="00747BD4"/>
    <w:rsid w:val="00751FB2"/>
    <w:rsid w:val="007575F2"/>
    <w:rsid w:val="00765B11"/>
    <w:rsid w:val="0077012C"/>
    <w:rsid w:val="00772BB8"/>
    <w:rsid w:val="00773F5E"/>
    <w:rsid w:val="007743D8"/>
    <w:rsid w:val="00777CF9"/>
    <w:rsid w:val="0078400C"/>
    <w:rsid w:val="00787AAD"/>
    <w:rsid w:val="0079565D"/>
    <w:rsid w:val="007A154F"/>
    <w:rsid w:val="007A22F9"/>
    <w:rsid w:val="007A3376"/>
    <w:rsid w:val="007B137F"/>
    <w:rsid w:val="007B5BF4"/>
    <w:rsid w:val="007B5D32"/>
    <w:rsid w:val="007C14C0"/>
    <w:rsid w:val="007C1C5F"/>
    <w:rsid w:val="007C7628"/>
    <w:rsid w:val="007D0175"/>
    <w:rsid w:val="007D3452"/>
    <w:rsid w:val="007E15B7"/>
    <w:rsid w:val="007E5115"/>
    <w:rsid w:val="007E7A61"/>
    <w:rsid w:val="007F5119"/>
    <w:rsid w:val="007F7607"/>
    <w:rsid w:val="00802B97"/>
    <w:rsid w:val="00805571"/>
    <w:rsid w:val="008107D3"/>
    <w:rsid w:val="00812296"/>
    <w:rsid w:val="00815562"/>
    <w:rsid w:val="00817765"/>
    <w:rsid w:val="00817A9D"/>
    <w:rsid w:val="00821C2C"/>
    <w:rsid w:val="0082379E"/>
    <w:rsid w:val="008257FB"/>
    <w:rsid w:val="0083059C"/>
    <w:rsid w:val="00832306"/>
    <w:rsid w:val="008335C5"/>
    <w:rsid w:val="00833C47"/>
    <w:rsid w:val="00836894"/>
    <w:rsid w:val="00840459"/>
    <w:rsid w:val="00843AAB"/>
    <w:rsid w:val="0084477D"/>
    <w:rsid w:val="0084518B"/>
    <w:rsid w:val="008501FF"/>
    <w:rsid w:val="008507CD"/>
    <w:rsid w:val="00850C8B"/>
    <w:rsid w:val="00851E79"/>
    <w:rsid w:val="0085237A"/>
    <w:rsid w:val="00860305"/>
    <w:rsid w:val="00861F43"/>
    <w:rsid w:val="00864E43"/>
    <w:rsid w:val="0086660E"/>
    <w:rsid w:val="00867C14"/>
    <w:rsid w:val="008730A6"/>
    <w:rsid w:val="00875082"/>
    <w:rsid w:val="0087667C"/>
    <w:rsid w:val="0088009E"/>
    <w:rsid w:val="00890094"/>
    <w:rsid w:val="008912FA"/>
    <w:rsid w:val="00896E7E"/>
    <w:rsid w:val="008A39F4"/>
    <w:rsid w:val="008A46CF"/>
    <w:rsid w:val="008A55DD"/>
    <w:rsid w:val="008A7BD4"/>
    <w:rsid w:val="008B44B5"/>
    <w:rsid w:val="008B576A"/>
    <w:rsid w:val="008B65AA"/>
    <w:rsid w:val="008B7355"/>
    <w:rsid w:val="008C0439"/>
    <w:rsid w:val="008C2329"/>
    <w:rsid w:val="008C3669"/>
    <w:rsid w:val="008C4A5B"/>
    <w:rsid w:val="008C5FAC"/>
    <w:rsid w:val="008C63F5"/>
    <w:rsid w:val="008D1041"/>
    <w:rsid w:val="008D2124"/>
    <w:rsid w:val="008D6254"/>
    <w:rsid w:val="008D725D"/>
    <w:rsid w:val="008D73D3"/>
    <w:rsid w:val="008E0E1D"/>
    <w:rsid w:val="008E6BBC"/>
    <w:rsid w:val="008E704A"/>
    <w:rsid w:val="008F2E41"/>
    <w:rsid w:val="008F79A0"/>
    <w:rsid w:val="00901B39"/>
    <w:rsid w:val="00907F45"/>
    <w:rsid w:val="00910B11"/>
    <w:rsid w:val="00913B08"/>
    <w:rsid w:val="00916E4D"/>
    <w:rsid w:val="00925EC5"/>
    <w:rsid w:val="0092746B"/>
    <w:rsid w:val="00927DB0"/>
    <w:rsid w:val="009474E9"/>
    <w:rsid w:val="00951DA2"/>
    <w:rsid w:val="009548F7"/>
    <w:rsid w:val="00954F05"/>
    <w:rsid w:val="009611B5"/>
    <w:rsid w:val="00961617"/>
    <w:rsid w:val="0096393A"/>
    <w:rsid w:val="00964A0A"/>
    <w:rsid w:val="009679C9"/>
    <w:rsid w:val="009770DB"/>
    <w:rsid w:val="009800EB"/>
    <w:rsid w:val="00981238"/>
    <w:rsid w:val="00982E99"/>
    <w:rsid w:val="00983EF2"/>
    <w:rsid w:val="00985B09"/>
    <w:rsid w:val="00986F15"/>
    <w:rsid w:val="00987FFC"/>
    <w:rsid w:val="009911FC"/>
    <w:rsid w:val="00995B34"/>
    <w:rsid w:val="009A0359"/>
    <w:rsid w:val="009A0B5A"/>
    <w:rsid w:val="009A0B7D"/>
    <w:rsid w:val="009A1A6C"/>
    <w:rsid w:val="009A5F81"/>
    <w:rsid w:val="009B127D"/>
    <w:rsid w:val="009B4648"/>
    <w:rsid w:val="009B4FFA"/>
    <w:rsid w:val="009B69CE"/>
    <w:rsid w:val="009C430C"/>
    <w:rsid w:val="009D2BEC"/>
    <w:rsid w:val="009D5DB3"/>
    <w:rsid w:val="009D6270"/>
    <w:rsid w:val="009E1DE4"/>
    <w:rsid w:val="009E41C4"/>
    <w:rsid w:val="009E5CB5"/>
    <w:rsid w:val="009E7C4D"/>
    <w:rsid w:val="009F33E3"/>
    <w:rsid w:val="009F5E05"/>
    <w:rsid w:val="009F65DC"/>
    <w:rsid w:val="009F6ABE"/>
    <w:rsid w:val="00A013DE"/>
    <w:rsid w:val="00A067C9"/>
    <w:rsid w:val="00A078A4"/>
    <w:rsid w:val="00A10876"/>
    <w:rsid w:val="00A10F91"/>
    <w:rsid w:val="00A11E63"/>
    <w:rsid w:val="00A12D28"/>
    <w:rsid w:val="00A12E1D"/>
    <w:rsid w:val="00A15CA3"/>
    <w:rsid w:val="00A2212F"/>
    <w:rsid w:val="00A25CD1"/>
    <w:rsid w:val="00A25FD0"/>
    <w:rsid w:val="00A31A96"/>
    <w:rsid w:val="00A3342C"/>
    <w:rsid w:val="00A35277"/>
    <w:rsid w:val="00A4031B"/>
    <w:rsid w:val="00A405DF"/>
    <w:rsid w:val="00A42E9A"/>
    <w:rsid w:val="00A4612B"/>
    <w:rsid w:val="00A46EB4"/>
    <w:rsid w:val="00A51A64"/>
    <w:rsid w:val="00A541DC"/>
    <w:rsid w:val="00A56290"/>
    <w:rsid w:val="00A67618"/>
    <w:rsid w:val="00A7675A"/>
    <w:rsid w:val="00A924D2"/>
    <w:rsid w:val="00A92DFB"/>
    <w:rsid w:val="00A934D0"/>
    <w:rsid w:val="00A966EC"/>
    <w:rsid w:val="00AA0D94"/>
    <w:rsid w:val="00AA5DA2"/>
    <w:rsid w:val="00AB2F6E"/>
    <w:rsid w:val="00AB300A"/>
    <w:rsid w:val="00AB412B"/>
    <w:rsid w:val="00AB5CC5"/>
    <w:rsid w:val="00AC162C"/>
    <w:rsid w:val="00AC3D72"/>
    <w:rsid w:val="00AC5B49"/>
    <w:rsid w:val="00AC6330"/>
    <w:rsid w:val="00AD04AD"/>
    <w:rsid w:val="00AD6F21"/>
    <w:rsid w:val="00AE33FE"/>
    <w:rsid w:val="00AE6A96"/>
    <w:rsid w:val="00AE6CF4"/>
    <w:rsid w:val="00AF0E3C"/>
    <w:rsid w:val="00AF655D"/>
    <w:rsid w:val="00B01FDC"/>
    <w:rsid w:val="00B035DB"/>
    <w:rsid w:val="00B03BF0"/>
    <w:rsid w:val="00B07A17"/>
    <w:rsid w:val="00B106B1"/>
    <w:rsid w:val="00B12C76"/>
    <w:rsid w:val="00B154EE"/>
    <w:rsid w:val="00B20840"/>
    <w:rsid w:val="00B26BBA"/>
    <w:rsid w:val="00B270B6"/>
    <w:rsid w:val="00B31607"/>
    <w:rsid w:val="00B32C1A"/>
    <w:rsid w:val="00B331AD"/>
    <w:rsid w:val="00B3679E"/>
    <w:rsid w:val="00B428ED"/>
    <w:rsid w:val="00B450D4"/>
    <w:rsid w:val="00B46279"/>
    <w:rsid w:val="00B52483"/>
    <w:rsid w:val="00B57423"/>
    <w:rsid w:val="00B57A46"/>
    <w:rsid w:val="00B62D25"/>
    <w:rsid w:val="00B62E56"/>
    <w:rsid w:val="00B64725"/>
    <w:rsid w:val="00B65508"/>
    <w:rsid w:val="00B6585B"/>
    <w:rsid w:val="00B71213"/>
    <w:rsid w:val="00B75536"/>
    <w:rsid w:val="00B75C03"/>
    <w:rsid w:val="00B77B12"/>
    <w:rsid w:val="00B826DC"/>
    <w:rsid w:val="00B837C8"/>
    <w:rsid w:val="00B871A3"/>
    <w:rsid w:val="00B978DC"/>
    <w:rsid w:val="00BA0439"/>
    <w:rsid w:val="00BA2B4E"/>
    <w:rsid w:val="00BA36BB"/>
    <w:rsid w:val="00BA3838"/>
    <w:rsid w:val="00BA3CBA"/>
    <w:rsid w:val="00BA430F"/>
    <w:rsid w:val="00BA565B"/>
    <w:rsid w:val="00BC5957"/>
    <w:rsid w:val="00BC6A5B"/>
    <w:rsid w:val="00BC6D35"/>
    <w:rsid w:val="00BD3FA8"/>
    <w:rsid w:val="00BE02CC"/>
    <w:rsid w:val="00BE0FCD"/>
    <w:rsid w:val="00BE3EFA"/>
    <w:rsid w:val="00BE6090"/>
    <w:rsid w:val="00BE6BA3"/>
    <w:rsid w:val="00BE72B1"/>
    <w:rsid w:val="00BF34DF"/>
    <w:rsid w:val="00BF42DE"/>
    <w:rsid w:val="00C07F2F"/>
    <w:rsid w:val="00C14FBF"/>
    <w:rsid w:val="00C177A9"/>
    <w:rsid w:val="00C21D72"/>
    <w:rsid w:val="00C42182"/>
    <w:rsid w:val="00C4299A"/>
    <w:rsid w:val="00C4528F"/>
    <w:rsid w:val="00C46B3C"/>
    <w:rsid w:val="00C50199"/>
    <w:rsid w:val="00C516B1"/>
    <w:rsid w:val="00C52DA0"/>
    <w:rsid w:val="00C54A29"/>
    <w:rsid w:val="00C60229"/>
    <w:rsid w:val="00C64082"/>
    <w:rsid w:val="00C649F7"/>
    <w:rsid w:val="00C66F52"/>
    <w:rsid w:val="00C727F5"/>
    <w:rsid w:val="00C73E9D"/>
    <w:rsid w:val="00C751B0"/>
    <w:rsid w:val="00C751B8"/>
    <w:rsid w:val="00C819D7"/>
    <w:rsid w:val="00C849D3"/>
    <w:rsid w:val="00C86A1C"/>
    <w:rsid w:val="00C870AC"/>
    <w:rsid w:val="00C8720A"/>
    <w:rsid w:val="00C916E5"/>
    <w:rsid w:val="00C92438"/>
    <w:rsid w:val="00C92CC0"/>
    <w:rsid w:val="00C93D90"/>
    <w:rsid w:val="00CA07A6"/>
    <w:rsid w:val="00CA6F05"/>
    <w:rsid w:val="00CB1156"/>
    <w:rsid w:val="00CB4E51"/>
    <w:rsid w:val="00CC25A0"/>
    <w:rsid w:val="00CC39E1"/>
    <w:rsid w:val="00CC6538"/>
    <w:rsid w:val="00CD6173"/>
    <w:rsid w:val="00CD7F1D"/>
    <w:rsid w:val="00CE5FED"/>
    <w:rsid w:val="00CE6C8E"/>
    <w:rsid w:val="00CF0731"/>
    <w:rsid w:val="00CF0E9B"/>
    <w:rsid w:val="00CF26F7"/>
    <w:rsid w:val="00CF3130"/>
    <w:rsid w:val="00CF3CC8"/>
    <w:rsid w:val="00CF64C7"/>
    <w:rsid w:val="00D014EE"/>
    <w:rsid w:val="00D044DC"/>
    <w:rsid w:val="00D13C7D"/>
    <w:rsid w:val="00D166BD"/>
    <w:rsid w:val="00D17DC7"/>
    <w:rsid w:val="00D20436"/>
    <w:rsid w:val="00D2487B"/>
    <w:rsid w:val="00D24C4F"/>
    <w:rsid w:val="00D264FC"/>
    <w:rsid w:val="00D37A0B"/>
    <w:rsid w:val="00D4163D"/>
    <w:rsid w:val="00D42E45"/>
    <w:rsid w:val="00D44EE3"/>
    <w:rsid w:val="00D46642"/>
    <w:rsid w:val="00D505D9"/>
    <w:rsid w:val="00D52533"/>
    <w:rsid w:val="00D62010"/>
    <w:rsid w:val="00D62658"/>
    <w:rsid w:val="00D65A47"/>
    <w:rsid w:val="00D66636"/>
    <w:rsid w:val="00D66DC3"/>
    <w:rsid w:val="00D76D44"/>
    <w:rsid w:val="00D76F8D"/>
    <w:rsid w:val="00D81EE6"/>
    <w:rsid w:val="00D82793"/>
    <w:rsid w:val="00D86B1C"/>
    <w:rsid w:val="00D86B23"/>
    <w:rsid w:val="00D905AE"/>
    <w:rsid w:val="00D91767"/>
    <w:rsid w:val="00D938DC"/>
    <w:rsid w:val="00DA24AD"/>
    <w:rsid w:val="00DA38A5"/>
    <w:rsid w:val="00DA4B73"/>
    <w:rsid w:val="00DA4F5B"/>
    <w:rsid w:val="00DA7509"/>
    <w:rsid w:val="00DB0915"/>
    <w:rsid w:val="00DB1583"/>
    <w:rsid w:val="00DB3F80"/>
    <w:rsid w:val="00DB48C6"/>
    <w:rsid w:val="00DB5426"/>
    <w:rsid w:val="00DB5818"/>
    <w:rsid w:val="00DB6436"/>
    <w:rsid w:val="00DB6D6F"/>
    <w:rsid w:val="00DB6E98"/>
    <w:rsid w:val="00DC0B89"/>
    <w:rsid w:val="00DC3BF4"/>
    <w:rsid w:val="00DC454A"/>
    <w:rsid w:val="00DC5B12"/>
    <w:rsid w:val="00DC7314"/>
    <w:rsid w:val="00DD111D"/>
    <w:rsid w:val="00DD22B8"/>
    <w:rsid w:val="00DD2A0C"/>
    <w:rsid w:val="00DD3147"/>
    <w:rsid w:val="00DD517D"/>
    <w:rsid w:val="00DE419B"/>
    <w:rsid w:val="00DE47B1"/>
    <w:rsid w:val="00DF39C2"/>
    <w:rsid w:val="00DF4C41"/>
    <w:rsid w:val="00E05482"/>
    <w:rsid w:val="00E0658B"/>
    <w:rsid w:val="00E1463F"/>
    <w:rsid w:val="00E2109B"/>
    <w:rsid w:val="00E21B77"/>
    <w:rsid w:val="00E26D06"/>
    <w:rsid w:val="00E316E8"/>
    <w:rsid w:val="00E3284F"/>
    <w:rsid w:val="00E32DE2"/>
    <w:rsid w:val="00E34327"/>
    <w:rsid w:val="00E346C1"/>
    <w:rsid w:val="00E4556E"/>
    <w:rsid w:val="00E528EE"/>
    <w:rsid w:val="00E561F8"/>
    <w:rsid w:val="00E6093C"/>
    <w:rsid w:val="00E61527"/>
    <w:rsid w:val="00E619B0"/>
    <w:rsid w:val="00E61C64"/>
    <w:rsid w:val="00E63A45"/>
    <w:rsid w:val="00E6637C"/>
    <w:rsid w:val="00E673E9"/>
    <w:rsid w:val="00E711A7"/>
    <w:rsid w:val="00E80C8F"/>
    <w:rsid w:val="00E819D2"/>
    <w:rsid w:val="00E849DB"/>
    <w:rsid w:val="00E870CC"/>
    <w:rsid w:val="00E87226"/>
    <w:rsid w:val="00E90720"/>
    <w:rsid w:val="00E95084"/>
    <w:rsid w:val="00E95623"/>
    <w:rsid w:val="00E95B97"/>
    <w:rsid w:val="00E978D2"/>
    <w:rsid w:val="00EA2D16"/>
    <w:rsid w:val="00EA4E6D"/>
    <w:rsid w:val="00EA5B45"/>
    <w:rsid w:val="00EB194D"/>
    <w:rsid w:val="00EB6B50"/>
    <w:rsid w:val="00EB776D"/>
    <w:rsid w:val="00EC5405"/>
    <w:rsid w:val="00EC6658"/>
    <w:rsid w:val="00EE16B1"/>
    <w:rsid w:val="00EE2798"/>
    <w:rsid w:val="00EE4233"/>
    <w:rsid w:val="00EE5EC5"/>
    <w:rsid w:val="00EE756E"/>
    <w:rsid w:val="00EE76BC"/>
    <w:rsid w:val="00EF35CE"/>
    <w:rsid w:val="00EF79E9"/>
    <w:rsid w:val="00F01462"/>
    <w:rsid w:val="00F02FCA"/>
    <w:rsid w:val="00F04EF9"/>
    <w:rsid w:val="00F05619"/>
    <w:rsid w:val="00F05C35"/>
    <w:rsid w:val="00F1272C"/>
    <w:rsid w:val="00F13C8C"/>
    <w:rsid w:val="00F145B9"/>
    <w:rsid w:val="00F200F1"/>
    <w:rsid w:val="00F25959"/>
    <w:rsid w:val="00F25B01"/>
    <w:rsid w:val="00F276B3"/>
    <w:rsid w:val="00F3223F"/>
    <w:rsid w:val="00F41516"/>
    <w:rsid w:val="00F425DE"/>
    <w:rsid w:val="00F66001"/>
    <w:rsid w:val="00F666B9"/>
    <w:rsid w:val="00F71769"/>
    <w:rsid w:val="00F71834"/>
    <w:rsid w:val="00F73178"/>
    <w:rsid w:val="00F752C4"/>
    <w:rsid w:val="00F7536B"/>
    <w:rsid w:val="00F86056"/>
    <w:rsid w:val="00F87319"/>
    <w:rsid w:val="00F92F29"/>
    <w:rsid w:val="00F9404C"/>
    <w:rsid w:val="00F943F1"/>
    <w:rsid w:val="00F97B4A"/>
    <w:rsid w:val="00FA22D6"/>
    <w:rsid w:val="00FA4910"/>
    <w:rsid w:val="00FA52B3"/>
    <w:rsid w:val="00FA643C"/>
    <w:rsid w:val="00FB7F98"/>
    <w:rsid w:val="00FC5CE7"/>
    <w:rsid w:val="00FD014D"/>
    <w:rsid w:val="00FD05AC"/>
    <w:rsid w:val="00FD22C7"/>
    <w:rsid w:val="00FD55BD"/>
    <w:rsid w:val="00FD6973"/>
    <w:rsid w:val="00FD6E7E"/>
    <w:rsid w:val="00FD733D"/>
    <w:rsid w:val="00FE1132"/>
    <w:rsid w:val="00FE34E1"/>
    <w:rsid w:val="00FE412A"/>
    <w:rsid w:val="00FF3F7C"/>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5">
    <w:name w:val="heading 5"/>
    <w:basedOn w:val="Normal"/>
    <w:next w:val="Normal"/>
    <w:link w:val="Heading5Char"/>
    <w:uiPriority w:val="9"/>
    <w:qFormat/>
    <w:pPr>
      <w:keepNext/>
      <w:overflowPunct w:val="0"/>
      <w:autoSpaceDE w:val="0"/>
      <w:autoSpaceDN w:val="0"/>
      <w:adjustRightInd w:val="0"/>
      <w:textAlignment w:val="baseline"/>
      <w:outlineLvl w:val="4"/>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b/>
      <w:bC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link w:val="DocumentMap"/>
    <w:uiPriority w:val="99"/>
    <w:semiHidden/>
    <w:rPr>
      <w:rFonts w:ascii="Tahoma" w:hAnsi="Tahoma" w:cs="Tahoma"/>
      <w:sz w:val="16"/>
      <w:szCs w:val="16"/>
    </w:rPr>
  </w:style>
  <w:style w:type="paragraph" w:styleId="ListBullet">
    <w:name w:val="List Bullet"/>
    <w:basedOn w:val="Normal"/>
    <w:uiPriority w:val="99"/>
    <w:rsid w:val="00DA24AD"/>
    <w:pPr>
      <w:numPr>
        <w:numId w:val="7"/>
      </w:numPr>
    </w:pPr>
  </w:style>
  <w:style w:type="paragraph" w:customStyle="1" w:styleId="Style1">
    <w:name w:val="Style1"/>
    <w:basedOn w:val="Normal"/>
    <w:pPr>
      <w:tabs>
        <w:tab w:val="left" w:pos="259"/>
        <w:tab w:val="left" w:pos="518"/>
        <w:tab w:val="left" w:pos="778"/>
        <w:tab w:val="right" w:pos="10354"/>
      </w:tabs>
      <w:ind w:left="259" w:hanging="259"/>
      <w:jc w:val="both"/>
    </w:pPr>
    <w:rPr>
      <w:rFonts w:ascii="Tahoma" w:hAnsi="Tahoma"/>
      <w:sz w:val="18"/>
    </w:rPr>
  </w:style>
  <w:style w:type="paragraph" w:styleId="BodyTextIndent">
    <w:name w:val="Body Text Indent"/>
    <w:basedOn w:val="Normal"/>
    <w:link w:val="BodyTextIndentChar"/>
    <w:uiPriority w:val="99"/>
    <w:pPr>
      <w:tabs>
        <w:tab w:val="left" w:pos="2160"/>
        <w:tab w:val="left" w:pos="2880"/>
      </w:tabs>
      <w:ind w:left="2160"/>
      <w:jc w:val="both"/>
    </w:pPr>
    <w:rPr>
      <w:rFonts w:ascii="Arial" w:hAnsi="Arial"/>
      <w:sz w:val="20"/>
      <w:szCs w:val="20"/>
    </w:rPr>
  </w:style>
  <w:style w:type="character" w:customStyle="1" w:styleId="BodyTextIndentChar">
    <w:name w:val="Body Text Indent Char"/>
    <w:link w:val="BodyTextIndent"/>
    <w:uiPriority w:val="99"/>
    <w:semiHidden/>
    <w:rPr>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rPr>
      <w:sz w:val="24"/>
      <w:szCs w:val="24"/>
    </w:rPr>
  </w:style>
  <w:style w:type="character" w:styleId="Hyperlink">
    <w:name w:val="Hyperlink"/>
    <w:uiPriority w:val="99"/>
    <w:rPr>
      <w:color w:val="0000FF"/>
      <w:u w:val="single"/>
    </w:rPr>
  </w:style>
  <w:style w:type="character" w:styleId="PageNumber">
    <w:name w:val="page number"/>
    <w:uiPriority w:val="99"/>
    <w:rPr>
      <w:rFonts w:cs="Times New Roman"/>
    </w:rPr>
  </w:style>
  <w:style w:type="paragraph" w:customStyle="1" w:styleId="c1">
    <w:name w:val="c1"/>
    <w:basedOn w:val="Normal"/>
    <w:pPr>
      <w:widowControl w:val="0"/>
      <w:spacing w:line="240" w:lineRule="atLeast"/>
      <w:jc w:val="center"/>
    </w:pPr>
    <w:rPr>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rPr>
      <w:sz w:val="16"/>
      <w:szCs w:val="16"/>
    </w:rPr>
  </w:style>
  <w:style w:type="character" w:customStyle="1" w:styleId="apple-style-span">
    <w:name w:val="apple-style-span"/>
    <w:rsid w:val="00EB194D"/>
    <w:rPr>
      <w:rFonts w:cs="Times New Roman"/>
    </w:rPr>
  </w:style>
  <w:style w:type="character" w:styleId="Emphasis">
    <w:name w:val="Emphasis"/>
    <w:uiPriority w:val="20"/>
    <w:qFormat/>
    <w:rsid w:val="00083670"/>
    <w:rPr>
      <w:i/>
    </w:rPr>
  </w:style>
  <w:style w:type="character" w:customStyle="1" w:styleId="apple-converted-space">
    <w:name w:val="apple-converted-space"/>
    <w:rsid w:val="009C430C"/>
  </w:style>
  <w:style w:type="paragraph" w:styleId="ListParagraph">
    <w:name w:val="List Paragraph"/>
    <w:basedOn w:val="Normal"/>
    <w:uiPriority w:val="34"/>
    <w:qFormat/>
    <w:rsid w:val="00D24C4F"/>
    <w:pPr>
      <w:ind w:left="720"/>
      <w:contextualSpacing/>
    </w:pPr>
  </w:style>
  <w:style w:type="character" w:styleId="SubtleEmphasis">
    <w:name w:val="Subtle Emphasis"/>
    <w:basedOn w:val="DefaultParagraphFont"/>
    <w:uiPriority w:val="19"/>
    <w:qFormat/>
    <w:rsid w:val="000A0DEA"/>
    <w:rPr>
      <w:i/>
      <w:iCs/>
      <w:color w:val="808080" w:themeColor="text1" w:themeTint="7F"/>
    </w:rPr>
  </w:style>
  <w:style w:type="paragraph" w:styleId="NormalWeb">
    <w:name w:val="Normal (Web)"/>
    <w:basedOn w:val="Normal"/>
    <w:rsid w:val="00FD22C7"/>
  </w:style>
  <w:style w:type="table" w:styleId="TableGrid">
    <w:name w:val="Table Grid"/>
    <w:basedOn w:val="TableNormal"/>
    <w:rsid w:val="00685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B492A"/>
    <w:rPr>
      <w:i/>
      <w:iCs/>
      <w:color w:val="000000" w:themeColor="text1"/>
    </w:rPr>
  </w:style>
  <w:style w:type="character" w:customStyle="1" w:styleId="QuoteChar">
    <w:name w:val="Quote Char"/>
    <w:basedOn w:val="DefaultParagraphFont"/>
    <w:link w:val="Quote"/>
    <w:uiPriority w:val="29"/>
    <w:rsid w:val="005B492A"/>
    <w:rPr>
      <w:i/>
      <w:iCs/>
      <w:color w:val="000000" w:themeColor="text1"/>
      <w:sz w:val="24"/>
      <w:szCs w:val="24"/>
    </w:rPr>
  </w:style>
  <w:style w:type="paragraph" w:styleId="Title">
    <w:name w:val="Title"/>
    <w:basedOn w:val="Normal"/>
    <w:next w:val="Normal"/>
    <w:link w:val="TitleChar"/>
    <w:qFormat/>
    <w:rsid w:val="00DC45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454A"/>
    <w:rPr>
      <w:rFonts w:asciiTheme="majorHAnsi" w:eastAsiaTheme="majorEastAsia" w:hAnsiTheme="majorHAnsi" w:cstheme="majorBidi"/>
      <w:color w:val="17365D" w:themeColor="text2" w:themeShade="BF"/>
      <w:spacing w:val="5"/>
      <w:kern w:val="28"/>
      <w:sz w:val="52"/>
      <w:szCs w:val="52"/>
    </w:rPr>
  </w:style>
  <w:style w:type="paragraph" w:customStyle="1" w:styleId="m3341151328476807653p1">
    <w:name w:val="m_3341151328476807653p1"/>
    <w:basedOn w:val="Normal"/>
    <w:rsid w:val="006A315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5">
    <w:name w:val="heading 5"/>
    <w:basedOn w:val="Normal"/>
    <w:next w:val="Normal"/>
    <w:link w:val="Heading5Char"/>
    <w:uiPriority w:val="9"/>
    <w:qFormat/>
    <w:pPr>
      <w:keepNext/>
      <w:overflowPunct w:val="0"/>
      <w:autoSpaceDE w:val="0"/>
      <w:autoSpaceDN w:val="0"/>
      <w:adjustRightInd w:val="0"/>
      <w:textAlignment w:val="baseline"/>
      <w:outlineLvl w:val="4"/>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b/>
      <w:bC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link w:val="DocumentMap"/>
    <w:uiPriority w:val="99"/>
    <w:semiHidden/>
    <w:rPr>
      <w:rFonts w:ascii="Tahoma" w:hAnsi="Tahoma" w:cs="Tahoma"/>
      <w:sz w:val="16"/>
      <w:szCs w:val="16"/>
    </w:rPr>
  </w:style>
  <w:style w:type="paragraph" w:styleId="ListBullet">
    <w:name w:val="List Bullet"/>
    <w:basedOn w:val="Normal"/>
    <w:uiPriority w:val="99"/>
    <w:rsid w:val="00DA24AD"/>
    <w:pPr>
      <w:numPr>
        <w:numId w:val="7"/>
      </w:numPr>
    </w:pPr>
  </w:style>
  <w:style w:type="paragraph" w:customStyle="1" w:styleId="Style1">
    <w:name w:val="Style1"/>
    <w:basedOn w:val="Normal"/>
    <w:pPr>
      <w:tabs>
        <w:tab w:val="left" w:pos="259"/>
        <w:tab w:val="left" w:pos="518"/>
        <w:tab w:val="left" w:pos="778"/>
        <w:tab w:val="right" w:pos="10354"/>
      </w:tabs>
      <w:ind w:left="259" w:hanging="259"/>
      <w:jc w:val="both"/>
    </w:pPr>
    <w:rPr>
      <w:rFonts w:ascii="Tahoma" w:hAnsi="Tahoma"/>
      <w:sz w:val="18"/>
    </w:rPr>
  </w:style>
  <w:style w:type="paragraph" w:styleId="BodyTextIndent">
    <w:name w:val="Body Text Indent"/>
    <w:basedOn w:val="Normal"/>
    <w:link w:val="BodyTextIndentChar"/>
    <w:uiPriority w:val="99"/>
    <w:pPr>
      <w:tabs>
        <w:tab w:val="left" w:pos="2160"/>
        <w:tab w:val="left" w:pos="2880"/>
      </w:tabs>
      <w:ind w:left="2160"/>
      <w:jc w:val="both"/>
    </w:pPr>
    <w:rPr>
      <w:rFonts w:ascii="Arial" w:hAnsi="Arial"/>
      <w:sz w:val="20"/>
      <w:szCs w:val="20"/>
    </w:rPr>
  </w:style>
  <w:style w:type="character" w:customStyle="1" w:styleId="BodyTextIndentChar">
    <w:name w:val="Body Text Indent Char"/>
    <w:link w:val="BodyTextIndent"/>
    <w:uiPriority w:val="99"/>
    <w:semiHidden/>
    <w:rPr>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rPr>
      <w:sz w:val="24"/>
      <w:szCs w:val="24"/>
    </w:rPr>
  </w:style>
  <w:style w:type="character" w:styleId="Hyperlink">
    <w:name w:val="Hyperlink"/>
    <w:uiPriority w:val="99"/>
    <w:rPr>
      <w:color w:val="0000FF"/>
      <w:u w:val="single"/>
    </w:rPr>
  </w:style>
  <w:style w:type="character" w:styleId="PageNumber">
    <w:name w:val="page number"/>
    <w:uiPriority w:val="99"/>
    <w:rPr>
      <w:rFonts w:cs="Times New Roman"/>
    </w:rPr>
  </w:style>
  <w:style w:type="paragraph" w:customStyle="1" w:styleId="c1">
    <w:name w:val="c1"/>
    <w:basedOn w:val="Normal"/>
    <w:pPr>
      <w:widowControl w:val="0"/>
      <w:spacing w:line="240" w:lineRule="atLeast"/>
      <w:jc w:val="center"/>
    </w:pPr>
    <w:rPr>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rPr>
      <w:sz w:val="16"/>
      <w:szCs w:val="16"/>
    </w:rPr>
  </w:style>
  <w:style w:type="character" w:customStyle="1" w:styleId="apple-style-span">
    <w:name w:val="apple-style-span"/>
    <w:rsid w:val="00EB194D"/>
    <w:rPr>
      <w:rFonts w:cs="Times New Roman"/>
    </w:rPr>
  </w:style>
  <w:style w:type="character" w:styleId="Emphasis">
    <w:name w:val="Emphasis"/>
    <w:uiPriority w:val="20"/>
    <w:qFormat/>
    <w:rsid w:val="00083670"/>
    <w:rPr>
      <w:i/>
    </w:rPr>
  </w:style>
  <w:style w:type="character" w:customStyle="1" w:styleId="apple-converted-space">
    <w:name w:val="apple-converted-space"/>
    <w:rsid w:val="009C430C"/>
  </w:style>
  <w:style w:type="paragraph" w:styleId="ListParagraph">
    <w:name w:val="List Paragraph"/>
    <w:basedOn w:val="Normal"/>
    <w:uiPriority w:val="34"/>
    <w:qFormat/>
    <w:rsid w:val="00D24C4F"/>
    <w:pPr>
      <w:ind w:left="720"/>
      <w:contextualSpacing/>
    </w:pPr>
  </w:style>
  <w:style w:type="character" w:styleId="SubtleEmphasis">
    <w:name w:val="Subtle Emphasis"/>
    <w:basedOn w:val="DefaultParagraphFont"/>
    <w:uiPriority w:val="19"/>
    <w:qFormat/>
    <w:rsid w:val="000A0DEA"/>
    <w:rPr>
      <w:i/>
      <w:iCs/>
      <w:color w:val="808080" w:themeColor="text1" w:themeTint="7F"/>
    </w:rPr>
  </w:style>
  <w:style w:type="paragraph" w:styleId="NormalWeb">
    <w:name w:val="Normal (Web)"/>
    <w:basedOn w:val="Normal"/>
    <w:rsid w:val="00FD22C7"/>
  </w:style>
  <w:style w:type="table" w:styleId="TableGrid">
    <w:name w:val="Table Grid"/>
    <w:basedOn w:val="TableNormal"/>
    <w:rsid w:val="00685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B492A"/>
    <w:rPr>
      <w:i/>
      <w:iCs/>
      <w:color w:val="000000" w:themeColor="text1"/>
    </w:rPr>
  </w:style>
  <w:style w:type="character" w:customStyle="1" w:styleId="QuoteChar">
    <w:name w:val="Quote Char"/>
    <w:basedOn w:val="DefaultParagraphFont"/>
    <w:link w:val="Quote"/>
    <w:uiPriority w:val="29"/>
    <w:rsid w:val="005B492A"/>
    <w:rPr>
      <w:i/>
      <w:iCs/>
      <w:color w:val="000000" w:themeColor="text1"/>
      <w:sz w:val="24"/>
      <w:szCs w:val="24"/>
    </w:rPr>
  </w:style>
  <w:style w:type="paragraph" w:styleId="Title">
    <w:name w:val="Title"/>
    <w:basedOn w:val="Normal"/>
    <w:next w:val="Normal"/>
    <w:link w:val="TitleChar"/>
    <w:qFormat/>
    <w:rsid w:val="00DC45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454A"/>
    <w:rPr>
      <w:rFonts w:asciiTheme="majorHAnsi" w:eastAsiaTheme="majorEastAsia" w:hAnsiTheme="majorHAnsi" w:cstheme="majorBidi"/>
      <w:color w:val="17365D" w:themeColor="text2" w:themeShade="BF"/>
      <w:spacing w:val="5"/>
      <w:kern w:val="28"/>
      <w:sz w:val="52"/>
      <w:szCs w:val="52"/>
    </w:rPr>
  </w:style>
  <w:style w:type="paragraph" w:customStyle="1" w:styleId="m3341151328476807653p1">
    <w:name w:val="m_3341151328476807653p1"/>
    <w:basedOn w:val="Normal"/>
    <w:rsid w:val="006A31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53889">
      <w:bodyDiv w:val="1"/>
      <w:marLeft w:val="0"/>
      <w:marRight w:val="0"/>
      <w:marTop w:val="0"/>
      <w:marBottom w:val="0"/>
      <w:divBdr>
        <w:top w:val="none" w:sz="0" w:space="0" w:color="auto"/>
        <w:left w:val="none" w:sz="0" w:space="0" w:color="auto"/>
        <w:bottom w:val="none" w:sz="0" w:space="0" w:color="auto"/>
        <w:right w:val="none" w:sz="0" w:space="0" w:color="auto"/>
      </w:divBdr>
    </w:div>
    <w:div w:id="962931083">
      <w:bodyDiv w:val="1"/>
      <w:marLeft w:val="0"/>
      <w:marRight w:val="0"/>
      <w:marTop w:val="0"/>
      <w:marBottom w:val="0"/>
      <w:divBdr>
        <w:top w:val="none" w:sz="0" w:space="0" w:color="auto"/>
        <w:left w:val="none" w:sz="0" w:space="0" w:color="auto"/>
        <w:bottom w:val="none" w:sz="0" w:space="0" w:color="auto"/>
        <w:right w:val="none" w:sz="0" w:space="0" w:color="auto"/>
      </w:divBdr>
    </w:div>
    <w:div w:id="15727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Local%20Settings\Temporary%20Internet%20Files\OLKB9\Seiff%20WEP%20draft%20o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Seiff WEP draft one</Template>
  <TotalTime>45195</TotalTime>
  <Pages>9</Pages>
  <Words>4635</Words>
  <Characters>26425</Characters>
  <Application>Microsoft Office Word</Application>
  <DocSecurity>0</DocSecurity>
  <Lines>220</Lines>
  <Paragraphs>61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John Cybulski</vt:lpstr>
      <vt:lpstr>JOHN CYBULSKI, JR., MBA, PMP</vt:lpstr>
      <vt:lpstr>630 Smithfield Rd., Apt 202, North Providence, RI 02904 - (814) 392-0464 jcybul@</vt:lpstr>
      <vt:lpstr>CRM SalesForce.com Solutions Architect, Functional Project / Program Manager</vt:lpstr>
      <vt:lpstr>Core Competencies</vt:lpstr>
      <vt:lpstr/>
      <vt:lpstr>Industry Experience</vt:lpstr>
      <vt:lpstr>SaaS Applications / Packaged Software Experience</vt:lpstr>
      <vt:lpstr>Operating System Experience</vt:lpstr>
      <vt:lpstr>PROFESSIONAL EXPERIENCE</vt:lpstr>
      <vt:lpstr>TAMPA BAY SYSTEMS INTEGRATION, INC.</vt:lpstr>
      <vt:lpstr>eLOYALTY CORPORATION, a TeleTech Company</vt:lpstr>
      <vt:lpstr>CLARIFY, INC. (AMDOCS)</vt:lpstr>
      <vt:lpstr>CRM Software Company – eFrontOffice Suite based in San Jose, CA</vt:lpstr>
      <vt:lpstr>MARKETMAX, INC. (SAS Institute, Inc.)</vt:lpstr>
      <vt:lpstr>The leading provider of Supply Chain Management planning applications which incl</vt:lpstr>
      <vt:lpstr>SYSTEMS ENGINEERING, INC. (NWN Corporation) a Consulting firm with State of Mass</vt:lpstr>
      <vt:lpstr>NUTMEG INDUSTRIES, INC. – A VP CORPORATION COMPANY</vt:lpstr>
      <vt:lpstr>Licensed Sportswear Apparel Company based in Tampa, FL</vt:lpstr>
      <vt:lpstr>EDUCATION &amp; PROFESSIONAL DEVELOPMENT</vt:lpstr>
      <vt:lpstr>MBA Degree, Marketing | Minor in Operations Management - Gannon University, Erie</vt:lpstr>
      <vt:lpstr>Bachelor of Science Degree, Engineering Sciences | Minor in Operations Research </vt:lpstr>
      <vt:lpstr>PMP Certification, 2014 / Six Sigma Certification – Green Belt – General Electri</vt:lpstr>
      <vt:lpstr>CRM Consultant Certification, Siebel, 2001 / CRM Consultant Certification, Clari</vt:lpstr>
      <vt:lpstr>MCP Certification – Microsoft, MCP ID# 219307, 1996</vt:lpstr>
    </vt:vector>
  </TitlesOfParts>
  <Company>Tampa Bay Systems Integration, Inc.</Company>
  <LinksUpToDate>false</LinksUpToDate>
  <CharactersWithSpaces>30999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Cybulski</dc:title>
  <dc:creator>John Cybulski</dc:creator>
  <cp:lastModifiedBy>John</cp:lastModifiedBy>
  <cp:revision>6</cp:revision>
  <cp:lastPrinted>2017-06-21T19:16:00Z</cp:lastPrinted>
  <dcterms:created xsi:type="dcterms:W3CDTF">2016-05-26T14:30:00Z</dcterms:created>
  <dcterms:modified xsi:type="dcterms:W3CDTF">2017-09-12T18:31:00Z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-1045275818</vt:i4>
  </property>
</Properties>
</file>