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9A5" w:rsidRDefault="007F2628" w:rsidP="001A344A">
      <w:pPr>
        <w:widowControl/>
        <w:jc w:val="center"/>
        <w:rPr>
          <w:sz w:val="24"/>
        </w:rPr>
      </w:pPr>
      <w:r>
        <w:rPr>
          <w:b/>
          <w:sz w:val="32"/>
        </w:rPr>
        <w:t xml:space="preserve">Lynn </w:t>
      </w:r>
      <w:r w:rsidR="004D3E6A">
        <w:rPr>
          <w:b/>
          <w:sz w:val="32"/>
        </w:rPr>
        <w:t xml:space="preserve">A. </w:t>
      </w:r>
      <w:r>
        <w:rPr>
          <w:b/>
          <w:sz w:val="32"/>
        </w:rPr>
        <w:t>Le</w:t>
      </w:r>
      <w:r w:rsidR="006D256C">
        <w:rPr>
          <w:b/>
          <w:sz w:val="32"/>
        </w:rPr>
        <w:t>wis</w:t>
      </w:r>
      <w:r>
        <w:rPr>
          <w:b/>
          <w:sz w:val="32"/>
        </w:rPr>
        <w:br/>
      </w:r>
      <w:r w:rsidR="00D609A5">
        <w:rPr>
          <w:sz w:val="24"/>
        </w:rPr>
        <w:t xml:space="preserve">4 </w:t>
      </w:r>
      <w:r w:rsidR="00B1232C">
        <w:rPr>
          <w:sz w:val="24"/>
        </w:rPr>
        <w:t>Longmeadow Lane</w:t>
      </w:r>
    </w:p>
    <w:p w:rsidR="003F207B" w:rsidRDefault="00FD3943" w:rsidP="001A344A">
      <w:pPr>
        <w:widowControl/>
        <w:jc w:val="center"/>
        <w:rPr>
          <w:sz w:val="24"/>
        </w:rPr>
      </w:pPr>
      <w:r>
        <w:rPr>
          <w:sz w:val="24"/>
        </w:rPr>
        <w:t>Pepperell</w:t>
      </w:r>
      <w:r w:rsidR="00D82D3A">
        <w:rPr>
          <w:sz w:val="24"/>
        </w:rPr>
        <w:t xml:space="preserve">, </w:t>
      </w:r>
      <w:r w:rsidR="00CA75A2">
        <w:rPr>
          <w:sz w:val="24"/>
        </w:rPr>
        <w:t>M</w:t>
      </w:r>
      <w:r w:rsidR="003F207B">
        <w:rPr>
          <w:sz w:val="24"/>
        </w:rPr>
        <w:t xml:space="preserve">A  </w:t>
      </w:r>
      <w:r w:rsidR="00CA75A2">
        <w:rPr>
          <w:sz w:val="24"/>
        </w:rPr>
        <w:t>01</w:t>
      </w:r>
      <w:r>
        <w:rPr>
          <w:sz w:val="24"/>
        </w:rPr>
        <w:t>463</w:t>
      </w:r>
    </w:p>
    <w:p w:rsidR="003F207B" w:rsidRDefault="003F207B" w:rsidP="001A344A">
      <w:pPr>
        <w:widowControl/>
        <w:jc w:val="center"/>
        <w:rPr>
          <w:sz w:val="24"/>
        </w:rPr>
      </w:pPr>
      <w:r>
        <w:rPr>
          <w:sz w:val="24"/>
        </w:rPr>
        <w:t>Cell:  707-718-4706</w:t>
      </w:r>
    </w:p>
    <w:p w:rsidR="003F207B" w:rsidRDefault="003F207B" w:rsidP="001A344A">
      <w:pPr>
        <w:widowControl/>
        <w:jc w:val="center"/>
        <w:rPr>
          <w:sz w:val="24"/>
        </w:rPr>
      </w:pPr>
      <w:r>
        <w:rPr>
          <w:sz w:val="24"/>
        </w:rPr>
        <w:t>Email:  LLFLYGIRL@gmail.com</w:t>
      </w:r>
    </w:p>
    <w:p w:rsidR="003F207B" w:rsidRDefault="003F207B" w:rsidP="001A344A">
      <w:pPr>
        <w:widowControl/>
        <w:jc w:val="center"/>
        <w:rPr>
          <w:sz w:val="24"/>
        </w:rPr>
      </w:pPr>
    </w:p>
    <w:p w:rsidR="007F2628" w:rsidRDefault="007F2628">
      <w:pPr>
        <w:widowControl/>
        <w:rPr>
          <w:sz w:val="24"/>
        </w:rPr>
      </w:pPr>
    </w:p>
    <w:p w:rsidR="007F2628" w:rsidRDefault="007F2628">
      <w:pPr>
        <w:widowControl/>
        <w:pBdr>
          <w:top w:val="single" w:sz="6" w:space="1" w:color="auto"/>
          <w:left w:val="single" w:sz="6" w:space="4" w:color="auto"/>
          <w:bottom w:val="single" w:sz="6" w:space="1" w:color="auto"/>
          <w:right w:val="single" w:sz="6" w:space="4" w:color="auto"/>
        </w:pBdr>
        <w:jc w:val="center"/>
        <w:rPr>
          <w:b/>
          <w:sz w:val="24"/>
        </w:rPr>
      </w:pPr>
      <w:r>
        <w:rPr>
          <w:b/>
          <w:sz w:val="24"/>
        </w:rPr>
        <w:t>SUMMARY</w:t>
      </w:r>
    </w:p>
    <w:p w:rsidR="007F2628" w:rsidRDefault="007F2628">
      <w:pPr>
        <w:widowControl/>
        <w:jc w:val="both"/>
        <w:rPr>
          <w:sz w:val="24"/>
        </w:rPr>
      </w:pPr>
    </w:p>
    <w:p w:rsidR="00690887" w:rsidRPr="00571882" w:rsidRDefault="007F2628" w:rsidP="004B6472">
      <w:pPr>
        <w:widowControl/>
        <w:jc w:val="both"/>
        <w:rPr>
          <w:sz w:val="22"/>
          <w:szCs w:val="22"/>
        </w:rPr>
      </w:pPr>
      <w:r w:rsidRPr="00571882">
        <w:rPr>
          <w:sz w:val="22"/>
          <w:szCs w:val="22"/>
        </w:rPr>
        <w:t>Senior I</w:t>
      </w:r>
      <w:r w:rsidR="00154C52" w:rsidRPr="00571882">
        <w:rPr>
          <w:sz w:val="22"/>
          <w:szCs w:val="22"/>
        </w:rPr>
        <w:t xml:space="preserve">nformation </w:t>
      </w:r>
      <w:r w:rsidRPr="00571882">
        <w:rPr>
          <w:sz w:val="22"/>
          <w:szCs w:val="22"/>
        </w:rPr>
        <w:t>T</w:t>
      </w:r>
      <w:r w:rsidR="00154C52" w:rsidRPr="00571882">
        <w:rPr>
          <w:sz w:val="22"/>
          <w:szCs w:val="22"/>
        </w:rPr>
        <w:t>echnology</w:t>
      </w:r>
      <w:r w:rsidRPr="00571882">
        <w:rPr>
          <w:sz w:val="22"/>
          <w:szCs w:val="22"/>
        </w:rPr>
        <w:t xml:space="preserve"> professional with </w:t>
      </w:r>
      <w:r w:rsidR="00640108">
        <w:rPr>
          <w:sz w:val="22"/>
          <w:szCs w:val="22"/>
        </w:rPr>
        <w:t>30 ye</w:t>
      </w:r>
      <w:bookmarkStart w:id="0" w:name="_GoBack"/>
      <w:bookmarkEnd w:id="0"/>
      <w:r w:rsidRPr="00571882">
        <w:rPr>
          <w:sz w:val="22"/>
          <w:szCs w:val="22"/>
        </w:rPr>
        <w:t>ars</w:t>
      </w:r>
      <w:r w:rsidR="00577A5B" w:rsidRPr="00571882">
        <w:rPr>
          <w:sz w:val="22"/>
          <w:szCs w:val="22"/>
        </w:rPr>
        <w:t xml:space="preserve"> </w:t>
      </w:r>
      <w:r w:rsidR="00450333" w:rsidRPr="00571882">
        <w:rPr>
          <w:sz w:val="22"/>
          <w:szCs w:val="22"/>
        </w:rPr>
        <w:t xml:space="preserve">of </w:t>
      </w:r>
      <w:r w:rsidRPr="00571882">
        <w:rPr>
          <w:sz w:val="22"/>
          <w:szCs w:val="22"/>
        </w:rPr>
        <w:t xml:space="preserve">experience. Extensive </w:t>
      </w:r>
      <w:r w:rsidR="00154C52" w:rsidRPr="00571882">
        <w:rPr>
          <w:sz w:val="22"/>
          <w:szCs w:val="22"/>
        </w:rPr>
        <w:t>IT</w:t>
      </w:r>
      <w:r w:rsidRPr="00571882">
        <w:rPr>
          <w:sz w:val="22"/>
          <w:szCs w:val="22"/>
        </w:rPr>
        <w:t xml:space="preserve"> </w:t>
      </w:r>
      <w:r w:rsidR="00577A5B" w:rsidRPr="00571882">
        <w:rPr>
          <w:sz w:val="22"/>
          <w:szCs w:val="22"/>
        </w:rPr>
        <w:t>P</w:t>
      </w:r>
      <w:r w:rsidRPr="00571882">
        <w:rPr>
          <w:sz w:val="22"/>
          <w:szCs w:val="22"/>
        </w:rPr>
        <w:t xml:space="preserve">roject </w:t>
      </w:r>
      <w:r w:rsidR="00577A5B" w:rsidRPr="00571882">
        <w:rPr>
          <w:sz w:val="22"/>
          <w:szCs w:val="22"/>
        </w:rPr>
        <w:t>L</w:t>
      </w:r>
      <w:r w:rsidRPr="00571882">
        <w:rPr>
          <w:sz w:val="22"/>
          <w:szCs w:val="22"/>
        </w:rPr>
        <w:t xml:space="preserve">ife </w:t>
      </w:r>
      <w:r w:rsidR="00577A5B" w:rsidRPr="00571882">
        <w:rPr>
          <w:sz w:val="22"/>
          <w:szCs w:val="22"/>
        </w:rPr>
        <w:t>C</w:t>
      </w:r>
      <w:r w:rsidRPr="00571882">
        <w:rPr>
          <w:sz w:val="22"/>
          <w:szCs w:val="22"/>
        </w:rPr>
        <w:t xml:space="preserve">ycle </w:t>
      </w:r>
      <w:r w:rsidR="00577A5B" w:rsidRPr="00571882">
        <w:rPr>
          <w:sz w:val="22"/>
          <w:szCs w:val="22"/>
        </w:rPr>
        <w:t>skills</w:t>
      </w:r>
      <w:r w:rsidRPr="00571882">
        <w:rPr>
          <w:sz w:val="22"/>
          <w:szCs w:val="22"/>
        </w:rPr>
        <w:t xml:space="preserve"> including </w:t>
      </w:r>
      <w:r w:rsidR="00EB2780" w:rsidRPr="00571882">
        <w:rPr>
          <w:sz w:val="22"/>
          <w:szCs w:val="22"/>
        </w:rPr>
        <w:t xml:space="preserve">Project Leadership, </w:t>
      </w:r>
      <w:r w:rsidR="007E4C6D" w:rsidRPr="00571882">
        <w:rPr>
          <w:sz w:val="22"/>
          <w:szCs w:val="22"/>
        </w:rPr>
        <w:t>I</w:t>
      </w:r>
      <w:r w:rsidR="00E52C0C">
        <w:rPr>
          <w:sz w:val="22"/>
          <w:szCs w:val="22"/>
        </w:rPr>
        <w:t>T S</w:t>
      </w:r>
      <w:r w:rsidR="007E4C6D" w:rsidRPr="00571882">
        <w:rPr>
          <w:sz w:val="22"/>
          <w:szCs w:val="22"/>
        </w:rPr>
        <w:t>ecurity</w:t>
      </w:r>
      <w:r w:rsidR="0000563A">
        <w:rPr>
          <w:sz w:val="22"/>
          <w:szCs w:val="22"/>
        </w:rPr>
        <w:t>, Security Engineering</w:t>
      </w:r>
      <w:r w:rsidR="007E4C6D" w:rsidRPr="00571882">
        <w:rPr>
          <w:sz w:val="22"/>
          <w:szCs w:val="22"/>
        </w:rPr>
        <w:t xml:space="preserve">, </w:t>
      </w:r>
      <w:r w:rsidR="00577A5B" w:rsidRPr="00571882">
        <w:rPr>
          <w:sz w:val="22"/>
          <w:szCs w:val="22"/>
        </w:rPr>
        <w:t>R</w:t>
      </w:r>
      <w:r w:rsidRPr="00571882">
        <w:rPr>
          <w:sz w:val="22"/>
          <w:szCs w:val="22"/>
        </w:rPr>
        <w:t xml:space="preserve">equirements </w:t>
      </w:r>
      <w:r w:rsidR="00577A5B" w:rsidRPr="00571882">
        <w:rPr>
          <w:sz w:val="22"/>
          <w:szCs w:val="22"/>
        </w:rPr>
        <w:t>Definition</w:t>
      </w:r>
      <w:r w:rsidRPr="00571882">
        <w:rPr>
          <w:sz w:val="22"/>
          <w:szCs w:val="22"/>
        </w:rPr>
        <w:t xml:space="preserve">, </w:t>
      </w:r>
      <w:r w:rsidR="00577A5B" w:rsidRPr="00571882">
        <w:rPr>
          <w:sz w:val="22"/>
          <w:szCs w:val="22"/>
        </w:rPr>
        <w:t>S</w:t>
      </w:r>
      <w:r w:rsidRPr="00571882">
        <w:rPr>
          <w:sz w:val="22"/>
          <w:szCs w:val="22"/>
        </w:rPr>
        <w:t xml:space="preserve">ystems </w:t>
      </w:r>
      <w:r w:rsidR="00577A5B" w:rsidRPr="00571882">
        <w:rPr>
          <w:sz w:val="22"/>
          <w:szCs w:val="22"/>
        </w:rPr>
        <w:t>D</w:t>
      </w:r>
      <w:r w:rsidRPr="00571882">
        <w:rPr>
          <w:sz w:val="22"/>
          <w:szCs w:val="22"/>
        </w:rPr>
        <w:t xml:space="preserve">esign, </w:t>
      </w:r>
      <w:r w:rsidR="00577A5B" w:rsidRPr="00571882">
        <w:rPr>
          <w:sz w:val="22"/>
          <w:szCs w:val="22"/>
        </w:rPr>
        <w:t>P</w:t>
      </w:r>
      <w:r w:rsidRPr="00571882">
        <w:rPr>
          <w:sz w:val="22"/>
          <w:szCs w:val="22"/>
        </w:rPr>
        <w:t xml:space="preserve">rototyping, </w:t>
      </w:r>
      <w:r w:rsidR="00577A5B" w:rsidRPr="00571882">
        <w:rPr>
          <w:sz w:val="22"/>
          <w:szCs w:val="22"/>
        </w:rPr>
        <w:t>P</w:t>
      </w:r>
      <w:r w:rsidRPr="00571882">
        <w:rPr>
          <w:sz w:val="22"/>
          <w:szCs w:val="22"/>
        </w:rPr>
        <w:t xml:space="preserve">rogramming, </w:t>
      </w:r>
      <w:r w:rsidR="00577A5B" w:rsidRPr="00571882">
        <w:rPr>
          <w:sz w:val="22"/>
          <w:szCs w:val="22"/>
        </w:rPr>
        <w:t>T</w:t>
      </w:r>
      <w:r w:rsidRPr="00571882">
        <w:rPr>
          <w:sz w:val="22"/>
          <w:szCs w:val="22"/>
        </w:rPr>
        <w:t xml:space="preserve">esting, </w:t>
      </w:r>
      <w:r w:rsidR="00577A5B" w:rsidRPr="00571882">
        <w:rPr>
          <w:sz w:val="22"/>
          <w:szCs w:val="22"/>
        </w:rPr>
        <w:t>D</w:t>
      </w:r>
      <w:r w:rsidRPr="00571882">
        <w:rPr>
          <w:sz w:val="22"/>
          <w:szCs w:val="22"/>
        </w:rPr>
        <w:t xml:space="preserve">ocumentation, and </w:t>
      </w:r>
      <w:r w:rsidR="00577A5B" w:rsidRPr="00571882">
        <w:rPr>
          <w:sz w:val="22"/>
          <w:szCs w:val="22"/>
        </w:rPr>
        <w:t>U</w:t>
      </w:r>
      <w:r w:rsidRPr="00571882">
        <w:rPr>
          <w:sz w:val="22"/>
          <w:szCs w:val="22"/>
        </w:rPr>
        <w:t xml:space="preserve">ser </w:t>
      </w:r>
      <w:r w:rsidR="00577A5B" w:rsidRPr="00571882">
        <w:rPr>
          <w:sz w:val="22"/>
          <w:szCs w:val="22"/>
        </w:rPr>
        <w:t>T</w:t>
      </w:r>
      <w:r w:rsidRPr="00571882">
        <w:rPr>
          <w:sz w:val="22"/>
          <w:szCs w:val="22"/>
        </w:rPr>
        <w:t xml:space="preserve">raining.  </w:t>
      </w:r>
      <w:r w:rsidR="00092A08" w:rsidRPr="00571882">
        <w:rPr>
          <w:sz w:val="22"/>
          <w:szCs w:val="22"/>
        </w:rPr>
        <w:t>E</w:t>
      </w:r>
      <w:r w:rsidRPr="00571882">
        <w:rPr>
          <w:sz w:val="22"/>
          <w:szCs w:val="22"/>
        </w:rPr>
        <w:t>xperience</w:t>
      </w:r>
      <w:r w:rsidR="00092A08" w:rsidRPr="00571882">
        <w:rPr>
          <w:sz w:val="22"/>
          <w:szCs w:val="22"/>
        </w:rPr>
        <w:t>d</w:t>
      </w:r>
      <w:r w:rsidRPr="00571882">
        <w:rPr>
          <w:sz w:val="22"/>
          <w:szCs w:val="22"/>
        </w:rPr>
        <w:t xml:space="preserve"> </w:t>
      </w:r>
      <w:r w:rsidR="001D027B" w:rsidRPr="00571882">
        <w:rPr>
          <w:sz w:val="22"/>
          <w:szCs w:val="22"/>
        </w:rPr>
        <w:t xml:space="preserve">as an IT Security Analyst, </w:t>
      </w:r>
      <w:r w:rsidRPr="00571882">
        <w:rPr>
          <w:sz w:val="22"/>
          <w:szCs w:val="22"/>
        </w:rPr>
        <w:t xml:space="preserve">DB2 </w:t>
      </w:r>
      <w:r w:rsidR="003C6DF5" w:rsidRPr="00571882">
        <w:rPr>
          <w:sz w:val="22"/>
          <w:szCs w:val="22"/>
        </w:rPr>
        <w:t xml:space="preserve">&amp; </w:t>
      </w:r>
      <w:r w:rsidR="00346967" w:rsidRPr="00571882">
        <w:rPr>
          <w:sz w:val="22"/>
          <w:szCs w:val="22"/>
        </w:rPr>
        <w:t>Sybase D</w:t>
      </w:r>
      <w:r w:rsidR="00577A5B" w:rsidRPr="00571882">
        <w:rPr>
          <w:sz w:val="22"/>
          <w:szCs w:val="22"/>
        </w:rPr>
        <w:t>atabase Administrator</w:t>
      </w:r>
      <w:r w:rsidR="00445CA5" w:rsidRPr="00571882">
        <w:rPr>
          <w:sz w:val="22"/>
          <w:szCs w:val="22"/>
        </w:rPr>
        <w:t xml:space="preserve"> and Systems</w:t>
      </w:r>
      <w:r w:rsidR="00AB1995" w:rsidRPr="00571882">
        <w:rPr>
          <w:sz w:val="22"/>
          <w:szCs w:val="22"/>
        </w:rPr>
        <w:t xml:space="preserve"> </w:t>
      </w:r>
      <w:r w:rsidR="00445CA5" w:rsidRPr="00571882">
        <w:rPr>
          <w:sz w:val="22"/>
          <w:szCs w:val="22"/>
        </w:rPr>
        <w:t>Administrator</w:t>
      </w:r>
      <w:r w:rsidR="00415316">
        <w:rPr>
          <w:sz w:val="22"/>
          <w:szCs w:val="22"/>
        </w:rPr>
        <w:t xml:space="preserve"> with a focus on WebS</w:t>
      </w:r>
      <w:r w:rsidR="00AB1995" w:rsidRPr="00571882">
        <w:rPr>
          <w:sz w:val="22"/>
          <w:szCs w:val="22"/>
        </w:rPr>
        <w:t>phere</w:t>
      </w:r>
      <w:r w:rsidR="00644AF8" w:rsidRPr="00571882">
        <w:rPr>
          <w:sz w:val="22"/>
          <w:szCs w:val="22"/>
        </w:rPr>
        <w:t xml:space="preserve"> and </w:t>
      </w:r>
      <w:r w:rsidR="00AB1995" w:rsidRPr="00571882">
        <w:rPr>
          <w:sz w:val="22"/>
          <w:szCs w:val="22"/>
        </w:rPr>
        <w:t>WebLogic</w:t>
      </w:r>
      <w:r w:rsidRPr="00571882">
        <w:rPr>
          <w:sz w:val="22"/>
          <w:szCs w:val="22"/>
        </w:rPr>
        <w:t xml:space="preserve">.  </w:t>
      </w:r>
      <w:r w:rsidR="00577A5B" w:rsidRPr="00571882">
        <w:rPr>
          <w:sz w:val="22"/>
          <w:szCs w:val="22"/>
        </w:rPr>
        <w:t xml:space="preserve">Installed </w:t>
      </w:r>
      <w:r w:rsidR="00ED1E5F" w:rsidRPr="00571882">
        <w:rPr>
          <w:sz w:val="22"/>
          <w:szCs w:val="22"/>
        </w:rPr>
        <w:t xml:space="preserve">various </w:t>
      </w:r>
      <w:r w:rsidR="00AD236A" w:rsidRPr="00571882">
        <w:rPr>
          <w:sz w:val="22"/>
          <w:szCs w:val="22"/>
        </w:rPr>
        <w:t xml:space="preserve">AIX, Solaris and Linux </w:t>
      </w:r>
      <w:r w:rsidR="00415316">
        <w:rPr>
          <w:sz w:val="22"/>
          <w:szCs w:val="22"/>
        </w:rPr>
        <w:t>middleware software</w:t>
      </w:r>
      <w:r w:rsidR="00FF454A" w:rsidRPr="00571882">
        <w:rPr>
          <w:sz w:val="22"/>
          <w:szCs w:val="22"/>
        </w:rPr>
        <w:t xml:space="preserve">.  </w:t>
      </w:r>
      <w:r w:rsidRPr="00571882">
        <w:rPr>
          <w:sz w:val="22"/>
          <w:szCs w:val="22"/>
        </w:rPr>
        <w:t xml:space="preserve">Solid Project Management experience from </w:t>
      </w:r>
      <w:r w:rsidR="00577A5B" w:rsidRPr="00571882">
        <w:rPr>
          <w:sz w:val="22"/>
          <w:szCs w:val="22"/>
        </w:rPr>
        <w:t>P</w:t>
      </w:r>
      <w:r w:rsidRPr="00571882">
        <w:rPr>
          <w:sz w:val="22"/>
          <w:szCs w:val="22"/>
        </w:rPr>
        <w:t xml:space="preserve">roject </w:t>
      </w:r>
      <w:r w:rsidR="00577A5B" w:rsidRPr="00571882">
        <w:rPr>
          <w:sz w:val="22"/>
          <w:szCs w:val="22"/>
        </w:rPr>
        <w:t>P</w:t>
      </w:r>
      <w:r w:rsidRPr="00571882">
        <w:rPr>
          <w:sz w:val="22"/>
          <w:szCs w:val="22"/>
        </w:rPr>
        <w:t xml:space="preserve">lanning through delivery.  Very good communication and interpersonal skills.  </w:t>
      </w:r>
    </w:p>
    <w:p w:rsidR="003B4CD0" w:rsidRDefault="003B4CD0">
      <w:pPr>
        <w:widowControl/>
        <w:jc w:val="both"/>
        <w:rPr>
          <w:sz w:val="24"/>
        </w:rPr>
      </w:pPr>
    </w:p>
    <w:p w:rsidR="007F2628" w:rsidRDefault="007F2628">
      <w:pPr>
        <w:widowControl/>
        <w:pBdr>
          <w:top w:val="single" w:sz="6" w:space="1" w:color="auto"/>
          <w:left w:val="single" w:sz="6" w:space="4" w:color="auto"/>
          <w:bottom w:val="single" w:sz="6" w:space="1" w:color="auto"/>
          <w:right w:val="single" w:sz="6" w:space="4" w:color="auto"/>
        </w:pBdr>
        <w:jc w:val="center"/>
        <w:rPr>
          <w:sz w:val="24"/>
        </w:rPr>
      </w:pPr>
      <w:r>
        <w:rPr>
          <w:b/>
          <w:sz w:val="24"/>
        </w:rPr>
        <w:t>EXPERIENCE</w:t>
      </w:r>
    </w:p>
    <w:p w:rsidR="006606DA" w:rsidRDefault="006606DA" w:rsidP="006606DA">
      <w:pPr>
        <w:widowControl/>
        <w:tabs>
          <w:tab w:val="right" w:pos="9360"/>
        </w:tabs>
        <w:jc w:val="both"/>
        <w:rPr>
          <w:b/>
          <w:sz w:val="24"/>
        </w:rPr>
      </w:pPr>
    </w:p>
    <w:p w:rsidR="00371CDD" w:rsidRPr="00371CDD" w:rsidRDefault="00371CDD" w:rsidP="00371CDD">
      <w:pPr>
        <w:widowControl/>
        <w:tabs>
          <w:tab w:val="right" w:pos="9360"/>
        </w:tabs>
        <w:jc w:val="both"/>
        <w:rPr>
          <w:b/>
          <w:sz w:val="24"/>
        </w:rPr>
      </w:pPr>
      <w:r>
        <w:rPr>
          <w:b/>
          <w:sz w:val="24"/>
        </w:rPr>
        <w:t xml:space="preserve">Hanover Insurance Group </w:t>
      </w:r>
      <w:r w:rsidRPr="00371CDD">
        <w:rPr>
          <w:b/>
          <w:sz w:val="24"/>
        </w:rPr>
        <w:t xml:space="preserve">– </w:t>
      </w:r>
      <w:r>
        <w:rPr>
          <w:b/>
          <w:sz w:val="24"/>
        </w:rPr>
        <w:t>Worcester, MA</w:t>
      </w:r>
      <w:r w:rsidRPr="00371CDD">
        <w:rPr>
          <w:b/>
          <w:sz w:val="24"/>
        </w:rPr>
        <w:t xml:space="preserve"> </w:t>
      </w:r>
      <w:r w:rsidRPr="00371CDD">
        <w:rPr>
          <w:b/>
          <w:sz w:val="24"/>
        </w:rPr>
        <w:tab/>
        <w:t>0</w:t>
      </w:r>
      <w:r>
        <w:rPr>
          <w:b/>
          <w:sz w:val="24"/>
        </w:rPr>
        <w:t>6</w:t>
      </w:r>
      <w:r w:rsidRPr="00371CDD">
        <w:rPr>
          <w:b/>
          <w:sz w:val="24"/>
        </w:rPr>
        <w:t>/</w:t>
      </w:r>
      <w:r>
        <w:rPr>
          <w:b/>
          <w:sz w:val="24"/>
        </w:rPr>
        <w:t>10</w:t>
      </w:r>
      <w:r w:rsidRPr="00371CDD">
        <w:rPr>
          <w:b/>
          <w:sz w:val="24"/>
        </w:rPr>
        <w:t>/1</w:t>
      </w:r>
      <w:r>
        <w:rPr>
          <w:b/>
          <w:sz w:val="24"/>
        </w:rPr>
        <w:t>4</w:t>
      </w:r>
      <w:r w:rsidRPr="00371CDD">
        <w:rPr>
          <w:b/>
          <w:sz w:val="24"/>
        </w:rPr>
        <w:t xml:space="preserve"> – Present</w:t>
      </w:r>
    </w:p>
    <w:p w:rsidR="00371CDD" w:rsidRPr="00371CDD" w:rsidRDefault="00092A08" w:rsidP="00371CDD">
      <w:pPr>
        <w:widowControl/>
        <w:tabs>
          <w:tab w:val="right" w:pos="9360"/>
        </w:tabs>
        <w:jc w:val="both"/>
        <w:rPr>
          <w:b/>
          <w:sz w:val="24"/>
          <w:u w:val="single"/>
        </w:rPr>
      </w:pPr>
      <w:r>
        <w:rPr>
          <w:b/>
          <w:sz w:val="24"/>
          <w:u w:val="single"/>
        </w:rPr>
        <w:t>Senior IT Security Analyst</w:t>
      </w:r>
    </w:p>
    <w:p w:rsidR="00371CDD" w:rsidRPr="007C18EA" w:rsidRDefault="00371CDD" w:rsidP="006606DA">
      <w:pPr>
        <w:widowControl/>
        <w:tabs>
          <w:tab w:val="right" w:pos="9360"/>
        </w:tabs>
        <w:jc w:val="both"/>
        <w:rPr>
          <w:sz w:val="24"/>
        </w:rPr>
      </w:pPr>
    </w:p>
    <w:p w:rsidR="007C18EA" w:rsidRDefault="006606DA" w:rsidP="006606DA">
      <w:pPr>
        <w:widowControl/>
        <w:tabs>
          <w:tab w:val="right" w:pos="9360"/>
        </w:tabs>
        <w:jc w:val="both"/>
        <w:rPr>
          <w:sz w:val="24"/>
        </w:rPr>
      </w:pPr>
      <w:r w:rsidRPr="00571882">
        <w:rPr>
          <w:sz w:val="22"/>
          <w:szCs w:val="22"/>
        </w:rPr>
        <w:t>A</w:t>
      </w:r>
      <w:r w:rsidR="007C18EA" w:rsidRPr="00571882">
        <w:rPr>
          <w:sz w:val="22"/>
          <w:szCs w:val="22"/>
        </w:rPr>
        <w:t xml:space="preserve">s a Senior IT Security Analyst </w:t>
      </w:r>
      <w:r w:rsidR="00603F9F">
        <w:rPr>
          <w:sz w:val="22"/>
          <w:szCs w:val="22"/>
        </w:rPr>
        <w:t xml:space="preserve">and Security Engineer </w:t>
      </w:r>
      <w:r w:rsidR="00C9621B" w:rsidRPr="00571882">
        <w:rPr>
          <w:sz w:val="22"/>
          <w:szCs w:val="22"/>
        </w:rPr>
        <w:t xml:space="preserve">within the Hanover’s </w:t>
      </w:r>
      <w:r w:rsidR="00C9621B" w:rsidRPr="00571882">
        <w:rPr>
          <w:i/>
          <w:sz w:val="22"/>
          <w:szCs w:val="22"/>
        </w:rPr>
        <w:t>Governance, Risk &amp; Compliance</w:t>
      </w:r>
      <w:r w:rsidR="00C9621B" w:rsidRPr="00571882">
        <w:rPr>
          <w:sz w:val="22"/>
          <w:szCs w:val="22"/>
        </w:rPr>
        <w:t xml:space="preserve"> team</w:t>
      </w:r>
      <w:r w:rsidR="00A66670" w:rsidRPr="00571882">
        <w:rPr>
          <w:sz w:val="22"/>
          <w:szCs w:val="22"/>
        </w:rPr>
        <w:t xml:space="preserve">, my role </w:t>
      </w:r>
      <w:r w:rsidR="007C18EA" w:rsidRPr="00571882">
        <w:rPr>
          <w:sz w:val="22"/>
          <w:szCs w:val="22"/>
        </w:rPr>
        <w:t xml:space="preserve">requires </w:t>
      </w:r>
      <w:r w:rsidR="008A7750" w:rsidRPr="00571882">
        <w:rPr>
          <w:sz w:val="22"/>
          <w:szCs w:val="22"/>
        </w:rPr>
        <w:t>deve</w:t>
      </w:r>
      <w:r w:rsidR="00331231" w:rsidRPr="00571882">
        <w:rPr>
          <w:sz w:val="22"/>
          <w:szCs w:val="22"/>
        </w:rPr>
        <w:t>lop</w:t>
      </w:r>
      <w:r w:rsidR="008A7750" w:rsidRPr="00571882">
        <w:rPr>
          <w:sz w:val="22"/>
          <w:szCs w:val="22"/>
        </w:rPr>
        <w:t xml:space="preserve">ing, </w:t>
      </w:r>
      <w:r w:rsidR="00331231" w:rsidRPr="00571882">
        <w:rPr>
          <w:sz w:val="22"/>
          <w:szCs w:val="22"/>
        </w:rPr>
        <w:t>enhanc</w:t>
      </w:r>
      <w:r w:rsidR="008A7750" w:rsidRPr="00571882">
        <w:rPr>
          <w:sz w:val="22"/>
          <w:szCs w:val="22"/>
        </w:rPr>
        <w:t>ing and implement</w:t>
      </w:r>
      <w:r w:rsidR="00331231" w:rsidRPr="00571882">
        <w:rPr>
          <w:sz w:val="22"/>
          <w:szCs w:val="22"/>
        </w:rPr>
        <w:t>in</w:t>
      </w:r>
      <w:r w:rsidR="008A7750" w:rsidRPr="00571882">
        <w:rPr>
          <w:sz w:val="22"/>
          <w:szCs w:val="22"/>
        </w:rPr>
        <w:t>g</w:t>
      </w:r>
      <w:r w:rsidR="00331231" w:rsidRPr="00571882">
        <w:rPr>
          <w:sz w:val="22"/>
          <w:szCs w:val="22"/>
        </w:rPr>
        <w:t xml:space="preserve"> </w:t>
      </w:r>
      <w:r w:rsidR="008A7750" w:rsidRPr="00571882">
        <w:rPr>
          <w:sz w:val="22"/>
          <w:szCs w:val="22"/>
        </w:rPr>
        <w:t>corporate</w:t>
      </w:r>
      <w:r w:rsidR="00331231" w:rsidRPr="00571882">
        <w:rPr>
          <w:sz w:val="22"/>
          <w:szCs w:val="22"/>
        </w:rPr>
        <w:t xml:space="preserve"> security </w:t>
      </w:r>
      <w:r w:rsidR="00BF48FE" w:rsidRPr="00571882">
        <w:rPr>
          <w:sz w:val="22"/>
          <w:szCs w:val="22"/>
        </w:rPr>
        <w:t xml:space="preserve">policies and </w:t>
      </w:r>
      <w:r w:rsidR="00331231" w:rsidRPr="00571882">
        <w:rPr>
          <w:sz w:val="22"/>
          <w:szCs w:val="22"/>
        </w:rPr>
        <w:t>standards</w:t>
      </w:r>
      <w:r w:rsidR="00CB71CA" w:rsidRPr="00571882">
        <w:rPr>
          <w:sz w:val="22"/>
          <w:szCs w:val="22"/>
        </w:rPr>
        <w:t xml:space="preserve">, </w:t>
      </w:r>
      <w:r w:rsidR="001F1560" w:rsidRPr="00571882">
        <w:rPr>
          <w:sz w:val="22"/>
          <w:szCs w:val="22"/>
        </w:rPr>
        <w:t>building out information security controls</w:t>
      </w:r>
      <w:r w:rsidR="005C4530" w:rsidRPr="00571882">
        <w:rPr>
          <w:sz w:val="22"/>
          <w:szCs w:val="22"/>
        </w:rPr>
        <w:t xml:space="preserve"> reflect</w:t>
      </w:r>
      <w:r w:rsidR="00A66670" w:rsidRPr="00571882">
        <w:rPr>
          <w:sz w:val="22"/>
          <w:szCs w:val="22"/>
        </w:rPr>
        <w:t>ing</w:t>
      </w:r>
      <w:r w:rsidR="005C4530" w:rsidRPr="00571882">
        <w:rPr>
          <w:sz w:val="22"/>
          <w:szCs w:val="22"/>
        </w:rPr>
        <w:t xml:space="preserve"> the </w:t>
      </w:r>
      <w:r w:rsidR="0044241B" w:rsidRPr="00571882">
        <w:rPr>
          <w:sz w:val="22"/>
          <w:szCs w:val="22"/>
        </w:rPr>
        <w:t xml:space="preserve">NIST </w:t>
      </w:r>
      <w:r w:rsidR="00BF48FE" w:rsidRPr="00571882">
        <w:rPr>
          <w:sz w:val="22"/>
          <w:szCs w:val="22"/>
        </w:rPr>
        <w:t xml:space="preserve">core </w:t>
      </w:r>
      <w:r w:rsidR="005C4530" w:rsidRPr="00571882">
        <w:rPr>
          <w:sz w:val="22"/>
          <w:szCs w:val="22"/>
        </w:rPr>
        <w:t xml:space="preserve">cybersecurity </w:t>
      </w:r>
      <w:r w:rsidR="00BF48FE" w:rsidRPr="00571882">
        <w:rPr>
          <w:sz w:val="22"/>
          <w:szCs w:val="22"/>
        </w:rPr>
        <w:t>framework</w:t>
      </w:r>
      <w:r w:rsidR="00A66670" w:rsidRPr="00571882">
        <w:rPr>
          <w:sz w:val="22"/>
          <w:szCs w:val="22"/>
        </w:rPr>
        <w:t xml:space="preserve"> and </w:t>
      </w:r>
      <w:r w:rsidR="00603F9F">
        <w:rPr>
          <w:sz w:val="22"/>
          <w:szCs w:val="22"/>
        </w:rPr>
        <w:t xml:space="preserve">functioning as an </w:t>
      </w:r>
      <w:r w:rsidR="00E52C0C">
        <w:rPr>
          <w:sz w:val="22"/>
          <w:szCs w:val="22"/>
        </w:rPr>
        <w:t>Engineer to install &amp; maintain corporate Tenable Network Security and CyberArk software</w:t>
      </w:r>
      <w:r w:rsidR="00C9621B" w:rsidRPr="00571882">
        <w:rPr>
          <w:sz w:val="22"/>
          <w:szCs w:val="22"/>
        </w:rPr>
        <w:t>.</w:t>
      </w:r>
      <w:r w:rsidR="0044241B" w:rsidRPr="00571882">
        <w:rPr>
          <w:sz w:val="22"/>
          <w:szCs w:val="22"/>
        </w:rPr>
        <w:t xml:space="preserve">  In addition, </w:t>
      </w:r>
      <w:r w:rsidR="00E76DAB" w:rsidRPr="00571882">
        <w:rPr>
          <w:sz w:val="22"/>
          <w:szCs w:val="22"/>
        </w:rPr>
        <w:t>my r</w:t>
      </w:r>
      <w:r w:rsidR="0044241B" w:rsidRPr="00571882">
        <w:rPr>
          <w:sz w:val="22"/>
          <w:szCs w:val="22"/>
        </w:rPr>
        <w:t>esponsibilities include</w:t>
      </w:r>
      <w:r w:rsidR="00D51352" w:rsidRPr="00571882">
        <w:rPr>
          <w:sz w:val="22"/>
          <w:szCs w:val="22"/>
        </w:rPr>
        <w:t xml:space="preserve"> </w:t>
      </w:r>
      <w:r w:rsidR="00A66670" w:rsidRPr="00571882">
        <w:rPr>
          <w:sz w:val="22"/>
          <w:szCs w:val="22"/>
        </w:rPr>
        <w:t xml:space="preserve">executing and </w:t>
      </w:r>
      <w:r w:rsidR="00296A3A" w:rsidRPr="00571882">
        <w:rPr>
          <w:sz w:val="22"/>
          <w:szCs w:val="22"/>
        </w:rPr>
        <w:t xml:space="preserve">reviewing </w:t>
      </w:r>
      <w:r w:rsidR="00D51352" w:rsidRPr="00571882">
        <w:rPr>
          <w:sz w:val="22"/>
          <w:szCs w:val="22"/>
        </w:rPr>
        <w:t xml:space="preserve">security </w:t>
      </w:r>
      <w:r w:rsidR="00A66670" w:rsidRPr="00571882">
        <w:rPr>
          <w:sz w:val="22"/>
          <w:szCs w:val="22"/>
        </w:rPr>
        <w:t xml:space="preserve">scanning </w:t>
      </w:r>
      <w:r w:rsidR="00D51352" w:rsidRPr="00571882">
        <w:rPr>
          <w:sz w:val="22"/>
          <w:szCs w:val="22"/>
        </w:rPr>
        <w:t xml:space="preserve">reports for </w:t>
      </w:r>
      <w:r w:rsidR="003F2C50" w:rsidRPr="00571882">
        <w:rPr>
          <w:sz w:val="22"/>
          <w:szCs w:val="22"/>
        </w:rPr>
        <w:t>v</w:t>
      </w:r>
      <w:r w:rsidR="00D51352" w:rsidRPr="00571882">
        <w:rPr>
          <w:sz w:val="22"/>
          <w:szCs w:val="22"/>
        </w:rPr>
        <w:t xml:space="preserve">ulnerabilities and </w:t>
      </w:r>
      <w:r w:rsidR="00C9621B" w:rsidRPr="00571882">
        <w:rPr>
          <w:sz w:val="22"/>
          <w:szCs w:val="22"/>
        </w:rPr>
        <w:t>compliance</w:t>
      </w:r>
      <w:r w:rsidR="003555C1">
        <w:rPr>
          <w:sz w:val="22"/>
          <w:szCs w:val="22"/>
        </w:rPr>
        <w:t xml:space="preserve"> via </w:t>
      </w:r>
      <w:proofErr w:type="spellStart"/>
      <w:r w:rsidR="003555C1">
        <w:rPr>
          <w:sz w:val="22"/>
          <w:szCs w:val="22"/>
        </w:rPr>
        <w:t>Tenable</w:t>
      </w:r>
      <w:r w:rsidR="00603F9F">
        <w:rPr>
          <w:sz w:val="22"/>
          <w:szCs w:val="22"/>
        </w:rPr>
        <w:t>’s</w:t>
      </w:r>
      <w:proofErr w:type="spellEnd"/>
      <w:r w:rsidR="003555C1">
        <w:rPr>
          <w:sz w:val="22"/>
          <w:szCs w:val="22"/>
        </w:rPr>
        <w:t xml:space="preserve"> Security Center</w:t>
      </w:r>
      <w:r w:rsidR="00C9621B" w:rsidRPr="00571882">
        <w:rPr>
          <w:sz w:val="22"/>
          <w:szCs w:val="22"/>
        </w:rPr>
        <w:t xml:space="preserve">, </w:t>
      </w:r>
      <w:r w:rsidR="00D51352" w:rsidRPr="00571882">
        <w:rPr>
          <w:sz w:val="22"/>
          <w:szCs w:val="22"/>
        </w:rPr>
        <w:t>recommend</w:t>
      </w:r>
      <w:r w:rsidR="0034684E" w:rsidRPr="00571882">
        <w:rPr>
          <w:sz w:val="22"/>
          <w:szCs w:val="22"/>
        </w:rPr>
        <w:t>ing</w:t>
      </w:r>
      <w:r w:rsidR="00D51352" w:rsidRPr="00571882">
        <w:rPr>
          <w:sz w:val="22"/>
          <w:szCs w:val="22"/>
        </w:rPr>
        <w:t xml:space="preserve"> feasible</w:t>
      </w:r>
      <w:r w:rsidR="0034684E" w:rsidRPr="00571882">
        <w:rPr>
          <w:sz w:val="22"/>
          <w:szCs w:val="22"/>
        </w:rPr>
        <w:t xml:space="preserve"> </w:t>
      </w:r>
      <w:r w:rsidR="00A66670" w:rsidRPr="00571882">
        <w:rPr>
          <w:sz w:val="22"/>
          <w:szCs w:val="22"/>
        </w:rPr>
        <w:t xml:space="preserve">remediation </w:t>
      </w:r>
      <w:r w:rsidR="00D51352" w:rsidRPr="00571882">
        <w:rPr>
          <w:sz w:val="22"/>
          <w:szCs w:val="22"/>
        </w:rPr>
        <w:t>options</w:t>
      </w:r>
      <w:r w:rsidR="00C9621B" w:rsidRPr="00571882">
        <w:rPr>
          <w:sz w:val="22"/>
          <w:szCs w:val="22"/>
        </w:rPr>
        <w:t xml:space="preserve"> and</w:t>
      </w:r>
      <w:r w:rsidR="00D51352" w:rsidRPr="00571882">
        <w:rPr>
          <w:sz w:val="22"/>
          <w:szCs w:val="22"/>
        </w:rPr>
        <w:t xml:space="preserve"> reporting on significant current industry trends as related to </w:t>
      </w:r>
      <w:r w:rsidR="00A66670" w:rsidRPr="00571882">
        <w:rPr>
          <w:sz w:val="22"/>
          <w:szCs w:val="22"/>
        </w:rPr>
        <w:t xml:space="preserve">our </w:t>
      </w:r>
      <w:r w:rsidR="00510DDB" w:rsidRPr="00571882">
        <w:rPr>
          <w:sz w:val="22"/>
          <w:szCs w:val="22"/>
        </w:rPr>
        <w:t xml:space="preserve">company </w:t>
      </w:r>
      <w:r w:rsidR="00D51352" w:rsidRPr="00571882">
        <w:rPr>
          <w:sz w:val="22"/>
          <w:szCs w:val="22"/>
        </w:rPr>
        <w:t>assets</w:t>
      </w:r>
      <w:r w:rsidR="003F2C50" w:rsidRPr="00571882">
        <w:rPr>
          <w:sz w:val="22"/>
          <w:szCs w:val="22"/>
        </w:rPr>
        <w:t xml:space="preserve"> within their lines of business</w:t>
      </w:r>
      <w:r w:rsidR="00C9621B" w:rsidRPr="00571882">
        <w:rPr>
          <w:sz w:val="22"/>
          <w:szCs w:val="22"/>
        </w:rPr>
        <w:t xml:space="preserve">.  </w:t>
      </w:r>
      <w:r w:rsidR="00CB71CA" w:rsidRPr="00571882">
        <w:rPr>
          <w:sz w:val="22"/>
          <w:szCs w:val="22"/>
        </w:rPr>
        <w:t>I as</w:t>
      </w:r>
      <w:r w:rsidR="00C67486" w:rsidRPr="00571882">
        <w:rPr>
          <w:sz w:val="22"/>
          <w:szCs w:val="22"/>
        </w:rPr>
        <w:t>sist in overall business impact analysis to ensure assets are adequately protected with proper security measures</w:t>
      </w:r>
      <w:r w:rsidR="00CB71CA" w:rsidRPr="00571882">
        <w:rPr>
          <w:sz w:val="22"/>
          <w:szCs w:val="22"/>
        </w:rPr>
        <w:t xml:space="preserve">, </w:t>
      </w:r>
      <w:r w:rsidR="00C67486" w:rsidRPr="00571882">
        <w:rPr>
          <w:sz w:val="22"/>
          <w:szCs w:val="22"/>
        </w:rPr>
        <w:t>evaluating and recommending software systems that provide pertinent security functions</w:t>
      </w:r>
      <w:r w:rsidR="00CB71CA" w:rsidRPr="00571882">
        <w:rPr>
          <w:sz w:val="22"/>
          <w:szCs w:val="22"/>
        </w:rPr>
        <w:t xml:space="preserve">, </w:t>
      </w:r>
      <w:r w:rsidR="0034684E" w:rsidRPr="00571882">
        <w:rPr>
          <w:sz w:val="22"/>
          <w:szCs w:val="22"/>
        </w:rPr>
        <w:t xml:space="preserve">and </w:t>
      </w:r>
      <w:r w:rsidR="00D51352" w:rsidRPr="00571882">
        <w:rPr>
          <w:sz w:val="22"/>
          <w:szCs w:val="22"/>
        </w:rPr>
        <w:t>s</w:t>
      </w:r>
      <w:r w:rsidR="007C18EA" w:rsidRPr="00571882">
        <w:rPr>
          <w:sz w:val="22"/>
          <w:szCs w:val="22"/>
        </w:rPr>
        <w:t xml:space="preserve">upport Security Operations in the investigation and forensic reporting of security </w:t>
      </w:r>
      <w:r w:rsidR="00CB71CA" w:rsidRPr="00571882">
        <w:rPr>
          <w:sz w:val="22"/>
          <w:szCs w:val="22"/>
        </w:rPr>
        <w:t>events/</w:t>
      </w:r>
      <w:r w:rsidR="007C18EA" w:rsidRPr="00571882">
        <w:rPr>
          <w:sz w:val="22"/>
          <w:szCs w:val="22"/>
        </w:rPr>
        <w:t>incidents occurring at Hanover Insurance</w:t>
      </w:r>
      <w:r w:rsidR="0034684E">
        <w:rPr>
          <w:sz w:val="24"/>
        </w:rPr>
        <w:t>.</w:t>
      </w:r>
      <w:r w:rsidR="007C18EA">
        <w:rPr>
          <w:sz w:val="24"/>
        </w:rPr>
        <w:t xml:space="preserve"> </w:t>
      </w:r>
    </w:p>
    <w:p w:rsidR="00371CDD" w:rsidRDefault="00371CDD" w:rsidP="00371CDD">
      <w:pPr>
        <w:widowControl/>
        <w:jc w:val="both"/>
        <w:rPr>
          <w:i/>
          <w:sz w:val="24"/>
        </w:rPr>
      </w:pPr>
    </w:p>
    <w:p w:rsidR="00371CDD" w:rsidRPr="00F321A0" w:rsidRDefault="00371CDD" w:rsidP="00371CDD">
      <w:pPr>
        <w:widowControl/>
        <w:jc w:val="both"/>
        <w:rPr>
          <w:i/>
          <w:sz w:val="24"/>
        </w:rPr>
      </w:pPr>
      <w:bookmarkStart w:id="1" w:name="_Hlk484454643"/>
      <w:r w:rsidRPr="00F321A0">
        <w:rPr>
          <w:i/>
          <w:sz w:val="24"/>
        </w:rPr>
        <w:t>Responsibilities include:</w:t>
      </w:r>
    </w:p>
    <w:p w:rsidR="007874DF" w:rsidRDefault="00371CDD" w:rsidP="007874DF">
      <w:pPr>
        <w:widowControl/>
        <w:ind w:left="720" w:hanging="720"/>
        <w:jc w:val="both"/>
      </w:pPr>
      <w:r>
        <w:rPr>
          <w:sz w:val="24"/>
        </w:rPr>
        <w:t>•</w:t>
      </w:r>
      <w:r>
        <w:rPr>
          <w:sz w:val="24"/>
        </w:rPr>
        <w:tab/>
      </w:r>
      <w:r w:rsidR="007874DF">
        <w:t xml:space="preserve">Function as </w:t>
      </w:r>
      <w:r w:rsidR="00366DDD">
        <w:t xml:space="preserve">Senior Security Analyst and </w:t>
      </w:r>
      <w:r w:rsidR="00E52C0C">
        <w:t xml:space="preserve">Security </w:t>
      </w:r>
      <w:r w:rsidR="00366DDD">
        <w:t>E</w:t>
      </w:r>
      <w:r w:rsidR="007874DF">
        <w:t xml:space="preserve">ngineer and in configuring </w:t>
      </w:r>
      <w:r w:rsidR="007874DF" w:rsidRPr="000734FE">
        <w:rPr>
          <w:b/>
          <w:i/>
        </w:rPr>
        <w:t>Tenable Security Center</w:t>
      </w:r>
      <w:r w:rsidR="007874DF">
        <w:t xml:space="preserve">, </w:t>
      </w:r>
      <w:r w:rsidR="007874DF" w:rsidRPr="007B2C4D">
        <w:rPr>
          <w:b/>
          <w:i/>
        </w:rPr>
        <w:t xml:space="preserve">Log Correlation Engine </w:t>
      </w:r>
      <w:r w:rsidR="007874DF">
        <w:rPr>
          <w:b/>
          <w:i/>
        </w:rPr>
        <w:t>(LCE)</w:t>
      </w:r>
      <w:r w:rsidR="001526D5">
        <w:rPr>
          <w:b/>
          <w:i/>
        </w:rPr>
        <w:t xml:space="preserve">, </w:t>
      </w:r>
      <w:r w:rsidR="007874DF" w:rsidRPr="007B2C4D">
        <w:rPr>
          <w:b/>
          <w:i/>
        </w:rPr>
        <w:t>Passive Vulnerability Scanner</w:t>
      </w:r>
      <w:r w:rsidR="007874DF">
        <w:rPr>
          <w:b/>
          <w:i/>
        </w:rPr>
        <w:t xml:space="preserve"> (PVS)</w:t>
      </w:r>
      <w:r w:rsidR="007874DF">
        <w:t xml:space="preserve"> </w:t>
      </w:r>
      <w:r w:rsidR="001526D5">
        <w:t xml:space="preserve">&amp; </w:t>
      </w:r>
      <w:r w:rsidR="001526D5" w:rsidRPr="001526D5">
        <w:rPr>
          <w:b/>
          <w:i/>
        </w:rPr>
        <w:t>Tenable.io Cloud Scanner</w:t>
      </w:r>
      <w:r w:rsidR="001526D5">
        <w:t xml:space="preserve"> to represent </w:t>
      </w:r>
      <w:r w:rsidR="007874DF">
        <w:t xml:space="preserve">Hanover’s </w:t>
      </w:r>
      <w:r w:rsidR="001526D5">
        <w:t>V</w:t>
      </w:r>
      <w:r w:rsidR="007874DF">
        <w:t xml:space="preserve">ulnerability </w:t>
      </w:r>
      <w:r w:rsidR="001526D5">
        <w:t>M</w:t>
      </w:r>
      <w:r w:rsidR="007874DF">
        <w:t xml:space="preserve">anagement </w:t>
      </w:r>
      <w:r w:rsidR="001526D5">
        <w:t xml:space="preserve">software </w:t>
      </w:r>
      <w:r w:rsidR="007874DF">
        <w:t>suite.  This effort included setting up the associated Tenable</w:t>
      </w:r>
      <w:bookmarkEnd w:id="1"/>
      <w:r w:rsidR="007874DF">
        <w:t>/Nessus appliances on RHEL v7, configuring external and internal organizations, setting up Vulnerability and CIS Benchmark Compliance scans to run monthly to include all Network, workstations, VMWare, Linux &amp; Windows Server IPs.  Also, work on technical design/engineering required project documentation, training of technical users and business owners, constructing asset Dashboards for IT and Business Executive users, configuring API between Security Center and Service Now (python scripting) and configuring LCE for IDS a</w:t>
      </w:r>
      <w:r w:rsidR="003555C1">
        <w:t xml:space="preserve">nd server events.  Set up </w:t>
      </w:r>
      <w:r w:rsidR="001526D5">
        <w:t xml:space="preserve">included the </w:t>
      </w:r>
      <w:r w:rsidR="003555C1">
        <w:t xml:space="preserve">external </w:t>
      </w:r>
      <w:r w:rsidR="001526D5">
        <w:t>Tenable.io cloud scanner for external IPs and third-</w:t>
      </w:r>
      <w:r w:rsidR="003555C1">
        <w:t>party access</w:t>
      </w:r>
      <w:r w:rsidR="001526D5">
        <w:t xml:space="preserve"> scans</w:t>
      </w:r>
      <w:r w:rsidR="003555C1">
        <w:t>.</w:t>
      </w:r>
      <w:r w:rsidR="001526D5">
        <w:t xml:space="preserve">  In addition, set up Nessus Scanner within MS Azure – BYOL for best audit practice scans and instance within Tenable.io for scanning Hanover’s Salesforce.com architecture.</w:t>
      </w:r>
    </w:p>
    <w:p w:rsidR="001526D5" w:rsidRDefault="001526D5" w:rsidP="001526D5">
      <w:pPr>
        <w:widowControl/>
        <w:jc w:val="both"/>
      </w:pPr>
      <w:r>
        <w:tab/>
        <w:t>(Tenable.io instance will shortly include AWS &amp; Office 365 platform scan</w:t>
      </w:r>
      <w:r w:rsidR="00AF2EF8">
        <w:t>ning</w:t>
      </w:r>
      <w:r>
        <w:t>.)</w:t>
      </w:r>
    </w:p>
    <w:p w:rsidR="00DE6782" w:rsidRDefault="00555E79" w:rsidP="00555E79">
      <w:pPr>
        <w:widowControl/>
        <w:ind w:left="720" w:hanging="720"/>
        <w:jc w:val="both"/>
      </w:pPr>
      <w:r>
        <w:rPr>
          <w:sz w:val="24"/>
        </w:rPr>
        <w:t>•</w:t>
      </w:r>
      <w:r>
        <w:rPr>
          <w:sz w:val="24"/>
        </w:rPr>
        <w:tab/>
      </w:r>
      <w:r w:rsidR="00E52C0C">
        <w:t>Function as Security Engineer to install C</w:t>
      </w:r>
      <w:r>
        <w:t xml:space="preserve">yberArk 9.9 </w:t>
      </w:r>
      <w:r w:rsidR="00E52C0C">
        <w:t xml:space="preserve">PAS- </w:t>
      </w:r>
      <w:r w:rsidR="00AF2EF8">
        <w:t>Privileged Acc</w:t>
      </w:r>
      <w:r w:rsidR="00EA5E77">
        <w:t>ount Security Solution</w:t>
      </w:r>
      <w:r w:rsidR="00E52C0C">
        <w:t>.</w:t>
      </w:r>
      <w:r w:rsidR="00AF2EF8">
        <w:t xml:space="preserve"> </w:t>
      </w:r>
      <w:r w:rsidR="00E52C0C">
        <w:t xml:space="preserve">The complete </w:t>
      </w:r>
      <w:r>
        <w:t xml:space="preserve">installation </w:t>
      </w:r>
      <w:r w:rsidR="00E52C0C">
        <w:t xml:space="preserve">cycle </w:t>
      </w:r>
      <w:r>
        <w:t>include</w:t>
      </w:r>
      <w:r w:rsidR="00AF2EF8">
        <w:t>d</w:t>
      </w:r>
      <w:r>
        <w:t xml:space="preserve"> configuration of test </w:t>
      </w:r>
      <w:r w:rsidR="00E52C0C">
        <w:t xml:space="preserve">servers first and then the Production </w:t>
      </w:r>
      <w:r>
        <w:t>server</w:t>
      </w:r>
      <w:r w:rsidR="00E52C0C">
        <w:t xml:space="preserve"> </w:t>
      </w:r>
      <w:r>
        <w:t>s</w:t>
      </w:r>
      <w:r w:rsidR="00E52C0C">
        <w:t>eries</w:t>
      </w:r>
      <w:r w:rsidR="00AF2EF8">
        <w:t xml:space="preserve">.  Primary </w:t>
      </w:r>
      <w:r w:rsidR="00F72E8D">
        <w:t>Vault</w:t>
      </w:r>
      <w:r>
        <w:t xml:space="preserve"> </w:t>
      </w:r>
      <w:r w:rsidR="00AF2EF8">
        <w:t xml:space="preserve">server &amp; </w:t>
      </w:r>
      <w:proofErr w:type="spellStart"/>
      <w:r w:rsidR="00AF2EF8">
        <w:t>PrivateArk</w:t>
      </w:r>
      <w:proofErr w:type="spellEnd"/>
      <w:r w:rsidR="00AF2EF8">
        <w:t xml:space="preserve"> Client, CPM </w:t>
      </w:r>
      <w:r w:rsidR="00DE6782">
        <w:t xml:space="preserve">(Central Password Manager) </w:t>
      </w:r>
      <w:r w:rsidR="00AF2EF8">
        <w:t xml:space="preserve">server &amp; </w:t>
      </w:r>
      <w:proofErr w:type="spellStart"/>
      <w:r w:rsidR="00AF2EF8">
        <w:t>PrivateArk</w:t>
      </w:r>
      <w:proofErr w:type="spellEnd"/>
      <w:r w:rsidR="00AF2EF8">
        <w:t xml:space="preserve"> Client, PVWA</w:t>
      </w:r>
      <w:r w:rsidR="00DE6782">
        <w:t xml:space="preserve"> (Password Vault Web Access)</w:t>
      </w:r>
      <w:r w:rsidR="00AF2EF8">
        <w:t xml:space="preserve"> &amp; </w:t>
      </w:r>
      <w:proofErr w:type="spellStart"/>
      <w:r w:rsidR="00AF2EF8">
        <w:t>PrivateArk</w:t>
      </w:r>
      <w:proofErr w:type="spellEnd"/>
      <w:r w:rsidR="00AF2EF8">
        <w:t xml:space="preserve"> Client, 2 PSM </w:t>
      </w:r>
      <w:r w:rsidR="00DE6782">
        <w:t xml:space="preserve">(Privileged Session Manager) </w:t>
      </w:r>
      <w:r w:rsidR="00AF2EF8">
        <w:t xml:space="preserve">servers &amp; </w:t>
      </w:r>
      <w:proofErr w:type="spellStart"/>
      <w:r w:rsidR="00AF2EF8">
        <w:t>PrivateArk</w:t>
      </w:r>
      <w:proofErr w:type="spellEnd"/>
      <w:r w:rsidR="00AF2EF8">
        <w:t xml:space="preserve"> Client which included hardening, DR Vault server and </w:t>
      </w:r>
      <w:proofErr w:type="spellStart"/>
      <w:r w:rsidR="00AF2EF8">
        <w:t>PrivateArk</w:t>
      </w:r>
      <w:proofErr w:type="spellEnd"/>
      <w:r w:rsidR="00AF2EF8">
        <w:t xml:space="preserve"> </w:t>
      </w:r>
      <w:r w:rsidR="00DE6782">
        <w:t>Client</w:t>
      </w:r>
      <w:r w:rsidR="00E72298">
        <w:t xml:space="preserve"> and tested replication.</w:t>
      </w:r>
    </w:p>
    <w:p w:rsidR="00AF2EF8" w:rsidRPr="00555E79" w:rsidRDefault="00DE6782" w:rsidP="00555E79">
      <w:pPr>
        <w:widowControl/>
        <w:ind w:left="720" w:hanging="720"/>
        <w:jc w:val="both"/>
      </w:pPr>
      <w:r>
        <w:tab/>
      </w:r>
      <w:r w:rsidR="00E52C0C">
        <w:t xml:space="preserve">Completed </w:t>
      </w:r>
      <w:r>
        <w:t xml:space="preserve">CyberArk PAS Fundamentals training </w:t>
      </w:r>
      <w:r w:rsidR="00E52C0C">
        <w:t>curriculum.  DR exercises are upcoming this fall.</w:t>
      </w:r>
    </w:p>
    <w:p w:rsidR="00C567C9" w:rsidRPr="00571882" w:rsidRDefault="007874DF" w:rsidP="00371CDD">
      <w:pPr>
        <w:widowControl/>
        <w:ind w:left="720" w:hanging="720"/>
        <w:jc w:val="both"/>
      </w:pPr>
      <w:r>
        <w:rPr>
          <w:sz w:val="24"/>
        </w:rPr>
        <w:lastRenderedPageBreak/>
        <w:t>•</w:t>
      </w:r>
      <w:r>
        <w:rPr>
          <w:sz w:val="24"/>
        </w:rPr>
        <w:tab/>
      </w:r>
      <w:bookmarkStart w:id="2" w:name="_Hlk484454559"/>
      <w:r>
        <w:t>P</w:t>
      </w:r>
      <w:r w:rsidR="000A6711" w:rsidRPr="00571882">
        <w:t>rovide</w:t>
      </w:r>
      <w:r w:rsidR="004E4D2C">
        <w:t>d</w:t>
      </w:r>
      <w:r w:rsidR="000A6711" w:rsidRPr="00571882">
        <w:t xml:space="preserve"> management of </w:t>
      </w:r>
      <w:r w:rsidR="004E4D2C">
        <w:t xml:space="preserve">Hanover’s </w:t>
      </w:r>
      <w:r w:rsidR="000A6711" w:rsidRPr="00571882">
        <w:t>CSIRP – Computer Security Incident Response Plan which provides direction, d</w:t>
      </w:r>
      <w:bookmarkEnd w:id="2"/>
      <w:r w:rsidR="000A6711" w:rsidRPr="00571882">
        <w:t>ocumentation &amp; communication on incident response handling.   The process include</w:t>
      </w:r>
      <w:r>
        <w:t>d</w:t>
      </w:r>
      <w:r w:rsidR="000A6711" w:rsidRPr="00571882">
        <w:t xml:space="preserve"> improvements for Lost, Stolen, Compromised Device reporting, Data Breach Collaboration and Workshop exercises, the CSIRP Playbook for Security Incident Scenarios, definition of team roles, and training/socialization of the SunGard Assurance Notification Manager tool.  CSIRP Active Security Incident Status Reports are prepared which represent a security incident/event in which CSIRP was activated, acted-upon and resolved and Incident/Event “Situation” reports are prepared as notification of the incident to management teams.</w:t>
      </w:r>
    </w:p>
    <w:p w:rsidR="00A1290D" w:rsidRPr="00571882" w:rsidRDefault="007D24F4" w:rsidP="00A1290D">
      <w:pPr>
        <w:widowControl/>
        <w:ind w:left="720" w:hanging="720"/>
        <w:jc w:val="both"/>
      </w:pPr>
      <w:r w:rsidRPr="00571882">
        <w:t>•</w:t>
      </w:r>
      <w:r w:rsidRPr="00571882">
        <w:tab/>
      </w:r>
      <w:r w:rsidR="00A1290D" w:rsidRPr="00571882">
        <w:t xml:space="preserve">For </w:t>
      </w:r>
      <w:r w:rsidR="00554806" w:rsidRPr="00571882">
        <w:t>our</w:t>
      </w:r>
      <w:r w:rsidR="00A1290D" w:rsidRPr="00571882">
        <w:t xml:space="preserve"> Continuous Monitoring effort, utilized the Cyber Security Evaluation Tool (CSET) as the accepted Cyber</w:t>
      </w:r>
      <w:r w:rsidR="003535A3" w:rsidRPr="00571882">
        <w:t xml:space="preserve"> </w:t>
      </w:r>
      <w:r w:rsidR="00A1290D" w:rsidRPr="00571882">
        <w:t xml:space="preserve">Security Framework, completed baseline requirements and additional assessments to determine Hanover’s security posture.  The effort involved conducting interviews, drafting responses and providing supporting documentation.  Baseline results were mapped from CSET to the SANS Critical Security Controls Top 20 </w:t>
      </w:r>
      <w:r w:rsidR="003535A3" w:rsidRPr="00571882">
        <w:t>also m</w:t>
      </w:r>
      <w:r w:rsidR="00A1290D" w:rsidRPr="00571882">
        <w:t>app</w:t>
      </w:r>
      <w:r w:rsidR="003535A3" w:rsidRPr="00571882">
        <w:t>ing</w:t>
      </w:r>
      <w:r w:rsidR="00A1290D" w:rsidRPr="00571882">
        <w:t xml:space="preserve"> back to Line of Business </w:t>
      </w:r>
      <w:r w:rsidR="00554806" w:rsidRPr="00571882">
        <w:t xml:space="preserve">asset </w:t>
      </w:r>
      <w:r w:rsidR="00A1290D" w:rsidRPr="00571882">
        <w:t>owners.</w:t>
      </w:r>
    </w:p>
    <w:p w:rsidR="006B5B55" w:rsidRPr="00571882" w:rsidRDefault="006B5B55" w:rsidP="00A1290D">
      <w:pPr>
        <w:widowControl/>
        <w:ind w:left="720" w:hanging="720"/>
        <w:jc w:val="both"/>
      </w:pPr>
      <w:r w:rsidRPr="00571882">
        <w:t>•</w:t>
      </w:r>
      <w:r w:rsidRPr="00571882">
        <w:tab/>
      </w:r>
      <w:r w:rsidR="00A1290D" w:rsidRPr="00571882">
        <w:t xml:space="preserve">Worked on mapping Hanover’s published policy statements to NIST </w:t>
      </w:r>
      <w:r w:rsidR="00554806" w:rsidRPr="00571882">
        <w:t xml:space="preserve">industry </w:t>
      </w:r>
      <w:r w:rsidR="00A1290D" w:rsidRPr="00571882">
        <w:t>standards and correlat</w:t>
      </w:r>
      <w:r w:rsidR="00554806" w:rsidRPr="00571882">
        <w:t>ed</w:t>
      </w:r>
      <w:r w:rsidR="00A1290D" w:rsidRPr="00571882">
        <w:t xml:space="preserve"> to </w:t>
      </w:r>
      <w:r w:rsidR="00554806" w:rsidRPr="00571882">
        <w:t>o</w:t>
      </w:r>
      <w:r w:rsidR="00A1290D" w:rsidRPr="00571882">
        <w:t xml:space="preserve">ur </w:t>
      </w:r>
      <w:r w:rsidR="00554806" w:rsidRPr="00571882">
        <w:t xml:space="preserve">core </w:t>
      </w:r>
      <w:r w:rsidR="00A1290D" w:rsidRPr="00571882">
        <w:t>Cyber Security Framework.  Prepared Citrix drive mapping directive with the intent to remediate a security incident finding and participated in gathering data for NY &amp; California state security audit</w:t>
      </w:r>
      <w:r w:rsidR="00554806" w:rsidRPr="00571882">
        <w:t xml:space="preserve"> questionnaires.  </w:t>
      </w:r>
    </w:p>
    <w:p w:rsidR="003535A3" w:rsidRDefault="008426D5" w:rsidP="003535A3">
      <w:pPr>
        <w:widowControl/>
        <w:ind w:left="720" w:hanging="720"/>
        <w:jc w:val="both"/>
      </w:pPr>
      <w:r w:rsidRPr="00571882">
        <w:t>•</w:t>
      </w:r>
      <w:r w:rsidRPr="00571882">
        <w:tab/>
      </w:r>
      <w:r w:rsidR="00D22DAF">
        <w:t xml:space="preserve">Prior </w:t>
      </w:r>
      <w:r w:rsidR="003535A3" w:rsidRPr="00571882">
        <w:t>Vulnerability Management work include</w:t>
      </w:r>
      <w:r w:rsidR="007874DF">
        <w:t>d</w:t>
      </w:r>
      <w:r w:rsidR="003535A3" w:rsidRPr="00571882">
        <w:t xml:space="preserve"> </w:t>
      </w:r>
      <w:r w:rsidR="00D22DAF">
        <w:t xml:space="preserve">managing and </w:t>
      </w:r>
      <w:r w:rsidR="003535A3" w:rsidRPr="00571882">
        <w:t>detecting vulnerabilities by utilizing McAfee’s Vulnerability Manager and Symantec’s Control Compliance Suite for asset scanning and provid</w:t>
      </w:r>
      <w:r w:rsidR="00554806" w:rsidRPr="00571882">
        <w:t>e</w:t>
      </w:r>
      <w:r w:rsidR="003535A3" w:rsidRPr="00571882">
        <w:t xml:space="preserve"> monthly and ad-hoc reporting back to associated teams and management.  Responsible to answer the MVM Vulnerability Assessment Internal Audit which required research and a series of reference requests requiring evidence documentation.   Apply </w:t>
      </w:r>
      <w:r w:rsidR="00554806" w:rsidRPr="00571882">
        <w:t xml:space="preserve">monthly </w:t>
      </w:r>
      <w:r w:rsidR="003535A3" w:rsidRPr="00571882">
        <w:t xml:space="preserve">series of required Windows </w:t>
      </w:r>
      <w:r w:rsidR="00554806" w:rsidRPr="00571882">
        <w:t>u</w:t>
      </w:r>
      <w:r w:rsidR="003535A3" w:rsidRPr="00571882">
        <w:t>pdates to the 3 team owned MVM servers.  Work on the compliance scanning through Symantec CCS/</w:t>
      </w:r>
      <w:proofErr w:type="spellStart"/>
      <w:r w:rsidR="003535A3" w:rsidRPr="00571882">
        <w:t>Bindview</w:t>
      </w:r>
      <w:proofErr w:type="spellEnd"/>
      <w:r w:rsidR="003535A3" w:rsidRPr="00571882">
        <w:t xml:space="preserve"> for new server builds.  </w:t>
      </w:r>
    </w:p>
    <w:p w:rsidR="008426D5" w:rsidRPr="00571882" w:rsidRDefault="000734FE" w:rsidP="00371CDD">
      <w:pPr>
        <w:widowControl/>
        <w:ind w:left="720" w:hanging="720"/>
        <w:jc w:val="both"/>
      </w:pPr>
      <w:r w:rsidRPr="00571882">
        <w:t>•</w:t>
      </w:r>
      <w:r w:rsidRPr="00571882">
        <w:tab/>
      </w:r>
      <w:r w:rsidR="00707360" w:rsidRPr="00571882">
        <w:t>Research</w:t>
      </w:r>
      <w:r w:rsidR="00554806" w:rsidRPr="00571882">
        <w:t>ed</w:t>
      </w:r>
      <w:r w:rsidR="00707360" w:rsidRPr="00571882">
        <w:t xml:space="preserve"> &amp; </w:t>
      </w:r>
      <w:r w:rsidR="00561ED2">
        <w:t>R</w:t>
      </w:r>
      <w:r w:rsidR="00554806" w:rsidRPr="00571882">
        <w:t xml:space="preserve">isk </w:t>
      </w:r>
      <w:r w:rsidR="00401E4D" w:rsidRPr="00571882">
        <w:t>dashboard report</w:t>
      </w:r>
      <w:r w:rsidR="00554806" w:rsidRPr="00571882">
        <w:t>ed</w:t>
      </w:r>
      <w:r w:rsidR="00401E4D" w:rsidRPr="00571882">
        <w:t xml:space="preserve"> on </w:t>
      </w:r>
      <w:r w:rsidR="00707360" w:rsidRPr="00571882">
        <w:t xml:space="preserve">specific malware threats such as </w:t>
      </w:r>
      <w:r w:rsidR="00B42BCF" w:rsidRPr="00571882">
        <w:t xml:space="preserve">Heartbleed, </w:t>
      </w:r>
      <w:r>
        <w:t xml:space="preserve">Heartbleed II, </w:t>
      </w:r>
      <w:r w:rsidR="00B42BCF" w:rsidRPr="00571882">
        <w:t>Shellshock, POODLE</w:t>
      </w:r>
      <w:r w:rsidR="00401E4D" w:rsidRPr="00571882">
        <w:t xml:space="preserve"> I &amp; II, FREAK</w:t>
      </w:r>
      <w:r w:rsidR="00B42BCF" w:rsidRPr="00571882">
        <w:t xml:space="preserve">, </w:t>
      </w:r>
      <w:proofErr w:type="spellStart"/>
      <w:r w:rsidR="00401E4D" w:rsidRPr="00571882">
        <w:t>Schannel</w:t>
      </w:r>
      <w:proofErr w:type="spellEnd"/>
      <w:r w:rsidR="00401E4D" w:rsidRPr="00571882">
        <w:t xml:space="preserve">, Venom, </w:t>
      </w:r>
      <w:proofErr w:type="spellStart"/>
      <w:r w:rsidR="00401E4D" w:rsidRPr="00571882">
        <w:t>LogJam</w:t>
      </w:r>
      <w:proofErr w:type="spellEnd"/>
      <w:r w:rsidR="00401E4D" w:rsidRPr="00571882">
        <w:t xml:space="preserve">, Shotput, </w:t>
      </w:r>
      <w:proofErr w:type="spellStart"/>
      <w:r w:rsidR="00707360" w:rsidRPr="00571882">
        <w:t>CryptoLocker</w:t>
      </w:r>
      <w:proofErr w:type="spellEnd"/>
      <w:r w:rsidR="00707360" w:rsidRPr="00571882">
        <w:t xml:space="preserve">, </w:t>
      </w:r>
      <w:proofErr w:type="spellStart"/>
      <w:r w:rsidR="00707360" w:rsidRPr="00571882">
        <w:t>Cryptoblocker</w:t>
      </w:r>
      <w:proofErr w:type="spellEnd"/>
      <w:r w:rsidR="00707360" w:rsidRPr="00571882">
        <w:t>, and Bitcoin</w:t>
      </w:r>
      <w:r w:rsidR="00554806" w:rsidRPr="00571882">
        <w:t>.</w:t>
      </w:r>
    </w:p>
    <w:p w:rsidR="00841803" w:rsidRPr="00571882" w:rsidRDefault="00FD7611" w:rsidP="00841803">
      <w:pPr>
        <w:widowControl/>
        <w:ind w:left="720" w:hanging="720"/>
        <w:jc w:val="both"/>
      </w:pPr>
      <w:r w:rsidRPr="00571882">
        <w:t>•</w:t>
      </w:r>
      <w:r w:rsidRPr="00571882">
        <w:tab/>
      </w:r>
      <w:r w:rsidR="00841803" w:rsidRPr="00571882">
        <w:t>Security Patch management project work include</w:t>
      </w:r>
      <w:r w:rsidR="007874DF">
        <w:t>d</w:t>
      </w:r>
      <w:r w:rsidR="00841803" w:rsidRPr="00571882">
        <w:t xml:space="preserve"> a</w:t>
      </w:r>
      <w:r w:rsidRPr="00571882">
        <w:t>nalyz</w:t>
      </w:r>
      <w:r w:rsidR="00841803" w:rsidRPr="00571882">
        <w:t xml:space="preserve">ing </w:t>
      </w:r>
      <w:r w:rsidRPr="00571882">
        <w:t xml:space="preserve">Vulnerability Reports on </w:t>
      </w:r>
      <w:r w:rsidR="00841803" w:rsidRPr="00571882">
        <w:t xml:space="preserve">specific servers </w:t>
      </w:r>
      <w:r w:rsidRPr="00571882">
        <w:t xml:space="preserve">identified as having vulnerabilities requiring OS </w:t>
      </w:r>
      <w:r w:rsidR="00841803" w:rsidRPr="00571882">
        <w:t xml:space="preserve">&amp; application </w:t>
      </w:r>
      <w:r w:rsidRPr="00571882">
        <w:t>patching</w:t>
      </w:r>
      <w:r w:rsidR="00880D01" w:rsidRPr="00571882">
        <w:t>.</w:t>
      </w:r>
      <w:r w:rsidR="00841803" w:rsidRPr="00571882">
        <w:t xml:space="preserve"> </w:t>
      </w:r>
    </w:p>
    <w:p w:rsidR="00841803" w:rsidRPr="00571882" w:rsidRDefault="00D22DAF" w:rsidP="00841803">
      <w:pPr>
        <w:widowControl/>
        <w:ind w:left="720" w:hanging="720"/>
        <w:jc w:val="both"/>
      </w:pPr>
      <w:r w:rsidRPr="00571882">
        <w:t>•</w:t>
      </w:r>
      <w:r w:rsidRPr="00571882">
        <w:tab/>
      </w:r>
      <w:r w:rsidR="00841803" w:rsidRPr="00571882">
        <w:t>Plann</w:t>
      </w:r>
      <w:r>
        <w:t xml:space="preserve">ed &amp; wrote </w:t>
      </w:r>
      <w:r w:rsidR="00841803" w:rsidRPr="00571882">
        <w:t>communications releases for iOS patching and drafted the new “Security Patching Standard” using NIST standards as th</w:t>
      </w:r>
      <w:r>
        <w:t>at Cyb</w:t>
      </w:r>
      <w:r w:rsidR="00841803" w:rsidRPr="00571882">
        <w:t>e</w:t>
      </w:r>
      <w:r>
        <w:t>r</w:t>
      </w:r>
      <w:r w:rsidR="00841803" w:rsidRPr="00571882">
        <w:t xml:space="preserve"> security framework.</w:t>
      </w:r>
    </w:p>
    <w:p w:rsidR="00841803" w:rsidRPr="00571882" w:rsidRDefault="00C81D6F" w:rsidP="00841803">
      <w:pPr>
        <w:widowControl/>
        <w:ind w:left="720" w:hanging="720"/>
        <w:jc w:val="both"/>
      </w:pPr>
      <w:r w:rsidRPr="00571882">
        <w:t>•</w:t>
      </w:r>
      <w:r w:rsidRPr="00571882">
        <w:tab/>
      </w:r>
      <w:r w:rsidR="00841803" w:rsidRPr="00571882">
        <w:t>Managed Hanover’s SCAM mailbox by analyzing, monitoring, responding and filtering Hanover’s spam email activity.  This effort include</w:t>
      </w:r>
      <w:r w:rsidR="00EB77D5" w:rsidRPr="00571882">
        <w:t>d</w:t>
      </w:r>
      <w:r w:rsidR="00841803" w:rsidRPr="00571882">
        <w:t xml:space="preserve"> being able to script and run PowerShell queries for specific IT Security email events and maintain those scripts.  It also include</w:t>
      </w:r>
      <w:r w:rsidR="00EB77D5" w:rsidRPr="00571882">
        <w:t>d</w:t>
      </w:r>
      <w:r w:rsidR="00841803" w:rsidRPr="00571882">
        <w:t xml:space="preserve"> recognizing and building out a SCAM spotter program based on mailbox trending and analysis</w:t>
      </w:r>
      <w:r w:rsidR="00EB77D5" w:rsidRPr="00571882">
        <w:t>.  V</w:t>
      </w:r>
      <w:r w:rsidR="00841803" w:rsidRPr="00571882">
        <w:t xml:space="preserve">arious URL(s) for troubleshooting potentially malicious email content </w:t>
      </w:r>
      <w:r w:rsidR="00EB77D5" w:rsidRPr="00571882">
        <w:t xml:space="preserve">were used, </w:t>
      </w:r>
      <w:r w:rsidR="00841803" w:rsidRPr="00571882">
        <w:t xml:space="preserve">such as </w:t>
      </w:r>
      <w:proofErr w:type="spellStart"/>
      <w:r w:rsidR="00841803" w:rsidRPr="00571882">
        <w:t>VirusTotal</w:t>
      </w:r>
      <w:proofErr w:type="spellEnd"/>
      <w:r w:rsidR="00EB77D5" w:rsidRPr="00571882">
        <w:t xml:space="preserve"> &amp; Threat Connect.</w:t>
      </w:r>
    </w:p>
    <w:p w:rsidR="00DA5DF5" w:rsidRPr="00571882" w:rsidRDefault="00DA5DF5" w:rsidP="00DA5DF5">
      <w:pPr>
        <w:widowControl/>
        <w:ind w:left="720" w:hanging="720"/>
        <w:jc w:val="both"/>
      </w:pPr>
      <w:r w:rsidRPr="00571882">
        <w:t>•</w:t>
      </w:r>
      <w:r w:rsidRPr="00571882">
        <w:tab/>
        <w:t>Serve</w:t>
      </w:r>
      <w:r w:rsidR="00D22DAF">
        <w:t>d</w:t>
      </w:r>
      <w:r w:rsidRPr="00571882">
        <w:t xml:space="preserve"> as </w:t>
      </w:r>
      <w:r w:rsidR="00841803" w:rsidRPr="00571882">
        <w:t>l</w:t>
      </w:r>
      <w:r w:rsidRPr="00571882">
        <w:t xml:space="preserve">iaison </w:t>
      </w:r>
      <w:r w:rsidR="00841803" w:rsidRPr="00571882">
        <w:t xml:space="preserve">with partner company AIX </w:t>
      </w:r>
      <w:r w:rsidRPr="00571882">
        <w:t>which entail</w:t>
      </w:r>
      <w:r w:rsidR="00841803" w:rsidRPr="00571882">
        <w:t>ed</w:t>
      </w:r>
      <w:r w:rsidRPr="00571882">
        <w:t xml:space="preserve"> Security awareness alignment between Hanover &amp; AIX</w:t>
      </w:r>
      <w:r w:rsidR="00EB77D5" w:rsidRPr="00571882">
        <w:t xml:space="preserve">, </w:t>
      </w:r>
      <w:r w:rsidRPr="00571882">
        <w:t xml:space="preserve">functioning as a steward in the Security Posture Council that serves as the group responsible for managing information security posture by receiving prioritizing, recommending &amp; tracking all security control enhancements &amp; participate in gap analysis of IS 27001 </w:t>
      </w:r>
      <w:r w:rsidR="00EB77D5" w:rsidRPr="00571882">
        <w:t xml:space="preserve">for the </w:t>
      </w:r>
      <w:r w:rsidRPr="00571882">
        <w:t>AIX Security Roadmap.</w:t>
      </w:r>
      <w:r w:rsidR="00D22DAF">
        <w:t xml:space="preserve">  Assisted in their initial tie-in into </w:t>
      </w:r>
      <w:proofErr w:type="spellStart"/>
      <w:r w:rsidR="00D22DAF">
        <w:t>Tenable’s</w:t>
      </w:r>
      <w:proofErr w:type="spellEnd"/>
      <w:r w:rsidR="00D22DAF">
        <w:t xml:space="preserve"> Security Center</w:t>
      </w:r>
    </w:p>
    <w:p w:rsidR="00880D01" w:rsidRPr="00571882" w:rsidRDefault="00880D01" w:rsidP="00371CDD">
      <w:pPr>
        <w:widowControl/>
        <w:ind w:left="720" w:hanging="720"/>
        <w:jc w:val="both"/>
      </w:pPr>
      <w:r w:rsidRPr="00571882">
        <w:t>•</w:t>
      </w:r>
      <w:r w:rsidRPr="00571882">
        <w:tab/>
      </w:r>
      <w:r w:rsidR="00E31612" w:rsidRPr="00571882">
        <w:t>Create</w:t>
      </w:r>
      <w:r w:rsidR="00EB77D5" w:rsidRPr="00571882">
        <w:t>d</w:t>
      </w:r>
      <w:r w:rsidR="00E31612" w:rsidRPr="00571882">
        <w:t xml:space="preserve"> knowledge base articles </w:t>
      </w:r>
      <w:r w:rsidR="00841803" w:rsidRPr="00571882">
        <w:t xml:space="preserve">and train </w:t>
      </w:r>
      <w:r w:rsidR="00E31612" w:rsidRPr="00571882">
        <w:t xml:space="preserve">the Help Desk personnel to assist in </w:t>
      </w:r>
      <w:r w:rsidR="00F44C5C" w:rsidRPr="00571882">
        <w:t>P</w:t>
      </w:r>
      <w:r w:rsidR="00E31612" w:rsidRPr="00571882">
        <w:t>hishing email information gathering</w:t>
      </w:r>
      <w:r w:rsidR="00841803" w:rsidRPr="00571882">
        <w:t xml:space="preserve"> and responsiveness</w:t>
      </w:r>
      <w:r w:rsidR="00E31612" w:rsidRPr="00571882">
        <w:t>.</w:t>
      </w:r>
    </w:p>
    <w:p w:rsidR="00E31612" w:rsidRPr="00571882" w:rsidRDefault="00E31612" w:rsidP="00371CDD">
      <w:pPr>
        <w:widowControl/>
        <w:ind w:left="720" w:hanging="720"/>
        <w:jc w:val="both"/>
      </w:pPr>
      <w:r w:rsidRPr="00571882">
        <w:t>•</w:t>
      </w:r>
      <w:r w:rsidRPr="00571882">
        <w:tab/>
        <w:t>Participate</w:t>
      </w:r>
      <w:r w:rsidR="00D22DAF">
        <w:t>d</w:t>
      </w:r>
      <w:r w:rsidRPr="00571882">
        <w:t xml:space="preserve"> as an Incident Rapid Response Team member who is responsible/on-call for analysis and containment of compromised systems to eliminate the cause of an actual security </w:t>
      </w:r>
      <w:r w:rsidR="00401E4D" w:rsidRPr="00571882">
        <w:t>event</w:t>
      </w:r>
      <w:r w:rsidR="00EB77D5" w:rsidRPr="00571882">
        <w:t>/incident.</w:t>
      </w:r>
    </w:p>
    <w:p w:rsidR="007D24F4" w:rsidRPr="00571882" w:rsidRDefault="00D732F5" w:rsidP="00D732F5">
      <w:pPr>
        <w:widowControl/>
        <w:ind w:left="720" w:hanging="720"/>
        <w:jc w:val="both"/>
        <w:rPr>
          <w:b/>
        </w:rPr>
      </w:pPr>
      <w:r w:rsidRPr="00571882">
        <w:t>•</w:t>
      </w:r>
      <w:r w:rsidRPr="00571882">
        <w:tab/>
      </w:r>
      <w:r w:rsidR="00D22DAF">
        <w:t>Self-e</w:t>
      </w:r>
      <w:r w:rsidRPr="00571882">
        <w:t>ducate</w:t>
      </w:r>
      <w:r w:rsidR="00D22DAF">
        <w:t>d</w:t>
      </w:r>
      <w:r w:rsidRPr="00571882">
        <w:t xml:space="preserve"> by examining Symantec Internet Security Threat reports and joini</w:t>
      </w:r>
      <w:r w:rsidR="00D22DAF">
        <w:t xml:space="preserve">ng into SANS published </w:t>
      </w:r>
      <w:proofErr w:type="spellStart"/>
      <w:r w:rsidR="00D22DAF">
        <w:t>WebCasts</w:t>
      </w:r>
      <w:proofErr w:type="spellEnd"/>
      <w:r w:rsidR="00D22DAF">
        <w:t xml:space="preserve"> and attending security conferences.</w:t>
      </w:r>
    </w:p>
    <w:p w:rsidR="007D24F4" w:rsidRDefault="007D24F4" w:rsidP="00527746">
      <w:pPr>
        <w:widowControl/>
        <w:tabs>
          <w:tab w:val="right" w:pos="9360"/>
        </w:tabs>
        <w:jc w:val="both"/>
        <w:rPr>
          <w:b/>
          <w:sz w:val="24"/>
        </w:rPr>
      </w:pPr>
    </w:p>
    <w:p w:rsidR="007D24F4" w:rsidRDefault="007D24F4" w:rsidP="00527746">
      <w:pPr>
        <w:widowControl/>
        <w:tabs>
          <w:tab w:val="right" w:pos="9360"/>
        </w:tabs>
        <w:jc w:val="both"/>
        <w:rPr>
          <w:b/>
          <w:sz w:val="24"/>
        </w:rPr>
      </w:pPr>
    </w:p>
    <w:p w:rsidR="00527746" w:rsidRDefault="00527746" w:rsidP="00527746">
      <w:pPr>
        <w:widowControl/>
        <w:tabs>
          <w:tab w:val="right" w:pos="9360"/>
        </w:tabs>
        <w:jc w:val="both"/>
        <w:rPr>
          <w:b/>
          <w:sz w:val="24"/>
        </w:rPr>
      </w:pPr>
      <w:r>
        <w:rPr>
          <w:b/>
          <w:sz w:val="24"/>
        </w:rPr>
        <w:t xml:space="preserve">Aerojet Rocketdyne – </w:t>
      </w:r>
      <w:r w:rsidR="0086143E">
        <w:rPr>
          <w:b/>
          <w:sz w:val="24"/>
        </w:rPr>
        <w:t>Rancho Cordova</w:t>
      </w:r>
      <w:r>
        <w:rPr>
          <w:b/>
          <w:sz w:val="24"/>
        </w:rPr>
        <w:t xml:space="preserve">, CA </w:t>
      </w:r>
      <w:r>
        <w:rPr>
          <w:b/>
          <w:sz w:val="24"/>
        </w:rPr>
        <w:tab/>
        <w:t xml:space="preserve">07/22/13 – </w:t>
      </w:r>
      <w:r w:rsidR="00371CDD">
        <w:rPr>
          <w:b/>
          <w:sz w:val="24"/>
        </w:rPr>
        <w:t>05/31/14</w:t>
      </w:r>
    </w:p>
    <w:p w:rsidR="00527746" w:rsidRDefault="00026790" w:rsidP="00527746">
      <w:pPr>
        <w:widowControl/>
        <w:jc w:val="both"/>
        <w:rPr>
          <w:b/>
          <w:sz w:val="24"/>
          <w:u w:val="single"/>
        </w:rPr>
      </w:pPr>
      <w:r>
        <w:rPr>
          <w:b/>
          <w:sz w:val="24"/>
          <w:u w:val="single"/>
        </w:rPr>
        <w:t xml:space="preserve">Computer Science Analyst </w:t>
      </w:r>
      <w:r w:rsidR="000075C0">
        <w:rPr>
          <w:b/>
          <w:sz w:val="24"/>
          <w:u w:val="single"/>
        </w:rPr>
        <w:t>–</w:t>
      </w:r>
      <w:r>
        <w:rPr>
          <w:b/>
          <w:sz w:val="24"/>
          <w:u w:val="single"/>
        </w:rPr>
        <w:t xml:space="preserve"> Middleware</w:t>
      </w:r>
    </w:p>
    <w:p w:rsidR="000075C0" w:rsidRDefault="000075C0" w:rsidP="00527746">
      <w:pPr>
        <w:widowControl/>
        <w:jc w:val="both"/>
        <w:rPr>
          <w:b/>
          <w:sz w:val="24"/>
          <w:u w:val="single"/>
        </w:rPr>
      </w:pPr>
    </w:p>
    <w:p w:rsidR="002C4CF7" w:rsidRPr="00571882" w:rsidRDefault="000A324F" w:rsidP="00527746">
      <w:pPr>
        <w:widowControl/>
        <w:jc w:val="both"/>
        <w:rPr>
          <w:sz w:val="22"/>
          <w:szCs w:val="22"/>
        </w:rPr>
      </w:pPr>
      <w:r w:rsidRPr="00571882">
        <w:rPr>
          <w:sz w:val="22"/>
          <w:szCs w:val="22"/>
        </w:rPr>
        <w:t>By w</w:t>
      </w:r>
      <w:r w:rsidR="00A73EA8" w:rsidRPr="00571882">
        <w:rPr>
          <w:sz w:val="22"/>
          <w:szCs w:val="22"/>
        </w:rPr>
        <w:t>orking within the Web Admin</w:t>
      </w:r>
      <w:r w:rsidR="00D609A5" w:rsidRPr="00571882">
        <w:rPr>
          <w:sz w:val="22"/>
          <w:szCs w:val="22"/>
        </w:rPr>
        <w:t>/Systems Administration</w:t>
      </w:r>
      <w:r w:rsidR="00A73EA8" w:rsidRPr="00571882">
        <w:rPr>
          <w:sz w:val="22"/>
          <w:szCs w:val="22"/>
        </w:rPr>
        <w:t xml:space="preserve"> team, </w:t>
      </w:r>
      <w:r w:rsidR="00A7774C" w:rsidRPr="00571882">
        <w:rPr>
          <w:sz w:val="22"/>
          <w:szCs w:val="22"/>
        </w:rPr>
        <w:t xml:space="preserve">exemplify responsibility </w:t>
      </w:r>
      <w:r w:rsidR="002C4CF7" w:rsidRPr="00571882">
        <w:rPr>
          <w:sz w:val="22"/>
          <w:szCs w:val="22"/>
        </w:rPr>
        <w:t>by</w:t>
      </w:r>
      <w:r w:rsidR="00A7774C" w:rsidRPr="00571882">
        <w:rPr>
          <w:sz w:val="22"/>
          <w:szCs w:val="22"/>
        </w:rPr>
        <w:t xml:space="preserve"> supporting Aerojet Rocketdyne’s WebLogic applications across hardware platforms to ensure performance, availability and security</w:t>
      </w:r>
      <w:r w:rsidR="005055B5" w:rsidRPr="00571882">
        <w:rPr>
          <w:sz w:val="22"/>
          <w:szCs w:val="22"/>
        </w:rPr>
        <w:t xml:space="preserve">.  </w:t>
      </w:r>
      <w:r w:rsidR="002C4CF7" w:rsidRPr="00571882">
        <w:rPr>
          <w:sz w:val="22"/>
          <w:szCs w:val="22"/>
        </w:rPr>
        <w:t xml:space="preserve">Specific improvements are necessary to assess the performance and configuration of existing </w:t>
      </w:r>
      <w:r w:rsidR="00325DE4" w:rsidRPr="00571882">
        <w:rPr>
          <w:sz w:val="22"/>
          <w:szCs w:val="22"/>
        </w:rPr>
        <w:t xml:space="preserve">WebLogic, </w:t>
      </w:r>
      <w:r w:rsidR="00A95E80" w:rsidRPr="00571882">
        <w:rPr>
          <w:sz w:val="22"/>
          <w:szCs w:val="22"/>
        </w:rPr>
        <w:t xml:space="preserve">SOA, OSB, </w:t>
      </w:r>
      <w:r w:rsidR="00325DE4" w:rsidRPr="00571882">
        <w:rPr>
          <w:sz w:val="22"/>
          <w:szCs w:val="22"/>
        </w:rPr>
        <w:t xml:space="preserve">EBS, OEM, </w:t>
      </w:r>
      <w:proofErr w:type="spellStart"/>
      <w:r w:rsidR="002C4CF7" w:rsidRPr="00571882">
        <w:rPr>
          <w:sz w:val="22"/>
          <w:szCs w:val="22"/>
        </w:rPr>
        <w:t>TeamCenter</w:t>
      </w:r>
      <w:proofErr w:type="spellEnd"/>
      <w:r w:rsidR="002C4CF7" w:rsidRPr="00571882">
        <w:rPr>
          <w:sz w:val="22"/>
          <w:szCs w:val="22"/>
        </w:rPr>
        <w:t>, OLM, IPD and ADMS ap</w:t>
      </w:r>
      <w:r w:rsidR="00BD6EF4" w:rsidRPr="00571882">
        <w:rPr>
          <w:sz w:val="22"/>
          <w:szCs w:val="22"/>
        </w:rPr>
        <w:t xml:space="preserve">plications.  </w:t>
      </w:r>
      <w:r w:rsidR="00D609A5" w:rsidRPr="00571882">
        <w:rPr>
          <w:sz w:val="22"/>
          <w:szCs w:val="22"/>
        </w:rPr>
        <w:t xml:space="preserve">Working on </w:t>
      </w:r>
      <w:r w:rsidR="00BD6EF4" w:rsidRPr="00571882">
        <w:rPr>
          <w:sz w:val="22"/>
          <w:szCs w:val="22"/>
        </w:rPr>
        <w:t xml:space="preserve">installation/migration of applications </w:t>
      </w:r>
      <w:r w:rsidR="00D609A5" w:rsidRPr="00571882">
        <w:rPr>
          <w:sz w:val="22"/>
          <w:szCs w:val="22"/>
        </w:rPr>
        <w:t xml:space="preserve">which will utilize </w:t>
      </w:r>
      <w:proofErr w:type="spellStart"/>
      <w:r w:rsidR="00D609A5" w:rsidRPr="00571882">
        <w:rPr>
          <w:sz w:val="22"/>
          <w:szCs w:val="22"/>
        </w:rPr>
        <w:t>Exa</w:t>
      </w:r>
      <w:r w:rsidR="00BD6EF4" w:rsidRPr="00571882">
        <w:rPr>
          <w:sz w:val="22"/>
          <w:szCs w:val="22"/>
        </w:rPr>
        <w:t>logic</w:t>
      </w:r>
      <w:proofErr w:type="spellEnd"/>
      <w:r w:rsidR="00BD6EF4" w:rsidRPr="00571882">
        <w:rPr>
          <w:sz w:val="22"/>
          <w:szCs w:val="22"/>
        </w:rPr>
        <w:t xml:space="preserve">, </w:t>
      </w:r>
      <w:proofErr w:type="spellStart"/>
      <w:r w:rsidR="00BD6EF4" w:rsidRPr="00571882">
        <w:rPr>
          <w:sz w:val="22"/>
          <w:szCs w:val="22"/>
        </w:rPr>
        <w:t>Exalytics</w:t>
      </w:r>
      <w:proofErr w:type="spellEnd"/>
      <w:r w:rsidR="00BD6EF4" w:rsidRPr="00571882">
        <w:rPr>
          <w:sz w:val="22"/>
          <w:szCs w:val="22"/>
        </w:rPr>
        <w:t xml:space="preserve"> &amp; Exadata platform</w:t>
      </w:r>
      <w:r w:rsidR="00D609A5" w:rsidRPr="00571882">
        <w:rPr>
          <w:sz w:val="22"/>
          <w:szCs w:val="22"/>
        </w:rPr>
        <w:t>s</w:t>
      </w:r>
      <w:r w:rsidR="00BD6EF4" w:rsidRPr="00571882">
        <w:rPr>
          <w:sz w:val="22"/>
          <w:szCs w:val="22"/>
        </w:rPr>
        <w:t>.</w:t>
      </w:r>
    </w:p>
    <w:p w:rsidR="00A7774C" w:rsidRPr="00571882" w:rsidRDefault="002C4CF7" w:rsidP="00527746">
      <w:pPr>
        <w:widowControl/>
        <w:jc w:val="both"/>
        <w:rPr>
          <w:i/>
          <w:sz w:val="22"/>
          <w:szCs w:val="22"/>
        </w:rPr>
      </w:pPr>
      <w:r w:rsidRPr="00571882">
        <w:rPr>
          <w:i/>
          <w:sz w:val="22"/>
          <w:szCs w:val="22"/>
        </w:rPr>
        <w:t xml:space="preserve"> </w:t>
      </w:r>
    </w:p>
    <w:p w:rsidR="00527746" w:rsidRPr="00F321A0" w:rsidRDefault="00527746" w:rsidP="00527746">
      <w:pPr>
        <w:widowControl/>
        <w:jc w:val="both"/>
        <w:rPr>
          <w:i/>
          <w:sz w:val="24"/>
        </w:rPr>
      </w:pPr>
      <w:r w:rsidRPr="00F321A0">
        <w:rPr>
          <w:i/>
          <w:sz w:val="24"/>
        </w:rPr>
        <w:t>Responsibilities include</w:t>
      </w:r>
      <w:r w:rsidR="00F043BD">
        <w:rPr>
          <w:i/>
          <w:sz w:val="24"/>
        </w:rPr>
        <w:t>d</w:t>
      </w:r>
      <w:r w:rsidRPr="00F321A0">
        <w:rPr>
          <w:i/>
          <w:sz w:val="24"/>
        </w:rPr>
        <w:t>:</w:t>
      </w:r>
    </w:p>
    <w:p w:rsidR="00D83060" w:rsidRDefault="00D83060" w:rsidP="00D83060">
      <w:pPr>
        <w:widowControl/>
        <w:ind w:left="720" w:hanging="720"/>
        <w:jc w:val="both"/>
        <w:rPr>
          <w:sz w:val="24"/>
        </w:rPr>
      </w:pPr>
      <w:r>
        <w:rPr>
          <w:sz w:val="24"/>
        </w:rPr>
        <w:lastRenderedPageBreak/>
        <w:t>•</w:t>
      </w:r>
      <w:r>
        <w:rPr>
          <w:sz w:val="24"/>
        </w:rPr>
        <w:tab/>
      </w:r>
      <w:r w:rsidR="006C5180" w:rsidRPr="00571882">
        <w:t>Bestow</w:t>
      </w:r>
      <w:r w:rsidRPr="00571882">
        <w:t xml:space="preserve"> leadership and partnership in the delivery of the Rocketdyne acquisition by successfully completing all tasks associated with</w:t>
      </w:r>
      <w:r w:rsidR="006C5180" w:rsidRPr="00571882">
        <w:t xml:space="preserve"> the acquisition of Rocketdyne and e</w:t>
      </w:r>
      <w:r w:rsidRPr="00571882">
        <w:t xml:space="preserve">nsure a smooth transition by identifying requirements early and delivering effective solutions to meet </w:t>
      </w:r>
      <w:r w:rsidR="00A73EA8" w:rsidRPr="00571882">
        <w:t xml:space="preserve">Rocketdyne’s </w:t>
      </w:r>
      <w:r w:rsidR="006C5180" w:rsidRPr="00571882">
        <w:t>system</w:t>
      </w:r>
      <w:r w:rsidR="00774F05" w:rsidRPr="00571882">
        <w:t xml:space="preserve"> </w:t>
      </w:r>
      <w:r w:rsidRPr="00571882">
        <w:t>requirements</w:t>
      </w:r>
      <w:r w:rsidRPr="00D83060">
        <w:rPr>
          <w:sz w:val="24"/>
        </w:rPr>
        <w:t>.</w:t>
      </w:r>
    </w:p>
    <w:p w:rsidR="001F1FCB" w:rsidRPr="00F043BD" w:rsidRDefault="00F043BD" w:rsidP="00F043BD">
      <w:pPr>
        <w:widowControl/>
        <w:jc w:val="both"/>
        <w:rPr>
          <w:i/>
          <w:sz w:val="22"/>
          <w:szCs w:val="22"/>
          <w:u w:val="single"/>
        </w:rPr>
      </w:pPr>
      <w:r w:rsidRPr="00F043BD">
        <w:rPr>
          <w:sz w:val="24"/>
        </w:rPr>
        <w:t xml:space="preserve">Key project deliverables included </w:t>
      </w:r>
      <w:r w:rsidR="00CE1A0F" w:rsidRPr="00F043BD">
        <w:rPr>
          <w:rFonts w:eastAsiaTheme="minorHAnsi"/>
          <w:i/>
          <w:sz w:val="22"/>
          <w:szCs w:val="22"/>
          <w:u w:val="single"/>
        </w:rPr>
        <w:t>SOA</w:t>
      </w:r>
      <w:r w:rsidRPr="00F043BD">
        <w:rPr>
          <w:rFonts w:eastAsiaTheme="minorHAnsi"/>
          <w:i/>
          <w:sz w:val="22"/>
          <w:szCs w:val="22"/>
          <w:u w:val="single"/>
        </w:rPr>
        <w:t xml:space="preserve">, </w:t>
      </w:r>
      <w:proofErr w:type="spellStart"/>
      <w:r w:rsidRPr="00F043BD">
        <w:rPr>
          <w:rFonts w:eastAsiaTheme="minorHAnsi"/>
          <w:i/>
          <w:sz w:val="22"/>
          <w:szCs w:val="22"/>
          <w:u w:val="single"/>
        </w:rPr>
        <w:t>Exalogic</w:t>
      </w:r>
      <w:proofErr w:type="spellEnd"/>
      <w:r w:rsidRPr="00F043BD">
        <w:rPr>
          <w:rFonts w:eastAsiaTheme="minorHAnsi"/>
          <w:i/>
          <w:sz w:val="22"/>
          <w:szCs w:val="22"/>
          <w:u w:val="single"/>
        </w:rPr>
        <w:t>/Exadata/</w:t>
      </w:r>
      <w:proofErr w:type="spellStart"/>
      <w:r w:rsidRPr="00F043BD">
        <w:rPr>
          <w:rFonts w:eastAsiaTheme="minorHAnsi"/>
          <w:i/>
          <w:sz w:val="22"/>
          <w:szCs w:val="22"/>
          <w:u w:val="single"/>
        </w:rPr>
        <w:t>Exalytic</w:t>
      </w:r>
      <w:proofErr w:type="spellEnd"/>
      <w:r w:rsidRPr="00F043BD">
        <w:rPr>
          <w:rFonts w:eastAsiaTheme="minorHAnsi"/>
          <w:i/>
          <w:sz w:val="22"/>
          <w:szCs w:val="22"/>
          <w:u w:val="single"/>
        </w:rPr>
        <w:t xml:space="preserve">, </w:t>
      </w:r>
      <w:r w:rsidR="00CE1A0F" w:rsidRPr="00F043BD">
        <w:rPr>
          <w:rFonts w:eastAsiaTheme="minorHAnsi"/>
          <w:i/>
          <w:sz w:val="22"/>
          <w:szCs w:val="22"/>
          <w:u w:val="single"/>
        </w:rPr>
        <w:t>EBS</w:t>
      </w:r>
      <w:r w:rsidRPr="00F043BD">
        <w:rPr>
          <w:rFonts w:eastAsiaTheme="minorHAnsi"/>
          <w:i/>
          <w:sz w:val="22"/>
          <w:szCs w:val="22"/>
          <w:u w:val="single"/>
        </w:rPr>
        <w:t xml:space="preserve">, </w:t>
      </w:r>
      <w:r w:rsidR="001F1FCB" w:rsidRPr="00F043BD">
        <w:rPr>
          <w:i/>
          <w:sz w:val="22"/>
          <w:szCs w:val="22"/>
          <w:u w:val="single"/>
        </w:rPr>
        <w:t>IPD/ER</w:t>
      </w:r>
      <w:r w:rsidR="001F1FCB" w:rsidRPr="00F043BD">
        <w:rPr>
          <w:sz w:val="22"/>
          <w:szCs w:val="22"/>
        </w:rPr>
        <w:t>:  (Integrated Product Development/Environmental Remediation)</w:t>
      </w:r>
      <w:r w:rsidRPr="00F043BD">
        <w:rPr>
          <w:sz w:val="22"/>
          <w:szCs w:val="22"/>
        </w:rPr>
        <w:t xml:space="preserve">, </w:t>
      </w:r>
      <w:r w:rsidRPr="00F043BD">
        <w:rPr>
          <w:i/>
          <w:sz w:val="22"/>
          <w:szCs w:val="22"/>
          <w:u w:val="single"/>
        </w:rPr>
        <w:t>O</w:t>
      </w:r>
      <w:r w:rsidR="001F1FCB" w:rsidRPr="00F043BD">
        <w:rPr>
          <w:i/>
          <w:sz w:val="22"/>
          <w:szCs w:val="22"/>
          <w:u w:val="single"/>
        </w:rPr>
        <w:t>EM QA/OEM Production</w:t>
      </w:r>
      <w:r w:rsidRPr="00F043BD">
        <w:rPr>
          <w:i/>
          <w:sz w:val="22"/>
          <w:szCs w:val="22"/>
          <w:u w:val="single"/>
        </w:rPr>
        <w:t xml:space="preserve">, </w:t>
      </w:r>
      <w:r w:rsidR="001F1FCB" w:rsidRPr="00F043BD">
        <w:rPr>
          <w:i/>
          <w:sz w:val="22"/>
          <w:szCs w:val="22"/>
          <w:u w:val="single"/>
        </w:rPr>
        <w:t>Rapid7</w:t>
      </w:r>
      <w:r w:rsidR="00E87C79" w:rsidRPr="00F043BD">
        <w:rPr>
          <w:i/>
          <w:sz w:val="22"/>
          <w:szCs w:val="22"/>
          <w:u w:val="single"/>
        </w:rPr>
        <w:t xml:space="preserve"> </w:t>
      </w:r>
      <w:r>
        <w:rPr>
          <w:i/>
          <w:sz w:val="22"/>
          <w:szCs w:val="22"/>
          <w:u w:val="single"/>
        </w:rPr>
        <w:t>–</w:t>
      </w:r>
      <w:r w:rsidR="00E87C79" w:rsidRPr="00F043BD">
        <w:rPr>
          <w:i/>
          <w:sz w:val="22"/>
          <w:szCs w:val="22"/>
          <w:u w:val="single"/>
        </w:rPr>
        <w:t xml:space="preserve"> </w:t>
      </w:r>
      <w:proofErr w:type="spellStart"/>
      <w:r w:rsidR="00E87C79" w:rsidRPr="00F043BD">
        <w:rPr>
          <w:i/>
          <w:sz w:val="22"/>
          <w:szCs w:val="22"/>
          <w:u w:val="single"/>
        </w:rPr>
        <w:t>CyberSecurity</w:t>
      </w:r>
      <w:proofErr w:type="spellEnd"/>
      <w:r>
        <w:rPr>
          <w:i/>
          <w:sz w:val="22"/>
          <w:szCs w:val="22"/>
          <w:u w:val="single"/>
        </w:rPr>
        <w:t>.</w:t>
      </w:r>
    </w:p>
    <w:p w:rsidR="00527746" w:rsidRDefault="00527746" w:rsidP="00217ABD">
      <w:pPr>
        <w:widowControl/>
        <w:tabs>
          <w:tab w:val="right" w:pos="9360"/>
        </w:tabs>
        <w:jc w:val="both"/>
        <w:rPr>
          <w:b/>
          <w:sz w:val="24"/>
        </w:rPr>
      </w:pPr>
    </w:p>
    <w:p w:rsidR="00527746" w:rsidRDefault="00527746" w:rsidP="001A606F">
      <w:pPr>
        <w:widowControl/>
        <w:tabs>
          <w:tab w:val="right" w:pos="9360"/>
        </w:tabs>
        <w:jc w:val="both"/>
        <w:rPr>
          <w:b/>
          <w:sz w:val="24"/>
        </w:rPr>
      </w:pPr>
    </w:p>
    <w:p w:rsidR="00ED1F35" w:rsidRDefault="00ED1F35" w:rsidP="001A606F">
      <w:pPr>
        <w:widowControl/>
        <w:tabs>
          <w:tab w:val="right" w:pos="9360"/>
        </w:tabs>
        <w:jc w:val="both"/>
        <w:rPr>
          <w:b/>
          <w:sz w:val="24"/>
        </w:rPr>
      </w:pPr>
      <w:r>
        <w:rPr>
          <w:b/>
          <w:sz w:val="24"/>
        </w:rPr>
        <w:t xml:space="preserve">PG&amp;E – Contract – San Francisco, CA </w:t>
      </w:r>
      <w:r>
        <w:rPr>
          <w:b/>
          <w:sz w:val="24"/>
        </w:rPr>
        <w:tab/>
        <w:t xml:space="preserve">01/02/13 – </w:t>
      </w:r>
      <w:r w:rsidR="00527746">
        <w:rPr>
          <w:b/>
          <w:sz w:val="24"/>
        </w:rPr>
        <w:t>06/30/13</w:t>
      </w:r>
    </w:p>
    <w:p w:rsidR="00ED1F35" w:rsidRDefault="00ED1F35" w:rsidP="00ED1F35">
      <w:pPr>
        <w:widowControl/>
        <w:jc w:val="both"/>
        <w:rPr>
          <w:b/>
          <w:sz w:val="24"/>
          <w:u w:val="single"/>
        </w:rPr>
      </w:pPr>
      <w:r>
        <w:rPr>
          <w:b/>
          <w:sz w:val="24"/>
          <w:u w:val="single"/>
        </w:rPr>
        <w:t xml:space="preserve">Web </w:t>
      </w:r>
      <w:r w:rsidR="00CD57B6">
        <w:rPr>
          <w:b/>
          <w:sz w:val="24"/>
          <w:u w:val="single"/>
        </w:rPr>
        <w:t>Security</w:t>
      </w:r>
      <w:r>
        <w:rPr>
          <w:b/>
          <w:sz w:val="24"/>
          <w:u w:val="single"/>
        </w:rPr>
        <w:t xml:space="preserve"> Administrator</w:t>
      </w:r>
    </w:p>
    <w:p w:rsidR="00ED1F35" w:rsidRPr="00571882" w:rsidRDefault="00ED1F35" w:rsidP="00ED1F35">
      <w:pPr>
        <w:widowControl/>
        <w:jc w:val="both"/>
        <w:rPr>
          <w:i/>
          <w:sz w:val="22"/>
          <w:szCs w:val="22"/>
        </w:rPr>
      </w:pPr>
      <w:r w:rsidRPr="00571882">
        <w:rPr>
          <w:sz w:val="22"/>
          <w:szCs w:val="22"/>
        </w:rPr>
        <w:t xml:space="preserve">As part of the </w:t>
      </w:r>
      <w:r w:rsidR="00D05E86" w:rsidRPr="00571882">
        <w:rPr>
          <w:sz w:val="22"/>
          <w:szCs w:val="22"/>
        </w:rPr>
        <w:t>Web</w:t>
      </w:r>
      <w:r w:rsidR="00CD57B6" w:rsidRPr="00571882">
        <w:rPr>
          <w:sz w:val="22"/>
          <w:szCs w:val="22"/>
        </w:rPr>
        <w:t xml:space="preserve"> Security</w:t>
      </w:r>
      <w:r w:rsidR="00D05E86" w:rsidRPr="00571882">
        <w:rPr>
          <w:sz w:val="22"/>
          <w:szCs w:val="22"/>
        </w:rPr>
        <w:t xml:space="preserve">/Authentication </w:t>
      </w:r>
      <w:r w:rsidR="00E15AAB" w:rsidRPr="00571882">
        <w:rPr>
          <w:sz w:val="22"/>
          <w:szCs w:val="22"/>
        </w:rPr>
        <w:t>Urgent Operations</w:t>
      </w:r>
      <w:r w:rsidR="00D05E86" w:rsidRPr="00571882">
        <w:rPr>
          <w:sz w:val="22"/>
          <w:szCs w:val="22"/>
        </w:rPr>
        <w:t xml:space="preserve"> </w:t>
      </w:r>
      <w:r w:rsidR="004E4F05" w:rsidRPr="00571882">
        <w:rPr>
          <w:sz w:val="22"/>
          <w:szCs w:val="22"/>
        </w:rPr>
        <w:t xml:space="preserve">&amp; Online and Middleware Applications </w:t>
      </w:r>
      <w:r w:rsidRPr="00571882">
        <w:rPr>
          <w:sz w:val="22"/>
          <w:szCs w:val="22"/>
        </w:rPr>
        <w:t>Team</w:t>
      </w:r>
      <w:r w:rsidR="004E4F05" w:rsidRPr="00571882">
        <w:rPr>
          <w:sz w:val="22"/>
          <w:szCs w:val="22"/>
        </w:rPr>
        <w:t>s</w:t>
      </w:r>
      <w:r w:rsidRPr="00571882">
        <w:rPr>
          <w:sz w:val="22"/>
          <w:szCs w:val="22"/>
        </w:rPr>
        <w:t>, participate</w:t>
      </w:r>
      <w:r w:rsidR="00951C82" w:rsidRPr="00571882">
        <w:rPr>
          <w:sz w:val="22"/>
          <w:szCs w:val="22"/>
        </w:rPr>
        <w:t>d</w:t>
      </w:r>
      <w:r w:rsidRPr="00571882">
        <w:rPr>
          <w:sz w:val="22"/>
          <w:szCs w:val="22"/>
        </w:rPr>
        <w:t xml:space="preserve"> in the planning, implementation, configuration, documentation and maintenance of the </w:t>
      </w:r>
      <w:r w:rsidR="00D05E86" w:rsidRPr="00571882">
        <w:rPr>
          <w:sz w:val="22"/>
          <w:szCs w:val="22"/>
        </w:rPr>
        <w:t xml:space="preserve">PG&amp;E </w:t>
      </w:r>
      <w:r w:rsidRPr="00571882">
        <w:rPr>
          <w:sz w:val="22"/>
          <w:szCs w:val="22"/>
        </w:rPr>
        <w:t>infrastructure</w:t>
      </w:r>
      <w:r w:rsidR="00E15AAB" w:rsidRPr="00571882">
        <w:rPr>
          <w:sz w:val="22"/>
          <w:szCs w:val="22"/>
        </w:rPr>
        <w:t xml:space="preserve"> and systems utilizing </w:t>
      </w:r>
      <w:r w:rsidRPr="00571882">
        <w:rPr>
          <w:sz w:val="22"/>
          <w:szCs w:val="22"/>
        </w:rPr>
        <w:t xml:space="preserve">CA </w:t>
      </w:r>
      <w:proofErr w:type="spellStart"/>
      <w:r w:rsidRPr="00571882">
        <w:rPr>
          <w:sz w:val="22"/>
          <w:szCs w:val="22"/>
        </w:rPr>
        <w:t>SiteMinder</w:t>
      </w:r>
      <w:proofErr w:type="spellEnd"/>
      <w:r w:rsidR="001A606F" w:rsidRPr="00571882">
        <w:rPr>
          <w:sz w:val="22"/>
          <w:szCs w:val="22"/>
        </w:rPr>
        <w:t xml:space="preserve"> and </w:t>
      </w:r>
      <w:proofErr w:type="spellStart"/>
      <w:r w:rsidR="004E4F05" w:rsidRPr="00571882">
        <w:rPr>
          <w:sz w:val="22"/>
          <w:szCs w:val="22"/>
        </w:rPr>
        <w:t>SunOne</w:t>
      </w:r>
      <w:proofErr w:type="spellEnd"/>
      <w:r w:rsidR="004E4F05" w:rsidRPr="00571882">
        <w:rPr>
          <w:sz w:val="22"/>
          <w:szCs w:val="22"/>
        </w:rPr>
        <w:t>/</w:t>
      </w:r>
      <w:r w:rsidR="00FC556B" w:rsidRPr="00571882">
        <w:rPr>
          <w:sz w:val="22"/>
          <w:szCs w:val="22"/>
        </w:rPr>
        <w:t xml:space="preserve">Apache </w:t>
      </w:r>
      <w:r w:rsidR="00A96C0B" w:rsidRPr="00571882">
        <w:rPr>
          <w:sz w:val="22"/>
          <w:szCs w:val="22"/>
        </w:rPr>
        <w:t>webserver</w:t>
      </w:r>
      <w:r w:rsidR="001A606F" w:rsidRPr="00571882">
        <w:rPr>
          <w:sz w:val="22"/>
          <w:szCs w:val="22"/>
        </w:rPr>
        <w:t xml:space="preserve"> </w:t>
      </w:r>
      <w:r w:rsidR="00FC556B" w:rsidRPr="00571882">
        <w:rPr>
          <w:sz w:val="22"/>
          <w:szCs w:val="22"/>
        </w:rPr>
        <w:t>technologies</w:t>
      </w:r>
      <w:r w:rsidR="00D411DC" w:rsidRPr="00571882">
        <w:rPr>
          <w:sz w:val="22"/>
          <w:szCs w:val="22"/>
        </w:rPr>
        <w:t xml:space="preserve"> to support </w:t>
      </w:r>
      <w:r w:rsidR="004E4F05" w:rsidRPr="00571882">
        <w:rPr>
          <w:sz w:val="22"/>
          <w:szCs w:val="22"/>
        </w:rPr>
        <w:t xml:space="preserve">PG&amp;E </w:t>
      </w:r>
      <w:r w:rsidR="00D411DC" w:rsidRPr="00571882">
        <w:rPr>
          <w:sz w:val="22"/>
          <w:szCs w:val="22"/>
        </w:rPr>
        <w:t>WebLogic applications</w:t>
      </w:r>
      <w:r w:rsidR="00FC556B" w:rsidRPr="00571882">
        <w:rPr>
          <w:sz w:val="22"/>
          <w:szCs w:val="22"/>
        </w:rPr>
        <w:t>.</w:t>
      </w:r>
      <w:r w:rsidR="00D05E86" w:rsidRPr="00571882">
        <w:rPr>
          <w:sz w:val="22"/>
          <w:szCs w:val="22"/>
        </w:rPr>
        <w:t xml:space="preserve"> </w:t>
      </w:r>
    </w:p>
    <w:p w:rsidR="001A606F" w:rsidRPr="00571882" w:rsidRDefault="001A606F" w:rsidP="00ED1F35">
      <w:pPr>
        <w:widowControl/>
        <w:jc w:val="both"/>
        <w:rPr>
          <w:i/>
          <w:sz w:val="22"/>
          <w:szCs w:val="22"/>
        </w:rPr>
      </w:pPr>
    </w:p>
    <w:p w:rsidR="00ED1F35" w:rsidRPr="00F321A0" w:rsidRDefault="00ED1F35" w:rsidP="00ED1F35">
      <w:pPr>
        <w:widowControl/>
        <w:jc w:val="both"/>
        <w:rPr>
          <w:i/>
          <w:sz w:val="24"/>
        </w:rPr>
      </w:pPr>
      <w:r w:rsidRPr="00F321A0">
        <w:rPr>
          <w:i/>
          <w:sz w:val="24"/>
        </w:rPr>
        <w:t>Responsibilities includ</w:t>
      </w:r>
      <w:r w:rsidR="00BB6CF8">
        <w:rPr>
          <w:i/>
          <w:sz w:val="24"/>
        </w:rPr>
        <w:t>ed</w:t>
      </w:r>
      <w:r w:rsidRPr="00F321A0">
        <w:rPr>
          <w:i/>
          <w:sz w:val="24"/>
        </w:rPr>
        <w:t>:</w:t>
      </w:r>
      <w:r w:rsidR="00CD57B6">
        <w:rPr>
          <w:i/>
          <w:sz w:val="24"/>
        </w:rPr>
        <w:t xml:space="preserve"> </w:t>
      </w:r>
    </w:p>
    <w:p w:rsidR="00E40E9B" w:rsidRPr="00F043BD" w:rsidRDefault="00E40E9B" w:rsidP="00E40E9B">
      <w:pPr>
        <w:widowControl/>
        <w:ind w:left="720" w:hanging="720"/>
        <w:jc w:val="both"/>
      </w:pPr>
      <w:r w:rsidRPr="00811555">
        <w:rPr>
          <w:sz w:val="24"/>
        </w:rPr>
        <w:t>•</w:t>
      </w:r>
      <w:r w:rsidRPr="00811555">
        <w:rPr>
          <w:sz w:val="24"/>
        </w:rPr>
        <w:tab/>
      </w:r>
      <w:r w:rsidRPr="00F043BD">
        <w:t>Configure</w:t>
      </w:r>
      <w:r w:rsidR="00951C82" w:rsidRPr="00F043BD">
        <w:t>d</w:t>
      </w:r>
      <w:r w:rsidRPr="00F043BD">
        <w:t xml:space="preserve"> </w:t>
      </w:r>
      <w:proofErr w:type="spellStart"/>
      <w:r w:rsidRPr="00F043BD">
        <w:t>SiteMinder</w:t>
      </w:r>
      <w:proofErr w:type="spellEnd"/>
      <w:r w:rsidRPr="00F043BD">
        <w:t xml:space="preserve"> Impersonation for the CCO (Customer Connection Online) Web Portal application to include Realms, Rules, Policies, Auth Scheme and Webserver components. </w:t>
      </w:r>
    </w:p>
    <w:p w:rsidR="00E40E9B" w:rsidRPr="00F043BD" w:rsidRDefault="00E40E9B" w:rsidP="00E40E9B">
      <w:pPr>
        <w:widowControl/>
        <w:ind w:left="720" w:hanging="720"/>
        <w:jc w:val="both"/>
      </w:pPr>
      <w:r w:rsidRPr="00F043BD">
        <w:t>•</w:t>
      </w:r>
      <w:r w:rsidRPr="00F043BD">
        <w:tab/>
        <w:t>Utilize</w:t>
      </w:r>
      <w:r w:rsidR="00951C82" w:rsidRPr="00F043BD">
        <w:t>d</w:t>
      </w:r>
      <w:r w:rsidRPr="00F043BD">
        <w:t xml:space="preserve"> the </w:t>
      </w:r>
      <w:proofErr w:type="spellStart"/>
      <w:r w:rsidRPr="00F043BD">
        <w:t>SunOne</w:t>
      </w:r>
      <w:proofErr w:type="spellEnd"/>
      <w:r w:rsidRPr="00F043BD">
        <w:t xml:space="preserve"> Webserver 6.1 Admin Server consoles to request, manage and install Entrust web server certificates, as required.</w:t>
      </w:r>
    </w:p>
    <w:p w:rsidR="00E40E9B" w:rsidRPr="00F043BD" w:rsidRDefault="00E40E9B" w:rsidP="00E40E9B">
      <w:pPr>
        <w:widowControl/>
        <w:ind w:left="720" w:hanging="720"/>
        <w:jc w:val="both"/>
      </w:pPr>
      <w:r w:rsidRPr="00F043BD">
        <w:t>•</w:t>
      </w:r>
      <w:r w:rsidRPr="00F043BD">
        <w:tab/>
        <w:t>Configure</w:t>
      </w:r>
      <w:r w:rsidR="00951C82" w:rsidRPr="00F043BD">
        <w:t>d</w:t>
      </w:r>
      <w:r w:rsidRPr="00F043BD">
        <w:t xml:space="preserve"> Webserver files for static content redirects and proxy paths for </w:t>
      </w:r>
      <w:proofErr w:type="spellStart"/>
      <w:r w:rsidR="008163B7" w:rsidRPr="00F043BD">
        <w:t>Weblogic</w:t>
      </w:r>
      <w:proofErr w:type="spellEnd"/>
      <w:r w:rsidR="008163B7" w:rsidRPr="00F043BD">
        <w:t xml:space="preserve"> </w:t>
      </w:r>
      <w:r w:rsidRPr="00F043BD">
        <w:t xml:space="preserve">dynamic content. </w:t>
      </w:r>
    </w:p>
    <w:p w:rsidR="00E40E9B" w:rsidRPr="00F043BD" w:rsidRDefault="00E40E9B" w:rsidP="00E40E9B">
      <w:pPr>
        <w:widowControl/>
        <w:ind w:left="720" w:hanging="720"/>
        <w:jc w:val="both"/>
      </w:pPr>
      <w:r w:rsidRPr="00F043BD">
        <w:t>•</w:t>
      </w:r>
      <w:r w:rsidRPr="00F043BD">
        <w:tab/>
        <w:t>Debugging efforts to diagnose and correct issues within WebLogic ASA domain</w:t>
      </w:r>
      <w:r w:rsidR="00B9563F" w:rsidRPr="00F043BD">
        <w:t>s</w:t>
      </w:r>
      <w:r w:rsidRPr="00F043BD">
        <w:t>.</w:t>
      </w:r>
    </w:p>
    <w:p w:rsidR="002F42A2" w:rsidRPr="00F043BD" w:rsidRDefault="002F42A2" w:rsidP="00E40E9B">
      <w:pPr>
        <w:widowControl/>
        <w:ind w:left="720" w:hanging="720"/>
        <w:jc w:val="both"/>
      </w:pPr>
      <w:r w:rsidRPr="00F043BD">
        <w:t>•</w:t>
      </w:r>
      <w:r w:rsidRPr="00F043BD">
        <w:tab/>
        <w:t>Participate</w:t>
      </w:r>
      <w:r w:rsidR="00951C82" w:rsidRPr="00F043BD">
        <w:t>d</w:t>
      </w:r>
      <w:r w:rsidRPr="00F043BD">
        <w:t xml:space="preserve"> in POC for evaluating Oracle Enterprise Manager (OEM) Cloud Control 12C rapid server provisioning, server monitoring and diagnostics (JVMD).</w:t>
      </w:r>
    </w:p>
    <w:p w:rsidR="000B4C52" w:rsidRPr="00F043BD" w:rsidRDefault="000B4C52" w:rsidP="00E40E9B">
      <w:pPr>
        <w:widowControl/>
        <w:ind w:left="720" w:hanging="720"/>
        <w:jc w:val="both"/>
      </w:pPr>
      <w:r w:rsidRPr="00F043BD">
        <w:t>•</w:t>
      </w:r>
      <w:r w:rsidRPr="00F043BD">
        <w:tab/>
        <w:t>Work</w:t>
      </w:r>
      <w:r w:rsidR="00951C82" w:rsidRPr="00F043BD">
        <w:t>ed</w:t>
      </w:r>
      <w:r w:rsidRPr="00F043BD">
        <w:t xml:space="preserve"> in conjunction with Enterprise Risk Management team in Compliance Reporting for company’s Linux/Unix/Solaris webserver stack including versioning and product release deliverables for auditing purposes. </w:t>
      </w:r>
    </w:p>
    <w:p w:rsidR="00E40E9B" w:rsidRPr="00F043BD" w:rsidRDefault="00E40E9B" w:rsidP="00E40E9B">
      <w:pPr>
        <w:widowControl/>
        <w:ind w:left="720" w:hanging="720"/>
        <w:jc w:val="both"/>
      </w:pPr>
      <w:r w:rsidRPr="00F043BD">
        <w:t>•</w:t>
      </w:r>
      <w:r w:rsidRPr="00F043BD">
        <w:tab/>
        <w:t xml:space="preserve">Project involvement in standardizing OEM monitoring in support of </w:t>
      </w:r>
      <w:r w:rsidR="00F640FB" w:rsidRPr="00F043BD">
        <w:t xml:space="preserve">Oracle’s </w:t>
      </w:r>
      <w:r w:rsidRPr="00F043BD">
        <w:t>WebLogic application suite</w:t>
      </w:r>
      <w:r w:rsidR="00CB1955" w:rsidRPr="00F043BD">
        <w:t xml:space="preserve"> and installing Oracle 12c OEM agents as part of the project</w:t>
      </w:r>
      <w:r w:rsidR="008163B7" w:rsidRPr="00F043BD">
        <w:t xml:space="preserve"> (100+ servers)</w:t>
      </w:r>
      <w:r w:rsidRPr="00F043BD">
        <w:t xml:space="preserve">.  </w:t>
      </w:r>
    </w:p>
    <w:p w:rsidR="00E40E9B" w:rsidRPr="00F043BD" w:rsidRDefault="00E40E9B" w:rsidP="00E40E9B">
      <w:pPr>
        <w:widowControl/>
        <w:ind w:left="720" w:hanging="720"/>
        <w:jc w:val="both"/>
      </w:pPr>
      <w:r w:rsidRPr="00F043BD">
        <w:t>•</w:t>
      </w:r>
      <w:r w:rsidRPr="00F043BD">
        <w:tab/>
        <w:t>In multiple environments including Production and Non-Production, provide</w:t>
      </w:r>
      <w:r w:rsidR="00951C82" w:rsidRPr="00F043BD">
        <w:t>d</w:t>
      </w:r>
      <w:r w:rsidRPr="00F043BD">
        <w:t xml:space="preserve"> support and maintenance of existing web systems and applications as directed through BMC’s Incident Management tracking system.</w:t>
      </w:r>
    </w:p>
    <w:p w:rsidR="00E40E9B" w:rsidRPr="00F043BD" w:rsidRDefault="00E40E9B" w:rsidP="00E40E9B">
      <w:pPr>
        <w:widowControl/>
        <w:ind w:left="720" w:hanging="720"/>
        <w:jc w:val="both"/>
      </w:pPr>
      <w:r w:rsidRPr="00F043BD">
        <w:t>•</w:t>
      </w:r>
      <w:r w:rsidRPr="00F043BD">
        <w:tab/>
        <w:t>Produce</w:t>
      </w:r>
      <w:r w:rsidR="00951C82" w:rsidRPr="00F043BD">
        <w:t>d</w:t>
      </w:r>
      <w:r w:rsidRPr="00F043BD">
        <w:t xml:space="preserve"> quality documentation for relevant environmental configuration changes and maintenance requests.</w:t>
      </w:r>
    </w:p>
    <w:p w:rsidR="00D05E86" w:rsidRPr="00F043BD" w:rsidRDefault="00E40E9B" w:rsidP="00E40E9B">
      <w:pPr>
        <w:widowControl/>
        <w:ind w:left="720" w:hanging="720"/>
        <w:jc w:val="both"/>
      </w:pPr>
      <w:r w:rsidRPr="00F043BD">
        <w:t>•</w:t>
      </w:r>
      <w:r w:rsidRPr="00F043BD">
        <w:tab/>
        <w:t>Created team SharePoint site in sandbox for Online and Middleware Application Operations.</w:t>
      </w:r>
    </w:p>
    <w:p w:rsidR="00BF6450" w:rsidRDefault="00BF6450" w:rsidP="00D05E86">
      <w:pPr>
        <w:widowControl/>
        <w:ind w:left="720" w:hanging="720"/>
        <w:jc w:val="both"/>
        <w:rPr>
          <w:sz w:val="24"/>
        </w:rPr>
      </w:pPr>
    </w:p>
    <w:p w:rsidR="00E451A2" w:rsidRDefault="00E451A2" w:rsidP="00E451A2">
      <w:pPr>
        <w:widowControl/>
        <w:ind w:left="720" w:hanging="720"/>
        <w:jc w:val="both"/>
        <w:rPr>
          <w:b/>
          <w:i/>
          <w:sz w:val="24"/>
          <w:szCs w:val="24"/>
        </w:rPr>
      </w:pPr>
    </w:p>
    <w:p w:rsidR="00FA04D8" w:rsidRDefault="00FA04D8" w:rsidP="00FA04D8">
      <w:pPr>
        <w:widowControl/>
        <w:tabs>
          <w:tab w:val="right" w:pos="9360"/>
        </w:tabs>
        <w:jc w:val="both"/>
        <w:rPr>
          <w:b/>
          <w:sz w:val="24"/>
        </w:rPr>
      </w:pPr>
      <w:r>
        <w:rPr>
          <w:b/>
          <w:sz w:val="24"/>
        </w:rPr>
        <w:t>TUFTS HEALTH PLAN, Watertown, MA (Boston)</w:t>
      </w:r>
      <w:r>
        <w:rPr>
          <w:b/>
          <w:sz w:val="24"/>
        </w:rPr>
        <w:tab/>
        <w:t xml:space="preserve">4/22/11 </w:t>
      </w:r>
      <w:r w:rsidR="007100E9">
        <w:rPr>
          <w:b/>
          <w:sz w:val="24"/>
        </w:rPr>
        <w:t>–</w:t>
      </w:r>
      <w:r>
        <w:rPr>
          <w:b/>
          <w:sz w:val="24"/>
        </w:rPr>
        <w:t xml:space="preserve"> </w:t>
      </w:r>
      <w:r w:rsidR="007100E9">
        <w:rPr>
          <w:b/>
          <w:sz w:val="24"/>
        </w:rPr>
        <w:t>6/22/12</w:t>
      </w:r>
      <w:r>
        <w:rPr>
          <w:b/>
          <w:sz w:val="24"/>
        </w:rPr>
        <w:tab/>
      </w:r>
    </w:p>
    <w:p w:rsidR="00FA04D8" w:rsidRDefault="002B73E3" w:rsidP="00FA04D8">
      <w:pPr>
        <w:widowControl/>
        <w:jc w:val="both"/>
        <w:rPr>
          <w:b/>
          <w:sz w:val="24"/>
          <w:u w:val="single"/>
        </w:rPr>
      </w:pPr>
      <w:r>
        <w:rPr>
          <w:b/>
          <w:sz w:val="24"/>
          <w:u w:val="single"/>
        </w:rPr>
        <w:t xml:space="preserve">IT </w:t>
      </w:r>
      <w:r w:rsidR="007604A6">
        <w:rPr>
          <w:b/>
          <w:sz w:val="24"/>
          <w:u w:val="single"/>
        </w:rPr>
        <w:t xml:space="preserve">Security Analyst </w:t>
      </w:r>
    </w:p>
    <w:p w:rsidR="007D7BA6" w:rsidRPr="00571882" w:rsidRDefault="00753197" w:rsidP="007D7BA6">
      <w:pPr>
        <w:widowControl/>
        <w:jc w:val="both"/>
        <w:rPr>
          <w:sz w:val="22"/>
          <w:szCs w:val="22"/>
        </w:rPr>
      </w:pPr>
      <w:r w:rsidRPr="00571882">
        <w:rPr>
          <w:sz w:val="22"/>
          <w:szCs w:val="22"/>
        </w:rPr>
        <w:t xml:space="preserve">Within </w:t>
      </w:r>
      <w:r w:rsidR="007D7BA6" w:rsidRPr="00571882">
        <w:rPr>
          <w:sz w:val="22"/>
          <w:szCs w:val="22"/>
        </w:rPr>
        <w:t>the IT Security Team, participate</w:t>
      </w:r>
      <w:r w:rsidR="00D83060" w:rsidRPr="00571882">
        <w:rPr>
          <w:sz w:val="22"/>
          <w:szCs w:val="22"/>
        </w:rPr>
        <w:t>d</w:t>
      </w:r>
      <w:r w:rsidR="007D7BA6" w:rsidRPr="00571882">
        <w:rPr>
          <w:sz w:val="22"/>
          <w:szCs w:val="22"/>
        </w:rPr>
        <w:t xml:space="preserve"> in the planning, implementation, configuration, documentation and maintenance of the Identity and Access Management infrastructure, both inward and outward facing utilizing the latest Security technologies from CA: </w:t>
      </w:r>
      <w:proofErr w:type="spellStart"/>
      <w:r w:rsidR="007D7BA6" w:rsidRPr="00571882">
        <w:rPr>
          <w:sz w:val="22"/>
          <w:szCs w:val="22"/>
        </w:rPr>
        <w:t>IdentityM</w:t>
      </w:r>
      <w:r w:rsidR="002D115E" w:rsidRPr="00571882">
        <w:rPr>
          <w:sz w:val="22"/>
          <w:szCs w:val="22"/>
        </w:rPr>
        <w:t>anager</w:t>
      </w:r>
      <w:proofErr w:type="spellEnd"/>
      <w:r w:rsidR="007D7BA6" w:rsidRPr="00571882">
        <w:rPr>
          <w:sz w:val="22"/>
          <w:szCs w:val="22"/>
        </w:rPr>
        <w:t xml:space="preserve">, </w:t>
      </w:r>
      <w:proofErr w:type="spellStart"/>
      <w:r w:rsidR="007D7BA6" w:rsidRPr="00571882">
        <w:rPr>
          <w:sz w:val="22"/>
          <w:szCs w:val="22"/>
        </w:rPr>
        <w:t>eTrust</w:t>
      </w:r>
      <w:proofErr w:type="spellEnd"/>
      <w:r w:rsidR="007D7BA6" w:rsidRPr="00571882">
        <w:rPr>
          <w:sz w:val="22"/>
          <w:szCs w:val="22"/>
        </w:rPr>
        <w:t xml:space="preserve"> Directory, </w:t>
      </w:r>
      <w:proofErr w:type="spellStart"/>
      <w:r w:rsidR="007D7BA6" w:rsidRPr="00571882">
        <w:rPr>
          <w:sz w:val="22"/>
          <w:szCs w:val="22"/>
        </w:rPr>
        <w:t>SiteMinder</w:t>
      </w:r>
      <w:proofErr w:type="spellEnd"/>
      <w:r w:rsidR="007D7BA6" w:rsidRPr="00571882">
        <w:rPr>
          <w:sz w:val="22"/>
          <w:szCs w:val="22"/>
        </w:rPr>
        <w:t>, Web Access Management, SOA Security Manager and others, along with associated Security and Infrastructure technologies</w:t>
      </w:r>
      <w:r w:rsidR="002D115E" w:rsidRPr="00571882">
        <w:rPr>
          <w:sz w:val="22"/>
          <w:szCs w:val="22"/>
        </w:rPr>
        <w:t xml:space="preserve">, including </w:t>
      </w:r>
      <w:proofErr w:type="spellStart"/>
      <w:r w:rsidR="002D115E" w:rsidRPr="00571882">
        <w:rPr>
          <w:sz w:val="22"/>
          <w:szCs w:val="22"/>
        </w:rPr>
        <w:t>Softerra</w:t>
      </w:r>
      <w:proofErr w:type="spellEnd"/>
      <w:r w:rsidR="002D115E" w:rsidRPr="00571882">
        <w:rPr>
          <w:sz w:val="22"/>
          <w:szCs w:val="22"/>
        </w:rPr>
        <w:t xml:space="preserve"> LDAP Administrator</w:t>
      </w:r>
      <w:r w:rsidR="007D7BA6" w:rsidRPr="00571882">
        <w:rPr>
          <w:sz w:val="22"/>
          <w:szCs w:val="22"/>
        </w:rPr>
        <w:t xml:space="preserve">.  </w:t>
      </w:r>
    </w:p>
    <w:p w:rsidR="00811555" w:rsidRPr="00571882" w:rsidRDefault="00811555" w:rsidP="007D7BA6">
      <w:pPr>
        <w:widowControl/>
        <w:jc w:val="both"/>
        <w:rPr>
          <w:i/>
          <w:sz w:val="22"/>
          <w:szCs w:val="22"/>
        </w:rPr>
      </w:pPr>
    </w:p>
    <w:p w:rsidR="007D7BA6" w:rsidRPr="00F321A0" w:rsidRDefault="007D7BA6" w:rsidP="007D7BA6">
      <w:pPr>
        <w:widowControl/>
        <w:jc w:val="both"/>
        <w:rPr>
          <w:i/>
          <w:sz w:val="24"/>
        </w:rPr>
      </w:pPr>
      <w:r w:rsidRPr="00F321A0">
        <w:rPr>
          <w:i/>
          <w:sz w:val="24"/>
        </w:rPr>
        <w:t>Responsibilitie</w:t>
      </w:r>
      <w:r w:rsidR="00F321A0" w:rsidRPr="00F321A0">
        <w:rPr>
          <w:i/>
          <w:sz w:val="24"/>
        </w:rPr>
        <w:t>s includ</w:t>
      </w:r>
      <w:r w:rsidR="00BB6CF8">
        <w:rPr>
          <w:i/>
          <w:sz w:val="24"/>
        </w:rPr>
        <w:t>ed</w:t>
      </w:r>
      <w:r w:rsidRPr="00F321A0">
        <w:rPr>
          <w:i/>
          <w:sz w:val="24"/>
        </w:rPr>
        <w:t>:</w:t>
      </w:r>
    </w:p>
    <w:p w:rsidR="007D7BA6" w:rsidRPr="00F043BD" w:rsidRDefault="007D7BA6" w:rsidP="000D269E">
      <w:pPr>
        <w:widowControl/>
        <w:ind w:left="720" w:hanging="720"/>
        <w:jc w:val="both"/>
      </w:pPr>
      <w:r w:rsidRPr="007D7BA6">
        <w:rPr>
          <w:sz w:val="24"/>
        </w:rPr>
        <w:t>•</w:t>
      </w:r>
      <w:r w:rsidRPr="007D7BA6">
        <w:rPr>
          <w:sz w:val="24"/>
        </w:rPr>
        <w:tab/>
      </w:r>
      <w:r w:rsidRPr="00F043BD">
        <w:t>Architecting</w:t>
      </w:r>
      <w:r w:rsidR="000D269E" w:rsidRPr="00F043BD">
        <w:t>, Risk Assessment</w:t>
      </w:r>
      <w:r w:rsidRPr="00F043BD">
        <w:t xml:space="preserve"> &amp; </w:t>
      </w:r>
      <w:r w:rsidR="000D269E" w:rsidRPr="00F043BD">
        <w:t>P</w:t>
      </w:r>
      <w:r w:rsidRPr="00F043BD">
        <w:t>lanning of new systems</w:t>
      </w:r>
      <w:r w:rsidR="00811555" w:rsidRPr="00F043BD">
        <w:t xml:space="preserve">, </w:t>
      </w:r>
      <w:r w:rsidRPr="00F043BD">
        <w:t>rollouts</w:t>
      </w:r>
      <w:r w:rsidR="00811555" w:rsidRPr="00F043BD">
        <w:t xml:space="preserve"> &amp; </w:t>
      </w:r>
      <w:r w:rsidRPr="00F043BD">
        <w:t xml:space="preserve">upgrades to existing systems </w:t>
      </w:r>
    </w:p>
    <w:p w:rsidR="0040139A" w:rsidRPr="00F043BD" w:rsidRDefault="0040139A" w:rsidP="0040139A">
      <w:pPr>
        <w:widowControl/>
        <w:ind w:left="720" w:hanging="720"/>
        <w:jc w:val="both"/>
      </w:pPr>
      <w:r w:rsidRPr="00F043BD">
        <w:t>•</w:t>
      </w:r>
      <w:r w:rsidRPr="00F043BD">
        <w:tab/>
        <w:t>Support</w:t>
      </w:r>
      <w:r w:rsidR="00D83060" w:rsidRPr="00F043BD">
        <w:t>ed</w:t>
      </w:r>
      <w:r w:rsidRPr="00F043BD">
        <w:t xml:space="preserve"> the implementation of security controls and recommend areas for risk </w:t>
      </w:r>
      <w:r w:rsidR="00197645" w:rsidRPr="00F043BD">
        <w:t>assessment</w:t>
      </w:r>
      <w:r w:rsidR="00D83060" w:rsidRPr="00F043BD">
        <w:t xml:space="preserve"> </w:t>
      </w:r>
      <w:r w:rsidRPr="00F043BD">
        <w:t xml:space="preserve">utilizing </w:t>
      </w:r>
      <w:r w:rsidR="00197645" w:rsidRPr="00F043BD">
        <w:t xml:space="preserve">the </w:t>
      </w:r>
      <w:r w:rsidRPr="00F043BD">
        <w:t>theory of “</w:t>
      </w:r>
      <w:r w:rsidRPr="00F043BD">
        <w:rPr>
          <w:i/>
        </w:rPr>
        <w:t>Principle of least privilege</w:t>
      </w:r>
      <w:r w:rsidRPr="00F043BD">
        <w:t xml:space="preserve">” and </w:t>
      </w:r>
      <w:r w:rsidR="00197645" w:rsidRPr="00F043BD">
        <w:t xml:space="preserve">related </w:t>
      </w:r>
      <w:r w:rsidRPr="00F043BD">
        <w:t>controls including tokens, biometrics, intrusion detection, dig</w:t>
      </w:r>
      <w:r w:rsidR="00197645" w:rsidRPr="00F043BD">
        <w:t>ital</w:t>
      </w:r>
      <w:r w:rsidRPr="00F043BD">
        <w:t xml:space="preserve"> certs, 2 factor authen</w:t>
      </w:r>
      <w:r w:rsidR="00197645" w:rsidRPr="00F043BD">
        <w:t xml:space="preserve">tication &amp; </w:t>
      </w:r>
      <w:r w:rsidRPr="00F043BD">
        <w:t>bastion host</w:t>
      </w:r>
      <w:r w:rsidR="00197645" w:rsidRPr="00F043BD">
        <w:t xml:space="preserve"> </w:t>
      </w:r>
      <w:r w:rsidRPr="00F043BD">
        <w:t>s</w:t>
      </w:r>
      <w:r w:rsidR="00197645" w:rsidRPr="00F043BD">
        <w:t>ervers</w:t>
      </w:r>
    </w:p>
    <w:p w:rsidR="007D7BA6" w:rsidRPr="00F043BD" w:rsidRDefault="007D7BA6" w:rsidP="00197645">
      <w:pPr>
        <w:widowControl/>
        <w:ind w:left="720" w:hanging="720"/>
        <w:jc w:val="both"/>
      </w:pPr>
      <w:r w:rsidRPr="00F043BD">
        <w:t>•</w:t>
      </w:r>
      <w:r w:rsidRPr="00F043BD">
        <w:tab/>
        <w:t>Aid</w:t>
      </w:r>
      <w:r w:rsidR="00D83060" w:rsidRPr="00F043BD">
        <w:t>ed</w:t>
      </w:r>
      <w:r w:rsidRPr="00F043BD">
        <w:t xml:space="preserve"> and advise</w:t>
      </w:r>
      <w:r w:rsidR="00D83060" w:rsidRPr="00F043BD">
        <w:t>d</w:t>
      </w:r>
      <w:r w:rsidRPr="00F043BD">
        <w:t xml:space="preserve"> in the development of internal standards and security </w:t>
      </w:r>
      <w:r w:rsidR="000D269E" w:rsidRPr="00F043BD">
        <w:t>policies</w:t>
      </w:r>
      <w:r w:rsidR="00DB5D48" w:rsidRPr="00F043BD">
        <w:t xml:space="preserve"> including</w:t>
      </w:r>
      <w:r w:rsidR="00197645" w:rsidRPr="00F043BD">
        <w:t xml:space="preserve"> </w:t>
      </w:r>
      <w:r w:rsidR="0040139A" w:rsidRPr="00F043BD">
        <w:t>transactional data review for compliance and ongoing monitoring of business activities related to</w:t>
      </w:r>
      <w:r w:rsidR="00197645" w:rsidRPr="00F043BD">
        <w:t xml:space="preserve"> company ISO 17799/27001</w:t>
      </w:r>
      <w:r w:rsidR="00E37362" w:rsidRPr="00F043BD">
        <w:t xml:space="preserve"> &amp; Sarbanes Oxley standards</w:t>
      </w:r>
      <w:r w:rsidR="00197645" w:rsidRPr="00F043BD">
        <w:t xml:space="preserve"> </w:t>
      </w:r>
    </w:p>
    <w:p w:rsidR="00397DCA" w:rsidRPr="00F043BD" w:rsidRDefault="007D7BA6" w:rsidP="00F321A0">
      <w:pPr>
        <w:widowControl/>
        <w:ind w:left="720" w:hanging="720"/>
        <w:jc w:val="both"/>
      </w:pPr>
      <w:r w:rsidRPr="00F043BD">
        <w:t>•</w:t>
      </w:r>
      <w:r w:rsidRPr="00F043BD">
        <w:tab/>
        <w:t>Produc</w:t>
      </w:r>
      <w:r w:rsidR="00D83060" w:rsidRPr="00F043BD">
        <w:t>ed</w:t>
      </w:r>
      <w:r w:rsidRPr="00F043BD">
        <w:t xml:space="preserve"> top quality documentation for assigned projects, scheduled Releases and Disaster Recovery purposes</w:t>
      </w:r>
      <w:r w:rsidR="00C978EB" w:rsidRPr="00F043BD">
        <w:t xml:space="preserve"> </w:t>
      </w:r>
    </w:p>
    <w:p w:rsidR="00FA04D8" w:rsidRPr="00F043BD" w:rsidRDefault="00397DCA" w:rsidP="00F321A0">
      <w:pPr>
        <w:widowControl/>
        <w:ind w:left="720" w:hanging="720"/>
        <w:jc w:val="both"/>
      </w:pPr>
      <w:r w:rsidRPr="00F043BD">
        <w:t>•</w:t>
      </w:r>
      <w:r w:rsidRPr="00F043BD">
        <w:tab/>
        <w:t>Data obfuscation/Data Masking project engineering for Corporate initiative to preserve</w:t>
      </w:r>
      <w:r w:rsidR="00F043BD">
        <w:t xml:space="preserve"> </w:t>
      </w:r>
      <w:r w:rsidRPr="00F043BD">
        <w:t xml:space="preserve">PHI sensitive client </w:t>
      </w:r>
      <w:r w:rsidR="00C978EB" w:rsidRPr="00F043BD">
        <w:t xml:space="preserve">abiding by </w:t>
      </w:r>
      <w:r w:rsidR="00D03731" w:rsidRPr="00F043BD">
        <w:t>HIPAA</w:t>
      </w:r>
      <w:r w:rsidR="00C978EB" w:rsidRPr="00F043BD">
        <w:t xml:space="preserve"> guidelines</w:t>
      </w:r>
    </w:p>
    <w:p w:rsidR="00D03731" w:rsidRPr="00F043BD" w:rsidRDefault="00D03731" w:rsidP="00C978EB">
      <w:pPr>
        <w:widowControl/>
        <w:ind w:left="720" w:hanging="720"/>
        <w:jc w:val="both"/>
      </w:pPr>
      <w:r w:rsidRPr="00F043BD">
        <w:lastRenderedPageBreak/>
        <w:t>•</w:t>
      </w:r>
      <w:r w:rsidRPr="00F043BD">
        <w:tab/>
        <w:t>Support</w:t>
      </w:r>
      <w:r w:rsidR="00D83060" w:rsidRPr="00F043BD">
        <w:t>ed</w:t>
      </w:r>
      <w:r w:rsidRPr="00F043BD">
        <w:t xml:space="preserve"> RFP </w:t>
      </w:r>
      <w:r w:rsidR="00C978EB" w:rsidRPr="00F043BD">
        <w:t xml:space="preserve">(Request for Proposal) </w:t>
      </w:r>
      <w:r w:rsidRPr="00F043BD">
        <w:t xml:space="preserve">process </w:t>
      </w:r>
      <w:r w:rsidR="00C978EB" w:rsidRPr="00F043BD">
        <w:t>by</w:t>
      </w:r>
      <w:r w:rsidRPr="00F043BD">
        <w:t xml:space="preserve"> assessing </w:t>
      </w:r>
      <w:r w:rsidR="0004250F" w:rsidRPr="00F043BD">
        <w:t xml:space="preserve">internal </w:t>
      </w:r>
      <w:r w:rsidRPr="00F043BD">
        <w:t xml:space="preserve">security </w:t>
      </w:r>
      <w:r w:rsidR="0004250F" w:rsidRPr="00F043BD">
        <w:t xml:space="preserve">and business </w:t>
      </w:r>
      <w:r w:rsidRPr="00F043BD">
        <w:t>requirements</w:t>
      </w:r>
      <w:r w:rsidR="0004250F" w:rsidRPr="00F043BD">
        <w:t xml:space="preserve"> and analyze product offerings of</w:t>
      </w:r>
      <w:r w:rsidRPr="00F043BD">
        <w:t xml:space="preserve"> </w:t>
      </w:r>
      <w:r w:rsidR="00C978EB" w:rsidRPr="00F043BD">
        <w:t>3</w:t>
      </w:r>
      <w:r w:rsidR="00C978EB" w:rsidRPr="00F043BD">
        <w:rPr>
          <w:vertAlign w:val="superscript"/>
        </w:rPr>
        <w:t>rd</w:t>
      </w:r>
      <w:r w:rsidR="00C978EB" w:rsidRPr="00F043BD">
        <w:t xml:space="preserve"> party clients </w:t>
      </w:r>
    </w:p>
    <w:p w:rsidR="00623932" w:rsidRPr="00F043BD" w:rsidRDefault="00623932" w:rsidP="00623932">
      <w:pPr>
        <w:widowControl/>
        <w:ind w:left="720" w:hanging="720"/>
        <w:jc w:val="both"/>
      </w:pPr>
      <w:r w:rsidRPr="00F043BD">
        <w:t>•</w:t>
      </w:r>
      <w:r w:rsidRPr="00F043BD">
        <w:tab/>
        <w:t>Buil</w:t>
      </w:r>
      <w:r w:rsidR="00D83060" w:rsidRPr="00F043BD">
        <w:t xml:space="preserve">t </w:t>
      </w:r>
      <w:r w:rsidRPr="00F043BD">
        <w:t>systems at ever tier: Lab, Proof of Concept, Development, Quality Assurance and Production</w:t>
      </w:r>
    </w:p>
    <w:p w:rsidR="00623932" w:rsidRPr="00F043BD" w:rsidRDefault="00623932" w:rsidP="00623932">
      <w:pPr>
        <w:widowControl/>
        <w:ind w:left="720" w:hanging="720"/>
        <w:jc w:val="both"/>
      </w:pPr>
      <w:r w:rsidRPr="00F043BD">
        <w:t>•</w:t>
      </w:r>
      <w:r w:rsidRPr="00F043BD">
        <w:tab/>
      </w:r>
      <w:proofErr w:type="spellStart"/>
      <w:r w:rsidRPr="00F043BD">
        <w:t>SiteMinder</w:t>
      </w:r>
      <w:proofErr w:type="spellEnd"/>
      <w:r w:rsidRPr="00F043BD">
        <w:t xml:space="preserve"> and SAML configurations as applicable to </w:t>
      </w:r>
      <w:r w:rsidR="00E90E21" w:rsidRPr="00F043BD">
        <w:t>business initiatives</w:t>
      </w:r>
    </w:p>
    <w:p w:rsidR="00A75E20" w:rsidRPr="00F043BD" w:rsidRDefault="00A75E20" w:rsidP="00A75E20">
      <w:pPr>
        <w:widowControl/>
        <w:ind w:left="720" w:hanging="720"/>
        <w:jc w:val="both"/>
      </w:pPr>
      <w:r w:rsidRPr="00F043BD">
        <w:t>•</w:t>
      </w:r>
      <w:r w:rsidRPr="00F043BD">
        <w:tab/>
        <w:t>Implement</w:t>
      </w:r>
      <w:r w:rsidR="00D83060" w:rsidRPr="00F043BD">
        <w:t>ed</w:t>
      </w:r>
      <w:r w:rsidRPr="00F043BD">
        <w:t xml:space="preserve"> Java patching upgrades as required on Identity Ma</w:t>
      </w:r>
      <w:r w:rsidR="000D269E" w:rsidRPr="00F043BD">
        <w:t>nager EIM servers (jdk1.5.0_32)</w:t>
      </w:r>
      <w:r w:rsidR="003C2EEF" w:rsidRPr="00F043BD">
        <w:t xml:space="preserve"> – DoD requirements.</w:t>
      </w:r>
    </w:p>
    <w:p w:rsidR="000D269E" w:rsidRDefault="000D269E" w:rsidP="00A75E20">
      <w:pPr>
        <w:widowControl/>
        <w:ind w:left="720" w:hanging="720"/>
        <w:jc w:val="both"/>
        <w:rPr>
          <w:sz w:val="24"/>
        </w:rPr>
      </w:pPr>
    </w:p>
    <w:p w:rsidR="00800F6C" w:rsidRDefault="00800F6C" w:rsidP="00217ABD">
      <w:pPr>
        <w:widowControl/>
        <w:tabs>
          <w:tab w:val="right" w:pos="9360"/>
        </w:tabs>
        <w:jc w:val="both"/>
        <w:rPr>
          <w:b/>
          <w:sz w:val="24"/>
        </w:rPr>
      </w:pPr>
    </w:p>
    <w:p w:rsidR="00217ABD" w:rsidRDefault="00217ABD" w:rsidP="00217ABD">
      <w:pPr>
        <w:widowControl/>
        <w:tabs>
          <w:tab w:val="right" w:pos="9360"/>
        </w:tabs>
        <w:jc w:val="both"/>
        <w:rPr>
          <w:b/>
          <w:sz w:val="24"/>
        </w:rPr>
      </w:pPr>
      <w:r>
        <w:rPr>
          <w:b/>
          <w:sz w:val="24"/>
        </w:rPr>
        <w:t>LIBERTY MUTUAL INSURANCE COMPANY, Portsmouth, NH</w:t>
      </w:r>
      <w:r w:rsidR="00556F28">
        <w:rPr>
          <w:b/>
          <w:sz w:val="24"/>
        </w:rPr>
        <w:tab/>
        <w:t>4/</w:t>
      </w:r>
      <w:r w:rsidR="00FA04D8">
        <w:rPr>
          <w:b/>
          <w:sz w:val="24"/>
        </w:rPr>
        <w:t>14/</w:t>
      </w:r>
      <w:r w:rsidR="00556F28">
        <w:rPr>
          <w:b/>
          <w:sz w:val="24"/>
        </w:rPr>
        <w:t xml:space="preserve">97 </w:t>
      </w:r>
      <w:r w:rsidR="00FA04D8">
        <w:rPr>
          <w:b/>
          <w:sz w:val="24"/>
        </w:rPr>
        <w:t>–</w:t>
      </w:r>
      <w:r w:rsidR="00556F28">
        <w:rPr>
          <w:b/>
          <w:sz w:val="24"/>
        </w:rPr>
        <w:t xml:space="preserve"> </w:t>
      </w:r>
      <w:r w:rsidR="00FA04D8">
        <w:rPr>
          <w:b/>
          <w:sz w:val="24"/>
        </w:rPr>
        <w:t>4/22/11</w:t>
      </w:r>
      <w:r>
        <w:rPr>
          <w:b/>
          <w:sz w:val="24"/>
        </w:rPr>
        <w:tab/>
      </w:r>
    </w:p>
    <w:p w:rsidR="00217ABD" w:rsidRPr="000A54D6" w:rsidRDefault="00217ABD" w:rsidP="00217ABD">
      <w:pPr>
        <w:widowControl/>
        <w:jc w:val="both"/>
        <w:rPr>
          <w:b/>
          <w:sz w:val="24"/>
          <w:u w:val="single"/>
        </w:rPr>
      </w:pPr>
      <w:r w:rsidRPr="000A54D6">
        <w:rPr>
          <w:b/>
          <w:vanish/>
          <w:sz w:val="24"/>
          <w:u w:val="single"/>
        </w:rPr>
        <w:fldChar w:fldCharType="begin"/>
      </w:r>
      <w:r w:rsidRPr="000A54D6">
        <w:rPr>
          <w:b/>
          <w:vanish/>
          <w:sz w:val="24"/>
          <w:u w:val="single"/>
        </w:rPr>
        <w:instrText xml:space="preserve">PRIVATE_ </w:instrText>
      </w:r>
      <w:r w:rsidRPr="000A54D6">
        <w:rPr>
          <w:b/>
          <w:vanish/>
          <w:sz w:val="24"/>
          <w:u w:val="single"/>
        </w:rPr>
        <w:fldChar w:fldCharType="end"/>
      </w:r>
      <w:r w:rsidRPr="000A54D6">
        <w:rPr>
          <w:b/>
          <w:sz w:val="24"/>
          <w:u w:val="single"/>
        </w:rPr>
        <w:t xml:space="preserve">Senior Technical Analyst </w:t>
      </w:r>
      <w:r w:rsidR="00C242E0" w:rsidRPr="000A54D6">
        <w:rPr>
          <w:b/>
          <w:sz w:val="24"/>
          <w:u w:val="single"/>
        </w:rPr>
        <w:t>–</w:t>
      </w:r>
      <w:r w:rsidR="00FB1345" w:rsidRPr="000A54D6">
        <w:rPr>
          <w:b/>
          <w:sz w:val="24"/>
          <w:u w:val="single"/>
        </w:rPr>
        <w:t xml:space="preserve">Systems </w:t>
      </w:r>
      <w:proofErr w:type="gramStart"/>
      <w:r w:rsidR="00FB1345" w:rsidRPr="000A54D6">
        <w:rPr>
          <w:b/>
          <w:sz w:val="24"/>
          <w:u w:val="single"/>
        </w:rPr>
        <w:t xml:space="preserve">Administrator </w:t>
      </w:r>
      <w:r w:rsidR="00231A8D" w:rsidRPr="000A54D6">
        <w:rPr>
          <w:b/>
          <w:sz w:val="24"/>
          <w:u w:val="single"/>
        </w:rPr>
        <w:t xml:space="preserve"> </w:t>
      </w:r>
      <w:r w:rsidRPr="000A54D6">
        <w:rPr>
          <w:b/>
          <w:sz w:val="24"/>
          <w:u w:val="single"/>
        </w:rPr>
        <w:t>(</w:t>
      </w:r>
      <w:proofErr w:type="gramEnd"/>
      <w:r w:rsidRPr="000A54D6">
        <w:rPr>
          <w:b/>
          <w:sz w:val="24"/>
          <w:u w:val="single"/>
        </w:rPr>
        <w:t xml:space="preserve">5/03 </w:t>
      </w:r>
      <w:r w:rsidR="00FA04D8">
        <w:rPr>
          <w:b/>
          <w:sz w:val="24"/>
          <w:u w:val="single"/>
        </w:rPr>
        <w:t>–</w:t>
      </w:r>
      <w:r w:rsidRPr="000A54D6">
        <w:rPr>
          <w:b/>
          <w:sz w:val="24"/>
          <w:u w:val="single"/>
        </w:rPr>
        <w:t xml:space="preserve"> </w:t>
      </w:r>
      <w:r w:rsidR="00FA04D8">
        <w:rPr>
          <w:b/>
          <w:sz w:val="24"/>
          <w:u w:val="single"/>
        </w:rPr>
        <w:t>4/11</w:t>
      </w:r>
      <w:r w:rsidRPr="000A54D6">
        <w:rPr>
          <w:b/>
          <w:sz w:val="24"/>
          <w:u w:val="single"/>
        </w:rPr>
        <w:t>)</w:t>
      </w:r>
    </w:p>
    <w:p w:rsidR="00752C9C" w:rsidRPr="00F043BD" w:rsidRDefault="00752C9C" w:rsidP="00D539B0">
      <w:r w:rsidRPr="00752C9C">
        <w:rPr>
          <w:b/>
          <w:i/>
          <w:sz w:val="24"/>
        </w:rPr>
        <w:t xml:space="preserve">Environment </w:t>
      </w:r>
      <w:r w:rsidR="005B2DDE">
        <w:rPr>
          <w:b/>
          <w:i/>
          <w:sz w:val="24"/>
        </w:rPr>
        <w:t>Build &amp; Configuration</w:t>
      </w:r>
      <w:r w:rsidR="00556F28">
        <w:rPr>
          <w:b/>
          <w:i/>
          <w:sz w:val="24"/>
        </w:rPr>
        <w:t xml:space="preserve"> Layered Products/Middleware</w:t>
      </w:r>
      <w:r>
        <w:rPr>
          <w:sz w:val="24"/>
        </w:rPr>
        <w:t xml:space="preserve"> – </w:t>
      </w:r>
      <w:r w:rsidRPr="00F043BD">
        <w:t xml:space="preserve">Worked in </w:t>
      </w:r>
      <w:r w:rsidR="00A93770" w:rsidRPr="00F043BD">
        <w:t xml:space="preserve">new environment </w:t>
      </w:r>
      <w:r w:rsidRPr="00F043BD">
        <w:t>build</w:t>
      </w:r>
      <w:r w:rsidR="00A93770" w:rsidRPr="00F043BD">
        <w:t>s</w:t>
      </w:r>
      <w:r w:rsidRPr="00F043BD">
        <w:t xml:space="preserve"> for key P</w:t>
      </w:r>
      <w:r w:rsidR="005B2DDE" w:rsidRPr="00F043BD">
        <w:t xml:space="preserve">ersonal </w:t>
      </w:r>
      <w:r w:rsidRPr="00F043BD">
        <w:t>M</w:t>
      </w:r>
      <w:r w:rsidR="005B2DDE" w:rsidRPr="00F043BD">
        <w:t>arkets</w:t>
      </w:r>
      <w:r w:rsidRPr="00F043BD">
        <w:t xml:space="preserve"> projects including </w:t>
      </w:r>
      <w:r w:rsidR="00A93770" w:rsidRPr="00F043BD">
        <w:t>P</w:t>
      </w:r>
      <w:r w:rsidRPr="00F043BD">
        <w:t xml:space="preserve">ublishing, </w:t>
      </w:r>
      <w:proofErr w:type="spellStart"/>
      <w:r w:rsidRPr="00F043BD">
        <w:t>Centive</w:t>
      </w:r>
      <w:proofErr w:type="spellEnd"/>
      <w:r w:rsidRPr="00F043BD">
        <w:t>, Customer First, Workflow, RTAQ, OP65, C</w:t>
      </w:r>
      <w:r w:rsidR="00A93770" w:rsidRPr="00F043BD">
        <w:t>orporate Billing</w:t>
      </w:r>
      <w:r w:rsidRPr="00F043BD">
        <w:t xml:space="preserve"> &amp; D</w:t>
      </w:r>
      <w:r w:rsidR="00A93770" w:rsidRPr="00F043BD">
        <w:t xml:space="preserve">irect </w:t>
      </w:r>
      <w:r w:rsidRPr="00F043BD">
        <w:t>R</w:t>
      </w:r>
      <w:r w:rsidR="00A93770" w:rsidRPr="00F043BD">
        <w:t xml:space="preserve">esponse </w:t>
      </w:r>
      <w:r w:rsidRPr="00F043BD">
        <w:t>W</w:t>
      </w:r>
      <w:r w:rsidR="00A93770" w:rsidRPr="00F043BD">
        <w:t>orkbench</w:t>
      </w:r>
      <w:r w:rsidR="004C4C03" w:rsidRPr="00F043BD">
        <w:t xml:space="preserve"> by constructing </w:t>
      </w:r>
      <w:r w:rsidR="004C4C03" w:rsidRPr="00F043BD">
        <w:rPr>
          <w:rFonts w:cs="Arial"/>
        </w:rPr>
        <w:t xml:space="preserve">MQ </w:t>
      </w:r>
      <w:r w:rsidR="001F44AC" w:rsidRPr="00F043BD">
        <w:rPr>
          <w:rFonts w:cs="Arial"/>
        </w:rPr>
        <w:t xml:space="preserve">Series 5.3 </w:t>
      </w:r>
      <w:r w:rsidR="00B934B2" w:rsidRPr="00F043BD">
        <w:rPr>
          <w:rFonts w:cs="Arial"/>
        </w:rPr>
        <w:t xml:space="preserve">&amp; 6.0 </w:t>
      </w:r>
      <w:r w:rsidR="00A93770" w:rsidRPr="00F043BD">
        <w:rPr>
          <w:rFonts w:cs="Arial"/>
        </w:rPr>
        <w:t xml:space="preserve">clustered and non-clustered </w:t>
      </w:r>
      <w:r w:rsidR="001F44AC" w:rsidRPr="00F043BD">
        <w:rPr>
          <w:rFonts w:cs="Arial"/>
        </w:rPr>
        <w:t>queues</w:t>
      </w:r>
      <w:r w:rsidR="00A93770" w:rsidRPr="00F043BD">
        <w:rPr>
          <w:rFonts w:cs="Arial"/>
        </w:rPr>
        <w:t>;</w:t>
      </w:r>
      <w:r w:rsidR="001F44AC" w:rsidRPr="00F043BD">
        <w:rPr>
          <w:rFonts w:cs="Arial"/>
        </w:rPr>
        <w:t xml:space="preserve"> </w:t>
      </w:r>
      <w:r w:rsidR="004C4C03" w:rsidRPr="00F043BD">
        <w:rPr>
          <w:rFonts w:cs="Arial"/>
        </w:rPr>
        <w:t>W</w:t>
      </w:r>
      <w:r w:rsidR="00A93770" w:rsidRPr="00F043BD">
        <w:rPr>
          <w:rFonts w:cs="Arial"/>
        </w:rPr>
        <w:t xml:space="preserve">ebSphere </w:t>
      </w:r>
      <w:r w:rsidR="004C4C03" w:rsidRPr="00F043BD">
        <w:rPr>
          <w:rFonts w:cs="Arial"/>
        </w:rPr>
        <w:t>5.0 &amp; 6.1</w:t>
      </w:r>
      <w:r w:rsidR="00BF103E" w:rsidRPr="00F043BD">
        <w:rPr>
          <w:rFonts w:cs="Arial"/>
        </w:rPr>
        <w:t xml:space="preserve">.0.13 installations including </w:t>
      </w:r>
      <w:proofErr w:type="spellStart"/>
      <w:r w:rsidR="004C4C03" w:rsidRPr="00F043BD">
        <w:rPr>
          <w:rFonts w:cs="Arial"/>
        </w:rPr>
        <w:t>Datasources</w:t>
      </w:r>
      <w:proofErr w:type="spellEnd"/>
      <w:r w:rsidR="00BF103E" w:rsidRPr="00F043BD">
        <w:rPr>
          <w:rFonts w:cs="Arial"/>
        </w:rPr>
        <w:t xml:space="preserve">, </w:t>
      </w:r>
      <w:proofErr w:type="spellStart"/>
      <w:r w:rsidR="00BF103E" w:rsidRPr="00F043BD">
        <w:rPr>
          <w:rFonts w:cs="Arial"/>
        </w:rPr>
        <w:t>Appservers</w:t>
      </w:r>
      <w:proofErr w:type="spellEnd"/>
      <w:r w:rsidR="00B164C5" w:rsidRPr="00F043BD">
        <w:rPr>
          <w:rFonts w:cs="Arial"/>
        </w:rPr>
        <w:t>, W</w:t>
      </w:r>
      <w:r w:rsidR="00BF103E" w:rsidRPr="00F043BD">
        <w:rPr>
          <w:rFonts w:cs="Arial"/>
        </w:rPr>
        <w:t>ebservers</w:t>
      </w:r>
      <w:r w:rsidR="00B164C5" w:rsidRPr="00F043BD">
        <w:rPr>
          <w:rFonts w:cs="Arial"/>
        </w:rPr>
        <w:t xml:space="preserve">, </w:t>
      </w:r>
      <w:r w:rsidR="00482D9C" w:rsidRPr="00F043BD">
        <w:rPr>
          <w:rFonts w:cs="Arial"/>
        </w:rPr>
        <w:t xml:space="preserve">MSSQL Server 2005 Management Studio database configurations, </w:t>
      </w:r>
      <w:r w:rsidR="00B164C5" w:rsidRPr="00F043BD">
        <w:rPr>
          <w:rFonts w:cs="Arial"/>
        </w:rPr>
        <w:t>Introscope</w:t>
      </w:r>
      <w:r w:rsidR="004C4C03" w:rsidRPr="00F043BD">
        <w:rPr>
          <w:rFonts w:cs="Arial"/>
        </w:rPr>
        <w:t xml:space="preserve"> </w:t>
      </w:r>
      <w:r w:rsidR="00A93770" w:rsidRPr="00F043BD">
        <w:rPr>
          <w:rFonts w:cs="Arial"/>
        </w:rPr>
        <w:t xml:space="preserve">Monitoring </w:t>
      </w:r>
      <w:r w:rsidR="001F44AC" w:rsidRPr="00F043BD">
        <w:rPr>
          <w:rFonts w:cs="Arial"/>
        </w:rPr>
        <w:t xml:space="preserve">and </w:t>
      </w:r>
      <w:r w:rsidR="00CC6527" w:rsidRPr="00F043BD">
        <w:rPr>
          <w:rFonts w:cs="Arial"/>
        </w:rPr>
        <w:t>configuring</w:t>
      </w:r>
      <w:r w:rsidR="00BF103E" w:rsidRPr="00F043BD">
        <w:rPr>
          <w:rFonts w:cs="Arial"/>
        </w:rPr>
        <w:t xml:space="preserve"> </w:t>
      </w:r>
      <w:proofErr w:type="spellStart"/>
      <w:r w:rsidR="004C4C03" w:rsidRPr="00F043BD">
        <w:rPr>
          <w:rFonts w:cs="Arial"/>
        </w:rPr>
        <w:t>SiteMinder</w:t>
      </w:r>
      <w:proofErr w:type="spellEnd"/>
      <w:r w:rsidR="004C4C03" w:rsidRPr="00F043BD">
        <w:rPr>
          <w:rFonts w:cs="Arial"/>
        </w:rPr>
        <w:t xml:space="preserve"> </w:t>
      </w:r>
      <w:r w:rsidR="00D97961" w:rsidRPr="00F043BD">
        <w:rPr>
          <w:rFonts w:cs="Arial"/>
        </w:rPr>
        <w:t>v 5.5 &amp; 6.</w:t>
      </w:r>
      <w:r w:rsidR="00A93770" w:rsidRPr="00F043BD">
        <w:rPr>
          <w:rFonts w:cs="Arial"/>
        </w:rPr>
        <w:t>5</w:t>
      </w:r>
      <w:r w:rsidR="00D97961" w:rsidRPr="00F043BD">
        <w:rPr>
          <w:rFonts w:cs="Arial"/>
        </w:rPr>
        <w:t xml:space="preserve"> </w:t>
      </w:r>
      <w:r w:rsidR="00CC6527" w:rsidRPr="00F043BD">
        <w:rPr>
          <w:rFonts w:cs="Arial"/>
        </w:rPr>
        <w:t>(and LDAP)</w:t>
      </w:r>
      <w:r w:rsidR="00A93770" w:rsidRPr="00F043BD">
        <w:rPr>
          <w:rFonts w:cs="Arial"/>
        </w:rPr>
        <w:t xml:space="preserve"> for a series of WAS 6.1 Upgrades;</w:t>
      </w:r>
      <w:r w:rsidR="007B47F8" w:rsidRPr="00F043BD">
        <w:rPr>
          <w:rFonts w:cs="Arial"/>
        </w:rPr>
        <w:t xml:space="preserve"> </w:t>
      </w:r>
      <w:r w:rsidR="00D539B0" w:rsidRPr="00F043BD">
        <w:rPr>
          <w:rFonts w:cs="Arial"/>
        </w:rPr>
        <w:t>Plan to co</w:t>
      </w:r>
      <w:r w:rsidR="005667A0" w:rsidRPr="00F043BD">
        <w:t xml:space="preserve">nvert </w:t>
      </w:r>
      <w:r w:rsidR="00D539B0" w:rsidRPr="00F043BD">
        <w:t>PM web</w:t>
      </w:r>
      <w:r w:rsidR="005667A0" w:rsidRPr="00F043BD">
        <w:t>servers from r6.5 to r12</w:t>
      </w:r>
      <w:r w:rsidR="00D539B0" w:rsidRPr="00F043BD">
        <w:t>; An</w:t>
      </w:r>
      <w:r w:rsidR="005667A0" w:rsidRPr="00F043BD">
        <w:t>alyz</w:t>
      </w:r>
      <w:r w:rsidR="00D539B0" w:rsidRPr="00F043BD">
        <w:t xml:space="preserve">ed Dev/Test </w:t>
      </w:r>
      <w:r w:rsidR="005667A0" w:rsidRPr="00F043BD">
        <w:t xml:space="preserve">webservers </w:t>
      </w:r>
      <w:r w:rsidR="00D539B0" w:rsidRPr="00F043BD">
        <w:t xml:space="preserve">to </w:t>
      </w:r>
      <w:r w:rsidR="005667A0" w:rsidRPr="00F043BD">
        <w:t>pull</w:t>
      </w:r>
      <w:r w:rsidR="00D539B0" w:rsidRPr="00F043BD">
        <w:t xml:space="preserve"> </w:t>
      </w:r>
      <w:r w:rsidR="005667A0" w:rsidRPr="00F043BD">
        <w:t xml:space="preserve">active </w:t>
      </w:r>
      <w:proofErr w:type="spellStart"/>
      <w:r w:rsidR="005667A0" w:rsidRPr="00F043BD">
        <w:t>SiteMinder</w:t>
      </w:r>
      <w:proofErr w:type="spellEnd"/>
      <w:r w:rsidR="005667A0" w:rsidRPr="00F043BD">
        <w:t xml:space="preserve"> configuration elements from the active webservers and all of the </w:t>
      </w:r>
      <w:proofErr w:type="spellStart"/>
      <w:r w:rsidR="005667A0" w:rsidRPr="00F043BD">
        <w:t>SiteMinder</w:t>
      </w:r>
      <w:proofErr w:type="spellEnd"/>
      <w:r w:rsidR="005667A0" w:rsidRPr="00F043BD">
        <w:t xml:space="preserve"> active </w:t>
      </w:r>
      <w:r w:rsidR="00D539B0" w:rsidRPr="00F043BD">
        <w:t xml:space="preserve">console </w:t>
      </w:r>
      <w:r w:rsidR="005667A0" w:rsidRPr="00F043BD">
        <w:t>configurations;</w:t>
      </w:r>
      <w:r w:rsidR="005667A0" w:rsidRPr="00F043BD">
        <w:rPr>
          <w:color w:val="000000"/>
        </w:rPr>
        <w:t xml:space="preserve"> </w:t>
      </w:r>
      <w:r w:rsidR="005667A0" w:rsidRPr="00F043BD">
        <w:rPr>
          <w:rFonts w:cs="Arial"/>
        </w:rPr>
        <w:t xml:space="preserve">Completed CA </w:t>
      </w:r>
      <w:proofErr w:type="spellStart"/>
      <w:r w:rsidR="005667A0" w:rsidRPr="00F043BD">
        <w:rPr>
          <w:rFonts w:cs="Arial"/>
        </w:rPr>
        <w:t>SiteMinder</w:t>
      </w:r>
      <w:proofErr w:type="spellEnd"/>
      <w:r w:rsidR="005667A0" w:rsidRPr="00F043BD">
        <w:rPr>
          <w:rFonts w:cs="Arial"/>
        </w:rPr>
        <w:t xml:space="preserve"> r12 SP3 training in 2/11 in order to prepare for PM upgrade to r12 in 07/11</w:t>
      </w:r>
      <w:r w:rsidR="00D539B0" w:rsidRPr="00F043BD">
        <w:rPr>
          <w:rFonts w:cs="Arial"/>
        </w:rPr>
        <w:t xml:space="preserve">; Attended </w:t>
      </w:r>
      <w:proofErr w:type="spellStart"/>
      <w:r w:rsidR="00D539B0" w:rsidRPr="00F043BD">
        <w:rPr>
          <w:rFonts w:cs="Arial"/>
        </w:rPr>
        <w:t>eTrust</w:t>
      </w:r>
      <w:proofErr w:type="spellEnd"/>
      <w:r w:rsidR="00D539B0" w:rsidRPr="00F043BD">
        <w:rPr>
          <w:rFonts w:cs="Arial"/>
        </w:rPr>
        <w:t xml:space="preserve"> </w:t>
      </w:r>
      <w:proofErr w:type="spellStart"/>
      <w:r w:rsidR="00D539B0" w:rsidRPr="00F043BD">
        <w:rPr>
          <w:rFonts w:cs="Arial"/>
        </w:rPr>
        <w:t>SiteMinder</w:t>
      </w:r>
      <w:proofErr w:type="spellEnd"/>
      <w:r w:rsidR="00D539B0" w:rsidRPr="00F043BD">
        <w:rPr>
          <w:rFonts w:cs="Arial"/>
        </w:rPr>
        <w:t xml:space="preserve"> Federation training; </w:t>
      </w:r>
      <w:r w:rsidR="00D539B0" w:rsidRPr="00F043BD">
        <w:t xml:space="preserve">Constructed </w:t>
      </w:r>
      <w:r w:rsidR="00A93770" w:rsidRPr="00F043BD">
        <w:t>D</w:t>
      </w:r>
      <w:r w:rsidR="00A93770" w:rsidRPr="00F043BD">
        <w:rPr>
          <w:rFonts w:cs="Arial"/>
        </w:rPr>
        <w:t>B2</w:t>
      </w:r>
      <w:r w:rsidR="003F0968" w:rsidRPr="00F043BD">
        <w:rPr>
          <w:rFonts w:cs="Arial"/>
        </w:rPr>
        <w:t xml:space="preserve"> </w:t>
      </w:r>
      <w:r w:rsidR="00A93770" w:rsidRPr="00F043BD">
        <w:rPr>
          <w:rFonts w:cs="Arial"/>
        </w:rPr>
        <w:t xml:space="preserve">Connect aliases, </w:t>
      </w:r>
      <w:proofErr w:type="spellStart"/>
      <w:r w:rsidR="00A93770" w:rsidRPr="00F043BD">
        <w:rPr>
          <w:rFonts w:cs="Arial"/>
        </w:rPr>
        <w:t>Documaker</w:t>
      </w:r>
      <w:proofErr w:type="spellEnd"/>
      <w:r w:rsidR="00A93770" w:rsidRPr="00F043BD">
        <w:rPr>
          <w:rFonts w:cs="Arial"/>
        </w:rPr>
        <w:t xml:space="preserve"> product installs</w:t>
      </w:r>
      <w:r w:rsidR="00F96BD2" w:rsidRPr="00F043BD">
        <w:rPr>
          <w:rFonts w:cs="Arial"/>
        </w:rPr>
        <w:t>;</w:t>
      </w:r>
      <w:r w:rsidR="00A93770" w:rsidRPr="00F043BD">
        <w:rPr>
          <w:rFonts w:cs="Arial"/>
        </w:rPr>
        <w:t xml:space="preserve"> </w:t>
      </w:r>
      <w:proofErr w:type="spellStart"/>
      <w:r w:rsidR="00A93770" w:rsidRPr="00F043BD">
        <w:rPr>
          <w:rFonts w:cs="Arial"/>
        </w:rPr>
        <w:t>SybaseOCOS</w:t>
      </w:r>
      <w:proofErr w:type="spellEnd"/>
      <w:r w:rsidR="00A93770" w:rsidRPr="00F043BD">
        <w:rPr>
          <w:rFonts w:cs="Arial"/>
        </w:rPr>
        <w:t xml:space="preserve"> installs;  </w:t>
      </w:r>
      <w:r w:rsidR="00AB0D04" w:rsidRPr="00F043BD">
        <w:rPr>
          <w:rFonts w:cs="Arial"/>
        </w:rPr>
        <w:t xml:space="preserve"> </w:t>
      </w:r>
      <w:r w:rsidR="00FC54DD" w:rsidRPr="00F043BD">
        <w:rPr>
          <w:rFonts w:cs="Arial"/>
        </w:rPr>
        <w:t xml:space="preserve">Unix </w:t>
      </w:r>
      <w:proofErr w:type="spellStart"/>
      <w:r w:rsidR="00987A7F" w:rsidRPr="00F043BD">
        <w:rPr>
          <w:rFonts w:cs="Arial"/>
        </w:rPr>
        <w:t>ksh</w:t>
      </w:r>
      <w:proofErr w:type="spellEnd"/>
      <w:r w:rsidR="00987A7F" w:rsidRPr="00F043BD">
        <w:rPr>
          <w:rFonts w:cs="Arial"/>
        </w:rPr>
        <w:t xml:space="preserve"> </w:t>
      </w:r>
      <w:r w:rsidR="00AB0D04" w:rsidRPr="00F043BD">
        <w:rPr>
          <w:rFonts w:cs="Arial"/>
        </w:rPr>
        <w:t xml:space="preserve">shell </w:t>
      </w:r>
      <w:r w:rsidR="00987A7F" w:rsidRPr="00F043BD">
        <w:rPr>
          <w:rFonts w:cs="Arial"/>
        </w:rPr>
        <w:t xml:space="preserve">&amp; </w:t>
      </w:r>
      <w:proofErr w:type="spellStart"/>
      <w:r w:rsidR="00FC54DD" w:rsidRPr="00F043BD">
        <w:rPr>
          <w:rFonts w:cs="Arial"/>
        </w:rPr>
        <w:t>J</w:t>
      </w:r>
      <w:r w:rsidR="00987A7F" w:rsidRPr="00F043BD">
        <w:rPr>
          <w:rFonts w:cs="Arial"/>
        </w:rPr>
        <w:t>ython</w:t>
      </w:r>
      <w:proofErr w:type="spellEnd"/>
      <w:r w:rsidR="00987A7F" w:rsidRPr="00F043BD">
        <w:rPr>
          <w:rFonts w:cs="Arial"/>
        </w:rPr>
        <w:t xml:space="preserve"> </w:t>
      </w:r>
      <w:r w:rsidR="00AB0D04" w:rsidRPr="00F043BD">
        <w:rPr>
          <w:rFonts w:cs="Arial"/>
        </w:rPr>
        <w:t xml:space="preserve">scripting, </w:t>
      </w:r>
      <w:r w:rsidR="00A93770" w:rsidRPr="00F043BD">
        <w:rPr>
          <w:rFonts w:cs="Arial"/>
        </w:rPr>
        <w:t>WebSphere Process Server 6.1 installs</w:t>
      </w:r>
      <w:r w:rsidR="007B7005" w:rsidRPr="00F043BD">
        <w:rPr>
          <w:rFonts w:cs="Arial"/>
        </w:rPr>
        <w:t xml:space="preserve">, </w:t>
      </w:r>
      <w:r w:rsidR="00A93770" w:rsidRPr="00F043BD">
        <w:rPr>
          <w:rFonts w:cs="Arial"/>
        </w:rPr>
        <w:t>deployments</w:t>
      </w:r>
      <w:r w:rsidR="007B7005" w:rsidRPr="00F043BD">
        <w:rPr>
          <w:rFonts w:cs="Arial"/>
        </w:rPr>
        <w:t xml:space="preserve"> &amp; configuration changes</w:t>
      </w:r>
      <w:r w:rsidR="00D40BFA" w:rsidRPr="00F043BD">
        <w:rPr>
          <w:rFonts w:cs="Arial"/>
        </w:rPr>
        <w:t xml:space="preserve"> including executing </w:t>
      </w:r>
      <w:proofErr w:type="spellStart"/>
      <w:r w:rsidR="00D40BFA" w:rsidRPr="00F043BD">
        <w:rPr>
          <w:rFonts w:cs="Arial"/>
        </w:rPr>
        <w:t>Jython</w:t>
      </w:r>
      <w:proofErr w:type="spellEnd"/>
      <w:r w:rsidR="00D40BFA" w:rsidRPr="00F043BD">
        <w:rPr>
          <w:rFonts w:cs="Arial"/>
        </w:rPr>
        <w:t xml:space="preserve"> scripts</w:t>
      </w:r>
      <w:r w:rsidR="00A93770" w:rsidRPr="00F043BD">
        <w:rPr>
          <w:rFonts w:cs="Arial"/>
        </w:rPr>
        <w:t xml:space="preserve">; </w:t>
      </w:r>
      <w:r w:rsidR="00C7223A" w:rsidRPr="00F043BD">
        <w:rPr>
          <w:rFonts w:cs="Arial"/>
        </w:rPr>
        <w:t>WebSphere Portal 6.1.0.2 installs</w:t>
      </w:r>
      <w:r w:rsidR="00B934B2" w:rsidRPr="00F043BD">
        <w:rPr>
          <w:rFonts w:cs="Arial"/>
        </w:rPr>
        <w:t xml:space="preserve">, Tuxedo 10.1 installs including UBB generation </w:t>
      </w:r>
      <w:r w:rsidR="00C7223A" w:rsidRPr="00F043BD">
        <w:rPr>
          <w:rFonts w:cs="Arial"/>
        </w:rPr>
        <w:t xml:space="preserve"> and </w:t>
      </w:r>
      <w:r w:rsidR="00A93770" w:rsidRPr="00F043BD">
        <w:rPr>
          <w:rFonts w:cs="Arial"/>
        </w:rPr>
        <w:t>SAML 2.0 Single-S</w:t>
      </w:r>
      <w:r w:rsidR="00144EFC" w:rsidRPr="00F043BD">
        <w:rPr>
          <w:rFonts w:cs="Arial"/>
        </w:rPr>
        <w:t>ign O</w:t>
      </w:r>
      <w:r w:rsidR="00A93770" w:rsidRPr="00F043BD">
        <w:rPr>
          <w:rFonts w:cs="Arial"/>
        </w:rPr>
        <w:t xml:space="preserve">n for </w:t>
      </w:r>
      <w:r w:rsidR="00144EFC" w:rsidRPr="00F043BD">
        <w:rPr>
          <w:rFonts w:cs="Arial"/>
        </w:rPr>
        <w:t xml:space="preserve">Campaign Management’s tie into Epsilon </w:t>
      </w:r>
      <w:proofErr w:type="spellStart"/>
      <w:r w:rsidR="00F96BD2" w:rsidRPr="00F043BD">
        <w:rPr>
          <w:rFonts w:cs="Arial"/>
        </w:rPr>
        <w:t>Affinium</w:t>
      </w:r>
      <w:proofErr w:type="spellEnd"/>
      <w:r w:rsidR="00F96BD2" w:rsidRPr="00F043BD">
        <w:rPr>
          <w:rFonts w:cs="Arial"/>
        </w:rPr>
        <w:t xml:space="preserve"> Leads </w:t>
      </w:r>
      <w:r w:rsidR="00B934B2" w:rsidRPr="00F043BD">
        <w:rPr>
          <w:rFonts w:cs="Arial"/>
        </w:rPr>
        <w:t xml:space="preserve">&amp; </w:t>
      </w:r>
      <w:proofErr w:type="spellStart"/>
      <w:r w:rsidR="00B934B2" w:rsidRPr="00F043BD">
        <w:rPr>
          <w:rFonts w:cs="Arial"/>
        </w:rPr>
        <w:t>Affinium</w:t>
      </w:r>
      <w:proofErr w:type="spellEnd"/>
      <w:r w:rsidR="00B934B2" w:rsidRPr="00F043BD">
        <w:rPr>
          <w:rFonts w:cs="Arial"/>
        </w:rPr>
        <w:t xml:space="preserve"> Collaborate </w:t>
      </w:r>
      <w:r w:rsidR="00F96BD2" w:rsidRPr="00F043BD">
        <w:rPr>
          <w:rFonts w:cs="Arial"/>
        </w:rPr>
        <w:t>including altering associated XML &amp; HTML files.</w:t>
      </w:r>
      <w:r w:rsidR="004275E5" w:rsidRPr="00F043BD">
        <w:rPr>
          <w:rFonts w:cs="Arial"/>
        </w:rPr>
        <w:t xml:space="preserve">  </w:t>
      </w:r>
      <w:r w:rsidR="007B7005" w:rsidRPr="00F043BD">
        <w:rPr>
          <w:rFonts w:cs="Arial"/>
        </w:rPr>
        <w:t xml:space="preserve">SYSY new MF LPAR Performance Environment, midrange component.  </w:t>
      </w:r>
      <w:r w:rsidR="004275E5" w:rsidRPr="00F043BD">
        <w:rPr>
          <w:rFonts w:cs="Arial"/>
        </w:rPr>
        <w:t xml:space="preserve">PM DASD </w:t>
      </w:r>
      <w:r w:rsidR="00CC6527" w:rsidRPr="00F043BD">
        <w:rPr>
          <w:rFonts w:cs="Arial"/>
        </w:rPr>
        <w:t xml:space="preserve">(Storage) </w:t>
      </w:r>
      <w:r w:rsidR="007B7005" w:rsidRPr="00F043BD">
        <w:rPr>
          <w:rFonts w:cs="Arial"/>
        </w:rPr>
        <w:t>Representative</w:t>
      </w:r>
    </w:p>
    <w:p w:rsidR="00217ABD" w:rsidRPr="00F043BD" w:rsidRDefault="00217ABD" w:rsidP="00217ABD">
      <w:pPr>
        <w:widowControl/>
        <w:tabs>
          <w:tab w:val="right" w:pos="9360"/>
        </w:tabs>
        <w:jc w:val="both"/>
        <w:rPr>
          <w:b/>
        </w:rPr>
      </w:pPr>
    </w:p>
    <w:p w:rsidR="007F2628" w:rsidRPr="00D2041C" w:rsidRDefault="00A766CF">
      <w:pPr>
        <w:widowControl/>
        <w:jc w:val="both"/>
        <w:rPr>
          <w:b/>
          <w:sz w:val="24"/>
          <w:u w:val="single"/>
        </w:rPr>
      </w:pPr>
      <w:r w:rsidRPr="00D2041C">
        <w:rPr>
          <w:b/>
          <w:sz w:val="24"/>
          <w:u w:val="single"/>
        </w:rPr>
        <w:t>Database Administrator</w:t>
      </w:r>
      <w:r w:rsidR="00F134B5">
        <w:rPr>
          <w:b/>
          <w:sz w:val="24"/>
          <w:u w:val="single"/>
        </w:rPr>
        <w:t xml:space="preserve"> </w:t>
      </w:r>
      <w:r w:rsidR="000A54D6">
        <w:rPr>
          <w:b/>
          <w:sz w:val="24"/>
          <w:u w:val="single"/>
        </w:rPr>
        <w:t>–</w:t>
      </w:r>
      <w:r w:rsidR="007957D7" w:rsidRPr="00D2041C">
        <w:rPr>
          <w:b/>
          <w:sz w:val="24"/>
          <w:u w:val="single"/>
        </w:rPr>
        <w:t xml:space="preserve"> DBA</w:t>
      </w:r>
      <w:r w:rsidR="000A54D6">
        <w:rPr>
          <w:b/>
          <w:sz w:val="24"/>
          <w:u w:val="single"/>
        </w:rPr>
        <w:t xml:space="preserve"> (</w:t>
      </w:r>
      <w:r w:rsidR="007F2628" w:rsidRPr="00D2041C">
        <w:rPr>
          <w:b/>
          <w:sz w:val="24"/>
          <w:u w:val="single"/>
        </w:rPr>
        <w:t xml:space="preserve">6/98 </w:t>
      </w:r>
      <w:r w:rsidR="0093660B">
        <w:rPr>
          <w:b/>
          <w:sz w:val="24"/>
          <w:u w:val="single"/>
        </w:rPr>
        <w:t>–</w:t>
      </w:r>
      <w:r w:rsidR="007F2628" w:rsidRPr="00D2041C">
        <w:rPr>
          <w:b/>
          <w:sz w:val="24"/>
          <w:u w:val="single"/>
        </w:rPr>
        <w:t xml:space="preserve"> </w:t>
      </w:r>
      <w:r w:rsidR="0093660B">
        <w:rPr>
          <w:b/>
          <w:sz w:val="24"/>
          <w:u w:val="single"/>
        </w:rPr>
        <w:t>5/03</w:t>
      </w:r>
      <w:r w:rsidR="007F2628" w:rsidRPr="00D2041C">
        <w:rPr>
          <w:b/>
          <w:sz w:val="24"/>
          <w:u w:val="single"/>
        </w:rPr>
        <w:t>)</w:t>
      </w:r>
    </w:p>
    <w:p w:rsidR="00111B4E" w:rsidRDefault="007957D7">
      <w:pPr>
        <w:widowControl/>
        <w:jc w:val="both"/>
        <w:rPr>
          <w:b/>
          <w:i/>
          <w:sz w:val="24"/>
        </w:rPr>
      </w:pPr>
      <w:r>
        <w:rPr>
          <w:b/>
          <w:i/>
          <w:sz w:val="24"/>
        </w:rPr>
        <w:t>Sybase</w:t>
      </w:r>
      <w:r w:rsidR="0015533D">
        <w:rPr>
          <w:b/>
          <w:i/>
          <w:sz w:val="24"/>
        </w:rPr>
        <w:t>/</w:t>
      </w:r>
      <w:r w:rsidR="0068502F">
        <w:rPr>
          <w:b/>
          <w:i/>
          <w:sz w:val="24"/>
        </w:rPr>
        <w:t>UDB/</w:t>
      </w:r>
      <w:r w:rsidR="0015533D">
        <w:rPr>
          <w:b/>
          <w:i/>
          <w:sz w:val="24"/>
        </w:rPr>
        <w:t xml:space="preserve">MSSQL </w:t>
      </w:r>
      <w:r w:rsidR="00D21676">
        <w:rPr>
          <w:b/>
          <w:i/>
          <w:sz w:val="24"/>
        </w:rPr>
        <w:t>Server DBA</w:t>
      </w:r>
      <w:r>
        <w:rPr>
          <w:b/>
          <w:i/>
          <w:sz w:val="24"/>
        </w:rPr>
        <w:t xml:space="preserve"> </w:t>
      </w:r>
      <w:r w:rsidR="00CD552F">
        <w:rPr>
          <w:b/>
          <w:i/>
          <w:sz w:val="24"/>
        </w:rPr>
        <w:t xml:space="preserve">- </w:t>
      </w:r>
      <w:r w:rsidR="00111B4E">
        <w:rPr>
          <w:b/>
          <w:i/>
          <w:sz w:val="24"/>
        </w:rPr>
        <w:t xml:space="preserve">Midrange: </w:t>
      </w:r>
      <w:r w:rsidR="00346967">
        <w:rPr>
          <w:b/>
          <w:i/>
          <w:sz w:val="24"/>
        </w:rPr>
        <w:t>2</w:t>
      </w:r>
      <w:r w:rsidR="00111B4E">
        <w:rPr>
          <w:b/>
          <w:i/>
          <w:sz w:val="24"/>
        </w:rPr>
        <w:t xml:space="preserve"> year</w:t>
      </w:r>
      <w:r w:rsidR="00346967">
        <w:rPr>
          <w:b/>
          <w:i/>
          <w:sz w:val="24"/>
        </w:rPr>
        <w:t>s</w:t>
      </w:r>
      <w:r w:rsidR="00111B4E">
        <w:rPr>
          <w:b/>
          <w:i/>
          <w:sz w:val="24"/>
        </w:rPr>
        <w:t>:</w:t>
      </w:r>
    </w:p>
    <w:p w:rsidR="00EA7E7E" w:rsidRPr="00F043BD" w:rsidRDefault="007B5BAD" w:rsidP="008E2D43">
      <w:pPr>
        <w:widowControl/>
        <w:numPr>
          <w:ilvl w:val="0"/>
          <w:numId w:val="1"/>
        </w:numPr>
        <w:tabs>
          <w:tab w:val="left" w:pos="360"/>
        </w:tabs>
        <w:jc w:val="both"/>
      </w:pPr>
      <w:r w:rsidRPr="00F043BD">
        <w:t xml:space="preserve">Supported the Customer Acquisition </w:t>
      </w:r>
      <w:r w:rsidR="004D18A9" w:rsidRPr="00F043BD">
        <w:t>Untether</w:t>
      </w:r>
      <w:r w:rsidR="00CD0ECB" w:rsidRPr="00F043BD">
        <w:t>e</w:t>
      </w:r>
      <w:r w:rsidR="004D18A9" w:rsidRPr="00F043BD">
        <w:t xml:space="preserve">d </w:t>
      </w:r>
      <w:r w:rsidRPr="00F043BD">
        <w:t xml:space="preserve">application which utilized Sybase Replication for field office </w:t>
      </w:r>
      <w:r w:rsidR="00CD0ECB" w:rsidRPr="00F043BD">
        <w:t>sales representatives</w:t>
      </w:r>
      <w:r w:rsidRPr="00F043BD">
        <w:t xml:space="preserve"> to handle their quotes/client business.  The process involved a series of components including Sybase Replication Agent for DB2, </w:t>
      </w:r>
      <w:r w:rsidR="004D18A9" w:rsidRPr="00F043BD">
        <w:t xml:space="preserve">DB2 </w:t>
      </w:r>
      <w:r w:rsidRPr="00F043BD">
        <w:t xml:space="preserve"> </w:t>
      </w:r>
      <w:r w:rsidR="00EA7E7E" w:rsidRPr="00F043BD">
        <w:t>C</w:t>
      </w:r>
      <w:r w:rsidRPr="00F043BD">
        <w:t>onnect, Sybase Replication Server, Sybase SSQUEUE, Sybase SSREMOTE</w:t>
      </w:r>
      <w:r w:rsidR="004D18A9" w:rsidRPr="00F043BD">
        <w:t>, LTM</w:t>
      </w:r>
      <w:r w:rsidRPr="00F043BD">
        <w:t xml:space="preserve"> and </w:t>
      </w:r>
      <w:r w:rsidR="008E2D43" w:rsidRPr="00F043BD">
        <w:t>Sybase ASA.</w:t>
      </w:r>
      <w:r w:rsidR="00CE5300" w:rsidRPr="00F043BD">
        <w:t xml:space="preserve">  </w:t>
      </w:r>
    </w:p>
    <w:p w:rsidR="00CD0ECB" w:rsidRPr="00F043BD" w:rsidRDefault="00CD0ECB" w:rsidP="008E2D43">
      <w:pPr>
        <w:widowControl/>
        <w:numPr>
          <w:ilvl w:val="0"/>
          <w:numId w:val="1"/>
        </w:numPr>
        <w:tabs>
          <w:tab w:val="left" w:pos="360"/>
        </w:tabs>
        <w:jc w:val="both"/>
      </w:pPr>
      <w:r w:rsidRPr="00F043BD">
        <w:t xml:space="preserve">Supported the reference table application Common Codes/PRIME and </w:t>
      </w:r>
      <w:r w:rsidR="00CE5300" w:rsidRPr="00F043BD">
        <w:t xml:space="preserve">the </w:t>
      </w:r>
      <w:r w:rsidRPr="00F043BD">
        <w:t xml:space="preserve">associated </w:t>
      </w:r>
      <w:r w:rsidR="00EA7E7E" w:rsidRPr="00F043BD">
        <w:t>R</w:t>
      </w:r>
      <w:r w:rsidRPr="00F043BD">
        <w:t>eplication components.</w:t>
      </w:r>
    </w:p>
    <w:p w:rsidR="00086A42" w:rsidRPr="00F043BD" w:rsidRDefault="00086A42" w:rsidP="008E2D43">
      <w:pPr>
        <w:widowControl/>
        <w:numPr>
          <w:ilvl w:val="0"/>
          <w:numId w:val="1"/>
        </w:numPr>
        <w:tabs>
          <w:tab w:val="left" w:pos="360"/>
        </w:tabs>
        <w:jc w:val="both"/>
      </w:pPr>
      <w:r w:rsidRPr="00F043BD">
        <w:t xml:space="preserve">Performed </w:t>
      </w:r>
      <w:proofErr w:type="spellStart"/>
      <w:r w:rsidRPr="00F043BD">
        <w:t>SQLBacktrack</w:t>
      </w:r>
      <w:proofErr w:type="spellEnd"/>
      <w:r w:rsidRPr="00F043BD">
        <w:t xml:space="preserve"> upgrades on </w:t>
      </w:r>
      <w:r w:rsidR="00EB365F" w:rsidRPr="00F043BD">
        <w:t xml:space="preserve">selected nodes slotted for 12.0 upgrade (AIX </w:t>
      </w:r>
      <w:r w:rsidR="00CE5300" w:rsidRPr="00F043BD">
        <w:t xml:space="preserve">4.3.3 </w:t>
      </w:r>
      <w:r w:rsidR="00EB365F" w:rsidRPr="00F043BD">
        <w:t>compatible).</w:t>
      </w:r>
    </w:p>
    <w:p w:rsidR="00086A42" w:rsidRPr="00F043BD" w:rsidRDefault="008A6CAF" w:rsidP="008E2D43">
      <w:pPr>
        <w:widowControl/>
        <w:numPr>
          <w:ilvl w:val="0"/>
          <w:numId w:val="1"/>
        </w:numPr>
        <w:tabs>
          <w:tab w:val="left" w:pos="360"/>
        </w:tabs>
        <w:jc w:val="both"/>
      </w:pPr>
      <w:r w:rsidRPr="00F043BD">
        <w:t>Performed</w:t>
      </w:r>
      <w:r w:rsidR="00086A42" w:rsidRPr="00F043BD">
        <w:t xml:space="preserve"> Sybase 12.0 upgrades for </w:t>
      </w:r>
      <w:r w:rsidR="00EA7E7E" w:rsidRPr="00F043BD">
        <w:t>P</w:t>
      </w:r>
      <w:r w:rsidR="00086A42" w:rsidRPr="00F043BD">
        <w:t xml:space="preserve">roduction and </w:t>
      </w:r>
      <w:r w:rsidR="00EA7E7E" w:rsidRPr="00F043BD">
        <w:t>T</w:t>
      </w:r>
      <w:r w:rsidR="00086A42" w:rsidRPr="00F043BD">
        <w:t>est environments.</w:t>
      </w:r>
    </w:p>
    <w:p w:rsidR="00CE5300" w:rsidRPr="00F043BD" w:rsidRDefault="00CE5300" w:rsidP="008E2D43">
      <w:pPr>
        <w:widowControl/>
        <w:numPr>
          <w:ilvl w:val="0"/>
          <w:numId w:val="1"/>
        </w:numPr>
        <w:tabs>
          <w:tab w:val="left" w:pos="360"/>
        </w:tabs>
        <w:jc w:val="both"/>
      </w:pPr>
      <w:r w:rsidRPr="00F043BD">
        <w:t>Assisted application areas in project planning and scheduling tasks for future Sybase to UDB conversion efforts.</w:t>
      </w:r>
    </w:p>
    <w:p w:rsidR="00CE5300" w:rsidRPr="00F043BD" w:rsidRDefault="00CE5300" w:rsidP="008E2D43">
      <w:pPr>
        <w:widowControl/>
        <w:numPr>
          <w:ilvl w:val="0"/>
          <w:numId w:val="1"/>
        </w:numPr>
        <w:tabs>
          <w:tab w:val="left" w:pos="360"/>
        </w:tabs>
        <w:jc w:val="both"/>
      </w:pPr>
      <w:r w:rsidRPr="00F043BD">
        <w:t>Monitor/Research recurring deadlocks on larger Sybase tables.</w:t>
      </w:r>
    </w:p>
    <w:p w:rsidR="0015533D" w:rsidRPr="00F043BD" w:rsidRDefault="0015533D" w:rsidP="008E2D43">
      <w:pPr>
        <w:widowControl/>
        <w:numPr>
          <w:ilvl w:val="0"/>
          <w:numId w:val="1"/>
        </w:numPr>
        <w:tabs>
          <w:tab w:val="left" w:pos="360"/>
        </w:tabs>
        <w:jc w:val="both"/>
      </w:pPr>
      <w:r w:rsidRPr="00F043BD">
        <w:t>Worked with scripts creating a new process for dropping user id’s across Sybase nodes.</w:t>
      </w:r>
    </w:p>
    <w:p w:rsidR="0015533D" w:rsidRPr="00F043BD" w:rsidRDefault="005A2F50" w:rsidP="008E2D43">
      <w:pPr>
        <w:widowControl/>
        <w:numPr>
          <w:ilvl w:val="0"/>
          <w:numId w:val="1"/>
        </w:numPr>
        <w:tabs>
          <w:tab w:val="left" w:pos="360"/>
        </w:tabs>
        <w:jc w:val="both"/>
      </w:pPr>
      <w:r w:rsidRPr="00F043BD">
        <w:t xml:space="preserve">Compiled an effort to consolidate Sybase raw files through </w:t>
      </w:r>
      <w:r w:rsidR="0015533D" w:rsidRPr="00F043BD">
        <w:t xml:space="preserve">Disk </w:t>
      </w:r>
      <w:r w:rsidRPr="00F043BD">
        <w:t>M</w:t>
      </w:r>
      <w:r w:rsidR="0015533D" w:rsidRPr="00F043BD">
        <w:t>irroring</w:t>
      </w:r>
      <w:r w:rsidRPr="00F043BD">
        <w:t xml:space="preserve"> selected applications.</w:t>
      </w:r>
    </w:p>
    <w:p w:rsidR="0015533D" w:rsidRPr="00F043BD" w:rsidRDefault="00727E6A" w:rsidP="008E2D43">
      <w:pPr>
        <w:widowControl/>
        <w:numPr>
          <w:ilvl w:val="0"/>
          <w:numId w:val="1"/>
        </w:numPr>
        <w:tabs>
          <w:tab w:val="left" w:pos="360"/>
        </w:tabs>
        <w:jc w:val="both"/>
      </w:pPr>
      <w:r w:rsidRPr="00F043BD">
        <w:t xml:space="preserve">Participated in the </w:t>
      </w:r>
      <w:r w:rsidR="005A2F50" w:rsidRPr="00F043BD">
        <w:t xml:space="preserve">quarterly </w:t>
      </w:r>
      <w:r w:rsidR="0015533D" w:rsidRPr="00F043BD">
        <w:t>Disaster Recovery</w:t>
      </w:r>
      <w:r w:rsidRPr="00F043BD">
        <w:t xml:space="preserve"> </w:t>
      </w:r>
      <w:r w:rsidR="005A2F50" w:rsidRPr="00F043BD">
        <w:t xml:space="preserve">corporate </w:t>
      </w:r>
      <w:r w:rsidRPr="00F043BD">
        <w:t>process</w:t>
      </w:r>
      <w:r w:rsidR="005A2F50" w:rsidRPr="00F043BD">
        <w:t xml:space="preserve"> by re-establishing the critical Personal Markets application Claims Workflow.</w:t>
      </w:r>
      <w:r w:rsidRPr="00F043BD">
        <w:t xml:space="preserve"> </w:t>
      </w:r>
    </w:p>
    <w:p w:rsidR="0015533D" w:rsidRPr="00F043BD" w:rsidRDefault="00727E6A" w:rsidP="008E2D43">
      <w:pPr>
        <w:widowControl/>
        <w:numPr>
          <w:ilvl w:val="0"/>
          <w:numId w:val="1"/>
        </w:numPr>
        <w:tabs>
          <w:tab w:val="left" w:pos="360"/>
        </w:tabs>
        <w:jc w:val="both"/>
      </w:pPr>
      <w:r w:rsidRPr="00F043BD">
        <w:t>MS</w:t>
      </w:r>
      <w:r w:rsidR="00EA7E7E" w:rsidRPr="00F043BD">
        <w:t xml:space="preserve"> </w:t>
      </w:r>
      <w:proofErr w:type="spellStart"/>
      <w:r w:rsidRPr="00F043BD">
        <w:t>SQLServer</w:t>
      </w:r>
      <w:proofErr w:type="spellEnd"/>
      <w:r w:rsidRPr="00F043BD">
        <w:t xml:space="preserve"> – </w:t>
      </w:r>
      <w:r w:rsidR="005A2F50" w:rsidRPr="00F043BD">
        <w:t xml:space="preserve">SQL Server Enterprise Manager – Utilizing the </w:t>
      </w:r>
      <w:proofErr w:type="spellStart"/>
      <w:r w:rsidR="005A2F50" w:rsidRPr="00F043BD">
        <w:t>SQLServer</w:t>
      </w:r>
      <w:proofErr w:type="spellEnd"/>
      <w:r w:rsidR="005A2F50" w:rsidRPr="00F043BD">
        <w:t xml:space="preserve"> tools supported </w:t>
      </w:r>
      <w:r w:rsidRPr="00F043BD">
        <w:t xml:space="preserve">2 </w:t>
      </w:r>
      <w:r w:rsidR="005A2F50" w:rsidRPr="00F043BD">
        <w:t xml:space="preserve">Personal Markets </w:t>
      </w:r>
      <w:r w:rsidRPr="00F043BD">
        <w:t xml:space="preserve">projects </w:t>
      </w:r>
      <w:r w:rsidR="005A2F50" w:rsidRPr="00F043BD">
        <w:t>which were re-written from MS</w:t>
      </w:r>
      <w:r w:rsidR="00EA7E7E" w:rsidRPr="00F043BD">
        <w:t xml:space="preserve"> </w:t>
      </w:r>
      <w:r w:rsidR="005A2F50" w:rsidRPr="00F043BD">
        <w:t>Access.</w:t>
      </w:r>
    </w:p>
    <w:p w:rsidR="0068502F" w:rsidRPr="00F043BD" w:rsidRDefault="0068502F" w:rsidP="008E2D43">
      <w:pPr>
        <w:widowControl/>
        <w:numPr>
          <w:ilvl w:val="0"/>
          <w:numId w:val="1"/>
        </w:numPr>
        <w:tabs>
          <w:tab w:val="left" w:pos="360"/>
        </w:tabs>
        <w:jc w:val="both"/>
      </w:pPr>
      <w:r w:rsidRPr="00F043BD">
        <w:t>UDB – training classes</w:t>
      </w:r>
      <w:r w:rsidR="00D2051A" w:rsidRPr="00F043BD">
        <w:t xml:space="preserve"> started.</w:t>
      </w:r>
    </w:p>
    <w:p w:rsidR="00111B4E" w:rsidRDefault="00CA0A43">
      <w:pPr>
        <w:widowControl/>
        <w:jc w:val="both"/>
        <w:rPr>
          <w:b/>
          <w:sz w:val="24"/>
          <w:u w:val="single"/>
        </w:rPr>
      </w:pPr>
      <w:r w:rsidRPr="00E43D23">
        <w:rPr>
          <w:b/>
          <w:sz w:val="24"/>
          <w:u w:val="single"/>
        </w:rPr>
        <w:t>DB2</w:t>
      </w:r>
      <w:r w:rsidR="00D21676" w:rsidRPr="00E43D23">
        <w:rPr>
          <w:b/>
          <w:sz w:val="24"/>
          <w:u w:val="single"/>
        </w:rPr>
        <w:t xml:space="preserve"> </w:t>
      </w:r>
      <w:r w:rsidR="000A54D6" w:rsidRPr="00E43D23">
        <w:rPr>
          <w:b/>
          <w:sz w:val="24"/>
          <w:u w:val="single"/>
        </w:rPr>
        <w:t xml:space="preserve">Mainframe </w:t>
      </w:r>
      <w:r w:rsidR="00D21676" w:rsidRPr="00E43D23">
        <w:rPr>
          <w:b/>
          <w:sz w:val="24"/>
          <w:u w:val="single"/>
        </w:rPr>
        <w:t>DBA</w:t>
      </w:r>
      <w:r w:rsidR="007957D7" w:rsidRPr="00E43D23">
        <w:rPr>
          <w:b/>
          <w:sz w:val="24"/>
          <w:u w:val="single"/>
        </w:rPr>
        <w:t xml:space="preserve"> - </w:t>
      </w:r>
      <w:r w:rsidR="00D2041C" w:rsidRPr="00E43D23">
        <w:rPr>
          <w:b/>
          <w:sz w:val="24"/>
          <w:u w:val="single"/>
        </w:rPr>
        <w:t>4</w:t>
      </w:r>
      <w:r w:rsidR="00111B4E" w:rsidRPr="00E43D23">
        <w:rPr>
          <w:b/>
          <w:sz w:val="24"/>
          <w:u w:val="single"/>
        </w:rPr>
        <w:t xml:space="preserve"> years</w:t>
      </w:r>
      <w:r w:rsidR="00317207" w:rsidRPr="00E43D23">
        <w:rPr>
          <w:b/>
          <w:sz w:val="24"/>
          <w:u w:val="single"/>
        </w:rPr>
        <w:t>:</w:t>
      </w:r>
    </w:p>
    <w:p w:rsidR="007F2628" w:rsidRPr="00F043BD" w:rsidRDefault="007F2628" w:rsidP="00345338">
      <w:pPr>
        <w:widowControl/>
        <w:numPr>
          <w:ilvl w:val="0"/>
          <w:numId w:val="1"/>
        </w:numPr>
        <w:tabs>
          <w:tab w:val="left" w:pos="360"/>
        </w:tabs>
        <w:jc w:val="both"/>
      </w:pPr>
      <w:r w:rsidRPr="00F043BD">
        <w:t>Provided DB2 application design recommendations along with performance and tuning expertise and problem-solving support to the Vision 2000 Personal Markets re-write project.</w:t>
      </w:r>
    </w:p>
    <w:p w:rsidR="007F2628" w:rsidRPr="00F043BD" w:rsidRDefault="007F2628" w:rsidP="00345338">
      <w:pPr>
        <w:widowControl/>
        <w:numPr>
          <w:ilvl w:val="0"/>
          <w:numId w:val="1"/>
        </w:numPr>
        <w:tabs>
          <w:tab w:val="left" w:pos="360"/>
        </w:tabs>
        <w:jc w:val="both"/>
      </w:pPr>
      <w:r w:rsidRPr="00F043BD">
        <w:t>Lead DB2 DBA for the Personal Markets Untethered project, assisting with the new development of structures and recommendations pertaining to two-way replication of Sybase and DB2 object designs.</w:t>
      </w:r>
    </w:p>
    <w:p w:rsidR="007F2628" w:rsidRPr="00F043BD" w:rsidRDefault="007F2628" w:rsidP="00345338">
      <w:pPr>
        <w:widowControl/>
        <w:numPr>
          <w:ilvl w:val="0"/>
          <w:numId w:val="1"/>
        </w:numPr>
        <w:tabs>
          <w:tab w:val="left" w:pos="360"/>
        </w:tabs>
        <w:jc w:val="both"/>
      </w:pPr>
      <w:r w:rsidRPr="00F043BD">
        <w:t>Created a process for Vision 2000 allowing DB2A &amp; DB2T performance data to be analyzed for accounting purposes based on the application plan.</w:t>
      </w:r>
    </w:p>
    <w:p w:rsidR="007F2628" w:rsidRPr="00F043BD" w:rsidRDefault="007F2628" w:rsidP="00345338">
      <w:pPr>
        <w:widowControl/>
        <w:numPr>
          <w:ilvl w:val="0"/>
          <w:numId w:val="1"/>
        </w:numPr>
        <w:tabs>
          <w:tab w:val="left" w:pos="360"/>
        </w:tabs>
        <w:jc w:val="both"/>
      </w:pPr>
      <w:r w:rsidRPr="00F043BD">
        <w:t xml:space="preserve">Performed binds for DB2 connectivity to midrange nodes, reviewed SQL </w:t>
      </w:r>
      <w:r w:rsidR="00EA7E7E" w:rsidRPr="00F043BD">
        <w:t>E</w:t>
      </w:r>
      <w:r w:rsidRPr="00F043BD">
        <w:t>xplain output for production releases, monitored CPU usage (Boole &amp; Babbage) and assisted the application area with ad-hoc requests.</w:t>
      </w:r>
    </w:p>
    <w:p w:rsidR="007F2628" w:rsidRPr="00F043BD" w:rsidRDefault="007F2628" w:rsidP="00345338">
      <w:pPr>
        <w:widowControl/>
        <w:numPr>
          <w:ilvl w:val="0"/>
          <w:numId w:val="1"/>
        </w:numPr>
        <w:tabs>
          <w:tab w:val="left" w:pos="360"/>
        </w:tabs>
        <w:jc w:val="both"/>
      </w:pPr>
      <w:r w:rsidRPr="00F043BD">
        <w:t>Lead DB2 DBA for the Mass Merchandising Vision 2000 project, assisting with the coordination and development of new/changed objects, testing and production implementation.</w:t>
      </w:r>
    </w:p>
    <w:p w:rsidR="007F2628" w:rsidRPr="00F043BD" w:rsidRDefault="007F2628" w:rsidP="00345338">
      <w:pPr>
        <w:widowControl/>
        <w:numPr>
          <w:ilvl w:val="0"/>
          <w:numId w:val="1"/>
        </w:numPr>
        <w:tabs>
          <w:tab w:val="left" w:pos="360"/>
        </w:tabs>
        <w:jc w:val="both"/>
      </w:pPr>
      <w:r w:rsidRPr="00F043BD">
        <w:lastRenderedPageBreak/>
        <w:t xml:space="preserve">Implemented the Vision 2000 mainframe application Disaster Recovery process which was performed successfully and </w:t>
      </w:r>
      <w:r w:rsidR="00EA7E7E" w:rsidRPr="00F043BD">
        <w:t xml:space="preserve">completed </w:t>
      </w:r>
      <w:r w:rsidRPr="00F043BD">
        <w:t>under our original time estimates.</w:t>
      </w:r>
    </w:p>
    <w:p w:rsidR="007F2628" w:rsidRPr="00F043BD" w:rsidRDefault="007F2628" w:rsidP="00345338">
      <w:pPr>
        <w:widowControl/>
        <w:numPr>
          <w:ilvl w:val="0"/>
          <w:numId w:val="1"/>
        </w:numPr>
        <w:tabs>
          <w:tab w:val="left" w:pos="360"/>
        </w:tabs>
        <w:jc w:val="both"/>
      </w:pPr>
      <w:r w:rsidRPr="00F043BD">
        <w:t>Estimated resources and created new and/or upgraded databases for Claims, Customer Workbench, Direct Response Workbench, Policy Admin. &amp; the Data Team. (Upgraded 40+ databases since 01/00).</w:t>
      </w:r>
    </w:p>
    <w:p w:rsidR="007F2628" w:rsidRPr="00F043BD" w:rsidRDefault="00DF25F8" w:rsidP="00345338">
      <w:pPr>
        <w:widowControl/>
        <w:numPr>
          <w:ilvl w:val="0"/>
          <w:numId w:val="1"/>
        </w:numPr>
        <w:tabs>
          <w:tab w:val="left" w:pos="360"/>
        </w:tabs>
        <w:jc w:val="both"/>
      </w:pPr>
      <w:r w:rsidRPr="00F043BD">
        <w:t>O</w:t>
      </w:r>
      <w:r w:rsidR="007F2628" w:rsidRPr="00F043BD">
        <w:t>n-call database support for applicable projects.</w:t>
      </w:r>
    </w:p>
    <w:p w:rsidR="007F2628" w:rsidRPr="00F043BD" w:rsidRDefault="007F2628" w:rsidP="00345338">
      <w:pPr>
        <w:widowControl/>
        <w:numPr>
          <w:ilvl w:val="0"/>
          <w:numId w:val="1"/>
        </w:numPr>
        <w:tabs>
          <w:tab w:val="left" w:pos="360"/>
        </w:tabs>
        <w:jc w:val="both"/>
      </w:pPr>
      <w:r w:rsidRPr="00F043BD">
        <w:t>Provided DBA support for Y2K testing to the Operational Data Store application.</w:t>
      </w:r>
    </w:p>
    <w:p w:rsidR="007F2628" w:rsidRPr="00F043BD" w:rsidRDefault="007F2628" w:rsidP="00345338">
      <w:pPr>
        <w:widowControl/>
        <w:numPr>
          <w:ilvl w:val="0"/>
          <w:numId w:val="1"/>
        </w:numPr>
        <w:tabs>
          <w:tab w:val="left" w:pos="360"/>
        </w:tabs>
        <w:jc w:val="both"/>
      </w:pPr>
      <w:r w:rsidRPr="00F043BD">
        <w:t xml:space="preserve">Assisted applications area with </w:t>
      </w:r>
      <w:r w:rsidR="00DF25F8" w:rsidRPr="00F043BD">
        <w:t>D</w:t>
      </w:r>
      <w:r w:rsidRPr="00F043BD">
        <w:t xml:space="preserve">esign, </w:t>
      </w:r>
      <w:r w:rsidR="00DF25F8" w:rsidRPr="00F043BD">
        <w:t>D</w:t>
      </w:r>
      <w:r w:rsidRPr="00F043BD">
        <w:t xml:space="preserve">evelopment, </w:t>
      </w:r>
      <w:r w:rsidR="00DF25F8" w:rsidRPr="00F043BD">
        <w:t>T</w:t>
      </w:r>
      <w:r w:rsidRPr="00F043BD">
        <w:t>esting and implementation of Operational Data Store projects.</w:t>
      </w:r>
    </w:p>
    <w:p w:rsidR="007F2628" w:rsidRPr="00F043BD" w:rsidRDefault="007F2628" w:rsidP="00345338">
      <w:pPr>
        <w:widowControl/>
        <w:numPr>
          <w:ilvl w:val="0"/>
          <w:numId w:val="1"/>
        </w:numPr>
        <w:tabs>
          <w:tab w:val="left" w:pos="360"/>
        </w:tabs>
        <w:jc w:val="both"/>
      </w:pPr>
      <w:r w:rsidRPr="00F043BD">
        <w:t xml:space="preserve">Outlined procedures and performed processes for altering application Procs and utility cards for the year-end </w:t>
      </w:r>
      <w:proofErr w:type="spellStart"/>
      <w:r w:rsidRPr="00F043BD">
        <w:t>Endevor</w:t>
      </w:r>
      <w:proofErr w:type="spellEnd"/>
      <w:r w:rsidRPr="00F043BD">
        <w:t xml:space="preserve"> conversion effort.</w:t>
      </w:r>
    </w:p>
    <w:p w:rsidR="007F2628" w:rsidRDefault="007F2628">
      <w:pPr>
        <w:widowControl/>
        <w:jc w:val="both"/>
        <w:rPr>
          <w:b/>
          <w:sz w:val="24"/>
          <w:u w:val="single"/>
        </w:rPr>
      </w:pPr>
      <w:r w:rsidRPr="000A54D6">
        <w:rPr>
          <w:b/>
          <w:sz w:val="24"/>
          <w:u w:val="single"/>
        </w:rPr>
        <w:t>Project Leader  (10/97 - 6/98)</w:t>
      </w:r>
    </w:p>
    <w:p w:rsidR="007F2628" w:rsidRDefault="007F2628">
      <w:pPr>
        <w:widowControl/>
        <w:jc w:val="both"/>
        <w:rPr>
          <w:b/>
          <w:sz w:val="24"/>
          <w:u w:val="single"/>
        </w:rPr>
      </w:pPr>
      <w:r w:rsidRPr="000A54D6">
        <w:rPr>
          <w:b/>
          <w:sz w:val="24"/>
          <w:u w:val="single"/>
        </w:rPr>
        <w:t xml:space="preserve">Senior Software Engineer </w:t>
      </w:r>
      <w:r w:rsidR="00346967" w:rsidRPr="000A54D6">
        <w:rPr>
          <w:b/>
          <w:sz w:val="24"/>
          <w:u w:val="single"/>
        </w:rPr>
        <w:t xml:space="preserve">– </w:t>
      </w:r>
      <w:r w:rsidR="004130CC" w:rsidRPr="000A54D6">
        <w:rPr>
          <w:b/>
          <w:sz w:val="24"/>
          <w:u w:val="single"/>
        </w:rPr>
        <w:t>Cobol/</w:t>
      </w:r>
      <w:r w:rsidR="00346967" w:rsidRPr="000A54D6">
        <w:rPr>
          <w:b/>
          <w:sz w:val="24"/>
          <w:u w:val="single"/>
        </w:rPr>
        <w:t>DB2</w:t>
      </w:r>
      <w:r w:rsidRPr="000A54D6">
        <w:rPr>
          <w:b/>
          <w:sz w:val="24"/>
          <w:u w:val="single"/>
        </w:rPr>
        <w:t xml:space="preserve"> (4/97 - 10/97)</w:t>
      </w:r>
    </w:p>
    <w:p w:rsidR="000A54D6" w:rsidRPr="000A54D6" w:rsidRDefault="000A54D6">
      <w:pPr>
        <w:widowControl/>
        <w:jc w:val="both"/>
        <w:rPr>
          <w:b/>
          <w:sz w:val="24"/>
          <w:u w:val="single"/>
        </w:rPr>
      </w:pPr>
    </w:p>
    <w:p w:rsidR="007F2628" w:rsidRDefault="007F2628">
      <w:pPr>
        <w:widowControl/>
        <w:jc w:val="both"/>
        <w:rPr>
          <w:sz w:val="24"/>
        </w:rPr>
      </w:pPr>
    </w:p>
    <w:p w:rsidR="007F2628" w:rsidRDefault="0062652A">
      <w:pPr>
        <w:widowControl/>
        <w:tabs>
          <w:tab w:val="right" w:pos="9360"/>
        </w:tabs>
        <w:jc w:val="both"/>
        <w:rPr>
          <w:b/>
          <w:sz w:val="24"/>
        </w:rPr>
      </w:pPr>
      <w:r>
        <w:rPr>
          <w:b/>
          <w:sz w:val="24"/>
        </w:rPr>
        <w:t xml:space="preserve">SUBMEPP Government contract - </w:t>
      </w:r>
      <w:r w:rsidR="007F2628">
        <w:rPr>
          <w:b/>
          <w:vanish/>
          <w:sz w:val="24"/>
        </w:rPr>
        <w:fldChar w:fldCharType="begin"/>
      </w:r>
      <w:r w:rsidR="007F2628">
        <w:rPr>
          <w:b/>
          <w:vanish/>
          <w:sz w:val="24"/>
        </w:rPr>
        <w:instrText xml:space="preserve">PRIVATE_ </w:instrText>
      </w:r>
      <w:r w:rsidR="007F2628">
        <w:rPr>
          <w:b/>
          <w:vanish/>
          <w:sz w:val="24"/>
        </w:rPr>
        <w:fldChar w:fldCharType="end"/>
      </w:r>
      <w:r w:rsidR="007F2628">
        <w:rPr>
          <w:b/>
          <w:sz w:val="24"/>
        </w:rPr>
        <w:t>ESSEX CORPORATION, Portsmouth, NH</w:t>
      </w:r>
      <w:r w:rsidR="007F2628">
        <w:rPr>
          <w:b/>
          <w:sz w:val="24"/>
        </w:rPr>
        <w:tab/>
        <w:t>8/96 - 4/97</w:t>
      </w:r>
    </w:p>
    <w:p w:rsidR="00F134B5" w:rsidRDefault="0062652A" w:rsidP="00F134B5">
      <w:pPr>
        <w:widowControl/>
        <w:jc w:val="both"/>
        <w:rPr>
          <w:b/>
          <w:sz w:val="24"/>
          <w:u w:val="single"/>
        </w:rPr>
      </w:pPr>
      <w:r>
        <w:rPr>
          <w:b/>
          <w:sz w:val="24"/>
          <w:u w:val="single"/>
        </w:rPr>
        <w:t>Project Leader</w:t>
      </w:r>
      <w:r w:rsidR="007604A6">
        <w:rPr>
          <w:b/>
          <w:sz w:val="24"/>
          <w:u w:val="single"/>
        </w:rPr>
        <w:t>/Management</w:t>
      </w:r>
      <w:r>
        <w:rPr>
          <w:b/>
          <w:sz w:val="24"/>
          <w:u w:val="single"/>
        </w:rPr>
        <w:t xml:space="preserve"> - </w:t>
      </w:r>
      <w:r w:rsidR="00036064" w:rsidRPr="000A54D6">
        <w:rPr>
          <w:b/>
          <w:sz w:val="24"/>
          <w:u w:val="single"/>
        </w:rPr>
        <w:t xml:space="preserve">Senior Database Systems Analyst </w:t>
      </w:r>
    </w:p>
    <w:p w:rsidR="00F134B5" w:rsidRDefault="00F134B5" w:rsidP="00F134B5">
      <w:pPr>
        <w:widowControl/>
        <w:jc w:val="both"/>
        <w:rPr>
          <w:sz w:val="24"/>
        </w:rPr>
      </w:pPr>
    </w:p>
    <w:p w:rsidR="007F2628" w:rsidRDefault="007F2628">
      <w:pPr>
        <w:widowControl/>
        <w:tabs>
          <w:tab w:val="right" w:pos="9360"/>
        </w:tabs>
        <w:jc w:val="both"/>
        <w:rPr>
          <w:b/>
          <w:sz w:val="24"/>
        </w:rPr>
      </w:pPr>
      <w:r>
        <w:rPr>
          <w:b/>
          <w:sz w:val="24"/>
        </w:rPr>
        <w:t>ASSOCIATED GROCERS OF NEW ENGLAND, Manchester, NH</w:t>
      </w:r>
      <w:r>
        <w:rPr>
          <w:b/>
          <w:sz w:val="24"/>
        </w:rPr>
        <w:tab/>
        <w:t>6/95 - 8/96</w:t>
      </w:r>
    </w:p>
    <w:p w:rsidR="007F2628" w:rsidRDefault="007F2628">
      <w:pPr>
        <w:widowControl/>
        <w:jc w:val="both"/>
        <w:rPr>
          <w:b/>
          <w:sz w:val="24"/>
          <w:u w:val="single"/>
        </w:rPr>
      </w:pPr>
      <w:r w:rsidRPr="000A54D6">
        <w:rPr>
          <w:vanish/>
          <w:sz w:val="24"/>
          <w:u w:val="single"/>
        </w:rPr>
        <w:fldChar w:fldCharType="begin"/>
      </w:r>
      <w:r w:rsidRPr="000A54D6">
        <w:rPr>
          <w:vanish/>
          <w:sz w:val="24"/>
          <w:u w:val="single"/>
        </w:rPr>
        <w:instrText xml:space="preserve">PRIVATE_ </w:instrText>
      </w:r>
      <w:r w:rsidRPr="000A54D6">
        <w:rPr>
          <w:vanish/>
          <w:sz w:val="24"/>
          <w:u w:val="single"/>
        </w:rPr>
        <w:fldChar w:fldCharType="end"/>
      </w:r>
      <w:r w:rsidRPr="000A54D6">
        <w:rPr>
          <w:b/>
          <w:sz w:val="24"/>
          <w:u w:val="single"/>
        </w:rPr>
        <w:t>Senior Programmer/Analyst</w:t>
      </w:r>
      <w:r w:rsidR="004130CC" w:rsidRPr="000A54D6">
        <w:rPr>
          <w:b/>
          <w:sz w:val="24"/>
          <w:u w:val="single"/>
        </w:rPr>
        <w:t xml:space="preserve"> – Cobol/IDMS</w:t>
      </w:r>
    </w:p>
    <w:p w:rsidR="007F2628" w:rsidRDefault="007F2628">
      <w:pPr>
        <w:widowControl/>
        <w:jc w:val="both"/>
        <w:rPr>
          <w:sz w:val="24"/>
        </w:rPr>
      </w:pPr>
    </w:p>
    <w:p w:rsidR="007F2628" w:rsidRDefault="007F2628">
      <w:pPr>
        <w:widowControl/>
        <w:tabs>
          <w:tab w:val="right" w:pos="9360"/>
        </w:tabs>
        <w:jc w:val="both"/>
        <w:rPr>
          <w:b/>
          <w:sz w:val="24"/>
        </w:rPr>
      </w:pPr>
      <w:r>
        <w:rPr>
          <w:b/>
          <w:sz w:val="24"/>
        </w:rPr>
        <w:t xml:space="preserve">COMPUTER AID, INC., </w:t>
      </w:r>
      <w:smartTag w:uri="urn:schemas-microsoft-com:office:smarttags" w:element="place">
        <w:smartTag w:uri="urn:schemas-microsoft-com:office:smarttags" w:element="City">
          <w:r>
            <w:rPr>
              <w:b/>
              <w:sz w:val="24"/>
            </w:rPr>
            <w:t>Allentown</w:t>
          </w:r>
        </w:smartTag>
        <w:r>
          <w:rPr>
            <w:b/>
            <w:sz w:val="24"/>
          </w:rPr>
          <w:t xml:space="preserve">, </w:t>
        </w:r>
        <w:smartTag w:uri="urn:schemas-microsoft-com:office:smarttags" w:element="State">
          <w:r>
            <w:rPr>
              <w:b/>
              <w:sz w:val="24"/>
            </w:rPr>
            <w:t>PA</w:t>
          </w:r>
        </w:smartTag>
      </w:smartTag>
      <w:r>
        <w:rPr>
          <w:b/>
          <w:sz w:val="24"/>
        </w:rPr>
        <w:tab/>
        <w:t>6/92 - 5/95</w:t>
      </w:r>
    </w:p>
    <w:p w:rsidR="007F2628" w:rsidRPr="000A54D6" w:rsidRDefault="007F2628">
      <w:pPr>
        <w:widowControl/>
        <w:jc w:val="both"/>
        <w:rPr>
          <w:sz w:val="24"/>
          <w:u w:val="single"/>
        </w:rPr>
      </w:pPr>
      <w:r w:rsidRPr="000A54D6">
        <w:rPr>
          <w:b/>
          <w:sz w:val="24"/>
          <w:u w:val="single"/>
        </w:rPr>
        <w:t>Programmer/Analyst - Consultant assigned to Mack Trucks, Inc.</w:t>
      </w:r>
      <w:r w:rsidR="004130CC" w:rsidRPr="000A54D6">
        <w:rPr>
          <w:b/>
          <w:sz w:val="24"/>
          <w:u w:val="single"/>
        </w:rPr>
        <w:t xml:space="preserve"> – Cobol/IDMS</w:t>
      </w:r>
    </w:p>
    <w:p w:rsidR="007F2628" w:rsidRDefault="007F2628">
      <w:pPr>
        <w:widowControl/>
        <w:jc w:val="both"/>
        <w:rPr>
          <w:sz w:val="24"/>
        </w:rPr>
      </w:pPr>
    </w:p>
    <w:p w:rsidR="007F2628" w:rsidRDefault="007F2628">
      <w:pPr>
        <w:widowControl/>
        <w:tabs>
          <w:tab w:val="right" w:pos="9360"/>
        </w:tabs>
        <w:jc w:val="both"/>
        <w:rPr>
          <w:b/>
          <w:sz w:val="24"/>
        </w:rPr>
      </w:pPr>
      <w:r>
        <w:rPr>
          <w:b/>
          <w:sz w:val="24"/>
        </w:rPr>
        <w:t xml:space="preserve">MACK TRUCKS, INC., </w:t>
      </w:r>
      <w:smartTag w:uri="urn:schemas-microsoft-com:office:smarttags" w:element="place">
        <w:smartTag w:uri="urn:schemas-microsoft-com:office:smarttags" w:element="City">
          <w:r>
            <w:rPr>
              <w:b/>
              <w:sz w:val="24"/>
            </w:rPr>
            <w:t>Allentown</w:t>
          </w:r>
        </w:smartTag>
        <w:r>
          <w:rPr>
            <w:b/>
            <w:sz w:val="24"/>
          </w:rPr>
          <w:t xml:space="preserve">, </w:t>
        </w:r>
        <w:smartTag w:uri="urn:schemas-microsoft-com:office:smarttags" w:element="State">
          <w:r>
            <w:rPr>
              <w:b/>
              <w:sz w:val="24"/>
            </w:rPr>
            <w:t>PA</w:t>
          </w:r>
        </w:smartTag>
      </w:smartTag>
      <w:r>
        <w:rPr>
          <w:b/>
          <w:sz w:val="24"/>
        </w:rPr>
        <w:tab/>
        <w:t>11/86 - 12/89</w:t>
      </w:r>
    </w:p>
    <w:p w:rsidR="007F2628" w:rsidRPr="000A54D6" w:rsidRDefault="007F2628">
      <w:pPr>
        <w:widowControl/>
        <w:jc w:val="both"/>
        <w:rPr>
          <w:sz w:val="24"/>
          <w:u w:val="single"/>
        </w:rPr>
      </w:pPr>
      <w:r w:rsidRPr="000A54D6">
        <w:rPr>
          <w:b/>
          <w:sz w:val="24"/>
          <w:u w:val="single"/>
        </w:rPr>
        <w:t>Programmer/Analyst</w:t>
      </w:r>
      <w:r w:rsidR="004130CC" w:rsidRPr="000A54D6">
        <w:rPr>
          <w:b/>
          <w:sz w:val="24"/>
          <w:u w:val="single"/>
        </w:rPr>
        <w:t xml:space="preserve"> – Cobol/IDMS</w:t>
      </w:r>
    </w:p>
    <w:p w:rsidR="003B4CD0" w:rsidRDefault="003B4CD0">
      <w:pPr>
        <w:widowControl/>
        <w:jc w:val="both"/>
        <w:rPr>
          <w:sz w:val="24"/>
        </w:rPr>
      </w:pPr>
    </w:p>
    <w:p w:rsidR="003B4CD0" w:rsidRDefault="003B4CD0" w:rsidP="003B4CD0">
      <w:pPr>
        <w:widowControl/>
        <w:jc w:val="both"/>
        <w:rPr>
          <w:sz w:val="24"/>
        </w:rPr>
      </w:pPr>
    </w:p>
    <w:p w:rsidR="003B4CD0" w:rsidRDefault="003B4CD0" w:rsidP="003B4CD0">
      <w:pPr>
        <w:widowControl/>
        <w:pBdr>
          <w:top w:val="single" w:sz="6" w:space="0" w:color="auto"/>
          <w:left w:val="single" w:sz="6" w:space="4" w:color="auto"/>
          <w:bottom w:val="single" w:sz="6" w:space="1" w:color="auto"/>
          <w:right w:val="single" w:sz="6" w:space="4" w:color="auto"/>
        </w:pBdr>
        <w:jc w:val="center"/>
        <w:rPr>
          <w:b/>
          <w:sz w:val="24"/>
        </w:rPr>
      </w:pPr>
      <w:r>
        <w:rPr>
          <w:b/>
          <w:sz w:val="24"/>
        </w:rPr>
        <w:t>TECHNICAL QUALIFICATIONS</w:t>
      </w:r>
    </w:p>
    <w:p w:rsidR="003B4CD0" w:rsidRDefault="003B4CD0" w:rsidP="003B4CD0">
      <w:pPr>
        <w:tabs>
          <w:tab w:val="left" w:pos="720"/>
          <w:tab w:val="left" w:pos="1440"/>
          <w:tab w:val="left" w:pos="2340"/>
          <w:tab w:val="left" w:pos="6930"/>
        </w:tabs>
        <w:ind w:left="2160" w:hanging="2160"/>
        <w:rPr>
          <w:b/>
          <w:bCs/>
          <w:i/>
          <w:iCs/>
        </w:rPr>
      </w:pPr>
    </w:p>
    <w:p w:rsidR="00571882" w:rsidRDefault="003B4CD0" w:rsidP="00571882">
      <w:pPr>
        <w:tabs>
          <w:tab w:val="left" w:pos="720"/>
          <w:tab w:val="left" w:pos="1440"/>
          <w:tab w:val="left" w:pos="2340"/>
          <w:tab w:val="left" w:pos="6930"/>
        </w:tabs>
        <w:ind w:left="2160" w:hanging="2160"/>
      </w:pPr>
      <w:r>
        <w:rPr>
          <w:bCs/>
        </w:rPr>
        <w:t xml:space="preserve">AIX 4.3.2, </w:t>
      </w:r>
      <w:r w:rsidRPr="001776EA">
        <w:rPr>
          <w:bCs/>
        </w:rPr>
        <w:t>4.3.3</w:t>
      </w:r>
      <w:r>
        <w:rPr>
          <w:bCs/>
        </w:rPr>
        <w:t>, 5.1, 5.2, 5.3</w:t>
      </w:r>
      <w:r>
        <w:rPr>
          <w:b/>
          <w:bCs/>
        </w:rPr>
        <w:t xml:space="preserve">, </w:t>
      </w:r>
      <w:r w:rsidRPr="004C4164">
        <w:rPr>
          <w:bCs/>
        </w:rPr>
        <w:t>Solaris 5.10</w:t>
      </w:r>
      <w:r>
        <w:rPr>
          <w:b/>
          <w:bCs/>
        </w:rPr>
        <w:t xml:space="preserve">, </w:t>
      </w:r>
      <w:r w:rsidRPr="0005202C">
        <w:rPr>
          <w:bCs/>
        </w:rPr>
        <w:t xml:space="preserve">Linux 2.6, </w:t>
      </w:r>
      <w:proofErr w:type="spellStart"/>
      <w:r>
        <w:rPr>
          <w:bCs/>
        </w:rPr>
        <w:t>DataPower</w:t>
      </w:r>
      <w:proofErr w:type="spellEnd"/>
      <w:r>
        <w:rPr>
          <w:bCs/>
        </w:rPr>
        <w:t xml:space="preserve"> XI50 3.6.1.8 &amp; 3.7.x.x, </w:t>
      </w:r>
      <w:r w:rsidR="00571882">
        <w:t>AS/400, RAMAC</w:t>
      </w:r>
    </w:p>
    <w:p w:rsidR="00571882" w:rsidRDefault="00571882" w:rsidP="00571882">
      <w:pPr>
        <w:tabs>
          <w:tab w:val="left" w:pos="720"/>
          <w:tab w:val="left" w:pos="1440"/>
          <w:tab w:val="left" w:pos="2340"/>
          <w:tab w:val="left" w:pos="6930"/>
        </w:tabs>
        <w:ind w:left="2160" w:hanging="2160"/>
      </w:pPr>
      <w:r>
        <w:t>DISK</w:t>
      </w:r>
      <w:r w:rsidR="003B4CD0" w:rsidRPr="0005202C">
        <w:t>SYSTEM, IBM 9121-190, DELL PENTIUM 100Mhz (32-bit system), IBM 3090, 3380 &amp; 3390 MVS</w:t>
      </w:r>
    </w:p>
    <w:p w:rsidR="00571882" w:rsidRDefault="003B4CD0" w:rsidP="00571882">
      <w:pPr>
        <w:tabs>
          <w:tab w:val="left" w:pos="720"/>
          <w:tab w:val="left" w:pos="1440"/>
          <w:tab w:val="left" w:pos="2340"/>
          <w:tab w:val="left" w:pos="6930"/>
        </w:tabs>
        <w:ind w:left="2160" w:hanging="2160"/>
      </w:pPr>
      <w:r w:rsidRPr="0005202C">
        <w:t>environments, MAC II CX, MAC II SI, COMPAQ DESKPRO, COMP</w:t>
      </w:r>
      <w:r w:rsidR="00571882">
        <w:t xml:space="preserve">AQ ARMADA 4130T &amp; 486DX2-66 </w:t>
      </w:r>
    </w:p>
    <w:p w:rsidR="003B4CD0" w:rsidRPr="0005202C" w:rsidRDefault="00571882" w:rsidP="00571882">
      <w:pPr>
        <w:tabs>
          <w:tab w:val="left" w:pos="720"/>
          <w:tab w:val="left" w:pos="1440"/>
          <w:tab w:val="left" w:pos="2340"/>
          <w:tab w:val="left" w:pos="6930"/>
        </w:tabs>
        <w:ind w:left="2160" w:hanging="2160"/>
      </w:pPr>
      <w:proofErr w:type="spellStart"/>
      <w:r>
        <w:t>IBMCompatible</w:t>
      </w:r>
      <w:proofErr w:type="spellEnd"/>
      <w:r w:rsidR="003B4CD0" w:rsidRPr="0005202C">
        <w:t xml:space="preserve"> PC, HDS 30710 &amp; 43148, EMC CX600</w:t>
      </w:r>
      <w:r w:rsidR="003B4CD0">
        <w:t>, Windows 2003</w:t>
      </w:r>
    </w:p>
    <w:p w:rsidR="00571882" w:rsidRDefault="00571882" w:rsidP="00571882">
      <w:pPr>
        <w:tabs>
          <w:tab w:val="left" w:pos="720"/>
          <w:tab w:val="left" w:pos="1440"/>
          <w:tab w:val="left" w:pos="2340"/>
          <w:tab w:val="left" w:pos="6930"/>
        </w:tabs>
        <w:ind w:left="2160" w:hanging="2160"/>
      </w:pPr>
    </w:p>
    <w:p w:rsidR="00571882" w:rsidRDefault="003B4CD0" w:rsidP="00571882">
      <w:pPr>
        <w:tabs>
          <w:tab w:val="left" w:pos="720"/>
          <w:tab w:val="left" w:pos="1440"/>
          <w:tab w:val="left" w:pos="2340"/>
          <w:tab w:val="left" w:pos="6930"/>
        </w:tabs>
        <w:ind w:left="2160" w:hanging="2160"/>
      </w:pPr>
      <w:r>
        <w:t xml:space="preserve">WebSphere 5.3, 6.0 &amp; 6.1.0.13, WebSphere Process Server 6.1, WebSphere Portal 6.1.0.2, </w:t>
      </w:r>
      <w:proofErr w:type="spellStart"/>
      <w:r>
        <w:t>Jython</w:t>
      </w:r>
      <w:proofErr w:type="spellEnd"/>
      <w:r>
        <w:t xml:space="preserve">, </w:t>
      </w:r>
      <w:proofErr w:type="spellStart"/>
      <w:r>
        <w:t>IntroScope</w:t>
      </w:r>
      <w:proofErr w:type="spellEnd"/>
      <w:r>
        <w:t xml:space="preserve"> and </w:t>
      </w:r>
    </w:p>
    <w:p w:rsidR="00571882" w:rsidRDefault="00571882" w:rsidP="00571882">
      <w:pPr>
        <w:tabs>
          <w:tab w:val="left" w:pos="720"/>
          <w:tab w:val="left" w:pos="1440"/>
          <w:tab w:val="left" w:pos="2340"/>
          <w:tab w:val="left" w:pos="6930"/>
        </w:tabs>
        <w:ind w:left="2160" w:hanging="2160"/>
      </w:pPr>
      <w:proofErr w:type="spellStart"/>
      <w:r>
        <w:t>L</w:t>
      </w:r>
      <w:r w:rsidR="003B4CD0">
        <w:t>ogReader</w:t>
      </w:r>
      <w:proofErr w:type="spellEnd"/>
      <w:r w:rsidR="003B4CD0">
        <w:t xml:space="preserve">, MS SQL Server 2005, DB2 UDB, DB2Connect v7, v8 &amp; v9 prep, MQ 5.3, 6.0 &amp; 7.0, SYBASE, </w:t>
      </w:r>
    </w:p>
    <w:p w:rsidR="00571882" w:rsidRDefault="003B4CD0" w:rsidP="00571882">
      <w:pPr>
        <w:tabs>
          <w:tab w:val="left" w:pos="720"/>
          <w:tab w:val="left" w:pos="1440"/>
          <w:tab w:val="left" w:pos="2340"/>
          <w:tab w:val="left" w:pos="6930"/>
        </w:tabs>
        <w:ind w:left="2160" w:hanging="2160"/>
      </w:pPr>
      <w:proofErr w:type="spellStart"/>
      <w:r>
        <w:t>SiteMinder</w:t>
      </w:r>
      <w:proofErr w:type="spellEnd"/>
      <w:r>
        <w:t xml:space="preserve"> – </w:t>
      </w:r>
      <w:proofErr w:type="spellStart"/>
      <w:r>
        <w:t>Netegrity</w:t>
      </w:r>
      <w:proofErr w:type="spellEnd"/>
      <w:r>
        <w:t xml:space="preserve"> Policy Server 5.5, 6.5 &amp; 12.0, SAML2.0 SSO, </w:t>
      </w:r>
      <w:proofErr w:type="spellStart"/>
      <w:r>
        <w:t>Softerra</w:t>
      </w:r>
      <w:proofErr w:type="spellEnd"/>
      <w:r>
        <w:t xml:space="preserve"> LDAP Administrator v3, CA Identity </w:t>
      </w:r>
    </w:p>
    <w:p w:rsidR="00571882" w:rsidRDefault="00571882" w:rsidP="00571882">
      <w:pPr>
        <w:tabs>
          <w:tab w:val="left" w:pos="720"/>
          <w:tab w:val="left" w:pos="1440"/>
          <w:tab w:val="left" w:pos="2340"/>
          <w:tab w:val="left" w:pos="6930"/>
        </w:tabs>
        <w:ind w:left="2160" w:hanging="2160"/>
      </w:pPr>
      <w:r>
        <w:t>M</w:t>
      </w:r>
      <w:r w:rsidR="003B4CD0">
        <w:t xml:space="preserve">anager  R.12, CA Provisioning Manager 12.0, MS Active Directory 5.2, </w:t>
      </w:r>
      <w:proofErr w:type="spellStart"/>
      <w:r w:rsidR="003B4CD0">
        <w:t>Vordel</w:t>
      </w:r>
      <w:proofErr w:type="spellEnd"/>
      <w:r w:rsidR="003B4CD0">
        <w:t xml:space="preserve"> Soapbox, Toad for Oracle 9.0.1, </w:t>
      </w:r>
    </w:p>
    <w:p w:rsidR="00571882" w:rsidRDefault="003B4CD0" w:rsidP="00571882">
      <w:pPr>
        <w:tabs>
          <w:tab w:val="left" w:pos="720"/>
          <w:tab w:val="left" w:pos="1440"/>
          <w:tab w:val="left" w:pos="2340"/>
          <w:tab w:val="left" w:pos="6930"/>
        </w:tabs>
        <w:ind w:left="2160" w:hanging="2160"/>
      </w:pPr>
      <w:r>
        <w:t xml:space="preserve">Lotus Notes 8, Citrix, EMC RSA Security/DB Adapter, </w:t>
      </w:r>
      <w:proofErr w:type="spellStart"/>
      <w:r>
        <w:t>Documaker</w:t>
      </w:r>
      <w:proofErr w:type="spellEnd"/>
      <w:r>
        <w:t xml:space="preserve"> RP &amp; IDS, Sybase Open Client, IBM Migration </w:t>
      </w:r>
    </w:p>
    <w:p w:rsidR="00571882" w:rsidRDefault="003B4CD0" w:rsidP="00571882">
      <w:pPr>
        <w:tabs>
          <w:tab w:val="left" w:pos="720"/>
          <w:tab w:val="left" w:pos="1440"/>
          <w:tab w:val="left" w:pos="2340"/>
          <w:tab w:val="left" w:pos="6930"/>
        </w:tabs>
        <w:ind w:left="2160" w:hanging="2160"/>
      </w:pPr>
      <w:r>
        <w:t xml:space="preserve">Toolkit, AS/400 CL, E3TRIM, UNIX-KSH &amp; </w:t>
      </w:r>
      <w:proofErr w:type="spellStart"/>
      <w:r>
        <w:t>Jython</w:t>
      </w:r>
      <w:proofErr w:type="spellEnd"/>
      <w:r>
        <w:t xml:space="preserve"> scripting, </w:t>
      </w:r>
      <w:proofErr w:type="spellStart"/>
      <w:r>
        <w:t>Continuus</w:t>
      </w:r>
      <w:proofErr w:type="spellEnd"/>
      <w:r>
        <w:t>/Synergy, DCE/</w:t>
      </w:r>
      <w:proofErr w:type="spellStart"/>
      <w:r>
        <w:t>Encina</w:t>
      </w:r>
      <w:proofErr w:type="spellEnd"/>
      <w:r>
        <w:t>, Tuxedo,</w:t>
      </w:r>
    </w:p>
    <w:p w:rsidR="00571882" w:rsidRDefault="003B4CD0" w:rsidP="00571882">
      <w:pPr>
        <w:tabs>
          <w:tab w:val="left" w:pos="720"/>
          <w:tab w:val="left" w:pos="1440"/>
          <w:tab w:val="left" w:pos="2340"/>
          <w:tab w:val="left" w:pos="6930"/>
        </w:tabs>
        <w:ind w:left="2160" w:hanging="2160"/>
      </w:pPr>
      <w:proofErr w:type="spellStart"/>
      <w:r>
        <w:t>DataPower</w:t>
      </w:r>
      <w:proofErr w:type="spellEnd"/>
      <w:r>
        <w:t xml:space="preserve"> XI50 Encryption Security software, </w:t>
      </w:r>
      <w:proofErr w:type="spellStart"/>
      <w:r>
        <w:t>GnuPG</w:t>
      </w:r>
      <w:proofErr w:type="spellEnd"/>
      <w:r>
        <w:t xml:space="preserve"> 1.4.9, Apache, XML, HTML, Mantis, BladeLogic, </w:t>
      </w:r>
    </w:p>
    <w:p w:rsidR="00571882" w:rsidRDefault="003B4CD0" w:rsidP="00571882">
      <w:pPr>
        <w:tabs>
          <w:tab w:val="left" w:pos="720"/>
          <w:tab w:val="left" w:pos="1440"/>
          <w:tab w:val="left" w:pos="2340"/>
          <w:tab w:val="left" w:pos="6930"/>
        </w:tabs>
        <w:ind w:left="2160" w:hanging="2160"/>
      </w:pPr>
      <w:r>
        <w:t xml:space="preserve">CyberArk, </w:t>
      </w:r>
      <w:proofErr w:type="spellStart"/>
      <w:r>
        <w:t>httpwatch</w:t>
      </w:r>
      <w:proofErr w:type="spellEnd"/>
      <w:r>
        <w:t xml:space="preserve">, </w:t>
      </w:r>
      <w:proofErr w:type="spellStart"/>
      <w:r>
        <w:t>kornshell</w:t>
      </w:r>
      <w:proofErr w:type="spellEnd"/>
      <w:r>
        <w:t xml:space="preserve">, OEM v12, Oracle WebLogic (various versions), </w:t>
      </w:r>
      <w:proofErr w:type="spellStart"/>
      <w:r w:rsidR="00571882">
        <w:t>SunOne</w:t>
      </w:r>
      <w:proofErr w:type="spellEnd"/>
      <w:r w:rsidR="00571882">
        <w:t xml:space="preserve">, Oracle </w:t>
      </w:r>
      <w:proofErr w:type="spellStart"/>
      <w:r w:rsidR="00571882">
        <w:t>Exalogic</w:t>
      </w:r>
      <w:proofErr w:type="spellEnd"/>
      <w:r w:rsidR="00571882">
        <w:t xml:space="preserve"> (X3-</w:t>
      </w:r>
    </w:p>
    <w:p w:rsidR="003B4CD0" w:rsidRDefault="00571882" w:rsidP="00571882">
      <w:pPr>
        <w:tabs>
          <w:tab w:val="left" w:pos="720"/>
          <w:tab w:val="left" w:pos="1440"/>
          <w:tab w:val="left" w:pos="2340"/>
          <w:tab w:val="left" w:pos="6930"/>
        </w:tabs>
        <w:ind w:left="2160" w:hanging="2160"/>
      </w:pPr>
      <w:r>
        <w:t>2),</w:t>
      </w:r>
      <w:r w:rsidR="003B4CD0">
        <w:t>SOA, EBS.</w:t>
      </w:r>
    </w:p>
    <w:p w:rsidR="00571882" w:rsidRDefault="00571882" w:rsidP="00571882">
      <w:pPr>
        <w:tabs>
          <w:tab w:val="left" w:pos="720"/>
          <w:tab w:val="left" w:pos="1440"/>
          <w:tab w:val="left" w:pos="2340"/>
          <w:tab w:val="left" w:pos="6930"/>
        </w:tabs>
        <w:ind w:left="2160" w:hanging="2160"/>
      </w:pPr>
    </w:p>
    <w:p w:rsidR="00571882" w:rsidRDefault="003B4CD0" w:rsidP="00571882">
      <w:pPr>
        <w:tabs>
          <w:tab w:val="left" w:pos="720"/>
          <w:tab w:val="left" w:pos="1440"/>
          <w:tab w:val="left" w:pos="2340"/>
          <w:tab w:val="left" w:pos="6930"/>
        </w:tabs>
        <w:ind w:left="2160" w:hanging="2160"/>
      </w:pPr>
      <w:r>
        <w:t xml:space="preserve"> DB2, OS/COBOL, COBOL II, DOS, ROSCOE, TSO, DOS JCL, OS JCL, SAS, Culprit, IDMS 10.2 &amp; 12.0,</w:t>
      </w:r>
    </w:p>
    <w:p w:rsidR="003B4CD0" w:rsidRDefault="00571882" w:rsidP="00571882">
      <w:pPr>
        <w:tabs>
          <w:tab w:val="left" w:pos="720"/>
          <w:tab w:val="left" w:pos="1440"/>
          <w:tab w:val="left" w:pos="2340"/>
          <w:tab w:val="left" w:pos="6930"/>
        </w:tabs>
        <w:ind w:left="2160" w:hanging="2160"/>
      </w:pPr>
      <w:r>
        <w:t>A</w:t>
      </w:r>
      <w:r w:rsidR="003B4CD0">
        <w:t xml:space="preserve">DS/O 10.2 &amp; 12.0, WYLBUR, TOTAL/E1, VSAM &amp; TELON </w:t>
      </w:r>
    </w:p>
    <w:p w:rsidR="00571882" w:rsidRDefault="00571882" w:rsidP="00571882">
      <w:pPr>
        <w:tabs>
          <w:tab w:val="left" w:pos="720"/>
          <w:tab w:val="left" w:pos="1440"/>
          <w:tab w:val="left" w:pos="2340"/>
          <w:tab w:val="left" w:pos="6930"/>
        </w:tabs>
        <w:ind w:left="2160" w:hanging="2160"/>
      </w:pPr>
    </w:p>
    <w:p w:rsidR="00571882" w:rsidRDefault="003B4CD0" w:rsidP="00571882">
      <w:pPr>
        <w:tabs>
          <w:tab w:val="left" w:pos="720"/>
          <w:tab w:val="left" w:pos="1440"/>
          <w:tab w:val="left" w:pos="2340"/>
          <w:tab w:val="left" w:pos="6930"/>
        </w:tabs>
        <w:ind w:left="2160" w:hanging="2160"/>
      </w:pPr>
      <w:r>
        <w:t xml:space="preserve">DB2 UDB PC version, </w:t>
      </w:r>
      <w:proofErr w:type="spellStart"/>
      <w:r>
        <w:t>RMCobol</w:t>
      </w:r>
      <w:proofErr w:type="spellEnd"/>
      <w:r>
        <w:t xml:space="preserve">,  First Publisher, Harvard Graphics, ABC Flowchart, LOTUS 1-2-3, DOS, </w:t>
      </w:r>
    </w:p>
    <w:p w:rsidR="00571882" w:rsidRDefault="003B4CD0" w:rsidP="00571882">
      <w:pPr>
        <w:tabs>
          <w:tab w:val="left" w:pos="720"/>
          <w:tab w:val="left" w:pos="1440"/>
          <w:tab w:val="left" w:pos="2340"/>
          <w:tab w:val="left" w:pos="6930"/>
        </w:tabs>
        <w:ind w:left="2160" w:hanging="2160"/>
      </w:pPr>
      <w:r>
        <w:t xml:space="preserve">WINDOWS 3.11 ‘95/97, 2000 &amp; 2003, MS Word, MS Excel, MS </w:t>
      </w:r>
      <w:proofErr w:type="spellStart"/>
      <w:r>
        <w:t>Powerpoint</w:t>
      </w:r>
      <w:proofErr w:type="spellEnd"/>
      <w:r>
        <w:t>, MS Project, Netscape Navigator, MS</w:t>
      </w:r>
    </w:p>
    <w:p w:rsidR="003B4CD0" w:rsidRDefault="003B4CD0" w:rsidP="00571882">
      <w:pPr>
        <w:tabs>
          <w:tab w:val="left" w:pos="720"/>
          <w:tab w:val="left" w:pos="1440"/>
          <w:tab w:val="left" w:pos="2340"/>
          <w:tab w:val="left" w:pos="6930"/>
        </w:tabs>
        <w:ind w:left="2160" w:hanging="2160"/>
        <w:rPr>
          <w:b/>
          <w:bCs/>
        </w:rPr>
      </w:pPr>
      <w:r>
        <w:t>Internet Explorer, LOTUS Approach 3.0, POWERBUILDER 3.0, VISUAL BASIC 3.0/4.0, Visio Pro.</w:t>
      </w:r>
      <w:r w:rsidRPr="00FE6A2A">
        <w:rPr>
          <w:i/>
          <w:iCs/>
        </w:rPr>
        <w:t xml:space="preserve"> </w:t>
      </w:r>
    </w:p>
    <w:p w:rsidR="003B4CD0" w:rsidRDefault="003B4CD0">
      <w:pPr>
        <w:widowControl/>
        <w:jc w:val="both"/>
        <w:rPr>
          <w:sz w:val="24"/>
        </w:rPr>
      </w:pPr>
    </w:p>
    <w:p w:rsidR="00E43D23" w:rsidRDefault="00E43D23">
      <w:pPr>
        <w:widowControl/>
        <w:jc w:val="both"/>
        <w:rPr>
          <w:sz w:val="24"/>
        </w:rPr>
      </w:pPr>
    </w:p>
    <w:p w:rsidR="00374191" w:rsidRDefault="00374191" w:rsidP="00374191">
      <w:pPr>
        <w:widowControl/>
        <w:pBdr>
          <w:top w:val="single" w:sz="6" w:space="1" w:color="auto"/>
          <w:left w:val="single" w:sz="6" w:space="4" w:color="auto"/>
          <w:bottom w:val="single" w:sz="6" w:space="1" w:color="auto"/>
          <w:right w:val="single" w:sz="6" w:space="4" w:color="auto"/>
        </w:pBdr>
        <w:jc w:val="center"/>
        <w:rPr>
          <w:sz w:val="24"/>
        </w:rPr>
      </w:pPr>
      <w:r>
        <w:rPr>
          <w:b/>
          <w:sz w:val="24"/>
        </w:rPr>
        <w:t>EDUCATION</w:t>
      </w:r>
    </w:p>
    <w:p w:rsidR="007F2628" w:rsidRDefault="007F2628">
      <w:pPr>
        <w:widowControl/>
        <w:jc w:val="both"/>
        <w:rPr>
          <w:sz w:val="24"/>
        </w:rPr>
      </w:pPr>
    </w:p>
    <w:p w:rsidR="00374191" w:rsidRPr="00571882" w:rsidRDefault="00374191" w:rsidP="00374191">
      <w:pPr>
        <w:widowControl/>
        <w:numPr>
          <w:ilvl w:val="0"/>
          <w:numId w:val="1"/>
        </w:numPr>
        <w:tabs>
          <w:tab w:val="left" w:pos="360"/>
        </w:tabs>
        <w:jc w:val="both"/>
      </w:pPr>
      <w:r w:rsidRPr="00571882">
        <w:rPr>
          <w:b/>
        </w:rPr>
        <w:lastRenderedPageBreak/>
        <w:t>Associates Degree</w:t>
      </w:r>
      <w:r w:rsidRPr="00571882">
        <w:t xml:space="preserve"> – IT – Computer Data Processing – Lehigh C</w:t>
      </w:r>
      <w:r w:rsidR="001B44B0" w:rsidRPr="00571882">
        <w:t>arbon</w:t>
      </w:r>
      <w:r w:rsidRPr="00571882">
        <w:t xml:space="preserve"> Community College, Schnecksville, PA  Graduation </w:t>
      </w:r>
      <w:r w:rsidR="00555CB7" w:rsidRPr="00571882">
        <w:t>–</w:t>
      </w:r>
      <w:r w:rsidRPr="00571882">
        <w:t xml:space="preserve"> </w:t>
      </w:r>
      <w:r w:rsidR="00555CB7" w:rsidRPr="00571882">
        <w:t xml:space="preserve">May </w:t>
      </w:r>
      <w:r w:rsidRPr="00571882">
        <w:t>1986</w:t>
      </w:r>
    </w:p>
    <w:p w:rsidR="00374191" w:rsidRPr="00571882" w:rsidRDefault="00374191" w:rsidP="00374191">
      <w:pPr>
        <w:widowControl/>
        <w:numPr>
          <w:ilvl w:val="0"/>
          <w:numId w:val="1"/>
        </w:numPr>
        <w:tabs>
          <w:tab w:val="left" w:pos="360"/>
        </w:tabs>
        <w:jc w:val="both"/>
      </w:pPr>
      <w:r w:rsidRPr="00571882">
        <w:rPr>
          <w:b/>
        </w:rPr>
        <w:t>Associates Degree</w:t>
      </w:r>
      <w:r w:rsidRPr="00571882">
        <w:t xml:space="preserve"> – Business Management – Lehigh C</w:t>
      </w:r>
      <w:r w:rsidR="001B44B0" w:rsidRPr="00571882">
        <w:t>arbon</w:t>
      </w:r>
      <w:r w:rsidRPr="00571882">
        <w:t xml:space="preserve"> Community College, Schnecksville, PA  Graduation </w:t>
      </w:r>
      <w:r w:rsidR="00555CB7" w:rsidRPr="00571882">
        <w:t>–</w:t>
      </w:r>
      <w:r w:rsidRPr="00571882">
        <w:t xml:space="preserve"> </w:t>
      </w:r>
      <w:r w:rsidR="00555CB7" w:rsidRPr="00571882">
        <w:t xml:space="preserve">May </w:t>
      </w:r>
      <w:r w:rsidRPr="00571882">
        <w:t>1985</w:t>
      </w:r>
    </w:p>
    <w:p w:rsidR="00374191" w:rsidRPr="00571882" w:rsidRDefault="00374191" w:rsidP="00374191">
      <w:pPr>
        <w:widowControl/>
        <w:numPr>
          <w:ilvl w:val="0"/>
          <w:numId w:val="1"/>
        </w:numPr>
        <w:tabs>
          <w:tab w:val="left" w:pos="360"/>
        </w:tabs>
        <w:jc w:val="both"/>
      </w:pPr>
      <w:r w:rsidRPr="00571882">
        <w:rPr>
          <w:b/>
        </w:rPr>
        <w:t>High School Diploma</w:t>
      </w:r>
      <w:r w:rsidRPr="00571882">
        <w:t xml:space="preserve"> – Parkland School District – </w:t>
      </w:r>
      <w:r w:rsidR="00CA113F" w:rsidRPr="00571882">
        <w:t xml:space="preserve">Orefield, PA - </w:t>
      </w:r>
      <w:r w:rsidRPr="00571882">
        <w:t xml:space="preserve">Graduation </w:t>
      </w:r>
      <w:r w:rsidR="00555CB7" w:rsidRPr="00571882">
        <w:t xml:space="preserve">June </w:t>
      </w:r>
      <w:r w:rsidRPr="00571882">
        <w:t>1982</w:t>
      </w:r>
    </w:p>
    <w:p w:rsidR="00CF7262" w:rsidRDefault="00CF7262" w:rsidP="00CF7262">
      <w:pPr>
        <w:widowControl/>
        <w:jc w:val="both"/>
        <w:rPr>
          <w:sz w:val="24"/>
        </w:rPr>
      </w:pPr>
    </w:p>
    <w:p w:rsidR="001F64F5" w:rsidRDefault="001F64F5" w:rsidP="00CF7262">
      <w:pPr>
        <w:widowControl/>
        <w:jc w:val="both"/>
        <w:rPr>
          <w:sz w:val="24"/>
        </w:rPr>
      </w:pPr>
    </w:p>
    <w:p w:rsidR="007F2628" w:rsidRDefault="007F2628">
      <w:pPr>
        <w:widowControl/>
        <w:jc w:val="both"/>
        <w:rPr>
          <w:sz w:val="24"/>
        </w:rPr>
      </w:pPr>
    </w:p>
    <w:p w:rsidR="007F2628" w:rsidRDefault="007F2628">
      <w:pPr>
        <w:widowControl/>
        <w:pBdr>
          <w:top w:val="single" w:sz="6" w:space="1" w:color="auto"/>
          <w:left w:val="single" w:sz="6" w:space="4" w:color="auto"/>
          <w:bottom w:val="single" w:sz="6" w:space="1" w:color="auto"/>
          <w:right w:val="single" w:sz="6" w:space="4" w:color="auto"/>
        </w:pBdr>
        <w:jc w:val="center"/>
        <w:rPr>
          <w:sz w:val="24"/>
        </w:rPr>
      </w:pPr>
      <w:r>
        <w:rPr>
          <w:b/>
          <w:sz w:val="24"/>
        </w:rPr>
        <w:t>ADDITIONAL INFORMATION</w:t>
      </w:r>
    </w:p>
    <w:p w:rsidR="007F2628" w:rsidRDefault="007F2628">
      <w:pPr>
        <w:widowControl/>
        <w:jc w:val="both"/>
        <w:rPr>
          <w:sz w:val="24"/>
        </w:rPr>
      </w:pPr>
    </w:p>
    <w:p w:rsidR="007F2628" w:rsidRPr="004F6B3B" w:rsidRDefault="007F2628">
      <w:pPr>
        <w:widowControl/>
        <w:jc w:val="both"/>
        <w:rPr>
          <w:i/>
          <w:sz w:val="24"/>
          <w:u w:val="single"/>
        </w:rPr>
      </w:pPr>
      <w:r w:rsidRPr="004F6B3B">
        <w:rPr>
          <w:i/>
          <w:sz w:val="24"/>
          <w:u w:val="single"/>
        </w:rPr>
        <w:t>Professional Activities:</w:t>
      </w:r>
    </w:p>
    <w:p w:rsidR="007F2628" w:rsidRPr="00571882" w:rsidRDefault="007F2628" w:rsidP="00345338">
      <w:pPr>
        <w:widowControl/>
        <w:numPr>
          <w:ilvl w:val="0"/>
          <w:numId w:val="1"/>
        </w:numPr>
        <w:tabs>
          <w:tab w:val="left" w:pos="360"/>
        </w:tabs>
        <w:jc w:val="both"/>
      </w:pPr>
      <w:r w:rsidRPr="00571882">
        <w:t>Recipient of Liberty Mutual Rise Award for my role as DBA on the Mass Marketing Client project - May 2000</w:t>
      </w:r>
    </w:p>
    <w:p w:rsidR="003B4EE7" w:rsidRPr="00571882" w:rsidRDefault="003B4EE7" w:rsidP="003B4EE7">
      <w:pPr>
        <w:widowControl/>
        <w:numPr>
          <w:ilvl w:val="0"/>
          <w:numId w:val="1"/>
        </w:numPr>
        <w:tabs>
          <w:tab w:val="left" w:pos="360"/>
        </w:tabs>
        <w:jc w:val="both"/>
      </w:pPr>
      <w:r w:rsidRPr="00571882">
        <w:t>ITIL Management Certification Course:  IT Service Management</w:t>
      </w:r>
    </w:p>
    <w:p w:rsidR="001157BD" w:rsidRPr="00571882" w:rsidRDefault="001157BD" w:rsidP="00345338">
      <w:pPr>
        <w:widowControl/>
        <w:numPr>
          <w:ilvl w:val="0"/>
          <w:numId w:val="1"/>
        </w:numPr>
        <w:tabs>
          <w:tab w:val="left" w:pos="360"/>
        </w:tabs>
        <w:jc w:val="both"/>
      </w:pPr>
      <w:r w:rsidRPr="00571882">
        <w:t>Recipient of Liberty Mutual Bravo Award</w:t>
      </w:r>
      <w:r w:rsidR="003B4EE7" w:rsidRPr="00571882">
        <w:t>s</w:t>
      </w:r>
      <w:r w:rsidRPr="00571882">
        <w:t xml:space="preserve"> – April 2003</w:t>
      </w:r>
      <w:r w:rsidR="003B4EE7" w:rsidRPr="00571882">
        <w:t xml:space="preserve">, </w:t>
      </w:r>
      <w:r w:rsidR="00A01141" w:rsidRPr="00571882">
        <w:t>June</w:t>
      </w:r>
      <w:r w:rsidR="00450334" w:rsidRPr="00571882">
        <w:t xml:space="preserve"> 200</w:t>
      </w:r>
      <w:r w:rsidR="00A01141" w:rsidRPr="00571882">
        <w:t>6</w:t>
      </w:r>
      <w:r w:rsidR="003B4EE7" w:rsidRPr="00571882">
        <w:t>, January 2008</w:t>
      </w:r>
    </w:p>
    <w:p w:rsidR="007F2628" w:rsidRPr="00571882" w:rsidRDefault="007F2628" w:rsidP="00345338">
      <w:pPr>
        <w:widowControl/>
        <w:numPr>
          <w:ilvl w:val="0"/>
          <w:numId w:val="1"/>
        </w:numPr>
        <w:tabs>
          <w:tab w:val="left" w:pos="360"/>
        </w:tabs>
        <w:jc w:val="both"/>
      </w:pPr>
      <w:r w:rsidRPr="00571882">
        <w:t>Attended Database &amp; Client/Server Conferences, Hynes Convention Center</w:t>
      </w:r>
    </w:p>
    <w:p w:rsidR="007F2628" w:rsidRDefault="007F2628" w:rsidP="00345338">
      <w:pPr>
        <w:widowControl/>
        <w:numPr>
          <w:ilvl w:val="0"/>
          <w:numId w:val="1"/>
        </w:numPr>
        <w:tabs>
          <w:tab w:val="left" w:pos="360"/>
        </w:tabs>
        <w:jc w:val="both"/>
      </w:pPr>
      <w:r w:rsidRPr="00571882">
        <w:t>Attained appropriate training ranging from Software Project Management to DB2 technical courses.</w:t>
      </w:r>
    </w:p>
    <w:p w:rsidR="000734FE" w:rsidRPr="00571882" w:rsidRDefault="000734FE" w:rsidP="00345338">
      <w:pPr>
        <w:widowControl/>
        <w:numPr>
          <w:ilvl w:val="0"/>
          <w:numId w:val="1"/>
        </w:numPr>
        <w:tabs>
          <w:tab w:val="left" w:pos="360"/>
        </w:tabs>
        <w:jc w:val="both"/>
      </w:pPr>
      <w:r>
        <w:t xml:space="preserve">Attended </w:t>
      </w:r>
      <w:proofErr w:type="spellStart"/>
      <w:r>
        <w:t>SecureWorld</w:t>
      </w:r>
      <w:proofErr w:type="spellEnd"/>
      <w:r>
        <w:t xml:space="preserve"> Conference - 2016</w:t>
      </w:r>
    </w:p>
    <w:p w:rsidR="00F063F6" w:rsidRPr="00571882" w:rsidRDefault="00F063F6" w:rsidP="00345338">
      <w:pPr>
        <w:widowControl/>
        <w:numPr>
          <w:ilvl w:val="0"/>
          <w:numId w:val="1"/>
        </w:numPr>
        <w:tabs>
          <w:tab w:val="left" w:pos="360"/>
        </w:tabs>
        <w:jc w:val="both"/>
      </w:pPr>
      <w:r w:rsidRPr="00571882">
        <w:t>Lean Six Sigma – Yellow Belt – June 2008</w:t>
      </w:r>
    </w:p>
    <w:p w:rsidR="003A157F" w:rsidRPr="00571882" w:rsidRDefault="003A157F" w:rsidP="00F7460A">
      <w:pPr>
        <w:widowControl/>
        <w:numPr>
          <w:ilvl w:val="0"/>
          <w:numId w:val="1"/>
        </w:numPr>
        <w:tabs>
          <w:tab w:val="left" w:pos="360"/>
        </w:tabs>
        <w:jc w:val="both"/>
      </w:pPr>
      <w:r w:rsidRPr="00571882">
        <w:t>Government Security Clearance – 8/96</w:t>
      </w:r>
      <w:r w:rsidR="00F7460A" w:rsidRPr="00571882">
        <w:t xml:space="preserve"> – SUBMEPP-</w:t>
      </w:r>
      <w:r w:rsidRPr="00571882">
        <w:t xml:space="preserve"> </w:t>
      </w:r>
      <w:r w:rsidR="00F7460A" w:rsidRPr="00571882">
        <w:t>Submarine Maintenance Engineering and Planning and Procurement.</w:t>
      </w:r>
    </w:p>
    <w:p w:rsidR="000F2784" w:rsidRPr="00571882" w:rsidRDefault="000F2784" w:rsidP="00345338">
      <w:pPr>
        <w:widowControl/>
        <w:numPr>
          <w:ilvl w:val="0"/>
          <w:numId w:val="1"/>
        </w:numPr>
        <w:tabs>
          <w:tab w:val="left" w:pos="360"/>
        </w:tabs>
        <w:jc w:val="both"/>
      </w:pPr>
      <w:r w:rsidRPr="00571882">
        <w:t>Private Pilot’s license – Single-Engine Land, Single-Engine Sea, Tailwheel &amp; Complex rated.</w:t>
      </w:r>
      <w:r w:rsidR="00AA1EFB" w:rsidRPr="00571882">
        <w:t xml:space="preserve">  Started Instrument Rating.</w:t>
      </w:r>
    </w:p>
    <w:p w:rsidR="00A631B6" w:rsidRPr="00571882" w:rsidRDefault="00A631B6" w:rsidP="00345338">
      <w:pPr>
        <w:widowControl/>
        <w:numPr>
          <w:ilvl w:val="0"/>
          <w:numId w:val="1"/>
        </w:numPr>
        <w:tabs>
          <w:tab w:val="left" w:pos="360"/>
        </w:tabs>
        <w:jc w:val="both"/>
      </w:pPr>
      <w:r w:rsidRPr="00571882">
        <w:t>Received bonuses from Hanover Insu</w:t>
      </w:r>
      <w:r w:rsidR="00B237E7">
        <w:t xml:space="preserve">rance during calendar year 2015, 2016 and nominated for </w:t>
      </w:r>
      <w:r w:rsidR="002D4CE6">
        <w:t xml:space="preserve">2016 </w:t>
      </w:r>
      <w:r w:rsidR="00B237E7">
        <w:t>Innovation Award.</w:t>
      </w:r>
    </w:p>
    <w:p w:rsidR="00BB7EE9" w:rsidRPr="00571882" w:rsidRDefault="00BB7EE9" w:rsidP="00345338">
      <w:pPr>
        <w:widowControl/>
        <w:numPr>
          <w:ilvl w:val="0"/>
          <w:numId w:val="1"/>
        </w:numPr>
        <w:tabs>
          <w:tab w:val="left" w:pos="360"/>
        </w:tabs>
        <w:jc w:val="both"/>
      </w:pPr>
      <w:r w:rsidRPr="00571882">
        <w:t xml:space="preserve">Studying </w:t>
      </w:r>
      <w:r w:rsidR="00B237E7">
        <w:t xml:space="preserve">currently </w:t>
      </w:r>
      <w:r w:rsidRPr="00571882">
        <w:t xml:space="preserve">for </w:t>
      </w:r>
      <w:r w:rsidRPr="00571882">
        <w:rPr>
          <w:b/>
        </w:rPr>
        <w:t>Security +</w:t>
      </w:r>
      <w:r w:rsidRPr="00571882">
        <w:t xml:space="preserve"> certification.</w:t>
      </w:r>
    </w:p>
    <w:p w:rsidR="003B4EE7" w:rsidRDefault="003B4EE7">
      <w:pPr>
        <w:widowControl/>
        <w:jc w:val="both"/>
        <w:rPr>
          <w:sz w:val="24"/>
        </w:rPr>
      </w:pPr>
    </w:p>
    <w:p w:rsidR="007F2628" w:rsidRPr="004F6B3B" w:rsidRDefault="007F2628">
      <w:pPr>
        <w:widowControl/>
        <w:jc w:val="both"/>
        <w:rPr>
          <w:i/>
          <w:sz w:val="24"/>
          <w:u w:val="single"/>
        </w:rPr>
      </w:pPr>
      <w:r w:rsidRPr="004F6B3B">
        <w:rPr>
          <w:i/>
          <w:sz w:val="24"/>
          <w:u w:val="single"/>
        </w:rPr>
        <w:t>Community Activities:</w:t>
      </w:r>
    </w:p>
    <w:p w:rsidR="007F2628" w:rsidRPr="00571882" w:rsidRDefault="007F2628" w:rsidP="00345338">
      <w:pPr>
        <w:widowControl/>
        <w:numPr>
          <w:ilvl w:val="0"/>
          <w:numId w:val="1"/>
        </w:numPr>
        <w:tabs>
          <w:tab w:val="left" w:pos="360"/>
        </w:tabs>
        <w:jc w:val="both"/>
      </w:pPr>
      <w:r w:rsidRPr="00571882">
        <w:t xml:space="preserve">Coaching </w:t>
      </w:r>
      <w:r w:rsidR="006A6DFE" w:rsidRPr="00571882">
        <w:t xml:space="preserve">- </w:t>
      </w:r>
      <w:r w:rsidRPr="00571882">
        <w:t xml:space="preserve">Stratham Youth sports </w:t>
      </w:r>
      <w:r w:rsidR="006A6DFE" w:rsidRPr="00571882">
        <w:t xml:space="preserve">travel </w:t>
      </w:r>
      <w:r w:rsidRPr="00571882">
        <w:t>teams - Soccer, Basketball, Softball, Baseball</w:t>
      </w:r>
    </w:p>
    <w:p w:rsidR="00223464" w:rsidRPr="00571882" w:rsidRDefault="00490F09" w:rsidP="00345338">
      <w:pPr>
        <w:widowControl/>
        <w:numPr>
          <w:ilvl w:val="0"/>
          <w:numId w:val="1"/>
        </w:numPr>
        <w:tabs>
          <w:tab w:val="left" w:pos="360"/>
        </w:tabs>
        <w:jc w:val="both"/>
      </w:pPr>
      <w:r w:rsidRPr="00571882">
        <w:t xml:space="preserve">Stratham </w:t>
      </w:r>
      <w:r w:rsidR="00DF25F8" w:rsidRPr="00571882">
        <w:t xml:space="preserve">Recreation </w:t>
      </w:r>
      <w:r w:rsidR="00223464" w:rsidRPr="00571882">
        <w:t xml:space="preserve">League Commissioner - Stratham Youth Softball </w:t>
      </w:r>
    </w:p>
    <w:p w:rsidR="00F116AE" w:rsidRPr="00571882" w:rsidRDefault="00F116AE" w:rsidP="00345338">
      <w:pPr>
        <w:widowControl/>
        <w:numPr>
          <w:ilvl w:val="0"/>
          <w:numId w:val="1"/>
        </w:numPr>
        <w:tabs>
          <w:tab w:val="left" w:pos="360"/>
        </w:tabs>
        <w:jc w:val="both"/>
      </w:pPr>
      <w:r w:rsidRPr="00571882">
        <w:t>Stratham Recre</w:t>
      </w:r>
      <w:r w:rsidR="00490F09" w:rsidRPr="00571882">
        <w:t>ation Commission – Board Member</w:t>
      </w:r>
    </w:p>
    <w:p w:rsidR="007F2628" w:rsidRPr="00571882" w:rsidRDefault="007F2628" w:rsidP="00345338">
      <w:pPr>
        <w:widowControl/>
        <w:numPr>
          <w:ilvl w:val="0"/>
          <w:numId w:val="1"/>
        </w:numPr>
        <w:tabs>
          <w:tab w:val="left" w:pos="360"/>
        </w:tabs>
        <w:jc w:val="both"/>
      </w:pPr>
      <w:r w:rsidRPr="00571882">
        <w:t>Volunteer - Exeter Parks &amp; Recreation Dept. - "Learn-to-Skate"</w:t>
      </w:r>
    </w:p>
    <w:p w:rsidR="00446632" w:rsidRPr="00571882" w:rsidRDefault="00446632" w:rsidP="00345338">
      <w:pPr>
        <w:widowControl/>
        <w:numPr>
          <w:ilvl w:val="0"/>
          <w:numId w:val="1"/>
        </w:numPr>
        <w:tabs>
          <w:tab w:val="left" w:pos="360"/>
        </w:tabs>
        <w:jc w:val="both"/>
      </w:pPr>
      <w:r w:rsidRPr="00571882">
        <w:t>Volunteer – Collings Foundation, Stow, MA – 4/2004 –&gt; Present</w:t>
      </w:r>
    </w:p>
    <w:p w:rsidR="00446632" w:rsidRPr="00571882" w:rsidRDefault="00662668" w:rsidP="00345338">
      <w:pPr>
        <w:widowControl/>
        <w:numPr>
          <w:ilvl w:val="0"/>
          <w:numId w:val="1"/>
        </w:numPr>
        <w:tabs>
          <w:tab w:val="left" w:pos="360"/>
        </w:tabs>
        <w:jc w:val="both"/>
      </w:pPr>
      <w:r w:rsidRPr="00571882">
        <w:t xml:space="preserve">Board of Directors </w:t>
      </w:r>
      <w:r w:rsidR="00704874" w:rsidRPr="00571882">
        <w:t>-</w:t>
      </w:r>
      <w:r w:rsidRPr="00571882">
        <w:t xml:space="preserve"> </w:t>
      </w:r>
      <w:r w:rsidR="00446632" w:rsidRPr="00571882">
        <w:t>Jimmy Doolittle Center</w:t>
      </w:r>
      <w:r w:rsidR="00697357" w:rsidRPr="00571882">
        <w:t xml:space="preserve">, Fairfield, CA </w:t>
      </w:r>
      <w:r w:rsidR="00446632" w:rsidRPr="00571882">
        <w:t xml:space="preserve">– </w:t>
      </w:r>
      <w:r w:rsidRPr="00571882">
        <w:t>10</w:t>
      </w:r>
      <w:r w:rsidR="00446632" w:rsidRPr="00571882">
        <w:t>/2013</w:t>
      </w:r>
      <w:r w:rsidR="00512342" w:rsidRPr="00571882">
        <w:t xml:space="preserve"> –&gt; </w:t>
      </w:r>
      <w:r w:rsidR="00A631B6" w:rsidRPr="00571882">
        <w:t>2015</w:t>
      </w:r>
    </w:p>
    <w:p w:rsidR="00B767E7" w:rsidRPr="00571882" w:rsidRDefault="006A003E" w:rsidP="00B767E7">
      <w:pPr>
        <w:widowControl/>
        <w:numPr>
          <w:ilvl w:val="0"/>
          <w:numId w:val="1"/>
        </w:numPr>
        <w:tabs>
          <w:tab w:val="left" w:pos="360"/>
        </w:tabs>
        <w:jc w:val="both"/>
      </w:pPr>
      <w:r w:rsidRPr="00571882">
        <w:t xml:space="preserve">STEM </w:t>
      </w:r>
      <w:r w:rsidR="002D4CE6">
        <w:t>v</w:t>
      </w:r>
      <w:r w:rsidRPr="00571882">
        <w:t>olunteer in coordination with the MIT Museum</w:t>
      </w:r>
      <w:r w:rsidR="00A631B6" w:rsidRPr="00571882">
        <w:t xml:space="preserve">, Cambridge Science Festival, </w:t>
      </w:r>
      <w:r w:rsidR="002D4CE6">
        <w:t>“Science on the Street” program and “Science on Saturdays” at the MIT Kresge Auditorium</w:t>
      </w:r>
    </w:p>
    <w:p w:rsidR="000A6711" w:rsidRPr="00571882" w:rsidRDefault="000A6711" w:rsidP="00B767E7">
      <w:pPr>
        <w:widowControl/>
        <w:numPr>
          <w:ilvl w:val="0"/>
          <w:numId w:val="1"/>
        </w:numPr>
        <w:tabs>
          <w:tab w:val="left" w:pos="360"/>
        </w:tabs>
        <w:jc w:val="both"/>
      </w:pPr>
      <w:r w:rsidRPr="00571882">
        <w:t>Girl’s Inc. of Worcester – Leadership panel</w:t>
      </w:r>
      <w:r w:rsidR="00A631B6" w:rsidRPr="00571882">
        <w:t xml:space="preserve"> participant</w:t>
      </w:r>
      <w:r w:rsidR="00B237E7">
        <w:t xml:space="preserve"> &amp; session advocate</w:t>
      </w:r>
    </w:p>
    <w:p w:rsidR="00B767E7" w:rsidRDefault="00B767E7" w:rsidP="00B767E7">
      <w:pPr>
        <w:widowControl/>
        <w:tabs>
          <w:tab w:val="left" w:pos="360"/>
        </w:tabs>
        <w:jc w:val="both"/>
        <w:rPr>
          <w:sz w:val="24"/>
        </w:rPr>
      </w:pPr>
    </w:p>
    <w:p w:rsidR="00B767E7" w:rsidRPr="00B767E7" w:rsidRDefault="00B767E7" w:rsidP="00B767E7">
      <w:pPr>
        <w:widowControl/>
        <w:pBdr>
          <w:top w:val="single" w:sz="6" w:space="1" w:color="auto"/>
          <w:left w:val="single" w:sz="6" w:space="4" w:color="auto"/>
          <w:bottom w:val="single" w:sz="6" w:space="1" w:color="auto"/>
          <w:right w:val="single" w:sz="6" w:space="4" w:color="auto"/>
        </w:pBdr>
        <w:jc w:val="center"/>
        <w:rPr>
          <w:b/>
          <w:sz w:val="24"/>
        </w:rPr>
      </w:pPr>
      <w:r w:rsidRPr="00B767E7">
        <w:rPr>
          <w:b/>
          <w:sz w:val="24"/>
        </w:rPr>
        <w:t>Personal &amp; Profession References available upon request</w:t>
      </w:r>
    </w:p>
    <w:sectPr w:rsidR="00B767E7" w:rsidRPr="00B767E7">
      <w:headerReference w:type="default" r:id="rId8"/>
      <w:pgSz w:w="12240" w:h="15840"/>
      <w:pgMar w:top="1152" w:right="1440" w:bottom="720" w:left="1440" w:header="576" w:footer="57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5146" w:rsidRDefault="00F35146">
      <w:r>
        <w:separator/>
      </w:r>
    </w:p>
  </w:endnote>
  <w:endnote w:type="continuationSeparator" w:id="0">
    <w:p w:rsidR="00F35146" w:rsidRDefault="00F35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5146" w:rsidRDefault="00F35146">
      <w:r>
        <w:separator/>
      </w:r>
    </w:p>
  </w:footnote>
  <w:footnote w:type="continuationSeparator" w:id="0">
    <w:p w:rsidR="00F35146" w:rsidRDefault="00F351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FD9" w:rsidRDefault="007B7005">
    <w:pPr>
      <w:pStyle w:val="Header"/>
      <w:widowControl/>
      <w:tabs>
        <w:tab w:val="clear" w:pos="4320"/>
        <w:tab w:val="clear" w:pos="8640"/>
        <w:tab w:val="right" w:pos="9360"/>
      </w:tabs>
      <w:rPr>
        <w:b/>
        <w:sz w:val="24"/>
      </w:rPr>
    </w:pPr>
    <w:r>
      <w:rPr>
        <w:b/>
        <w:sz w:val="24"/>
      </w:rPr>
      <w:t>LYNN LE</w:t>
    </w:r>
    <w:r w:rsidR="005B4FD9">
      <w:rPr>
        <w:b/>
        <w:sz w:val="24"/>
      </w:rPr>
      <w:t>WIS</w:t>
    </w:r>
  </w:p>
  <w:p w:rsidR="007B7005" w:rsidRDefault="007B7005">
    <w:pPr>
      <w:pStyle w:val="Header"/>
      <w:widowControl/>
      <w:tabs>
        <w:tab w:val="clear" w:pos="4320"/>
        <w:tab w:val="clear" w:pos="8640"/>
        <w:tab w:val="right" w:pos="9360"/>
      </w:tabs>
      <w:rPr>
        <w:b/>
        <w:sz w:val="24"/>
      </w:rPr>
    </w:pPr>
    <w:r>
      <w:rPr>
        <w:b/>
        <w:sz w:val="24"/>
      </w:rPr>
      <w:tab/>
      <w:t xml:space="preserve">PAGE </w:t>
    </w:r>
    <w:r>
      <w:rPr>
        <w:rStyle w:val="PageNumber"/>
        <w:b/>
        <w:sz w:val="24"/>
      </w:rPr>
      <w:fldChar w:fldCharType="begin"/>
    </w:r>
    <w:r>
      <w:rPr>
        <w:rStyle w:val="PageNumber"/>
        <w:b/>
        <w:sz w:val="24"/>
      </w:rPr>
      <w:instrText xml:space="preserve">page </w:instrText>
    </w:r>
    <w:r>
      <w:rPr>
        <w:rStyle w:val="PageNumber"/>
        <w:b/>
        <w:sz w:val="24"/>
      </w:rPr>
      <w:fldChar w:fldCharType="separate"/>
    </w:r>
    <w:r w:rsidR="00640108">
      <w:rPr>
        <w:rStyle w:val="PageNumber"/>
        <w:b/>
        <w:noProof/>
        <w:sz w:val="24"/>
      </w:rPr>
      <w:t>6</w:t>
    </w:r>
    <w:r>
      <w:rPr>
        <w:rStyle w:val="PageNumber"/>
        <w:b/>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8C82DFBE"/>
    <w:lvl w:ilvl="0">
      <w:numFmt w:val="decimal"/>
      <w:lvlText w:val="*"/>
      <w:lvlJc w:val="left"/>
    </w:lvl>
  </w:abstractNum>
  <w:abstractNum w:abstractNumId="1" w15:restartNumberingAfterBreak="0">
    <w:nsid w:val="0341767A"/>
    <w:multiLevelType w:val="hybridMultilevel"/>
    <w:tmpl w:val="DF9024CA"/>
    <w:lvl w:ilvl="0" w:tplc="1B3E6638">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F96505"/>
    <w:multiLevelType w:val="hybridMultilevel"/>
    <w:tmpl w:val="983CA260"/>
    <w:lvl w:ilvl="0" w:tplc="1B3E6638">
      <w:start w:val="1"/>
      <w:numFmt w:val="bullet"/>
      <w:lvlText w:val=""/>
      <w:lvlJc w:val="left"/>
      <w:pPr>
        <w:tabs>
          <w:tab w:val="num" w:pos="360"/>
        </w:tabs>
        <w:ind w:left="360" w:hanging="360"/>
      </w:pPr>
      <w:rPr>
        <w:rFonts w:ascii="Wingdings 2" w:hAnsi="Wingdings 2"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8016311"/>
    <w:multiLevelType w:val="hybridMultilevel"/>
    <w:tmpl w:val="9680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E662D"/>
    <w:multiLevelType w:val="hybridMultilevel"/>
    <w:tmpl w:val="3AC616C6"/>
    <w:lvl w:ilvl="0" w:tplc="1B3E6638">
      <w:start w:val="1"/>
      <w:numFmt w:val="bullet"/>
      <w:lvlText w:val=""/>
      <w:lvlJc w:val="left"/>
      <w:pPr>
        <w:tabs>
          <w:tab w:val="num" w:pos="360"/>
        </w:tabs>
        <w:ind w:left="360" w:hanging="360"/>
      </w:pPr>
      <w:rPr>
        <w:rFonts w:ascii="Wingdings 2" w:hAnsi="Wingdings 2"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EB32130"/>
    <w:multiLevelType w:val="hybridMultilevel"/>
    <w:tmpl w:val="B5D6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E36CD"/>
    <w:multiLevelType w:val="hybridMultilevel"/>
    <w:tmpl w:val="9016212E"/>
    <w:lvl w:ilvl="0" w:tplc="5BCAEB5A">
      <w:numFmt w:val="bullet"/>
      <w:lvlText w:val="•"/>
      <w:lvlJc w:val="left"/>
      <w:pPr>
        <w:ind w:left="1080" w:hanging="720"/>
      </w:pPr>
      <w:rPr>
        <w:rFonts w:ascii="Times New Roman" w:eastAsia="Times New Roman" w:hAnsi="Times New Roman" w:cs="Times New Roman" w:hint="default"/>
        <w:i w:val="0"/>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B0632F"/>
    <w:multiLevelType w:val="hybridMultilevel"/>
    <w:tmpl w:val="7D325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8F7DE9"/>
    <w:multiLevelType w:val="hybridMultilevel"/>
    <w:tmpl w:val="3D3C80AE"/>
    <w:lvl w:ilvl="0" w:tplc="1B3E6638">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4F77779"/>
    <w:multiLevelType w:val="hybridMultilevel"/>
    <w:tmpl w:val="DD7C6CFC"/>
    <w:lvl w:ilvl="0" w:tplc="BDB430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436523"/>
    <w:multiLevelType w:val="hybridMultilevel"/>
    <w:tmpl w:val="6B7A8514"/>
    <w:lvl w:ilvl="0" w:tplc="1B3E6638">
      <w:start w:val="1"/>
      <w:numFmt w:val="bullet"/>
      <w:lvlText w:val=""/>
      <w:lvlJc w:val="left"/>
      <w:pPr>
        <w:tabs>
          <w:tab w:val="num" w:pos="360"/>
        </w:tabs>
        <w:ind w:left="360" w:hanging="360"/>
      </w:pPr>
      <w:rPr>
        <w:rFonts w:ascii="Wingdings 2" w:hAnsi="Wingdings 2"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
  </w:num>
  <w:num w:numId="3">
    <w:abstractNumId w:val="8"/>
  </w:num>
  <w:num w:numId="4">
    <w:abstractNumId w:val="1"/>
  </w:num>
  <w:num w:numId="5">
    <w:abstractNumId w:val="4"/>
  </w:num>
  <w:num w:numId="6">
    <w:abstractNumId w:val="10"/>
  </w:num>
  <w:num w:numId="7">
    <w:abstractNumId w:val="5"/>
  </w:num>
  <w:num w:numId="8">
    <w:abstractNumId w:val="9"/>
  </w:num>
  <w:num w:numId="9">
    <w:abstractNumId w:val="7"/>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338"/>
    <w:rsid w:val="00004B22"/>
    <w:rsid w:val="0000563A"/>
    <w:rsid w:val="000073DF"/>
    <w:rsid w:val="000075C0"/>
    <w:rsid w:val="00011255"/>
    <w:rsid w:val="000203C7"/>
    <w:rsid w:val="00026790"/>
    <w:rsid w:val="0003581E"/>
    <w:rsid w:val="00036064"/>
    <w:rsid w:val="00037F5E"/>
    <w:rsid w:val="0004250F"/>
    <w:rsid w:val="00046C1F"/>
    <w:rsid w:val="00046EA0"/>
    <w:rsid w:val="0005202C"/>
    <w:rsid w:val="000557D7"/>
    <w:rsid w:val="00070D57"/>
    <w:rsid w:val="000734FE"/>
    <w:rsid w:val="00086A42"/>
    <w:rsid w:val="00092A08"/>
    <w:rsid w:val="00092E3F"/>
    <w:rsid w:val="000A324F"/>
    <w:rsid w:val="000A54D6"/>
    <w:rsid w:val="000A6711"/>
    <w:rsid w:val="000B0370"/>
    <w:rsid w:val="000B29FA"/>
    <w:rsid w:val="000B4C52"/>
    <w:rsid w:val="000C0B6A"/>
    <w:rsid w:val="000D269E"/>
    <w:rsid w:val="000E123F"/>
    <w:rsid w:val="000E434E"/>
    <w:rsid w:val="000F1582"/>
    <w:rsid w:val="000F2784"/>
    <w:rsid w:val="00102E67"/>
    <w:rsid w:val="00104A74"/>
    <w:rsid w:val="00107291"/>
    <w:rsid w:val="00111B4E"/>
    <w:rsid w:val="00115550"/>
    <w:rsid w:val="001157BD"/>
    <w:rsid w:val="001205EB"/>
    <w:rsid w:val="00132E6D"/>
    <w:rsid w:val="0013634F"/>
    <w:rsid w:val="00144EFC"/>
    <w:rsid w:val="001526D5"/>
    <w:rsid w:val="00154C52"/>
    <w:rsid w:val="0015533D"/>
    <w:rsid w:val="00157D1A"/>
    <w:rsid w:val="0016142C"/>
    <w:rsid w:val="00162652"/>
    <w:rsid w:val="00170AB0"/>
    <w:rsid w:val="00173E2F"/>
    <w:rsid w:val="00174840"/>
    <w:rsid w:val="001776EA"/>
    <w:rsid w:val="00182B0B"/>
    <w:rsid w:val="00183F5E"/>
    <w:rsid w:val="00197645"/>
    <w:rsid w:val="00197999"/>
    <w:rsid w:val="001A344A"/>
    <w:rsid w:val="001A606F"/>
    <w:rsid w:val="001B44B0"/>
    <w:rsid w:val="001B5EBE"/>
    <w:rsid w:val="001C7200"/>
    <w:rsid w:val="001D027B"/>
    <w:rsid w:val="001D2D0C"/>
    <w:rsid w:val="001F1560"/>
    <w:rsid w:val="001F1FCB"/>
    <w:rsid w:val="001F4014"/>
    <w:rsid w:val="001F44AC"/>
    <w:rsid w:val="001F5336"/>
    <w:rsid w:val="001F64F5"/>
    <w:rsid w:val="002062CD"/>
    <w:rsid w:val="00217ABD"/>
    <w:rsid w:val="00217DBB"/>
    <w:rsid w:val="00217FCE"/>
    <w:rsid w:val="00221F9D"/>
    <w:rsid w:val="00223464"/>
    <w:rsid w:val="00223E33"/>
    <w:rsid w:val="00231A8D"/>
    <w:rsid w:val="002346E4"/>
    <w:rsid w:val="002534E1"/>
    <w:rsid w:val="002778D5"/>
    <w:rsid w:val="0028522A"/>
    <w:rsid w:val="00285243"/>
    <w:rsid w:val="00291B29"/>
    <w:rsid w:val="00296A3A"/>
    <w:rsid w:val="002A7612"/>
    <w:rsid w:val="002B73E3"/>
    <w:rsid w:val="002C4CF7"/>
    <w:rsid w:val="002C5FAE"/>
    <w:rsid w:val="002D115E"/>
    <w:rsid w:val="002D4CE6"/>
    <w:rsid w:val="002E3C9A"/>
    <w:rsid w:val="002E52A8"/>
    <w:rsid w:val="002F42A2"/>
    <w:rsid w:val="0030186C"/>
    <w:rsid w:val="00305E84"/>
    <w:rsid w:val="00317207"/>
    <w:rsid w:val="00317276"/>
    <w:rsid w:val="00317BD8"/>
    <w:rsid w:val="00320C99"/>
    <w:rsid w:val="00322793"/>
    <w:rsid w:val="00325DE4"/>
    <w:rsid w:val="00331231"/>
    <w:rsid w:val="00345338"/>
    <w:rsid w:val="0034684E"/>
    <w:rsid w:val="00346967"/>
    <w:rsid w:val="003535A3"/>
    <w:rsid w:val="003555C1"/>
    <w:rsid w:val="00356E83"/>
    <w:rsid w:val="00366DDD"/>
    <w:rsid w:val="003700D0"/>
    <w:rsid w:val="00371CDD"/>
    <w:rsid w:val="00371DFD"/>
    <w:rsid w:val="00374191"/>
    <w:rsid w:val="0039628F"/>
    <w:rsid w:val="00397DCA"/>
    <w:rsid w:val="003A0435"/>
    <w:rsid w:val="003A0ABD"/>
    <w:rsid w:val="003A157F"/>
    <w:rsid w:val="003A7CB3"/>
    <w:rsid w:val="003B1554"/>
    <w:rsid w:val="003B48E2"/>
    <w:rsid w:val="003B4CD0"/>
    <w:rsid w:val="003B4EE7"/>
    <w:rsid w:val="003B5E85"/>
    <w:rsid w:val="003C2EEF"/>
    <w:rsid w:val="003C52BA"/>
    <w:rsid w:val="003C6DF5"/>
    <w:rsid w:val="003D5D45"/>
    <w:rsid w:val="003F0968"/>
    <w:rsid w:val="003F207B"/>
    <w:rsid w:val="003F2C50"/>
    <w:rsid w:val="003F3EA2"/>
    <w:rsid w:val="0040139A"/>
    <w:rsid w:val="00401A92"/>
    <w:rsid w:val="00401E4D"/>
    <w:rsid w:val="00404973"/>
    <w:rsid w:val="004065DC"/>
    <w:rsid w:val="004108B9"/>
    <w:rsid w:val="004130CC"/>
    <w:rsid w:val="00415316"/>
    <w:rsid w:val="004275E5"/>
    <w:rsid w:val="00430FEA"/>
    <w:rsid w:val="00433E06"/>
    <w:rsid w:val="00436B52"/>
    <w:rsid w:val="0044241B"/>
    <w:rsid w:val="00445CA5"/>
    <w:rsid w:val="00446632"/>
    <w:rsid w:val="00450333"/>
    <w:rsid w:val="00450334"/>
    <w:rsid w:val="0046675E"/>
    <w:rsid w:val="004801E5"/>
    <w:rsid w:val="00482D9C"/>
    <w:rsid w:val="004863BB"/>
    <w:rsid w:val="00490F09"/>
    <w:rsid w:val="00494530"/>
    <w:rsid w:val="00494F7C"/>
    <w:rsid w:val="004A0749"/>
    <w:rsid w:val="004B2A30"/>
    <w:rsid w:val="004B6472"/>
    <w:rsid w:val="004C2B15"/>
    <w:rsid w:val="004C4164"/>
    <w:rsid w:val="004C4C03"/>
    <w:rsid w:val="004D18A9"/>
    <w:rsid w:val="004D21E8"/>
    <w:rsid w:val="004D3E6A"/>
    <w:rsid w:val="004D6AD9"/>
    <w:rsid w:val="004D71E7"/>
    <w:rsid w:val="004E4D2C"/>
    <w:rsid w:val="004E4F05"/>
    <w:rsid w:val="004F07D8"/>
    <w:rsid w:val="004F2057"/>
    <w:rsid w:val="004F6B3B"/>
    <w:rsid w:val="004F7757"/>
    <w:rsid w:val="004F7B08"/>
    <w:rsid w:val="005055B5"/>
    <w:rsid w:val="00510DDB"/>
    <w:rsid w:val="00512342"/>
    <w:rsid w:val="00517FA9"/>
    <w:rsid w:val="00524E1B"/>
    <w:rsid w:val="00525012"/>
    <w:rsid w:val="00527746"/>
    <w:rsid w:val="005438C4"/>
    <w:rsid w:val="0055165A"/>
    <w:rsid w:val="0055213F"/>
    <w:rsid w:val="00554806"/>
    <w:rsid w:val="00555CB7"/>
    <w:rsid w:val="00555E79"/>
    <w:rsid w:val="00556F28"/>
    <w:rsid w:val="00561ED2"/>
    <w:rsid w:val="00562487"/>
    <w:rsid w:val="00563D41"/>
    <w:rsid w:val="005645E6"/>
    <w:rsid w:val="005667A0"/>
    <w:rsid w:val="00571882"/>
    <w:rsid w:val="00577A5B"/>
    <w:rsid w:val="00581BB4"/>
    <w:rsid w:val="00595E7B"/>
    <w:rsid w:val="005A2F50"/>
    <w:rsid w:val="005A5C08"/>
    <w:rsid w:val="005B2DDE"/>
    <w:rsid w:val="005B4FD9"/>
    <w:rsid w:val="005C3FBD"/>
    <w:rsid w:val="005C4530"/>
    <w:rsid w:val="005C5A80"/>
    <w:rsid w:val="005D3AAD"/>
    <w:rsid w:val="005F3B7B"/>
    <w:rsid w:val="00601D57"/>
    <w:rsid w:val="00603F9F"/>
    <w:rsid w:val="0062071D"/>
    <w:rsid w:val="00622128"/>
    <w:rsid w:val="00623932"/>
    <w:rsid w:val="0062652A"/>
    <w:rsid w:val="00632331"/>
    <w:rsid w:val="00635A48"/>
    <w:rsid w:val="00640108"/>
    <w:rsid w:val="00644AF8"/>
    <w:rsid w:val="00651C5F"/>
    <w:rsid w:val="00657DEA"/>
    <w:rsid w:val="006606DA"/>
    <w:rsid w:val="00662668"/>
    <w:rsid w:val="00667581"/>
    <w:rsid w:val="0067000D"/>
    <w:rsid w:val="006772FC"/>
    <w:rsid w:val="00677469"/>
    <w:rsid w:val="0068502F"/>
    <w:rsid w:val="00690887"/>
    <w:rsid w:val="00690BC0"/>
    <w:rsid w:val="0069339D"/>
    <w:rsid w:val="00697357"/>
    <w:rsid w:val="00697391"/>
    <w:rsid w:val="006A003E"/>
    <w:rsid w:val="006A1261"/>
    <w:rsid w:val="006A2DF3"/>
    <w:rsid w:val="006A6DFE"/>
    <w:rsid w:val="006B5B55"/>
    <w:rsid w:val="006B793B"/>
    <w:rsid w:val="006C5180"/>
    <w:rsid w:val="006D256C"/>
    <w:rsid w:val="006E3336"/>
    <w:rsid w:val="006F3704"/>
    <w:rsid w:val="00704874"/>
    <w:rsid w:val="00704F37"/>
    <w:rsid w:val="00707360"/>
    <w:rsid w:val="007100E9"/>
    <w:rsid w:val="00711A02"/>
    <w:rsid w:val="0071210C"/>
    <w:rsid w:val="00716072"/>
    <w:rsid w:val="00723354"/>
    <w:rsid w:val="00727E6A"/>
    <w:rsid w:val="00733C3C"/>
    <w:rsid w:val="0073729E"/>
    <w:rsid w:val="00751CBE"/>
    <w:rsid w:val="00752C9C"/>
    <w:rsid w:val="00753197"/>
    <w:rsid w:val="007604A6"/>
    <w:rsid w:val="00764AF0"/>
    <w:rsid w:val="00770E2A"/>
    <w:rsid w:val="00774F05"/>
    <w:rsid w:val="00777A68"/>
    <w:rsid w:val="007874DF"/>
    <w:rsid w:val="007946AD"/>
    <w:rsid w:val="007957D7"/>
    <w:rsid w:val="007A0BBB"/>
    <w:rsid w:val="007B1E86"/>
    <w:rsid w:val="007B2C4D"/>
    <w:rsid w:val="007B47F8"/>
    <w:rsid w:val="007B5BAD"/>
    <w:rsid w:val="007B7005"/>
    <w:rsid w:val="007C18EA"/>
    <w:rsid w:val="007C380E"/>
    <w:rsid w:val="007D24F4"/>
    <w:rsid w:val="007D3481"/>
    <w:rsid w:val="007D7BA6"/>
    <w:rsid w:val="007E4C6D"/>
    <w:rsid w:val="007E676D"/>
    <w:rsid w:val="007F2628"/>
    <w:rsid w:val="008006BB"/>
    <w:rsid w:val="00800F6C"/>
    <w:rsid w:val="008107F3"/>
    <w:rsid w:val="00811555"/>
    <w:rsid w:val="008163B7"/>
    <w:rsid w:val="00841803"/>
    <w:rsid w:val="008426D5"/>
    <w:rsid w:val="00844154"/>
    <w:rsid w:val="008447CB"/>
    <w:rsid w:val="00857ECD"/>
    <w:rsid w:val="0086143E"/>
    <w:rsid w:val="00863981"/>
    <w:rsid w:val="00870303"/>
    <w:rsid w:val="00880D01"/>
    <w:rsid w:val="00881635"/>
    <w:rsid w:val="00885B57"/>
    <w:rsid w:val="008A5FB6"/>
    <w:rsid w:val="008A6CAF"/>
    <w:rsid w:val="008A7750"/>
    <w:rsid w:val="008C471B"/>
    <w:rsid w:val="008C4A4F"/>
    <w:rsid w:val="008C64EA"/>
    <w:rsid w:val="008C786D"/>
    <w:rsid w:val="008C78E1"/>
    <w:rsid w:val="008D7DCC"/>
    <w:rsid w:val="008E197A"/>
    <w:rsid w:val="008E2D43"/>
    <w:rsid w:val="008F159A"/>
    <w:rsid w:val="008F54A1"/>
    <w:rsid w:val="008F7874"/>
    <w:rsid w:val="00902D2E"/>
    <w:rsid w:val="009102BF"/>
    <w:rsid w:val="00912955"/>
    <w:rsid w:val="00914B30"/>
    <w:rsid w:val="00915B63"/>
    <w:rsid w:val="00920B10"/>
    <w:rsid w:val="00935C15"/>
    <w:rsid w:val="0093660B"/>
    <w:rsid w:val="0093660F"/>
    <w:rsid w:val="00942353"/>
    <w:rsid w:val="00951C82"/>
    <w:rsid w:val="0095452A"/>
    <w:rsid w:val="009550D0"/>
    <w:rsid w:val="00956642"/>
    <w:rsid w:val="00961207"/>
    <w:rsid w:val="00961434"/>
    <w:rsid w:val="00967B5C"/>
    <w:rsid w:val="00987A7F"/>
    <w:rsid w:val="009A7D77"/>
    <w:rsid w:val="009B5973"/>
    <w:rsid w:val="009C38E5"/>
    <w:rsid w:val="009D0FD2"/>
    <w:rsid w:val="009E1F91"/>
    <w:rsid w:val="009E21E9"/>
    <w:rsid w:val="009E36AB"/>
    <w:rsid w:val="00A00C0E"/>
    <w:rsid w:val="00A01141"/>
    <w:rsid w:val="00A1290D"/>
    <w:rsid w:val="00A12BAD"/>
    <w:rsid w:val="00A32DF2"/>
    <w:rsid w:val="00A50F36"/>
    <w:rsid w:val="00A53C4F"/>
    <w:rsid w:val="00A631B6"/>
    <w:rsid w:val="00A648B8"/>
    <w:rsid w:val="00A66670"/>
    <w:rsid w:val="00A67858"/>
    <w:rsid w:val="00A73EA8"/>
    <w:rsid w:val="00A75E20"/>
    <w:rsid w:val="00A766CF"/>
    <w:rsid w:val="00A7774C"/>
    <w:rsid w:val="00A839BD"/>
    <w:rsid w:val="00A83CDF"/>
    <w:rsid w:val="00A92DDA"/>
    <w:rsid w:val="00A93770"/>
    <w:rsid w:val="00A95E80"/>
    <w:rsid w:val="00A96C0B"/>
    <w:rsid w:val="00AA1EFB"/>
    <w:rsid w:val="00AA44CE"/>
    <w:rsid w:val="00AB0050"/>
    <w:rsid w:val="00AB0D04"/>
    <w:rsid w:val="00AB1995"/>
    <w:rsid w:val="00AC30DD"/>
    <w:rsid w:val="00AD236A"/>
    <w:rsid w:val="00AD5EAD"/>
    <w:rsid w:val="00AE2D69"/>
    <w:rsid w:val="00AF2EF8"/>
    <w:rsid w:val="00B066EF"/>
    <w:rsid w:val="00B1232C"/>
    <w:rsid w:val="00B146D3"/>
    <w:rsid w:val="00B164C5"/>
    <w:rsid w:val="00B237E7"/>
    <w:rsid w:val="00B30F35"/>
    <w:rsid w:val="00B42BCF"/>
    <w:rsid w:val="00B65A25"/>
    <w:rsid w:val="00B767E7"/>
    <w:rsid w:val="00B934B2"/>
    <w:rsid w:val="00B9563F"/>
    <w:rsid w:val="00B95C31"/>
    <w:rsid w:val="00BA61CC"/>
    <w:rsid w:val="00BA7A8F"/>
    <w:rsid w:val="00BB57EF"/>
    <w:rsid w:val="00BB6CF8"/>
    <w:rsid w:val="00BB7EE9"/>
    <w:rsid w:val="00BC6273"/>
    <w:rsid w:val="00BD2CA1"/>
    <w:rsid w:val="00BD4969"/>
    <w:rsid w:val="00BD6060"/>
    <w:rsid w:val="00BD6EF4"/>
    <w:rsid w:val="00BE056F"/>
    <w:rsid w:val="00BE6CAF"/>
    <w:rsid w:val="00BF103E"/>
    <w:rsid w:val="00BF48B2"/>
    <w:rsid w:val="00BF48FE"/>
    <w:rsid w:val="00BF6450"/>
    <w:rsid w:val="00BF7CFD"/>
    <w:rsid w:val="00C07712"/>
    <w:rsid w:val="00C1216F"/>
    <w:rsid w:val="00C15C20"/>
    <w:rsid w:val="00C1751D"/>
    <w:rsid w:val="00C242E0"/>
    <w:rsid w:val="00C460F8"/>
    <w:rsid w:val="00C50374"/>
    <w:rsid w:val="00C55776"/>
    <w:rsid w:val="00C567C9"/>
    <w:rsid w:val="00C579E2"/>
    <w:rsid w:val="00C67486"/>
    <w:rsid w:val="00C713B8"/>
    <w:rsid w:val="00C7223A"/>
    <w:rsid w:val="00C81D6F"/>
    <w:rsid w:val="00C86DE5"/>
    <w:rsid w:val="00C910E0"/>
    <w:rsid w:val="00C9621B"/>
    <w:rsid w:val="00C978EB"/>
    <w:rsid w:val="00CA0A43"/>
    <w:rsid w:val="00CA113F"/>
    <w:rsid w:val="00CA454E"/>
    <w:rsid w:val="00CA75A2"/>
    <w:rsid w:val="00CB0998"/>
    <w:rsid w:val="00CB1955"/>
    <w:rsid w:val="00CB295A"/>
    <w:rsid w:val="00CB71CA"/>
    <w:rsid w:val="00CC0A79"/>
    <w:rsid w:val="00CC6527"/>
    <w:rsid w:val="00CD0ECB"/>
    <w:rsid w:val="00CD552F"/>
    <w:rsid w:val="00CD57B6"/>
    <w:rsid w:val="00CD59D6"/>
    <w:rsid w:val="00CE1A0F"/>
    <w:rsid w:val="00CE5300"/>
    <w:rsid w:val="00CF7262"/>
    <w:rsid w:val="00D022E7"/>
    <w:rsid w:val="00D03731"/>
    <w:rsid w:val="00D05E86"/>
    <w:rsid w:val="00D12CCD"/>
    <w:rsid w:val="00D2041C"/>
    <w:rsid w:val="00D2051A"/>
    <w:rsid w:val="00D21676"/>
    <w:rsid w:val="00D22DAF"/>
    <w:rsid w:val="00D25860"/>
    <w:rsid w:val="00D37BC7"/>
    <w:rsid w:val="00D40BFA"/>
    <w:rsid w:val="00D411DC"/>
    <w:rsid w:val="00D41A1D"/>
    <w:rsid w:val="00D51352"/>
    <w:rsid w:val="00D539B0"/>
    <w:rsid w:val="00D542C7"/>
    <w:rsid w:val="00D609A5"/>
    <w:rsid w:val="00D63177"/>
    <w:rsid w:val="00D72900"/>
    <w:rsid w:val="00D732F5"/>
    <w:rsid w:val="00D82D3A"/>
    <w:rsid w:val="00D83060"/>
    <w:rsid w:val="00D83628"/>
    <w:rsid w:val="00D849AF"/>
    <w:rsid w:val="00D86149"/>
    <w:rsid w:val="00D86C8E"/>
    <w:rsid w:val="00D97961"/>
    <w:rsid w:val="00DA26E5"/>
    <w:rsid w:val="00DA4799"/>
    <w:rsid w:val="00DA5DF5"/>
    <w:rsid w:val="00DB3A1D"/>
    <w:rsid w:val="00DB5D48"/>
    <w:rsid w:val="00DB760F"/>
    <w:rsid w:val="00DC4673"/>
    <w:rsid w:val="00DC674B"/>
    <w:rsid w:val="00DD0FA4"/>
    <w:rsid w:val="00DE6782"/>
    <w:rsid w:val="00DF25F8"/>
    <w:rsid w:val="00DF2BE8"/>
    <w:rsid w:val="00E15AAB"/>
    <w:rsid w:val="00E16C5F"/>
    <w:rsid w:val="00E31612"/>
    <w:rsid w:val="00E37362"/>
    <w:rsid w:val="00E37A28"/>
    <w:rsid w:val="00E40E9B"/>
    <w:rsid w:val="00E43D23"/>
    <w:rsid w:val="00E451A2"/>
    <w:rsid w:val="00E52C0C"/>
    <w:rsid w:val="00E71773"/>
    <w:rsid w:val="00E72298"/>
    <w:rsid w:val="00E76DAB"/>
    <w:rsid w:val="00E87C79"/>
    <w:rsid w:val="00E90B2D"/>
    <w:rsid w:val="00E90E21"/>
    <w:rsid w:val="00EA5E77"/>
    <w:rsid w:val="00EA710B"/>
    <w:rsid w:val="00EA7E7E"/>
    <w:rsid w:val="00EB2780"/>
    <w:rsid w:val="00EB365F"/>
    <w:rsid w:val="00EB3825"/>
    <w:rsid w:val="00EB6DCB"/>
    <w:rsid w:val="00EB77D5"/>
    <w:rsid w:val="00EC491B"/>
    <w:rsid w:val="00EC53C6"/>
    <w:rsid w:val="00ED1E5F"/>
    <w:rsid w:val="00ED1F35"/>
    <w:rsid w:val="00ED5C2E"/>
    <w:rsid w:val="00ED653E"/>
    <w:rsid w:val="00EE119A"/>
    <w:rsid w:val="00EF33A1"/>
    <w:rsid w:val="00F043BD"/>
    <w:rsid w:val="00F063F6"/>
    <w:rsid w:val="00F10B1E"/>
    <w:rsid w:val="00F116AE"/>
    <w:rsid w:val="00F134B5"/>
    <w:rsid w:val="00F165CE"/>
    <w:rsid w:val="00F30839"/>
    <w:rsid w:val="00F321A0"/>
    <w:rsid w:val="00F35146"/>
    <w:rsid w:val="00F44C5C"/>
    <w:rsid w:val="00F532FB"/>
    <w:rsid w:val="00F640FB"/>
    <w:rsid w:val="00F72E8D"/>
    <w:rsid w:val="00F74468"/>
    <w:rsid w:val="00F7460A"/>
    <w:rsid w:val="00F848B0"/>
    <w:rsid w:val="00F85BF3"/>
    <w:rsid w:val="00F9377D"/>
    <w:rsid w:val="00F96BD2"/>
    <w:rsid w:val="00FA04D8"/>
    <w:rsid w:val="00FB1345"/>
    <w:rsid w:val="00FB7FF0"/>
    <w:rsid w:val="00FC40F3"/>
    <w:rsid w:val="00FC54DD"/>
    <w:rsid w:val="00FC556B"/>
    <w:rsid w:val="00FD3943"/>
    <w:rsid w:val="00FD3AB8"/>
    <w:rsid w:val="00FD7611"/>
    <w:rsid w:val="00FE6A2A"/>
    <w:rsid w:val="00FF2CA7"/>
    <w:rsid w:val="00FF4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3626864A"/>
  <w15:docId w15:val="{874E80B8-849B-4463-A153-B8E0F6CDC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71CDD"/>
    <w:pPr>
      <w:widowControl w:val="0"/>
      <w:overflowPunct w:val="0"/>
      <w:autoSpaceDE w:val="0"/>
      <w:autoSpaceDN w:val="0"/>
      <w:adjustRightInd w:val="0"/>
      <w:textAlignment w:val="baseline"/>
    </w:pPr>
  </w:style>
  <w:style w:type="paragraph" w:styleId="Heading6">
    <w:name w:val="heading 6"/>
    <w:basedOn w:val="Normal"/>
    <w:next w:val="Normal"/>
    <w:qFormat/>
    <w:rsid w:val="00345338"/>
    <w:pPr>
      <w:keepNext/>
      <w:widowControl/>
      <w:overflowPunct/>
      <w:autoSpaceDE/>
      <w:autoSpaceDN/>
      <w:adjustRightInd/>
      <w:ind w:left="2160" w:hanging="2160"/>
      <w:textAlignment w:val="auto"/>
      <w:outlineLvl w:val="5"/>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sz w:val="2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rPr>
      <w:sz w:val="20"/>
    </w:rPr>
  </w:style>
  <w:style w:type="paragraph" w:styleId="ListParagraph">
    <w:name w:val="List Paragraph"/>
    <w:basedOn w:val="Normal"/>
    <w:uiPriority w:val="34"/>
    <w:qFormat/>
    <w:rsid w:val="000D2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37717">
      <w:bodyDiv w:val="1"/>
      <w:marLeft w:val="0"/>
      <w:marRight w:val="0"/>
      <w:marTop w:val="0"/>
      <w:marBottom w:val="0"/>
      <w:divBdr>
        <w:top w:val="none" w:sz="0" w:space="0" w:color="auto"/>
        <w:left w:val="none" w:sz="0" w:space="0" w:color="auto"/>
        <w:bottom w:val="none" w:sz="0" w:space="0" w:color="auto"/>
        <w:right w:val="none" w:sz="0" w:space="0" w:color="auto"/>
      </w:divBdr>
      <w:divsChild>
        <w:div w:id="298078287">
          <w:marLeft w:val="30"/>
          <w:marRight w:val="30"/>
          <w:marTop w:val="30"/>
          <w:marBottom w:val="30"/>
          <w:divBdr>
            <w:top w:val="none" w:sz="0" w:space="0" w:color="auto"/>
            <w:left w:val="none" w:sz="0" w:space="0" w:color="auto"/>
            <w:bottom w:val="none" w:sz="0" w:space="0" w:color="auto"/>
            <w:right w:val="none" w:sz="0" w:space="0" w:color="auto"/>
          </w:divBdr>
          <w:divsChild>
            <w:div w:id="1693264135">
              <w:marLeft w:val="0"/>
              <w:marRight w:val="0"/>
              <w:marTop w:val="0"/>
              <w:marBottom w:val="0"/>
              <w:divBdr>
                <w:top w:val="none" w:sz="0" w:space="0" w:color="auto"/>
                <w:left w:val="none" w:sz="0" w:space="0" w:color="auto"/>
                <w:bottom w:val="none" w:sz="0" w:space="0" w:color="auto"/>
                <w:right w:val="none" w:sz="0" w:space="0" w:color="auto"/>
              </w:divBdr>
              <w:divsChild>
                <w:div w:id="21979387">
                  <w:marLeft w:val="0"/>
                  <w:marRight w:val="0"/>
                  <w:marTop w:val="0"/>
                  <w:marBottom w:val="0"/>
                  <w:divBdr>
                    <w:top w:val="none" w:sz="0" w:space="0" w:color="auto"/>
                    <w:left w:val="none" w:sz="0" w:space="0" w:color="auto"/>
                    <w:bottom w:val="none" w:sz="0" w:space="0" w:color="auto"/>
                    <w:right w:val="none" w:sz="0" w:space="0" w:color="auto"/>
                  </w:divBdr>
                </w:div>
                <w:div w:id="660081811">
                  <w:marLeft w:val="0"/>
                  <w:marRight w:val="0"/>
                  <w:marTop w:val="0"/>
                  <w:marBottom w:val="0"/>
                  <w:divBdr>
                    <w:top w:val="none" w:sz="0" w:space="0" w:color="auto"/>
                    <w:left w:val="none" w:sz="0" w:space="0" w:color="auto"/>
                    <w:bottom w:val="none" w:sz="0" w:space="0" w:color="auto"/>
                    <w:right w:val="none" w:sz="0" w:space="0" w:color="auto"/>
                  </w:divBdr>
                </w:div>
                <w:div w:id="1795246659">
                  <w:marLeft w:val="0"/>
                  <w:marRight w:val="0"/>
                  <w:marTop w:val="0"/>
                  <w:marBottom w:val="0"/>
                  <w:divBdr>
                    <w:top w:val="none" w:sz="0" w:space="0" w:color="auto"/>
                    <w:left w:val="none" w:sz="0" w:space="0" w:color="auto"/>
                    <w:bottom w:val="none" w:sz="0" w:space="0" w:color="auto"/>
                    <w:right w:val="none" w:sz="0" w:space="0" w:color="auto"/>
                  </w:divBdr>
                </w:div>
                <w:div w:id="20048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84C27-BDEE-46CD-AFE4-7B17A79DF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3241</Words>
  <Characters>18479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Lynn Lentz</vt:lpstr>
    </vt:vector>
  </TitlesOfParts>
  <Company>Liberty Mutual</Company>
  <LinksUpToDate>false</LinksUpToDate>
  <CharactersWithSpaces>21677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Lynn Lentz</dc:title>
  <dc:creator>Lynn Lentz</dc:creator>
  <cp:lastModifiedBy>Lynn Lewis</cp:lastModifiedBy>
  <cp:revision>4</cp:revision>
  <cp:lastPrinted>2009-05-21T17:43:00Z</cp:lastPrinted>
  <dcterms:created xsi:type="dcterms:W3CDTF">2017-08-20T22:55:00Z</dcterms:created>
  <dcterms:modified xsi:type="dcterms:W3CDTF">2017-08-20T23:06:00Z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-1359787948</vt:i4>
  </property>
  <property fmtid="{D5CDD505-2E9C-101B-9397-08002B2CF9AE}" pid="3" name="_EmailSubject">
    <vt:lpwstr>Kronos</vt:lpwstr>
  </property>
  <property fmtid="{D5CDD505-2E9C-101B-9397-08002B2CF9AE}" pid="4" name="_AuthorEmail">
    <vt:lpwstr>Lynn.Lentz@LibertyMutual.com</vt:lpwstr>
  </property>
  <property fmtid="{D5CDD505-2E9C-101B-9397-08002B2CF9AE}" pid="5" name="_AuthorEmailDisplayName">
    <vt:lpwstr>Lentz, Lynn</vt:lpwstr>
  </property>
  <property fmtid="{D5CDD505-2E9C-101B-9397-08002B2CF9AE}" pid="6" name="_ReviewingToolsShownOnce">
    <vt:lpwstr/>
  </property>
</Properties>
</file>