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8D8" w:rsidRPr="00406EE8" w:rsidRDefault="009C1F02" w:rsidP="005E796F">
      <w:pPr>
        <w:pStyle w:val="NoSpacing"/>
        <w:spacing w:line="360" w:lineRule="auto"/>
        <w:jc w:val="both"/>
        <w:rPr>
          <w:rFonts w:ascii="Verdana" w:hAnsi="Verdana"/>
          <w:sz w:val="18"/>
          <w:szCs w:val="18"/>
        </w:rPr>
      </w:pPr>
      <w:bookmarkStart w:id="0" w:name="_GoBack"/>
      <w:bookmarkEnd w:id="0"/>
      <w:r w:rsidRPr="00406EE8">
        <w:rPr>
          <w:rFonts w:ascii="Verdana" w:hAnsi="Verdana"/>
          <w:b/>
          <w:sz w:val="18"/>
          <w:szCs w:val="18"/>
        </w:rPr>
        <w:t>PROFESSIONAL SUMMARY</w:t>
      </w:r>
    </w:p>
    <w:p w:rsidR="00D948D8" w:rsidRPr="00406EE8" w:rsidRDefault="00D948D8" w:rsidP="00A54981">
      <w:pPr>
        <w:pStyle w:val="NoSpacing"/>
        <w:spacing w:line="360" w:lineRule="auto"/>
        <w:jc w:val="both"/>
        <w:rPr>
          <w:rFonts w:ascii="Verdana" w:hAnsi="Verdana"/>
          <w:sz w:val="18"/>
          <w:szCs w:val="18"/>
        </w:rPr>
      </w:pPr>
      <w:r w:rsidRPr="00406EE8">
        <w:rPr>
          <w:rFonts w:ascii="Verdana" w:hAnsi="Verdana"/>
          <w:sz w:val="18"/>
          <w:szCs w:val="18"/>
        </w:rPr>
        <w:t>Dedicated IT professional with strong technical and analytical skills with a focus on using Business Intelligence and Technology to meet company</w:t>
      </w:r>
      <w:r w:rsidR="00382470" w:rsidRPr="00406EE8">
        <w:rPr>
          <w:rFonts w:ascii="Verdana" w:hAnsi="Verdana"/>
          <w:sz w:val="18"/>
          <w:szCs w:val="18"/>
        </w:rPr>
        <w:t>’s</w:t>
      </w:r>
      <w:r w:rsidRPr="00406EE8">
        <w:rPr>
          <w:rFonts w:ascii="Verdana" w:hAnsi="Verdana"/>
          <w:sz w:val="18"/>
          <w:szCs w:val="18"/>
        </w:rPr>
        <w:t xml:space="preserve"> objectives as well as to streamline current process</w:t>
      </w:r>
      <w:r w:rsidR="00382470" w:rsidRPr="00406EE8">
        <w:rPr>
          <w:rFonts w:ascii="Verdana" w:hAnsi="Verdana"/>
          <w:sz w:val="18"/>
          <w:szCs w:val="18"/>
        </w:rPr>
        <w:t>es</w:t>
      </w:r>
      <w:r w:rsidRPr="00406EE8">
        <w:rPr>
          <w:rFonts w:ascii="Verdana" w:hAnsi="Verdana"/>
          <w:sz w:val="18"/>
          <w:szCs w:val="18"/>
        </w:rPr>
        <w:t xml:space="preserve"> and procedures, with core strengths in:</w:t>
      </w:r>
    </w:p>
    <w:p w:rsidR="00DA2E18" w:rsidRPr="00DA2E18" w:rsidRDefault="00C807A6" w:rsidP="00DA2E18">
      <w:pPr>
        <w:pStyle w:val="ListParagraph"/>
        <w:numPr>
          <w:ilvl w:val="0"/>
          <w:numId w:val="2"/>
        </w:numPr>
        <w:spacing w:line="360" w:lineRule="auto"/>
        <w:jc w:val="both"/>
        <w:rPr>
          <w:rFonts w:ascii="Verdana" w:hAnsi="Verdana"/>
          <w:sz w:val="18"/>
          <w:szCs w:val="18"/>
        </w:rPr>
      </w:pPr>
      <w:r w:rsidRPr="00406EE8">
        <w:rPr>
          <w:rFonts w:ascii="Verdana" w:hAnsi="Verdana"/>
          <w:sz w:val="18"/>
          <w:szCs w:val="18"/>
        </w:rPr>
        <w:t>Around 11 years of experience in</w:t>
      </w:r>
      <w:r w:rsidR="00DA2E18">
        <w:rPr>
          <w:rFonts w:ascii="Verdana" w:hAnsi="Verdana"/>
          <w:sz w:val="18"/>
          <w:szCs w:val="18"/>
        </w:rPr>
        <w:t xml:space="preserve"> </w:t>
      </w:r>
      <w:r w:rsidR="00DA2E18" w:rsidRPr="005B4F6B">
        <w:rPr>
          <w:rFonts w:ascii="Arial" w:eastAsia="Arial" w:hAnsi="Arial" w:cs="Arial"/>
          <w:sz w:val="20"/>
          <w:szCs w:val="20"/>
        </w:rPr>
        <w:t>different phases of Software Development Life Cycle (SDLC), including Analysis, Design, Devel</w:t>
      </w:r>
      <w:r w:rsidR="00DA2E18">
        <w:rPr>
          <w:rFonts w:ascii="Arial" w:eastAsia="Arial" w:hAnsi="Arial" w:cs="Arial"/>
          <w:sz w:val="20"/>
          <w:szCs w:val="20"/>
        </w:rPr>
        <w:t>opment, Testing, and Production</w:t>
      </w:r>
      <w:r w:rsidR="00DA2E18" w:rsidRPr="005B4F6B">
        <w:rPr>
          <w:rFonts w:ascii="Arial" w:eastAsia="Arial" w:hAnsi="Arial" w:cs="Arial"/>
          <w:sz w:val="20"/>
          <w:szCs w:val="20"/>
        </w:rPr>
        <w:t xml:space="preserve">  </w:t>
      </w:r>
    </w:p>
    <w:p w:rsidR="00DA2E18" w:rsidRPr="00406EE8" w:rsidRDefault="00DA2E18" w:rsidP="00DA2E18">
      <w:pPr>
        <w:pStyle w:val="ListParagraph"/>
        <w:numPr>
          <w:ilvl w:val="0"/>
          <w:numId w:val="2"/>
        </w:numPr>
        <w:spacing w:line="360" w:lineRule="auto"/>
        <w:jc w:val="both"/>
        <w:rPr>
          <w:rFonts w:ascii="Verdana" w:hAnsi="Verdana"/>
          <w:sz w:val="18"/>
          <w:szCs w:val="18"/>
        </w:rPr>
      </w:pPr>
      <w:r w:rsidRPr="005B4F6B">
        <w:rPr>
          <w:rFonts w:ascii="Arial" w:eastAsia="Arial" w:hAnsi="Arial" w:cs="Arial"/>
          <w:sz w:val="20"/>
          <w:szCs w:val="20"/>
        </w:rPr>
        <w:t xml:space="preserve">Strong understanding of Relational Database design concepts and in depth knowledge of OLAP solutions using </w:t>
      </w:r>
      <w:r>
        <w:rPr>
          <w:rFonts w:ascii="Arial" w:eastAsia="Arial" w:hAnsi="Arial" w:cs="Arial"/>
          <w:sz w:val="20"/>
          <w:szCs w:val="20"/>
        </w:rPr>
        <w:t xml:space="preserve">IBM </w:t>
      </w:r>
      <w:r w:rsidRPr="005B4F6B">
        <w:rPr>
          <w:rFonts w:ascii="Arial" w:eastAsia="Arial" w:hAnsi="Arial" w:cs="Arial"/>
          <w:sz w:val="20"/>
          <w:szCs w:val="20"/>
        </w:rPr>
        <w:t>Cognos 10.</w:t>
      </w:r>
      <w:r>
        <w:rPr>
          <w:rFonts w:ascii="Arial" w:eastAsia="Arial" w:hAnsi="Arial" w:cs="Arial"/>
          <w:sz w:val="20"/>
          <w:szCs w:val="20"/>
        </w:rPr>
        <w:t>x</w:t>
      </w:r>
      <w:r w:rsidRPr="005B4F6B">
        <w:rPr>
          <w:rFonts w:ascii="Arial" w:eastAsia="Arial" w:hAnsi="Arial" w:cs="Arial"/>
          <w:sz w:val="20"/>
          <w:szCs w:val="20"/>
        </w:rPr>
        <w:t xml:space="preserve"> and 8</w:t>
      </w:r>
      <w:r>
        <w:rPr>
          <w:rFonts w:ascii="Arial" w:eastAsia="Arial" w:hAnsi="Arial" w:cs="Arial"/>
          <w:sz w:val="20"/>
          <w:szCs w:val="20"/>
        </w:rPr>
        <w:t>.x</w:t>
      </w:r>
      <w:r w:rsidRPr="005B4F6B">
        <w:rPr>
          <w:rFonts w:ascii="Arial" w:eastAsia="Arial" w:hAnsi="Arial" w:cs="Arial"/>
          <w:sz w:val="20"/>
          <w:szCs w:val="20"/>
        </w:rPr>
        <w:t xml:space="preserve"> BI S</w:t>
      </w:r>
      <w:r>
        <w:rPr>
          <w:rFonts w:ascii="Arial" w:eastAsia="Arial" w:hAnsi="Arial" w:cs="Arial"/>
          <w:sz w:val="20"/>
          <w:szCs w:val="20"/>
        </w:rPr>
        <w:t>uite</w:t>
      </w:r>
      <w:r w:rsidRPr="005B4F6B">
        <w:rPr>
          <w:rFonts w:ascii="Arial" w:eastAsia="Arial" w:hAnsi="Arial" w:cs="Arial"/>
          <w:sz w:val="20"/>
          <w:szCs w:val="20"/>
        </w:rPr>
        <w:t xml:space="preserve"> (Report Studio, Query Studio, </w:t>
      </w:r>
      <w:r>
        <w:rPr>
          <w:rFonts w:ascii="Arial" w:eastAsia="Arial" w:hAnsi="Arial" w:cs="Arial"/>
          <w:sz w:val="20"/>
          <w:szCs w:val="20"/>
        </w:rPr>
        <w:t>Workspace</w:t>
      </w:r>
      <w:r w:rsidRPr="005B4F6B">
        <w:rPr>
          <w:rFonts w:ascii="Arial" w:eastAsia="Arial" w:hAnsi="Arial" w:cs="Arial"/>
          <w:sz w:val="20"/>
          <w:szCs w:val="20"/>
        </w:rPr>
        <w:t>,</w:t>
      </w:r>
      <w:r>
        <w:rPr>
          <w:rFonts w:ascii="Arial" w:eastAsia="Arial" w:hAnsi="Arial" w:cs="Arial"/>
          <w:sz w:val="20"/>
          <w:szCs w:val="20"/>
        </w:rPr>
        <w:t xml:space="preserve"> Workspace Advanced,</w:t>
      </w:r>
      <w:r w:rsidRPr="005B4F6B">
        <w:rPr>
          <w:rFonts w:ascii="Arial" w:eastAsia="Arial" w:hAnsi="Arial" w:cs="Arial"/>
          <w:sz w:val="20"/>
          <w:szCs w:val="20"/>
        </w:rPr>
        <w:t xml:space="preserve"> </w:t>
      </w:r>
      <w:r>
        <w:rPr>
          <w:rFonts w:ascii="Arial" w:eastAsia="Arial" w:hAnsi="Arial" w:cs="Arial"/>
          <w:sz w:val="20"/>
          <w:szCs w:val="20"/>
        </w:rPr>
        <w:t xml:space="preserve">PowerPlay Studio, </w:t>
      </w:r>
      <w:r w:rsidRPr="005B4F6B">
        <w:rPr>
          <w:rFonts w:ascii="Arial" w:eastAsia="Arial" w:hAnsi="Arial" w:cs="Arial"/>
          <w:sz w:val="20"/>
          <w:szCs w:val="20"/>
        </w:rPr>
        <w:t xml:space="preserve">Framework Manager, </w:t>
      </w:r>
      <w:r>
        <w:rPr>
          <w:rFonts w:ascii="Arial" w:eastAsia="Arial" w:hAnsi="Arial" w:cs="Arial"/>
          <w:sz w:val="20"/>
          <w:szCs w:val="20"/>
        </w:rPr>
        <w:t>Transformer</w:t>
      </w:r>
      <w:r w:rsidRPr="005B4F6B">
        <w:rPr>
          <w:rFonts w:ascii="Arial" w:eastAsia="Arial" w:hAnsi="Arial" w:cs="Arial"/>
          <w:sz w:val="20"/>
          <w:szCs w:val="20"/>
        </w:rPr>
        <w:t>)</w:t>
      </w:r>
      <w:r>
        <w:rPr>
          <w:rFonts w:ascii="Arial" w:eastAsia="Arial" w:hAnsi="Arial" w:cs="Arial"/>
          <w:sz w:val="20"/>
          <w:szCs w:val="20"/>
        </w:rPr>
        <w:t>, Tableau</w:t>
      </w:r>
      <w:r w:rsidR="00C62444">
        <w:rPr>
          <w:rFonts w:ascii="Arial" w:eastAsia="Arial" w:hAnsi="Arial" w:cs="Arial"/>
          <w:sz w:val="20"/>
          <w:szCs w:val="20"/>
        </w:rPr>
        <w:t xml:space="preserve"> 10.0</w:t>
      </w:r>
      <w:r>
        <w:rPr>
          <w:rFonts w:ascii="Arial" w:eastAsia="Arial" w:hAnsi="Arial" w:cs="Arial"/>
          <w:sz w:val="20"/>
          <w:szCs w:val="20"/>
        </w:rPr>
        <w:t xml:space="preserve"> and </w:t>
      </w:r>
      <w:r w:rsidR="00C62444">
        <w:rPr>
          <w:rFonts w:ascii="Arial" w:eastAsia="Arial" w:hAnsi="Arial" w:cs="Arial"/>
          <w:sz w:val="20"/>
          <w:szCs w:val="20"/>
        </w:rPr>
        <w:t>Hyperion IR 11.1</w:t>
      </w:r>
      <w:r>
        <w:rPr>
          <w:rFonts w:ascii="Arial" w:eastAsia="Arial" w:hAnsi="Arial" w:cs="Arial"/>
          <w:sz w:val="20"/>
          <w:szCs w:val="20"/>
        </w:rPr>
        <w:t xml:space="preserve"> in </w:t>
      </w:r>
      <w:r w:rsidRPr="00406EE8">
        <w:rPr>
          <w:rFonts w:ascii="Verdana" w:hAnsi="Verdana"/>
          <w:sz w:val="18"/>
          <w:szCs w:val="18"/>
        </w:rPr>
        <w:t>various business domains</w:t>
      </w:r>
    </w:p>
    <w:p w:rsidR="00D948D8" w:rsidRPr="00406EE8" w:rsidRDefault="00794148" w:rsidP="005E796F">
      <w:pPr>
        <w:pStyle w:val="ListParagraph"/>
        <w:numPr>
          <w:ilvl w:val="0"/>
          <w:numId w:val="2"/>
        </w:numPr>
        <w:spacing w:line="360" w:lineRule="auto"/>
        <w:jc w:val="both"/>
        <w:rPr>
          <w:rFonts w:ascii="Verdana" w:hAnsi="Verdana"/>
          <w:sz w:val="18"/>
          <w:szCs w:val="18"/>
        </w:rPr>
      </w:pPr>
      <w:r w:rsidRPr="00406EE8">
        <w:rPr>
          <w:rFonts w:ascii="Verdana" w:hAnsi="Verdana"/>
          <w:sz w:val="18"/>
          <w:szCs w:val="18"/>
        </w:rPr>
        <w:t xml:space="preserve">Proficient in </w:t>
      </w:r>
      <w:r w:rsidR="00A90377" w:rsidRPr="00406EE8">
        <w:rPr>
          <w:rFonts w:ascii="Verdana" w:hAnsi="Verdana"/>
          <w:sz w:val="18"/>
          <w:szCs w:val="18"/>
        </w:rPr>
        <w:t>Design</w:t>
      </w:r>
      <w:r w:rsidRPr="00406EE8">
        <w:rPr>
          <w:rFonts w:ascii="Verdana" w:hAnsi="Verdana"/>
          <w:sz w:val="18"/>
          <w:szCs w:val="18"/>
        </w:rPr>
        <w:t>ing</w:t>
      </w:r>
      <w:r w:rsidR="00DA2E18">
        <w:rPr>
          <w:rFonts w:ascii="Verdana" w:hAnsi="Verdana"/>
          <w:sz w:val="18"/>
          <w:szCs w:val="18"/>
        </w:rPr>
        <w:t xml:space="preserve"> IBM</w:t>
      </w:r>
      <w:r w:rsidR="00127CE2" w:rsidRPr="00406EE8">
        <w:rPr>
          <w:rFonts w:ascii="Verdana" w:hAnsi="Verdana"/>
          <w:sz w:val="18"/>
          <w:szCs w:val="18"/>
        </w:rPr>
        <w:t xml:space="preserve"> Cognos</w:t>
      </w:r>
      <w:r w:rsidR="00A90377" w:rsidRPr="00406EE8">
        <w:rPr>
          <w:rFonts w:ascii="Verdana" w:hAnsi="Verdana"/>
          <w:sz w:val="18"/>
          <w:szCs w:val="18"/>
        </w:rPr>
        <w:t xml:space="preserve"> </w:t>
      </w:r>
      <w:r w:rsidR="00E844E8" w:rsidRPr="00406EE8">
        <w:rPr>
          <w:rFonts w:ascii="Verdana" w:hAnsi="Verdana"/>
          <w:sz w:val="18"/>
          <w:szCs w:val="18"/>
        </w:rPr>
        <w:t xml:space="preserve">BI </w:t>
      </w:r>
      <w:r w:rsidR="00A90377" w:rsidRPr="00406EE8">
        <w:rPr>
          <w:rFonts w:ascii="Verdana" w:hAnsi="Verdana"/>
          <w:sz w:val="18"/>
          <w:szCs w:val="18"/>
        </w:rPr>
        <w:t>architecture,</w:t>
      </w:r>
      <w:r w:rsidRPr="00406EE8">
        <w:rPr>
          <w:rFonts w:ascii="Verdana" w:hAnsi="Verdana"/>
          <w:sz w:val="18"/>
          <w:szCs w:val="18"/>
        </w:rPr>
        <w:t xml:space="preserve"> planning,</w:t>
      </w:r>
      <w:r w:rsidR="00A90377" w:rsidRPr="00406EE8">
        <w:rPr>
          <w:rFonts w:ascii="Verdana" w:hAnsi="Verdana"/>
          <w:sz w:val="18"/>
          <w:szCs w:val="18"/>
        </w:rPr>
        <w:t xml:space="preserve"> i</w:t>
      </w:r>
      <w:r w:rsidR="008F036F" w:rsidRPr="00406EE8">
        <w:rPr>
          <w:rFonts w:ascii="Verdana" w:hAnsi="Verdana"/>
          <w:sz w:val="18"/>
          <w:szCs w:val="18"/>
        </w:rPr>
        <w:t>nstallation, c</w:t>
      </w:r>
      <w:r w:rsidR="006C49D7" w:rsidRPr="00406EE8">
        <w:rPr>
          <w:rFonts w:ascii="Verdana" w:hAnsi="Verdana"/>
          <w:sz w:val="18"/>
          <w:szCs w:val="18"/>
        </w:rPr>
        <w:t>onfiguration of Cognos</w:t>
      </w:r>
      <w:r w:rsidR="00A90377" w:rsidRPr="00406EE8">
        <w:rPr>
          <w:rFonts w:ascii="Verdana" w:hAnsi="Verdana"/>
          <w:sz w:val="18"/>
          <w:szCs w:val="18"/>
        </w:rPr>
        <w:t xml:space="preserve"> </w:t>
      </w:r>
      <w:r w:rsidR="00DD4F79" w:rsidRPr="00406EE8">
        <w:rPr>
          <w:rFonts w:ascii="Verdana" w:hAnsi="Verdana"/>
          <w:sz w:val="18"/>
          <w:szCs w:val="18"/>
        </w:rPr>
        <w:t xml:space="preserve">BI </w:t>
      </w:r>
      <w:r w:rsidR="006C49D7" w:rsidRPr="00406EE8">
        <w:rPr>
          <w:rFonts w:ascii="Verdana" w:hAnsi="Verdana"/>
          <w:sz w:val="18"/>
          <w:szCs w:val="18"/>
        </w:rPr>
        <w:t>10</w:t>
      </w:r>
      <w:r w:rsidR="005A2487" w:rsidRPr="00406EE8">
        <w:rPr>
          <w:rFonts w:ascii="Verdana" w:hAnsi="Verdana"/>
          <w:sz w:val="18"/>
          <w:szCs w:val="18"/>
        </w:rPr>
        <w:t>.x</w:t>
      </w:r>
      <w:r w:rsidR="00DD4F79" w:rsidRPr="00406EE8">
        <w:rPr>
          <w:rFonts w:ascii="Verdana" w:hAnsi="Verdana"/>
          <w:sz w:val="18"/>
          <w:szCs w:val="18"/>
        </w:rPr>
        <w:t xml:space="preserve"> </w:t>
      </w:r>
      <w:r w:rsidRPr="00406EE8">
        <w:rPr>
          <w:rFonts w:ascii="Verdana" w:hAnsi="Verdana"/>
          <w:sz w:val="18"/>
          <w:szCs w:val="18"/>
        </w:rPr>
        <w:t>and</w:t>
      </w:r>
      <w:r w:rsidR="00DD4F79" w:rsidRPr="00406EE8">
        <w:rPr>
          <w:rFonts w:ascii="Verdana" w:hAnsi="Verdana"/>
          <w:sz w:val="18"/>
          <w:szCs w:val="18"/>
        </w:rPr>
        <w:t xml:space="preserve"> Cognos</w:t>
      </w:r>
      <w:r w:rsidR="00A90377" w:rsidRPr="00406EE8">
        <w:rPr>
          <w:rFonts w:ascii="Verdana" w:hAnsi="Verdana"/>
          <w:sz w:val="18"/>
          <w:szCs w:val="18"/>
        </w:rPr>
        <w:t xml:space="preserve"> </w:t>
      </w:r>
      <w:r w:rsidR="00DD4F79" w:rsidRPr="00406EE8">
        <w:rPr>
          <w:rFonts w:ascii="Verdana" w:hAnsi="Verdana"/>
          <w:sz w:val="18"/>
          <w:szCs w:val="18"/>
        </w:rPr>
        <w:t xml:space="preserve">BI </w:t>
      </w:r>
      <w:r w:rsidR="006C49D7" w:rsidRPr="00406EE8">
        <w:rPr>
          <w:rFonts w:ascii="Verdana" w:hAnsi="Verdana"/>
          <w:sz w:val="18"/>
          <w:szCs w:val="18"/>
        </w:rPr>
        <w:t>8</w:t>
      </w:r>
      <w:r w:rsidR="005A2487" w:rsidRPr="00406EE8">
        <w:rPr>
          <w:rFonts w:ascii="Verdana" w:hAnsi="Verdana"/>
          <w:sz w:val="18"/>
          <w:szCs w:val="18"/>
        </w:rPr>
        <w:t>.x</w:t>
      </w:r>
      <w:r w:rsidR="006C49D7" w:rsidRPr="00406EE8">
        <w:rPr>
          <w:rFonts w:ascii="Verdana" w:hAnsi="Verdana"/>
          <w:sz w:val="18"/>
          <w:szCs w:val="18"/>
        </w:rPr>
        <w:t xml:space="preserve"> on Windows</w:t>
      </w:r>
      <w:r w:rsidR="002E06A1" w:rsidRPr="00406EE8">
        <w:rPr>
          <w:rFonts w:ascii="Verdana" w:hAnsi="Verdana"/>
          <w:sz w:val="18"/>
          <w:szCs w:val="18"/>
        </w:rPr>
        <w:t xml:space="preserve"> and Linux</w:t>
      </w:r>
      <w:r w:rsidR="006C49D7" w:rsidRPr="00406EE8">
        <w:rPr>
          <w:rFonts w:ascii="Verdana" w:hAnsi="Verdana"/>
          <w:sz w:val="18"/>
          <w:szCs w:val="18"/>
        </w:rPr>
        <w:t xml:space="preserve"> platform</w:t>
      </w:r>
      <w:r w:rsidR="002E06A1" w:rsidRPr="00406EE8">
        <w:rPr>
          <w:rFonts w:ascii="Verdana" w:hAnsi="Verdana"/>
          <w:sz w:val="18"/>
          <w:szCs w:val="18"/>
        </w:rPr>
        <w:t>s</w:t>
      </w:r>
    </w:p>
    <w:p w:rsidR="00E444C5" w:rsidRPr="00406EE8" w:rsidRDefault="00B30B29" w:rsidP="005E796F">
      <w:pPr>
        <w:pStyle w:val="ListParagraph"/>
        <w:numPr>
          <w:ilvl w:val="0"/>
          <w:numId w:val="2"/>
        </w:numPr>
        <w:spacing w:line="360" w:lineRule="auto"/>
        <w:jc w:val="both"/>
        <w:rPr>
          <w:rFonts w:ascii="Verdana" w:hAnsi="Verdana"/>
          <w:sz w:val="18"/>
          <w:szCs w:val="18"/>
        </w:rPr>
      </w:pPr>
      <w:r w:rsidRPr="00406EE8">
        <w:rPr>
          <w:rFonts w:ascii="Verdana" w:hAnsi="Verdana"/>
          <w:sz w:val="18"/>
          <w:szCs w:val="18"/>
        </w:rPr>
        <w:t>Exp</w:t>
      </w:r>
      <w:r w:rsidR="00E444C5" w:rsidRPr="00406EE8">
        <w:rPr>
          <w:rFonts w:ascii="Verdana" w:hAnsi="Verdana"/>
          <w:sz w:val="18"/>
          <w:szCs w:val="18"/>
        </w:rPr>
        <w:t>erience in migration</w:t>
      </w:r>
      <w:r w:rsidR="00A90377" w:rsidRPr="00406EE8">
        <w:rPr>
          <w:rFonts w:ascii="Verdana" w:hAnsi="Verdana"/>
          <w:sz w:val="18"/>
          <w:szCs w:val="18"/>
        </w:rPr>
        <w:t>/upgrade</w:t>
      </w:r>
      <w:r w:rsidR="00E444C5" w:rsidRPr="00406EE8">
        <w:rPr>
          <w:rFonts w:ascii="Verdana" w:hAnsi="Verdana"/>
          <w:sz w:val="18"/>
          <w:szCs w:val="18"/>
        </w:rPr>
        <w:t xml:space="preserve"> projects </w:t>
      </w:r>
      <w:r w:rsidRPr="00406EE8">
        <w:rPr>
          <w:rFonts w:ascii="Verdana" w:hAnsi="Verdana"/>
          <w:sz w:val="18"/>
          <w:szCs w:val="18"/>
        </w:rPr>
        <w:t>Cognos 8.x to Cognos 10.x</w:t>
      </w:r>
      <w:r w:rsidR="00E444C5" w:rsidRPr="00406EE8">
        <w:rPr>
          <w:rFonts w:ascii="Verdana" w:hAnsi="Verdana"/>
          <w:sz w:val="18"/>
          <w:szCs w:val="18"/>
        </w:rPr>
        <w:t>,</w:t>
      </w:r>
      <w:r w:rsidR="00216797" w:rsidRPr="00406EE8">
        <w:rPr>
          <w:rFonts w:ascii="Verdana" w:hAnsi="Verdana"/>
          <w:sz w:val="18"/>
          <w:szCs w:val="18"/>
        </w:rPr>
        <w:t xml:space="preserve"> Cognos 10.1.1 to Cognos 10.2.2,</w:t>
      </w:r>
      <w:r w:rsidR="00E444C5" w:rsidRPr="00406EE8">
        <w:rPr>
          <w:rFonts w:ascii="Verdana" w:hAnsi="Verdana"/>
          <w:sz w:val="18"/>
          <w:szCs w:val="18"/>
        </w:rPr>
        <w:t xml:space="preserve"> Impromptu 7.4.4 reports to Cognos 10</w:t>
      </w:r>
      <w:r w:rsidR="006C4CD8" w:rsidRPr="00406EE8">
        <w:rPr>
          <w:rFonts w:ascii="Verdana" w:hAnsi="Verdana"/>
          <w:sz w:val="18"/>
          <w:szCs w:val="18"/>
        </w:rPr>
        <w:t>.2</w:t>
      </w:r>
      <w:r w:rsidR="00E444C5" w:rsidRPr="00406EE8">
        <w:rPr>
          <w:rFonts w:ascii="Verdana" w:hAnsi="Verdana"/>
          <w:sz w:val="18"/>
          <w:szCs w:val="18"/>
        </w:rPr>
        <w:t xml:space="preserve"> reports, </w:t>
      </w:r>
      <w:r w:rsidR="00FD2D4C" w:rsidRPr="00406EE8">
        <w:rPr>
          <w:rFonts w:ascii="Verdana" w:hAnsi="Verdana"/>
          <w:sz w:val="18"/>
          <w:szCs w:val="18"/>
        </w:rPr>
        <w:t>PowerPlay</w:t>
      </w:r>
      <w:r w:rsidR="00E444C5" w:rsidRPr="00406EE8">
        <w:rPr>
          <w:rFonts w:ascii="Verdana" w:hAnsi="Verdana"/>
          <w:sz w:val="18"/>
          <w:szCs w:val="18"/>
        </w:rPr>
        <w:t xml:space="preserve"> 7.4.4 cubes to Cognos 10</w:t>
      </w:r>
      <w:r w:rsidR="006C4CD8" w:rsidRPr="00406EE8">
        <w:rPr>
          <w:rFonts w:ascii="Verdana" w:hAnsi="Verdana"/>
          <w:sz w:val="18"/>
          <w:szCs w:val="18"/>
        </w:rPr>
        <w:t>.2</w:t>
      </w:r>
      <w:r w:rsidR="00E444C5" w:rsidRPr="00406EE8">
        <w:rPr>
          <w:rFonts w:ascii="Verdana" w:hAnsi="Verdana"/>
          <w:sz w:val="18"/>
          <w:szCs w:val="18"/>
        </w:rPr>
        <w:t xml:space="preserve"> cubes</w:t>
      </w:r>
      <w:r w:rsidR="00382470" w:rsidRPr="00406EE8">
        <w:rPr>
          <w:rFonts w:ascii="Verdana" w:hAnsi="Verdana"/>
          <w:sz w:val="18"/>
          <w:szCs w:val="18"/>
        </w:rPr>
        <w:t xml:space="preserve"> on Windows and Linux platforms</w:t>
      </w:r>
    </w:p>
    <w:p w:rsidR="008707F8" w:rsidRDefault="008707F8" w:rsidP="005E796F">
      <w:pPr>
        <w:pStyle w:val="ListParagraph"/>
        <w:numPr>
          <w:ilvl w:val="0"/>
          <w:numId w:val="2"/>
        </w:numPr>
        <w:spacing w:line="360" w:lineRule="auto"/>
        <w:jc w:val="both"/>
        <w:rPr>
          <w:rFonts w:ascii="Verdana" w:hAnsi="Verdana"/>
          <w:sz w:val="18"/>
          <w:szCs w:val="18"/>
        </w:rPr>
      </w:pPr>
      <w:r w:rsidRPr="00406EE8">
        <w:rPr>
          <w:rFonts w:ascii="Verdana" w:hAnsi="Verdana"/>
          <w:sz w:val="18"/>
          <w:szCs w:val="18"/>
        </w:rPr>
        <w:t xml:space="preserve">Expertise in </w:t>
      </w:r>
      <w:r w:rsidR="00246EB4">
        <w:rPr>
          <w:rFonts w:ascii="Verdana" w:hAnsi="Verdana"/>
          <w:sz w:val="18"/>
          <w:szCs w:val="18"/>
        </w:rPr>
        <w:t>Dimensional modeling</w:t>
      </w:r>
      <w:r w:rsidRPr="00406EE8">
        <w:rPr>
          <w:rFonts w:ascii="Verdana" w:hAnsi="Verdana"/>
          <w:sz w:val="18"/>
          <w:szCs w:val="18"/>
        </w:rPr>
        <w:t xml:space="preserve"> </w:t>
      </w:r>
      <w:r w:rsidR="00246EB4">
        <w:rPr>
          <w:rFonts w:ascii="Verdana" w:hAnsi="Verdana"/>
          <w:sz w:val="18"/>
          <w:szCs w:val="18"/>
        </w:rPr>
        <w:t>(</w:t>
      </w:r>
      <w:r w:rsidRPr="00406EE8">
        <w:rPr>
          <w:rFonts w:ascii="Verdana" w:hAnsi="Verdana"/>
          <w:sz w:val="18"/>
          <w:szCs w:val="18"/>
        </w:rPr>
        <w:t>S</w:t>
      </w:r>
      <w:r w:rsidR="00246EB4">
        <w:rPr>
          <w:rFonts w:ascii="Verdana" w:hAnsi="Verdana"/>
          <w:sz w:val="18"/>
          <w:szCs w:val="18"/>
        </w:rPr>
        <w:t>tar schema/snowflake schema) and Relational modeling</w:t>
      </w:r>
      <w:r w:rsidR="00583BA1">
        <w:rPr>
          <w:rFonts w:ascii="Verdana" w:hAnsi="Verdana"/>
          <w:sz w:val="18"/>
          <w:szCs w:val="18"/>
        </w:rPr>
        <w:t xml:space="preserve"> in Framework manager and multidimensional cubes in Transformer</w:t>
      </w:r>
    </w:p>
    <w:p w:rsidR="00583BA1" w:rsidRPr="00406EE8" w:rsidRDefault="00583BA1" w:rsidP="005E796F">
      <w:pPr>
        <w:pStyle w:val="ListParagraph"/>
        <w:numPr>
          <w:ilvl w:val="0"/>
          <w:numId w:val="2"/>
        </w:numPr>
        <w:spacing w:line="360" w:lineRule="auto"/>
        <w:jc w:val="both"/>
        <w:rPr>
          <w:rFonts w:ascii="Verdana" w:hAnsi="Verdana"/>
          <w:sz w:val="18"/>
          <w:szCs w:val="18"/>
        </w:rPr>
      </w:pPr>
      <w:r>
        <w:rPr>
          <w:rFonts w:ascii="Verdana" w:hAnsi="Verdana"/>
          <w:sz w:val="18"/>
          <w:szCs w:val="18"/>
        </w:rPr>
        <w:t>Expertise in creating Tableau Dashboards using Tableau Desktop and Server</w:t>
      </w:r>
    </w:p>
    <w:p w:rsidR="00087B1D" w:rsidRPr="00406EE8" w:rsidRDefault="00087B1D" w:rsidP="005E796F">
      <w:pPr>
        <w:pStyle w:val="ListParagraph"/>
        <w:numPr>
          <w:ilvl w:val="0"/>
          <w:numId w:val="2"/>
        </w:numPr>
        <w:spacing w:line="360" w:lineRule="auto"/>
        <w:jc w:val="both"/>
        <w:rPr>
          <w:rFonts w:ascii="Verdana" w:hAnsi="Verdana"/>
          <w:sz w:val="18"/>
          <w:szCs w:val="18"/>
        </w:rPr>
      </w:pPr>
      <w:r w:rsidRPr="00406EE8">
        <w:rPr>
          <w:rFonts w:ascii="Verdana" w:hAnsi="Verdana"/>
          <w:sz w:val="18"/>
          <w:szCs w:val="18"/>
        </w:rPr>
        <w:t xml:space="preserve">Experience in creating technical documentation, mentoring users, best practices, creating basic trouble shooting documentation related to the environment </w:t>
      </w:r>
      <w:r w:rsidR="00611116">
        <w:rPr>
          <w:rFonts w:ascii="Verdana" w:hAnsi="Verdana"/>
          <w:sz w:val="18"/>
          <w:szCs w:val="18"/>
        </w:rPr>
        <w:t>and resolving day to day issues</w:t>
      </w:r>
    </w:p>
    <w:p w:rsidR="008707F8" w:rsidRPr="00406EE8" w:rsidRDefault="008707F8" w:rsidP="005E796F">
      <w:pPr>
        <w:pStyle w:val="ListParagraph"/>
        <w:numPr>
          <w:ilvl w:val="0"/>
          <w:numId w:val="2"/>
        </w:numPr>
        <w:spacing w:line="360" w:lineRule="auto"/>
        <w:jc w:val="both"/>
        <w:rPr>
          <w:rFonts w:ascii="Verdana" w:hAnsi="Verdana"/>
          <w:sz w:val="18"/>
          <w:szCs w:val="18"/>
        </w:rPr>
      </w:pPr>
      <w:r w:rsidRPr="00406EE8">
        <w:rPr>
          <w:rFonts w:ascii="Verdana" w:hAnsi="Verdana"/>
          <w:sz w:val="18"/>
          <w:szCs w:val="18"/>
        </w:rPr>
        <w:t>Strong troubleshooting and production support skills and inter</w:t>
      </w:r>
      <w:r w:rsidR="00611116">
        <w:rPr>
          <w:rFonts w:ascii="Verdana" w:hAnsi="Verdana"/>
          <w:sz w:val="18"/>
          <w:szCs w:val="18"/>
        </w:rPr>
        <w:t>action abilities with end users</w:t>
      </w:r>
    </w:p>
    <w:p w:rsidR="00A210CB" w:rsidRDefault="00A210CB" w:rsidP="005E796F">
      <w:pPr>
        <w:pStyle w:val="NoSpacing"/>
        <w:spacing w:line="360" w:lineRule="auto"/>
        <w:jc w:val="both"/>
        <w:rPr>
          <w:rFonts w:ascii="Verdana" w:hAnsi="Verdana"/>
          <w:b/>
          <w:sz w:val="18"/>
          <w:szCs w:val="18"/>
        </w:rPr>
      </w:pPr>
    </w:p>
    <w:p w:rsidR="009C1F02" w:rsidRPr="00406EE8" w:rsidRDefault="009C1F02" w:rsidP="005E796F">
      <w:pPr>
        <w:pStyle w:val="NoSpacing"/>
        <w:spacing w:line="360" w:lineRule="auto"/>
        <w:jc w:val="both"/>
        <w:rPr>
          <w:rFonts w:ascii="Verdana" w:hAnsi="Verdana"/>
          <w:b/>
          <w:sz w:val="18"/>
          <w:szCs w:val="18"/>
        </w:rPr>
      </w:pPr>
      <w:r w:rsidRPr="00406EE8">
        <w:rPr>
          <w:rFonts w:ascii="Verdana" w:hAnsi="Verdana"/>
          <w:b/>
          <w:sz w:val="18"/>
          <w:szCs w:val="18"/>
        </w:rPr>
        <w:t>TECHNICAL SKILLS</w:t>
      </w:r>
    </w:p>
    <w:p w:rsidR="00BC2275" w:rsidRPr="00406EE8" w:rsidRDefault="00BC2275" w:rsidP="005E796F">
      <w:pPr>
        <w:pStyle w:val="NoSpacing"/>
        <w:spacing w:line="360" w:lineRule="auto"/>
        <w:jc w:val="both"/>
        <w:rPr>
          <w:rFonts w:ascii="Verdana" w:hAnsi="Verdana"/>
          <w:b/>
          <w:sz w:val="18"/>
          <w:szCs w:val="18"/>
        </w:rPr>
      </w:pPr>
      <w:r w:rsidRPr="00406EE8">
        <w:rPr>
          <w:rFonts w:ascii="Verdana" w:hAnsi="Verdana"/>
          <w:b/>
          <w:sz w:val="18"/>
          <w:szCs w:val="18"/>
        </w:rPr>
        <w:t>Business Intelligence</w:t>
      </w:r>
      <w:r w:rsidR="00191EE2" w:rsidRPr="00406EE8">
        <w:rPr>
          <w:rFonts w:ascii="Verdana" w:hAnsi="Verdana"/>
          <w:b/>
          <w:sz w:val="18"/>
          <w:szCs w:val="18"/>
        </w:rPr>
        <w:t xml:space="preserve"> Tools</w:t>
      </w:r>
      <w:r w:rsidRPr="00406EE8">
        <w:rPr>
          <w:rFonts w:ascii="Verdana" w:hAnsi="Verdana"/>
          <w:b/>
          <w:sz w:val="18"/>
          <w:szCs w:val="18"/>
        </w:rPr>
        <w:t>:</w:t>
      </w:r>
      <w:r w:rsidR="000A6668" w:rsidRPr="00406EE8">
        <w:rPr>
          <w:rFonts w:ascii="Verdana" w:hAnsi="Verdana"/>
          <w:b/>
          <w:sz w:val="18"/>
          <w:szCs w:val="18"/>
        </w:rPr>
        <w:t xml:space="preserve"> </w:t>
      </w:r>
      <w:r w:rsidR="00A210CB" w:rsidRPr="00A210CB">
        <w:rPr>
          <w:rFonts w:ascii="Verdana" w:hAnsi="Verdana"/>
          <w:sz w:val="18"/>
          <w:szCs w:val="18"/>
        </w:rPr>
        <w:t>IBM</w:t>
      </w:r>
      <w:r w:rsidR="00A210CB">
        <w:rPr>
          <w:rFonts w:ascii="Verdana" w:hAnsi="Verdana"/>
          <w:b/>
          <w:sz w:val="18"/>
          <w:szCs w:val="18"/>
        </w:rPr>
        <w:t xml:space="preserve"> </w:t>
      </w:r>
      <w:r w:rsidR="00A210CB">
        <w:rPr>
          <w:rFonts w:ascii="Verdana" w:hAnsi="Verdana"/>
          <w:sz w:val="18"/>
          <w:szCs w:val="18"/>
        </w:rPr>
        <w:t xml:space="preserve">Cognos BI 10.x, </w:t>
      </w:r>
      <w:r w:rsidR="00A210CB" w:rsidRPr="00A210CB">
        <w:rPr>
          <w:rFonts w:ascii="Verdana" w:hAnsi="Verdana"/>
          <w:sz w:val="18"/>
          <w:szCs w:val="18"/>
        </w:rPr>
        <w:t>IBM</w:t>
      </w:r>
      <w:r w:rsidR="00A210CB">
        <w:rPr>
          <w:rFonts w:ascii="Verdana" w:hAnsi="Verdana"/>
          <w:b/>
          <w:sz w:val="18"/>
          <w:szCs w:val="18"/>
        </w:rPr>
        <w:t xml:space="preserve"> </w:t>
      </w:r>
      <w:r w:rsidR="000A6668" w:rsidRPr="00406EE8">
        <w:rPr>
          <w:rFonts w:ascii="Verdana" w:hAnsi="Verdana"/>
          <w:sz w:val="18"/>
          <w:szCs w:val="18"/>
        </w:rPr>
        <w:t>Cognos BI 8.x</w:t>
      </w:r>
      <w:r w:rsidR="0032620F" w:rsidRPr="00406EE8">
        <w:rPr>
          <w:rFonts w:ascii="Verdana" w:hAnsi="Verdana"/>
          <w:sz w:val="18"/>
          <w:szCs w:val="18"/>
        </w:rPr>
        <w:t xml:space="preserve">, </w:t>
      </w:r>
      <w:r w:rsidR="007F08F9" w:rsidRPr="00406EE8">
        <w:rPr>
          <w:rFonts w:ascii="Verdana" w:hAnsi="Verdana"/>
          <w:sz w:val="18"/>
          <w:szCs w:val="18"/>
        </w:rPr>
        <w:t>Impromptu</w:t>
      </w:r>
      <w:r w:rsidR="000A6668" w:rsidRPr="00406EE8">
        <w:rPr>
          <w:rFonts w:ascii="Verdana" w:hAnsi="Verdana"/>
          <w:sz w:val="18"/>
          <w:szCs w:val="18"/>
        </w:rPr>
        <w:t xml:space="preserve"> 7.4.4</w:t>
      </w:r>
      <w:r w:rsidR="0032620F" w:rsidRPr="00406EE8">
        <w:rPr>
          <w:rFonts w:ascii="Verdana" w:hAnsi="Verdana"/>
          <w:sz w:val="18"/>
          <w:szCs w:val="18"/>
        </w:rPr>
        <w:t>,</w:t>
      </w:r>
      <w:r w:rsidR="00B30B29" w:rsidRPr="00406EE8">
        <w:rPr>
          <w:rFonts w:ascii="Verdana" w:hAnsi="Verdana"/>
          <w:sz w:val="18"/>
          <w:szCs w:val="18"/>
        </w:rPr>
        <w:t xml:space="preserve"> </w:t>
      </w:r>
      <w:r w:rsidR="00FD2D4C" w:rsidRPr="00406EE8">
        <w:rPr>
          <w:rFonts w:ascii="Verdana" w:hAnsi="Verdana"/>
          <w:sz w:val="18"/>
          <w:szCs w:val="18"/>
        </w:rPr>
        <w:t>PowerPlay</w:t>
      </w:r>
      <w:r w:rsidR="007F08F9" w:rsidRPr="00406EE8">
        <w:rPr>
          <w:rFonts w:ascii="Verdana" w:hAnsi="Verdana"/>
          <w:sz w:val="18"/>
          <w:szCs w:val="18"/>
        </w:rPr>
        <w:t xml:space="preserve"> 7.4.4</w:t>
      </w:r>
      <w:r w:rsidR="00B30B29" w:rsidRPr="00406EE8">
        <w:rPr>
          <w:rFonts w:ascii="Verdana" w:hAnsi="Verdana"/>
          <w:sz w:val="18"/>
          <w:szCs w:val="18"/>
        </w:rPr>
        <w:t xml:space="preserve">, </w:t>
      </w:r>
      <w:r w:rsidR="000F6C95" w:rsidRPr="00406EE8">
        <w:rPr>
          <w:rFonts w:ascii="Verdana" w:hAnsi="Verdana"/>
          <w:sz w:val="18"/>
          <w:szCs w:val="18"/>
        </w:rPr>
        <w:t xml:space="preserve">Tableau </w:t>
      </w:r>
      <w:r w:rsidR="00FF2231" w:rsidRPr="00406EE8">
        <w:rPr>
          <w:rFonts w:ascii="Verdana" w:hAnsi="Verdana"/>
          <w:sz w:val="18"/>
          <w:szCs w:val="18"/>
        </w:rPr>
        <w:t>Desktop</w:t>
      </w:r>
      <w:r w:rsidR="00A210CB">
        <w:rPr>
          <w:rFonts w:ascii="Verdana" w:hAnsi="Verdana"/>
          <w:sz w:val="18"/>
          <w:szCs w:val="18"/>
        </w:rPr>
        <w:t>/Server</w:t>
      </w:r>
      <w:r w:rsidR="00FF2231" w:rsidRPr="00406EE8">
        <w:rPr>
          <w:rFonts w:ascii="Verdana" w:hAnsi="Verdana"/>
          <w:sz w:val="18"/>
          <w:szCs w:val="18"/>
        </w:rPr>
        <w:t xml:space="preserve"> </w:t>
      </w:r>
      <w:r w:rsidR="000F6C95" w:rsidRPr="00406EE8">
        <w:rPr>
          <w:rFonts w:ascii="Verdana" w:hAnsi="Verdana"/>
          <w:sz w:val="18"/>
          <w:szCs w:val="18"/>
        </w:rPr>
        <w:t>10.0</w:t>
      </w:r>
      <w:r w:rsidR="00A210CB">
        <w:rPr>
          <w:rFonts w:ascii="Verdana" w:hAnsi="Verdana"/>
          <w:sz w:val="18"/>
          <w:szCs w:val="18"/>
        </w:rPr>
        <w:t xml:space="preserve">, </w:t>
      </w:r>
      <w:r w:rsidR="00A210CB" w:rsidRPr="00406EE8">
        <w:rPr>
          <w:rFonts w:ascii="Verdana" w:hAnsi="Verdana"/>
          <w:sz w:val="18"/>
          <w:szCs w:val="18"/>
        </w:rPr>
        <w:t>Hyperion IR 11.1.2</w:t>
      </w:r>
    </w:p>
    <w:p w:rsidR="00BC2275" w:rsidRPr="00406EE8" w:rsidRDefault="00BC2275" w:rsidP="005E796F">
      <w:pPr>
        <w:pStyle w:val="NoSpacing"/>
        <w:spacing w:line="360" w:lineRule="auto"/>
        <w:jc w:val="both"/>
        <w:rPr>
          <w:rFonts w:ascii="Verdana" w:hAnsi="Verdana"/>
          <w:b/>
          <w:sz w:val="18"/>
          <w:szCs w:val="18"/>
        </w:rPr>
      </w:pPr>
      <w:r w:rsidRPr="00406EE8">
        <w:rPr>
          <w:rFonts w:ascii="Verdana" w:hAnsi="Verdana"/>
          <w:b/>
          <w:sz w:val="18"/>
          <w:szCs w:val="18"/>
        </w:rPr>
        <w:t>Databases:</w:t>
      </w:r>
      <w:r w:rsidR="000A6668" w:rsidRPr="00406EE8">
        <w:rPr>
          <w:rFonts w:ascii="Verdana" w:hAnsi="Verdana"/>
          <w:b/>
          <w:sz w:val="18"/>
          <w:szCs w:val="18"/>
        </w:rPr>
        <w:t xml:space="preserve"> </w:t>
      </w:r>
      <w:r w:rsidR="000A6668" w:rsidRPr="00406EE8">
        <w:rPr>
          <w:rFonts w:ascii="Verdana" w:hAnsi="Verdana"/>
          <w:sz w:val="18"/>
          <w:szCs w:val="18"/>
        </w:rPr>
        <w:t>SQL Server 2012/2008/2005, Oracle 11g/10g/9i,</w:t>
      </w:r>
      <w:r w:rsidR="008F76CA" w:rsidRPr="00406EE8">
        <w:rPr>
          <w:rFonts w:ascii="Verdana" w:hAnsi="Verdana"/>
          <w:sz w:val="18"/>
          <w:szCs w:val="18"/>
        </w:rPr>
        <w:t xml:space="preserve"> DB2 9.5,</w:t>
      </w:r>
      <w:r w:rsidR="00BB5806" w:rsidRPr="00406EE8">
        <w:rPr>
          <w:rFonts w:ascii="Verdana" w:hAnsi="Verdana"/>
          <w:sz w:val="18"/>
          <w:szCs w:val="18"/>
        </w:rPr>
        <w:t xml:space="preserve"> </w:t>
      </w:r>
      <w:r w:rsidR="00FD2D4C" w:rsidRPr="00406EE8">
        <w:rPr>
          <w:rFonts w:ascii="Verdana" w:hAnsi="Verdana"/>
          <w:sz w:val="18"/>
          <w:szCs w:val="18"/>
        </w:rPr>
        <w:t>MySQL</w:t>
      </w:r>
      <w:r w:rsidR="00BB5806" w:rsidRPr="00406EE8">
        <w:rPr>
          <w:rFonts w:ascii="Verdana" w:hAnsi="Verdana"/>
          <w:sz w:val="18"/>
          <w:szCs w:val="18"/>
        </w:rPr>
        <w:t xml:space="preserve"> 5.5</w:t>
      </w:r>
      <w:r w:rsidR="00D851D5" w:rsidRPr="00406EE8">
        <w:rPr>
          <w:rFonts w:ascii="Verdana" w:hAnsi="Verdana"/>
          <w:sz w:val="18"/>
          <w:szCs w:val="18"/>
        </w:rPr>
        <w:t>,</w:t>
      </w:r>
      <w:r w:rsidR="00552F00" w:rsidRPr="00406EE8">
        <w:rPr>
          <w:rFonts w:ascii="Verdana" w:hAnsi="Verdana"/>
          <w:sz w:val="18"/>
          <w:szCs w:val="18"/>
        </w:rPr>
        <w:t xml:space="preserve"> Teradata 1</w:t>
      </w:r>
      <w:r w:rsidR="00245010" w:rsidRPr="00406EE8">
        <w:rPr>
          <w:rFonts w:ascii="Verdana" w:hAnsi="Verdana"/>
          <w:sz w:val="18"/>
          <w:szCs w:val="18"/>
        </w:rPr>
        <w:t>5</w:t>
      </w:r>
      <w:r w:rsidR="00552F00" w:rsidRPr="00406EE8">
        <w:rPr>
          <w:rFonts w:ascii="Verdana" w:hAnsi="Verdana"/>
          <w:sz w:val="18"/>
          <w:szCs w:val="18"/>
        </w:rPr>
        <w:t>.10 and Sybase ASE 15.7</w:t>
      </w:r>
      <w:r w:rsidR="00D851D5" w:rsidRPr="00406EE8">
        <w:rPr>
          <w:rFonts w:ascii="Verdana" w:hAnsi="Verdana"/>
          <w:sz w:val="18"/>
          <w:szCs w:val="18"/>
        </w:rPr>
        <w:t xml:space="preserve"> </w:t>
      </w:r>
    </w:p>
    <w:p w:rsidR="00BC2275" w:rsidRPr="00406EE8" w:rsidRDefault="00BC2275" w:rsidP="005E796F">
      <w:pPr>
        <w:pStyle w:val="NoSpacing"/>
        <w:spacing w:line="360" w:lineRule="auto"/>
        <w:jc w:val="both"/>
        <w:rPr>
          <w:rFonts w:ascii="Verdana" w:hAnsi="Verdana"/>
          <w:sz w:val="18"/>
          <w:szCs w:val="18"/>
        </w:rPr>
      </w:pPr>
      <w:r w:rsidRPr="00406EE8">
        <w:rPr>
          <w:rFonts w:ascii="Verdana" w:hAnsi="Verdana"/>
          <w:b/>
          <w:sz w:val="18"/>
          <w:szCs w:val="18"/>
        </w:rPr>
        <w:t>Programming</w:t>
      </w:r>
      <w:r w:rsidR="00B83890" w:rsidRPr="00406EE8">
        <w:rPr>
          <w:rFonts w:ascii="Verdana" w:hAnsi="Verdana"/>
          <w:b/>
          <w:sz w:val="18"/>
          <w:szCs w:val="18"/>
        </w:rPr>
        <w:t>/Web</w:t>
      </w:r>
      <w:r w:rsidRPr="00406EE8">
        <w:rPr>
          <w:rFonts w:ascii="Verdana" w:hAnsi="Verdana"/>
          <w:b/>
          <w:sz w:val="18"/>
          <w:szCs w:val="18"/>
        </w:rPr>
        <w:t xml:space="preserve"> Languages:</w:t>
      </w:r>
      <w:r w:rsidR="00B83890" w:rsidRPr="00406EE8">
        <w:rPr>
          <w:rFonts w:ascii="Verdana" w:hAnsi="Verdana"/>
          <w:b/>
          <w:sz w:val="18"/>
          <w:szCs w:val="18"/>
        </w:rPr>
        <w:t xml:space="preserve"> </w:t>
      </w:r>
      <w:r w:rsidR="00B83890" w:rsidRPr="00406EE8">
        <w:rPr>
          <w:rFonts w:ascii="Verdana" w:hAnsi="Verdana"/>
          <w:sz w:val="18"/>
          <w:szCs w:val="18"/>
        </w:rPr>
        <w:t>SQL,</w:t>
      </w:r>
      <w:r w:rsidR="00127CE2" w:rsidRPr="00406EE8">
        <w:rPr>
          <w:rFonts w:ascii="Verdana" w:hAnsi="Verdana"/>
          <w:sz w:val="18"/>
          <w:szCs w:val="18"/>
        </w:rPr>
        <w:t xml:space="preserve"> PL/SQL,</w:t>
      </w:r>
      <w:r w:rsidR="00B83890" w:rsidRPr="00406EE8">
        <w:rPr>
          <w:rFonts w:ascii="Verdana" w:hAnsi="Verdana"/>
          <w:sz w:val="18"/>
          <w:szCs w:val="18"/>
        </w:rPr>
        <w:t xml:space="preserve"> Windows Batch Script, HTML</w:t>
      </w:r>
      <w:r w:rsidR="00D851D5" w:rsidRPr="00406EE8">
        <w:rPr>
          <w:rFonts w:ascii="Verdana" w:hAnsi="Verdana"/>
          <w:sz w:val="18"/>
          <w:szCs w:val="18"/>
        </w:rPr>
        <w:t>, Shell scripting</w:t>
      </w:r>
    </w:p>
    <w:p w:rsidR="00BC2275" w:rsidRPr="00406EE8" w:rsidRDefault="00BC2275" w:rsidP="005E796F">
      <w:pPr>
        <w:pStyle w:val="NoSpacing"/>
        <w:spacing w:line="360" w:lineRule="auto"/>
        <w:jc w:val="both"/>
        <w:rPr>
          <w:rFonts w:ascii="Verdana" w:hAnsi="Verdana"/>
          <w:b/>
          <w:sz w:val="18"/>
          <w:szCs w:val="18"/>
        </w:rPr>
      </w:pPr>
      <w:r w:rsidRPr="00406EE8">
        <w:rPr>
          <w:rFonts w:ascii="Verdana" w:hAnsi="Verdana"/>
          <w:b/>
          <w:sz w:val="18"/>
          <w:szCs w:val="18"/>
        </w:rPr>
        <w:t>Web</w:t>
      </w:r>
      <w:r w:rsidR="00B30B29" w:rsidRPr="00406EE8">
        <w:rPr>
          <w:rFonts w:ascii="Verdana" w:hAnsi="Verdana"/>
          <w:b/>
          <w:sz w:val="18"/>
          <w:szCs w:val="18"/>
        </w:rPr>
        <w:t xml:space="preserve"> Server</w:t>
      </w:r>
      <w:r w:rsidRPr="00406EE8">
        <w:rPr>
          <w:rFonts w:ascii="Verdana" w:hAnsi="Verdana"/>
          <w:b/>
          <w:sz w:val="18"/>
          <w:szCs w:val="18"/>
        </w:rPr>
        <w:t>:</w:t>
      </w:r>
      <w:r w:rsidR="008F76CA" w:rsidRPr="00406EE8">
        <w:rPr>
          <w:rFonts w:ascii="Verdana" w:hAnsi="Verdana"/>
          <w:b/>
          <w:sz w:val="18"/>
          <w:szCs w:val="18"/>
        </w:rPr>
        <w:t xml:space="preserve"> </w:t>
      </w:r>
      <w:r w:rsidR="008F76CA" w:rsidRPr="00406EE8">
        <w:rPr>
          <w:rFonts w:ascii="Verdana" w:hAnsi="Verdana"/>
          <w:sz w:val="18"/>
          <w:szCs w:val="18"/>
        </w:rPr>
        <w:t xml:space="preserve">IIS 7/6, Apache HTTP Server </w:t>
      </w:r>
      <w:r w:rsidR="008C06FD" w:rsidRPr="00406EE8">
        <w:rPr>
          <w:rFonts w:ascii="Verdana" w:hAnsi="Verdana"/>
          <w:sz w:val="18"/>
          <w:szCs w:val="18"/>
        </w:rPr>
        <w:t>2.0</w:t>
      </w:r>
      <w:r w:rsidR="00814BA3" w:rsidRPr="00406EE8">
        <w:rPr>
          <w:rFonts w:ascii="Verdana" w:hAnsi="Verdana"/>
          <w:sz w:val="18"/>
          <w:szCs w:val="18"/>
        </w:rPr>
        <w:t>, IHS</w:t>
      </w:r>
    </w:p>
    <w:p w:rsidR="00BC2275" w:rsidRPr="00406EE8" w:rsidRDefault="00BC2275" w:rsidP="005E796F">
      <w:pPr>
        <w:pStyle w:val="NoSpacing"/>
        <w:spacing w:line="360" w:lineRule="auto"/>
        <w:jc w:val="both"/>
        <w:rPr>
          <w:rFonts w:ascii="Verdana" w:hAnsi="Verdana"/>
          <w:b/>
          <w:sz w:val="18"/>
          <w:szCs w:val="18"/>
        </w:rPr>
      </w:pPr>
      <w:r w:rsidRPr="00406EE8">
        <w:rPr>
          <w:rFonts w:ascii="Verdana" w:hAnsi="Verdana"/>
          <w:b/>
          <w:sz w:val="18"/>
          <w:szCs w:val="18"/>
        </w:rPr>
        <w:t>Operating Systems:</w:t>
      </w:r>
      <w:r w:rsidR="008F76CA" w:rsidRPr="00406EE8">
        <w:rPr>
          <w:rFonts w:ascii="Verdana" w:hAnsi="Verdana"/>
          <w:b/>
          <w:sz w:val="18"/>
          <w:szCs w:val="18"/>
        </w:rPr>
        <w:t xml:space="preserve"> </w:t>
      </w:r>
      <w:r w:rsidR="008F76CA" w:rsidRPr="00406EE8">
        <w:rPr>
          <w:rFonts w:ascii="Verdana" w:hAnsi="Verdana"/>
          <w:sz w:val="18"/>
          <w:szCs w:val="18"/>
        </w:rPr>
        <w:t>Windows Sever 2008</w:t>
      </w:r>
      <w:r w:rsidR="00BB5806" w:rsidRPr="00406EE8">
        <w:rPr>
          <w:rFonts w:ascii="Verdana" w:hAnsi="Verdana"/>
          <w:sz w:val="18"/>
          <w:szCs w:val="18"/>
        </w:rPr>
        <w:t xml:space="preserve"> R2/2003, Windows 7</w:t>
      </w:r>
      <w:r w:rsidR="00D851D5" w:rsidRPr="00406EE8">
        <w:rPr>
          <w:rFonts w:ascii="Verdana" w:hAnsi="Verdana"/>
          <w:sz w:val="18"/>
          <w:szCs w:val="18"/>
        </w:rPr>
        <w:t xml:space="preserve">, </w:t>
      </w:r>
      <w:r w:rsidR="00BB5806" w:rsidRPr="00406EE8">
        <w:rPr>
          <w:rFonts w:ascii="Verdana" w:hAnsi="Verdana"/>
          <w:sz w:val="18"/>
          <w:szCs w:val="18"/>
        </w:rPr>
        <w:t>UNIX</w:t>
      </w:r>
      <w:r w:rsidR="00D851D5" w:rsidRPr="00406EE8">
        <w:rPr>
          <w:rFonts w:ascii="Verdana" w:hAnsi="Verdana"/>
          <w:sz w:val="18"/>
          <w:szCs w:val="18"/>
        </w:rPr>
        <w:t xml:space="preserve"> and Redhat</w:t>
      </w:r>
      <w:r w:rsidR="00814BA3" w:rsidRPr="00406EE8">
        <w:rPr>
          <w:rFonts w:ascii="Verdana" w:hAnsi="Verdana"/>
          <w:sz w:val="18"/>
          <w:szCs w:val="18"/>
        </w:rPr>
        <w:t xml:space="preserve"> Linux</w:t>
      </w:r>
      <w:r w:rsidR="00D851D5" w:rsidRPr="00406EE8">
        <w:rPr>
          <w:rFonts w:ascii="Verdana" w:hAnsi="Verdana"/>
          <w:sz w:val="18"/>
          <w:szCs w:val="18"/>
        </w:rPr>
        <w:t xml:space="preserve"> 5.x/6.x</w:t>
      </w:r>
    </w:p>
    <w:p w:rsidR="00BC2275" w:rsidRPr="00406EE8" w:rsidRDefault="00BC2275" w:rsidP="005E796F">
      <w:pPr>
        <w:pStyle w:val="NoSpacing"/>
        <w:spacing w:line="360" w:lineRule="auto"/>
        <w:jc w:val="both"/>
        <w:rPr>
          <w:rFonts w:ascii="Verdana" w:hAnsi="Verdana" w:cs="Verdana"/>
          <w:sz w:val="18"/>
          <w:szCs w:val="18"/>
        </w:rPr>
      </w:pPr>
      <w:r w:rsidRPr="00406EE8">
        <w:rPr>
          <w:rFonts w:ascii="Verdana" w:hAnsi="Verdana"/>
          <w:b/>
          <w:sz w:val="18"/>
          <w:szCs w:val="18"/>
        </w:rPr>
        <w:t>LDAP</w:t>
      </w:r>
      <w:r w:rsidR="00945A75" w:rsidRPr="00406EE8">
        <w:rPr>
          <w:rFonts w:ascii="Verdana" w:hAnsi="Verdana"/>
          <w:b/>
          <w:sz w:val="18"/>
          <w:szCs w:val="18"/>
        </w:rPr>
        <w:t xml:space="preserve"> Tools</w:t>
      </w:r>
      <w:r w:rsidRPr="00406EE8">
        <w:rPr>
          <w:rFonts w:ascii="Verdana" w:hAnsi="Verdana"/>
          <w:b/>
          <w:sz w:val="18"/>
          <w:szCs w:val="18"/>
        </w:rPr>
        <w:t>:</w:t>
      </w:r>
      <w:r w:rsidR="007B172E" w:rsidRPr="00406EE8">
        <w:rPr>
          <w:rFonts w:ascii="Verdana" w:hAnsi="Verdana"/>
          <w:b/>
          <w:sz w:val="18"/>
          <w:szCs w:val="18"/>
        </w:rPr>
        <w:t xml:space="preserve"> </w:t>
      </w:r>
      <w:r w:rsidR="00BB20EB" w:rsidRPr="00406EE8">
        <w:rPr>
          <w:rFonts w:ascii="Verdana" w:hAnsi="Verdana"/>
          <w:sz w:val="18"/>
          <w:szCs w:val="18"/>
        </w:rPr>
        <w:t>Microsoft</w:t>
      </w:r>
      <w:r w:rsidR="00BB20EB" w:rsidRPr="00406EE8">
        <w:rPr>
          <w:rFonts w:ascii="Verdana" w:hAnsi="Verdana"/>
          <w:b/>
          <w:sz w:val="18"/>
          <w:szCs w:val="18"/>
        </w:rPr>
        <w:t xml:space="preserve"> </w:t>
      </w:r>
      <w:r w:rsidR="00945A75" w:rsidRPr="00406EE8">
        <w:rPr>
          <w:rFonts w:ascii="Verdana" w:hAnsi="Verdana"/>
          <w:sz w:val="18"/>
          <w:szCs w:val="18"/>
        </w:rPr>
        <w:t xml:space="preserve">AD </w:t>
      </w:r>
      <w:r w:rsidR="007B172E" w:rsidRPr="00406EE8">
        <w:rPr>
          <w:rFonts w:ascii="Verdana" w:hAnsi="Verdana"/>
          <w:sz w:val="18"/>
          <w:szCs w:val="18"/>
        </w:rPr>
        <w:t>LDS,</w:t>
      </w:r>
      <w:r w:rsidR="00BB20EB" w:rsidRPr="00406EE8">
        <w:rPr>
          <w:rFonts w:ascii="Verdana" w:hAnsi="Verdana"/>
          <w:sz w:val="18"/>
          <w:szCs w:val="18"/>
        </w:rPr>
        <w:t xml:space="preserve"> </w:t>
      </w:r>
      <w:r w:rsidR="007305FB" w:rsidRPr="00406EE8">
        <w:rPr>
          <w:rFonts w:ascii="Verdana" w:hAnsi="Verdana"/>
          <w:sz w:val="18"/>
          <w:szCs w:val="18"/>
        </w:rPr>
        <w:t>Cognos Access Manager</w:t>
      </w:r>
      <w:r w:rsidR="00BB20EB" w:rsidRPr="00406EE8">
        <w:rPr>
          <w:rFonts w:ascii="Verdana" w:hAnsi="Verdana"/>
          <w:sz w:val="18"/>
          <w:szCs w:val="18"/>
        </w:rPr>
        <w:t xml:space="preserve"> Administrator </w:t>
      </w:r>
      <w:r w:rsidR="007305FB" w:rsidRPr="00406EE8">
        <w:rPr>
          <w:rFonts w:ascii="Verdana" w:hAnsi="Verdana"/>
          <w:sz w:val="18"/>
          <w:szCs w:val="18"/>
        </w:rPr>
        <w:t>7.4.4,</w:t>
      </w:r>
      <w:r w:rsidR="007B172E" w:rsidRPr="00406EE8">
        <w:rPr>
          <w:rFonts w:ascii="Verdana" w:hAnsi="Verdana"/>
          <w:sz w:val="18"/>
          <w:szCs w:val="18"/>
        </w:rPr>
        <w:t xml:space="preserve"> </w:t>
      </w:r>
      <w:r w:rsidR="00E444C5" w:rsidRPr="00406EE8">
        <w:rPr>
          <w:rFonts w:ascii="Verdana" w:hAnsi="Verdana" w:cs="Verdana"/>
          <w:sz w:val="18"/>
          <w:szCs w:val="18"/>
        </w:rPr>
        <w:t>Softerra L</w:t>
      </w:r>
      <w:r w:rsidR="007B172E" w:rsidRPr="00406EE8">
        <w:rPr>
          <w:rFonts w:ascii="Verdana" w:hAnsi="Verdana" w:cs="Verdana"/>
          <w:sz w:val="18"/>
          <w:szCs w:val="18"/>
        </w:rPr>
        <w:t>D</w:t>
      </w:r>
      <w:r w:rsidR="00E444C5" w:rsidRPr="00406EE8">
        <w:rPr>
          <w:rFonts w:ascii="Verdana" w:hAnsi="Verdana" w:cs="Verdana"/>
          <w:sz w:val="18"/>
          <w:szCs w:val="18"/>
        </w:rPr>
        <w:t>A</w:t>
      </w:r>
      <w:r w:rsidR="007B172E" w:rsidRPr="00406EE8">
        <w:rPr>
          <w:rFonts w:ascii="Verdana" w:hAnsi="Verdana" w:cs="Verdana"/>
          <w:sz w:val="18"/>
          <w:szCs w:val="18"/>
        </w:rPr>
        <w:t>P Administrator 2012.1</w:t>
      </w:r>
      <w:r w:rsidR="00D851D5" w:rsidRPr="00406EE8">
        <w:rPr>
          <w:rFonts w:ascii="Verdana" w:hAnsi="Verdana" w:cs="Verdana"/>
          <w:sz w:val="18"/>
          <w:szCs w:val="18"/>
        </w:rPr>
        <w:t>, Microsoft Active Directory</w:t>
      </w:r>
    </w:p>
    <w:p w:rsidR="00F24B0A" w:rsidRPr="00406EE8" w:rsidRDefault="00FD2D4C" w:rsidP="005E796F">
      <w:pPr>
        <w:pStyle w:val="NoSpacing"/>
        <w:spacing w:line="360" w:lineRule="auto"/>
        <w:jc w:val="both"/>
        <w:rPr>
          <w:rFonts w:ascii="Verdana" w:hAnsi="Verdana" w:cs="Verdana"/>
          <w:sz w:val="18"/>
          <w:szCs w:val="18"/>
        </w:rPr>
      </w:pPr>
      <w:r w:rsidRPr="00406EE8">
        <w:rPr>
          <w:rFonts w:ascii="Verdana" w:hAnsi="Verdana"/>
          <w:b/>
          <w:sz w:val="18"/>
          <w:szCs w:val="18"/>
        </w:rPr>
        <w:t>Misc.</w:t>
      </w:r>
      <w:r w:rsidR="00F24B0A" w:rsidRPr="00406EE8">
        <w:rPr>
          <w:rFonts w:ascii="Verdana" w:hAnsi="Verdana"/>
          <w:b/>
          <w:sz w:val="18"/>
          <w:szCs w:val="18"/>
        </w:rPr>
        <w:t xml:space="preserve"> Tools:</w:t>
      </w:r>
      <w:r w:rsidR="00F24B0A" w:rsidRPr="00406EE8">
        <w:rPr>
          <w:rFonts w:ascii="Verdana" w:hAnsi="Verdana" w:cs="Verdana"/>
          <w:sz w:val="18"/>
          <w:szCs w:val="18"/>
        </w:rPr>
        <w:t xml:space="preserve"> SecureCRT, PuTTY, WinSCP and Attachmate Reflection</w:t>
      </w:r>
    </w:p>
    <w:p w:rsidR="002F5791" w:rsidRPr="00406EE8" w:rsidRDefault="002F5791" w:rsidP="005E796F">
      <w:pPr>
        <w:pStyle w:val="NoSpacing"/>
        <w:spacing w:line="360" w:lineRule="auto"/>
        <w:jc w:val="both"/>
        <w:rPr>
          <w:rFonts w:ascii="Verdana" w:hAnsi="Verdana"/>
          <w:b/>
          <w:sz w:val="18"/>
          <w:szCs w:val="18"/>
        </w:rPr>
      </w:pPr>
    </w:p>
    <w:p w:rsidR="009C1F02" w:rsidRPr="00406EE8" w:rsidRDefault="009C1F02" w:rsidP="005E796F">
      <w:pPr>
        <w:pStyle w:val="NoSpacing"/>
        <w:spacing w:line="360" w:lineRule="auto"/>
        <w:jc w:val="both"/>
        <w:rPr>
          <w:rFonts w:ascii="Verdana" w:hAnsi="Verdana"/>
          <w:b/>
          <w:sz w:val="18"/>
          <w:szCs w:val="18"/>
        </w:rPr>
      </w:pPr>
      <w:r w:rsidRPr="00406EE8">
        <w:rPr>
          <w:rFonts w:ascii="Verdana" w:hAnsi="Verdana"/>
          <w:b/>
          <w:sz w:val="18"/>
          <w:szCs w:val="18"/>
        </w:rPr>
        <w:t>CERTIFICATIONS</w:t>
      </w:r>
    </w:p>
    <w:p w:rsidR="00BC2275" w:rsidRPr="00406EE8" w:rsidRDefault="00BC2275" w:rsidP="005E796F">
      <w:pPr>
        <w:pStyle w:val="NoSpacing"/>
        <w:numPr>
          <w:ilvl w:val="0"/>
          <w:numId w:val="7"/>
        </w:numPr>
        <w:spacing w:line="360" w:lineRule="auto"/>
        <w:jc w:val="both"/>
        <w:rPr>
          <w:rFonts w:ascii="Verdana" w:hAnsi="Verdana"/>
          <w:sz w:val="18"/>
          <w:szCs w:val="18"/>
        </w:rPr>
      </w:pPr>
      <w:r w:rsidRPr="00406EE8">
        <w:rPr>
          <w:rFonts w:ascii="Verdana" w:hAnsi="Verdana"/>
          <w:sz w:val="18"/>
          <w:szCs w:val="18"/>
        </w:rPr>
        <w:t>IB</w:t>
      </w:r>
      <w:r w:rsidR="002F5791" w:rsidRPr="00406EE8">
        <w:rPr>
          <w:rFonts w:ascii="Verdana" w:hAnsi="Verdana"/>
          <w:sz w:val="18"/>
          <w:szCs w:val="18"/>
        </w:rPr>
        <w:t>M Certified Designer - Cognos 10</w:t>
      </w:r>
      <w:r w:rsidRPr="00406EE8">
        <w:rPr>
          <w:rFonts w:ascii="Verdana" w:hAnsi="Verdana"/>
          <w:sz w:val="18"/>
          <w:szCs w:val="18"/>
        </w:rPr>
        <w:t xml:space="preserve"> BI Reports</w:t>
      </w:r>
    </w:p>
    <w:p w:rsidR="00BC2275" w:rsidRPr="00406EE8" w:rsidRDefault="00BC2275" w:rsidP="005E796F">
      <w:pPr>
        <w:pStyle w:val="NoSpacing"/>
        <w:numPr>
          <w:ilvl w:val="0"/>
          <w:numId w:val="7"/>
        </w:numPr>
        <w:spacing w:line="360" w:lineRule="auto"/>
        <w:jc w:val="both"/>
        <w:rPr>
          <w:rFonts w:ascii="Verdana" w:hAnsi="Verdana"/>
          <w:sz w:val="18"/>
          <w:szCs w:val="18"/>
        </w:rPr>
      </w:pPr>
      <w:r w:rsidRPr="00406EE8">
        <w:rPr>
          <w:rFonts w:ascii="Verdana" w:hAnsi="Verdana"/>
          <w:sz w:val="18"/>
          <w:szCs w:val="18"/>
        </w:rPr>
        <w:t xml:space="preserve">IBM Certified Administrator - Cognos </w:t>
      </w:r>
      <w:r w:rsidR="002F5791" w:rsidRPr="00406EE8">
        <w:rPr>
          <w:rFonts w:ascii="Verdana" w:hAnsi="Verdana"/>
          <w:sz w:val="18"/>
          <w:szCs w:val="18"/>
        </w:rPr>
        <w:t>10</w:t>
      </w:r>
      <w:r w:rsidRPr="00406EE8">
        <w:rPr>
          <w:rFonts w:ascii="Verdana" w:hAnsi="Verdana"/>
          <w:sz w:val="18"/>
          <w:szCs w:val="18"/>
        </w:rPr>
        <w:t xml:space="preserve"> BI</w:t>
      </w:r>
    </w:p>
    <w:p w:rsidR="00D851D5" w:rsidRPr="00406EE8" w:rsidRDefault="00D851D5" w:rsidP="005E796F">
      <w:pPr>
        <w:pStyle w:val="NoSpacing"/>
        <w:spacing w:line="360" w:lineRule="auto"/>
        <w:jc w:val="both"/>
        <w:rPr>
          <w:rFonts w:ascii="Verdana" w:hAnsi="Verdana"/>
          <w:b/>
          <w:sz w:val="18"/>
          <w:szCs w:val="18"/>
        </w:rPr>
      </w:pPr>
    </w:p>
    <w:p w:rsidR="000D2142" w:rsidRDefault="000D2142" w:rsidP="005E796F">
      <w:pPr>
        <w:pStyle w:val="NoSpacing"/>
        <w:spacing w:line="360" w:lineRule="auto"/>
        <w:jc w:val="both"/>
        <w:rPr>
          <w:rFonts w:ascii="Verdana" w:hAnsi="Verdana"/>
          <w:b/>
          <w:sz w:val="18"/>
          <w:szCs w:val="18"/>
        </w:rPr>
      </w:pPr>
    </w:p>
    <w:p w:rsidR="009E32F2" w:rsidRPr="00406EE8" w:rsidRDefault="009E32F2" w:rsidP="005E796F">
      <w:pPr>
        <w:pStyle w:val="NoSpacing"/>
        <w:spacing w:line="360" w:lineRule="auto"/>
        <w:jc w:val="both"/>
        <w:rPr>
          <w:rFonts w:ascii="Verdana" w:hAnsi="Verdana"/>
          <w:b/>
          <w:sz w:val="18"/>
          <w:szCs w:val="18"/>
        </w:rPr>
      </w:pPr>
      <w:r w:rsidRPr="00406EE8">
        <w:rPr>
          <w:rFonts w:ascii="Verdana" w:hAnsi="Verdana"/>
          <w:b/>
          <w:sz w:val="18"/>
          <w:szCs w:val="18"/>
        </w:rPr>
        <w:lastRenderedPageBreak/>
        <w:t>AWARDS/ RECOGNITIONS</w:t>
      </w:r>
    </w:p>
    <w:p w:rsidR="009E32F2" w:rsidRPr="00406EE8" w:rsidRDefault="00006FED" w:rsidP="005E796F">
      <w:pPr>
        <w:pStyle w:val="NoSpacing"/>
        <w:numPr>
          <w:ilvl w:val="0"/>
          <w:numId w:val="6"/>
        </w:numPr>
        <w:spacing w:line="360" w:lineRule="auto"/>
        <w:jc w:val="both"/>
        <w:rPr>
          <w:rFonts w:ascii="Verdana" w:hAnsi="Verdana"/>
          <w:sz w:val="18"/>
          <w:szCs w:val="18"/>
        </w:rPr>
      </w:pPr>
      <w:r w:rsidRPr="00406EE8">
        <w:rPr>
          <w:rFonts w:ascii="Verdana" w:hAnsi="Verdana"/>
          <w:sz w:val="18"/>
          <w:szCs w:val="18"/>
        </w:rPr>
        <w:t>Spot Award and Cash Prize for my performance and process improvement</w:t>
      </w:r>
      <w:r w:rsidR="00F75804" w:rsidRPr="00406EE8">
        <w:rPr>
          <w:rFonts w:ascii="Verdana" w:hAnsi="Verdana"/>
          <w:sz w:val="18"/>
          <w:szCs w:val="18"/>
        </w:rPr>
        <w:t xml:space="preserve"> in UHG</w:t>
      </w:r>
    </w:p>
    <w:p w:rsidR="00BB35EC" w:rsidRPr="00406EE8" w:rsidRDefault="00BB35EC" w:rsidP="00BB35EC">
      <w:pPr>
        <w:pStyle w:val="NoSpacing"/>
        <w:spacing w:line="360" w:lineRule="auto"/>
        <w:jc w:val="both"/>
        <w:rPr>
          <w:rFonts w:ascii="Verdana" w:hAnsi="Verdana"/>
          <w:b/>
          <w:sz w:val="18"/>
          <w:szCs w:val="18"/>
        </w:rPr>
      </w:pPr>
    </w:p>
    <w:p w:rsidR="00BB35EC" w:rsidRPr="00406EE8" w:rsidRDefault="00BB35EC" w:rsidP="00BB35EC">
      <w:pPr>
        <w:pStyle w:val="NoSpacing"/>
        <w:spacing w:line="360" w:lineRule="auto"/>
        <w:jc w:val="both"/>
        <w:rPr>
          <w:rFonts w:ascii="Verdana" w:hAnsi="Verdana"/>
          <w:b/>
          <w:sz w:val="18"/>
          <w:szCs w:val="18"/>
        </w:rPr>
      </w:pPr>
      <w:r w:rsidRPr="00406EE8">
        <w:rPr>
          <w:rFonts w:ascii="Verdana" w:hAnsi="Verdana"/>
          <w:b/>
          <w:sz w:val="18"/>
          <w:szCs w:val="18"/>
        </w:rPr>
        <w:t>EDUCATION</w:t>
      </w:r>
    </w:p>
    <w:p w:rsidR="00BB35EC" w:rsidRPr="00406EE8" w:rsidRDefault="00BB35EC" w:rsidP="00BB35EC">
      <w:pPr>
        <w:pStyle w:val="NoSpacing"/>
        <w:numPr>
          <w:ilvl w:val="0"/>
          <w:numId w:val="4"/>
        </w:numPr>
        <w:spacing w:line="360" w:lineRule="auto"/>
        <w:jc w:val="both"/>
        <w:rPr>
          <w:rFonts w:ascii="Verdana" w:hAnsi="Verdana"/>
          <w:sz w:val="18"/>
          <w:szCs w:val="18"/>
        </w:rPr>
      </w:pPr>
      <w:r w:rsidRPr="00406EE8">
        <w:rPr>
          <w:rFonts w:ascii="Verdana" w:hAnsi="Verdana"/>
          <w:sz w:val="18"/>
          <w:szCs w:val="18"/>
        </w:rPr>
        <w:t>Masters in Software Engineering, VIT University, India, 2007.</w:t>
      </w:r>
    </w:p>
    <w:p w:rsidR="00BB35EC" w:rsidRPr="00406EE8" w:rsidRDefault="00BB35EC" w:rsidP="00BB35EC">
      <w:pPr>
        <w:pStyle w:val="NoSpacing"/>
        <w:spacing w:line="360" w:lineRule="auto"/>
        <w:jc w:val="both"/>
        <w:rPr>
          <w:rFonts w:ascii="Verdana" w:hAnsi="Verdana"/>
          <w:sz w:val="18"/>
          <w:szCs w:val="18"/>
        </w:rPr>
      </w:pPr>
    </w:p>
    <w:p w:rsidR="00C858E4" w:rsidRPr="00406EE8" w:rsidRDefault="009F4DBC" w:rsidP="005E796F">
      <w:pPr>
        <w:pStyle w:val="NoSpacing"/>
        <w:spacing w:line="360" w:lineRule="auto"/>
        <w:jc w:val="both"/>
        <w:rPr>
          <w:rFonts w:ascii="Verdana" w:hAnsi="Verdana"/>
          <w:b/>
          <w:sz w:val="18"/>
          <w:szCs w:val="18"/>
        </w:rPr>
      </w:pPr>
      <w:r w:rsidRPr="00406EE8">
        <w:rPr>
          <w:rFonts w:ascii="Verdana" w:hAnsi="Verdana"/>
          <w:b/>
          <w:sz w:val="18"/>
          <w:szCs w:val="18"/>
        </w:rPr>
        <w:t xml:space="preserve">WORK </w:t>
      </w:r>
      <w:r w:rsidR="00C858E4" w:rsidRPr="00406EE8">
        <w:rPr>
          <w:rFonts w:ascii="Verdana" w:hAnsi="Verdana"/>
          <w:b/>
          <w:sz w:val="18"/>
          <w:szCs w:val="18"/>
        </w:rPr>
        <w:t>EXPERIENCE</w:t>
      </w:r>
    </w:p>
    <w:p w:rsidR="009F4DBC" w:rsidRPr="00406EE8" w:rsidRDefault="000C6AC4" w:rsidP="005E796F">
      <w:pPr>
        <w:pStyle w:val="NoSpacing"/>
        <w:spacing w:line="360" w:lineRule="auto"/>
        <w:jc w:val="both"/>
        <w:rPr>
          <w:rFonts w:ascii="Verdana" w:hAnsi="Verdana"/>
          <w:sz w:val="18"/>
          <w:szCs w:val="18"/>
        </w:rPr>
      </w:pPr>
      <w:r w:rsidRPr="00406EE8">
        <w:rPr>
          <w:rFonts w:ascii="Verdana" w:hAnsi="Verdana"/>
          <w:b/>
          <w:sz w:val="18"/>
          <w:szCs w:val="18"/>
        </w:rPr>
        <w:t xml:space="preserve">Client: </w:t>
      </w:r>
      <w:r w:rsidR="00D67D6F" w:rsidRPr="00406EE8">
        <w:rPr>
          <w:rFonts w:ascii="Verdana" w:hAnsi="Verdana"/>
          <w:b/>
          <w:sz w:val="18"/>
          <w:szCs w:val="18"/>
        </w:rPr>
        <w:t>Delta Air Lines, Inc.</w:t>
      </w:r>
      <w:r w:rsidR="005C17EF" w:rsidRPr="00406EE8">
        <w:rPr>
          <w:rFonts w:ascii="Verdana" w:hAnsi="Verdana"/>
          <w:b/>
          <w:sz w:val="18"/>
          <w:szCs w:val="18"/>
        </w:rPr>
        <w:t xml:space="preserve">, Atlanta, GA </w:t>
      </w:r>
      <w:r w:rsidR="009F4DBC" w:rsidRPr="00406EE8">
        <w:rPr>
          <w:rFonts w:ascii="Verdana" w:hAnsi="Verdana"/>
          <w:b/>
          <w:sz w:val="18"/>
          <w:szCs w:val="18"/>
        </w:rPr>
        <w:t xml:space="preserve">    </w:t>
      </w:r>
      <w:r w:rsidR="009F4DBC" w:rsidRPr="00406EE8">
        <w:rPr>
          <w:rFonts w:ascii="Verdana" w:hAnsi="Verdana"/>
          <w:b/>
          <w:sz w:val="18"/>
          <w:szCs w:val="18"/>
        </w:rPr>
        <w:tab/>
      </w:r>
      <w:r w:rsidR="003F2FC4">
        <w:rPr>
          <w:rFonts w:ascii="Verdana" w:hAnsi="Verdana"/>
          <w:b/>
          <w:sz w:val="18"/>
          <w:szCs w:val="18"/>
        </w:rPr>
        <w:t xml:space="preserve">   </w:t>
      </w:r>
      <w:r w:rsidR="009F4DBC" w:rsidRPr="00406EE8">
        <w:rPr>
          <w:rFonts w:ascii="Verdana" w:hAnsi="Verdana"/>
          <w:b/>
          <w:sz w:val="18"/>
          <w:szCs w:val="18"/>
        </w:rPr>
        <w:tab/>
        <w:t xml:space="preserve">                                   </w:t>
      </w:r>
      <w:r w:rsidR="000D2142">
        <w:rPr>
          <w:rFonts w:ascii="Verdana" w:hAnsi="Verdana"/>
          <w:b/>
          <w:sz w:val="18"/>
          <w:szCs w:val="18"/>
        </w:rPr>
        <w:t xml:space="preserve">                            </w:t>
      </w:r>
      <w:r w:rsidR="009F4DBC" w:rsidRPr="00406EE8">
        <w:rPr>
          <w:rFonts w:ascii="Verdana" w:hAnsi="Verdana"/>
          <w:b/>
          <w:sz w:val="18"/>
          <w:szCs w:val="18"/>
        </w:rPr>
        <w:t>Oct 2014 – Present</w:t>
      </w:r>
    </w:p>
    <w:p w:rsidR="000C6AC4" w:rsidRDefault="000C6AC4" w:rsidP="005E796F">
      <w:pPr>
        <w:pStyle w:val="NoSpacing"/>
        <w:spacing w:line="360" w:lineRule="auto"/>
        <w:jc w:val="both"/>
        <w:rPr>
          <w:rFonts w:ascii="Verdana" w:hAnsi="Verdana"/>
          <w:b/>
          <w:sz w:val="18"/>
          <w:szCs w:val="18"/>
        </w:rPr>
      </w:pPr>
      <w:r w:rsidRPr="00C84552">
        <w:rPr>
          <w:rFonts w:ascii="Verdana" w:hAnsi="Verdana"/>
          <w:b/>
          <w:sz w:val="18"/>
          <w:szCs w:val="18"/>
        </w:rPr>
        <w:t xml:space="preserve">Role: BI </w:t>
      </w:r>
      <w:r w:rsidR="00FF2231" w:rsidRPr="00C84552">
        <w:rPr>
          <w:rFonts w:ascii="Verdana" w:hAnsi="Verdana"/>
          <w:b/>
          <w:sz w:val="18"/>
          <w:szCs w:val="18"/>
        </w:rPr>
        <w:t>Developer</w:t>
      </w:r>
    </w:p>
    <w:p w:rsidR="006A2E66" w:rsidRPr="00406EE8" w:rsidRDefault="006A2E66" w:rsidP="006A2E66">
      <w:pPr>
        <w:pStyle w:val="NoSpacing"/>
        <w:spacing w:line="360" w:lineRule="auto"/>
        <w:jc w:val="both"/>
        <w:rPr>
          <w:rFonts w:ascii="Verdana" w:hAnsi="Verdana"/>
          <w:b/>
          <w:sz w:val="18"/>
          <w:szCs w:val="18"/>
        </w:rPr>
      </w:pPr>
      <w:r w:rsidRPr="00406EE8">
        <w:rPr>
          <w:rFonts w:ascii="Verdana" w:hAnsi="Verdana"/>
          <w:b/>
          <w:sz w:val="18"/>
          <w:szCs w:val="18"/>
        </w:rPr>
        <w:t>Responsibilities:</w:t>
      </w:r>
    </w:p>
    <w:p w:rsidR="003A390A" w:rsidRDefault="003A390A" w:rsidP="003A390A">
      <w:pPr>
        <w:pStyle w:val="NoSpacing"/>
        <w:numPr>
          <w:ilvl w:val="0"/>
          <w:numId w:val="4"/>
        </w:numPr>
        <w:spacing w:line="360" w:lineRule="auto"/>
        <w:jc w:val="both"/>
        <w:rPr>
          <w:rFonts w:ascii="Verdana" w:hAnsi="Verdana"/>
          <w:sz w:val="18"/>
          <w:szCs w:val="18"/>
        </w:rPr>
      </w:pPr>
      <w:r>
        <w:rPr>
          <w:rFonts w:ascii="Verdana" w:hAnsi="Verdana"/>
          <w:sz w:val="18"/>
          <w:szCs w:val="18"/>
        </w:rPr>
        <w:t xml:space="preserve">Worked as a BI Developer for Cargo, Sales, </w:t>
      </w:r>
      <w:proofErr w:type="spellStart"/>
      <w:r>
        <w:rPr>
          <w:rFonts w:ascii="Verdana" w:hAnsi="Verdana"/>
          <w:sz w:val="18"/>
          <w:szCs w:val="18"/>
        </w:rPr>
        <w:t>SysOps</w:t>
      </w:r>
      <w:proofErr w:type="spellEnd"/>
      <w:r>
        <w:rPr>
          <w:rFonts w:ascii="Verdana" w:hAnsi="Verdana"/>
          <w:sz w:val="18"/>
          <w:szCs w:val="18"/>
        </w:rPr>
        <w:t xml:space="preserve"> and </w:t>
      </w:r>
      <w:proofErr w:type="spellStart"/>
      <w:r>
        <w:rPr>
          <w:rFonts w:ascii="Verdana" w:hAnsi="Verdana"/>
          <w:sz w:val="18"/>
          <w:szCs w:val="18"/>
        </w:rPr>
        <w:t>TechOps</w:t>
      </w:r>
      <w:proofErr w:type="spellEnd"/>
      <w:r>
        <w:rPr>
          <w:rFonts w:ascii="Verdana" w:hAnsi="Verdana"/>
          <w:sz w:val="18"/>
          <w:szCs w:val="18"/>
        </w:rPr>
        <w:t xml:space="preserve"> business areas</w:t>
      </w:r>
      <w:r w:rsidRPr="003A390A">
        <w:rPr>
          <w:rFonts w:ascii="Verdana" w:hAnsi="Verdana"/>
          <w:sz w:val="18"/>
          <w:szCs w:val="18"/>
        </w:rPr>
        <w:t xml:space="preserve"> </w:t>
      </w:r>
    </w:p>
    <w:p w:rsidR="003A390A" w:rsidRPr="003A390A" w:rsidRDefault="003A390A" w:rsidP="00B354AF">
      <w:pPr>
        <w:pStyle w:val="NoSpacing"/>
        <w:numPr>
          <w:ilvl w:val="0"/>
          <w:numId w:val="4"/>
        </w:numPr>
        <w:spacing w:line="360" w:lineRule="auto"/>
        <w:jc w:val="both"/>
        <w:rPr>
          <w:rFonts w:ascii="Verdana" w:hAnsi="Verdana"/>
          <w:sz w:val="18"/>
          <w:szCs w:val="18"/>
        </w:rPr>
      </w:pPr>
      <w:r w:rsidRPr="003A390A">
        <w:rPr>
          <w:rFonts w:ascii="Verdana" w:hAnsi="Verdana"/>
          <w:sz w:val="18"/>
          <w:szCs w:val="18"/>
        </w:rPr>
        <w:t>As a BI developer, worked with business, application developers and other stakeholders on requirements gathering and proposed solutions</w:t>
      </w:r>
    </w:p>
    <w:p w:rsidR="00B91C17" w:rsidRDefault="00E431EE" w:rsidP="005E796F">
      <w:pPr>
        <w:pStyle w:val="NoSpacing"/>
        <w:numPr>
          <w:ilvl w:val="0"/>
          <w:numId w:val="4"/>
        </w:numPr>
        <w:spacing w:line="360" w:lineRule="auto"/>
        <w:jc w:val="both"/>
        <w:rPr>
          <w:rFonts w:ascii="Verdana" w:hAnsi="Verdana"/>
          <w:sz w:val="18"/>
          <w:szCs w:val="18"/>
        </w:rPr>
      </w:pPr>
      <w:r>
        <w:rPr>
          <w:rFonts w:ascii="Verdana" w:hAnsi="Verdana"/>
          <w:sz w:val="18"/>
          <w:szCs w:val="18"/>
        </w:rPr>
        <w:t>Created Framework manager models,</w:t>
      </w:r>
      <w:r w:rsidR="00292BDA">
        <w:rPr>
          <w:rFonts w:ascii="Verdana" w:hAnsi="Verdana"/>
          <w:sz w:val="18"/>
          <w:szCs w:val="18"/>
        </w:rPr>
        <w:t xml:space="preserve"> Transformer cubes, Summary reports, Drill through reports, Burst reports, Active reports, Mobile reports, Workspace </w:t>
      </w:r>
      <w:r>
        <w:rPr>
          <w:rFonts w:ascii="Verdana" w:hAnsi="Verdana"/>
          <w:sz w:val="18"/>
          <w:szCs w:val="18"/>
        </w:rPr>
        <w:t>Dashboards</w:t>
      </w:r>
      <w:r w:rsidR="008E0A99">
        <w:rPr>
          <w:rFonts w:ascii="Verdana" w:hAnsi="Verdana"/>
          <w:sz w:val="18"/>
          <w:szCs w:val="18"/>
        </w:rPr>
        <w:t>, Batch reports, Event Studio Agents, PowerPlay views etc.</w:t>
      </w:r>
    </w:p>
    <w:p w:rsidR="008E0A99" w:rsidRDefault="008E0A99" w:rsidP="005E796F">
      <w:pPr>
        <w:pStyle w:val="NoSpacing"/>
        <w:numPr>
          <w:ilvl w:val="0"/>
          <w:numId w:val="4"/>
        </w:numPr>
        <w:spacing w:line="360" w:lineRule="auto"/>
        <w:jc w:val="both"/>
        <w:rPr>
          <w:rFonts w:ascii="Verdana" w:hAnsi="Verdana"/>
          <w:sz w:val="18"/>
          <w:szCs w:val="18"/>
        </w:rPr>
      </w:pPr>
      <w:r>
        <w:rPr>
          <w:rFonts w:ascii="Verdana" w:hAnsi="Verdana"/>
          <w:sz w:val="18"/>
          <w:szCs w:val="18"/>
        </w:rPr>
        <w:t>Built customized Interactive reports, Tableau workbooks and</w:t>
      </w:r>
      <w:r w:rsidR="00552719">
        <w:rPr>
          <w:rFonts w:ascii="Verdana" w:hAnsi="Verdana"/>
          <w:sz w:val="18"/>
          <w:szCs w:val="18"/>
        </w:rPr>
        <w:t xml:space="preserve"> dashboards using Tableau Desktop</w:t>
      </w:r>
    </w:p>
    <w:p w:rsidR="00552719" w:rsidRDefault="00552719" w:rsidP="00552719">
      <w:pPr>
        <w:pStyle w:val="NoSpacing"/>
        <w:numPr>
          <w:ilvl w:val="0"/>
          <w:numId w:val="4"/>
        </w:numPr>
        <w:spacing w:line="360" w:lineRule="auto"/>
        <w:jc w:val="both"/>
        <w:rPr>
          <w:rFonts w:ascii="Verdana" w:hAnsi="Verdana"/>
          <w:sz w:val="18"/>
          <w:szCs w:val="18"/>
        </w:rPr>
      </w:pPr>
      <w:r w:rsidRPr="00552719">
        <w:rPr>
          <w:rFonts w:ascii="Verdana" w:hAnsi="Verdana"/>
          <w:sz w:val="18"/>
          <w:szCs w:val="18"/>
        </w:rPr>
        <w:t>Implemented best practices in the Framework Model, Transformer Cubes, Report Studio, and Workspace Advanced Reports</w:t>
      </w:r>
    </w:p>
    <w:p w:rsidR="00552719" w:rsidRPr="00552719" w:rsidRDefault="00552719" w:rsidP="00552719">
      <w:pPr>
        <w:pStyle w:val="NoSpacing"/>
        <w:numPr>
          <w:ilvl w:val="0"/>
          <w:numId w:val="4"/>
        </w:numPr>
        <w:spacing w:line="360" w:lineRule="auto"/>
        <w:jc w:val="both"/>
        <w:rPr>
          <w:rFonts w:ascii="Verdana" w:hAnsi="Verdana"/>
          <w:sz w:val="18"/>
          <w:szCs w:val="18"/>
        </w:rPr>
      </w:pPr>
      <w:r w:rsidRPr="00552719">
        <w:rPr>
          <w:rFonts w:ascii="Verdana" w:hAnsi="Verdana"/>
          <w:sz w:val="18"/>
          <w:szCs w:val="18"/>
        </w:rPr>
        <w:t>Extensively used prompts, master-detail query relationships,</w:t>
      </w:r>
      <w:r>
        <w:rPr>
          <w:rFonts w:ascii="Verdana" w:hAnsi="Verdana"/>
          <w:sz w:val="18"/>
          <w:szCs w:val="18"/>
        </w:rPr>
        <w:t xml:space="preserve"> </w:t>
      </w:r>
      <w:r w:rsidRPr="00552719">
        <w:rPr>
          <w:rFonts w:ascii="Verdana" w:hAnsi="Verdana"/>
          <w:sz w:val="18"/>
          <w:szCs w:val="18"/>
        </w:rPr>
        <w:t>grouping and sorting features</w:t>
      </w:r>
      <w:r>
        <w:rPr>
          <w:rFonts w:ascii="Verdana" w:hAnsi="Verdana"/>
          <w:sz w:val="18"/>
          <w:szCs w:val="18"/>
        </w:rPr>
        <w:t>, conditional blocks, variables, page sets features of Report Studio</w:t>
      </w:r>
    </w:p>
    <w:p w:rsidR="00552719" w:rsidRPr="00552719" w:rsidRDefault="00552719" w:rsidP="00552719">
      <w:pPr>
        <w:pStyle w:val="NoSpacing"/>
        <w:numPr>
          <w:ilvl w:val="0"/>
          <w:numId w:val="4"/>
        </w:numPr>
        <w:spacing w:line="360" w:lineRule="auto"/>
        <w:jc w:val="both"/>
        <w:rPr>
          <w:rFonts w:ascii="Verdana" w:hAnsi="Verdana"/>
          <w:sz w:val="18"/>
          <w:szCs w:val="18"/>
        </w:rPr>
      </w:pPr>
      <w:r w:rsidRPr="00552719">
        <w:rPr>
          <w:rFonts w:ascii="Verdana" w:hAnsi="Verdana"/>
          <w:sz w:val="18"/>
          <w:szCs w:val="18"/>
        </w:rPr>
        <w:t>Extensively used Cascade feature of the prompts to generate efficient and user-friendly reports</w:t>
      </w:r>
    </w:p>
    <w:p w:rsidR="00552719" w:rsidRPr="00552719" w:rsidRDefault="00552719" w:rsidP="00552719">
      <w:pPr>
        <w:pStyle w:val="NoSpacing"/>
        <w:numPr>
          <w:ilvl w:val="0"/>
          <w:numId w:val="4"/>
        </w:numPr>
        <w:spacing w:line="360" w:lineRule="auto"/>
        <w:jc w:val="both"/>
        <w:rPr>
          <w:rFonts w:ascii="Verdana" w:hAnsi="Verdana"/>
          <w:sz w:val="18"/>
          <w:szCs w:val="18"/>
        </w:rPr>
      </w:pPr>
      <w:r w:rsidRPr="00552719">
        <w:rPr>
          <w:rFonts w:ascii="Verdana" w:hAnsi="Verdana"/>
          <w:sz w:val="18"/>
          <w:szCs w:val="18"/>
        </w:rPr>
        <w:t>Extensively used conditional format</w:t>
      </w:r>
      <w:r>
        <w:rPr>
          <w:rFonts w:ascii="Verdana" w:hAnsi="Verdana"/>
          <w:sz w:val="18"/>
          <w:szCs w:val="18"/>
        </w:rPr>
        <w:t>ting</w:t>
      </w:r>
      <w:r w:rsidRPr="00552719">
        <w:rPr>
          <w:rFonts w:ascii="Verdana" w:hAnsi="Verdana"/>
          <w:sz w:val="18"/>
          <w:szCs w:val="18"/>
        </w:rPr>
        <w:t xml:space="preserve"> features of Report Studio to generate efficient and user-friendly reports.</w:t>
      </w:r>
    </w:p>
    <w:p w:rsidR="00552719" w:rsidRPr="00552719" w:rsidRDefault="00552719" w:rsidP="00552719">
      <w:pPr>
        <w:pStyle w:val="NoSpacing"/>
        <w:numPr>
          <w:ilvl w:val="0"/>
          <w:numId w:val="4"/>
        </w:numPr>
        <w:spacing w:line="360" w:lineRule="auto"/>
        <w:jc w:val="both"/>
        <w:rPr>
          <w:rFonts w:ascii="Verdana" w:hAnsi="Verdana"/>
          <w:sz w:val="18"/>
          <w:szCs w:val="18"/>
        </w:rPr>
      </w:pPr>
      <w:r w:rsidRPr="00552719">
        <w:rPr>
          <w:rFonts w:ascii="Verdana" w:hAnsi="Verdana"/>
          <w:sz w:val="18"/>
          <w:szCs w:val="18"/>
        </w:rPr>
        <w:t>Effectively used data blending feature in tableau and defined best practices for Tableau report development.</w:t>
      </w:r>
    </w:p>
    <w:p w:rsidR="00E431EE" w:rsidRDefault="00E431EE" w:rsidP="00E431EE">
      <w:pPr>
        <w:pStyle w:val="NoSpacing"/>
        <w:numPr>
          <w:ilvl w:val="0"/>
          <w:numId w:val="4"/>
        </w:numPr>
        <w:spacing w:line="360" w:lineRule="auto"/>
        <w:jc w:val="both"/>
        <w:rPr>
          <w:rFonts w:ascii="Verdana" w:hAnsi="Verdana"/>
          <w:sz w:val="18"/>
          <w:szCs w:val="18"/>
        </w:rPr>
      </w:pPr>
      <w:r w:rsidRPr="00E431EE">
        <w:rPr>
          <w:rFonts w:ascii="Verdana" w:hAnsi="Verdana"/>
          <w:sz w:val="18"/>
          <w:szCs w:val="18"/>
        </w:rPr>
        <w:t>Responsible for report performance tuning, data architecture, and content management.</w:t>
      </w:r>
    </w:p>
    <w:p w:rsidR="002824A2" w:rsidRPr="002824A2" w:rsidRDefault="002824A2" w:rsidP="002824A2">
      <w:pPr>
        <w:pStyle w:val="NoSpacing"/>
        <w:numPr>
          <w:ilvl w:val="0"/>
          <w:numId w:val="4"/>
        </w:numPr>
        <w:spacing w:line="360" w:lineRule="auto"/>
        <w:jc w:val="both"/>
        <w:rPr>
          <w:rFonts w:ascii="Verdana" w:hAnsi="Verdana"/>
          <w:sz w:val="18"/>
          <w:szCs w:val="18"/>
        </w:rPr>
      </w:pPr>
      <w:r w:rsidRPr="002824A2">
        <w:rPr>
          <w:rFonts w:ascii="Verdana" w:hAnsi="Verdana"/>
          <w:sz w:val="18"/>
          <w:szCs w:val="18"/>
        </w:rPr>
        <w:t>Created Framework Manager Relational and DMR Models for business users and ad-hoc users.</w:t>
      </w:r>
    </w:p>
    <w:p w:rsidR="002824A2" w:rsidRPr="002824A2" w:rsidRDefault="002824A2" w:rsidP="002824A2">
      <w:pPr>
        <w:pStyle w:val="NoSpacing"/>
        <w:numPr>
          <w:ilvl w:val="0"/>
          <w:numId w:val="4"/>
        </w:numPr>
        <w:spacing w:line="360" w:lineRule="auto"/>
        <w:jc w:val="both"/>
        <w:rPr>
          <w:rFonts w:ascii="Verdana" w:hAnsi="Verdana"/>
          <w:sz w:val="18"/>
          <w:szCs w:val="18"/>
        </w:rPr>
      </w:pPr>
      <w:r w:rsidRPr="002824A2">
        <w:rPr>
          <w:rFonts w:ascii="Verdana" w:hAnsi="Verdana"/>
          <w:sz w:val="18"/>
          <w:szCs w:val="18"/>
        </w:rPr>
        <w:t>Created and defined Regular and Measure Dimension in FM and Modified Sort Order for Dimensions.</w:t>
      </w:r>
    </w:p>
    <w:p w:rsidR="002824A2" w:rsidRPr="00E431EE" w:rsidRDefault="002824A2" w:rsidP="002824A2">
      <w:pPr>
        <w:pStyle w:val="NoSpacing"/>
        <w:numPr>
          <w:ilvl w:val="0"/>
          <w:numId w:val="4"/>
        </w:numPr>
        <w:spacing w:line="360" w:lineRule="auto"/>
        <w:jc w:val="both"/>
        <w:rPr>
          <w:rFonts w:ascii="Verdana" w:hAnsi="Verdana"/>
          <w:sz w:val="18"/>
          <w:szCs w:val="18"/>
        </w:rPr>
      </w:pPr>
      <w:r w:rsidRPr="002824A2">
        <w:rPr>
          <w:rFonts w:ascii="Verdana" w:hAnsi="Verdana"/>
          <w:sz w:val="18"/>
          <w:szCs w:val="18"/>
        </w:rPr>
        <w:t>Defined scope relationship for Confirmed Dimensions and Facts and Dynamic Drill Thru reports with regular dimensions. Wrote SQL queries in Cognos for performance tuning. Resolved runtime errors and problem solved issues during QA of reports</w:t>
      </w:r>
    </w:p>
    <w:p w:rsidR="00E431EE" w:rsidRDefault="00E431EE" w:rsidP="00D00A1A">
      <w:pPr>
        <w:pStyle w:val="NoSpacing"/>
        <w:numPr>
          <w:ilvl w:val="0"/>
          <w:numId w:val="4"/>
        </w:numPr>
        <w:spacing w:line="360" w:lineRule="auto"/>
        <w:jc w:val="both"/>
        <w:rPr>
          <w:rFonts w:ascii="Verdana" w:hAnsi="Verdana"/>
          <w:sz w:val="18"/>
          <w:szCs w:val="18"/>
        </w:rPr>
      </w:pPr>
      <w:r w:rsidRPr="00E431EE">
        <w:rPr>
          <w:rFonts w:ascii="Verdana" w:hAnsi="Verdana"/>
          <w:sz w:val="18"/>
          <w:szCs w:val="18"/>
        </w:rPr>
        <w:t>Utilized Data Warehousing concepts and best practices as they pertained to getting Cognos to properly perform with the Data Warehouse data.</w:t>
      </w:r>
    </w:p>
    <w:p w:rsidR="002824A2" w:rsidRPr="002824A2" w:rsidRDefault="002824A2" w:rsidP="002824A2">
      <w:pPr>
        <w:pStyle w:val="ListParagraph"/>
        <w:numPr>
          <w:ilvl w:val="0"/>
          <w:numId w:val="4"/>
        </w:numPr>
        <w:rPr>
          <w:rFonts w:ascii="Verdana" w:hAnsi="Verdana"/>
          <w:sz w:val="18"/>
          <w:szCs w:val="18"/>
        </w:rPr>
      </w:pPr>
      <w:r w:rsidRPr="002824A2">
        <w:rPr>
          <w:rFonts w:ascii="Verdana" w:hAnsi="Verdana"/>
          <w:sz w:val="18"/>
          <w:szCs w:val="18"/>
        </w:rPr>
        <w:t>Worked with database analysts and the ETL team on database design and Star schemas.</w:t>
      </w:r>
    </w:p>
    <w:p w:rsidR="000D2142" w:rsidRDefault="000D2142" w:rsidP="005E796F">
      <w:pPr>
        <w:pStyle w:val="NoSpacing"/>
        <w:spacing w:line="360" w:lineRule="auto"/>
        <w:jc w:val="both"/>
        <w:rPr>
          <w:rFonts w:ascii="Verdana" w:hAnsi="Verdana"/>
          <w:b/>
          <w:sz w:val="18"/>
          <w:szCs w:val="18"/>
        </w:rPr>
      </w:pPr>
    </w:p>
    <w:p w:rsidR="00E3011E" w:rsidRPr="00406EE8" w:rsidRDefault="00E3011E" w:rsidP="005E796F">
      <w:pPr>
        <w:pStyle w:val="NoSpacing"/>
        <w:spacing w:line="360" w:lineRule="auto"/>
        <w:jc w:val="both"/>
        <w:rPr>
          <w:rFonts w:ascii="Verdana" w:hAnsi="Verdana"/>
          <w:b/>
          <w:sz w:val="18"/>
          <w:szCs w:val="18"/>
        </w:rPr>
      </w:pPr>
      <w:r w:rsidRPr="00406EE8">
        <w:rPr>
          <w:rFonts w:ascii="Verdana" w:hAnsi="Verdana"/>
          <w:b/>
          <w:sz w:val="18"/>
          <w:szCs w:val="18"/>
        </w:rPr>
        <w:t>Client: UnitedHealth Group/Optum</w:t>
      </w:r>
      <w:r w:rsidR="004A676F" w:rsidRPr="00406EE8">
        <w:rPr>
          <w:rFonts w:ascii="Verdana" w:hAnsi="Verdana"/>
          <w:b/>
          <w:sz w:val="18"/>
          <w:szCs w:val="18"/>
        </w:rPr>
        <w:t xml:space="preserve"> Technology</w:t>
      </w:r>
      <w:r w:rsidR="000D2142">
        <w:rPr>
          <w:rFonts w:ascii="Verdana" w:hAnsi="Verdana"/>
          <w:b/>
          <w:sz w:val="18"/>
          <w:szCs w:val="18"/>
        </w:rPr>
        <w:t xml:space="preserve"> </w:t>
      </w:r>
      <w:r w:rsidR="000D2142" w:rsidRPr="00406EE8">
        <w:rPr>
          <w:rFonts w:ascii="Verdana" w:hAnsi="Verdana"/>
          <w:b/>
          <w:sz w:val="18"/>
          <w:szCs w:val="18"/>
        </w:rPr>
        <w:t xml:space="preserve">Hartford, CT       </w:t>
      </w:r>
      <w:r w:rsidR="000D2142">
        <w:rPr>
          <w:rFonts w:ascii="Verdana" w:hAnsi="Verdana"/>
          <w:b/>
          <w:sz w:val="18"/>
          <w:szCs w:val="18"/>
        </w:rPr>
        <w:t xml:space="preserve">                               May 2012</w:t>
      </w:r>
      <w:r w:rsidR="000D2142" w:rsidRPr="00406EE8">
        <w:rPr>
          <w:rFonts w:ascii="Verdana" w:hAnsi="Verdana"/>
          <w:b/>
          <w:sz w:val="18"/>
          <w:szCs w:val="18"/>
        </w:rPr>
        <w:t xml:space="preserve"> – Oct 2014</w:t>
      </w:r>
    </w:p>
    <w:p w:rsidR="00EF5B2D" w:rsidRDefault="003571CE" w:rsidP="00EF5B2D">
      <w:pPr>
        <w:pStyle w:val="NoSpacing"/>
        <w:spacing w:line="360" w:lineRule="auto"/>
        <w:jc w:val="both"/>
        <w:rPr>
          <w:rFonts w:ascii="Verdana" w:hAnsi="Verdana"/>
          <w:b/>
          <w:sz w:val="18"/>
          <w:szCs w:val="18"/>
        </w:rPr>
      </w:pPr>
      <w:r>
        <w:rPr>
          <w:rFonts w:ascii="Verdana" w:hAnsi="Verdana"/>
          <w:b/>
          <w:sz w:val="18"/>
          <w:szCs w:val="18"/>
        </w:rPr>
        <w:t>Role: BI Developer</w:t>
      </w:r>
    </w:p>
    <w:p w:rsidR="003571CE" w:rsidRDefault="003571CE" w:rsidP="003571CE">
      <w:pPr>
        <w:pStyle w:val="NoSpacing"/>
        <w:spacing w:line="360" w:lineRule="auto"/>
        <w:jc w:val="both"/>
        <w:rPr>
          <w:rFonts w:ascii="Verdana" w:hAnsi="Verdana"/>
          <w:b/>
          <w:sz w:val="18"/>
          <w:szCs w:val="18"/>
        </w:rPr>
      </w:pPr>
      <w:r w:rsidRPr="00406EE8">
        <w:rPr>
          <w:rFonts w:ascii="Verdana" w:hAnsi="Verdana"/>
          <w:b/>
          <w:sz w:val="18"/>
          <w:szCs w:val="18"/>
        </w:rPr>
        <w:t>Responsibilities:</w:t>
      </w:r>
    </w:p>
    <w:p w:rsidR="00BC5950" w:rsidRDefault="00BC5950" w:rsidP="00EF5B2D">
      <w:pPr>
        <w:pStyle w:val="NoSpacing"/>
        <w:numPr>
          <w:ilvl w:val="0"/>
          <w:numId w:val="16"/>
        </w:numPr>
        <w:spacing w:line="360" w:lineRule="auto"/>
        <w:jc w:val="both"/>
        <w:rPr>
          <w:rFonts w:ascii="Verdana" w:hAnsi="Verdana"/>
          <w:sz w:val="18"/>
          <w:szCs w:val="18"/>
        </w:rPr>
      </w:pPr>
      <w:r>
        <w:rPr>
          <w:rFonts w:ascii="Verdana" w:hAnsi="Verdana"/>
          <w:sz w:val="18"/>
          <w:szCs w:val="18"/>
        </w:rPr>
        <w:t>As a BI Developer, created several reports for Medical Loss</w:t>
      </w:r>
      <w:r w:rsidRPr="001775C4">
        <w:rPr>
          <w:rFonts w:ascii="Arial" w:hAnsi="Arial" w:cs="Arial"/>
          <w:sz w:val="20"/>
          <w:szCs w:val="20"/>
        </w:rPr>
        <w:t xml:space="preserve"> Rebate allocation</w:t>
      </w:r>
      <w:r>
        <w:rPr>
          <w:rFonts w:ascii="Verdana" w:hAnsi="Verdana"/>
          <w:sz w:val="18"/>
          <w:szCs w:val="18"/>
        </w:rPr>
        <w:t xml:space="preserve"> (MLRE), </w:t>
      </w:r>
      <w:r w:rsidRPr="001775C4">
        <w:rPr>
          <w:rFonts w:ascii="Arial" w:hAnsi="Arial" w:cs="Arial"/>
          <w:sz w:val="20"/>
          <w:szCs w:val="20"/>
        </w:rPr>
        <w:t>Clinical Performance and Compliance</w:t>
      </w:r>
      <w:r>
        <w:rPr>
          <w:rFonts w:ascii="Arial" w:hAnsi="Arial" w:cs="Arial"/>
          <w:sz w:val="20"/>
          <w:szCs w:val="20"/>
        </w:rPr>
        <w:t xml:space="preserve"> (CPC Cornerstone)</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Created a Dashboard using Active Reports in Report Studio.</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Design and develop metadata model in Cognos Framework Manager.</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Created package &amp; publishing the packages using Framework manager.</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Created Technical design document for Report studio reports based on Functional specification.</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Understanding the Specification and develop the reports according to client requirements.</w:t>
      </w:r>
    </w:p>
    <w:p w:rsidR="0035153D" w:rsidRPr="00406EE8" w:rsidRDefault="0035153D" w:rsidP="005E796F">
      <w:pPr>
        <w:pStyle w:val="NoSpacing"/>
        <w:spacing w:line="360" w:lineRule="auto"/>
        <w:ind w:left="360"/>
        <w:jc w:val="both"/>
        <w:rPr>
          <w:rFonts w:ascii="Verdana" w:hAnsi="Verdana"/>
          <w:sz w:val="18"/>
          <w:szCs w:val="18"/>
        </w:rPr>
      </w:pPr>
      <w:r w:rsidRPr="00406EE8">
        <w:rPr>
          <w:rFonts w:ascii="Verdana" w:hAnsi="Verdana"/>
          <w:sz w:val="18"/>
          <w:szCs w:val="18"/>
        </w:rPr>
        <w:t>•</w:t>
      </w:r>
      <w:r w:rsidRPr="00406EE8">
        <w:rPr>
          <w:rFonts w:ascii="Verdana" w:hAnsi="Verdana"/>
          <w:sz w:val="18"/>
          <w:szCs w:val="18"/>
        </w:rPr>
        <w:tab/>
        <w:t>Developed reports with concept of cascading and all Value Prompts as per Business Requirements.</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lastRenderedPageBreak/>
        <w:t>Extensively used HTML&amp; Java Script to validate Date Prompts and provide better user interface to the customers.</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Customizing reports using breaks, filters and sorts.</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Extensively used prompts, master-detail query relationships, grouping and sorting features of Report Studio to generate efficient and user-friendly reports.</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Bursting the Reports in Cognos Environment.</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Extensively used Cascade feature of the prompts to generate efficient and user-friendly reports.</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Extensively used conditional format features of Report Studio to generate efficient and user-friendly reports.</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Extensively used Detail &amp; Summary Filters.</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Extensively used Drill- through reports, Master detail reports.</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Scheduled and Distributed reports using Schedule Management in Cognos Connection.</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Moving Reports from Development to QA.</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Creating and modifying test plans as needed.</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Performing thorough unit and regression test on all changes.</w:t>
      </w:r>
    </w:p>
    <w:p w:rsidR="0035153D"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Create User Documentation to train the client side users of the system.</w:t>
      </w:r>
    </w:p>
    <w:p w:rsidR="003A3FE1" w:rsidRPr="00406EE8" w:rsidRDefault="0035153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Communicating status to Onsite on a regular basis.</w:t>
      </w:r>
    </w:p>
    <w:p w:rsidR="0060606D" w:rsidRDefault="0060606D" w:rsidP="0060606D">
      <w:pPr>
        <w:pStyle w:val="NoSpacing"/>
        <w:spacing w:line="360" w:lineRule="auto"/>
        <w:jc w:val="both"/>
        <w:rPr>
          <w:rFonts w:ascii="Verdana" w:hAnsi="Verdana"/>
          <w:b/>
          <w:sz w:val="18"/>
          <w:szCs w:val="18"/>
        </w:rPr>
      </w:pPr>
    </w:p>
    <w:p w:rsidR="000D2142" w:rsidRDefault="000D2142" w:rsidP="000D2142">
      <w:pPr>
        <w:pStyle w:val="NoSpacing"/>
        <w:spacing w:line="360" w:lineRule="auto"/>
        <w:jc w:val="both"/>
        <w:rPr>
          <w:rFonts w:ascii="Verdana" w:hAnsi="Verdana"/>
          <w:b/>
          <w:sz w:val="18"/>
          <w:szCs w:val="18"/>
        </w:rPr>
      </w:pPr>
    </w:p>
    <w:p w:rsidR="000D2142" w:rsidRPr="0060606D" w:rsidRDefault="0060606D" w:rsidP="000D2142">
      <w:pPr>
        <w:pStyle w:val="NoSpacing"/>
        <w:spacing w:line="360" w:lineRule="auto"/>
        <w:jc w:val="both"/>
        <w:rPr>
          <w:rFonts w:ascii="Verdana" w:hAnsi="Verdana"/>
          <w:b/>
          <w:sz w:val="18"/>
          <w:szCs w:val="18"/>
        </w:rPr>
      </w:pPr>
      <w:r w:rsidRPr="0060606D">
        <w:rPr>
          <w:rFonts w:ascii="Verdana" w:hAnsi="Verdana"/>
          <w:b/>
          <w:sz w:val="18"/>
          <w:szCs w:val="18"/>
        </w:rPr>
        <w:t>Client: UnitedHealth Group/Optum Technology</w:t>
      </w:r>
      <w:r w:rsidR="000D2142">
        <w:rPr>
          <w:rFonts w:ascii="Verdana" w:hAnsi="Verdana"/>
          <w:b/>
          <w:sz w:val="18"/>
          <w:szCs w:val="18"/>
        </w:rPr>
        <w:t xml:space="preserve"> India</w:t>
      </w:r>
      <w:r w:rsidR="000D2142" w:rsidRPr="0060606D">
        <w:rPr>
          <w:rFonts w:ascii="Verdana" w:hAnsi="Verdana"/>
          <w:b/>
          <w:sz w:val="18"/>
          <w:szCs w:val="18"/>
        </w:rPr>
        <w:t xml:space="preserve">     </w:t>
      </w:r>
      <w:r w:rsidR="000D2142">
        <w:rPr>
          <w:rFonts w:ascii="Verdana" w:hAnsi="Verdana"/>
          <w:b/>
          <w:sz w:val="18"/>
          <w:szCs w:val="18"/>
        </w:rPr>
        <w:t xml:space="preserve">  </w:t>
      </w:r>
      <w:r w:rsidR="000D2142">
        <w:rPr>
          <w:rFonts w:ascii="Verdana" w:hAnsi="Verdana"/>
          <w:b/>
          <w:sz w:val="18"/>
          <w:szCs w:val="18"/>
        </w:rPr>
        <w:tab/>
        <w:t xml:space="preserve">    </w:t>
      </w:r>
      <w:r w:rsidR="000D2142">
        <w:rPr>
          <w:rFonts w:ascii="Verdana" w:hAnsi="Verdana"/>
          <w:b/>
          <w:sz w:val="18"/>
          <w:szCs w:val="18"/>
        </w:rPr>
        <w:tab/>
      </w:r>
      <w:r w:rsidR="000D2142">
        <w:rPr>
          <w:rFonts w:ascii="Verdana" w:hAnsi="Verdana"/>
          <w:b/>
          <w:sz w:val="18"/>
          <w:szCs w:val="18"/>
        </w:rPr>
        <w:tab/>
        <w:t xml:space="preserve">           Sep 2010 – Apr 2012</w:t>
      </w:r>
    </w:p>
    <w:p w:rsidR="00D418EB" w:rsidRPr="00406EE8" w:rsidRDefault="00D418EB" w:rsidP="005E796F">
      <w:pPr>
        <w:pStyle w:val="NoSpacing"/>
        <w:spacing w:line="360" w:lineRule="auto"/>
        <w:jc w:val="both"/>
        <w:rPr>
          <w:rFonts w:ascii="Verdana" w:hAnsi="Verdana"/>
          <w:b/>
          <w:sz w:val="18"/>
          <w:szCs w:val="18"/>
        </w:rPr>
      </w:pPr>
      <w:r w:rsidRPr="00406EE8">
        <w:rPr>
          <w:rFonts w:ascii="Verdana" w:hAnsi="Verdana"/>
          <w:b/>
          <w:sz w:val="18"/>
          <w:szCs w:val="18"/>
        </w:rPr>
        <w:t xml:space="preserve">Role: </w:t>
      </w:r>
      <w:r w:rsidR="000C6AC4" w:rsidRPr="00406EE8">
        <w:rPr>
          <w:rFonts w:ascii="Verdana" w:hAnsi="Verdana"/>
          <w:b/>
          <w:sz w:val="18"/>
          <w:szCs w:val="18"/>
        </w:rPr>
        <w:t>BI Administrator</w:t>
      </w:r>
    </w:p>
    <w:p w:rsidR="007E2E38" w:rsidRPr="00406EE8" w:rsidRDefault="007E2E38" w:rsidP="005E796F">
      <w:pPr>
        <w:pStyle w:val="NoSpacing"/>
        <w:spacing w:line="360" w:lineRule="auto"/>
        <w:jc w:val="both"/>
        <w:rPr>
          <w:rFonts w:ascii="Verdana" w:hAnsi="Verdana"/>
          <w:b/>
          <w:sz w:val="18"/>
          <w:szCs w:val="18"/>
        </w:rPr>
      </w:pPr>
      <w:r w:rsidRPr="00406EE8">
        <w:rPr>
          <w:rFonts w:ascii="Verdana" w:hAnsi="Verdana"/>
          <w:b/>
          <w:sz w:val="18"/>
          <w:szCs w:val="18"/>
        </w:rPr>
        <w:t>Responsibilities:</w:t>
      </w:r>
    </w:p>
    <w:p w:rsidR="0080232C" w:rsidRPr="00406EE8" w:rsidRDefault="00BC108D"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Design Cognos 10.2.1</w:t>
      </w:r>
      <w:r w:rsidR="0080232C" w:rsidRPr="00406EE8">
        <w:rPr>
          <w:rFonts w:ascii="Verdana" w:hAnsi="Verdana"/>
          <w:sz w:val="18"/>
          <w:szCs w:val="18"/>
        </w:rPr>
        <w:t xml:space="preserve"> Architecture for external facing environment including F5 switch for load balancing between gateways</w:t>
      </w:r>
      <w:r w:rsidR="00FB4334" w:rsidRPr="00406EE8">
        <w:rPr>
          <w:rFonts w:ascii="Verdana" w:hAnsi="Verdana"/>
          <w:sz w:val="18"/>
          <w:szCs w:val="18"/>
        </w:rPr>
        <w:t>.</w:t>
      </w:r>
    </w:p>
    <w:p w:rsidR="00FB4334" w:rsidRPr="00406EE8" w:rsidRDefault="00B37C15"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Design Cognos 10.2.1</w:t>
      </w:r>
      <w:r w:rsidR="004D017B" w:rsidRPr="00406EE8">
        <w:rPr>
          <w:rFonts w:ascii="Verdana" w:hAnsi="Verdana"/>
          <w:sz w:val="18"/>
          <w:szCs w:val="18"/>
        </w:rPr>
        <w:t xml:space="preserve"> </w:t>
      </w:r>
      <w:r w:rsidRPr="00406EE8">
        <w:rPr>
          <w:rFonts w:ascii="Verdana" w:hAnsi="Verdana"/>
          <w:sz w:val="18"/>
          <w:szCs w:val="18"/>
        </w:rPr>
        <w:t xml:space="preserve">Architecture and upgrade strategy for internal Cognos 10.1.1 </w:t>
      </w:r>
      <w:r w:rsidR="00FB4334" w:rsidRPr="00406EE8">
        <w:rPr>
          <w:rFonts w:ascii="Verdana" w:hAnsi="Verdana"/>
          <w:sz w:val="18"/>
          <w:szCs w:val="18"/>
        </w:rPr>
        <w:t>to Cognos 10.2.1 upgrade project</w:t>
      </w:r>
    </w:p>
    <w:p w:rsidR="00952A8A" w:rsidRPr="00406EE8" w:rsidRDefault="00952A8A"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Team l</w:t>
      </w:r>
      <w:r w:rsidR="00B37C15" w:rsidRPr="00406EE8">
        <w:rPr>
          <w:rFonts w:ascii="Verdana" w:hAnsi="Verdana"/>
          <w:sz w:val="18"/>
          <w:szCs w:val="18"/>
        </w:rPr>
        <w:t xml:space="preserve">ead </w:t>
      </w:r>
      <w:r w:rsidRPr="00406EE8">
        <w:rPr>
          <w:rFonts w:ascii="Verdana" w:hAnsi="Verdana"/>
          <w:sz w:val="18"/>
          <w:szCs w:val="18"/>
        </w:rPr>
        <w:t xml:space="preserve">for </w:t>
      </w:r>
      <w:r w:rsidR="0084680B" w:rsidRPr="00406EE8">
        <w:rPr>
          <w:rFonts w:ascii="Verdana" w:hAnsi="Verdana"/>
          <w:sz w:val="18"/>
          <w:szCs w:val="18"/>
        </w:rPr>
        <w:t>u</w:t>
      </w:r>
      <w:r w:rsidR="00B37C15" w:rsidRPr="00406EE8">
        <w:rPr>
          <w:rFonts w:ascii="Verdana" w:hAnsi="Verdana"/>
          <w:sz w:val="18"/>
          <w:szCs w:val="18"/>
        </w:rPr>
        <w:t xml:space="preserve">pgrading </w:t>
      </w:r>
      <w:r w:rsidR="00551456" w:rsidRPr="00406EE8">
        <w:rPr>
          <w:rFonts w:ascii="Verdana" w:hAnsi="Verdana"/>
          <w:sz w:val="18"/>
          <w:szCs w:val="18"/>
        </w:rPr>
        <w:t>PowerPlay</w:t>
      </w:r>
      <w:r w:rsidR="00B37C15" w:rsidRPr="00406EE8">
        <w:rPr>
          <w:rFonts w:ascii="Verdana" w:hAnsi="Verdana"/>
          <w:sz w:val="18"/>
          <w:szCs w:val="18"/>
        </w:rPr>
        <w:t xml:space="preserve"> 7.4.4 cubes</w:t>
      </w:r>
      <w:r w:rsidRPr="00406EE8">
        <w:rPr>
          <w:rFonts w:ascii="Verdana" w:hAnsi="Verdana"/>
          <w:sz w:val="18"/>
          <w:szCs w:val="18"/>
        </w:rPr>
        <w:t xml:space="preserve"> and Impromptu 7.4.4 reports to Cognos 10.2.1 which entails the following</w:t>
      </w:r>
      <w:r w:rsidR="007E2E38" w:rsidRPr="00406EE8">
        <w:rPr>
          <w:rFonts w:ascii="Verdana" w:hAnsi="Verdana"/>
          <w:sz w:val="18"/>
          <w:szCs w:val="18"/>
        </w:rPr>
        <w:t>:</w:t>
      </w:r>
    </w:p>
    <w:p w:rsidR="00952A8A" w:rsidRPr="00406EE8" w:rsidRDefault="00952A8A" w:rsidP="005E796F">
      <w:pPr>
        <w:pStyle w:val="NoSpacing"/>
        <w:numPr>
          <w:ilvl w:val="1"/>
          <w:numId w:val="16"/>
        </w:numPr>
        <w:spacing w:line="360" w:lineRule="auto"/>
        <w:jc w:val="both"/>
        <w:rPr>
          <w:rFonts w:ascii="Verdana" w:hAnsi="Verdana"/>
          <w:sz w:val="18"/>
          <w:szCs w:val="18"/>
        </w:rPr>
      </w:pPr>
      <w:r w:rsidRPr="00406EE8">
        <w:rPr>
          <w:rFonts w:ascii="Verdana" w:hAnsi="Verdana"/>
          <w:sz w:val="18"/>
          <w:szCs w:val="18"/>
        </w:rPr>
        <w:t>Planning the upgrade strategy and coordinating with the teams for smooth transition</w:t>
      </w:r>
    </w:p>
    <w:p w:rsidR="00952A8A" w:rsidRPr="00406EE8" w:rsidRDefault="00952A8A" w:rsidP="005E796F">
      <w:pPr>
        <w:pStyle w:val="NoSpacing"/>
        <w:numPr>
          <w:ilvl w:val="1"/>
          <w:numId w:val="16"/>
        </w:numPr>
        <w:spacing w:line="360" w:lineRule="auto"/>
        <w:jc w:val="both"/>
        <w:rPr>
          <w:rFonts w:ascii="Verdana" w:hAnsi="Verdana"/>
          <w:sz w:val="18"/>
          <w:szCs w:val="18"/>
        </w:rPr>
      </w:pPr>
      <w:r w:rsidRPr="00406EE8">
        <w:rPr>
          <w:rFonts w:ascii="Verdana" w:hAnsi="Verdana"/>
          <w:sz w:val="18"/>
          <w:szCs w:val="18"/>
        </w:rPr>
        <w:t xml:space="preserve">Upgrading over </w:t>
      </w:r>
      <w:r w:rsidR="007E2E38" w:rsidRPr="00406EE8">
        <w:rPr>
          <w:rFonts w:ascii="Verdana" w:hAnsi="Verdana"/>
          <w:sz w:val="18"/>
          <w:szCs w:val="18"/>
        </w:rPr>
        <w:t>200+ cubes and creating</w:t>
      </w:r>
      <w:r w:rsidRPr="00406EE8">
        <w:rPr>
          <w:rFonts w:ascii="Verdana" w:hAnsi="Verdana"/>
          <w:sz w:val="18"/>
          <w:szCs w:val="18"/>
        </w:rPr>
        <w:t xml:space="preserve"> bookmarks</w:t>
      </w:r>
    </w:p>
    <w:p w:rsidR="00952A8A" w:rsidRPr="00406EE8" w:rsidRDefault="00952A8A" w:rsidP="005E796F">
      <w:pPr>
        <w:pStyle w:val="NoSpacing"/>
        <w:numPr>
          <w:ilvl w:val="1"/>
          <w:numId w:val="16"/>
        </w:numPr>
        <w:spacing w:line="360" w:lineRule="auto"/>
        <w:jc w:val="both"/>
        <w:rPr>
          <w:rFonts w:ascii="Verdana" w:hAnsi="Verdana"/>
          <w:sz w:val="18"/>
          <w:szCs w:val="18"/>
        </w:rPr>
      </w:pPr>
      <w:r w:rsidRPr="00406EE8">
        <w:rPr>
          <w:rFonts w:ascii="Verdana" w:hAnsi="Verdana"/>
          <w:sz w:val="18"/>
          <w:szCs w:val="18"/>
        </w:rPr>
        <w:t xml:space="preserve">Upgrading 50+ report sets  </w:t>
      </w:r>
      <w:r w:rsidR="00031DB9" w:rsidRPr="00406EE8">
        <w:rPr>
          <w:rFonts w:ascii="Verdana" w:hAnsi="Verdana"/>
          <w:sz w:val="18"/>
          <w:szCs w:val="18"/>
        </w:rPr>
        <w:t xml:space="preserve">and converting </w:t>
      </w:r>
      <w:r w:rsidRPr="00406EE8">
        <w:rPr>
          <w:rFonts w:ascii="Verdana" w:hAnsi="Verdana"/>
          <w:sz w:val="18"/>
          <w:szCs w:val="18"/>
        </w:rPr>
        <w:t>the catalogs to Cognos FM models</w:t>
      </w:r>
    </w:p>
    <w:p w:rsidR="00952A8A" w:rsidRPr="00406EE8" w:rsidRDefault="00031DB9"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Working closely with QA team and consumers for any upgrade issues for seamless migration to live environment</w:t>
      </w:r>
    </w:p>
    <w:p w:rsidR="00031DB9" w:rsidRPr="00406EE8" w:rsidRDefault="0084680B"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 xml:space="preserve">Lead role in upgrading the Cognos environment from 8.4 FP1 to 10.1.1 that includes </w:t>
      </w:r>
      <w:r w:rsidR="00FD2D4C" w:rsidRPr="00406EE8">
        <w:rPr>
          <w:rFonts w:ascii="Verdana" w:hAnsi="Verdana"/>
          <w:sz w:val="18"/>
          <w:szCs w:val="18"/>
        </w:rPr>
        <w:t>servers’</w:t>
      </w:r>
      <w:r w:rsidRPr="00406EE8">
        <w:rPr>
          <w:rFonts w:ascii="Verdana" w:hAnsi="Verdana"/>
          <w:sz w:val="18"/>
          <w:szCs w:val="18"/>
        </w:rPr>
        <w:t xml:space="preserve"> acquisition, Cognos 10.1.1 architecture design, installation and configuration and environment setup activities</w:t>
      </w:r>
      <w:r w:rsidR="00B33F5B" w:rsidRPr="00406EE8">
        <w:rPr>
          <w:rFonts w:ascii="Verdana" w:hAnsi="Verdana"/>
          <w:sz w:val="18"/>
          <w:szCs w:val="18"/>
        </w:rPr>
        <w:t>.</w:t>
      </w:r>
    </w:p>
    <w:p w:rsidR="0084680B" w:rsidRPr="00406EE8" w:rsidRDefault="007E2E38"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Migrate</w:t>
      </w:r>
      <w:r w:rsidR="0084680B" w:rsidRPr="00406EE8">
        <w:rPr>
          <w:rFonts w:ascii="Verdana" w:hAnsi="Verdana"/>
          <w:sz w:val="18"/>
          <w:szCs w:val="18"/>
        </w:rPr>
        <w:t xml:space="preserve"> the authentication store from Sun ONE directory server to MS Windows 2008 server R2 AD LDS</w:t>
      </w:r>
      <w:r w:rsidR="00B33F5B" w:rsidRPr="00406EE8">
        <w:rPr>
          <w:rFonts w:ascii="Verdana" w:hAnsi="Verdana"/>
          <w:sz w:val="18"/>
          <w:szCs w:val="18"/>
        </w:rPr>
        <w:t>.</w:t>
      </w:r>
    </w:p>
    <w:p w:rsidR="00BF038B" w:rsidRPr="00406EE8" w:rsidRDefault="00BF038B"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Assess</w:t>
      </w:r>
      <w:r w:rsidR="007E2E38" w:rsidRPr="00406EE8">
        <w:rPr>
          <w:rFonts w:ascii="Verdana" w:hAnsi="Verdana"/>
          <w:sz w:val="18"/>
          <w:szCs w:val="18"/>
        </w:rPr>
        <w:t xml:space="preserve"> </w:t>
      </w:r>
      <w:r w:rsidRPr="00406EE8">
        <w:rPr>
          <w:rFonts w:ascii="Verdana" w:hAnsi="Verdana"/>
          <w:sz w:val="18"/>
          <w:szCs w:val="18"/>
        </w:rPr>
        <w:t>Cognos</w:t>
      </w:r>
      <w:r w:rsidR="007E2E38" w:rsidRPr="00406EE8">
        <w:rPr>
          <w:rFonts w:ascii="Verdana" w:hAnsi="Verdana"/>
          <w:sz w:val="18"/>
          <w:szCs w:val="18"/>
        </w:rPr>
        <w:t xml:space="preserve"> BI</w:t>
      </w:r>
      <w:r w:rsidRPr="00406EE8">
        <w:rPr>
          <w:rFonts w:ascii="Verdana" w:hAnsi="Verdana"/>
          <w:sz w:val="18"/>
          <w:szCs w:val="18"/>
        </w:rPr>
        <w:t xml:space="preserve"> Environment</w:t>
      </w:r>
      <w:r w:rsidR="007E2E38" w:rsidRPr="00406EE8">
        <w:rPr>
          <w:rFonts w:ascii="Verdana" w:hAnsi="Verdana"/>
          <w:sz w:val="18"/>
          <w:szCs w:val="18"/>
        </w:rPr>
        <w:t>s</w:t>
      </w:r>
      <w:r w:rsidRPr="00406EE8">
        <w:rPr>
          <w:rFonts w:ascii="Verdana" w:hAnsi="Verdana"/>
          <w:sz w:val="18"/>
          <w:szCs w:val="18"/>
        </w:rPr>
        <w:t xml:space="preserve"> </w:t>
      </w:r>
      <w:r w:rsidR="007E2E38" w:rsidRPr="00406EE8">
        <w:rPr>
          <w:rFonts w:ascii="Verdana" w:hAnsi="Verdana"/>
          <w:sz w:val="18"/>
          <w:szCs w:val="18"/>
        </w:rPr>
        <w:t xml:space="preserve">and tune server memory settings/ report server settings </w:t>
      </w:r>
      <w:r w:rsidR="00B33F5B" w:rsidRPr="00406EE8">
        <w:rPr>
          <w:rFonts w:ascii="Verdana" w:hAnsi="Verdana"/>
          <w:sz w:val="18"/>
          <w:szCs w:val="18"/>
        </w:rPr>
        <w:t>to improve</w:t>
      </w:r>
      <w:r w:rsidRPr="00406EE8">
        <w:rPr>
          <w:rFonts w:ascii="Verdana" w:hAnsi="Verdana"/>
          <w:sz w:val="18"/>
          <w:szCs w:val="18"/>
        </w:rPr>
        <w:t xml:space="preserve"> system performance</w:t>
      </w:r>
      <w:r w:rsidR="00B33F5B" w:rsidRPr="00406EE8">
        <w:rPr>
          <w:rFonts w:ascii="Verdana" w:hAnsi="Verdana"/>
          <w:sz w:val="18"/>
          <w:szCs w:val="18"/>
        </w:rPr>
        <w:t>.</w:t>
      </w:r>
    </w:p>
    <w:p w:rsidR="00BF038B" w:rsidRPr="00406EE8" w:rsidRDefault="00B33F5B"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 xml:space="preserve">Troubleshoot and perform root cause analysis and resolve </w:t>
      </w:r>
      <w:r w:rsidR="00BF038B" w:rsidRPr="00406EE8">
        <w:rPr>
          <w:rFonts w:ascii="Verdana" w:hAnsi="Verdana"/>
          <w:sz w:val="18"/>
          <w:szCs w:val="18"/>
        </w:rPr>
        <w:t>Cognos environme</w:t>
      </w:r>
      <w:r w:rsidR="00C745D2" w:rsidRPr="00406EE8">
        <w:rPr>
          <w:rFonts w:ascii="Verdana" w:hAnsi="Verdana"/>
          <w:sz w:val="18"/>
          <w:szCs w:val="18"/>
        </w:rPr>
        <w:t>nt</w:t>
      </w:r>
      <w:r w:rsidRPr="00406EE8">
        <w:rPr>
          <w:rFonts w:ascii="Verdana" w:hAnsi="Verdana"/>
          <w:sz w:val="18"/>
          <w:szCs w:val="18"/>
        </w:rPr>
        <w:t xml:space="preserve"> issues</w:t>
      </w:r>
      <w:r w:rsidR="0067178B" w:rsidRPr="00406EE8">
        <w:rPr>
          <w:rFonts w:ascii="Verdana" w:hAnsi="Verdana"/>
          <w:sz w:val="18"/>
          <w:szCs w:val="18"/>
        </w:rPr>
        <w:t xml:space="preserve"> and report</w:t>
      </w:r>
      <w:r w:rsidRPr="00406EE8">
        <w:rPr>
          <w:rFonts w:ascii="Verdana" w:hAnsi="Verdana"/>
          <w:sz w:val="18"/>
          <w:szCs w:val="18"/>
        </w:rPr>
        <w:t xml:space="preserve">ing </w:t>
      </w:r>
      <w:r w:rsidR="0067178B" w:rsidRPr="00406EE8">
        <w:rPr>
          <w:rFonts w:ascii="Verdana" w:hAnsi="Verdana"/>
          <w:sz w:val="18"/>
          <w:szCs w:val="18"/>
        </w:rPr>
        <w:t>issues</w:t>
      </w:r>
      <w:r w:rsidR="00C745D2" w:rsidRPr="00406EE8">
        <w:rPr>
          <w:rFonts w:ascii="Verdana" w:hAnsi="Verdana"/>
          <w:sz w:val="18"/>
          <w:szCs w:val="18"/>
        </w:rPr>
        <w:t xml:space="preserve"> across all the environments</w:t>
      </w:r>
      <w:r w:rsidRPr="00406EE8">
        <w:rPr>
          <w:rFonts w:ascii="Verdana" w:hAnsi="Verdana"/>
          <w:sz w:val="18"/>
          <w:szCs w:val="18"/>
        </w:rPr>
        <w:t>.</w:t>
      </w:r>
    </w:p>
    <w:p w:rsidR="007428AE" w:rsidRPr="00406EE8" w:rsidRDefault="00B33F5B"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Provide user training support and user documentation.</w:t>
      </w:r>
    </w:p>
    <w:p w:rsidR="00FD6BFB" w:rsidRPr="00406EE8" w:rsidRDefault="00BF038B"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Provide guidance and assistance to other team membe</w:t>
      </w:r>
      <w:r w:rsidR="0067178B" w:rsidRPr="00406EE8">
        <w:rPr>
          <w:rFonts w:ascii="Verdana" w:hAnsi="Verdana"/>
          <w:sz w:val="18"/>
          <w:szCs w:val="18"/>
        </w:rPr>
        <w:t xml:space="preserve">rs in troubleshooting </w:t>
      </w:r>
      <w:r w:rsidR="00E25B13" w:rsidRPr="00406EE8">
        <w:rPr>
          <w:rFonts w:ascii="Verdana" w:hAnsi="Verdana"/>
          <w:sz w:val="18"/>
          <w:szCs w:val="18"/>
        </w:rPr>
        <w:t>report issues</w:t>
      </w:r>
      <w:r w:rsidRPr="00406EE8">
        <w:rPr>
          <w:rFonts w:ascii="Verdana" w:hAnsi="Verdana"/>
          <w:sz w:val="18"/>
          <w:szCs w:val="18"/>
        </w:rPr>
        <w:t>, End-User support and other production related issues with the Cognos environment.</w:t>
      </w:r>
    </w:p>
    <w:p w:rsidR="00B33F5B" w:rsidRPr="00406EE8" w:rsidRDefault="00B33F5B"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Meet with IBM support (Accelerated Value Program) periodically on environmental/ reporting issues, new tools/ versions features and conduct web sessions to educate developers on leveraging new tools/ features.</w:t>
      </w:r>
    </w:p>
    <w:p w:rsidR="003E67E1" w:rsidRPr="00406EE8" w:rsidRDefault="003E67E1"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Planning and coordinating outages with Business, development team, database team and other stake holders</w:t>
      </w:r>
    </w:p>
    <w:p w:rsidR="00DF6A62" w:rsidRPr="00406EE8" w:rsidRDefault="00DF6A62" w:rsidP="005E796F">
      <w:pPr>
        <w:pStyle w:val="NoSpacing"/>
        <w:spacing w:line="360" w:lineRule="auto"/>
        <w:jc w:val="both"/>
        <w:rPr>
          <w:rFonts w:ascii="Verdana" w:hAnsi="Verdana"/>
          <w:b/>
          <w:sz w:val="18"/>
          <w:szCs w:val="18"/>
        </w:rPr>
      </w:pPr>
    </w:p>
    <w:p w:rsidR="00095580" w:rsidRDefault="00095580" w:rsidP="005E796F">
      <w:pPr>
        <w:pStyle w:val="NoSpacing"/>
        <w:spacing w:line="360" w:lineRule="auto"/>
        <w:jc w:val="both"/>
        <w:rPr>
          <w:rFonts w:ascii="Verdana" w:hAnsi="Verdana"/>
          <w:b/>
          <w:sz w:val="18"/>
          <w:szCs w:val="18"/>
        </w:rPr>
      </w:pPr>
    </w:p>
    <w:p w:rsidR="008B74DB" w:rsidRPr="00406EE8" w:rsidRDefault="002F5791" w:rsidP="005E796F">
      <w:pPr>
        <w:pStyle w:val="NoSpacing"/>
        <w:spacing w:line="360" w:lineRule="auto"/>
        <w:jc w:val="both"/>
        <w:rPr>
          <w:rFonts w:ascii="Verdana" w:hAnsi="Verdana"/>
          <w:b/>
          <w:sz w:val="18"/>
          <w:szCs w:val="18"/>
        </w:rPr>
      </w:pPr>
      <w:r w:rsidRPr="00406EE8">
        <w:rPr>
          <w:rFonts w:ascii="Verdana" w:hAnsi="Verdana"/>
          <w:b/>
          <w:sz w:val="18"/>
          <w:szCs w:val="18"/>
        </w:rPr>
        <w:t>Tata Consultancy Services</w:t>
      </w:r>
      <w:r w:rsidR="005E796F" w:rsidRPr="00406EE8">
        <w:rPr>
          <w:rFonts w:ascii="Verdana" w:hAnsi="Verdana"/>
          <w:b/>
          <w:sz w:val="18"/>
          <w:szCs w:val="18"/>
        </w:rPr>
        <w:t>,</w:t>
      </w:r>
      <w:r w:rsidR="008B74DB" w:rsidRPr="00406EE8">
        <w:rPr>
          <w:rFonts w:ascii="Verdana" w:hAnsi="Verdana"/>
          <w:b/>
          <w:sz w:val="18"/>
          <w:szCs w:val="18"/>
        </w:rPr>
        <w:tab/>
      </w:r>
      <w:r w:rsidR="006E4690" w:rsidRPr="00406EE8">
        <w:rPr>
          <w:rFonts w:ascii="Verdana" w:hAnsi="Verdana"/>
          <w:b/>
          <w:sz w:val="18"/>
          <w:szCs w:val="18"/>
        </w:rPr>
        <w:t xml:space="preserve">          </w:t>
      </w:r>
      <w:r w:rsidR="0060606D">
        <w:rPr>
          <w:rFonts w:ascii="Verdana" w:hAnsi="Verdana"/>
          <w:b/>
          <w:sz w:val="18"/>
          <w:szCs w:val="18"/>
        </w:rPr>
        <w:t xml:space="preserve">                             </w:t>
      </w:r>
    </w:p>
    <w:p w:rsidR="001620F2" w:rsidRPr="00406EE8" w:rsidRDefault="008B74DB" w:rsidP="005E796F">
      <w:pPr>
        <w:pStyle w:val="NoSpacing"/>
        <w:spacing w:line="360" w:lineRule="auto"/>
        <w:jc w:val="both"/>
        <w:rPr>
          <w:rFonts w:ascii="Verdana" w:hAnsi="Verdana"/>
          <w:b/>
          <w:sz w:val="18"/>
          <w:szCs w:val="18"/>
        </w:rPr>
      </w:pPr>
      <w:r w:rsidRPr="00406EE8">
        <w:rPr>
          <w:rFonts w:ascii="Verdana" w:hAnsi="Verdana"/>
          <w:b/>
          <w:sz w:val="18"/>
          <w:szCs w:val="18"/>
        </w:rPr>
        <w:t xml:space="preserve">Client: </w:t>
      </w:r>
      <w:r w:rsidR="00324EA8" w:rsidRPr="00406EE8">
        <w:rPr>
          <w:rFonts w:ascii="Verdana" w:hAnsi="Verdana"/>
          <w:b/>
          <w:sz w:val="18"/>
          <w:szCs w:val="18"/>
        </w:rPr>
        <w:t xml:space="preserve">The </w:t>
      </w:r>
      <w:r w:rsidR="009425C7" w:rsidRPr="00406EE8">
        <w:rPr>
          <w:rFonts w:ascii="Verdana" w:hAnsi="Verdana"/>
          <w:b/>
          <w:sz w:val="18"/>
          <w:szCs w:val="18"/>
        </w:rPr>
        <w:t>Nielsen</w:t>
      </w:r>
      <w:r w:rsidR="00324EA8" w:rsidRPr="00406EE8">
        <w:rPr>
          <w:rFonts w:ascii="Verdana" w:hAnsi="Verdana"/>
          <w:b/>
          <w:sz w:val="18"/>
          <w:szCs w:val="18"/>
        </w:rPr>
        <w:t xml:space="preserve"> Company</w:t>
      </w:r>
      <w:r w:rsidR="00E56AD6" w:rsidRPr="00406EE8">
        <w:rPr>
          <w:rFonts w:ascii="Verdana" w:hAnsi="Verdana"/>
          <w:b/>
          <w:sz w:val="18"/>
          <w:szCs w:val="18"/>
        </w:rPr>
        <w:t>, Schaumburg, IL</w:t>
      </w:r>
      <w:r w:rsidR="000D2142">
        <w:rPr>
          <w:rFonts w:ascii="Verdana" w:hAnsi="Verdana"/>
          <w:b/>
          <w:sz w:val="18"/>
          <w:szCs w:val="18"/>
        </w:rPr>
        <w:t xml:space="preserve"> Oct</w:t>
      </w:r>
      <w:r w:rsidR="000D2142" w:rsidRPr="00406EE8">
        <w:rPr>
          <w:rFonts w:ascii="Verdana" w:hAnsi="Verdana"/>
          <w:b/>
          <w:sz w:val="18"/>
          <w:szCs w:val="18"/>
        </w:rPr>
        <w:t xml:space="preserve"> 20</w:t>
      </w:r>
      <w:r w:rsidR="000D2142">
        <w:rPr>
          <w:rFonts w:ascii="Verdana" w:hAnsi="Verdana"/>
          <w:b/>
          <w:sz w:val="18"/>
          <w:szCs w:val="18"/>
        </w:rPr>
        <w:t>09</w:t>
      </w:r>
      <w:r w:rsidR="000D2142" w:rsidRPr="00406EE8">
        <w:rPr>
          <w:rFonts w:ascii="Verdana" w:hAnsi="Verdana"/>
          <w:b/>
          <w:sz w:val="18"/>
          <w:szCs w:val="18"/>
        </w:rPr>
        <w:t xml:space="preserve"> - Sep 2010</w:t>
      </w:r>
    </w:p>
    <w:p w:rsidR="00D44A52" w:rsidRDefault="0060606D" w:rsidP="005E796F">
      <w:pPr>
        <w:pStyle w:val="NoSpacing"/>
        <w:spacing w:line="360" w:lineRule="auto"/>
        <w:jc w:val="both"/>
        <w:rPr>
          <w:rFonts w:ascii="Verdana" w:hAnsi="Verdana"/>
          <w:b/>
          <w:sz w:val="18"/>
          <w:szCs w:val="18"/>
        </w:rPr>
      </w:pPr>
      <w:r>
        <w:rPr>
          <w:rFonts w:ascii="Verdana" w:hAnsi="Verdana"/>
          <w:b/>
          <w:sz w:val="18"/>
          <w:szCs w:val="18"/>
        </w:rPr>
        <w:t>Role: Co</w:t>
      </w:r>
      <w:r w:rsidR="00910D9C">
        <w:rPr>
          <w:rFonts w:ascii="Verdana" w:hAnsi="Verdana"/>
          <w:b/>
          <w:sz w:val="18"/>
          <w:szCs w:val="18"/>
        </w:rPr>
        <w:t xml:space="preserve">gnos BI </w:t>
      </w:r>
      <w:r>
        <w:rPr>
          <w:rFonts w:ascii="Verdana" w:hAnsi="Verdana"/>
          <w:b/>
          <w:sz w:val="18"/>
          <w:szCs w:val="18"/>
        </w:rPr>
        <w:t>Administrator</w:t>
      </w:r>
    </w:p>
    <w:p w:rsidR="00CE0FAA" w:rsidRPr="00406EE8" w:rsidRDefault="00CE0FAA" w:rsidP="00CE0FAA">
      <w:pPr>
        <w:pStyle w:val="NoSpacing"/>
        <w:spacing w:line="360" w:lineRule="auto"/>
        <w:jc w:val="both"/>
        <w:rPr>
          <w:rFonts w:ascii="Verdana" w:hAnsi="Verdana"/>
          <w:b/>
          <w:sz w:val="18"/>
          <w:szCs w:val="18"/>
        </w:rPr>
      </w:pPr>
      <w:r w:rsidRPr="00406EE8">
        <w:rPr>
          <w:rFonts w:ascii="Verdana" w:hAnsi="Verdana"/>
          <w:b/>
          <w:sz w:val="18"/>
          <w:szCs w:val="18"/>
        </w:rPr>
        <w:t>Responsibilities:</w:t>
      </w:r>
    </w:p>
    <w:p w:rsidR="00325F86" w:rsidRPr="00406EE8" w:rsidRDefault="006B0549"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 xml:space="preserve">Installation </w:t>
      </w:r>
      <w:r w:rsidR="00325F86" w:rsidRPr="00406EE8">
        <w:rPr>
          <w:rFonts w:ascii="Verdana" w:hAnsi="Verdana"/>
          <w:sz w:val="18"/>
          <w:szCs w:val="18"/>
        </w:rPr>
        <w:t>and Configuration of Cognos</w:t>
      </w:r>
      <w:r w:rsidR="001620F2" w:rsidRPr="00406EE8">
        <w:rPr>
          <w:rFonts w:ascii="Verdana" w:hAnsi="Verdana"/>
          <w:sz w:val="18"/>
          <w:szCs w:val="18"/>
        </w:rPr>
        <w:t xml:space="preserve"> BI</w:t>
      </w:r>
      <w:r w:rsidR="00325F86" w:rsidRPr="00406EE8">
        <w:rPr>
          <w:rFonts w:ascii="Verdana" w:hAnsi="Verdana"/>
          <w:sz w:val="18"/>
          <w:szCs w:val="18"/>
        </w:rPr>
        <w:t xml:space="preserve"> </w:t>
      </w:r>
      <w:r w:rsidR="00360CAC" w:rsidRPr="00406EE8">
        <w:rPr>
          <w:rFonts w:ascii="Verdana" w:hAnsi="Verdana"/>
          <w:sz w:val="18"/>
          <w:szCs w:val="18"/>
        </w:rPr>
        <w:t>8.2/</w:t>
      </w:r>
      <w:r w:rsidR="00325F86" w:rsidRPr="00406EE8">
        <w:rPr>
          <w:rFonts w:ascii="Verdana" w:hAnsi="Verdana"/>
          <w:sz w:val="18"/>
          <w:szCs w:val="18"/>
        </w:rPr>
        <w:t xml:space="preserve">8.3 BI </w:t>
      </w:r>
      <w:r w:rsidR="00905750" w:rsidRPr="00406EE8">
        <w:rPr>
          <w:rFonts w:ascii="Verdana" w:hAnsi="Verdana"/>
          <w:sz w:val="18"/>
          <w:szCs w:val="18"/>
        </w:rPr>
        <w:t>Suite</w:t>
      </w:r>
      <w:r w:rsidRPr="00406EE8">
        <w:rPr>
          <w:rFonts w:ascii="Verdana" w:hAnsi="Verdana"/>
          <w:sz w:val="18"/>
          <w:szCs w:val="18"/>
        </w:rPr>
        <w:t xml:space="preserve"> and platform setup activities</w:t>
      </w:r>
      <w:r w:rsidR="00325F86" w:rsidRPr="00406EE8">
        <w:rPr>
          <w:rFonts w:ascii="Verdana" w:hAnsi="Verdana"/>
          <w:sz w:val="18"/>
          <w:szCs w:val="18"/>
        </w:rPr>
        <w:t xml:space="preserve"> for production, QA and development environments.</w:t>
      </w:r>
    </w:p>
    <w:p w:rsidR="00905750" w:rsidRPr="00406EE8" w:rsidRDefault="00325F86"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Installation and Configuration of metadata modeling tools</w:t>
      </w:r>
      <w:r w:rsidR="006B0549" w:rsidRPr="00406EE8">
        <w:rPr>
          <w:rFonts w:ascii="Verdana" w:hAnsi="Verdana"/>
          <w:sz w:val="18"/>
          <w:szCs w:val="18"/>
        </w:rPr>
        <w:t xml:space="preserve"> Framework manager and Transformer </w:t>
      </w:r>
      <w:r w:rsidR="00905750" w:rsidRPr="00406EE8">
        <w:rPr>
          <w:rFonts w:ascii="Verdana" w:hAnsi="Verdana"/>
          <w:sz w:val="18"/>
          <w:szCs w:val="18"/>
        </w:rPr>
        <w:t xml:space="preserve">in </w:t>
      </w:r>
      <w:r w:rsidR="006B0549" w:rsidRPr="00406EE8">
        <w:rPr>
          <w:rFonts w:ascii="Verdana" w:hAnsi="Verdana"/>
          <w:sz w:val="18"/>
          <w:szCs w:val="18"/>
        </w:rPr>
        <w:t>virtual machines</w:t>
      </w:r>
      <w:r w:rsidRPr="00406EE8">
        <w:rPr>
          <w:rFonts w:ascii="Verdana" w:hAnsi="Verdana"/>
          <w:sz w:val="18"/>
          <w:szCs w:val="18"/>
        </w:rPr>
        <w:t xml:space="preserve"> for development.</w:t>
      </w:r>
    </w:p>
    <w:p w:rsidR="00325F86" w:rsidRPr="00406EE8" w:rsidRDefault="00260CC9"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 xml:space="preserve">Cognos 8.2 to Cognos 8.3 upgrade project </w:t>
      </w:r>
      <w:r w:rsidR="00325F86" w:rsidRPr="00406EE8">
        <w:rPr>
          <w:rFonts w:ascii="Verdana" w:hAnsi="Verdana"/>
          <w:sz w:val="18"/>
          <w:szCs w:val="18"/>
        </w:rPr>
        <w:t xml:space="preserve">Code migration </w:t>
      </w:r>
      <w:r w:rsidRPr="00406EE8">
        <w:rPr>
          <w:rFonts w:ascii="Verdana" w:hAnsi="Verdana"/>
          <w:sz w:val="18"/>
          <w:szCs w:val="18"/>
        </w:rPr>
        <w:t>and security setup activities</w:t>
      </w:r>
      <w:r w:rsidR="007D0973" w:rsidRPr="00406EE8">
        <w:rPr>
          <w:rFonts w:ascii="Verdana" w:hAnsi="Verdana"/>
          <w:sz w:val="18"/>
          <w:szCs w:val="18"/>
        </w:rPr>
        <w:t>.</w:t>
      </w:r>
    </w:p>
    <w:p w:rsidR="005A54F8" w:rsidRPr="00406EE8" w:rsidRDefault="007D0973"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Create</w:t>
      </w:r>
      <w:r w:rsidR="005A54F8" w:rsidRPr="00406EE8">
        <w:rPr>
          <w:rFonts w:ascii="Verdana" w:hAnsi="Verdana"/>
          <w:sz w:val="18"/>
          <w:szCs w:val="18"/>
        </w:rPr>
        <w:t xml:space="preserve"> security roles, groups and implemented role based security with matching active directory groups </w:t>
      </w:r>
    </w:p>
    <w:p w:rsidR="00CE7B78" w:rsidRPr="00406EE8" w:rsidRDefault="007D0973"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Branding the Cognos</w:t>
      </w:r>
      <w:r w:rsidR="005A54F8" w:rsidRPr="00406EE8">
        <w:rPr>
          <w:rFonts w:ascii="Verdana" w:hAnsi="Verdana"/>
          <w:sz w:val="18"/>
          <w:szCs w:val="18"/>
        </w:rPr>
        <w:t xml:space="preserve"> </w:t>
      </w:r>
      <w:r w:rsidRPr="00406EE8">
        <w:rPr>
          <w:rFonts w:ascii="Verdana" w:hAnsi="Verdana"/>
          <w:sz w:val="18"/>
          <w:szCs w:val="18"/>
        </w:rPr>
        <w:t>e</w:t>
      </w:r>
      <w:r w:rsidR="005A54F8" w:rsidRPr="00406EE8">
        <w:rPr>
          <w:rFonts w:ascii="Verdana" w:hAnsi="Verdana"/>
          <w:sz w:val="18"/>
          <w:szCs w:val="18"/>
        </w:rPr>
        <w:t>nvironment with c</w:t>
      </w:r>
      <w:r w:rsidRPr="00406EE8">
        <w:rPr>
          <w:rFonts w:ascii="Verdana" w:hAnsi="Verdana"/>
          <w:sz w:val="18"/>
          <w:szCs w:val="18"/>
        </w:rPr>
        <w:t>orporate colors and corporate images</w:t>
      </w:r>
    </w:p>
    <w:p w:rsidR="005A54F8" w:rsidRPr="00406EE8" w:rsidRDefault="00016953"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 xml:space="preserve">Performance tuning of Cognos BI servers </w:t>
      </w:r>
      <w:r w:rsidR="007D0973" w:rsidRPr="00406EE8">
        <w:rPr>
          <w:rFonts w:ascii="Verdana" w:hAnsi="Verdana"/>
          <w:sz w:val="18"/>
          <w:szCs w:val="18"/>
        </w:rPr>
        <w:t>for interactive reports.</w:t>
      </w:r>
    </w:p>
    <w:p w:rsidR="007428AE" w:rsidRPr="00406EE8" w:rsidRDefault="007428AE"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 xml:space="preserve">Preparation and Review of Technical Analysis and Design Documents. Created Implementation plan and </w:t>
      </w:r>
      <w:r w:rsidR="00091A4B" w:rsidRPr="00406EE8">
        <w:rPr>
          <w:rFonts w:ascii="Verdana" w:hAnsi="Verdana"/>
          <w:sz w:val="18"/>
          <w:szCs w:val="18"/>
        </w:rPr>
        <w:t xml:space="preserve">Go </w:t>
      </w:r>
      <w:r w:rsidRPr="00406EE8">
        <w:rPr>
          <w:rFonts w:ascii="Verdana" w:hAnsi="Verdana"/>
          <w:sz w:val="18"/>
          <w:szCs w:val="18"/>
        </w:rPr>
        <w:t>Live release plan for the Production release.</w:t>
      </w:r>
    </w:p>
    <w:p w:rsidR="007428AE" w:rsidRPr="00406EE8" w:rsidRDefault="007428AE"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Participating in Severity 1 calls to analyze and resolve the issues</w:t>
      </w:r>
      <w:r w:rsidR="007D0973" w:rsidRPr="00406EE8">
        <w:rPr>
          <w:rFonts w:ascii="Verdana" w:hAnsi="Verdana"/>
          <w:sz w:val="18"/>
          <w:szCs w:val="18"/>
        </w:rPr>
        <w:t>.</w:t>
      </w:r>
    </w:p>
    <w:p w:rsidR="001620F2" w:rsidRPr="00406EE8" w:rsidRDefault="007428AE" w:rsidP="005E796F">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Performing root cause analysis on the issues and take necessary action to avoid them in future</w:t>
      </w:r>
    </w:p>
    <w:p w:rsidR="000D2142" w:rsidRDefault="000D2142" w:rsidP="000B3759">
      <w:pPr>
        <w:pStyle w:val="NoSpacing"/>
        <w:spacing w:line="360" w:lineRule="auto"/>
        <w:jc w:val="both"/>
        <w:rPr>
          <w:rFonts w:ascii="Verdana" w:hAnsi="Verdana"/>
          <w:b/>
          <w:sz w:val="18"/>
          <w:szCs w:val="18"/>
        </w:rPr>
      </w:pPr>
    </w:p>
    <w:p w:rsidR="000D2142" w:rsidRDefault="000D2142" w:rsidP="000B3759">
      <w:pPr>
        <w:pStyle w:val="NoSpacing"/>
        <w:spacing w:line="360" w:lineRule="auto"/>
        <w:jc w:val="both"/>
        <w:rPr>
          <w:rFonts w:ascii="Verdana" w:hAnsi="Verdana"/>
          <w:b/>
          <w:sz w:val="18"/>
          <w:szCs w:val="18"/>
        </w:rPr>
      </w:pPr>
    </w:p>
    <w:p w:rsidR="000B3759" w:rsidRPr="00406EE8" w:rsidRDefault="000B3759" w:rsidP="000B3759">
      <w:pPr>
        <w:pStyle w:val="NoSpacing"/>
        <w:spacing w:line="360" w:lineRule="auto"/>
        <w:jc w:val="both"/>
        <w:rPr>
          <w:rFonts w:ascii="Verdana" w:hAnsi="Verdana"/>
          <w:b/>
          <w:sz w:val="18"/>
          <w:szCs w:val="18"/>
        </w:rPr>
      </w:pPr>
      <w:r w:rsidRPr="00406EE8">
        <w:rPr>
          <w:rFonts w:ascii="Verdana" w:hAnsi="Verdana"/>
          <w:b/>
          <w:sz w:val="18"/>
          <w:szCs w:val="18"/>
        </w:rPr>
        <w:t>Client: The Nielsen Company, Schaumburg, IL</w:t>
      </w:r>
      <w:r w:rsidR="000D2142">
        <w:rPr>
          <w:rFonts w:ascii="Verdana" w:hAnsi="Verdana"/>
          <w:b/>
          <w:sz w:val="18"/>
          <w:szCs w:val="18"/>
        </w:rPr>
        <w:t xml:space="preserve">                                                     </w:t>
      </w:r>
      <w:r w:rsidR="000D2142" w:rsidRPr="00406EE8">
        <w:rPr>
          <w:rFonts w:ascii="Verdana" w:hAnsi="Verdana"/>
          <w:b/>
          <w:sz w:val="18"/>
          <w:szCs w:val="18"/>
        </w:rPr>
        <w:t>Aug 2007</w:t>
      </w:r>
      <w:r w:rsidR="000D2142">
        <w:rPr>
          <w:rFonts w:ascii="Verdana" w:hAnsi="Verdana"/>
          <w:b/>
          <w:sz w:val="18"/>
          <w:szCs w:val="18"/>
        </w:rPr>
        <w:t xml:space="preserve"> - Sep 2009</w:t>
      </w:r>
    </w:p>
    <w:p w:rsidR="000B3759" w:rsidRPr="00406EE8" w:rsidRDefault="000B3759" w:rsidP="000B3759">
      <w:pPr>
        <w:pStyle w:val="NoSpacing"/>
        <w:spacing w:line="360" w:lineRule="auto"/>
        <w:jc w:val="both"/>
        <w:rPr>
          <w:rFonts w:ascii="Verdana" w:hAnsi="Verdana"/>
          <w:sz w:val="18"/>
          <w:szCs w:val="18"/>
        </w:rPr>
      </w:pPr>
      <w:r>
        <w:rPr>
          <w:rFonts w:ascii="Verdana" w:hAnsi="Verdana"/>
          <w:b/>
          <w:sz w:val="18"/>
          <w:szCs w:val="18"/>
        </w:rPr>
        <w:t>Role: Cognos BI Developer</w:t>
      </w:r>
    </w:p>
    <w:p w:rsidR="00D44A52" w:rsidRPr="00406EE8" w:rsidRDefault="00D44A52" w:rsidP="005E796F">
      <w:pPr>
        <w:pStyle w:val="NoSpacing"/>
        <w:spacing w:line="360" w:lineRule="auto"/>
        <w:jc w:val="both"/>
        <w:rPr>
          <w:rFonts w:ascii="Verdana" w:hAnsi="Verdana"/>
          <w:b/>
          <w:sz w:val="18"/>
          <w:szCs w:val="18"/>
        </w:rPr>
      </w:pPr>
      <w:r w:rsidRPr="00406EE8">
        <w:rPr>
          <w:rFonts w:ascii="Verdana" w:hAnsi="Verdana"/>
          <w:b/>
          <w:sz w:val="18"/>
          <w:szCs w:val="18"/>
        </w:rPr>
        <w:t>Project: GBS KPI Dashboard</w:t>
      </w:r>
    </w:p>
    <w:p w:rsidR="00D44A52" w:rsidRPr="00406EE8" w:rsidRDefault="00D44A52" w:rsidP="0097541C">
      <w:pPr>
        <w:pStyle w:val="BodyText"/>
        <w:spacing w:line="360" w:lineRule="auto"/>
        <w:ind w:firstLine="720"/>
        <w:rPr>
          <w:rFonts w:ascii="Verdana" w:hAnsi="Verdana" w:cs="Verdana"/>
          <w:sz w:val="18"/>
          <w:szCs w:val="18"/>
        </w:rPr>
      </w:pPr>
      <w:r w:rsidRPr="00406EE8">
        <w:rPr>
          <w:rFonts w:ascii="Verdana" w:hAnsi="Verdana" w:cs="Verdana"/>
          <w:sz w:val="18"/>
          <w:szCs w:val="18"/>
        </w:rPr>
        <w:t>The goal of this project is to create a dashboard which displays the statuses of all the business areas. This is mainly used as a quick reference to the overall status of the organization which is used by the top management executives. The dashboard displays KPIs, their metrics, metrics’ values and thresholds limits.</w:t>
      </w:r>
      <w:r w:rsidR="0097541C">
        <w:rPr>
          <w:rFonts w:ascii="Verdana" w:hAnsi="Verdana" w:cs="Verdana"/>
          <w:sz w:val="18"/>
          <w:szCs w:val="18"/>
        </w:rPr>
        <w:t xml:space="preserve"> </w:t>
      </w:r>
      <w:r w:rsidRPr="00406EE8">
        <w:rPr>
          <w:rFonts w:ascii="Verdana" w:hAnsi="Verdana" w:cs="Verdana"/>
          <w:sz w:val="18"/>
          <w:szCs w:val="18"/>
        </w:rPr>
        <w:t>GBS KPI Dash board report provides information for COE’s namely AD, GRD, IVPO and DA against metric information for each KPI - Quality, Timeliness, Cost, Productivity, and People.</w:t>
      </w:r>
    </w:p>
    <w:p w:rsidR="00D44A52" w:rsidRPr="00406EE8" w:rsidRDefault="00D44A52" w:rsidP="00275F77">
      <w:pPr>
        <w:pStyle w:val="NoSpacing"/>
        <w:spacing w:line="360" w:lineRule="auto"/>
        <w:jc w:val="both"/>
        <w:rPr>
          <w:rFonts w:ascii="Verdana" w:hAnsi="Verdana"/>
          <w:b/>
          <w:sz w:val="18"/>
          <w:szCs w:val="18"/>
        </w:rPr>
      </w:pPr>
      <w:r w:rsidRPr="00406EE8">
        <w:rPr>
          <w:rFonts w:ascii="Verdana" w:hAnsi="Verdana"/>
          <w:b/>
          <w:sz w:val="18"/>
          <w:szCs w:val="18"/>
        </w:rPr>
        <w:t>Responsibilities: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Requirements analysis, create functional design and technical design documents.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Provide effort estimates for design, development and unit testing activities.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Create and update metadata models using Cognos Framework Manager and publish to Cognos Portal</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Design the Report Layout specification per the client requirements.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Worked on complex reports such as dashboards, scorecards and reports with multiple drill-through and Master Detail.</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Developed complex Reports by using calculated fields, page sets in Report Studio.</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Extensively used conditional formatting, conditional blocks features of Report Studio to generate efficient and user-friendly reports.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Created Query Prompts, Calculations, Conditions and Filters in the Reports.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Scheduled and Distributed reports using Schedule Management in Cognos Connection.</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Conduct unit testing, QA testing and UAT and obtain end-user signoff of Cognos reports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Periodically meet with clients to understand their requirements/issues with the reports.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Conduct Knowledge Transition sessions and train junior/ new team members.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Create user manual/documentation to train the client side users of the system.</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lastRenderedPageBreak/>
        <w:t>Provide post production support resolving any performance issues or enhancements to the reports.</w:t>
      </w:r>
    </w:p>
    <w:p w:rsidR="00D44A52" w:rsidRPr="00406EE8" w:rsidRDefault="00D44A52" w:rsidP="005E796F">
      <w:pPr>
        <w:pStyle w:val="NoSpacing"/>
        <w:spacing w:line="360" w:lineRule="auto"/>
        <w:ind w:left="720" w:firstLine="720"/>
        <w:jc w:val="both"/>
        <w:rPr>
          <w:rFonts w:ascii="Verdana" w:hAnsi="Verdana"/>
          <w:b/>
          <w:sz w:val="18"/>
          <w:szCs w:val="18"/>
        </w:rPr>
      </w:pPr>
    </w:p>
    <w:p w:rsidR="00D44A52" w:rsidRPr="00406EE8" w:rsidRDefault="00D44A52" w:rsidP="005E796F">
      <w:pPr>
        <w:pStyle w:val="NoSpacing"/>
        <w:spacing w:line="360" w:lineRule="auto"/>
        <w:jc w:val="both"/>
        <w:rPr>
          <w:rFonts w:ascii="Verdana" w:hAnsi="Verdana"/>
          <w:b/>
          <w:sz w:val="18"/>
          <w:szCs w:val="18"/>
        </w:rPr>
      </w:pPr>
      <w:r w:rsidRPr="00406EE8">
        <w:rPr>
          <w:rFonts w:ascii="Verdana" w:hAnsi="Verdana"/>
          <w:b/>
          <w:sz w:val="18"/>
          <w:szCs w:val="18"/>
        </w:rPr>
        <w:t>Project: MIT Viewer</w:t>
      </w:r>
    </w:p>
    <w:p w:rsidR="00D44A52" w:rsidRPr="00406EE8" w:rsidRDefault="00D44A52" w:rsidP="00275F77">
      <w:pPr>
        <w:pStyle w:val="BodyText"/>
        <w:spacing w:line="360" w:lineRule="auto"/>
        <w:ind w:firstLine="720"/>
        <w:rPr>
          <w:rFonts w:ascii="Verdana" w:hAnsi="Verdana" w:cs="Verdana"/>
          <w:sz w:val="18"/>
          <w:szCs w:val="18"/>
        </w:rPr>
      </w:pPr>
      <w:r w:rsidRPr="00406EE8">
        <w:rPr>
          <w:rFonts w:ascii="Verdana" w:hAnsi="Verdana" w:cs="Verdana"/>
          <w:sz w:val="18"/>
          <w:szCs w:val="18"/>
        </w:rPr>
        <w:t xml:space="preserve">MIT Viewer (Media Information Tape) is a way to deliver Program and Commercial information to Clients. The various details about the Commercials telecasted like Program ID, Program Name, MIT Start Date, MIT End Date, Broadcast Date, </w:t>
      </w:r>
      <w:r w:rsidR="00FD2D4C" w:rsidRPr="00406EE8">
        <w:rPr>
          <w:rFonts w:ascii="Verdana" w:hAnsi="Verdana" w:cs="Verdana"/>
          <w:sz w:val="18"/>
          <w:szCs w:val="18"/>
        </w:rPr>
        <w:t>and Telecast</w:t>
      </w:r>
      <w:r w:rsidRPr="00406EE8">
        <w:rPr>
          <w:rFonts w:ascii="Verdana" w:hAnsi="Verdana" w:cs="Verdana"/>
          <w:sz w:val="18"/>
          <w:szCs w:val="18"/>
        </w:rPr>
        <w:t xml:space="preserve"> ID for each Program are captured by MIT Viewer application. MIT Viewer application provides the information about the Program and Commercials for the following Services.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 xml:space="preserve">NTI-National Television Index </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 xml:space="preserve">NHI-National HomeVideo Index </w:t>
      </w:r>
    </w:p>
    <w:p w:rsidR="00275F77"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NSS-National Syndication Services</w:t>
      </w:r>
    </w:p>
    <w:p w:rsidR="00C13A26" w:rsidRDefault="00C13A26" w:rsidP="00275F77">
      <w:pPr>
        <w:pStyle w:val="NoSpacing"/>
        <w:spacing w:line="360" w:lineRule="auto"/>
        <w:jc w:val="both"/>
        <w:rPr>
          <w:rFonts w:ascii="Verdana" w:hAnsi="Verdana"/>
          <w:b/>
          <w:sz w:val="18"/>
          <w:szCs w:val="18"/>
        </w:rPr>
      </w:pPr>
    </w:p>
    <w:p w:rsidR="00D44A52" w:rsidRPr="00406EE8" w:rsidRDefault="00D44A52" w:rsidP="00275F77">
      <w:pPr>
        <w:pStyle w:val="NoSpacing"/>
        <w:spacing w:line="360" w:lineRule="auto"/>
        <w:jc w:val="both"/>
        <w:rPr>
          <w:rFonts w:ascii="Verdana" w:hAnsi="Verdana"/>
          <w:sz w:val="18"/>
          <w:szCs w:val="18"/>
        </w:rPr>
      </w:pPr>
      <w:r w:rsidRPr="00406EE8">
        <w:rPr>
          <w:rFonts w:ascii="Verdana" w:hAnsi="Verdana"/>
          <w:b/>
          <w:sz w:val="18"/>
          <w:szCs w:val="18"/>
        </w:rPr>
        <w:t>Responsibilities: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Requirements analysis, create functional design and technical design documents.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Design &amp; development of professional reports in Report studio using various templates like List reports, cross-tab reports and chart reports.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Leverage report bursting functionality with email option.</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Create Query Prompts, Calculations, Conditions and Filters in the Reports.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Use Event studio to monitor database flag and trigger the scheduled reports.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Scheduled the reports to execute and send emails to the users.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Conduct unit testing, QA testing and UAT and obtain end-user signoff on Cognos reports.</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 xml:space="preserve">Create user manual/documentation to train the client </w:t>
      </w:r>
      <w:r w:rsidR="00E4107C" w:rsidRPr="00406EE8">
        <w:rPr>
          <w:rFonts w:ascii="Verdana" w:hAnsi="Verdana"/>
          <w:sz w:val="18"/>
          <w:szCs w:val="18"/>
        </w:rPr>
        <w:t>side users of the system</w:t>
      </w:r>
    </w:p>
    <w:p w:rsidR="00D44A52" w:rsidRPr="00406EE8" w:rsidRDefault="00D44A52" w:rsidP="00275F77">
      <w:pPr>
        <w:pStyle w:val="NoSpacing"/>
        <w:numPr>
          <w:ilvl w:val="0"/>
          <w:numId w:val="16"/>
        </w:numPr>
        <w:spacing w:line="360" w:lineRule="auto"/>
        <w:jc w:val="both"/>
        <w:rPr>
          <w:rFonts w:ascii="Verdana" w:hAnsi="Verdana"/>
          <w:sz w:val="18"/>
          <w:szCs w:val="18"/>
        </w:rPr>
      </w:pPr>
      <w:r w:rsidRPr="00406EE8">
        <w:rPr>
          <w:rFonts w:ascii="Verdana" w:hAnsi="Verdana"/>
          <w:sz w:val="18"/>
          <w:szCs w:val="18"/>
        </w:rPr>
        <w:t>Provide post production support resolving any performance issues</w:t>
      </w:r>
      <w:r w:rsidR="00E4107C" w:rsidRPr="00406EE8">
        <w:rPr>
          <w:rFonts w:ascii="Verdana" w:hAnsi="Verdana"/>
          <w:sz w:val="18"/>
          <w:szCs w:val="18"/>
        </w:rPr>
        <w:t xml:space="preserve"> or enhancements to the reports</w:t>
      </w:r>
    </w:p>
    <w:sectPr w:rsidR="00D44A52" w:rsidRPr="00406EE8" w:rsidSect="00803ACD">
      <w:headerReference w:type="first" r:id="rId8"/>
      <w:pgSz w:w="12240" w:h="15840"/>
      <w:pgMar w:top="540" w:right="630" w:bottom="720" w:left="63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C7E" w:rsidRDefault="00387C7E" w:rsidP="00E21D0E">
      <w:pPr>
        <w:spacing w:after="0" w:line="240" w:lineRule="auto"/>
      </w:pPr>
      <w:r>
        <w:separator/>
      </w:r>
    </w:p>
  </w:endnote>
  <w:endnote w:type="continuationSeparator" w:id="0">
    <w:p w:rsidR="00387C7E" w:rsidRDefault="00387C7E" w:rsidP="00E21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C7E" w:rsidRDefault="00387C7E" w:rsidP="00E21D0E">
      <w:pPr>
        <w:spacing w:after="0" w:line="240" w:lineRule="auto"/>
      </w:pPr>
      <w:r>
        <w:separator/>
      </w:r>
    </w:p>
  </w:footnote>
  <w:footnote w:type="continuationSeparator" w:id="0">
    <w:p w:rsidR="00387C7E" w:rsidRDefault="00387C7E" w:rsidP="00E21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36F" w:rsidRPr="00104ABD" w:rsidRDefault="00234B08" w:rsidP="00DF6AEB">
    <w:pPr>
      <w:pStyle w:val="Header"/>
      <w:rPr>
        <w:rFonts w:ascii="Verdana" w:hAnsi="Verdana"/>
        <w:color w:val="002060"/>
        <w:sz w:val="28"/>
        <w:szCs w:val="28"/>
      </w:rPr>
    </w:pPr>
    <w:r>
      <w:rPr>
        <w:rFonts w:ascii="Verdana" w:hAnsi="Verdana"/>
        <w:noProof/>
        <w:color w:val="000000" w:themeColor="text1"/>
        <w:sz w:val="20"/>
        <w:szCs w:val="20"/>
      </w:rPr>
      <w:drawing>
        <wp:anchor distT="0" distB="0" distL="114300" distR="114300" simplePos="0" relativeHeight="251658240" behindDoc="0" locked="0" layoutInCell="1" allowOverlap="1" wp14:anchorId="38C6D1B3" wp14:editId="3E67912D">
          <wp:simplePos x="0" y="0"/>
          <wp:positionH relativeFrom="column">
            <wp:posOffset>5572125</wp:posOffset>
          </wp:positionH>
          <wp:positionV relativeFrom="paragraph">
            <wp:posOffset>-361950</wp:posOffset>
          </wp:positionV>
          <wp:extent cx="1649730" cy="733425"/>
          <wp:effectExtent l="0" t="0" r="7620" b="9525"/>
          <wp:wrapThrough wrapText="bothSides">
            <wp:wrapPolygon edited="0">
              <wp:start x="0" y="0"/>
              <wp:lineTo x="0" y="21319"/>
              <wp:lineTo x="21450" y="21319"/>
              <wp:lineTo x="21450" y="0"/>
              <wp:lineTo x="0" y="0"/>
            </wp:wrapPolygon>
          </wp:wrapThrough>
          <wp:docPr id="17" name="Picture 17" descr="C:\Users\kmahes4\Pictures\IBM_Certif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ahes4\Pictures\IBM_Certificatio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973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F79">
      <w:rPr>
        <w:rFonts w:ascii="Verdana" w:hAnsi="Verdana"/>
        <w:color w:val="002060"/>
        <w:sz w:val="28"/>
        <w:szCs w:val="28"/>
      </w:rPr>
      <w:t>Mahesh</w:t>
    </w:r>
    <w:r w:rsidR="00127CE2">
      <w:rPr>
        <w:rFonts w:ascii="Verdana" w:hAnsi="Verdana"/>
        <w:color w:val="002060"/>
        <w:sz w:val="28"/>
        <w:szCs w:val="28"/>
      </w:rPr>
      <w:t xml:space="preserve"> A</w:t>
    </w:r>
    <w:r w:rsidR="008F036F" w:rsidRPr="00104ABD">
      <w:rPr>
        <w:rFonts w:ascii="Verdana" w:hAnsi="Verdana"/>
        <w:color w:val="002060"/>
        <w:sz w:val="28"/>
        <w:szCs w:val="28"/>
      </w:rPr>
      <w:t>ditya Kuruba</w:t>
    </w:r>
  </w:p>
  <w:p w:rsidR="002F5791" w:rsidRDefault="00BF351E" w:rsidP="008F036F">
    <w:pPr>
      <w:pStyle w:val="Header"/>
      <w:tabs>
        <w:tab w:val="left" w:pos="450"/>
        <w:tab w:val="right" w:pos="10260"/>
      </w:tabs>
      <w:rPr>
        <w:rFonts w:ascii="Verdana" w:hAnsi="Verdana"/>
        <w:color w:val="000000" w:themeColor="text1"/>
        <w:sz w:val="20"/>
        <w:szCs w:val="20"/>
      </w:rPr>
    </w:pPr>
    <w:r>
      <w:t xml:space="preserve">  </w:t>
    </w:r>
  </w:p>
  <w:tbl>
    <w:tblPr>
      <w:tblStyle w:val="TableGrid"/>
      <w:tblW w:w="1105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529"/>
    </w:tblGrid>
    <w:tr w:rsidR="002F5791" w:rsidTr="00A54981">
      <w:trPr>
        <w:trHeight w:val="382"/>
      </w:trPr>
      <w:tc>
        <w:tcPr>
          <w:tcW w:w="5529" w:type="dxa"/>
        </w:tcPr>
        <w:p w:rsidR="002F5791" w:rsidRDefault="002F5791" w:rsidP="00234B08">
          <w:pPr>
            <w:pStyle w:val="Header"/>
            <w:rPr>
              <w:rFonts w:ascii="Verdana" w:hAnsi="Verdana"/>
              <w:color w:val="002060"/>
              <w:sz w:val="28"/>
              <w:szCs w:val="28"/>
            </w:rPr>
          </w:pPr>
        </w:p>
      </w:tc>
      <w:tc>
        <w:tcPr>
          <w:tcW w:w="5529" w:type="dxa"/>
        </w:tcPr>
        <w:p w:rsidR="002F5791" w:rsidRDefault="002F5791" w:rsidP="00223435">
          <w:pPr>
            <w:pStyle w:val="Header"/>
            <w:jc w:val="right"/>
            <w:rPr>
              <w:rFonts w:ascii="Verdana" w:hAnsi="Verdana"/>
              <w:color w:val="002060"/>
              <w:sz w:val="28"/>
              <w:szCs w:val="28"/>
            </w:rPr>
          </w:pPr>
          <w:r>
            <w:rPr>
              <w:rFonts w:ascii="Verdana" w:hAnsi="Verdana"/>
              <w:color w:val="002060"/>
              <w:sz w:val="28"/>
              <w:szCs w:val="28"/>
            </w:rPr>
            <w:t xml:space="preserve">     </w:t>
          </w:r>
        </w:p>
        <w:p w:rsidR="002F5791" w:rsidRDefault="002F5791" w:rsidP="00223435">
          <w:pPr>
            <w:pStyle w:val="Header"/>
            <w:jc w:val="right"/>
            <w:rPr>
              <w:rFonts w:ascii="Verdana" w:hAnsi="Verdana"/>
              <w:color w:val="002060"/>
              <w:sz w:val="28"/>
              <w:szCs w:val="28"/>
            </w:rPr>
          </w:pPr>
        </w:p>
      </w:tc>
    </w:tr>
  </w:tbl>
  <w:p w:rsidR="008F036F" w:rsidRDefault="008F03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440"/>
        </w:tabs>
        <w:ind w:left="1440" w:hanging="360"/>
      </w:pPr>
      <w:rPr>
        <w:rFonts w:ascii="Symbol" w:hAnsi="Symbol" w:cs="Symbol"/>
      </w:rPr>
    </w:lvl>
    <w:lvl w:ilvl="1">
      <w:start w:val="1"/>
      <w:numFmt w:val="bullet"/>
      <w:lvlText w:val="o"/>
      <w:lvlJc w:val="left"/>
      <w:pPr>
        <w:tabs>
          <w:tab w:val="num" w:pos="720"/>
        </w:tabs>
        <w:ind w:left="2160" w:hanging="360"/>
      </w:pPr>
      <w:rPr>
        <w:rFonts w:ascii="Courier New" w:hAnsi="Courier New" w:cs="Courier New"/>
      </w:rPr>
    </w:lvl>
    <w:lvl w:ilvl="2">
      <w:start w:val="1"/>
      <w:numFmt w:val="bullet"/>
      <w:lvlText w:val=""/>
      <w:lvlJc w:val="left"/>
      <w:pPr>
        <w:tabs>
          <w:tab w:val="num" w:pos="720"/>
        </w:tabs>
        <w:ind w:left="2880" w:hanging="360"/>
      </w:pPr>
      <w:rPr>
        <w:rFonts w:ascii="Wingdings" w:hAnsi="Wingdings" w:cs="Wingdings"/>
      </w:rPr>
    </w:lvl>
    <w:lvl w:ilvl="3">
      <w:start w:val="1"/>
      <w:numFmt w:val="bullet"/>
      <w:lvlText w:val=""/>
      <w:lvlJc w:val="left"/>
      <w:pPr>
        <w:tabs>
          <w:tab w:val="num" w:pos="720"/>
        </w:tabs>
        <w:ind w:left="3600" w:hanging="360"/>
      </w:pPr>
      <w:rPr>
        <w:rFonts w:ascii="Symbol" w:hAnsi="Symbol" w:cs="Symbol"/>
      </w:rPr>
    </w:lvl>
    <w:lvl w:ilvl="4">
      <w:start w:val="1"/>
      <w:numFmt w:val="bullet"/>
      <w:lvlText w:val="o"/>
      <w:lvlJc w:val="left"/>
      <w:pPr>
        <w:tabs>
          <w:tab w:val="num" w:pos="720"/>
        </w:tabs>
        <w:ind w:left="4320" w:hanging="360"/>
      </w:pPr>
      <w:rPr>
        <w:rFonts w:ascii="Courier New" w:hAnsi="Courier New" w:cs="Courier New"/>
      </w:rPr>
    </w:lvl>
    <w:lvl w:ilvl="5">
      <w:start w:val="1"/>
      <w:numFmt w:val="bullet"/>
      <w:lvlText w:val=""/>
      <w:lvlJc w:val="left"/>
      <w:pPr>
        <w:tabs>
          <w:tab w:val="num" w:pos="720"/>
        </w:tabs>
        <w:ind w:left="5040" w:hanging="360"/>
      </w:pPr>
      <w:rPr>
        <w:rFonts w:ascii="Wingdings" w:hAnsi="Wingdings" w:cs="Wingdings"/>
      </w:rPr>
    </w:lvl>
    <w:lvl w:ilvl="6">
      <w:start w:val="1"/>
      <w:numFmt w:val="bullet"/>
      <w:lvlText w:val=""/>
      <w:lvlJc w:val="left"/>
      <w:pPr>
        <w:tabs>
          <w:tab w:val="num" w:pos="720"/>
        </w:tabs>
        <w:ind w:left="5760" w:hanging="360"/>
      </w:pPr>
      <w:rPr>
        <w:rFonts w:ascii="Symbol" w:hAnsi="Symbol" w:cs="Symbol"/>
      </w:rPr>
    </w:lvl>
    <w:lvl w:ilvl="7">
      <w:start w:val="1"/>
      <w:numFmt w:val="bullet"/>
      <w:lvlText w:val="o"/>
      <w:lvlJc w:val="left"/>
      <w:pPr>
        <w:tabs>
          <w:tab w:val="num" w:pos="720"/>
        </w:tabs>
        <w:ind w:left="6480" w:hanging="360"/>
      </w:pPr>
      <w:rPr>
        <w:rFonts w:ascii="Courier New" w:hAnsi="Courier New" w:cs="Courier New"/>
      </w:rPr>
    </w:lvl>
    <w:lvl w:ilvl="8">
      <w:start w:val="1"/>
      <w:numFmt w:val="bullet"/>
      <w:lvlText w:val=""/>
      <w:lvlJc w:val="left"/>
      <w:pPr>
        <w:tabs>
          <w:tab w:val="num" w:pos="720"/>
        </w:tabs>
        <w:ind w:left="7200" w:hanging="360"/>
      </w:pPr>
      <w:rPr>
        <w:rFonts w:ascii="Wingdings" w:hAnsi="Wingdings" w:cs="Wingdings"/>
      </w:rPr>
    </w:lvl>
  </w:abstractNum>
  <w:abstractNum w:abstractNumId="1">
    <w:nsid w:val="00000006"/>
    <w:multiLevelType w:val="multilevel"/>
    <w:tmpl w:val="00000006"/>
    <w:name w:val="WW8Num6"/>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FE506A3"/>
    <w:multiLevelType w:val="hybridMultilevel"/>
    <w:tmpl w:val="ECE4A5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16729"/>
    <w:multiLevelType w:val="multilevel"/>
    <w:tmpl w:val="DD00D92C"/>
    <w:lvl w:ilvl="0">
      <w:start w:val="1"/>
      <w:numFmt w:val="bullet"/>
      <w:lvlText w:val=""/>
      <w:lvlJc w:val="left"/>
      <w:pPr>
        <w:tabs>
          <w:tab w:val="num" w:pos="1440"/>
        </w:tabs>
        <w:ind w:left="2160" w:hanging="360"/>
      </w:pPr>
      <w:rPr>
        <w:rFonts w:ascii="Wingdings" w:hAnsi="Wingdings" w:hint="default"/>
      </w:rPr>
    </w:lvl>
    <w:lvl w:ilvl="1">
      <w:start w:val="1"/>
      <w:numFmt w:val="bullet"/>
      <w:lvlText w:val="o"/>
      <w:lvlJc w:val="left"/>
      <w:pPr>
        <w:tabs>
          <w:tab w:val="num" w:pos="1440"/>
        </w:tabs>
        <w:ind w:left="2880" w:hanging="360"/>
      </w:pPr>
      <w:rPr>
        <w:rFonts w:ascii="Courier New" w:hAnsi="Courier New" w:cs="Courier New"/>
      </w:rPr>
    </w:lvl>
    <w:lvl w:ilvl="2">
      <w:start w:val="1"/>
      <w:numFmt w:val="bullet"/>
      <w:lvlText w:val=""/>
      <w:lvlJc w:val="left"/>
      <w:pPr>
        <w:tabs>
          <w:tab w:val="num" w:pos="1440"/>
        </w:tabs>
        <w:ind w:left="3600" w:hanging="360"/>
      </w:pPr>
      <w:rPr>
        <w:rFonts w:ascii="Wingdings" w:hAnsi="Wingdings" w:cs="Wingdings"/>
      </w:rPr>
    </w:lvl>
    <w:lvl w:ilvl="3">
      <w:start w:val="1"/>
      <w:numFmt w:val="bullet"/>
      <w:lvlText w:val=""/>
      <w:lvlJc w:val="left"/>
      <w:pPr>
        <w:tabs>
          <w:tab w:val="num" w:pos="1440"/>
        </w:tabs>
        <w:ind w:left="4320" w:hanging="360"/>
      </w:pPr>
      <w:rPr>
        <w:rFonts w:ascii="Symbol" w:hAnsi="Symbol" w:cs="Symbol"/>
      </w:rPr>
    </w:lvl>
    <w:lvl w:ilvl="4">
      <w:start w:val="1"/>
      <w:numFmt w:val="bullet"/>
      <w:lvlText w:val="o"/>
      <w:lvlJc w:val="left"/>
      <w:pPr>
        <w:tabs>
          <w:tab w:val="num" w:pos="1440"/>
        </w:tabs>
        <w:ind w:left="5040" w:hanging="360"/>
      </w:pPr>
      <w:rPr>
        <w:rFonts w:ascii="Courier New" w:hAnsi="Courier New" w:cs="Courier New"/>
      </w:rPr>
    </w:lvl>
    <w:lvl w:ilvl="5">
      <w:start w:val="1"/>
      <w:numFmt w:val="bullet"/>
      <w:lvlText w:val=""/>
      <w:lvlJc w:val="left"/>
      <w:pPr>
        <w:tabs>
          <w:tab w:val="num" w:pos="1440"/>
        </w:tabs>
        <w:ind w:left="5760" w:hanging="360"/>
      </w:pPr>
      <w:rPr>
        <w:rFonts w:ascii="Wingdings" w:hAnsi="Wingdings" w:cs="Wingdings"/>
      </w:rPr>
    </w:lvl>
    <w:lvl w:ilvl="6">
      <w:start w:val="1"/>
      <w:numFmt w:val="bullet"/>
      <w:lvlText w:val=""/>
      <w:lvlJc w:val="left"/>
      <w:pPr>
        <w:tabs>
          <w:tab w:val="num" w:pos="1440"/>
        </w:tabs>
        <w:ind w:left="6480" w:hanging="360"/>
      </w:pPr>
      <w:rPr>
        <w:rFonts w:ascii="Symbol" w:hAnsi="Symbol" w:cs="Symbol"/>
      </w:rPr>
    </w:lvl>
    <w:lvl w:ilvl="7">
      <w:start w:val="1"/>
      <w:numFmt w:val="bullet"/>
      <w:lvlText w:val="o"/>
      <w:lvlJc w:val="left"/>
      <w:pPr>
        <w:tabs>
          <w:tab w:val="num" w:pos="1440"/>
        </w:tabs>
        <w:ind w:left="7200" w:hanging="360"/>
      </w:pPr>
      <w:rPr>
        <w:rFonts w:ascii="Courier New" w:hAnsi="Courier New" w:cs="Courier New"/>
      </w:rPr>
    </w:lvl>
    <w:lvl w:ilvl="8">
      <w:start w:val="1"/>
      <w:numFmt w:val="bullet"/>
      <w:lvlText w:val=""/>
      <w:lvlJc w:val="left"/>
      <w:pPr>
        <w:tabs>
          <w:tab w:val="num" w:pos="1440"/>
        </w:tabs>
        <w:ind w:left="7920" w:hanging="360"/>
      </w:pPr>
      <w:rPr>
        <w:rFonts w:ascii="Wingdings" w:hAnsi="Wingdings" w:cs="Wingdings"/>
      </w:rPr>
    </w:lvl>
  </w:abstractNum>
  <w:abstractNum w:abstractNumId="4">
    <w:nsid w:val="1CF762CF"/>
    <w:multiLevelType w:val="hybridMultilevel"/>
    <w:tmpl w:val="A2CA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65BFE"/>
    <w:multiLevelType w:val="hybridMultilevel"/>
    <w:tmpl w:val="697C5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84DB3"/>
    <w:multiLevelType w:val="hybridMultilevel"/>
    <w:tmpl w:val="24D6A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87CA6"/>
    <w:multiLevelType w:val="hybridMultilevel"/>
    <w:tmpl w:val="C346F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1F6340"/>
    <w:multiLevelType w:val="hybridMultilevel"/>
    <w:tmpl w:val="AE4E5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C487A"/>
    <w:multiLevelType w:val="hybridMultilevel"/>
    <w:tmpl w:val="55D8D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E678EB"/>
    <w:multiLevelType w:val="hybridMultilevel"/>
    <w:tmpl w:val="1F08E8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C8402E"/>
    <w:multiLevelType w:val="hybridMultilevel"/>
    <w:tmpl w:val="CE30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E31FC9"/>
    <w:multiLevelType w:val="multilevel"/>
    <w:tmpl w:val="33188D5A"/>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720"/>
        </w:tabs>
        <w:ind w:left="2160" w:hanging="360"/>
      </w:pPr>
      <w:rPr>
        <w:rFonts w:ascii="Courier New" w:hAnsi="Courier New" w:cs="Courier New"/>
      </w:rPr>
    </w:lvl>
    <w:lvl w:ilvl="2">
      <w:start w:val="1"/>
      <w:numFmt w:val="bullet"/>
      <w:lvlText w:val=""/>
      <w:lvlJc w:val="left"/>
      <w:pPr>
        <w:tabs>
          <w:tab w:val="num" w:pos="720"/>
        </w:tabs>
        <w:ind w:left="2880" w:hanging="360"/>
      </w:pPr>
      <w:rPr>
        <w:rFonts w:ascii="Wingdings" w:hAnsi="Wingdings" w:cs="Wingdings"/>
      </w:rPr>
    </w:lvl>
    <w:lvl w:ilvl="3">
      <w:start w:val="1"/>
      <w:numFmt w:val="bullet"/>
      <w:lvlText w:val=""/>
      <w:lvlJc w:val="left"/>
      <w:pPr>
        <w:tabs>
          <w:tab w:val="num" w:pos="720"/>
        </w:tabs>
        <w:ind w:left="3600" w:hanging="360"/>
      </w:pPr>
      <w:rPr>
        <w:rFonts w:ascii="Symbol" w:hAnsi="Symbol" w:cs="Symbol"/>
      </w:rPr>
    </w:lvl>
    <w:lvl w:ilvl="4">
      <w:start w:val="1"/>
      <w:numFmt w:val="bullet"/>
      <w:lvlText w:val="o"/>
      <w:lvlJc w:val="left"/>
      <w:pPr>
        <w:tabs>
          <w:tab w:val="num" w:pos="720"/>
        </w:tabs>
        <w:ind w:left="4320" w:hanging="360"/>
      </w:pPr>
      <w:rPr>
        <w:rFonts w:ascii="Courier New" w:hAnsi="Courier New" w:cs="Courier New"/>
      </w:rPr>
    </w:lvl>
    <w:lvl w:ilvl="5">
      <w:start w:val="1"/>
      <w:numFmt w:val="bullet"/>
      <w:lvlText w:val=""/>
      <w:lvlJc w:val="left"/>
      <w:pPr>
        <w:tabs>
          <w:tab w:val="num" w:pos="720"/>
        </w:tabs>
        <w:ind w:left="5040" w:hanging="360"/>
      </w:pPr>
      <w:rPr>
        <w:rFonts w:ascii="Wingdings" w:hAnsi="Wingdings" w:cs="Wingdings"/>
      </w:rPr>
    </w:lvl>
    <w:lvl w:ilvl="6">
      <w:start w:val="1"/>
      <w:numFmt w:val="bullet"/>
      <w:lvlText w:val=""/>
      <w:lvlJc w:val="left"/>
      <w:pPr>
        <w:tabs>
          <w:tab w:val="num" w:pos="720"/>
        </w:tabs>
        <w:ind w:left="5760" w:hanging="360"/>
      </w:pPr>
      <w:rPr>
        <w:rFonts w:ascii="Symbol" w:hAnsi="Symbol" w:cs="Symbol"/>
      </w:rPr>
    </w:lvl>
    <w:lvl w:ilvl="7">
      <w:start w:val="1"/>
      <w:numFmt w:val="bullet"/>
      <w:lvlText w:val="o"/>
      <w:lvlJc w:val="left"/>
      <w:pPr>
        <w:tabs>
          <w:tab w:val="num" w:pos="720"/>
        </w:tabs>
        <w:ind w:left="6480" w:hanging="360"/>
      </w:pPr>
      <w:rPr>
        <w:rFonts w:ascii="Courier New" w:hAnsi="Courier New" w:cs="Courier New"/>
      </w:rPr>
    </w:lvl>
    <w:lvl w:ilvl="8">
      <w:start w:val="1"/>
      <w:numFmt w:val="bullet"/>
      <w:lvlText w:val=""/>
      <w:lvlJc w:val="left"/>
      <w:pPr>
        <w:tabs>
          <w:tab w:val="num" w:pos="720"/>
        </w:tabs>
        <w:ind w:left="7200" w:hanging="360"/>
      </w:pPr>
      <w:rPr>
        <w:rFonts w:ascii="Wingdings" w:hAnsi="Wingdings" w:cs="Wingdings"/>
      </w:rPr>
    </w:lvl>
  </w:abstractNum>
  <w:abstractNum w:abstractNumId="13">
    <w:nsid w:val="6D867996"/>
    <w:multiLevelType w:val="hybridMultilevel"/>
    <w:tmpl w:val="61E2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6D1D2D"/>
    <w:multiLevelType w:val="hybridMultilevel"/>
    <w:tmpl w:val="1C9CE6C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2B4474"/>
    <w:multiLevelType w:val="multilevel"/>
    <w:tmpl w:val="752B4474"/>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7"/>
  </w:num>
  <w:num w:numId="2">
    <w:abstractNumId w:val="5"/>
  </w:num>
  <w:num w:numId="3">
    <w:abstractNumId w:val="11"/>
  </w:num>
  <w:num w:numId="4">
    <w:abstractNumId w:val="4"/>
  </w:num>
  <w:num w:numId="5">
    <w:abstractNumId w:val="8"/>
  </w:num>
  <w:num w:numId="6">
    <w:abstractNumId w:val="2"/>
  </w:num>
  <w:num w:numId="7">
    <w:abstractNumId w:val="6"/>
  </w:num>
  <w:num w:numId="8">
    <w:abstractNumId w:val="1"/>
  </w:num>
  <w:num w:numId="9">
    <w:abstractNumId w:val="14"/>
  </w:num>
  <w:num w:numId="10">
    <w:abstractNumId w:val="0"/>
  </w:num>
  <w:num w:numId="11">
    <w:abstractNumId w:val="12"/>
  </w:num>
  <w:num w:numId="12">
    <w:abstractNumId w:val="9"/>
  </w:num>
  <w:num w:numId="13">
    <w:abstractNumId w:val="10"/>
  </w:num>
  <w:num w:numId="14">
    <w:abstractNumId w:val="3"/>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B68"/>
    <w:rsid w:val="00003FC0"/>
    <w:rsid w:val="00006FED"/>
    <w:rsid w:val="00016953"/>
    <w:rsid w:val="000302D1"/>
    <w:rsid w:val="00031945"/>
    <w:rsid w:val="00031DB9"/>
    <w:rsid w:val="000331A3"/>
    <w:rsid w:val="00044CB4"/>
    <w:rsid w:val="000713CB"/>
    <w:rsid w:val="00080E18"/>
    <w:rsid w:val="00087B1D"/>
    <w:rsid w:val="00091A4B"/>
    <w:rsid w:val="00093AB9"/>
    <w:rsid w:val="00095580"/>
    <w:rsid w:val="000A03FC"/>
    <w:rsid w:val="000A6668"/>
    <w:rsid w:val="000B3759"/>
    <w:rsid w:val="000C663B"/>
    <w:rsid w:val="000C6AC4"/>
    <w:rsid w:val="000D2142"/>
    <w:rsid w:val="000F1544"/>
    <w:rsid w:val="000F6C95"/>
    <w:rsid w:val="00104ABD"/>
    <w:rsid w:val="00124A2E"/>
    <w:rsid w:val="00127CE2"/>
    <w:rsid w:val="00130E89"/>
    <w:rsid w:val="001310F8"/>
    <w:rsid w:val="00141C51"/>
    <w:rsid w:val="001507C4"/>
    <w:rsid w:val="001620F2"/>
    <w:rsid w:val="00191EE2"/>
    <w:rsid w:val="001A6AFD"/>
    <w:rsid w:val="001C534E"/>
    <w:rsid w:val="001C6C56"/>
    <w:rsid w:val="001C6D9F"/>
    <w:rsid w:val="001E6D1E"/>
    <w:rsid w:val="00200485"/>
    <w:rsid w:val="002028C8"/>
    <w:rsid w:val="0020798A"/>
    <w:rsid w:val="002140AC"/>
    <w:rsid w:val="00216797"/>
    <w:rsid w:val="00223138"/>
    <w:rsid w:val="00233EC7"/>
    <w:rsid w:val="00234B08"/>
    <w:rsid w:val="002358F2"/>
    <w:rsid w:val="00240323"/>
    <w:rsid w:val="00245010"/>
    <w:rsid w:val="0024573E"/>
    <w:rsid w:val="00246EB4"/>
    <w:rsid w:val="00260CC9"/>
    <w:rsid w:val="0026303E"/>
    <w:rsid w:val="002674BF"/>
    <w:rsid w:val="00275F77"/>
    <w:rsid w:val="002824A2"/>
    <w:rsid w:val="00291B68"/>
    <w:rsid w:val="00292BDA"/>
    <w:rsid w:val="002A5AF4"/>
    <w:rsid w:val="002B5683"/>
    <w:rsid w:val="002D48C4"/>
    <w:rsid w:val="002E06A1"/>
    <w:rsid w:val="002E100C"/>
    <w:rsid w:val="002F5791"/>
    <w:rsid w:val="003146AA"/>
    <w:rsid w:val="00324EA8"/>
    <w:rsid w:val="00325F86"/>
    <w:rsid w:val="0032620F"/>
    <w:rsid w:val="0035153D"/>
    <w:rsid w:val="003571CE"/>
    <w:rsid w:val="00360CAC"/>
    <w:rsid w:val="00371F02"/>
    <w:rsid w:val="00373A85"/>
    <w:rsid w:val="00381348"/>
    <w:rsid w:val="00382470"/>
    <w:rsid w:val="00387C7E"/>
    <w:rsid w:val="003A390A"/>
    <w:rsid w:val="003A3FE1"/>
    <w:rsid w:val="003C1B90"/>
    <w:rsid w:val="003C5DCF"/>
    <w:rsid w:val="003E67E1"/>
    <w:rsid w:val="003F2FC4"/>
    <w:rsid w:val="00400772"/>
    <w:rsid w:val="004023E9"/>
    <w:rsid w:val="00406EE8"/>
    <w:rsid w:val="004111C7"/>
    <w:rsid w:val="004254F4"/>
    <w:rsid w:val="004317F8"/>
    <w:rsid w:val="00436CA1"/>
    <w:rsid w:val="00441428"/>
    <w:rsid w:val="00447127"/>
    <w:rsid w:val="0045593C"/>
    <w:rsid w:val="00471198"/>
    <w:rsid w:val="00485621"/>
    <w:rsid w:val="004A676F"/>
    <w:rsid w:val="004D017B"/>
    <w:rsid w:val="004D7569"/>
    <w:rsid w:val="005064DF"/>
    <w:rsid w:val="00522296"/>
    <w:rsid w:val="0052678C"/>
    <w:rsid w:val="00544872"/>
    <w:rsid w:val="00550111"/>
    <w:rsid w:val="00551456"/>
    <w:rsid w:val="00552719"/>
    <w:rsid w:val="00552F00"/>
    <w:rsid w:val="00570937"/>
    <w:rsid w:val="005830D3"/>
    <w:rsid w:val="0058391A"/>
    <w:rsid w:val="00583BA1"/>
    <w:rsid w:val="00585EF3"/>
    <w:rsid w:val="005A2487"/>
    <w:rsid w:val="005A54F8"/>
    <w:rsid w:val="005B7CA6"/>
    <w:rsid w:val="005C17EF"/>
    <w:rsid w:val="005D1978"/>
    <w:rsid w:val="005E3654"/>
    <w:rsid w:val="005E796F"/>
    <w:rsid w:val="0060606D"/>
    <w:rsid w:val="00611116"/>
    <w:rsid w:val="006341F5"/>
    <w:rsid w:val="00634893"/>
    <w:rsid w:val="0064612E"/>
    <w:rsid w:val="006509D7"/>
    <w:rsid w:val="0067178B"/>
    <w:rsid w:val="00676AD2"/>
    <w:rsid w:val="00686DBE"/>
    <w:rsid w:val="00695EDC"/>
    <w:rsid w:val="006A2E66"/>
    <w:rsid w:val="006A6540"/>
    <w:rsid w:val="006B0549"/>
    <w:rsid w:val="006C11A3"/>
    <w:rsid w:val="006C49D7"/>
    <w:rsid w:val="006C4CD8"/>
    <w:rsid w:val="006E246A"/>
    <w:rsid w:val="006E4690"/>
    <w:rsid w:val="006E5653"/>
    <w:rsid w:val="007014D9"/>
    <w:rsid w:val="0072597B"/>
    <w:rsid w:val="007305FB"/>
    <w:rsid w:val="007428AE"/>
    <w:rsid w:val="00752B28"/>
    <w:rsid w:val="00760895"/>
    <w:rsid w:val="00794148"/>
    <w:rsid w:val="007B172E"/>
    <w:rsid w:val="007C2A18"/>
    <w:rsid w:val="007C2A6C"/>
    <w:rsid w:val="007D0973"/>
    <w:rsid w:val="007E2E38"/>
    <w:rsid w:val="007F08F9"/>
    <w:rsid w:val="0080232C"/>
    <w:rsid w:val="00803ACD"/>
    <w:rsid w:val="00814BA3"/>
    <w:rsid w:val="0083681F"/>
    <w:rsid w:val="0083703F"/>
    <w:rsid w:val="0084680B"/>
    <w:rsid w:val="00857DC9"/>
    <w:rsid w:val="00863C8A"/>
    <w:rsid w:val="008707F8"/>
    <w:rsid w:val="0087372A"/>
    <w:rsid w:val="008B74DB"/>
    <w:rsid w:val="008C06FD"/>
    <w:rsid w:val="008D602C"/>
    <w:rsid w:val="008E0A99"/>
    <w:rsid w:val="008E4DEE"/>
    <w:rsid w:val="008F036F"/>
    <w:rsid w:val="008F76CA"/>
    <w:rsid w:val="00905750"/>
    <w:rsid w:val="00910D9C"/>
    <w:rsid w:val="0091517A"/>
    <w:rsid w:val="00930E25"/>
    <w:rsid w:val="009425C7"/>
    <w:rsid w:val="00945A75"/>
    <w:rsid w:val="00952A8A"/>
    <w:rsid w:val="00961478"/>
    <w:rsid w:val="009668B3"/>
    <w:rsid w:val="00973B1C"/>
    <w:rsid w:val="0097541C"/>
    <w:rsid w:val="0097667C"/>
    <w:rsid w:val="009922B0"/>
    <w:rsid w:val="009B2C7A"/>
    <w:rsid w:val="009C1F02"/>
    <w:rsid w:val="009D30FD"/>
    <w:rsid w:val="009D7F5B"/>
    <w:rsid w:val="009E32F2"/>
    <w:rsid w:val="009E5793"/>
    <w:rsid w:val="009F4DBC"/>
    <w:rsid w:val="00A10617"/>
    <w:rsid w:val="00A210CB"/>
    <w:rsid w:val="00A22897"/>
    <w:rsid w:val="00A2708E"/>
    <w:rsid w:val="00A4762D"/>
    <w:rsid w:val="00A52DD4"/>
    <w:rsid w:val="00A54981"/>
    <w:rsid w:val="00A60B91"/>
    <w:rsid w:val="00A63CDE"/>
    <w:rsid w:val="00A836D4"/>
    <w:rsid w:val="00A90377"/>
    <w:rsid w:val="00AC05A7"/>
    <w:rsid w:val="00AD4423"/>
    <w:rsid w:val="00AD5CCD"/>
    <w:rsid w:val="00AF2952"/>
    <w:rsid w:val="00AF627C"/>
    <w:rsid w:val="00AF6D05"/>
    <w:rsid w:val="00B2293B"/>
    <w:rsid w:val="00B23CCB"/>
    <w:rsid w:val="00B30B29"/>
    <w:rsid w:val="00B33F5B"/>
    <w:rsid w:val="00B37C15"/>
    <w:rsid w:val="00B706DC"/>
    <w:rsid w:val="00B82FA7"/>
    <w:rsid w:val="00B83890"/>
    <w:rsid w:val="00B91C17"/>
    <w:rsid w:val="00BB20EB"/>
    <w:rsid w:val="00BB35EC"/>
    <w:rsid w:val="00BB5806"/>
    <w:rsid w:val="00BC108D"/>
    <w:rsid w:val="00BC2275"/>
    <w:rsid w:val="00BC5950"/>
    <w:rsid w:val="00BD4BA0"/>
    <w:rsid w:val="00BE492F"/>
    <w:rsid w:val="00BF038B"/>
    <w:rsid w:val="00BF268C"/>
    <w:rsid w:val="00BF351E"/>
    <w:rsid w:val="00BF6D9C"/>
    <w:rsid w:val="00C076B8"/>
    <w:rsid w:val="00C13A26"/>
    <w:rsid w:val="00C1468E"/>
    <w:rsid w:val="00C27BC3"/>
    <w:rsid w:val="00C32461"/>
    <w:rsid w:val="00C53FBC"/>
    <w:rsid w:val="00C62444"/>
    <w:rsid w:val="00C73E08"/>
    <w:rsid w:val="00C745D2"/>
    <w:rsid w:val="00C807A6"/>
    <w:rsid w:val="00C84552"/>
    <w:rsid w:val="00C858E4"/>
    <w:rsid w:val="00CA3648"/>
    <w:rsid w:val="00CB6354"/>
    <w:rsid w:val="00CE0FAA"/>
    <w:rsid w:val="00CE7B78"/>
    <w:rsid w:val="00D000B9"/>
    <w:rsid w:val="00D00A1A"/>
    <w:rsid w:val="00D077BA"/>
    <w:rsid w:val="00D22532"/>
    <w:rsid w:val="00D25848"/>
    <w:rsid w:val="00D34454"/>
    <w:rsid w:val="00D418EB"/>
    <w:rsid w:val="00D44A52"/>
    <w:rsid w:val="00D46C13"/>
    <w:rsid w:val="00D47739"/>
    <w:rsid w:val="00D52025"/>
    <w:rsid w:val="00D52503"/>
    <w:rsid w:val="00D6590D"/>
    <w:rsid w:val="00D67D6F"/>
    <w:rsid w:val="00D714E5"/>
    <w:rsid w:val="00D82F67"/>
    <w:rsid w:val="00D851D5"/>
    <w:rsid w:val="00D86958"/>
    <w:rsid w:val="00D948D8"/>
    <w:rsid w:val="00D97646"/>
    <w:rsid w:val="00DA2E18"/>
    <w:rsid w:val="00DB2380"/>
    <w:rsid w:val="00DC2CC3"/>
    <w:rsid w:val="00DD4F79"/>
    <w:rsid w:val="00DD54C6"/>
    <w:rsid w:val="00DE55FC"/>
    <w:rsid w:val="00DF6A62"/>
    <w:rsid w:val="00DF6AEB"/>
    <w:rsid w:val="00E21D0E"/>
    <w:rsid w:val="00E259DA"/>
    <w:rsid w:val="00E25B13"/>
    <w:rsid w:val="00E3011E"/>
    <w:rsid w:val="00E4107C"/>
    <w:rsid w:val="00E431EE"/>
    <w:rsid w:val="00E444C5"/>
    <w:rsid w:val="00E50056"/>
    <w:rsid w:val="00E56AD6"/>
    <w:rsid w:val="00E57553"/>
    <w:rsid w:val="00E6049E"/>
    <w:rsid w:val="00E65D5C"/>
    <w:rsid w:val="00E660BA"/>
    <w:rsid w:val="00E844E8"/>
    <w:rsid w:val="00E95074"/>
    <w:rsid w:val="00EA6931"/>
    <w:rsid w:val="00EC74BF"/>
    <w:rsid w:val="00EF5B2D"/>
    <w:rsid w:val="00F12A71"/>
    <w:rsid w:val="00F24B0A"/>
    <w:rsid w:val="00F70081"/>
    <w:rsid w:val="00F75804"/>
    <w:rsid w:val="00F86EAD"/>
    <w:rsid w:val="00F90198"/>
    <w:rsid w:val="00FA195B"/>
    <w:rsid w:val="00FB0CB6"/>
    <w:rsid w:val="00FB4334"/>
    <w:rsid w:val="00FC2E40"/>
    <w:rsid w:val="00FC716B"/>
    <w:rsid w:val="00FC776D"/>
    <w:rsid w:val="00FD2D4C"/>
    <w:rsid w:val="00FD6BFB"/>
    <w:rsid w:val="00FE0120"/>
    <w:rsid w:val="00FE31F6"/>
    <w:rsid w:val="00FE3B40"/>
    <w:rsid w:val="00FF2231"/>
    <w:rsid w:val="00FF2F6A"/>
    <w:rsid w:val="00FF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B68"/>
    <w:pPr>
      <w:spacing w:after="0" w:line="240" w:lineRule="auto"/>
    </w:pPr>
  </w:style>
  <w:style w:type="paragraph" w:styleId="ListParagraph">
    <w:name w:val="List Paragraph"/>
    <w:basedOn w:val="Normal"/>
    <w:uiPriority w:val="34"/>
    <w:qFormat/>
    <w:rsid w:val="00BF038B"/>
    <w:pPr>
      <w:ind w:left="720"/>
      <w:contextualSpacing/>
    </w:pPr>
  </w:style>
  <w:style w:type="paragraph" w:styleId="Header">
    <w:name w:val="header"/>
    <w:basedOn w:val="Normal"/>
    <w:link w:val="HeaderChar"/>
    <w:uiPriority w:val="99"/>
    <w:unhideWhenUsed/>
    <w:rsid w:val="00E21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D0E"/>
  </w:style>
  <w:style w:type="paragraph" w:styleId="Footer">
    <w:name w:val="footer"/>
    <w:basedOn w:val="Normal"/>
    <w:link w:val="FooterChar"/>
    <w:uiPriority w:val="99"/>
    <w:unhideWhenUsed/>
    <w:rsid w:val="00E21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D0E"/>
  </w:style>
  <w:style w:type="character" w:styleId="Hyperlink">
    <w:name w:val="Hyperlink"/>
    <w:basedOn w:val="DefaultParagraphFont"/>
    <w:uiPriority w:val="99"/>
    <w:unhideWhenUsed/>
    <w:rsid w:val="00E21D0E"/>
    <w:rPr>
      <w:color w:val="0000FF" w:themeColor="hyperlink"/>
      <w:u w:val="single"/>
    </w:rPr>
  </w:style>
  <w:style w:type="table" w:styleId="TableGrid">
    <w:name w:val="Table Grid"/>
    <w:basedOn w:val="TableNormal"/>
    <w:uiPriority w:val="59"/>
    <w:rsid w:val="00314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C776D"/>
    <w:pPr>
      <w:suppressAutoHyphens/>
      <w:spacing w:after="0" w:line="240" w:lineRule="auto"/>
      <w:jc w:val="both"/>
    </w:pPr>
    <w:rPr>
      <w:rFonts w:ascii="Arial" w:eastAsia="MS Mincho" w:hAnsi="Arial" w:cs="Arial"/>
      <w:kern w:val="1"/>
      <w:sz w:val="20"/>
      <w:szCs w:val="24"/>
      <w:lang w:eastAsia="ar-SA"/>
    </w:rPr>
  </w:style>
  <w:style w:type="character" w:customStyle="1" w:styleId="BodyTextChar">
    <w:name w:val="Body Text Char"/>
    <w:basedOn w:val="DefaultParagraphFont"/>
    <w:link w:val="BodyText"/>
    <w:rsid w:val="00FC776D"/>
    <w:rPr>
      <w:rFonts w:ascii="Arial" w:eastAsia="MS Mincho" w:hAnsi="Arial" w:cs="Arial"/>
      <w:kern w:val="1"/>
      <w:sz w:val="20"/>
      <w:szCs w:val="24"/>
      <w:lang w:eastAsia="ar-SA"/>
    </w:rPr>
  </w:style>
  <w:style w:type="character" w:customStyle="1" w:styleId="WW8Num2z0">
    <w:name w:val="WW8Num2z0"/>
    <w:rsid w:val="00FC716B"/>
    <w:rPr>
      <w:rFonts w:ascii="Symbol" w:hAnsi="Symbol" w:cs="Symbol"/>
    </w:rPr>
  </w:style>
  <w:style w:type="paragraph" w:styleId="BalloonText">
    <w:name w:val="Balloon Text"/>
    <w:basedOn w:val="Normal"/>
    <w:link w:val="BalloonTextChar"/>
    <w:uiPriority w:val="99"/>
    <w:semiHidden/>
    <w:unhideWhenUsed/>
    <w:rsid w:val="002F5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7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B68"/>
    <w:pPr>
      <w:spacing w:after="0" w:line="240" w:lineRule="auto"/>
    </w:pPr>
  </w:style>
  <w:style w:type="paragraph" w:styleId="ListParagraph">
    <w:name w:val="List Paragraph"/>
    <w:basedOn w:val="Normal"/>
    <w:uiPriority w:val="34"/>
    <w:qFormat/>
    <w:rsid w:val="00BF038B"/>
    <w:pPr>
      <w:ind w:left="720"/>
      <w:contextualSpacing/>
    </w:pPr>
  </w:style>
  <w:style w:type="paragraph" w:styleId="Header">
    <w:name w:val="header"/>
    <w:basedOn w:val="Normal"/>
    <w:link w:val="HeaderChar"/>
    <w:uiPriority w:val="99"/>
    <w:unhideWhenUsed/>
    <w:rsid w:val="00E21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D0E"/>
  </w:style>
  <w:style w:type="paragraph" w:styleId="Footer">
    <w:name w:val="footer"/>
    <w:basedOn w:val="Normal"/>
    <w:link w:val="FooterChar"/>
    <w:uiPriority w:val="99"/>
    <w:unhideWhenUsed/>
    <w:rsid w:val="00E21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D0E"/>
  </w:style>
  <w:style w:type="character" w:styleId="Hyperlink">
    <w:name w:val="Hyperlink"/>
    <w:basedOn w:val="DefaultParagraphFont"/>
    <w:uiPriority w:val="99"/>
    <w:unhideWhenUsed/>
    <w:rsid w:val="00E21D0E"/>
    <w:rPr>
      <w:color w:val="0000FF" w:themeColor="hyperlink"/>
      <w:u w:val="single"/>
    </w:rPr>
  </w:style>
  <w:style w:type="table" w:styleId="TableGrid">
    <w:name w:val="Table Grid"/>
    <w:basedOn w:val="TableNormal"/>
    <w:uiPriority w:val="59"/>
    <w:rsid w:val="00314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C776D"/>
    <w:pPr>
      <w:suppressAutoHyphens/>
      <w:spacing w:after="0" w:line="240" w:lineRule="auto"/>
      <w:jc w:val="both"/>
    </w:pPr>
    <w:rPr>
      <w:rFonts w:ascii="Arial" w:eastAsia="MS Mincho" w:hAnsi="Arial" w:cs="Arial"/>
      <w:kern w:val="1"/>
      <w:sz w:val="20"/>
      <w:szCs w:val="24"/>
      <w:lang w:eastAsia="ar-SA"/>
    </w:rPr>
  </w:style>
  <w:style w:type="character" w:customStyle="1" w:styleId="BodyTextChar">
    <w:name w:val="Body Text Char"/>
    <w:basedOn w:val="DefaultParagraphFont"/>
    <w:link w:val="BodyText"/>
    <w:rsid w:val="00FC776D"/>
    <w:rPr>
      <w:rFonts w:ascii="Arial" w:eastAsia="MS Mincho" w:hAnsi="Arial" w:cs="Arial"/>
      <w:kern w:val="1"/>
      <w:sz w:val="20"/>
      <w:szCs w:val="24"/>
      <w:lang w:eastAsia="ar-SA"/>
    </w:rPr>
  </w:style>
  <w:style w:type="character" w:customStyle="1" w:styleId="WW8Num2z0">
    <w:name w:val="WW8Num2z0"/>
    <w:rsid w:val="00FC716B"/>
    <w:rPr>
      <w:rFonts w:ascii="Symbol" w:hAnsi="Symbol" w:cs="Symbol"/>
    </w:rPr>
  </w:style>
  <w:style w:type="paragraph" w:styleId="BalloonText">
    <w:name w:val="Balloon Text"/>
    <w:basedOn w:val="Normal"/>
    <w:link w:val="BalloonTextChar"/>
    <w:uiPriority w:val="99"/>
    <w:semiHidden/>
    <w:unhideWhenUsed/>
    <w:rsid w:val="002F5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7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5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1598</TotalTime>
  <Pages>5</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Rajkumar</cp:lastModifiedBy>
  <cp:revision>55</cp:revision>
  <cp:lastPrinted>2014-07-21T18:05:00Z</cp:lastPrinted>
  <dcterms:created xsi:type="dcterms:W3CDTF">2018-03-14T03:21:00Z</dcterms:created>
  <dcterms:modified xsi:type="dcterms:W3CDTF">2018-03-21T13:22:00Z</dcterms:modified>
</cp:coreProperties>
</file>