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819" w:rsidRPr="000C57FB" w:rsidRDefault="00612819">
      <w:pPr>
        <w:widowControl/>
        <w:rPr>
          <w:rFonts w:ascii="Shruti" w:cs="Shruti"/>
          <w:b/>
          <w:bCs/>
          <w:sz w:val="20"/>
          <w:szCs w:val="20"/>
        </w:rPr>
      </w:pPr>
    </w:p>
    <w:p w:rsidR="00612819" w:rsidRPr="007C3808" w:rsidRDefault="00612819" w:rsidP="000C57FB">
      <w:pPr>
        <w:widowControl/>
        <w:ind w:left="-180"/>
        <w:rPr>
          <w:rFonts w:asciiTheme="minorHAnsi" w:hAnsiTheme="minorHAnsi" w:cs="Shruti"/>
          <w:bCs/>
        </w:rPr>
      </w:pPr>
      <w:r w:rsidRPr="007C3808">
        <w:rPr>
          <w:rFonts w:asciiTheme="minorHAnsi" w:hAnsiTheme="minorHAnsi" w:cs="Shruti"/>
          <w:b/>
          <w:bCs/>
        </w:rPr>
        <w:t xml:space="preserve">MICHAEL SCHANK, </w:t>
      </w:r>
      <w:r w:rsidR="007C3808">
        <w:rPr>
          <w:rFonts w:asciiTheme="minorHAnsi" w:hAnsiTheme="minorHAnsi" w:cs="Shruti"/>
          <w:bCs/>
        </w:rPr>
        <w:t>Senior Information Technology Security Manager</w:t>
      </w:r>
    </w:p>
    <w:p w:rsidR="005B3AA0" w:rsidRPr="007C3808" w:rsidRDefault="005B3AA0" w:rsidP="000C57FB">
      <w:pPr>
        <w:widowControl/>
        <w:ind w:left="-180"/>
        <w:rPr>
          <w:rFonts w:asciiTheme="minorHAnsi" w:hAnsiTheme="minorHAnsi" w:cs="Shruti"/>
          <w:b/>
          <w:bCs/>
        </w:rPr>
      </w:pPr>
    </w:p>
    <w:p w:rsidR="00612819" w:rsidRPr="007C3808" w:rsidRDefault="00612819" w:rsidP="000C57FB">
      <w:pPr>
        <w:widowControl/>
        <w:ind w:left="-180"/>
        <w:rPr>
          <w:rFonts w:asciiTheme="minorHAnsi" w:hAnsiTheme="minorHAnsi" w:cs="Shruti"/>
        </w:rPr>
      </w:pPr>
      <w:r w:rsidRPr="007C3808">
        <w:rPr>
          <w:rFonts w:asciiTheme="minorHAnsi" w:hAnsiTheme="minorHAnsi" w:cs="Shruti"/>
        </w:rPr>
        <w:t xml:space="preserve">Mr. Schank has </w:t>
      </w:r>
      <w:r w:rsidR="00354FAF" w:rsidRPr="007C3808">
        <w:rPr>
          <w:rFonts w:asciiTheme="minorHAnsi" w:hAnsiTheme="minorHAnsi" w:cs="Shruti"/>
        </w:rPr>
        <w:t xml:space="preserve">over </w:t>
      </w:r>
      <w:r w:rsidR="006553E3" w:rsidRPr="007C3808">
        <w:rPr>
          <w:rFonts w:asciiTheme="minorHAnsi" w:hAnsiTheme="minorHAnsi" w:cs="Shruti"/>
        </w:rPr>
        <w:t>20</w:t>
      </w:r>
      <w:r w:rsidRPr="007C3808">
        <w:rPr>
          <w:rFonts w:asciiTheme="minorHAnsi" w:hAnsiTheme="minorHAnsi" w:cs="Shruti"/>
        </w:rPr>
        <w:t xml:space="preserve"> years of experience in </w:t>
      </w:r>
      <w:r w:rsidR="00BC448B" w:rsidRPr="007C3808">
        <w:rPr>
          <w:rFonts w:asciiTheme="minorHAnsi" w:hAnsiTheme="minorHAnsi" w:cs="Shruti"/>
        </w:rPr>
        <w:t xml:space="preserve">managing teams and budgets in IT Security, Software Development, </w:t>
      </w:r>
      <w:r w:rsidR="00A25C64">
        <w:rPr>
          <w:rFonts w:asciiTheme="minorHAnsi" w:hAnsiTheme="minorHAnsi" w:cs="Shruti"/>
        </w:rPr>
        <w:t>N</w:t>
      </w:r>
      <w:r w:rsidRPr="007C3808">
        <w:rPr>
          <w:rFonts w:asciiTheme="minorHAnsi" w:hAnsiTheme="minorHAnsi" w:cs="Shruti"/>
        </w:rPr>
        <w:t xml:space="preserve">etwork </w:t>
      </w:r>
      <w:r w:rsidR="00A25C64">
        <w:rPr>
          <w:rFonts w:asciiTheme="minorHAnsi" w:hAnsiTheme="minorHAnsi" w:cs="Shruti"/>
        </w:rPr>
        <w:t>A</w:t>
      </w:r>
      <w:r w:rsidRPr="007C3808">
        <w:rPr>
          <w:rFonts w:asciiTheme="minorHAnsi" w:hAnsiTheme="minorHAnsi" w:cs="Shruti"/>
        </w:rPr>
        <w:t>dministration</w:t>
      </w:r>
      <w:r w:rsidR="006553E3" w:rsidRPr="007C3808">
        <w:rPr>
          <w:rFonts w:asciiTheme="minorHAnsi" w:hAnsiTheme="minorHAnsi" w:cs="Shruti"/>
        </w:rPr>
        <w:t xml:space="preserve">, </w:t>
      </w:r>
      <w:r w:rsidRPr="007C3808">
        <w:rPr>
          <w:rFonts w:asciiTheme="minorHAnsi" w:hAnsiTheme="minorHAnsi" w:cs="Shruti"/>
        </w:rPr>
        <w:t>hardware and software installation, network support and training</w:t>
      </w:r>
      <w:r w:rsidR="00BC448B" w:rsidRPr="007C3808">
        <w:rPr>
          <w:rFonts w:asciiTheme="minorHAnsi" w:hAnsiTheme="minorHAnsi" w:cs="Shruti"/>
        </w:rPr>
        <w:t xml:space="preserve">. </w:t>
      </w:r>
      <w:r w:rsidRPr="007C3808">
        <w:rPr>
          <w:rFonts w:asciiTheme="minorHAnsi" w:hAnsiTheme="minorHAnsi" w:cs="Shruti"/>
        </w:rPr>
        <w:t xml:space="preserve">He possesses a broad range of experience in design, development, and implementation of </w:t>
      </w:r>
      <w:r w:rsidR="00A25C64">
        <w:rPr>
          <w:rFonts w:asciiTheme="minorHAnsi" w:hAnsiTheme="minorHAnsi" w:cs="Shruti"/>
        </w:rPr>
        <w:t>full-</w:t>
      </w:r>
      <w:r w:rsidR="00BC448B" w:rsidRPr="007C3808">
        <w:rPr>
          <w:rFonts w:asciiTheme="minorHAnsi" w:hAnsiTheme="minorHAnsi" w:cs="Shruti"/>
        </w:rPr>
        <w:t>stack IT solutions that meet budgets and time constraints</w:t>
      </w:r>
      <w:r w:rsidRPr="007C3808">
        <w:rPr>
          <w:rFonts w:asciiTheme="minorHAnsi" w:hAnsiTheme="minorHAnsi" w:cs="Shruti"/>
        </w:rPr>
        <w:t xml:space="preserve">.  He </w:t>
      </w:r>
      <w:r w:rsidR="00BC448B" w:rsidRPr="007C3808">
        <w:rPr>
          <w:rFonts w:asciiTheme="minorHAnsi" w:hAnsiTheme="minorHAnsi" w:cs="Shruti"/>
        </w:rPr>
        <w:t xml:space="preserve">promotes a team </w:t>
      </w:r>
      <w:r w:rsidRPr="007C3808">
        <w:rPr>
          <w:rFonts w:asciiTheme="minorHAnsi" w:hAnsiTheme="minorHAnsi" w:cs="Shruti"/>
        </w:rPr>
        <w:t xml:space="preserve">environment that encourages information sharing, </w:t>
      </w:r>
      <w:r w:rsidR="00BC448B" w:rsidRPr="007C3808">
        <w:rPr>
          <w:rFonts w:asciiTheme="minorHAnsi" w:hAnsiTheme="minorHAnsi" w:cs="Shruti"/>
        </w:rPr>
        <w:t>accountability of individual team members</w:t>
      </w:r>
      <w:r w:rsidRPr="007C3808">
        <w:rPr>
          <w:rFonts w:asciiTheme="minorHAnsi" w:hAnsiTheme="minorHAnsi" w:cs="Shruti"/>
        </w:rPr>
        <w:t xml:space="preserve">, and focus on timely delivery of quality solutions. </w:t>
      </w:r>
    </w:p>
    <w:p w:rsidR="00612819" w:rsidRPr="007C3808" w:rsidRDefault="00612819" w:rsidP="000C57FB">
      <w:pPr>
        <w:widowControl/>
        <w:ind w:left="-180"/>
        <w:rPr>
          <w:rFonts w:asciiTheme="minorHAnsi" w:hAnsiTheme="minorHAnsi" w:cs="Shruti"/>
        </w:rPr>
      </w:pPr>
    </w:p>
    <w:p w:rsidR="00612819" w:rsidRPr="00811DC7" w:rsidRDefault="00745065" w:rsidP="000C57FB">
      <w:pPr>
        <w:widowControl/>
        <w:ind w:left="-180"/>
        <w:rPr>
          <w:rFonts w:asciiTheme="minorHAnsi" w:hAnsiTheme="minorHAnsi" w:cs="Shruti"/>
          <w:sz w:val="20"/>
          <w:szCs w:val="20"/>
        </w:rPr>
      </w:pPr>
      <w:r w:rsidRPr="007C3808">
        <w:rPr>
          <w:rFonts w:asciiTheme="minorHAnsi" w:hAnsiTheme="minorHAnsi" w:cs="Shruti"/>
          <w:b/>
          <w:bCs/>
        </w:rPr>
        <w:t xml:space="preserve">WORK </w:t>
      </w:r>
      <w:r w:rsidR="00612819" w:rsidRPr="007C3808">
        <w:rPr>
          <w:rFonts w:asciiTheme="minorHAnsi" w:hAnsiTheme="minorHAnsi" w:cs="Shruti"/>
          <w:b/>
          <w:bCs/>
        </w:rPr>
        <w:t>EXPERIENCE</w:t>
      </w:r>
    </w:p>
    <w:p w:rsidR="00612819" w:rsidRPr="00811DC7" w:rsidRDefault="00612819">
      <w:pPr>
        <w:widowControl/>
        <w:rPr>
          <w:rFonts w:asciiTheme="minorHAnsi" w:hAnsiTheme="minorHAnsi" w:cs="Shruti"/>
          <w:sz w:val="20"/>
          <w:szCs w:val="20"/>
        </w:rPr>
      </w:pPr>
    </w:p>
    <w:p w:rsidR="00745065" w:rsidRPr="00811DC7" w:rsidRDefault="00745065">
      <w:pPr>
        <w:widowControl/>
        <w:rPr>
          <w:rFonts w:asciiTheme="minorHAnsi" w:hAnsiTheme="minorHAnsi" w:cs="Shruti"/>
          <w:sz w:val="20"/>
          <w:szCs w:val="20"/>
        </w:rPr>
        <w:sectPr w:rsidR="00745065" w:rsidRPr="00811DC7" w:rsidSect="000C0FBC">
          <w:pgSz w:w="12240" w:h="15840"/>
          <w:pgMar w:top="720" w:right="720" w:bottom="720" w:left="720" w:header="1944" w:footer="1440" w:gutter="0"/>
          <w:cols w:space="720"/>
          <w:noEndnote/>
          <w:docGrid w:linePitch="326"/>
        </w:sectPr>
      </w:pPr>
    </w:p>
    <w:p w:rsidR="002F20E1" w:rsidRDefault="006553E3" w:rsidP="002F20E1">
      <w:pPr>
        <w:ind w:left="90" w:right="-270" w:hanging="360"/>
        <w:rPr>
          <w:rFonts w:ascii="Candara" w:hAnsi="Candara"/>
          <w:b/>
        </w:rPr>
      </w:pPr>
      <w:r>
        <w:rPr>
          <w:rFonts w:ascii="Candara" w:eastAsia="Candara" w:hAnsi="Candara" w:cs="Candara"/>
          <w:b/>
          <w:bCs/>
        </w:rPr>
        <w:t xml:space="preserve">IT </w:t>
      </w:r>
      <w:r w:rsidR="002F20E1" w:rsidRPr="142EA460">
        <w:rPr>
          <w:rFonts w:ascii="Candara" w:eastAsia="Candara" w:hAnsi="Candara" w:cs="Candara"/>
          <w:b/>
          <w:bCs/>
        </w:rPr>
        <w:t xml:space="preserve">Security Manager, </w:t>
      </w:r>
      <w:r w:rsidR="002F20E1">
        <w:rPr>
          <w:rFonts w:ascii="Candara" w:eastAsia="Candara" w:hAnsi="Candara" w:cs="Candara"/>
          <w:b/>
          <w:bCs/>
        </w:rPr>
        <w:t xml:space="preserve">Conduent (formerly </w:t>
      </w:r>
      <w:r w:rsidR="002F20E1" w:rsidRPr="142EA460">
        <w:rPr>
          <w:rFonts w:ascii="Candara" w:eastAsia="Candara" w:hAnsi="Candara" w:cs="Candara"/>
          <w:b/>
          <w:bCs/>
        </w:rPr>
        <w:t>Xerox</w:t>
      </w:r>
      <w:r w:rsidR="002F20E1">
        <w:rPr>
          <w:rFonts w:ascii="Candara" w:eastAsia="Candara" w:hAnsi="Candara" w:cs="Candara"/>
          <w:b/>
          <w:bCs/>
        </w:rPr>
        <w:t>)</w:t>
      </w:r>
      <w:r w:rsidR="002F20E1" w:rsidRPr="142EA460">
        <w:rPr>
          <w:rFonts w:ascii="Candara" w:eastAsia="Candara" w:hAnsi="Candara" w:cs="Candara"/>
          <w:b/>
          <w:bCs/>
        </w:rPr>
        <w:t xml:space="preserve"> (2016 to Present)</w:t>
      </w:r>
    </w:p>
    <w:p w:rsidR="002F20E1" w:rsidRDefault="002F20E1" w:rsidP="002F20E1">
      <w:pPr>
        <w:spacing w:after="120"/>
        <w:ind w:left="86" w:right="-274" w:hanging="360"/>
        <w:rPr>
          <w:rFonts w:ascii="Candara" w:hAnsi="Candara"/>
          <w:b/>
        </w:rPr>
      </w:pPr>
      <w:r w:rsidRPr="142EA460">
        <w:rPr>
          <w:rFonts w:ascii="Candara" w:eastAsia="Candara" w:hAnsi="Candara" w:cs="Candara"/>
          <w:b/>
          <w:bCs/>
        </w:rPr>
        <w:t>•</w:t>
      </w:r>
      <w:r>
        <w:rPr>
          <w:rFonts w:ascii="Candara" w:hAnsi="Candara"/>
          <w:b/>
        </w:rPr>
        <w:tab/>
      </w:r>
      <w:r w:rsidRPr="142EA460">
        <w:rPr>
          <w:rFonts w:ascii="Candara" w:eastAsia="Candara" w:hAnsi="Candara" w:cs="Candara"/>
        </w:rPr>
        <w:t xml:space="preserve">Currently </w:t>
      </w:r>
      <w:r>
        <w:rPr>
          <w:rFonts w:ascii="Candara" w:eastAsia="Candara" w:hAnsi="Candara" w:cs="Candara"/>
        </w:rPr>
        <w:t>manage</w:t>
      </w:r>
      <w:r w:rsidR="007C3808">
        <w:rPr>
          <w:rFonts w:ascii="Candara" w:eastAsia="Candara" w:hAnsi="Candara" w:cs="Candara"/>
        </w:rPr>
        <w:t>s</w:t>
      </w:r>
      <w:r w:rsidRPr="142EA460">
        <w:rPr>
          <w:rFonts w:ascii="Candara" w:eastAsia="Candara" w:hAnsi="Candara" w:cs="Candara"/>
        </w:rPr>
        <w:t xml:space="preserve"> the six</w:t>
      </w:r>
      <w:r w:rsidR="007C3808">
        <w:rPr>
          <w:rFonts w:ascii="Candara" w:eastAsia="Candara" w:hAnsi="Candara" w:cs="Candara"/>
        </w:rPr>
        <w:t>-</w:t>
      </w:r>
      <w:r w:rsidR="00763D80">
        <w:rPr>
          <w:rFonts w:ascii="Candara" w:eastAsia="Candara" w:hAnsi="Candara" w:cs="Candara"/>
        </w:rPr>
        <w:t>member</w:t>
      </w:r>
      <w:r w:rsidRPr="142EA460">
        <w:rPr>
          <w:rFonts w:ascii="Candara" w:eastAsia="Candara" w:hAnsi="Candara" w:cs="Candara"/>
        </w:rPr>
        <w:t xml:space="preserve"> team of Senior Security Engineers, Application Security Engineer, and Network</w:t>
      </w:r>
      <w:r>
        <w:rPr>
          <w:rFonts w:ascii="Candara" w:eastAsia="Candara" w:hAnsi="Candara" w:cs="Candara"/>
        </w:rPr>
        <w:t xml:space="preserve"> Security</w:t>
      </w:r>
      <w:r w:rsidRPr="142EA460">
        <w:rPr>
          <w:rFonts w:ascii="Candara" w:eastAsia="Candara" w:hAnsi="Candara" w:cs="Candara"/>
        </w:rPr>
        <w:t xml:space="preserve"> Engineers that </w:t>
      </w:r>
      <w:r>
        <w:rPr>
          <w:rFonts w:ascii="Candara" w:eastAsia="Candara" w:hAnsi="Candara" w:cs="Candara"/>
        </w:rPr>
        <w:t>support</w:t>
      </w:r>
      <w:r w:rsidRPr="142EA460">
        <w:rPr>
          <w:rFonts w:ascii="Candara" w:eastAsia="Candara" w:hAnsi="Candara" w:cs="Candara"/>
        </w:rPr>
        <w:t xml:space="preserve"> the </w:t>
      </w:r>
      <w:r>
        <w:rPr>
          <w:rFonts w:ascii="Candara" w:eastAsia="Candara" w:hAnsi="Candara" w:cs="Candara"/>
          <w:i/>
        </w:rPr>
        <w:t>Conduent</w:t>
      </w:r>
      <w:r w:rsidRPr="00EC0CA9">
        <w:rPr>
          <w:rFonts w:ascii="Candara" w:eastAsia="Candara" w:hAnsi="Candara" w:cs="Candara"/>
          <w:i/>
        </w:rPr>
        <w:t xml:space="preserve"> hosted Network Data Center for the State of Maryland DHR Network consisting of two IBM </w:t>
      </w:r>
      <w:proofErr w:type="spellStart"/>
      <w:r w:rsidRPr="00EC0CA9">
        <w:rPr>
          <w:rFonts w:ascii="Candara" w:eastAsia="Candara" w:hAnsi="Candara" w:cs="Candara"/>
          <w:i/>
        </w:rPr>
        <w:t>zSeries</w:t>
      </w:r>
      <w:proofErr w:type="spellEnd"/>
      <w:r w:rsidRPr="00EC0CA9">
        <w:rPr>
          <w:rFonts w:ascii="Candara" w:eastAsia="Candara" w:hAnsi="Candara" w:cs="Candara"/>
          <w:i/>
        </w:rPr>
        <w:t xml:space="preserve"> Mainframes and hundreds of Linux a</w:t>
      </w:r>
      <w:r w:rsidRPr="142EA460">
        <w:rPr>
          <w:rFonts w:ascii="Candara" w:eastAsia="Candara" w:hAnsi="Candara" w:cs="Candara"/>
        </w:rPr>
        <w:t xml:space="preserve">nd Windows servers and a variety of Private and Public facing COTS, Traditional, and web applications.  </w:t>
      </w:r>
      <w:r w:rsidR="00763D80">
        <w:rPr>
          <w:rFonts w:ascii="Candara" w:eastAsia="Candara" w:hAnsi="Candara" w:cs="Candara"/>
        </w:rPr>
        <w:t xml:space="preserve">Wrote </w:t>
      </w:r>
      <w:r w:rsidRPr="142EA460">
        <w:rPr>
          <w:rFonts w:ascii="Candara" w:eastAsia="Candara" w:hAnsi="Candara" w:cs="Candara"/>
        </w:rPr>
        <w:t xml:space="preserve">the Agile Security SOP for </w:t>
      </w:r>
      <w:r>
        <w:rPr>
          <w:rFonts w:ascii="Candara" w:eastAsia="Candara" w:hAnsi="Candara" w:cs="Candara"/>
        </w:rPr>
        <w:t>Conduent</w:t>
      </w:r>
      <w:r w:rsidRPr="142EA460">
        <w:rPr>
          <w:rFonts w:ascii="Candara" w:eastAsia="Candara" w:hAnsi="Candara" w:cs="Candara"/>
        </w:rPr>
        <w:t xml:space="preserve"> Local and State solutions </w:t>
      </w:r>
      <w:r w:rsidR="00763D80">
        <w:rPr>
          <w:rFonts w:ascii="Candara" w:eastAsia="Candara" w:hAnsi="Candara" w:cs="Candara"/>
        </w:rPr>
        <w:t xml:space="preserve">contract </w:t>
      </w:r>
      <w:r w:rsidRPr="142EA460">
        <w:rPr>
          <w:rFonts w:ascii="Candara" w:eastAsia="Candara" w:hAnsi="Candara" w:cs="Candara"/>
        </w:rPr>
        <w:t xml:space="preserve">with the </w:t>
      </w:r>
      <w:r w:rsidR="00763D80">
        <w:rPr>
          <w:rFonts w:ascii="Candara" w:eastAsia="Candara" w:hAnsi="Candara" w:cs="Candara"/>
        </w:rPr>
        <w:t xml:space="preserve">State of Maryland </w:t>
      </w:r>
      <w:r w:rsidRPr="142EA460">
        <w:rPr>
          <w:rFonts w:ascii="Candara" w:eastAsia="Candara" w:hAnsi="Candara" w:cs="Candara"/>
        </w:rPr>
        <w:t>Office of Technology and Human Services (OTHS).</w:t>
      </w:r>
      <w:r w:rsidR="00763D80">
        <w:rPr>
          <w:rFonts w:ascii="Candara" w:eastAsia="Candara" w:hAnsi="Candara" w:cs="Candara"/>
        </w:rPr>
        <w:t xml:space="preserve"> As Security Manager, he manages the team responsible for the security for all Applications and Application Servers for OTHS.  </w:t>
      </w:r>
      <w:r w:rsidR="007C3808">
        <w:rPr>
          <w:rFonts w:ascii="Candara" w:eastAsia="Candara" w:hAnsi="Candara" w:cs="Candara"/>
        </w:rPr>
        <w:t>He also</w:t>
      </w:r>
      <w:r w:rsidR="00763D80">
        <w:rPr>
          <w:rFonts w:ascii="Candara" w:eastAsia="Candara" w:hAnsi="Candara" w:cs="Candara"/>
        </w:rPr>
        <w:t xml:space="preserve"> </w:t>
      </w:r>
      <w:r w:rsidR="00AD568D">
        <w:rPr>
          <w:rFonts w:ascii="Candara" w:eastAsia="Candara" w:hAnsi="Candara" w:cs="Candara"/>
        </w:rPr>
        <w:t>oversees</w:t>
      </w:r>
      <w:r w:rsidR="007C3808">
        <w:rPr>
          <w:rFonts w:ascii="Candara" w:eastAsia="Candara" w:hAnsi="Candara" w:cs="Candara"/>
        </w:rPr>
        <w:t xml:space="preserve"> the </w:t>
      </w:r>
      <w:r w:rsidR="00AD568D">
        <w:rPr>
          <w:rFonts w:ascii="Candara" w:eastAsia="Candara" w:hAnsi="Candara" w:cs="Candara"/>
        </w:rPr>
        <w:t xml:space="preserve">on-site </w:t>
      </w:r>
      <w:r w:rsidR="007C3808">
        <w:rPr>
          <w:rFonts w:ascii="Candara" w:eastAsia="Candara" w:hAnsi="Candara" w:cs="Candara"/>
        </w:rPr>
        <w:t xml:space="preserve">teams </w:t>
      </w:r>
      <w:r w:rsidR="00763D80">
        <w:rPr>
          <w:rFonts w:ascii="Candara" w:eastAsia="Candara" w:hAnsi="Candara" w:cs="Candara"/>
        </w:rPr>
        <w:t>responsible for the servers and Disaster Recovery sites for the Maryland Health Benefits Exchange (Obamacare)</w:t>
      </w:r>
      <w:r w:rsidR="007C3808">
        <w:rPr>
          <w:rFonts w:ascii="Candara" w:eastAsia="Candara" w:hAnsi="Candara" w:cs="Candara"/>
        </w:rPr>
        <w:t xml:space="preserve"> and the datacenter where Conduent provides infrastructure (security and servers) for other state and local government contracts</w:t>
      </w:r>
      <w:r w:rsidR="00763D80">
        <w:rPr>
          <w:rFonts w:ascii="Candara" w:eastAsia="Candara" w:hAnsi="Candara" w:cs="Candara"/>
        </w:rPr>
        <w:t xml:space="preserve">. </w:t>
      </w:r>
    </w:p>
    <w:p w:rsidR="002F20E1" w:rsidRDefault="002F20E1" w:rsidP="002F20E1">
      <w:pPr>
        <w:ind w:left="90" w:right="-270" w:hanging="360"/>
        <w:rPr>
          <w:rFonts w:ascii="Candara" w:hAnsi="Candara"/>
          <w:b/>
        </w:rPr>
      </w:pPr>
      <w:r w:rsidRPr="142EA460">
        <w:rPr>
          <w:rFonts w:ascii="Candara" w:eastAsia="Candara" w:hAnsi="Candara" w:cs="Candara"/>
          <w:b/>
          <w:bCs/>
        </w:rPr>
        <w:t>Seni</w:t>
      </w:r>
      <w:bookmarkStart w:id="0" w:name="_GoBack"/>
      <w:bookmarkEnd w:id="0"/>
      <w:r w:rsidRPr="142EA460">
        <w:rPr>
          <w:rFonts w:ascii="Candara" w:eastAsia="Candara" w:hAnsi="Candara" w:cs="Candara"/>
          <w:b/>
          <w:bCs/>
        </w:rPr>
        <w:t>or IT Security Engineer, Xerox (2015 to 2016)</w:t>
      </w:r>
    </w:p>
    <w:p w:rsidR="002F20E1" w:rsidRDefault="002F20E1" w:rsidP="002F20E1">
      <w:pPr>
        <w:ind w:left="90" w:right="-270" w:hanging="360"/>
        <w:rPr>
          <w:rFonts w:ascii="Candara" w:hAnsi="Candara"/>
        </w:rPr>
      </w:pPr>
      <w:r w:rsidRPr="142EA460">
        <w:rPr>
          <w:rFonts w:ascii="Candara" w:eastAsia="Candara" w:hAnsi="Candara" w:cs="Candara"/>
        </w:rPr>
        <w:t>•</w:t>
      </w:r>
      <w:r w:rsidRPr="00AF2F58">
        <w:rPr>
          <w:rFonts w:ascii="Candara" w:hAnsi="Candara"/>
        </w:rPr>
        <w:tab/>
      </w:r>
      <w:r w:rsidRPr="142EA460">
        <w:rPr>
          <w:rFonts w:ascii="Candara" w:eastAsia="Candara" w:hAnsi="Candara" w:cs="Candara"/>
        </w:rPr>
        <w:t xml:space="preserve">Instituted new Web Application Security Program for several Xerox teams of developers.  After developing/customizing a crosswalk of FISMA/NIST, IRS 1075, CJI, State of Maryland, and Privacy Controls related to our State of Maryland work, </w:t>
      </w:r>
      <w:r w:rsidR="007C3808">
        <w:rPr>
          <w:rFonts w:ascii="Candara" w:eastAsia="Candara" w:hAnsi="Candara" w:cs="Candara"/>
        </w:rPr>
        <w:t xml:space="preserve">led </w:t>
      </w:r>
      <w:r w:rsidRPr="142EA460">
        <w:rPr>
          <w:rFonts w:ascii="Candara" w:eastAsia="Candara" w:hAnsi="Candara" w:cs="Candara"/>
        </w:rPr>
        <w:t xml:space="preserve">the development of a web application security policy and 200 item checklist offering security policy guidance to the Xerox Development teams. </w:t>
      </w:r>
    </w:p>
    <w:p w:rsidR="002F20E1" w:rsidRPr="00AF2F58" w:rsidRDefault="002F20E1" w:rsidP="002F20E1">
      <w:pPr>
        <w:ind w:left="90" w:right="-270" w:hanging="360"/>
        <w:rPr>
          <w:rFonts w:ascii="Candara" w:hAnsi="Candara"/>
        </w:rPr>
      </w:pPr>
      <w:r w:rsidRPr="142EA460">
        <w:rPr>
          <w:rFonts w:ascii="Candara" w:eastAsia="Candara" w:hAnsi="Candara" w:cs="Candara"/>
        </w:rPr>
        <w:t>•</w:t>
      </w:r>
      <w:r w:rsidRPr="00AF2F58">
        <w:rPr>
          <w:rFonts w:ascii="Candara" w:hAnsi="Candara"/>
        </w:rPr>
        <w:tab/>
      </w:r>
      <w:r w:rsidRPr="142EA460">
        <w:rPr>
          <w:rFonts w:ascii="Candara" w:eastAsia="Candara" w:hAnsi="Candara" w:cs="Candara"/>
        </w:rPr>
        <w:t xml:space="preserve">Customized Nessus audit scripts for DOD STIGs and IRS SCSEMs to automatically verify compliance of hardware and software for the Xerox development and production platforms.  I oversee and review scheduled and Ad-hoc Nessus Vulnerability and Compliance scanning of over 300 State of Maryland servers hosted by Xerox. </w:t>
      </w:r>
      <w:r>
        <w:rPr>
          <w:rFonts w:ascii="Candara" w:eastAsia="Candara" w:hAnsi="Candara" w:cs="Candara"/>
        </w:rPr>
        <w:t>Led</w:t>
      </w:r>
      <w:r w:rsidRPr="142EA460">
        <w:rPr>
          <w:rFonts w:ascii="Candara" w:eastAsia="Candara" w:hAnsi="Candara" w:cs="Candara"/>
        </w:rPr>
        <w:t xml:space="preserve"> the 7-member team that reviews the Daily SEIM logs and reports for these servers.</w:t>
      </w:r>
    </w:p>
    <w:p w:rsidR="002F20E1" w:rsidRPr="00AF2F58" w:rsidRDefault="002F20E1" w:rsidP="002F20E1">
      <w:pPr>
        <w:ind w:left="90" w:right="-270" w:hanging="360"/>
        <w:rPr>
          <w:rFonts w:ascii="Candara" w:hAnsi="Candara"/>
        </w:rPr>
      </w:pPr>
      <w:r w:rsidRPr="142EA460">
        <w:rPr>
          <w:rFonts w:ascii="Candara" w:eastAsia="Candara" w:hAnsi="Candara" w:cs="Candara"/>
        </w:rPr>
        <w:t>•</w:t>
      </w:r>
      <w:r w:rsidRPr="00AF2F58">
        <w:rPr>
          <w:rFonts w:ascii="Candara" w:hAnsi="Candara"/>
        </w:rPr>
        <w:tab/>
      </w:r>
      <w:r w:rsidRPr="142EA460">
        <w:rPr>
          <w:rFonts w:ascii="Candara" w:eastAsia="Candara" w:hAnsi="Candara" w:cs="Candara"/>
        </w:rPr>
        <w:t>Worked with State of Maryland OTHS to institute insertion of Security Policies and Process to convert from Waterfall security model to Agile for all Xerox application Development with the State of Maryland Department of Human Resources, inserting a security team member in each critical planning and implementation phase of the Agile process.</w:t>
      </w:r>
    </w:p>
    <w:p w:rsidR="002F20E1" w:rsidRDefault="002F20E1" w:rsidP="002F20E1">
      <w:pPr>
        <w:ind w:left="90" w:right="-270" w:hanging="360"/>
        <w:rPr>
          <w:rFonts w:ascii="Candara" w:hAnsi="Candara"/>
        </w:rPr>
      </w:pPr>
      <w:r w:rsidRPr="142EA460">
        <w:rPr>
          <w:rFonts w:ascii="Candara" w:eastAsia="Candara" w:hAnsi="Candara" w:cs="Candara"/>
        </w:rPr>
        <w:t>•</w:t>
      </w:r>
      <w:r w:rsidRPr="00AF2F58">
        <w:rPr>
          <w:rFonts w:ascii="Candara" w:hAnsi="Candara"/>
        </w:rPr>
        <w:tab/>
      </w:r>
      <w:r w:rsidRPr="142EA460">
        <w:rPr>
          <w:rFonts w:ascii="Candara" w:eastAsia="Candara" w:hAnsi="Candara" w:cs="Candara"/>
        </w:rPr>
        <w:t>Xerox senior security members who must approve all changes and modifications to operating systems, network devices, d</w:t>
      </w:r>
      <w:r w:rsidR="007C3808">
        <w:rPr>
          <w:rFonts w:ascii="Candara" w:eastAsia="Candara" w:hAnsi="Candara" w:cs="Candara"/>
        </w:rPr>
        <w:t xml:space="preserve">atabases, and applications for </w:t>
      </w:r>
      <w:r w:rsidRPr="142EA460">
        <w:rPr>
          <w:rFonts w:ascii="Candara" w:eastAsia="Candara" w:hAnsi="Candara" w:cs="Candara"/>
        </w:rPr>
        <w:t xml:space="preserve">the State of Maryland OTHS servers and applications in our Change Management meetings attended weekly by our team of engineers, developers, and managers. </w:t>
      </w:r>
    </w:p>
    <w:p w:rsidR="002F20E1" w:rsidRPr="00AF2F58" w:rsidRDefault="002F20E1" w:rsidP="002F20E1">
      <w:pPr>
        <w:spacing w:after="120"/>
        <w:ind w:left="86" w:right="-274" w:hanging="360"/>
        <w:rPr>
          <w:rFonts w:ascii="Candara" w:hAnsi="Candara"/>
        </w:rPr>
      </w:pPr>
      <w:r w:rsidRPr="142EA460">
        <w:rPr>
          <w:rFonts w:ascii="Candara" w:eastAsia="Candara" w:hAnsi="Candara" w:cs="Candara"/>
        </w:rPr>
        <w:t>•</w:t>
      </w:r>
      <w:r w:rsidRPr="00AF2F58">
        <w:rPr>
          <w:rFonts w:ascii="Candara" w:hAnsi="Candara"/>
        </w:rPr>
        <w:tab/>
      </w:r>
      <w:r w:rsidRPr="142EA460">
        <w:rPr>
          <w:rFonts w:ascii="Candara" w:eastAsia="Candara" w:hAnsi="Candara" w:cs="Candara"/>
        </w:rPr>
        <w:t xml:space="preserve">Implemented Web Application Penetration Testing program for all new Xerox/State of Maryland Applications using Kali, Nessus, </w:t>
      </w:r>
      <w:proofErr w:type="spellStart"/>
      <w:r w:rsidRPr="142EA460">
        <w:rPr>
          <w:rFonts w:ascii="Candara" w:eastAsia="Candara" w:hAnsi="Candara" w:cs="Candara"/>
        </w:rPr>
        <w:t>CenzicTrustwave</w:t>
      </w:r>
      <w:proofErr w:type="spellEnd"/>
      <w:r w:rsidRPr="142EA460">
        <w:rPr>
          <w:rFonts w:ascii="Candara" w:eastAsia="Candara" w:hAnsi="Candara" w:cs="Candara"/>
        </w:rPr>
        <w:t xml:space="preserve">, and OWASP ZAP </w:t>
      </w:r>
      <w:proofErr w:type="spellStart"/>
      <w:r w:rsidRPr="142EA460">
        <w:rPr>
          <w:rFonts w:ascii="Candara" w:eastAsia="Candara" w:hAnsi="Candara" w:cs="Candara"/>
        </w:rPr>
        <w:t>pentest</w:t>
      </w:r>
      <w:proofErr w:type="spellEnd"/>
      <w:r w:rsidRPr="142EA460">
        <w:rPr>
          <w:rFonts w:ascii="Candara" w:eastAsia="Candara" w:hAnsi="Candara" w:cs="Candara"/>
        </w:rPr>
        <w:t xml:space="preserve"> tools.  Developed custom methods for penetration testing.</w:t>
      </w:r>
    </w:p>
    <w:p w:rsidR="00A25C64" w:rsidRDefault="00A25C64" w:rsidP="007C3808">
      <w:pPr>
        <w:widowControl/>
        <w:autoSpaceDE/>
        <w:autoSpaceDN/>
        <w:adjustRightInd/>
        <w:spacing w:after="160" w:line="259" w:lineRule="auto"/>
        <w:ind w:left="-270"/>
        <w:rPr>
          <w:rFonts w:asciiTheme="minorHAnsi" w:eastAsiaTheme="minorHAnsi" w:hAnsiTheme="minorHAnsi" w:cstheme="minorBidi"/>
          <w:b/>
        </w:rPr>
      </w:pPr>
    </w:p>
    <w:p w:rsidR="00745065" w:rsidRPr="00811DC7" w:rsidRDefault="00745065" w:rsidP="007C3808">
      <w:pPr>
        <w:widowControl/>
        <w:autoSpaceDE/>
        <w:autoSpaceDN/>
        <w:adjustRightInd/>
        <w:spacing w:after="160" w:line="259" w:lineRule="auto"/>
        <w:ind w:left="-270"/>
        <w:rPr>
          <w:rFonts w:asciiTheme="minorHAnsi" w:eastAsiaTheme="minorHAnsi" w:hAnsiTheme="minorHAnsi" w:cstheme="minorBidi"/>
          <w:sz w:val="22"/>
          <w:szCs w:val="22"/>
        </w:rPr>
      </w:pPr>
      <w:r w:rsidRPr="00811DC7">
        <w:rPr>
          <w:rFonts w:asciiTheme="minorHAnsi" w:eastAsiaTheme="minorHAnsi" w:hAnsiTheme="minorHAnsi" w:cstheme="minorBidi"/>
          <w:b/>
        </w:rPr>
        <w:t>Jupiter Systems</w:t>
      </w:r>
      <w:r w:rsidRPr="00811DC7">
        <w:rPr>
          <w:rFonts w:asciiTheme="minorHAnsi" w:eastAsiaTheme="minorHAnsi" w:hAnsiTheme="minorHAnsi" w:cstheme="minorBidi"/>
          <w:sz w:val="22"/>
          <w:szCs w:val="22"/>
        </w:rPr>
        <w:t xml:space="preserve">- (1996- </w:t>
      </w:r>
      <w:r w:rsidR="002F20E1">
        <w:rPr>
          <w:rFonts w:asciiTheme="minorHAnsi" w:eastAsiaTheme="minorHAnsi" w:hAnsiTheme="minorHAnsi" w:cstheme="minorBidi"/>
          <w:sz w:val="22"/>
          <w:szCs w:val="22"/>
        </w:rPr>
        <w:t>2015</w:t>
      </w:r>
      <w:r w:rsidRPr="00811DC7">
        <w:rPr>
          <w:rFonts w:asciiTheme="minorHAnsi" w:eastAsiaTheme="minorHAnsi" w:hAnsiTheme="minorHAnsi" w:cstheme="minorBidi"/>
          <w:sz w:val="22"/>
          <w:szCs w:val="22"/>
        </w:rPr>
        <w:t xml:space="preserve">) </w:t>
      </w:r>
      <w:r w:rsidRPr="00811DC7">
        <w:rPr>
          <w:rFonts w:asciiTheme="minorHAnsi" w:eastAsiaTheme="minorHAnsi" w:hAnsiTheme="minorHAnsi" w:cstheme="minorBidi"/>
          <w:sz w:val="18"/>
          <w:szCs w:val="18"/>
        </w:rPr>
        <w:t>JUPITER Corporation</w:t>
      </w:r>
      <w:r w:rsidRPr="00811DC7">
        <w:rPr>
          <w:rFonts w:asciiTheme="minorHAnsi" w:eastAsiaTheme="minorHAnsi" w:hAnsiTheme="minorHAnsi" w:cstheme="minorBidi"/>
          <w:sz w:val="22"/>
          <w:szCs w:val="22"/>
        </w:rPr>
        <w:t xml:space="preserve"> </w:t>
      </w:r>
      <w:r w:rsidRPr="00811DC7">
        <w:rPr>
          <w:rFonts w:asciiTheme="minorHAnsi" w:eastAsiaTheme="minorHAnsi" w:hAnsiTheme="minorHAnsi" w:cstheme="minorBidi"/>
          <w:sz w:val="18"/>
          <w:szCs w:val="18"/>
        </w:rPr>
        <w:t>spinoff - Technology Services company based in Gaithersburg, MD</w:t>
      </w:r>
    </w:p>
    <w:p w:rsidR="009054CA" w:rsidRPr="00811DC7" w:rsidRDefault="009054CA" w:rsidP="007C3808">
      <w:pPr>
        <w:widowControl/>
        <w:autoSpaceDE/>
        <w:autoSpaceDN/>
        <w:adjustRightInd/>
        <w:spacing w:after="160" w:line="259" w:lineRule="auto"/>
        <w:ind w:left="90" w:hanging="180"/>
        <w:rPr>
          <w:rFonts w:asciiTheme="minorHAnsi" w:eastAsiaTheme="minorHAnsi" w:hAnsiTheme="minorHAnsi" w:cstheme="minorBidi"/>
          <w:sz w:val="22"/>
          <w:szCs w:val="22"/>
        </w:rPr>
      </w:pPr>
      <w:r w:rsidRPr="00811DC7">
        <w:rPr>
          <w:rFonts w:asciiTheme="minorHAnsi" w:eastAsiaTheme="minorHAnsi" w:hAnsiTheme="minorHAnsi" w:cstheme="minorBidi"/>
          <w:sz w:val="22"/>
          <w:szCs w:val="22"/>
        </w:rPr>
        <w:t xml:space="preserve"> </w:t>
      </w:r>
      <w:r w:rsidRPr="00811DC7">
        <w:rPr>
          <w:rFonts w:asciiTheme="minorHAnsi" w:eastAsiaTheme="minorHAnsi" w:hAnsiTheme="minorHAnsi" w:cstheme="minorBidi"/>
          <w:sz w:val="22"/>
          <w:szCs w:val="22"/>
        </w:rPr>
        <w:tab/>
      </w:r>
      <w:r w:rsidRPr="00811DC7">
        <w:rPr>
          <w:rFonts w:asciiTheme="minorHAnsi" w:eastAsiaTheme="minorHAnsi" w:hAnsiTheme="minorHAnsi" w:cstheme="minorBidi"/>
          <w:b/>
          <w:sz w:val="22"/>
          <w:szCs w:val="22"/>
        </w:rPr>
        <w:t>IT Director</w:t>
      </w:r>
      <w:r w:rsidRPr="00811DC7">
        <w:rPr>
          <w:rFonts w:asciiTheme="minorHAnsi" w:eastAsiaTheme="minorHAnsi" w:hAnsiTheme="minorHAnsi" w:cstheme="minorBidi"/>
          <w:sz w:val="22"/>
          <w:szCs w:val="22"/>
        </w:rPr>
        <w:t xml:space="preserve">- </w:t>
      </w:r>
      <w:r w:rsidRPr="00811DC7">
        <w:rPr>
          <w:rFonts w:asciiTheme="minorHAnsi" w:eastAsiaTheme="minorHAnsi" w:hAnsiTheme="minorHAnsi" w:cstheme="minorBidi"/>
          <w:sz w:val="18"/>
          <w:szCs w:val="18"/>
        </w:rPr>
        <w:t xml:space="preserve">Hired, trained, and managed several Network Administrators and Helpdesk staff to fulfill support contracts.  Got Cisco training and certifications in both Sales and Engineering roles to support Small to Medium sized business phone systems and security </w:t>
      </w:r>
      <w:r w:rsidRPr="00811DC7">
        <w:rPr>
          <w:rFonts w:asciiTheme="minorHAnsi" w:eastAsiaTheme="minorHAnsi" w:hAnsiTheme="minorHAnsi" w:cstheme="minorBidi"/>
          <w:sz w:val="18"/>
          <w:szCs w:val="18"/>
        </w:rPr>
        <w:lastRenderedPageBreak/>
        <w:t xml:space="preserve">appliances.  Managed the sale and support of many Cisco products.  Got Microsoft Cloud BPOS training and achieved SMB Cloud Champion status.  Installed and Maintained Office 365 (Exchange, SharePoint and Lync for several insurance companies including Group Dental Service (GDS), Coventry, and Group Vision Service.  Transitioned a 100+ staff government-contractor </w:t>
      </w:r>
      <w:proofErr w:type="spellStart"/>
      <w:r w:rsidRPr="00811DC7">
        <w:rPr>
          <w:rFonts w:asciiTheme="minorHAnsi" w:eastAsiaTheme="minorHAnsi" w:hAnsiTheme="minorHAnsi" w:cstheme="minorBidi"/>
          <w:sz w:val="18"/>
          <w:szCs w:val="18"/>
        </w:rPr>
        <w:t>dTS</w:t>
      </w:r>
      <w:proofErr w:type="spellEnd"/>
      <w:r w:rsidRPr="00811DC7">
        <w:rPr>
          <w:rFonts w:asciiTheme="minorHAnsi" w:eastAsiaTheme="minorHAnsi" w:hAnsiTheme="minorHAnsi" w:cstheme="minorBidi"/>
          <w:sz w:val="18"/>
          <w:szCs w:val="18"/>
        </w:rPr>
        <w:t xml:space="preserve"> (Development and Training Services) from Exchange On-premise to the cloud, with zero down-time.  Moved their local 2010 SharePoint site-collections to the 2013 servers on Office 365. Installed private virtual servers on Azure to federate with Office365 for single-sign-on using cloud Identity Management on Azure AD in hybrid environment.  Installed, configured, and maintained VMware Virtual Desktop Infrastructure (VDI) for remote access and high-availability of corporate resources. Setup solutions for encryption on the cloud and PKI Key management through Microsoft </w:t>
      </w:r>
      <w:r>
        <w:rPr>
          <w:rFonts w:asciiTheme="minorHAnsi" w:eastAsiaTheme="minorHAnsi" w:hAnsiTheme="minorHAnsi" w:cstheme="minorBidi"/>
          <w:sz w:val="18"/>
          <w:szCs w:val="18"/>
        </w:rPr>
        <w:t>EMS/</w:t>
      </w:r>
      <w:r w:rsidRPr="00811DC7">
        <w:rPr>
          <w:rFonts w:asciiTheme="minorHAnsi" w:eastAsiaTheme="minorHAnsi" w:hAnsiTheme="minorHAnsi" w:cstheme="minorBidi"/>
          <w:sz w:val="18"/>
          <w:szCs w:val="18"/>
        </w:rPr>
        <w:t xml:space="preserve">IRM on SharePoint.  Use of this and two-factor authentication on Office 365 has allowed </w:t>
      </w:r>
      <w:proofErr w:type="spellStart"/>
      <w:r w:rsidRPr="00811DC7">
        <w:rPr>
          <w:rFonts w:asciiTheme="minorHAnsi" w:eastAsiaTheme="minorHAnsi" w:hAnsiTheme="minorHAnsi" w:cstheme="minorBidi"/>
          <w:sz w:val="18"/>
          <w:szCs w:val="18"/>
        </w:rPr>
        <w:t>FedRAMP</w:t>
      </w:r>
      <w:proofErr w:type="spellEnd"/>
      <w:r w:rsidRPr="00811DC7">
        <w:rPr>
          <w:rFonts w:asciiTheme="minorHAnsi" w:eastAsiaTheme="minorHAnsi" w:hAnsiTheme="minorHAnsi" w:cstheme="minorBidi"/>
          <w:sz w:val="18"/>
          <w:szCs w:val="18"/>
        </w:rPr>
        <w:t xml:space="preserve"> compliance with government-mandated security controls on sensitive information stored in the cloud.  Transitioned clients from the On-Premise </w:t>
      </w:r>
      <w:proofErr w:type="spellStart"/>
      <w:r w:rsidRPr="00811DC7">
        <w:rPr>
          <w:rFonts w:asciiTheme="minorHAnsi" w:eastAsiaTheme="minorHAnsi" w:hAnsiTheme="minorHAnsi" w:cstheme="minorBidi"/>
          <w:sz w:val="18"/>
          <w:szCs w:val="18"/>
        </w:rPr>
        <w:t>Deltek</w:t>
      </w:r>
      <w:proofErr w:type="spellEnd"/>
      <w:r w:rsidRPr="00811DC7">
        <w:rPr>
          <w:rFonts w:asciiTheme="minorHAnsi" w:eastAsiaTheme="minorHAnsi" w:hAnsiTheme="minorHAnsi" w:cstheme="minorBidi"/>
          <w:sz w:val="18"/>
          <w:szCs w:val="18"/>
        </w:rPr>
        <w:t>/</w:t>
      </w:r>
      <w:proofErr w:type="spellStart"/>
      <w:r w:rsidRPr="00811DC7">
        <w:rPr>
          <w:rFonts w:asciiTheme="minorHAnsi" w:eastAsiaTheme="minorHAnsi" w:hAnsiTheme="minorHAnsi" w:cstheme="minorBidi"/>
          <w:sz w:val="18"/>
          <w:szCs w:val="18"/>
        </w:rPr>
        <w:t>CostPoint</w:t>
      </w:r>
      <w:proofErr w:type="spellEnd"/>
      <w:r w:rsidRPr="00811DC7">
        <w:rPr>
          <w:rFonts w:asciiTheme="minorHAnsi" w:eastAsiaTheme="minorHAnsi" w:hAnsiTheme="minorHAnsi" w:cstheme="minorBidi"/>
          <w:sz w:val="18"/>
          <w:szCs w:val="18"/>
        </w:rPr>
        <w:t xml:space="preserve"> system to the Cloud-based </w:t>
      </w:r>
      <w:proofErr w:type="spellStart"/>
      <w:r w:rsidRPr="00811DC7">
        <w:rPr>
          <w:rFonts w:asciiTheme="minorHAnsi" w:eastAsiaTheme="minorHAnsi" w:hAnsiTheme="minorHAnsi" w:cstheme="minorBidi"/>
          <w:sz w:val="18"/>
          <w:szCs w:val="18"/>
        </w:rPr>
        <w:t>Deltek</w:t>
      </w:r>
      <w:proofErr w:type="spellEnd"/>
      <w:r w:rsidRPr="00811DC7">
        <w:rPr>
          <w:rFonts w:asciiTheme="minorHAnsi" w:eastAsiaTheme="minorHAnsi" w:hAnsiTheme="minorHAnsi" w:cstheme="minorBidi"/>
          <w:sz w:val="18"/>
          <w:szCs w:val="18"/>
        </w:rPr>
        <w:t xml:space="preserve"> systems that leverage Citrix client software.  Upgraded PKI Certificates on Web and FTP servers, and upgraded services to use SSL/TLI and SFTP exclusively.  Verified all servers were patched for </w:t>
      </w:r>
      <w:proofErr w:type="spellStart"/>
      <w:r w:rsidRPr="00811DC7">
        <w:rPr>
          <w:rFonts w:asciiTheme="minorHAnsi" w:eastAsiaTheme="minorHAnsi" w:hAnsiTheme="minorHAnsi" w:cstheme="minorBidi"/>
          <w:sz w:val="18"/>
          <w:szCs w:val="18"/>
        </w:rPr>
        <w:t>heartbleed</w:t>
      </w:r>
      <w:proofErr w:type="spellEnd"/>
      <w:r w:rsidRPr="00811DC7">
        <w:rPr>
          <w:rFonts w:asciiTheme="minorHAnsi" w:eastAsiaTheme="minorHAnsi" w:hAnsiTheme="minorHAnsi" w:cstheme="minorBidi"/>
          <w:sz w:val="18"/>
          <w:szCs w:val="18"/>
        </w:rPr>
        <w:t>, shellshock, and many other vulnerabilities.  Monitors security websites daily for the latest news in security.  Very strong in Cisco ADSM, CLI, CCM, CUE and other Configuration tools.</w:t>
      </w:r>
    </w:p>
    <w:p w:rsidR="009054CA" w:rsidRPr="009054CA" w:rsidRDefault="009054CA" w:rsidP="009054CA">
      <w:pPr>
        <w:widowControl/>
        <w:autoSpaceDE/>
        <w:autoSpaceDN/>
        <w:adjustRightInd/>
        <w:spacing w:after="120" w:line="259" w:lineRule="auto"/>
        <w:ind w:left="720" w:hanging="570"/>
        <w:rPr>
          <w:rFonts w:asciiTheme="minorHAnsi" w:eastAsiaTheme="minorHAnsi" w:hAnsiTheme="minorHAnsi" w:cstheme="minorBidi"/>
          <w:sz w:val="18"/>
          <w:szCs w:val="18"/>
        </w:rPr>
      </w:pPr>
      <w:r w:rsidRPr="00811DC7">
        <w:rPr>
          <w:rFonts w:asciiTheme="minorHAnsi" w:eastAsiaTheme="minorHAnsi" w:hAnsiTheme="minorHAnsi" w:cstheme="minorBidi"/>
          <w:sz w:val="22"/>
          <w:szCs w:val="22"/>
        </w:rPr>
        <w:t xml:space="preserve">2007- </w:t>
      </w:r>
      <w:r w:rsidRPr="00811DC7">
        <w:rPr>
          <w:rFonts w:asciiTheme="minorHAnsi" w:eastAsiaTheme="minorHAnsi" w:hAnsiTheme="minorHAnsi" w:cstheme="minorBidi"/>
          <w:sz w:val="22"/>
          <w:szCs w:val="22"/>
        </w:rPr>
        <w:tab/>
      </w:r>
      <w:r w:rsidRPr="00811DC7">
        <w:rPr>
          <w:rFonts w:asciiTheme="minorHAnsi" w:eastAsiaTheme="minorHAnsi" w:hAnsiTheme="minorHAnsi" w:cstheme="minorBidi"/>
          <w:b/>
          <w:sz w:val="22"/>
          <w:szCs w:val="22"/>
        </w:rPr>
        <w:t>Information Assurance Officer/Network Administrator</w:t>
      </w:r>
      <w:r w:rsidRPr="00811DC7">
        <w:rPr>
          <w:rFonts w:asciiTheme="minorHAnsi" w:eastAsiaTheme="minorHAnsi" w:hAnsiTheme="minorHAnsi" w:cstheme="minorBidi"/>
          <w:sz w:val="22"/>
          <w:szCs w:val="22"/>
        </w:rPr>
        <w:t xml:space="preserve">- </w:t>
      </w:r>
      <w:r w:rsidRPr="00811DC7">
        <w:rPr>
          <w:rFonts w:asciiTheme="minorHAnsi" w:eastAsiaTheme="minorHAnsi" w:hAnsiTheme="minorHAnsi" w:cstheme="minorBidi"/>
          <w:sz w:val="18"/>
          <w:szCs w:val="18"/>
        </w:rPr>
        <w:t xml:space="preserve">managed the IT services contract to setup and complete Certification and Accreditation (C&amp;A) of the TSA Transportation Threat Assessment center (TTAC).  Leased office space, provided all equipment and software, including physical controls, access systems, Surveillance systems, needed to get ATO for the TTAC in Reston for over 100 credentials investigators. Connected our network securely to FBI, State Department, and local law enforcement databases.  Held Top Secret/SCI clearance.  </w:t>
      </w:r>
      <w:r w:rsidR="002F20E1">
        <w:rPr>
          <w:rFonts w:asciiTheme="minorHAnsi" w:eastAsiaTheme="minorHAnsi" w:hAnsiTheme="minorHAnsi" w:cstheme="minorBidi"/>
          <w:sz w:val="18"/>
          <w:szCs w:val="18"/>
        </w:rPr>
        <w:t xml:space="preserve">Setup System Security Plan conforming to </w:t>
      </w:r>
      <w:r w:rsidRPr="00811DC7">
        <w:rPr>
          <w:rFonts w:asciiTheme="minorHAnsi" w:eastAsiaTheme="minorHAnsi" w:hAnsiTheme="minorHAnsi" w:cstheme="minorBidi"/>
          <w:sz w:val="18"/>
          <w:szCs w:val="18"/>
        </w:rPr>
        <w:t xml:space="preserve">NIST-800 and FISMA standards </w:t>
      </w:r>
      <w:r w:rsidR="002F20E1">
        <w:rPr>
          <w:rFonts w:asciiTheme="minorHAnsi" w:eastAsiaTheme="minorHAnsi" w:hAnsiTheme="minorHAnsi" w:cstheme="minorBidi"/>
          <w:sz w:val="18"/>
          <w:szCs w:val="18"/>
        </w:rPr>
        <w:t>maintained POA&amp;M list</w:t>
      </w:r>
      <w:r w:rsidRPr="00811DC7">
        <w:rPr>
          <w:rFonts w:asciiTheme="minorHAnsi" w:eastAsiaTheme="minorHAnsi" w:hAnsiTheme="minorHAnsi" w:cstheme="minorBidi"/>
          <w:sz w:val="18"/>
          <w:szCs w:val="18"/>
        </w:rPr>
        <w:t xml:space="preserve">.  Used Cisco ASA with Syslog and SNORT as IDS system, used Microsoft SCCM and NAC and AD for Access Control, Windows-based Nessus and Linux-based Backtrack Penetration tools, Wireshark, and many other tools to verify and maintain compliance. Built a web-based Case Management database system using MySQL and Ruby on Rails to track all cases from entry, through all stages of approval, and it was used by over 90 credentials investigators for hours every day to document, store, and approve/reject all the work done on every case and subsequent appeals. Used Backtrack to do proxy and </w:t>
      </w:r>
      <w:r w:rsidR="00A873EE">
        <w:rPr>
          <w:rFonts w:asciiTheme="minorHAnsi" w:eastAsiaTheme="minorHAnsi" w:hAnsiTheme="minorHAnsi" w:cstheme="minorBidi"/>
          <w:sz w:val="18"/>
          <w:szCs w:val="18"/>
        </w:rPr>
        <w:t>SQL</w:t>
      </w:r>
      <w:r w:rsidRPr="00811DC7">
        <w:rPr>
          <w:rFonts w:asciiTheme="minorHAnsi" w:eastAsiaTheme="minorHAnsi" w:hAnsiTheme="minorHAnsi" w:cstheme="minorBidi"/>
          <w:sz w:val="18"/>
          <w:szCs w:val="18"/>
        </w:rPr>
        <w:t xml:space="preserve"> vulnerability web software penetration testing on the Linux-based web app. Maintained the network through monitoring controls, patch management, configuration lockdowns and application whitelisting through Group-Policy.  Implemented documentation of baselines and strict change management policies and testing procedures to ensure stability and quick remediation</w:t>
      </w:r>
      <w:r w:rsidR="00A25C64">
        <w:rPr>
          <w:rFonts w:asciiTheme="minorHAnsi" w:eastAsiaTheme="minorHAnsi" w:hAnsiTheme="minorHAnsi" w:cstheme="minorBidi"/>
          <w:sz w:val="18"/>
          <w:szCs w:val="18"/>
        </w:rPr>
        <w:t xml:space="preserve"> of risks found.</w:t>
      </w:r>
    </w:p>
    <w:p w:rsidR="009054CA" w:rsidRDefault="009054CA" w:rsidP="009054CA">
      <w:pPr>
        <w:widowControl/>
        <w:autoSpaceDE/>
        <w:autoSpaceDN/>
        <w:adjustRightInd/>
        <w:spacing w:after="120" w:line="259" w:lineRule="auto"/>
        <w:ind w:left="720" w:hanging="570"/>
        <w:rPr>
          <w:rFonts w:asciiTheme="minorHAnsi" w:eastAsiaTheme="minorHAnsi" w:hAnsiTheme="minorHAnsi" w:cstheme="minorBidi"/>
          <w:sz w:val="22"/>
          <w:szCs w:val="22"/>
        </w:rPr>
      </w:pPr>
      <w:r w:rsidRPr="00811DC7">
        <w:rPr>
          <w:rFonts w:asciiTheme="minorHAnsi" w:eastAsiaTheme="minorHAnsi" w:hAnsiTheme="minorHAnsi" w:cstheme="minorBidi"/>
          <w:sz w:val="22"/>
          <w:szCs w:val="22"/>
        </w:rPr>
        <w:t xml:space="preserve">2001- </w:t>
      </w:r>
      <w:r w:rsidRPr="00811DC7">
        <w:rPr>
          <w:rFonts w:asciiTheme="minorHAnsi" w:eastAsiaTheme="minorHAnsi" w:hAnsiTheme="minorHAnsi" w:cstheme="minorBidi"/>
          <w:sz w:val="22"/>
          <w:szCs w:val="22"/>
        </w:rPr>
        <w:tab/>
      </w:r>
      <w:r w:rsidRPr="00811DC7">
        <w:rPr>
          <w:rFonts w:asciiTheme="minorHAnsi" w:eastAsiaTheme="minorHAnsi" w:hAnsiTheme="minorHAnsi" w:cstheme="minorBidi"/>
          <w:b/>
          <w:sz w:val="22"/>
          <w:szCs w:val="22"/>
        </w:rPr>
        <w:t>Director Network Administration</w:t>
      </w:r>
      <w:r w:rsidRPr="00811DC7">
        <w:rPr>
          <w:rFonts w:asciiTheme="minorHAnsi" w:eastAsiaTheme="minorHAnsi" w:hAnsiTheme="minorHAnsi" w:cstheme="minorBidi"/>
          <w:sz w:val="22"/>
          <w:szCs w:val="22"/>
        </w:rPr>
        <w:t xml:space="preserve">- </w:t>
      </w:r>
      <w:r w:rsidRPr="00811DC7">
        <w:rPr>
          <w:rFonts w:asciiTheme="minorHAnsi" w:eastAsiaTheme="minorHAnsi" w:hAnsiTheme="minorHAnsi" w:cstheme="minorBidi"/>
          <w:sz w:val="18"/>
          <w:szCs w:val="18"/>
        </w:rPr>
        <w:t xml:space="preserve">Hired and managed nearly 15 different Network administrators to provide outsource IT services to companies such as: Georgetown Publishing (100+ staff), </w:t>
      </w:r>
      <w:proofErr w:type="spellStart"/>
      <w:r w:rsidRPr="00811DC7">
        <w:rPr>
          <w:rFonts w:asciiTheme="minorHAnsi" w:eastAsiaTheme="minorHAnsi" w:hAnsiTheme="minorHAnsi" w:cstheme="minorBidi"/>
          <w:sz w:val="18"/>
          <w:szCs w:val="18"/>
        </w:rPr>
        <w:t>Padco</w:t>
      </w:r>
      <w:proofErr w:type="spellEnd"/>
      <w:r w:rsidRPr="00811DC7">
        <w:rPr>
          <w:rFonts w:asciiTheme="minorHAnsi" w:eastAsiaTheme="minorHAnsi" w:hAnsiTheme="minorHAnsi" w:cstheme="minorBidi"/>
          <w:sz w:val="18"/>
          <w:szCs w:val="18"/>
        </w:rPr>
        <w:t xml:space="preserve">-AECOM (150+ staff), JUPITER Corporation (100+ staff), Brazilian Naval Commission (100+ staff), SKANSKA, Land Trust Alliance, Posse Foundation, and part-time services to about 50 other businesses in the metro area. Personally installed networks in three cities in Africa for USAID.  Supported installs and maintenance of Accounting departments using </w:t>
      </w:r>
      <w:proofErr w:type="spellStart"/>
      <w:r w:rsidRPr="00811DC7">
        <w:rPr>
          <w:rFonts w:asciiTheme="minorHAnsi" w:eastAsiaTheme="minorHAnsi" w:hAnsiTheme="minorHAnsi" w:cstheme="minorBidi"/>
          <w:sz w:val="18"/>
          <w:szCs w:val="18"/>
        </w:rPr>
        <w:t>Deltek</w:t>
      </w:r>
      <w:proofErr w:type="spellEnd"/>
      <w:r w:rsidRPr="00811DC7">
        <w:rPr>
          <w:rFonts w:asciiTheme="minorHAnsi" w:eastAsiaTheme="minorHAnsi" w:hAnsiTheme="minorHAnsi" w:cstheme="minorBidi"/>
          <w:sz w:val="18"/>
          <w:szCs w:val="18"/>
        </w:rPr>
        <w:t>/GCS/</w:t>
      </w:r>
      <w:proofErr w:type="spellStart"/>
      <w:r w:rsidRPr="00811DC7">
        <w:rPr>
          <w:rFonts w:asciiTheme="minorHAnsi" w:eastAsiaTheme="minorHAnsi" w:hAnsiTheme="minorHAnsi" w:cstheme="minorBidi"/>
          <w:sz w:val="18"/>
          <w:szCs w:val="18"/>
        </w:rPr>
        <w:t>CostPoint</w:t>
      </w:r>
      <w:proofErr w:type="spellEnd"/>
      <w:r w:rsidRPr="00811DC7">
        <w:rPr>
          <w:rFonts w:asciiTheme="minorHAnsi" w:eastAsiaTheme="minorHAnsi" w:hAnsiTheme="minorHAnsi" w:cstheme="minorBidi"/>
          <w:sz w:val="18"/>
          <w:szCs w:val="18"/>
        </w:rPr>
        <w:t>, QuickBooks, Peachtree/Great Plains systems.  Installed and maintained web servers and firewalls taking millions of hits per day at peak.</w:t>
      </w:r>
    </w:p>
    <w:p w:rsidR="009054CA" w:rsidRPr="00811DC7" w:rsidRDefault="009054CA" w:rsidP="009054CA">
      <w:pPr>
        <w:widowControl/>
        <w:autoSpaceDE/>
        <w:autoSpaceDN/>
        <w:adjustRightInd/>
        <w:spacing w:after="120" w:line="259" w:lineRule="auto"/>
        <w:ind w:left="720" w:hanging="570"/>
        <w:rPr>
          <w:rFonts w:asciiTheme="minorHAnsi" w:eastAsiaTheme="minorHAnsi" w:hAnsiTheme="minorHAnsi" w:cstheme="minorBidi"/>
          <w:sz w:val="22"/>
          <w:szCs w:val="22"/>
        </w:rPr>
      </w:pPr>
      <w:r w:rsidRPr="00811DC7">
        <w:rPr>
          <w:rFonts w:asciiTheme="minorHAnsi" w:eastAsiaTheme="minorHAnsi" w:hAnsiTheme="minorHAnsi" w:cstheme="minorBidi"/>
          <w:sz w:val="22"/>
          <w:szCs w:val="22"/>
        </w:rPr>
        <w:t xml:space="preserve">1999- </w:t>
      </w:r>
      <w:r w:rsidRPr="00811DC7">
        <w:rPr>
          <w:rFonts w:asciiTheme="minorHAnsi" w:eastAsiaTheme="minorHAnsi" w:hAnsiTheme="minorHAnsi" w:cstheme="minorBidi"/>
          <w:sz w:val="22"/>
          <w:szCs w:val="22"/>
        </w:rPr>
        <w:tab/>
      </w:r>
      <w:r w:rsidRPr="00811DC7">
        <w:rPr>
          <w:rFonts w:asciiTheme="minorHAnsi" w:eastAsiaTheme="minorHAnsi" w:hAnsiTheme="minorHAnsi" w:cstheme="minorBidi"/>
          <w:b/>
          <w:sz w:val="22"/>
          <w:szCs w:val="22"/>
        </w:rPr>
        <w:t>Software Development Manager</w:t>
      </w:r>
      <w:r w:rsidRPr="00811DC7">
        <w:rPr>
          <w:rFonts w:asciiTheme="minorHAnsi" w:eastAsiaTheme="minorHAnsi" w:hAnsiTheme="minorHAnsi" w:cstheme="minorBidi"/>
          <w:sz w:val="22"/>
          <w:szCs w:val="22"/>
        </w:rPr>
        <w:t xml:space="preserve">- </w:t>
      </w:r>
      <w:r w:rsidRPr="00811DC7">
        <w:rPr>
          <w:rFonts w:asciiTheme="minorHAnsi" w:eastAsiaTheme="minorHAnsi" w:hAnsiTheme="minorHAnsi" w:cstheme="minorBidi"/>
          <w:sz w:val="18"/>
          <w:szCs w:val="18"/>
        </w:rPr>
        <w:t>Hired and</w:t>
      </w:r>
      <w:r w:rsidRPr="00811DC7">
        <w:rPr>
          <w:rFonts w:asciiTheme="minorHAnsi" w:eastAsiaTheme="minorHAnsi" w:hAnsiTheme="minorHAnsi" w:cstheme="minorBidi"/>
          <w:sz w:val="22"/>
          <w:szCs w:val="22"/>
        </w:rPr>
        <w:t xml:space="preserve"> </w:t>
      </w:r>
      <w:r w:rsidRPr="00811DC7">
        <w:rPr>
          <w:rFonts w:asciiTheme="minorHAnsi" w:eastAsiaTheme="minorHAnsi" w:hAnsiTheme="minorHAnsi" w:cstheme="minorBidi"/>
          <w:sz w:val="18"/>
          <w:szCs w:val="18"/>
        </w:rPr>
        <w:t>Managed team of 3 programmers to sell solutions including: subscription and membership sales database for American Congress on Surveying and Mapping, and sales/inventory databases for two Cartier stores using Visual Basic/Access and SQL. Both stored sensitive accounting and customer data, including credit card numbers.</w:t>
      </w:r>
    </w:p>
    <w:p w:rsidR="00745065" w:rsidRPr="00811DC7" w:rsidRDefault="00745065" w:rsidP="00745065">
      <w:pPr>
        <w:widowControl/>
        <w:autoSpaceDE/>
        <w:autoSpaceDN/>
        <w:adjustRightInd/>
        <w:spacing w:after="40" w:line="259" w:lineRule="auto"/>
        <w:ind w:left="720" w:hanging="570"/>
        <w:rPr>
          <w:rFonts w:asciiTheme="minorHAnsi" w:eastAsiaTheme="minorHAnsi" w:hAnsiTheme="minorHAnsi" w:cstheme="minorBidi"/>
          <w:sz w:val="22"/>
          <w:szCs w:val="22"/>
        </w:rPr>
      </w:pPr>
      <w:r w:rsidRPr="00811DC7">
        <w:rPr>
          <w:rFonts w:asciiTheme="minorHAnsi" w:eastAsiaTheme="minorHAnsi" w:hAnsiTheme="minorHAnsi" w:cstheme="minorBidi"/>
          <w:sz w:val="22"/>
          <w:szCs w:val="22"/>
        </w:rPr>
        <w:t xml:space="preserve">1996- </w:t>
      </w:r>
      <w:r w:rsidRPr="00811DC7">
        <w:rPr>
          <w:rFonts w:asciiTheme="minorHAnsi" w:eastAsiaTheme="minorHAnsi" w:hAnsiTheme="minorHAnsi" w:cstheme="minorBidi"/>
          <w:sz w:val="22"/>
          <w:szCs w:val="22"/>
        </w:rPr>
        <w:tab/>
      </w:r>
      <w:r w:rsidRPr="00811DC7">
        <w:rPr>
          <w:rFonts w:asciiTheme="minorHAnsi" w:eastAsiaTheme="minorHAnsi" w:hAnsiTheme="minorHAnsi" w:cstheme="minorBidi"/>
          <w:b/>
          <w:sz w:val="22"/>
          <w:szCs w:val="22"/>
        </w:rPr>
        <w:t>IT Sales Manager</w:t>
      </w:r>
      <w:r w:rsidRPr="00811DC7">
        <w:rPr>
          <w:rFonts w:asciiTheme="minorHAnsi" w:eastAsiaTheme="minorHAnsi" w:hAnsiTheme="minorHAnsi" w:cstheme="minorBidi"/>
          <w:sz w:val="22"/>
          <w:szCs w:val="22"/>
        </w:rPr>
        <w:t xml:space="preserve">- </w:t>
      </w:r>
      <w:r w:rsidRPr="00811DC7">
        <w:rPr>
          <w:rFonts w:asciiTheme="minorHAnsi" w:eastAsiaTheme="minorHAnsi" w:hAnsiTheme="minorHAnsi" w:cstheme="minorBidi"/>
          <w:sz w:val="18"/>
          <w:szCs w:val="18"/>
        </w:rPr>
        <w:t>Managed sales department of new tech spinoff company.  Sold many contracts in software development and Network service and Support contracts.  Setup company project-based accounting system using QuickBooks.</w:t>
      </w:r>
      <w:r w:rsidR="00697C36" w:rsidRPr="00811DC7">
        <w:rPr>
          <w:rFonts w:asciiTheme="minorHAnsi" w:eastAsiaTheme="minorHAnsi" w:hAnsiTheme="minorHAnsi" w:cstheme="minorBidi"/>
          <w:sz w:val="18"/>
          <w:szCs w:val="18"/>
        </w:rPr>
        <w:t xml:space="preserve">  Novell consulting led to providing Oracle and Web-Sphere assistance under contract with the Brazilian Naval Commission in Washington (CNBW).  This led to setting up cascading Linux firewalls and DMZ configurations to protect sensitive data.  Updated the firewalls regularly for several years to maintain security.</w:t>
      </w:r>
      <w:r w:rsidR="00811DC7" w:rsidRPr="00811DC7">
        <w:rPr>
          <w:rFonts w:asciiTheme="minorHAnsi" w:eastAsiaTheme="minorHAnsi" w:hAnsiTheme="minorHAnsi" w:cstheme="minorBidi"/>
          <w:sz w:val="18"/>
          <w:szCs w:val="18"/>
        </w:rPr>
        <w:t xml:space="preserve">  Eventually moved Oracle from Novell to Linux servers.</w:t>
      </w:r>
    </w:p>
    <w:p w:rsidR="00AD568D" w:rsidRDefault="00AD568D" w:rsidP="0065662A">
      <w:pPr>
        <w:widowControl/>
        <w:autoSpaceDE/>
        <w:adjustRightInd/>
        <w:spacing w:after="160" w:line="256" w:lineRule="auto"/>
        <w:rPr>
          <w:rFonts w:asciiTheme="minorHAnsi" w:eastAsiaTheme="minorHAnsi" w:hAnsiTheme="minorHAnsi" w:cstheme="minorBidi"/>
          <w:b/>
        </w:rPr>
      </w:pPr>
    </w:p>
    <w:p w:rsidR="0065662A" w:rsidRDefault="0065662A" w:rsidP="0065662A">
      <w:pPr>
        <w:widowControl/>
        <w:autoSpaceDE/>
        <w:adjustRightInd/>
        <w:spacing w:after="160" w:line="256" w:lineRule="auto"/>
        <w:rPr>
          <w:rFonts w:asciiTheme="minorHAnsi" w:eastAsiaTheme="minorHAnsi" w:hAnsiTheme="minorHAnsi" w:cstheme="minorBidi"/>
          <w:sz w:val="22"/>
          <w:szCs w:val="22"/>
        </w:rPr>
      </w:pPr>
      <w:r>
        <w:rPr>
          <w:rFonts w:asciiTheme="minorHAnsi" w:eastAsiaTheme="minorHAnsi" w:hAnsiTheme="minorHAnsi" w:cstheme="minorBidi"/>
          <w:b/>
        </w:rPr>
        <w:t>JUPITER Corporation</w:t>
      </w:r>
      <w:r>
        <w:rPr>
          <w:rFonts w:asciiTheme="minorHAnsi" w:eastAsiaTheme="minorHAnsi" w:hAnsiTheme="minorHAnsi" w:cstheme="minorBidi"/>
          <w:sz w:val="22"/>
          <w:szCs w:val="22"/>
        </w:rPr>
        <w:t xml:space="preserve">- (1992-1996) </w:t>
      </w:r>
      <w:r>
        <w:rPr>
          <w:rFonts w:asciiTheme="minorHAnsi" w:eastAsiaTheme="minorHAnsi" w:hAnsiTheme="minorHAnsi" w:cstheme="minorBidi"/>
          <w:sz w:val="18"/>
          <w:szCs w:val="18"/>
        </w:rPr>
        <w:t>government-contractor firm based in Wheaton, MD</w:t>
      </w:r>
    </w:p>
    <w:p w:rsidR="0065662A" w:rsidRDefault="0065662A" w:rsidP="0065662A">
      <w:pPr>
        <w:widowControl/>
        <w:autoSpaceDE/>
        <w:adjustRightInd/>
        <w:spacing w:after="120" w:line="256" w:lineRule="auto"/>
        <w:ind w:left="720" w:hanging="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1995- </w:t>
      </w:r>
      <w:r>
        <w:rPr>
          <w:rFonts w:asciiTheme="minorHAnsi" w:eastAsiaTheme="minorHAnsi" w:hAnsiTheme="minorHAnsi" w:cstheme="minorBidi"/>
          <w:sz w:val="22"/>
          <w:szCs w:val="22"/>
        </w:rPr>
        <w:tab/>
      </w:r>
      <w:r>
        <w:rPr>
          <w:rFonts w:asciiTheme="minorHAnsi" w:eastAsiaTheme="minorHAnsi" w:hAnsiTheme="minorHAnsi" w:cstheme="minorBidi"/>
          <w:b/>
          <w:sz w:val="22"/>
          <w:szCs w:val="22"/>
        </w:rPr>
        <w:t>Director IT/Physical Resources</w:t>
      </w:r>
      <w:r>
        <w:rPr>
          <w:rFonts w:asciiTheme="minorHAnsi" w:eastAsiaTheme="minorHAnsi" w:hAnsiTheme="minorHAnsi" w:cstheme="minorBidi"/>
          <w:sz w:val="22"/>
          <w:szCs w:val="22"/>
        </w:rPr>
        <w:t xml:space="preserve">- </w:t>
      </w:r>
      <w:r>
        <w:rPr>
          <w:rFonts w:asciiTheme="minorHAnsi" w:eastAsiaTheme="minorHAnsi" w:hAnsiTheme="minorHAnsi" w:cstheme="minorBidi"/>
          <w:sz w:val="18"/>
          <w:szCs w:val="18"/>
        </w:rPr>
        <w:t>Managed reception and Helpdesk staff.  Provided Network Administration and began sales of IT solutions: hardware integration and software development.</w:t>
      </w:r>
      <w:r>
        <w:rPr>
          <w:rFonts w:asciiTheme="minorHAnsi" w:eastAsiaTheme="minorHAnsi" w:hAnsiTheme="minorHAnsi" w:cstheme="minorBidi"/>
          <w:sz w:val="22"/>
          <w:szCs w:val="22"/>
        </w:rPr>
        <w:t xml:space="preserve"> </w:t>
      </w:r>
      <w:r>
        <w:rPr>
          <w:rFonts w:asciiTheme="minorHAnsi" w:eastAsiaTheme="minorHAnsi" w:hAnsiTheme="minorHAnsi" w:cstheme="minorBidi"/>
          <w:sz w:val="18"/>
          <w:szCs w:val="18"/>
        </w:rPr>
        <w:t xml:space="preserve">Installed and maintained </w:t>
      </w:r>
      <w:proofErr w:type="spellStart"/>
      <w:r>
        <w:rPr>
          <w:rFonts w:asciiTheme="minorHAnsi" w:eastAsiaTheme="minorHAnsi" w:hAnsiTheme="minorHAnsi" w:cstheme="minorBidi"/>
          <w:sz w:val="18"/>
          <w:szCs w:val="18"/>
        </w:rPr>
        <w:t>Deltek</w:t>
      </w:r>
      <w:proofErr w:type="spellEnd"/>
      <w:r>
        <w:rPr>
          <w:rFonts w:asciiTheme="minorHAnsi" w:eastAsiaTheme="minorHAnsi" w:hAnsiTheme="minorHAnsi" w:cstheme="minorBidi"/>
          <w:sz w:val="18"/>
          <w:szCs w:val="18"/>
        </w:rPr>
        <w:t xml:space="preserve"> accounting software.</w:t>
      </w:r>
    </w:p>
    <w:p w:rsidR="0065662A" w:rsidRPr="00811DC7" w:rsidRDefault="0065662A" w:rsidP="0065662A">
      <w:pPr>
        <w:widowControl/>
        <w:autoSpaceDE/>
        <w:adjustRightInd/>
        <w:spacing w:after="120" w:line="256" w:lineRule="auto"/>
        <w:ind w:left="720" w:hanging="54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1994- </w:t>
      </w:r>
      <w:r>
        <w:rPr>
          <w:rFonts w:asciiTheme="minorHAnsi" w:eastAsiaTheme="minorHAnsi" w:hAnsiTheme="minorHAnsi" w:cstheme="minorBidi"/>
          <w:b/>
          <w:sz w:val="22"/>
          <w:szCs w:val="22"/>
        </w:rPr>
        <w:t>LAN Administrator</w:t>
      </w:r>
      <w:r>
        <w:rPr>
          <w:rFonts w:asciiTheme="minorHAnsi" w:eastAsiaTheme="minorHAnsi" w:hAnsiTheme="minorHAnsi" w:cstheme="minorBidi"/>
          <w:sz w:val="22"/>
          <w:szCs w:val="22"/>
        </w:rPr>
        <w:t xml:space="preserve">- </w:t>
      </w:r>
      <w:r>
        <w:rPr>
          <w:rFonts w:asciiTheme="minorHAnsi" w:eastAsiaTheme="minorHAnsi" w:hAnsiTheme="minorHAnsi" w:cstheme="minorBidi"/>
          <w:sz w:val="18"/>
          <w:szCs w:val="18"/>
        </w:rPr>
        <w:t xml:space="preserve">server and helpdesk support to 40-node HQ Novell network.  Telecommunication support </w:t>
      </w:r>
    </w:p>
    <w:p w:rsidR="0065662A" w:rsidRDefault="0065662A" w:rsidP="0065662A">
      <w:pPr>
        <w:widowControl/>
        <w:autoSpaceDE/>
        <w:adjustRightInd/>
        <w:spacing w:after="40" w:line="256" w:lineRule="auto"/>
        <w:ind w:left="720" w:hanging="540"/>
        <w:rPr>
          <w:rFonts w:asciiTheme="minorHAnsi" w:eastAsiaTheme="minorHAnsi" w:hAnsiTheme="minorHAnsi" w:cs="Shruti"/>
          <w:sz w:val="18"/>
          <w:szCs w:val="18"/>
        </w:rPr>
      </w:pPr>
      <w:r>
        <w:rPr>
          <w:rFonts w:asciiTheme="minorHAnsi" w:eastAsiaTheme="minorHAnsi" w:hAnsiTheme="minorHAnsi" w:cstheme="minorBidi"/>
          <w:sz w:val="22"/>
          <w:szCs w:val="22"/>
        </w:rPr>
        <w:t xml:space="preserve">1992- </w:t>
      </w:r>
      <w:r>
        <w:rPr>
          <w:rFonts w:asciiTheme="minorHAnsi" w:eastAsiaTheme="minorHAnsi" w:hAnsiTheme="minorHAnsi" w:cstheme="minorBidi"/>
          <w:b/>
          <w:sz w:val="22"/>
          <w:szCs w:val="22"/>
        </w:rPr>
        <w:t>Technical Writer/Editor</w:t>
      </w:r>
      <w:r>
        <w:rPr>
          <w:rFonts w:asciiTheme="minorHAnsi" w:eastAsiaTheme="minorHAnsi" w:hAnsiTheme="minorHAnsi" w:cstheme="minorBidi"/>
          <w:sz w:val="22"/>
          <w:szCs w:val="22"/>
        </w:rPr>
        <w:t xml:space="preserve">- </w:t>
      </w:r>
      <w:r>
        <w:rPr>
          <w:rFonts w:asciiTheme="minorHAnsi" w:eastAsiaTheme="minorHAnsi" w:hAnsiTheme="minorHAnsi" w:cstheme="minorBidi"/>
          <w:sz w:val="18"/>
          <w:szCs w:val="18"/>
        </w:rPr>
        <w:t xml:space="preserve">Supported various headquarters projects as well as </w:t>
      </w:r>
      <w:r>
        <w:rPr>
          <w:rFonts w:asciiTheme="minorHAnsi" w:eastAsiaTheme="minorHAnsi" w:hAnsiTheme="minorHAnsi" w:cs="Shruti"/>
          <w:sz w:val="18"/>
          <w:szCs w:val="18"/>
        </w:rPr>
        <w:t>support to DOE, Office of Defense Programs (DP) as editor and writer for their 1993 Five-Year Plan</w:t>
      </w:r>
    </w:p>
    <w:p w:rsidR="00745065" w:rsidRPr="00811DC7" w:rsidRDefault="0065662A" w:rsidP="0065662A">
      <w:pPr>
        <w:widowControl/>
        <w:autoSpaceDE/>
        <w:adjustRightInd/>
        <w:spacing w:after="40" w:line="25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
    <w:p w:rsidR="001E126B" w:rsidRPr="00AA0887" w:rsidRDefault="001E126B" w:rsidP="001E126B">
      <w:pPr>
        <w:widowControl/>
        <w:spacing w:after="40"/>
        <w:ind w:left="-180"/>
        <w:rPr>
          <w:rFonts w:asciiTheme="minorHAnsi" w:hAnsiTheme="minorHAnsi" w:cs="Shruti"/>
          <w:b/>
          <w:bCs/>
          <w:sz w:val="20"/>
          <w:szCs w:val="20"/>
          <w:lang w:val="es-CL"/>
        </w:rPr>
      </w:pPr>
      <w:r w:rsidRPr="00AA0887">
        <w:rPr>
          <w:rFonts w:asciiTheme="minorHAnsi" w:hAnsiTheme="minorHAnsi" w:cs="Shruti"/>
          <w:b/>
          <w:bCs/>
          <w:sz w:val="20"/>
          <w:szCs w:val="20"/>
          <w:lang w:val="es-CL"/>
        </w:rPr>
        <w:t>EDUCATION</w:t>
      </w:r>
    </w:p>
    <w:p w:rsidR="001E126B" w:rsidRPr="00811DC7" w:rsidRDefault="001E126B" w:rsidP="001E126B">
      <w:pPr>
        <w:widowControl/>
        <w:spacing w:after="40"/>
        <w:ind w:left="-180"/>
        <w:rPr>
          <w:rFonts w:asciiTheme="minorHAnsi" w:hAnsiTheme="minorHAnsi" w:cs="Shruti"/>
          <w:sz w:val="20"/>
          <w:szCs w:val="20"/>
        </w:rPr>
      </w:pPr>
      <w:r w:rsidRPr="001E126B">
        <w:rPr>
          <w:rFonts w:asciiTheme="minorHAnsi" w:hAnsiTheme="minorHAnsi" w:cs="Shruti"/>
          <w:b/>
          <w:bCs/>
          <w:sz w:val="20"/>
          <w:szCs w:val="20"/>
        </w:rPr>
        <w:t>University Nevada Las Vegas</w:t>
      </w:r>
      <w:r w:rsidRPr="001E126B">
        <w:rPr>
          <w:rFonts w:asciiTheme="minorHAnsi" w:hAnsiTheme="minorHAnsi" w:cs="Shruti"/>
          <w:bCs/>
          <w:sz w:val="20"/>
          <w:szCs w:val="20"/>
        </w:rPr>
        <w:t xml:space="preserve">. </w:t>
      </w:r>
      <w:r w:rsidRPr="00811DC7">
        <w:rPr>
          <w:rFonts w:asciiTheme="minorHAnsi" w:hAnsiTheme="minorHAnsi" w:cs="Shruti"/>
          <w:bCs/>
          <w:sz w:val="20"/>
          <w:szCs w:val="20"/>
        </w:rPr>
        <w:t>1983-1985   Engineering School- FORTRAN, COBOL, Work compiled on Harris Mainframe- After nearly two years spent abroad in France, Transferred to Maryland</w:t>
      </w:r>
    </w:p>
    <w:p w:rsidR="001E126B" w:rsidRPr="00811DC7" w:rsidRDefault="001E126B" w:rsidP="001E126B">
      <w:pPr>
        <w:widowControl/>
        <w:ind w:left="-180"/>
        <w:rPr>
          <w:rFonts w:asciiTheme="minorHAnsi" w:hAnsiTheme="minorHAnsi" w:cs="Shruti"/>
          <w:sz w:val="20"/>
          <w:szCs w:val="20"/>
        </w:rPr>
      </w:pPr>
      <w:r w:rsidRPr="00811DC7">
        <w:rPr>
          <w:rFonts w:asciiTheme="minorHAnsi" w:hAnsiTheme="minorHAnsi" w:cs="Shruti"/>
          <w:b/>
          <w:sz w:val="20"/>
          <w:szCs w:val="20"/>
        </w:rPr>
        <w:t>University of Maryland, B.A., 1989</w:t>
      </w:r>
      <w:r w:rsidRPr="00811DC7">
        <w:rPr>
          <w:rFonts w:asciiTheme="minorHAnsi" w:hAnsiTheme="minorHAnsi" w:cs="Shruti"/>
          <w:sz w:val="20"/>
          <w:szCs w:val="20"/>
        </w:rPr>
        <w:t>, French Language and Literature, minor in Mechanical/Materials Engineering</w:t>
      </w:r>
    </w:p>
    <w:p w:rsidR="001E126B" w:rsidRPr="00811DC7" w:rsidRDefault="001E126B" w:rsidP="001E126B">
      <w:pPr>
        <w:widowControl/>
        <w:ind w:left="-180"/>
        <w:rPr>
          <w:rFonts w:asciiTheme="minorHAnsi" w:hAnsiTheme="minorHAnsi" w:cs="Shruti"/>
          <w:sz w:val="20"/>
          <w:szCs w:val="20"/>
        </w:rPr>
      </w:pPr>
    </w:p>
    <w:p w:rsidR="001E126B" w:rsidRPr="00811DC7" w:rsidRDefault="001E126B" w:rsidP="001E126B">
      <w:pPr>
        <w:widowControl/>
        <w:spacing w:after="100"/>
        <w:ind w:left="-180"/>
        <w:rPr>
          <w:rFonts w:asciiTheme="minorHAnsi" w:hAnsiTheme="minorHAnsi" w:cs="Shruti"/>
          <w:b/>
          <w:bCs/>
          <w:sz w:val="20"/>
          <w:szCs w:val="20"/>
        </w:rPr>
      </w:pPr>
      <w:r w:rsidRPr="00811DC7">
        <w:rPr>
          <w:rFonts w:asciiTheme="minorHAnsi" w:hAnsiTheme="minorHAnsi" w:cs="Shruti"/>
          <w:b/>
          <w:bCs/>
          <w:sz w:val="20"/>
          <w:szCs w:val="20"/>
        </w:rPr>
        <w:t>CERTIFICATIONS</w:t>
      </w:r>
    </w:p>
    <w:p w:rsidR="001E126B" w:rsidRPr="00811DC7" w:rsidRDefault="001E126B" w:rsidP="001E126B">
      <w:pPr>
        <w:widowControl/>
        <w:ind w:left="-180"/>
        <w:rPr>
          <w:rFonts w:asciiTheme="minorHAnsi" w:hAnsiTheme="minorHAnsi" w:cs="Shruti"/>
          <w:bCs/>
          <w:sz w:val="20"/>
          <w:szCs w:val="20"/>
        </w:rPr>
      </w:pPr>
      <w:r w:rsidRPr="00811DC7">
        <w:rPr>
          <w:rFonts w:asciiTheme="minorHAnsi" w:hAnsiTheme="minorHAnsi" w:cs="Shruti"/>
          <w:bCs/>
          <w:sz w:val="20"/>
          <w:szCs w:val="20"/>
        </w:rPr>
        <w:t>ISC</w:t>
      </w:r>
      <w:r w:rsidRPr="00811DC7">
        <w:rPr>
          <w:rFonts w:asciiTheme="minorHAnsi" w:hAnsiTheme="minorHAnsi" w:cs="Shruti"/>
          <w:bCs/>
          <w:sz w:val="20"/>
          <w:szCs w:val="20"/>
          <w:vertAlign w:val="superscript"/>
        </w:rPr>
        <w:t>2</w:t>
      </w:r>
      <w:r w:rsidRPr="00811DC7">
        <w:rPr>
          <w:rFonts w:asciiTheme="minorHAnsi" w:hAnsiTheme="minorHAnsi" w:cs="Shruti"/>
          <w:bCs/>
          <w:sz w:val="20"/>
          <w:szCs w:val="20"/>
        </w:rPr>
        <w:t xml:space="preserve"> CISSP Certification</w:t>
      </w:r>
      <w:r>
        <w:rPr>
          <w:rFonts w:asciiTheme="minorHAnsi" w:hAnsiTheme="minorHAnsi" w:cs="Shruti"/>
          <w:bCs/>
          <w:sz w:val="20"/>
          <w:szCs w:val="20"/>
        </w:rPr>
        <w:t xml:space="preserve"> </w:t>
      </w:r>
      <w:r w:rsidRPr="00811DC7">
        <w:rPr>
          <w:rFonts w:asciiTheme="minorHAnsi" w:hAnsiTheme="minorHAnsi" w:cs="Shruti"/>
          <w:b/>
          <w:bCs/>
          <w:sz w:val="20"/>
          <w:szCs w:val="20"/>
        </w:rPr>
        <w:tab/>
      </w:r>
      <w:r w:rsidRPr="00811DC7">
        <w:rPr>
          <w:rFonts w:asciiTheme="minorHAnsi" w:hAnsiTheme="minorHAnsi" w:cs="Shruti"/>
          <w:b/>
          <w:bCs/>
          <w:sz w:val="20"/>
          <w:szCs w:val="20"/>
        </w:rPr>
        <w:tab/>
      </w:r>
    </w:p>
    <w:p w:rsidR="001E126B" w:rsidRPr="00811DC7" w:rsidRDefault="001E126B" w:rsidP="001E126B">
      <w:pPr>
        <w:widowControl/>
        <w:ind w:left="-180"/>
        <w:rPr>
          <w:rFonts w:asciiTheme="minorHAnsi" w:hAnsiTheme="minorHAnsi" w:cs="Shruti"/>
          <w:sz w:val="20"/>
          <w:szCs w:val="20"/>
        </w:rPr>
      </w:pPr>
      <w:r w:rsidRPr="00811DC7">
        <w:rPr>
          <w:rFonts w:asciiTheme="minorHAnsi" w:hAnsiTheme="minorHAnsi" w:cs="Shruti"/>
          <w:bCs/>
          <w:sz w:val="20"/>
          <w:szCs w:val="20"/>
        </w:rPr>
        <w:t xml:space="preserve">Cisco SMB Select Engineer Certification </w:t>
      </w:r>
      <w:r w:rsidRPr="00811DC7">
        <w:rPr>
          <w:rFonts w:asciiTheme="minorHAnsi" w:hAnsiTheme="minorHAnsi" w:cs="Shruti"/>
          <w:bCs/>
          <w:sz w:val="20"/>
          <w:szCs w:val="20"/>
        </w:rPr>
        <w:tab/>
      </w:r>
      <w:r w:rsidRPr="00811DC7">
        <w:rPr>
          <w:rFonts w:asciiTheme="minorHAnsi" w:hAnsiTheme="minorHAnsi" w:cs="Shruti"/>
          <w:bCs/>
          <w:sz w:val="20"/>
          <w:szCs w:val="20"/>
        </w:rPr>
        <w:tab/>
        <w:t xml:space="preserve"> </w:t>
      </w:r>
    </w:p>
    <w:p w:rsidR="001E126B" w:rsidRPr="00811DC7" w:rsidRDefault="001E126B" w:rsidP="001E126B">
      <w:pPr>
        <w:widowControl/>
        <w:ind w:left="-180"/>
        <w:rPr>
          <w:rFonts w:asciiTheme="minorHAnsi" w:hAnsiTheme="minorHAnsi" w:cs="Shruti"/>
          <w:sz w:val="20"/>
          <w:szCs w:val="20"/>
        </w:rPr>
      </w:pPr>
      <w:r w:rsidRPr="00811DC7">
        <w:rPr>
          <w:rFonts w:asciiTheme="minorHAnsi" w:hAnsiTheme="minorHAnsi" w:cs="Shruti"/>
          <w:sz w:val="20"/>
          <w:szCs w:val="20"/>
        </w:rPr>
        <w:t>Microsoft Certified Professional</w:t>
      </w:r>
    </w:p>
    <w:p w:rsidR="001E126B" w:rsidRPr="00811DC7" w:rsidRDefault="001E126B" w:rsidP="001E126B">
      <w:pPr>
        <w:widowControl/>
        <w:ind w:left="-180"/>
        <w:rPr>
          <w:rFonts w:asciiTheme="minorHAnsi" w:hAnsiTheme="minorHAnsi" w:cs="Shruti"/>
          <w:sz w:val="20"/>
          <w:szCs w:val="20"/>
        </w:rPr>
      </w:pPr>
      <w:r w:rsidRPr="00811DC7">
        <w:rPr>
          <w:rFonts w:asciiTheme="minorHAnsi" w:hAnsiTheme="minorHAnsi" w:cs="Shruti"/>
          <w:sz w:val="20"/>
          <w:szCs w:val="20"/>
        </w:rPr>
        <w:t>Novell Certified NetWare Engineer (CNE)</w:t>
      </w:r>
    </w:p>
    <w:p w:rsidR="001E126B" w:rsidRPr="00811DC7" w:rsidRDefault="001E126B" w:rsidP="001E126B">
      <w:pPr>
        <w:widowControl/>
        <w:ind w:left="-180"/>
        <w:rPr>
          <w:rFonts w:asciiTheme="minorHAnsi" w:hAnsiTheme="minorHAnsi" w:cs="Shruti"/>
          <w:sz w:val="20"/>
          <w:szCs w:val="20"/>
        </w:rPr>
      </w:pPr>
      <w:r w:rsidRPr="00811DC7">
        <w:rPr>
          <w:rFonts w:asciiTheme="minorHAnsi" w:hAnsiTheme="minorHAnsi" w:cs="Shruti"/>
          <w:sz w:val="20"/>
          <w:szCs w:val="20"/>
        </w:rPr>
        <w:t>Microsoft OEM Authorized System Builder</w:t>
      </w:r>
    </w:p>
    <w:p w:rsidR="001E126B" w:rsidRPr="00811DC7" w:rsidRDefault="001E126B" w:rsidP="001E126B">
      <w:pPr>
        <w:widowControl/>
        <w:ind w:left="-180"/>
        <w:rPr>
          <w:rFonts w:asciiTheme="minorHAnsi" w:hAnsiTheme="minorHAnsi" w:cs="Shruti"/>
          <w:sz w:val="20"/>
          <w:szCs w:val="20"/>
        </w:rPr>
      </w:pPr>
      <w:r w:rsidRPr="00811DC7">
        <w:rPr>
          <w:rFonts w:asciiTheme="minorHAnsi" w:hAnsiTheme="minorHAnsi" w:cs="Shruti"/>
          <w:sz w:val="20"/>
          <w:szCs w:val="20"/>
        </w:rPr>
        <w:t>CompTIA A+ Certified Computer Technician certification</w:t>
      </w:r>
    </w:p>
    <w:p w:rsidR="001E126B" w:rsidRPr="00811DC7" w:rsidRDefault="001E126B" w:rsidP="001E126B">
      <w:pPr>
        <w:widowControl/>
        <w:ind w:left="-180"/>
        <w:rPr>
          <w:rFonts w:asciiTheme="minorHAnsi" w:hAnsiTheme="minorHAnsi" w:cs="Shruti"/>
          <w:sz w:val="20"/>
          <w:szCs w:val="20"/>
        </w:rPr>
      </w:pPr>
      <w:r w:rsidRPr="00811DC7">
        <w:rPr>
          <w:rFonts w:asciiTheme="minorHAnsi" w:hAnsiTheme="minorHAnsi" w:cs="Shruti"/>
          <w:sz w:val="20"/>
          <w:szCs w:val="20"/>
        </w:rPr>
        <w:t>Novell Authorized Partner</w:t>
      </w:r>
    </w:p>
    <w:p w:rsidR="001E126B" w:rsidRDefault="001E126B" w:rsidP="001E126B">
      <w:pPr>
        <w:widowControl/>
        <w:spacing w:after="40"/>
        <w:ind w:left="-180"/>
        <w:rPr>
          <w:rFonts w:asciiTheme="minorHAnsi" w:hAnsiTheme="minorHAnsi" w:cs="Shruti"/>
          <w:sz w:val="20"/>
          <w:szCs w:val="20"/>
        </w:rPr>
      </w:pPr>
      <w:r w:rsidRPr="00811DC7">
        <w:rPr>
          <w:rFonts w:asciiTheme="minorHAnsi" w:hAnsiTheme="minorHAnsi" w:cs="Shruti"/>
          <w:sz w:val="20"/>
          <w:szCs w:val="20"/>
        </w:rPr>
        <w:t>Lexis-Nexis Certified Independent Consultant (for law practice support)</w:t>
      </w:r>
    </w:p>
    <w:p w:rsidR="001E126B" w:rsidRDefault="001E126B" w:rsidP="001E126B">
      <w:pPr>
        <w:widowControl/>
        <w:spacing w:after="40"/>
        <w:ind w:left="-180"/>
        <w:rPr>
          <w:rFonts w:asciiTheme="minorHAnsi" w:hAnsiTheme="minorHAnsi" w:cs="Shruti"/>
          <w:sz w:val="20"/>
          <w:szCs w:val="20"/>
        </w:rPr>
      </w:pPr>
    </w:p>
    <w:p w:rsidR="001E126B" w:rsidRDefault="001E126B" w:rsidP="001E126B">
      <w:pPr>
        <w:widowControl/>
        <w:spacing w:after="160"/>
        <w:ind w:left="-180"/>
        <w:rPr>
          <w:rFonts w:asciiTheme="minorHAnsi" w:hAnsiTheme="minorHAnsi" w:cs="Shruti"/>
          <w:b/>
          <w:sz w:val="22"/>
          <w:szCs w:val="22"/>
        </w:rPr>
      </w:pPr>
      <w:r w:rsidRPr="00554917">
        <w:rPr>
          <w:rFonts w:asciiTheme="minorHAnsi" w:hAnsiTheme="minorHAnsi" w:cs="Shruti"/>
          <w:b/>
          <w:caps/>
          <w:sz w:val="20"/>
          <w:szCs w:val="22"/>
        </w:rPr>
        <w:t>Clearance Held</w:t>
      </w:r>
      <w:r>
        <w:rPr>
          <w:rFonts w:asciiTheme="minorHAnsi" w:hAnsiTheme="minorHAnsi" w:cs="Shruti"/>
          <w:b/>
          <w:sz w:val="22"/>
          <w:szCs w:val="22"/>
        </w:rPr>
        <w:t xml:space="preserve">-        </w:t>
      </w:r>
      <w:r w:rsidRPr="005B554F">
        <w:rPr>
          <w:rFonts w:asciiTheme="minorHAnsi" w:hAnsiTheme="minorHAnsi" w:cs="Shruti"/>
          <w:b/>
          <w:sz w:val="22"/>
          <w:szCs w:val="22"/>
        </w:rPr>
        <w:t>DHS Top Se</w:t>
      </w:r>
      <w:r>
        <w:rPr>
          <w:rFonts w:asciiTheme="minorHAnsi" w:hAnsiTheme="minorHAnsi" w:cs="Shruti"/>
          <w:b/>
          <w:sz w:val="22"/>
          <w:szCs w:val="22"/>
        </w:rPr>
        <w:t>cret/SCI Clearance 2010</w:t>
      </w:r>
    </w:p>
    <w:p w:rsidR="001E126B" w:rsidRPr="00CD02E9" w:rsidRDefault="001E126B" w:rsidP="001E126B">
      <w:pPr>
        <w:widowControl/>
        <w:spacing w:after="120"/>
        <w:ind w:left="-180"/>
        <w:rPr>
          <w:rFonts w:asciiTheme="minorHAnsi" w:hAnsiTheme="minorHAnsi" w:cs="Shruti"/>
          <w:b/>
          <w:sz w:val="20"/>
          <w:szCs w:val="20"/>
        </w:rPr>
      </w:pPr>
      <w:r w:rsidRPr="00CD02E9">
        <w:rPr>
          <w:rFonts w:asciiTheme="minorHAnsi" w:hAnsiTheme="minorHAnsi" w:cs="Shruti"/>
          <w:b/>
          <w:caps/>
          <w:sz w:val="20"/>
          <w:szCs w:val="20"/>
        </w:rPr>
        <w:t>Technical Proficiencies</w:t>
      </w:r>
      <w:r w:rsidRPr="00CD02E9">
        <w:rPr>
          <w:rFonts w:asciiTheme="minorHAnsi" w:hAnsiTheme="minorHAnsi" w:cs="Shruti"/>
          <w:b/>
          <w:sz w:val="20"/>
          <w:szCs w:val="20"/>
        </w:rPr>
        <w:t>-</w:t>
      </w:r>
    </w:p>
    <w:p w:rsidR="001E126B" w:rsidRPr="00CD02E9" w:rsidRDefault="001E126B" w:rsidP="001E126B">
      <w:pPr>
        <w:widowControl/>
        <w:spacing w:after="120"/>
        <w:rPr>
          <w:rFonts w:asciiTheme="minorHAnsi" w:hAnsiTheme="minorHAnsi" w:cs="Shruti"/>
          <w:sz w:val="20"/>
          <w:szCs w:val="20"/>
        </w:rPr>
      </w:pPr>
      <w:r w:rsidRPr="00CD02E9">
        <w:rPr>
          <w:rFonts w:asciiTheme="minorHAnsi" w:hAnsiTheme="minorHAnsi" w:cs="Shruti"/>
          <w:b/>
          <w:sz w:val="20"/>
          <w:szCs w:val="20"/>
        </w:rPr>
        <w:t>SECURITY:</w:t>
      </w:r>
      <w:r w:rsidRPr="00CD02E9">
        <w:rPr>
          <w:rFonts w:asciiTheme="minorHAnsi" w:hAnsiTheme="minorHAnsi" w:cs="Shruti"/>
          <w:sz w:val="20"/>
          <w:szCs w:val="20"/>
        </w:rPr>
        <w:t xml:space="preserve"> Cisco ASA Firewalls, SonicWALL Firewalls, </w:t>
      </w:r>
      <w:proofErr w:type="spellStart"/>
      <w:r w:rsidR="00AD568D">
        <w:rPr>
          <w:rFonts w:asciiTheme="minorHAnsi" w:hAnsiTheme="minorHAnsi" w:cs="Shruti"/>
          <w:sz w:val="20"/>
          <w:szCs w:val="20"/>
        </w:rPr>
        <w:t>LogRhythm</w:t>
      </w:r>
      <w:proofErr w:type="spellEnd"/>
      <w:r w:rsidRPr="00CD02E9">
        <w:rPr>
          <w:rFonts w:asciiTheme="minorHAnsi" w:hAnsiTheme="minorHAnsi" w:cs="Shruti"/>
          <w:sz w:val="20"/>
          <w:szCs w:val="20"/>
        </w:rPr>
        <w:t xml:space="preserve"> SIEM/SIM/SEM, CISCO Hardware IPS, Snort/</w:t>
      </w:r>
      <w:proofErr w:type="spellStart"/>
      <w:r w:rsidRPr="00CD02E9">
        <w:rPr>
          <w:rFonts w:asciiTheme="minorHAnsi" w:hAnsiTheme="minorHAnsi" w:cs="Shruti"/>
          <w:sz w:val="20"/>
          <w:szCs w:val="20"/>
        </w:rPr>
        <w:t>Suricata</w:t>
      </w:r>
      <w:proofErr w:type="spellEnd"/>
      <w:r w:rsidRPr="00CD02E9">
        <w:rPr>
          <w:rFonts w:asciiTheme="minorHAnsi" w:hAnsiTheme="minorHAnsi" w:cs="Shruti"/>
          <w:sz w:val="20"/>
          <w:szCs w:val="20"/>
        </w:rPr>
        <w:t xml:space="preserve"> NIDS, SSL certificate configuration and management, Symantec Cloud Endpoint Protection </w:t>
      </w:r>
      <w:proofErr w:type="spellStart"/>
      <w:r w:rsidRPr="00CD02E9">
        <w:rPr>
          <w:rFonts w:asciiTheme="minorHAnsi" w:hAnsiTheme="minorHAnsi" w:cs="Shruti"/>
          <w:sz w:val="20"/>
          <w:szCs w:val="20"/>
        </w:rPr>
        <w:t>AntiVirus</w:t>
      </w:r>
      <w:proofErr w:type="spellEnd"/>
      <w:r w:rsidRPr="00CD02E9">
        <w:rPr>
          <w:rFonts w:asciiTheme="minorHAnsi" w:hAnsiTheme="minorHAnsi" w:cs="Shruti"/>
          <w:sz w:val="20"/>
          <w:szCs w:val="20"/>
        </w:rPr>
        <w:t>/HIDS, Splunk</w:t>
      </w:r>
    </w:p>
    <w:p w:rsidR="001E126B" w:rsidRPr="00CD02E9" w:rsidRDefault="001E126B" w:rsidP="001E126B">
      <w:pPr>
        <w:widowControl/>
        <w:spacing w:after="120"/>
        <w:rPr>
          <w:rFonts w:asciiTheme="minorHAnsi" w:hAnsiTheme="minorHAnsi" w:cs="Shruti"/>
          <w:sz w:val="20"/>
          <w:szCs w:val="20"/>
        </w:rPr>
      </w:pPr>
      <w:r w:rsidRPr="00CD02E9">
        <w:rPr>
          <w:rFonts w:asciiTheme="minorHAnsi" w:hAnsiTheme="minorHAnsi" w:cs="Shruti"/>
          <w:b/>
          <w:sz w:val="20"/>
          <w:szCs w:val="20"/>
        </w:rPr>
        <w:t>NETWORKING</w:t>
      </w:r>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WinCap</w:t>
      </w:r>
      <w:proofErr w:type="spellEnd"/>
      <w:r w:rsidRPr="00CD02E9">
        <w:rPr>
          <w:rFonts w:asciiTheme="minorHAnsi" w:hAnsiTheme="minorHAnsi" w:cs="Shruti"/>
          <w:sz w:val="20"/>
          <w:szCs w:val="20"/>
        </w:rPr>
        <w:t>/Wireshark/</w:t>
      </w:r>
      <w:proofErr w:type="spellStart"/>
      <w:r w:rsidRPr="00CD02E9">
        <w:rPr>
          <w:rFonts w:asciiTheme="minorHAnsi" w:hAnsiTheme="minorHAnsi" w:cs="Shruti"/>
          <w:sz w:val="20"/>
          <w:szCs w:val="20"/>
        </w:rPr>
        <w:t>NetworkMiner</w:t>
      </w:r>
      <w:proofErr w:type="spellEnd"/>
      <w:r w:rsidRPr="00CD02E9">
        <w:rPr>
          <w:rFonts w:asciiTheme="minorHAnsi" w:hAnsiTheme="minorHAnsi" w:cs="Shruti"/>
          <w:sz w:val="20"/>
          <w:szCs w:val="20"/>
        </w:rPr>
        <w:t xml:space="preserve"> packet analysis, DNS servers, DNS records management/zone files/transfers, DNS Blackhole, DHCP Servers/IP address management, </w:t>
      </w:r>
      <w:proofErr w:type="spellStart"/>
      <w:r w:rsidRPr="00CD02E9">
        <w:rPr>
          <w:rFonts w:asciiTheme="minorHAnsi" w:hAnsiTheme="minorHAnsi" w:cs="Shruti"/>
          <w:sz w:val="20"/>
          <w:szCs w:val="20"/>
        </w:rPr>
        <w:t>WiFi</w:t>
      </w:r>
      <w:proofErr w:type="spellEnd"/>
      <w:r w:rsidRPr="00CD02E9">
        <w:rPr>
          <w:rFonts w:asciiTheme="minorHAnsi" w:hAnsiTheme="minorHAnsi" w:cs="Shruti"/>
          <w:sz w:val="20"/>
          <w:szCs w:val="20"/>
        </w:rPr>
        <w:t xml:space="preserve"> Access Points, SMTP mail servers, Cisco Routers, </w:t>
      </w:r>
      <w:proofErr w:type="spellStart"/>
      <w:r w:rsidRPr="00CD02E9">
        <w:rPr>
          <w:rFonts w:asciiTheme="minorHAnsi" w:hAnsiTheme="minorHAnsi" w:cs="Shruti"/>
          <w:sz w:val="20"/>
          <w:szCs w:val="20"/>
        </w:rPr>
        <w:t>Netscan</w:t>
      </w:r>
      <w:proofErr w:type="spellEnd"/>
      <w:r w:rsidRPr="00CD02E9">
        <w:rPr>
          <w:rFonts w:asciiTheme="minorHAnsi" w:hAnsiTheme="minorHAnsi" w:cs="Shruti"/>
          <w:sz w:val="20"/>
          <w:szCs w:val="20"/>
        </w:rPr>
        <w:t>, Apache/Tomcat hardening, IIS hardening, Exchange Hardening</w:t>
      </w:r>
    </w:p>
    <w:p w:rsidR="001E126B" w:rsidRPr="00CD02E9" w:rsidRDefault="001E126B" w:rsidP="001E126B">
      <w:pPr>
        <w:widowControl/>
        <w:spacing w:after="120"/>
        <w:rPr>
          <w:rFonts w:asciiTheme="minorHAnsi" w:hAnsiTheme="minorHAnsi" w:cs="Shruti"/>
          <w:sz w:val="20"/>
          <w:szCs w:val="20"/>
        </w:rPr>
      </w:pPr>
      <w:r w:rsidRPr="00CD02E9">
        <w:rPr>
          <w:rFonts w:asciiTheme="minorHAnsi" w:hAnsiTheme="minorHAnsi" w:cs="Shruti"/>
          <w:b/>
          <w:caps/>
          <w:sz w:val="20"/>
          <w:szCs w:val="20"/>
        </w:rPr>
        <w:t>Vulnerability/PENETRATION TESTING:</w:t>
      </w:r>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PWCrack</w:t>
      </w:r>
      <w:proofErr w:type="spellEnd"/>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Aircrack</w:t>
      </w:r>
      <w:proofErr w:type="spellEnd"/>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OPhcrack</w:t>
      </w:r>
      <w:proofErr w:type="spellEnd"/>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SQLmap</w:t>
      </w:r>
      <w:proofErr w:type="spellEnd"/>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nmap</w:t>
      </w:r>
      <w:proofErr w:type="spellEnd"/>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netdiscover</w:t>
      </w:r>
      <w:proofErr w:type="spellEnd"/>
      <w:r w:rsidRPr="00CD02E9">
        <w:rPr>
          <w:rFonts w:asciiTheme="minorHAnsi" w:hAnsiTheme="minorHAnsi" w:cs="Shruti"/>
          <w:sz w:val="20"/>
          <w:szCs w:val="20"/>
        </w:rPr>
        <w:t xml:space="preserve">, Cisco Audit tool, Nessus/Tenable, OpenVAS, </w:t>
      </w:r>
      <w:proofErr w:type="spellStart"/>
      <w:r w:rsidRPr="00CD02E9">
        <w:rPr>
          <w:rFonts w:asciiTheme="minorHAnsi" w:hAnsiTheme="minorHAnsi" w:cs="Shruti"/>
          <w:sz w:val="20"/>
          <w:szCs w:val="20"/>
        </w:rPr>
        <w:t>Burpsuite</w:t>
      </w:r>
      <w:proofErr w:type="spellEnd"/>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MetaSploit</w:t>
      </w:r>
      <w:proofErr w:type="spellEnd"/>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DBProtect</w:t>
      </w:r>
      <w:proofErr w:type="spellEnd"/>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AppDetective</w:t>
      </w:r>
      <w:proofErr w:type="spellEnd"/>
    </w:p>
    <w:p w:rsidR="001E126B" w:rsidRPr="00CD02E9" w:rsidRDefault="001E126B" w:rsidP="001E126B">
      <w:pPr>
        <w:widowControl/>
        <w:spacing w:after="120"/>
        <w:rPr>
          <w:rFonts w:asciiTheme="minorHAnsi" w:hAnsiTheme="minorHAnsi" w:cs="Shruti"/>
          <w:sz w:val="20"/>
          <w:szCs w:val="20"/>
        </w:rPr>
      </w:pPr>
      <w:r w:rsidRPr="00CD02E9">
        <w:rPr>
          <w:rFonts w:asciiTheme="minorHAnsi" w:hAnsiTheme="minorHAnsi" w:cs="Shruti"/>
          <w:b/>
          <w:sz w:val="20"/>
          <w:szCs w:val="20"/>
        </w:rPr>
        <w:t>PATCH MANAGEMENT</w:t>
      </w:r>
      <w:r>
        <w:rPr>
          <w:rFonts w:asciiTheme="minorHAnsi" w:hAnsiTheme="minorHAnsi" w:cs="Shruti"/>
          <w:b/>
          <w:sz w:val="20"/>
          <w:szCs w:val="20"/>
        </w:rPr>
        <w:t>/NETWORK ACCESS CONTROL</w:t>
      </w:r>
      <w:r w:rsidRPr="00CD02E9">
        <w:rPr>
          <w:rFonts w:asciiTheme="minorHAnsi" w:hAnsiTheme="minorHAnsi" w:cs="Shruti"/>
          <w:b/>
          <w:sz w:val="20"/>
          <w:szCs w:val="20"/>
        </w:rPr>
        <w:t>:</w:t>
      </w:r>
      <w:r w:rsidRPr="00CD02E9">
        <w:rPr>
          <w:rFonts w:asciiTheme="minorHAnsi" w:hAnsiTheme="minorHAnsi" w:cs="Shruti"/>
          <w:sz w:val="20"/>
          <w:szCs w:val="20"/>
        </w:rPr>
        <w:t xml:space="preserve"> Microsoft SCCM, Microsoft Intune, Group Policy Application Whitelisting, Regression testing sandboxes</w:t>
      </w:r>
      <w:r>
        <w:rPr>
          <w:rFonts w:asciiTheme="minorHAnsi" w:hAnsiTheme="minorHAnsi" w:cs="Shruti"/>
          <w:sz w:val="20"/>
          <w:szCs w:val="20"/>
        </w:rPr>
        <w:t>, KACE/Dell System Deployment, Symantec SEP/NAC</w:t>
      </w:r>
    </w:p>
    <w:p w:rsidR="001E126B" w:rsidRPr="00CD02E9" w:rsidRDefault="001E126B" w:rsidP="001E126B">
      <w:pPr>
        <w:widowControl/>
        <w:spacing w:after="120"/>
        <w:rPr>
          <w:rFonts w:asciiTheme="minorHAnsi" w:hAnsiTheme="minorHAnsi" w:cs="Shruti"/>
          <w:sz w:val="20"/>
          <w:szCs w:val="20"/>
        </w:rPr>
      </w:pPr>
      <w:r w:rsidRPr="00CD02E9">
        <w:rPr>
          <w:rFonts w:asciiTheme="minorHAnsi" w:hAnsiTheme="minorHAnsi" w:cs="Shruti"/>
          <w:b/>
          <w:sz w:val="20"/>
          <w:szCs w:val="20"/>
        </w:rPr>
        <w:t>OPERATING SYSTEMS:</w:t>
      </w:r>
      <w:r w:rsidRPr="00CD02E9">
        <w:rPr>
          <w:rFonts w:asciiTheme="minorHAnsi" w:hAnsiTheme="minorHAnsi" w:cs="Shruti"/>
          <w:sz w:val="20"/>
          <w:szCs w:val="20"/>
        </w:rPr>
        <w:t xml:space="preserve"> Windows XP,7, 8, 10; Windows Server 2003, 2008, 2012, 2016; Linux including </w:t>
      </w:r>
      <w:proofErr w:type="spellStart"/>
      <w:r w:rsidRPr="00CD02E9">
        <w:rPr>
          <w:rFonts w:asciiTheme="minorHAnsi" w:hAnsiTheme="minorHAnsi" w:cs="Shruti"/>
          <w:sz w:val="20"/>
          <w:szCs w:val="20"/>
        </w:rPr>
        <w:t>RedHat</w:t>
      </w:r>
      <w:proofErr w:type="spellEnd"/>
      <w:r w:rsidRPr="00CD02E9">
        <w:rPr>
          <w:rFonts w:asciiTheme="minorHAnsi" w:hAnsiTheme="minorHAnsi" w:cs="Shruti"/>
          <w:sz w:val="20"/>
          <w:szCs w:val="20"/>
        </w:rPr>
        <w:t xml:space="preserve">, Novell/CentOS, Ubuntu, </w:t>
      </w:r>
      <w:proofErr w:type="spellStart"/>
      <w:r w:rsidRPr="00CD02E9">
        <w:rPr>
          <w:rFonts w:asciiTheme="minorHAnsi" w:hAnsiTheme="minorHAnsi" w:cs="Shruti"/>
          <w:sz w:val="20"/>
          <w:szCs w:val="20"/>
        </w:rPr>
        <w:t>Xbuntu</w:t>
      </w:r>
      <w:proofErr w:type="spellEnd"/>
      <w:r w:rsidRPr="00CD02E9">
        <w:rPr>
          <w:rFonts w:asciiTheme="minorHAnsi" w:hAnsiTheme="minorHAnsi" w:cs="Shruti"/>
          <w:sz w:val="20"/>
          <w:szCs w:val="20"/>
        </w:rPr>
        <w:t xml:space="preserve">, Debian, </w:t>
      </w:r>
      <w:proofErr w:type="spellStart"/>
      <w:r w:rsidRPr="00CD02E9">
        <w:rPr>
          <w:rFonts w:asciiTheme="minorHAnsi" w:hAnsiTheme="minorHAnsi" w:cs="Shruti"/>
          <w:sz w:val="20"/>
          <w:szCs w:val="20"/>
        </w:rPr>
        <w:t>BackTrack</w:t>
      </w:r>
      <w:proofErr w:type="spellEnd"/>
      <w:r w:rsidRPr="00CD02E9">
        <w:rPr>
          <w:rFonts w:asciiTheme="minorHAnsi" w:hAnsiTheme="minorHAnsi" w:cs="Shruti"/>
          <w:sz w:val="20"/>
          <w:szCs w:val="20"/>
        </w:rPr>
        <w:t>, and Kali</w:t>
      </w:r>
      <w:r>
        <w:rPr>
          <w:rFonts w:asciiTheme="minorHAnsi" w:hAnsiTheme="minorHAnsi" w:cs="Shruti"/>
          <w:sz w:val="20"/>
          <w:szCs w:val="20"/>
        </w:rPr>
        <w:t>- Hardening expertise in all desktop, Server, and applications listed.</w:t>
      </w:r>
    </w:p>
    <w:p w:rsidR="001E126B" w:rsidRPr="00CD02E9" w:rsidRDefault="001E126B" w:rsidP="001E126B">
      <w:pPr>
        <w:widowControl/>
        <w:spacing w:after="120"/>
        <w:rPr>
          <w:rFonts w:asciiTheme="minorHAnsi" w:hAnsiTheme="minorHAnsi" w:cs="Shruti"/>
          <w:sz w:val="20"/>
          <w:szCs w:val="20"/>
        </w:rPr>
      </w:pPr>
      <w:r w:rsidRPr="00CD02E9">
        <w:rPr>
          <w:rFonts w:asciiTheme="minorHAnsi" w:hAnsiTheme="minorHAnsi" w:cs="Shruti"/>
          <w:b/>
          <w:sz w:val="20"/>
          <w:szCs w:val="20"/>
        </w:rPr>
        <w:t>DATABASE:</w:t>
      </w:r>
      <w:r w:rsidRPr="00CD02E9">
        <w:rPr>
          <w:rFonts w:asciiTheme="minorHAnsi" w:hAnsiTheme="minorHAnsi" w:cs="Shruti"/>
          <w:sz w:val="20"/>
          <w:szCs w:val="20"/>
        </w:rPr>
        <w:t xml:space="preserve">  MS SQL, MySQL, MS Access, SQL Queries, Oracle on Novell and Linux, </w:t>
      </w:r>
      <w:proofErr w:type="spellStart"/>
      <w:r w:rsidRPr="00CD02E9">
        <w:rPr>
          <w:rFonts w:asciiTheme="minorHAnsi" w:hAnsiTheme="minorHAnsi" w:cs="Shruti"/>
          <w:sz w:val="20"/>
          <w:szCs w:val="20"/>
        </w:rPr>
        <w:t>LightSwitch</w:t>
      </w:r>
      <w:proofErr w:type="spellEnd"/>
    </w:p>
    <w:p w:rsidR="001E126B" w:rsidRPr="00CD02E9" w:rsidRDefault="001E126B" w:rsidP="001E126B">
      <w:pPr>
        <w:widowControl/>
        <w:spacing w:after="120"/>
        <w:rPr>
          <w:rFonts w:asciiTheme="minorHAnsi" w:hAnsiTheme="minorHAnsi" w:cs="Shruti"/>
          <w:sz w:val="20"/>
          <w:szCs w:val="20"/>
        </w:rPr>
      </w:pPr>
      <w:r w:rsidRPr="00CD02E9">
        <w:rPr>
          <w:rFonts w:asciiTheme="minorHAnsi" w:hAnsiTheme="minorHAnsi" w:cs="Shruti"/>
          <w:b/>
          <w:caps/>
          <w:sz w:val="20"/>
          <w:szCs w:val="20"/>
        </w:rPr>
        <w:t>Web Development:</w:t>
      </w:r>
      <w:r w:rsidRPr="00CD02E9">
        <w:rPr>
          <w:rFonts w:asciiTheme="minorHAnsi" w:hAnsiTheme="minorHAnsi" w:cs="Shruti"/>
          <w:sz w:val="20"/>
          <w:szCs w:val="20"/>
        </w:rPr>
        <w:t xml:space="preserve"> PHP, Ruby on Rails, WordPress, Drupal, SharePoint</w:t>
      </w:r>
      <w:r>
        <w:rPr>
          <w:rFonts w:asciiTheme="minorHAnsi" w:hAnsiTheme="minorHAnsi" w:cs="Shruti"/>
          <w:sz w:val="20"/>
          <w:szCs w:val="20"/>
        </w:rPr>
        <w:t xml:space="preserve">, </w:t>
      </w:r>
      <w:proofErr w:type="spellStart"/>
      <w:r>
        <w:rPr>
          <w:rFonts w:asciiTheme="minorHAnsi" w:hAnsiTheme="minorHAnsi" w:cs="Shruti"/>
          <w:sz w:val="20"/>
          <w:szCs w:val="20"/>
        </w:rPr>
        <w:t>DreamWeaver</w:t>
      </w:r>
      <w:proofErr w:type="spellEnd"/>
      <w:r>
        <w:rPr>
          <w:rFonts w:asciiTheme="minorHAnsi" w:hAnsiTheme="minorHAnsi" w:cs="Shruti"/>
          <w:sz w:val="20"/>
          <w:szCs w:val="20"/>
        </w:rPr>
        <w:t xml:space="preserve"> CS6</w:t>
      </w:r>
    </w:p>
    <w:p w:rsidR="001E126B" w:rsidRPr="00CD02E9" w:rsidRDefault="001E126B" w:rsidP="001E126B">
      <w:pPr>
        <w:widowControl/>
        <w:spacing w:after="120"/>
        <w:rPr>
          <w:rFonts w:asciiTheme="minorHAnsi" w:hAnsiTheme="minorHAnsi" w:cs="Shruti"/>
          <w:sz w:val="20"/>
          <w:szCs w:val="20"/>
        </w:rPr>
      </w:pPr>
      <w:r w:rsidRPr="00CD02E9">
        <w:rPr>
          <w:rFonts w:asciiTheme="minorHAnsi" w:hAnsiTheme="minorHAnsi" w:cs="Shruti"/>
          <w:b/>
          <w:caps/>
          <w:sz w:val="20"/>
          <w:szCs w:val="20"/>
        </w:rPr>
        <w:t>App Development:</w:t>
      </w:r>
      <w:r w:rsidRPr="00CD02E9">
        <w:rPr>
          <w:rFonts w:asciiTheme="minorHAnsi" w:hAnsiTheme="minorHAnsi" w:cs="Shruti"/>
          <w:sz w:val="20"/>
          <w:szCs w:val="20"/>
        </w:rPr>
        <w:t xml:space="preserve"> Visual Studio 2015, Visual Basic, ODBC/SQL</w:t>
      </w:r>
    </w:p>
    <w:p w:rsidR="001E126B" w:rsidRPr="00CD02E9" w:rsidRDefault="001E126B" w:rsidP="001E126B">
      <w:pPr>
        <w:widowControl/>
        <w:spacing w:after="120"/>
        <w:rPr>
          <w:rFonts w:asciiTheme="minorHAnsi" w:hAnsiTheme="minorHAnsi" w:cs="Shruti"/>
          <w:sz w:val="20"/>
          <w:szCs w:val="20"/>
        </w:rPr>
      </w:pPr>
      <w:r w:rsidRPr="00CD02E9">
        <w:rPr>
          <w:rFonts w:asciiTheme="minorHAnsi" w:hAnsiTheme="minorHAnsi" w:cs="Shruti"/>
          <w:b/>
          <w:caps/>
          <w:sz w:val="20"/>
          <w:szCs w:val="20"/>
        </w:rPr>
        <w:t>Regulatory Compliance:</w:t>
      </w:r>
      <w:r w:rsidRPr="00CD02E9">
        <w:rPr>
          <w:rFonts w:asciiTheme="minorHAnsi" w:hAnsiTheme="minorHAnsi" w:cs="Shruti"/>
          <w:sz w:val="20"/>
          <w:szCs w:val="20"/>
        </w:rPr>
        <w:t xml:space="preserve"> </w:t>
      </w:r>
      <w:proofErr w:type="spellStart"/>
      <w:r w:rsidRPr="00CD02E9">
        <w:rPr>
          <w:rFonts w:asciiTheme="minorHAnsi" w:hAnsiTheme="minorHAnsi" w:cs="Shruti"/>
          <w:sz w:val="20"/>
          <w:szCs w:val="20"/>
        </w:rPr>
        <w:t>FedRAMP</w:t>
      </w:r>
      <w:proofErr w:type="spellEnd"/>
      <w:r w:rsidRPr="00CD02E9">
        <w:rPr>
          <w:rFonts w:asciiTheme="minorHAnsi" w:hAnsiTheme="minorHAnsi" w:cs="Shruti"/>
          <w:sz w:val="20"/>
          <w:szCs w:val="20"/>
        </w:rPr>
        <w:t xml:space="preserve">, NIST, FISMA, </w:t>
      </w:r>
      <w:r w:rsidR="00FA23E5">
        <w:rPr>
          <w:rFonts w:asciiTheme="minorHAnsi" w:hAnsiTheme="minorHAnsi" w:cs="Shruti"/>
          <w:sz w:val="20"/>
          <w:szCs w:val="20"/>
        </w:rPr>
        <w:t xml:space="preserve">IRS 1075, HIPAA, PCI, </w:t>
      </w:r>
      <w:r w:rsidR="00AD568D">
        <w:rPr>
          <w:rFonts w:asciiTheme="minorHAnsi" w:hAnsiTheme="minorHAnsi" w:cs="Shruti"/>
          <w:sz w:val="20"/>
          <w:szCs w:val="20"/>
        </w:rPr>
        <w:t>Privacy Law</w:t>
      </w:r>
      <w:r w:rsidRPr="00CD02E9">
        <w:rPr>
          <w:rFonts w:asciiTheme="minorHAnsi" w:hAnsiTheme="minorHAnsi" w:cs="Shruti"/>
          <w:sz w:val="20"/>
          <w:szCs w:val="20"/>
        </w:rPr>
        <w:t xml:space="preserve"> </w:t>
      </w:r>
    </w:p>
    <w:p w:rsidR="001E126B" w:rsidRDefault="001E126B" w:rsidP="001E126B">
      <w:pPr>
        <w:widowControl/>
        <w:spacing w:after="120"/>
        <w:rPr>
          <w:rFonts w:asciiTheme="minorHAnsi" w:hAnsiTheme="minorHAnsi" w:cs="Shruti"/>
          <w:sz w:val="20"/>
          <w:szCs w:val="20"/>
        </w:rPr>
      </w:pPr>
      <w:r>
        <w:rPr>
          <w:rFonts w:asciiTheme="minorHAnsi" w:hAnsiTheme="minorHAnsi" w:cs="Shruti"/>
          <w:b/>
          <w:sz w:val="20"/>
          <w:szCs w:val="20"/>
        </w:rPr>
        <w:t>LANGUAGES/SCRIPTING</w:t>
      </w:r>
      <w:r w:rsidRPr="00CD02E9">
        <w:rPr>
          <w:rFonts w:asciiTheme="minorHAnsi" w:hAnsiTheme="minorHAnsi" w:cs="Shruti"/>
          <w:sz w:val="20"/>
          <w:szCs w:val="20"/>
        </w:rPr>
        <w:t>:</w:t>
      </w:r>
      <w:r>
        <w:rPr>
          <w:rFonts w:asciiTheme="minorHAnsi" w:hAnsiTheme="minorHAnsi" w:cs="Shruti"/>
          <w:sz w:val="20"/>
          <w:szCs w:val="20"/>
        </w:rPr>
        <w:t xml:space="preserve"> Python, Perl, HTML, CSS, Java, Basic, C+, </w:t>
      </w:r>
      <w:proofErr w:type="spellStart"/>
      <w:r>
        <w:rPr>
          <w:rFonts w:asciiTheme="minorHAnsi" w:hAnsiTheme="minorHAnsi" w:cs="Shruti"/>
          <w:sz w:val="20"/>
          <w:szCs w:val="20"/>
        </w:rPr>
        <w:t>Powershell</w:t>
      </w:r>
      <w:proofErr w:type="spellEnd"/>
      <w:r>
        <w:rPr>
          <w:rFonts w:asciiTheme="minorHAnsi" w:hAnsiTheme="minorHAnsi" w:cs="Shruti"/>
          <w:sz w:val="20"/>
          <w:szCs w:val="20"/>
        </w:rPr>
        <w:t>, Bash Shell</w:t>
      </w:r>
    </w:p>
    <w:p w:rsidR="001E126B" w:rsidRPr="00CD02E9" w:rsidRDefault="001E126B" w:rsidP="001E126B">
      <w:pPr>
        <w:widowControl/>
        <w:spacing w:after="120"/>
        <w:rPr>
          <w:rFonts w:asciiTheme="minorHAnsi" w:hAnsiTheme="minorHAnsi" w:cs="Shruti"/>
          <w:sz w:val="20"/>
          <w:szCs w:val="20"/>
        </w:rPr>
      </w:pPr>
      <w:r w:rsidRPr="00EC5378">
        <w:rPr>
          <w:rFonts w:asciiTheme="minorHAnsi" w:hAnsiTheme="minorHAnsi" w:cs="Shruti"/>
          <w:b/>
          <w:sz w:val="20"/>
          <w:szCs w:val="20"/>
        </w:rPr>
        <w:t>VIRTUAL/CLOUD:</w:t>
      </w:r>
      <w:r>
        <w:rPr>
          <w:rFonts w:asciiTheme="minorHAnsi" w:hAnsiTheme="minorHAnsi" w:cs="Shruti"/>
          <w:sz w:val="20"/>
          <w:szCs w:val="20"/>
        </w:rPr>
        <w:t xml:space="preserve"> VMware Horizon 5 VDI infrastructure deployment, Microsoft Azure Storage and VMs, Office 365 Exchange/SharePoint Hybrid Migrations, AWS, </w:t>
      </w:r>
      <w:proofErr w:type="spellStart"/>
      <w:r>
        <w:rPr>
          <w:rFonts w:asciiTheme="minorHAnsi" w:hAnsiTheme="minorHAnsi" w:cs="Shruti"/>
          <w:sz w:val="20"/>
          <w:szCs w:val="20"/>
        </w:rPr>
        <w:t>GoogleMail</w:t>
      </w:r>
      <w:proofErr w:type="spellEnd"/>
      <w:r>
        <w:rPr>
          <w:rFonts w:asciiTheme="minorHAnsi" w:hAnsiTheme="minorHAnsi" w:cs="Shruti"/>
          <w:sz w:val="20"/>
          <w:szCs w:val="20"/>
        </w:rPr>
        <w:t>/</w:t>
      </w:r>
      <w:proofErr w:type="spellStart"/>
      <w:r>
        <w:rPr>
          <w:rFonts w:asciiTheme="minorHAnsi" w:hAnsiTheme="minorHAnsi" w:cs="Shruti"/>
          <w:sz w:val="20"/>
          <w:szCs w:val="20"/>
        </w:rPr>
        <w:t>GoogleDocs</w:t>
      </w:r>
      <w:proofErr w:type="spellEnd"/>
      <w:r>
        <w:rPr>
          <w:rFonts w:asciiTheme="minorHAnsi" w:hAnsiTheme="minorHAnsi" w:cs="Shruti"/>
          <w:sz w:val="20"/>
          <w:szCs w:val="20"/>
        </w:rPr>
        <w:t>/Postini, Microsoft Enterprise Mobility Suite for data encryption/revocation (IRM) and Data Loss Prevention across all endpoints including BYOD.</w:t>
      </w:r>
    </w:p>
    <w:p w:rsidR="001E126B" w:rsidRDefault="001E126B" w:rsidP="00811DC7">
      <w:pPr>
        <w:widowControl/>
        <w:spacing w:after="40"/>
        <w:rPr>
          <w:rFonts w:asciiTheme="minorHAnsi" w:hAnsiTheme="minorHAnsi" w:cs="Shruti"/>
          <w:b/>
          <w:sz w:val="20"/>
          <w:szCs w:val="20"/>
        </w:rPr>
      </w:pPr>
    </w:p>
    <w:p w:rsidR="001E126B" w:rsidRDefault="001E126B" w:rsidP="00811DC7">
      <w:pPr>
        <w:widowControl/>
        <w:spacing w:after="40"/>
        <w:rPr>
          <w:rFonts w:asciiTheme="minorHAnsi" w:hAnsiTheme="minorHAnsi" w:cs="Shruti"/>
          <w:b/>
          <w:sz w:val="20"/>
          <w:szCs w:val="20"/>
        </w:rPr>
      </w:pPr>
    </w:p>
    <w:p w:rsidR="00612819" w:rsidRPr="00A0163A" w:rsidRDefault="00811DC7" w:rsidP="00811DC7">
      <w:pPr>
        <w:widowControl/>
        <w:spacing w:after="40"/>
        <w:rPr>
          <w:rFonts w:asciiTheme="minorHAnsi" w:hAnsiTheme="minorHAnsi" w:cs="Shruti"/>
          <w:b/>
          <w:sz w:val="20"/>
          <w:szCs w:val="20"/>
        </w:rPr>
      </w:pPr>
      <w:r w:rsidRPr="00A0163A">
        <w:rPr>
          <w:rFonts w:asciiTheme="minorHAnsi" w:hAnsiTheme="minorHAnsi" w:cs="Shruti"/>
          <w:b/>
          <w:sz w:val="20"/>
          <w:szCs w:val="20"/>
        </w:rPr>
        <w:t>C</w:t>
      </w:r>
      <w:r w:rsidR="00A0163A" w:rsidRPr="00A0163A">
        <w:rPr>
          <w:rFonts w:asciiTheme="minorHAnsi" w:hAnsiTheme="minorHAnsi" w:cs="Shruti"/>
          <w:b/>
          <w:sz w:val="20"/>
          <w:szCs w:val="20"/>
        </w:rPr>
        <w:t>OUNTRY</w:t>
      </w:r>
      <w:r w:rsidRPr="00A0163A">
        <w:rPr>
          <w:rFonts w:asciiTheme="minorHAnsi" w:hAnsiTheme="minorHAnsi" w:cs="Shruti"/>
          <w:b/>
          <w:sz w:val="20"/>
          <w:szCs w:val="20"/>
        </w:rPr>
        <w:t xml:space="preserve"> E</w:t>
      </w:r>
      <w:r w:rsidR="00A0163A" w:rsidRPr="00A0163A">
        <w:rPr>
          <w:rFonts w:asciiTheme="minorHAnsi" w:hAnsiTheme="minorHAnsi" w:cs="Shruti"/>
          <w:b/>
          <w:sz w:val="20"/>
          <w:szCs w:val="20"/>
        </w:rPr>
        <w:t>XPERIENCE</w:t>
      </w:r>
    </w:p>
    <w:p w:rsidR="00811DC7" w:rsidRDefault="00811DC7" w:rsidP="00AA50C6">
      <w:pPr>
        <w:widowControl/>
        <w:spacing w:after="80"/>
        <w:rPr>
          <w:rFonts w:asciiTheme="minorHAnsi" w:hAnsiTheme="minorHAnsi" w:cs="Shruti"/>
          <w:sz w:val="20"/>
          <w:szCs w:val="20"/>
        </w:rPr>
      </w:pPr>
      <w:r w:rsidRPr="00811DC7">
        <w:rPr>
          <w:rFonts w:asciiTheme="minorHAnsi" w:hAnsiTheme="minorHAnsi" w:cs="Shruti"/>
          <w:sz w:val="20"/>
          <w:szCs w:val="20"/>
        </w:rPr>
        <w:tab/>
        <w:t>I have worked in France, Belgium, and Burundi</w:t>
      </w:r>
      <w:r>
        <w:rPr>
          <w:rFonts w:asciiTheme="minorHAnsi" w:hAnsiTheme="minorHAnsi" w:cs="Shruti"/>
          <w:sz w:val="20"/>
          <w:szCs w:val="20"/>
        </w:rPr>
        <w:t xml:space="preserve">.  </w:t>
      </w:r>
    </w:p>
    <w:p w:rsidR="00811DC7" w:rsidRPr="00A0163A" w:rsidRDefault="00811DC7" w:rsidP="00811DC7">
      <w:pPr>
        <w:widowControl/>
        <w:spacing w:after="40"/>
        <w:rPr>
          <w:rFonts w:asciiTheme="minorHAnsi" w:hAnsiTheme="minorHAnsi" w:cs="Shruti"/>
          <w:b/>
          <w:sz w:val="20"/>
          <w:szCs w:val="20"/>
        </w:rPr>
      </w:pPr>
      <w:r w:rsidRPr="00A0163A">
        <w:rPr>
          <w:rFonts w:asciiTheme="minorHAnsi" w:hAnsiTheme="minorHAnsi" w:cs="Shruti"/>
          <w:b/>
          <w:sz w:val="20"/>
          <w:szCs w:val="20"/>
        </w:rPr>
        <w:t>L</w:t>
      </w:r>
      <w:r w:rsidR="00A0163A" w:rsidRPr="00A0163A">
        <w:rPr>
          <w:rFonts w:asciiTheme="minorHAnsi" w:hAnsiTheme="minorHAnsi" w:cs="Shruti"/>
          <w:b/>
          <w:sz w:val="20"/>
          <w:szCs w:val="20"/>
        </w:rPr>
        <w:t>ANGUAGES</w:t>
      </w:r>
    </w:p>
    <w:p w:rsidR="00811DC7" w:rsidRPr="00142BA5" w:rsidRDefault="00811DC7" w:rsidP="00745065">
      <w:pPr>
        <w:widowControl/>
        <w:rPr>
          <w:rFonts w:asciiTheme="minorHAnsi" w:hAnsiTheme="minorHAnsi" w:cs="Shruti"/>
          <w:sz w:val="20"/>
          <w:szCs w:val="20"/>
        </w:rPr>
      </w:pPr>
      <w:r>
        <w:rPr>
          <w:rFonts w:asciiTheme="minorHAnsi" w:hAnsiTheme="minorHAnsi" w:cs="Shruti"/>
          <w:b/>
          <w:sz w:val="20"/>
          <w:szCs w:val="20"/>
        </w:rPr>
        <w:tab/>
      </w:r>
      <w:r w:rsidRPr="00A0163A">
        <w:rPr>
          <w:rFonts w:asciiTheme="minorHAnsi" w:hAnsiTheme="minorHAnsi" w:cs="Shruti"/>
          <w:b/>
          <w:sz w:val="20"/>
          <w:szCs w:val="20"/>
        </w:rPr>
        <w:t>English</w:t>
      </w:r>
      <w:r w:rsidR="00142BA5">
        <w:rPr>
          <w:rFonts w:asciiTheme="minorHAnsi" w:hAnsiTheme="minorHAnsi" w:cs="Shruti"/>
          <w:b/>
          <w:sz w:val="20"/>
          <w:szCs w:val="20"/>
        </w:rPr>
        <w:t xml:space="preserve">-  </w:t>
      </w:r>
      <w:r w:rsidR="00142BA5" w:rsidRPr="00142BA5">
        <w:rPr>
          <w:rFonts w:asciiTheme="minorHAnsi" w:hAnsiTheme="minorHAnsi" w:cs="Shruti"/>
          <w:sz w:val="20"/>
          <w:szCs w:val="20"/>
        </w:rPr>
        <w:t xml:space="preserve">US Citizen </w:t>
      </w:r>
    </w:p>
    <w:p w:rsidR="00A0163A" w:rsidRDefault="00811DC7" w:rsidP="00225A7C">
      <w:pPr>
        <w:widowControl/>
        <w:spacing w:after="160"/>
        <w:ind w:left="1440" w:hanging="720"/>
        <w:rPr>
          <w:rFonts w:asciiTheme="minorHAnsi" w:hAnsiTheme="minorHAnsi" w:cs="Shruti"/>
          <w:sz w:val="20"/>
          <w:szCs w:val="20"/>
        </w:rPr>
      </w:pPr>
      <w:r w:rsidRPr="00A0163A">
        <w:rPr>
          <w:rFonts w:asciiTheme="minorHAnsi" w:hAnsiTheme="minorHAnsi" w:cs="Shruti"/>
          <w:b/>
          <w:sz w:val="20"/>
          <w:szCs w:val="20"/>
        </w:rPr>
        <w:t>French</w:t>
      </w:r>
      <w:r>
        <w:rPr>
          <w:rFonts w:asciiTheme="minorHAnsi" w:hAnsiTheme="minorHAnsi" w:cs="Shruti"/>
          <w:sz w:val="20"/>
          <w:szCs w:val="20"/>
        </w:rPr>
        <w:t>-</w:t>
      </w:r>
      <w:r>
        <w:rPr>
          <w:rFonts w:asciiTheme="minorHAnsi" w:hAnsiTheme="minorHAnsi" w:cs="Shruti"/>
          <w:sz w:val="20"/>
          <w:szCs w:val="20"/>
        </w:rPr>
        <w:tab/>
        <w:t xml:space="preserve">(Certification </w:t>
      </w:r>
      <w:r w:rsidRPr="00811DC7">
        <w:rPr>
          <w:rFonts w:asciiTheme="minorHAnsi" w:hAnsiTheme="minorHAnsi" w:cs="Shruti"/>
          <w:sz w:val="20"/>
          <w:szCs w:val="20"/>
        </w:rPr>
        <w:t>from Paris Chamber of Commerce and Industry Business French exam- received highest mark- “Excellent” showing proficiency in oral, comprehension, and written French.</w:t>
      </w:r>
    </w:p>
    <w:p w:rsidR="00225A7C" w:rsidRDefault="00225A7C">
      <w:pPr>
        <w:widowControl/>
        <w:autoSpaceDE/>
        <w:autoSpaceDN/>
        <w:adjustRightInd/>
        <w:rPr>
          <w:rFonts w:asciiTheme="minorHAnsi" w:hAnsiTheme="minorHAnsi" w:cs="Shruti"/>
          <w:sz w:val="20"/>
          <w:szCs w:val="20"/>
        </w:rPr>
      </w:pPr>
    </w:p>
    <w:sectPr w:rsidR="00225A7C" w:rsidSect="00AD568D">
      <w:headerReference w:type="default" r:id="rId7"/>
      <w:type w:val="continuous"/>
      <w:pgSz w:w="12240" w:h="15840"/>
      <w:pgMar w:top="900" w:right="1440" w:bottom="900" w:left="990" w:header="45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5A0" w:rsidRDefault="008725A0">
      <w:r>
        <w:separator/>
      </w:r>
    </w:p>
  </w:endnote>
  <w:endnote w:type="continuationSeparator" w:id="0">
    <w:p w:rsidR="008725A0" w:rsidRDefault="0087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hruti">
    <w:altName w:val="Calibr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5A0" w:rsidRDefault="008725A0">
      <w:r>
        <w:separator/>
      </w:r>
    </w:p>
  </w:footnote>
  <w:footnote w:type="continuationSeparator" w:id="0">
    <w:p w:rsidR="008725A0" w:rsidRDefault="00872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50D" w:rsidRDefault="007725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8D6631"/>
    <w:multiLevelType w:val="hybridMultilevel"/>
    <w:tmpl w:val="788AD97C"/>
    <w:lvl w:ilvl="0" w:tplc="42FAE52A">
      <w:start w:val="1"/>
      <w:numFmt w:val="bullet"/>
      <w:lvlText w:val="▪"/>
      <w:lvlJc w:val="left"/>
      <w:pPr>
        <w:tabs>
          <w:tab w:val="num" w:pos="1080"/>
        </w:tabs>
        <w:ind w:left="1080" w:hanging="360"/>
      </w:pPr>
      <w:rPr>
        <w:rFonts w:ascii="Times New Roman" w:hAnsi="Times New Roman" w:cs="Times New Roman" w:hint="default"/>
        <w:b w:val="0"/>
        <w:i w:val="0"/>
        <w:color w:val="auto"/>
        <w:sz w:val="24"/>
        <w:szCs w:val="24"/>
      </w:rPr>
    </w:lvl>
    <w:lvl w:ilvl="1" w:tplc="2D8CB6FC">
      <w:start w:val="1"/>
      <w:numFmt w:val="bullet"/>
      <w:lvlText w:val="o"/>
      <w:lvlJc w:val="left"/>
      <w:pPr>
        <w:tabs>
          <w:tab w:val="num" w:pos="1440"/>
        </w:tabs>
        <w:ind w:left="1440" w:hanging="360"/>
      </w:pPr>
      <w:rPr>
        <w:rFonts w:ascii="Courier New" w:hAnsi="Courier New" w:cs="Courier New" w:hint="default"/>
      </w:rPr>
    </w:lvl>
    <w:lvl w:ilvl="2" w:tplc="8940C3EE">
      <w:start w:val="1"/>
      <w:numFmt w:val="bullet"/>
      <w:lvlText w:val=""/>
      <w:lvlJc w:val="left"/>
      <w:pPr>
        <w:tabs>
          <w:tab w:val="num" w:pos="2160"/>
        </w:tabs>
        <w:ind w:left="2160" w:hanging="360"/>
      </w:pPr>
      <w:rPr>
        <w:rFonts w:ascii="Wingdings" w:hAnsi="Wingdings" w:hint="default"/>
      </w:rPr>
    </w:lvl>
    <w:lvl w:ilvl="3" w:tplc="FE7EB254">
      <w:start w:val="1"/>
      <w:numFmt w:val="bullet"/>
      <w:lvlText w:val=""/>
      <w:lvlJc w:val="left"/>
      <w:pPr>
        <w:tabs>
          <w:tab w:val="num" w:pos="2880"/>
        </w:tabs>
        <w:ind w:left="2880" w:hanging="360"/>
      </w:pPr>
      <w:rPr>
        <w:rFonts w:ascii="Symbol" w:hAnsi="Symbol" w:hint="default"/>
      </w:rPr>
    </w:lvl>
    <w:lvl w:ilvl="4" w:tplc="D88AC7B4">
      <w:start w:val="1"/>
      <w:numFmt w:val="bullet"/>
      <w:lvlText w:val="o"/>
      <w:lvlJc w:val="left"/>
      <w:pPr>
        <w:tabs>
          <w:tab w:val="num" w:pos="3600"/>
        </w:tabs>
        <w:ind w:left="3600" w:hanging="360"/>
      </w:pPr>
      <w:rPr>
        <w:rFonts w:ascii="Courier New" w:hAnsi="Courier New" w:cs="Courier New" w:hint="default"/>
      </w:rPr>
    </w:lvl>
    <w:lvl w:ilvl="5" w:tplc="CC92878E">
      <w:start w:val="1"/>
      <w:numFmt w:val="bullet"/>
      <w:lvlText w:val=""/>
      <w:lvlJc w:val="left"/>
      <w:pPr>
        <w:tabs>
          <w:tab w:val="num" w:pos="4320"/>
        </w:tabs>
        <w:ind w:left="4320" w:hanging="360"/>
      </w:pPr>
      <w:rPr>
        <w:rFonts w:ascii="Wingdings" w:hAnsi="Wingdings" w:hint="default"/>
      </w:rPr>
    </w:lvl>
    <w:lvl w:ilvl="6" w:tplc="F4A041F4">
      <w:start w:val="1"/>
      <w:numFmt w:val="bullet"/>
      <w:lvlText w:val=""/>
      <w:lvlJc w:val="left"/>
      <w:pPr>
        <w:tabs>
          <w:tab w:val="num" w:pos="5040"/>
        </w:tabs>
        <w:ind w:left="5040" w:hanging="360"/>
      </w:pPr>
      <w:rPr>
        <w:rFonts w:ascii="Symbol" w:hAnsi="Symbol" w:hint="default"/>
      </w:rPr>
    </w:lvl>
    <w:lvl w:ilvl="7" w:tplc="8D6873D6">
      <w:start w:val="1"/>
      <w:numFmt w:val="bullet"/>
      <w:lvlText w:val="o"/>
      <w:lvlJc w:val="left"/>
      <w:pPr>
        <w:tabs>
          <w:tab w:val="num" w:pos="5760"/>
        </w:tabs>
        <w:ind w:left="5760" w:hanging="360"/>
      </w:pPr>
      <w:rPr>
        <w:rFonts w:ascii="Courier New" w:hAnsi="Courier New" w:cs="Courier New" w:hint="default"/>
      </w:rPr>
    </w:lvl>
    <w:lvl w:ilvl="8" w:tplc="52A61082">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hdrShapeDefaults>
    <o:shapedefaults v:ext="edit" spidmax="2049"/>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819"/>
    <w:rsid w:val="000042B4"/>
    <w:rsid w:val="000163F2"/>
    <w:rsid w:val="0004731C"/>
    <w:rsid w:val="00057DDF"/>
    <w:rsid w:val="000973A2"/>
    <w:rsid w:val="000A6751"/>
    <w:rsid w:val="000C0FBC"/>
    <w:rsid w:val="000C57FB"/>
    <w:rsid w:val="000E2AB9"/>
    <w:rsid w:val="000F419A"/>
    <w:rsid w:val="001017B0"/>
    <w:rsid w:val="00142BA5"/>
    <w:rsid w:val="001468E5"/>
    <w:rsid w:val="00161FFF"/>
    <w:rsid w:val="001753B8"/>
    <w:rsid w:val="001817EE"/>
    <w:rsid w:val="00191B98"/>
    <w:rsid w:val="001E126B"/>
    <w:rsid w:val="00225A7C"/>
    <w:rsid w:val="002760AB"/>
    <w:rsid w:val="002F1A66"/>
    <w:rsid w:val="002F20E1"/>
    <w:rsid w:val="002F5101"/>
    <w:rsid w:val="00354FAF"/>
    <w:rsid w:val="00394EF4"/>
    <w:rsid w:val="0041119F"/>
    <w:rsid w:val="0048502E"/>
    <w:rsid w:val="004C6DE5"/>
    <w:rsid w:val="0051179A"/>
    <w:rsid w:val="00520381"/>
    <w:rsid w:val="00534AF3"/>
    <w:rsid w:val="00554917"/>
    <w:rsid w:val="005B3AA0"/>
    <w:rsid w:val="005B554F"/>
    <w:rsid w:val="00612819"/>
    <w:rsid w:val="006553E3"/>
    <w:rsid w:val="0065662A"/>
    <w:rsid w:val="00697C36"/>
    <w:rsid w:val="006E4FFE"/>
    <w:rsid w:val="007137F0"/>
    <w:rsid w:val="00720F30"/>
    <w:rsid w:val="00745065"/>
    <w:rsid w:val="00763D80"/>
    <w:rsid w:val="0077250D"/>
    <w:rsid w:val="00793FCD"/>
    <w:rsid w:val="007A091B"/>
    <w:rsid w:val="007C3808"/>
    <w:rsid w:val="00805CE0"/>
    <w:rsid w:val="00811DC7"/>
    <w:rsid w:val="00824A04"/>
    <w:rsid w:val="00827AD8"/>
    <w:rsid w:val="008615B4"/>
    <w:rsid w:val="008725A0"/>
    <w:rsid w:val="008A75B5"/>
    <w:rsid w:val="008C3C48"/>
    <w:rsid w:val="008D4401"/>
    <w:rsid w:val="008D7854"/>
    <w:rsid w:val="008E0A60"/>
    <w:rsid w:val="008E43DD"/>
    <w:rsid w:val="009054CA"/>
    <w:rsid w:val="009200E4"/>
    <w:rsid w:val="0094623D"/>
    <w:rsid w:val="009D06EA"/>
    <w:rsid w:val="009D305B"/>
    <w:rsid w:val="009F2DD7"/>
    <w:rsid w:val="00A0163A"/>
    <w:rsid w:val="00A229C2"/>
    <w:rsid w:val="00A25C64"/>
    <w:rsid w:val="00A35C9F"/>
    <w:rsid w:val="00A873EE"/>
    <w:rsid w:val="00AA0887"/>
    <w:rsid w:val="00AA50C6"/>
    <w:rsid w:val="00AC1B9A"/>
    <w:rsid w:val="00AC6C21"/>
    <w:rsid w:val="00AD568D"/>
    <w:rsid w:val="00AE23E6"/>
    <w:rsid w:val="00AF1956"/>
    <w:rsid w:val="00B63FD9"/>
    <w:rsid w:val="00B745D7"/>
    <w:rsid w:val="00B75ACC"/>
    <w:rsid w:val="00B76390"/>
    <w:rsid w:val="00B76D03"/>
    <w:rsid w:val="00B90936"/>
    <w:rsid w:val="00B93361"/>
    <w:rsid w:val="00B9545A"/>
    <w:rsid w:val="00BA7D63"/>
    <w:rsid w:val="00BB59DB"/>
    <w:rsid w:val="00BC448B"/>
    <w:rsid w:val="00C04EFB"/>
    <w:rsid w:val="00C47E4C"/>
    <w:rsid w:val="00CD02E9"/>
    <w:rsid w:val="00D52844"/>
    <w:rsid w:val="00DB5078"/>
    <w:rsid w:val="00E1777F"/>
    <w:rsid w:val="00E2456C"/>
    <w:rsid w:val="00E76406"/>
    <w:rsid w:val="00E828E5"/>
    <w:rsid w:val="00EC5378"/>
    <w:rsid w:val="00EE5279"/>
    <w:rsid w:val="00F0064D"/>
    <w:rsid w:val="00F42484"/>
    <w:rsid w:val="00FA23E5"/>
    <w:rsid w:val="00FA4069"/>
    <w:rsid w:val="00FD0573"/>
    <w:rsid w:val="00FF29B1"/>
    <w:rsid w:val="00FF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05F04EC"/>
  <w15:docId w15:val="{63B14826-7C4F-4436-96F3-850FA734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link w:val="HeaderChar"/>
    <w:uiPriority w:val="99"/>
    <w:unhideWhenUsed/>
    <w:rsid w:val="00AD568D"/>
    <w:pPr>
      <w:tabs>
        <w:tab w:val="center" w:pos="4680"/>
        <w:tab w:val="right" w:pos="9360"/>
      </w:tabs>
    </w:pPr>
  </w:style>
  <w:style w:type="character" w:customStyle="1" w:styleId="HeaderChar">
    <w:name w:val="Header Char"/>
    <w:basedOn w:val="DefaultParagraphFont"/>
    <w:link w:val="Header"/>
    <w:uiPriority w:val="99"/>
    <w:rsid w:val="00AD568D"/>
    <w:rPr>
      <w:rFonts w:ascii="Courier" w:hAnsi="Courier"/>
      <w:sz w:val="24"/>
      <w:szCs w:val="24"/>
    </w:rPr>
  </w:style>
  <w:style w:type="paragraph" w:styleId="Footer">
    <w:name w:val="footer"/>
    <w:basedOn w:val="Normal"/>
    <w:link w:val="FooterChar"/>
    <w:uiPriority w:val="99"/>
    <w:unhideWhenUsed/>
    <w:rsid w:val="00AD568D"/>
    <w:pPr>
      <w:tabs>
        <w:tab w:val="center" w:pos="4680"/>
        <w:tab w:val="right" w:pos="9360"/>
      </w:tabs>
    </w:pPr>
  </w:style>
  <w:style w:type="character" w:customStyle="1" w:styleId="FooterChar">
    <w:name w:val="Footer Char"/>
    <w:basedOn w:val="DefaultParagraphFont"/>
    <w:link w:val="Footer"/>
    <w:uiPriority w:val="99"/>
    <w:rsid w:val="00AD568D"/>
    <w:rPr>
      <w:rFonts w:ascii="Courier" w:hAnsi="Courier"/>
      <w:sz w:val="24"/>
      <w:szCs w:val="24"/>
    </w:rPr>
  </w:style>
  <w:style w:type="paragraph" w:styleId="BalloonText">
    <w:name w:val="Balloon Text"/>
    <w:basedOn w:val="Normal"/>
    <w:link w:val="BalloonTextChar"/>
    <w:uiPriority w:val="99"/>
    <w:semiHidden/>
    <w:unhideWhenUsed/>
    <w:rsid w:val="00AD56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6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93856">
      <w:bodyDiv w:val="1"/>
      <w:marLeft w:val="0"/>
      <w:marRight w:val="0"/>
      <w:marTop w:val="0"/>
      <w:marBottom w:val="0"/>
      <w:divBdr>
        <w:top w:val="none" w:sz="0" w:space="0" w:color="auto"/>
        <w:left w:val="none" w:sz="0" w:space="0" w:color="auto"/>
        <w:bottom w:val="none" w:sz="0" w:space="0" w:color="auto"/>
        <w:right w:val="none" w:sz="0" w:space="0" w:color="auto"/>
      </w:divBdr>
    </w:div>
    <w:div w:id="465394481">
      <w:bodyDiv w:val="1"/>
      <w:marLeft w:val="0"/>
      <w:marRight w:val="0"/>
      <w:marTop w:val="0"/>
      <w:marBottom w:val="0"/>
      <w:divBdr>
        <w:top w:val="none" w:sz="0" w:space="0" w:color="auto"/>
        <w:left w:val="none" w:sz="0" w:space="0" w:color="auto"/>
        <w:bottom w:val="none" w:sz="0" w:space="0" w:color="auto"/>
        <w:right w:val="none" w:sz="0" w:space="0" w:color="auto"/>
      </w:divBdr>
    </w:div>
    <w:div w:id="13968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Jupiter Systems, Inc.</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mschank</dc:creator>
  <cp:lastModifiedBy>Mike Schank</cp:lastModifiedBy>
  <cp:revision>2</cp:revision>
  <cp:lastPrinted>2017-05-14T22:12:00Z</cp:lastPrinted>
  <dcterms:created xsi:type="dcterms:W3CDTF">2017-05-14T22:23:00Z</dcterms:created>
  <dcterms:modified xsi:type="dcterms:W3CDTF">2017-05-14T22:23:00Z</dcterms:modified>
</cp:coreProperties>
</file>