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E54" w:rsidRPr="00495E54" w:rsidRDefault="00495E54" w:rsidP="00495E54">
      <w:pPr>
        <w:jc w:val="center"/>
        <w:rPr>
          <w:rFonts w:ascii="Times New Roman" w:hAnsi="Times New Roman"/>
          <w:b/>
          <w:sz w:val="36"/>
          <w:szCs w:val="36"/>
        </w:rPr>
      </w:pPr>
      <w:r w:rsidRPr="00495E54">
        <w:rPr>
          <w:rFonts w:ascii="Times New Roman" w:hAnsi="Times New Roman"/>
          <w:b/>
          <w:sz w:val="36"/>
          <w:szCs w:val="36"/>
        </w:rPr>
        <w:t>MURAD BANGASH</w:t>
      </w:r>
    </w:p>
    <w:p w:rsidR="00E520F3" w:rsidRPr="00674AAD" w:rsidRDefault="00495E54" w:rsidP="00E520F3">
      <w:pPr>
        <w:jc w:val="center"/>
        <w:rPr>
          <w:rFonts w:ascii="Times New Roman" w:hAnsi="Times New Roman"/>
          <w:sz w:val="20"/>
        </w:rPr>
      </w:pPr>
      <w:r w:rsidRPr="002957C8">
        <w:rPr>
          <w:rFonts w:ascii="Times New Roman" w:hAnsi="Times New Roman"/>
          <w:sz w:val="20"/>
        </w:rPr>
        <w:t>Aldie, VA 20105</w:t>
      </w:r>
      <w:r>
        <w:rPr>
          <w:rFonts w:ascii="Times New Roman" w:hAnsi="Times New Roman"/>
          <w:sz w:val="20"/>
        </w:rPr>
        <w:t xml:space="preserve"> </w:t>
      </w:r>
      <w:r w:rsidRPr="002957C8">
        <w:rPr>
          <w:rFonts w:ascii="Times New Roman" w:hAnsi="Times New Roman"/>
          <w:sz w:val="20"/>
        </w:rPr>
        <w:t xml:space="preserve"> </w:t>
      </w:r>
      <w:r w:rsidRPr="002957C8">
        <w:rPr>
          <w:rFonts w:ascii="Times New Roman" w:hAnsi="Times New Roman"/>
          <w:sz w:val="20"/>
        </w:rPr>
        <w:sym w:font="Symbol" w:char="F0A8"/>
      </w:r>
      <w:r>
        <w:rPr>
          <w:rFonts w:ascii="Times New Roman" w:hAnsi="Times New Roman"/>
          <w:sz w:val="20"/>
        </w:rPr>
        <w:t xml:space="preserve"> </w:t>
      </w:r>
      <w:r w:rsidRPr="002957C8">
        <w:rPr>
          <w:rFonts w:ascii="Times New Roman" w:hAnsi="Times New Roman"/>
          <w:sz w:val="20"/>
        </w:rPr>
        <w:t xml:space="preserve"> (571) 332-1973 </w:t>
      </w:r>
      <w:r>
        <w:rPr>
          <w:rFonts w:ascii="Times New Roman" w:hAnsi="Times New Roman"/>
          <w:sz w:val="20"/>
        </w:rPr>
        <w:t xml:space="preserve"> </w:t>
      </w:r>
      <w:r w:rsidRPr="002957C8">
        <w:rPr>
          <w:rFonts w:ascii="Times New Roman" w:hAnsi="Times New Roman"/>
          <w:sz w:val="20"/>
        </w:rPr>
        <w:sym w:font="Symbol" w:char="F0A8"/>
      </w:r>
      <w:r>
        <w:rPr>
          <w:rFonts w:ascii="Times New Roman" w:hAnsi="Times New Roman"/>
          <w:sz w:val="20"/>
        </w:rPr>
        <w:t xml:space="preserve"> </w:t>
      </w:r>
      <w:r w:rsidRPr="002957C8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 w:rsidR="00A734CE">
        <w:rPr>
          <w:rFonts w:ascii="Times New Roman" w:hAnsi="Times New Roman"/>
          <w:sz w:val="20"/>
        </w:rPr>
        <w:t>kbangash@gmail.com</w:t>
      </w:r>
      <w:r w:rsidR="007E7265">
        <w:rPr>
          <w:rFonts w:ascii="Times New Roman" w:hAnsi="Times New Roman"/>
          <w:sz w:val="20"/>
        </w:rPr>
        <w:t xml:space="preserve"> </w:t>
      </w:r>
      <w:r w:rsidR="002331EB" w:rsidRPr="002957C8">
        <w:rPr>
          <w:rFonts w:ascii="Times New Roman" w:hAnsi="Times New Roman"/>
          <w:sz w:val="20"/>
        </w:rPr>
        <w:t xml:space="preserve"> </w:t>
      </w:r>
      <w:r w:rsidR="002331EB">
        <w:rPr>
          <w:rFonts w:ascii="Times New Roman" w:hAnsi="Times New Roman"/>
          <w:sz w:val="20"/>
        </w:rPr>
        <w:t xml:space="preserve"> </w:t>
      </w:r>
      <w:r w:rsidR="002331EB" w:rsidRPr="002957C8">
        <w:rPr>
          <w:rFonts w:ascii="Times New Roman" w:hAnsi="Times New Roman"/>
          <w:sz w:val="20"/>
        </w:rPr>
        <w:sym w:font="Symbol" w:char="F0A8"/>
      </w:r>
      <w:r w:rsidR="002331EB">
        <w:rPr>
          <w:rFonts w:ascii="Times New Roman" w:hAnsi="Times New Roman"/>
          <w:sz w:val="20"/>
        </w:rPr>
        <w:t xml:space="preserve"> </w:t>
      </w:r>
      <w:r w:rsidR="002331EB" w:rsidRPr="002957C8">
        <w:rPr>
          <w:rFonts w:ascii="Times New Roman" w:hAnsi="Times New Roman"/>
          <w:sz w:val="20"/>
        </w:rPr>
        <w:t xml:space="preserve"> </w:t>
      </w:r>
      <w:hyperlink r:id="rId9" w:history="1">
        <w:r w:rsidR="00E520F3" w:rsidRPr="00674AAD">
          <w:rPr>
            <w:rStyle w:val="Hyperlink"/>
            <w:rFonts w:ascii="Times New Roman" w:hAnsi="Times New Roman"/>
            <w:color w:val="auto"/>
            <w:sz w:val="20"/>
          </w:rPr>
          <w:t>http://linkedin.com/in/MuradBangash</w:t>
        </w:r>
      </w:hyperlink>
    </w:p>
    <w:p w:rsidR="006C5B18" w:rsidRDefault="006C5B18" w:rsidP="00632838">
      <w:pPr>
        <w:rPr>
          <w:rFonts w:ascii="Times New Roman" w:hAnsi="Times New Roman" w:cs="Times New Roman"/>
          <w:sz w:val="20"/>
          <w:szCs w:val="20"/>
        </w:rPr>
      </w:pPr>
    </w:p>
    <w:p w:rsidR="007D20DE" w:rsidRPr="009D4FA1" w:rsidRDefault="002B0E91" w:rsidP="007D20DE">
      <w:pPr>
        <w:pStyle w:val="Header"/>
        <w:pBdr>
          <w:top w:val="single" w:sz="18" w:space="1" w:color="auto"/>
          <w:bottom w:val="single" w:sz="18" w:space="1" w:color="auto"/>
        </w:pBdr>
        <w:shd w:val="clear" w:color="auto" w:fill="D9D9D9"/>
        <w:tabs>
          <w:tab w:val="clear" w:pos="4320"/>
          <w:tab w:val="clear" w:pos="8640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PROFILE SUMMARY</w:t>
      </w:r>
    </w:p>
    <w:p w:rsidR="009D4FA1" w:rsidRPr="00C80363" w:rsidRDefault="009D4FA1" w:rsidP="009D4FA1">
      <w:pPr>
        <w:rPr>
          <w:rFonts w:ascii="Verdana" w:hAnsi="Verdana"/>
          <w:sz w:val="12"/>
          <w:szCs w:val="12"/>
        </w:rPr>
      </w:pPr>
    </w:p>
    <w:p w:rsidR="0040681A" w:rsidRPr="00C552D8" w:rsidRDefault="0040681A" w:rsidP="0040681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9573A">
        <w:rPr>
          <w:rFonts w:ascii="Times New Roman" w:hAnsi="Times New Roman" w:cs="Times New Roman"/>
          <w:b/>
          <w:sz w:val="22"/>
          <w:szCs w:val="22"/>
        </w:rPr>
        <w:t>1</w:t>
      </w:r>
      <w:r w:rsidR="009F5788">
        <w:rPr>
          <w:rFonts w:ascii="Times New Roman" w:hAnsi="Times New Roman" w:cs="Times New Roman"/>
          <w:b/>
          <w:sz w:val="22"/>
          <w:szCs w:val="22"/>
        </w:rPr>
        <w:t>8</w:t>
      </w:r>
      <w:r w:rsidRPr="00D9573A">
        <w:rPr>
          <w:rFonts w:ascii="Times New Roman" w:hAnsi="Times New Roman" w:cs="Times New Roman"/>
          <w:b/>
          <w:sz w:val="22"/>
          <w:szCs w:val="22"/>
        </w:rPr>
        <w:t xml:space="preserve"> years’ over all experience</w:t>
      </w:r>
      <w:r w:rsidRPr="0068329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as a seasoned IT </w:t>
      </w:r>
      <w:r w:rsidR="00561AA1">
        <w:rPr>
          <w:rFonts w:ascii="Times New Roman" w:hAnsi="Times New Roman" w:cs="Times New Roman"/>
          <w:sz w:val="22"/>
          <w:szCs w:val="22"/>
        </w:rPr>
        <w:t>professional</w:t>
      </w:r>
      <w:r w:rsidR="00815E4F">
        <w:rPr>
          <w:rFonts w:ascii="Times New Roman" w:hAnsi="Times New Roman" w:cs="Times New Roman"/>
          <w:sz w:val="22"/>
          <w:szCs w:val="22"/>
        </w:rPr>
        <w:t>,</w:t>
      </w:r>
      <w:r w:rsidR="00F1250E">
        <w:rPr>
          <w:rFonts w:ascii="Times New Roman" w:hAnsi="Times New Roman" w:cs="Times New Roman"/>
          <w:sz w:val="22"/>
          <w:szCs w:val="22"/>
        </w:rPr>
        <w:t xml:space="preserve"> hands-</w:t>
      </w:r>
      <w:r w:rsidR="00815E4F">
        <w:rPr>
          <w:rFonts w:ascii="Times New Roman" w:hAnsi="Times New Roman" w:cs="Times New Roman"/>
          <w:sz w:val="22"/>
          <w:szCs w:val="22"/>
        </w:rPr>
        <w:t xml:space="preserve">on </w:t>
      </w:r>
      <w:r w:rsidR="00F1250E">
        <w:rPr>
          <w:rFonts w:ascii="Times New Roman" w:hAnsi="Times New Roman" w:cs="Times New Roman"/>
          <w:sz w:val="22"/>
          <w:szCs w:val="22"/>
        </w:rPr>
        <w:t>Project/Program/IT Delivery Management</w:t>
      </w:r>
      <w:r w:rsidR="00815E4F">
        <w:rPr>
          <w:rFonts w:ascii="Times New Roman" w:hAnsi="Times New Roman" w:cs="Times New Roman"/>
          <w:sz w:val="22"/>
          <w:szCs w:val="22"/>
        </w:rPr>
        <w:t>, implementing</w:t>
      </w:r>
      <w:r w:rsidR="00F1250E">
        <w:rPr>
          <w:rFonts w:ascii="Times New Roman" w:hAnsi="Times New Roman" w:cs="Times New Roman"/>
          <w:sz w:val="22"/>
          <w:szCs w:val="22"/>
        </w:rPr>
        <w:t xml:space="preserve"> COTs products</w:t>
      </w:r>
      <w:r w:rsidR="00EE5906">
        <w:rPr>
          <w:rFonts w:ascii="Times New Roman" w:hAnsi="Times New Roman" w:cs="Times New Roman"/>
          <w:sz w:val="22"/>
          <w:szCs w:val="22"/>
        </w:rPr>
        <w:t>, Tradition/Waterfall &amp; Agile SDLCs</w:t>
      </w:r>
    </w:p>
    <w:p w:rsidR="00683295" w:rsidRPr="00822799" w:rsidRDefault="00683295" w:rsidP="0068329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15 years of </w:t>
      </w:r>
      <w:r w:rsidR="0040681A">
        <w:rPr>
          <w:rFonts w:ascii="Times New Roman" w:hAnsi="Times New Roman" w:cs="Times New Roman"/>
          <w:b/>
          <w:sz w:val="22"/>
          <w:szCs w:val="22"/>
        </w:rPr>
        <w:t>p</w:t>
      </w:r>
      <w:r w:rsidRPr="00285969">
        <w:rPr>
          <w:rFonts w:ascii="Times New Roman" w:hAnsi="Times New Roman" w:cs="Times New Roman"/>
          <w:b/>
          <w:sz w:val="22"/>
          <w:szCs w:val="22"/>
        </w:rPr>
        <w:t xml:space="preserve">roven track record at </w:t>
      </w:r>
      <w:r>
        <w:rPr>
          <w:rFonts w:ascii="Times New Roman" w:hAnsi="Times New Roman" w:cs="Times New Roman"/>
          <w:b/>
          <w:sz w:val="22"/>
          <w:szCs w:val="22"/>
        </w:rPr>
        <w:t xml:space="preserve">The </w:t>
      </w:r>
      <w:r w:rsidRPr="00285969">
        <w:rPr>
          <w:rFonts w:ascii="Times New Roman" w:hAnsi="Times New Roman" w:cs="Times New Roman"/>
          <w:b/>
          <w:sz w:val="22"/>
          <w:szCs w:val="22"/>
        </w:rPr>
        <w:t>World Bank Group (WBG)</w:t>
      </w:r>
      <w:r>
        <w:rPr>
          <w:rFonts w:ascii="Times New Roman" w:hAnsi="Times New Roman" w:cs="Times New Roman"/>
          <w:b/>
          <w:sz w:val="22"/>
          <w:szCs w:val="22"/>
        </w:rPr>
        <w:t xml:space="preserve"> / International Finance Corporation (IFC)</w:t>
      </w:r>
      <w:r w:rsidRPr="00285969">
        <w:rPr>
          <w:rFonts w:ascii="Times New Roman" w:hAnsi="Times New Roman" w:cs="Times New Roman"/>
          <w:sz w:val="22"/>
          <w:szCs w:val="22"/>
        </w:rPr>
        <w:t xml:space="preserve"> delivering </w:t>
      </w:r>
      <w:r w:rsidR="009F5788">
        <w:rPr>
          <w:rFonts w:ascii="Times New Roman" w:hAnsi="Times New Roman" w:cs="Times New Roman"/>
          <w:sz w:val="22"/>
          <w:szCs w:val="22"/>
        </w:rPr>
        <w:t xml:space="preserve">large-scale, cross-functional, </w:t>
      </w:r>
      <w:r w:rsidR="000F37A6">
        <w:rPr>
          <w:rFonts w:ascii="Times New Roman" w:hAnsi="Times New Roman" w:cs="Times New Roman"/>
          <w:sz w:val="22"/>
          <w:szCs w:val="22"/>
        </w:rPr>
        <w:t>corporate-wide projects</w:t>
      </w:r>
    </w:p>
    <w:p w:rsidR="002B0E91" w:rsidRPr="00441729" w:rsidRDefault="002B0E91" w:rsidP="002B0E9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PMI-</w:t>
      </w:r>
      <w:r w:rsidRPr="00285969">
        <w:rPr>
          <w:rFonts w:ascii="Times New Roman" w:hAnsi="Times New Roman" w:cs="Times New Roman"/>
          <w:b/>
          <w:sz w:val="22"/>
          <w:szCs w:val="22"/>
        </w:rPr>
        <w:t>PMP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41729">
        <w:rPr>
          <w:rFonts w:ascii="Times New Roman" w:hAnsi="Times New Roman" w:cs="Times New Roman"/>
          <w:b/>
          <w:sz w:val="22"/>
          <w:szCs w:val="22"/>
        </w:rPr>
        <w:t xml:space="preserve">– </w:t>
      </w:r>
      <w:r w:rsidRPr="00441729">
        <w:rPr>
          <w:rFonts w:ascii="Times New Roman" w:hAnsi="Times New Roman" w:cs="Times New Roman"/>
          <w:sz w:val="22"/>
          <w:szCs w:val="22"/>
        </w:rPr>
        <w:t>Project Management Professional</w:t>
      </w:r>
      <w:r w:rsidR="0044172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B0E91" w:rsidRPr="00441729" w:rsidRDefault="002B0E91" w:rsidP="002B0E9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66E70">
        <w:rPr>
          <w:rFonts w:ascii="Times New Roman" w:hAnsi="Times New Roman" w:cs="Times New Roman"/>
          <w:b/>
          <w:sz w:val="22"/>
          <w:szCs w:val="22"/>
        </w:rPr>
        <w:t xml:space="preserve">PMI-ACP </w:t>
      </w:r>
      <w:r w:rsidR="00441729">
        <w:rPr>
          <w:rFonts w:ascii="Times New Roman" w:hAnsi="Times New Roman" w:cs="Times New Roman"/>
          <w:b/>
          <w:sz w:val="22"/>
          <w:szCs w:val="22"/>
        </w:rPr>
        <w:t xml:space="preserve">– </w:t>
      </w:r>
      <w:r w:rsidRPr="00441729">
        <w:rPr>
          <w:rFonts w:ascii="Times New Roman" w:hAnsi="Times New Roman" w:cs="Times New Roman"/>
          <w:sz w:val="22"/>
          <w:szCs w:val="22"/>
        </w:rPr>
        <w:t xml:space="preserve">Agile Certified Practitioner </w:t>
      </w:r>
    </w:p>
    <w:p w:rsidR="00822799" w:rsidRPr="00F113F5" w:rsidRDefault="00822799" w:rsidP="00F113F5">
      <w:pPr>
        <w:rPr>
          <w:rFonts w:ascii="Verdana" w:hAnsi="Verdana"/>
          <w:sz w:val="12"/>
          <w:szCs w:val="12"/>
        </w:rPr>
      </w:pPr>
    </w:p>
    <w:p w:rsidR="00822799" w:rsidRPr="006C126E" w:rsidRDefault="00822799" w:rsidP="00B42144">
      <w:pPr>
        <w:pStyle w:val="Header"/>
        <w:pBdr>
          <w:top w:val="single" w:sz="18" w:space="1" w:color="auto"/>
          <w:bottom w:val="single" w:sz="18" w:space="1" w:color="auto"/>
        </w:pBdr>
        <w:shd w:val="clear" w:color="auto" w:fill="D9D9D9"/>
        <w:tabs>
          <w:tab w:val="clear" w:pos="4320"/>
          <w:tab w:val="clear" w:pos="8640"/>
        </w:tabs>
        <w:jc w:val="center"/>
        <w:rPr>
          <w:rFonts w:ascii="Times New Roman" w:hAnsi="Times New Roman" w:cs="Times New Roman"/>
          <w:b/>
        </w:rPr>
      </w:pPr>
      <w:r w:rsidRPr="006C126E">
        <w:rPr>
          <w:rFonts w:ascii="Times New Roman" w:hAnsi="Times New Roman" w:cs="Times New Roman"/>
          <w:b/>
        </w:rPr>
        <w:t>CORE COMPETENCIES</w:t>
      </w:r>
    </w:p>
    <w:p w:rsidR="00822799" w:rsidRPr="007E3BF2" w:rsidRDefault="00822799" w:rsidP="007E3BF2">
      <w:pPr>
        <w:rPr>
          <w:rFonts w:ascii="Verdana" w:hAnsi="Verdana"/>
          <w:sz w:val="12"/>
          <w:szCs w:val="12"/>
        </w:rPr>
      </w:pPr>
    </w:p>
    <w:p w:rsidR="00441729" w:rsidRDefault="00441729" w:rsidP="009F5788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Project</w:t>
      </w:r>
      <w:r w:rsidRPr="0096479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Management </w:t>
      </w:r>
      <w:r>
        <w:rPr>
          <w:rFonts w:ascii="Times New Roman" w:hAnsi="Times New Roman" w:cs="Times New Roman"/>
          <w:sz w:val="22"/>
          <w:szCs w:val="22"/>
        </w:rPr>
        <w:sym w:font="Wingdings" w:char="F0A7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F5788">
        <w:rPr>
          <w:rFonts w:ascii="Times New Roman" w:hAnsi="Times New Roman" w:cs="Times New Roman"/>
          <w:sz w:val="22"/>
          <w:szCs w:val="22"/>
        </w:rPr>
        <w:t xml:space="preserve">Program Management </w:t>
      </w:r>
      <w:r w:rsidR="009F5788">
        <w:rPr>
          <w:rFonts w:ascii="Times New Roman" w:hAnsi="Times New Roman" w:cs="Times New Roman"/>
          <w:sz w:val="22"/>
          <w:szCs w:val="22"/>
        </w:rPr>
        <w:sym w:font="Wingdings" w:char="F0A7"/>
      </w:r>
      <w:r w:rsidR="009F5788">
        <w:rPr>
          <w:rFonts w:ascii="Times New Roman" w:hAnsi="Times New Roman" w:cs="Times New Roman"/>
          <w:sz w:val="22"/>
          <w:szCs w:val="22"/>
        </w:rPr>
        <w:t xml:space="preserve"> </w:t>
      </w:r>
      <w:r w:rsidR="00561AA1">
        <w:rPr>
          <w:rFonts w:ascii="Times New Roman" w:hAnsi="Times New Roman" w:cs="Times New Roman"/>
          <w:sz w:val="22"/>
          <w:szCs w:val="22"/>
        </w:rPr>
        <w:t xml:space="preserve">IT Delivery Management </w:t>
      </w:r>
      <w:r w:rsidR="00561AA1">
        <w:rPr>
          <w:rFonts w:ascii="Times New Roman" w:hAnsi="Times New Roman" w:cs="Times New Roman"/>
          <w:sz w:val="22"/>
          <w:szCs w:val="22"/>
        </w:rPr>
        <w:sym w:font="Wingdings" w:char="F0A7"/>
      </w:r>
      <w:r w:rsidR="00561AA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Hands-on Waterfall &amp; Agile/Scrum SDLCs </w:t>
      </w:r>
      <w:r>
        <w:rPr>
          <w:rFonts w:ascii="Times New Roman" w:hAnsi="Times New Roman" w:cs="Times New Roman"/>
          <w:sz w:val="22"/>
          <w:szCs w:val="22"/>
        </w:rPr>
        <w:sym w:font="Wingdings" w:char="F0A7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B16BB">
        <w:rPr>
          <w:rFonts w:ascii="Times New Roman" w:hAnsi="Times New Roman" w:cs="Times New Roman"/>
          <w:sz w:val="22"/>
          <w:szCs w:val="22"/>
        </w:rPr>
        <w:t xml:space="preserve">COTs Products Research/Implementation </w:t>
      </w:r>
      <w:r w:rsidR="002B16BB">
        <w:rPr>
          <w:rFonts w:ascii="Times New Roman" w:hAnsi="Times New Roman" w:cs="Times New Roman"/>
          <w:sz w:val="22"/>
          <w:szCs w:val="22"/>
        </w:rPr>
        <w:sym w:font="Wingdings" w:char="F0A7"/>
      </w:r>
      <w:r w:rsidR="002B16BB">
        <w:rPr>
          <w:rFonts w:ascii="Times New Roman" w:hAnsi="Times New Roman" w:cs="Times New Roman"/>
          <w:sz w:val="22"/>
          <w:szCs w:val="22"/>
        </w:rPr>
        <w:t xml:space="preserve"> Skilled/Hands-on in all PMBOK knowledge areas of </w:t>
      </w:r>
      <w:r>
        <w:rPr>
          <w:rFonts w:ascii="Times New Roman" w:hAnsi="Times New Roman" w:cs="Times New Roman"/>
          <w:sz w:val="22"/>
          <w:szCs w:val="22"/>
        </w:rPr>
        <w:t xml:space="preserve">Cost, Scope, Schedule, Quality, Stakeholder, Procurement, Risk, Vendor, </w:t>
      </w:r>
      <w:r w:rsidR="00815E4F">
        <w:rPr>
          <w:rFonts w:ascii="Times New Roman" w:hAnsi="Times New Roman" w:cs="Times New Roman"/>
          <w:sz w:val="22"/>
          <w:szCs w:val="22"/>
        </w:rPr>
        <w:t xml:space="preserve">Change, </w:t>
      </w:r>
      <w:r>
        <w:rPr>
          <w:rFonts w:ascii="Times New Roman" w:hAnsi="Times New Roman" w:cs="Times New Roman"/>
          <w:sz w:val="22"/>
          <w:szCs w:val="22"/>
        </w:rPr>
        <w:t xml:space="preserve">Communications Management </w:t>
      </w:r>
      <w:r>
        <w:rPr>
          <w:rFonts w:ascii="Times New Roman" w:hAnsi="Times New Roman" w:cs="Times New Roman"/>
          <w:sz w:val="22"/>
          <w:szCs w:val="22"/>
        </w:rPr>
        <w:sym w:font="Wingdings" w:char="F0A7"/>
      </w:r>
      <w:r>
        <w:rPr>
          <w:rFonts w:ascii="Times New Roman" w:hAnsi="Times New Roman" w:cs="Times New Roman"/>
          <w:sz w:val="22"/>
          <w:szCs w:val="22"/>
        </w:rPr>
        <w:t xml:space="preserve"> Project Planning</w:t>
      </w:r>
      <w:r w:rsidR="009F5788">
        <w:rPr>
          <w:rFonts w:ascii="Times New Roman" w:hAnsi="Times New Roman" w:cs="Times New Roman"/>
          <w:sz w:val="22"/>
          <w:szCs w:val="22"/>
        </w:rPr>
        <w:t>, Monitoring/Controlling</w:t>
      </w:r>
      <w:r>
        <w:rPr>
          <w:rFonts w:ascii="Times New Roman" w:hAnsi="Times New Roman" w:cs="Times New Roman"/>
          <w:sz w:val="22"/>
          <w:szCs w:val="22"/>
        </w:rPr>
        <w:t xml:space="preserve"> &amp; Budgeting </w:t>
      </w:r>
      <w:r>
        <w:rPr>
          <w:rFonts w:ascii="Times New Roman" w:hAnsi="Times New Roman" w:cs="Times New Roman"/>
          <w:sz w:val="22"/>
          <w:szCs w:val="22"/>
        </w:rPr>
        <w:sym w:font="Wingdings" w:char="F0A7"/>
      </w:r>
      <w:r>
        <w:rPr>
          <w:rFonts w:ascii="Times New Roman" w:hAnsi="Times New Roman" w:cs="Times New Roman"/>
          <w:sz w:val="22"/>
          <w:szCs w:val="22"/>
        </w:rPr>
        <w:t xml:space="preserve"> Team Building</w:t>
      </w:r>
      <w:r w:rsidR="00487B51">
        <w:rPr>
          <w:rFonts w:ascii="Times New Roman" w:hAnsi="Times New Roman" w:cs="Times New Roman"/>
          <w:sz w:val="22"/>
          <w:szCs w:val="22"/>
        </w:rPr>
        <w:t xml:space="preserve"> &amp; Servant Leadership</w:t>
      </w:r>
      <w:r w:rsidR="0040681A">
        <w:rPr>
          <w:rFonts w:ascii="Times New Roman" w:hAnsi="Times New Roman" w:cs="Times New Roman"/>
          <w:sz w:val="22"/>
          <w:szCs w:val="22"/>
        </w:rPr>
        <w:t xml:space="preserve"> </w:t>
      </w:r>
      <w:r w:rsidR="0040681A">
        <w:rPr>
          <w:rFonts w:ascii="Times New Roman" w:hAnsi="Times New Roman" w:cs="Times New Roman"/>
          <w:sz w:val="22"/>
          <w:szCs w:val="22"/>
        </w:rPr>
        <w:sym w:font="Wingdings" w:char="F0A7"/>
      </w:r>
      <w:r w:rsidR="0040681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Managing Distributed </w:t>
      </w:r>
      <w:r w:rsidR="00815E4F">
        <w:rPr>
          <w:rFonts w:ascii="Times New Roman" w:hAnsi="Times New Roman" w:cs="Times New Roman"/>
          <w:sz w:val="22"/>
          <w:szCs w:val="22"/>
        </w:rPr>
        <w:t xml:space="preserve">Onsite/Offsite </w:t>
      </w:r>
      <w:r>
        <w:rPr>
          <w:rFonts w:ascii="Times New Roman" w:hAnsi="Times New Roman" w:cs="Times New Roman"/>
          <w:sz w:val="22"/>
          <w:szCs w:val="22"/>
        </w:rPr>
        <w:t>Teams</w:t>
      </w:r>
      <w:r w:rsidR="00815E4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sym w:font="Wingdings" w:char="F0A7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B16BB">
        <w:rPr>
          <w:rFonts w:ascii="Times New Roman" w:hAnsi="Times New Roman" w:cs="Times New Roman"/>
          <w:sz w:val="22"/>
          <w:szCs w:val="22"/>
        </w:rPr>
        <w:t xml:space="preserve">Business Analysis </w:t>
      </w:r>
      <w:r w:rsidR="002B16BB">
        <w:rPr>
          <w:rFonts w:ascii="Times New Roman" w:hAnsi="Times New Roman" w:cs="Times New Roman"/>
          <w:sz w:val="22"/>
          <w:szCs w:val="22"/>
        </w:rPr>
        <w:sym w:font="Wingdings" w:char="F0A7"/>
      </w:r>
      <w:r w:rsidR="002B16BB">
        <w:rPr>
          <w:rFonts w:ascii="Times New Roman" w:hAnsi="Times New Roman" w:cs="Times New Roman"/>
          <w:sz w:val="22"/>
          <w:szCs w:val="22"/>
        </w:rPr>
        <w:t xml:space="preserve"> Technical with </w:t>
      </w:r>
      <w:r w:rsidR="00D46413">
        <w:rPr>
          <w:rFonts w:ascii="Times New Roman" w:hAnsi="Times New Roman" w:cs="Times New Roman"/>
          <w:sz w:val="22"/>
          <w:szCs w:val="22"/>
        </w:rPr>
        <w:t>Software Development Background</w:t>
      </w:r>
    </w:p>
    <w:p w:rsidR="00822799" w:rsidRPr="00F113F5" w:rsidRDefault="00822799" w:rsidP="00F113F5">
      <w:pPr>
        <w:rPr>
          <w:rFonts w:ascii="Verdana" w:hAnsi="Verdana"/>
          <w:sz w:val="12"/>
          <w:szCs w:val="12"/>
        </w:rPr>
      </w:pPr>
    </w:p>
    <w:p w:rsidR="00C3469D" w:rsidRPr="006C126E" w:rsidRDefault="0043124A" w:rsidP="00C3469D">
      <w:pPr>
        <w:pStyle w:val="Header"/>
        <w:pBdr>
          <w:top w:val="single" w:sz="18" w:space="1" w:color="auto"/>
          <w:bottom w:val="single" w:sz="18" w:space="1" w:color="auto"/>
        </w:pBdr>
        <w:shd w:val="clear" w:color="auto" w:fill="D9D9D9"/>
        <w:tabs>
          <w:tab w:val="clear" w:pos="4320"/>
          <w:tab w:val="clear" w:pos="8640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NOTABLE </w:t>
      </w:r>
      <w:r w:rsidR="00C3469D" w:rsidRPr="006C126E">
        <w:rPr>
          <w:rFonts w:ascii="Times New Roman" w:hAnsi="Times New Roman" w:cs="Times New Roman"/>
          <w:b/>
        </w:rPr>
        <w:t>HONORS &amp; AWARDS</w:t>
      </w:r>
    </w:p>
    <w:p w:rsidR="00C3469D" w:rsidRPr="00ED09C0" w:rsidRDefault="00C3469D" w:rsidP="00C3469D">
      <w:pPr>
        <w:rPr>
          <w:rFonts w:ascii="Verdana" w:hAnsi="Verdana" w:cs="Times New Roman"/>
          <w:sz w:val="12"/>
          <w:szCs w:val="12"/>
        </w:rPr>
      </w:pPr>
    </w:p>
    <w:p w:rsidR="00C3469D" w:rsidRPr="00C0053D" w:rsidRDefault="00CB6F91" w:rsidP="00C3469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VP</w:t>
      </w:r>
      <w:r w:rsidR="00822799">
        <w:rPr>
          <w:rFonts w:ascii="Times New Roman" w:hAnsi="Times New Roman" w:cs="Times New Roman"/>
          <w:sz w:val="22"/>
          <w:szCs w:val="22"/>
        </w:rPr>
        <w:t xml:space="preserve"> Award</w:t>
      </w:r>
      <w:r w:rsidR="0043124A">
        <w:rPr>
          <w:rFonts w:ascii="Times New Roman" w:hAnsi="Times New Roman" w:cs="Times New Roman"/>
          <w:sz w:val="22"/>
          <w:szCs w:val="22"/>
        </w:rPr>
        <w:t xml:space="preserve"> – D</w:t>
      </w:r>
      <w:r w:rsidR="00A734CE">
        <w:rPr>
          <w:rFonts w:ascii="Times New Roman" w:hAnsi="Times New Roman" w:cs="Times New Roman"/>
          <w:sz w:val="22"/>
          <w:szCs w:val="22"/>
        </w:rPr>
        <w:t xml:space="preserve">eployment of </w:t>
      </w:r>
      <w:r w:rsidR="0043124A">
        <w:rPr>
          <w:rFonts w:ascii="Times New Roman" w:hAnsi="Times New Roman" w:cs="Times New Roman"/>
          <w:sz w:val="22"/>
          <w:szCs w:val="22"/>
        </w:rPr>
        <w:t>World Bank</w:t>
      </w:r>
      <w:r w:rsidR="00C3469D" w:rsidRPr="00C0053D">
        <w:rPr>
          <w:rFonts w:ascii="Times New Roman" w:hAnsi="Times New Roman" w:cs="Times New Roman"/>
          <w:sz w:val="22"/>
          <w:szCs w:val="22"/>
        </w:rPr>
        <w:t xml:space="preserve"> </w:t>
      </w:r>
      <w:r w:rsidR="00A734CE">
        <w:rPr>
          <w:rFonts w:ascii="Times New Roman" w:hAnsi="Times New Roman" w:cs="Times New Roman"/>
          <w:sz w:val="22"/>
          <w:szCs w:val="22"/>
        </w:rPr>
        <w:t xml:space="preserve">Knowledge Management </w:t>
      </w:r>
      <w:r w:rsidR="00324917">
        <w:rPr>
          <w:rFonts w:ascii="Times New Roman" w:hAnsi="Times New Roman" w:cs="Times New Roman"/>
          <w:sz w:val="22"/>
          <w:szCs w:val="22"/>
        </w:rPr>
        <w:t>and collaboration platform</w:t>
      </w:r>
      <w:r w:rsidR="00C3469D" w:rsidRPr="00C0053D">
        <w:rPr>
          <w:rFonts w:ascii="Times New Roman" w:hAnsi="Times New Roman" w:cs="Times New Roman"/>
          <w:sz w:val="22"/>
          <w:szCs w:val="22"/>
        </w:rPr>
        <w:t>, 2014</w:t>
      </w:r>
    </w:p>
    <w:p w:rsidR="00C3469D" w:rsidRPr="00C0053D" w:rsidRDefault="00285969" w:rsidP="00C3469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Performance Award </w:t>
      </w:r>
      <w:r w:rsidR="0043124A">
        <w:rPr>
          <w:rFonts w:ascii="Times New Roman" w:hAnsi="Times New Roman" w:cs="Times New Roman"/>
          <w:sz w:val="22"/>
          <w:szCs w:val="22"/>
        </w:rPr>
        <w:t>– F</w:t>
      </w:r>
      <w:r>
        <w:rPr>
          <w:rFonts w:ascii="Times New Roman" w:hAnsi="Times New Roman" w:cs="Times New Roman"/>
          <w:sz w:val="22"/>
          <w:szCs w:val="22"/>
        </w:rPr>
        <w:t xml:space="preserve">orging collaboration btw </w:t>
      </w:r>
      <w:r w:rsidR="0043124A">
        <w:rPr>
          <w:rFonts w:ascii="Times New Roman" w:hAnsi="Times New Roman" w:cs="Times New Roman"/>
          <w:sz w:val="22"/>
          <w:szCs w:val="22"/>
        </w:rPr>
        <w:t xml:space="preserve">WBG and IFC </w:t>
      </w:r>
      <w:r>
        <w:rPr>
          <w:rFonts w:ascii="Times New Roman" w:hAnsi="Times New Roman" w:cs="Times New Roman"/>
          <w:sz w:val="22"/>
          <w:szCs w:val="22"/>
        </w:rPr>
        <w:t xml:space="preserve">Financial </w:t>
      </w:r>
      <w:r w:rsidR="0043124A">
        <w:rPr>
          <w:rFonts w:ascii="Times New Roman" w:hAnsi="Times New Roman" w:cs="Times New Roman"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 xml:space="preserve"> Private Sector Development</w:t>
      </w:r>
      <w:r w:rsidR="00C3469D" w:rsidRPr="00C0053D">
        <w:rPr>
          <w:rFonts w:ascii="Times New Roman" w:hAnsi="Times New Roman" w:cs="Times New Roman"/>
          <w:sz w:val="22"/>
          <w:szCs w:val="22"/>
        </w:rPr>
        <w:t>, 2012</w:t>
      </w:r>
    </w:p>
    <w:p w:rsidR="00C3469D" w:rsidRPr="00C0053D" w:rsidRDefault="00C3469D" w:rsidP="00C3469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0053D">
        <w:rPr>
          <w:rFonts w:ascii="Times New Roman" w:hAnsi="Times New Roman" w:cs="Times New Roman"/>
          <w:sz w:val="22"/>
          <w:szCs w:val="22"/>
        </w:rPr>
        <w:t>Perform</w:t>
      </w:r>
      <w:r w:rsidR="00A734CE">
        <w:rPr>
          <w:rFonts w:ascii="Times New Roman" w:hAnsi="Times New Roman" w:cs="Times New Roman"/>
          <w:sz w:val="22"/>
          <w:szCs w:val="22"/>
        </w:rPr>
        <w:t>ance Award</w:t>
      </w:r>
      <w:r w:rsidR="0043124A">
        <w:rPr>
          <w:rFonts w:ascii="Times New Roman" w:hAnsi="Times New Roman" w:cs="Times New Roman"/>
          <w:sz w:val="22"/>
          <w:szCs w:val="22"/>
        </w:rPr>
        <w:t xml:space="preserve"> –</w:t>
      </w:r>
      <w:r w:rsidR="00A734CE">
        <w:rPr>
          <w:rFonts w:ascii="Times New Roman" w:hAnsi="Times New Roman" w:cs="Times New Roman"/>
          <w:sz w:val="22"/>
          <w:szCs w:val="22"/>
        </w:rPr>
        <w:t xml:space="preserve"> </w:t>
      </w:r>
      <w:r w:rsidR="0043124A">
        <w:rPr>
          <w:rFonts w:ascii="Times New Roman" w:hAnsi="Times New Roman" w:cs="Times New Roman"/>
          <w:sz w:val="22"/>
          <w:szCs w:val="22"/>
        </w:rPr>
        <w:t>D</w:t>
      </w:r>
      <w:r w:rsidR="00A734CE">
        <w:rPr>
          <w:rFonts w:ascii="Times New Roman" w:hAnsi="Times New Roman" w:cs="Times New Roman"/>
          <w:sz w:val="22"/>
          <w:szCs w:val="22"/>
        </w:rPr>
        <w:t xml:space="preserve">eployment of </w:t>
      </w:r>
      <w:r w:rsidR="00324917">
        <w:rPr>
          <w:rFonts w:ascii="Times New Roman" w:hAnsi="Times New Roman" w:cs="Times New Roman"/>
          <w:sz w:val="22"/>
          <w:szCs w:val="22"/>
        </w:rPr>
        <w:t>IFC collaboration platform</w:t>
      </w:r>
      <w:r w:rsidRPr="00C0053D">
        <w:rPr>
          <w:rFonts w:ascii="Times New Roman" w:hAnsi="Times New Roman" w:cs="Times New Roman"/>
          <w:sz w:val="22"/>
          <w:szCs w:val="22"/>
        </w:rPr>
        <w:t>, 2011</w:t>
      </w:r>
    </w:p>
    <w:p w:rsidR="00C3469D" w:rsidRPr="00C0053D" w:rsidRDefault="00324917" w:rsidP="00C3469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Performance Award</w:t>
      </w:r>
      <w:r w:rsidR="0043124A"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IFC</w:t>
      </w:r>
      <w:r w:rsidR="00A734CE">
        <w:rPr>
          <w:rFonts w:ascii="Times New Roman" w:hAnsi="Times New Roman" w:cs="Times New Roman"/>
          <w:sz w:val="22"/>
          <w:szCs w:val="22"/>
        </w:rPr>
        <w:t xml:space="preserve"> </w:t>
      </w:r>
      <w:r w:rsidR="00285969">
        <w:rPr>
          <w:rFonts w:ascii="Times New Roman" w:hAnsi="Times New Roman" w:cs="Times New Roman"/>
          <w:sz w:val="22"/>
          <w:szCs w:val="22"/>
        </w:rPr>
        <w:t xml:space="preserve">IT </w:t>
      </w:r>
      <w:r w:rsidR="0043124A">
        <w:rPr>
          <w:rFonts w:ascii="Times New Roman" w:hAnsi="Times New Roman" w:cs="Times New Roman"/>
          <w:sz w:val="22"/>
          <w:szCs w:val="22"/>
        </w:rPr>
        <w:t xml:space="preserve">operations </w:t>
      </w:r>
      <w:r w:rsidR="00285969">
        <w:rPr>
          <w:rFonts w:ascii="Times New Roman" w:hAnsi="Times New Roman" w:cs="Times New Roman"/>
          <w:sz w:val="22"/>
          <w:szCs w:val="22"/>
        </w:rPr>
        <w:t>maintenance and support</w:t>
      </w:r>
      <w:r w:rsidR="00C3469D" w:rsidRPr="00C0053D">
        <w:rPr>
          <w:rFonts w:ascii="Times New Roman" w:hAnsi="Times New Roman" w:cs="Times New Roman"/>
          <w:sz w:val="22"/>
          <w:szCs w:val="22"/>
        </w:rPr>
        <w:t>, 2008</w:t>
      </w:r>
    </w:p>
    <w:p w:rsidR="00C3469D" w:rsidRDefault="00324917" w:rsidP="00C3469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Corporate Award </w:t>
      </w:r>
      <w:r w:rsidR="0043124A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IFC</w:t>
      </w:r>
      <w:r w:rsidR="00B40F49">
        <w:rPr>
          <w:rFonts w:ascii="Times New Roman" w:hAnsi="Times New Roman" w:cs="Times New Roman"/>
          <w:sz w:val="22"/>
          <w:szCs w:val="22"/>
        </w:rPr>
        <w:t xml:space="preserve"> Advisory Services </w:t>
      </w:r>
      <w:r>
        <w:rPr>
          <w:rFonts w:ascii="Times New Roman" w:hAnsi="Times New Roman" w:cs="Times New Roman"/>
          <w:sz w:val="22"/>
          <w:szCs w:val="22"/>
        </w:rPr>
        <w:t xml:space="preserve">Tech Assistance &amp; </w:t>
      </w:r>
      <w:r w:rsidR="00C3469D" w:rsidRPr="00C0053D">
        <w:rPr>
          <w:rFonts w:ascii="Times New Roman" w:hAnsi="Times New Roman" w:cs="Times New Roman"/>
          <w:sz w:val="22"/>
          <w:szCs w:val="22"/>
        </w:rPr>
        <w:t>Tools Corporate Rollout, 2006</w:t>
      </w:r>
    </w:p>
    <w:p w:rsidR="007A074B" w:rsidRPr="00F113F5" w:rsidRDefault="007A074B" w:rsidP="00F113F5">
      <w:pPr>
        <w:rPr>
          <w:rFonts w:ascii="Verdana" w:hAnsi="Verdana"/>
          <w:sz w:val="12"/>
          <w:szCs w:val="12"/>
        </w:rPr>
      </w:pPr>
    </w:p>
    <w:p w:rsidR="0028322E" w:rsidRPr="006C126E" w:rsidRDefault="0028322E" w:rsidP="009D4FA1">
      <w:pPr>
        <w:pStyle w:val="Header"/>
        <w:pBdr>
          <w:top w:val="single" w:sz="18" w:space="1" w:color="auto"/>
          <w:bottom w:val="single" w:sz="18" w:space="1" w:color="auto"/>
        </w:pBdr>
        <w:shd w:val="clear" w:color="auto" w:fill="D9D9D9"/>
        <w:tabs>
          <w:tab w:val="clear" w:pos="4320"/>
          <w:tab w:val="clear" w:pos="8640"/>
        </w:tabs>
        <w:jc w:val="center"/>
        <w:rPr>
          <w:rFonts w:ascii="Times New Roman" w:hAnsi="Times New Roman" w:cs="Times New Roman"/>
          <w:b/>
        </w:rPr>
      </w:pPr>
      <w:r w:rsidRPr="006C126E">
        <w:rPr>
          <w:rFonts w:ascii="Times New Roman" w:hAnsi="Times New Roman" w:cs="Times New Roman"/>
          <w:b/>
        </w:rPr>
        <w:t>EXPERIENCE</w:t>
      </w:r>
    </w:p>
    <w:p w:rsidR="0028322E" w:rsidRPr="009D4FA1" w:rsidRDefault="0028322E" w:rsidP="009D4FA1">
      <w:pPr>
        <w:rPr>
          <w:rFonts w:ascii="Verdana" w:hAnsi="Verdana"/>
          <w:sz w:val="12"/>
          <w:szCs w:val="12"/>
        </w:rPr>
      </w:pPr>
    </w:p>
    <w:p w:rsidR="00EA6E9E" w:rsidRDefault="00EA6E9E" w:rsidP="00EA6E9E">
      <w:pPr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Senior IT Officer (World Bank Group</w:t>
      </w:r>
      <w:r w:rsidR="004162A8">
        <w:rPr>
          <w:rFonts w:ascii="Times New Roman" w:hAnsi="Times New Roman" w:cs="Times New Roman"/>
          <w:b/>
          <w:szCs w:val="22"/>
        </w:rPr>
        <w:t>, Washington DC</w:t>
      </w:r>
      <w:r>
        <w:rPr>
          <w:rFonts w:ascii="Times New Roman" w:hAnsi="Times New Roman" w:cs="Times New Roman"/>
          <w:b/>
          <w:szCs w:val="22"/>
        </w:rPr>
        <w:t>)</w:t>
      </w:r>
      <w:r w:rsidR="004162A8">
        <w:rPr>
          <w:rFonts w:ascii="Times New Roman" w:hAnsi="Times New Roman" w:cs="Times New Roman"/>
          <w:b/>
          <w:szCs w:val="22"/>
        </w:rPr>
        <w:t xml:space="preserve">  </w:t>
      </w:r>
      <w:r>
        <w:rPr>
          <w:rFonts w:ascii="Times New Roman" w:hAnsi="Times New Roman" w:cs="Times New Roman"/>
          <w:b/>
          <w:szCs w:val="22"/>
        </w:rPr>
        <w:t xml:space="preserve">                                          2014 – </w:t>
      </w:r>
      <w:r w:rsidR="00EE5906">
        <w:rPr>
          <w:rFonts w:ascii="Times New Roman" w:hAnsi="Times New Roman" w:cs="Times New Roman"/>
          <w:b/>
          <w:szCs w:val="22"/>
        </w:rPr>
        <w:t>Present</w:t>
      </w:r>
      <w:bookmarkStart w:id="0" w:name="_GoBack"/>
      <w:bookmarkEnd w:id="0"/>
    </w:p>
    <w:p w:rsidR="00D46413" w:rsidRDefault="00D46413" w:rsidP="00EA6E9E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EA6E9E" w:rsidRDefault="00EA6E9E" w:rsidP="00EA6E9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(Roles: Project Manager, Agile Coach/Scrum Master, Product Owner)</w:t>
      </w:r>
    </w:p>
    <w:p w:rsidR="00D42236" w:rsidRPr="009D4FA1" w:rsidRDefault="00D42236" w:rsidP="00D42236">
      <w:pPr>
        <w:rPr>
          <w:rFonts w:ascii="Verdana" w:hAnsi="Verdana" w:cs="Times New Roman"/>
          <w:b/>
          <w:sz w:val="12"/>
          <w:szCs w:val="12"/>
        </w:rPr>
      </w:pPr>
    </w:p>
    <w:p w:rsidR="0040681A" w:rsidRDefault="0048114F" w:rsidP="004068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464F0">
        <w:rPr>
          <w:rFonts w:ascii="Times New Roman" w:hAnsi="Times New Roman" w:cs="Times New Roman"/>
          <w:sz w:val="22"/>
          <w:szCs w:val="22"/>
        </w:rPr>
        <w:t>Manag</w:t>
      </w:r>
      <w:r w:rsidR="007125B3">
        <w:rPr>
          <w:rFonts w:ascii="Times New Roman" w:hAnsi="Times New Roman" w:cs="Times New Roman"/>
          <w:sz w:val="22"/>
          <w:szCs w:val="22"/>
        </w:rPr>
        <w:t>ed</w:t>
      </w:r>
      <w:r w:rsidRPr="008464F0">
        <w:rPr>
          <w:rFonts w:ascii="Times New Roman" w:hAnsi="Times New Roman" w:cs="Times New Roman"/>
          <w:sz w:val="22"/>
          <w:szCs w:val="22"/>
        </w:rPr>
        <w:t xml:space="preserve"> </w:t>
      </w:r>
      <w:r w:rsidR="0040681A">
        <w:rPr>
          <w:rFonts w:ascii="Times New Roman" w:hAnsi="Times New Roman" w:cs="Times New Roman"/>
          <w:sz w:val="22"/>
          <w:szCs w:val="22"/>
        </w:rPr>
        <w:t xml:space="preserve">IT </w:t>
      </w:r>
      <w:r w:rsidR="00A60FC6">
        <w:rPr>
          <w:rFonts w:ascii="Times New Roman" w:hAnsi="Times New Roman" w:cs="Times New Roman"/>
          <w:sz w:val="22"/>
          <w:szCs w:val="22"/>
        </w:rPr>
        <w:t>operations of</w:t>
      </w:r>
      <w:r w:rsidRPr="008464F0">
        <w:rPr>
          <w:rFonts w:ascii="Times New Roman" w:hAnsi="Times New Roman" w:cs="Times New Roman"/>
          <w:sz w:val="22"/>
          <w:szCs w:val="22"/>
        </w:rPr>
        <w:t xml:space="preserve"> WBG </w:t>
      </w:r>
      <w:r w:rsidR="00C23D48">
        <w:rPr>
          <w:rFonts w:ascii="Times New Roman" w:hAnsi="Times New Roman" w:cs="Times New Roman"/>
          <w:sz w:val="22"/>
          <w:szCs w:val="22"/>
        </w:rPr>
        <w:t xml:space="preserve">Knowledge Management (KM) </w:t>
      </w:r>
      <w:r w:rsidRPr="008464F0">
        <w:rPr>
          <w:rFonts w:ascii="Times New Roman" w:hAnsi="Times New Roman" w:cs="Times New Roman"/>
          <w:sz w:val="22"/>
          <w:szCs w:val="22"/>
        </w:rPr>
        <w:t xml:space="preserve">platform, </w:t>
      </w:r>
      <w:r w:rsidR="00884B8A" w:rsidRPr="008464F0">
        <w:rPr>
          <w:rFonts w:ascii="Times New Roman" w:hAnsi="Times New Roman" w:cs="Times New Roman"/>
          <w:sz w:val="22"/>
          <w:szCs w:val="22"/>
        </w:rPr>
        <w:t>with</w:t>
      </w:r>
      <w:r w:rsidRPr="008464F0">
        <w:rPr>
          <w:rFonts w:ascii="Times New Roman" w:hAnsi="Times New Roman" w:cs="Times New Roman"/>
          <w:sz w:val="22"/>
          <w:szCs w:val="22"/>
        </w:rPr>
        <w:t xml:space="preserve"> 11K WBG active users, 8K c</w:t>
      </w:r>
      <w:r w:rsidR="00C23D48">
        <w:rPr>
          <w:rFonts w:ascii="Times New Roman" w:hAnsi="Times New Roman" w:cs="Times New Roman"/>
          <w:sz w:val="22"/>
          <w:szCs w:val="22"/>
        </w:rPr>
        <w:t>ollaborative spaces, and over 3 million</w:t>
      </w:r>
      <w:r w:rsidRPr="008464F0">
        <w:rPr>
          <w:rFonts w:ascii="Times New Roman" w:hAnsi="Times New Roman" w:cs="Times New Roman"/>
          <w:sz w:val="22"/>
          <w:szCs w:val="22"/>
        </w:rPr>
        <w:t xml:space="preserve"> page views per year. </w:t>
      </w:r>
      <w:r w:rsidR="0040681A">
        <w:rPr>
          <w:rFonts w:ascii="Times New Roman" w:hAnsi="Times New Roman" w:cs="Times New Roman"/>
          <w:sz w:val="22"/>
          <w:szCs w:val="22"/>
        </w:rPr>
        <w:t>Planned, managed and implemented</w:t>
      </w:r>
      <w:r w:rsidR="0040681A" w:rsidRPr="008464F0">
        <w:rPr>
          <w:rFonts w:ascii="Times New Roman" w:hAnsi="Times New Roman" w:cs="Times New Roman"/>
          <w:sz w:val="22"/>
          <w:szCs w:val="22"/>
        </w:rPr>
        <w:t xml:space="preserve"> major technical upgrade</w:t>
      </w:r>
      <w:r w:rsidR="0040681A">
        <w:rPr>
          <w:rFonts w:ascii="Times New Roman" w:hAnsi="Times New Roman" w:cs="Times New Roman"/>
          <w:sz w:val="22"/>
          <w:szCs w:val="22"/>
        </w:rPr>
        <w:t>s</w:t>
      </w:r>
      <w:r w:rsidR="0040681A" w:rsidRPr="008464F0">
        <w:rPr>
          <w:rFonts w:ascii="Times New Roman" w:hAnsi="Times New Roman" w:cs="Times New Roman"/>
          <w:sz w:val="22"/>
          <w:szCs w:val="22"/>
        </w:rPr>
        <w:t xml:space="preserve"> of WBG collaboration platform </w:t>
      </w:r>
      <w:r w:rsidR="0040681A">
        <w:rPr>
          <w:rFonts w:ascii="Times New Roman" w:hAnsi="Times New Roman" w:cs="Times New Roman"/>
          <w:sz w:val="22"/>
          <w:szCs w:val="22"/>
        </w:rPr>
        <w:t>based on</w:t>
      </w:r>
      <w:r w:rsidR="0040681A" w:rsidRPr="008464F0">
        <w:rPr>
          <w:rFonts w:ascii="Times New Roman" w:hAnsi="Times New Roman" w:cs="Times New Roman"/>
          <w:sz w:val="22"/>
          <w:szCs w:val="22"/>
        </w:rPr>
        <w:t xml:space="preserve"> Jive software</w:t>
      </w:r>
      <w:r w:rsidR="0040681A">
        <w:rPr>
          <w:rFonts w:ascii="Times New Roman" w:hAnsi="Times New Roman" w:cs="Times New Roman"/>
          <w:sz w:val="22"/>
          <w:szCs w:val="22"/>
        </w:rPr>
        <w:t>. Handled concept/charters, governance approvals, funds management, development, governance, procurement, team building, Cost/Scope/Schedule development, day-to-day project WBS tasks &amp; activities, training, change management, release plans, production deployment plans</w:t>
      </w:r>
    </w:p>
    <w:p w:rsidR="0040681A" w:rsidRPr="008464F0" w:rsidRDefault="0040681A" w:rsidP="004068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464F0">
        <w:rPr>
          <w:rFonts w:ascii="Times New Roman" w:hAnsi="Times New Roman" w:cs="Times New Roman"/>
          <w:sz w:val="22"/>
          <w:szCs w:val="22"/>
        </w:rPr>
        <w:t>Chair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8464F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daily and </w:t>
      </w:r>
      <w:r w:rsidRPr="008464F0">
        <w:rPr>
          <w:rFonts w:ascii="Times New Roman" w:hAnsi="Times New Roman" w:cs="Times New Roman"/>
          <w:sz w:val="22"/>
          <w:szCs w:val="22"/>
        </w:rPr>
        <w:t>weekly stakeholder meetings to provide status updates and manage expectations.</w:t>
      </w:r>
    </w:p>
    <w:p w:rsidR="0040681A" w:rsidRDefault="0040681A" w:rsidP="00481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Migrated J2EE-based custom in-house developed </w:t>
      </w:r>
      <w:r w:rsidRPr="00A41DEF">
        <w:rPr>
          <w:rFonts w:ascii="Times New Roman" w:hAnsi="Times New Roman" w:cs="Times New Roman"/>
          <w:sz w:val="22"/>
          <w:szCs w:val="22"/>
        </w:rPr>
        <w:t>budgeting system to SAP BPC</w:t>
      </w:r>
      <w:r w:rsidR="005A34C4">
        <w:rPr>
          <w:rFonts w:ascii="Times New Roman" w:hAnsi="Times New Roman" w:cs="Times New Roman"/>
          <w:sz w:val="22"/>
          <w:szCs w:val="22"/>
        </w:rPr>
        <w:t xml:space="preserve"> using Agile model</w:t>
      </w:r>
    </w:p>
    <w:p w:rsidR="0048114F" w:rsidRPr="00EF3ABB" w:rsidRDefault="00F1250E" w:rsidP="00EF3A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Conducted market research with Deloitte to identify a Learning Management System or similar products for World Bank/IFC world-wide program to develop and train SMEs globally.</w:t>
      </w:r>
    </w:p>
    <w:p w:rsidR="00EF3ABB" w:rsidRPr="007A074B" w:rsidRDefault="00EF3ABB" w:rsidP="00EF3A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Participate in RFP for the replacement of WBG Fee Tracking System.</w:t>
      </w:r>
    </w:p>
    <w:p w:rsidR="00EF3ABB" w:rsidRPr="0043641E" w:rsidRDefault="00EF3ABB" w:rsidP="004364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Evaluate current &amp; future business needs and forecast IFC Advisory services IT budget for FY15-17.</w:t>
      </w:r>
    </w:p>
    <w:p w:rsidR="00F113F5" w:rsidRDefault="00F113F5" w:rsidP="00F113F5">
      <w:pPr>
        <w:jc w:val="both"/>
        <w:rPr>
          <w:rFonts w:ascii="Verdana" w:hAnsi="Verdana" w:cs="Times New Roman"/>
          <w:sz w:val="12"/>
          <w:szCs w:val="12"/>
        </w:rPr>
      </w:pPr>
    </w:p>
    <w:p w:rsidR="00EA6E9E" w:rsidRDefault="00EA6E9E" w:rsidP="00EA6E9E">
      <w:p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szCs w:val="22"/>
        </w:rPr>
        <w:t>Information Officer (World Bank Group</w:t>
      </w:r>
      <w:r w:rsidR="004162A8">
        <w:rPr>
          <w:rFonts w:ascii="Times New Roman" w:hAnsi="Times New Roman" w:cs="Times New Roman"/>
          <w:b/>
          <w:szCs w:val="22"/>
        </w:rPr>
        <w:t>, Washington DC</w:t>
      </w:r>
      <w:r>
        <w:rPr>
          <w:rFonts w:ascii="Times New Roman" w:hAnsi="Times New Roman" w:cs="Times New Roman"/>
          <w:b/>
          <w:szCs w:val="22"/>
        </w:rPr>
        <w:t xml:space="preserve">) </w:t>
      </w:r>
      <w:r w:rsidR="004162A8">
        <w:rPr>
          <w:rFonts w:ascii="Times New Roman" w:hAnsi="Times New Roman" w:cs="Times New Roman"/>
          <w:b/>
          <w:szCs w:val="22"/>
        </w:rPr>
        <w:t xml:space="preserve">    </w:t>
      </w:r>
      <w:r>
        <w:rPr>
          <w:rFonts w:ascii="Times New Roman" w:hAnsi="Times New Roman" w:cs="Times New Roman"/>
          <w:b/>
          <w:szCs w:val="22"/>
        </w:rPr>
        <w:t xml:space="preserve">                                          2009 – 2014</w:t>
      </w:r>
    </w:p>
    <w:p w:rsidR="00D46413" w:rsidRDefault="00D46413" w:rsidP="00EA6E9E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EA6E9E" w:rsidRDefault="00EA6E9E" w:rsidP="00EA6E9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(Roles: Agile Coach, Project Manager, Client Relationship Officer)</w:t>
      </w:r>
    </w:p>
    <w:p w:rsidR="00CD7518" w:rsidRPr="00F113F5" w:rsidRDefault="00CD7518" w:rsidP="00F113F5">
      <w:pPr>
        <w:jc w:val="both"/>
        <w:rPr>
          <w:rFonts w:ascii="Verdana" w:hAnsi="Verdana" w:cs="Times New Roman"/>
          <w:sz w:val="12"/>
          <w:szCs w:val="12"/>
        </w:rPr>
      </w:pPr>
    </w:p>
    <w:p w:rsidR="00A432FF" w:rsidRPr="00A60FC6" w:rsidRDefault="00522C45" w:rsidP="00A60F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464F0">
        <w:rPr>
          <w:rFonts w:ascii="Times New Roman" w:hAnsi="Times New Roman" w:cs="Times New Roman"/>
          <w:sz w:val="22"/>
          <w:szCs w:val="22"/>
        </w:rPr>
        <w:t xml:space="preserve">Spearheaded </w:t>
      </w:r>
      <w:r w:rsidR="00CD7518">
        <w:rPr>
          <w:rFonts w:ascii="Times New Roman" w:hAnsi="Times New Roman" w:cs="Times New Roman"/>
          <w:sz w:val="22"/>
          <w:szCs w:val="22"/>
        </w:rPr>
        <w:t>implementation</w:t>
      </w:r>
      <w:r w:rsidRPr="008464F0">
        <w:rPr>
          <w:rFonts w:ascii="Times New Roman" w:hAnsi="Times New Roman" w:cs="Times New Roman"/>
          <w:sz w:val="22"/>
          <w:szCs w:val="22"/>
        </w:rPr>
        <w:t xml:space="preserve"> of </w:t>
      </w:r>
      <w:r w:rsidR="00CD7518">
        <w:rPr>
          <w:rFonts w:ascii="Times New Roman" w:hAnsi="Times New Roman" w:cs="Times New Roman"/>
          <w:sz w:val="22"/>
          <w:szCs w:val="22"/>
        </w:rPr>
        <w:t>SharePoint</w:t>
      </w:r>
      <w:r w:rsidRPr="008464F0">
        <w:rPr>
          <w:rFonts w:ascii="Times New Roman" w:hAnsi="Times New Roman" w:cs="Times New Roman"/>
          <w:sz w:val="22"/>
          <w:szCs w:val="22"/>
        </w:rPr>
        <w:t xml:space="preserve"> services at IFC</w:t>
      </w:r>
      <w:r w:rsidR="005A34C4">
        <w:rPr>
          <w:rFonts w:ascii="Times New Roman" w:hAnsi="Times New Roman" w:cs="Times New Roman"/>
          <w:sz w:val="22"/>
          <w:szCs w:val="22"/>
        </w:rPr>
        <w:t xml:space="preserve"> using </w:t>
      </w:r>
      <w:proofErr w:type="gramStart"/>
      <w:r w:rsidR="005A34C4">
        <w:rPr>
          <w:rFonts w:ascii="Times New Roman" w:hAnsi="Times New Roman" w:cs="Times New Roman"/>
          <w:sz w:val="22"/>
          <w:szCs w:val="22"/>
        </w:rPr>
        <w:t>Agile</w:t>
      </w:r>
      <w:proofErr w:type="gramEnd"/>
      <w:r w:rsidR="005A34C4">
        <w:rPr>
          <w:rFonts w:ascii="Times New Roman" w:hAnsi="Times New Roman" w:cs="Times New Roman"/>
          <w:sz w:val="22"/>
          <w:szCs w:val="22"/>
        </w:rPr>
        <w:t xml:space="preserve"> model</w:t>
      </w:r>
      <w:r w:rsidRPr="008464F0">
        <w:rPr>
          <w:rFonts w:ascii="Times New Roman" w:hAnsi="Times New Roman" w:cs="Times New Roman"/>
          <w:sz w:val="22"/>
          <w:szCs w:val="22"/>
        </w:rPr>
        <w:t>.</w:t>
      </w:r>
    </w:p>
    <w:p w:rsidR="00522C45" w:rsidRDefault="005A34C4" w:rsidP="005A34C4">
      <w:pPr>
        <w:pStyle w:val="ListParagraph"/>
        <w:numPr>
          <w:ilvl w:val="2"/>
          <w:numId w:val="28"/>
        </w:numPr>
        <w:ind w:left="9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Lead Agile team of 5 developers to deliver over </w:t>
      </w:r>
      <w:r w:rsidR="00CD7518">
        <w:rPr>
          <w:rFonts w:ascii="Times New Roman" w:hAnsi="Times New Roman" w:cs="Times New Roman"/>
          <w:sz w:val="22"/>
          <w:szCs w:val="22"/>
        </w:rPr>
        <w:t>100</w:t>
      </w:r>
      <w:r w:rsidR="00522C45" w:rsidRPr="008464F0">
        <w:rPr>
          <w:rFonts w:ascii="Times New Roman" w:hAnsi="Times New Roman" w:cs="Times New Roman"/>
          <w:sz w:val="22"/>
          <w:szCs w:val="22"/>
        </w:rPr>
        <w:t xml:space="preserve"> custom </w:t>
      </w:r>
      <w:r>
        <w:rPr>
          <w:rFonts w:ascii="Times New Roman" w:hAnsi="Times New Roman" w:cs="Times New Roman"/>
          <w:sz w:val="22"/>
          <w:szCs w:val="22"/>
        </w:rPr>
        <w:t xml:space="preserve">business automation </w:t>
      </w:r>
      <w:r w:rsidR="00522C45" w:rsidRPr="008464F0">
        <w:rPr>
          <w:rFonts w:ascii="Times New Roman" w:hAnsi="Times New Roman" w:cs="Times New Roman"/>
          <w:sz w:val="22"/>
          <w:szCs w:val="22"/>
        </w:rPr>
        <w:t>solutions in financial markets, manufacturing, services, and infrastructure</w:t>
      </w:r>
      <w:r w:rsidR="00522C45">
        <w:rPr>
          <w:rFonts w:ascii="Times New Roman" w:hAnsi="Times New Roman" w:cs="Times New Roman"/>
          <w:sz w:val="22"/>
          <w:szCs w:val="22"/>
        </w:rPr>
        <w:t xml:space="preserve"> departments</w:t>
      </w:r>
      <w:r>
        <w:rPr>
          <w:rFonts w:ascii="Times New Roman" w:hAnsi="Times New Roman" w:cs="Times New Roman"/>
          <w:sz w:val="22"/>
          <w:szCs w:val="22"/>
        </w:rPr>
        <w:t xml:space="preserve"> in multiple iterations over 3 year period</w:t>
      </w:r>
      <w:r w:rsidR="00522C45" w:rsidRPr="008464F0">
        <w:rPr>
          <w:rFonts w:ascii="Times New Roman" w:hAnsi="Times New Roman" w:cs="Times New Roman"/>
          <w:sz w:val="22"/>
          <w:szCs w:val="22"/>
        </w:rPr>
        <w:t>.</w:t>
      </w:r>
    </w:p>
    <w:p w:rsidR="00522C45" w:rsidRPr="008464F0" w:rsidRDefault="00522C45" w:rsidP="00CD7518">
      <w:pPr>
        <w:pStyle w:val="ListParagraph"/>
        <w:numPr>
          <w:ilvl w:val="2"/>
          <w:numId w:val="28"/>
        </w:numPr>
        <w:ind w:left="990"/>
        <w:jc w:val="both"/>
        <w:rPr>
          <w:rFonts w:ascii="Times New Roman" w:hAnsi="Times New Roman" w:cs="Times New Roman"/>
          <w:sz w:val="22"/>
          <w:szCs w:val="22"/>
        </w:rPr>
      </w:pPr>
      <w:r w:rsidRPr="008464F0">
        <w:rPr>
          <w:rFonts w:ascii="Times New Roman" w:hAnsi="Times New Roman" w:cs="Times New Roman"/>
          <w:sz w:val="22"/>
          <w:szCs w:val="22"/>
        </w:rPr>
        <w:t>Managed the knowledge transfer and handover of</w:t>
      </w:r>
      <w:r w:rsidR="003F6FDE">
        <w:rPr>
          <w:rFonts w:ascii="Times New Roman" w:hAnsi="Times New Roman" w:cs="Times New Roman"/>
          <w:sz w:val="22"/>
          <w:szCs w:val="22"/>
        </w:rPr>
        <w:t xml:space="preserve"> SharePoint</w:t>
      </w:r>
      <w:r w:rsidRPr="008464F0">
        <w:rPr>
          <w:rFonts w:ascii="Times New Roman" w:hAnsi="Times New Roman" w:cs="Times New Roman"/>
          <w:sz w:val="22"/>
          <w:szCs w:val="22"/>
        </w:rPr>
        <w:t xml:space="preserve"> </w:t>
      </w:r>
      <w:r w:rsidR="003F6FDE">
        <w:rPr>
          <w:rFonts w:ascii="Times New Roman" w:hAnsi="Times New Roman" w:cs="Times New Roman"/>
          <w:sz w:val="22"/>
          <w:szCs w:val="22"/>
        </w:rPr>
        <w:t xml:space="preserve">KM </w:t>
      </w:r>
      <w:r w:rsidRPr="008464F0">
        <w:rPr>
          <w:rFonts w:ascii="Times New Roman" w:hAnsi="Times New Roman" w:cs="Times New Roman"/>
          <w:sz w:val="22"/>
          <w:szCs w:val="22"/>
        </w:rPr>
        <w:t>applications portfolio to the application support team, leveraging common resources to save $400K per year.</w:t>
      </w:r>
    </w:p>
    <w:p w:rsidR="00522C45" w:rsidRPr="00522C45" w:rsidRDefault="00522C45" w:rsidP="00442569">
      <w:pPr>
        <w:ind w:firstLine="216"/>
        <w:jc w:val="both"/>
        <w:rPr>
          <w:rFonts w:ascii="Verdana" w:hAnsi="Verdana" w:cs="Times New Roman"/>
          <w:b/>
          <w:sz w:val="12"/>
          <w:szCs w:val="12"/>
        </w:rPr>
      </w:pPr>
    </w:p>
    <w:p w:rsidR="002B0E91" w:rsidRPr="002B0E91" w:rsidRDefault="004162A8" w:rsidP="004162A8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="002B0E91" w:rsidRPr="004162A8">
        <w:rPr>
          <w:rFonts w:ascii="Times New Roman" w:hAnsi="Times New Roman"/>
          <w:b/>
          <w:sz w:val="36"/>
          <w:szCs w:val="36"/>
        </w:rPr>
        <w:lastRenderedPageBreak/>
        <w:t>MURAD BANGASH, PAGE 2</w:t>
      </w:r>
    </w:p>
    <w:p w:rsidR="002B0E91" w:rsidRDefault="002B0E91" w:rsidP="002B0E91">
      <w:pPr>
        <w:pStyle w:val="ListParagraph"/>
        <w:ind w:left="432"/>
        <w:jc w:val="both"/>
        <w:rPr>
          <w:rFonts w:ascii="Times New Roman" w:hAnsi="Times New Roman" w:cs="Times New Roman"/>
          <w:sz w:val="22"/>
          <w:szCs w:val="22"/>
        </w:rPr>
      </w:pPr>
    </w:p>
    <w:p w:rsidR="0066727D" w:rsidRDefault="0066727D" w:rsidP="006672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Delivered World Bank Group wide Knowledge Management and Collaboration capital $</w:t>
      </w:r>
      <w:r w:rsidR="005A34C4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m </w:t>
      </w:r>
      <w:proofErr w:type="gramStart"/>
      <w:r>
        <w:rPr>
          <w:rFonts w:ascii="Times New Roman" w:hAnsi="Times New Roman" w:cs="Times New Roman"/>
          <w:sz w:val="22"/>
          <w:szCs w:val="22"/>
        </w:rPr>
        <w:t>program  driving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multiple phases of the </w:t>
      </w:r>
      <w:r w:rsidR="005A34C4">
        <w:rPr>
          <w:rFonts w:ascii="Times New Roman" w:hAnsi="Times New Roman" w:cs="Times New Roman"/>
          <w:sz w:val="22"/>
          <w:szCs w:val="22"/>
        </w:rPr>
        <w:t>project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5A34C4" w:rsidRPr="008464F0" w:rsidRDefault="005A34C4" w:rsidP="005A34C4">
      <w:pPr>
        <w:pStyle w:val="ListParagraph"/>
        <w:numPr>
          <w:ilvl w:val="2"/>
          <w:numId w:val="28"/>
        </w:numPr>
        <w:ind w:left="9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 all aspects of the program over 6 years including: project charters, team-building, stakeholder, change, quality, communications, and procurement management; meta-data, taxonomies</w:t>
      </w:r>
      <w:r w:rsidRPr="008464F0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adoption strategy, governance, change management and training</w:t>
      </w:r>
      <w:r w:rsidRPr="008464F0">
        <w:rPr>
          <w:rFonts w:ascii="Times New Roman" w:hAnsi="Times New Roman" w:cs="Times New Roman"/>
          <w:sz w:val="22"/>
          <w:szCs w:val="22"/>
        </w:rPr>
        <w:t>.</w:t>
      </w:r>
    </w:p>
    <w:p w:rsidR="0066727D" w:rsidRPr="0066727D" w:rsidRDefault="0066727D" w:rsidP="0066727D">
      <w:pPr>
        <w:pStyle w:val="ListParagraph"/>
        <w:numPr>
          <w:ilvl w:val="2"/>
          <w:numId w:val="28"/>
        </w:numPr>
        <w:ind w:left="990"/>
        <w:jc w:val="both"/>
        <w:rPr>
          <w:rFonts w:ascii="Times New Roman" w:hAnsi="Times New Roman"/>
          <w:b/>
          <w:sz w:val="32"/>
          <w:szCs w:val="32"/>
        </w:rPr>
      </w:pPr>
      <w:r w:rsidRPr="0066727D">
        <w:rPr>
          <w:rFonts w:ascii="Times New Roman" w:hAnsi="Times New Roman" w:cs="Times New Roman"/>
          <w:sz w:val="22"/>
          <w:szCs w:val="22"/>
        </w:rPr>
        <w:t xml:space="preserve">Implemented ground breaking </w:t>
      </w:r>
      <w:r>
        <w:rPr>
          <w:rFonts w:ascii="Times New Roman" w:hAnsi="Times New Roman" w:cs="Times New Roman"/>
          <w:sz w:val="22"/>
          <w:szCs w:val="22"/>
        </w:rPr>
        <w:t xml:space="preserve">best-in-class </w:t>
      </w:r>
      <w:r w:rsidRPr="0066727D">
        <w:rPr>
          <w:rFonts w:ascii="Times New Roman" w:hAnsi="Times New Roman" w:cs="Times New Roman"/>
          <w:sz w:val="22"/>
          <w:szCs w:val="22"/>
        </w:rPr>
        <w:t>internal and external corporate collaboration systems for Internati</w:t>
      </w:r>
      <w:r>
        <w:rPr>
          <w:rFonts w:ascii="Times New Roman" w:hAnsi="Times New Roman" w:cs="Times New Roman"/>
          <w:sz w:val="22"/>
          <w:szCs w:val="22"/>
        </w:rPr>
        <w:t>onal Finance Corporation (</w:t>
      </w:r>
      <w:r w:rsidR="00F02A51">
        <w:rPr>
          <w:rFonts w:ascii="Times New Roman" w:hAnsi="Times New Roman" w:cs="Times New Roman"/>
          <w:sz w:val="22"/>
          <w:szCs w:val="22"/>
        </w:rPr>
        <w:t xml:space="preserve">later </w:t>
      </w:r>
      <w:r>
        <w:rPr>
          <w:rFonts w:ascii="Times New Roman" w:hAnsi="Times New Roman" w:cs="Times New Roman"/>
          <w:sz w:val="22"/>
          <w:szCs w:val="22"/>
        </w:rPr>
        <w:t>adopted by WBG, system still active</w:t>
      </w:r>
      <w:r w:rsidR="00F02A51">
        <w:rPr>
          <w:rFonts w:ascii="Times New Roman" w:hAnsi="Times New Roman" w:cs="Times New Roman"/>
          <w:sz w:val="22"/>
          <w:szCs w:val="22"/>
        </w:rPr>
        <w:t xml:space="preserve"> and in service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DB62D9" w:rsidRPr="008464F0" w:rsidRDefault="001C0F2A" w:rsidP="00DB62D9">
      <w:pPr>
        <w:pStyle w:val="ListParagraph"/>
        <w:numPr>
          <w:ilvl w:val="2"/>
          <w:numId w:val="28"/>
        </w:numPr>
        <w:ind w:left="990"/>
        <w:jc w:val="both"/>
        <w:rPr>
          <w:rFonts w:ascii="Times New Roman" w:hAnsi="Times New Roman" w:cs="Times New Roman"/>
          <w:sz w:val="22"/>
          <w:szCs w:val="22"/>
        </w:rPr>
      </w:pPr>
      <w:r w:rsidRPr="008464F0">
        <w:rPr>
          <w:rFonts w:ascii="Times New Roman" w:hAnsi="Times New Roman" w:cs="Times New Roman"/>
          <w:sz w:val="22"/>
          <w:szCs w:val="22"/>
        </w:rPr>
        <w:t xml:space="preserve">Led the implementation of </w:t>
      </w:r>
      <w:r w:rsidR="00F02A51">
        <w:rPr>
          <w:rFonts w:ascii="Times New Roman" w:hAnsi="Times New Roman" w:cs="Times New Roman"/>
          <w:sz w:val="22"/>
          <w:szCs w:val="22"/>
        </w:rPr>
        <w:t xml:space="preserve">Joint </w:t>
      </w:r>
      <w:r w:rsidR="003C25B5">
        <w:rPr>
          <w:rFonts w:ascii="Times New Roman" w:hAnsi="Times New Roman" w:cs="Times New Roman"/>
          <w:sz w:val="22"/>
          <w:szCs w:val="22"/>
        </w:rPr>
        <w:t xml:space="preserve">WBG </w:t>
      </w:r>
      <w:r w:rsidR="00DB62D9" w:rsidRPr="008464F0">
        <w:rPr>
          <w:rFonts w:ascii="Times New Roman" w:hAnsi="Times New Roman" w:cs="Times New Roman"/>
          <w:sz w:val="22"/>
          <w:szCs w:val="22"/>
        </w:rPr>
        <w:t>collaboration platform</w:t>
      </w:r>
      <w:r w:rsidR="00D42236">
        <w:rPr>
          <w:rFonts w:ascii="Times New Roman" w:hAnsi="Times New Roman" w:cs="Times New Roman"/>
          <w:sz w:val="22"/>
          <w:szCs w:val="22"/>
        </w:rPr>
        <w:t>,</w:t>
      </w:r>
      <w:r w:rsidR="00DB62D9" w:rsidRPr="008464F0">
        <w:rPr>
          <w:rFonts w:ascii="Times New Roman" w:hAnsi="Times New Roman" w:cs="Times New Roman"/>
          <w:sz w:val="22"/>
          <w:szCs w:val="22"/>
        </w:rPr>
        <w:t xml:space="preserve"> by </w:t>
      </w:r>
      <w:r w:rsidR="003C25B5">
        <w:rPr>
          <w:rFonts w:ascii="Times New Roman" w:hAnsi="Times New Roman" w:cs="Times New Roman"/>
          <w:sz w:val="22"/>
          <w:szCs w:val="22"/>
        </w:rPr>
        <w:t>integrating</w:t>
      </w:r>
      <w:r w:rsidR="00DB62D9" w:rsidRPr="008464F0">
        <w:rPr>
          <w:rFonts w:ascii="Times New Roman" w:hAnsi="Times New Roman" w:cs="Times New Roman"/>
          <w:sz w:val="22"/>
          <w:szCs w:val="22"/>
        </w:rPr>
        <w:t xml:space="preserve"> disparate IFC and </w:t>
      </w:r>
      <w:r w:rsidR="003C25B5">
        <w:rPr>
          <w:rFonts w:ascii="Times New Roman" w:hAnsi="Times New Roman" w:cs="Times New Roman"/>
          <w:sz w:val="22"/>
          <w:szCs w:val="22"/>
        </w:rPr>
        <w:t>World Bank</w:t>
      </w:r>
      <w:r w:rsidR="00DB62D9" w:rsidRPr="008464F0">
        <w:rPr>
          <w:rFonts w:ascii="Times New Roman" w:hAnsi="Times New Roman" w:cs="Times New Roman"/>
          <w:sz w:val="22"/>
          <w:szCs w:val="22"/>
        </w:rPr>
        <w:t xml:space="preserve"> platforms </w:t>
      </w:r>
      <w:r w:rsidR="003C25B5">
        <w:rPr>
          <w:rFonts w:ascii="Times New Roman" w:hAnsi="Times New Roman" w:cs="Times New Roman"/>
          <w:sz w:val="22"/>
          <w:szCs w:val="22"/>
        </w:rPr>
        <w:t xml:space="preserve">at </w:t>
      </w:r>
      <w:r w:rsidR="00DB62D9" w:rsidRPr="008464F0">
        <w:rPr>
          <w:rFonts w:ascii="Times New Roman" w:hAnsi="Times New Roman" w:cs="Times New Roman"/>
          <w:sz w:val="22"/>
          <w:szCs w:val="22"/>
        </w:rPr>
        <w:t>tech</w:t>
      </w:r>
      <w:r w:rsidR="00D42236">
        <w:rPr>
          <w:rFonts w:ascii="Times New Roman" w:hAnsi="Times New Roman" w:cs="Times New Roman"/>
          <w:sz w:val="22"/>
          <w:szCs w:val="22"/>
        </w:rPr>
        <w:t xml:space="preserve">nical, infrastructure, legal, </w:t>
      </w:r>
      <w:r w:rsidR="003C25B5">
        <w:rPr>
          <w:rFonts w:ascii="Times New Roman" w:hAnsi="Times New Roman" w:cs="Times New Roman"/>
          <w:sz w:val="22"/>
          <w:szCs w:val="22"/>
        </w:rPr>
        <w:t xml:space="preserve">content, and </w:t>
      </w:r>
      <w:r w:rsidR="00D42236">
        <w:rPr>
          <w:rFonts w:ascii="Times New Roman" w:hAnsi="Times New Roman" w:cs="Times New Roman"/>
          <w:sz w:val="22"/>
          <w:szCs w:val="22"/>
        </w:rPr>
        <w:t xml:space="preserve">data classification </w:t>
      </w:r>
      <w:r w:rsidR="003C25B5">
        <w:rPr>
          <w:rFonts w:ascii="Times New Roman" w:hAnsi="Times New Roman" w:cs="Times New Roman"/>
          <w:sz w:val="22"/>
          <w:szCs w:val="22"/>
        </w:rPr>
        <w:t>layers.</w:t>
      </w:r>
    </w:p>
    <w:p w:rsidR="00DB62D9" w:rsidRPr="008464F0" w:rsidRDefault="00CD7518" w:rsidP="00CD7518">
      <w:pPr>
        <w:pStyle w:val="ListParagraph"/>
        <w:numPr>
          <w:ilvl w:val="2"/>
          <w:numId w:val="28"/>
        </w:numPr>
        <w:ind w:left="9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1C0F2A" w:rsidRPr="008464F0">
        <w:rPr>
          <w:rFonts w:ascii="Times New Roman" w:hAnsi="Times New Roman" w:cs="Times New Roman"/>
          <w:sz w:val="22"/>
          <w:szCs w:val="22"/>
        </w:rPr>
        <w:t>mplemented</w:t>
      </w:r>
      <w:r w:rsidR="00DB62D9" w:rsidRPr="008464F0">
        <w:rPr>
          <w:rFonts w:ascii="Times New Roman" w:hAnsi="Times New Roman" w:cs="Times New Roman"/>
          <w:sz w:val="22"/>
          <w:szCs w:val="22"/>
        </w:rPr>
        <w:t xml:space="preserve"> external-facing collaboration platform facilitating </w:t>
      </w:r>
      <w:r>
        <w:rPr>
          <w:rFonts w:ascii="Times New Roman" w:hAnsi="Times New Roman" w:cs="Times New Roman"/>
          <w:sz w:val="22"/>
          <w:szCs w:val="22"/>
        </w:rPr>
        <w:t xml:space="preserve">World Bank </w:t>
      </w:r>
      <w:r w:rsidR="001C0F2A" w:rsidRPr="008464F0">
        <w:rPr>
          <w:rFonts w:ascii="Times New Roman" w:hAnsi="Times New Roman" w:cs="Times New Roman"/>
          <w:sz w:val="22"/>
          <w:szCs w:val="22"/>
        </w:rPr>
        <w:t>Treasury’s</w:t>
      </w:r>
      <w:r w:rsidR="00DB62D9" w:rsidRPr="008464F0">
        <w:rPr>
          <w:rFonts w:ascii="Times New Roman" w:hAnsi="Times New Roman" w:cs="Times New Roman"/>
          <w:sz w:val="22"/>
          <w:szCs w:val="22"/>
        </w:rPr>
        <w:t xml:space="preserve"> collaboration with central banks. </w:t>
      </w:r>
    </w:p>
    <w:p w:rsidR="00BF5690" w:rsidRPr="009D4FA1" w:rsidRDefault="005C7A94" w:rsidP="005C7A94">
      <w:pPr>
        <w:tabs>
          <w:tab w:val="left" w:pos="6630"/>
        </w:tabs>
        <w:jc w:val="both"/>
        <w:rPr>
          <w:rFonts w:ascii="Verdana" w:hAnsi="Verdana" w:cs="Times New Roman"/>
          <w:sz w:val="12"/>
          <w:szCs w:val="12"/>
        </w:rPr>
      </w:pPr>
      <w:r>
        <w:rPr>
          <w:rFonts w:ascii="Verdana" w:hAnsi="Verdana" w:cs="Times New Roman"/>
          <w:sz w:val="12"/>
          <w:szCs w:val="12"/>
        </w:rPr>
        <w:tab/>
      </w:r>
    </w:p>
    <w:p w:rsidR="00A40E12" w:rsidRPr="008464F0" w:rsidRDefault="00A40E12" w:rsidP="001C47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464F0">
        <w:rPr>
          <w:rFonts w:ascii="Times New Roman" w:hAnsi="Times New Roman" w:cs="Times New Roman"/>
          <w:sz w:val="22"/>
          <w:szCs w:val="22"/>
        </w:rPr>
        <w:t>Managed $1.6M capital project fund to deliver IFC Web program over 3-year period.</w:t>
      </w:r>
    </w:p>
    <w:p w:rsidR="00A40E12" w:rsidRPr="008464F0" w:rsidRDefault="00031D95" w:rsidP="009A1E94">
      <w:pPr>
        <w:pStyle w:val="ListParagraph"/>
        <w:numPr>
          <w:ilvl w:val="2"/>
          <w:numId w:val="28"/>
        </w:numPr>
        <w:ind w:left="9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Improved UI performance </w:t>
      </w:r>
      <w:r w:rsidRPr="008464F0">
        <w:rPr>
          <w:rFonts w:ascii="Times New Roman" w:hAnsi="Times New Roman" w:cs="Times New Roman"/>
          <w:sz w:val="22"/>
          <w:szCs w:val="22"/>
        </w:rPr>
        <w:t>by 50%</w:t>
      </w:r>
      <w:r>
        <w:rPr>
          <w:rFonts w:ascii="Times New Roman" w:hAnsi="Times New Roman" w:cs="Times New Roman"/>
          <w:sz w:val="22"/>
          <w:szCs w:val="22"/>
        </w:rPr>
        <w:t xml:space="preserve">, Migrated </w:t>
      </w:r>
      <w:r w:rsidRPr="008464F0">
        <w:rPr>
          <w:rFonts w:ascii="Times New Roman" w:hAnsi="Times New Roman" w:cs="Times New Roman"/>
          <w:sz w:val="22"/>
          <w:szCs w:val="22"/>
        </w:rPr>
        <w:t>200 external-facing sites</w:t>
      </w:r>
      <w:r w:rsidR="00A40E12" w:rsidRPr="008464F0">
        <w:rPr>
          <w:rFonts w:ascii="Times New Roman" w:hAnsi="Times New Roman" w:cs="Times New Roman"/>
          <w:sz w:val="22"/>
          <w:szCs w:val="22"/>
        </w:rPr>
        <w:t>.</w:t>
      </w:r>
    </w:p>
    <w:p w:rsidR="00A40E12" w:rsidRPr="008464F0" w:rsidRDefault="00A40E12" w:rsidP="009A1E94">
      <w:pPr>
        <w:pStyle w:val="ListParagraph"/>
        <w:numPr>
          <w:ilvl w:val="2"/>
          <w:numId w:val="28"/>
        </w:numPr>
        <w:ind w:left="990"/>
        <w:jc w:val="both"/>
        <w:rPr>
          <w:rFonts w:ascii="Times New Roman" w:hAnsi="Times New Roman" w:cs="Times New Roman"/>
          <w:sz w:val="22"/>
          <w:szCs w:val="22"/>
        </w:rPr>
      </w:pPr>
      <w:r w:rsidRPr="008464F0">
        <w:rPr>
          <w:rFonts w:ascii="Times New Roman" w:hAnsi="Times New Roman" w:cs="Times New Roman"/>
          <w:sz w:val="22"/>
          <w:szCs w:val="22"/>
        </w:rPr>
        <w:t>Delivered infrastructure for development, testing, production, and disaster recovery environments.</w:t>
      </w:r>
    </w:p>
    <w:p w:rsidR="0059070F" w:rsidRPr="009D4FA1" w:rsidRDefault="0059070F" w:rsidP="00EB6EE6">
      <w:pPr>
        <w:jc w:val="both"/>
        <w:rPr>
          <w:rFonts w:ascii="Verdana" w:hAnsi="Verdana" w:cs="Times New Roman"/>
          <w:sz w:val="12"/>
          <w:szCs w:val="12"/>
        </w:rPr>
      </w:pPr>
    </w:p>
    <w:p w:rsidR="00EA6E9E" w:rsidRDefault="00EA6E9E" w:rsidP="00EA6E9E">
      <w:pPr>
        <w:jc w:val="both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Information Officer (World Bank Group</w:t>
      </w:r>
      <w:r w:rsidR="004162A8">
        <w:rPr>
          <w:rFonts w:ascii="Times New Roman" w:hAnsi="Times New Roman" w:cs="Times New Roman"/>
          <w:b/>
          <w:szCs w:val="22"/>
        </w:rPr>
        <w:t>, Washington DC</w:t>
      </w:r>
      <w:r>
        <w:rPr>
          <w:rFonts w:ascii="Times New Roman" w:hAnsi="Times New Roman" w:cs="Times New Roman"/>
          <w:b/>
          <w:szCs w:val="22"/>
        </w:rPr>
        <w:t xml:space="preserve">)                                   </w:t>
      </w:r>
      <w:r w:rsidR="004162A8">
        <w:rPr>
          <w:rFonts w:ascii="Times New Roman" w:hAnsi="Times New Roman" w:cs="Times New Roman"/>
          <w:b/>
          <w:szCs w:val="22"/>
        </w:rPr>
        <w:t xml:space="preserve"> </w:t>
      </w:r>
      <w:r>
        <w:rPr>
          <w:rFonts w:ascii="Times New Roman" w:hAnsi="Times New Roman" w:cs="Times New Roman"/>
          <w:b/>
          <w:szCs w:val="22"/>
        </w:rPr>
        <w:t xml:space="preserve">           2002 – 2008</w:t>
      </w:r>
    </w:p>
    <w:p w:rsidR="00EA6E9E" w:rsidRDefault="00EA6E9E" w:rsidP="00EA6E9E">
      <w:pPr>
        <w:jc w:val="both"/>
        <w:rPr>
          <w:rFonts w:ascii="Verdana" w:hAnsi="Verdana" w:cs="Times New Roman"/>
          <w:sz w:val="12"/>
          <w:szCs w:val="12"/>
        </w:rPr>
      </w:pPr>
    </w:p>
    <w:p w:rsidR="00EA6E9E" w:rsidRDefault="00EA6E9E" w:rsidP="00EA6E9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(Roles: Project Manager, Client Relationship Officer, Business Analyst, Architect, Developer)</w:t>
      </w:r>
    </w:p>
    <w:p w:rsidR="002C567F" w:rsidRPr="00EC53A7" w:rsidRDefault="002C567F" w:rsidP="00EC53A7">
      <w:pPr>
        <w:jc w:val="both"/>
        <w:rPr>
          <w:rFonts w:ascii="Verdana" w:hAnsi="Verdana" w:cs="Times New Roman"/>
          <w:sz w:val="12"/>
          <w:szCs w:val="12"/>
        </w:rPr>
      </w:pPr>
    </w:p>
    <w:p w:rsidR="00EA4B91" w:rsidRPr="00F113F5" w:rsidRDefault="002220CD" w:rsidP="00F113F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113F5">
        <w:rPr>
          <w:rFonts w:ascii="Times New Roman" w:hAnsi="Times New Roman" w:cs="Times New Roman"/>
          <w:sz w:val="22"/>
          <w:szCs w:val="22"/>
        </w:rPr>
        <w:t>Document Management system</w:t>
      </w:r>
    </w:p>
    <w:p w:rsidR="00031D95" w:rsidRDefault="00031D95" w:rsidP="009A1E94">
      <w:pPr>
        <w:pStyle w:val="ListParagraph"/>
        <w:numPr>
          <w:ilvl w:val="2"/>
          <w:numId w:val="28"/>
        </w:numPr>
        <w:ind w:left="9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Designed, developed, implemented and maintained </w:t>
      </w:r>
      <w:r w:rsidRPr="008464F0">
        <w:rPr>
          <w:rFonts w:ascii="Times New Roman" w:hAnsi="Times New Roman" w:cs="Times New Roman"/>
          <w:sz w:val="22"/>
          <w:szCs w:val="22"/>
        </w:rPr>
        <w:t xml:space="preserve">IFC's institutional Document Management System used by 2000+ staff in HQ and field </w:t>
      </w:r>
      <w:r>
        <w:rPr>
          <w:rFonts w:ascii="Times New Roman" w:hAnsi="Times New Roman" w:cs="Times New Roman"/>
          <w:sz w:val="22"/>
          <w:szCs w:val="22"/>
        </w:rPr>
        <w:t xml:space="preserve">offices </w:t>
      </w:r>
      <w:r w:rsidRPr="008464F0">
        <w:rPr>
          <w:rFonts w:ascii="Times New Roman" w:hAnsi="Times New Roman" w:cs="Times New Roman"/>
          <w:sz w:val="22"/>
          <w:szCs w:val="22"/>
        </w:rPr>
        <w:t xml:space="preserve">across 5 regions. </w:t>
      </w:r>
      <w:r>
        <w:rPr>
          <w:rFonts w:ascii="Times New Roman" w:hAnsi="Times New Roman" w:cs="Times New Roman"/>
          <w:sz w:val="22"/>
          <w:szCs w:val="22"/>
        </w:rPr>
        <w:t>Delivered program worth $1.5m over 6 years</w:t>
      </w:r>
    </w:p>
    <w:p w:rsidR="00C172F0" w:rsidRPr="008464F0" w:rsidRDefault="002220CD" w:rsidP="009A1E94">
      <w:pPr>
        <w:pStyle w:val="ListParagraph"/>
        <w:numPr>
          <w:ilvl w:val="2"/>
          <w:numId w:val="28"/>
        </w:numPr>
        <w:ind w:left="990"/>
        <w:jc w:val="both"/>
        <w:rPr>
          <w:rFonts w:ascii="Times New Roman" w:hAnsi="Times New Roman" w:cs="Times New Roman"/>
          <w:sz w:val="22"/>
          <w:szCs w:val="22"/>
        </w:rPr>
      </w:pPr>
      <w:r w:rsidRPr="008464F0">
        <w:rPr>
          <w:rFonts w:ascii="Times New Roman" w:hAnsi="Times New Roman" w:cs="Times New Roman"/>
          <w:sz w:val="22"/>
          <w:szCs w:val="22"/>
        </w:rPr>
        <w:t>Migrated 15,00</w:t>
      </w:r>
      <w:r w:rsidR="00C172F0" w:rsidRPr="008464F0">
        <w:rPr>
          <w:rFonts w:ascii="Times New Roman" w:hAnsi="Times New Roman" w:cs="Times New Roman"/>
          <w:sz w:val="22"/>
          <w:szCs w:val="22"/>
        </w:rPr>
        <w:t xml:space="preserve">0 documents from legacy system and streamlined 60 </w:t>
      </w:r>
      <w:r w:rsidR="00031D95">
        <w:rPr>
          <w:rFonts w:ascii="Times New Roman" w:hAnsi="Times New Roman" w:cs="Times New Roman"/>
          <w:sz w:val="22"/>
          <w:szCs w:val="22"/>
        </w:rPr>
        <w:t>project governance forms</w:t>
      </w:r>
      <w:r w:rsidR="00C172F0" w:rsidRPr="008464F0">
        <w:rPr>
          <w:rFonts w:ascii="Times New Roman" w:hAnsi="Times New Roman" w:cs="Times New Roman"/>
          <w:sz w:val="22"/>
          <w:szCs w:val="22"/>
        </w:rPr>
        <w:t xml:space="preserve"> and their associated business process workflows</w:t>
      </w:r>
      <w:r w:rsidR="00C75992">
        <w:rPr>
          <w:rFonts w:ascii="Times New Roman" w:hAnsi="Times New Roman" w:cs="Times New Roman"/>
          <w:sz w:val="22"/>
          <w:szCs w:val="22"/>
        </w:rPr>
        <w:t>.</w:t>
      </w:r>
    </w:p>
    <w:p w:rsidR="002220CD" w:rsidRDefault="002220CD" w:rsidP="009A1E94">
      <w:pPr>
        <w:pStyle w:val="ListParagraph"/>
        <w:numPr>
          <w:ilvl w:val="2"/>
          <w:numId w:val="28"/>
        </w:numPr>
        <w:ind w:left="990"/>
        <w:jc w:val="both"/>
        <w:rPr>
          <w:rFonts w:ascii="Times New Roman" w:hAnsi="Times New Roman" w:cs="Times New Roman"/>
          <w:sz w:val="22"/>
          <w:szCs w:val="22"/>
        </w:rPr>
      </w:pPr>
      <w:r w:rsidRPr="008464F0">
        <w:rPr>
          <w:rFonts w:ascii="Times New Roman" w:hAnsi="Times New Roman" w:cs="Times New Roman"/>
          <w:sz w:val="22"/>
          <w:szCs w:val="22"/>
        </w:rPr>
        <w:t xml:space="preserve">Architected </w:t>
      </w:r>
      <w:r w:rsidR="00EC53A7">
        <w:rPr>
          <w:rFonts w:ascii="Times New Roman" w:hAnsi="Times New Roman" w:cs="Times New Roman"/>
          <w:sz w:val="22"/>
          <w:szCs w:val="22"/>
        </w:rPr>
        <w:t xml:space="preserve">MS Office </w:t>
      </w:r>
      <w:r w:rsidR="00550777" w:rsidRPr="008464F0">
        <w:rPr>
          <w:rFonts w:ascii="Times New Roman" w:hAnsi="Times New Roman" w:cs="Times New Roman"/>
          <w:sz w:val="22"/>
          <w:szCs w:val="22"/>
        </w:rPr>
        <w:t>integration</w:t>
      </w:r>
      <w:r w:rsidR="00EC53A7">
        <w:rPr>
          <w:rFonts w:ascii="Times New Roman" w:hAnsi="Times New Roman" w:cs="Times New Roman"/>
          <w:sz w:val="22"/>
          <w:szCs w:val="22"/>
        </w:rPr>
        <w:t xml:space="preserve"> with IBM Lotus Domino and Lotus Workflow</w:t>
      </w:r>
      <w:r w:rsidR="00C75992">
        <w:rPr>
          <w:rFonts w:ascii="Times New Roman" w:hAnsi="Times New Roman" w:cs="Times New Roman"/>
          <w:sz w:val="22"/>
          <w:szCs w:val="22"/>
        </w:rPr>
        <w:t>.</w:t>
      </w:r>
    </w:p>
    <w:p w:rsidR="00EC53A7" w:rsidRDefault="00EC53A7" w:rsidP="00EC53A7">
      <w:pPr>
        <w:pStyle w:val="ListParagraph"/>
        <w:numPr>
          <w:ilvl w:val="2"/>
          <w:numId w:val="28"/>
        </w:numPr>
        <w:ind w:left="9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Managed </w:t>
      </w:r>
      <w:r w:rsidRPr="008464F0">
        <w:rPr>
          <w:rFonts w:ascii="Times New Roman" w:hAnsi="Times New Roman" w:cs="Times New Roman"/>
          <w:sz w:val="22"/>
          <w:szCs w:val="22"/>
        </w:rPr>
        <w:t xml:space="preserve">$200K </w:t>
      </w:r>
      <w:r>
        <w:rPr>
          <w:rFonts w:ascii="Times New Roman" w:hAnsi="Times New Roman" w:cs="Times New Roman"/>
          <w:sz w:val="22"/>
          <w:szCs w:val="22"/>
        </w:rPr>
        <w:t xml:space="preserve">maintenance project to </w:t>
      </w:r>
      <w:r w:rsidRPr="008464F0">
        <w:rPr>
          <w:rFonts w:ascii="Times New Roman" w:hAnsi="Times New Roman" w:cs="Times New Roman"/>
          <w:sz w:val="22"/>
          <w:szCs w:val="22"/>
        </w:rPr>
        <w:t xml:space="preserve">improving </w:t>
      </w:r>
      <w:r w:rsidR="00031D95">
        <w:rPr>
          <w:rFonts w:ascii="Times New Roman" w:hAnsi="Times New Roman" w:cs="Times New Roman"/>
          <w:sz w:val="22"/>
          <w:szCs w:val="22"/>
        </w:rPr>
        <w:t xml:space="preserve">system </w:t>
      </w:r>
      <w:r w:rsidRPr="008464F0">
        <w:rPr>
          <w:rFonts w:ascii="Times New Roman" w:hAnsi="Times New Roman" w:cs="Times New Roman"/>
          <w:sz w:val="22"/>
          <w:szCs w:val="22"/>
        </w:rPr>
        <w:t xml:space="preserve">front-end performance </w:t>
      </w:r>
      <w:r>
        <w:rPr>
          <w:rFonts w:ascii="Times New Roman" w:hAnsi="Times New Roman" w:cs="Times New Roman"/>
          <w:sz w:val="22"/>
          <w:szCs w:val="22"/>
        </w:rPr>
        <w:t xml:space="preserve">by </w:t>
      </w:r>
      <w:r w:rsidRPr="008464F0">
        <w:rPr>
          <w:rFonts w:ascii="Times New Roman" w:hAnsi="Times New Roman" w:cs="Times New Roman"/>
          <w:sz w:val="22"/>
          <w:szCs w:val="22"/>
        </w:rPr>
        <w:t>20%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263B06" w:rsidRPr="00263B06" w:rsidRDefault="00263B06" w:rsidP="00263B06">
      <w:pPr>
        <w:pStyle w:val="ListParagraph"/>
        <w:ind w:left="432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263B06" w:rsidRDefault="00263B06" w:rsidP="00263B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F113F5">
        <w:rPr>
          <w:rFonts w:ascii="Times New Roman" w:hAnsi="Times New Roman" w:cs="Times New Roman"/>
          <w:sz w:val="22"/>
          <w:szCs w:val="22"/>
        </w:rPr>
        <w:t>Enterprise Digital Scanning</w:t>
      </w:r>
    </w:p>
    <w:p w:rsidR="00263B06" w:rsidRPr="00ED09C0" w:rsidRDefault="00263B06" w:rsidP="00263B06">
      <w:pPr>
        <w:pStyle w:val="ListParagraph"/>
        <w:numPr>
          <w:ilvl w:val="2"/>
          <w:numId w:val="28"/>
        </w:numPr>
        <w:ind w:left="990"/>
        <w:jc w:val="both"/>
        <w:rPr>
          <w:rFonts w:ascii="Times New Roman" w:hAnsi="Times New Roman" w:cs="Times New Roman"/>
          <w:sz w:val="22"/>
          <w:szCs w:val="22"/>
        </w:rPr>
      </w:pPr>
      <w:r w:rsidRPr="00ED09C0">
        <w:rPr>
          <w:rFonts w:ascii="Times New Roman" w:hAnsi="Times New Roman" w:cs="Times New Roman"/>
          <w:sz w:val="22"/>
          <w:szCs w:val="22"/>
        </w:rPr>
        <w:t xml:space="preserve">Gathered business requirements </w:t>
      </w:r>
      <w:r>
        <w:rPr>
          <w:rFonts w:ascii="Times New Roman" w:hAnsi="Times New Roman" w:cs="Times New Roman"/>
          <w:sz w:val="22"/>
          <w:szCs w:val="22"/>
        </w:rPr>
        <w:t>and conducted evaluation and feasibility of technology vendors</w:t>
      </w:r>
      <w:r w:rsidRPr="00ED09C0">
        <w:rPr>
          <w:rFonts w:ascii="Times New Roman" w:hAnsi="Times New Roman" w:cs="Times New Roman"/>
          <w:sz w:val="22"/>
          <w:szCs w:val="22"/>
        </w:rPr>
        <w:t>.</w:t>
      </w:r>
    </w:p>
    <w:p w:rsidR="00263B06" w:rsidRPr="00263B06" w:rsidRDefault="00031D95" w:rsidP="00263B06">
      <w:pPr>
        <w:pStyle w:val="ListParagraph"/>
        <w:numPr>
          <w:ilvl w:val="2"/>
          <w:numId w:val="28"/>
        </w:numPr>
        <w:ind w:left="9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Delivered $100k capital project</w:t>
      </w:r>
      <w:r w:rsidR="00263B06" w:rsidRPr="008464F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by implementing </w:t>
      </w:r>
      <w:r w:rsidR="00263B06">
        <w:rPr>
          <w:rFonts w:ascii="Times New Roman" w:hAnsi="Times New Roman" w:cs="Times New Roman"/>
          <w:sz w:val="22"/>
          <w:szCs w:val="22"/>
        </w:rPr>
        <w:t>300 digital senders across HQ and Country Offices backed by HP Cobra Image Router and AutoS</w:t>
      </w:r>
      <w:r w:rsidR="00263B06" w:rsidRPr="008464F0">
        <w:rPr>
          <w:rFonts w:ascii="Times New Roman" w:hAnsi="Times New Roman" w:cs="Times New Roman"/>
          <w:sz w:val="22"/>
          <w:szCs w:val="22"/>
        </w:rPr>
        <w:t>tore</w:t>
      </w:r>
      <w:r w:rsidR="00263B06">
        <w:rPr>
          <w:rFonts w:ascii="Times New Roman" w:hAnsi="Times New Roman" w:cs="Times New Roman"/>
          <w:sz w:val="22"/>
          <w:szCs w:val="22"/>
        </w:rPr>
        <w:t xml:space="preserve"> </w:t>
      </w:r>
      <w:r w:rsidR="00263B06" w:rsidRPr="008464F0">
        <w:rPr>
          <w:rFonts w:ascii="Times New Roman" w:hAnsi="Times New Roman" w:cs="Times New Roman"/>
          <w:sz w:val="22"/>
          <w:szCs w:val="22"/>
        </w:rPr>
        <w:t xml:space="preserve">integrated </w:t>
      </w:r>
      <w:r>
        <w:rPr>
          <w:rFonts w:ascii="Times New Roman" w:hAnsi="Times New Roman" w:cs="Times New Roman"/>
          <w:sz w:val="22"/>
          <w:szCs w:val="22"/>
        </w:rPr>
        <w:t xml:space="preserve">with </w:t>
      </w:r>
      <w:r w:rsidR="00263B06" w:rsidRPr="008464F0">
        <w:rPr>
          <w:rFonts w:ascii="Times New Roman" w:hAnsi="Times New Roman" w:cs="Times New Roman"/>
          <w:sz w:val="22"/>
          <w:szCs w:val="22"/>
        </w:rPr>
        <w:t xml:space="preserve">document management system. </w:t>
      </w:r>
    </w:p>
    <w:p w:rsidR="00C3469D" w:rsidRPr="00C3469D" w:rsidRDefault="00C3469D" w:rsidP="009A1E94">
      <w:pPr>
        <w:rPr>
          <w:rFonts w:ascii="Verdana" w:hAnsi="Verdana" w:cs="Times New Roman"/>
          <w:b/>
          <w:sz w:val="12"/>
          <w:szCs w:val="12"/>
        </w:rPr>
      </w:pPr>
    </w:p>
    <w:p w:rsidR="00C3469D" w:rsidRPr="006C126E" w:rsidRDefault="00C3469D" w:rsidP="00C3469D">
      <w:pPr>
        <w:pStyle w:val="Header"/>
        <w:pBdr>
          <w:top w:val="single" w:sz="18" w:space="1" w:color="auto"/>
          <w:bottom w:val="single" w:sz="18" w:space="1" w:color="auto"/>
        </w:pBdr>
        <w:shd w:val="clear" w:color="auto" w:fill="D9D9D9"/>
        <w:tabs>
          <w:tab w:val="clear" w:pos="4320"/>
          <w:tab w:val="clear" w:pos="8640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ADDITIONAL EXPERIENCE</w:t>
      </w:r>
    </w:p>
    <w:p w:rsidR="007C75AA" w:rsidRPr="00C3469D" w:rsidRDefault="007C75AA" w:rsidP="00C3469D">
      <w:pPr>
        <w:pStyle w:val="ListParagraph"/>
        <w:ind w:left="432"/>
        <w:jc w:val="both"/>
        <w:rPr>
          <w:rFonts w:ascii="Verdana" w:hAnsi="Verdana" w:cs="Times New Roman"/>
          <w:sz w:val="12"/>
          <w:szCs w:val="12"/>
        </w:rPr>
      </w:pPr>
    </w:p>
    <w:p w:rsidR="00E30391" w:rsidRPr="002331EB" w:rsidRDefault="00A734CE" w:rsidP="002331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331EB">
        <w:rPr>
          <w:rFonts w:ascii="Times New Roman" w:hAnsi="Times New Roman" w:cs="Times New Roman"/>
          <w:sz w:val="22"/>
          <w:szCs w:val="22"/>
        </w:rPr>
        <w:t>Programmer</w:t>
      </w:r>
      <w:r w:rsidR="00C3469D" w:rsidRPr="002331EB">
        <w:rPr>
          <w:rFonts w:ascii="Times New Roman" w:hAnsi="Times New Roman" w:cs="Times New Roman"/>
          <w:sz w:val="22"/>
          <w:szCs w:val="22"/>
        </w:rPr>
        <w:t xml:space="preserve"> Analyst</w:t>
      </w:r>
      <w:r w:rsidR="00020006">
        <w:rPr>
          <w:rFonts w:ascii="Times New Roman" w:hAnsi="Times New Roman" w:cs="Times New Roman"/>
          <w:sz w:val="22"/>
          <w:szCs w:val="22"/>
        </w:rPr>
        <w:t xml:space="preserve"> </w:t>
      </w:r>
      <w:r w:rsidR="00C3469D" w:rsidRPr="002331EB">
        <w:rPr>
          <w:rFonts w:ascii="Times New Roman" w:hAnsi="Times New Roman" w:cs="Times New Roman"/>
          <w:sz w:val="22"/>
          <w:szCs w:val="22"/>
        </w:rPr>
        <w:t xml:space="preserve">- </w:t>
      </w:r>
      <w:r w:rsidR="00E30391" w:rsidRPr="002331EB">
        <w:rPr>
          <w:rFonts w:ascii="Times New Roman" w:hAnsi="Times New Roman" w:cs="Times New Roman"/>
          <w:sz w:val="22"/>
          <w:szCs w:val="22"/>
        </w:rPr>
        <w:t>PTP Solutions, Inc.</w:t>
      </w:r>
      <w:r w:rsidR="00FF0F60" w:rsidRPr="002331EB">
        <w:rPr>
          <w:rFonts w:ascii="Times New Roman" w:hAnsi="Times New Roman" w:cs="Times New Roman"/>
          <w:sz w:val="22"/>
          <w:szCs w:val="22"/>
        </w:rPr>
        <w:t>, Bethesda, MD</w:t>
      </w:r>
      <w:r>
        <w:rPr>
          <w:rFonts w:ascii="Times New Roman" w:hAnsi="Times New Roman" w:cs="Times New Roman"/>
          <w:sz w:val="22"/>
          <w:szCs w:val="22"/>
        </w:rPr>
        <w:t xml:space="preserve"> – (2000-2002)</w:t>
      </w:r>
      <w:r w:rsidR="00FF0F60" w:rsidRPr="002331EB">
        <w:rPr>
          <w:rFonts w:ascii="Times New Roman" w:hAnsi="Times New Roman" w:cs="Times New Roman"/>
          <w:sz w:val="22"/>
          <w:szCs w:val="22"/>
        </w:rPr>
        <w:t xml:space="preserve">   </w:t>
      </w:r>
      <w:r w:rsidR="00FF241B" w:rsidRPr="002331EB">
        <w:rPr>
          <w:rFonts w:ascii="Times New Roman" w:hAnsi="Times New Roman" w:cs="Times New Roman"/>
          <w:sz w:val="22"/>
          <w:szCs w:val="22"/>
        </w:rPr>
        <w:t xml:space="preserve">     </w:t>
      </w:r>
      <w:r w:rsidR="00FF0F60" w:rsidRPr="002331EB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FF241B" w:rsidRPr="002331EB">
        <w:rPr>
          <w:rFonts w:ascii="Times New Roman" w:hAnsi="Times New Roman" w:cs="Times New Roman"/>
          <w:sz w:val="22"/>
          <w:szCs w:val="22"/>
        </w:rPr>
        <w:t xml:space="preserve">     </w:t>
      </w:r>
      <w:r w:rsidR="00C75992" w:rsidRPr="002331EB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FF241B" w:rsidRPr="002331EB">
        <w:rPr>
          <w:rFonts w:ascii="Times New Roman" w:hAnsi="Times New Roman" w:cs="Times New Roman"/>
          <w:sz w:val="22"/>
          <w:szCs w:val="22"/>
        </w:rPr>
        <w:t xml:space="preserve"> </w:t>
      </w:r>
      <w:r w:rsidR="00AC26B0" w:rsidRPr="002331EB">
        <w:rPr>
          <w:rFonts w:ascii="Times New Roman" w:hAnsi="Times New Roman" w:cs="Times New Roman"/>
          <w:sz w:val="22"/>
          <w:szCs w:val="22"/>
        </w:rPr>
        <w:t xml:space="preserve">   </w:t>
      </w:r>
      <w:r w:rsidR="00E30391" w:rsidRPr="002331EB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E30391" w:rsidRPr="002331EB" w:rsidRDefault="00020006" w:rsidP="002331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Software Engineer, developing software solutions for Boeing, Wester Digital, and other US based Fortune 500 clients </w:t>
      </w:r>
      <w:r w:rsidR="002331EB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="001C4730" w:rsidRPr="002331EB">
        <w:rPr>
          <w:rFonts w:ascii="Times New Roman" w:hAnsi="Times New Roman" w:cs="Times New Roman"/>
          <w:sz w:val="22"/>
          <w:szCs w:val="22"/>
        </w:rPr>
        <w:t>SoftNet</w:t>
      </w:r>
      <w:proofErr w:type="spellEnd"/>
      <w:r w:rsidR="001C4730" w:rsidRPr="002331EB">
        <w:rPr>
          <w:rFonts w:ascii="Times New Roman" w:hAnsi="Times New Roman" w:cs="Times New Roman"/>
          <w:sz w:val="22"/>
          <w:szCs w:val="22"/>
        </w:rPr>
        <w:t xml:space="preserve"> System</w:t>
      </w:r>
      <w:r w:rsidR="00FF0F60" w:rsidRPr="002331EB">
        <w:rPr>
          <w:rFonts w:ascii="Times New Roman" w:hAnsi="Times New Roman" w:cs="Times New Roman"/>
          <w:sz w:val="22"/>
          <w:szCs w:val="22"/>
        </w:rPr>
        <w:t>, Lahore, Pakistan</w:t>
      </w:r>
      <w:r w:rsidR="00A734CE">
        <w:rPr>
          <w:rFonts w:ascii="Times New Roman" w:hAnsi="Times New Roman" w:cs="Times New Roman"/>
          <w:sz w:val="22"/>
          <w:szCs w:val="22"/>
        </w:rPr>
        <w:t xml:space="preserve"> – (1998-2000)</w:t>
      </w:r>
      <w:r w:rsidR="001C4730" w:rsidRPr="002331EB">
        <w:rPr>
          <w:rFonts w:ascii="Times New Roman" w:hAnsi="Times New Roman" w:cs="Times New Roman"/>
          <w:sz w:val="22"/>
          <w:szCs w:val="22"/>
        </w:rPr>
        <w:t xml:space="preserve">          </w:t>
      </w:r>
      <w:r w:rsidR="00FF241B" w:rsidRPr="002331EB">
        <w:rPr>
          <w:rFonts w:ascii="Times New Roman" w:hAnsi="Times New Roman" w:cs="Times New Roman"/>
          <w:sz w:val="22"/>
          <w:szCs w:val="22"/>
        </w:rPr>
        <w:t xml:space="preserve">         </w:t>
      </w:r>
      <w:r w:rsidR="00FF0F60" w:rsidRPr="002331EB">
        <w:rPr>
          <w:rFonts w:ascii="Times New Roman" w:hAnsi="Times New Roman" w:cs="Times New Roman"/>
          <w:sz w:val="22"/>
          <w:szCs w:val="22"/>
        </w:rPr>
        <w:t xml:space="preserve">    </w:t>
      </w:r>
      <w:r w:rsidR="00FF241B" w:rsidRPr="002331EB">
        <w:rPr>
          <w:rFonts w:ascii="Times New Roman" w:hAnsi="Times New Roman" w:cs="Times New Roman"/>
          <w:sz w:val="22"/>
          <w:szCs w:val="22"/>
        </w:rPr>
        <w:t xml:space="preserve">   </w:t>
      </w:r>
      <w:r w:rsidR="00050EB3" w:rsidRPr="002331EB">
        <w:rPr>
          <w:rFonts w:ascii="Times New Roman" w:hAnsi="Times New Roman" w:cs="Times New Roman"/>
          <w:sz w:val="22"/>
          <w:szCs w:val="22"/>
        </w:rPr>
        <w:t xml:space="preserve"> </w:t>
      </w:r>
      <w:r w:rsidR="00C75992" w:rsidRPr="002331EB">
        <w:rPr>
          <w:rFonts w:ascii="Times New Roman" w:hAnsi="Times New Roman" w:cs="Times New Roman"/>
          <w:sz w:val="22"/>
          <w:szCs w:val="22"/>
        </w:rPr>
        <w:t xml:space="preserve">         </w:t>
      </w:r>
      <w:r w:rsidR="00050EB3" w:rsidRPr="002331EB">
        <w:rPr>
          <w:rFonts w:ascii="Times New Roman" w:hAnsi="Times New Roman" w:cs="Times New Roman"/>
          <w:sz w:val="22"/>
          <w:szCs w:val="22"/>
        </w:rPr>
        <w:t xml:space="preserve">       </w:t>
      </w:r>
      <w:r w:rsidR="00AC26B0" w:rsidRPr="002331E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9070F" w:rsidRPr="009A1E94" w:rsidRDefault="0059070F" w:rsidP="009A1E94">
      <w:pPr>
        <w:rPr>
          <w:rFonts w:ascii="Verdana" w:hAnsi="Verdana" w:cs="Times New Roman"/>
          <w:b/>
          <w:sz w:val="12"/>
          <w:szCs w:val="12"/>
        </w:rPr>
      </w:pPr>
    </w:p>
    <w:p w:rsidR="00E30391" w:rsidRPr="006C126E" w:rsidRDefault="00E30391" w:rsidP="009D4FA1">
      <w:pPr>
        <w:pStyle w:val="Header"/>
        <w:pBdr>
          <w:top w:val="single" w:sz="18" w:space="1" w:color="auto"/>
          <w:bottom w:val="single" w:sz="18" w:space="1" w:color="auto"/>
        </w:pBdr>
        <w:shd w:val="clear" w:color="auto" w:fill="D9D9D9"/>
        <w:tabs>
          <w:tab w:val="clear" w:pos="4320"/>
          <w:tab w:val="clear" w:pos="8640"/>
        </w:tabs>
        <w:jc w:val="center"/>
        <w:rPr>
          <w:rFonts w:ascii="Times New Roman" w:hAnsi="Times New Roman" w:cs="Times New Roman"/>
          <w:b/>
        </w:rPr>
      </w:pPr>
      <w:r w:rsidRPr="006C126E">
        <w:rPr>
          <w:rFonts w:ascii="Times New Roman" w:hAnsi="Times New Roman" w:cs="Times New Roman"/>
          <w:b/>
        </w:rPr>
        <w:t>EDUCATION</w:t>
      </w:r>
      <w:r w:rsidR="00C3469D">
        <w:rPr>
          <w:rFonts w:ascii="Times New Roman" w:hAnsi="Times New Roman" w:cs="Times New Roman"/>
          <w:b/>
        </w:rPr>
        <w:t xml:space="preserve"> &amp; </w:t>
      </w:r>
      <w:r w:rsidR="003C63AB">
        <w:rPr>
          <w:rFonts w:ascii="Times New Roman" w:hAnsi="Times New Roman" w:cs="Times New Roman"/>
          <w:b/>
        </w:rPr>
        <w:t>PROFESSIONAL DEVELOPMENT</w:t>
      </w:r>
    </w:p>
    <w:p w:rsidR="00ED09C0" w:rsidRPr="00ED09C0" w:rsidRDefault="00ED09C0" w:rsidP="00E30391">
      <w:pPr>
        <w:rPr>
          <w:rFonts w:ascii="Verdana" w:hAnsi="Verdana" w:cs="Times New Roman"/>
          <w:sz w:val="12"/>
          <w:szCs w:val="12"/>
        </w:rPr>
      </w:pPr>
    </w:p>
    <w:p w:rsidR="00EC11F7" w:rsidRDefault="00EC11F7" w:rsidP="00EC11F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469D">
        <w:rPr>
          <w:rFonts w:ascii="Times New Roman" w:hAnsi="Times New Roman" w:cs="Times New Roman"/>
          <w:b/>
          <w:sz w:val="22"/>
          <w:szCs w:val="22"/>
        </w:rPr>
        <w:t>Bachelor of Engineering (Honors distinction)</w:t>
      </w:r>
      <w:r w:rsidRPr="008464F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3469D">
        <w:rPr>
          <w:rFonts w:ascii="Times New Roman" w:hAnsi="Times New Roman" w:cs="Times New Roman"/>
          <w:i/>
          <w:sz w:val="22"/>
          <w:szCs w:val="22"/>
        </w:rPr>
        <w:t>-</w:t>
      </w:r>
      <w:r w:rsidRPr="008464F0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Pr="008464F0">
        <w:rPr>
          <w:rFonts w:ascii="Times New Roman" w:hAnsi="Times New Roman" w:cs="Times New Roman"/>
          <w:sz w:val="22"/>
          <w:szCs w:val="22"/>
        </w:rPr>
        <w:t>University of Engineering and Technology - Pakistan</w:t>
      </w:r>
    </w:p>
    <w:p w:rsidR="00EC11F7" w:rsidRPr="00D3495C" w:rsidRDefault="00EC11F7" w:rsidP="00EC11F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3495C">
        <w:rPr>
          <w:rFonts w:ascii="Times New Roman" w:hAnsi="Times New Roman" w:cs="Times New Roman"/>
          <w:b/>
          <w:sz w:val="22"/>
          <w:szCs w:val="22"/>
        </w:rPr>
        <w:t>Training at World Bank Group -</w:t>
      </w:r>
      <w:r w:rsidRPr="00D3495C">
        <w:rPr>
          <w:rFonts w:ascii="Times New Roman" w:hAnsi="Times New Roman" w:cs="Times New Roman"/>
          <w:sz w:val="22"/>
          <w:szCs w:val="22"/>
        </w:rPr>
        <w:t xml:space="preserve"> Negotiations for Competitive Advantage</w:t>
      </w:r>
      <w:r>
        <w:rPr>
          <w:rFonts w:ascii="Times New Roman" w:hAnsi="Times New Roman" w:cs="Times New Roman"/>
          <w:sz w:val="22"/>
          <w:szCs w:val="22"/>
        </w:rPr>
        <w:t xml:space="preserve"> by Stuart Diamond </w:t>
      </w:r>
      <w:proofErr w:type="spellStart"/>
      <w:r>
        <w:rPr>
          <w:rFonts w:ascii="Times New Roman" w:hAnsi="Times New Roman" w:cs="Times New Roman"/>
          <w:sz w:val="22"/>
          <w:szCs w:val="22"/>
        </w:rPr>
        <w:t>UPenn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Wharton School</w:t>
      </w:r>
      <w:r w:rsidRPr="00D3495C">
        <w:rPr>
          <w:rFonts w:ascii="Times New Roman" w:hAnsi="Times New Roman" w:cs="Times New Roman"/>
          <w:sz w:val="22"/>
          <w:szCs w:val="22"/>
        </w:rPr>
        <w:t>; Managing IT Projects</w:t>
      </w:r>
      <w:r>
        <w:rPr>
          <w:rFonts w:ascii="Times New Roman" w:hAnsi="Times New Roman" w:cs="Times New Roman"/>
          <w:sz w:val="22"/>
          <w:szCs w:val="22"/>
        </w:rPr>
        <w:t xml:space="preserve"> (GWU)</w:t>
      </w:r>
      <w:r w:rsidRPr="00D3495C">
        <w:rPr>
          <w:rFonts w:ascii="Times New Roman" w:hAnsi="Times New Roman" w:cs="Times New Roman"/>
          <w:sz w:val="22"/>
          <w:szCs w:val="22"/>
        </w:rPr>
        <w:t>; IT Risk Management</w:t>
      </w:r>
      <w:r>
        <w:rPr>
          <w:rFonts w:ascii="Times New Roman" w:hAnsi="Times New Roman" w:cs="Times New Roman"/>
          <w:sz w:val="22"/>
          <w:szCs w:val="22"/>
        </w:rPr>
        <w:t xml:space="preserve"> (GWU)</w:t>
      </w:r>
      <w:r w:rsidRPr="00D3495C">
        <w:rPr>
          <w:rFonts w:ascii="Times New Roman" w:hAnsi="Times New Roman" w:cs="Times New Roman"/>
          <w:sz w:val="22"/>
          <w:szCs w:val="22"/>
        </w:rPr>
        <w:t>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3495C">
        <w:rPr>
          <w:rFonts w:ascii="Times New Roman" w:hAnsi="Times New Roman" w:cs="Times New Roman"/>
          <w:sz w:val="22"/>
          <w:szCs w:val="22"/>
        </w:rPr>
        <w:t xml:space="preserve">Communicating Effectively; Capital Budget Monitoring; Information Classification and Records Management; Developing </w:t>
      </w:r>
      <w:r>
        <w:rPr>
          <w:rFonts w:ascii="Times New Roman" w:hAnsi="Times New Roman" w:cs="Times New Roman"/>
          <w:sz w:val="22"/>
          <w:szCs w:val="22"/>
        </w:rPr>
        <w:t>SLAs</w:t>
      </w:r>
      <w:r w:rsidRPr="00D3495C">
        <w:rPr>
          <w:rFonts w:ascii="Times New Roman" w:hAnsi="Times New Roman" w:cs="Times New Roman"/>
          <w:sz w:val="22"/>
          <w:szCs w:val="22"/>
        </w:rPr>
        <w:t>; Clarity PPM</w:t>
      </w:r>
      <w:r>
        <w:rPr>
          <w:rFonts w:ascii="Times New Roman" w:hAnsi="Times New Roman" w:cs="Times New Roman"/>
          <w:sz w:val="22"/>
          <w:szCs w:val="22"/>
        </w:rPr>
        <w:t>;</w:t>
      </w:r>
      <w:r w:rsidRPr="00D3495C">
        <w:rPr>
          <w:rFonts w:ascii="Times New Roman" w:hAnsi="Times New Roman" w:cs="Times New Roman"/>
          <w:sz w:val="22"/>
          <w:szCs w:val="22"/>
        </w:rPr>
        <w:t xml:space="preserve"> KMI Certified Knowledge Management Professional; Dale Ca</w:t>
      </w:r>
      <w:r>
        <w:rPr>
          <w:rFonts w:ascii="Times New Roman" w:hAnsi="Times New Roman" w:cs="Times New Roman"/>
          <w:sz w:val="22"/>
          <w:szCs w:val="22"/>
        </w:rPr>
        <w:t>rnegie High Impact Presentations</w:t>
      </w:r>
    </w:p>
    <w:p w:rsidR="00EC11F7" w:rsidRDefault="00EC11F7" w:rsidP="00EC11F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PMI </w:t>
      </w:r>
      <w:r w:rsidRPr="00C1359A">
        <w:rPr>
          <w:rFonts w:ascii="Times New Roman" w:hAnsi="Times New Roman" w:cs="Times New Roman"/>
          <w:b/>
          <w:sz w:val="22"/>
          <w:szCs w:val="22"/>
        </w:rPr>
        <w:t>PMP Certification</w:t>
      </w:r>
      <w:r>
        <w:rPr>
          <w:rFonts w:ascii="Times New Roman" w:hAnsi="Times New Roman" w:cs="Times New Roman"/>
          <w:sz w:val="22"/>
          <w:szCs w:val="22"/>
        </w:rPr>
        <w:t xml:space="preserve"> (#2047799)</w:t>
      </w:r>
    </w:p>
    <w:p w:rsidR="002B0E91" w:rsidRDefault="002B0E91" w:rsidP="00EC11F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PMI-ACP Certification </w:t>
      </w:r>
      <w:r>
        <w:rPr>
          <w:rFonts w:ascii="Times New Roman" w:hAnsi="Times New Roman" w:cs="Times New Roman"/>
          <w:sz w:val="22"/>
          <w:szCs w:val="22"/>
        </w:rPr>
        <w:t>(#2177933)</w:t>
      </w:r>
    </w:p>
    <w:p w:rsidR="0059070F" w:rsidRPr="006C126E" w:rsidRDefault="0059070F" w:rsidP="00B55B42">
      <w:pPr>
        <w:rPr>
          <w:rFonts w:ascii="Verdana" w:hAnsi="Verdana" w:cs="Times New Roman"/>
          <w:sz w:val="12"/>
          <w:szCs w:val="12"/>
        </w:rPr>
      </w:pPr>
    </w:p>
    <w:p w:rsidR="00B55B42" w:rsidRPr="009D4FA1" w:rsidRDefault="00B55B42" w:rsidP="009D4FA1">
      <w:pPr>
        <w:pStyle w:val="Header"/>
        <w:pBdr>
          <w:top w:val="single" w:sz="18" w:space="1" w:color="auto"/>
          <w:bottom w:val="single" w:sz="18" w:space="1" w:color="auto"/>
        </w:pBdr>
        <w:shd w:val="clear" w:color="auto" w:fill="D9D9D9"/>
        <w:tabs>
          <w:tab w:val="clear" w:pos="4320"/>
          <w:tab w:val="clear" w:pos="8640"/>
        </w:tabs>
        <w:jc w:val="center"/>
        <w:rPr>
          <w:rFonts w:ascii="Verdana" w:hAnsi="Verdana"/>
          <w:b/>
          <w:sz w:val="22"/>
          <w:szCs w:val="22"/>
        </w:rPr>
      </w:pPr>
      <w:r w:rsidRPr="006C126E">
        <w:rPr>
          <w:rFonts w:ascii="Times New Roman" w:hAnsi="Times New Roman" w:cs="Times New Roman"/>
          <w:b/>
        </w:rPr>
        <w:t>LANGUAGES</w:t>
      </w:r>
    </w:p>
    <w:p w:rsidR="00ED09C0" w:rsidRPr="00ED09C0" w:rsidRDefault="00ED09C0" w:rsidP="00450EB2">
      <w:pPr>
        <w:rPr>
          <w:rFonts w:ascii="Verdana" w:hAnsi="Verdana" w:cs="Times New Roman"/>
          <w:sz w:val="12"/>
          <w:szCs w:val="12"/>
        </w:rPr>
      </w:pPr>
    </w:p>
    <w:p w:rsidR="002932CE" w:rsidRPr="00632838" w:rsidRDefault="00A60FC6" w:rsidP="00450EB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2"/>
          <w:szCs w:val="22"/>
        </w:rPr>
        <w:t>English, Hindi</w:t>
      </w:r>
      <w:r w:rsidR="009F629F">
        <w:rPr>
          <w:rFonts w:ascii="Times New Roman" w:hAnsi="Times New Roman" w:cs="Times New Roman"/>
          <w:sz w:val="22"/>
          <w:szCs w:val="22"/>
        </w:rPr>
        <w:t xml:space="preserve">, Urdu, </w:t>
      </w:r>
      <w:r w:rsidR="00B55B42" w:rsidRPr="008464F0">
        <w:rPr>
          <w:rFonts w:ascii="Times New Roman" w:hAnsi="Times New Roman" w:cs="Times New Roman"/>
          <w:sz w:val="22"/>
          <w:szCs w:val="22"/>
        </w:rPr>
        <w:t>Pashto</w:t>
      </w:r>
      <w:r w:rsidR="00EC11F7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2932CE" w:rsidRPr="00632838" w:rsidSect="00D46413">
      <w:footerReference w:type="default" r:id="rId10"/>
      <w:pgSz w:w="12240" w:h="15840"/>
      <w:pgMar w:top="720" w:right="1080" w:bottom="360" w:left="1080" w:header="720" w:footer="3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D6E" w:rsidRDefault="00EF5D6E">
      <w:r>
        <w:separator/>
      </w:r>
    </w:p>
  </w:endnote>
  <w:endnote w:type="continuationSeparator" w:id="0">
    <w:p w:rsidR="00EF5D6E" w:rsidRDefault="00EF5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048" w:rsidRDefault="003D40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D6E" w:rsidRDefault="00EF5D6E">
      <w:r>
        <w:separator/>
      </w:r>
    </w:p>
  </w:footnote>
  <w:footnote w:type="continuationSeparator" w:id="0">
    <w:p w:rsidR="00EF5D6E" w:rsidRDefault="00EF5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0FA"/>
    <w:multiLevelType w:val="hybridMultilevel"/>
    <w:tmpl w:val="8E665D02"/>
    <w:lvl w:ilvl="0" w:tplc="A4D655BE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">
    <w:nsid w:val="0E2C676A"/>
    <w:multiLevelType w:val="hybridMultilevel"/>
    <w:tmpl w:val="522A998C"/>
    <w:lvl w:ilvl="0" w:tplc="A4D655BE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2">
    <w:nsid w:val="0F253804"/>
    <w:multiLevelType w:val="hybridMultilevel"/>
    <w:tmpl w:val="7EA85150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3674B7"/>
    <w:multiLevelType w:val="hybridMultilevel"/>
    <w:tmpl w:val="A25AE3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F32001"/>
    <w:multiLevelType w:val="hybridMultilevel"/>
    <w:tmpl w:val="CA581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546D4E">
      <w:numFmt w:val="bullet"/>
      <w:lvlText w:val="•"/>
      <w:lvlJc w:val="left"/>
      <w:pPr>
        <w:ind w:left="1440" w:hanging="720"/>
      </w:pPr>
      <w:rPr>
        <w:rFonts w:ascii="Times" w:eastAsia="MS Mincho" w:hAnsi="Times" w:cs="Times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564B84"/>
    <w:multiLevelType w:val="hybridMultilevel"/>
    <w:tmpl w:val="CB4A6368"/>
    <w:lvl w:ilvl="0" w:tplc="A4D655BE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6">
    <w:nsid w:val="1FFF3B65"/>
    <w:multiLevelType w:val="hybridMultilevel"/>
    <w:tmpl w:val="BF3A886C"/>
    <w:lvl w:ilvl="0" w:tplc="A4D655BE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7">
    <w:nsid w:val="21C36495"/>
    <w:multiLevelType w:val="hybridMultilevel"/>
    <w:tmpl w:val="04581666"/>
    <w:lvl w:ilvl="0" w:tplc="A4D655BE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8">
    <w:nsid w:val="23650A01"/>
    <w:multiLevelType w:val="hybridMultilevel"/>
    <w:tmpl w:val="081C543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E8546D4E">
      <w:numFmt w:val="bullet"/>
      <w:lvlText w:val="•"/>
      <w:lvlJc w:val="left"/>
      <w:pPr>
        <w:ind w:left="1440" w:hanging="720"/>
      </w:pPr>
      <w:rPr>
        <w:rFonts w:ascii="Times" w:eastAsia="MS Mincho" w:hAnsi="Times" w:cs="Times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B7D03"/>
    <w:multiLevelType w:val="multilevel"/>
    <w:tmpl w:val="D242ACA8"/>
    <w:lvl w:ilvl="0">
      <w:start w:val="65535"/>
      <w:numFmt w:val="bullet"/>
      <w:lvlText w:val="•"/>
      <w:legacy w:legacy="1" w:legacySpace="0" w:legacyIndent="202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0">
    <w:nsid w:val="35193755"/>
    <w:multiLevelType w:val="hybridMultilevel"/>
    <w:tmpl w:val="CE321026"/>
    <w:lvl w:ilvl="0" w:tplc="A4D655BE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1">
    <w:nsid w:val="361C0F16"/>
    <w:multiLevelType w:val="hybridMultilevel"/>
    <w:tmpl w:val="D242ACA8"/>
    <w:lvl w:ilvl="0" w:tplc="A9B883A2">
      <w:start w:val="65535"/>
      <w:numFmt w:val="bullet"/>
      <w:lvlText w:val="•"/>
      <w:legacy w:legacy="1" w:legacySpace="0" w:legacyIndent="202"/>
      <w:lvlJc w:val="left"/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2">
    <w:nsid w:val="36477A93"/>
    <w:multiLevelType w:val="hybridMultilevel"/>
    <w:tmpl w:val="F61075A0"/>
    <w:lvl w:ilvl="0" w:tplc="A4D655BE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3">
    <w:nsid w:val="39B05081"/>
    <w:multiLevelType w:val="hybridMultilevel"/>
    <w:tmpl w:val="50040F70"/>
    <w:lvl w:ilvl="0" w:tplc="A4D655BE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abstractNum w:abstractNumId="14">
    <w:nsid w:val="3BBF4136"/>
    <w:multiLevelType w:val="hybridMultilevel"/>
    <w:tmpl w:val="D5D4BA6E"/>
    <w:lvl w:ilvl="0" w:tplc="A4D655BE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5">
    <w:nsid w:val="3D8D09C3"/>
    <w:multiLevelType w:val="hybridMultilevel"/>
    <w:tmpl w:val="5380D504"/>
    <w:lvl w:ilvl="0" w:tplc="A9B883A2">
      <w:start w:val="65535"/>
      <w:numFmt w:val="bullet"/>
      <w:lvlText w:val="•"/>
      <w:legacy w:legacy="1" w:legacySpace="0" w:legacyIndent="202"/>
      <w:lvlJc w:val="left"/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6">
    <w:nsid w:val="3ECF49C2"/>
    <w:multiLevelType w:val="hybridMultilevel"/>
    <w:tmpl w:val="A0DCAB9E"/>
    <w:lvl w:ilvl="0" w:tplc="A4D655BE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7">
    <w:nsid w:val="3FEF6496"/>
    <w:multiLevelType w:val="hybridMultilevel"/>
    <w:tmpl w:val="B366C7EC"/>
    <w:lvl w:ilvl="0" w:tplc="A4D655BE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abstractNum w:abstractNumId="18">
    <w:nsid w:val="450B7566"/>
    <w:multiLevelType w:val="hybridMultilevel"/>
    <w:tmpl w:val="39445D8C"/>
    <w:lvl w:ilvl="0" w:tplc="A4D655BE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2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9">
    <w:nsid w:val="46D93BEC"/>
    <w:multiLevelType w:val="hybridMultilevel"/>
    <w:tmpl w:val="2B8C10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8546D4E">
      <w:numFmt w:val="bullet"/>
      <w:lvlText w:val="•"/>
      <w:lvlJc w:val="left"/>
      <w:pPr>
        <w:ind w:left="1440" w:hanging="720"/>
      </w:pPr>
      <w:rPr>
        <w:rFonts w:ascii="Times" w:eastAsia="MS Mincho" w:hAnsi="Times" w:cs="Times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0477A9"/>
    <w:multiLevelType w:val="hybridMultilevel"/>
    <w:tmpl w:val="B91CE6A6"/>
    <w:lvl w:ilvl="0" w:tplc="A4D655BE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21">
    <w:nsid w:val="61716BA5"/>
    <w:multiLevelType w:val="hybridMultilevel"/>
    <w:tmpl w:val="BDC0E7C4"/>
    <w:lvl w:ilvl="0" w:tplc="A4D655BE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22">
    <w:nsid w:val="66464EAF"/>
    <w:multiLevelType w:val="hybridMultilevel"/>
    <w:tmpl w:val="7EAC0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B1023D1"/>
    <w:multiLevelType w:val="multilevel"/>
    <w:tmpl w:val="5380D504"/>
    <w:lvl w:ilvl="0">
      <w:start w:val="65535"/>
      <w:numFmt w:val="bullet"/>
      <w:lvlText w:val="•"/>
      <w:legacy w:legacy="1" w:legacySpace="0" w:legacyIndent="202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>
    <w:nsid w:val="6E5D42FD"/>
    <w:multiLevelType w:val="hybridMultilevel"/>
    <w:tmpl w:val="3B2C8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094204C"/>
    <w:multiLevelType w:val="hybridMultilevel"/>
    <w:tmpl w:val="99562402"/>
    <w:lvl w:ilvl="0" w:tplc="A4D655BE">
      <w:start w:val="1"/>
      <w:numFmt w:val="bullet"/>
      <w:lvlText w:val=""/>
      <w:lvlJc w:val="left"/>
      <w:pPr>
        <w:ind w:left="144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F57474"/>
    <w:multiLevelType w:val="hybridMultilevel"/>
    <w:tmpl w:val="8CD65804"/>
    <w:lvl w:ilvl="0" w:tplc="A4D655BE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abstractNum w:abstractNumId="27">
    <w:nsid w:val="785817B4"/>
    <w:multiLevelType w:val="hybridMultilevel"/>
    <w:tmpl w:val="18BEB27E"/>
    <w:lvl w:ilvl="0" w:tplc="A9B883A2">
      <w:start w:val="65535"/>
      <w:numFmt w:val="bullet"/>
      <w:lvlText w:val="•"/>
      <w:legacy w:legacy="1" w:legacySpace="0" w:legacyIndent="202"/>
      <w:lvlJc w:val="left"/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D750FD"/>
    <w:multiLevelType w:val="hybridMultilevel"/>
    <w:tmpl w:val="957C4FE0"/>
    <w:lvl w:ilvl="0" w:tplc="A4D655BE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29">
    <w:nsid w:val="7D9C26F8"/>
    <w:multiLevelType w:val="hybridMultilevel"/>
    <w:tmpl w:val="837CD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E183BD1"/>
    <w:multiLevelType w:val="hybridMultilevel"/>
    <w:tmpl w:val="1CA65338"/>
    <w:lvl w:ilvl="0" w:tplc="A4D655BE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8"/>
  </w:num>
  <w:num w:numId="4">
    <w:abstractNumId w:val="6"/>
  </w:num>
  <w:num w:numId="5">
    <w:abstractNumId w:val="21"/>
  </w:num>
  <w:num w:numId="6">
    <w:abstractNumId w:val="1"/>
  </w:num>
  <w:num w:numId="7">
    <w:abstractNumId w:val="0"/>
  </w:num>
  <w:num w:numId="8">
    <w:abstractNumId w:val="10"/>
  </w:num>
  <w:num w:numId="9">
    <w:abstractNumId w:val="12"/>
  </w:num>
  <w:num w:numId="10">
    <w:abstractNumId w:val="30"/>
  </w:num>
  <w:num w:numId="11">
    <w:abstractNumId w:val="11"/>
  </w:num>
  <w:num w:numId="12">
    <w:abstractNumId w:val="9"/>
  </w:num>
  <w:num w:numId="13">
    <w:abstractNumId w:val="7"/>
  </w:num>
  <w:num w:numId="14">
    <w:abstractNumId w:val="25"/>
  </w:num>
  <w:num w:numId="15">
    <w:abstractNumId w:val="14"/>
  </w:num>
  <w:num w:numId="16">
    <w:abstractNumId w:val="16"/>
  </w:num>
  <w:num w:numId="17">
    <w:abstractNumId w:val="5"/>
  </w:num>
  <w:num w:numId="18">
    <w:abstractNumId w:val="26"/>
  </w:num>
  <w:num w:numId="19">
    <w:abstractNumId w:val="15"/>
  </w:num>
  <w:num w:numId="20">
    <w:abstractNumId w:val="23"/>
  </w:num>
  <w:num w:numId="21">
    <w:abstractNumId w:val="17"/>
  </w:num>
  <w:num w:numId="22">
    <w:abstractNumId w:val="13"/>
  </w:num>
  <w:num w:numId="23">
    <w:abstractNumId w:val="24"/>
  </w:num>
  <w:num w:numId="24">
    <w:abstractNumId w:val="3"/>
  </w:num>
  <w:num w:numId="25">
    <w:abstractNumId w:val="22"/>
  </w:num>
  <w:num w:numId="26">
    <w:abstractNumId w:val="4"/>
  </w:num>
  <w:num w:numId="27">
    <w:abstractNumId w:val="2"/>
  </w:num>
  <w:num w:numId="28">
    <w:abstractNumId w:val="18"/>
  </w:num>
  <w:num w:numId="29">
    <w:abstractNumId w:val="19"/>
  </w:num>
  <w:num w:numId="30">
    <w:abstractNumId w:val="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9B2"/>
    <w:rsid w:val="00000383"/>
    <w:rsid w:val="00002495"/>
    <w:rsid w:val="000164F5"/>
    <w:rsid w:val="00020006"/>
    <w:rsid w:val="00020747"/>
    <w:rsid w:val="00031D95"/>
    <w:rsid w:val="00033FD7"/>
    <w:rsid w:val="00050EB3"/>
    <w:rsid w:val="000628A4"/>
    <w:rsid w:val="00063B45"/>
    <w:rsid w:val="00070FAB"/>
    <w:rsid w:val="0008649E"/>
    <w:rsid w:val="000955B5"/>
    <w:rsid w:val="0009711D"/>
    <w:rsid w:val="0009724B"/>
    <w:rsid w:val="00097908"/>
    <w:rsid w:val="000A1CC2"/>
    <w:rsid w:val="000C20C6"/>
    <w:rsid w:val="000C38A3"/>
    <w:rsid w:val="000D7658"/>
    <w:rsid w:val="000E2E37"/>
    <w:rsid w:val="000F321F"/>
    <w:rsid w:val="000F37A6"/>
    <w:rsid w:val="000F43F0"/>
    <w:rsid w:val="0010575F"/>
    <w:rsid w:val="00121A1E"/>
    <w:rsid w:val="001438D1"/>
    <w:rsid w:val="0015450B"/>
    <w:rsid w:val="00156941"/>
    <w:rsid w:val="001637BF"/>
    <w:rsid w:val="001648F2"/>
    <w:rsid w:val="001715C8"/>
    <w:rsid w:val="00185EBC"/>
    <w:rsid w:val="00197E2F"/>
    <w:rsid w:val="001B34FB"/>
    <w:rsid w:val="001C0F2A"/>
    <w:rsid w:val="001C4730"/>
    <w:rsid w:val="001D5EB2"/>
    <w:rsid w:val="001E5BEE"/>
    <w:rsid w:val="001E66F8"/>
    <w:rsid w:val="001F33A8"/>
    <w:rsid w:val="001F3D02"/>
    <w:rsid w:val="001F64D4"/>
    <w:rsid w:val="0021701A"/>
    <w:rsid w:val="002220CD"/>
    <w:rsid w:val="002331EB"/>
    <w:rsid w:val="00263B06"/>
    <w:rsid w:val="002706A7"/>
    <w:rsid w:val="0028322E"/>
    <w:rsid w:val="00284B50"/>
    <w:rsid w:val="00284D64"/>
    <w:rsid w:val="00285969"/>
    <w:rsid w:val="00290673"/>
    <w:rsid w:val="002932CE"/>
    <w:rsid w:val="00294298"/>
    <w:rsid w:val="002957C8"/>
    <w:rsid w:val="002A00FD"/>
    <w:rsid w:val="002A092F"/>
    <w:rsid w:val="002A2692"/>
    <w:rsid w:val="002B0E91"/>
    <w:rsid w:val="002B16BB"/>
    <w:rsid w:val="002C24FD"/>
    <w:rsid w:val="002C567F"/>
    <w:rsid w:val="002D0C61"/>
    <w:rsid w:val="002F6C29"/>
    <w:rsid w:val="00306971"/>
    <w:rsid w:val="00317BC9"/>
    <w:rsid w:val="00324917"/>
    <w:rsid w:val="00341A80"/>
    <w:rsid w:val="00355F31"/>
    <w:rsid w:val="003702D0"/>
    <w:rsid w:val="00373443"/>
    <w:rsid w:val="00387040"/>
    <w:rsid w:val="00390541"/>
    <w:rsid w:val="00391219"/>
    <w:rsid w:val="00392957"/>
    <w:rsid w:val="0039757C"/>
    <w:rsid w:val="003A0AAC"/>
    <w:rsid w:val="003C25B5"/>
    <w:rsid w:val="003C2666"/>
    <w:rsid w:val="003C63AB"/>
    <w:rsid w:val="003D4048"/>
    <w:rsid w:val="003E078B"/>
    <w:rsid w:val="003E108C"/>
    <w:rsid w:val="003E6043"/>
    <w:rsid w:val="003F2CFF"/>
    <w:rsid w:val="003F6FDE"/>
    <w:rsid w:val="003F7FF2"/>
    <w:rsid w:val="0040140C"/>
    <w:rsid w:val="00402657"/>
    <w:rsid w:val="004036DD"/>
    <w:rsid w:val="0040681A"/>
    <w:rsid w:val="00407A75"/>
    <w:rsid w:val="00414E89"/>
    <w:rsid w:val="004162A8"/>
    <w:rsid w:val="0043083C"/>
    <w:rsid w:val="0043124A"/>
    <w:rsid w:val="00432975"/>
    <w:rsid w:val="004352C4"/>
    <w:rsid w:val="0043641E"/>
    <w:rsid w:val="00441729"/>
    <w:rsid w:val="00442569"/>
    <w:rsid w:val="00450EB2"/>
    <w:rsid w:val="00453440"/>
    <w:rsid w:val="004647EF"/>
    <w:rsid w:val="00470E64"/>
    <w:rsid w:val="00472501"/>
    <w:rsid w:val="0048114F"/>
    <w:rsid w:val="00481DFD"/>
    <w:rsid w:val="00486019"/>
    <w:rsid w:val="00487B51"/>
    <w:rsid w:val="00495E54"/>
    <w:rsid w:val="004D6376"/>
    <w:rsid w:val="004E3AED"/>
    <w:rsid w:val="004F1ECF"/>
    <w:rsid w:val="004F66E8"/>
    <w:rsid w:val="00503089"/>
    <w:rsid w:val="005128E0"/>
    <w:rsid w:val="00512DEB"/>
    <w:rsid w:val="00522C45"/>
    <w:rsid w:val="00526449"/>
    <w:rsid w:val="0053055C"/>
    <w:rsid w:val="00550777"/>
    <w:rsid w:val="00561AA1"/>
    <w:rsid w:val="005634B8"/>
    <w:rsid w:val="00577310"/>
    <w:rsid w:val="00582B65"/>
    <w:rsid w:val="005830E2"/>
    <w:rsid w:val="00584906"/>
    <w:rsid w:val="00587673"/>
    <w:rsid w:val="0059070F"/>
    <w:rsid w:val="005A34C4"/>
    <w:rsid w:val="005C51A0"/>
    <w:rsid w:val="005C7A94"/>
    <w:rsid w:val="005C7B08"/>
    <w:rsid w:val="005E0CF7"/>
    <w:rsid w:val="00600DBB"/>
    <w:rsid w:val="006123E5"/>
    <w:rsid w:val="00613E9D"/>
    <w:rsid w:val="00620329"/>
    <w:rsid w:val="00622339"/>
    <w:rsid w:val="00632838"/>
    <w:rsid w:val="006347BA"/>
    <w:rsid w:val="00662BA1"/>
    <w:rsid w:val="0066727D"/>
    <w:rsid w:val="00671BDE"/>
    <w:rsid w:val="00674AAD"/>
    <w:rsid w:val="00683295"/>
    <w:rsid w:val="00683E79"/>
    <w:rsid w:val="00690C39"/>
    <w:rsid w:val="006A439B"/>
    <w:rsid w:val="006A5880"/>
    <w:rsid w:val="006B1E99"/>
    <w:rsid w:val="006B5368"/>
    <w:rsid w:val="006C126E"/>
    <w:rsid w:val="006C4199"/>
    <w:rsid w:val="006C5B18"/>
    <w:rsid w:val="006D5106"/>
    <w:rsid w:val="006E49B2"/>
    <w:rsid w:val="006F16EC"/>
    <w:rsid w:val="006F6A91"/>
    <w:rsid w:val="006F71A4"/>
    <w:rsid w:val="007125B3"/>
    <w:rsid w:val="00720B8D"/>
    <w:rsid w:val="00724012"/>
    <w:rsid w:val="00733E6A"/>
    <w:rsid w:val="00733FB9"/>
    <w:rsid w:val="00740ABB"/>
    <w:rsid w:val="0074409B"/>
    <w:rsid w:val="0074471D"/>
    <w:rsid w:val="0075247C"/>
    <w:rsid w:val="00757E95"/>
    <w:rsid w:val="00770E36"/>
    <w:rsid w:val="0077409A"/>
    <w:rsid w:val="007964D9"/>
    <w:rsid w:val="00796C11"/>
    <w:rsid w:val="007A074B"/>
    <w:rsid w:val="007A09D7"/>
    <w:rsid w:val="007C75AA"/>
    <w:rsid w:val="007D20DE"/>
    <w:rsid w:val="007E3BF2"/>
    <w:rsid w:val="007E7265"/>
    <w:rsid w:val="00811573"/>
    <w:rsid w:val="00815E4F"/>
    <w:rsid w:val="00817B9A"/>
    <w:rsid w:val="008204BE"/>
    <w:rsid w:val="00822799"/>
    <w:rsid w:val="0082292D"/>
    <w:rsid w:val="00825285"/>
    <w:rsid w:val="0083555D"/>
    <w:rsid w:val="00836929"/>
    <w:rsid w:val="0083740E"/>
    <w:rsid w:val="008422E0"/>
    <w:rsid w:val="008464F0"/>
    <w:rsid w:val="00865EEE"/>
    <w:rsid w:val="0086700D"/>
    <w:rsid w:val="00867C40"/>
    <w:rsid w:val="00872BBE"/>
    <w:rsid w:val="00880908"/>
    <w:rsid w:val="00884B8A"/>
    <w:rsid w:val="008973AA"/>
    <w:rsid w:val="008A288B"/>
    <w:rsid w:val="008A596C"/>
    <w:rsid w:val="008B7DE0"/>
    <w:rsid w:val="008C3FD8"/>
    <w:rsid w:val="008C454D"/>
    <w:rsid w:val="008D24CB"/>
    <w:rsid w:val="008E57B8"/>
    <w:rsid w:val="008E6045"/>
    <w:rsid w:val="008F1431"/>
    <w:rsid w:val="0092002D"/>
    <w:rsid w:val="00922A03"/>
    <w:rsid w:val="00924184"/>
    <w:rsid w:val="009262AF"/>
    <w:rsid w:val="00953D7D"/>
    <w:rsid w:val="00964799"/>
    <w:rsid w:val="00970CA1"/>
    <w:rsid w:val="009A1E94"/>
    <w:rsid w:val="009A7CD8"/>
    <w:rsid w:val="009B339D"/>
    <w:rsid w:val="009B542A"/>
    <w:rsid w:val="009B5914"/>
    <w:rsid w:val="009B72FD"/>
    <w:rsid w:val="009D45B5"/>
    <w:rsid w:val="009D4FA1"/>
    <w:rsid w:val="009F5788"/>
    <w:rsid w:val="009F629F"/>
    <w:rsid w:val="00A1297D"/>
    <w:rsid w:val="00A163D0"/>
    <w:rsid w:val="00A17EAE"/>
    <w:rsid w:val="00A17FA9"/>
    <w:rsid w:val="00A3081D"/>
    <w:rsid w:val="00A30B68"/>
    <w:rsid w:val="00A3286A"/>
    <w:rsid w:val="00A40E12"/>
    <w:rsid w:val="00A432FF"/>
    <w:rsid w:val="00A515A5"/>
    <w:rsid w:val="00A51BC3"/>
    <w:rsid w:val="00A60594"/>
    <w:rsid w:val="00A60FC6"/>
    <w:rsid w:val="00A65E5E"/>
    <w:rsid w:val="00A734CE"/>
    <w:rsid w:val="00A91BD3"/>
    <w:rsid w:val="00A94D39"/>
    <w:rsid w:val="00AA1FA0"/>
    <w:rsid w:val="00AA3471"/>
    <w:rsid w:val="00AA452A"/>
    <w:rsid w:val="00AA4791"/>
    <w:rsid w:val="00AA49B4"/>
    <w:rsid w:val="00AA4DFF"/>
    <w:rsid w:val="00AB352E"/>
    <w:rsid w:val="00AC02AB"/>
    <w:rsid w:val="00AC26B0"/>
    <w:rsid w:val="00AD41BD"/>
    <w:rsid w:val="00AE6F02"/>
    <w:rsid w:val="00AF2413"/>
    <w:rsid w:val="00B013DC"/>
    <w:rsid w:val="00B1196B"/>
    <w:rsid w:val="00B317C2"/>
    <w:rsid w:val="00B40F49"/>
    <w:rsid w:val="00B42144"/>
    <w:rsid w:val="00B55B42"/>
    <w:rsid w:val="00B713B8"/>
    <w:rsid w:val="00B749AE"/>
    <w:rsid w:val="00B861ED"/>
    <w:rsid w:val="00B92407"/>
    <w:rsid w:val="00B96835"/>
    <w:rsid w:val="00BA31E1"/>
    <w:rsid w:val="00BD2161"/>
    <w:rsid w:val="00BE272A"/>
    <w:rsid w:val="00BF5690"/>
    <w:rsid w:val="00BF5C25"/>
    <w:rsid w:val="00C0053D"/>
    <w:rsid w:val="00C11BFF"/>
    <w:rsid w:val="00C1359A"/>
    <w:rsid w:val="00C172F0"/>
    <w:rsid w:val="00C23D48"/>
    <w:rsid w:val="00C30C38"/>
    <w:rsid w:val="00C3469D"/>
    <w:rsid w:val="00C37854"/>
    <w:rsid w:val="00C50232"/>
    <w:rsid w:val="00C5358D"/>
    <w:rsid w:val="00C552D8"/>
    <w:rsid w:val="00C60DEC"/>
    <w:rsid w:val="00C75992"/>
    <w:rsid w:val="00C81F01"/>
    <w:rsid w:val="00C86306"/>
    <w:rsid w:val="00C87AF7"/>
    <w:rsid w:val="00C93CD1"/>
    <w:rsid w:val="00C9669E"/>
    <w:rsid w:val="00CA7450"/>
    <w:rsid w:val="00CB6F91"/>
    <w:rsid w:val="00CC3FEC"/>
    <w:rsid w:val="00CD1B1A"/>
    <w:rsid w:val="00CD7518"/>
    <w:rsid w:val="00CE423D"/>
    <w:rsid w:val="00CE75D6"/>
    <w:rsid w:val="00CF00C1"/>
    <w:rsid w:val="00D03484"/>
    <w:rsid w:val="00D03D9B"/>
    <w:rsid w:val="00D053AC"/>
    <w:rsid w:val="00D23CD9"/>
    <w:rsid w:val="00D24A0B"/>
    <w:rsid w:val="00D31711"/>
    <w:rsid w:val="00D32C90"/>
    <w:rsid w:val="00D42236"/>
    <w:rsid w:val="00D46413"/>
    <w:rsid w:val="00D464C3"/>
    <w:rsid w:val="00D466FC"/>
    <w:rsid w:val="00D47524"/>
    <w:rsid w:val="00D52A5C"/>
    <w:rsid w:val="00D65033"/>
    <w:rsid w:val="00D77761"/>
    <w:rsid w:val="00D904FA"/>
    <w:rsid w:val="00D92B90"/>
    <w:rsid w:val="00D9573A"/>
    <w:rsid w:val="00DB209D"/>
    <w:rsid w:val="00DB3668"/>
    <w:rsid w:val="00DB62D9"/>
    <w:rsid w:val="00DC5612"/>
    <w:rsid w:val="00DC7D7A"/>
    <w:rsid w:val="00DE06E1"/>
    <w:rsid w:val="00DE0B9C"/>
    <w:rsid w:val="00E26783"/>
    <w:rsid w:val="00E30391"/>
    <w:rsid w:val="00E340B3"/>
    <w:rsid w:val="00E4046A"/>
    <w:rsid w:val="00E5183B"/>
    <w:rsid w:val="00E520F3"/>
    <w:rsid w:val="00E5685D"/>
    <w:rsid w:val="00E626F1"/>
    <w:rsid w:val="00E85505"/>
    <w:rsid w:val="00E92790"/>
    <w:rsid w:val="00E933AA"/>
    <w:rsid w:val="00EA4B91"/>
    <w:rsid w:val="00EA6E9E"/>
    <w:rsid w:val="00EB6EE6"/>
    <w:rsid w:val="00EC04BF"/>
    <w:rsid w:val="00EC11F7"/>
    <w:rsid w:val="00EC53A7"/>
    <w:rsid w:val="00ED09C0"/>
    <w:rsid w:val="00EE3FDE"/>
    <w:rsid w:val="00EE5906"/>
    <w:rsid w:val="00EF1671"/>
    <w:rsid w:val="00EF3ABB"/>
    <w:rsid w:val="00EF4D23"/>
    <w:rsid w:val="00EF4F95"/>
    <w:rsid w:val="00EF5D6E"/>
    <w:rsid w:val="00F02A51"/>
    <w:rsid w:val="00F0480D"/>
    <w:rsid w:val="00F113F5"/>
    <w:rsid w:val="00F1250E"/>
    <w:rsid w:val="00F23E21"/>
    <w:rsid w:val="00F3320B"/>
    <w:rsid w:val="00F3477C"/>
    <w:rsid w:val="00F4450D"/>
    <w:rsid w:val="00F45323"/>
    <w:rsid w:val="00F4564D"/>
    <w:rsid w:val="00F46D5E"/>
    <w:rsid w:val="00F548E8"/>
    <w:rsid w:val="00F60EE5"/>
    <w:rsid w:val="00F6263A"/>
    <w:rsid w:val="00F6508E"/>
    <w:rsid w:val="00F80B2A"/>
    <w:rsid w:val="00F81E3A"/>
    <w:rsid w:val="00F917D0"/>
    <w:rsid w:val="00F93C04"/>
    <w:rsid w:val="00FA55CB"/>
    <w:rsid w:val="00FB2623"/>
    <w:rsid w:val="00FC2561"/>
    <w:rsid w:val="00FD190D"/>
    <w:rsid w:val="00FD64BC"/>
    <w:rsid w:val="00FD7A1F"/>
    <w:rsid w:val="00FE4530"/>
    <w:rsid w:val="00FF0F60"/>
    <w:rsid w:val="00FF241B"/>
    <w:rsid w:val="00FF2CB5"/>
    <w:rsid w:val="00FF74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annotation text" w:uiPriority="99"/>
    <w:lsdException w:name="header" w:uiPriority="99"/>
    <w:lsdException w:name="footer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3D4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3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3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D40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048"/>
  </w:style>
  <w:style w:type="paragraph" w:styleId="Footer">
    <w:name w:val="footer"/>
    <w:basedOn w:val="Normal"/>
    <w:link w:val="FooterChar"/>
    <w:uiPriority w:val="99"/>
    <w:rsid w:val="003D40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048"/>
  </w:style>
  <w:style w:type="paragraph" w:styleId="NoSpacing">
    <w:name w:val="No Spacing"/>
    <w:link w:val="NoSpacingChar"/>
    <w:qFormat/>
    <w:rsid w:val="003D4048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3D4048"/>
    <w:rPr>
      <w:rFonts w:ascii="PMingLiU" w:eastAsiaTheme="minorEastAsia" w:hAnsi="PMingLiU"/>
      <w:sz w:val="22"/>
      <w:szCs w:val="22"/>
    </w:rPr>
  </w:style>
  <w:style w:type="paragraph" w:styleId="BodyTextIndent2">
    <w:name w:val="Body Text Indent 2"/>
    <w:basedOn w:val="Normal"/>
    <w:link w:val="BodyTextIndent2Char"/>
    <w:rsid w:val="00AA49B4"/>
    <w:pPr>
      <w:ind w:left="1440" w:hanging="1440"/>
    </w:pPr>
    <w:rPr>
      <w:rFonts w:ascii="Times New Roman" w:eastAsia="Times New Roman" w:hAnsi="Times New Roman" w:cs="Times New Roman"/>
      <w:sz w:val="22"/>
      <w:szCs w:val="22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AA49B4"/>
    <w:rPr>
      <w:rFonts w:ascii="Times New Roman" w:eastAsia="Times New Roman" w:hAnsi="Times New Roman" w:cs="Times New Roman"/>
      <w:sz w:val="22"/>
      <w:szCs w:val="22"/>
      <w:lang w:val="en-GB"/>
    </w:rPr>
  </w:style>
  <w:style w:type="paragraph" w:styleId="Subtitle">
    <w:name w:val="Subtitle"/>
    <w:basedOn w:val="Normal"/>
    <w:link w:val="SubtitleChar"/>
    <w:qFormat/>
    <w:rsid w:val="001F33A8"/>
    <w:pPr>
      <w:tabs>
        <w:tab w:val="right" w:pos="8640"/>
      </w:tabs>
    </w:pPr>
    <w:rPr>
      <w:rFonts w:ascii="Times New Roman" w:eastAsia="Times New Roman" w:hAnsi="Times New Roman" w:cs="Times New Roman"/>
      <w:b/>
      <w:i/>
      <w:sz w:val="20"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1F33A8"/>
    <w:rPr>
      <w:rFonts w:ascii="Times New Roman" w:eastAsia="Times New Roman" w:hAnsi="Times New Roman" w:cs="Times New Roman"/>
      <w:b/>
      <w:i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rsid w:val="001C4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7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341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41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1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341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41A80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B6F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annotation text" w:uiPriority="99"/>
    <w:lsdException w:name="header" w:uiPriority="99"/>
    <w:lsdException w:name="footer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3D4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3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3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D40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048"/>
  </w:style>
  <w:style w:type="paragraph" w:styleId="Footer">
    <w:name w:val="footer"/>
    <w:basedOn w:val="Normal"/>
    <w:link w:val="FooterChar"/>
    <w:uiPriority w:val="99"/>
    <w:rsid w:val="003D40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048"/>
  </w:style>
  <w:style w:type="paragraph" w:styleId="NoSpacing">
    <w:name w:val="No Spacing"/>
    <w:link w:val="NoSpacingChar"/>
    <w:qFormat/>
    <w:rsid w:val="003D4048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3D4048"/>
    <w:rPr>
      <w:rFonts w:ascii="PMingLiU" w:eastAsiaTheme="minorEastAsia" w:hAnsi="PMingLiU"/>
      <w:sz w:val="22"/>
      <w:szCs w:val="22"/>
    </w:rPr>
  </w:style>
  <w:style w:type="paragraph" w:styleId="BodyTextIndent2">
    <w:name w:val="Body Text Indent 2"/>
    <w:basedOn w:val="Normal"/>
    <w:link w:val="BodyTextIndent2Char"/>
    <w:rsid w:val="00AA49B4"/>
    <w:pPr>
      <w:ind w:left="1440" w:hanging="1440"/>
    </w:pPr>
    <w:rPr>
      <w:rFonts w:ascii="Times New Roman" w:eastAsia="Times New Roman" w:hAnsi="Times New Roman" w:cs="Times New Roman"/>
      <w:sz w:val="22"/>
      <w:szCs w:val="22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AA49B4"/>
    <w:rPr>
      <w:rFonts w:ascii="Times New Roman" w:eastAsia="Times New Roman" w:hAnsi="Times New Roman" w:cs="Times New Roman"/>
      <w:sz w:val="22"/>
      <w:szCs w:val="22"/>
      <w:lang w:val="en-GB"/>
    </w:rPr>
  </w:style>
  <w:style w:type="paragraph" w:styleId="Subtitle">
    <w:name w:val="Subtitle"/>
    <w:basedOn w:val="Normal"/>
    <w:link w:val="SubtitleChar"/>
    <w:qFormat/>
    <w:rsid w:val="001F33A8"/>
    <w:pPr>
      <w:tabs>
        <w:tab w:val="right" w:pos="8640"/>
      </w:tabs>
    </w:pPr>
    <w:rPr>
      <w:rFonts w:ascii="Times New Roman" w:eastAsia="Times New Roman" w:hAnsi="Times New Roman" w:cs="Times New Roman"/>
      <w:b/>
      <w:i/>
      <w:sz w:val="20"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1F33A8"/>
    <w:rPr>
      <w:rFonts w:ascii="Times New Roman" w:eastAsia="Times New Roman" w:hAnsi="Times New Roman" w:cs="Times New Roman"/>
      <w:b/>
      <w:i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rsid w:val="001C4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7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341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41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1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341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41A80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B6F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linkedin.com/in/MuradBang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6A26-BC9A-4B5D-8F4A-B9D6B0E25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Murad Bangash</dc:creator>
  <cp:lastModifiedBy>Farkhanda</cp:lastModifiedBy>
  <cp:revision>44</cp:revision>
  <cp:lastPrinted>2018-03-23T15:23:00Z</cp:lastPrinted>
  <dcterms:created xsi:type="dcterms:W3CDTF">2018-01-17T21:27:00Z</dcterms:created>
  <dcterms:modified xsi:type="dcterms:W3CDTF">2018-04-05T20:53:00Z</dcterms:modified>
</cp:coreProperties>
</file>