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D97" w:rsidRPr="00114018" w:rsidRDefault="0055621C" w:rsidP="009C3D97">
      <w:pPr>
        <w:rPr>
          <w:rFonts w:ascii="Tahoma" w:hAnsi="Tahoma" w:cs="Tahoma"/>
          <w:b/>
        </w:rPr>
      </w:pPr>
      <w:r w:rsidRPr="00114018">
        <w:rPr>
          <w:rFonts w:ascii="Tahoma" w:hAnsi="Tahoma" w:cs="Tahoma"/>
          <w:b/>
          <w:spacing w:val="30"/>
          <w14:shadow w14:blurRad="50800" w14:dist="38100" w14:dir="2700000" w14:sx="100000" w14:sy="100000" w14:kx="0" w14:ky="0" w14:algn="tl">
            <w14:srgbClr w14:val="000000">
              <w14:alpha w14:val="60000"/>
            </w14:srgbClr>
          </w14:shadow>
        </w:rPr>
        <w:t>RAJIV KUMAR SINGH</w:t>
      </w:r>
      <w:r w:rsidR="00813C52" w:rsidRPr="00114018">
        <w:rPr>
          <w:rFonts w:ascii="Tahoma" w:hAnsi="Tahoma" w:cs="Tahoma"/>
          <w:b/>
          <w:spacing w:val="30"/>
          <w14:shadow w14:blurRad="50800" w14:dist="38100" w14:dir="2700000" w14:sx="100000" w14:sy="100000" w14:kx="0" w14:ky="0" w14:algn="tl">
            <w14:srgbClr w14:val="000000">
              <w14:alpha w14:val="60000"/>
            </w14:srgbClr>
          </w14:shadow>
        </w:rPr>
        <w:t xml:space="preserve">, </w:t>
      </w:r>
      <w:r w:rsidR="00675BAA" w:rsidRPr="00114018">
        <w:rPr>
          <w:rFonts w:ascii="Tahoma" w:hAnsi="Tahoma" w:cs="Tahoma"/>
          <w:b/>
        </w:rPr>
        <w:t>PMP, CSM</w:t>
      </w:r>
    </w:p>
    <w:p w:rsidR="0055621C" w:rsidRPr="009C3D97" w:rsidRDefault="00D65E77" w:rsidP="009C3D97">
      <w:pPr>
        <w:rPr>
          <w:rFonts w:ascii="Arial Narrow" w:hAnsi="Arial Narrow" w:cs="Tahoma"/>
          <w:b/>
          <w:sz w:val="10"/>
        </w:rPr>
      </w:pPr>
      <w:r>
        <w:rPr>
          <w:rFonts w:ascii="Calibri" w:hAnsi="Calibri"/>
          <w:szCs w:val="18"/>
        </w:rPr>
        <w:t>Madison, WI</w:t>
      </w:r>
    </w:p>
    <w:p w:rsidR="00114018" w:rsidRDefault="00EC5699" w:rsidP="007068F9">
      <w:pPr>
        <w:ind w:right="-540"/>
        <w:rPr>
          <w:rStyle w:val="Hyperlink"/>
          <w:rFonts w:asciiTheme="minorHAnsi" w:hAnsiTheme="minorHAnsi"/>
          <w:u w:val="none"/>
        </w:rPr>
      </w:pPr>
      <w:r w:rsidRPr="009C3D97">
        <w:rPr>
          <w:rFonts w:ascii="Calibri" w:hAnsi="Calibri"/>
          <w:b/>
          <w:sz w:val="18"/>
        </w:rPr>
        <w:t>Cell</w:t>
      </w:r>
      <w:r w:rsidRPr="009C3D97">
        <w:rPr>
          <w:rFonts w:ascii="Calibri" w:hAnsi="Calibri"/>
          <w:sz w:val="18"/>
        </w:rPr>
        <w:t xml:space="preserve"> </w:t>
      </w:r>
      <w:r w:rsidRPr="009C3D97">
        <w:rPr>
          <w:rFonts w:ascii="Calibri" w:hAnsi="Calibri"/>
        </w:rPr>
        <w:t>+1-812 603 4084</w:t>
      </w:r>
      <w:r w:rsidRPr="009C3D97">
        <w:rPr>
          <w:rFonts w:ascii="Calibri" w:hAnsi="Calibri"/>
          <w:sz w:val="18"/>
        </w:rPr>
        <w:t xml:space="preserve">, </w:t>
      </w:r>
      <w:r w:rsidRPr="009C3D97">
        <w:rPr>
          <w:rFonts w:ascii="Calibri" w:hAnsi="Calibri"/>
          <w:b/>
          <w:sz w:val="18"/>
        </w:rPr>
        <w:t>mailto</w:t>
      </w:r>
      <w:r w:rsidRPr="009C3D97">
        <w:rPr>
          <w:rFonts w:asciiTheme="minorHAnsi" w:hAnsiTheme="minorHAnsi"/>
        </w:rPr>
        <w:t xml:space="preserve">: </w:t>
      </w:r>
      <w:hyperlink r:id="rId8" w:history="1">
        <w:r w:rsidRPr="009C3D97">
          <w:rPr>
            <w:rStyle w:val="Hyperlink"/>
            <w:rFonts w:asciiTheme="minorHAnsi" w:hAnsiTheme="minorHAnsi"/>
          </w:rPr>
          <w:t>krsingh.rajiv1@gmail.com</w:t>
        </w:r>
      </w:hyperlink>
      <w:r w:rsidRPr="009C3D97">
        <w:rPr>
          <w:rStyle w:val="Hyperlink"/>
          <w:rFonts w:asciiTheme="minorHAnsi" w:hAnsiTheme="minorHAnsi"/>
          <w:u w:val="none"/>
        </w:rPr>
        <w:t xml:space="preserve">   </w:t>
      </w:r>
    </w:p>
    <w:p w:rsidR="004E636A" w:rsidRPr="004E636A" w:rsidRDefault="004E636A" w:rsidP="007068F9">
      <w:pPr>
        <w:ind w:right="-540"/>
        <w:rPr>
          <w:rFonts w:asciiTheme="minorHAnsi" w:hAnsiTheme="minorHAnsi"/>
          <w:color w:val="0000FF"/>
        </w:rPr>
      </w:pPr>
    </w:p>
    <w:p w:rsidR="008F3D85" w:rsidRPr="00EC5DBB" w:rsidRDefault="008F3D85" w:rsidP="007068F9">
      <w:pPr>
        <w:ind w:right="-540"/>
        <w:rPr>
          <w:rFonts w:ascii="Tahoma" w:hAnsi="Tahoma" w:cs="Tahoma"/>
          <w:b/>
          <w:sz w:val="21"/>
          <w:szCs w:val="21"/>
        </w:rPr>
      </w:pPr>
      <w:r w:rsidRPr="00EC5DBB">
        <w:rPr>
          <w:rFonts w:ascii="Tahoma" w:hAnsi="Tahoma" w:cs="Tahoma"/>
          <w:b/>
          <w:sz w:val="21"/>
          <w:szCs w:val="21"/>
        </w:rPr>
        <w:t xml:space="preserve">Objective </w:t>
      </w:r>
    </w:p>
    <w:p w:rsidR="0044224C" w:rsidRDefault="008F3D85" w:rsidP="00005660">
      <w:pPr>
        <w:rPr>
          <w:rFonts w:ascii="Tahoma" w:hAnsi="Tahoma" w:cs="Tahoma"/>
          <w:sz w:val="18"/>
          <w:szCs w:val="18"/>
        </w:rPr>
      </w:pPr>
      <w:r>
        <w:rPr>
          <w:rFonts w:ascii="Tahoma" w:hAnsi="Tahoma" w:cs="Tahoma"/>
          <w:noProof/>
          <w:sz w:val="18"/>
          <w:szCs w:val="18"/>
          <w:lang w:eastAsia="en-US"/>
        </w:rPr>
        <mc:AlternateContent>
          <mc:Choice Requires="wps">
            <w:drawing>
              <wp:anchor distT="0" distB="0" distL="114300" distR="114300" simplePos="0" relativeHeight="251659264" behindDoc="0" locked="0" layoutInCell="1" allowOverlap="1" wp14:anchorId="7FDB8B61" wp14:editId="565A3D44">
                <wp:simplePos x="0" y="0"/>
                <wp:positionH relativeFrom="column">
                  <wp:posOffset>51434</wp:posOffset>
                </wp:positionH>
                <wp:positionV relativeFrom="paragraph">
                  <wp:posOffset>53340</wp:posOffset>
                </wp:positionV>
                <wp:extent cx="5712203" cy="2324"/>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712203" cy="23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604103" id="Straight Connector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5pt,4.2pt" to="453.8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" strokecolor="#4579b8 [3044]"/>
            </w:pict>
          </mc:Fallback>
        </mc:AlternateContent>
      </w:r>
    </w:p>
    <w:p w:rsidR="00487C20" w:rsidRPr="00EC5DBB" w:rsidRDefault="002A35E8" w:rsidP="00005660">
      <w:pPr>
        <w:rPr>
          <w:rFonts w:ascii="Tahoma" w:hAnsi="Tahoma" w:cs="Tahoma"/>
        </w:rPr>
      </w:pPr>
      <w:r w:rsidRPr="00EC5DBB">
        <w:rPr>
          <w:rFonts w:ascii="Tahoma" w:hAnsi="Tahoma" w:cs="Tahoma"/>
        </w:rPr>
        <w:t>Seasoned</w:t>
      </w:r>
      <w:r w:rsidR="00E205A6" w:rsidRPr="00EC5DBB">
        <w:rPr>
          <w:rFonts w:ascii="Tahoma" w:hAnsi="Tahoma" w:cs="Tahoma"/>
        </w:rPr>
        <w:t xml:space="preserve"> </w:t>
      </w:r>
      <w:r w:rsidR="00FE3358" w:rsidRPr="00EC5DBB">
        <w:rPr>
          <w:rFonts w:ascii="Tahoma" w:hAnsi="Tahoma" w:cs="Tahoma"/>
          <w:b/>
        </w:rPr>
        <w:t xml:space="preserve">Technical </w:t>
      </w:r>
      <w:r w:rsidR="00DB32B8" w:rsidRPr="00EC5DBB">
        <w:rPr>
          <w:rFonts w:ascii="Tahoma" w:hAnsi="Tahoma" w:cs="Tahoma"/>
          <w:b/>
        </w:rPr>
        <w:t>Program Manager</w:t>
      </w:r>
      <w:r w:rsidR="00E205A6" w:rsidRPr="00EC5DBB">
        <w:rPr>
          <w:rFonts w:ascii="Tahoma" w:hAnsi="Tahoma" w:cs="Tahoma"/>
        </w:rPr>
        <w:t xml:space="preserve"> </w:t>
      </w:r>
      <w:r w:rsidR="00405E2A" w:rsidRPr="00EC5DBB">
        <w:rPr>
          <w:rFonts w:ascii="Tahoma" w:hAnsi="Tahoma" w:cs="Tahoma"/>
        </w:rPr>
        <w:t>with</w:t>
      </w:r>
      <w:r w:rsidR="00E205A6" w:rsidRPr="00EC5DBB">
        <w:rPr>
          <w:rFonts w:ascii="Tahoma" w:hAnsi="Tahoma" w:cs="Tahoma"/>
        </w:rPr>
        <w:t xml:space="preserve"> </w:t>
      </w:r>
      <w:r w:rsidR="00892B9C" w:rsidRPr="00EC5DBB">
        <w:rPr>
          <w:rFonts w:ascii="Tahoma" w:hAnsi="Tahoma" w:cs="Tahoma"/>
        </w:rPr>
        <w:t>around</w:t>
      </w:r>
      <w:r w:rsidR="00005660" w:rsidRPr="00EC5DBB">
        <w:rPr>
          <w:rFonts w:ascii="Tahoma" w:hAnsi="Tahoma" w:cs="Tahoma"/>
        </w:rPr>
        <w:t xml:space="preserve"> </w:t>
      </w:r>
      <w:r w:rsidR="00892B9C" w:rsidRPr="00EC5DBB">
        <w:rPr>
          <w:rFonts w:ascii="Tahoma" w:hAnsi="Tahoma" w:cs="Tahoma"/>
          <w:b/>
        </w:rPr>
        <w:t>13</w:t>
      </w:r>
      <w:r w:rsidR="00005660" w:rsidRPr="00EC5DBB">
        <w:rPr>
          <w:rFonts w:ascii="Tahoma" w:hAnsi="Tahoma" w:cs="Tahoma"/>
          <w:b/>
        </w:rPr>
        <w:t xml:space="preserve"> years</w:t>
      </w:r>
      <w:r w:rsidR="00005660" w:rsidRPr="00EC5DBB">
        <w:rPr>
          <w:rFonts w:ascii="Tahoma" w:hAnsi="Tahoma" w:cs="Tahoma"/>
        </w:rPr>
        <w:t xml:space="preserve"> of overall IT experience </w:t>
      </w:r>
      <w:r w:rsidR="00005660" w:rsidRPr="00EC5DBB">
        <w:rPr>
          <w:rFonts w:ascii="Tahoma" w:hAnsi="Tahoma" w:cs="Tahoma"/>
          <w:b/>
        </w:rPr>
        <w:t xml:space="preserve">in </w:t>
      </w:r>
      <w:r w:rsidR="00B771C8" w:rsidRPr="00EC5DBB">
        <w:rPr>
          <w:rFonts w:ascii="Tahoma" w:hAnsi="Tahoma" w:cs="Tahoma"/>
          <w:b/>
        </w:rPr>
        <w:t xml:space="preserve">Big Data &amp; Analytics, </w:t>
      </w:r>
      <w:r w:rsidR="00D3715B" w:rsidRPr="00EC5DBB">
        <w:rPr>
          <w:rFonts w:ascii="Tahoma" w:hAnsi="Tahoma" w:cs="Tahoma"/>
          <w:b/>
        </w:rPr>
        <w:t xml:space="preserve">Program Management, </w:t>
      </w:r>
      <w:r w:rsidR="00005660" w:rsidRPr="00EC5DBB">
        <w:rPr>
          <w:rFonts w:ascii="Tahoma" w:hAnsi="Tahoma" w:cs="Tahoma"/>
          <w:b/>
        </w:rPr>
        <w:t>Business consultancy</w:t>
      </w:r>
      <w:r w:rsidR="00F87723">
        <w:rPr>
          <w:rFonts w:ascii="Tahoma" w:hAnsi="Tahoma" w:cs="Tahoma"/>
          <w:b/>
        </w:rPr>
        <w:t>, Solution Architecture</w:t>
      </w:r>
      <w:r w:rsidR="00005660" w:rsidRPr="00EC5DBB">
        <w:rPr>
          <w:rFonts w:ascii="Tahoma" w:hAnsi="Tahoma" w:cs="Tahoma"/>
        </w:rPr>
        <w:t xml:space="preserve"> </w:t>
      </w:r>
      <w:r w:rsidR="00D3715B" w:rsidRPr="00EC5DBB">
        <w:rPr>
          <w:rFonts w:ascii="Tahoma" w:hAnsi="Tahoma" w:cs="Tahoma"/>
        </w:rPr>
        <w:t xml:space="preserve">&amp; </w:t>
      </w:r>
      <w:r w:rsidR="00D3715B" w:rsidRPr="00EC5DBB">
        <w:rPr>
          <w:rFonts w:ascii="Tahoma" w:hAnsi="Tahoma" w:cs="Tahoma"/>
          <w:b/>
        </w:rPr>
        <w:t xml:space="preserve">IT </w:t>
      </w:r>
      <w:r w:rsidR="00892B9C" w:rsidRPr="00EC5DBB">
        <w:rPr>
          <w:rFonts w:ascii="Tahoma" w:hAnsi="Tahoma" w:cs="Tahoma"/>
          <w:b/>
        </w:rPr>
        <w:t>Delivery</w:t>
      </w:r>
      <w:r w:rsidR="002938AD" w:rsidRPr="00EC5DBB">
        <w:rPr>
          <w:rFonts w:ascii="Tahoma" w:hAnsi="Tahoma" w:cs="Tahoma"/>
          <w:b/>
        </w:rPr>
        <w:t xml:space="preserve">. </w:t>
      </w:r>
      <w:r w:rsidR="002938AD" w:rsidRPr="00EC5DBB">
        <w:rPr>
          <w:rFonts w:ascii="Tahoma" w:hAnsi="Tahoma" w:cs="Tahoma"/>
        </w:rPr>
        <w:t>I have worked</w:t>
      </w:r>
      <w:r w:rsidR="00D3715B" w:rsidRPr="00EC5DBB">
        <w:rPr>
          <w:rFonts w:ascii="Tahoma" w:hAnsi="Tahoma" w:cs="Tahoma"/>
        </w:rPr>
        <w:t xml:space="preserve"> </w:t>
      </w:r>
      <w:r w:rsidR="00005660" w:rsidRPr="00EC5DBB">
        <w:rPr>
          <w:rFonts w:ascii="Tahoma" w:hAnsi="Tahoma" w:cs="Tahoma"/>
        </w:rPr>
        <w:t xml:space="preserve">in </w:t>
      </w:r>
      <w:r w:rsidR="002938AD" w:rsidRPr="00EC5DBB">
        <w:rPr>
          <w:rFonts w:ascii="Tahoma" w:hAnsi="Tahoma" w:cs="Tahoma"/>
        </w:rPr>
        <w:t xml:space="preserve">several </w:t>
      </w:r>
      <w:r w:rsidR="00005660" w:rsidRPr="00EC5DBB">
        <w:rPr>
          <w:rFonts w:ascii="Tahoma" w:hAnsi="Tahoma" w:cs="Tahoma"/>
        </w:rPr>
        <w:t xml:space="preserve">progressive roles with </w:t>
      </w:r>
      <w:r w:rsidR="00114018" w:rsidRPr="00EC5DBB">
        <w:rPr>
          <w:rFonts w:ascii="Tahoma" w:hAnsi="Tahoma" w:cs="Tahoma"/>
        </w:rPr>
        <w:t>multiple Fortune 5</w:t>
      </w:r>
      <w:r w:rsidR="00005660" w:rsidRPr="00EC5DBB">
        <w:rPr>
          <w:rFonts w:ascii="Tahoma" w:hAnsi="Tahoma" w:cs="Tahoma"/>
        </w:rPr>
        <w:t xml:space="preserve">00 clients spread </w:t>
      </w:r>
      <w:r w:rsidR="00284E50" w:rsidRPr="00EC5DBB">
        <w:rPr>
          <w:rFonts w:ascii="Tahoma" w:hAnsi="Tahoma" w:cs="Tahoma"/>
        </w:rPr>
        <w:t>across Insurance</w:t>
      </w:r>
      <w:r w:rsidR="00005660" w:rsidRPr="00EC5DBB">
        <w:rPr>
          <w:rFonts w:ascii="Tahoma" w:hAnsi="Tahoma" w:cs="Tahoma"/>
        </w:rPr>
        <w:t>, Financials, Auto</w:t>
      </w:r>
      <w:r w:rsidR="004843FC" w:rsidRPr="00EC5DBB">
        <w:rPr>
          <w:rFonts w:ascii="Tahoma" w:hAnsi="Tahoma" w:cs="Tahoma"/>
        </w:rPr>
        <w:t xml:space="preserve"> &amp; </w:t>
      </w:r>
      <w:r w:rsidR="00552581">
        <w:rPr>
          <w:rFonts w:ascii="Tahoma" w:hAnsi="Tahoma" w:cs="Tahoma"/>
        </w:rPr>
        <w:t>Manufacturing</w:t>
      </w:r>
      <w:r w:rsidR="00005660" w:rsidRPr="00EC5DBB">
        <w:rPr>
          <w:rFonts w:ascii="Tahoma" w:hAnsi="Tahoma" w:cs="Tahoma"/>
        </w:rPr>
        <w:t xml:space="preserve">. Have a </w:t>
      </w:r>
      <w:r w:rsidR="00284E50" w:rsidRPr="00EC5DBB">
        <w:rPr>
          <w:rFonts w:ascii="Tahoma" w:hAnsi="Tahoma" w:cs="Tahoma"/>
        </w:rPr>
        <w:t>broad-based</w:t>
      </w:r>
      <w:r w:rsidR="00005660" w:rsidRPr="00EC5DBB">
        <w:rPr>
          <w:rFonts w:ascii="Tahoma" w:hAnsi="Tahoma" w:cs="Tahoma"/>
        </w:rPr>
        <w:t xml:space="preserve"> business acumen and blend of a</w:t>
      </w:r>
      <w:r w:rsidR="00552581">
        <w:rPr>
          <w:rFonts w:ascii="Tahoma" w:hAnsi="Tahoma" w:cs="Tahoma"/>
        </w:rPr>
        <w:t>nalytical, technical, mgmt.</w:t>
      </w:r>
      <w:r w:rsidR="00005660" w:rsidRPr="00EC5DBB">
        <w:rPr>
          <w:rFonts w:ascii="Tahoma" w:hAnsi="Tahoma" w:cs="Tahoma"/>
        </w:rPr>
        <w:t xml:space="preserve"> </w:t>
      </w:r>
      <w:r w:rsidR="00552581">
        <w:rPr>
          <w:rFonts w:ascii="Tahoma" w:hAnsi="Tahoma" w:cs="Tahoma"/>
        </w:rPr>
        <w:t>&amp;</w:t>
      </w:r>
      <w:r w:rsidR="00005660" w:rsidRPr="00EC5DBB">
        <w:rPr>
          <w:rFonts w:ascii="Tahoma" w:hAnsi="Tahoma" w:cs="Tahoma"/>
        </w:rPr>
        <w:t xml:space="preserve"> leadership capabilities with </w:t>
      </w:r>
      <w:r w:rsidR="00C17AF4" w:rsidRPr="00EC5DBB">
        <w:rPr>
          <w:rFonts w:ascii="Tahoma" w:hAnsi="Tahoma" w:cs="Tahoma"/>
        </w:rPr>
        <w:t xml:space="preserve">over </w:t>
      </w:r>
      <w:r w:rsidR="00B47F0A">
        <w:rPr>
          <w:rFonts w:ascii="Tahoma" w:hAnsi="Tahoma" w:cs="Tahoma"/>
          <w:b/>
        </w:rPr>
        <w:t>11</w:t>
      </w:r>
      <w:r w:rsidR="00C17AF4" w:rsidRPr="00EC5DBB">
        <w:rPr>
          <w:rFonts w:ascii="Tahoma" w:hAnsi="Tahoma" w:cs="Tahoma"/>
        </w:rPr>
        <w:t xml:space="preserve"> years of</w:t>
      </w:r>
      <w:r w:rsidR="00005660" w:rsidRPr="00EC5DBB">
        <w:rPr>
          <w:rFonts w:ascii="Tahoma" w:hAnsi="Tahoma" w:cs="Tahoma"/>
        </w:rPr>
        <w:t xml:space="preserve"> exp</w:t>
      </w:r>
      <w:r w:rsidR="00C638BD" w:rsidRPr="00EC5DBB">
        <w:rPr>
          <w:rFonts w:ascii="Tahoma" w:hAnsi="Tahoma" w:cs="Tahoma"/>
        </w:rPr>
        <w:t xml:space="preserve">erience in </w:t>
      </w:r>
      <w:r w:rsidR="009F66EC" w:rsidRPr="00EC5DBB">
        <w:rPr>
          <w:rFonts w:ascii="Tahoma" w:hAnsi="Tahoma" w:cs="Tahoma"/>
        </w:rPr>
        <w:t>working at client locations across USA</w:t>
      </w:r>
    </w:p>
    <w:p w:rsidR="00487C20" w:rsidRPr="00EC5DBB" w:rsidRDefault="00487C20" w:rsidP="00487C20">
      <w:pPr>
        <w:ind w:right="-540"/>
      </w:pPr>
    </w:p>
    <w:p w:rsidR="00FD2DAF" w:rsidRPr="004808BB" w:rsidRDefault="00FD2DAF" w:rsidP="00FD2DAF">
      <w:pPr>
        <w:ind w:right="-540"/>
        <w:rPr>
          <w:rFonts w:ascii="Tahoma" w:hAnsi="Tahoma" w:cs="Tahoma"/>
          <w:b/>
          <w:sz w:val="21"/>
          <w:szCs w:val="21"/>
        </w:rPr>
      </w:pPr>
      <w:r w:rsidRPr="004808BB">
        <w:rPr>
          <w:rFonts w:ascii="Tahoma" w:hAnsi="Tahoma" w:cs="Tahoma"/>
          <w:b/>
          <w:sz w:val="21"/>
          <w:szCs w:val="21"/>
        </w:rPr>
        <w:t>Professional Summary and Achievements</w:t>
      </w:r>
    </w:p>
    <w:p w:rsidR="00487C20" w:rsidRPr="00FD2DAF" w:rsidRDefault="00FD2DAF" w:rsidP="00487C20">
      <w:pPr>
        <w:rPr>
          <w:rFonts w:ascii="Tahoma" w:hAnsi="Tahoma" w:cs="Tahoma"/>
          <w:sz w:val="18"/>
          <w:szCs w:val="18"/>
        </w:rPr>
      </w:pPr>
      <w:r>
        <w:rPr>
          <w:rFonts w:ascii="Tahoma" w:hAnsi="Tahoma" w:cs="Tahoma"/>
          <w:noProof/>
          <w:sz w:val="18"/>
          <w:szCs w:val="18"/>
          <w:lang w:eastAsia="en-US"/>
        </w:rPr>
        <mc:AlternateContent>
          <mc:Choice Requires="wps">
            <w:drawing>
              <wp:anchor distT="0" distB="0" distL="114300" distR="114300" simplePos="0" relativeHeight="251661312" behindDoc="0" locked="0" layoutInCell="1" allowOverlap="1" wp14:anchorId="5D3BDF20" wp14:editId="5CEBC563">
                <wp:simplePos x="0" y="0"/>
                <wp:positionH relativeFrom="column">
                  <wp:posOffset>51434</wp:posOffset>
                </wp:positionH>
                <wp:positionV relativeFrom="paragraph">
                  <wp:posOffset>53340</wp:posOffset>
                </wp:positionV>
                <wp:extent cx="5712203" cy="2324"/>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712203" cy="23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9A6F95" id="Straight Connector 5"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5pt,4.2pt" to="453.8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" strokecolor="#4579b8 [3044]"/>
            </w:pict>
          </mc:Fallback>
        </mc:AlternateContent>
      </w:r>
    </w:p>
    <w:p w:rsidR="00E47DD8" w:rsidRPr="00E47DD8" w:rsidRDefault="00E129A2" w:rsidP="00D56BAD">
      <w:pPr>
        <w:pStyle w:val="ListParagraph"/>
        <w:numPr>
          <w:ilvl w:val="0"/>
          <w:numId w:val="12"/>
        </w:numPr>
        <w:suppressAutoHyphens w:val="0"/>
        <w:rPr>
          <w:rFonts w:ascii="Tahoma" w:hAnsi="Tahoma" w:cs="Tahoma"/>
          <w:lang w:eastAsia="en-US"/>
        </w:rPr>
      </w:pPr>
      <w:r w:rsidRPr="004808BB">
        <w:rPr>
          <w:rFonts w:ascii="Tahoma" w:hAnsi="Tahoma" w:cs="Tahoma"/>
          <w:shd w:val="clear" w:color="auto" w:fill="FFFFFF"/>
          <w:lang w:eastAsia="en-US"/>
        </w:rPr>
        <w:t>Managed and led an e</w:t>
      </w:r>
      <w:r w:rsidR="00EE491A" w:rsidRPr="004808BB">
        <w:rPr>
          <w:rFonts w:ascii="Tahoma" w:hAnsi="Tahoma" w:cs="Tahoma"/>
          <w:shd w:val="clear" w:color="auto" w:fill="FFFFFF"/>
          <w:lang w:eastAsia="en-US"/>
        </w:rPr>
        <w:t xml:space="preserve">nterprise wide end </w:t>
      </w:r>
      <w:r w:rsidR="009E1D0E" w:rsidRPr="004808BB">
        <w:rPr>
          <w:rFonts w:ascii="Tahoma" w:hAnsi="Tahoma" w:cs="Tahoma"/>
          <w:shd w:val="clear" w:color="auto" w:fill="FFFFFF"/>
          <w:lang w:eastAsia="en-US"/>
        </w:rPr>
        <w:t xml:space="preserve">to end </w:t>
      </w:r>
      <w:r w:rsidR="009E1D0E" w:rsidRPr="004808BB">
        <w:rPr>
          <w:rFonts w:ascii="Tahoma" w:hAnsi="Tahoma" w:cs="Tahoma"/>
          <w:b/>
          <w:shd w:val="clear" w:color="auto" w:fill="FFFFFF"/>
          <w:lang w:eastAsia="en-US"/>
        </w:rPr>
        <w:t xml:space="preserve">Hadoop Data Lake </w:t>
      </w:r>
      <w:r w:rsidR="00F90851" w:rsidRPr="004808BB">
        <w:rPr>
          <w:rFonts w:ascii="Tahoma" w:hAnsi="Tahoma" w:cs="Tahoma"/>
          <w:b/>
          <w:shd w:val="clear" w:color="auto" w:fill="FFFFFF"/>
          <w:lang w:eastAsia="en-US"/>
        </w:rPr>
        <w:t>implementation</w:t>
      </w:r>
      <w:r w:rsidR="00F90851" w:rsidRPr="004808BB">
        <w:rPr>
          <w:rFonts w:ascii="Tahoma" w:hAnsi="Tahoma" w:cs="Tahoma"/>
          <w:shd w:val="clear" w:color="auto" w:fill="FFFFFF"/>
          <w:lang w:eastAsia="en-US"/>
        </w:rPr>
        <w:t xml:space="preserve"> for an Insurance client</w:t>
      </w:r>
      <w:r w:rsidR="00EE491A" w:rsidRPr="004808BB">
        <w:rPr>
          <w:rFonts w:ascii="Tahoma" w:hAnsi="Tahoma" w:cs="Tahoma"/>
          <w:shd w:val="clear" w:color="auto" w:fill="FFFFFF"/>
          <w:lang w:eastAsia="en-US"/>
        </w:rPr>
        <w:t xml:space="preserve"> </w:t>
      </w:r>
      <w:r w:rsidR="00E47DD8">
        <w:rPr>
          <w:rFonts w:ascii="Tahoma" w:hAnsi="Tahoma" w:cs="Tahoma"/>
          <w:shd w:val="clear" w:color="auto" w:fill="FFFFFF"/>
          <w:lang w:eastAsia="en-US"/>
        </w:rPr>
        <w:t>which included data Inge</w:t>
      </w:r>
      <w:r w:rsidR="008265D7">
        <w:rPr>
          <w:rFonts w:ascii="Tahoma" w:hAnsi="Tahoma" w:cs="Tahoma"/>
          <w:shd w:val="clear" w:color="auto" w:fill="FFFFFF"/>
          <w:lang w:eastAsia="en-US"/>
        </w:rPr>
        <w:t xml:space="preserve">stion, storage, standardizing, transformation, </w:t>
      </w:r>
      <w:r w:rsidR="00E47DD8">
        <w:rPr>
          <w:rFonts w:ascii="Tahoma" w:hAnsi="Tahoma" w:cs="Tahoma"/>
          <w:shd w:val="clear" w:color="auto" w:fill="FFFFFF"/>
          <w:lang w:eastAsia="en-US"/>
        </w:rPr>
        <w:t xml:space="preserve">building </w:t>
      </w:r>
      <w:r w:rsidR="008265D7">
        <w:rPr>
          <w:rFonts w:ascii="Tahoma" w:hAnsi="Tahoma" w:cs="Tahoma"/>
          <w:shd w:val="clear" w:color="auto" w:fill="FFFFFF"/>
          <w:lang w:eastAsia="en-US"/>
        </w:rPr>
        <w:t>linkages</w:t>
      </w:r>
      <w:r w:rsidR="00DA3E3C">
        <w:rPr>
          <w:rFonts w:ascii="Tahoma" w:hAnsi="Tahoma" w:cs="Tahoma"/>
          <w:shd w:val="clear" w:color="auto" w:fill="FFFFFF"/>
          <w:lang w:eastAsia="en-US"/>
        </w:rPr>
        <w:t>, time series</w:t>
      </w:r>
      <w:r w:rsidR="008265D7">
        <w:rPr>
          <w:rFonts w:ascii="Tahoma" w:hAnsi="Tahoma" w:cs="Tahoma"/>
          <w:shd w:val="clear" w:color="auto" w:fill="FFFFFF"/>
          <w:lang w:eastAsia="en-US"/>
        </w:rPr>
        <w:t xml:space="preserve"> </w:t>
      </w:r>
      <w:r w:rsidR="00AA3CF3">
        <w:rPr>
          <w:rFonts w:ascii="Tahoma" w:hAnsi="Tahoma" w:cs="Tahoma"/>
          <w:shd w:val="clear" w:color="auto" w:fill="FFFFFF"/>
          <w:lang w:eastAsia="en-US"/>
        </w:rPr>
        <w:t xml:space="preserve">snapshots </w:t>
      </w:r>
      <w:r w:rsidR="00DA3E3C">
        <w:rPr>
          <w:rFonts w:ascii="Tahoma" w:hAnsi="Tahoma" w:cs="Tahoma"/>
          <w:shd w:val="clear" w:color="auto" w:fill="FFFFFF"/>
          <w:lang w:eastAsia="en-US"/>
        </w:rPr>
        <w:t xml:space="preserve">&amp; consumption patterns </w:t>
      </w:r>
      <w:r w:rsidR="00AA3CF3">
        <w:rPr>
          <w:rFonts w:ascii="Tahoma" w:hAnsi="Tahoma" w:cs="Tahoma"/>
          <w:shd w:val="clear" w:color="auto" w:fill="FFFFFF"/>
          <w:lang w:eastAsia="en-US"/>
        </w:rPr>
        <w:t>for</w:t>
      </w:r>
      <w:r w:rsidR="00E47DD8">
        <w:rPr>
          <w:rFonts w:ascii="Tahoma" w:hAnsi="Tahoma" w:cs="Tahoma"/>
          <w:shd w:val="clear" w:color="auto" w:fill="FFFFFF"/>
          <w:lang w:eastAsia="en-US"/>
        </w:rPr>
        <w:t xml:space="preserve"> </w:t>
      </w:r>
      <w:r w:rsidR="008265D7">
        <w:rPr>
          <w:rFonts w:ascii="Tahoma" w:hAnsi="Tahoma" w:cs="Tahoma"/>
          <w:shd w:val="clear" w:color="auto" w:fill="FFFFFF"/>
          <w:lang w:eastAsia="en-US"/>
        </w:rPr>
        <w:t>Data Science group</w:t>
      </w:r>
    </w:p>
    <w:p w:rsidR="00A100C3" w:rsidRPr="00A100C3" w:rsidRDefault="00CB6B09" w:rsidP="00D56BAD">
      <w:pPr>
        <w:pStyle w:val="ListParagraph"/>
        <w:numPr>
          <w:ilvl w:val="0"/>
          <w:numId w:val="12"/>
        </w:numPr>
        <w:suppressAutoHyphens w:val="0"/>
        <w:rPr>
          <w:rFonts w:ascii="Tahoma" w:hAnsi="Tahoma" w:cs="Tahoma"/>
          <w:lang w:eastAsia="en-US"/>
        </w:rPr>
      </w:pPr>
      <w:r>
        <w:rPr>
          <w:rFonts w:ascii="Tahoma" w:hAnsi="Tahoma" w:cs="Tahoma"/>
          <w:shd w:val="clear" w:color="auto" w:fill="FFFFFF"/>
          <w:lang w:eastAsia="en-US"/>
        </w:rPr>
        <w:t>Assisted with solution architecture of</w:t>
      </w:r>
      <w:r w:rsidR="00EF669F" w:rsidRPr="004808BB">
        <w:rPr>
          <w:rFonts w:ascii="Tahoma" w:hAnsi="Tahoma" w:cs="Tahoma"/>
          <w:shd w:val="clear" w:color="auto" w:fill="FFFFFF"/>
          <w:lang w:eastAsia="en-US"/>
        </w:rPr>
        <w:t xml:space="preserve"> </w:t>
      </w:r>
      <w:r w:rsidR="00423FED">
        <w:rPr>
          <w:rFonts w:ascii="Tahoma" w:hAnsi="Tahoma" w:cs="Tahoma"/>
          <w:shd w:val="clear" w:color="auto" w:fill="FFFFFF"/>
          <w:lang w:eastAsia="en-US"/>
        </w:rPr>
        <w:t>batch and real time data</w:t>
      </w:r>
      <w:r w:rsidR="00EF669F" w:rsidRPr="004808BB">
        <w:rPr>
          <w:rFonts w:ascii="Tahoma" w:hAnsi="Tahoma" w:cs="Tahoma"/>
          <w:shd w:val="clear" w:color="auto" w:fill="FFFFFF"/>
          <w:lang w:eastAsia="en-US"/>
        </w:rPr>
        <w:t xml:space="preserve"> </w:t>
      </w:r>
      <w:r w:rsidR="00EF669F" w:rsidRPr="004808BB">
        <w:rPr>
          <w:rFonts w:ascii="Tahoma" w:hAnsi="Tahoma" w:cs="Tahoma"/>
          <w:color w:val="333333"/>
          <w:shd w:val="clear" w:color="auto" w:fill="FFFFFF"/>
          <w:lang w:eastAsia="en-US"/>
        </w:rPr>
        <w:t xml:space="preserve">ingestion techniques </w:t>
      </w:r>
      <w:r w:rsidR="00E47DD8">
        <w:rPr>
          <w:rFonts w:ascii="Tahoma" w:hAnsi="Tahoma" w:cs="Tahoma"/>
          <w:color w:val="333333"/>
          <w:shd w:val="clear" w:color="auto" w:fill="FFFFFF"/>
          <w:lang w:eastAsia="en-US"/>
        </w:rPr>
        <w:t xml:space="preserve">for </w:t>
      </w:r>
      <w:r w:rsidR="00E47DD8" w:rsidRPr="004808BB">
        <w:rPr>
          <w:rFonts w:ascii="Tahoma" w:hAnsi="Tahoma" w:cs="Tahoma"/>
          <w:b/>
          <w:shd w:val="clear" w:color="auto" w:fill="FFFFFF"/>
          <w:lang w:eastAsia="en-US"/>
        </w:rPr>
        <w:t>6</w:t>
      </w:r>
      <w:r w:rsidR="00E47DD8">
        <w:rPr>
          <w:rFonts w:ascii="Tahoma" w:hAnsi="Tahoma" w:cs="Tahoma"/>
          <w:b/>
          <w:shd w:val="clear" w:color="auto" w:fill="FFFFFF"/>
          <w:lang w:eastAsia="en-US"/>
        </w:rPr>
        <w:t>0+</w:t>
      </w:r>
      <w:r w:rsidR="00E47DD8" w:rsidRPr="004808BB">
        <w:rPr>
          <w:rFonts w:ascii="Tahoma" w:hAnsi="Tahoma" w:cs="Tahoma"/>
          <w:shd w:val="clear" w:color="auto" w:fill="FFFFFF"/>
          <w:lang w:eastAsia="en-US"/>
        </w:rPr>
        <w:t xml:space="preserve"> disparate sources with </w:t>
      </w:r>
      <w:r w:rsidR="00E47DD8" w:rsidRPr="004808BB">
        <w:rPr>
          <w:rFonts w:ascii="Tahoma" w:hAnsi="Tahoma" w:cs="Tahoma"/>
          <w:b/>
          <w:shd w:val="clear" w:color="auto" w:fill="FFFFFF"/>
          <w:lang w:eastAsia="en-US"/>
        </w:rPr>
        <w:t>7000+</w:t>
      </w:r>
      <w:r w:rsidR="00E47DD8" w:rsidRPr="004808BB">
        <w:rPr>
          <w:rFonts w:ascii="Tahoma" w:hAnsi="Tahoma" w:cs="Tahoma"/>
          <w:shd w:val="clear" w:color="auto" w:fill="FFFFFF"/>
          <w:lang w:eastAsia="en-US"/>
        </w:rPr>
        <w:t xml:space="preserve"> tables/files in</w:t>
      </w:r>
      <w:r w:rsidR="00E47DD8" w:rsidRPr="004808BB">
        <w:rPr>
          <w:rFonts w:ascii="Tahoma" w:hAnsi="Tahoma" w:cs="Tahoma"/>
          <w:b/>
          <w:shd w:val="clear" w:color="auto" w:fill="FFFFFF"/>
          <w:lang w:eastAsia="en-US"/>
        </w:rPr>
        <w:t xml:space="preserve"> </w:t>
      </w:r>
      <w:r w:rsidR="00E47DD8" w:rsidRPr="004808BB">
        <w:rPr>
          <w:rFonts w:ascii="Tahoma" w:hAnsi="Tahoma" w:cs="Tahoma"/>
          <w:shd w:val="clear" w:color="auto" w:fill="FFFFFF"/>
          <w:lang w:eastAsia="en-US"/>
        </w:rPr>
        <w:t>under</w:t>
      </w:r>
      <w:r w:rsidR="00E47DD8" w:rsidRPr="004808BB">
        <w:rPr>
          <w:rFonts w:ascii="Tahoma" w:hAnsi="Tahoma" w:cs="Tahoma"/>
          <w:b/>
          <w:shd w:val="clear" w:color="auto" w:fill="FFFFFF"/>
          <w:lang w:eastAsia="en-US"/>
        </w:rPr>
        <w:t xml:space="preserve"> 7</w:t>
      </w:r>
      <w:r w:rsidR="00E47DD8" w:rsidRPr="004808BB">
        <w:rPr>
          <w:rFonts w:ascii="Tahoma" w:hAnsi="Tahoma" w:cs="Tahoma"/>
          <w:shd w:val="clear" w:color="auto" w:fill="FFFFFF"/>
          <w:lang w:eastAsia="en-US"/>
        </w:rPr>
        <w:t xml:space="preserve"> </w:t>
      </w:r>
      <w:r w:rsidR="00E47DD8" w:rsidRPr="004808BB">
        <w:rPr>
          <w:rFonts w:ascii="Tahoma" w:hAnsi="Tahoma" w:cs="Tahoma"/>
          <w:b/>
          <w:shd w:val="clear" w:color="auto" w:fill="FFFFFF"/>
          <w:lang w:eastAsia="en-US"/>
        </w:rPr>
        <w:t>months</w:t>
      </w:r>
      <w:r w:rsidR="00E47DD8">
        <w:rPr>
          <w:rFonts w:ascii="Tahoma" w:hAnsi="Tahoma" w:cs="Tahoma"/>
          <w:shd w:val="clear" w:color="auto" w:fill="FFFFFF"/>
          <w:lang w:eastAsia="en-US"/>
        </w:rPr>
        <w:t xml:space="preserve">. This included </w:t>
      </w:r>
      <w:r w:rsidR="00EF669F" w:rsidRPr="004808BB">
        <w:rPr>
          <w:rFonts w:ascii="Tahoma" w:hAnsi="Tahoma" w:cs="Tahoma"/>
          <w:color w:val="333333"/>
          <w:shd w:val="clear" w:color="auto" w:fill="FFFFFF"/>
          <w:lang w:eastAsia="en-US"/>
        </w:rPr>
        <w:t xml:space="preserve">databases, log files, internet clickstreams, </w:t>
      </w:r>
      <w:r w:rsidR="00612894">
        <w:rPr>
          <w:rFonts w:ascii="Tahoma" w:hAnsi="Tahoma" w:cs="Tahoma"/>
          <w:color w:val="333333"/>
          <w:shd w:val="clear" w:color="auto" w:fill="FFFFFF"/>
          <w:lang w:eastAsia="en-US"/>
        </w:rPr>
        <w:t xml:space="preserve">message queues, </w:t>
      </w:r>
      <w:r w:rsidR="00EF669F" w:rsidRPr="004808BB">
        <w:rPr>
          <w:rFonts w:ascii="Tahoma" w:hAnsi="Tahoma" w:cs="Tahoma"/>
          <w:color w:val="333333"/>
          <w:shd w:val="clear" w:color="auto" w:fill="FFFFFF"/>
          <w:lang w:eastAsia="en-US"/>
        </w:rPr>
        <w:t>JSON objects, and complex XML data into Hadoop.</w:t>
      </w:r>
      <w:r w:rsidR="00E4526C" w:rsidRPr="004808BB">
        <w:rPr>
          <w:rFonts w:ascii="Tahoma" w:hAnsi="Tahoma" w:cs="Tahoma"/>
          <w:color w:val="333333"/>
          <w:shd w:val="clear" w:color="auto" w:fill="FFFFFF"/>
          <w:lang w:eastAsia="en-US"/>
        </w:rPr>
        <w:t xml:space="preserve"> </w:t>
      </w:r>
      <w:r w:rsidR="004674B6">
        <w:rPr>
          <w:rFonts w:ascii="Tahoma" w:hAnsi="Tahoma" w:cs="Tahoma"/>
          <w:color w:val="333333"/>
          <w:shd w:val="clear" w:color="auto" w:fill="FFFFFF"/>
          <w:lang w:eastAsia="en-US"/>
        </w:rPr>
        <w:t xml:space="preserve"> </w:t>
      </w:r>
    </w:p>
    <w:p w:rsidR="00D56BAD" w:rsidRPr="008E5294" w:rsidRDefault="004674B6" w:rsidP="008E5294">
      <w:pPr>
        <w:pStyle w:val="ListParagraph"/>
        <w:numPr>
          <w:ilvl w:val="0"/>
          <w:numId w:val="12"/>
        </w:numPr>
        <w:suppressAutoHyphens w:val="0"/>
        <w:rPr>
          <w:rFonts w:ascii="Tahoma" w:hAnsi="Tahoma" w:cs="Tahoma"/>
          <w:lang w:eastAsia="en-US"/>
        </w:rPr>
      </w:pPr>
      <w:r>
        <w:rPr>
          <w:rFonts w:ascii="Tahoma" w:hAnsi="Tahoma" w:cs="Tahoma"/>
          <w:color w:val="333333"/>
          <w:shd w:val="clear" w:color="auto" w:fill="FFFFFF"/>
          <w:lang w:eastAsia="en-US"/>
        </w:rPr>
        <w:t xml:space="preserve">Currently leading data curation effort to standardize and transform </w:t>
      </w:r>
      <w:r w:rsidR="0089021D">
        <w:rPr>
          <w:rFonts w:ascii="Tahoma" w:hAnsi="Tahoma" w:cs="Tahoma"/>
          <w:color w:val="333333"/>
          <w:shd w:val="clear" w:color="auto" w:fill="FFFFFF"/>
          <w:lang w:eastAsia="en-US"/>
        </w:rPr>
        <w:t xml:space="preserve">raw data </w:t>
      </w:r>
      <w:r>
        <w:rPr>
          <w:rFonts w:ascii="Tahoma" w:hAnsi="Tahoma" w:cs="Tahoma"/>
          <w:color w:val="333333"/>
          <w:shd w:val="clear" w:color="auto" w:fill="FFFFFF"/>
          <w:lang w:eastAsia="en-US"/>
        </w:rPr>
        <w:t xml:space="preserve">using </w:t>
      </w:r>
      <w:r w:rsidRPr="004674B6">
        <w:rPr>
          <w:rFonts w:ascii="Tahoma" w:hAnsi="Tahoma" w:cs="Tahoma"/>
          <w:b/>
          <w:color w:val="333333"/>
          <w:shd w:val="clear" w:color="auto" w:fill="FFFFFF"/>
          <w:lang w:eastAsia="en-US"/>
        </w:rPr>
        <w:t>Spark</w:t>
      </w:r>
      <w:r w:rsidR="006C2B19">
        <w:rPr>
          <w:rFonts w:ascii="Tahoma" w:hAnsi="Tahoma" w:cs="Tahoma"/>
          <w:b/>
          <w:color w:val="333333"/>
          <w:shd w:val="clear" w:color="auto" w:fill="FFFFFF"/>
          <w:lang w:eastAsia="en-US"/>
        </w:rPr>
        <w:t>, Scala</w:t>
      </w:r>
      <w:r>
        <w:rPr>
          <w:rFonts w:ascii="Tahoma" w:hAnsi="Tahoma" w:cs="Tahoma"/>
          <w:b/>
          <w:color w:val="333333"/>
          <w:shd w:val="clear" w:color="auto" w:fill="FFFFFF"/>
          <w:lang w:eastAsia="en-US"/>
        </w:rPr>
        <w:t xml:space="preserve"> </w:t>
      </w:r>
      <w:r w:rsidR="006C2B19">
        <w:rPr>
          <w:rFonts w:ascii="Tahoma" w:hAnsi="Tahoma" w:cs="Tahoma"/>
          <w:color w:val="333333"/>
          <w:shd w:val="clear" w:color="auto" w:fill="FFFFFF"/>
          <w:lang w:eastAsia="en-US"/>
        </w:rPr>
        <w:t>to</w:t>
      </w:r>
      <w:r>
        <w:rPr>
          <w:rFonts w:ascii="Tahoma" w:hAnsi="Tahoma" w:cs="Tahoma"/>
          <w:color w:val="333333"/>
          <w:shd w:val="clear" w:color="auto" w:fill="FFFFFF"/>
          <w:lang w:eastAsia="en-US"/>
        </w:rPr>
        <w:t xml:space="preserve"> create </w:t>
      </w:r>
      <w:r w:rsidR="0089021D">
        <w:rPr>
          <w:rFonts w:ascii="Tahoma" w:hAnsi="Tahoma" w:cs="Tahoma"/>
          <w:color w:val="333333"/>
          <w:shd w:val="clear" w:color="auto" w:fill="FFFFFF"/>
          <w:lang w:eastAsia="en-US"/>
        </w:rPr>
        <w:t xml:space="preserve">time series </w:t>
      </w:r>
      <w:r>
        <w:rPr>
          <w:rFonts w:ascii="Tahoma" w:hAnsi="Tahoma" w:cs="Tahoma"/>
          <w:color w:val="333333"/>
          <w:shd w:val="clear" w:color="auto" w:fill="FFFFFF"/>
          <w:lang w:eastAsia="en-US"/>
        </w:rPr>
        <w:t>snapshots</w:t>
      </w:r>
      <w:r w:rsidR="00AC5062">
        <w:rPr>
          <w:rFonts w:ascii="Tahoma" w:hAnsi="Tahoma" w:cs="Tahoma"/>
          <w:color w:val="333333"/>
          <w:shd w:val="clear" w:color="auto" w:fill="FFFFFF"/>
          <w:lang w:eastAsia="en-US"/>
        </w:rPr>
        <w:t xml:space="preserve"> &amp; flattened datasets</w:t>
      </w:r>
      <w:r>
        <w:rPr>
          <w:rFonts w:ascii="Tahoma" w:hAnsi="Tahoma" w:cs="Tahoma"/>
          <w:color w:val="333333"/>
          <w:shd w:val="clear" w:color="auto" w:fill="FFFFFF"/>
          <w:lang w:eastAsia="en-US"/>
        </w:rPr>
        <w:t xml:space="preserve"> </w:t>
      </w:r>
      <w:r w:rsidR="004132F7">
        <w:rPr>
          <w:rFonts w:ascii="Tahoma" w:hAnsi="Tahoma" w:cs="Tahoma"/>
          <w:color w:val="333333"/>
          <w:shd w:val="clear" w:color="auto" w:fill="FFFFFF"/>
          <w:lang w:eastAsia="en-US"/>
        </w:rPr>
        <w:t xml:space="preserve">to build </w:t>
      </w:r>
      <w:r w:rsidR="004132F7">
        <w:rPr>
          <w:rFonts w:ascii="Tahoma" w:hAnsi="Tahoma" w:cs="Tahoma"/>
          <w:b/>
          <w:color w:val="333333"/>
          <w:shd w:val="clear" w:color="auto" w:fill="FFFFFF"/>
          <w:lang w:eastAsia="en-US"/>
        </w:rPr>
        <w:t xml:space="preserve">Knowledge layer </w:t>
      </w:r>
      <w:r w:rsidR="004132F7">
        <w:rPr>
          <w:rFonts w:ascii="Tahoma" w:hAnsi="Tahoma" w:cs="Tahoma"/>
          <w:color w:val="333333"/>
          <w:shd w:val="clear" w:color="auto" w:fill="FFFFFF"/>
          <w:lang w:eastAsia="en-US"/>
        </w:rPr>
        <w:t>for analytic consumption</w:t>
      </w:r>
    </w:p>
    <w:p w:rsidR="00CF7382" w:rsidRPr="00EE423F" w:rsidRDefault="008A32BC" w:rsidP="00CF7382">
      <w:pPr>
        <w:pStyle w:val="ListParagraph"/>
        <w:numPr>
          <w:ilvl w:val="0"/>
          <w:numId w:val="12"/>
        </w:numPr>
        <w:suppressAutoHyphens w:val="0"/>
        <w:rPr>
          <w:rFonts w:ascii="Tahoma" w:hAnsi="Tahoma" w:cs="Tahoma"/>
          <w:lang w:eastAsia="en-US"/>
        </w:rPr>
      </w:pPr>
      <w:r>
        <w:rPr>
          <w:rFonts w:ascii="Tahoma" w:hAnsi="Tahoma" w:cs="Tahoma"/>
          <w:color w:val="333333"/>
          <w:shd w:val="clear" w:color="auto" w:fill="FFFFFF"/>
          <w:lang w:eastAsia="en-US"/>
        </w:rPr>
        <w:t>Successfully delivered a</w:t>
      </w:r>
      <w:r w:rsidR="00812A58" w:rsidRPr="004808BB">
        <w:rPr>
          <w:rFonts w:ascii="Tahoma" w:hAnsi="Tahoma" w:cs="Tahoma"/>
          <w:color w:val="000000" w:themeColor="text1"/>
          <w:shd w:val="clear" w:color="auto" w:fill="FFFFFF"/>
          <w:lang w:eastAsia="en-US"/>
        </w:rPr>
        <w:t xml:space="preserve"> </w:t>
      </w:r>
      <w:r w:rsidR="002D529B">
        <w:rPr>
          <w:rFonts w:ascii="Tahoma" w:hAnsi="Tahoma" w:cs="Tahoma"/>
          <w:color w:val="000000" w:themeColor="text1"/>
          <w:shd w:val="clear" w:color="auto" w:fill="FFFFFF"/>
          <w:lang w:eastAsia="en-US"/>
        </w:rPr>
        <w:t>custom-built</w:t>
      </w:r>
      <w:r w:rsidR="009650D1">
        <w:rPr>
          <w:rFonts w:ascii="Tahoma" w:hAnsi="Tahoma" w:cs="Tahoma"/>
          <w:color w:val="000000" w:themeColor="text1"/>
          <w:shd w:val="clear" w:color="auto" w:fill="FFFFFF"/>
          <w:lang w:eastAsia="en-US"/>
        </w:rPr>
        <w:t xml:space="preserve"> </w:t>
      </w:r>
      <w:r w:rsidR="00812A58" w:rsidRPr="004808BB">
        <w:rPr>
          <w:rFonts w:ascii="Tahoma" w:hAnsi="Tahoma" w:cs="Tahoma"/>
          <w:b/>
          <w:color w:val="333333"/>
          <w:shd w:val="clear" w:color="auto" w:fill="FFFFFF"/>
          <w:lang w:eastAsia="en-US"/>
        </w:rPr>
        <w:t xml:space="preserve">Customer </w:t>
      </w:r>
      <w:r w:rsidR="009650D1">
        <w:rPr>
          <w:rFonts w:ascii="Tahoma" w:hAnsi="Tahoma" w:cs="Tahoma"/>
          <w:b/>
          <w:color w:val="333333"/>
          <w:shd w:val="clear" w:color="auto" w:fill="FFFFFF"/>
          <w:lang w:eastAsia="en-US"/>
        </w:rPr>
        <w:t>Excellence</w:t>
      </w:r>
      <w:r w:rsidR="00812A58" w:rsidRPr="004808BB">
        <w:rPr>
          <w:rFonts w:ascii="Tahoma" w:hAnsi="Tahoma" w:cs="Tahoma"/>
          <w:color w:val="333333"/>
          <w:shd w:val="clear" w:color="auto" w:fill="FFFFFF"/>
          <w:lang w:eastAsia="en-US"/>
        </w:rPr>
        <w:t xml:space="preserve"> </w:t>
      </w:r>
      <w:r w:rsidR="00812A58" w:rsidRPr="004808BB">
        <w:rPr>
          <w:rFonts w:ascii="Tahoma" w:hAnsi="Tahoma" w:cs="Tahoma"/>
          <w:b/>
          <w:color w:val="333333"/>
          <w:shd w:val="clear" w:color="auto" w:fill="FFFFFF"/>
          <w:lang w:eastAsia="en-US"/>
        </w:rPr>
        <w:t>(</w:t>
      </w:r>
      <w:r w:rsidR="00F571C3" w:rsidRPr="004808BB">
        <w:rPr>
          <w:rFonts w:ascii="Tahoma" w:hAnsi="Tahoma" w:cs="Tahoma"/>
          <w:b/>
          <w:color w:val="333333"/>
          <w:shd w:val="clear" w:color="auto" w:fill="FFFFFF"/>
          <w:lang w:eastAsia="en-US"/>
        </w:rPr>
        <w:t>C360)</w:t>
      </w:r>
      <w:r w:rsidR="004E10D2" w:rsidRPr="004808BB">
        <w:rPr>
          <w:rFonts w:ascii="Tahoma" w:hAnsi="Tahoma" w:cs="Tahoma"/>
          <w:color w:val="333333"/>
          <w:shd w:val="clear" w:color="auto" w:fill="FFFFFF"/>
          <w:lang w:eastAsia="en-US"/>
        </w:rPr>
        <w:t xml:space="preserve"> </w:t>
      </w:r>
      <w:r w:rsidR="009650D1">
        <w:rPr>
          <w:rFonts w:ascii="Tahoma" w:hAnsi="Tahoma" w:cs="Tahoma"/>
          <w:color w:val="333333"/>
          <w:shd w:val="clear" w:color="auto" w:fill="FFFFFF"/>
          <w:lang w:eastAsia="en-US"/>
        </w:rPr>
        <w:t xml:space="preserve">platform </w:t>
      </w:r>
      <w:r>
        <w:rPr>
          <w:rFonts w:ascii="Tahoma" w:hAnsi="Tahoma" w:cs="Tahoma"/>
          <w:color w:val="333333"/>
          <w:shd w:val="clear" w:color="auto" w:fill="FFFFFF"/>
          <w:lang w:eastAsia="en-US"/>
        </w:rPr>
        <w:t xml:space="preserve">on </w:t>
      </w:r>
      <w:r w:rsidR="005D6954" w:rsidRPr="004808BB">
        <w:rPr>
          <w:rFonts w:ascii="Tahoma" w:hAnsi="Tahoma" w:cs="Tahoma"/>
          <w:color w:val="333333"/>
          <w:shd w:val="clear" w:color="auto" w:fill="FFFFFF"/>
          <w:lang w:eastAsia="en-US"/>
        </w:rPr>
        <w:t xml:space="preserve">Hadoop and Greenplum </w:t>
      </w:r>
      <w:r w:rsidR="00812A58" w:rsidRPr="004808BB">
        <w:rPr>
          <w:rFonts w:ascii="Tahoma" w:hAnsi="Tahoma" w:cs="Tahoma"/>
          <w:color w:val="333333"/>
          <w:shd w:val="clear" w:color="auto" w:fill="FFFFFF"/>
          <w:lang w:eastAsia="en-US"/>
        </w:rPr>
        <w:t xml:space="preserve">that </w:t>
      </w:r>
      <w:r w:rsidR="004E10D2" w:rsidRPr="004808BB">
        <w:rPr>
          <w:rFonts w:ascii="Tahoma" w:hAnsi="Tahoma" w:cs="Tahoma"/>
          <w:color w:val="333333"/>
          <w:shd w:val="clear" w:color="auto" w:fill="FFFFFF"/>
          <w:lang w:eastAsia="en-US"/>
        </w:rPr>
        <w:t xml:space="preserve">collates information </w:t>
      </w:r>
      <w:r w:rsidR="00812A58" w:rsidRPr="004808BB">
        <w:rPr>
          <w:rFonts w:ascii="Tahoma" w:hAnsi="Tahoma" w:cs="Tahoma"/>
          <w:color w:val="333333"/>
          <w:shd w:val="clear" w:color="auto" w:fill="FFFFFF"/>
          <w:lang w:eastAsia="en-US"/>
        </w:rPr>
        <w:t xml:space="preserve">and </w:t>
      </w:r>
      <w:r w:rsidR="00056C8F" w:rsidRPr="004808BB">
        <w:rPr>
          <w:rFonts w:ascii="Tahoma" w:hAnsi="Tahoma" w:cs="Tahoma"/>
          <w:color w:val="333333"/>
          <w:shd w:val="clear" w:color="auto" w:fill="FFFFFF"/>
          <w:lang w:eastAsia="en-US"/>
        </w:rPr>
        <w:t xml:space="preserve">provides </w:t>
      </w:r>
      <w:r w:rsidR="00812A58" w:rsidRPr="004808BB">
        <w:rPr>
          <w:rFonts w:ascii="Tahoma" w:hAnsi="Tahoma" w:cs="Tahoma"/>
          <w:color w:val="333333"/>
          <w:shd w:val="clear" w:color="auto" w:fill="FFFFFF"/>
          <w:lang w:eastAsia="en-US"/>
        </w:rPr>
        <w:t>actionable insigh</w:t>
      </w:r>
      <w:r w:rsidR="005D6954" w:rsidRPr="004808BB">
        <w:rPr>
          <w:rFonts w:ascii="Tahoma" w:hAnsi="Tahoma" w:cs="Tahoma"/>
          <w:color w:val="333333"/>
          <w:shd w:val="clear" w:color="auto" w:fill="FFFFFF"/>
          <w:lang w:eastAsia="en-US"/>
        </w:rPr>
        <w:t xml:space="preserve">ts </w:t>
      </w:r>
      <w:r>
        <w:rPr>
          <w:rFonts w:ascii="Tahoma" w:hAnsi="Tahoma" w:cs="Tahoma"/>
          <w:color w:val="333333"/>
          <w:shd w:val="clear" w:color="auto" w:fill="FFFFFF"/>
          <w:lang w:eastAsia="en-US"/>
        </w:rPr>
        <w:t>for</w:t>
      </w:r>
      <w:r w:rsidR="005D6954" w:rsidRPr="004808BB">
        <w:rPr>
          <w:rFonts w:ascii="Tahoma" w:hAnsi="Tahoma" w:cs="Tahoma"/>
          <w:color w:val="333333"/>
          <w:shd w:val="clear" w:color="auto" w:fill="FFFFFF"/>
          <w:lang w:eastAsia="en-US"/>
        </w:rPr>
        <w:t xml:space="preserve"> customer information</w:t>
      </w:r>
      <w:r w:rsidR="00F571C3" w:rsidRPr="004808BB">
        <w:rPr>
          <w:rFonts w:ascii="Tahoma" w:hAnsi="Tahoma" w:cs="Tahoma"/>
          <w:color w:val="333333"/>
          <w:shd w:val="clear" w:color="auto" w:fill="FFFFFF"/>
          <w:lang w:eastAsia="en-US"/>
        </w:rPr>
        <w:t xml:space="preserve">. This led to better </w:t>
      </w:r>
      <w:r w:rsidR="00F571C3" w:rsidRPr="004808BB">
        <w:rPr>
          <w:rFonts w:ascii="Tahoma" w:hAnsi="Tahoma" w:cs="Tahoma"/>
          <w:b/>
          <w:color w:val="333333"/>
          <w:shd w:val="clear" w:color="auto" w:fill="FFFFFF"/>
          <w:lang w:eastAsia="en-US"/>
        </w:rPr>
        <w:t>targeted marketing</w:t>
      </w:r>
      <w:r w:rsidR="00F571C3" w:rsidRPr="004808BB">
        <w:rPr>
          <w:rFonts w:ascii="Tahoma" w:hAnsi="Tahoma" w:cs="Tahoma"/>
          <w:color w:val="333333"/>
          <w:shd w:val="clear" w:color="auto" w:fill="FFFFFF"/>
          <w:lang w:eastAsia="en-US"/>
        </w:rPr>
        <w:t>, standardizing data calculations for Customer and Household metrics</w:t>
      </w:r>
    </w:p>
    <w:p w:rsidR="00630527" w:rsidRDefault="005A1F09" w:rsidP="00886C3E">
      <w:pPr>
        <w:pStyle w:val="ListParagraph"/>
        <w:numPr>
          <w:ilvl w:val="0"/>
          <w:numId w:val="12"/>
        </w:numPr>
        <w:suppressAutoHyphens w:val="0"/>
        <w:rPr>
          <w:rFonts w:ascii="Tahoma" w:hAnsi="Tahoma" w:cs="Tahoma"/>
          <w:lang w:eastAsia="en-US"/>
        </w:rPr>
      </w:pPr>
      <w:r>
        <w:rPr>
          <w:rFonts w:ascii="Tahoma" w:hAnsi="Tahoma" w:cs="Tahoma"/>
          <w:lang w:eastAsia="en-US"/>
        </w:rPr>
        <w:t>Led execution of</w:t>
      </w:r>
      <w:r w:rsidR="002D529B">
        <w:rPr>
          <w:rFonts w:ascii="Tahoma" w:hAnsi="Tahoma" w:cs="Tahoma"/>
          <w:lang w:eastAsia="en-US"/>
        </w:rPr>
        <w:t xml:space="preserve"> Proof of </w:t>
      </w:r>
      <w:r w:rsidR="006769F8">
        <w:rPr>
          <w:rFonts w:ascii="Tahoma" w:hAnsi="Tahoma" w:cs="Tahoma"/>
          <w:lang w:eastAsia="en-US"/>
        </w:rPr>
        <w:t>C</w:t>
      </w:r>
      <w:r w:rsidR="002D529B">
        <w:rPr>
          <w:rFonts w:ascii="Tahoma" w:hAnsi="Tahoma" w:cs="Tahoma"/>
          <w:lang w:eastAsia="en-US"/>
        </w:rPr>
        <w:t>oncept</w:t>
      </w:r>
      <w:r w:rsidR="006769F8">
        <w:rPr>
          <w:rFonts w:ascii="Tahoma" w:hAnsi="Tahoma" w:cs="Tahoma"/>
          <w:lang w:eastAsia="en-US"/>
        </w:rPr>
        <w:t xml:space="preserve">’s </w:t>
      </w:r>
      <w:r w:rsidR="00681926">
        <w:rPr>
          <w:rFonts w:ascii="Tahoma" w:hAnsi="Tahoma" w:cs="Tahoma"/>
          <w:lang w:eastAsia="en-US"/>
        </w:rPr>
        <w:t>to evaluate</w:t>
      </w:r>
      <w:r w:rsidR="001F0834">
        <w:rPr>
          <w:rFonts w:ascii="Tahoma" w:hAnsi="Tahoma" w:cs="Tahoma"/>
          <w:lang w:eastAsia="en-US"/>
        </w:rPr>
        <w:t xml:space="preserve"> </w:t>
      </w:r>
      <w:r w:rsidR="00155690" w:rsidRPr="00155690">
        <w:rPr>
          <w:rFonts w:ascii="Tahoma" w:hAnsi="Tahoma" w:cs="Tahoma"/>
          <w:b/>
          <w:lang w:eastAsia="en-US"/>
        </w:rPr>
        <w:t>Big Data</w:t>
      </w:r>
      <w:r w:rsidR="00155690">
        <w:rPr>
          <w:rFonts w:ascii="Tahoma" w:hAnsi="Tahoma" w:cs="Tahoma"/>
          <w:lang w:eastAsia="en-US"/>
        </w:rPr>
        <w:t xml:space="preserve"> </w:t>
      </w:r>
      <w:r w:rsidR="001F0834">
        <w:rPr>
          <w:rFonts w:ascii="Tahoma" w:hAnsi="Tahoma" w:cs="Tahoma"/>
          <w:lang w:eastAsia="en-US"/>
        </w:rPr>
        <w:t xml:space="preserve">ETL tools </w:t>
      </w:r>
      <w:r w:rsidR="00155690">
        <w:rPr>
          <w:rFonts w:ascii="Tahoma" w:hAnsi="Tahoma" w:cs="Tahoma"/>
          <w:lang w:eastAsia="en-US"/>
        </w:rPr>
        <w:t xml:space="preserve">– Informatica BDM &amp; Talend on cloud </w:t>
      </w:r>
    </w:p>
    <w:p w:rsidR="00886C3E" w:rsidRPr="00980A6E" w:rsidRDefault="00D21E53" w:rsidP="00886C3E">
      <w:pPr>
        <w:pStyle w:val="ListParagraph"/>
        <w:numPr>
          <w:ilvl w:val="0"/>
          <w:numId w:val="12"/>
        </w:numPr>
        <w:suppressAutoHyphens w:val="0"/>
        <w:rPr>
          <w:rFonts w:ascii="Tahoma" w:hAnsi="Tahoma" w:cs="Tahoma"/>
          <w:lang w:eastAsia="en-US"/>
        </w:rPr>
      </w:pPr>
      <w:r w:rsidRPr="00980A6E">
        <w:rPr>
          <w:rFonts w:ascii="Tahoma" w:hAnsi="Tahoma" w:cs="Tahoma"/>
          <w:lang w:eastAsia="en-US"/>
        </w:rPr>
        <w:t xml:space="preserve">Currently leading </w:t>
      </w:r>
      <w:r w:rsidR="00AA3CF3" w:rsidRPr="00980A6E">
        <w:rPr>
          <w:rFonts w:ascii="Tahoma" w:hAnsi="Tahoma" w:cs="Tahoma"/>
          <w:lang w:eastAsia="en-US"/>
        </w:rPr>
        <w:t>a PoC</w:t>
      </w:r>
      <w:r w:rsidR="00980A6E" w:rsidRPr="00980A6E">
        <w:rPr>
          <w:rFonts w:ascii="Tahoma" w:hAnsi="Tahoma" w:cs="Tahoma"/>
          <w:lang w:eastAsia="en-US"/>
        </w:rPr>
        <w:t xml:space="preserve"> to test various AWS services which will pave the way for moving an </w:t>
      </w:r>
      <w:r w:rsidR="00836EE5" w:rsidRPr="00980A6E">
        <w:rPr>
          <w:rFonts w:ascii="Tahoma" w:hAnsi="Tahoma" w:cs="Tahoma"/>
          <w:lang w:eastAsia="en-US"/>
        </w:rPr>
        <w:t>on-premise</w:t>
      </w:r>
      <w:r w:rsidR="00980A6E" w:rsidRPr="00980A6E">
        <w:rPr>
          <w:rFonts w:ascii="Tahoma" w:hAnsi="Tahoma" w:cs="Tahoma"/>
          <w:lang w:eastAsia="en-US"/>
        </w:rPr>
        <w:t xml:space="preserve"> Hadoop Infrastructure to Cloud</w:t>
      </w:r>
    </w:p>
    <w:p w:rsidR="00A100C3" w:rsidRPr="00980A6E" w:rsidRDefault="00886C3E" w:rsidP="00A100C3">
      <w:pPr>
        <w:pStyle w:val="ListParagraph"/>
        <w:numPr>
          <w:ilvl w:val="0"/>
          <w:numId w:val="12"/>
        </w:numPr>
        <w:suppressAutoHyphens w:val="0"/>
        <w:spacing w:before="20" w:after="200" w:line="276" w:lineRule="auto"/>
        <w:ind w:right="-245"/>
        <w:rPr>
          <w:rFonts w:ascii="Tahoma" w:hAnsi="Tahoma" w:cs="Tahoma"/>
          <w:lang w:eastAsia="en-US"/>
        </w:rPr>
      </w:pPr>
      <w:r w:rsidRPr="00980A6E">
        <w:rPr>
          <w:rFonts w:ascii="Tahoma" w:hAnsi="Tahoma" w:cs="Tahoma"/>
          <w:lang w:eastAsia="en-US"/>
        </w:rPr>
        <w:t xml:space="preserve">Experience in leading design, development and deployment of </w:t>
      </w:r>
      <w:r w:rsidR="00D21E53" w:rsidRPr="00980A6E">
        <w:rPr>
          <w:rFonts w:ascii="Tahoma" w:hAnsi="Tahoma" w:cs="Tahoma"/>
          <w:lang w:eastAsia="en-US"/>
        </w:rPr>
        <w:t xml:space="preserve">multiple </w:t>
      </w:r>
      <w:r w:rsidRPr="00980A6E">
        <w:rPr>
          <w:rFonts w:ascii="Tahoma" w:hAnsi="Tahoma" w:cs="Tahoma"/>
          <w:b/>
          <w:lang w:eastAsia="en-US"/>
        </w:rPr>
        <w:t>Predictive Models</w:t>
      </w:r>
      <w:r w:rsidRPr="00980A6E">
        <w:rPr>
          <w:rFonts w:ascii="Tahoma" w:hAnsi="Tahoma" w:cs="Tahoma"/>
          <w:lang w:eastAsia="en-US"/>
        </w:rPr>
        <w:t xml:space="preserve"> </w:t>
      </w:r>
      <w:r w:rsidR="00AA3CF3" w:rsidRPr="00980A6E">
        <w:rPr>
          <w:rFonts w:ascii="Tahoma" w:hAnsi="Tahoma" w:cs="Tahoma"/>
          <w:lang w:eastAsia="en-US"/>
        </w:rPr>
        <w:t>like</w:t>
      </w:r>
      <w:r w:rsidRPr="00980A6E">
        <w:rPr>
          <w:rFonts w:ascii="Tahoma" w:hAnsi="Tahoma" w:cs="Tahoma"/>
          <w:b/>
          <w:lang w:eastAsia="en-US"/>
        </w:rPr>
        <w:t xml:space="preserve"> Claims Subrogation model</w:t>
      </w:r>
      <w:r w:rsidRPr="00980A6E">
        <w:rPr>
          <w:rFonts w:ascii="Tahoma" w:hAnsi="Tahoma" w:cs="Tahoma"/>
          <w:lang w:eastAsia="en-US"/>
        </w:rPr>
        <w:t xml:space="preserve">. </w:t>
      </w:r>
    </w:p>
    <w:p w:rsidR="00A100C3" w:rsidRPr="00EE423F" w:rsidRDefault="00A100C3" w:rsidP="00EE423F">
      <w:pPr>
        <w:pStyle w:val="ListParagraph"/>
        <w:numPr>
          <w:ilvl w:val="0"/>
          <w:numId w:val="12"/>
        </w:numPr>
        <w:suppressAutoHyphens w:val="0"/>
        <w:rPr>
          <w:rFonts w:ascii="Tahoma" w:hAnsi="Tahoma" w:cs="Tahoma"/>
          <w:lang w:eastAsia="en-US"/>
        </w:rPr>
      </w:pPr>
      <w:r w:rsidRPr="004808BB">
        <w:rPr>
          <w:rFonts w:ascii="Tahoma" w:hAnsi="Tahoma" w:cs="Tahoma"/>
          <w:color w:val="333333"/>
          <w:shd w:val="clear" w:color="auto" w:fill="FFFFFF"/>
          <w:lang w:eastAsia="en-US"/>
        </w:rPr>
        <w:t xml:space="preserve">Successfully executed multiple Big Data projects with cross functional team of </w:t>
      </w:r>
      <w:r w:rsidRPr="004808BB">
        <w:rPr>
          <w:rFonts w:ascii="Tahoma" w:hAnsi="Tahoma" w:cs="Tahoma"/>
          <w:b/>
          <w:color w:val="333333"/>
          <w:shd w:val="clear" w:color="auto" w:fill="FFFFFF"/>
          <w:lang w:eastAsia="en-US"/>
        </w:rPr>
        <w:t>40+</w:t>
      </w:r>
      <w:r w:rsidRPr="004808BB">
        <w:rPr>
          <w:rFonts w:ascii="Tahoma" w:hAnsi="Tahoma" w:cs="Tahoma"/>
          <w:color w:val="333333"/>
          <w:shd w:val="clear" w:color="auto" w:fill="FFFFFF"/>
          <w:lang w:eastAsia="en-US"/>
        </w:rPr>
        <w:t xml:space="preserve"> members and budget of</w:t>
      </w:r>
      <w:r w:rsidRPr="004808BB">
        <w:rPr>
          <w:rFonts w:ascii="Tahoma" w:hAnsi="Tahoma" w:cs="Tahoma"/>
          <w:b/>
          <w:color w:val="333333"/>
          <w:shd w:val="clear" w:color="auto" w:fill="FFFFFF"/>
          <w:lang w:eastAsia="en-US"/>
        </w:rPr>
        <w:t xml:space="preserve"> $3-5 M </w:t>
      </w:r>
      <w:r w:rsidRPr="004808BB">
        <w:rPr>
          <w:rFonts w:ascii="Tahoma" w:hAnsi="Tahoma" w:cs="Tahoma"/>
          <w:color w:val="333333"/>
          <w:shd w:val="clear" w:color="auto" w:fill="FFFFFF"/>
          <w:lang w:eastAsia="en-US"/>
        </w:rPr>
        <w:t xml:space="preserve">under strict timelines, budget and quality constraints. </w:t>
      </w:r>
    </w:p>
    <w:p w:rsidR="00474E70" w:rsidRPr="009329CC" w:rsidRDefault="00886C3E" w:rsidP="009329CC">
      <w:pPr>
        <w:pStyle w:val="ListParagraph"/>
        <w:numPr>
          <w:ilvl w:val="0"/>
          <w:numId w:val="12"/>
        </w:numPr>
        <w:suppressAutoHyphens w:val="0"/>
        <w:spacing w:before="20" w:after="200" w:line="276" w:lineRule="auto"/>
        <w:ind w:right="-245"/>
        <w:rPr>
          <w:rFonts w:ascii="Tahoma" w:hAnsi="Tahoma" w:cs="Tahoma"/>
          <w:lang w:eastAsia="en-US"/>
        </w:rPr>
      </w:pPr>
      <w:r w:rsidRPr="00681926">
        <w:rPr>
          <w:rFonts w:ascii="Tahoma" w:hAnsi="Tahoma" w:cs="Tahoma"/>
          <w:lang w:eastAsia="en-US"/>
        </w:rPr>
        <w:t xml:space="preserve">Conducted several consultative sessions with </w:t>
      </w:r>
      <w:r w:rsidRPr="00681926">
        <w:rPr>
          <w:rFonts w:ascii="Tahoma" w:hAnsi="Tahoma" w:cs="Tahoma"/>
          <w:b/>
          <w:bCs/>
          <w:iCs/>
          <w:color w:val="000000" w:themeColor="text1"/>
        </w:rPr>
        <w:t>C-Level Executives</w:t>
      </w:r>
      <w:r w:rsidRPr="00681926">
        <w:rPr>
          <w:rFonts w:ascii="Tahoma" w:hAnsi="Tahoma" w:cs="Tahoma"/>
          <w:bCs/>
          <w:iCs/>
          <w:color w:val="000000" w:themeColor="text1"/>
        </w:rPr>
        <w:t xml:space="preserve"> to understand complex and strategic opportunities/needs and recommend analytic investments to drive competitive advantage. </w:t>
      </w:r>
    </w:p>
    <w:p w:rsidR="00590F09" w:rsidRDefault="00D061D8" w:rsidP="00590F09">
      <w:pPr>
        <w:pStyle w:val="ListParagraph"/>
        <w:numPr>
          <w:ilvl w:val="0"/>
          <w:numId w:val="12"/>
        </w:numPr>
        <w:suppressAutoHyphens w:val="0"/>
        <w:spacing w:before="20" w:after="200" w:line="276" w:lineRule="auto"/>
        <w:ind w:right="-245"/>
        <w:rPr>
          <w:rFonts w:ascii="Tahoma" w:hAnsi="Tahoma" w:cs="Tahoma"/>
          <w:lang w:eastAsia="en-US"/>
        </w:rPr>
      </w:pPr>
      <w:r w:rsidRPr="004808BB">
        <w:rPr>
          <w:rFonts w:ascii="Tahoma" w:hAnsi="Tahoma" w:cs="Tahoma"/>
        </w:rPr>
        <w:t>Presided over</w:t>
      </w:r>
      <w:r w:rsidR="001841F1" w:rsidRPr="004808BB">
        <w:rPr>
          <w:rFonts w:ascii="Tahoma" w:hAnsi="Tahoma" w:cs="Tahoma"/>
        </w:rPr>
        <w:t xml:space="preserve"> several </w:t>
      </w:r>
      <w:r w:rsidRPr="004808BB">
        <w:rPr>
          <w:rFonts w:ascii="Tahoma" w:hAnsi="Tahoma" w:cs="Tahoma"/>
        </w:rPr>
        <w:t xml:space="preserve">concurrent </w:t>
      </w:r>
      <w:r w:rsidR="001841F1" w:rsidRPr="004808BB">
        <w:rPr>
          <w:rFonts w:ascii="Tahoma" w:hAnsi="Tahoma" w:cs="Tahoma"/>
        </w:rPr>
        <w:t>engagements and performed key project related activities including planning timelines/milestones, estimations, costs, identify</w:t>
      </w:r>
      <w:r w:rsidR="009329CC">
        <w:rPr>
          <w:rFonts w:ascii="Tahoma" w:hAnsi="Tahoma" w:cs="Tahoma"/>
        </w:rPr>
        <w:t xml:space="preserve">ing deliverables, dependencies, </w:t>
      </w:r>
      <w:r w:rsidR="001841F1" w:rsidRPr="004808BB">
        <w:rPr>
          <w:rFonts w:ascii="Tahoma" w:hAnsi="Tahoma" w:cs="Tahoma"/>
        </w:rPr>
        <w:t>risks &amp; issues, status reporting</w:t>
      </w:r>
      <w:r w:rsidR="009329CC">
        <w:rPr>
          <w:rFonts w:ascii="Tahoma" w:hAnsi="Tahoma" w:cs="Tahoma"/>
        </w:rPr>
        <w:t xml:space="preserve"> to executives and working jointly for Business value realizatio</w:t>
      </w:r>
      <w:r w:rsidR="00590F09">
        <w:rPr>
          <w:rFonts w:ascii="Tahoma" w:hAnsi="Tahoma" w:cs="Tahoma"/>
        </w:rPr>
        <w:t>n</w:t>
      </w:r>
    </w:p>
    <w:p w:rsidR="00457753" w:rsidRDefault="00EB4458" w:rsidP="00457753">
      <w:pPr>
        <w:pStyle w:val="ListParagraph"/>
        <w:numPr>
          <w:ilvl w:val="0"/>
          <w:numId w:val="12"/>
        </w:numPr>
        <w:suppressAutoHyphens w:val="0"/>
        <w:spacing w:before="20" w:after="200" w:line="276" w:lineRule="auto"/>
        <w:ind w:right="-245"/>
        <w:rPr>
          <w:rFonts w:ascii="Tahoma" w:hAnsi="Tahoma" w:cs="Tahoma"/>
          <w:lang w:eastAsia="en-US"/>
        </w:rPr>
      </w:pPr>
      <w:r w:rsidRPr="00590F09">
        <w:rPr>
          <w:rFonts w:ascii="Tahoma" w:hAnsi="Tahoma" w:cs="Tahoma"/>
        </w:rPr>
        <w:t xml:space="preserve">Extensive </w:t>
      </w:r>
      <w:r w:rsidR="00457753">
        <w:rPr>
          <w:rFonts w:ascii="Tahoma" w:hAnsi="Tahoma" w:cs="Tahoma"/>
        </w:rPr>
        <w:t xml:space="preserve">domain </w:t>
      </w:r>
      <w:r w:rsidRPr="00590F09">
        <w:rPr>
          <w:rFonts w:ascii="Tahoma" w:hAnsi="Tahoma" w:cs="Tahoma"/>
        </w:rPr>
        <w:t>knowledge in US Property &amp; Casualty (</w:t>
      </w:r>
      <w:r w:rsidRPr="00590F09">
        <w:rPr>
          <w:rFonts w:ascii="Tahoma" w:hAnsi="Tahoma" w:cs="Tahoma"/>
          <w:b/>
        </w:rPr>
        <w:t>P&amp;C</w:t>
      </w:r>
      <w:r w:rsidR="00590F09">
        <w:rPr>
          <w:rFonts w:ascii="Tahoma" w:hAnsi="Tahoma" w:cs="Tahoma"/>
        </w:rPr>
        <w:t>) Insurance including</w:t>
      </w:r>
      <w:r w:rsidRPr="00590F09">
        <w:rPr>
          <w:rFonts w:ascii="Tahoma" w:hAnsi="Tahoma" w:cs="Tahoma"/>
        </w:rPr>
        <w:t xml:space="preserve"> </w:t>
      </w:r>
      <w:r w:rsidRPr="00590F09">
        <w:rPr>
          <w:rFonts w:ascii="Tahoma" w:hAnsi="Tahoma" w:cs="Tahoma"/>
          <w:b/>
        </w:rPr>
        <w:t>Surety</w:t>
      </w:r>
      <w:r w:rsidRPr="00590F09">
        <w:rPr>
          <w:rFonts w:ascii="Tahoma" w:hAnsi="Tahoma" w:cs="Tahoma"/>
        </w:rPr>
        <w:t xml:space="preserve">, ERISA Fidelity, </w:t>
      </w:r>
      <w:r w:rsidRPr="00590F09">
        <w:rPr>
          <w:rFonts w:ascii="Tahoma" w:hAnsi="Tahoma" w:cs="Tahoma"/>
          <w:b/>
        </w:rPr>
        <w:t>Management Liability</w:t>
      </w:r>
      <w:r w:rsidRPr="00590F09">
        <w:rPr>
          <w:rFonts w:ascii="Tahoma" w:hAnsi="Tahoma" w:cs="Tahoma"/>
        </w:rPr>
        <w:t xml:space="preserve"> (Cyber, D&amp;O, Crime), Bond, Property, </w:t>
      </w:r>
      <w:r w:rsidRPr="00590F09">
        <w:rPr>
          <w:rFonts w:ascii="Tahoma" w:hAnsi="Tahoma" w:cs="Tahoma"/>
          <w:b/>
        </w:rPr>
        <w:t>Risk Insurance</w:t>
      </w:r>
      <w:r w:rsidRPr="00590F09">
        <w:rPr>
          <w:rFonts w:ascii="Tahoma" w:hAnsi="Tahoma" w:cs="Tahoma"/>
        </w:rPr>
        <w:t xml:space="preserve">, </w:t>
      </w:r>
      <w:r w:rsidRPr="00590F09">
        <w:rPr>
          <w:rFonts w:ascii="Tahoma" w:hAnsi="Tahoma" w:cs="Tahoma"/>
          <w:b/>
        </w:rPr>
        <w:t>Claims</w:t>
      </w:r>
      <w:r w:rsidRPr="00590F09">
        <w:rPr>
          <w:rFonts w:ascii="Tahoma" w:hAnsi="Tahoma" w:cs="Tahoma"/>
        </w:rPr>
        <w:t xml:space="preserve">, Liability and Workers Compensation lines of business. </w:t>
      </w:r>
      <w:r w:rsidR="00284E50" w:rsidRPr="00590F09">
        <w:rPr>
          <w:rFonts w:ascii="Tahoma" w:hAnsi="Tahoma" w:cs="Tahoma"/>
        </w:rPr>
        <w:t>Also,</w:t>
      </w:r>
      <w:r w:rsidRPr="00590F09">
        <w:rPr>
          <w:rFonts w:ascii="Tahoma" w:hAnsi="Tahoma" w:cs="Tahoma"/>
        </w:rPr>
        <w:t xml:space="preserve"> have substantial experience in Auto, OEM, Supply Chain, HR,</w:t>
      </w:r>
      <w:r w:rsidR="00457753">
        <w:rPr>
          <w:rFonts w:ascii="Tahoma" w:hAnsi="Tahoma" w:cs="Tahoma"/>
        </w:rPr>
        <w:t xml:space="preserve"> Finance and Identity Management</w:t>
      </w:r>
    </w:p>
    <w:p w:rsidR="00FF2A99" w:rsidRPr="00457753" w:rsidRDefault="007B0839" w:rsidP="00457753">
      <w:pPr>
        <w:pStyle w:val="ListParagraph"/>
        <w:numPr>
          <w:ilvl w:val="0"/>
          <w:numId w:val="12"/>
        </w:numPr>
        <w:suppressAutoHyphens w:val="0"/>
        <w:spacing w:before="20" w:after="200" w:line="276" w:lineRule="auto"/>
        <w:ind w:right="-245"/>
        <w:rPr>
          <w:rFonts w:ascii="Tahoma" w:hAnsi="Tahoma" w:cs="Tahoma"/>
          <w:lang w:eastAsia="en-US"/>
        </w:rPr>
      </w:pPr>
      <w:r w:rsidRPr="00457753">
        <w:rPr>
          <w:rFonts w:ascii="Tahoma" w:hAnsi="Tahoma" w:cs="Tahoma"/>
        </w:rPr>
        <w:t xml:space="preserve">Vast experience of working in </w:t>
      </w:r>
      <w:r w:rsidRPr="00457753">
        <w:rPr>
          <w:rFonts w:ascii="Tahoma" w:hAnsi="Tahoma" w:cs="Tahoma"/>
          <w:b/>
        </w:rPr>
        <w:t>Waterfall, AGILE</w:t>
      </w:r>
      <w:r w:rsidRPr="00457753">
        <w:rPr>
          <w:rFonts w:ascii="Tahoma" w:hAnsi="Tahoma" w:cs="Tahoma"/>
        </w:rPr>
        <w:t xml:space="preserve"> &amp; Kanban Project methodologies with significant focus on </w:t>
      </w:r>
      <w:r w:rsidRPr="00457753">
        <w:rPr>
          <w:rFonts w:ascii="Tahoma" w:hAnsi="Tahoma" w:cs="Tahoma"/>
          <w:b/>
        </w:rPr>
        <w:t>leading AGILE transformation</w:t>
      </w:r>
      <w:r w:rsidRPr="00457753">
        <w:rPr>
          <w:rFonts w:ascii="Tahoma" w:hAnsi="Tahoma" w:cs="Tahoma"/>
        </w:rPr>
        <w:t xml:space="preserve"> from Waterfall</w:t>
      </w:r>
    </w:p>
    <w:p w:rsidR="00A67066" w:rsidRPr="00457753" w:rsidRDefault="007B0839" w:rsidP="00457753">
      <w:pPr>
        <w:pStyle w:val="ListParagraph"/>
        <w:numPr>
          <w:ilvl w:val="0"/>
          <w:numId w:val="12"/>
        </w:numPr>
        <w:suppressAutoHyphens w:val="0"/>
        <w:spacing w:before="20" w:line="276" w:lineRule="auto"/>
        <w:ind w:right="-245"/>
        <w:rPr>
          <w:rFonts w:ascii="Tahoma" w:hAnsi="Tahoma" w:cs="Tahoma"/>
          <w:b/>
          <w:u w:val="single"/>
        </w:rPr>
      </w:pPr>
      <w:r w:rsidRPr="004808BB">
        <w:rPr>
          <w:rFonts w:ascii="Tahoma" w:hAnsi="Tahoma" w:cs="Tahoma"/>
        </w:rPr>
        <w:t>Strong</w:t>
      </w:r>
      <w:r w:rsidR="001841F1" w:rsidRPr="004808BB">
        <w:rPr>
          <w:rFonts w:ascii="Tahoma" w:hAnsi="Tahoma" w:cs="Tahoma"/>
        </w:rPr>
        <w:t xml:space="preserve"> experience of </w:t>
      </w:r>
      <w:r w:rsidRPr="004808BB">
        <w:rPr>
          <w:rFonts w:ascii="Tahoma" w:hAnsi="Tahoma" w:cs="Tahoma"/>
        </w:rPr>
        <w:t>liaison with multiple stakeholders across Business hierarchy (</w:t>
      </w:r>
      <w:r w:rsidR="001841F1" w:rsidRPr="004808BB">
        <w:rPr>
          <w:rFonts w:ascii="Tahoma" w:hAnsi="Tahoma" w:cs="Tahoma"/>
        </w:rPr>
        <w:t>VPs</w:t>
      </w:r>
      <w:r w:rsidRPr="004808BB">
        <w:rPr>
          <w:rFonts w:ascii="Tahoma" w:hAnsi="Tahoma" w:cs="Tahoma"/>
        </w:rPr>
        <w:t>, Directors</w:t>
      </w:r>
      <w:r w:rsidR="001841F1" w:rsidRPr="004808BB">
        <w:rPr>
          <w:rFonts w:ascii="Tahoma" w:hAnsi="Tahoma" w:cs="Tahoma"/>
        </w:rPr>
        <w:t>, Managers</w:t>
      </w:r>
      <w:r w:rsidRPr="004808BB">
        <w:rPr>
          <w:rFonts w:ascii="Tahoma" w:hAnsi="Tahoma" w:cs="Tahoma"/>
        </w:rPr>
        <w:t xml:space="preserve">), </w:t>
      </w:r>
      <w:r w:rsidRPr="004808BB">
        <w:rPr>
          <w:rFonts w:ascii="Tahoma" w:hAnsi="Tahoma" w:cs="Tahoma"/>
          <w:bCs/>
        </w:rPr>
        <w:t>operations</w:t>
      </w:r>
      <w:r w:rsidRPr="004808BB">
        <w:rPr>
          <w:rFonts w:ascii="Tahoma" w:hAnsi="Tahoma" w:cs="Tahoma"/>
        </w:rPr>
        <w:t xml:space="preserve">, </w:t>
      </w:r>
      <w:r w:rsidRPr="004808BB">
        <w:rPr>
          <w:rFonts w:ascii="Tahoma" w:hAnsi="Tahoma" w:cs="Tahoma"/>
          <w:bCs/>
        </w:rPr>
        <w:t>IT</w:t>
      </w:r>
      <w:r w:rsidRPr="004808BB">
        <w:rPr>
          <w:rFonts w:ascii="Tahoma" w:hAnsi="Tahoma" w:cs="Tahoma"/>
        </w:rPr>
        <w:t xml:space="preserve">, QA and </w:t>
      </w:r>
      <w:r w:rsidRPr="004808BB">
        <w:rPr>
          <w:rFonts w:ascii="Tahoma" w:hAnsi="Tahoma" w:cs="Tahoma"/>
          <w:bCs/>
        </w:rPr>
        <w:t>Infrastructure</w:t>
      </w:r>
      <w:r w:rsidRPr="004808BB">
        <w:rPr>
          <w:rFonts w:ascii="Tahoma" w:hAnsi="Tahoma" w:cs="Tahoma"/>
          <w:b/>
          <w:bCs/>
        </w:rPr>
        <w:t xml:space="preserve"> </w:t>
      </w:r>
      <w:r w:rsidRPr="004808BB">
        <w:rPr>
          <w:rFonts w:ascii="Tahoma" w:hAnsi="Tahoma" w:cs="Tahoma"/>
        </w:rPr>
        <w:t xml:space="preserve">teams in </w:t>
      </w:r>
      <w:r w:rsidRPr="004808BB">
        <w:rPr>
          <w:rFonts w:ascii="Tahoma" w:hAnsi="Tahoma" w:cs="Tahoma"/>
          <w:bCs/>
        </w:rPr>
        <w:t>dynamic</w:t>
      </w:r>
      <w:r w:rsidRPr="004808BB">
        <w:rPr>
          <w:rFonts w:ascii="Tahoma" w:hAnsi="Tahoma" w:cs="Tahoma"/>
          <w:b/>
          <w:bCs/>
        </w:rPr>
        <w:t xml:space="preserve"> </w:t>
      </w:r>
      <w:r w:rsidRPr="004808BB">
        <w:rPr>
          <w:rFonts w:ascii="Tahoma" w:hAnsi="Tahoma" w:cs="Tahoma"/>
          <w:bCs/>
        </w:rPr>
        <w:t>offshore-onshore Global Delivery Model</w:t>
      </w:r>
    </w:p>
    <w:p w:rsidR="00A67066" w:rsidRPr="004808BB" w:rsidRDefault="00A67066" w:rsidP="00AD5D64">
      <w:pPr>
        <w:pStyle w:val="ListParagraph"/>
        <w:numPr>
          <w:ilvl w:val="0"/>
          <w:numId w:val="12"/>
        </w:numPr>
        <w:suppressAutoHyphens w:val="0"/>
        <w:spacing w:before="20" w:after="200" w:line="276" w:lineRule="auto"/>
        <w:ind w:right="-245"/>
        <w:jc w:val="both"/>
        <w:rPr>
          <w:rFonts w:ascii="Tahoma" w:hAnsi="Tahoma" w:cs="Tahoma"/>
        </w:rPr>
      </w:pPr>
      <w:r w:rsidRPr="004808BB">
        <w:rPr>
          <w:rFonts w:ascii="Tahoma" w:hAnsi="Tahoma" w:cs="Tahoma"/>
        </w:rPr>
        <w:t xml:space="preserve">Executed several vendor selection engagements for implementing </w:t>
      </w:r>
      <w:r w:rsidRPr="004808BB">
        <w:rPr>
          <w:rFonts w:ascii="Tahoma" w:hAnsi="Tahoma" w:cs="Tahoma"/>
          <w:b/>
        </w:rPr>
        <w:t>COTS</w:t>
      </w:r>
      <w:r w:rsidRPr="004808BB">
        <w:rPr>
          <w:rFonts w:ascii="Tahoma" w:hAnsi="Tahoma" w:cs="Tahoma"/>
        </w:rPr>
        <w:t xml:space="preserve"> &amp; </w:t>
      </w:r>
      <w:r w:rsidRPr="004808BB">
        <w:rPr>
          <w:rFonts w:ascii="Tahoma" w:hAnsi="Tahoma" w:cs="Tahoma"/>
          <w:b/>
        </w:rPr>
        <w:t>SAAS</w:t>
      </w:r>
      <w:r w:rsidRPr="004808BB">
        <w:rPr>
          <w:rFonts w:ascii="Tahoma" w:hAnsi="Tahoma" w:cs="Tahoma"/>
        </w:rPr>
        <w:t xml:space="preserve"> products by interacting with </w:t>
      </w:r>
      <w:r w:rsidRPr="004808BB">
        <w:rPr>
          <w:rFonts w:ascii="Tahoma" w:hAnsi="Tahoma" w:cs="Tahoma"/>
          <w:b/>
        </w:rPr>
        <w:t>Forrester</w:t>
      </w:r>
      <w:r w:rsidRPr="004808BB">
        <w:rPr>
          <w:rFonts w:ascii="Tahoma" w:hAnsi="Tahoma" w:cs="Tahoma"/>
        </w:rPr>
        <w:t xml:space="preserve"> on RFP creation and advisory for market research, </w:t>
      </w:r>
      <w:r w:rsidRPr="004808BB">
        <w:rPr>
          <w:rFonts w:ascii="Tahoma" w:hAnsi="Tahoma" w:cs="Tahoma"/>
          <w:b/>
        </w:rPr>
        <w:t>interacted with senior leadership</w:t>
      </w:r>
      <w:r w:rsidRPr="004808BB">
        <w:rPr>
          <w:rFonts w:ascii="Tahoma" w:hAnsi="Tahoma" w:cs="Tahoma"/>
        </w:rPr>
        <w:t xml:space="preserve"> of several product companies and worked with them to formulate product customization and global roll-out strategies </w:t>
      </w:r>
    </w:p>
    <w:p w:rsidR="003A6781" w:rsidRPr="004808BB" w:rsidRDefault="003A6781" w:rsidP="00AD5D64">
      <w:pPr>
        <w:pStyle w:val="ListParagraph"/>
        <w:numPr>
          <w:ilvl w:val="0"/>
          <w:numId w:val="12"/>
        </w:numPr>
        <w:suppressAutoHyphens w:val="0"/>
        <w:spacing w:before="20" w:after="200" w:line="276" w:lineRule="auto"/>
        <w:ind w:right="-245"/>
        <w:jc w:val="both"/>
        <w:rPr>
          <w:rFonts w:ascii="Tahoma" w:hAnsi="Tahoma" w:cs="Tahoma"/>
        </w:rPr>
      </w:pPr>
      <w:r w:rsidRPr="004808BB">
        <w:rPr>
          <w:rFonts w:ascii="Tahoma" w:hAnsi="Tahoma" w:cs="Tahoma"/>
        </w:rPr>
        <w:t xml:space="preserve">Led </w:t>
      </w:r>
      <w:r w:rsidRPr="00484ED8">
        <w:rPr>
          <w:rFonts w:ascii="Tahoma" w:hAnsi="Tahoma" w:cs="Tahoma"/>
          <w:b/>
        </w:rPr>
        <w:t>several Big Data RFP engagements</w:t>
      </w:r>
      <w:r w:rsidRPr="004808BB">
        <w:rPr>
          <w:rFonts w:ascii="Tahoma" w:hAnsi="Tahoma" w:cs="Tahoma"/>
        </w:rPr>
        <w:t xml:space="preserve"> and helped with </w:t>
      </w:r>
      <w:r w:rsidRPr="00484ED8">
        <w:rPr>
          <w:rFonts w:ascii="Tahoma" w:hAnsi="Tahoma" w:cs="Tahoma"/>
          <w:b/>
        </w:rPr>
        <w:t xml:space="preserve">pursuit of new logos </w:t>
      </w:r>
      <w:r w:rsidRPr="004808BB">
        <w:rPr>
          <w:rFonts w:ascii="Tahoma" w:hAnsi="Tahoma" w:cs="Tahoma"/>
        </w:rPr>
        <w:t>with Big Data and Analytics practice</w:t>
      </w:r>
      <w:r w:rsidR="000A7480">
        <w:rPr>
          <w:rFonts w:ascii="Tahoma" w:hAnsi="Tahoma" w:cs="Tahoma"/>
        </w:rPr>
        <w:t xml:space="preserve"> by working with Sr. client and account leadership</w:t>
      </w:r>
    </w:p>
    <w:p w:rsidR="00E57E02" w:rsidRPr="00F7472E" w:rsidRDefault="00A67066" w:rsidP="00F7472E">
      <w:pPr>
        <w:pStyle w:val="ListParagraph"/>
        <w:numPr>
          <w:ilvl w:val="0"/>
          <w:numId w:val="12"/>
        </w:numPr>
        <w:suppressAutoHyphens w:val="0"/>
        <w:spacing w:before="20" w:after="200" w:line="276" w:lineRule="auto"/>
        <w:ind w:right="-245"/>
        <w:jc w:val="both"/>
        <w:rPr>
          <w:rFonts w:ascii="Tahoma" w:hAnsi="Tahoma" w:cs="Tahoma"/>
        </w:rPr>
      </w:pPr>
      <w:r w:rsidRPr="004808BB">
        <w:rPr>
          <w:rFonts w:ascii="Tahoma" w:hAnsi="Tahoma" w:cs="Tahoma"/>
        </w:rPr>
        <w:t xml:space="preserve">Participated in Cognizant Insurance vertical </w:t>
      </w:r>
      <w:r w:rsidR="00284E50" w:rsidRPr="004808BB">
        <w:rPr>
          <w:rFonts w:ascii="Tahoma" w:hAnsi="Tahoma" w:cs="Tahoma"/>
        </w:rPr>
        <w:t>8-week</w:t>
      </w:r>
      <w:r w:rsidRPr="004808BB">
        <w:rPr>
          <w:rFonts w:ascii="Tahoma" w:hAnsi="Tahoma" w:cs="Tahoma"/>
        </w:rPr>
        <w:t xml:space="preserve"> championship on lines of Hackathon and conceptualized &amp; developed a minimum viable product using </w:t>
      </w:r>
      <w:r w:rsidRPr="004808BB">
        <w:rPr>
          <w:rFonts w:ascii="Tahoma" w:hAnsi="Tahoma" w:cs="Tahoma"/>
          <w:b/>
        </w:rPr>
        <w:t>Predictive modeling, Google Glass</w:t>
      </w:r>
      <w:r w:rsidRPr="004808BB">
        <w:rPr>
          <w:rFonts w:ascii="Tahoma" w:hAnsi="Tahoma" w:cs="Tahoma"/>
        </w:rPr>
        <w:t xml:space="preserve">, drones and </w:t>
      </w:r>
      <w:r w:rsidRPr="004808BB">
        <w:rPr>
          <w:rFonts w:ascii="Tahoma" w:hAnsi="Tahoma" w:cs="Tahoma"/>
          <w:b/>
        </w:rPr>
        <w:t>won</w:t>
      </w:r>
      <w:r w:rsidR="00EE1D8E" w:rsidRPr="004808BB">
        <w:rPr>
          <w:rFonts w:ascii="Tahoma" w:hAnsi="Tahoma" w:cs="Tahoma"/>
          <w:b/>
        </w:rPr>
        <w:t xml:space="preserve"> finalist awards 2 </w:t>
      </w:r>
      <w:r w:rsidR="00886672" w:rsidRPr="004808BB">
        <w:rPr>
          <w:rFonts w:ascii="Tahoma" w:hAnsi="Tahoma" w:cs="Tahoma"/>
          <w:b/>
        </w:rPr>
        <w:t>yrs.</w:t>
      </w:r>
      <w:r w:rsidR="00BA094C" w:rsidRPr="004808BB">
        <w:rPr>
          <w:rFonts w:ascii="Tahoma" w:hAnsi="Tahoma" w:cs="Tahoma"/>
          <w:b/>
        </w:rPr>
        <w:t xml:space="preserve"> in ro</w:t>
      </w:r>
      <w:r w:rsidR="00F7472E">
        <w:rPr>
          <w:rFonts w:ascii="Tahoma" w:hAnsi="Tahoma" w:cs="Tahoma"/>
          <w:b/>
        </w:rPr>
        <w:t>w</w:t>
      </w:r>
      <w:r w:rsidR="00E57E02" w:rsidRPr="00F7472E">
        <w:rPr>
          <w:rFonts w:ascii="Tahoma" w:hAnsi="Tahoma" w:cs="Tahoma"/>
          <w:b/>
          <w:sz w:val="18"/>
          <w:szCs w:val="18"/>
        </w:rPr>
        <w:br w:type="page"/>
      </w:r>
    </w:p>
    <w:p w:rsidR="00340F52" w:rsidRPr="00AE0A50" w:rsidRDefault="00340F52" w:rsidP="00340F52">
      <w:pPr>
        <w:ind w:right="-540"/>
        <w:rPr>
          <w:rFonts w:ascii="Tahoma" w:hAnsi="Tahoma" w:cs="Tahoma"/>
          <w:b/>
          <w:sz w:val="18"/>
          <w:szCs w:val="18"/>
        </w:rPr>
      </w:pPr>
      <w:r w:rsidRPr="00AE0A50">
        <w:rPr>
          <w:rFonts w:ascii="Tahoma" w:hAnsi="Tahoma" w:cs="Tahoma"/>
          <w:b/>
          <w:sz w:val="18"/>
          <w:szCs w:val="18"/>
        </w:rPr>
        <w:t xml:space="preserve">Work Summary with </w:t>
      </w:r>
      <w:r w:rsidR="009A61B8" w:rsidRPr="00AE0A50">
        <w:rPr>
          <w:rFonts w:ascii="Tahoma" w:hAnsi="Tahoma" w:cs="Tahoma"/>
          <w:b/>
          <w:sz w:val="18"/>
          <w:szCs w:val="18"/>
        </w:rPr>
        <w:t>Illustrative</w:t>
      </w:r>
      <w:r w:rsidRPr="00AE0A50">
        <w:rPr>
          <w:rFonts w:ascii="Tahoma" w:hAnsi="Tahoma" w:cs="Tahoma"/>
          <w:b/>
          <w:sz w:val="18"/>
          <w:szCs w:val="18"/>
        </w:rPr>
        <w:t xml:space="preserve"> Projects</w:t>
      </w:r>
    </w:p>
    <w:p w:rsidR="00340F52" w:rsidRPr="00340F52" w:rsidRDefault="00340F52" w:rsidP="00340F52">
      <w:pPr>
        <w:rPr>
          <w:rFonts w:ascii="Tahoma" w:hAnsi="Tahoma" w:cs="Tahoma"/>
          <w:sz w:val="18"/>
          <w:szCs w:val="18"/>
        </w:rPr>
      </w:pPr>
      <w:r>
        <w:rPr>
          <w:rFonts w:ascii="Tahoma" w:hAnsi="Tahoma" w:cs="Tahoma"/>
          <w:noProof/>
          <w:sz w:val="18"/>
          <w:szCs w:val="18"/>
          <w:lang w:eastAsia="en-US"/>
        </w:rPr>
        <mc:AlternateContent>
          <mc:Choice Requires="wps">
            <w:drawing>
              <wp:anchor distT="0" distB="0" distL="114300" distR="114300" simplePos="0" relativeHeight="251665408" behindDoc="0" locked="0" layoutInCell="1" allowOverlap="1" wp14:anchorId="68E1DDB7" wp14:editId="3C039C0F">
                <wp:simplePos x="0" y="0"/>
                <wp:positionH relativeFrom="column">
                  <wp:posOffset>51434</wp:posOffset>
                </wp:positionH>
                <wp:positionV relativeFrom="paragraph">
                  <wp:posOffset>53340</wp:posOffset>
                </wp:positionV>
                <wp:extent cx="5712203" cy="2324"/>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5712203" cy="23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4A83FA" id="Straight Connector 10"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5pt,4.2pt" to="453.8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" strokecolor="#4579b8 [3044]"/>
            </w:pict>
          </mc:Fallback>
        </mc:AlternateContent>
      </w:r>
    </w:p>
    <w:p w:rsidR="00CC4A0C" w:rsidRPr="00D8084C" w:rsidRDefault="002E3276" w:rsidP="00CC4A0C">
      <w:pPr>
        <w:pStyle w:val="BalloonText"/>
        <w:spacing w:before="20" w:after="0"/>
        <w:rPr>
          <w:rFonts w:eastAsia="Times New Roman" w:cs="Tahoma"/>
          <w:b/>
          <w:sz w:val="20"/>
          <w:szCs w:val="20"/>
        </w:rPr>
      </w:pPr>
      <w:r w:rsidRPr="00D8084C">
        <w:rPr>
          <w:rFonts w:eastAsia="Times New Roman" w:cs="Tahoma"/>
          <w:b/>
          <w:sz w:val="20"/>
          <w:szCs w:val="20"/>
        </w:rPr>
        <w:t>Employer</w:t>
      </w:r>
      <w:r w:rsidR="00340F52" w:rsidRPr="00D8084C">
        <w:rPr>
          <w:rFonts w:eastAsia="Times New Roman" w:cs="Tahoma"/>
          <w:b/>
          <w:sz w:val="20"/>
          <w:szCs w:val="20"/>
        </w:rPr>
        <w:t xml:space="preserve"> - </w:t>
      </w:r>
      <w:r w:rsidR="00340F52" w:rsidRPr="00D8084C">
        <w:rPr>
          <w:rFonts w:cs="Tahoma"/>
          <w:b/>
          <w:iCs/>
          <w:sz w:val="20"/>
          <w:szCs w:val="20"/>
        </w:rPr>
        <w:t xml:space="preserve">Cognizant Technology Solutions, US </w:t>
      </w:r>
      <w:r w:rsidR="00284E50" w:rsidRPr="00D8084C">
        <w:rPr>
          <w:rFonts w:cs="Tahoma"/>
          <w:b/>
          <w:iCs/>
          <w:sz w:val="20"/>
          <w:szCs w:val="20"/>
        </w:rPr>
        <w:t>Corp</w:t>
      </w:r>
      <w:r w:rsidR="00284E50" w:rsidRPr="00D8084C">
        <w:rPr>
          <w:rFonts w:eastAsia="Times New Roman" w:cs="Tahoma"/>
          <w:sz w:val="20"/>
          <w:szCs w:val="20"/>
        </w:rPr>
        <w:t xml:space="preserve"> –</w:t>
      </w:r>
      <w:r w:rsidR="00CC4A0C" w:rsidRPr="00D8084C">
        <w:rPr>
          <w:rFonts w:eastAsia="Times New Roman" w:cs="Tahoma"/>
          <w:sz w:val="20"/>
          <w:szCs w:val="20"/>
        </w:rPr>
        <w:t xml:space="preserve"> </w:t>
      </w:r>
      <w:r w:rsidR="00340F52" w:rsidRPr="00D8084C">
        <w:rPr>
          <w:rFonts w:eastAsia="Times New Roman" w:cs="Tahoma"/>
          <w:b/>
          <w:sz w:val="20"/>
          <w:szCs w:val="20"/>
        </w:rPr>
        <w:t>Jan 2012 – presen</w:t>
      </w:r>
      <w:r w:rsidR="00AD5D64" w:rsidRPr="00D8084C">
        <w:rPr>
          <w:rFonts w:eastAsia="Times New Roman" w:cs="Tahoma"/>
          <w:b/>
          <w:sz w:val="20"/>
          <w:szCs w:val="20"/>
        </w:rPr>
        <w:t>t</w:t>
      </w:r>
    </w:p>
    <w:p w:rsidR="00465480" w:rsidRPr="009F0AA3" w:rsidRDefault="00465480" w:rsidP="00CC4A0C">
      <w:pPr>
        <w:pStyle w:val="BalloonText"/>
        <w:spacing w:before="20" w:after="0"/>
        <w:rPr>
          <w:rFonts w:eastAsia="Times New Roman" w:cs="Tahoma"/>
          <w:b/>
        </w:rPr>
      </w:pPr>
    </w:p>
    <w:p w:rsidR="0093147B" w:rsidRPr="00D8084C" w:rsidRDefault="00ED5776" w:rsidP="0093147B">
      <w:pPr>
        <w:pStyle w:val="ListParagraph"/>
        <w:numPr>
          <w:ilvl w:val="0"/>
          <w:numId w:val="5"/>
        </w:numPr>
        <w:rPr>
          <w:rFonts w:ascii="Tahoma" w:hAnsi="Tahoma" w:cs="Tahoma"/>
          <w:sz w:val="18"/>
          <w:szCs w:val="18"/>
        </w:rPr>
      </w:pPr>
      <w:r>
        <w:rPr>
          <w:rFonts w:ascii="Tahoma" w:hAnsi="Tahoma" w:cs="Tahoma"/>
          <w:b/>
          <w:sz w:val="18"/>
          <w:szCs w:val="18"/>
        </w:rPr>
        <w:t xml:space="preserve">Enterprise </w:t>
      </w:r>
      <w:r w:rsidR="0093147B">
        <w:rPr>
          <w:rFonts w:ascii="Tahoma" w:hAnsi="Tahoma" w:cs="Tahoma"/>
          <w:b/>
          <w:sz w:val="18"/>
          <w:szCs w:val="18"/>
        </w:rPr>
        <w:t xml:space="preserve">Data Transformation for Advanced Analytics </w:t>
      </w:r>
      <w:r w:rsidR="007C47D7">
        <w:rPr>
          <w:rFonts w:ascii="Tahoma" w:hAnsi="Tahoma" w:cs="Tahoma"/>
          <w:sz w:val="18"/>
          <w:szCs w:val="18"/>
        </w:rPr>
        <w:tab/>
      </w:r>
      <w:r w:rsidR="0093147B" w:rsidRPr="00D8084C">
        <w:rPr>
          <w:rFonts w:ascii="Tahoma" w:hAnsi="Tahoma" w:cs="Tahoma"/>
          <w:b/>
          <w:sz w:val="18"/>
          <w:szCs w:val="18"/>
        </w:rPr>
        <w:t>Client</w:t>
      </w:r>
      <w:r w:rsidR="0093147B" w:rsidRPr="00D8084C">
        <w:rPr>
          <w:rFonts w:ascii="Tahoma" w:hAnsi="Tahoma" w:cs="Tahoma"/>
          <w:sz w:val="18"/>
          <w:szCs w:val="18"/>
        </w:rPr>
        <w:t xml:space="preserve"> – American Family Insurance (</w:t>
      </w:r>
      <w:r w:rsidR="0093147B">
        <w:rPr>
          <w:rFonts w:ascii="Tahoma" w:hAnsi="Tahoma" w:cs="Tahoma"/>
          <w:sz w:val="18"/>
          <w:szCs w:val="18"/>
        </w:rPr>
        <w:t>AmF</w:t>
      </w:r>
      <w:r w:rsidR="0093147B" w:rsidRPr="00D8084C">
        <w:rPr>
          <w:rFonts w:ascii="Tahoma" w:hAnsi="Tahoma" w:cs="Tahoma"/>
          <w:sz w:val="18"/>
          <w:szCs w:val="18"/>
        </w:rPr>
        <w:t xml:space="preserve">am)             </w:t>
      </w:r>
    </w:p>
    <w:p w:rsidR="0093147B" w:rsidRPr="00D8084C" w:rsidRDefault="0093147B" w:rsidP="0093147B">
      <w:pPr>
        <w:pStyle w:val="ListParagraph"/>
        <w:ind w:left="360"/>
        <w:rPr>
          <w:rFonts w:ascii="Tahoma" w:hAnsi="Tahoma" w:cs="Tahoma"/>
          <w:sz w:val="18"/>
          <w:szCs w:val="18"/>
        </w:rPr>
      </w:pPr>
      <w:r w:rsidRPr="00D8084C">
        <w:rPr>
          <w:rFonts w:ascii="Tahoma" w:hAnsi="Tahoma" w:cs="Tahoma"/>
          <w:b/>
          <w:sz w:val="18"/>
          <w:szCs w:val="18"/>
        </w:rPr>
        <w:t xml:space="preserve">Location: </w:t>
      </w:r>
      <w:r w:rsidRPr="00D8084C">
        <w:rPr>
          <w:rFonts w:ascii="Tahoma" w:hAnsi="Tahoma" w:cs="Tahoma"/>
          <w:sz w:val="18"/>
          <w:szCs w:val="18"/>
        </w:rPr>
        <w:t xml:space="preserve">Madison, WI; Tenure </w:t>
      </w:r>
      <w:r w:rsidR="007C47D7">
        <w:rPr>
          <w:rFonts w:ascii="Tahoma" w:hAnsi="Tahoma" w:cs="Tahoma"/>
          <w:sz w:val="18"/>
          <w:szCs w:val="18"/>
        </w:rPr>
        <w:t>May 2017</w:t>
      </w:r>
      <w:r w:rsidRPr="00D8084C">
        <w:rPr>
          <w:rFonts w:ascii="Tahoma" w:hAnsi="Tahoma" w:cs="Tahoma"/>
          <w:sz w:val="18"/>
          <w:szCs w:val="18"/>
        </w:rPr>
        <w:t xml:space="preserve"> – current;  </w:t>
      </w:r>
      <w:r>
        <w:rPr>
          <w:rFonts w:ascii="Tahoma" w:hAnsi="Tahoma" w:cs="Tahoma"/>
          <w:sz w:val="18"/>
          <w:szCs w:val="18"/>
        </w:rPr>
        <w:t xml:space="preserve">              </w:t>
      </w:r>
      <w:r w:rsidRPr="00D8084C">
        <w:rPr>
          <w:rFonts w:ascii="Tahoma" w:hAnsi="Tahoma" w:cs="Tahoma"/>
          <w:sz w:val="18"/>
          <w:szCs w:val="18"/>
        </w:rPr>
        <w:t xml:space="preserve">     </w:t>
      </w:r>
      <w:r w:rsidRPr="00D8084C">
        <w:rPr>
          <w:rFonts w:ascii="Tahoma" w:hAnsi="Tahoma" w:cs="Tahoma"/>
          <w:b/>
          <w:sz w:val="18"/>
          <w:szCs w:val="18"/>
        </w:rPr>
        <w:t>Role</w:t>
      </w:r>
      <w:r w:rsidRPr="00D8084C">
        <w:rPr>
          <w:rFonts w:ascii="Tahoma" w:hAnsi="Tahoma" w:cs="Tahoma"/>
          <w:sz w:val="18"/>
          <w:szCs w:val="18"/>
        </w:rPr>
        <w:t xml:space="preserve"> – </w:t>
      </w:r>
      <w:r>
        <w:rPr>
          <w:rFonts w:ascii="Tahoma" w:hAnsi="Tahoma" w:cs="Tahoma"/>
          <w:sz w:val="18"/>
          <w:szCs w:val="18"/>
        </w:rPr>
        <w:t xml:space="preserve">Technical </w:t>
      </w:r>
      <w:r w:rsidRPr="00D8084C">
        <w:rPr>
          <w:rFonts w:ascii="Tahoma" w:hAnsi="Tahoma" w:cs="Tahoma"/>
          <w:sz w:val="18"/>
          <w:szCs w:val="18"/>
        </w:rPr>
        <w:t>Program Manager</w:t>
      </w:r>
    </w:p>
    <w:p w:rsidR="0093147B" w:rsidRPr="005E6D1D" w:rsidRDefault="0093147B" w:rsidP="0093147B">
      <w:pPr>
        <w:pStyle w:val="ListParagraph"/>
        <w:ind w:left="360"/>
        <w:rPr>
          <w:rFonts w:ascii="Tahoma" w:hAnsi="Tahoma" w:cs="Tahoma"/>
          <w:sz w:val="16"/>
          <w:szCs w:val="16"/>
        </w:rPr>
      </w:pPr>
    </w:p>
    <w:p w:rsidR="00B73CE5" w:rsidRDefault="0093147B" w:rsidP="0093147B">
      <w:pPr>
        <w:rPr>
          <w:rFonts w:ascii="Tahoma" w:hAnsi="Tahoma" w:cs="Tahoma"/>
        </w:rPr>
      </w:pPr>
      <w:r w:rsidRPr="002D1949">
        <w:rPr>
          <w:rFonts w:ascii="Tahoma" w:hAnsi="Tahoma" w:cs="Tahoma"/>
          <w:b/>
        </w:rPr>
        <w:t>Summary -</w:t>
      </w:r>
      <w:r w:rsidRPr="002D1949">
        <w:rPr>
          <w:rFonts w:ascii="Tahoma" w:hAnsi="Tahoma" w:cs="Tahoma"/>
        </w:rPr>
        <w:t xml:space="preserve"> This project </w:t>
      </w:r>
      <w:r w:rsidR="00B73CE5">
        <w:rPr>
          <w:rFonts w:ascii="Tahoma" w:hAnsi="Tahoma" w:cs="Tahoma"/>
        </w:rPr>
        <w:t>involved data curation and analytical data set preparation by transforming, flattening, creating time series snapshots and establishing linkages across various datasets from the enterprise</w:t>
      </w:r>
      <w:r w:rsidRPr="002D1949">
        <w:rPr>
          <w:rFonts w:ascii="Tahoma" w:hAnsi="Tahoma" w:cs="Tahoma"/>
        </w:rPr>
        <w:t xml:space="preserve"> Da</w:t>
      </w:r>
      <w:r>
        <w:rPr>
          <w:rFonts w:ascii="Tahoma" w:hAnsi="Tahoma" w:cs="Tahoma"/>
        </w:rPr>
        <w:t>ta lake</w:t>
      </w:r>
      <w:r w:rsidR="00B73CE5">
        <w:rPr>
          <w:rFonts w:ascii="Tahoma" w:hAnsi="Tahoma" w:cs="Tahoma"/>
        </w:rPr>
        <w:t>.</w:t>
      </w:r>
      <w:r>
        <w:rPr>
          <w:rFonts w:ascii="Tahoma" w:hAnsi="Tahoma" w:cs="Tahoma"/>
        </w:rPr>
        <w:t xml:space="preserve"> </w:t>
      </w:r>
      <w:r w:rsidR="00B73CE5">
        <w:rPr>
          <w:rFonts w:ascii="Tahoma" w:hAnsi="Tahoma" w:cs="Tahoma"/>
        </w:rPr>
        <w:t>This enabled helped data scientists answer descriptive analytics and enable tailored datasets for predictive analytics.</w:t>
      </w:r>
    </w:p>
    <w:p w:rsidR="00B73CE5" w:rsidRDefault="00B73CE5" w:rsidP="0093147B">
      <w:pPr>
        <w:rPr>
          <w:rFonts w:ascii="Tahoma" w:hAnsi="Tahoma" w:cs="Tahoma"/>
        </w:rPr>
      </w:pPr>
    </w:p>
    <w:p w:rsidR="0093147B" w:rsidRDefault="0093147B" w:rsidP="0093147B">
      <w:pPr>
        <w:rPr>
          <w:rFonts w:ascii="Tahoma" w:hAnsi="Tahoma" w:cs="Tahoma"/>
        </w:rPr>
      </w:pPr>
      <w:r w:rsidRPr="0093048F">
        <w:rPr>
          <w:rFonts w:ascii="Tahoma" w:hAnsi="Tahoma" w:cs="Tahoma"/>
          <w:b/>
          <w:u w:val="single"/>
        </w:rPr>
        <w:t>Technologies</w:t>
      </w:r>
      <w:r w:rsidR="00520F2E">
        <w:rPr>
          <w:rFonts w:ascii="Tahoma" w:hAnsi="Tahoma" w:cs="Tahoma"/>
        </w:rPr>
        <w:t xml:space="preserve"> – Hortonworks HDP,</w:t>
      </w:r>
      <w:r>
        <w:rPr>
          <w:rFonts w:ascii="Tahoma" w:hAnsi="Tahoma" w:cs="Tahoma"/>
        </w:rPr>
        <w:t xml:space="preserve"> Hive, Pig</w:t>
      </w:r>
      <w:r w:rsidR="00F0459F">
        <w:rPr>
          <w:rFonts w:ascii="Tahoma" w:hAnsi="Tahoma" w:cs="Tahoma"/>
        </w:rPr>
        <w:t>,</w:t>
      </w:r>
      <w:r>
        <w:rPr>
          <w:rFonts w:ascii="Tahoma" w:hAnsi="Tahoma" w:cs="Tahoma"/>
        </w:rPr>
        <w:t xml:space="preserve"> </w:t>
      </w:r>
      <w:r w:rsidR="00F0459F">
        <w:rPr>
          <w:rFonts w:ascii="Tahoma" w:hAnsi="Tahoma" w:cs="Tahoma"/>
        </w:rPr>
        <w:t>S</w:t>
      </w:r>
      <w:r>
        <w:rPr>
          <w:rFonts w:ascii="Tahoma" w:hAnsi="Tahoma" w:cs="Tahoma"/>
        </w:rPr>
        <w:t>park, Scala, Shell scripts, Custom UDFs</w:t>
      </w:r>
      <w:r w:rsidR="00B73CE5">
        <w:rPr>
          <w:rFonts w:ascii="Tahoma" w:hAnsi="Tahoma" w:cs="Tahoma"/>
        </w:rPr>
        <w:t>, HBase</w:t>
      </w:r>
    </w:p>
    <w:p w:rsidR="0093147B" w:rsidRPr="002D1949" w:rsidRDefault="0093147B" w:rsidP="0093147B">
      <w:pPr>
        <w:rPr>
          <w:rFonts w:ascii="Tahoma" w:hAnsi="Tahoma" w:cs="Tahoma"/>
          <w:lang w:eastAsia="en-US"/>
        </w:rPr>
      </w:pPr>
    </w:p>
    <w:p w:rsidR="0093147B" w:rsidRPr="002D1949" w:rsidRDefault="0093147B" w:rsidP="0093147B">
      <w:pPr>
        <w:tabs>
          <w:tab w:val="left" w:pos="252"/>
        </w:tabs>
        <w:jc w:val="both"/>
        <w:rPr>
          <w:rFonts w:ascii="Tahoma" w:hAnsi="Tahoma" w:cs="Tahoma"/>
          <w:u w:val="single"/>
        </w:rPr>
      </w:pPr>
      <w:r w:rsidRPr="002D1949">
        <w:rPr>
          <w:rFonts w:ascii="Tahoma" w:hAnsi="Tahoma" w:cs="Tahoma"/>
          <w:b/>
          <w:u w:val="single"/>
        </w:rPr>
        <w:t>Key Responsibilities &amp; Achievements</w:t>
      </w:r>
    </w:p>
    <w:p w:rsidR="0010279F" w:rsidRDefault="0010279F" w:rsidP="0093147B">
      <w:pPr>
        <w:pStyle w:val="ListParagraph"/>
        <w:numPr>
          <w:ilvl w:val="0"/>
          <w:numId w:val="14"/>
        </w:numPr>
        <w:tabs>
          <w:tab w:val="left" w:pos="252"/>
        </w:tabs>
        <w:rPr>
          <w:rFonts w:ascii="Tahoma" w:hAnsi="Tahoma" w:cs="Tahoma"/>
        </w:rPr>
      </w:pPr>
      <w:r>
        <w:rPr>
          <w:rFonts w:ascii="Tahoma" w:hAnsi="Tahoma" w:cs="Tahoma"/>
        </w:rPr>
        <w:t xml:space="preserve">Responsible for defining </w:t>
      </w:r>
      <w:r w:rsidR="00520F2E">
        <w:rPr>
          <w:rFonts w:ascii="Tahoma" w:hAnsi="Tahoma" w:cs="Tahoma"/>
        </w:rPr>
        <w:t xml:space="preserve">data consumption </w:t>
      </w:r>
      <w:r w:rsidR="009272D1">
        <w:rPr>
          <w:rFonts w:ascii="Tahoma" w:hAnsi="Tahoma" w:cs="Tahoma"/>
        </w:rPr>
        <w:t>strategy</w:t>
      </w:r>
      <w:r>
        <w:rPr>
          <w:rFonts w:ascii="Tahoma" w:hAnsi="Tahoma" w:cs="Tahoma"/>
        </w:rPr>
        <w:t xml:space="preserve">, requirements, design and end-to-end implementation of this </w:t>
      </w:r>
      <w:r w:rsidR="009272D1">
        <w:rPr>
          <w:rFonts w:ascii="Tahoma" w:hAnsi="Tahoma" w:cs="Tahoma"/>
        </w:rPr>
        <w:t>multi-track</w:t>
      </w:r>
      <w:r w:rsidR="00520F2E">
        <w:rPr>
          <w:rFonts w:ascii="Tahoma" w:hAnsi="Tahoma" w:cs="Tahoma"/>
        </w:rPr>
        <w:t xml:space="preserve"> </w:t>
      </w:r>
      <w:r>
        <w:rPr>
          <w:rFonts w:ascii="Tahoma" w:hAnsi="Tahoma" w:cs="Tahoma"/>
        </w:rPr>
        <w:t>program</w:t>
      </w:r>
    </w:p>
    <w:p w:rsidR="0093147B" w:rsidRPr="002D1949" w:rsidRDefault="0093147B" w:rsidP="0093147B">
      <w:pPr>
        <w:pStyle w:val="ListParagraph"/>
        <w:numPr>
          <w:ilvl w:val="0"/>
          <w:numId w:val="14"/>
        </w:numPr>
        <w:tabs>
          <w:tab w:val="left" w:pos="252"/>
        </w:tabs>
        <w:rPr>
          <w:rFonts w:ascii="Tahoma" w:hAnsi="Tahoma" w:cs="Tahoma"/>
        </w:rPr>
      </w:pPr>
      <w:r w:rsidRPr="002D1949">
        <w:rPr>
          <w:rFonts w:ascii="Tahoma" w:hAnsi="Tahoma" w:cs="Tahoma"/>
        </w:rPr>
        <w:t>Managed a cross functional t</w:t>
      </w:r>
      <w:r w:rsidR="00400972">
        <w:rPr>
          <w:rFonts w:ascii="Tahoma" w:hAnsi="Tahoma" w:cs="Tahoma"/>
        </w:rPr>
        <w:t>eams across Cognizant, Amfam employee</w:t>
      </w:r>
      <w:r w:rsidRPr="002D1949">
        <w:rPr>
          <w:rFonts w:ascii="Tahoma" w:hAnsi="Tahoma" w:cs="Tahoma"/>
        </w:rPr>
        <w:t xml:space="preserve">s and other vendor companies with onshore-offshore peak team of </w:t>
      </w:r>
      <w:r w:rsidR="00ED7A35">
        <w:rPr>
          <w:rFonts w:ascii="Tahoma" w:hAnsi="Tahoma" w:cs="Tahoma"/>
          <w:b/>
        </w:rPr>
        <w:t>2</w:t>
      </w:r>
      <w:r w:rsidRPr="002D1949">
        <w:rPr>
          <w:rFonts w:ascii="Tahoma" w:hAnsi="Tahoma" w:cs="Tahoma"/>
          <w:b/>
        </w:rPr>
        <w:t>0+</w:t>
      </w:r>
      <w:r w:rsidRPr="002D1949">
        <w:rPr>
          <w:rFonts w:ascii="Tahoma" w:hAnsi="Tahoma" w:cs="Tahoma"/>
        </w:rPr>
        <w:t xml:space="preserve"> members on this project.</w:t>
      </w:r>
    </w:p>
    <w:p w:rsidR="0093147B" w:rsidRPr="00681C76" w:rsidRDefault="00681C76" w:rsidP="0093147B">
      <w:pPr>
        <w:pStyle w:val="ListParagraph"/>
        <w:numPr>
          <w:ilvl w:val="0"/>
          <w:numId w:val="14"/>
        </w:numPr>
        <w:tabs>
          <w:tab w:val="left" w:pos="252"/>
        </w:tabs>
        <w:rPr>
          <w:rFonts w:ascii="Tahoma" w:hAnsi="Tahoma" w:cs="Tahoma"/>
        </w:rPr>
      </w:pPr>
      <w:r>
        <w:rPr>
          <w:rFonts w:ascii="Tahoma" w:hAnsi="Tahoma" w:cs="Tahoma"/>
        </w:rPr>
        <w:t xml:space="preserve">Worked with Data scientists </w:t>
      </w:r>
      <w:r w:rsidR="00520F2E">
        <w:rPr>
          <w:rFonts w:ascii="Tahoma" w:hAnsi="Tahoma" w:cs="Tahoma"/>
        </w:rPr>
        <w:t>in</w:t>
      </w:r>
      <w:r>
        <w:rPr>
          <w:rFonts w:ascii="Tahoma" w:hAnsi="Tahoma" w:cs="Tahoma"/>
        </w:rPr>
        <w:t xml:space="preserve"> formulating key requirements for point in time series snapshots, developing data standardization guidelines, building consumption specific </w:t>
      </w:r>
      <w:r w:rsidRPr="00681C76">
        <w:rPr>
          <w:rFonts w:ascii="Tahoma" w:hAnsi="Tahoma" w:cs="Tahoma"/>
          <w:b/>
        </w:rPr>
        <w:t>Knowledge layer</w:t>
      </w:r>
    </w:p>
    <w:p w:rsidR="00681C76" w:rsidRPr="002D1949" w:rsidRDefault="00681C76" w:rsidP="0093147B">
      <w:pPr>
        <w:pStyle w:val="ListParagraph"/>
        <w:numPr>
          <w:ilvl w:val="0"/>
          <w:numId w:val="14"/>
        </w:numPr>
        <w:tabs>
          <w:tab w:val="left" w:pos="252"/>
        </w:tabs>
        <w:rPr>
          <w:rFonts w:ascii="Tahoma" w:hAnsi="Tahoma" w:cs="Tahoma"/>
        </w:rPr>
      </w:pPr>
      <w:r>
        <w:rPr>
          <w:rFonts w:ascii="Tahoma" w:hAnsi="Tahoma" w:cs="Tahoma"/>
        </w:rPr>
        <w:t xml:space="preserve">Led solution architecture discussions on </w:t>
      </w:r>
      <w:r w:rsidR="0010279F">
        <w:rPr>
          <w:rFonts w:ascii="Tahoma" w:hAnsi="Tahoma" w:cs="Tahoma"/>
        </w:rPr>
        <w:t>using Complex datatypes, addressing 1: many relationships, load patterns, re-startability of jobs and creating an Effective Date driven table structure (</w:t>
      </w:r>
      <w:r w:rsidR="0010279F" w:rsidRPr="0010279F">
        <w:rPr>
          <w:rFonts w:ascii="Tahoma" w:hAnsi="Tahoma" w:cs="Tahoma"/>
          <w:b/>
        </w:rPr>
        <w:t>Data vault technique</w:t>
      </w:r>
      <w:r w:rsidR="0010279F">
        <w:rPr>
          <w:rFonts w:ascii="Tahoma" w:hAnsi="Tahoma" w:cs="Tahoma"/>
        </w:rPr>
        <w:t>) which addressed ability to create point in time snapshots</w:t>
      </w:r>
    </w:p>
    <w:p w:rsidR="0093147B" w:rsidRPr="002D1949" w:rsidRDefault="0010279F" w:rsidP="0093147B">
      <w:pPr>
        <w:pStyle w:val="ListParagraph"/>
        <w:numPr>
          <w:ilvl w:val="0"/>
          <w:numId w:val="14"/>
        </w:numPr>
        <w:tabs>
          <w:tab w:val="left" w:pos="252"/>
        </w:tabs>
        <w:rPr>
          <w:rFonts w:ascii="Tahoma" w:hAnsi="Tahoma" w:cs="Tahoma"/>
        </w:rPr>
      </w:pPr>
      <w:r>
        <w:rPr>
          <w:rFonts w:ascii="Tahoma" w:hAnsi="Tahoma" w:cs="Tahoma"/>
        </w:rPr>
        <w:t xml:space="preserve">Worked with Data Modelers on </w:t>
      </w:r>
      <w:r w:rsidR="00400972">
        <w:rPr>
          <w:rFonts w:ascii="Tahoma" w:hAnsi="Tahoma" w:cs="Tahoma"/>
        </w:rPr>
        <w:t xml:space="preserve">defining </w:t>
      </w:r>
      <w:r>
        <w:rPr>
          <w:rFonts w:ascii="Tahoma" w:hAnsi="Tahoma" w:cs="Tahoma"/>
        </w:rPr>
        <w:t xml:space="preserve">logical and designing Physical </w:t>
      </w:r>
      <w:r w:rsidR="00400972">
        <w:rPr>
          <w:rFonts w:ascii="Tahoma" w:hAnsi="Tahoma" w:cs="Tahoma"/>
        </w:rPr>
        <w:t>design to</w:t>
      </w:r>
      <w:r>
        <w:rPr>
          <w:rFonts w:ascii="Tahoma" w:hAnsi="Tahoma" w:cs="Tahoma"/>
        </w:rPr>
        <w:t xml:space="preserve"> represent </w:t>
      </w:r>
      <w:r w:rsidRPr="002D1949">
        <w:rPr>
          <w:rFonts w:ascii="Tahoma" w:hAnsi="Tahoma" w:cs="Tahoma"/>
          <w:b/>
          <w:bCs/>
        </w:rPr>
        <w:t>flattened data sets</w:t>
      </w:r>
    </w:p>
    <w:p w:rsidR="0093147B" w:rsidRPr="002D1949" w:rsidRDefault="0010279F" w:rsidP="0093147B">
      <w:pPr>
        <w:pStyle w:val="ListParagraph"/>
        <w:numPr>
          <w:ilvl w:val="0"/>
          <w:numId w:val="14"/>
        </w:numPr>
        <w:tabs>
          <w:tab w:val="left" w:pos="252"/>
        </w:tabs>
        <w:rPr>
          <w:rFonts w:ascii="Tahoma" w:hAnsi="Tahoma" w:cs="Tahoma"/>
        </w:rPr>
      </w:pPr>
      <w:r>
        <w:rPr>
          <w:rFonts w:ascii="Tahoma" w:hAnsi="Tahoma" w:cs="Tahoma"/>
        </w:rPr>
        <w:t>Responsible for Program level status reporting to key stakeholders and C-level executives</w:t>
      </w:r>
    </w:p>
    <w:p w:rsidR="0093147B" w:rsidRPr="0093147B" w:rsidRDefault="0093147B" w:rsidP="0093147B">
      <w:pPr>
        <w:pStyle w:val="ListParagraph"/>
        <w:ind w:left="360"/>
        <w:rPr>
          <w:rFonts w:ascii="Tahoma" w:hAnsi="Tahoma" w:cs="Tahoma"/>
          <w:sz w:val="18"/>
          <w:szCs w:val="18"/>
        </w:rPr>
      </w:pPr>
    </w:p>
    <w:p w:rsidR="00056C8F" w:rsidRPr="00D8084C" w:rsidRDefault="00056C8F" w:rsidP="00AD5D64">
      <w:pPr>
        <w:pStyle w:val="ListParagraph"/>
        <w:numPr>
          <w:ilvl w:val="0"/>
          <w:numId w:val="5"/>
        </w:numPr>
        <w:rPr>
          <w:rFonts w:ascii="Tahoma" w:hAnsi="Tahoma" w:cs="Tahoma"/>
          <w:sz w:val="18"/>
          <w:szCs w:val="18"/>
        </w:rPr>
      </w:pPr>
      <w:r w:rsidRPr="00D8084C">
        <w:rPr>
          <w:rFonts w:ascii="Tahoma" w:hAnsi="Tahoma" w:cs="Tahoma"/>
          <w:b/>
          <w:sz w:val="18"/>
          <w:szCs w:val="18"/>
        </w:rPr>
        <w:t>Hadoop Analytical Data Lake</w:t>
      </w:r>
      <w:r w:rsidR="00D8084C">
        <w:rPr>
          <w:rFonts w:ascii="Tahoma" w:hAnsi="Tahoma" w:cs="Tahoma"/>
          <w:b/>
          <w:sz w:val="18"/>
          <w:szCs w:val="18"/>
        </w:rPr>
        <w:t xml:space="preserve"> </w:t>
      </w:r>
      <w:r w:rsidR="006C2B19">
        <w:rPr>
          <w:rFonts w:ascii="Tahoma" w:hAnsi="Tahoma" w:cs="Tahoma"/>
          <w:b/>
          <w:sz w:val="18"/>
          <w:szCs w:val="18"/>
        </w:rPr>
        <w:t>Creation</w:t>
      </w:r>
      <w:r w:rsidR="004C4046">
        <w:rPr>
          <w:rFonts w:ascii="Tahoma" w:hAnsi="Tahoma" w:cs="Tahoma"/>
          <w:b/>
          <w:sz w:val="18"/>
          <w:szCs w:val="18"/>
        </w:rPr>
        <w:tab/>
      </w:r>
      <w:r w:rsidR="003F76D3" w:rsidRPr="00D8084C">
        <w:rPr>
          <w:rFonts w:ascii="Tahoma" w:hAnsi="Tahoma" w:cs="Tahoma"/>
          <w:sz w:val="18"/>
          <w:szCs w:val="18"/>
        </w:rPr>
        <w:tab/>
        <w:t xml:space="preserve"> </w:t>
      </w:r>
      <w:r w:rsidR="00D8084C">
        <w:rPr>
          <w:rFonts w:ascii="Tahoma" w:hAnsi="Tahoma" w:cs="Tahoma"/>
          <w:sz w:val="18"/>
          <w:szCs w:val="18"/>
        </w:rPr>
        <w:t xml:space="preserve">            </w:t>
      </w:r>
      <w:r w:rsidR="004C4046">
        <w:rPr>
          <w:rFonts w:ascii="Tahoma" w:hAnsi="Tahoma" w:cs="Tahoma"/>
          <w:sz w:val="18"/>
          <w:szCs w:val="18"/>
        </w:rPr>
        <w:t xml:space="preserve">   </w:t>
      </w:r>
      <w:r w:rsidR="00CC4A0C" w:rsidRPr="00D8084C">
        <w:rPr>
          <w:rFonts w:ascii="Tahoma" w:hAnsi="Tahoma" w:cs="Tahoma"/>
          <w:b/>
          <w:sz w:val="18"/>
          <w:szCs w:val="18"/>
        </w:rPr>
        <w:t>Client</w:t>
      </w:r>
      <w:r w:rsidR="00CC4A0C" w:rsidRPr="00D8084C">
        <w:rPr>
          <w:rFonts w:ascii="Tahoma" w:hAnsi="Tahoma" w:cs="Tahoma"/>
          <w:sz w:val="18"/>
          <w:szCs w:val="18"/>
        </w:rPr>
        <w:t xml:space="preserve"> – American Family </w:t>
      </w:r>
      <w:r w:rsidR="00284E50" w:rsidRPr="00D8084C">
        <w:rPr>
          <w:rFonts w:ascii="Tahoma" w:hAnsi="Tahoma" w:cs="Tahoma"/>
          <w:sz w:val="18"/>
          <w:szCs w:val="18"/>
        </w:rPr>
        <w:t>Insurance (</w:t>
      </w:r>
      <w:r w:rsidR="001E2E6F">
        <w:rPr>
          <w:rFonts w:ascii="Tahoma" w:hAnsi="Tahoma" w:cs="Tahoma"/>
          <w:sz w:val="18"/>
          <w:szCs w:val="18"/>
        </w:rPr>
        <w:t>AmF</w:t>
      </w:r>
      <w:r w:rsidR="00CC4A0C" w:rsidRPr="00D8084C">
        <w:rPr>
          <w:rFonts w:ascii="Tahoma" w:hAnsi="Tahoma" w:cs="Tahoma"/>
          <w:sz w:val="18"/>
          <w:szCs w:val="18"/>
        </w:rPr>
        <w:t>am)</w:t>
      </w:r>
      <w:r w:rsidR="003F76D3" w:rsidRPr="00D8084C">
        <w:rPr>
          <w:rFonts w:ascii="Tahoma" w:hAnsi="Tahoma" w:cs="Tahoma"/>
          <w:sz w:val="18"/>
          <w:szCs w:val="18"/>
        </w:rPr>
        <w:t xml:space="preserve">             </w:t>
      </w:r>
    </w:p>
    <w:p w:rsidR="00FF4544" w:rsidRPr="00D8084C" w:rsidRDefault="006814F3" w:rsidP="005E6D1D">
      <w:pPr>
        <w:pStyle w:val="ListParagraph"/>
        <w:ind w:left="360"/>
        <w:rPr>
          <w:rFonts w:ascii="Tahoma" w:hAnsi="Tahoma" w:cs="Tahoma"/>
          <w:sz w:val="18"/>
          <w:szCs w:val="18"/>
        </w:rPr>
      </w:pPr>
      <w:r w:rsidRPr="00D8084C">
        <w:rPr>
          <w:rFonts w:ascii="Tahoma" w:hAnsi="Tahoma" w:cs="Tahoma"/>
          <w:b/>
          <w:sz w:val="18"/>
          <w:szCs w:val="18"/>
        </w:rPr>
        <w:t xml:space="preserve">Location: </w:t>
      </w:r>
      <w:r w:rsidR="007527DC" w:rsidRPr="00D8084C">
        <w:rPr>
          <w:rFonts w:ascii="Tahoma" w:hAnsi="Tahoma" w:cs="Tahoma"/>
          <w:sz w:val="18"/>
          <w:szCs w:val="18"/>
        </w:rPr>
        <w:t xml:space="preserve">Madison, </w:t>
      </w:r>
      <w:r w:rsidR="00284E50" w:rsidRPr="00D8084C">
        <w:rPr>
          <w:rFonts w:ascii="Tahoma" w:hAnsi="Tahoma" w:cs="Tahoma"/>
          <w:sz w:val="18"/>
          <w:szCs w:val="18"/>
        </w:rPr>
        <w:t>WI; Tenure</w:t>
      </w:r>
      <w:r w:rsidR="00825389" w:rsidRPr="00D8084C">
        <w:rPr>
          <w:rFonts w:ascii="Tahoma" w:hAnsi="Tahoma" w:cs="Tahoma"/>
          <w:sz w:val="18"/>
          <w:szCs w:val="18"/>
        </w:rPr>
        <w:t xml:space="preserve"> </w:t>
      </w:r>
      <w:r w:rsidR="005E6D1D" w:rsidRPr="00D8084C">
        <w:rPr>
          <w:rFonts w:ascii="Tahoma" w:hAnsi="Tahoma" w:cs="Tahoma"/>
          <w:sz w:val="18"/>
          <w:szCs w:val="18"/>
        </w:rPr>
        <w:t>Nov 2015 –</w:t>
      </w:r>
      <w:r w:rsidR="004C4046">
        <w:rPr>
          <w:rFonts w:ascii="Tahoma" w:hAnsi="Tahoma" w:cs="Tahoma"/>
          <w:sz w:val="18"/>
          <w:szCs w:val="18"/>
        </w:rPr>
        <w:t xml:space="preserve"> Aug 2017</w:t>
      </w:r>
      <w:r w:rsidR="00284E50" w:rsidRPr="00D8084C">
        <w:rPr>
          <w:rFonts w:ascii="Tahoma" w:hAnsi="Tahoma" w:cs="Tahoma"/>
          <w:sz w:val="18"/>
          <w:szCs w:val="18"/>
        </w:rPr>
        <w:t xml:space="preserve">;  </w:t>
      </w:r>
      <w:r w:rsidR="00D8084C">
        <w:rPr>
          <w:rFonts w:ascii="Tahoma" w:hAnsi="Tahoma" w:cs="Tahoma"/>
          <w:sz w:val="18"/>
          <w:szCs w:val="18"/>
        </w:rPr>
        <w:t xml:space="preserve">              </w:t>
      </w:r>
      <w:r w:rsidR="007819A8" w:rsidRPr="00D8084C">
        <w:rPr>
          <w:rFonts w:ascii="Tahoma" w:hAnsi="Tahoma" w:cs="Tahoma"/>
          <w:sz w:val="18"/>
          <w:szCs w:val="18"/>
        </w:rPr>
        <w:t xml:space="preserve">    </w:t>
      </w:r>
      <w:r w:rsidR="001702DA" w:rsidRPr="00D8084C">
        <w:rPr>
          <w:rFonts w:ascii="Tahoma" w:hAnsi="Tahoma" w:cs="Tahoma"/>
          <w:sz w:val="18"/>
          <w:szCs w:val="18"/>
        </w:rPr>
        <w:t xml:space="preserve"> </w:t>
      </w:r>
      <w:r w:rsidR="005E6D1D" w:rsidRPr="00D8084C">
        <w:rPr>
          <w:rFonts w:ascii="Tahoma" w:hAnsi="Tahoma" w:cs="Tahoma"/>
          <w:b/>
          <w:sz w:val="18"/>
          <w:szCs w:val="18"/>
        </w:rPr>
        <w:t>Role</w:t>
      </w:r>
      <w:r w:rsidR="005E6D1D" w:rsidRPr="00D8084C">
        <w:rPr>
          <w:rFonts w:ascii="Tahoma" w:hAnsi="Tahoma" w:cs="Tahoma"/>
          <w:sz w:val="18"/>
          <w:szCs w:val="18"/>
        </w:rPr>
        <w:t xml:space="preserve"> – </w:t>
      </w:r>
      <w:r w:rsidR="00D8084C">
        <w:rPr>
          <w:rFonts w:ascii="Tahoma" w:hAnsi="Tahoma" w:cs="Tahoma"/>
          <w:sz w:val="18"/>
          <w:szCs w:val="18"/>
        </w:rPr>
        <w:t xml:space="preserve">Technical </w:t>
      </w:r>
      <w:r w:rsidR="005E6D1D" w:rsidRPr="00D8084C">
        <w:rPr>
          <w:rFonts w:ascii="Tahoma" w:hAnsi="Tahoma" w:cs="Tahoma"/>
          <w:sz w:val="18"/>
          <w:szCs w:val="18"/>
        </w:rPr>
        <w:t>Program Manager</w:t>
      </w:r>
    </w:p>
    <w:p w:rsidR="005E6D1D" w:rsidRPr="005E6D1D" w:rsidRDefault="005E6D1D" w:rsidP="005E6D1D">
      <w:pPr>
        <w:pStyle w:val="ListParagraph"/>
        <w:ind w:left="360"/>
        <w:rPr>
          <w:rFonts w:ascii="Tahoma" w:hAnsi="Tahoma" w:cs="Tahoma"/>
          <w:sz w:val="16"/>
          <w:szCs w:val="16"/>
        </w:rPr>
      </w:pPr>
    </w:p>
    <w:p w:rsidR="0044799B" w:rsidRDefault="00056C8F" w:rsidP="00FF4544">
      <w:pPr>
        <w:rPr>
          <w:rFonts w:ascii="Tahoma" w:hAnsi="Tahoma" w:cs="Tahoma"/>
        </w:rPr>
      </w:pPr>
      <w:r w:rsidRPr="002D1949">
        <w:rPr>
          <w:rFonts w:ascii="Tahoma" w:hAnsi="Tahoma" w:cs="Tahoma"/>
          <w:b/>
        </w:rPr>
        <w:t>Summary</w:t>
      </w:r>
      <w:r w:rsidR="00CC4A0C" w:rsidRPr="002D1949">
        <w:rPr>
          <w:rFonts w:ascii="Tahoma" w:hAnsi="Tahoma" w:cs="Tahoma"/>
          <w:b/>
        </w:rPr>
        <w:t xml:space="preserve"> -</w:t>
      </w:r>
      <w:r w:rsidRPr="002D1949">
        <w:rPr>
          <w:rFonts w:ascii="Tahoma" w:hAnsi="Tahoma" w:cs="Tahoma"/>
        </w:rPr>
        <w:t xml:space="preserve"> </w:t>
      </w:r>
      <w:r w:rsidR="00FF4544" w:rsidRPr="002D1949">
        <w:rPr>
          <w:rFonts w:ascii="Tahoma" w:hAnsi="Tahoma" w:cs="Tahoma"/>
        </w:rPr>
        <w:t xml:space="preserve">This project </w:t>
      </w:r>
      <w:r w:rsidR="00DE7BAA">
        <w:rPr>
          <w:rFonts w:ascii="Tahoma" w:hAnsi="Tahoma" w:cs="Tahoma"/>
        </w:rPr>
        <w:t>was</w:t>
      </w:r>
      <w:r w:rsidR="00FF4544" w:rsidRPr="002D1949">
        <w:rPr>
          <w:rFonts w:ascii="Tahoma" w:hAnsi="Tahoma" w:cs="Tahoma"/>
        </w:rPr>
        <w:t xml:space="preserve"> </w:t>
      </w:r>
      <w:r w:rsidR="001E2E6F">
        <w:rPr>
          <w:rFonts w:ascii="Tahoma" w:hAnsi="Tahoma" w:cs="Tahoma"/>
        </w:rPr>
        <w:t>a significant initiative for AmF</w:t>
      </w:r>
      <w:r w:rsidR="00FB04BB">
        <w:rPr>
          <w:rFonts w:ascii="Tahoma" w:hAnsi="Tahoma" w:cs="Tahoma"/>
        </w:rPr>
        <w:t>am which entails</w:t>
      </w:r>
      <w:r w:rsidR="00FF4544" w:rsidRPr="002D1949">
        <w:rPr>
          <w:rFonts w:ascii="Tahoma" w:hAnsi="Tahoma" w:cs="Tahoma"/>
        </w:rPr>
        <w:t xml:space="preserve"> building a massive Da</w:t>
      </w:r>
      <w:r w:rsidR="00B661DA">
        <w:rPr>
          <w:rFonts w:ascii="Tahoma" w:hAnsi="Tahoma" w:cs="Tahoma"/>
        </w:rPr>
        <w:t>ta lake with data all across AmF</w:t>
      </w:r>
      <w:r w:rsidR="00FF4544" w:rsidRPr="002D1949">
        <w:rPr>
          <w:rFonts w:ascii="Tahoma" w:hAnsi="Tahoma" w:cs="Tahoma"/>
        </w:rPr>
        <w:t>am’ s business units and keeping it hydrated</w:t>
      </w:r>
      <w:r w:rsidR="00CF2BFD">
        <w:rPr>
          <w:rFonts w:ascii="Tahoma" w:hAnsi="Tahoma" w:cs="Tahoma"/>
        </w:rPr>
        <w:t xml:space="preserve"> with </w:t>
      </w:r>
      <w:r w:rsidR="00CF2BFD" w:rsidRPr="00CF2BFD">
        <w:rPr>
          <w:rFonts w:ascii="Tahoma" w:hAnsi="Tahoma" w:cs="Tahoma"/>
          <w:b/>
        </w:rPr>
        <w:t>real time, Near real time</w:t>
      </w:r>
      <w:r w:rsidR="00CF2BFD">
        <w:rPr>
          <w:rFonts w:ascii="Tahoma" w:hAnsi="Tahoma" w:cs="Tahoma"/>
        </w:rPr>
        <w:t xml:space="preserve"> and batch based ingestion</w:t>
      </w:r>
      <w:r w:rsidR="00FF4544" w:rsidRPr="002D1949">
        <w:rPr>
          <w:rFonts w:ascii="Tahoma" w:hAnsi="Tahoma" w:cs="Tahoma"/>
        </w:rPr>
        <w:t>. This would be used for building Predictive Models, running analytics, training existing mo</w:t>
      </w:r>
      <w:r w:rsidR="00BE7A38">
        <w:rPr>
          <w:rFonts w:ascii="Tahoma" w:hAnsi="Tahoma" w:cs="Tahoma"/>
        </w:rPr>
        <w:t>dels and helping AmF</w:t>
      </w:r>
      <w:r w:rsidR="00FF4544" w:rsidRPr="002D1949">
        <w:rPr>
          <w:rFonts w:ascii="Tahoma" w:hAnsi="Tahoma" w:cs="Tahoma"/>
        </w:rPr>
        <w:t xml:space="preserve">am maintaining a business edge by having all the data </w:t>
      </w:r>
      <w:r w:rsidR="00702337" w:rsidRPr="002D1949">
        <w:rPr>
          <w:rFonts w:ascii="Tahoma" w:hAnsi="Tahoma" w:cs="Tahoma"/>
        </w:rPr>
        <w:t xml:space="preserve">from across </w:t>
      </w:r>
      <w:r w:rsidR="00702337" w:rsidRPr="002D1949">
        <w:rPr>
          <w:rFonts w:ascii="Tahoma" w:hAnsi="Tahoma" w:cs="Tahoma"/>
          <w:b/>
        </w:rPr>
        <w:t xml:space="preserve">business lines </w:t>
      </w:r>
      <w:r w:rsidR="00FF4544" w:rsidRPr="002D1949">
        <w:rPr>
          <w:rFonts w:ascii="Tahoma" w:hAnsi="Tahoma" w:cs="Tahoma"/>
        </w:rPr>
        <w:t>in one single platform.</w:t>
      </w:r>
      <w:r w:rsidR="00387869">
        <w:rPr>
          <w:rFonts w:ascii="Tahoma" w:hAnsi="Tahoma" w:cs="Tahoma"/>
        </w:rPr>
        <w:t xml:space="preserve"> This included migra</w:t>
      </w:r>
      <w:r w:rsidR="00CF2BFD">
        <w:rPr>
          <w:rFonts w:ascii="Tahoma" w:hAnsi="Tahoma" w:cs="Tahoma"/>
        </w:rPr>
        <w:t>tion of Guidewire Policy systems</w:t>
      </w:r>
    </w:p>
    <w:p w:rsidR="000A7480" w:rsidRPr="000A7480" w:rsidRDefault="000A7480" w:rsidP="00FF4544">
      <w:pPr>
        <w:rPr>
          <w:rFonts w:ascii="Tahoma" w:hAnsi="Tahoma" w:cs="Tahoma"/>
        </w:rPr>
      </w:pPr>
    </w:p>
    <w:p w:rsidR="0093048F" w:rsidRDefault="0093048F" w:rsidP="00FF4544">
      <w:pPr>
        <w:rPr>
          <w:rFonts w:ascii="Tahoma" w:hAnsi="Tahoma" w:cs="Tahoma"/>
        </w:rPr>
      </w:pPr>
      <w:r w:rsidRPr="0093048F">
        <w:rPr>
          <w:rFonts w:ascii="Tahoma" w:hAnsi="Tahoma" w:cs="Tahoma"/>
          <w:b/>
          <w:u w:val="single"/>
        </w:rPr>
        <w:t>Technologies</w:t>
      </w:r>
      <w:r>
        <w:rPr>
          <w:rFonts w:ascii="Tahoma" w:hAnsi="Tahoma" w:cs="Tahoma"/>
        </w:rPr>
        <w:t xml:space="preserve"> – Hortonworks HDP ; </w:t>
      </w:r>
      <w:r w:rsidR="005C7C86">
        <w:rPr>
          <w:rFonts w:ascii="Tahoma" w:hAnsi="Tahoma" w:cs="Tahoma"/>
        </w:rPr>
        <w:t>Hive, Pig</w:t>
      </w:r>
      <w:r w:rsidR="00D21E53">
        <w:rPr>
          <w:rFonts w:ascii="Tahoma" w:hAnsi="Tahoma" w:cs="Tahoma"/>
        </w:rPr>
        <w:t>,</w:t>
      </w:r>
      <w:r w:rsidR="006C2B19">
        <w:rPr>
          <w:rFonts w:ascii="Tahoma" w:hAnsi="Tahoma" w:cs="Tahoma"/>
        </w:rPr>
        <w:t xml:space="preserve"> Kafka,</w:t>
      </w:r>
      <w:r w:rsidR="00D21E53">
        <w:rPr>
          <w:rFonts w:ascii="Tahoma" w:hAnsi="Tahoma" w:cs="Tahoma"/>
        </w:rPr>
        <w:t xml:space="preserve"> </w:t>
      </w:r>
      <w:r w:rsidR="0011635E">
        <w:rPr>
          <w:rFonts w:ascii="Tahoma" w:hAnsi="Tahoma" w:cs="Tahoma"/>
        </w:rPr>
        <w:t>Shell scripts, Attunity, Sqoop</w:t>
      </w:r>
      <w:r w:rsidR="00D21E53">
        <w:rPr>
          <w:rFonts w:ascii="Tahoma" w:hAnsi="Tahoma" w:cs="Tahoma"/>
        </w:rPr>
        <w:t xml:space="preserve">, </w:t>
      </w:r>
      <w:r w:rsidR="00C57E90">
        <w:rPr>
          <w:rFonts w:ascii="Tahoma" w:hAnsi="Tahoma" w:cs="Tahoma"/>
        </w:rPr>
        <w:t>Clarity, TFS</w:t>
      </w:r>
    </w:p>
    <w:p w:rsidR="0044799B" w:rsidRPr="002D1949" w:rsidRDefault="0044799B" w:rsidP="00FF4544">
      <w:pPr>
        <w:rPr>
          <w:rFonts w:ascii="Tahoma" w:hAnsi="Tahoma" w:cs="Tahoma"/>
          <w:lang w:eastAsia="en-US"/>
        </w:rPr>
      </w:pPr>
    </w:p>
    <w:p w:rsidR="00056C8F" w:rsidRPr="002D1949" w:rsidRDefault="00056C8F" w:rsidP="00056C8F">
      <w:pPr>
        <w:tabs>
          <w:tab w:val="left" w:pos="252"/>
        </w:tabs>
        <w:jc w:val="both"/>
        <w:rPr>
          <w:rFonts w:ascii="Tahoma" w:hAnsi="Tahoma" w:cs="Tahoma"/>
          <w:u w:val="single"/>
        </w:rPr>
      </w:pPr>
      <w:r w:rsidRPr="002D1949">
        <w:rPr>
          <w:rFonts w:ascii="Tahoma" w:hAnsi="Tahoma" w:cs="Tahoma"/>
          <w:b/>
          <w:u w:val="single"/>
        </w:rPr>
        <w:t>Key Responsibilities &amp; Achievements</w:t>
      </w:r>
    </w:p>
    <w:p w:rsidR="00BA510D" w:rsidRPr="002D1949" w:rsidRDefault="00A61905" w:rsidP="00AD5D64">
      <w:pPr>
        <w:pStyle w:val="ListParagraph"/>
        <w:numPr>
          <w:ilvl w:val="0"/>
          <w:numId w:val="14"/>
        </w:numPr>
        <w:tabs>
          <w:tab w:val="left" w:pos="252"/>
        </w:tabs>
        <w:rPr>
          <w:rFonts w:ascii="Tahoma" w:hAnsi="Tahoma" w:cs="Tahoma"/>
        </w:rPr>
      </w:pPr>
      <w:r w:rsidRPr="002D1949">
        <w:rPr>
          <w:rFonts w:ascii="Tahoma" w:hAnsi="Tahoma" w:cs="Tahoma"/>
        </w:rPr>
        <w:t>Managed</w:t>
      </w:r>
      <w:r w:rsidR="00BA510D" w:rsidRPr="002D1949">
        <w:rPr>
          <w:rFonts w:ascii="Tahoma" w:hAnsi="Tahoma" w:cs="Tahoma"/>
        </w:rPr>
        <w:t xml:space="preserve"> a cross functional teams across Cognizant, Amfam FTEs and other vendor companies</w:t>
      </w:r>
      <w:r w:rsidR="00E80958" w:rsidRPr="002D1949">
        <w:rPr>
          <w:rFonts w:ascii="Tahoma" w:hAnsi="Tahoma" w:cs="Tahoma"/>
        </w:rPr>
        <w:t xml:space="preserve"> with</w:t>
      </w:r>
      <w:r w:rsidR="00AD5D64" w:rsidRPr="002D1949">
        <w:rPr>
          <w:rFonts w:ascii="Tahoma" w:hAnsi="Tahoma" w:cs="Tahoma"/>
        </w:rPr>
        <w:t xml:space="preserve"> onshore- </w:t>
      </w:r>
      <w:r w:rsidR="00BA510D" w:rsidRPr="002D1949">
        <w:rPr>
          <w:rFonts w:ascii="Tahoma" w:hAnsi="Tahoma" w:cs="Tahoma"/>
        </w:rPr>
        <w:t xml:space="preserve">offshore peak team of </w:t>
      </w:r>
      <w:r w:rsidR="00F5657B" w:rsidRPr="002D1949">
        <w:rPr>
          <w:rFonts w:ascii="Tahoma" w:hAnsi="Tahoma" w:cs="Tahoma"/>
          <w:b/>
        </w:rPr>
        <w:t>4</w:t>
      </w:r>
      <w:r w:rsidR="00BA510D" w:rsidRPr="002D1949">
        <w:rPr>
          <w:rFonts w:ascii="Tahoma" w:hAnsi="Tahoma" w:cs="Tahoma"/>
          <w:b/>
        </w:rPr>
        <w:t>0+</w:t>
      </w:r>
      <w:r w:rsidR="00BA510D" w:rsidRPr="002D1949">
        <w:rPr>
          <w:rFonts w:ascii="Tahoma" w:hAnsi="Tahoma" w:cs="Tahoma"/>
        </w:rPr>
        <w:t xml:space="preserve"> </w:t>
      </w:r>
      <w:r w:rsidR="00E80958" w:rsidRPr="002D1949">
        <w:rPr>
          <w:rFonts w:ascii="Tahoma" w:hAnsi="Tahoma" w:cs="Tahoma"/>
        </w:rPr>
        <w:t>members</w:t>
      </w:r>
      <w:r w:rsidR="00BA510D" w:rsidRPr="002D1949">
        <w:rPr>
          <w:rFonts w:ascii="Tahoma" w:hAnsi="Tahoma" w:cs="Tahoma"/>
        </w:rPr>
        <w:t xml:space="preserve"> on this project.</w:t>
      </w:r>
    </w:p>
    <w:p w:rsidR="00485678" w:rsidRPr="002D1949" w:rsidRDefault="00485678" w:rsidP="00AD5D64">
      <w:pPr>
        <w:pStyle w:val="ListParagraph"/>
        <w:numPr>
          <w:ilvl w:val="0"/>
          <w:numId w:val="14"/>
        </w:numPr>
        <w:tabs>
          <w:tab w:val="left" w:pos="252"/>
        </w:tabs>
        <w:rPr>
          <w:rFonts w:ascii="Tahoma" w:hAnsi="Tahoma" w:cs="Tahoma"/>
        </w:rPr>
      </w:pPr>
      <w:r w:rsidRPr="002D1949">
        <w:rPr>
          <w:rFonts w:ascii="Tahoma" w:hAnsi="Tahoma" w:cs="Tahoma"/>
        </w:rPr>
        <w:t xml:space="preserve">Due to large ingestion of 7000+ tables, innovatively </w:t>
      </w:r>
      <w:r w:rsidR="00006623" w:rsidRPr="002D1949">
        <w:rPr>
          <w:rFonts w:ascii="Tahoma" w:hAnsi="Tahoma" w:cs="Tahoma"/>
        </w:rPr>
        <w:t xml:space="preserve">designed Wave based </w:t>
      </w:r>
      <w:r w:rsidR="00505AF8">
        <w:rPr>
          <w:rFonts w:ascii="Tahoma" w:hAnsi="Tahoma" w:cs="Tahoma"/>
        </w:rPr>
        <w:t xml:space="preserve">&amp; framework driven </w:t>
      </w:r>
      <w:r w:rsidR="00006623" w:rsidRPr="002D1949">
        <w:rPr>
          <w:rFonts w:ascii="Tahoma" w:hAnsi="Tahoma" w:cs="Tahoma"/>
        </w:rPr>
        <w:t xml:space="preserve">ingestion which helped overall productivity and reducing </w:t>
      </w:r>
      <w:r w:rsidR="00543531" w:rsidRPr="002D1949">
        <w:rPr>
          <w:rFonts w:ascii="Tahoma" w:hAnsi="Tahoma" w:cs="Tahoma"/>
          <w:b/>
        </w:rPr>
        <w:t>data ingestion timeline by 25-</w:t>
      </w:r>
      <w:r w:rsidR="00006623" w:rsidRPr="002D1949">
        <w:rPr>
          <w:rFonts w:ascii="Tahoma" w:hAnsi="Tahoma" w:cs="Tahoma"/>
          <w:b/>
        </w:rPr>
        <w:t>30%</w:t>
      </w:r>
    </w:p>
    <w:p w:rsidR="0047188E" w:rsidRPr="002D1949" w:rsidRDefault="0047188E" w:rsidP="00AD5D64">
      <w:pPr>
        <w:pStyle w:val="ListParagraph"/>
        <w:numPr>
          <w:ilvl w:val="0"/>
          <w:numId w:val="14"/>
        </w:numPr>
        <w:tabs>
          <w:tab w:val="left" w:pos="252"/>
        </w:tabs>
        <w:rPr>
          <w:rFonts w:ascii="Tahoma" w:hAnsi="Tahoma" w:cs="Tahoma"/>
        </w:rPr>
      </w:pPr>
      <w:r w:rsidRPr="002D1949">
        <w:rPr>
          <w:rFonts w:ascii="Tahoma" w:hAnsi="Tahoma" w:cs="Tahoma"/>
        </w:rPr>
        <w:t xml:space="preserve">Led multiple workshops with C- level Business partners and data scientists to discuss </w:t>
      </w:r>
      <w:r w:rsidRPr="002D1949">
        <w:rPr>
          <w:rFonts w:ascii="Tahoma" w:hAnsi="Tahoma" w:cs="Tahoma"/>
          <w:b/>
        </w:rPr>
        <w:t xml:space="preserve">Ingestion Patterns, Change Data Capture approach, Data </w:t>
      </w:r>
      <w:r w:rsidR="00284E50" w:rsidRPr="002D1949">
        <w:rPr>
          <w:rFonts w:ascii="Tahoma" w:hAnsi="Tahoma" w:cs="Tahoma"/>
          <w:b/>
        </w:rPr>
        <w:t>cleansing, Data</w:t>
      </w:r>
      <w:r w:rsidRPr="002D1949">
        <w:rPr>
          <w:rFonts w:ascii="Tahoma" w:hAnsi="Tahoma" w:cs="Tahoma"/>
          <w:b/>
        </w:rPr>
        <w:t xml:space="preserve"> validation </w:t>
      </w:r>
      <w:r w:rsidRPr="002D1949">
        <w:rPr>
          <w:rFonts w:ascii="Tahoma" w:hAnsi="Tahoma" w:cs="Tahoma"/>
        </w:rPr>
        <w:t>and</w:t>
      </w:r>
      <w:r w:rsidRPr="002D1949">
        <w:rPr>
          <w:rFonts w:ascii="Tahoma" w:hAnsi="Tahoma" w:cs="Tahoma"/>
          <w:b/>
        </w:rPr>
        <w:t xml:space="preserve"> Audit balancing. </w:t>
      </w:r>
      <w:r w:rsidRPr="002D1949">
        <w:rPr>
          <w:rFonts w:ascii="Tahoma" w:hAnsi="Tahoma" w:cs="Tahoma"/>
        </w:rPr>
        <w:t xml:space="preserve">Partnered with Cognizant’s Big Data CoE to develop </w:t>
      </w:r>
      <w:r w:rsidRPr="002D1949">
        <w:rPr>
          <w:rFonts w:ascii="Tahoma" w:hAnsi="Tahoma" w:cs="Tahoma"/>
          <w:b/>
        </w:rPr>
        <w:t>Point of view</w:t>
      </w:r>
      <w:r w:rsidRPr="002D1949">
        <w:rPr>
          <w:rFonts w:ascii="Tahoma" w:hAnsi="Tahoma" w:cs="Tahoma"/>
        </w:rPr>
        <w:t xml:space="preserve"> on Data lakes and how it should be structured based on Amfam’s context</w:t>
      </w:r>
    </w:p>
    <w:p w:rsidR="0047188E" w:rsidRPr="002D1949" w:rsidRDefault="0047188E" w:rsidP="00AD5D64">
      <w:pPr>
        <w:pStyle w:val="ListParagraph"/>
        <w:numPr>
          <w:ilvl w:val="0"/>
          <w:numId w:val="14"/>
        </w:numPr>
        <w:tabs>
          <w:tab w:val="left" w:pos="252"/>
        </w:tabs>
        <w:rPr>
          <w:rFonts w:ascii="Tahoma" w:hAnsi="Tahoma" w:cs="Tahoma"/>
        </w:rPr>
      </w:pPr>
      <w:r w:rsidRPr="002D1949">
        <w:rPr>
          <w:rFonts w:ascii="Tahoma" w:hAnsi="Tahoma" w:cs="Tahoma"/>
        </w:rPr>
        <w:t xml:space="preserve">Worked with </w:t>
      </w:r>
      <w:r w:rsidR="0062170F" w:rsidRPr="002D1949">
        <w:rPr>
          <w:rFonts w:ascii="Tahoma" w:hAnsi="Tahoma" w:cs="Tahoma"/>
        </w:rPr>
        <w:t xml:space="preserve">client teams to finalize </w:t>
      </w:r>
      <w:r w:rsidR="0062170F" w:rsidRPr="002D1949">
        <w:rPr>
          <w:rFonts w:ascii="Tahoma" w:hAnsi="Tahoma" w:cs="Tahoma"/>
          <w:b/>
        </w:rPr>
        <w:t>Metadata</w:t>
      </w:r>
      <w:r w:rsidR="0062170F" w:rsidRPr="002D1949">
        <w:rPr>
          <w:rFonts w:ascii="Tahoma" w:hAnsi="Tahoma" w:cs="Tahoma"/>
        </w:rPr>
        <w:t xml:space="preserve"> </w:t>
      </w:r>
      <w:r w:rsidR="00284E50" w:rsidRPr="002D1949">
        <w:rPr>
          <w:rFonts w:ascii="Tahoma" w:hAnsi="Tahoma" w:cs="Tahoma"/>
        </w:rPr>
        <w:t>strategy</w:t>
      </w:r>
      <w:r w:rsidR="0062170F" w:rsidRPr="002D1949">
        <w:rPr>
          <w:rFonts w:ascii="Tahoma" w:hAnsi="Tahoma" w:cs="Tahoma"/>
        </w:rPr>
        <w:t>, Data Security</w:t>
      </w:r>
      <w:r w:rsidR="00E31E9A" w:rsidRPr="002D1949">
        <w:rPr>
          <w:rFonts w:ascii="Tahoma" w:hAnsi="Tahoma" w:cs="Tahoma"/>
        </w:rPr>
        <w:t xml:space="preserve"> &amp; Governance, establishing </w:t>
      </w:r>
      <w:r w:rsidR="00E31E9A" w:rsidRPr="002D1949">
        <w:rPr>
          <w:rFonts w:ascii="Tahoma" w:hAnsi="Tahoma" w:cs="Tahoma"/>
          <w:b/>
        </w:rPr>
        <w:t>Data Lineage</w:t>
      </w:r>
      <w:r w:rsidR="0062170F" w:rsidRPr="002D1949">
        <w:rPr>
          <w:rFonts w:ascii="Tahoma" w:hAnsi="Tahoma" w:cs="Tahoma"/>
        </w:rPr>
        <w:t xml:space="preserve"> and Data Masking needs</w:t>
      </w:r>
    </w:p>
    <w:p w:rsidR="0062170F" w:rsidRPr="002D1949" w:rsidRDefault="0062170F" w:rsidP="00AD5D64">
      <w:pPr>
        <w:pStyle w:val="ListParagraph"/>
        <w:numPr>
          <w:ilvl w:val="0"/>
          <w:numId w:val="14"/>
        </w:numPr>
        <w:tabs>
          <w:tab w:val="left" w:pos="252"/>
        </w:tabs>
        <w:rPr>
          <w:rFonts w:ascii="Tahoma" w:hAnsi="Tahoma" w:cs="Tahoma"/>
        </w:rPr>
      </w:pPr>
      <w:r w:rsidRPr="002D1949">
        <w:rPr>
          <w:rFonts w:ascii="Tahoma" w:hAnsi="Tahoma" w:cs="Tahoma"/>
        </w:rPr>
        <w:t xml:space="preserve">Created an </w:t>
      </w:r>
      <w:r w:rsidRPr="002D1949">
        <w:rPr>
          <w:rFonts w:ascii="Tahoma" w:hAnsi="Tahoma" w:cs="Tahoma"/>
          <w:b/>
        </w:rPr>
        <w:t>estimation template</w:t>
      </w:r>
      <w:r w:rsidRPr="002D1949">
        <w:rPr>
          <w:rFonts w:ascii="Tahoma" w:hAnsi="Tahoma" w:cs="Tahoma"/>
        </w:rPr>
        <w:t xml:space="preserve"> for estimating Hadoop Data Ingestion projects which became a preferred toolkit for future Hadoop</w:t>
      </w:r>
      <w:r w:rsidR="00BE30C6">
        <w:rPr>
          <w:rFonts w:ascii="Tahoma" w:hAnsi="Tahoma" w:cs="Tahoma"/>
        </w:rPr>
        <w:t xml:space="preserve"> based ingestion projects in AmF</w:t>
      </w:r>
      <w:r w:rsidRPr="002D1949">
        <w:rPr>
          <w:rFonts w:ascii="Tahoma" w:hAnsi="Tahoma" w:cs="Tahoma"/>
        </w:rPr>
        <w:t>am</w:t>
      </w:r>
    </w:p>
    <w:p w:rsidR="00054290" w:rsidRPr="005C48EA" w:rsidRDefault="001B3D98" w:rsidP="005C48EA">
      <w:pPr>
        <w:pStyle w:val="ListParagraph"/>
        <w:numPr>
          <w:ilvl w:val="0"/>
          <w:numId w:val="14"/>
        </w:numPr>
        <w:tabs>
          <w:tab w:val="left" w:pos="252"/>
        </w:tabs>
        <w:rPr>
          <w:rFonts w:ascii="Tahoma" w:hAnsi="Tahoma" w:cs="Tahoma"/>
          <w:b/>
        </w:rPr>
      </w:pPr>
      <w:r w:rsidRPr="002D1949">
        <w:rPr>
          <w:rFonts w:ascii="Tahoma" w:hAnsi="Tahoma" w:cs="Tahoma"/>
          <w:bCs/>
        </w:rPr>
        <w:t xml:space="preserve">Currently working </w:t>
      </w:r>
      <w:r w:rsidR="00C26891" w:rsidRPr="002D1949">
        <w:rPr>
          <w:rFonts w:ascii="Tahoma" w:hAnsi="Tahoma" w:cs="Tahoma"/>
          <w:bCs/>
        </w:rPr>
        <w:t>on</w:t>
      </w:r>
      <w:r w:rsidR="00505AF8">
        <w:rPr>
          <w:rFonts w:ascii="Tahoma" w:hAnsi="Tahoma" w:cs="Tahoma"/>
          <w:bCs/>
        </w:rPr>
        <w:t xml:space="preserve"> solution architecture for</w:t>
      </w:r>
      <w:r w:rsidR="00C26891" w:rsidRPr="002D1949">
        <w:rPr>
          <w:rFonts w:ascii="Tahoma" w:hAnsi="Tahoma" w:cs="Tahoma"/>
          <w:bCs/>
        </w:rPr>
        <w:t xml:space="preserve"> </w:t>
      </w:r>
      <w:r w:rsidR="00C26891" w:rsidRPr="002D1949">
        <w:rPr>
          <w:rFonts w:ascii="Tahoma" w:hAnsi="Tahoma" w:cs="Tahoma"/>
          <w:b/>
          <w:bCs/>
        </w:rPr>
        <w:t>Data curation</w:t>
      </w:r>
      <w:r w:rsidR="00C26891" w:rsidRPr="002D1949">
        <w:rPr>
          <w:rFonts w:ascii="Tahoma" w:hAnsi="Tahoma" w:cs="Tahoma"/>
          <w:bCs/>
        </w:rPr>
        <w:t xml:space="preserve">, </w:t>
      </w:r>
      <w:r w:rsidR="005C48EA">
        <w:rPr>
          <w:rFonts w:ascii="Tahoma" w:hAnsi="Tahoma" w:cs="Tahoma"/>
          <w:bCs/>
        </w:rPr>
        <w:t xml:space="preserve">defining standardized &amp; transformed layers, </w:t>
      </w:r>
      <w:r w:rsidR="00C26891" w:rsidRPr="002D1949">
        <w:rPr>
          <w:rFonts w:ascii="Tahoma" w:hAnsi="Tahoma" w:cs="Tahoma"/>
          <w:bCs/>
        </w:rPr>
        <w:t xml:space="preserve">linkage </w:t>
      </w:r>
      <w:r w:rsidR="00E60982" w:rsidRPr="002D1949">
        <w:rPr>
          <w:rFonts w:ascii="Tahoma" w:hAnsi="Tahoma" w:cs="Tahoma"/>
          <w:bCs/>
        </w:rPr>
        <w:t xml:space="preserve">of specific data </w:t>
      </w:r>
      <w:r w:rsidR="00C26891" w:rsidRPr="002D1949">
        <w:rPr>
          <w:rFonts w:ascii="Tahoma" w:hAnsi="Tahoma" w:cs="Tahoma"/>
          <w:bCs/>
        </w:rPr>
        <w:t xml:space="preserve">and creating </w:t>
      </w:r>
      <w:r w:rsidR="00C26891" w:rsidRPr="002D1949">
        <w:rPr>
          <w:rFonts w:ascii="Tahoma" w:hAnsi="Tahoma" w:cs="Tahoma"/>
          <w:b/>
          <w:bCs/>
        </w:rPr>
        <w:t>f</w:t>
      </w:r>
      <w:r w:rsidR="00E60982" w:rsidRPr="002D1949">
        <w:rPr>
          <w:rFonts w:ascii="Tahoma" w:hAnsi="Tahoma" w:cs="Tahoma"/>
          <w:b/>
          <w:bCs/>
        </w:rPr>
        <w:t>lattened data sets</w:t>
      </w:r>
      <w:r w:rsidR="00BE30C6">
        <w:rPr>
          <w:rFonts w:ascii="Tahoma" w:hAnsi="Tahoma" w:cs="Tahoma"/>
          <w:b/>
          <w:bCs/>
        </w:rPr>
        <w:t xml:space="preserve"> </w:t>
      </w:r>
      <w:r w:rsidR="00BE30C6">
        <w:rPr>
          <w:rFonts w:ascii="Tahoma" w:hAnsi="Tahoma" w:cs="Tahoma"/>
          <w:bCs/>
        </w:rPr>
        <w:t>f</w:t>
      </w:r>
      <w:r w:rsidR="00505AF8">
        <w:rPr>
          <w:rFonts w:ascii="Tahoma" w:hAnsi="Tahoma" w:cs="Tahoma"/>
          <w:bCs/>
        </w:rPr>
        <w:t>or Policy, Customer, Households &amp;</w:t>
      </w:r>
      <w:r w:rsidR="00BE30C6">
        <w:rPr>
          <w:rFonts w:ascii="Tahoma" w:hAnsi="Tahoma" w:cs="Tahoma"/>
          <w:bCs/>
        </w:rPr>
        <w:t xml:space="preserve"> Rating</w:t>
      </w:r>
    </w:p>
    <w:p w:rsidR="00EF63CF" w:rsidRPr="00C209D4" w:rsidRDefault="00BC1271" w:rsidP="00EF63CF">
      <w:pPr>
        <w:pStyle w:val="ListParagraph"/>
        <w:numPr>
          <w:ilvl w:val="0"/>
          <w:numId w:val="14"/>
        </w:numPr>
        <w:tabs>
          <w:tab w:val="left" w:pos="252"/>
        </w:tabs>
        <w:rPr>
          <w:rFonts w:ascii="Tahoma" w:hAnsi="Tahoma" w:cs="Tahoma"/>
          <w:b/>
        </w:rPr>
      </w:pPr>
      <w:r w:rsidRPr="002D1949">
        <w:rPr>
          <w:rFonts w:ascii="Tahoma" w:hAnsi="Tahoma" w:cs="Tahoma"/>
          <w:bCs/>
        </w:rPr>
        <w:t xml:space="preserve">Received </w:t>
      </w:r>
      <w:r w:rsidRPr="002D1949">
        <w:rPr>
          <w:rFonts w:ascii="Tahoma" w:hAnsi="Tahoma" w:cs="Tahoma"/>
          <w:b/>
          <w:bCs/>
        </w:rPr>
        <w:t>appreciations</w:t>
      </w:r>
      <w:r w:rsidRPr="002D1949">
        <w:rPr>
          <w:rFonts w:ascii="Tahoma" w:hAnsi="Tahoma" w:cs="Tahoma"/>
          <w:bCs/>
        </w:rPr>
        <w:t xml:space="preserve"> from IT &amp; Business </w:t>
      </w:r>
      <w:r w:rsidRPr="002D1949">
        <w:rPr>
          <w:rFonts w:ascii="Tahoma" w:hAnsi="Tahoma" w:cs="Tahoma"/>
          <w:b/>
          <w:bCs/>
        </w:rPr>
        <w:t>Directors, VPs</w:t>
      </w:r>
      <w:r w:rsidRPr="002D1949">
        <w:rPr>
          <w:rFonts w:ascii="Tahoma" w:hAnsi="Tahoma" w:cs="Tahoma"/>
          <w:bCs/>
        </w:rPr>
        <w:t xml:space="preserve"> for successfully managing the program</w:t>
      </w:r>
    </w:p>
    <w:p w:rsidR="00EF63CF" w:rsidRDefault="00EF63CF" w:rsidP="00EF63CF">
      <w:pPr>
        <w:tabs>
          <w:tab w:val="left" w:pos="252"/>
        </w:tabs>
        <w:rPr>
          <w:rFonts w:ascii="Tahoma" w:hAnsi="Tahoma" w:cs="Tahoma"/>
          <w:b/>
        </w:rPr>
      </w:pPr>
    </w:p>
    <w:p w:rsidR="00B66BA6" w:rsidRDefault="00B66BA6">
      <w:pPr>
        <w:suppressAutoHyphens w:val="0"/>
        <w:rPr>
          <w:rFonts w:ascii="Tahoma" w:hAnsi="Tahoma" w:cs="Tahoma"/>
          <w:b/>
          <w:sz w:val="18"/>
          <w:szCs w:val="18"/>
        </w:rPr>
      </w:pPr>
      <w:r>
        <w:rPr>
          <w:rFonts w:ascii="Tahoma" w:hAnsi="Tahoma" w:cs="Tahoma"/>
          <w:b/>
          <w:sz w:val="18"/>
          <w:szCs w:val="18"/>
        </w:rPr>
        <w:br w:type="page"/>
      </w:r>
    </w:p>
    <w:p w:rsidR="00EF63CF" w:rsidRPr="00D8084C" w:rsidRDefault="00C209D4" w:rsidP="00EF63CF">
      <w:pPr>
        <w:pStyle w:val="ListParagraph"/>
        <w:numPr>
          <w:ilvl w:val="0"/>
          <w:numId w:val="5"/>
        </w:numPr>
        <w:rPr>
          <w:rFonts w:ascii="Tahoma" w:hAnsi="Tahoma" w:cs="Tahoma"/>
          <w:sz w:val="18"/>
          <w:szCs w:val="18"/>
        </w:rPr>
      </w:pPr>
      <w:r>
        <w:rPr>
          <w:rFonts w:ascii="Tahoma" w:hAnsi="Tahoma" w:cs="Tahoma"/>
          <w:b/>
          <w:sz w:val="18"/>
          <w:szCs w:val="18"/>
        </w:rPr>
        <w:t>Hadoop on Cloud PoC – Amazon Web Services</w:t>
      </w:r>
      <w:r w:rsidR="00EF63CF" w:rsidRPr="00D8084C">
        <w:rPr>
          <w:rFonts w:ascii="Tahoma" w:hAnsi="Tahoma" w:cs="Tahoma"/>
          <w:sz w:val="18"/>
          <w:szCs w:val="18"/>
        </w:rPr>
        <w:tab/>
        <w:t xml:space="preserve"> </w:t>
      </w:r>
      <w:r w:rsidR="00EF63CF">
        <w:rPr>
          <w:rFonts w:ascii="Tahoma" w:hAnsi="Tahoma" w:cs="Tahoma"/>
          <w:sz w:val="18"/>
          <w:szCs w:val="18"/>
        </w:rPr>
        <w:t xml:space="preserve">            </w:t>
      </w:r>
      <w:r w:rsidR="00EF63CF" w:rsidRPr="00D8084C">
        <w:rPr>
          <w:rFonts w:ascii="Tahoma" w:hAnsi="Tahoma" w:cs="Tahoma"/>
          <w:b/>
          <w:sz w:val="18"/>
          <w:szCs w:val="18"/>
        </w:rPr>
        <w:t>Client</w:t>
      </w:r>
      <w:r w:rsidR="00EF63CF" w:rsidRPr="00D8084C">
        <w:rPr>
          <w:rFonts w:ascii="Tahoma" w:hAnsi="Tahoma" w:cs="Tahoma"/>
          <w:sz w:val="18"/>
          <w:szCs w:val="18"/>
        </w:rPr>
        <w:t xml:space="preserve"> – American Family Insurance (</w:t>
      </w:r>
      <w:r w:rsidR="00EF63CF">
        <w:rPr>
          <w:rFonts w:ascii="Tahoma" w:hAnsi="Tahoma" w:cs="Tahoma"/>
          <w:sz w:val="18"/>
          <w:szCs w:val="18"/>
        </w:rPr>
        <w:t>AmF</w:t>
      </w:r>
      <w:r w:rsidR="00EF63CF" w:rsidRPr="00D8084C">
        <w:rPr>
          <w:rFonts w:ascii="Tahoma" w:hAnsi="Tahoma" w:cs="Tahoma"/>
          <w:sz w:val="18"/>
          <w:szCs w:val="18"/>
        </w:rPr>
        <w:t xml:space="preserve">am)             </w:t>
      </w:r>
    </w:p>
    <w:p w:rsidR="00EF63CF" w:rsidRPr="00D8084C" w:rsidRDefault="00EF63CF" w:rsidP="00EF63CF">
      <w:pPr>
        <w:pStyle w:val="ListParagraph"/>
        <w:ind w:left="360"/>
        <w:rPr>
          <w:rFonts w:ascii="Tahoma" w:hAnsi="Tahoma" w:cs="Tahoma"/>
          <w:sz w:val="18"/>
          <w:szCs w:val="18"/>
        </w:rPr>
      </w:pPr>
      <w:r w:rsidRPr="00D8084C">
        <w:rPr>
          <w:rFonts w:ascii="Tahoma" w:hAnsi="Tahoma" w:cs="Tahoma"/>
          <w:b/>
          <w:sz w:val="18"/>
          <w:szCs w:val="18"/>
        </w:rPr>
        <w:t xml:space="preserve">Location: </w:t>
      </w:r>
      <w:r w:rsidRPr="00D8084C">
        <w:rPr>
          <w:rFonts w:ascii="Tahoma" w:hAnsi="Tahoma" w:cs="Tahoma"/>
          <w:sz w:val="18"/>
          <w:szCs w:val="18"/>
        </w:rPr>
        <w:t xml:space="preserve">Madison, WI; Tenure </w:t>
      </w:r>
      <w:r w:rsidR="00407B3E">
        <w:rPr>
          <w:rFonts w:ascii="Tahoma" w:hAnsi="Tahoma" w:cs="Tahoma"/>
          <w:sz w:val="18"/>
          <w:szCs w:val="18"/>
        </w:rPr>
        <w:t xml:space="preserve">Jun 2017 </w:t>
      </w:r>
      <w:r w:rsidRPr="00D8084C">
        <w:rPr>
          <w:rFonts w:ascii="Tahoma" w:hAnsi="Tahoma" w:cs="Tahoma"/>
          <w:sz w:val="18"/>
          <w:szCs w:val="18"/>
        </w:rPr>
        <w:t xml:space="preserve">– current;  </w:t>
      </w:r>
      <w:r>
        <w:rPr>
          <w:rFonts w:ascii="Tahoma" w:hAnsi="Tahoma" w:cs="Tahoma"/>
          <w:sz w:val="18"/>
          <w:szCs w:val="18"/>
        </w:rPr>
        <w:t xml:space="preserve">              </w:t>
      </w:r>
      <w:r w:rsidRPr="00D8084C">
        <w:rPr>
          <w:rFonts w:ascii="Tahoma" w:hAnsi="Tahoma" w:cs="Tahoma"/>
          <w:sz w:val="18"/>
          <w:szCs w:val="18"/>
        </w:rPr>
        <w:t xml:space="preserve">     </w:t>
      </w:r>
      <w:r w:rsidRPr="00D8084C">
        <w:rPr>
          <w:rFonts w:ascii="Tahoma" w:hAnsi="Tahoma" w:cs="Tahoma"/>
          <w:b/>
          <w:sz w:val="18"/>
          <w:szCs w:val="18"/>
        </w:rPr>
        <w:t>Role</w:t>
      </w:r>
      <w:r w:rsidRPr="00D8084C">
        <w:rPr>
          <w:rFonts w:ascii="Tahoma" w:hAnsi="Tahoma" w:cs="Tahoma"/>
          <w:sz w:val="18"/>
          <w:szCs w:val="18"/>
        </w:rPr>
        <w:t xml:space="preserve"> – </w:t>
      </w:r>
      <w:r>
        <w:rPr>
          <w:rFonts w:ascii="Tahoma" w:hAnsi="Tahoma" w:cs="Tahoma"/>
          <w:sz w:val="18"/>
          <w:szCs w:val="18"/>
        </w:rPr>
        <w:t xml:space="preserve">Technical </w:t>
      </w:r>
      <w:r w:rsidRPr="00D8084C">
        <w:rPr>
          <w:rFonts w:ascii="Tahoma" w:hAnsi="Tahoma" w:cs="Tahoma"/>
          <w:sz w:val="18"/>
          <w:szCs w:val="18"/>
        </w:rPr>
        <w:t>Program Manager</w:t>
      </w:r>
    </w:p>
    <w:p w:rsidR="00EF63CF" w:rsidRPr="005E6D1D" w:rsidRDefault="00EF63CF" w:rsidP="00EF63CF">
      <w:pPr>
        <w:pStyle w:val="ListParagraph"/>
        <w:ind w:left="360"/>
        <w:rPr>
          <w:rFonts w:ascii="Tahoma" w:hAnsi="Tahoma" w:cs="Tahoma"/>
          <w:sz w:val="16"/>
          <w:szCs w:val="16"/>
        </w:rPr>
      </w:pPr>
    </w:p>
    <w:p w:rsidR="00EF63CF" w:rsidRDefault="00EF63CF" w:rsidP="00EF63CF">
      <w:pPr>
        <w:rPr>
          <w:rFonts w:ascii="Tahoma" w:hAnsi="Tahoma" w:cs="Tahoma"/>
        </w:rPr>
      </w:pPr>
      <w:r w:rsidRPr="002D1949">
        <w:rPr>
          <w:rFonts w:ascii="Tahoma" w:hAnsi="Tahoma" w:cs="Tahoma"/>
          <w:b/>
        </w:rPr>
        <w:t xml:space="preserve">Summary </w:t>
      </w:r>
      <w:r w:rsidR="00B86367">
        <w:rPr>
          <w:rFonts w:ascii="Tahoma" w:hAnsi="Tahoma" w:cs="Tahoma"/>
          <w:b/>
        </w:rPr>
        <w:t>–</w:t>
      </w:r>
      <w:r w:rsidRPr="002D1949">
        <w:rPr>
          <w:rFonts w:ascii="Tahoma" w:hAnsi="Tahoma" w:cs="Tahoma"/>
        </w:rPr>
        <w:t xml:space="preserve"> </w:t>
      </w:r>
      <w:r w:rsidR="00B86367">
        <w:rPr>
          <w:rFonts w:ascii="Tahoma" w:hAnsi="Tahoma" w:cs="Tahoma"/>
        </w:rPr>
        <w:t xml:space="preserve">This project was a Proof of Concept </w:t>
      </w:r>
      <w:r w:rsidR="00A42AE1">
        <w:rPr>
          <w:rFonts w:ascii="Tahoma" w:hAnsi="Tahoma" w:cs="Tahoma"/>
        </w:rPr>
        <w:t>on testing various AWS services and moving on-premise Hadoop Infrastructure to AWS.</w:t>
      </w:r>
      <w:r w:rsidR="001065E8">
        <w:rPr>
          <w:rFonts w:ascii="Tahoma" w:hAnsi="Tahoma" w:cs="Tahoma"/>
        </w:rPr>
        <w:t xml:space="preserve"> As part of this PoC, the focus was to Evaluate Analytical Components with S3 Data Lake, Evaluation of various Hadoop Platforms and Evaluation of various ETL tools on Spark on EMR</w:t>
      </w:r>
    </w:p>
    <w:p w:rsidR="00EF63CF" w:rsidRDefault="00EF63CF" w:rsidP="00EF63CF">
      <w:pPr>
        <w:rPr>
          <w:rFonts w:ascii="Tahoma" w:hAnsi="Tahoma" w:cs="Tahoma"/>
          <w:b/>
          <w:u w:val="single"/>
        </w:rPr>
      </w:pPr>
    </w:p>
    <w:p w:rsidR="00EF63CF" w:rsidRDefault="00EF63CF" w:rsidP="00EF63CF">
      <w:pPr>
        <w:rPr>
          <w:rFonts w:ascii="Tahoma" w:hAnsi="Tahoma" w:cs="Tahoma"/>
        </w:rPr>
      </w:pPr>
      <w:r w:rsidRPr="0093048F">
        <w:rPr>
          <w:rFonts w:ascii="Tahoma" w:hAnsi="Tahoma" w:cs="Tahoma"/>
          <w:b/>
          <w:u w:val="single"/>
        </w:rPr>
        <w:t>Technologies</w:t>
      </w:r>
      <w:r>
        <w:rPr>
          <w:rFonts w:ascii="Tahoma" w:hAnsi="Tahoma" w:cs="Tahoma"/>
        </w:rPr>
        <w:t xml:space="preserve"> – </w:t>
      </w:r>
      <w:r w:rsidR="00FE3155">
        <w:rPr>
          <w:rFonts w:ascii="Tahoma" w:hAnsi="Tahoma" w:cs="Tahoma"/>
        </w:rPr>
        <w:t>Presto, Hive LLAP, Athena, Redshift, Hortonworks HDC, AWS S3</w:t>
      </w:r>
      <w:r w:rsidR="00B66BA6">
        <w:rPr>
          <w:rFonts w:ascii="Tahoma" w:hAnsi="Tahoma" w:cs="Tahoma"/>
        </w:rPr>
        <w:t>, Kinesis</w:t>
      </w:r>
    </w:p>
    <w:p w:rsidR="00EF63CF" w:rsidRPr="002D1949" w:rsidRDefault="00EF63CF" w:rsidP="00EF63CF">
      <w:pPr>
        <w:rPr>
          <w:rFonts w:ascii="Tahoma" w:hAnsi="Tahoma" w:cs="Tahoma"/>
          <w:lang w:eastAsia="en-US"/>
        </w:rPr>
      </w:pPr>
    </w:p>
    <w:p w:rsidR="00EF63CF" w:rsidRPr="002D1949" w:rsidRDefault="00EF63CF" w:rsidP="00EF63CF">
      <w:pPr>
        <w:tabs>
          <w:tab w:val="left" w:pos="252"/>
        </w:tabs>
        <w:jc w:val="both"/>
        <w:rPr>
          <w:rFonts w:ascii="Tahoma" w:hAnsi="Tahoma" w:cs="Tahoma"/>
          <w:u w:val="single"/>
        </w:rPr>
      </w:pPr>
      <w:r w:rsidRPr="002D1949">
        <w:rPr>
          <w:rFonts w:ascii="Tahoma" w:hAnsi="Tahoma" w:cs="Tahoma"/>
          <w:b/>
          <w:u w:val="single"/>
        </w:rPr>
        <w:t>Key Responsibilities &amp; Achievements</w:t>
      </w:r>
    </w:p>
    <w:p w:rsidR="00F248C5" w:rsidRDefault="00FE3155" w:rsidP="00EF63CF">
      <w:pPr>
        <w:pStyle w:val="ListParagraph"/>
        <w:numPr>
          <w:ilvl w:val="0"/>
          <w:numId w:val="14"/>
        </w:numPr>
        <w:tabs>
          <w:tab w:val="left" w:pos="252"/>
        </w:tabs>
        <w:rPr>
          <w:rFonts w:ascii="Tahoma" w:hAnsi="Tahoma" w:cs="Tahoma"/>
        </w:rPr>
      </w:pPr>
      <w:r>
        <w:rPr>
          <w:rFonts w:ascii="Tahoma" w:hAnsi="Tahoma" w:cs="Tahoma"/>
        </w:rPr>
        <w:t xml:space="preserve">Work with various </w:t>
      </w:r>
      <w:r w:rsidR="00321A10">
        <w:rPr>
          <w:rFonts w:ascii="Tahoma" w:hAnsi="Tahoma" w:cs="Tahoma"/>
        </w:rPr>
        <w:t>IT &amp; B</w:t>
      </w:r>
      <w:r w:rsidR="00AA3CF3">
        <w:rPr>
          <w:rFonts w:ascii="Tahoma" w:hAnsi="Tahoma" w:cs="Tahoma"/>
        </w:rPr>
        <w:t>usi</w:t>
      </w:r>
      <w:r w:rsidR="00321A10">
        <w:rPr>
          <w:rFonts w:ascii="Tahoma" w:hAnsi="Tahoma" w:cs="Tahoma"/>
        </w:rPr>
        <w:t>n</w:t>
      </w:r>
      <w:r w:rsidR="00AA3CF3">
        <w:rPr>
          <w:rFonts w:ascii="Tahoma" w:hAnsi="Tahoma" w:cs="Tahoma"/>
        </w:rPr>
        <w:t>e</w:t>
      </w:r>
      <w:r w:rsidR="00321A10">
        <w:rPr>
          <w:rFonts w:ascii="Tahoma" w:hAnsi="Tahoma" w:cs="Tahoma"/>
        </w:rPr>
        <w:t xml:space="preserve">ss </w:t>
      </w:r>
      <w:r>
        <w:rPr>
          <w:rFonts w:ascii="Tahoma" w:hAnsi="Tahoma" w:cs="Tahoma"/>
        </w:rPr>
        <w:t xml:space="preserve">teams to define the </w:t>
      </w:r>
      <w:r w:rsidR="00F248C5">
        <w:rPr>
          <w:rFonts w:ascii="Tahoma" w:hAnsi="Tahoma" w:cs="Tahoma"/>
        </w:rPr>
        <w:t>Use cases and identify critical evaluation parameters</w:t>
      </w:r>
    </w:p>
    <w:p w:rsidR="00EF63CF" w:rsidRDefault="00F248C5" w:rsidP="00EF63CF">
      <w:pPr>
        <w:pStyle w:val="ListParagraph"/>
        <w:numPr>
          <w:ilvl w:val="0"/>
          <w:numId w:val="14"/>
        </w:numPr>
        <w:tabs>
          <w:tab w:val="left" w:pos="252"/>
        </w:tabs>
        <w:rPr>
          <w:rFonts w:ascii="Tahoma" w:hAnsi="Tahoma" w:cs="Tahoma"/>
        </w:rPr>
      </w:pPr>
      <w:r>
        <w:rPr>
          <w:rFonts w:ascii="Tahoma" w:hAnsi="Tahoma" w:cs="Tahoma"/>
        </w:rPr>
        <w:t>Lead</w:t>
      </w:r>
      <w:r w:rsidR="00FE3155">
        <w:rPr>
          <w:rFonts w:ascii="Tahoma" w:hAnsi="Tahoma" w:cs="Tahoma"/>
        </w:rPr>
        <w:t xml:space="preserve"> </w:t>
      </w:r>
      <w:r w:rsidR="00321A10">
        <w:rPr>
          <w:rFonts w:ascii="Tahoma" w:hAnsi="Tahoma" w:cs="Tahoma"/>
        </w:rPr>
        <w:t xml:space="preserve">the effort of evaluation and </w:t>
      </w:r>
      <w:r w:rsidR="00F7472E">
        <w:rPr>
          <w:rFonts w:ascii="Tahoma" w:hAnsi="Tahoma" w:cs="Tahoma"/>
        </w:rPr>
        <w:t>manage</w:t>
      </w:r>
      <w:r w:rsidR="00321A10">
        <w:rPr>
          <w:rFonts w:ascii="Tahoma" w:hAnsi="Tahoma" w:cs="Tahoma"/>
        </w:rPr>
        <w:t xml:space="preserve"> a cross functional team to complete the various use cases and present the results to IT</w:t>
      </w:r>
    </w:p>
    <w:p w:rsidR="00825389" w:rsidRDefault="00321A10" w:rsidP="00321A10">
      <w:pPr>
        <w:pStyle w:val="ListParagraph"/>
        <w:numPr>
          <w:ilvl w:val="0"/>
          <w:numId w:val="14"/>
        </w:numPr>
        <w:tabs>
          <w:tab w:val="left" w:pos="252"/>
        </w:tabs>
        <w:rPr>
          <w:rFonts w:ascii="Tahoma" w:hAnsi="Tahoma" w:cs="Tahoma"/>
        </w:rPr>
      </w:pPr>
      <w:r>
        <w:rPr>
          <w:rFonts w:ascii="Tahoma" w:hAnsi="Tahoma" w:cs="Tahoma"/>
        </w:rPr>
        <w:t>Work on strategy for identifying key services which should be used on AWS</w:t>
      </w:r>
    </w:p>
    <w:p w:rsidR="00B66BA6" w:rsidRDefault="00B66BA6" w:rsidP="00321A10">
      <w:pPr>
        <w:pStyle w:val="ListParagraph"/>
        <w:numPr>
          <w:ilvl w:val="0"/>
          <w:numId w:val="14"/>
        </w:numPr>
        <w:tabs>
          <w:tab w:val="left" w:pos="252"/>
        </w:tabs>
        <w:rPr>
          <w:rFonts w:ascii="Tahoma" w:hAnsi="Tahoma" w:cs="Tahoma"/>
        </w:rPr>
      </w:pPr>
      <w:r>
        <w:rPr>
          <w:rFonts w:ascii="Tahoma" w:hAnsi="Tahoma" w:cs="Tahoma"/>
        </w:rPr>
        <w:t>Worked on strategy to move on premise data lake to cloud and run all ingestion, transformation and model predictions from Cloud Infrastructure</w:t>
      </w:r>
    </w:p>
    <w:p w:rsidR="00321A10" w:rsidRPr="00321A10" w:rsidRDefault="00321A10" w:rsidP="00321A10">
      <w:pPr>
        <w:pStyle w:val="ListParagraph"/>
        <w:tabs>
          <w:tab w:val="left" w:pos="252"/>
        </w:tabs>
        <w:ind w:left="360"/>
        <w:rPr>
          <w:rFonts w:ascii="Tahoma" w:hAnsi="Tahoma" w:cs="Tahoma"/>
        </w:rPr>
      </w:pPr>
    </w:p>
    <w:p w:rsidR="00825389" w:rsidRPr="00101145" w:rsidRDefault="00825389" w:rsidP="00825389">
      <w:pPr>
        <w:pStyle w:val="ListParagraph"/>
        <w:numPr>
          <w:ilvl w:val="0"/>
          <w:numId w:val="5"/>
        </w:numPr>
        <w:rPr>
          <w:rFonts w:ascii="Tahoma" w:hAnsi="Tahoma" w:cs="Tahoma"/>
          <w:sz w:val="18"/>
          <w:szCs w:val="18"/>
        </w:rPr>
      </w:pPr>
      <w:r w:rsidRPr="00101145">
        <w:rPr>
          <w:rFonts w:ascii="Tahoma" w:hAnsi="Tahoma" w:cs="Tahoma"/>
          <w:b/>
          <w:sz w:val="18"/>
          <w:szCs w:val="18"/>
        </w:rPr>
        <w:t>Customer Excellence Prog – Customer 360 Implementation</w:t>
      </w:r>
      <w:r w:rsidR="00101145">
        <w:rPr>
          <w:rFonts w:ascii="Tahoma" w:hAnsi="Tahoma" w:cs="Tahoma"/>
          <w:sz w:val="18"/>
          <w:szCs w:val="18"/>
        </w:rPr>
        <w:t xml:space="preserve">  </w:t>
      </w:r>
      <w:r w:rsidRPr="00101145">
        <w:rPr>
          <w:rFonts w:ascii="Tahoma" w:hAnsi="Tahoma" w:cs="Tahoma"/>
          <w:b/>
          <w:sz w:val="18"/>
          <w:szCs w:val="18"/>
        </w:rPr>
        <w:t>Client</w:t>
      </w:r>
      <w:r w:rsidRPr="00101145">
        <w:rPr>
          <w:rFonts w:ascii="Tahoma" w:hAnsi="Tahoma" w:cs="Tahoma"/>
          <w:sz w:val="18"/>
          <w:szCs w:val="18"/>
        </w:rPr>
        <w:t xml:space="preserve"> – American Family </w:t>
      </w:r>
      <w:r w:rsidR="00284E50" w:rsidRPr="00101145">
        <w:rPr>
          <w:rFonts w:ascii="Tahoma" w:hAnsi="Tahoma" w:cs="Tahoma"/>
          <w:sz w:val="18"/>
          <w:szCs w:val="18"/>
        </w:rPr>
        <w:t>Insurance (</w:t>
      </w:r>
      <w:r w:rsidR="00101145">
        <w:rPr>
          <w:rFonts w:ascii="Tahoma" w:hAnsi="Tahoma" w:cs="Tahoma"/>
          <w:sz w:val="18"/>
          <w:szCs w:val="18"/>
        </w:rPr>
        <w:t>AmF</w:t>
      </w:r>
      <w:r w:rsidRPr="00101145">
        <w:rPr>
          <w:rFonts w:ascii="Tahoma" w:hAnsi="Tahoma" w:cs="Tahoma"/>
          <w:sz w:val="18"/>
          <w:szCs w:val="18"/>
        </w:rPr>
        <w:t xml:space="preserve">am)             </w:t>
      </w:r>
    </w:p>
    <w:p w:rsidR="00C94498" w:rsidRPr="00101145" w:rsidRDefault="00825389" w:rsidP="00112A7F">
      <w:pPr>
        <w:pStyle w:val="ListParagraph"/>
        <w:ind w:left="360"/>
        <w:rPr>
          <w:rFonts w:ascii="Tahoma" w:hAnsi="Tahoma" w:cs="Tahoma"/>
          <w:sz w:val="18"/>
          <w:szCs w:val="18"/>
        </w:rPr>
      </w:pPr>
      <w:r w:rsidRPr="00101145">
        <w:rPr>
          <w:rFonts w:ascii="Tahoma" w:hAnsi="Tahoma" w:cs="Tahoma"/>
          <w:b/>
          <w:sz w:val="18"/>
          <w:szCs w:val="18"/>
        </w:rPr>
        <w:t xml:space="preserve">Location: </w:t>
      </w:r>
      <w:r w:rsidRPr="00101145">
        <w:rPr>
          <w:rFonts w:ascii="Tahoma" w:hAnsi="Tahoma" w:cs="Tahoma"/>
          <w:sz w:val="18"/>
          <w:szCs w:val="18"/>
        </w:rPr>
        <w:t xml:space="preserve">Madison, </w:t>
      </w:r>
      <w:r w:rsidR="00284E50" w:rsidRPr="00101145">
        <w:rPr>
          <w:rFonts w:ascii="Tahoma" w:hAnsi="Tahoma" w:cs="Tahoma"/>
          <w:sz w:val="18"/>
          <w:szCs w:val="18"/>
        </w:rPr>
        <w:t>WI;</w:t>
      </w:r>
      <w:r w:rsidR="00D85FD4" w:rsidRPr="00101145">
        <w:rPr>
          <w:rFonts w:ascii="Tahoma" w:hAnsi="Tahoma" w:cs="Tahoma"/>
          <w:sz w:val="18"/>
          <w:szCs w:val="18"/>
        </w:rPr>
        <w:t xml:space="preserve">   </w:t>
      </w:r>
      <w:r w:rsidR="00D85FD4" w:rsidRPr="00101145">
        <w:rPr>
          <w:rFonts w:ascii="Tahoma" w:hAnsi="Tahoma" w:cs="Tahoma"/>
          <w:b/>
          <w:sz w:val="18"/>
          <w:szCs w:val="18"/>
        </w:rPr>
        <w:t>Tenure</w:t>
      </w:r>
      <w:r w:rsidR="007819A8" w:rsidRPr="00101145">
        <w:rPr>
          <w:rFonts w:ascii="Tahoma" w:hAnsi="Tahoma" w:cs="Tahoma"/>
          <w:sz w:val="18"/>
          <w:szCs w:val="18"/>
        </w:rPr>
        <w:t xml:space="preserve"> </w:t>
      </w:r>
      <w:r w:rsidR="009323EC">
        <w:rPr>
          <w:rFonts w:ascii="Tahoma" w:hAnsi="Tahoma" w:cs="Tahoma"/>
          <w:sz w:val="18"/>
          <w:szCs w:val="18"/>
        </w:rPr>
        <w:t>Feb</w:t>
      </w:r>
      <w:r w:rsidR="007819A8" w:rsidRPr="00101145">
        <w:rPr>
          <w:rFonts w:ascii="Tahoma" w:hAnsi="Tahoma" w:cs="Tahoma"/>
          <w:sz w:val="18"/>
          <w:szCs w:val="18"/>
        </w:rPr>
        <w:t xml:space="preserve"> 2016</w:t>
      </w:r>
      <w:r w:rsidRPr="00101145">
        <w:rPr>
          <w:rFonts w:ascii="Tahoma" w:hAnsi="Tahoma" w:cs="Tahoma"/>
          <w:sz w:val="18"/>
          <w:szCs w:val="18"/>
        </w:rPr>
        <w:t xml:space="preserve"> – </w:t>
      </w:r>
      <w:r w:rsidR="007819A8" w:rsidRPr="00101145">
        <w:rPr>
          <w:rFonts w:ascii="Tahoma" w:hAnsi="Tahoma" w:cs="Tahoma"/>
          <w:sz w:val="18"/>
          <w:szCs w:val="18"/>
        </w:rPr>
        <w:t xml:space="preserve">July </w:t>
      </w:r>
      <w:r w:rsidR="00284E50" w:rsidRPr="00101145">
        <w:rPr>
          <w:rFonts w:ascii="Tahoma" w:hAnsi="Tahoma" w:cs="Tahoma"/>
          <w:sz w:val="18"/>
          <w:szCs w:val="18"/>
        </w:rPr>
        <w:t>2016;</w:t>
      </w:r>
      <w:r w:rsidRPr="00101145">
        <w:rPr>
          <w:rFonts w:ascii="Tahoma" w:hAnsi="Tahoma" w:cs="Tahoma"/>
          <w:sz w:val="18"/>
          <w:szCs w:val="18"/>
        </w:rPr>
        <w:t xml:space="preserve">                </w:t>
      </w:r>
      <w:r w:rsidRPr="00101145">
        <w:rPr>
          <w:rFonts w:ascii="Tahoma" w:hAnsi="Tahoma" w:cs="Tahoma"/>
          <w:b/>
          <w:sz w:val="18"/>
          <w:szCs w:val="18"/>
        </w:rPr>
        <w:t>Role</w:t>
      </w:r>
      <w:r w:rsidRPr="00101145">
        <w:rPr>
          <w:rFonts w:ascii="Tahoma" w:hAnsi="Tahoma" w:cs="Tahoma"/>
          <w:sz w:val="18"/>
          <w:szCs w:val="18"/>
        </w:rPr>
        <w:t xml:space="preserve"> – Project / Program Manager</w:t>
      </w:r>
    </w:p>
    <w:p w:rsidR="00112A7F" w:rsidRDefault="00112A7F" w:rsidP="008C3324">
      <w:pPr>
        <w:rPr>
          <w:rFonts w:ascii="Arial" w:hAnsi="Arial" w:cs="Arial"/>
          <w:b/>
          <w:sz w:val="18"/>
          <w:szCs w:val="18"/>
        </w:rPr>
      </w:pPr>
    </w:p>
    <w:p w:rsidR="008B3F08" w:rsidRPr="0044799B" w:rsidRDefault="00284E50" w:rsidP="00930700">
      <w:pPr>
        <w:rPr>
          <w:rFonts w:ascii="Tahoma" w:hAnsi="Tahoma" w:cs="Tahoma"/>
        </w:rPr>
      </w:pPr>
      <w:r w:rsidRPr="0044799B">
        <w:rPr>
          <w:rFonts w:ascii="Tahoma" w:hAnsi="Tahoma" w:cs="Tahoma"/>
          <w:b/>
        </w:rPr>
        <w:t>Summary</w:t>
      </w:r>
      <w:r w:rsidRPr="0044799B">
        <w:rPr>
          <w:rFonts w:ascii="Tahoma" w:hAnsi="Tahoma" w:cs="Tahoma"/>
        </w:rPr>
        <w:t>:</w:t>
      </w:r>
      <w:r w:rsidR="008C3324" w:rsidRPr="0044799B">
        <w:rPr>
          <w:rFonts w:ascii="Tahoma" w:hAnsi="Tahoma" w:cs="Tahoma"/>
        </w:rPr>
        <w:t xml:space="preserve"> </w:t>
      </w:r>
      <w:r w:rsidR="001C36FE" w:rsidRPr="0044799B">
        <w:rPr>
          <w:rFonts w:ascii="Tahoma" w:hAnsi="Tahoma" w:cs="Tahoma"/>
        </w:rPr>
        <w:t>Customer 360 initiative for</w:t>
      </w:r>
      <w:r w:rsidR="008C3324" w:rsidRPr="0044799B">
        <w:rPr>
          <w:rFonts w:ascii="Tahoma" w:hAnsi="Tahoma" w:cs="Tahoma"/>
        </w:rPr>
        <w:t xml:space="preserve"> AmFam </w:t>
      </w:r>
      <w:r w:rsidR="001C36FE" w:rsidRPr="0044799B">
        <w:rPr>
          <w:rFonts w:ascii="Tahoma" w:hAnsi="Tahoma" w:cs="Tahoma"/>
        </w:rPr>
        <w:t xml:space="preserve">is </w:t>
      </w:r>
      <w:r w:rsidR="008C3324" w:rsidRPr="0044799B">
        <w:rPr>
          <w:rFonts w:ascii="Tahoma" w:hAnsi="Tahoma" w:cs="Tahoma"/>
        </w:rPr>
        <w:t xml:space="preserve">striving towards being more customer centric. The 360° Customer view creates an integrated view of the </w:t>
      </w:r>
      <w:r w:rsidR="007E7D80" w:rsidRPr="0044799B">
        <w:rPr>
          <w:rFonts w:ascii="Tahoma" w:hAnsi="Tahoma" w:cs="Tahoma"/>
        </w:rPr>
        <w:t xml:space="preserve">current &amp; potential </w:t>
      </w:r>
      <w:r w:rsidR="008C3324" w:rsidRPr="0044799B">
        <w:rPr>
          <w:rFonts w:ascii="Tahoma" w:hAnsi="Tahoma" w:cs="Tahoma"/>
        </w:rPr>
        <w:t>customer across the enterprise</w:t>
      </w:r>
      <w:r w:rsidR="00AE0A50" w:rsidRPr="0044799B">
        <w:rPr>
          <w:rFonts w:ascii="Tahoma" w:hAnsi="Tahoma" w:cs="Tahoma"/>
        </w:rPr>
        <w:t xml:space="preserve"> and collates all channels by which enterprise interacts with Customers</w:t>
      </w:r>
      <w:r w:rsidR="008C3324" w:rsidRPr="0044799B">
        <w:rPr>
          <w:rFonts w:ascii="Tahoma" w:hAnsi="Tahoma" w:cs="Tahoma"/>
        </w:rPr>
        <w:t>. It provides a framework for integrating, enhancing, managing, and analyzing customer information and allows for deriving analytical insights that delive</w:t>
      </w:r>
      <w:r w:rsidR="007E7D80" w:rsidRPr="0044799B">
        <w:rPr>
          <w:rFonts w:ascii="Tahoma" w:hAnsi="Tahoma" w:cs="Tahoma"/>
        </w:rPr>
        <w:t>rs measurable business benefit in a quick &amp; easy to use fashion.</w:t>
      </w:r>
    </w:p>
    <w:p w:rsidR="008E7D96" w:rsidRDefault="008E7D96" w:rsidP="001019EA">
      <w:pPr>
        <w:rPr>
          <w:rFonts w:ascii="Tahoma" w:hAnsi="Tahoma" w:cs="Tahoma"/>
          <w:b/>
          <w:u w:val="single"/>
        </w:rPr>
      </w:pPr>
    </w:p>
    <w:p w:rsidR="001019EA" w:rsidRPr="0044799B" w:rsidRDefault="001019EA" w:rsidP="001019EA">
      <w:pPr>
        <w:rPr>
          <w:rFonts w:ascii="Tahoma" w:hAnsi="Tahoma" w:cs="Tahoma"/>
          <w:lang w:eastAsia="en-US"/>
        </w:rPr>
      </w:pPr>
      <w:r w:rsidRPr="0044799B">
        <w:rPr>
          <w:rFonts w:ascii="Tahoma" w:hAnsi="Tahoma" w:cs="Tahoma"/>
          <w:b/>
          <w:u w:val="single"/>
        </w:rPr>
        <w:t>Technologies</w:t>
      </w:r>
      <w:r w:rsidRPr="0044799B">
        <w:rPr>
          <w:rFonts w:ascii="Tahoma" w:hAnsi="Tahoma" w:cs="Tahoma"/>
        </w:rPr>
        <w:t xml:space="preserve"> – </w:t>
      </w:r>
      <w:r w:rsidR="00E8042C">
        <w:rPr>
          <w:rFonts w:ascii="Tahoma" w:hAnsi="Tahoma" w:cs="Tahoma"/>
        </w:rPr>
        <w:t>Inf</w:t>
      </w:r>
      <w:r w:rsidRPr="0044799B">
        <w:rPr>
          <w:rFonts w:ascii="Tahoma" w:hAnsi="Tahoma" w:cs="Tahoma"/>
        </w:rPr>
        <w:t>o</w:t>
      </w:r>
      <w:r w:rsidR="00E8042C">
        <w:rPr>
          <w:rFonts w:ascii="Tahoma" w:hAnsi="Tahoma" w:cs="Tahoma"/>
        </w:rPr>
        <w:t>r</w:t>
      </w:r>
      <w:r w:rsidRPr="0044799B">
        <w:rPr>
          <w:rFonts w:ascii="Tahoma" w:hAnsi="Tahoma" w:cs="Tahoma"/>
        </w:rPr>
        <w:t xml:space="preserve">matica, </w:t>
      </w:r>
      <w:r w:rsidR="00BC536B" w:rsidRPr="0044799B">
        <w:rPr>
          <w:rFonts w:ascii="Tahoma" w:hAnsi="Tahoma" w:cs="Tahoma"/>
        </w:rPr>
        <w:t>HDP, Hive</w:t>
      </w:r>
      <w:r w:rsidRPr="0044799B">
        <w:rPr>
          <w:rFonts w:ascii="Tahoma" w:hAnsi="Tahoma" w:cs="Tahoma"/>
        </w:rPr>
        <w:t>, Pig &amp; Spark, Shell scripts, Custom UDFs, GreenPlum, BO reports</w:t>
      </w:r>
    </w:p>
    <w:p w:rsidR="001019EA" w:rsidRPr="00930700" w:rsidRDefault="001019EA" w:rsidP="00930700">
      <w:pPr>
        <w:rPr>
          <w:rFonts w:ascii="Tahoma" w:hAnsi="Tahoma" w:cs="Tahoma"/>
          <w:sz w:val="18"/>
          <w:szCs w:val="18"/>
        </w:rPr>
      </w:pPr>
    </w:p>
    <w:p w:rsidR="00C94498" w:rsidRPr="00332F0A" w:rsidRDefault="00C94498" w:rsidP="00C94498">
      <w:pPr>
        <w:tabs>
          <w:tab w:val="left" w:pos="252"/>
        </w:tabs>
        <w:jc w:val="both"/>
        <w:rPr>
          <w:rFonts w:ascii="Tahoma" w:hAnsi="Tahoma" w:cs="Tahoma"/>
          <w:u w:val="single"/>
        </w:rPr>
      </w:pPr>
      <w:r w:rsidRPr="00332F0A">
        <w:rPr>
          <w:rFonts w:ascii="Tahoma" w:hAnsi="Tahoma" w:cs="Tahoma"/>
          <w:b/>
          <w:u w:val="single"/>
        </w:rPr>
        <w:t>Key Responsibilities &amp; Achievements</w:t>
      </w:r>
    </w:p>
    <w:p w:rsidR="004B30D2" w:rsidRPr="00332F0A" w:rsidRDefault="004B30D2" w:rsidP="00B225A7">
      <w:pPr>
        <w:pStyle w:val="ListParagraph"/>
        <w:numPr>
          <w:ilvl w:val="0"/>
          <w:numId w:val="17"/>
        </w:numPr>
        <w:tabs>
          <w:tab w:val="left" w:pos="252"/>
        </w:tabs>
        <w:rPr>
          <w:rFonts w:ascii="Tahoma" w:hAnsi="Tahoma" w:cs="Tahoma"/>
        </w:rPr>
      </w:pPr>
      <w:r w:rsidRPr="00332F0A">
        <w:rPr>
          <w:rFonts w:ascii="Tahoma" w:hAnsi="Tahoma" w:cs="Tahoma"/>
        </w:rPr>
        <w:t xml:space="preserve">Worked with </w:t>
      </w:r>
      <w:r w:rsidR="00A37B9B" w:rsidRPr="00332F0A">
        <w:rPr>
          <w:rFonts w:ascii="Tahoma" w:hAnsi="Tahoma" w:cs="Tahoma"/>
        </w:rPr>
        <w:t>various client groups l</w:t>
      </w:r>
      <w:r w:rsidR="00332F0A">
        <w:rPr>
          <w:rFonts w:ascii="Tahoma" w:hAnsi="Tahoma" w:cs="Tahoma"/>
        </w:rPr>
        <w:t xml:space="preserve">ike Marketing Directors &amp; </w:t>
      </w:r>
      <w:r w:rsidR="007C648B">
        <w:rPr>
          <w:rFonts w:ascii="Tahoma" w:hAnsi="Tahoma" w:cs="Tahoma"/>
        </w:rPr>
        <w:t>Sales</w:t>
      </w:r>
      <w:r w:rsidR="00332F0A">
        <w:rPr>
          <w:rFonts w:ascii="Tahoma" w:hAnsi="Tahoma" w:cs="Tahoma"/>
        </w:rPr>
        <w:t xml:space="preserve"> team</w:t>
      </w:r>
      <w:r w:rsidR="00A37B9B" w:rsidRPr="00332F0A">
        <w:rPr>
          <w:rFonts w:ascii="Tahoma" w:hAnsi="Tahoma" w:cs="Tahoma"/>
        </w:rPr>
        <w:t xml:space="preserve"> </w:t>
      </w:r>
      <w:r w:rsidR="00332F0A">
        <w:rPr>
          <w:rFonts w:ascii="Tahoma" w:hAnsi="Tahoma" w:cs="Tahoma"/>
        </w:rPr>
        <w:t xml:space="preserve">to define roadmap </w:t>
      </w:r>
      <w:r w:rsidRPr="00332F0A">
        <w:rPr>
          <w:rFonts w:ascii="Tahoma" w:hAnsi="Tahoma" w:cs="Tahoma"/>
        </w:rPr>
        <w:t xml:space="preserve">and </w:t>
      </w:r>
      <w:r w:rsidR="00A37B9B" w:rsidRPr="00332F0A">
        <w:rPr>
          <w:rFonts w:ascii="Tahoma" w:hAnsi="Tahoma" w:cs="Tahoma"/>
        </w:rPr>
        <w:t xml:space="preserve">help discover the Key KPIs as </w:t>
      </w:r>
      <w:r w:rsidR="005D3775" w:rsidRPr="00332F0A">
        <w:rPr>
          <w:rFonts w:ascii="Tahoma" w:hAnsi="Tahoma" w:cs="Tahoma"/>
        </w:rPr>
        <w:t xml:space="preserve">in terms of </w:t>
      </w:r>
      <w:r w:rsidR="005D3775" w:rsidRPr="00332F0A">
        <w:rPr>
          <w:rFonts w:ascii="Tahoma" w:hAnsi="Tahoma" w:cs="Tahoma"/>
          <w:b/>
        </w:rPr>
        <w:t xml:space="preserve">Customer Life </w:t>
      </w:r>
      <w:r w:rsidR="008B3F08" w:rsidRPr="00332F0A">
        <w:rPr>
          <w:rFonts w:ascii="Tahoma" w:hAnsi="Tahoma" w:cs="Tahoma"/>
          <w:b/>
        </w:rPr>
        <w:t xml:space="preserve">Time analytics, Behavior analytics, </w:t>
      </w:r>
      <w:r w:rsidR="00284E50" w:rsidRPr="00332F0A">
        <w:rPr>
          <w:rFonts w:ascii="Tahoma" w:hAnsi="Tahoma" w:cs="Tahoma"/>
          <w:b/>
        </w:rPr>
        <w:t>Customer</w:t>
      </w:r>
      <w:r w:rsidR="00D23024" w:rsidRPr="00332F0A">
        <w:rPr>
          <w:rFonts w:ascii="Tahoma" w:hAnsi="Tahoma" w:cs="Tahoma"/>
          <w:b/>
        </w:rPr>
        <w:t xml:space="preserve"> Risk/value analytics </w:t>
      </w:r>
      <w:r w:rsidR="00D23024" w:rsidRPr="00332F0A">
        <w:rPr>
          <w:rFonts w:ascii="Tahoma" w:hAnsi="Tahoma" w:cs="Tahoma"/>
        </w:rPr>
        <w:t xml:space="preserve">and </w:t>
      </w:r>
      <w:r w:rsidR="00D23024" w:rsidRPr="00332F0A">
        <w:rPr>
          <w:rFonts w:ascii="Tahoma" w:hAnsi="Tahoma" w:cs="Tahoma"/>
          <w:b/>
        </w:rPr>
        <w:t>Customer Interaction channel analytics</w:t>
      </w:r>
    </w:p>
    <w:p w:rsidR="00C94498" w:rsidRPr="00332F0A" w:rsidRDefault="00C94498" w:rsidP="00B225A7">
      <w:pPr>
        <w:pStyle w:val="ListParagraph"/>
        <w:numPr>
          <w:ilvl w:val="1"/>
          <w:numId w:val="16"/>
        </w:numPr>
        <w:tabs>
          <w:tab w:val="left" w:pos="252"/>
        </w:tabs>
        <w:rPr>
          <w:rFonts w:ascii="Tahoma" w:hAnsi="Tahoma" w:cs="Tahoma"/>
        </w:rPr>
      </w:pPr>
      <w:r w:rsidRPr="00332F0A">
        <w:rPr>
          <w:rFonts w:ascii="Tahoma" w:hAnsi="Tahoma" w:cs="Tahoma"/>
        </w:rPr>
        <w:t>Led</w:t>
      </w:r>
      <w:r w:rsidR="00206A0E" w:rsidRPr="00332F0A">
        <w:rPr>
          <w:rFonts w:ascii="Tahoma" w:hAnsi="Tahoma" w:cs="Tahoma"/>
        </w:rPr>
        <w:t xml:space="preserve"> a cross functional teams across</w:t>
      </w:r>
      <w:r w:rsidRPr="00332F0A">
        <w:rPr>
          <w:rFonts w:ascii="Tahoma" w:hAnsi="Tahoma" w:cs="Tahoma"/>
        </w:rPr>
        <w:t xml:space="preserve"> Amfam FTEs and other vendor companies. Managed a</w:t>
      </w:r>
      <w:r w:rsidR="00206A0E" w:rsidRPr="00332F0A">
        <w:rPr>
          <w:rFonts w:ascii="Tahoma" w:hAnsi="Tahoma" w:cs="Tahoma"/>
        </w:rPr>
        <w:t>n</w:t>
      </w:r>
      <w:r w:rsidRPr="00332F0A">
        <w:rPr>
          <w:rFonts w:ascii="Tahoma" w:hAnsi="Tahoma" w:cs="Tahoma"/>
        </w:rPr>
        <w:t xml:space="preserve"> onshore-offshore peak team of </w:t>
      </w:r>
      <w:r w:rsidR="0057508E" w:rsidRPr="00332F0A">
        <w:rPr>
          <w:rFonts w:ascii="Tahoma" w:hAnsi="Tahoma" w:cs="Tahoma"/>
        </w:rPr>
        <w:t>15</w:t>
      </w:r>
      <w:r w:rsidRPr="00332F0A">
        <w:rPr>
          <w:rFonts w:ascii="Tahoma" w:hAnsi="Tahoma" w:cs="Tahoma"/>
        </w:rPr>
        <w:t>+ employees on this project.</w:t>
      </w:r>
    </w:p>
    <w:p w:rsidR="0073180C" w:rsidRPr="00332F0A" w:rsidRDefault="00A24653" w:rsidP="00B225A7">
      <w:pPr>
        <w:pStyle w:val="ListParagraph"/>
        <w:numPr>
          <w:ilvl w:val="1"/>
          <w:numId w:val="16"/>
        </w:numPr>
        <w:tabs>
          <w:tab w:val="left" w:pos="252"/>
        </w:tabs>
        <w:rPr>
          <w:rFonts w:ascii="Tahoma" w:hAnsi="Tahoma" w:cs="Tahoma"/>
        </w:rPr>
      </w:pPr>
      <w:r w:rsidRPr="00332F0A">
        <w:rPr>
          <w:rFonts w:ascii="Tahoma" w:hAnsi="Tahoma" w:cs="Tahoma"/>
        </w:rPr>
        <w:t xml:space="preserve">Along with PM responsibilities, led effort of preparing </w:t>
      </w:r>
      <w:r w:rsidRPr="00332F0A">
        <w:rPr>
          <w:rFonts w:ascii="Tahoma" w:hAnsi="Tahoma" w:cs="Tahoma"/>
          <w:b/>
        </w:rPr>
        <w:t>customer linkage</w:t>
      </w:r>
      <w:r w:rsidRPr="00332F0A">
        <w:rPr>
          <w:rFonts w:ascii="Tahoma" w:hAnsi="Tahoma" w:cs="Tahoma"/>
        </w:rPr>
        <w:t xml:space="preserve"> data</w:t>
      </w:r>
      <w:r w:rsidR="005400E4" w:rsidRPr="00332F0A">
        <w:rPr>
          <w:rFonts w:ascii="Tahoma" w:hAnsi="Tahoma" w:cs="Tahoma"/>
        </w:rPr>
        <w:t xml:space="preserve">, </w:t>
      </w:r>
      <w:r w:rsidR="00284E50" w:rsidRPr="00332F0A">
        <w:rPr>
          <w:rFonts w:ascii="Tahoma" w:hAnsi="Tahoma" w:cs="Tahoma"/>
        </w:rPr>
        <w:t>preparing</w:t>
      </w:r>
      <w:r w:rsidR="005400E4" w:rsidRPr="00332F0A">
        <w:rPr>
          <w:rFonts w:ascii="Tahoma" w:hAnsi="Tahoma" w:cs="Tahoma"/>
        </w:rPr>
        <w:t xml:space="preserve"> </w:t>
      </w:r>
      <w:r w:rsidR="005400E4" w:rsidRPr="00332F0A">
        <w:rPr>
          <w:rFonts w:ascii="Tahoma" w:hAnsi="Tahoma" w:cs="Tahoma"/>
          <w:b/>
        </w:rPr>
        <w:t>flattened data sets</w:t>
      </w:r>
      <w:r w:rsidR="005400E4" w:rsidRPr="00332F0A">
        <w:rPr>
          <w:rFonts w:ascii="Tahoma" w:hAnsi="Tahoma" w:cs="Tahoma"/>
        </w:rPr>
        <w:t xml:space="preserve">, performing </w:t>
      </w:r>
      <w:r w:rsidR="005400E4" w:rsidRPr="00332F0A">
        <w:rPr>
          <w:rFonts w:ascii="Tahoma" w:hAnsi="Tahoma" w:cs="Tahoma"/>
          <w:b/>
        </w:rPr>
        <w:t>Data Curation</w:t>
      </w:r>
      <w:r w:rsidR="00896F05" w:rsidRPr="00332F0A">
        <w:rPr>
          <w:rFonts w:ascii="Tahoma" w:hAnsi="Tahoma" w:cs="Tahoma"/>
        </w:rPr>
        <w:t xml:space="preserve">. </w:t>
      </w:r>
      <w:r w:rsidR="000C5D1E" w:rsidRPr="00332F0A">
        <w:rPr>
          <w:rFonts w:ascii="Tahoma" w:hAnsi="Tahoma" w:cs="Tahoma"/>
        </w:rPr>
        <w:t xml:space="preserve">Identified </w:t>
      </w:r>
      <w:r w:rsidR="00A03401" w:rsidRPr="00332F0A">
        <w:rPr>
          <w:rFonts w:ascii="Tahoma" w:hAnsi="Tahoma" w:cs="Tahoma"/>
        </w:rPr>
        <w:t xml:space="preserve">various types of </w:t>
      </w:r>
      <w:r w:rsidR="00A03401" w:rsidRPr="00332F0A">
        <w:rPr>
          <w:rFonts w:ascii="Tahoma" w:hAnsi="Tahoma" w:cs="Tahoma"/>
          <w:b/>
        </w:rPr>
        <w:t xml:space="preserve">Consumption </w:t>
      </w:r>
      <w:r w:rsidR="00304F16" w:rsidRPr="00332F0A">
        <w:rPr>
          <w:rFonts w:ascii="Tahoma" w:hAnsi="Tahoma" w:cs="Tahoma"/>
          <w:b/>
        </w:rPr>
        <w:t>patterns</w:t>
      </w:r>
      <w:r w:rsidR="0019405C">
        <w:rPr>
          <w:rFonts w:ascii="Tahoma" w:hAnsi="Tahoma" w:cs="Tahoma"/>
          <w:b/>
        </w:rPr>
        <w:t>.</w:t>
      </w:r>
      <w:r w:rsidR="00A03401" w:rsidRPr="00332F0A">
        <w:rPr>
          <w:rFonts w:ascii="Tahoma" w:hAnsi="Tahoma" w:cs="Tahoma"/>
        </w:rPr>
        <w:t xml:space="preserve"> Managed Business layer reporting </w:t>
      </w:r>
      <w:r w:rsidR="00A839CD" w:rsidRPr="00332F0A">
        <w:rPr>
          <w:rFonts w:ascii="Tahoma" w:hAnsi="Tahoma" w:cs="Tahoma"/>
        </w:rPr>
        <w:t xml:space="preserve">through BO &amp; Tableau </w:t>
      </w:r>
      <w:r w:rsidR="0073180C" w:rsidRPr="00332F0A">
        <w:rPr>
          <w:rFonts w:ascii="Tahoma" w:hAnsi="Tahoma" w:cs="Tahoma"/>
        </w:rPr>
        <w:t>report</w:t>
      </w:r>
    </w:p>
    <w:p w:rsidR="005A0463" w:rsidRPr="00332F0A" w:rsidRDefault="00100696" w:rsidP="00B225A7">
      <w:pPr>
        <w:pStyle w:val="ListParagraph"/>
        <w:numPr>
          <w:ilvl w:val="1"/>
          <w:numId w:val="16"/>
        </w:numPr>
        <w:tabs>
          <w:tab w:val="left" w:pos="252"/>
        </w:tabs>
        <w:rPr>
          <w:rFonts w:ascii="Tahoma" w:hAnsi="Tahoma" w:cs="Tahoma"/>
        </w:rPr>
      </w:pPr>
      <w:r w:rsidRPr="00332F0A">
        <w:rPr>
          <w:rFonts w:ascii="Tahoma" w:hAnsi="Tahoma" w:cs="Tahoma"/>
        </w:rPr>
        <w:t xml:space="preserve">Led efforts of conducting </w:t>
      </w:r>
      <w:r w:rsidRPr="00332F0A">
        <w:rPr>
          <w:rFonts w:ascii="Tahoma" w:hAnsi="Tahoma" w:cs="Tahoma"/>
          <w:b/>
        </w:rPr>
        <w:t>ETL Flow</w:t>
      </w:r>
      <w:r w:rsidRPr="00332F0A">
        <w:rPr>
          <w:rFonts w:ascii="Tahoma" w:hAnsi="Tahoma" w:cs="Tahoma"/>
        </w:rPr>
        <w:t xml:space="preserve"> definition, </w:t>
      </w:r>
      <w:r w:rsidRPr="00332F0A">
        <w:rPr>
          <w:rFonts w:ascii="Tahoma" w:hAnsi="Tahoma" w:cs="Tahoma"/>
          <w:b/>
        </w:rPr>
        <w:t>Data feed</w:t>
      </w:r>
      <w:r w:rsidRPr="00332F0A">
        <w:rPr>
          <w:rFonts w:ascii="Tahoma" w:hAnsi="Tahoma" w:cs="Tahoma"/>
        </w:rPr>
        <w:t xml:space="preserve"> delivery and Cross reference data to present a </w:t>
      </w:r>
      <w:r w:rsidRPr="00332F0A">
        <w:rPr>
          <w:rFonts w:ascii="Tahoma" w:hAnsi="Tahoma" w:cs="Tahoma"/>
          <w:b/>
        </w:rPr>
        <w:t>Customer Unified view</w:t>
      </w:r>
    </w:p>
    <w:p w:rsidR="00484E2F" w:rsidRPr="00332F0A" w:rsidRDefault="00812AFF" w:rsidP="00B225A7">
      <w:pPr>
        <w:pStyle w:val="ListParagraph"/>
        <w:numPr>
          <w:ilvl w:val="1"/>
          <w:numId w:val="16"/>
        </w:numPr>
        <w:tabs>
          <w:tab w:val="left" w:pos="252"/>
        </w:tabs>
        <w:rPr>
          <w:rFonts w:ascii="Tahoma" w:hAnsi="Tahoma" w:cs="Tahoma"/>
        </w:rPr>
      </w:pPr>
      <w:r w:rsidRPr="00332F0A">
        <w:rPr>
          <w:rFonts w:ascii="Tahoma" w:hAnsi="Tahoma" w:cs="Tahoma"/>
        </w:rPr>
        <w:t xml:space="preserve">For Data Curation assisted with guidelines on identifying </w:t>
      </w:r>
      <w:r w:rsidRPr="00332F0A">
        <w:rPr>
          <w:rFonts w:ascii="Tahoma" w:hAnsi="Tahoma" w:cs="Tahoma"/>
          <w:b/>
        </w:rPr>
        <w:t xml:space="preserve">Key </w:t>
      </w:r>
      <w:r w:rsidR="00EA060A" w:rsidRPr="00332F0A">
        <w:rPr>
          <w:rFonts w:ascii="Tahoma" w:hAnsi="Tahoma" w:cs="Tahoma"/>
          <w:b/>
        </w:rPr>
        <w:t>columns</w:t>
      </w:r>
      <w:r w:rsidR="00EA060A" w:rsidRPr="00332F0A">
        <w:rPr>
          <w:rFonts w:ascii="Tahoma" w:hAnsi="Tahoma" w:cs="Tahoma"/>
        </w:rPr>
        <w:t xml:space="preserve"> for joins, handling </w:t>
      </w:r>
      <w:r w:rsidR="00EA060A" w:rsidRPr="00332F0A">
        <w:rPr>
          <w:rFonts w:ascii="Tahoma" w:hAnsi="Tahoma" w:cs="Tahoma"/>
          <w:b/>
        </w:rPr>
        <w:t>data exception</w:t>
      </w:r>
      <w:r w:rsidR="00EA060A" w:rsidRPr="00332F0A">
        <w:rPr>
          <w:rFonts w:ascii="Tahoma" w:hAnsi="Tahoma" w:cs="Tahoma"/>
        </w:rPr>
        <w:t xml:space="preserve"> scenarios, </w:t>
      </w:r>
      <w:r w:rsidR="00EA060A" w:rsidRPr="00332F0A">
        <w:rPr>
          <w:rFonts w:ascii="Tahoma" w:hAnsi="Tahoma" w:cs="Tahoma"/>
          <w:b/>
        </w:rPr>
        <w:t>data sufficiency</w:t>
      </w:r>
      <w:r w:rsidR="00EA060A" w:rsidRPr="00332F0A">
        <w:rPr>
          <w:rFonts w:ascii="Tahoma" w:hAnsi="Tahoma" w:cs="Tahoma"/>
        </w:rPr>
        <w:t xml:space="preserve"> needs, handling of </w:t>
      </w:r>
      <w:r w:rsidR="00EA060A" w:rsidRPr="00332F0A">
        <w:rPr>
          <w:rFonts w:ascii="Tahoma" w:hAnsi="Tahoma" w:cs="Tahoma"/>
          <w:b/>
        </w:rPr>
        <w:t>nulls</w:t>
      </w:r>
      <w:r w:rsidR="00EA060A" w:rsidRPr="00332F0A">
        <w:rPr>
          <w:rFonts w:ascii="Tahoma" w:hAnsi="Tahoma" w:cs="Tahoma"/>
        </w:rPr>
        <w:t xml:space="preserve"> and building explicit flags for data refinement</w:t>
      </w:r>
      <w:r w:rsidRPr="00332F0A">
        <w:rPr>
          <w:rFonts w:ascii="Tahoma" w:hAnsi="Tahoma" w:cs="Tahoma"/>
        </w:rPr>
        <w:t xml:space="preserve"> </w:t>
      </w:r>
      <w:r w:rsidR="00E474FB" w:rsidRPr="00332F0A">
        <w:rPr>
          <w:rFonts w:ascii="Tahoma" w:hAnsi="Tahoma" w:cs="Tahoma"/>
        </w:rPr>
        <w:t xml:space="preserve"> </w:t>
      </w:r>
    </w:p>
    <w:p w:rsidR="003130EE" w:rsidRPr="00D81606" w:rsidRDefault="003130EE" w:rsidP="00D81606">
      <w:pPr>
        <w:suppressAutoHyphens w:val="0"/>
        <w:rPr>
          <w:rFonts w:ascii="Tahoma" w:hAnsi="Tahoma" w:cs="Tahoma"/>
          <w:sz w:val="18"/>
          <w:szCs w:val="18"/>
        </w:rPr>
      </w:pPr>
    </w:p>
    <w:p w:rsidR="00484E2F" w:rsidRPr="006D3FD0" w:rsidRDefault="00484E2F" w:rsidP="00484E2F">
      <w:pPr>
        <w:pStyle w:val="ListParagraph"/>
        <w:numPr>
          <w:ilvl w:val="0"/>
          <w:numId w:val="5"/>
        </w:numPr>
        <w:rPr>
          <w:rFonts w:ascii="Tahoma" w:hAnsi="Tahoma" w:cs="Tahoma"/>
          <w:sz w:val="18"/>
          <w:szCs w:val="18"/>
        </w:rPr>
      </w:pPr>
      <w:r w:rsidRPr="006D3FD0">
        <w:rPr>
          <w:rFonts w:ascii="Tahoma" w:hAnsi="Tahoma" w:cs="Tahoma"/>
          <w:b/>
          <w:sz w:val="18"/>
          <w:szCs w:val="18"/>
        </w:rPr>
        <w:t>POLARIS Policy Underwriting Implementation</w:t>
      </w:r>
      <w:r w:rsidR="00DC1437">
        <w:rPr>
          <w:rFonts w:ascii="Tahoma" w:hAnsi="Tahoma" w:cs="Tahoma"/>
          <w:sz w:val="18"/>
          <w:szCs w:val="18"/>
        </w:rPr>
        <w:t xml:space="preserve">              </w:t>
      </w:r>
      <w:r w:rsidR="00A24619" w:rsidRPr="006D3FD0">
        <w:rPr>
          <w:rFonts w:ascii="Tahoma" w:hAnsi="Tahoma" w:cs="Tahoma"/>
          <w:sz w:val="18"/>
          <w:szCs w:val="18"/>
        </w:rPr>
        <w:t xml:space="preserve">     </w:t>
      </w:r>
      <w:r w:rsidRPr="006D3FD0">
        <w:rPr>
          <w:rFonts w:ascii="Tahoma" w:hAnsi="Tahoma" w:cs="Tahoma"/>
          <w:b/>
          <w:sz w:val="18"/>
          <w:szCs w:val="18"/>
        </w:rPr>
        <w:t>Client</w:t>
      </w:r>
      <w:r w:rsidRPr="006D3FD0">
        <w:rPr>
          <w:rFonts w:ascii="Tahoma" w:hAnsi="Tahoma" w:cs="Tahoma"/>
          <w:sz w:val="18"/>
          <w:szCs w:val="18"/>
        </w:rPr>
        <w:t xml:space="preserve"> – Travelers Insurance             </w:t>
      </w:r>
    </w:p>
    <w:p w:rsidR="00484E2F" w:rsidRPr="006D3FD0" w:rsidRDefault="00484E2F" w:rsidP="00484E2F">
      <w:pPr>
        <w:pStyle w:val="ListParagraph"/>
        <w:ind w:left="360"/>
        <w:rPr>
          <w:rFonts w:ascii="Tahoma" w:hAnsi="Tahoma" w:cs="Tahoma"/>
          <w:sz w:val="18"/>
          <w:szCs w:val="18"/>
        </w:rPr>
      </w:pPr>
      <w:r w:rsidRPr="006D3FD0">
        <w:rPr>
          <w:rFonts w:ascii="Tahoma" w:hAnsi="Tahoma" w:cs="Tahoma"/>
          <w:b/>
          <w:sz w:val="18"/>
          <w:szCs w:val="18"/>
        </w:rPr>
        <w:t xml:space="preserve">Location: </w:t>
      </w:r>
      <w:r w:rsidRPr="006D3FD0">
        <w:rPr>
          <w:rFonts w:ascii="Tahoma" w:hAnsi="Tahoma" w:cs="Tahoma"/>
          <w:sz w:val="18"/>
          <w:szCs w:val="18"/>
        </w:rPr>
        <w:t xml:space="preserve">Hartford, </w:t>
      </w:r>
      <w:r w:rsidR="00284E50" w:rsidRPr="006D3FD0">
        <w:rPr>
          <w:rFonts w:ascii="Tahoma" w:hAnsi="Tahoma" w:cs="Tahoma"/>
          <w:sz w:val="18"/>
          <w:szCs w:val="18"/>
        </w:rPr>
        <w:t>CT; Tenure</w:t>
      </w:r>
      <w:r w:rsidRPr="006D3FD0">
        <w:rPr>
          <w:rFonts w:ascii="Tahoma" w:hAnsi="Tahoma" w:cs="Tahoma"/>
          <w:sz w:val="18"/>
          <w:szCs w:val="18"/>
        </w:rPr>
        <w:t xml:space="preserve"> </w:t>
      </w:r>
      <w:r w:rsidR="001F60AA" w:rsidRPr="006D3FD0">
        <w:rPr>
          <w:rFonts w:ascii="Tahoma" w:hAnsi="Tahoma" w:cs="Tahoma"/>
          <w:sz w:val="18"/>
          <w:szCs w:val="18"/>
        </w:rPr>
        <w:t>Oct 2013</w:t>
      </w:r>
      <w:r w:rsidRPr="006D3FD0">
        <w:rPr>
          <w:rFonts w:ascii="Tahoma" w:hAnsi="Tahoma" w:cs="Tahoma"/>
          <w:sz w:val="18"/>
          <w:szCs w:val="18"/>
        </w:rPr>
        <w:t xml:space="preserve"> – </w:t>
      </w:r>
      <w:r w:rsidR="00F927AE" w:rsidRPr="006D3FD0">
        <w:rPr>
          <w:rFonts w:ascii="Tahoma" w:hAnsi="Tahoma" w:cs="Tahoma"/>
          <w:sz w:val="18"/>
          <w:szCs w:val="18"/>
        </w:rPr>
        <w:t>Oct</w:t>
      </w:r>
      <w:r w:rsidR="001F60AA" w:rsidRPr="006D3FD0">
        <w:rPr>
          <w:rFonts w:ascii="Tahoma" w:hAnsi="Tahoma" w:cs="Tahoma"/>
          <w:sz w:val="18"/>
          <w:szCs w:val="18"/>
        </w:rPr>
        <w:t xml:space="preserve"> </w:t>
      </w:r>
      <w:r w:rsidR="00284E50" w:rsidRPr="006D3FD0">
        <w:rPr>
          <w:rFonts w:ascii="Tahoma" w:hAnsi="Tahoma" w:cs="Tahoma"/>
          <w:sz w:val="18"/>
          <w:szCs w:val="18"/>
        </w:rPr>
        <w:t>2015;</w:t>
      </w:r>
      <w:r w:rsidR="00DC1437">
        <w:rPr>
          <w:rFonts w:ascii="Tahoma" w:hAnsi="Tahoma" w:cs="Tahoma"/>
          <w:sz w:val="18"/>
          <w:szCs w:val="18"/>
        </w:rPr>
        <w:t xml:space="preserve">                </w:t>
      </w:r>
      <w:r w:rsidRPr="006D3FD0">
        <w:rPr>
          <w:rFonts w:ascii="Tahoma" w:hAnsi="Tahoma" w:cs="Tahoma"/>
          <w:b/>
          <w:sz w:val="18"/>
          <w:szCs w:val="18"/>
        </w:rPr>
        <w:t>Role</w:t>
      </w:r>
      <w:r w:rsidRPr="006D3FD0">
        <w:rPr>
          <w:rFonts w:ascii="Tahoma" w:hAnsi="Tahoma" w:cs="Tahoma"/>
          <w:sz w:val="18"/>
          <w:szCs w:val="18"/>
        </w:rPr>
        <w:t xml:space="preserve"> – </w:t>
      </w:r>
      <w:r w:rsidR="003E5EE3" w:rsidRPr="006D3FD0">
        <w:rPr>
          <w:rFonts w:ascii="Tahoma" w:hAnsi="Tahoma" w:cs="Tahoma"/>
          <w:sz w:val="18"/>
          <w:szCs w:val="18"/>
        </w:rPr>
        <w:t xml:space="preserve">Business </w:t>
      </w:r>
      <w:r w:rsidR="00DC1437">
        <w:rPr>
          <w:rFonts w:ascii="Tahoma" w:hAnsi="Tahoma" w:cs="Tahoma"/>
          <w:sz w:val="18"/>
          <w:szCs w:val="18"/>
        </w:rPr>
        <w:t xml:space="preserve">Development </w:t>
      </w:r>
      <w:r w:rsidR="00F7472E">
        <w:rPr>
          <w:rFonts w:ascii="Tahoma" w:hAnsi="Tahoma" w:cs="Tahoma"/>
          <w:sz w:val="18"/>
          <w:szCs w:val="18"/>
        </w:rPr>
        <w:t>Mgr.</w:t>
      </w:r>
      <w:r w:rsidR="00DC1437">
        <w:rPr>
          <w:rFonts w:ascii="Tahoma" w:hAnsi="Tahoma" w:cs="Tahoma"/>
          <w:sz w:val="18"/>
          <w:szCs w:val="18"/>
        </w:rPr>
        <w:t>/ Scrum Master</w:t>
      </w:r>
    </w:p>
    <w:p w:rsidR="00C94498" w:rsidRDefault="00C94498" w:rsidP="006814F3">
      <w:pPr>
        <w:rPr>
          <w:rFonts w:ascii="Arial" w:hAnsi="Arial" w:cs="Arial"/>
          <w:sz w:val="16"/>
          <w:szCs w:val="16"/>
        </w:rPr>
      </w:pPr>
    </w:p>
    <w:p w:rsidR="0011030E" w:rsidRDefault="00180F95" w:rsidP="00131DEE">
      <w:pPr>
        <w:rPr>
          <w:rFonts w:ascii="Tahoma" w:hAnsi="Tahoma" w:cs="Tahoma"/>
        </w:rPr>
      </w:pPr>
      <w:r w:rsidRPr="00EE29C9">
        <w:rPr>
          <w:rFonts w:ascii="Tahoma" w:hAnsi="Tahoma" w:cs="Tahoma"/>
          <w:b/>
        </w:rPr>
        <w:t>Summary</w:t>
      </w:r>
      <w:r w:rsidRPr="00EE29C9">
        <w:rPr>
          <w:rFonts w:ascii="Tahoma" w:hAnsi="Tahoma" w:cs="Tahoma"/>
        </w:rPr>
        <w:t xml:space="preserve"> - Polaris is </w:t>
      </w:r>
      <w:r w:rsidR="002226A8" w:rsidRPr="00EE29C9">
        <w:rPr>
          <w:rFonts w:ascii="Tahoma" w:hAnsi="Tahoma" w:cs="Tahoma"/>
        </w:rPr>
        <w:t>custom</w:t>
      </w:r>
      <w:r w:rsidRPr="00EE29C9">
        <w:rPr>
          <w:rFonts w:ascii="Tahoma" w:hAnsi="Tahoma" w:cs="Tahoma"/>
        </w:rPr>
        <w:t xml:space="preserve"> product which caters to Policy underwriting &amp; Account management for Management Liability and </w:t>
      </w:r>
      <w:r w:rsidR="00131DEE">
        <w:rPr>
          <w:rFonts w:ascii="Tahoma" w:hAnsi="Tahoma" w:cs="Tahoma"/>
        </w:rPr>
        <w:t xml:space="preserve">other Bond &amp; specialty </w:t>
      </w:r>
      <w:r w:rsidR="00F7472E">
        <w:rPr>
          <w:rFonts w:ascii="Tahoma" w:hAnsi="Tahoma" w:cs="Tahoma"/>
        </w:rPr>
        <w:t>products.</w:t>
      </w:r>
      <w:r w:rsidR="00F7472E" w:rsidRPr="00EE29C9">
        <w:rPr>
          <w:rFonts w:ascii="Tahoma" w:hAnsi="Tahoma" w:cs="Tahoma"/>
        </w:rPr>
        <w:t xml:space="preserve"> This</w:t>
      </w:r>
      <w:r w:rsidRPr="00EE29C9">
        <w:rPr>
          <w:rFonts w:ascii="Tahoma" w:hAnsi="Tahoma" w:cs="Tahoma"/>
        </w:rPr>
        <w:t xml:space="preserve"> single product is widely used across USA and generates the largest premium for the Business unit.  This project dealt with completing strategic enhancements &amp; introducing new products &amp; capabilities which would provide market edge over competitors.</w:t>
      </w:r>
    </w:p>
    <w:p w:rsidR="007D7476" w:rsidRPr="00EE29C9" w:rsidRDefault="007D7476" w:rsidP="00D0458A">
      <w:pPr>
        <w:rPr>
          <w:rFonts w:ascii="Tahoma" w:hAnsi="Tahoma" w:cs="Tahoma"/>
        </w:rPr>
      </w:pPr>
    </w:p>
    <w:p w:rsidR="0011030E" w:rsidRDefault="0011030E" w:rsidP="0011030E">
      <w:pPr>
        <w:tabs>
          <w:tab w:val="left" w:pos="252"/>
        </w:tabs>
        <w:jc w:val="both"/>
        <w:rPr>
          <w:rFonts w:ascii="Tahoma" w:hAnsi="Tahoma" w:cs="Tahoma"/>
          <w:b/>
          <w:u w:val="single"/>
        </w:rPr>
      </w:pPr>
      <w:r w:rsidRPr="00EE29C9">
        <w:rPr>
          <w:rFonts w:ascii="Tahoma" w:hAnsi="Tahoma" w:cs="Tahoma"/>
          <w:b/>
          <w:u w:val="single"/>
        </w:rPr>
        <w:t>Key Responsibilities</w:t>
      </w:r>
      <w:r w:rsidR="00D67D52" w:rsidRPr="00EE29C9">
        <w:rPr>
          <w:rFonts w:ascii="Tahoma" w:hAnsi="Tahoma" w:cs="Tahoma"/>
          <w:b/>
          <w:u w:val="single"/>
        </w:rPr>
        <w:t xml:space="preserve"> &amp; Achievements</w:t>
      </w:r>
    </w:p>
    <w:p w:rsidR="007D7476" w:rsidRPr="00EE29C9" w:rsidRDefault="007D7476" w:rsidP="0011030E">
      <w:pPr>
        <w:tabs>
          <w:tab w:val="left" w:pos="252"/>
        </w:tabs>
        <w:jc w:val="both"/>
        <w:rPr>
          <w:rFonts w:ascii="Tahoma" w:hAnsi="Tahoma" w:cs="Tahoma"/>
          <w:u w:val="single"/>
        </w:rPr>
      </w:pPr>
    </w:p>
    <w:p w:rsidR="002969CF" w:rsidRPr="00EE29C9" w:rsidRDefault="002969CF" w:rsidP="002425CE">
      <w:pPr>
        <w:pStyle w:val="ListParagraph"/>
        <w:numPr>
          <w:ilvl w:val="0"/>
          <w:numId w:val="18"/>
        </w:numPr>
        <w:tabs>
          <w:tab w:val="left" w:pos="252"/>
        </w:tabs>
        <w:rPr>
          <w:rFonts w:ascii="Tahoma" w:hAnsi="Tahoma" w:cs="Tahoma"/>
        </w:rPr>
      </w:pPr>
      <w:r w:rsidRPr="00EE29C9">
        <w:rPr>
          <w:rFonts w:ascii="Tahoma" w:hAnsi="Tahoma" w:cs="Tahoma"/>
        </w:rPr>
        <w:t xml:space="preserve">Worked as Business Development </w:t>
      </w:r>
      <w:r w:rsidR="00284E50" w:rsidRPr="00EE29C9">
        <w:rPr>
          <w:rFonts w:ascii="Tahoma" w:hAnsi="Tahoma" w:cs="Tahoma"/>
        </w:rPr>
        <w:t>Mgr.</w:t>
      </w:r>
      <w:r w:rsidRPr="00EE29C9">
        <w:rPr>
          <w:rFonts w:ascii="Tahoma" w:hAnsi="Tahoma" w:cs="Tahoma"/>
        </w:rPr>
        <w:t xml:space="preserve"> and in parallel as Scrum Master</w:t>
      </w:r>
      <w:r w:rsidR="00897798">
        <w:rPr>
          <w:rFonts w:ascii="Tahoma" w:hAnsi="Tahoma" w:cs="Tahoma"/>
        </w:rPr>
        <w:t>/ Product Manager</w:t>
      </w:r>
      <w:r w:rsidRPr="00EE29C9">
        <w:rPr>
          <w:rFonts w:ascii="Tahoma" w:hAnsi="Tahoma" w:cs="Tahoma"/>
        </w:rPr>
        <w:t xml:space="preserve"> to manage multiple </w:t>
      </w:r>
      <w:r w:rsidR="00C3766C">
        <w:rPr>
          <w:rFonts w:ascii="Tahoma" w:hAnsi="Tahoma" w:cs="Tahoma"/>
        </w:rPr>
        <w:t>AGILE</w:t>
      </w:r>
      <w:r w:rsidRPr="00EE29C9">
        <w:rPr>
          <w:rFonts w:ascii="Tahoma" w:hAnsi="Tahoma" w:cs="Tahoma"/>
        </w:rPr>
        <w:t xml:space="preserve"> teams</w:t>
      </w:r>
      <w:r w:rsidR="00DE5384">
        <w:rPr>
          <w:rFonts w:ascii="Tahoma" w:hAnsi="Tahoma" w:cs="Tahoma"/>
        </w:rPr>
        <w:t xml:space="preserve">. Used </w:t>
      </w:r>
      <w:r w:rsidR="00DE5384" w:rsidRPr="00DE5384">
        <w:rPr>
          <w:rFonts w:ascii="Tahoma" w:hAnsi="Tahoma" w:cs="Tahoma"/>
          <w:b/>
        </w:rPr>
        <w:t>Rally</w:t>
      </w:r>
      <w:r w:rsidR="00DE5384">
        <w:rPr>
          <w:rFonts w:ascii="Tahoma" w:hAnsi="Tahoma" w:cs="Tahoma"/>
        </w:rPr>
        <w:t xml:space="preserve"> tool to create and manage product &amp; Sprint backlog and Iterations</w:t>
      </w:r>
    </w:p>
    <w:p w:rsidR="0011030E" w:rsidRPr="00EE29C9" w:rsidRDefault="00DC1437" w:rsidP="002425CE">
      <w:pPr>
        <w:pStyle w:val="ListParagraph"/>
        <w:numPr>
          <w:ilvl w:val="0"/>
          <w:numId w:val="18"/>
        </w:numPr>
        <w:tabs>
          <w:tab w:val="left" w:pos="252"/>
        </w:tabs>
        <w:rPr>
          <w:rFonts w:ascii="Tahoma" w:hAnsi="Tahoma" w:cs="Tahoma"/>
        </w:rPr>
      </w:pPr>
      <w:r>
        <w:rPr>
          <w:rFonts w:ascii="Tahoma" w:hAnsi="Tahoma" w:cs="Tahoma"/>
        </w:rPr>
        <w:t xml:space="preserve">Led multiple enhancements which </w:t>
      </w:r>
      <w:r w:rsidR="00BC536B">
        <w:rPr>
          <w:rFonts w:ascii="Tahoma" w:hAnsi="Tahoma" w:cs="Tahoma"/>
        </w:rPr>
        <w:t>involved</w:t>
      </w:r>
      <w:r>
        <w:rPr>
          <w:rFonts w:ascii="Tahoma" w:hAnsi="Tahoma" w:cs="Tahoma"/>
        </w:rPr>
        <w:t xml:space="preserve"> building specific Data marts and defining ETL processes</w:t>
      </w:r>
    </w:p>
    <w:p w:rsidR="001312B5" w:rsidRPr="00EE29C9" w:rsidRDefault="008879D7" w:rsidP="002425CE">
      <w:pPr>
        <w:pStyle w:val="ListParagraph"/>
        <w:numPr>
          <w:ilvl w:val="0"/>
          <w:numId w:val="18"/>
        </w:numPr>
        <w:tabs>
          <w:tab w:val="left" w:pos="252"/>
        </w:tabs>
        <w:rPr>
          <w:rFonts w:ascii="Tahoma" w:hAnsi="Tahoma" w:cs="Tahoma"/>
        </w:rPr>
      </w:pPr>
      <w:r w:rsidRPr="00EE29C9">
        <w:rPr>
          <w:rFonts w:ascii="Tahoma" w:hAnsi="Tahoma" w:cs="Tahoma"/>
        </w:rPr>
        <w:t>Responsible for o</w:t>
      </w:r>
      <w:r w:rsidR="001312B5" w:rsidRPr="00EE29C9">
        <w:rPr>
          <w:rFonts w:ascii="Tahoma" w:hAnsi="Tahoma" w:cs="Tahoma"/>
        </w:rPr>
        <w:t xml:space="preserve">rganizing </w:t>
      </w:r>
      <w:r w:rsidR="00DB6147" w:rsidRPr="00EE29C9">
        <w:rPr>
          <w:rFonts w:ascii="Tahoma" w:hAnsi="Tahoma" w:cs="Tahoma"/>
        </w:rPr>
        <w:t>&amp;</w:t>
      </w:r>
      <w:r w:rsidR="001312B5" w:rsidRPr="00EE29C9">
        <w:rPr>
          <w:rFonts w:ascii="Tahoma" w:hAnsi="Tahoma" w:cs="Tahoma"/>
        </w:rPr>
        <w:t xml:space="preserve"> chairing meeting involving </w:t>
      </w:r>
      <w:r w:rsidR="001312B5" w:rsidRPr="00EE29C9">
        <w:rPr>
          <w:rFonts w:ascii="Tahoma" w:hAnsi="Tahoma" w:cs="Tahoma"/>
          <w:b/>
        </w:rPr>
        <w:t xml:space="preserve">25+ </w:t>
      </w:r>
      <w:r w:rsidR="00DB6147" w:rsidRPr="00EE29C9">
        <w:rPr>
          <w:rFonts w:ascii="Tahoma" w:hAnsi="Tahoma" w:cs="Tahoma"/>
          <w:b/>
        </w:rPr>
        <w:t>cross-functional team</w:t>
      </w:r>
      <w:r w:rsidR="002969CF" w:rsidRPr="00EE29C9">
        <w:rPr>
          <w:rFonts w:ascii="Tahoma" w:hAnsi="Tahoma" w:cs="Tahoma"/>
          <w:b/>
        </w:rPr>
        <w:t xml:space="preserve"> members</w:t>
      </w:r>
      <w:r w:rsidR="001312B5" w:rsidRPr="00EE29C9">
        <w:rPr>
          <w:rFonts w:ascii="Tahoma" w:hAnsi="Tahoma" w:cs="Tahoma"/>
        </w:rPr>
        <w:t xml:space="preserve"> and conducting weekly review sessions</w:t>
      </w:r>
      <w:r w:rsidR="00DC1437">
        <w:rPr>
          <w:rFonts w:ascii="Tahoma" w:hAnsi="Tahoma" w:cs="Tahoma"/>
        </w:rPr>
        <w:t xml:space="preserve">. </w:t>
      </w:r>
      <w:r w:rsidR="00DC1437" w:rsidRPr="00EE29C9">
        <w:rPr>
          <w:rFonts w:ascii="Tahoma" w:hAnsi="Tahoma" w:cs="Tahoma"/>
        </w:rPr>
        <w:t xml:space="preserve">Defined </w:t>
      </w:r>
      <w:r w:rsidR="00DC1437" w:rsidRPr="00EE29C9">
        <w:rPr>
          <w:rFonts w:ascii="Tahoma" w:hAnsi="Tahoma" w:cs="Tahoma"/>
          <w:b/>
        </w:rPr>
        <w:t>multi-year roadmaps</w:t>
      </w:r>
      <w:r w:rsidR="00DC1437" w:rsidRPr="00EE29C9">
        <w:rPr>
          <w:rFonts w:ascii="Tahoma" w:hAnsi="Tahoma" w:cs="Tahoma"/>
        </w:rPr>
        <w:t xml:space="preserve"> and release plans</w:t>
      </w:r>
    </w:p>
    <w:p w:rsidR="0011030E" w:rsidRPr="00EE29C9" w:rsidRDefault="0011030E" w:rsidP="002425CE">
      <w:pPr>
        <w:pStyle w:val="ListParagraph"/>
        <w:numPr>
          <w:ilvl w:val="0"/>
          <w:numId w:val="18"/>
        </w:numPr>
        <w:tabs>
          <w:tab w:val="left" w:pos="252"/>
        </w:tabs>
        <w:rPr>
          <w:rFonts w:ascii="Tahoma" w:hAnsi="Tahoma" w:cs="Tahoma"/>
        </w:rPr>
      </w:pPr>
      <w:r w:rsidRPr="00EE29C9">
        <w:rPr>
          <w:rFonts w:ascii="Tahoma" w:hAnsi="Tahoma" w:cs="Tahoma"/>
        </w:rPr>
        <w:t xml:space="preserve">Proactively identify project and </w:t>
      </w:r>
      <w:r w:rsidRPr="00EE29C9">
        <w:rPr>
          <w:rFonts w:ascii="Tahoma" w:hAnsi="Tahoma" w:cs="Tahoma"/>
          <w:b/>
        </w:rPr>
        <w:t>program level RISK</w:t>
      </w:r>
      <w:r w:rsidRPr="00EE29C9">
        <w:rPr>
          <w:rFonts w:ascii="Tahoma" w:hAnsi="Tahoma" w:cs="Tahoma"/>
        </w:rPr>
        <w:t xml:space="preserve"> &amp; present to PMO with mitigation plans</w:t>
      </w:r>
    </w:p>
    <w:p w:rsidR="008959B0" w:rsidRPr="00EE29C9" w:rsidRDefault="008959B0" w:rsidP="002425CE">
      <w:pPr>
        <w:pStyle w:val="ListParagraph"/>
        <w:numPr>
          <w:ilvl w:val="0"/>
          <w:numId w:val="18"/>
        </w:numPr>
        <w:tabs>
          <w:tab w:val="left" w:pos="252"/>
        </w:tabs>
        <w:rPr>
          <w:rFonts w:ascii="Tahoma" w:hAnsi="Tahoma" w:cs="Tahoma"/>
        </w:rPr>
      </w:pPr>
      <w:r w:rsidRPr="00EE29C9">
        <w:rPr>
          <w:rFonts w:ascii="Tahoma" w:hAnsi="Tahoma" w:cs="Tahoma"/>
          <w:b/>
        </w:rPr>
        <w:t>Improved</w:t>
      </w:r>
      <w:r w:rsidRPr="00EE29C9">
        <w:rPr>
          <w:rFonts w:ascii="Tahoma" w:hAnsi="Tahoma" w:cs="Tahoma"/>
        </w:rPr>
        <w:t xml:space="preserve"> </w:t>
      </w:r>
      <w:r w:rsidRPr="00EE29C9">
        <w:rPr>
          <w:rFonts w:ascii="Tahoma" w:hAnsi="Tahoma" w:cs="Tahoma"/>
          <w:b/>
        </w:rPr>
        <w:t>documentation quality</w:t>
      </w:r>
      <w:r w:rsidRPr="00EE29C9">
        <w:rPr>
          <w:rFonts w:ascii="Tahoma" w:hAnsi="Tahoma" w:cs="Tahoma"/>
        </w:rPr>
        <w:t xml:space="preserve"> via introducing several tools, quality control checklist and process improvements which resulted in negligible production defects due to requirements</w:t>
      </w:r>
    </w:p>
    <w:p w:rsidR="008959B0" w:rsidRPr="00EE29C9" w:rsidRDefault="008959B0" w:rsidP="002425CE">
      <w:pPr>
        <w:pStyle w:val="ListParagraph"/>
        <w:numPr>
          <w:ilvl w:val="0"/>
          <w:numId w:val="18"/>
        </w:numPr>
        <w:tabs>
          <w:tab w:val="left" w:pos="252"/>
        </w:tabs>
        <w:rPr>
          <w:rFonts w:ascii="Tahoma" w:hAnsi="Tahoma" w:cs="Tahoma"/>
        </w:rPr>
      </w:pPr>
      <w:r w:rsidRPr="00EE29C9">
        <w:rPr>
          <w:rFonts w:ascii="Tahoma" w:hAnsi="Tahoma" w:cs="Tahoma"/>
        </w:rPr>
        <w:t xml:space="preserve">Successfully improved the velocity of </w:t>
      </w:r>
      <w:r w:rsidR="00E45861">
        <w:rPr>
          <w:rFonts w:ascii="Tahoma" w:hAnsi="Tahoma" w:cs="Tahoma"/>
        </w:rPr>
        <w:t>team</w:t>
      </w:r>
      <w:r w:rsidRPr="00EE29C9">
        <w:rPr>
          <w:rFonts w:ascii="Tahoma" w:hAnsi="Tahoma" w:cs="Tahoma"/>
        </w:rPr>
        <w:t xml:space="preserve"> </w:t>
      </w:r>
      <w:r w:rsidRPr="00EE29C9">
        <w:rPr>
          <w:rFonts w:ascii="Tahoma" w:hAnsi="Tahoma" w:cs="Tahoma"/>
          <w:b/>
        </w:rPr>
        <w:t>by over 40%</w:t>
      </w:r>
      <w:r w:rsidRPr="00EE29C9">
        <w:rPr>
          <w:rFonts w:ascii="Tahoma" w:hAnsi="Tahoma" w:cs="Tahoma"/>
        </w:rPr>
        <w:t xml:space="preserve"> over this time period which helped in meeting critical deadlines and reducing time to market for product rollouts</w:t>
      </w:r>
    </w:p>
    <w:p w:rsidR="00A44DB9" w:rsidRPr="00EE29C9" w:rsidRDefault="008959B0" w:rsidP="002425CE">
      <w:pPr>
        <w:pStyle w:val="ListParagraph"/>
        <w:numPr>
          <w:ilvl w:val="0"/>
          <w:numId w:val="18"/>
        </w:numPr>
        <w:tabs>
          <w:tab w:val="left" w:pos="252"/>
        </w:tabs>
        <w:rPr>
          <w:rFonts w:ascii="Tahoma" w:hAnsi="Tahoma" w:cs="Tahoma"/>
        </w:rPr>
      </w:pPr>
      <w:r w:rsidRPr="00EE29C9">
        <w:rPr>
          <w:rFonts w:ascii="Tahoma" w:hAnsi="Tahoma" w:cs="Tahoma"/>
        </w:rPr>
        <w:t xml:space="preserve">From a </w:t>
      </w:r>
      <w:r w:rsidR="00284E50" w:rsidRPr="00EE29C9">
        <w:rPr>
          <w:rFonts w:ascii="Tahoma" w:hAnsi="Tahoma" w:cs="Tahoma"/>
        </w:rPr>
        <w:t>zero-backlog</w:t>
      </w:r>
      <w:r w:rsidRPr="00EE29C9">
        <w:rPr>
          <w:rFonts w:ascii="Tahoma" w:hAnsi="Tahoma" w:cs="Tahoma"/>
        </w:rPr>
        <w:t xml:space="preserve"> status at the start was able to </w:t>
      </w:r>
      <w:r w:rsidR="002425CE">
        <w:rPr>
          <w:rFonts w:ascii="Tahoma" w:hAnsi="Tahoma" w:cs="Tahoma"/>
        </w:rPr>
        <w:t>work with Product owners to</w:t>
      </w:r>
      <w:r w:rsidRPr="00EE29C9">
        <w:rPr>
          <w:rFonts w:ascii="Tahoma" w:hAnsi="Tahoma" w:cs="Tahoma"/>
        </w:rPr>
        <w:t xml:space="preserve"> build a </w:t>
      </w:r>
      <w:r w:rsidRPr="00EE29C9">
        <w:rPr>
          <w:rFonts w:ascii="Tahoma" w:hAnsi="Tahoma" w:cs="Tahoma"/>
          <w:b/>
        </w:rPr>
        <w:t>sustainable product backlog</w:t>
      </w:r>
      <w:r w:rsidRPr="00EE29C9">
        <w:rPr>
          <w:rFonts w:ascii="Tahoma" w:hAnsi="Tahoma" w:cs="Tahoma"/>
        </w:rPr>
        <w:t xml:space="preserve"> which helped in continuous engagement of development &amp; QA team</w:t>
      </w:r>
    </w:p>
    <w:p w:rsidR="00F71CE7" w:rsidRDefault="00F71CE7" w:rsidP="00F71CE7">
      <w:pPr>
        <w:tabs>
          <w:tab w:val="left" w:pos="252"/>
        </w:tabs>
        <w:jc w:val="both"/>
        <w:rPr>
          <w:rFonts w:ascii="Calibri" w:hAnsi="Calibri"/>
          <w:szCs w:val="22"/>
        </w:rPr>
      </w:pPr>
    </w:p>
    <w:p w:rsidR="00F71CE7" w:rsidRPr="00652757" w:rsidRDefault="001F60AA" w:rsidP="00F71CE7">
      <w:pPr>
        <w:pStyle w:val="ListParagraph"/>
        <w:numPr>
          <w:ilvl w:val="0"/>
          <w:numId w:val="5"/>
        </w:numPr>
        <w:rPr>
          <w:rFonts w:ascii="Tahoma" w:hAnsi="Tahoma" w:cs="Tahoma"/>
          <w:sz w:val="18"/>
          <w:szCs w:val="18"/>
        </w:rPr>
      </w:pPr>
      <w:r w:rsidRPr="00652757">
        <w:rPr>
          <w:rFonts w:ascii="Tahoma" w:hAnsi="Tahoma" w:cs="Tahoma"/>
          <w:b/>
          <w:sz w:val="18"/>
          <w:szCs w:val="18"/>
        </w:rPr>
        <w:t>E-</w:t>
      </w:r>
      <w:r w:rsidR="00F71CE7" w:rsidRPr="00652757">
        <w:rPr>
          <w:rFonts w:ascii="Tahoma" w:hAnsi="Tahoma" w:cs="Tahoma"/>
          <w:b/>
          <w:sz w:val="18"/>
          <w:szCs w:val="18"/>
        </w:rPr>
        <w:t xml:space="preserve"> </w:t>
      </w:r>
      <w:r w:rsidR="003130EE" w:rsidRPr="00652757">
        <w:rPr>
          <w:rFonts w:ascii="Tahoma" w:hAnsi="Tahoma" w:cs="Tahoma"/>
          <w:b/>
          <w:sz w:val="18"/>
          <w:szCs w:val="18"/>
        </w:rPr>
        <w:t xml:space="preserve">Business ERISA Implementation and Claim Analytics </w:t>
      </w:r>
      <w:r w:rsidR="003130EE" w:rsidRPr="00652757">
        <w:rPr>
          <w:rFonts w:ascii="Tahoma" w:hAnsi="Tahoma" w:cs="Tahoma"/>
          <w:sz w:val="18"/>
          <w:szCs w:val="18"/>
        </w:rPr>
        <w:t xml:space="preserve">  </w:t>
      </w:r>
      <w:r w:rsidR="00F71CE7" w:rsidRPr="00652757">
        <w:rPr>
          <w:rFonts w:ascii="Tahoma" w:hAnsi="Tahoma" w:cs="Tahoma"/>
          <w:sz w:val="18"/>
          <w:szCs w:val="18"/>
        </w:rPr>
        <w:t xml:space="preserve">    </w:t>
      </w:r>
      <w:r w:rsidR="00F71CE7" w:rsidRPr="00652757">
        <w:rPr>
          <w:rFonts w:ascii="Tahoma" w:hAnsi="Tahoma" w:cs="Tahoma"/>
          <w:b/>
          <w:sz w:val="18"/>
          <w:szCs w:val="18"/>
        </w:rPr>
        <w:t>Client</w:t>
      </w:r>
      <w:r w:rsidR="00F71CE7" w:rsidRPr="00652757">
        <w:rPr>
          <w:rFonts w:ascii="Tahoma" w:hAnsi="Tahoma" w:cs="Tahoma"/>
          <w:sz w:val="18"/>
          <w:szCs w:val="18"/>
        </w:rPr>
        <w:t xml:space="preserve"> – Travelers Insurance             </w:t>
      </w:r>
    </w:p>
    <w:p w:rsidR="00F71CE7" w:rsidRPr="00652757" w:rsidRDefault="00F71CE7" w:rsidP="00F71CE7">
      <w:pPr>
        <w:pStyle w:val="ListParagraph"/>
        <w:ind w:left="360"/>
        <w:rPr>
          <w:rFonts w:ascii="Tahoma" w:hAnsi="Tahoma" w:cs="Tahoma"/>
          <w:sz w:val="18"/>
          <w:szCs w:val="18"/>
        </w:rPr>
      </w:pPr>
      <w:r w:rsidRPr="00652757">
        <w:rPr>
          <w:rFonts w:ascii="Tahoma" w:hAnsi="Tahoma" w:cs="Tahoma"/>
          <w:b/>
          <w:sz w:val="18"/>
          <w:szCs w:val="18"/>
        </w:rPr>
        <w:t xml:space="preserve">Location: </w:t>
      </w:r>
      <w:r w:rsidRPr="00652757">
        <w:rPr>
          <w:rFonts w:ascii="Tahoma" w:hAnsi="Tahoma" w:cs="Tahoma"/>
          <w:sz w:val="18"/>
          <w:szCs w:val="18"/>
        </w:rPr>
        <w:t xml:space="preserve">Hartford, </w:t>
      </w:r>
      <w:r w:rsidR="00284E50" w:rsidRPr="00652757">
        <w:rPr>
          <w:rFonts w:ascii="Tahoma" w:hAnsi="Tahoma" w:cs="Tahoma"/>
          <w:sz w:val="18"/>
          <w:szCs w:val="18"/>
        </w:rPr>
        <w:t>CT; Tenure</w:t>
      </w:r>
      <w:r w:rsidRPr="00652757">
        <w:rPr>
          <w:rFonts w:ascii="Tahoma" w:hAnsi="Tahoma" w:cs="Tahoma"/>
          <w:sz w:val="18"/>
          <w:szCs w:val="18"/>
        </w:rPr>
        <w:t xml:space="preserve"> </w:t>
      </w:r>
      <w:r w:rsidR="003130EE" w:rsidRPr="00652757">
        <w:rPr>
          <w:rFonts w:ascii="Tahoma" w:hAnsi="Tahoma" w:cs="Tahoma"/>
          <w:sz w:val="18"/>
          <w:szCs w:val="18"/>
        </w:rPr>
        <w:t>May 2013</w:t>
      </w:r>
      <w:r w:rsidRPr="00652757">
        <w:rPr>
          <w:rFonts w:ascii="Tahoma" w:hAnsi="Tahoma" w:cs="Tahoma"/>
          <w:sz w:val="18"/>
          <w:szCs w:val="18"/>
        </w:rPr>
        <w:t xml:space="preserve"> – </w:t>
      </w:r>
      <w:r w:rsidR="003130EE" w:rsidRPr="00652757">
        <w:rPr>
          <w:rFonts w:ascii="Tahoma" w:hAnsi="Tahoma" w:cs="Tahoma"/>
          <w:sz w:val="18"/>
          <w:szCs w:val="18"/>
        </w:rPr>
        <w:t xml:space="preserve">Sep </w:t>
      </w:r>
      <w:r w:rsidR="00284E50" w:rsidRPr="00652757">
        <w:rPr>
          <w:rFonts w:ascii="Tahoma" w:hAnsi="Tahoma" w:cs="Tahoma"/>
          <w:sz w:val="18"/>
          <w:szCs w:val="18"/>
        </w:rPr>
        <w:t>2013;</w:t>
      </w:r>
      <w:r w:rsidR="00652757">
        <w:rPr>
          <w:rFonts w:ascii="Tahoma" w:hAnsi="Tahoma" w:cs="Tahoma"/>
          <w:sz w:val="18"/>
          <w:szCs w:val="18"/>
        </w:rPr>
        <w:t xml:space="preserve">                </w:t>
      </w:r>
      <w:r w:rsidRPr="00652757">
        <w:rPr>
          <w:rFonts w:ascii="Tahoma" w:hAnsi="Tahoma" w:cs="Tahoma"/>
          <w:sz w:val="18"/>
          <w:szCs w:val="18"/>
        </w:rPr>
        <w:t xml:space="preserve">  </w:t>
      </w:r>
      <w:r w:rsidRPr="00652757">
        <w:rPr>
          <w:rFonts w:ascii="Tahoma" w:hAnsi="Tahoma" w:cs="Tahoma"/>
          <w:b/>
          <w:sz w:val="18"/>
          <w:szCs w:val="18"/>
        </w:rPr>
        <w:t>Role</w:t>
      </w:r>
      <w:r w:rsidRPr="00652757">
        <w:rPr>
          <w:rFonts w:ascii="Tahoma" w:hAnsi="Tahoma" w:cs="Tahoma"/>
          <w:sz w:val="18"/>
          <w:szCs w:val="18"/>
        </w:rPr>
        <w:t xml:space="preserve"> – Business Development Mgr.</w:t>
      </w:r>
      <w:r w:rsidR="003130EE" w:rsidRPr="00652757">
        <w:rPr>
          <w:rFonts w:ascii="Tahoma" w:hAnsi="Tahoma" w:cs="Tahoma"/>
          <w:sz w:val="18"/>
          <w:szCs w:val="18"/>
        </w:rPr>
        <w:t xml:space="preserve"> / Sr. Consultant</w:t>
      </w:r>
    </w:p>
    <w:p w:rsidR="00B47061" w:rsidRDefault="00B47061" w:rsidP="00B47061">
      <w:pPr>
        <w:rPr>
          <w:rFonts w:ascii="Calibri" w:hAnsi="Calibri"/>
          <w:i/>
          <w:szCs w:val="22"/>
        </w:rPr>
      </w:pPr>
    </w:p>
    <w:p w:rsidR="00C0230F" w:rsidRDefault="009A22B5" w:rsidP="007D7476">
      <w:pPr>
        <w:tabs>
          <w:tab w:val="left" w:pos="252"/>
        </w:tabs>
        <w:rPr>
          <w:rFonts w:ascii="Tahoma" w:hAnsi="Tahoma" w:cs="Tahoma"/>
        </w:rPr>
      </w:pPr>
      <w:r w:rsidRPr="007D7476">
        <w:rPr>
          <w:rFonts w:ascii="Tahoma" w:hAnsi="Tahoma" w:cs="Tahoma"/>
          <w:b/>
        </w:rPr>
        <w:t>Summary</w:t>
      </w:r>
      <w:r w:rsidRPr="007D7476">
        <w:rPr>
          <w:rFonts w:ascii="Tahoma" w:hAnsi="Tahoma" w:cs="Tahoma"/>
        </w:rPr>
        <w:t xml:space="preserve"> - Leverage </w:t>
      </w:r>
      <w:r w:rsidR="00284E50" w:rsidRPr="007D7476">
        <w:rPr>
          <w:rFonts w:ascii="Tahoma" w:hAnsi="Tahoma" w:cs="Tahoma"/>
        </w:rPr>
        <w:t>Existing</w:t>
      </w:r>
      <w:r w:rsidRPr="007D7476">
        <w:rPr>
          <w:rFonts w:ascii="Tahoma" w:hAnsi="Tahoma" w:cs="Tahoma"/>
        </w:rPr>
        <w:t xml:space="preserve"> E-business platform for allowing </w:t>
      </w:r>
      <w:r w:rsidR="00C0230F" w:rsidRPr="007D7476">
        <w:rPr>
          <w:rFonts w:ascii="Tahoma" w:hAnsi="Tahoma" w:cs="Tahoma"/>
          <w:b/>
        </w:rPr>
        <w:t>Straight Through P</w:t>
      </w:r>
      <w:r w:rsidR="00F77D9C" w:rsidRPr="007D7476">
        <w:rPr>
          <w:rFonts w:ascii="Tahoma" w:hAnsi="Tahoma" w:cs="Tahoma"/>
          <w:b/>
        </w:rPr>
        <w:t>rocessing (STP)</w:t>
      </w:r>
      <w:r w:rsidR="001B7960">
        <w:rPr>
          <w:rFonts w:ascii="Tahoma" w:hAnsi="Tahoma" w:cs="Tahoma"/>
        </w:rPr>
        <w:t xml:space="preserve"> of a new product ERISA. O</w:t>
      </w:r>
      <w:r w:rsidRPr="007D7476">
        <w:rPr>
          <w:rFonts w:ascii="Tahoma" w:hAnsi="Tahoma" w:cs="Tahoma"/>
        </w:rPr>
        <w:t xml:space="preserve">bjective was to reduce time to market, ease of business for agents and exploit incremental revenues. </w:t>
      </w:r>
      <w:r w:rsidR="001B7960">
        <w:rPr>
          <w:rFonts w:ascii="Tahoma" w:hAnsi="Tahoma" w:cs="Tahoma"/>
        </w:rPr>
        <w:t>This also involved</w:t>
      </w:r>
      <w:r w:rsidR="003130EE" w:rsidRPr="007D7476">
        <w:rPr>
          <w:rFonts w:ascii="Tahoma" w:hAnsi="Tahoma" w:cs="Tahoma"/>
        </w:rPr>
        <w:t xml:space="preserve"> </w:t>
      </w:r>
      <w:r w:rsidR="007D7476" w:rsidRPr="001B7960">
        <w:rPr>
          <w:rFonts w:ascii="Tahoma" w:hAnsi="Tahoma" w:cs="Tahoma"/>
        </w:rPr>
        <w:t>analyzing</w:t>
      </w:r>
      <w:r w:rsidR="007D7476">
        <w:rPr>
          <w:rFonts w:ascii="Tahoma" w:hAnsi="Tahoma" w:cs="Tahoma"/>
          <w:b/>
        </w:rPr>
        <w:t xml:space="preserve"> historical closed claims data</w:t>
      </w:r>
      <w:r w:rsidR="0046107E" w:rsidRPr="007D7476">
        <w:rPr>
          <w:rFonts w:ascii="Tahoma" w:hAnsi="Tahoma" w:cs="Tahoma"/>
        </w:rPr>
        <w:t xml:space="preserve"> </w:t>
      </w:r>
      <w:r w:rsidR="007D7476">
        <w:rPr>
          <w:rFonts w:ascii="Tahoma" w:hAnsi="Tahoma" w:cs="Tahoma"/>
        </w:rPr>
        <w:t>and understand how the claim handlers had performed</w:t>
      </w:r>
      <w:r w:rsidR="0046107E" w:rsidRPr="007D7476">
        <w:rPr>
          <w:rFonts w:ascii="Tahoma" w:hAnsi="Tahoma" w:cs="Tahoma"/>
        </w:rPr>
        <w:t xml:space="preserve">. The business objective was to find current inefficiencies, reduce claim handling time, improve customer satisfaction and identify </w:t>
      </w:r>
      <w:r w:rsidR="007D7476">
        <w:rPr>
          <w:rFonts w:ascii="Tahoma" w:hAnsi="Tahoma" w:cs="Tahoma"/>
        </w:rPr>
        <w:t>key</w:t>
      </w:r>
      <w:r w:rsidR="0046107E" w:rsidRPr="007D7476">
        <w:rPr>
          <w:rFonts w:ascii="Tahoma" w:hAnsi="Tahoma" w:cs="Tahoma"/>
        </w:rPr>
        <w:t xml:space="preserve"> parameters to improve overall process</w:t>
      </w:r>
    </w:p>
    <w:p w:rsidR="007D7476" w:rsidRPr="007D7476" w:rsidRDefault="007D7476" w:rsidP="00D67D52">
      <w:pPr>
        <w:tabs>
          <w:tab w:val="left" w:pos="252"/>
        </w:tabs>
        <w:jc w:val="both"/>
        <w:rPr>
          <w:rFonts w:ascii="Tahoma" w:hAnsi="Tahoma" w:cs="Tahoma"/>
        </w:rPr>
      </w:pPr>
    </w:p>
    <w:p w:rsidR="00D67D52" w:rsidRDefault="00D67D52" w:rsidP="00D67D52">
      <w:pPr>
        <w:tabs>
          <w:tab w:val="left" w:pos="252"/>
        </w:tabs>
        <w:jc w:val="both"/>
        <w:rPr>
          <w:rFonts w:ascii="Tahoma" w:hAnsi="Tahoma" w:cs="Tahoma"/>
          <w:b/>
          <w:u w:val="single"/>
        </w:rPr>
      </w:pPr>
      <w:r w:rsidRPr="007D7476">
        <w:rPr>
          <w:rFonts w:ascii="Tahoma" w:hAnsi="Tahoma" w:cs="Tahoma"/>
          <w:b/>
          <w:u w:val="single"/>
        </w:rPr>
        <w:t>Key Responsibilities &amp; Achievements</w:t>
      </w:r>
    </w:p>
    <w:p w:rsidR="007D7476" w:rsidRPr="007D7476" w:rsidRDefault="007D7476" w:rsidP="00D67D52">
      <w:pPr>
        <w:tabs>
          <w:tab w:val="left" w:pos="252"/>
        </w:tabs>
        <w:jc w:val="both"/>
        <w:rPr>
          <w:rFonts w:ascii="Tahoma" w:hAnsi="Tahoma" w:cs="Tahoma"/>
          <w:u w:val="single"/>
        </w:rPr>
      </w:pPr>
    </w:p>
    <w:p w:rsidR="00961B65" w:rsidRPr="00F04549" w:rsidRDefault="00F04549" w:rsidP="00F04549">
      <w:pPr>
        <w:pStyle w:val="ListParagraph"/>
        <w:numPr>
          <w:ilvl w:val="1"/>
          <w:numId w:val="20"/>
        </w:numPr>
        <w:tabs>
          <w:tab w:val="left" w:pos="252"/>
        </w:tabs>
        <w:rPr>
          <w:rFonts w:ascii="Tahoma" w:hAnsi="Tahoma" w:cs="Tahoma"/>
        </w:rPr>
      </w:pPr>
      <w:r>
        <w:rPr>
          <w:rFonts w:ascii="Tahoma" w:hAnsi="Tahoma" w:cs="Tahoma"/>
        </w:rPr>
        <w:t>Obtained d</w:t>
      </w:r>
      <w:r w:rsidR="00961B65" w:rsidRPr="007D7476">
        <w:rPr>
          <w:rFonts w:ascii="Tahoma" w:hAnsi="Tahoma" w:cs="Tahoma"/>
        </w:rPr>
        <w:t xml:space="preserve">etailed understanding of </w:t>
      </w:r>
      <w:r w:rsidR="00961B65" w:rsidRPr="007D7476">
        <w:rPr>
          <w:rFonts w:ascii="Tahoma" w:hAnsi="Tahoma" w:cs="Tahoma"/>
          <w:b/>
        </w:rPr>
        <w:t>ERISA</w:t>
      </w:r>
      <w:r w:rsidR="00961B65" w:rsidRPr="007D7476">
        <w:rPr>
          <w:rFonts w:ascii="Tahoma" w:hAnsi="Tahoma" w:cs="Tahoma"/>
        </w:rPr>
        <w:t xml:space="preserve"> Federal regulation</w:t>
      </w:r>
      <w:r>
        <w:rPr>
          <w:rFonts w:ascii="Tahoma" w:hAnsi="Tahoma" w:cs="Tahoma"/>
        </w:rPr>
        <w:t xml:space="preserve"> and prepared</w:t>
      </w:r>
      <w:r w:rsidR="00961B65" w:rsidRPr="00F04549">
        <w:rPr>
          <w:rFonts w:ascii="Tahoma" w:hAnsi="Tahoma" w:cs="Tahoma"/>
        </w:rPr>
        <w:t xml:space="preserve"> </w:t>
      </w:r>
      <w:r w:rsidR="000C20F0" w:rsidRPr="00F04549">
        <w:rPr>
          <w:rFonts w:ascii="Tahoma" w:hAnsi="Tahoma" w:cs="Tahoma"/>
          <w:b/>
        </w:rPr>
        <w:t>Work Break down structure</w:t>
      </w:r>
      <w:r w:rsidR="00961B65" w:rsidRPr="00F04549">
        <w:rPr>
          <w:rFonts w:ascii="Tahoma" w:hAnsi="Tahoma" w:cs="Tahoma"/>
        </w:rPr>
        <w:t xml:space="preserve"> </w:t>
      </w:r>
      <w:r>
        <w:rPr>
          <w:rFonts w:ascii="Tahoma" w:hAnsi="Tahoma" w:cs="Tahoma"/>
        </w:rPr>
        <w:t>to</w:t>
      </w:r>
      <w:r w:rsidR="00961B65" w:rsidRPr="00F04549">
        <w:rPr>
          <w:rFonts w:ascii="Tahoma" w:hAnsi="Tahoma" w:cs="Tahoma"/>
        </w:rPr>
        <w:t xml:space="preserve"> defined scope of each iteration </w:t>
      </w:r>
      <w:r>
        <w:rPr>
          <w:rFonts w:ascii="Tahoma" w:hAnsi="Tahoma" w:cs="Tahoma"/>
        </w:rPr>
        <w:t xml:space="preserve">by </w:t>
      </w:r>
      <w:r w:rsidR="00961B65" w:rsidRPr="00F04549">
        <w:rPr>
          <w:rFonts w:ascii="Tahoma" w:hAnsi="Tahoma" w:cs="Tahoma"/>
        </w:rPr>
        <w:t>working closely with project team</w:t>
      </w:r>
    </w:p>
    <w:p w:rsidR="008A1FF6" w:rsidRPr="007D7476" w:rsidRDefault="008A1FF6" w:rsidP="008A1FF6">
      <w:pPr>
        <w:pStyle w:val="ListParagraph"/>
        <w:numPr>
          <w:ilvl w:val="1"/>
          <w:numId w:val="20"/>
        </w:numPr>
        <w:tabs>
          <w:tab w:val="left" w:pos="252"/>
        </w:tabs>
        <w:jc w:val="both"/>
        <w:rPr>
          <w:rFonts w:ascii="Tahoma" w:hAnsi="Tahoma" w:cs="Tahoma"/>
        </w:rPr>
      </w:pPr>
      <w:r w:rsidRPr="007D7476">
        <w:rPr>
          <w:rFonts w:ascii="Tahoma" w:hAnsi="Tahoma" w:cs="Tahoma"/>
        </w:rPr>
        <w:t xml:space="preserve">Conducted several rounds of user interviews, focus group discussion, with </w:t>
      </w:r>
      <w:r w:rsidR="002B2450" w:rsidRPr="007D7476">
        <w:rPr>
          <w:rFonts w:ascii="Tahoma" w:hAnsi="Tahoma" w:cs="Tahoma"/>
        </w:rPr>
        <w:t xml:space="preserve">wide variety of audience like </w:t>
      </w:r>
      <w:r w:rsidRPr="007D7476">
        <w:rPr>
          <w:rFonts w:ascii="Tahoma" w:hAnsi="Tahoma" w:cs="Tahoma"/>
        </w:rPr>
        <w:t>agencies</w:t>
      </w:r>
      <w:r w:rsidR="002B2450" w:rsidRPr="007D7476">
        <w:rPr>
          <w:rFonts w:ascii="Tahoma" w:hAnsi="Tahoma" w:cs="Tahoma"/>
        </w:rPr>
        <w:t xml:space="preserve">, </w:t>
      </w:r>
      <w:r w:rsidRPr="007D7476">
        <w:rPr>
          <w:rFonts w:ascii="Tahoma" w:hAnsi="Tahoma" w:cs="Tahoma"/>
          <w:b/>
        </w:rPr>
        <w:t>VP, 2VP, Claim Professionals</w:t>
      </w:r>
      <w:r w:rsidRPr="007D7476">
        <w:rPr>
          <w:rFonts w:ascii="Tahoma" w:hAnsi="Tahoma" w:cs="Tahoma"/>
        </w:rPr>
        <w:t>, SMEs, claim auditors to identify capabilities</w:t>
      </w:r>
    </w:p>
    <w:p w:rsidR="00375B85" w:rsidRPr="007D7476" w:rsidRDefault="00E1225B" w:rsidP="00375B85">
      <w:pPr>
        <w:pStyle w:val="ListParagraph"/>
        <w:numPr>
          <w:ilvl w:val="1"/>
          <w:numId w:val="20"/>
        </w:numPr>
        <w:tabs>
          <w:tab w:val="left" w:pos="252"/>
        </w:tabs>
        <w:jc w:val="both"/>
        <w:rPr>
          <w:rFonts w:ascii="Tahoma" w:hAnsi="Tahoma" w:cs="Tahoma"/>
        </w:rPr>
      </w:pPr>
      <w:r w:rsidRPr="007D7476">
        <w:rPr>
          <w:rFonts w:ascii="Tahoma" w:hAnsi="Tahoma" w:cs="Tahoma"/>
        </w:rPr>
        <w:t xml:space="preserve">Managed </w:t>
      </w:r>
      <w:r w:rsidR="00F04549">
        <w:rPr>
          <w:rFonts w:ascii="Tahoma" w:hAnsi="Tahoma" w:cs="Tahoma"/>
        </w:rPr>
        <w:t>team to analyze</w:t>
      </w:r>
      <w:r w:rsidRPr="007D7476">
        <w:rPr>
          <w:rFonts w:ascii="Tahoma" w:hAnsi="Tahoma" w:cs="Tahoma"/>
        </w:rPr>
        <w:t xml:space="preserve"> </w:t>
      </w:r>
      <w:r w:rsidR="00BC536B">
        <w:rPr>
          <w:rFonts w:ascii="Tahoma" w:hAnsi="Tahoma" w:cs="Tahoma"/>
        </w:rPr>
        <w:t>multiyear</w:t>
      </w:r>
      <w:r w:rsidR="00F04549">
        <w:rPr>
          <w:rFonts w:ascii="Tahoma" w:hAnsi="Tahoma" w:cs="Tahoma"/>
        </w:rPr>
        <w:t xml:space="preserve"> historical claims</w:t>
      </w:r>
      <w:r w:rsidRPr="007D7476">
        <w:rPr>
          <w:rFonts w:ascii="Tahoma" w:hAnsi="Tahoma" w:cs="Tahoma"/>
        </w:rPr>
        <w:t xml:space="preserve"> data to understand </w:t>
      </w:r>
      <w:r w:rsidR="00284E50" w:rsidRPr="007D7476">
        <w:rPr>
          <w:rFonts w:ascii="Tahoma" w:hAnsi="Tahoma" w:cs="Tahoma"/>
        </w:rPr>
        <w:t>correlations</w:t>
      </w:r>
      <w:r w:rsidRPr="007D7476">
        <w:rPr>
          <w:rFonts w:ascii="Tahoma" w:hAnsi="Tahoma" w:cs="Tahoma"/>
        </w:rPr>
        <w:t xml:space="preserve"> and </w:t>
      </w:r>
      <w:r w:rsidR="00375B85" w:rsidRPr="007D7476">
        <w:rPr>
          <w:rFonts w:ascii="Tahoma" w:hAnsi="Tahoma" w:cs="Tahoma"/>
        </w:rPr>
        <w:t xml:space="preserve">parameters which were used in deriving </w:t>
      </w:r>
      <w:r w:rsidR="00B225A7">
        <w:rPr>
          <w:rFonts w:ascii="Tahoma" w:hAnsi="Tahoma" w:cs="Tahoma"/>
        </w:rPr>
        <w:t xml:space="preserve">critical KPIs for implementing </w:t>
      </w:r>
      <w:r w:rsidR="00375B85" w:rsidRPr="007D7476">
        <w:rPr>
          <w:rFonts w:ascii="Tahoma" w:hAnsi="Tahoma" w:cs="Tahoma"/>
          <w:b/>
        </w:rPr>
        <w:t>claim analytics</w:t>
      </w:r>
    </w:p>
    <w:p w:rsidR="005975B3" w:rsidRPr="007D7476" w:rsidRDefault="005975B3" w:rsidP="00E1225B">
      <w:pPr>
        <w:pStyle w:val="ListParagraph"/>
        <w:numPr>
          <w:ilvl w:val="0"/>
          <w:numId w:val="21"/>
        </w:numPr>
        <w:tabs>
          <w:tab w:val="left" w:pos="252"/>
        </w:tabs>
        <w:jc w:val="both"/>
        <w:rPr>
          <w:rFonts w:ascii="Tahoma" w:hAnsi="Tahoma" w:cs="Tahoma"/>
        </w:rPr>
      </w:pPr>
      <w:r w:rsidRPr="007D7476">
        <w:rPr>
          <w:rFonts w:ascii="Tahoma" w:hAnsi="Tahoma" w:cs="Tahoma"/>
        </w:rPr>
        <w:t xml:space="preserve">Thorough impact analysis helped in leveraging existing modules with minimum rework to support the new product which resulted in </w:t>
      </w:r>
      <w:r w:rsidRPr="007D7476">
        <w:rPr>
          <w:rFonts w:ascii="Tahoma" w:hAnsi="Tahoma" w:cs="Tahoma"/>
          <w:b/>
        </w:rPr>
        <w:t>lowering initial spending estimates by 20%.</w:t>
      </w:r>
      <w:r w:rsidRPr="007D7476">
        <w:rPr>
          <w:rFonts w:ascii="Tahoma" w:hAnsi="Tahoma" w:cs="Tahoma"/>
        </w:rPr>
        <w:t xml:space="preserve">  </w:t>
      </w:r>
    </w:p>
    <w:p w:rsidR="00B67E2F" w:rsidRPr="007D7476" w:rsidRDefault="00E32FF5" w:rsidP="005337B2">
      <w:pPr>
        <w:pStyle w:val="ListParagraph"/>
        <w:numPr>
          <w:ilvl w:val="0"/>
          <w:numId w:val="21"/>
        </w:numPr>
        <w:tabs>
          <w:tab w:val="left" w:pos="252"/>
        </w:tabs>
        <w:jc w:val="both"/>
        <w:rPr>
          <w:rFonts w:ascii="Tahoma" w:hAnsi="Tahoma" w:cs="Tahoma"/>
        </w:rPr>
      </w:pPr>
      <w:r w:rsidRPr="007D7476">
        <w:rPr>
          <w:rFonts w:ascii="Tahoma" w:hAnsi="Tahoma" w:cs="Tahoma"/>
        </w:rPr>
        <w:t xml:space="preserve">Completed delivery of project within strict timelines which helped </w:t>
      </w:r>
      <w:r w:rsidRPr="007D7476">
        <w:rPr>
          <w:rFonts w:ascii="Tahoma" w:hAnsi="Tahoma" w:cs="Tahoma"/>
          <w:b/>
        </w:rPr>
        <w:t>achieve business goal of early time to market</w:t>
      </w:r>
      <w:r w:rsidR="005337B2" w:rsidRPr="007D7476">
        <w:rPr>
          <w:rFonts w:ascii="Tahoma" w:hAnsi="Tahoma" w:cs="Tahoma"/>
          <w:b/>
        </w:rPr>
        <w:t xml:space="preserve">. </w:t>
      </w:r>
      <w:r w:rsidR="005337B2" w:rsidRPr="007D7476">
        <w:rPr>
          <w:rFonts w:ascii="Tahoma" w:hAnsi="Tahoma" w:cs="Tahoma"/>
        </w:rPr>
        <w:t>This led to receiving several accolades from end users citing – ease of use &amp; streamlined business process</w:t>
      </w:r>
    </w:p>
    <w:p w:rsidR="009A22B5" w:rsidRPr="00B67E2F" w:rsidRDefault="00B67E2F" w:rsidP="00B67E2F">
      <w:pPr>
        <w:rPr>
          <w:rFonts w:ascii="Tahoma" w:hAnsi="Tahoma" w:cs="Tahoma"/>
          <w:sz w:val="18"/>
          <w:szCs w:val="18"/>
        </w:rPr>
      </w:pPr>
      <w:r>
        <w:rPr>
          <w:rFonts w:ascii="Tahoma" w:hAnsi="Tahoma" w:cs="Tahoma"/>
          <w:noProof/>
          <w:sz w:val="18"/>
          <w:szCs w:val="18"/>
          <w:lang w:eastAsia="en-US"/>
        </w:rPr>
        <mc:AlternateContent>
          <mc:Choice Requires="wps">
            <w:drawing>
              <wp:anchor distT="0" distB="0" distL="114300" distR="114300" simplePos="0" relativeHeight="251669504" behindDoc="0" locked="0" layoutInCell="1" allowOverlap="1" wp14:anchorId="7A8B51B9" wp14:editId="4DCB274F">
                <wp:simplePos x="0" y="0"/>
                <wp:positionH relativeFrom="column">
                  <wp:posOffset>51434</wp:posOffset>
                </wp:positionH>
                <wp:positionV relativeFrom="paragraph">
                  <wp:posOffset>53340</wp:posOffset>
                </wp:positionV>
                <wp:extent cx="5712203" cy="2324"/>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5712203" cy="23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E9FA22F" id="Straight Connector 13"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5pt,4.2pt" to="453.8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" strokecolor="#4579b8 [3044]"/>
            </w:pict>
          </mc:Fallback>
        </mc:AlternateContent>
      </w:r>
    </w:p>
    <w:p w:rsidR="002E3276" w:rsidRPr="003056AF" w:rsidRDefault="002E3276" w:rsidP="002E3276">
      <w:pPr>
        <w:pStyle w:val="BalloonText"/>
        <w:spacing w:before="20" w:after="0"/>
        <w:rPr>
          <w:rFonts w:eastAsia="Times New Roman" w:cs="Tahoma"/>
          <w:b/>
          <w:sz w:val="18"/>
          <w:szCs w:val="18"/>
        </w:rPr>
      </w:pPr>
      <w:r w:rsidRPr="003056AF">
        <w:rPr>
          <w:rFonts w:eastAsia="Times New Roman" w:cs="Tahoma"/>
          <w:b/>
          <w:sz w:val="18"/>
          <w:szCs w:val="18"/>
        </w:rPr>
        <w:t xml:space="preserve">Employer </w:t>
      </w:r>
      <w:r w:rsidR="00ED39C6" w:rsidRPr="003056AF">
        <w:rPr>
          <w:rFonts w:eastAsia="Times New Roman" w:cs="Tahoma"/>
          <w:b/>
          <w:sz w:val="18"/>
          <w:szCs w:val="18"/>
        </w:rPr>
        <w:t>–</w:t>
      </w:r>
      <w:r w:rsidRPr="003056AF">
        <w:rPr>
          <w:rFonts w:eastAsia="Times New Roman" w:cs="Tahoma"/>
          <w:b/>
          <w:sz w:val="18"/>
          <w:szCs w:val="18"/>
        </w:rPr>
        <w:t xml:space="preserve"> </w:t>
      </w:r>
      <w:r w:rsidR="00ED39C6" w:rsidRPr="003056AF">
        <w:rPr>
          <w:rFonts w:cs="Tahoma"/>
          <w:b/>
          <w:iCs/>
          <w:sz w:val="18"/>
          <w:szCs w:val="18"/>
        </w:rPr>
        <w:t>Infosys Ltd.</w:t>
      </w:r>
      <w:r w:rsidRPr="003056AF">
        <w:rPr>
          <w:rFonts w:eastAsia="Times New Roman" w:cs="Tahoma"/>
          <w:sz w:val="18"/>
          <w:szCs w:val="18"/>
        </w:rPr>
        <w:t xml:space="preserve">  – </w:t>
      </w:r>
      <w:r w:rsidR="00ED39C6" w:rsidRPr="003056AF">
        <w:rPr>
          <w:rFonts w:eastAsia="Times New Roman" w:cs="Tahoma"/>
          <w:b/>
          <w:sz w:val="18"/>
          <w:szCs w:val="18"/>
        </w:rPr>
        <w:t>Sep 2004 – Jan 2012</w:t>
      </w:r>
    </w:p>
    <w:p w:rsidR="002E3276" w:rsidRPr="003056AF" w:rsidRDefault="002E3276" w:rsidP="002E3276">
      <w:pPr>
        <w:pStyle w:val="BalloonText"/>
        <w:spacing w:before="20" w:after="0"/>
        <w:rPr>
          <w:rFonts w:eastAsia="Times New Roman" w:cs="Tahoma"/>
          <w:b/>
          <w:sz w:val="18"/>
          <w:szCs w:val="18"/>
        </w:rPr>
      </w:pPr>
    </w:p>
    <w:p w:rsidR="002E3276" w:rsidRPr="003056AF" w:rsidRDefault="00935F04" w:rsidP="00B67E2F">
      <w:pPr>
        <w:pStyle w:val="ListParagraph"/>
        <w:numPr>
          <w:ilvl w:val="0"/>
          <w:numId w:val="22"/>
        </w:numPr>
        <w:rPr>
          <w:rFonts w:ascii="Tahoma" w:hAnsi="Tahoma" w:cs="Tahoma"/>
          <w:sz w:val="18"/>
          <w:szCs w:val="18"/>
        </w:rPr>
      </w:pPr>
      <w:r w:rsidRPr="003056AF">
        <w:rPr>
          <w:rFonts w:ascii="Tahoma" w:hAnsi="Tahoma" w:cs="Tahoma"/>
          <w:b/>
          <w:sz w:val="18"/>
          <w:szCs w:val="18"/>
        </w:rPr>
        <w:t>Multiple Consulting Engagements</w:t>
      </w:r>
      <w:r w:rsidR="002E3276" w:rsidRPr="003056AF">
        <w:rPr>
          <w:rFonts w:ascii="Tahoma" w:hAnsi="Tahoma" w:cs="Tahoma"/>
          <w:sz w:val="18"/>
          <w:szCs w:val="18"/>
        </w:rPr>
        <w:t xml:space="preserve">                                              </w:t>
      </w:r>
      <w:r w:rsidR="002E3276" w:rsidRPr="003056AF">
        <w:rPr>
          <w:rFonts w:ascii="Tahoma" w:hAnsi="Tahoma" w:cs="Tahoma"/>
          <w:b/>
          <w:sz w:val="18"/>
          <w:szCs w:val="18"/>
        </w:rPr>
        <w:t>Client</w:t>
      </w:r>
      <w:r w:rsidR="002E3276" w:rsidRPr="003056AF">
        <w:rPr>
          <w:rFonts w:ascii="Tahoma" w:hAnsi="Tahoma" w:cs="Tahoma"/>
          <w:sz w:val="18"/>
          <w:szCs w:val="18"/>
        </w:rPr>
        <w:t xml:space="preserve"> – </w:t>
      </w:r>
      <w:r w:rsidR="005E4CCF" w:rsidRPr="003056AF">
        <w:rPr>
          <w:rFonts w:ascii="Tahoma" w:hAnsi="Tahoma" w:cs="Tahoma"/>
          <w:sz w:val="18"/>
          <w:szCs w:val="18"/>
        </w:rPr>
        <w:t>Cummins Inc.</w:t>
      </w:r>
      <w:r w:rsidR="002E3276" w:rsidRPr="003056AF">
        <w:rPr>
          <w:rFonts w:ascii="Tahoma" w:hAnsi="Tahoma" w:cs="Tahoma"/>
          <w:sz w:val="18"/>
          <w:szCs w:val="18"/>
        </w:rPr>
        <w:t xml:space="preserve">             </w:t>
      </w:r>
    </w:p>
    <w:p w:rsidR="002E3276" w:rsidRPr="003056AF" w:rsidRDefault="002E3276" w:rsidP="002E3276">
      <w:pPr>
        <w:pStyle w:val="ListParagraph"/>
        <w:ind w:left="360"/>
        <w:rPr>
          <w:rFonts w:ascii="Tahoma" w:hAnsi="Tahoma" w:cs="Tahoma"/>
          <w:sz w:val="18"/>
          <w:szCs w:val="18"/>
        </w:rPr>
      </w:pPr>
      <w:r w:rsidRPr="003056AF">
        <w:rPr>
          <w:rFonts w:ascii="Tahoma" w:hAnsi="Tahoma" w:cs="Tahoma"/>
          <w:b/>
          <w:sz w:val="18"/>
          <w:szCs w:val="18"/>
        </w:rPr>
        <w:t xml:space="preserve">Location: </w:t>
      </w:r>
      <w:r w:rsidR="005E4CCF" w:rsidRPr="003056AF">
        <w:rPr>
          <w:rFonts w:ascii="Tahoma" w:hAnsi="Tahoma" w:cs="Tahoma"/>
          <w:sz w:val="18"/>
          <w:szCs w:val="18"/>
        </w:rPr>
        <w:t xml:space="preserve">Columbus, </w:t>
      </w:r>
      <w:r w:rsidR="00284E50" w:rsidRPr="003056AF">
        <w:rPr>
          <w:rFonts w:ascii="Tahoma" w:hAnsi="Tahoma" w:cs="Tahoma"/>
          <w:sz w:val="18"/>
          <w:szCs w:val="18"/>
        </w:rPr>
        <w:t>IN; Tenure</w:t>
      </w:r>
      <w:r w:rsidRPr="003056AF">
        <w:rPr>
          <w:rFonts w:ascii="Tahoma" w:hAnsi="Tahoma" w:cs="Tahoma"/>
          <w:sz w:val="18"/>
          <w:szCs w:val="18"/>
        </w:rPr>
        <w:t xml:space="preserve"> </w:t>
      </w:r>
      <w:r w:rsidR="005E4CCF" w:rsidRPr="003056AF">
        <w:rPr>
          <w:rFonts w:ascii="Tahoma" w:hAnsi="Tahoma" w:cs="Tahoma"/>
          <w:sz w:val="18"/>
          <w:szCs w:val="18"/>
        </w:rPr>
        <w:t xml:space="preserve">Apr 2008 – Jan </w:t>
      </w:r>
      <w:r w:rsidR="00284E50" w:rsidRPr="003056AF">
        <w:rPr>
          <w:rFonts w:ascii="Tahoma" w:hAnsi="Tahoma" w:cs="Tahoma"/>
          <w:sz w:val="18"/>
          <w:szCs w:val="18"/>
        </w:rPr>
        <w:t>2012;</w:t>
      </w:r>
      <w:r w:rsidRPr="003056AF">
        <w:rPr>
          <w:rFonts w:ascii="Tahoma" w:hAnsi="Tahoma" w:cs="Tahoma"/>
          <w:sz w:val="18"/>
          <w:szCs w:val="18"/>
        </w:rPr>
        <w:t xml:space="preserve"> </w:t>
      </w:r>
      <w:r w:rsidR="005E4CCF" w:rsidRPr="003056AF">
        <w:rPr>
          <w:rFonts w:ascii="Tahoma" w:hAnsi="Tahoma" w:cs="Tahoma"/>
          <w:sz w:val="18"/>
          <w:szCs w:val="18"/>
        </w:rPr>
        <w:t xml:space="preserve">                    </w:t>
      </w:r>
      <w:r w:rsidRPr="003056AF">
        <w:rPr>
          <w:rFonts w:ascii="Tahoma" w:hAnsi="Tahoma" w:cs="Tahoma"/>
          <w:b/>
          <w:sz w:val="18"/>
          <w:szCs w:val="18"/>
        </w:rPr>
        <w:t>Role</w:t>
      </w:r>
      <w:r w:rsidRPr="003056AF">
        <w:rPr>
          <w:rFonts w:ascii="Tahoma" w:hAnsi="Tahoma" w:cs="Tahoma"/>
          <w:sz w:val="18"/>
          <w:szCs w:val="18"/>
        </w:rPr>
        <w:t xml:space="preserve"> – </w:t>
      </w:r>
      <w:r w:rsidR="00E41102" w:rsidRPr="003056AF">
        <w:rPr>
          <w:rFonts w:ascii="Tahoma" w:hAnsi="Tahoma" w:cs="Tahoma"/>
          <w:sz w:val="18"/>
          <w:szCs w:val="18"/>
        </w:rPr>
        <w:t>Business Consultant / Project Manager</w:t>
      </w:r>
    </w:p>
    <w:p w:rsidR="0005405A" w:rsidRDefault="0005405A" w:rsidP="0005405A">
      <w:pPr>
        <w:tabs>
          <w:tab w:val="left" w:pos="252"/>
        </w:tabs>
        <w:jc w:val="both"/>
        <w:rPr>
          <w:rFonts w:ascii="Arial" w:hAnsi="Arial" w:cs="Arial"/>
          <w:b/>
          <w:sz w:val="18"/>
          <w:szCs w:val="18"/>
        </w:rPr>
      </w:pPr>
    </w:p>
    <w:p w:rsidR="007B417C" w:rsidRPr="003056AF" w:rsidRDefault="0005405A" w:rsidP="0005405A">
      <w:pPr>
        <w:tabs>
          <w:tab w:val="left" w:pos="252"/>
        </w:tabs>
        <w:jc w:val="both"/>
        <w:rPr>
          <w:rFonts w:ascii="Tahoma" w:hAnsi="Tahoma" w:cs="Tahoma"/>
          <w:b/>
        </w:rPr>
      </w:pPr>
      <w:r w:rsidRPr="003056AF">
        <w:rPr>
          <w:rFonts w:ascii="Tahoma" w:hAnsi="Tahoma" w:cs="Tahoma"/>
          <w:b/>
        </w:rPr>
        <w:t>Summary</w:t>
      </w:r>
      <w:r w:rsidRPr="003056AF">
        <w:rPr>
          <w:rFonts w:ascii="Tahoma" w:hAnsi="Tahoma" w:cs="Tahoma"/>
        </w:rPr>
        <w:t xml:space="preserve"> – </w:t>
      </w:r>
      <w:r w:rsidR="00855506" w:rsidRPr="003056AF">
        <w:rPr>
          <w:rFonts w:ascii="Tahoma" w:hAnsi="Tahoma" w:cs="Tahoma"/>
        </w:rPr>
        <w:t>As part of Cummins Corporate group, manage</w:t>
      </w:r>
      <w:r w:rsidR="007F2E91" w:rsidRPr="003056AF">
        <w:rPr>
          <w:rFonts w:ascii="Tahoma" w:hAnsi="Tahoma" w:cs="Tahoma"/>
        </w:rPr>
        <w:t>d</w:t>
      </w:r>
      <w:r w:rsidR="00855506" w:rsidRPr="003056AF">
        <w:rPr>
          <w:rFonts w:ascii="Tahoma" w:hAnsi="Tahoma" w:cs="Tahoma"/>
        </w:rPr>
        <w:t xml:space="preserve"> global initiatives, provide consultancy for COTS &amp; SAAS projects</w:t>
      </w:r>
      <w:r w:rsidR="007B417C" w:rsidRPr="003056AF">
        <w:rPr>
          <w:rFonts w:ascii="Tahoma" w:hAnsi="Tahoma" w:cs="Tahoma"/>
        </w:rPr>
        <w:t xml:space="preserve"> </w:t>
      </w:r>
      <w:r w:rsidR="00B67E2F" w:rsidRPr="003056AF">
        <w:rPr>
          <w:rFonts w:ascii="Tahoma" w:hAnsi="Tahoma" w:cs="Tahoma"/>
        </w:rPr>
        <w:t>customizations. Managed implementation of multiple web based projects.</w:t>
      </w:r>
    </w:p>
    <w:p w:rsidR="0005405A" w:rsidRPr="003056AF" w:rsidRDefault="0005405A" w:rsidP="0005405A">
      <w:pPr>
        <w:tabs>
          <w:tab w:val="left" w:pos="252"/>
        </w:tabs>
        <w:jc w:val="both"/>
        <w:rPr>
          <w:rFonts w:ascii="Tahoma" w:hAnsi="Tahoma" w:cs="Tahoma"/>
          <w:u w:val="single"/>
        </w:rPr>
      </w:pPr>
      <w:r w:rsidRPr="003056AF">
        <w:rPr>
          <w:rFonts w:ascii="Tahoma" w:hAnsi="Tahoma" w:cs="Tahoma"/>
          <w:b/>
          <w:u w:val="single"/>
        </w:rPr>
        <w:t>Key Responsibilities &amp; Achievements</w:t>
      </w:r>
    </w:p>
    <w:p w:rsidR="00855506" w:rsidRPr="003056AF" w:rsidRDefault="00855506" w:rsidP="004C2C96">
      <w:pPr>
        <w:pStyle w:val="ListParagraph"/>
        <w:numPr>
          <w:ilvl w:val="0"/>
          <w:numId w:val="23"/>
        </w:numPr>
        <w:tabs>
          <w:tab w:val="left" w:pos="252"/>
        </w:tabs>
        <w:rPr>
          <w:rFonts w:ascii="Tahoma" w:hAnsi="Tahoma" w:cs="Tahoma"/>
        </w:rPr>
      </w:pPr>
      <w:r w:rsidRPr="003056AF">
        <w:rPr>
          <w:rFonts w:ascii="Tahoma" w:hAnsi="Tahoma" w:cs="Tahoma"/>
        </w:rPr>
        <w:t xml:space="preserve">Successfully led a high visibility </w:t>
      </w:r>
      <w:r w:rsidR="00421911">
        <w:rPr>
          <w:rFonts w:ascii="Tahoma" w:hAnsi="Tahoma" w:cs="Tahoma"/>
        </w:rPr>
        <w:t xml:space="preserve">COTS implementation </w:t>
      </w:r>
      <w:r w:rsidRPr="003056AF">
        <w:rPr>
          <w:rFonts w:ascii="Tahoma" w:hAnsi="Tahoma" w:cs="Tahoma"/>
        </w:rPr>
        <w:t xml:space="preserve">project </w:t>
      </w:r>
      <w:r w:rsidRPr="003056AF">
        <w:rPr>
          <w:rFonts w:ascii="Tahoma" w:hAnsi="Tahoma" w:cs="Tahoma"/>
          <w:b/>
        </w:rPr>
        <w:t xml:space="preserve">monitored by </w:t>
      </w:r>
      <w:r w:rsidR="009B21A7" w:rsidRPr="003056AF">
        <w:rPr>
          <w:rFonts w:ascii="Tahoma" w:hAnsi="Tahoma" w:cs="Tahoma"/>
          <w:b/>
        </w:rPr>
        <w:t xml:space="preserve">Cummins </w:t>
      </w:r>
      <w:r w:rsidRPr="003056AF">
        <w:rPr>
          <w:rFonts w:ascii="Tahoma" w:hAnsi="Tahoma" w:cs="Tahoma"/>
          <w:b/>
        </w:rPr>
        <w:t>CIO</w:t>
      </w:r>
      <w:r w:rsidR="009B21A7" w:rsidRPr="003056AF">
        <w:rPr>
          <w:rFonts w:ascii="Tahoma" w:hAnsi="Tahoma" w:cs="Tahoma"/>
        </w:rPr>
        <w:t xml:space="preserve">, </w:t>
      </w:r>
      <w:r w:rsidR="00451237" w:rsidRPr="003056AF">
        <w:rPr>
          <w:rFonts w:ascii="Tahoma" w:hAnsi="Tahoma" w:cs="Tahoma"/>
        </w:rPr>
        <w:t>data</w:t>
      </w:r>
      <w:r w:rsidR="009B21A7" w:rsidRPr="003056AF">
        <w:rPr>
          <w:rFonts w:ascii="Tahoma" w:hAnsi="Tahoma" w:cs="Tahoma"/>
        </w:rPr>
        <w:t xml:space="preserve"> for which had to be </w:t>
      </w:r>
      <w:r w:rsidRPr="003056AF">
        <w:rPr>
          <w:rFonts w:ascii="Tahoma" w:hAnsi="Tahoma" w:cs="Tahoma"/>
          <w:b/>
        </w:rPr>
        <w:t xml:space="preserve">reported to </w:t>
      </w:r>
      <w:r w:rsidR="002066FE" w:rsidRPr="003056AF">
        <w:rPr>
          <w:rFonts w:ascii="Tahoma" w:hAnsi="Tahoma" w:cs="Tahoma"/>
          <w:b/>
        </w:rPr>
        <w:t xml:space="preserve">Federal </w:t>
      </w:r>
      <w:r w:rsidRPr="003056AF">
        <w:rPr>
          <w:rFonts w:ascii="Tahoma" w:hAnsi="Tahoma" w:cs="Tahoma"/>
          <w:b/>
        </w:rPr>
        <w:t>EPA</w:t>
      </w:r>
      <w:r w:rsidRPr="003056AF">
        <w:rPr>
          <w:rFonts w:ascii="Tahoma" w:hAnsi="Tahoma" w:cs="Tahoma"/>
        </w:rPr>
        <w:t xml:space="preserve"> and the failure </w:t>
      </w:r>
      <w:r w:rsidR="009E37A9" w:rsidRPr="003056AF">
        <w:rPr>
          <w:rFonts w:ascii="Tahoma" w:hAnsi="Tahoma" w:cs="Tahoma"/>
        </w:rPr>
        <w:t xml:space="preserve">could have </w:t>
      </w:r>
      <w:r w:rsidRPr="003056AF">
        <w:rPr>
          <w:rFonts w:ascii="Tahoma" w:hAnsi="Tahoma" w:cs="Tahoma"/>
        </w:rPr>
        <w:t>resulted in huge penalties</w:t>
      </w:r>
      <w:r w:rsidR="00C01FE9" w:rsidRPr="003056AF">
        <w:rPr>
          <w:rFonts w:ascii="Tahoma" w:hAnsi="Tahoma" w:cs="Tahoma"/>
        </w:rPr>
        <w:t xml:space="preserve">. </w:t>
      </w:r>
    </w:p>
    <w:p w:rsidR="00842CEC" w:rsidRPr="003056AF" w:rsidRDefault="00842CEC" w:rsidP="004C2C96">
      <w:pPr>
        <w:pStyle w:val="ListParagraph"/>
        <w:numPr>
          <w:ilvl w:val="0"/>
          <w:numId w:val="23"/>
        </w:numPr>
        <w:tabs>
          <w:tab w:val="left" w:pos="252"/>
        </w:tabs>
        <w:rPr>
          <w:rFonts w:ascii="Tahoma" w:hAnsi="Tahoma" w:cs="Tahoma"/>
        </w:rPr>
      </w:pPr>
      <w:r w:rsidRPr="003056AF">
        <w:rPr>
          <w:rFonts w:ascii="Tahoma" w:hAnsi="Tahoma" w:cs="Tahoma"/>
        </w:rPr>
        <w:t>Participated in strategy definition, defining</w:t>
      </w:r>
      <w:r w:rsidRPr="003056AF">
        <w:rPr>
          <w:rFonts w:ascii="Tahoma" w:hAnsi="Tahoma" w:cs="Tahoma"/>
          <w:b/>
        </w:rPr>
        <w:t xml:space="preserve"> </w:t>
      </w:r>
      <w:r w:rsidR="007147D7" w:rsidRPr="003056AF">
        <w:rPr>
          <w:rFonts w:ascii="Tahoma" w:hAnsi="Tahoma" w:cs="Tahoma"/>
          <w:b/>
        </w:rPr>
        <w:t>Annual Operating Plan (</w:t>
      </w:r>
      <w:r w:rsidRPr="003056AF">
        <w:rPr>
          <w:rFonts w:ascii="Tahoma" w:hAnsi="Tahoma" w:cs="Tahoma"/>
          <w:b/>
        </w:rPr>
        <w:t>AOP</w:t>
      </w:r>
      <w:r w:rsidR="007147D7" w:rsidRPr="003056AF">
        <w:rPr>
          <w:rFonts w:ascii="Tahoma" w:hAnsi="Tahoma" w:cs="Tahoma"/>
          <w:b/>
        </w:rPr>
        <w:t>)</w:t>
      </w:r>
      <w:r w:rsidRPr="003056AF">
        <w:rPr>
          <w:rFonts w:ascii="Tahoma" w:hAnsi="Tahoma" w:cs="Tahoma"/>
        </w:rPr>
        <w:t xml:space="preserve"> goals &amp; plan roadmaps</w:t>
      </w:r>
    </w:p>
    <w:p w:rsidR="00842CEC" w:rsidRPr="003056AF" w:rsidRDefault="00842CEC" w:rsidP="004C2C96">
      <w:pPr>
        <w:pStyle w:val="ListParagraph"/>
        <w:numPr>
          <w:ilvl w:val="0"/>
          <w:numId w:val="23"/>
        </w:numPr>
        <w:tabs>
          <w:tab w:val="left" w:pos="252"/>
        </w:tabs>
        <w:rPr>
          <w:rFonts w:ascii="Tahoma" w:hAnsi="Tahoma" w:cs="Tahoma"/>
        </w:rPr>
      </w:pPr>
      <w:r w:rsidRPr="003056AF">
        <w:rPr>
          <w:rFonts w:ascii="Tahoma" w:hAnsi="Tahoma" w:cs="Tahoma"/>
        </w:rPr>
        <w:t xml:space="preserve">For </w:t>
      </w:r>
      <w:r w:rsidRPr="003056AF">
        <w:rPr>
          <w:rFonts w:ascii="Tahoma" w:hAnsi="Tahoma" w:cs="Tahoma"/>
          <w:b/>
        </w:rPr>
        <w:t>Corporate Risk Insurance</w:t>
      </w:r>
      <w:r w:rsidRPr="003056AF">
        <w:rPr>
          <w:rFonts w:ascii="Tahoma" w:hAnsi="Tahoma" w:cs="Tahoma"/>
        </w:rPr>
        <w:t xml:space="preserve"> acted as consultant to analyze requirements on </w:t>
      </w:r>
      <w:r w:rsidRPr="003056AF">
        <w:rPr>
          <w:rFonts w:ascii="Tahoma" w:hAnsi="Tahoma" w:cs="Tahoma"/>
          <w:b/>
        </w:rPr>
        <w:t>Property risk assessment</w:t>
      </w:r>
      <w:r w:rsidRPr="003056AF">
        <w:rPr>
          <w:rFonts w:ascii="Tahoma" w:hAnsi="Tahoma" w:cs="Tahoma"/>
        </w:rPr>
        <w:t xml:space="preserve"> (allocation reports – What If GAP analysis), Property value tracking, and replacement costs. Workers’ compensation (data reposting to Federal &amp; state government</w:t>
      </w:r>
      <w:r w:rsidR="00926892" w:rsidRPr="003056AF">
        <w:rPr>
          <w:rFonts w:ascii="Tahoma" w:hAnsi="Tahoma" w:cs="Tahoma"/>
        </w:rPr>
        <w:t>), GL claims Property claims</w:t>
      </w:r>
    </w:p>
    <w:p w:rsidR="00926892" w:rsidRPr="003056AF" w:rsidRDefault="00926892" w:rsidP="004C2C96">
      <w:pPr>
        <w:pStyle w:val="ListParagraph"/>
        <w:numPr>
          <w:ilvl w:val="0"/>
          <w:numId w:val="23"/>
        </w:numPr>
        <w:tabs>
          <w:tab w:val="left" w:pos="252"/>
        </w:tabs>
        <w:rPr>
          <w:rFonts w:ascii="Tahoma" w:hAnsi="Tahoma" w:cs="Tahoma"/>
        </w:rPr>
      </w:pPr>
      <w:r w:rsidRPr="003056AF">
        <w:rPr>
          <w:rFonts w:ascii="Tahoma" w:hAnsi="Tahoma" w:cs="Tahoma"/>
          <w:b/>
        </w:rPr>
        <w:t xml:space="preserve">Corporate Communications </w:t>
      </w:r>
      <w:r w:rsidRPr="003056AF">
        <w:rPr>
          <w:rFonts w:ascii="Tahoma" w:hAnsi="Tahoma" w:cs="Tahoma"/>
        </w:rPr>
        <w:t>– Consultant for new modules developed in MyCummins (Cummins Intranet) and several intern</w:t>
      </w:r>
      <w:r w:rsidR="00200624" w:rsidRPr="003056AF">
        <w:rPr>
          <w:rFonts w:ascii="Tahoma" w:hAnsi="Tahoma" w:cs="Tahoma"/>
        </w:rPr>
        <w:t>et based sites like Cummins.com</w:t>
      </w:r>
      <w:r w:rsidRPr="003056AF">
        <w:rPr>
          <w:rFonts w:ascii="Tahoma" w:hAnsi="Tahoma" w:cs="Tahoma"/>
        </w:rPr>
        <w:t>.</w:t>
      </w:r>
    </w:p>
    <w:p w:rsidR="009B21A7" w:rsidRPr="003056AF" w:rsidRDefault="009B21A7" w:rsidP="004C2C96">
      <w:pPr>
        <w:pStyle w:val="ListParagraph"/>
        <w:numPr>
          <w:ilvl w:val="0"/>
          <w:numId w:val="23"/>
        </w:numPr>
        <w:tabs>
          <w:tab w:val="left" w:pos="252"/>
        </w:tabs>
        <w:rPr>
          <w:rFonts w:ascii="Tahoma" w:hAnsi="Tahoma" w:cs="Tahoma"/>
        </w:rPr>
      </w:pPr>
      <w:r w:rsidRPr="003056AF">
        <w:rPr>
          <w:rFonts w:ascii="Tahoma" w:hAnsi="Tahoma" w:cs="Tahoma"/>
          <w:b/>
        </w:rPr>
        <w:t>Saved approx. $60,000 licensing costs</w:t>
      </w:r>
      <w:r w:rsidRPr="003056AF">
        <w:rPr>
          <w:rFonts w:ascii="Tahoma" w:hAnsi="Tahoma" w:cs="Tahoma"/>
        </w:rPr>
        <w:t xml:space="preserve"> annually by analysis of system usage and allocation of user licenses for SAAS based Global Risk Insurance applications.</w:t>
      </w:r>
    </w:p>
    <w:p w:rsidR="009B21A7" w:rsidRPr="003056AF" w:rsidRDefault="009B21A7" w:rsidP="004C2C96">
      <w:pPr>
        <w:pStyle w:val="ListParagraph"/>
        <w:numPr>
          <w:ilvl w:val="0"/>
          <w:numId w:val="23"/>
        </w:numPr>
        <w:tabs>
          <w:tab w:val="left" w:pos="252"/>
        </w:tabs>
        <w:rPr>
          <w:rFonts w:ascii="Tahoma" w:hAnsi="Tahoma" w:cs="Tahoma"/>
        </w:rPr>
      </w:pPr>
      <w:r w:rsidRPr="003056AF">
        <w:rPr>
          <w:rFonts w:ascii="Tahoma" w:hAnsi="Tahoma" w:cs="Tahoma"/>
        </w:rPr>
        <w:t xml:space="preserve">Helped the </w:t>
      </w:r>
      <w:r w:rsidRPr="003056AF">
        <w:rPr>
          <w:rFonts w:ascii="Tahoma" w:hAnsi="Tahoma" w:cs="Tahoma"/>
          <w:b/>
        </w:rPr>
        <w:t>migration of claims database</w:t>
      </w:r>
      <w:r w:rsidRPr="003056AF">
        <w:rPr>
          <w:rFonts w:ascii="Tahoma" w:hAnsi="Tahoma" w:cs="Tahoma"/>
        </w:rPr>
        <w:t xml:space="preserve"> hierarchy for entire Cummins Workers Compensation department for the past 30 years and retired legacy applications</w:t>
      </w:r>
    </w:p>
    <w:p w:rsidR="009B21A7" w:rsidRPr="003056AF" w:rsidRDefault="009B21A7" w:rsidP="004C2C96">
      <w:pPr>
        <w:pStyle w:val="ListParagraph"/>
        <w:numPr>
          <w:ilvl w:val="0"/>
          <w:numId w:val="23"/>
        </w:numPr>
        <w:tabs>
          <w:tab w:val="left" w:pos="252"/>
        </w:tabs>
        <w:rPr>
          <w:rFonts w:ascii="Tahoma" w:hAnsi="Tahoma" w:cs="Tahoma"/>
        </w:rPr>
      </w:pPr>
      <w:r w:rsidRPr="003056AF">
        <w:rPr>
          <w:rFonts w:ascii="Tahoma" w:hAnsi="Tahoma" w:cs="Tahoma"/>
          <w:b/>
        </w:rPr>
        <w:t>Saved approx. 3 months</w:t>
      </w:r>
      <w:r w:rsidRPr="003056AF">
        <w:rPr>
          <w:rFonts w:ascii="Tahoma" w:hAnsi="Tahoma" w:cs="Tahoma"/>
        </w:rPr>
        <w:t xml:space="preserve"> of person time by integrating and automating data from different vendors and automating the Premium Allocation Report. This is the most important report for Cummins Risk Insurance department and what IF analysis developed helped Cummins in substantially lowering its property premiums.</w:t>
      </w:r>
    </w:p>
    <w:p w:rsidR="009A22B5" w:rsidRPr="003056AF" w:rsidRDefault="009B21A7" w:rsidP="004C2C96">
      <w:pPr>
        <w:pStyle w:val="ListParagraph"/>
        <w:numPr>
          <w:ilvl w:val="0"/>
          <w:numId w:val="23"/>
        </w:numPr>
        <w:rPr>
          <w:rFonts w:ascii="Tahoma" w:hAnsi="Tahoma" w:cs="Tahoma"/>
          <w:i/>
        </w:rPr>
      </w:pPr>
      <w:r w:rsidRPr="003056AF">
        <w:rPr>
          <w:rFonts w:ascii="Tahoma" w:hAnsi="Tahoma" w:cs="Tahoma"/>
          <w:b/>
        </w:rPr>
        <w:t>In a span of 8 weeks</w:t>
      </w:r>
      <w:r w:rsidRPr="003056AF">
        <w:rPr>
          <w:rFonts w:ascii="Tahoma" w:hAnsi="Tahoma" w:cs="Tahoma"/>
        </w:rPr>
        <w:t xml:space="preserve"> formulated the draft, floating and evaluation of RFP for a product to be used by Cummins expats and travelers worldwide.</w:t>
      </w:r>
    </w:p>
    <w:p w:rsidR="009A22B5" w:rsidRDefault="009A22B5" w:rsidP="00B47061">
      <w:pPr>
        <w:rPr>
          <w:rFonts w:ascii="Calibri" w:hAnsi="Calibri"/>
          <w:i/>
          <w:szCs w:val="22"/>
        </w:rPr>
      </w:pPr>
    </w:p>
    <w:p w:rsidR="00200624" w:rsidRPr="004C2C96" w:rsidRDefault="00200624" w:rsidP="00200624">
      <w:pPr>
        <w:pStyle w:val="ListParagraph"/>
        <w:numPr>
          <w:ilvl w:val="0"/>
          <w:numId w:val="22"/>
        </w:numPr>
        <w:rPr>
          <w:rFonts w:ascii="Tahoma" w:hAnsi="Tahoma" w:cs="Tahoma"/>
          <w:sz w:val="18"/>
          <w:szCs w:val="18"/>
        </w:rPr>
      </w:pPr>
      <w:r w:rsidRPr="004C2C96">
        <w:rPr>
          <w:rFonts w:ascii="Tahoma" w:hAnsi="Tahoma" w:cs="Tahoma"/>
          <w:b/>
          <w:sz w:val="18"/>
          <w:szCs w:val="18"/>
        </w:rPr>
        <w:t>Web Based Development Projects</w:t>
      </w:r>
      <w:r w:rsidRPr="004C2C96">
        <w:rPr>
          <w:rFonts w:ascii="Tahoma" w:hAnsi="Tahoma" w:cs="Tahoma"/>
          <w:sz w:val="18"/>
          <w:szCs w:val="18"/>
        </w:rPr>
        <w:t xml:space="preserve">                                                 </w:t>
      </w:r>
      <w:r w:rsidR="00A36E99" w:rsidRPr="004C2C96">
        <w:rPr>
          <w:rFonts w:ascii="Tahoma" w:hAnsi="Tahoma" w:cs="Tahoma"/>
          <w:sz w:val="18"/>
          <w:szCs w:val="18"/>
        </w:rPr>
        <w:t xml:space="preserve">       </w:t>
      </w:r>
      <w:r w:rsidRPr="004C2C96">
        <w:rPr>
          <w:rFonts w:ascii="Tahoma" w:hAnsi="Tahoma" w:cs="Tahoma"/>
          <w:b/>
          <w:sz w:val="18"/>
          <w:szCs w:val="18"/>
        </w:rPr>
        <w:t>Client</w:t>
      </w:r>
      <w:r w:rsidRPr="004C2C96">
        <w:rPr>
          <w:rFonts w:ascii="Tahoma" w:hAnsi="Tahoma" w:cs="Tahoma"/>
          <w:sz w:val="18"/>
          <w:szCs w:val="18"/>
        </w:rPr>
        <w:t xml:space="preserve"> – </w:t>
      </w:r>
      <w:r w:rsidR="00B15C73" w:rsidRPr="004C2C96">
        <w:rPr>
          <w:rFonts w:ascii="Tahoma" w:hAnsi="Tahoma" w:cs="Tahoma"/>
          <w:sz w:val="18"/>
          <w:szCs w:val="18"/>
        </w:rPr>
        <w:t>Chrysler LLC</w:t>
      </w:r>
      <w:r w:rsidRPr="004C2C96">
        <w:rPr>
          <w:rFonts w:ascii="Tahoma" w:hAnsi="Tahoma" w:cs="Tahoma"/>
          <w:sz w:val="18"/>
          <w:szCs w:val="18"/>
        </w:rPr>
        <w:t xml:space="preserve">             </w:t>
      </w:r>
    </w:p>
    <w:p w:rsidR="00200624" w:rsidRPr="004C2C96" w:rsidRDefault="00200624" w:rsidP="00200624">
      <w:pPr>
        <w:pStyle w:val="ListParagraph"/>
        <w:ind w:left="360"/>
        <w:rPr>
          <w:rFonts w:ascii="Tahoma" w:hAnsi="Tahoma" w:cs="Tahoma"/>
          <w:sz w:val="18"/>
          <w:szCs w:val="18"/>
        </w:rPr>
      </w:pPr>
      <w:r w:rsidRPr="004C2C96">
        <w:rPr>
          <w:rFonts w:ascii="Tahoma" w:hAnsi="Tahoma" w:cs="Tahoma"/>
          <w:b/>
          <w:sz w:val="18"/>
          <w:szCs w:val="18"/>
        </w:rPr>
        <w:t xml:space="preserve">Location: </w:t>
      </w:r>
      <w:r w:rsidR="00B15C73" w:rsidRPr="004C2C96">
        <w:rPr>
          <w:rFonts w:ascii="Tahoma" w:hAnsi="Tahoma" w:cs="Tahoma"/>
          <w:sz w:val="18"/>
          <w:szCs w:val="18"/>
        </w:rPr>
        <w:t xml:space="preserve">Auburn Hills, MI and </w:t>
      </w:r>
      <w:r w:rsidR="00284E50" w:rsidRPr="004C2C96">
        <w:rPr>
          <w:rFonts w:ascii="Tahoma" w:hAnsi="Tahoma" w:cs="Tahoma"/>
          <w:sz w:val="18"/>
          <w:szCs w:val="18"/>
        </w:rPr>
        <w:t>India; Tenure</w:t>
      </w:r>
      <w:r w:rsidRPr="004C2C96">
        <w:rPr>
          <w:rFonts w:ascii="Tahoma" w:hAnsi="Tahoma" w:cs="Tahoma"/>
          <w:sz w:val="18"/>
          <w:szCs w:val="18"/>
        </w:rPr>
        <w:t xml:space="preserve"> </w:t>
      </w:r>
      <w:r w:rsidR="00B15C73" w:rsidRPr="004C2C96">
        <w:rPr>
          <w:rFonts w:ascii="Tahoma" w:hAnsi="Tahoma" w:cs="Tahoma"/>
          <w:sz w:val="18"/>
          <w:szCs w:val="18"/>
        </w:rPr>
        <w:t xml:space="preserve">Sep 2004 – Mar </w:t>
      </w:r>
      <w:r w:rsidR="00284E50" w:rsidRPr="004C2C96">
        <w:rPr>
          <w:rFonts w:ascii="Tahoma" w:hAnsi="Tahoma" w:cs="Tahoma"/>
          <w:sz w:val="18"/>
          <w:szCs w:val="18"/>
        </w:rPr>
        <w:t>2008;</w:t>
      </w:r>
      <w:r w:rsidRPr="004C2C96">
        <w:rPr>
          <w:rFonts w:ascii="Tahoma" w:hAnsi="Tahoma" w:cs="Tahoma"/>
          <w:sz w:val="18"/>
          <w:szCs w:val="18"/>
        </w:rPr>
        <w:t xml:space="preserve"> </w:t>
      </w:r>
      <w:r w:rsidR="00B15C73" w:rsidRPr="004C2C96">
        <w:rPr>
          <w:rFonts w:ascii="Tahoma" w:hAnsi="Tahoma" w:cs="Tahoma"/>
          <w:sz w:val="18"/>
          <w:szCs w:val="18"/>
        </w:rPr>
        <w:t xml:space="preserve">            </w:t>
      </w:r>
      <w:r w:rsidRPr="004C2C96">
        <w:rPr>
          <w:rFonts w:ascii="Tahoma" w:hAnsi="Tahoma" w:cs="Tahoma"/>
          <w:b/>
          <w:sz w:val="18"/>
          <w:szCs w:val="18"/>
        </w:rPr>
        <w:t>Role</w:t>
      </w:r>
      <w:r w:rsidRPr="004C2C96">
        <w:rPr>
          <w:rFonts w:ascii="Tahoma" w:hAnsi="Tahoma" w:cs="Tahoma"/>
          <w:sz w:val="18"/>
          <w:szCs w:val="18"/>
        </w:rPr>
        <w:t xml:space="preserve"> – </w:t>
      </w:r>
      <w:r w:rsidR="00B15C73" w:rsidRPr="004C2C96">
        <w:rPr>
          <w:rFonts w:ascii="Tahoma" w:hAnsi="Tahoma" w:cs="Tahoma"/>
          <w:sz w:val="18"/>
          <w:szCs w:val="18"/>
        </w:rPr>
        <w:t>Developer / onshore lead</w:t>
      </w:r>
    </w:p>
    <w:p w:rsidR="00D20396" w:rsidRDefault="00D20396" w:rsidP="00D20396">
      <w:pPr>
        <w:tabs>
          <w:tab w:val="left" w:pos="252"/>
        </w:tabs>
        <w:jc w:val="both"/>
        <w:rPr>
          <w:rFonts w:ascii="Arial" w:hAnsi="Arial" w:cs="Arial"/>
          <w:b/>
          <w:sz w:val="18"/>
          <w:szCs w:val="18"/>
        </w:rPr>
      </w:pPr>
    </w:p>
    <w:p w:rsidR="00D20396" w:rsidRPr="004C2C96" w:rsidRDefault="00D20396" w:rsidP="00D20396">
      <w:pPr>
        <w:tabs>
          <w:tab w:val="left" w:pos="252"/>
        </w:tabs>
        <w:jc w:val="both"/>
        <w:rPr>
          <w:rFonts w:ascii="Tahoma" w:hAnsi="Tahoma" w:cs="Tahoma"/>
          <w:b/>
        </w:rPr>
      </w:pPr>
      <w:r w:rsidRPr="004C2C96">
        <w:rPr>
          <w:rFonts w:ascii="Tahoma" w:hAnsi="Tahoma" w:cs="Tahoma"/>
          <w:b/>
        </w:rPr>
        <w:t>Summary</w:t>
      </w:r>
      <w:r w:rsidRPr="004C2C96">
        <w:rPr>
          <w:rFonts w:ascii="Tahoma" w:hAnsi="Tahoma" w:cs="Tahoma"/>
        </w:rPr>
        <w:t xml:space="preserve"> – </w:t>
      </w:r>
      <w:r w:rsidR="005051E0" w:rsidRPr="004C2C96">
        <w:rPr>
          <w:rFonts w:ascii="Tahoma" w:hAnsi="Tahoma" w:cs="Tahoma"/>
          <w:lang w:val="en-CA"/>
        </w:rPr>
        <w:t xml:space="preserve">Implement Java, J2EE based web development project using Struts &amp; DB2 database for Chrysler HR Department to manage </w:t>
      </w:r>
      <w:r w:rsidR="00284E50" w:rsidRPr="004C2C96">
        <w:rPr>
          <w:rFonts w:ascii="Tahoma" w:hAnsi="Tahoma" w:cs="Tahoma"/>
          <w:lang w:val="en-CA"/>
        </w:rPr>
        <w:t>worker’s</w:t>
      </w:r>
      <w:r w:rsidR="005051E0" w:rsidRPr="004C2C96">
        <w:rPr>
          <w:rFonts w:ascii="Tahoma" w:hAnsi="Tahoma" w:cs="Tahoma"/>
          <w:lang w:val="en-CA"/>
        </w:rPr>
        <w:t xml:space="preserve"> contracts and renewals</w:t>
      </w:r>
    </w:p>
    <w:p w:rsidR="00D20396" w:rsidRPr="004C2C96" w:rsidRDefault="00D20396" w:rsidP="00D20396">
      <w:pPr>
        <w:tabs>
          <w:tab w:val="left" w:pos="252"/>
        </w:tabs>
        <w:jc w:val="both"/>
        <w:rPr>
          <w:rFonts w:ascii="Tahoma" w:hAnsi="Tahoma" w:cs="Tahoma"/>
          <w:u w:val="single"/>
        </w:rPr>
      </w:pPr>
      <w:r w:rsidRPr="004C2C96">
        <w:rPr>
          <w:rFonts w:ascii="Tahoma" w:hAnsi="Tahoma" w:cs="Tahoma"/>
          <w:b/>
          <w:u w:val="single"/>
        </w:rPr>
        <w:t>Key Responsibilities &amp; Achievements</w:t>
      </w:r>
    </w:p>
    <w:p w:rsidR="00D20396" w:rsidRPr="004C2C96" w:rsidRDefault="005051E0" w:rsidP="0055794E">
      <w:pPr>
        <w:pStyle w:val="ListParagraph"/>
        <w:numPr>
          <w:ilvl w:val="0"/>
          <w:numId w:val="25"/>
        </w:numPr>
        <w:tabs>
          <w:tab w:val="left" w:pos="252"/>
        </w:tabs>
        <w:jc w:val="both"/>
        <w:rPr>
          <w:rFonts w:ascii="Tahoma" w:hAnsi="Tahoma" w:cs="Tahoma"/>
          <w:b/>
        </w:rPr>
      </w:pPr>
      <w:r w:rsidRPr="004C2C96">
        <w:rPr>
          <w:rFonts w:ascii="Tahoma" w:hAnsi="Tahoma" w:cs="Tahoma"/>
        </w:rPr>
        <w:t>Interac</w:t>
      </w:r>
      <w:r w:rsidR="0000572A">
        <w:rPr>
          <w:rFonts w:ascii="Tahoma" w:hAnsi="Tahoma" w:cs="Tahoma"/>
        </w:rPr>
        <w:t xml:space="preserve">ted with Chrysler HR Directors </w:t>
      </w:r>
      <w:r w:rsidRPr="004C2C96">
        <w:rPr>
          <w:rFonts w:ascii="Tahoma" w:hAnsi="Tahoma" w:cs="Tahoma"/>
        </w:rPr>
        <w:t>and led the web development of a Web J2EE project</w:t>
      </w:r>
    </w:p>
    <w:p w:rsidR="00E15F7C" w:rsidRPr="004C2C96" w:rsidRDefault="005051E0" w:rsidP="0000572A">
      <w:pPr>
        <w:pStyle w:val="ListParagraph"/>
        <w:numPr>
          <w:ilvl w:val="0"/>
          <w:numId w:val="25"/>
        </w:numPr>
        <w:tabs>
          <w:tab w:val="left" w:pos="252"/>
        </w:tabs>
        <w:rPr>
          <w:rFonts w:ascii="Tahoma" w:hAnsi="Tahoma" w:cs="Tahoma"/>
          <w:i/>
        </w:rPr>
      </w:pPr>
      <w:r w:rsidRPr="004C2C96">
        <w:rPr>
          <w:rFonts w:ascii="Tahoma" w:hAnsi="Tahoma" w:cs="Tahoma"/>
        </w:rPr>
        <w:t xml:space="preserve">Project was delivered on time and received </w:t>
      </w:r>
      <w:r w:rsidRPr="004C2C96">
        <w:rPr>
          <w:rFonts w:ascii="Tahoma" w:hAnsi="Tahoma" w:cs="Tahoma"/>
          <w:b/>
        </w:rPr>
        <w:t>Applause</w:t>
      </w:r>
      <w:r w:rsidRPr="004C2C96">
        <w:rPr>
          <w:rFonts w:ascii="Tahoma" w:hAnsi="Tahoma" w:cs="Tahoma"/>
        </w:rPr>
        <w:t xml:space="preserve"> and </w:t>
      </w:r>
      <w:r w:rsidRPr="004C2C96">
        <w:rPr>
          <w:rFonts w:ascii="Tahoma" w:hAnsi="Tahoma" w:cs="Tahoma"/>
          <w:b/>
        </w:rPr>
        <w:t>BRAVO</w:t>
      </w:r>
      <w:r w:rsidRPr="004C2C96">
        <w:rPr>
          <w:rFonts w:ascii="Tahoma" w:hAnsi="Tahoma" w:cs="Tahoma"/>
        </w:rPr>
        <w:t xml:space="preserve"> awards for the implementation. The customer was extremely delighted and granted a similar project for their Canadian subsidiary</w:t>
      </w:r>
    </w:p>
    <w:p w:rsidR="00FB2D10" w:rsidRDefault="00FB2D10" w:rsidP="00FB2D10">
      <w:pPr>
        <w:tabs>
          <w:tab w:val="left" w:pos="252"/>
        </w:tabs>
        <w:jc w:val="both"/>
        <w:rPr>
          <w:rFonts w:ascii="Arial" w:hAnsi="Arial" w:cs="Arial"/>
          <w:sz w:val="18"/>
          <w:szCs w:val="18"/>
        </w:rPr>
      </w:pPr>
    </w:p>
    <w:p w:rsidR="00FB2D10" w:rsidRPr="00AE0A50" w:rsidRDefault="00284E50" w:rsidP="00FB2D10">
      <w:pPr>
        <w:ind w:right="-540"/>
        <w:rPr>
          <w:rFonts w:ascii="Tahoma" w:hAnsi="Tahoma" w:cs="Tahoma"/>
          <w:b/>
          <w:sz w:val="18"/>
          <w:szCs w:val="18"/>
        </w:rPr>
      </w:pPr>
      <w:r>
        <w:rPr>
          <w:rFonts w:ascii="Tahoma" w:hAnsi="Tahoma" w:cs="Tahoma"/>
          <w:b/>
          <w:sz w:val="18"/>
          <w:szCs w:val="18"/>
        </w:rPr>
        <w:t>Technical</w:t>
      </w:r>
      <w:r w:rsidR="00FB2D10">
        <w:rPr>
          <w:rFonts w:ascii="Tahoma" w:hAnsi="Tahoma" w:cs="Tahoma"/>
          <w:b/>
          <w:sz w:val="18"/>
          <w:szCs w:val="18"/>
        </w:rPr>
        <w:t xml:space="preserve"> Summary</w:t>
      </w:r>
      <w:r w:rsidR="005F1FFE">
        <w:rPr>
          <w:rFonts w:ascii="Tahoma" w:hAnsi="Tahoma" w:cs="Tahoma"/>
          <w:b/>
          <w:sz w:val="18"/>
          <w:szCs w:val="18"/>
        </w:rPr>
        <w:t xml:space="preserve">, </w:t>
      </w:r>
      <w:r w:rsidR="00886672">
        <w:rPr>
          <w:rFonts w:ascii="Tahoma" w:hAnsi="Tahoma" w:cs="Tahoma"/>
          <w:b/>
          <w:sz w:val="18"/>
          <w:szCs w:val="18"/>
        </w:rPr>
        <w:t>Certifications and</w:t>
      </w:r>
      <w:r w:rsidR="00FB2D10">
        <w:rPr>
          <w:rFonts w:ascii="Tahoma" w:hAnsi="Tahoma" w:cs="Tahoma"/>
          <w:b/>
          <w:sz w:val="18"/>
          <w:szCs w:val="18"/>
        </w:rPr>
        <w:t xml:space="preserve"> Skillsets</w:t>
      </w:r>
    </w:p>
    <w:p w:rsidR="00FB2D10" w:rsidRPr="00831275" w:rsidRDefault="00FB2D10" w:rsidP="00831275">
      <w:pPr>
        <w:rPr>
          <w:rFonts w:ascii="Tahoma" w:hAnsi="Tahoma" w:cs="Tahoma"/>
          <w:sz w:val="18"/>
          <w:szCs w:val="18"/>
        </w:rPr>
      </w:pPr>
      <w:r>
        <w:rPr>
          <w:rFonts w:ascii="Tahoma" w:hAnsi="Tahoma" w:cs="Tahoma"/>
          <w:noProof/>
          <w:sz w:val="18"/>
          <w:szCs w:val="18"/>
          <w:lang w:eastAsia="en-US"/>
        </w:rPr>
        <mc:AlternateContent>
          <mc:Choice Requires="wps">
            <w:drawing>
              <wp:anchor distT="0" distB="0" distL="114300" distR="114300" simplePos="0" relativeHeight="251667456" behindDoc="0" locked="0" layoutInCell="1" allowOverlap="1" wp14:anchorId="2B7BBD95" wp14:editId="4524CD14">
                <wp:simplePos x="0" y="0"/>
                <wp:positionH relativeFrom="column">
                  <wp:posOffset>51434</wp:posOffset>
                </wp:positionH>
                <wp:positionV relativeFrom="paragraph">
                  <wp:posOffset>53340</wp:posOffset>
                </wp:positionV>
                <wp:extent cx="5712203" cy="2324"/>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5712203" cy="23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45BFF0" id="Straight Connector 11"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5pt,4.2pt" to="453.8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" strokecolor="#4579b8 [3044]"/>
            </w:pict>
          </mc:Fallback>
        </mc:AlternateContent>
      </w:r>
    </w:p>
    <w:tbl>
      <w:tblPr>
        <w:tblStyle w:val="TableGrid"/>
        <w:tblW w:w="9540" w:type="dxa"/>
        <w:tblLayout w:type="fixed"/>
        <w:tblLook w:val="04A0" w:firstRow="1" w:lastRow="0" w:firstColumn="1" w:lastColumn="0" w:noHBand="0" w:noVBand="1"/>
      </w:tblPr>
      <w:tblGrid>
        <w:gridCol w:w="1553"/>
        <w:gridCol w:w="7987"/>
      </w:tblGrid>
      <w:tr w:rsidR="00C056FC" w:rsidRPr="00B32150" w:rsidTr="002F34AA">
        <w:trPr>
          <w:trHeight w:val="253"/>
        </w:trPr>
        <w:tc>
          <w:tcPr>
            <w:tcW w:w="1553" w:type="dxa"/>
          </w:tcPr>
          <w:p w:rsidR="00C056FC" w:rsidRPr="007F2E91" w:rsidRDefault="00C056FC" w:rsidP="00B32150">
            <w:pPr>
              <w:tabs>
                <w:tab w:val="left" w:pos="1632"/>
                <w:tab w:val="center" w:pos="4680"/>
              </w:tabs>
              <w:spacing w:line="276" w:lineRule="auto"/>
              <w:jc w:val="both"/>
              <w:rPr>
                <w:rFonts w:ascii="Tahoma" w:hAnsi="Tahoma" w:cs="Tahoma"/>
                <w:sz w:val="18"/>
                <w:szCs w:val="18"/>
              </w:rPr>
            </w:pPr>
            <w:r>
              <w:rPr>
                <w:rFonts w:ascii="Tahoma" w:hAnsi="Tahoma" w:cs="Tahoma"/>
                <w:sz w:val="18"/>
                <w:szCs w:val="18"/>
              </w:rPr>
              <w:t>Key Certifications</w:t>
            </w:r>
          </w:p>
        </w:tc>
        <w:tc>
          <w:tcPr>
            <w:tcW w:w="7987" w:type="dxa"/>
          </w:tcPr>
          <w:p w:rsidR="00C056FC" w:rsidRPr="00BF100D" w:rsidRDefault="00C056FC" w:rsidP="002F34AA">
            <w:pPr>
              <w:pStyle w:val="BalloonText"/>
              <w:numPr>
                <w:ilvl w:val="0"/>
                <w:numId w:val="28"/>
              </w:numPr>
              <w:spacing w:before="20" w:after="0"/>
              <w:rPr>
                <w:rFonts w:ascii="Arial" w:eastAsia="Times New Roman" w:hAnsi="Arial" w:cs="Arial"/>
                <w:sz w:val="18"/>
                <w:szCs w:val="18"/>
              </w:rPr>
            </w:pPr>
            <w:r w:rsidRPr="00BF100D">
              <w:rPr>
                <w:rFonts w:ascii="Arial" w:eastAsia="Times New Roman" w:hAnsi="Arial" w:cs="Arial"/>
                <w:sz w:val="18"/>
                <w:szCs w:val="18"/>
              </w:rPr>
              <w:t xml:space="preserve">Project Management Professional </w:t>
            </w:r>
            <w:r w:rsidRPr="00BF100D">
              <w:rPr>
                <w:rFonts w:ascii="Arial" w:eastAsia="Times New Roman" w:hAnsi="Arial" w:cs="Arial"/>
                <w:sz w:val="18"/>
                <w:szCs w:val="18"/>
              </w:rPr>
              <w:tab/>
              <w:t xml:space="preserve">  </w:t>
            </w:r>
            <w:r>
              <w:rPr>
                <w:rFonts w:ascii="Arial" w:eastAsia="Times New Roman" w:hAnsi="Arial" w:cs="Arial"/>
                <w:sz w:val="18"/>
                <w:szCs w:val="18"/>
              </w:rPr>
              <w:t xml:space="preserve"> </w:t>
            </w:r>
            <w:r w:rsidRPr="00BF100D">
              <w:rPr>
                <w:rFonts w:ascii="Arial" w:eastAsia="Times New Roman" w:hAnsi="Arial" w:cs="Arial"/>
                <w:sz w:val="18"/>
                <w:szCs w:val="18"/>
              </w:rPr>
              <w:t>– By PMI, USA in 2015</w:t>
            </w:r>
          </w:p>
          <w:p w:rsidR="00C056FC" w:rsidRPr="00BF100D" w:rsidRDefault="00C056FC" w:rsidP="002F34AA">
            <w:pPr>
              <w:pStyle w:val="BalloonText"/>
              <w:numPr>
                <w:ilvl w:val="0"/>
                <w:numId w:val="28"/>
              </w:numPr>
              <w:spacing w:before="20" w:after="0"/>
              <w:rPr>
                <w:rFonts w:ascii="Arial" w:eastAsia="Times New Roman" w:hAnsi="Arial" w:cs="Arial"/>
                <w:sz w:val="18"/>
                <w:szCs w:val="18"/>
              </w:rPr>
            </w:pPr>
            <w:r w:rsidRPr="00BF100D">
              <w:rPr>
                <w:rFonts w:ascii="Arial" w:eastAsia="Times New Roman" w:hAnsi="Arial" w:cs="Arial"/>
                <w:sz w:val="18"/>
                <w:szCs w:val="18"/>
              </w:rPr>
              <w:t>Associate in General Insurance (AINS) 21 – By The Institutes, USA in 2014</w:t>
            </w:r>
          </w:p>
          <w:p w:rsidR="00C056FC" w:rsidRPr="00BF100D" w:rsidRDefault="00C056FC" w:rsidP="002F34AA">
            <w:pPr>
              <w:pStyle w:val="BalloonText"/>
              <w:numPr>
                <w:ilvl w:val="0"/>
                <w:numId w:val="28"/>
              </w:numPr>
              <w:spacing w:before="20" w:after="0"/>
              <w:rPr>
                <w:rFonts w:ascii="Arial" w:eastAsia="Times New Roman" w:hAnsi="Arial" w:cs="Arial"/>
                <w:sz w:val="18"/>
                <w:szCs w:val="18"/>
              </w:rPr>
            </w:pPr>
            <w:r w:rsidRPr="00BF100D">
              <w:rPr>
                <w:rFonts w:ascii="Arial" w:eastAsia="Times New Roman" w:hAnsi="Arial" w:cs="Arial"/>
                <w:sz w:val="18"/>
                <w:szCs w:val="18"/>
              </w:rPr>
              <w:t>Certified SCRUM Master                            – By  Scrum Alliance, USA in 2013</w:t>
            </w:r>
          </w:p>
          <w:p w:rsidR="00C056FC" w:rsidRPr="00BF100D" w:rsidRDefault="00C056FC" w:rsidP="002F34AA">
            <w:pPr>
              <w:pStyle w:val="BalloonText"/>
              <w:numPr>
                <w:ilvl w:val="0"/>
                <w:numId w:val="28"/>
              </w:numPr>
              <w:spacing w:before="20" w:after="0"/>
              <w:rPr>
                <w:rFonts w:ascii="Arial" w:eastAsia="Times New Roman" w:hAnsi="Arial" w:cs="Arial"/>
                <w:sz w:val="18"/>
                <w:szCs w:val="18"/>
              </w:rPr>
            </w:pPr>
            <w:r w:rsidRPr="00BF100D">
              <w:rPr>
                <w:rFonts w:ascii="Arial" w:eastAsia="Times New Roman" w:hAnsi="Arial" w:cs="Arial"/>
                <w:sz w:val="18"/>
                <w:szCs w:val="18"/>
              </w:rPr>
              <w:t>CC 21, Domain certification for P&amp;C          – By Cognizant, USA in 2012</w:t>
            </w:r>
          </w:p>
          <w:p w:rsidR="00C056FC" w:rsidRPr="005F1FFE" w:rsidRDefault="00C056FC" w:rsidP="002F34AA">
            <w:pPr>
              <w:pStyle w:val="BalloonText"/>
              <w:numPr>
                <w:ilvl w:val="0"/>
                <w:numId w:val="28"/>
              </w:numPr>
              <w:spacing w:before="20" w:after="0"/>
              <w:rPr>
                <w:rFonts w:ascii="Arial" w:eastAsia="Times New Roman" w:hAnsi="Arial" w:cs="Arial"/>
                <w:b/>
                <w:sz w:val="18"/>
                <w:szCs w:val="18"/>
              </w:rPr>
            </w:pPr>
            <w:r w:rsidRPr="00BF100D">
              <w:rPr>
                <w:rFonts w:ascii="Arial" w:eastAsia="Times New Roman" w:hAnsi="Arial" w:cs="Arial"/>
                <w:sz w:val="18"/>
                <w:szCs w:val="18"/>
              </w:rPr>
              <w:t>Chartered Financial Analyst (Level 1)        – By CFA Institute, USA in 2011</w:t>
            </w:r>
          </w:p>
        </w:tc>
      </w:tr>
      <w:tr w:rsidR="00C056FC" w:rsidRPr="00B32150" w:rsidTr="002F34AA">
        <w:trPr>
          <w:trHeight w:val="253"/>
        </w:trPr>
        <w:tc>
          <w:tcPr>
            <w:tcW w:w="1553" w:type="dxa"/>
          </w:tcPr>
          <w:p w:rsidR="00C056FC" w:rsidRPr="007F2E91" w:rsidRDefault="00C056FC" w:rsidP="00B32150">
            <w:pPr>
              <w:tabs>
                <w:tab w:val="left" w:pos="1632"/>
                <w:tab w:val="center" w:pos="4680"/>
              </w:tabs>
              <w:spacing w:line="276" w:lineRule="auto"/>
              <w:jc w:val="both"/>
              <w:rPr>
                <w:rFonts w:ascii="Tahoma" w:hAnsi="Tahoma" w:cs="Tahoma"/>
                <w:sz w:val="18"/>
                <w:szCs w:val="18"/>
              </w:rPr>
            </w:pPr>
            <w:r w:rsidRPr="007F2E91">
              <w:rPr>
                <w:rFonts w:ascii="Tahoma" w:hAnsi="Tahoma" w:cs="Tahoma"/>
                <w:sz w:val="18"/>
                <w:szCs w:val="18"/>
              </w:rPr>
              <w:t>Project Execution</w:t>
            </w:r>
          </w:p>
        </w:tc>
        <w:tc>
          <w:tcPr>
            <w:tcW w:w="7987" w:type="dxa"/>
          </w:tcPr>
          <w:p w:rsidR="00C056FC" w:rsidRPr="002F34AA" w:rsidRDefault="00C056FC" w:rsidP="002F34AA">
            <w:pPr>
              <w:pStyle w:val="ListParagraph"/>
              <w:numPr>
                <w:ilvl w:val="0"/>
                <w:numId w:val="29"/>
              </w:numPr>
              <w:tabs>
                <w:tab w:val="left" w:pos="1632"/>
                <w:tab w:val="center" w:pos="4680"/>
              </w:tabs>
              <w:spacing w:line="276" w:lineRule="auto"/>
              <w:jc w:val="both"/>
              <w:rPr>
                <w:rFonts w:ascii="Tahoma" w:hAnsi="Tahoma" w:cs="Tahoma"/>
                <w:sz w:val="18"/>
                <w:szCs w:val="18"/>
              </w:rPr>
            </w:pPr>
            <w:r w:rsidRPr="002F34AA">
              <w:rPr>
                <w:rFonts w:ascii="Tahoma" w:hAnsi="Tahoma" w:cs="Tahoma"/>
                <w:sz w:val="18"/>
              </w:rPr>
              <w:t xml:space="preserve">All phases of </w:t>
            </w:r>
            <w:r w:rsidRPr="002F34AA">
              <w:rPr>
                <w:rFonts w:ascii="Tahoma" w:hAnsi="Tahoma" w:cs="Tahoma"/>
                <w:sz w:val="18"/>
                <w:szCs w:val="18"/>
              </w:rPr>
              <w:t xml:space="preserve">Waterfall, Agile, Kanban. </w:t>
            </w:r>
          </w:p>
          <w:p w:rsidR="00C056FC" w:rsidRPr="002F34AA" w:rsidRDefault="00C056FC" w:rsidP="002F34AA">
            <w:pPr>
              <w:pStyle w:val="ListParagraph"/>
              <w:numPr>
                <w:ilvl w:val="0"/>
                <w:numId w:val="29"/>
              </w:numPr>
              <w:tabs>
                <w:tab w:val="left" w:pos="1632"/>
                <w:tab w:val="center" w:pos="4680"/>
              </w:tabs>
              <w:spacing w:line="276" w:lineRule="auto"/>
              <w:jc w:val="both"/>
              <w:rPr>
                <w:rFonts w:ascii="Tahoma" w:hAnsi="Tahoma" w:cs="Tahoma"/>
                <w:sz w:val="18"/>
                <w:szCs w:val="18"/>
              </w:rPr>
            </w:pPr>
            <w:r w:rsidRPr="002F34AA">
              <w:rPr>
                <w:rFonts w:ascii="Tahoma" w:hAnsi="Tahoma" w:cs="Tahoma"/>
                <w:b/>
                <w:sz w:val="18"/>
                <w:szCs w:val="18"/>
              </w:rPr>
              <w:t>Microsoft products</w:t>
            </w:r>
            <w:r w:rsidRPr="002F34AA">
              <w:rPr>
                <w:rFonts w:ascii="Tahoma" w:hAnsi="Tahoma" w:cs="Tahoma"/>
                <w:sz w:val="18"/>
                <w:szCs w:val="18"/>
              </w:rPr>
              <w:t xml:space="preserve"> - Project, Excel (Pivot tables, formulae, macros), PowerPoint, Visio, SharePoint, VSS, Project Planner (MPP)</w:t>
            </w:r>
          </w:p>
          <w:p w:rsidR="00C056FC" w:rsidRPr="002F34AA" w:rsidRDefault="00C056FC" w:rsidP="002F34AA">
            <w:pPr>
              <w:pStyle w:val="ListParagraph"/>
              <w:numPr>
                <w:ilvl w:val="0"/>
                <w:numId w:val="29"/>
              </w:numPr>
              <w:tabs>
                <w:tab w:val="left" w:pos="1632"/>
                <w:tab w:val="center" w:pos="4680"/>
              </w:tabs>
              <w:spacing w:line="276" w:lineRule="auto"/>
              <w:jc w:val="both"/>
              <w:rPr>
                <w:rFonts w:ascii="Tahoma" w:hAnsi="Tahoma" w:cs="Tahoma"/>
                <w:sz w:val="18"/>
                <w:szCs w:val="18"/>
              </w:rPr>
            </w:pPr>
            <w:r w:rsidRPr="002F34AA">
              <w:rPr>
                <w:rFonts w:ascii="Tahoma" w:hAnsi="Tahoma" w:cs="Tahoma"/>
                <w:b/>
                <w:sz w:val="18"/>
                <w:szCs w:val="18"/>
              </w:rPr>
              <w:t>Tools</w:t>
            </w:r>
            <w:r w:rsidRPr="002F34AA">
              <w:rPr>
                <w:rFonts w:ascii="Tahoma" w:hAnsi="Tahoma" w:cs="Tahoma"/>
                <w:sz w:val="18"/>
                <w:szCs w:val="18"/>
              </w:rPr>
              <w:t xml:space="preserve"> - Rally, Clarity, JIRA, Microsoft Project, TFS</w:t>
            </w:r>
          </w:p>
        </w:tc>
      </w:tr>
      <w:tr w:rsidR="00C056FC" w:rsidRPr="00B32150" w:rsidTr="002F34AA">
        <w:trPr>
          <w:trHeight w:val="253"/>
        </w:trPr>
        <w:tc>
          <w:tcPr>
            <w:tcW w:w="1553" w:type="dxa"/>
          </w:tcPr>
          <w:p w:rsidR="00C056FC" w:rsidRPr="007F2E91" w:rsidRDefault="00C056FC" w:rsidP="00B32150">
            <w:pPr>
              <w:tabs>
                <w:tab w:val="left" w:pos="1632"/>
                <w:tab w:val="center" w:pos="4680"/>
              </w:tabs>
              <w:spacing w:line="276" w:lineRule="auto"/>
              <w:rPr>
                <w:rFonts w:ascii="Tahoma" w:hAnsi="Tahoma" w:cs="Tahoma"/>
                <w:sz w:val="18"/>
                <w:szCs w:val="18"/>
              </w:rPr>
            </w:pPr>
            <w:r w:rsidRPr="007F2E91">
              <w:rPr>
                <w:rFonts w:ascii="Tahoma" w:hAnsi="Tahoma" w:cs="Tahoma"/>
                <w:sz w:val="18"/>
                <w:szCs w:val="18"/>
              </w:rPr>
              <w:t>Big Data Skills</w:t>
            </w:r>
          </w:p>
        </w:tc>
        <w:tc>
          <w:tcPr>
            <w:tcW w:w="7987" w:type="dxa"/>
          </w:tcPr>
          <w:p w:rsidR="00C056FC" w:rsidRPr="007F2E91" w:rsidRDefault="00C056FC" w:rsidP="002F34AA">
            <w:pPr>
              <w:pStyle w:val="ListParagraph"/>
              <w:numPr>
                <w:ilvl w:val="0"/>
                <w:numId w:val="30"/>
              </w:numPr>
              <w:tabs>
                <w:tab w:val="left" w:pos="1632"/>
                <w:tab w:val="center" w:pos="4680"/>
              </w:tabs>
              <w:spacing w:line="276" w:lineRule="auto"/>
              <w:jc w:val="both"/>
              <w:rPr>
                <w:rFonts w:ascii="Tahoma" w:hAnsi="Tahoma" w:cs="Tahoma"/>
                <w:sz w:val="18"/>
                <w:szCs w:val="18"/>
              </w:rPr>
            </w:pPr>
            <w:r w:rsidRPr="007F2E91">
              <w:rPr>
                <w:rFonts w:ascii="Tahoma" w:hAnsi="Tahoma" w:cs="Tahoma"/>
                <w:b/>
                <w:sz w:val="18"/>
                <w:szCs w:val="18"/>
              </w:rPr>
              <w:t>Data Ingestion</w:t>
            </w:r>
            <w:r w:rsidRPr="007F2E91">
              <w:rPr>
                <w:rFonts w:ascii="Tahoma" w:hAnsi="Tahoma" w:cs="Tahoma"/>
                <w:sz w:val="18"/>
                <w:szCs w:val="18"/>
              </w:rPr>
              <w:t xml:space="preserve"> – Sqoop, Attunity replication, Flume, </w:t>
            </w:r>
            <w:r w:rsidR="00BC536B" w:rsidRPr="007F2E91">
              <w:rPr>
                <w:rFonts w:ascii="Tahoma" w:hAnsi="Tahoma" w:cs="Tahoma"/>
                <w:sz w:val="18"/>
                <w:szCs w:val="18"/>
              </w:rPr>
              <w:t>Kafka, Informatica</w:t>
            </w:r>
            <w:r w:rsidR="004C2C96">
              <w:rPr>
                <w:rFonts w:ascii="Tahoma" w:hAnsi="Tahoma" w:cs="Tahoma"/>
                <w:sz w:val="18"/>
                <w:szCs w:val="18"/>
              </w:rPr>
              <w:t xml:space="preserve">, </w:t>
            </w:r>
          </w:p>
          <w:p w:rsidR="00C056FC" w:rsidRPr="007F2E91" w:rsidRDefault="00C056FC" w:rsidP="002F34AA">
            <w:pPr>
              <w:pStyle w:val="ListParagraph"/>
              <w:numPr>
                <w:ilvl w:val="0"/>
                <w:numId w:val="30"/>
              </w:numPr>
              <w:tabs>
                <w:tab w:val="left" w:pos="1632"/>
                <w:tab w:val="center" w:pos="4680"/>
              </w:tabs>
              <w:spacing w:line="276" w:lineRule="auto"/>
              <w:jc w:val="both"/>
              <w:rPr>
                <w:rFonts w:ascii="Tahoma" w:hAnsi="Tahoma" w:cs="Tahoma"/>
                <w:sz w:val="18"/>
                <w:szCs w:val="18"/>
              </w:rPr>
            </w:pPr>
            <w:r w:rsidRPr="007F2E91">
              <w:rPr>
                <w:rFonts w:ascii="Tahoma" w:hAnsi="Tahoma" w:cs="Tahoma"/>
                <w:b/>
                <w:sz w:val="18"/>
                <w:szCs w:val="18"/>
              </w:rPr>
              <w:t>SQL Interfaces</w:t>
            </w:r>
            <w:r w:rsidRPr="007F2E91">
              <w:rPr>
                <w:rFonts w:ascii="Tahoma" w:hAnsi="Tahoma" w:cs="Tahoma"/>
                <w:sz w:val="18"/>
                <w:szCs w:val="18"/>
              </w:rPr>
              <w:t xml:space="preserve"> – Hue, Apache Drill, Phoenix, Presto</w:t>
            </w:r>
          </w:p>
          <w:p w:rsidR="00C056FC" w:rsidRPr="007F2E91" w:rsidRDefault="00C056FC" w:rsidP="002F34AA">
            <w:pPr>
              <w:pStyle w:val="ListParagraph"/>
              <w:numPr>
                <w:ilvl w:val="0"/>
                <w:numId w:val="30"/>
              </w:numPr>
              <w:tabs>
                <w:tab w:val="left" w:pos="1632"/>
                <w:tab w:val="center" w:pos="4680"/>
              </w:tabs>
              <w:spacing w:line="276" w:lineRule="auto"/>
              <w:jc w:val="both"/>
              <w:rPr>
                <w:rFonts w:ascii="Tahoma" w:hAnsi="Tahoma" w:cs="Tahoma"/>
                <w:sz w:val="18"/>
                <w:szCs w:val="18"/>
              </w:rPr>
            </w:pPr>
            <w:r w:rsidRPr="007F2E91">
              <w:rPr>
                <w:rFonts w:ascii="Tahoma" w:hAnsi="Tahoma" w:cs="Tahoma"/>
                <w:b/>
                <w:sz w:val="18"/>
                <w:szCs w:val="18"/>
              </w:rPr>
              <w:t>NoSQL DB</w:t>
            </w:r>
            <w:r w:rsidR="004C2C96">
              <w:rPr>
                <w:rFonts w:ascii="Tahoma" w:hAnsi="Tahoma" w:cs="Tahoma"/>
                <w:sz w:val="18"/>
                <w:szCs w:val="18"/>
              </w:rPr>
              <w:t xml:space="preserve"> – Hbase, MongoDB, MarkLogic</w:t>
            </w:r>
          </w:p>
          <w:p w:rsidR="00C056FC" w:rsidRPr="007F2E91" w:rsidRDefault="00C056FC" w:rsidP="002F34AA">
            <w:pPr>
              <w:pStyle w:val="ListParagraph"/>
              <w:numPr>
                <w:ilvl w:val="0"/>
                <w:numId w:val="30"/>
              </w:numPr>
              <w:tabs>
                <w:tab w:val="left" w:pos="1632"/>
                <w:tab w:val="center" w:pos="4680"/>
              </w:tabs>
              <w:spacing w:line="276" w:lineRule="auto"/>
              <w:jc w:val="both"/>
              <w:rPr>
                <w:rFonts w:ascii="Tahoma" w:hAnsi="Tahoma" w:cs="Tahoma"/>
                <w:sz w:val="18"/>
                <w:szCs w:val="18"/>
              </w:rPr>
            </w:pPr>
            <w:r w:rsidRPr="007F2E91">
              <w:rPr>
                <w:rFonts w:ascii="Tahoma" w:hAnsi="Tahoma" w:cs="Tahoma"/>
                <w:b/>
                <w:sz w:val="18"/>
                <w:szCs w:val="18"/>
              </w:rPr>
              <w:t>Data Processing</w:t>
            </w:r>
            <w:r w:rsidR="004C2C96">
              <w:rPr>
                <w:rFonts w:ascii="Tahoma" w:hAnsi="Tahoma" w:cs="Tahoma"/>
                <w:sz w:val="18"/>
                <w:szCs w:val="18"/>
              </w:rPr>
              <w:t xml:space="preserve"> – Pig, MapReduce,</w:t>
            </w:r>
            <w:r w:rsidRPr="007F2E91">
              <w:rPr>
                <w:rFonts w:ascii="Tahoma" w:hAnsi="Tahoma" w:cs="Tahoma"/>
                <w:sz w:val="18"/>
                <w:szCs w:val="18"/>
              </w:rPr>
              <w:t xml:space="preserve"> Hive, </w:t>
            </w:r>
            <w:r w:rsidR="004145AA" w:rsidRPr="007F2E91">
              <w:rPr>
                <w:rFonts w:ascii="Tahoma" w:hAnsi="Tahoma" w:cs="Tahoma"/>
                <w:sz w:val="18"/>
                <w:szCs w:val="18"/>
              </w:rPr>
              <w:t>Spark Streaming</w:t>
            </w:r>
          </w:p>
          <w:p w:rsidR="00C056FC" w:rsidRPr="007F2E91" w:rsidRDefault="00C056FC" w:rsidP="002F34AA">
            <w:pPr>
              <w:pStyle w:val="ListParagraph"/>
              <w:numPr>
                <w:ilvl w:val="0"/>
                <w:numId w:val="30"/>
              </w:numPr>
              <w:tabs>
                <w:tab w:val="left" w:pos="1632"/>
                <w:tab w:val="center" w:pos="4680"/>
              </w:tabs>
              <w:spacing w:line="276" w:lineRule="auto"/>
              <w:jc w:val="both"/>
              <w:rPr>
                <w:rFonts w:ascii="Tahoma" w:hAnsi="Tahoma" w:cs="Tahoma"/>
                <w:sz w:val="18"/>
                <w:szCs w:val="18"/>
              </w:rPr>
            </w:pPr>
            <w:r w:rsidRPr="007F2E91">
              <w:rPr>
                <w:rFonts w:ascii="Tahoma" w:hAnsi="Tahoma" w:cs="Tahoma"/>
                <w:b/>
                <w:sz w:val="18"/>
                <w:szCs w:val="18"/>
              </w:rPr>
              <w:t>Distribution</w:t>
            </w:r>
            <w:r w:rsidRPr="007F2E91">
              <w:rPr>
                <w:rFonts w:ascii="Tahoma" w:hAnsi="Tahoma" w:cs="Tahoma"/>
                <w:sz w:val="18"/>
                <w:szCs w:val="18"/>
              </w:rPr>
              <w:t xml:space="preserve"> - Hortonworks Distribution ; </w:t>
            </w:r>
            <w:r w:rsidRPr="007F2E91">
              <w:rPr>
                <w:rFonts w:ascii="Tahoma" w:hAnsi="Tahoma" w:cs="Tahoma"/>
                <w:b/>
                <w:sz w:val="18"/>
                <w:szCs w:val="18"/>
              </w:rPr>
              <w:t>Scheduler</w:t>
            </w:r>
            <w:r w:rsidRPr="007F2E91">
              <w:rPr>
                <w:rFonts w:ascii="Tahoma" w:hAnsi="Tahoma" w:cs="Tahoma"/>
                <w:sz w:val="18"/>
                <w:szCs w:val="18"/>
              </w:rPr>
              <w:t xml:space="preserve"> – Autosys</w:t>
            </w:r>
            <w:r w:rsidR="009272D1">
              <w:rPr>
                <w:rFonts w:ascii="Tahoma" w:hAnsi="Tahoma" w:cs="Tahoma"/>
                <w:sz w:val="18"/>
                <w:szCs w:val="18"/>
              </w:rPr>
              <w:t>, Control -M</w:t>
            </w:r>
          </w:p>
          <w:p w:rsidR="00C056FC" w:rsidRPr="007F2E91" w:rsidRDefault="00C056FC" w:rsidP="002F34AA">
            <w:pPr>
              <w:pStyle w:val="ListParagraph"/>
              <w:numPr>
                <w:ilvl w:val="0"/>
                <w:numId w:val="30"/>
              </w:numPr>
              <w:tabs>
                <w:tab w:val="left" w:pos="1632"/>
                <w:tab w:val="center" w:pos="4680"/>
              </w:tabs>
              <w:spacing w:line="276" w:lineRule="auto"/>
              <w:jc w:val="both"/>
              <w:rPr>
                <w:rFonts w:ascii="Tahoma" w:hAnsi="Tahoma" w:cs="Tahoma"/>
                <w:sz w:val="18"/>
                <w:szCs w:val="18"/>
              </w:rPr>
            </w:pPr>
            <w:r w:rsidRPr="007F2E91">
              <w:rPr>
                <w:rFonts w:ascii="Tahoma" w:hAnsi="Tahoma" w:cs="Tahoma"/>
                <w:b/>
                <w:sz w:val="18"/>
                <w:szCs w:val="18"/>
              </w:rPr>
              <w:t>Data Security</w:t>
            </w:r>
            <w:r w:rsidRPr="007F2E91">
              <w:rPr>
                <w:rFonts w:ascii="Tahoma" w:hAnsi="Tahoma" w:cs="Tahoma"/>
                <w:sz w:val="18"/>
                <w:szCs w:val="18"/>
              </w:rPr>
              <w:t xml:space="preserve"> – Ranger; </w:t>
            </w:r>
            <w:r w:rsidRPr="007F2E91">
              <w:rPr>
                <w:rFonts w:ascii="Tahoma" w:hAnsi="Tahoma" w:cs="Tahoma"/>
                <w:b/>
                <w:sz w:val="18"/>
                <w:szCs w:val="18"/>
              </w:rPr>
              <w:t>Cluster Mgmt.</w:t>
            </w:r>
            <w:r w:rsidRPr="007F2E91">
              <w:rPr>
                <w:rFonts w:ascii="Tahoma" w:hAnsi="Tahoma" w:cs="Tahoma"/>
                <w:sz w:val="18"/>
                <w:szCs w:val="18"/>
              </w:rPr>
              <w:t xml:space="preserve"> – Ambari; </w:t>
            </w:r>
            <w:r w:rsidRPr="007F2E91">
              <w:rPr>
                <w:rFonts w:ascii="Tahoma" w:hAnsi="Tahoma" w:cs="Tahoma"/>
                <w:b/>
                <w:sz w:val="18"/>
                <w:szCs w:val="18"/>
              </w:rPr>
              <w:t>Data Lineage</w:t>
            </w:r>
            <w:r w:rsidRPr="007F2E91">
              <w:rPr>
                <w:rFonts w:ascii="Tahoma" w:hAnsi="Tahoma" w:cs="Tahoma"/>
                <w:sz w:val="18"/>
                <w:szCs w:val="18"/>
              </w:rPr>
              <w:t xml:space="preserve"> – Atlas</w:t>
            </w:r>
          </w:p>
          <w:p w:rsidR="00C056FC" w:rsidRPr="002F34AA" w:rsidRDefault="00C056FC" w:rsidP="002F34AA">
            <w:pPr>
              <w:pStyle w:val="ListParagraph"/>
              <w:numPr>
                <w:ilvl w:val="0"/>
                <w:numId w:val="30"/>
              </w:numPr>
              <w:tabs>
                <w:tab w:val="left" w:pos="1632"/>
                <w:tab w:val="center" w:pos="4680"/>
              </w:tabs>
              <w:spacing w:line="276" w:lineRule="auto"/>
              <w:jc w:val="both"/>
              <w:rPr>
                <w:rFonts w:ascii="Tahoma" w:hAnsi="Tahoma" w:cs="Tahoma"/>
                <w:sz w:val="18"/>
                <w:szCs w:val="18"/>
              </w:rPr>
            </w:pPr>
            <w:r w:rsidRPr="007F2E91">
              <w:rPr>
                <w:rFonts w:ascii="Tahoma" w:hAnsi="Tahoma" w:cs="Tahoma"/>
                <w:b/>
                <w:sz w:val="18"/>
                <w:szCs w:val="18"/>
              </w:rPr>
              <w:t>Data Visualization</w:t>
            </w:r>
            <w:r w:rsidRPr="007F2E91">
              <w:rPr>
                <w:rFonts w:ascii="Tahoma" w:hAnsi="Tahoma" w:cs="Tahoma"/>
                <w:sz w:val="18"/>
                <w:szCs w:val="18"/>
              </w:rPr>
              <w:t xml:space="preserve"> – </w:t>
            </w:r>
            <w:r w:rsidR="00A6046E">
              <w:rPr>
                <w:rFonts w:ascii="Tahoma" w:hAnsi="Tahoma" w:cs="Tahoma"/>
                <w:sz w:val="18"/>
                <w:szCs w:val="18"/>
              </w:rPr>
              <w:t>Cliqview</w:t>
            </w:r>
            <w:r w:rsidR="002F34AA">
              <w:rPr>
                <w:rFonts w:ascii="Tahoma" w:hAnsi="Tahoma" w:cs="Tahoma"/>
                <w:sz w:val="18"/>
                <w:szCs w:val="18"/>
              </w:rPr>
              <w:t xml:space="preserve">; BO Reports </w:t>
            </w:r>
            <w:r w:rsidR="00216D52">
              <w:rPr>
                <w:rFonts w:ascii="Tahoma" w:hAnsi="Tahoma" w:cs="Tahoma"/>
                <w:sz w:val="18"/>
                <w:szCs w:val="18"/>
              </w:rPr>
              <w:t>, Tableau</w:t>
            </w:r>
          </w:p>
        </w:tc>
      </w:tr>
      <w:tr w:rsidR="00C056FC" w:rsidRPr="00B32150" w:rsidTr="002F34AA">
        <w:trPr>
          <w:trHeight w:val="332"/>
        </w:trPr>
        <w:tc>
          <w:tcPr>
            <w:tcW w:w="1553" w:type="dxa"/>
          </w:tcPr>
          <w:p w:rsidR="00C056FC" w:rsidRPr="007F2E91" w:rsidRDefault="002F34AA" w:rsidP="00A90ABA">
            <w:pPr>
              <w:tabs>
                <w:tab w:val="left" w:pos="1632"/>
                <w:tab w:val="center" w:pos="4680"/>
              </w:tabs>
              <w:spacing w:line="276" w:lineRule="auto"/>
              <w:rPr>
                <w:rFonts w:ascii="Tahoma" w:hAnsi="Tahoma" w:cs="Tahoma"/>
                <w:sz w:val="18"/>
                <w:szCs w:val="18"/>
              </w:rPr>
            </w:pPr>
            <w:r>
              <w:rPr>
                <w:rFonts w:ascii="Tahoma" w:hAnsi="Tahoma" w:cs="Tahoma"/>
                <w:sz w:val="18"/>
                <w:szCs w:val="18"/>
              </w:rPr>
              <w:t xml:space="preserve">Cloud </w:t>
            </w:r>
            <w:r w:rsidR="00C056FC" w:rsidRPr="007F2E91">
              <w:rPr>
                <w:rFonts w:ascii="Tahoma" w:hAnsi="Tahoma" w:cs="Tahoma"/>
                <w:sz w:val="18"/>
                <w:szCs w:val="18"/>
              </w:rPr>
              <w:t xml:space="preserve">Concepts </w:t>
            </w:r>
          </w:p>
          <w:p w:rsidR="00C056FC" w:rsidRPr="007F2E91" w:rsidRDefault="00C056FC" w:rsidP="002F34AA">
            <w:pPr>
              <w:tabs>
                <w:tab w:val="left" w:pos="1632"/>
                <w:tab w:val="center" w:pos="4680"/>
              </w:tabs>
              <w:spacing w:line="276" w:lineRule="auto"/>
              <w:rPr>
                <w:rFonts w:ascii="Tahoma" w:hAnsi="Tahoma" w:cs="Tahoma"/>
                <w:sz w:val="18"/>
                <w:szCs w:val="18"/>
              </w:rPr>
            </w:pPr>
            <w:r w:rsidRPr="007F2E91">
              <w:rPr>
                <w:rFonts w:ascii="Tahoma" w:hAnsi="Tahoma" w:cs="Tahoma"/>
                <w:sz w:val="18"/>
                <w:szCs w:val="18"/>
              </w:rPr>
              <w:t xml:space="preserve">Machine Learning External Data </w:t>
            </w:r>
          </w:p>
        </w:tc>
        <w:tc>
          <w:tcPr>
            <w:tcW w:w="7987" w:type="dxa"/>
          </w:tcPr>
          <w:p w:rsidR="00C056FC" w:rsidRPr="007F2E91" w:rsidRDefault="00C056FC" w:rsidP="002F34AA">
            <w:pPr>
              <w:pStyle w:val="ListParagraph"/>
              <w:numPr>
                <w:ilvl w:val="0"/>
                <w:numId w:val="31"/>
              </w:numPr>
              <w:tabs>
                <w:tab w:val="left" w:pos="1632"/>
                <w:tab w:val="center" w:pos="4680"/>
              </w:tabs>
              <w:spacing w:line="276" w:lineRule="auto"/>
              <w:jc w:val="both"/>
              <w:rPr>
                <w:rFonts w:ascii="Tahoma" w:hAnsi="Tahoma" w:cs="Tahoma"/>
                <w:b/>
                <w:sz w:val="18"/>
                <w:szCs w:val="18"/>
              </w:rPr>
            </w:pPr>
            <w:r w:rsidRPr="007F2E91">
              <w:rPr>
                <w:rFonts w:ascii="Tahoma" w:hAnsi="Tahoma" w:cs="Tahoma"/>
                <w:sz w:val="18"/>
                <w:szCs w:val="18"/>
              </w:rPr>
              <w:t>AWS – Knowledge of EC2, S3, CDN, Storage gateways, Route 53, Amazon Redshift, Aurora</w:t>
            </w:r>
          </w:p>
          <w:p w:rsidR="00C056FC" w:rsidRPr="00AF64E8" w:rsidRDefault="00C056FC" w:rsidP="002F34AA">
            <w:pPr>
              <w:pStyle w:val="ListParagraph"/>
              <w:numPr>
                <w:ilvl w:val="0"/>
                <w:numId w:val="31"/>
              </w:numPr>
              <w:tabs>
                <w:tab w:val="left" w:pos="1632"/>
                <w:tab w:val="center" w:pos="4680"/>
              </w:tabs>
              <w:spacing w:line="276" w:lineRule="auto"/>
              <w:jc w:val="both"/>
              <w:rPr>
                <w:rFonts w:ascii="Tahoma" w:hAnsi="Tahoma" w:cs="Tahoma"/>
                <w:b/>
                <w:sz w:val="18"/>
                <w:szCs w:val="18"/>
              </w:rPr>
            </w:pPr>
            <w:r w:rsidRPr="00216D52">
              <w:rPr>
                <w:rFonts w:ascii="Tahoma" w:hAnsi="Tahoma" w:cs="Tahoma"/>
                <w:b/>
                <w:sz w:val="18"/>
                <w:szCs w:val="18"/>
              </w:rPr>
              <w:t>Languages</w:t>
            </w:r>
            <w:r w:rsidRPr="007F2E91">
              <w:rPr>
                <w:rFonts w:ascii="Tahoma" w:hAnsi="Tahoma" w:cs="Tahoma"/>
                <w:sz w:val="18"/>
                <w:szCs w:val="18"/>
              </w:rPr>
              <w:t xml:space="preserve"> –</w:t>
            </w:r>
            <w:r w:rsidR="00216D52">
              <w:rPr>
                <w:rFonts w:ascii="Tahoma" w:hAnsi="Tahoma" w:cs="Tahoma"/>
                <w:sz w:val="18"/>
                <w:szCs w:val="18"/>
              </w:rPr>
              <w:t xml:space="preserve"> </w:t>
            </w:r>
            <w:r w:rsidRPr="007F2E91">
              <w:rPr>
                <w:rFonts w:ascii="Tahoma" w:hAnsi="Tahoma" w:cs="Tahoma"/>
                <w:sz w:val="18"/>
                <w:szCs w:val="18"/>
              </w:rPr>
              <w:t>Python</w:t>
            </w:r>
            <w:r w:rsidR="00216D52">
              <w:rPr>
                <w:rFonts w:ascii="Tahoma" w:hAnsi="Tahoma" w:cs="Tahoma"/>
                <w:sz w:val="18"/>
                <w:szCs w:val="18"/>
              </w:rPr>
              <w:t>, R</w:t>
            </w:r>
            <w:r w:rsidRPr="007F2E91">
              <w:rPr>
                <w:rFonts w:ascii="Tahoma" w:hAnsi="Tahoma" w:cs="Tahoma"/>
                <w:sz w:val="18"/>
                <w:szCs w:val="18"/>
              </w:rPr>
              <w:t xml:space="preserve"> </w:t>
            </w:r>
            <w:r>
              <w:rPr>
                <w:rFonts w:ascii="Tahoma" w:hAnsi="Tahoma" w:cs="Tahoma"/>
                <w:sz w:val="18"/>
                <w:szCs w:val="18"/>
              </w:rPr>
              <w:t xml:space="preserve">; </w:t>
            </w:r>
            <w:r w:rsidRPr="00AF64E8">
              <w:rPr>
                <w:rFonts w:ascii="Tahoma" w:hAnsi="Tahoma" w:cs="Tahoma"/>
                <w:b/>
                <w:sz w:val="18"/>
                <w:szCs w:val="18"/>
              </w:rPr>
              <w:t>Regression</w:t>
            </w:r>
            <w:r w:rsidRPr="007F2E91">
              <w:rPr>
                <w:rFonts w:ascii="Tahoma" w:hAnsi="Tahoma" w:cs="Tahoma"/>
                <w:sz w:val="18"/>
                <w:szCs w:val="18"/>
              </w:rPr>
              <w:t xml:space="preserve"> – Simple, Multiple, Polynomial; </w:t>
            </w:r>
          </w:p>
          <w:p w:rsidR="00216D52" w:rsidRPr="00216D52" w:rsidRDefault="00C056FC" w:rsidP="002F34AA">
            <w:pPr>
              <w:pStyle w:val="ListParagraph"/>
              <w:numPr>
                <w:ilvl w:val="0"/>
                <w:numId w:val="31"/>
              </w:numPr>
              <w:tabs>
                <w:tab w:val="left" w:pos="1632"/>
                <w:tab w:val="center" w:pos="4680"/>
              </w:tabs>
              <w:spacing w:line="276" w:lineRule="auto"/>
              <w:jc w:val="both"/>
              <w:rPr>
                <w:rFonts w:ascii="Tahoma" w:hAnsi="Tahoma" w:cs="Tahoma"/>
                <w:b/>
                <w:sz w:val="18"/>
                <w:szCs w:val="18"/>
              </w:rPr>
            </w:pPr>
            <w:r w:rsidRPr="007F2E91">
              <w:rPr>
                <w:rFonts w:ascii="Tahoma" w:hAnsi="Tahoma" w:cs="Tahoma"/>
                <w:b/>
                <w:sz w:val="18"/>
                <w:szCs w:val="18"/>
              </w:rPr>
              <w:t>Data Classification</w:t>
            </w:r>
            <w:r w:rsidRPr="007F2E91">
              <w:rPr>
                <w:rFonts w:ascii="Tahoma" w:hAnsi="Tahoma" w:cs="Tahoma"/>
                <w:sz w:val="18"/>
                <w:szCs w:val="18"/>
              </w:rPr>
              <w:t xml:space="preserve"> – Logistic regression, Naïve Bayes, Decision Trees,</w:t>
            </w:r>
          </w:p>
          <w:p w:rsidR="00C056FC" w:rsidRPr="00AF64E8" w:rsidRDefault="00C056FC" w:rsidP="002F34AA">
            <w:pPr>
              <w:pStyle w:val="ListParagraph"/>
              <w:numPr>
                <w:ilvl w:val="0"/>
                <w:numId w:val="31"/>
              </w:numPr>
              <w:tabs>
                <w:tab w:val="left" w:pos="1632"/>
                <w:tab w:val="center" w:pos="4680"/>
              </w:tabs>
              <w:spacing w:line="276" w:lineRule="auto"/>
              <w:jc w:val="both"/>
              <w:rPr>
                <w:rFonts w:ascii="Tahoma" w:hAnsi="Tahoma" w:cs="Tahoma"/>
                <w:b/>
                <w:sz w:val="18"/>
                <w:szCs w:val="18"/>
              </w:rPr>
            </w:pPr>
            <w:r w:rsidRPr="007F2E91">
              <w:rPr>
                <w:rFonts w:ascii="Tahoma" w:hAnsi="Tahoma" w:cs="Tahoma"/>
                <w:b/>
                <w:sz w:val="18"/>
                <w:szCs w:val="18"/>
              </w:rPr>
              <w:t>Data Clustering</w:t>
            </w:r>
            <w:r w:rsidRPr="007F2E91">
              <w:rPr>
                <w:rFonts w:ascii="Tahoma" w:hAnsi="Tahoma" w:cs="Tahoma"/>
                <w:sz w:val="18"/>
                <w:szCs w:val="18"/>
              </w:rPr>
              <w:t xml:space="preserve"> – K-Means; Hierarchical Clustering; </w:t>
            </w:r>
          </w:p>
          <w:p w:rsidR="00C056FC" w:rsidRPr="00AF64E8" w:rsidRDefault="00C056FC" w:rsidP="002F34AA">
            <w:pPr>
              <w:pStyle w:val="ListParagraph"/>
              <w:numPr>
                <w:ilvl w:val="0"/>
                <w:numId w:val="31"/>
              </w:numPr>
              <w:tabs>
                <w:tab w:val="left" w:pos="1632"/>
                <w:tab w:val="center" w:pos="4680"/>
              </w:tabs>
              <w:spacing w:line="276" w:lineRule="auto"/>
              <w:jc w:val="both"/>
              <w:rPr>
                <w:rFonts w:ascii="Tahoma" w:hAnsi="Tahoma" w:cs="Tahoma"/>
                <w:b/>
                <w:sz w:val="18"/>
                <w:szCs w:val="18"/>
              </w:rPr>
            </w:pPr>
            <w:r w:rsidRPr="00F10DD8">
              <w:rPr>
                <w:rFonts w:ascii="Tahoma" w:hAnsi="Tahoma" w:cs="Tahoma"/>
                <w:b/>
                <w:sz w:val="18"/>
                <w:szCs w:val="18"/>
              </w:rPr>
              <w:t xml:space="preserve">External Data Sets </w:t>
            </w:r>
            <w:r w:rsidRPr="00F10DD8">
              <w:rPr>
                <w:rFonts w:ascii="Tahoma" w:hAnsi="Tahoma" w:cs="Tahoma"/>
                <w:sz w:val="18"/>
                <w:szCs w:val="18"/>
              </w:rPr>
              <w:t>– Acxiom, Clarabridge, Adobe, Maritz, Xactimate,  Lexus Nexus</w:t>
            </w:r>
            <w:r w:rsidRPr="00F10DD8">
              <w:rPr>
                <w:rFonts w:ascii="Tahoma" w:hAnsi="Tahoma" w:cs="Tahoma"/>
                <w:sz w:val="18"/>
                <w:szCs w:val="18"/>
              </w:rPr>
              <w:tab/>
            </w:r>
          </w:p>
        </w:tc>
      </w:tr>
      <w:tr w:rsidR="00C056FC" w:rsidRPr="00B32150" w:rsidTr="002F34AA">
        <w:trPr>
          <w:trHeight w:val="253"/>
        </w:trPr>
        <w:tc>
          <w:tcPr>
            <w:tcW w:w="1553" w:type="dxa"/>
          </w:tcPr>
          <w:p w:rsidR="00C056FC" w:rsidRPr="007F2E91" w:rsidRDefault="00C056FC" w:rsidP="007067C3">
            <w:pPr>
              <w:tabs>
                <w:tab w:val="left" w:pos="1632"/>
                <w:tab w:val="center" w:pos="4680"/>
              </w:tabs>
              <w:spacing w:line="276" w:lineRule="auto"/>
              <w:rPr>
                <w:rFonts w:ascii="Tahoma" w:hAnsi="Tahoma" w:cs="Tahoma"/>
                <w:sz w:val="18"/>
                <w:szCs w:val="18"/>
              </w:rPr>
            </w:pPr>
            <w:r>
              <w:rPr>
                <w:rFonts w:ascii="Tahoma" w:hAnsi="Tahoma" w:cs="Tahoma"/>
                <w:sz w:val="18"/>
                <w:szCs w:val="18"/>
              </w:rPr>
              <w:t>Databases</w:t>
            </w:r>
            <w:r w:rsidRPr="007F2E91">
              <w:rPr>
                <w:rFonts w:ascii="Tahoma" w:hAnsi="Tahoma" w:cs="Tahoma"/>
                <w:sz w:val="18"/>
                <w:szCs w:val="18"/>
              </w:rPr>
              <w:t xml:space="preserve"> Testing &amp; Web Dev</w:t>
            </w:r>
          </w:p>
        </w:tc>
        <w:tc>
          <w:tcPr>
            <w:tcW w:w="7987" w:type="dxa"/>
          </w:tcPr>
          <w:p w:rsidR="00C056FC" w:rsidRPr="007F2E91" w:rsidRDefault="00C056FC" w:rsidP="00EB1E20">
            <w:pPr>
              <w:pStyle w:val="ListParagraph"/>
              <w:numPr>
                <w:ilvl w:val="0"/>
                <w:numId w:val="9"/>
              </w:numPr>
              <w:tabs>
                <w:tab w:val="left" w:pos="1632"/>
                <w:tab w:val="left" w:pos="3732"/>
              </w:tabs>
              <w:spacing w:line="276" w:lineRule="auto"/>
              <w:jc w:val="both"/>
              <w:rPr>
                <w:rFonts w:ascii="Tahoma" w:hAnsi="Tahoma" w:cs="Tahoma"/>
                <w:sz w:val="18"/>
                <w:szCs w:val="18"/>
              </w:rPr>
            </w:pPr>
            <w:r w:rsidRPr="007F2E91">
              <w:rPr>
                <w:rFonts w:ascii="Tahoma" w:hAnsi="Tahoma" w:cs="Tahoma"/>
                <w:b/>
                <w:sz w:val="18"/>
                <w:szCs w:val="18"/>
              </w:rPr>
              <w:t>Web development</w:t>
            </w:r>
            <w:r w:rsidRPr="007F2E91">
              <w:rPr>
                <w:rFonts w:ascii="Tahoma" w:hAnsi="Tahoma" w:cs="Tahoma"/>
                <w:sz w:val="18"/>
                <w:szCs w:val="18"/>
              </w:rPr>
              <w:t xml:space="preserve"> – Java, J2EE, CSS, HTML5, Struts, XML, Eclipse</w:t>
            </w:r>
          </w:p>
          <w:p w:rsidR="00C056FC" w:rsidRPr="007F2E91" w:rsidRDefault="00C056FC" w:rsidP="00EB1E20">
            <w:pPr>
              <w:pStyle w:val="ListParagraph"/>
              <w:numPr>
                <w:ilvl w:val="0"/>
                <w:numId w:val="9"/>
              </w:numPr>
              <w:tabs>
                <w:tab w:val="left" w:pos="1632"/>
                <w:tab w:val="left" w:pos="3732"/>
              </w:tabs>
              <w:spacing w:line="276" w:lineRule="auto"/>
              <w:jc w:val="both"/>
              <w:rPr>
                <w:rFonts w:ascii="Tahoma" w:hAnsi="Tahoma" w:cs="Tahoma"/>
                <w:sz w:val="18"/>
                <w:szCs w:val="18"/>
              </w:rPr>
            </w:pPr>
            <w:r w:rsidRPr="007F2E91">
              <w:rPr>
                <w:rFonts w:ascii="Tahoma" w:hAnsi="Tahoma" w:cs="Tahoma"/>
                <w:b/>
                <w:sz w:val="18"/>
                <w:szCs w:val="18"/>
              </w:rPr>
              <w:t xml:space="preserve">Databases </w:t>
            </w:r>
            <w:r w:rsidRPr="007F2E91">
              <w:rPr>
                <w:rFonts w:ascii="Tahoma" w:hAnsi="Tahoma" w:cs="Tahoma"/>
                <w:sz w:val="18"/>
                <w:szCs w:val="18"/>
              </w:rPr>
              <w:t xml:space="preserve">– Oracle; SQL </w:t>
            </w:r>
          </w:p>
          <w:p w:rsidR="00C056FC" w:rsidRPr="007F2E91" w:rsidRDefault="00C056FC" w:rsidP="00DB61EB">
            <w:pPr>
              <w:pStyle w:val="ListParagraph"/>
              <w:numPr>
                <w:ilvl w:val="0"/>
                <w:numId w:val="9"/>
              </w:numPr>
              <w:tabs>
                <w:tab w:val="left" w:pos="1632"/>
                <w:tab w:val="left" w:pos="3732"/>
              </w:tabs>
              <w:spacing w:line="276" w:lineRule="auto"/>
              <w:jc w:val="both"/>
              <w:rPr>
                <w:rFonts w:ascii="Tahoma" w:hAnsi="Tahoma" w:cs="Tahoma"/>
                <w:sz w:val="18"/>
                <w:szCs w:val="18"/>
              </w:rPr>
            </w:pPr>
            <w:r w:rsidRPr="007F2E91">
              <w:rPr>
                <w:rFonts w:ascii="Tahoma" w:hAnsi="Tahoma" w:cs="Tahoma"/>
                <w:b/>
                <w:sz w:val="18"/>
                <w:szCs w:val="18"/>
              </w:rPr>
              <w:t>Testing</w:t>
            </w:r>
            <w:r w:rsidRPr="007F2E91">
              <w:rPr>
                <w:rFonts w:ascii="Tahoma" w:hAnsi="Tahoma" w:cs="Tahoma"/>
                <w:sz w:val="18"/>
                <w:szCs w:val="18"/>
              </w:rPr>
              <w:t xml:space="preserve"> - HP Quality Centre, Rational Clear Quest, Mercury Load Runner, Jest</w:t>
            </w:r>
          </w:p>
        </w:tc>
      </w:tr>
    </w:tbl>
    <w:p w:rsidR="00E15F7C" w:rsidRPr="007F2E91" w:rsidRDefault="00E15F7C" w:rsidP="004734B6">
      <w:pPr>
        <w:rPr>
          <w:rFonts w:ascii="Tahoma" w:hAnsi="Tahoma" w:cs="Tahoma"/>
          <w:szCs w:val="22"/>
        </w:rPr>
      </w:pPr>
    </w:p>
    <w:p w:rsidR="00D53405" w:rsidRPr="007F2E91" w:rsidRDefault="00D53405" w:rsidP="00D53405">
      <w:pPr>
        <w:ind w:right="-540"/>
        <w:rPr>
          <w:rFonts w:ascii="Tahoma" w:hAnsi="Tahoma" w:cs="Tahoma"/>
          <w:b/>
          <w:sz w:val="18"/>
          <w:szCs w:val="18"/>
        </w:rPr>
      </w:pPr>
      <w:r w:rsidRPr="007F2E91">
        <w:rPr>
          <w:rFonts w:ascii="Tahoma" w:hAnsi="Tahoma" w:cs="Tahoma"/>
          <w:b/>
          <w:sz w:val="18"/>
          <w:szCs w:val="18"/>
        </w:rPr>
        <w:t>Education Details, Accolades and Significant Contributions</w:t>
      </w:r>
    </w:p>
    <w:p w:rsidR="00D53405" w:rsidRPr="007F2E91" w:rsidRDefault="00D53405" w:rsidP="00F054D2">
      <w:pPr>
        <w:rPr>
          <w:rFonts w:ascii="Tahoma" w:hAnsi="Tahoma" w:cs="Tahoma"/>
          <w:sz w:val="18"/>
          <w:szCs w:val="18"/>
        </w:rPr>
      </w:pPr>
      <w:r w:rsidRPr="007F2E91">
        <w:rPr>
          <w:rFonts w:ascii="Tahoma" w:hAnsi="Tahoma" w:cs="Tahoma"/>
          <w:noProof/>
          <w:sz w:val="18"/>
          <w:szCs w:val="18"/>
          <w:lang w:eastAsia="en-US"/>
        </w:rPr>
        <mc:AlternateContent>
          <mc:Choice Requires="wps">
            <w:drawing>
              <wp:anchor distT="0" distB="0" distL="114300" distR="114300" simplePos="0" relativeHeight="251671552" behindDoc="0" locked="0" layoutInCell="1" allowOverlap="1" wp14:anchorId="0347C7AA" wp14:editId="73C37EC0">
                <wp:simplePos x="0" y="0"/>
                <wp:positionH relativeFrom="column">
                  <wp:posOffset>51434</wp:posOffset>
                </wp:positionH>
                <wp:positionV relativeFrom="paragraph">
                  <wp:posOffset>53340</wp:posOffset>
                </wp:positionV>
                <wp:extent cx="5712203" cy="2324"/>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5712203" cy="23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E922D7C" id="Straight Connector 14"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5pt,4.2pt" to="453.8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" strokecolor="#4579b8 [3044]"/>
            </w:pict>
          </mc:Fallback>
        </mc:AlternateContent>
      </w:r>
    </w:p>
    <w:tbl>
      <w:tblPr>
        <w:tblW w:w="98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48"/>
        <w:gridCol w:w="2160"/>
        <w:gridCol w:w="720"/>
        <w:gridCol w:w="2171"/>
      </w:tblGrid>
      <w:tr w:rsidR="009B3CB2" w:rsidRPr="007F2E91" w:rsidTr="00BF4CDF">
        <w:trPr>
          <w:trHeight w:val="316"/>
          <w:jc w:val="center"/>
        </w:trPr>
        <w:tc>
          <w:tcPr>
            <w:tcW w:w="4848" w:type="dxa"/>
            <w:vAlign w:val="center"/>
          </w:tcPr>
          <w:p w:rsidR="005165B8" w:rsidRPr="007F2E91" w:rsidRDefault="005165B8" w:rsidP="00F960FC">
            <w:pPr>
              <w:jc w:val="center"/>
              <w:rPr>
                <w:rFonts w:ascii="Tahoma" w:hAnsi="Tahoma" w:cs="Tahoma"/>
                <w:b/>
                <w:iCs/>
                <w:sz w:val="18"/>
                <w:szCs w:val="18"/>
              </w:rPr>
            </w:pPr>
            <w:r w:rsidRPr="007F2E91">
              <w:rPr>
                <w:rFonts w:ascii="Tahoma" w:hAnsi="Tahoma" w:cs="Tahoma"/>
                <w:b/>
                <w:iCs/>
                <w:sz w:val="18"/>
                <w:szCs w:val="18"/>
              </w:rPr>
              <w:t xml:space="preserve">Title of the Degree </w:t>
            </w:r>
          </w:p>
        </w:tc>
        <w:tc>
          <w:tcPr>
            <w:tcW w:w="2160" w:type="dxa"/>
            <w:vAlign w:val="center"/>
          </w:tcPr>
          <w:p w:rsidR="005165B8" w:rsidRPr="007F2E91" w:rsidRDefault="005165B8" w:rsidP="00F960FC">
            <w:pPr>
              <w:jc w:val="center"/>
              <w:rPr>
                <w:rFonts w:ascii="Tahoma" w:hAnsi="Tahoma" w:cs="Tahoma"/>
                <w:b/>
                <w:iCs/>
                <w:sz w:val="18"/>
                <w:szCs w:val="18"/>
              </w:rPr>
            </w:pPr>
            <w:r w:rsidRPr="007F2E91">
              <w:rPr>
                <w:rFonts w:ascii="Tahoma" w:hAnsi="Tahoma" w:cs="Tahoma"/>
                <w:b/>
                <w:iCs/>
                <w:sz w:val="18"/>
                <w:szCs w:val="18"/>
              </w:rPr>
              <w:t>College/University</w:t>
            </w:r>
          </w:p>
        </w:tc>
        <w:tc>
          <w:tcPr>
            <w:tcW w:w="720" w:type="dxa"/>
            <w:vAlign w:val="center"/>
          </w:tcPr>
          <w:p w:rsidR="005165B8" w:rsidRPr="007F2E91" w:rsidRDefault="005165B8" w:rsidP="00F960FC">
            <w:pPr>
              <w:jc w:val="center"/>
              <w:rPr>
                <w:rFonts w:ascii="Tahoma" w:hAnsi="Tahoma" w:cs="Tahoma"/>
                <w:b/>
                <w:iCs/>
                <w:sz w:val="18"/>
                <w:szCs w:val="18"/>
              </w:rPr>
            </w:pPr>
            <w:r w:rsidRPr="007F2E91">
              <w:rPr>
                <w:rFonts w:ascii="Tahoma" w:hAnsi="Tahoma" w:cs="Tahoma"/>
                <w:b/>
                <w:iCs/>
                <w:sz w:val="18"/>
                <w:szCs w:val="18"/>
              </w:rPr>
              <w:t>Year</w:t>
            </w:r>
          </w:p>
        </w:tc>
        <w:tc>
          <w:tcPr>
            <w:tcW w:w="2171" w:type="dxa"/>
          </w:tcPr>
          <w:p w:rsidR="005165B8" w:rsidRPr="007F2E91" w:rsidRDefault="005165B8" w:rsidP="00F960FC">
            <w:pPr>
              <w:jc w:val="center"/>
              <w:rPr>
                <w:rFonts w:ascii="Tahoma" w:hAnsi="Tahoma" w:cs="Tahoma"/>
                <w:b/>
                <w:iCs/>
                <w:sz w:val="18"/>
                <w:szCs w:val="18"/>
              </w:rPr>
            </w:pPr>
            <w:r w:rsidRPr="007F2E91">
              <w:rPr>
                <w:rFonts w:ascii="Tahoma" w:hAnsi="Tahoma" w:cs="Tahoma"/>
                <w:b/>
                <w:iCs/>
                <w:sz w:val="18"/>
                <w:szCs w:val="18"/>
              </w:rPr>
              <w:t>Result</w:t>
            </w:r>
          </w:p>
        </w:tc>
      </w:tr>
      <w:tr w:rsidR="009B3CB2" w:rsidRPr="007F2E91" w:rsidTr="00BF4CDF">
        <w:trPr>
          <w:trHeight w:val="396"/>
          <w:jc w:val="center"/>
        </w:trPr>
        <w:tc>
          <w:tcPr>
            <w:tcW w:w="4848" w:type="dxa"/>
            <w:vAlign w:val="center"/>
          </w:tcPr>
          <w:p w:rsidR="005165B8" w:rsidRPr="007F2E91" w:rsidRDefault="005165B8" w:rsidP="00F960FC">
            <w:pPr>
              <w:rPr>
                <w:rFonts w:ascii="Tahoma" w:hAnsi="Tahoma" w:cs="Tahoma"/>
                <w:bCs/>
                <w:sz w:val="18"/>
                <w:szCs w:val="18"/>
              </w:rPr>
            </w:pPr>
            <w:r w:rsidRPr="007F2E91">
              <w:rPr>
                <w:rFonts w:ascii="Tahoma" w:hAnsi="Tahoma" w:cs="Tahoma"/>
                <w:b/>
                <w:bCs/>
                <w:sz w:val="18"/>
                <w:szCs w:val="18"/>
              </w:rPr>
              <w:t>Masters</w:t>
            </w:r>
            <w:r w:rsidRPr="007F2E91">
              <w:rPr>
                <w:rFonts w:ascii="Tahoma" w:hAnsi="Tahoma" w:cs="Tahoma"/>
                <w:bCs/>
                <w:sz w:val="18"/>
                <w:szCs w:val="18"/>
              </w:rPr>
              <w:t xml:space="preserve"> - Post Graduate Program in Management </w:t>
            </w:r>
          </w:p>
          <w:p w:rsidR="005165B8" w:rsidRPr="007F2E91" w:rsidRDefault="005165B8" w:rsidP="00F960FC">
            <w:pPr>
              <w:rPr>
                <w:rFonts w:ascii="Tahoma" w:hAnsi="Tahoma" w:cs="Tahoma"/>
                <w:bCs/>
                <w:sz w:val="18"/>
                <w:szCs w:val="18"/>
              </w:rPr>
            </w:pPr>
            <w:r w:rsidRPr="007F2E91">
              <w:rPr>
                <w:rFonts w:ascii="Tahoma" w:hAnsi="Tahoma" w:cs="Tahoma"/>
                <w:bCs/>
                <w:sz w:val="18"/>
                <w:szCs w:val="18"/>
              </w:rPr>
              <w:t>(</w:t>
            </w:r>
            <w:r w:rsidRPr="007F2E91">
              <w:rPr>
                <w:rFonts w:ascii="Tahoma" w:hAnsi="Tahoma" w:cs="Tahoma"/>
                <w:b/>
                <w:bCs/>
                <w:sz w:val="18"/>
                <w:szCs w:val="18"/>
              </w:rPr>
              <w:t>M.B.A</w:t>
            </w:r>
            <w:r w:rsidRPr="007F2E91">
              <w:rPr>
                <w:rFonts w:ascii="Tahoma" w:hAnsi="Tahoma" w:cs="Tahoma"/>
                <w:bCs/>
                <w:sz w:val="18"/>
                <w:szCs w:val="18"/>
              </w:rPr>
              <w:t xml:space="preserve"> Specialization- Finance)</w:t>
            </w:r>
          </w:p>
        </w:tc>
        <w:tc>
          <w:tcPr>
            <w:tcW w:w="2160" w:type="dxa"/>
            <w:vAlign w:val="center"/>
          </w:tcPr>
          <w:p w:rsidR="005165B8" w:rsidRPr="007F2E91" w:rsidRDefault="005165B8" w:rsidP="00F960FC">
            <w:pPr>
              <w:rPr>
                <w:rFonts w:ascii="Tahoma" w:hAnsi="Tahoma" w:cs="Tahoma"/>
                <w:iCs/>
                <w:sz w:val="18"/>
                <w:szCs w:val="18"/>
              </w:rPr>
            </w:pPr>
            <w:r w:rsidRPr="007F2E91">
              <w:rPr>
                <w:rFonts w:ascii="Tahoma" w:hAnsi="Tahoma" w:cs="Tahoma"/>
                <w:iCs/>
                <w:sz w:val="18"/>
                <w:szCs w:val="18"/>
              </w:rPr>
              <w:t>Symbiosis, Pune India</w:t>
            </w:r>
          </w:p>
        </w:tc>
        <w:tc>
          <w:tcPr>
            <w:tcW w:w="720" w:type="dxa"/>
            <w:vAlign w:val="center"/>
          </w:tcPr>
          <w:p w:rsidR="005165B8" w:rsidRPr="007F2E91" w:rsidRDefault="005165B8" w:rsidP="00F960FC">
            <w:pPr>
              <w:jc w:val="center"/>
              <w:rPr>
                <w:rFonts w:ascii="Tahoma" w:hAnsi="Tahoma" w:cs="Tahoma"/>
                <w:iCs/>
                <w:sz w:val="18"/>
                <w:szCs w:val="18"/>
              </w:rPr>
            </w:pPr>
            <w:r w:rsidRPr="007F2E91">
              <w:rPr>
                <w:rFonts w:ascii="Tahoma" w:hAnsi="Tahoma" w:cs="Tahoma"/>
                <w:iCs/>
                <w:sz w:val="18"/>
                <w:szCs w:val="18"/>
              </w:rPr>
              <w:t>2010</w:t>
            </w:r>
          </w:p>
        </w:tc>
        <w:tc>
          <w:tcPr>
            <w:tcW w:w="2171" w:type="dxa"/>
          </w:tcPr>
          <w:p w:rsidR="005165B8" w:rsidRPr="007F2E91" w:rsidRDefault="005165B8" w:rsidP="00F960FC">
            <w:pPr>
              <w:jc w:val="center"/>
              <w:rPr>
                <w:rFonts w:ascii="Tahoma" w:hAnsi="Tahoma" w:cs="Tahoma"/>
                <w:iCs/>
                <w:sz w:val="18"/>
                <w:szCs w:val="18"/>
              </w:rPr>
            </w:pPr>
            <w:r w:rsidRPr="007F2E91">
              <w:rPr>
                <w:rFonts w:ascii="Tahoma" w:hAnsi="Tahoma" w:cs="Tahoma"/>
                <w:iCs/>
                <w:sz w:val="18"/>
                <w:szCs w:val="18"/>
              </w:rPr>
              <w:t>First Class</w:t>
            </w:r>
          </w:p>
        </w:tc>
      </w:tr>
      <w:tr w:rsidR="009B3CB2" w:rsidRPr="007F2E91" w:rsidTr="00BF4CDF">
        <w:trPr>
          <w:trHeight w:val="419"/>
          <w:jc w:val="center"/>
        </w:trPr>
        <w:tc>
          <w:tcPr>
            <w:tcW w:w="4848" w:type="dxa"/>
            <w:vAlign w:val="center"/>
          </w:tcPr>
          <w:p w:rsidR="005165B8" w:rsidRPr="007F2E91" w:rsidRDefault="005165B8" w:rsidP="009C4D54">
            <w:pPr>
              <w:rPr>
                <w:rFonts w:ascii="Tahoma" w:hAnsi="Tahoma" w:cs="Tahoma"/>
                <w:bCs/>
                <w:sz w:val="18"/>
                <w:szCs w:val="18"/>
              </w:rPr>
            </w:pPr>
            <w:r w:rsidRPr="007F2E91">
              <w:rPr>
                <w:rFonts w:ascii="Tahoma" w:hAnsi="Tahoma" w:cs="Tahoma"/>
                <w:b/>
                <w:bCs/>
                <w:sz w:val="18"/>
                <w:szCs w:val="18"/>
              </w:rPr>
              <w:t>Bachelor</w:t>
            </w:r>
            <w:r w:rsidRPr="007F2E91">
              <w:rPr>
                <w:rFonts w:ascii="Tahoma" w:hAnsi="Tahoma" w:cs="Tahoma"/>
                <w:bCs/>
                <w:sz w:val="18"/>
                <w:szCs w:val="18"/>
              </w:rPr>
              <w:t xml:space="preserve"> of Engineering (Specialization - Information Science &amp; Eng.)</w:t>
            </w:r>
          </w:p>
        </w:tc>
        <w:tc>
          <w:tcPr>
            <w:tcW w:w="2160" w:type="dxa"/>
            <w:vAlign w:val="center"/>
          </w:tcPr>
          <w:p w:rsidR="005165B8" w:rsidRPr="007F2E91" w:rsidRDefault="005165B8" w:rsidP="0087387B">
            <w:pPr>
              <w:rPr>
                <w:rFonts w:ascii="Tahoma" w:hAnsi="Tahoma" w:cs="Tahoma"/>
                <w:iCs/>
                <w:sz w:val="18"/>
                <w:szCs w:val="18"/>
              </w:rPr>
            </w:pPr>
            <w:r w:rsidRPr="007F2E91">
              <w:rPr>
                <w:rFonts w:ascii="Tahoma" w:hAnsi="Tahoma" w:cs="Tahoma"/>
                <w:iCs/>
                <w:sz w:val="18"/>
                <w:szCs w:val="18"/>
              </w:rPr>
              <w:t xml:space="preserve">SSIT College, Tumkur, India </w:t>
            </w:r>
          </w:p>
        </w:tc>
        <w:tc>
          <w:tcPr>
            <w:tcW w:w="720" w:type="dxa"/>
            <w:vAlign w:val="center"/>
          </w:tcPr>
          <w:p w:rsidR="005165B8" w:rsidRPr="007F2E91" w:rsidRDefault="005165B8" w:rsidP="00F960FC">
            <w:pPr>
              <w:jc w:val="center"/>
              <w:rPr>
                <w:rFonts w:ascii="Tahoma" w:hAnsi="Tahoma" w:cs="Tahoma"/>
                <w:iCs/>
                <w:sz w:val="18"/>
                <w:szCs w:val="18"/>
              </w:rPr>
            </w:pPr>
            <w:r w:rsidRPr="007F2E91">
              <w:rPr>
                <w:rFonts w:ascii="Tahoma" w:hAnsi="Tahoma" w:cs="Tahoma"/>
                <w:iCs/>
                <w:sz w:val="18"/>
                <w:szCs w:val="18"/>
              </w:rPr>
              <w:t>2004</w:t>
            </w:r>
          </w:p>
        </w:tc>
        <w:tc>
          <w:tcPr>
            <w:tcW w:w="2171" w:type="dxa"/>
          </w:tcPr>
          <w:p w:rsidR="005165B8" w:rsidRPr="007F2E91" w:rsidRDefault="005165B8" w:rsidP="00F960FC">
            <w:pPr>
              <w:jc w:val="center"/>
              <w:rPr>
                <w:rFonts w:ascii="Tahoma" w:hAnsi="Tahoma" w:cs="Tahoma"/>
                <w:iCs/>
                <w:sz w:val="18"/>
                <w:szCs w:val="18"/>
              </w:rPr>
            </w:pPr>
            <w:r w:rsidRPr="007F2E91">
              <w:rPr>
                <w:rFonts w:ascii="Tahoma" w:hAnsi="Tahoma" w:cs="Tahoma"/>
                <w:iCs/>
                <w:sz w:val="18"/>
                <w:szCs w:val="18"/>
              </w:rPr>
              <w:t>First Class</w:t>
            </w:r>
            <w:r w:rsidR="009B3CB2" w:rsidRPr="007F2E91">
              <w:rPr>
                <w:rFonts w:ascii="Tahoma" w:hAnsi="Tahoma" w:cs="Tahoma"/>
                <w:iCs/>
                <w:sz w:val="18"/>
                <w:szCs w:val="18"/>
              </w:rPr>
              <w:t xml:space="preserve"> with Distinction</w:t>
            </w:r>
          </w:p>
        </w:tc>
      </w:tr>
    </w:tbl>
    <w:p w:rsidR="0017791C" w:rsidRPr="008B4FAE" w:rsidRDefault="0017791C" w:rsidP="005337B2">
      <w:pPr>
        <w:rPr>
          <w:rFonts w:ascii="Arial" w:hAnsi="Arial" w:cs="Arial"/>
          <w:iCs/>
          <w:sz w:val="18"/>
          <w:szCs w:val="18"/>
        </w:rPr>
      </w:pPr>
    </w:p>
    <w:p w:rsidR="0017791C" w:rsidRPr="007F2E91" w:rsidRDefault="0017791C" w:rsidP="00F636F0">
      <w:pPr>
        <w:pStyle w:val="ListParagraph"/>
        <w:numPr>
          <w:ilvl w:val="0"/>
          <w:numId w:val="24"/>
        </w:numPr>
        <w:rPr>
          <w:rFonts w:ascii="Tahoma" w:hAnsi="Tahoma" w:cs="Tahoma"/>
          <w:b/>
          <w:sz w:val="18"/>
          <w:szCs w:val="18"/>
        </w:rPr>
      </w:pPr>
      <w:r w:rsidRPr="007F2E91">
        <w:rPr>
          <w:rFonts w:ascii="Tahoma" w:hAnsi="Tahoma" w:cs="Tahoma"/>
          <w:sz w:val="18"/>
          <w:szCs w:val="18"/>
        </w:rPr>
        <w:t xml:space="preserve">Developed Oracle APEX based solution to report Monthly </w:t>
      </w:r>
      <w:r w:rsidR="0087387B" w:rsidRPr="007F2E91">
        <w:rPr>
          <w:rFonts w:ascii="Tahoma" w:hAnsi="Tahoma" w:cs="Tahoma"/>
          <w:sz w:val="18"/>
          <w:szCs w:val="18"/>
        </w:rPr>
        <w:t xml:space="preserve">SLA data for Infosys </w:t>
      </w:r>
      <w:r w:rsidR="0042745C" w:rsidRPr="007F2E91">
        <w:rPr>
          <w:rFonts w:ascii="Tahoma" w:hAnsi="Tahoma" w:cs="Tahoma"/>
          <w:sz w:val="18"/>
          <w:szCs w:val="18"/>
        </w:rPr>
        <w:t>within</w:t>
      </w:r>
      <w:r w:rsidR="0087387B" w:rsidRPr="007F2E91">
        <w:rPr>
          <w:rFonts w:ascii="Tahoma" w:hAnsi="Tahoma" w:cs="Tahoma"/>
          <w:sz w:val="18"/>
          <w:szCs w:val="18"/>
        </w:rPr>
        <w:t xml:space="preserve"> Cummins</w:t>
      </w:r>
      <w:r w:rsidR="0042745C" w:rsidRPr="007F2E91">
        <w:rPr>
          <w:rFonts w:ascii="Tahoma" w:hAnsi="Tahoma" w:cs="Tahoma"/>
          <w:sz w:val="18"/>
          <w:szCs w:val="18"/>
        </w:rPr>
        <w:t xml:space="preserve"> account</w:t>
      </w:r>
    </w:p>
    <w:p w:rsidR="0017791C" w:rsidRPr="007F2E91" w:rsidRDefault="0017791C" w:rsidP="00F636F0">
      <w:pPr>
        <w:pStyle w:val="ListParagraph"/>
        <w:numPr>
          <w:ilvl w:val="0"/>
          <w:numId w:val="24"/>
        </w:numPr>
        <w:rPr>
          <w:rFonts w:ascii="Tahoma" w:hAnsi="Tahoma" w:cs="Tahoma"/>
          <w:b/>
          <w:sz w:val="18"/>
          <w:szCs w:val="18"/>
        </w:rPr>
      </w:pPr>
      <w:r w:rsidRPr="007F2E91">
        <w:rPr>
          <w:rFonts w:ascii="Tahoma" w:hAnsi="Tahoma" w:cs="Tahoma"/>
          <w:sz w:val="18"/>
          <w:szCs w:val="18"/>
        </w:rPr>
        <w:t>Managed monthly Invoicing process for Infosys and assisted in consoli</w:t>
      </w:r>
      <w:r w:rsidR="0087387B" w:rsidRPr="007F2E91">
        <w:rPr>
          <w:rFonts w:ascii="Tahoma" w:hAnsi="Tahoma" w:cs="Tahoma"/>
          <w:sz w:val="18"/>
          <w:szCs w:val="18"/>
        </w:rPr>
        <w:t>dation and reporting to Cummins</w:t>
      </w:r>
      <w:r w:rsidR="00BD60D5" w:rsidRPr="007F2E91">
        <w:rPr>
          <w:rFonts w:ascii="Tahoma" w:hAnsi="Tahoma" w:cs="Tahoma"/>
          <w:sz w:val="18"/>
          <w:szCs w:val="18"/>
        </w:rPr>
        <w:t xml:space="preserve"> Global sourcing</w:t>
      </w:r>
    </w:p>
    <w:p w:rsidR="0087387B" w:rsidRPr="007F2E91" w:rsidRDefault="0087387B" w:rsidP="00F636F0">
      <w:pPr>
        <w:pStyle w:val="ListParagraph"/>
        <w:numPr>
          <w:ilvl w:val="0"/>
          <w:numId w:val="24"/>
        </w:numPr>
        <w:rPr>
          <w:rFonts w:ascii="Tahoma" w:hAnsi="Tahoma" w:cs="Tahoma"/>
          <w:b/>
          <w:sz w:val="18"/>
          <w:szCs w:val="18"/>
        </w:rPr>
      </w:pPr>
      <w:r w:rsidRPr="007F2E91">
        <w:rPr>
          <w:rFonts w:ascii="Tahoma" w:hAnsi="Tahoma" w:cs="Tahoma"/>
          <w:sz w:val="18"/>
          <w:szCs w:val="18"/>
        </w:rPr>
        <w:t xml:space="preserve">Received several </w:t>
      </w:r>
      <w:r w:rsidRPr="007F2E91">
        <w:rPr>
          <w:rFonts w:ascii="Tahoma" w:hAnsi="Tahoma" w:cs="Tahoma"/>
          <w:b/>
          <w:sz w:val="18"/>
          <w:szCs w:val="18"/>
        </w:rPr>
        <w:t>On the Spot, Key Player, Most valuable Player, Knowledge Management Champion</w:t>
      </w:r>
      <w:r w:rsidRPr="007F2E91">
        <w:rPr>
          <w:rFonts w:ascii="Tahoma" w:hAnsi="Tahoma" w:cs="Tahoma"/>
          <w:sz w:val="18"/>
          <w:szCs w:val="18"/>
        </w:rPr>
        <w:t xml:space="preserve"> award in Infosys</w:t>
      </w:r>
    </w:p>
    <w:p w:rsidR="0087387B" w:rsidRPr="007F2E91" w:rsidRDefault="0087387B" w:rsidP="00F636F0">
      <w:pPr>
        <w:pStyle w:val="ListParagraph"/>
        <w:numPr>
          <w:ilvl w:val="0"/>
          <w:numId w:val="24"/>
        </w:numPr>
        <w:rPr>
          <w:rFonts w:ascii="Tahoma" w:hAnsi="Tahoma" w:cs="Tahoma"/>
          <w:b/>
          <w:sz w:val="18"/>
          <w:szCs w:val="18"/>
        </w:rPr>
      </w:pPr>
      <w:r w:rsidRPr="007F2E91">
        <w:rPr>
          <w:rFonts w:ascii="Tahoma" w:hAnsi="Tahoma" w:cs="Tahoma"/>
          <w:sz w:val="18"/>
          <w:szCs w:val="18"/>
        </w:rPr>
        <w:t xml:space="preserve">Received several email appreciations, </w:t>
      </w:r>
      <w:r w:rsidRPr="007F2E91">
        <w:rPr>
          <w:rFonts w:ascii="Tahoma" w:hAnsi="Tahoma" w:cs="Tahoma"/>
          <w:b/>
          <w:sz w:val="18"/>
          <w:szCs w:val="18"/>
        </w:rPr>
        <w:t xml:space="preserve">Infinite Mile Award </w:t>
      </w:r>
      <w:r w:rsidRPr="007F2E91">
        <w:rPr>
          <w:rFonts w:ascii="Tahoma" w:hAnsi="Tahoma" w:cs="Tahoma"/>
          <w:sz w:val="18"/>
          <w:szCs w:val="18"/>
        </w:rPr>
        <w:t>at Cognizant</w:t>
      </w:r>
    </w:p>
    <w:p w:rsidR="0087387B" w:rsidRPr="007F2E91" w:rsidRDefault="0087387B" w:rsidP="00F636F0">
      <w:pPr>
        <w:pStyle w:val="ListParagraph"/>
        <w:numPr>
          <w:ilvl w:val="0"/>
          <w:numId w:val="24"/>
        </w:numPr>
        <w:rPr>
          <w:rFonts w:ascii="Tahoma" w:hAnsi="Tahoma" w:cs="Tahoma"/>
          <w:b/>
          <w:sz w:val="18"/>
          <w:szCs w:val="18"/>
        </w:rPr>
      </w:pPr>
      <w:r w:rsidRPr="007F2E91">
        <w:rPr>
          <w:rFonts w:ascii="Tahoma" w:hAnsi="Tahoma" w:cs="Tahoma"/>
          <w:sz w:val="18"/>
          <w:szCs w:val="18"/>
        </w:rPr>
        <w:t xml:space="preserve">Participated and won </w:t>
      </w:r>
      <w:r w:rsidRPr="007F2E91">
        <w:rPr>
          <w:rFonts w:ascii="Tahoma" w:hAnsi="Tahoma" w:cs="Tahoma"/>
          <w:b/>
          <w:sz w:val="18"/>
          <w:szCs w:val="18"/>
        </w:rPr>
        <w:t>Innovation Champion award</w:t>
      </w:r>
      <w:r w:rsidRPr="007F2E91">
        <w:rPr>
          <w:rFonts w:ascii="Tahoma" w:hAnsi="Tahoma" w:cs="Tahoma"/>
          <w:sz w:val="18"/>
          <w:szCs w:val="18"/>
        </w:rPr>
        <w:t xml:space="preserve"> for Process innovation &amp; cost savings in Cognizant</w:t>
      </w:r>
    </w:p>
    <w:p w:rsidR="005337B2" w:rsidRPr="001E0E9D" w:rsidRDefault="008213E6" w:rsidP="001E0E9D">
      <w:pPr>
        <w:pStyle w:val="ListParagraph"/>
        <w:numPr>
          <w:ilvl w:val="0"/>
          <w:numId w:val="24"/>
        </w:numPr>
        <w:rPr>
          <w:rFonts w:ascii="Tahoma" w:hAnsi="Tahoma" w:cs="Tahoma"/>
          <w:b/>
          <w:sz w:val="18"/>
          <w:szCs w:val="18"/>
        </w:rPr>
      </w:pPr>
      <w:r w:rsidRPr="007F2E91">
        <w:rPr>
          <w:rFonts w:ascii="Tahoma" w:hAnsi="Tahoma" w:cs="Tahoma"/>
          <w:sz w:val="18"/>
          <w:szCs w:val="18"/>
        </w:rPr>
        <w:t>Extensive knowledge on Equity markets, derivatives, Mutual Funds, ETFs</w:t>
      </w:r>
      <w:r w:rsidR="00F636F0" w:rsidRPr="007F2E91">
        <w:rPr>
          <w:rFonts w:ascii="Tahoma" w:hAnsi="Tahoma" w:cs="Tahoma"/>
          <w:sz w:val="18"/>
          <w:szCs w:val="18"/>
        </w:rPr>
        <w:t xml:space="preserve"> and </w:t>
      </w:r>
      <w:r w:rsidR="00284E50" w:rsidRPr="007F2E91">
        <w:rPr>
          <w:rFonts w:ascii="Tahoma" w:hAnsi="Tahoma" w:cs="Tahoma"/>
          <w:sz w:val="18"/>
          <w:szCs w:val="18"/>
        </w:rPr>
        <w:t>conducted</w:t>
      </w:r>
      <w:r w:rsidR="00F636F0" w:rsidRPr="007F2E91">
        <w:rPr>
          <w:rFonts w:ascii="Tahoma" w:hAnsi="Tahoma" w:cs="Tahoma"/>
          <w:sz w:val="18"/>
          <w:szCs w:val="18"/>
        </w:rPr>
        <w:t xml:space="preserve"> several </w:t>
      </w:r>
      <w:r w:rsidR="005337B2">
        <w:rPr>
          <w:rFonts w:ascii="Tahoma" w:hAnsi="Tahoma" w:cs="Tahoma"/>
          <w:sz w:val="18"/>
          <w:szCs w:val="18"/>
        </w:rPr>
        <w:t>learning sessions within team and practi</w:t>
      </w:r>
      <w:r w:rsidR="001E0E9D">
        <w:rPr>
          <w:rFonts w:ascii="Tahoma" w:hAnsi="Tahoma" w:cs="Tahoma"/>
          <w:sz w:val="18"/>
          <w:szCs w:val="18"/>
        </w:rPr>
        <w:t>ce unit.</w:t>
      </w:r>
    </w:p>
    <w:p w:rsidR="00470172" w:rsidRDefault="00470172" w:rsidP="00470172">
      <w:pPr>
        <w:ind w:left="720"/>
        <w:rPr>
          <w:rFonts w:ascii="Calibri" w:hAnsi="Calibri"/>
          <w:szCs w:val="22"/>
        </w:rPr>
      </w:pPr>
    </w:p>
    <w:sectPr w:rsidR="00470172" w:rsidSect="00E57E02">
      <w:headerReference w:type="default" r:id="rId9"/>
      <w:pgSz w:w="11906" w:h="16838" w:code="9"/>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4D77" w:rsidRDefault="00594D77" w:rsidP="00C65474">
      <w:r>
        <w:separator/>
      </w:r>
    </w:p>
  </w:endnote>
  <w:endnote w:type="continuationSeparator" w:id="0">
    <w:p w:rsidR="00594D77" w:rsidRDefault="00594D77" w:rsidP="00C65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4D77" w:rsidRDefault="00594D77" w:rsidP="00C65474">
      <w:r>
        <w:separator/>
      </w:r>
    </w:p>
  </w:footnote>
  <w:footnote w:type="continuationSeparator" w:id="0">
    <w:p w:rsidR="00594D77" w:rsidRDefault="00594D77" w:rsidP="00C654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4E03" w:rsidRDefault="00AF4E03" w:rsidP="007068F9">
    <w:pPr>
      <w:pStyle w:val="BalloonText"/>
      <w:spacing w:before="20" w:after="0"/>
      <w:rPr>
        <w:rStyle w:val="Hyperlink"/>
        <w:rFonts w:asciiTheme="minorHAnsi" w:hAnsiTheme="minorHAnsi"/>
        <w:noProof/>
        <w:sz w:val="20"/>
        <w:szCs w:val="20"/>
        <w:u w:val="none"/>
      </w:rPr>
    </w:pPr>
    <w:r w:rsidRPr="008C5CA3">
      <w:rPr>
        <w:rFonts w:ascii="Calibri" w:hAnsi="Calibri" w:cs="Times New Roman"/>
        <w:b/>
        <w:sz w:val="18"/>
      </w:rPr>
      <w:t>Cell</w:t>
    </w:r>
    <w:r>
      <w:rPr>
        <w:rFonts w:ascii="Calibri" w:hAnsi="Calibri" w:cs="Times New Roman"/>
        <w:sz w:val="18"/>
      </w:rPr>
      <w:t xml:space="preserve"> </w:t>
    </w:r>
    <w:r w:rsidRPr="000942B4">
      <w:rPr>
        <w:rFonts w:ascii="Calibri" w:hAnsi="Calibri" w:cs="Times New Roman"/>
        <w:sz w:val="20"/>
        <w:szCs w:val="20"/>
      </w:rPr>
      <w:t>+1-812 603 4084</w:t>
    </w:r>
    <w:r>
      <w:rPr>
        <w:rFonts w:ascii="Calibri" w:hAnsi="Calibri" w:cs="Times New Roman"/>
        <w:sz w:val="18"/>
      </w:rPr>
      <w:t xml:space="preserve">, </w:t>
    </w:r>
    <w:r w:rsidRPr="008C5CA3">
      <w:rPr>
        <w:rFonts w:ascii="Calibri" w:hAnsi="Calibri" w:cs="Times New Roman"/>
        <w:b/>
        <w:sz w:val="18"/>
      </w:rPr>
      <w:t>mailto</w:t>
    </w:r>
    <w:r w:rsidRPr="000942B4">
      <w:rPr>
        <w:rFonts w:asciiTheme="minorHAnsi" w:hAnsiTheme="minorHAnsi"/>
        <w:sz w:val="20"/>
        <w:szCs w:val="20"/>
      </w:rPr>
      <w:t xml:space="preserve">: </w:t>
    </w:r>
    <w:hyperlink r:id="rId1" w:history="1">
      <w:r w:rsidRPr="00D44514">
        <w:rPr>
          <w:rStyle w:val="Hyperlink"/>
          <w:rFonts w:asciiTheme="minorHAnsi" w:hAnsiTheme="minorHAnsi"/>
          <w:sz w:val="20"/>
          <w:szCs w:val="20"/>
        </w:rPr>
        <w:t>krsingh.rajiv1@gmail.com</w:t>
      </w:r>
    </w:hyperlink>
    <w:r>
      <w:rPr>
        <w:rStyle w:val="Hyperlink"/>
        <w:rFonts w:asciiTheme="minorHAnsi" w:hAnsiTheme="minorHAnsi"/>
        <w:sz w:val="20"/>
        <w:szCs w:val="20"/>
        <w:u w:val="none"/>
      </w:rPr>
      <w:t xml:space="preserve">   </w:t>
    </w:r>
    <w:r>
      <w:rPr>
        <w:rStyle w:val="Hyperlink"/>
        <w:rFonts w:asciiTheme="minorHAnsi" w:hAnsiTheme="minorHAnsi"/>
        <w:sz w:val="20"/>
        <w:szCs w:val="20"/>
        <w:u w:val="none"/>
      </w:rPr>
      <w:tab/>
    </w:r>
    <w:r>
      <w:rPr>
        <w:rStyle w:val="Hyperlink"/>
        <w:rFonts w:asciiTheme="minorHAnsi" w:hAnsiTheme="minorHAnsi"/>
        <w:sz w:val="20"/>
        <w:szCs w:val="20"/>
        <w:u w:val="none"/>
      </w:rPr>
      <w:tab/>
    </w:r>
    <w:r>
      <w:rPr>
        <w:rStyle w:val="Hyperlink"/>
        <w:rFonts w:asciiTheme="minorHAnsi" w:hAnsiTheme="minorHAnsi"/>
        <w:sz w:val="20"/>
        <w:szCs w:val="20"/>
        <w:u w:val="none"/>
      </w:rPr>
      <w:tab/>
    </w:r>
    <w:r>
      <w:rPr>
        <w:rStyle w:val="Hyperlink"/>
        <w:rFonts w:asciiTheme="minorHAnsi" w:hAnsiTheme="minorHAnsi"/>
        <w:sz w:val="20"/>
        <w:szCs w:val="20"/>
        <w:u w:val="none"/>
      </w:rPr>
      <w:tab/>
    </w:r>
    <w:r>
      <w:rPr>
        <w:rStyle w:val="Hyperlink"/>
        <w:rFonts w:asciiTheme="minorHAnsi" w:hAnsiTheme="minorHAnsi"/>
        <w:sz w:val="20"/>
        <w:szCs w:val="20"/>
        <w:u w:val="none"/>
      </w:rPr>
      <w:tab/>
      <w:t xml:space="preserve">                                               </w:t>
    </w:r>
    <w:r w:rsidRPr="007068F9">
      <w:rPr>
        <w:rStyle w:val="Hyperlink"/>
        <w:rFonts w:asciiTheme="minorHAnsi" w:hAnsiTheme="minorHAnsi"/>
        <w:color w:val="auto"/>
        <w:sz w:val="20"/>
        <w:szCs w:val="20"/>
        <w:u w:val="none"/>
      </w:rPr>
      <w:t xml:space="preserve">Page </w:t>
    </w:r>
    <w:r w:rsidRPr="007068F9">
      <w:rPr>
        <w:rStyle w:val="Hyperlink"/>
        <w:rFonts w:asciiTheme="minorHAnsi" w:hAnsiTheme="minorHAnsi"/>
        <w:color w:val="auto"/>
        <w:sz w:val="20"/>
        <w:szCs w:val="20"/>
        <w:u w:val="none"/>
      </w:rPr>
      <w:fldChar w:fldCharType="begin"/>
    </w:r>
    <w:r w:rsidRPr="007068F9">
      <w:rPr>
        <w:rStyle w:val="Hyperlink"/>
        <w:rFonts w:asciiTheme="minorHAnsi" w:hAnsiTheme="minorHAnsi"/>
        <w:color w:val="auto"/>
        <w:sz w:val="20"/>
        <w:szCs w:val="20"/>
        <w:u w:val="none"/>
      </w:rPr>
      <w:instrText xml:space="preserve"> PAGE   \* MERGEFORMAT </w:instrText>
    </w:r>
    <w:r w:rsidRPr="007068F9">
      <w:rPr>
        <w:rStyle w:val="Hyperlink"/>
        <w:rFonts w:asciiTheme="minorHAnsi" w:hAnsiTheme="minorHAnsi"/>
        <w:color w:val="auto"/>
        <w:sz w:val="20"/>
        <w:szCs w:val="20"/>
        <w:u w:val="none"/>
      </w:rPr>
      <w:fldChar w:fldCharType="separate"/>
    </w:r>
    <w:r w:rsidR="00BA4E01">
      <w:rPr>
        <w:rStyle w:val="Hyperlink"/>
        <w:rFonts w:asciiTheme="minorHAnsi" w:hAnsiTheme="minorHAnsi"/>
        <w:noProof/>
        <w:color w:val="auto"/>
        <w:sz w:val="20"/>
        <w:szCs w:val="20"/>
        <w:u w:val="none"/>
      </w:rPr>
      <w:t>5</w:t>
    </w:r>
    <w:r w:rsidRPr="007068F9">
      <w:rPr>
        <w:rStyle w:val="Hyperlink"/>
        <w:rFonts w:asciiTheme="minorHAnsi" w:hAnsiTheme="minorHAnsi"/>
        <w:noProof/>
        <w:color w:val="auto"/>
        <w:sz w:val="20"/>
        <w:szCs w:val="20"/>
        <w:u w:val="none"/>
      </w:rPr>
      <w:fldChar w:fldCharType="end"/>
    </w:r>
  </w:p>
  <w:p w:rsidR="00AF4E03" w:rsidRDefault="00AF4E03" w:rsidP="007068F9">
    <w:pPr>
      <w:pStyle w:val="BalloonText"/>
      <w:spacing w:before="20" w:after="0"/>
    </w:pPr>
    <w:r>
      <w:rPr>
        <w:noProof/>
        <w:lang w:eastAsia="en-US"/>
      </w:rPr>
      <mc:AlternateContent>
        <mc:Choice Requires="wps">
          <w:drawing>
            <wp:anchor distT="0" distB="0" distL="114300" distR="114300" simplePos="0" relativeHeight="251659264" behindDoc="0" locked="0" layoutInCell="1" allowOverlap="1" wp14:anchorId="07810333" wp14:editId="7B647B83">
              <wp:simplePos x="0" y="0"/>
              <wp:positionH relativeFrom="column">
                <wp:posOffset>-449580</wp:posOffset>
              </wp:positionH>
              <wp:positionV relativeFrom="paragraph">
                <wp:posOffset>38100</wp:posOffset>
              </wp:positionV>
              <wp:extent cx="7764780" cy="0"/>
              <wp:effectExtent l="0" t="0" r="26670" b="19050"/>
              <wp:wrapNone/>
              <wp:docPr id="4" name="Straight Connector 4"/>
              <wp:cNvGraphicFramePr/>
              <a:graphic xmlns:a="http://schemas.openxmlformats.org/drawingml/2006/main">
                <a:graphicData uri="http://schemas.microsoft.com/office/word/2010/wordprocessingShape">
                  <wps:wsp>
                    <wps:cNvCnPr/>
                    <wps:spPr>
                      <a:xfrm>
                        <a:off x="0" y="0"/>
                        <a:ext cx="776478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1BD195"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5.4pt,3pt" to="8in,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" strokecolor="#4579b8 [3044]">
              <v:stroke dashstyle="dash"/>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12"/>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3"/>
    <w:multiLevelType w:val="singleLevel"/>
    <w:tmpl w:val="00000003"/>
    <w:name w:val="WW8Num13"/>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4"/>
    <w:multiLevelType w:val="multilevel"/>
    <w:tmpl w:val="00000004"/>
    <w:name w:val="WW8Num21"/>
    <w:lvl w:ilvl="0">
      <w:start w:val="1"/>
      <w:numFmt w:val="bullet"/>
      <w:lvlText w:val=""/>
      <w:lvlJc w:val="left"/>
      <w:pPr>
        <w:tabs>
          <w:tab w:val="num" w:pos="0"/>
        </w:tabs>
        <w:ind w:left="360" w:hanging="360"/>
      </w:pPr>
      <w:rPr>
        <w:rFonts w:ascii="Wingdings" w:hAnsi="Wingdings"/>
        <w:sz w:val="20"/>
        <w:szCs w:val="20"/>
      </w:rPr>
    </w:lvl>
    <w:lvl w:ilvl="1">
      <w:start w:val="1"/>
      <w:numFmt w:val="bullet"/>
      <w:lvlText w:val=""/>
      <w:lvlJc w:val="left"/>
      <w:pPr>
        <w:tabs>
          <w:tab w:val="num" w:pos="0"/>
        </w:tabs>
        <w:ind w:left="720" w:hanging="360"/>
      </w:pPr>
      <w:rPr>
        <w:rFonts w:ascii="Wingdings" w:hAnsi="Wingdings"/>
      </w:rPr>
    </w:lvl>
    <w:lvl w:ilvl="2">
      <w:start w:val="1"/>
      <w:numFmt w:val="bullet"/>
      <w:lvlText w:val=""/>
      <w:lvlJc w:val="left"/>
      <w:pPr>
        <w:tabs>
          <w:tab w:val="num" w:pos="0"/>
        </w:tabs>
        <w:ind w:left="1080" w:hanging="360"/>
      </w:pPr>
      <w:rPr>
        <w:rFonts w:ascii="Wingdings" w:hAnsi="Wingdings"/>
      </w:rPr>
    </w:lvl>
    <w:lvl w:ilvl="3">
      <w:start w:val="1"/>
      <w:numFmt w:val="bullet"/>
      <w:lvlText w:val=""/>
      <w:lvlJc w:val="left"/>
      <w:pPr>
        <w:tabs>
          <w:tab w:val="num" w:pos="0"/>
        </w:tabs>
        <w:ind w:left="1440" w:hanging="360"/>
      </w:pPr>
      <w:rPr>
        <w:rFonts w:ascii="Symbol" w:hAnsi="Symbol"/>
      </w:rPr>
    </w:lvl>
    <w:lvl w:ilvl="4">
      <w:start w:val="1"/>
      <w:numFmt w:val="bullet"/>
      <w:lvlText w:val=""/>
      <w:lvlJc w:val="left"/>
      <w:pPr>
        <w:tabs>
          <w:tab w:val="num" w:pos="0"/>
        </w:tabs>
        <w:ind w:left="1800" w:hanging="360"/>
      </w:pPr>
      <w:rPr>
        <w:rFonts w:ascii="Symbol" w:hAnsi="Symbol"/>
      </w:rPr>
    </w:lvl>
    <w:lvl w:ilvl="5">
      <w:start w:val="1"/>
      <w:numFmt w:val="bullet"/>
      <w:lvlText w:val=""/>
      <w:lvlJc w:val="left"/>
      <w:pPr>
        <w:tabs>
          <w:tab w:val="num" w:pos="0"/>
        </w:tabs>
        <w:ind w:left="2160" w:hanging="360"/>
      </w:pPr>
      <w:rPr>
        <w:rFonts w:ascii="Wingdings" w:hAnsi="Wingdings"/>
      </w:rPr>
    </w:lvl>
    <w:lvl w:ilvl="6">
      <w:start w:val="1"/>
      <w:numFmt w:val="bullet"/>
      <w:lvlText w:val=""/>
      <w:lvlJc w:val="left"/>
      <w:pPr>
        <w:tabs>
          <w:tab w:val="num" w:pos="0"/>
        </w:tabs>
        <w:ind w:left="2520" w:hanging="360"/>
      </w:pPr>
      <w:rPr>
        <w:rFonts w:ascii="Wingdings" w:hAnsi="Wingdings"/>
      </w:rPr>
    </w:lvl>
    <w:lvl w:ilvl="7">
      <w:start w:val="1"/>
      <w:numFmt w:val="bullet"/>
      <w:lvlText w:val=""/>
      <w:lvlJc w:val="left"/>
      <w:pPr>
        <w:tabs>
          <w:tab w:val="num" w:pos="0"/>
        </w:tabs>
        <w:ind w:left="2880" w:hanging="360"/>
      </w:pPr>
      <w:rPr>
        <w:rFonts w:ascii="Symbol" w:hAnsi="Symbol"/>
      </w:rPr>
    </w:lvl>
    <w:lvl w:ilvl="8">
      <w:start w:val="1"/>
      <w:numFmt w:val="bullet"/>
      <w:lvlText w:val=""/>
      <w:lvlJc w:val="left"/>
      <w:pPr>
        <w:tabs>
          <w:tab w:val="num" w:pos="0"/>
        </w:tabs>
        <w:ind w:left="3240" w:hanging="360"/>
      </w:pPr>
      <w:rPr>
        <w:rFonts w:ascii="Symbol" w:hAnsi="Symbol"/>
      </w:rPr>
    </w:lvl>
  </w:abstractNum>
  <w:abstractNum w:abstractNumId="3" w15:restartNumberingAfterBreak="0">
    <w:nsid w:val="00000005"/>
    <w:multiLevelType w:val="singleLevel"/>
    <w:tmpl w:val="00000005"/>
    <w:name w:val="WW8Num22"/>
    <w:lvl w:ilvl="0">
      <w:start w:val="1"/>
      <w:numFmt w:val="bullet"/>
      <w:lvlText w:val=""/>
      <w:lvlJc w:val="left"/>
      <w:pPr>
        <w:tabs>
          <w:tab w:val="num" w:pos="0"/>
        </w:tabs>
        <w:ind w:left="720" w:hanging="360"/>
      </w:pPr>
      <w:rPr>
        <w:rFonts w:ascii="Symbol" w:hAnsi="Symbol"/>
        <w:b/>
        <w:sz w:val="18"/>
      </w:rPr>
    </w:lvl>
  </w:abstractNum>
  <w:abstractNum w:abstractNumId="4" w15:restartNumberingAfterBreak="0">
    <w:nsid w:val="00000006"/>
    <w:multiLevelType w:val="singleLevel"/>
    <w:tmpl w:val="00000006"/>
    <w:name w:val="WW8Num24"/>
    <w:lvl w:ilvl="0">
      <w:start w:val="1"/>
      <w:numFmt w:val="bullet"/>
      <w:lvlText w:val=""/>
      <w:lvlJc w:val="left"/>
      <w:pPr>
        <w:tabs>
          <w:tab w:val="num" w:pos="0"/>
        </w:tabs>
        <w:ind w:left="1440" w:hanging="360"/>
      </w:pPr>
      <w:rPr>
        <w:rFonts w:ascii="Symbol" w:hAnsi="Symbol"/>
      </w:rPr>
    </w:lvl>
  </w:abstractNum>
  <w:abstractNum w:abstractNumId="5" w15:restartNumberingAfterBreak="0">
    <w:nsid w:val="00000007"/>
    <w:multiLevelType w:val="singleLevel"/>
    <w:tmpl w:val="00000007"/>
    <w:name w:val="WW8Num25"/>
    <w:lvl w:ilvl="0">
      <w:start w:val="1"/>
      <w:numFmt w:val="bullet"/>
      <w:lvlText w:val=""/>
      <w:lvlJc w:val="left"/>
      <w:pPr>
        <w:tabs>
          <w:tab w:val="num" w:pos="720"/>
        </w:tabs>
        <w:ind w:left="720" w:hanging="360"/>
      </w:pPr>
      <w:rPr>
        <w:rFonts w:ascii="Symbol" w:hAnsi="Symbol"/>
      </w:rPr>
    </w:lvl>
  </w:abstractNum>
  <w:abstractNum w:abstractNumId="6" w15:restartNumberingAfterBreak="0">
    <w:nsid w:val="00BE185A"/>
    <w:multiLevelType w:val="hybridMultilevel"/>
    <w:tmpl w:val="D1A2DE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7FC6C18"/>
    <w:multiLevelType w:val="hybridMultilevel"/>
    <w:tmpl w:val="1EA6510C"/>
    <w:lvl w:ilvl="0" w:tplc="13808296">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147931"/>
    <w:multiLevelType w:val="hybridMultilevel"/>
    <w:tmpl w:val="5C3009F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9497752"/>
    <w:multiLevelType w:val="multilevel"/>
    <w:tmpl w:val="00000004"/>
    <w:lvl w:ilvl="0">
      <w:start w:val="1"/>
      <w:numFmt w:val="bullet"/>
      <w:lvlText w:val=""/>
      <w:lvlJc w:val="left"/>
      <w:pPr>
        <w:tabs>
          <w:tab w:val="num" w:pos="0"/>
        </w:tabs>
        <w:ind w:left="360" w:hanging="360"/>
      </w:pPr>
      <w:rPr>
        <w:rFonts w:ascii="Wingdings" w:hAnsi="Wingdings"/>
        <w:sz w:val="20"/>
        <w:szCs w:val="20"/>
      </w:rPr>
    </w:lvl>
    <w:lvl w:ilvl="1">
      <w:start w:val="1"/>
      <w:numFmt w:val="bullet"/>
      <w:lvlText w:val=""/>
      <w:lvlJc w:val="left"/>
      <w:pPr>
        <w:tabs>
          <w:tab w:val="num" w:pos="0"/>
        </w:tabs>
        <w:ind w:left="720" w:hanging="360"/>
      </w:pPr>
      <w:rPr>
        <w:rFonts w:ascii="Wingdings" w:hAnsi="Wingdings"/>
      </w:rPr>
    </w:lvl>
    <w:lvl w:ilvl="2">
      <w:start w:val="1"/>
      <w:numFmt w:val="bullet"/>
      <w:lvlText w:val=""/>
      <w:lvlJc w:val="left"/>
      <w:pPr>
        <w:tabs>
          <w:tab w:val="num" w:pos="0"/>
        </w:tabs>
        <w:ind w:left="1080" w:hanging="360"/>
      </w:pPr>
      <w:rPr>
        <w:rFonts w:ascii="Wingdings" w:hAnsi="Wingdings"/>
      </w:rPr>
    </w:lvl>
    <w:lvl w:ilvl="3">
      <w:start w:val="1"/>
      <w:numFmt w:val="bullet"/>
      <w:lvlText w:val=""/>
      <w:lvlJc w:val="left"/>
      <w:pPr>
        <w:tabs>
          <w:tab w:val="num" w:pos="0"/>
        </w:tabs>
        <w:ind w:left="1440" w:hanging="360"/>
      </w:pPr>
      <w:rPr>
        <w:rFonts w:ascii="Symbol" w:hAnsi="Symbol"/>
      </w:rPr>
    </w:lvl>
    <w:lvl w:ilvl="4">
      <w:start w:val="1"/>
      <w:numFmt w:val="bullet"/>
      <w:lvlText w:val=""/>
      <w:lvlJc w:val="left"/>
      <w:pPr>
        <w:tabs>
          <w:tab w:val="num" w:pos="0"/>
        </w:tabs>
        <w:ind w:left="1800" w:hanging="360"/>
      </w:pPr>
      <w:rPr>
        <w:rFonts w:ascii="Symbol" w:hAnsi="Symbol"/>
      </w:rPr>
    </w:lvl>
    <w:lvl w:ilvl="5">
      <w:start w:val="1"/>
      <w:numFmt w:val="bullet"/>
      <w:lvlText w:val=""/>
      <w:lvlJc w:val="left"/>
      <w:pPr>
        <w:tabs>
          <w:tab w:val="num" w:pos="0"/>
        </w:tabs>
        <w:ind w:left="2160" w:hanging="360"/>
      </w:pPr>
      <w:rPr>
        <w:rFonts w:ascii="Wingdings" w:hAnsi="Wingdings"/>
      </w:rPr>
    </w:lvl>
    <w:lvl w:ilvl="6">
      <w:start w:val="1"/>
      <w:numFmt w:val="bullet"/>
      <w:lvlText w:val=""/>
      <w:lvlJc w:val="left"/>
      <w:pPr>
        <w:tabs>
          <w:tab w:val="num" w:pos="0"/>
        </w:tabs>
        <w:ind w:left="2520" w:hanging="360"/>
      </w:pPr>
      <w:rPr>
        <w:rFonts w:ascii="Wingdings" w:hAnsi="Wingdings"/>
      </w:rPr>
    </w:lvl>
    <w:lvl w:ilvl="7">
      <w:start w:val="1"/>
      <w:numFmt w:val="bullet"/>
      <w:lvlText w:val=""/>
      <w:lvlJc w:val="left"/>
      <w:pPr>
        <w:tabs>
          <w:tab w:val="num" w:pos="0"/>
        </w:tabs>
        <w:ind w:left="2880" w:hanging="360"/>
      </w:pPr>
      <w:rPr>
        <w:rFonts w:ascii="Symbol" w:hAnsi="Symbol"/>
      </w:rPr>
    </w:lvl>
    <w:lvl w:ilvl="8">
      <w:start w:val="1"/>
      <w:numFmt w:val="bullet"/>
      <w:lvlText w:val=""/>
      <w:lvlJc w:val="left"/>
      <w:pPr>
        <w:tabs>
          <w:tab w:val="num" w:pos="0"/>
        </w:tabs>
        <w:ind w:left="3240" w:hanging="360"/>
      </w:pPr>
      <w:rPr>
        <w:rFonts w:ascii="Symbol" w:hAnsi="Symbol"/>
      </w:rPr>
    </w:lvl>
  </w:abstractNum>
  <w:abstractNum w:abstractNumId="10" w15:restartNumberingAfterBreak="0">
    <w:nsid w:val="0EA21401"/>
    <w:multiLevelType w:val="hybridMultilevel"/>
    <w:tmpl w:val="8C5E65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08D2BE2"/>
    <w:multiLevelType w:val="hybridMultilevel"/>
    <w:tmpl w:val="706E8B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208713A"/>
    <w:multiLevelType w:val="hybridMultilevel"/>
    <w:tmpl w:val="479480B6"/>
    <w:lvl w:ilvl="0" w:tplc="0D3C2DB0">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9296AAB"/>
    <w:multiLevelType w:val="hybridMultilevel"/>
    <w:tmpl w:val="E58CBD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A707B3"/>
    <w:multiLevelType w:val="hybridMultilevel"/>
    <w:tmpl w:val="0B68FC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06D03E9"/>
    <w:multiLevelType w:val="hybridMultilevel"/>
    <w:tmpl w:val="856870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54E3111"/>
    <w:multiLevelType w:val="hybridMultilevel"/>
    <w:tmpl w:val="A164E9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5F705CC"/>
    <w:multiLevelType w:val="hybridMultilevel"/>
    <w:tmpl w:val="059EC90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A981252"/>
    <w:multiLevelType w:val="hybridMultilevel"/>
    <w:tmpl w:val="0FDE3C8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F5A143E"/>
    <w:multiLevelType w:val="hybridMultilevel"/>
    <w:tmpl w:val="842CED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6E9155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4B1518D0"/>
    <w:multiLevelType w:val="hybridMultilevel"/>
    <w:tmpl w:val="327880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B430B68"/>
    <w:multiLevelType w:val="hybridMultilevel"/>
    <w:tmpl w:val="8C0AE7E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BEE34DE"/>
    <w:multiLevelType w:val="hybridMultilevel"/>
    <w:tmpl w:val="479480B6"/>
    <w:lvl w:ilvl="0" w:tplc="0D3C2DB0">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EB1184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550D1779"/>
    <w:multiLevelType w:val="hybridMultilevel"/>
    <w:tmpl w:val="F53818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5695BD3"/>
    <w:multiLevelType w:val="hybridMultilevel"/>
    <w:tmpl w:val="47E6BBC6"/>
    <w:lvl w:ilvl="0" w:tplc="13808296">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383EFD"/>
    <w:multiLevelType w:val="hybridMultilevel"/>
    <w:tmpl w:val="72664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B576A77"/>
    <w:multiLevelType w:val="hybridMultilevel"/>
    <w:tmpl w:val="68DA0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DDA3EA4"/>
    <w:multiLevelType w:val="hybridMultilevel"/>
    <w:tmpl w:val="B1F0B8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7F155A5"/>
    <w:multiLevelType w:val="hybridMultilevel"/>
    <w:tmpl w:val="C0F407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00C5AEC"/>
    <w:multiLevelType w:val="hybridMultilevel"/>
    <w:tmpl w:val="B84EF91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5395D2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79C96400"/>
    <w:multiLevelType w:val="hybridMultilevel"/>
    <w:tmpl w:val="E3C8FA4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AC65CC2"/>
    <w:multiLevelType w:val="hybridMultilevel"/>
    <w:tmpl w:val="95A2F6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AF30265"/>
    <w:multiLevelType w:val="hybridMultilevel"/>
    <w:tmpl w:val="F2424D2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B274E2A"/>
    <w:multiLevelType w:val="hybridMultilevel"/>
    <w:tmpl w:val="C5A24B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9"/>
  </w:num>
  <w:num w:numId="3">
    <w:abstractNumId w:val="24"/>
  </w:num>
  <w:num w:numId="4">
    <w:abstractNumId w:val="32"/>
  </w:num>
  <w:num w:numId="5">
    <w:abstractNumId w:val="23"/>
  </w:num>
  <w:num w:numId="6">
    <w:abstractNumId w:val="13"/>
  </w:num>
  <w:num w:numId="7">
    <w:abstractNumId w:val="18"/>
  </w:num>
  <w:num w:numId="8">
    <w:abstractNumId w:val="35"/>
  </w:num>
  <w:num w:numId="9">
    <w:abstractNumId w:val="8"/>
  </w:num>
  <w:num w:numId="10">
    <w:abstractNumId w:val="26"/>
  </w:num>
  <w:num w:numId="11">
    <w:abstractNumId w:val="7"/>
  </w:num>
  <w:num w:numId="12">
    <w:abstractNumId w:val="30"/>
  </w:num>
  <w:num w:numId="13">
    <w:abstractNumId w:val="10"/>
  </w:num>
  <w:num w:numId="14">
    <w:abstractNumId w:val="16"/>
  </w:num>
  <w:num w:numId="15">
    <w:abstractNumId w:val="29"/>
  </w:num>
  <w:num w:numId="16">
    <w:abstractNumId w:val="33"/>
  </w:num>
  <w:num w:numId="17">
    <w:abstractNumId w:val="21"/>
  </w:num>
  <w:num w:numId="18">
    <w:abstractNumId w:val="11"/>
  </w:num>
  <w:num w:numId="19">
    <w:abstractNumId w:val="15"/>
  </w:num>
  <w:num w:numId="20">
    <w:abstractNumId w:val="17"/>
  </w:num>
  <w:num w:numId="21">
    <w:abstractNumId w:val="6"/>
  </w:num>
  <w:num w:numId="22">
    <w:abstractNumId w:val="12"/>
  </w:num>
  <w:num w:numId="23">
    <w:abstractNumId w:val="25"/>
  </w:num>
  <w:num w:numId="24">
    <w:abstractNumId w:val="28"/>
  </w:num>
  <w:num w:numId="25">
    <w:abstractNumId w:val="19"/>
  </w:num>
  <w:num w:numId="26">
    <w:abstractNumId w:val="31"/>
  </w:num>
  <w:num w:numId="27">
    <w:abstractNumId w:val="22"/>
  </w:num>
  <w:num w:numId="28">
    <w:abstractNumId w:val="36"/>
  </w:num>
  <w:num w:numId="29">
    <w:abstractNumId w:val="27"/>
  </w:num>
  <w:num w:numId="30">
    <w:abstractNumId w:val="14"/>
  </w:num>
  <w:num w:numId="31">
    <w:abstractNumId w:val="3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4C5"/>
    <w:rsid w:val="00001AD9"/>
    <w:rsid w:val="00003133"/>
    <w:rsid w:val="00004692"/>
    <w:rsid w:val="000049AB"/>
    <w:rsid w:val="0000548A"/>
    <w:rsid w:val="00005660"/>
    <w:rsid w:val="0000572A"/>
    <w:rsid w:val="00006623"/>
    <w:rsid w:val="00006931"/>
    <w:rsid w:val="0000777E"/>
    <w:rsid w:val="00010724"/>
    <w:rsid w:val="00013011"/>
    <w:rsid w:val="00014507"/>
    <w:rsid w:val="00014962"/>
    <w:rsid w:val="00020140"/>
    <w:rsid w:val="0002488A"/>
    <w:rsid w:val="00026E20"/>
    <w:rsid w:val="00037409"/>
    <w:rsid w:val="000438D2"/>
    <w:rsid w:val="000444C0"/>
    <w:rsid w:val="00045EDE"/>
    <w:rsid w:val="000475A0"/>
    <w:rsid w:val="00047858"/>
    <w:rsid w:val="00051E98"/>
    <w:rsid w:val="0005405A"/>
    <w:rsid w:val="00054290"/>
    <w:rsid w:val="00054901"/>
    <w:rsid w:val="00054AC3"/>
    <w:rsid w:val="00055D27"/>
    <w:rsid w:val="000562AA"/>
    <w:rsid w:val="00056817"/>
    <w:rsid w:val="00056C8F"/>
    <w:rsid w:val="00063AD3"/>
    <w:rsid w:val="00063C36"/>
    <w:rsid w:val="00063CA8"/>
    <w:rsid w:val="00064FC7"/>
    <w:rsid w:val="000653D7"/>
    <w:rsid w:val="00083AE4"/>
    <w:rsid w:val="00085907"/>
    <w:rsid w:val="00087680"/>
    <w:rsid w:val="000908CB"/>
    <w:rsid w:val="000932A4"/>
    <w:rsid w:val="00093B30"/>
    <w:rsid w:val="000942B4"/>
    <w:rsid w:val="000A0ACE"/>
    <w:rsid w:val="000A41B5"/>
    <w:rsid w:val="000A7480"/>
    <w:rsid w:val="000B1729"/>
    <w:rsid w:val="000B2953"/>
    <w:rsid w:val="000B61E6"/>
    <w:rsid w:val="000B6546"/>
    <w:rsid w:val="000B785A"/>
    <w:rsid w:val="000C01EE"/>
    <w:rsid w:val="000C20F0"/>
    <w:rsid w:val="000C4733"/>
    <w:rsid w:val="000C5D1E"/>
    <w:rsid w:val="000C67BB"/>
    <w:rsid w:val="000C714E"/>
    <w:rsid w:val="000D20D9"/>
    <w:rsid w:val="000E0DB0"/>
    <w:rsid w:val="000E2162"/>
    <w:rsid w:val="000E6D9D"/>
    <w:rsid w:val="000E7712"/>
    <w:rsid w:val="000F0591"/>
    <w:rsid w:val="000F102C"/>
    <w:rsid w:val="000F19BE"/>
    <w:rsid w:val="000F34AB"/>
    <w:rsid w:val="000F3A43"/>
    <w:rsid w:val="00100696"/>
    <w:rsid w:val="00101145"/>
    <w:rsid w:val="001019EA"/>
    <w:rsid w:val="0010279F"/>
    <w:rsid w:val="001061C9"/>
    <w:rsid w:val="001065E8"/>
    <w:rsid w:val="0011030E"/>
    <w:rsid w:val="00112A7F"/>
    <w:rsid w:val="00114018"/>
    <w:rsid w:val="0011585A"/>
    <w:rsid w:val="0011635E"/>
    <w:rsid w:val="0011771B"/>
    <w:rsid w:val="001206AD"/>
    <w:rsid w:val="00125762"/>
    <w:rsid w:val="001312B5"/>
    <w:rsid w:val="0013149B"/>
    <w:rsid w:val="001316A6"/>
    <w:rsid w:val="00131DEE"/>
    <w:rsid w:val="0013221D"/>
    <w:rsid w:val="0013513C"/>
    <w:rsid w:val="001356E5"/>
    <w:rsid w:val="00137092"/>
    <w:rsid w:val="0015548B"/>
    <w:rsid w:val="00155690"/>
    <w:rsid w:val="00163261"/>
    <w:rsid w:val="00163BF7"/>
    <w:rsid w:val="00163F17"/>
    <w:rsid w:val="001702DA"/>
    <w:rsid w:val="001730E2"/>
    <w:rsid w:val="001739A4"/>
    <w:rsid w:val="0017791C"/>
    <w:rsid w:val="00180F95"/>
    <w:rsid w:val="001841F1"/>
    <w:rsid w:val="0019405C"/>
    <w:rsid w:val="001A0323"/>
    <w:rsid w:val="001A298A"/>
    <w:rsid w:val="001A2CDD"/>
    <w:rsid w:val="001A411E"/>
    <w:rsid w:val="001B3D98"/>
    <w:rsid w:val="001B68AF"/>
    <w:rsid w:val="001B7960"/>
    <w:rsid w:val="001C1A4F"/>
    <w:rsid w:val="001C36FE"/>
    <w:rsid w:val="001C4693"/>
    <w:rsid w:val="001C66C7"/>
    <w:rsid w:val="001D0643"/>
    <w:rsid w:val="001D46F2"/>
    <w:rsid w:val="001D713A"/>
    <w:rsid w:val="001D7D15"/>
    <w:rsid w:val="001E0E9D"/>
    <w:rsid w:val="001E2C17"/>
    <w:rsid w:val="001E2E6F"/>
    <w:rsid w:val="001E5B9A"/>
    <w:rsid w:val="001F0834"/>
    <w:rsid w:val="001F13EA"/>
    <w:rsid w:val="001F1457"/>
    <w:rsid w:val="001F3AF9"/>
    <w:rsid w:val="001F60AA"/>
    <w:rsid w:val="001F6DEF"/>
    <w:rsid w:val="00200624"/>
    <w:rsid w:val="00200890"/>
    <w:rsid w:val="0020169B"/>
    <w:rsid w:val="002017A1"/>
    <w:rsid w:val="002063DE"/>
    <w:rsid w:val="002066FE"/>
    <w:rsid w:val="00206A0E"/>
    <w:rsid w:val="00206AA1"/>
    <w:rsid w:val="00212438"/>
    <w:rsid w:val="0021328D"/>
    <w:rsid w:val="002155B3"/>
    <w:rsid w:val="00216D52"/>
    <w:rsid w:val="002226A8"/>
    <w:rsid w:val="002254A1"/>
    <w:rsid w:val="00226E65"/>
    <w:rsid w:val="00227111"/>
    <w:rsid w:val="00227560"/>
    <w:rsid w:val="00234CEB"/>
    <w:rsid w:val="002410C6"/>
    <w:rsid w:val="002425CE"/>
    <w:rsid w:val="00244843"/>
    <w:rsid w:val="00254D13"/>
    <w:rsid w:val="00260E19"/>
    <w:rsid w:val="0026303A"/>
    <w:rsid w:val="00266B7B"/>
    <w:rsid w:val="00270DFC"/>
    <w:rsid w:val="002714CA"/>
    <w:rsid w:val="00272FA7"/>
    <w:rsid w:val="0027397F"/>
    <w:rsid w:val="00273F97"/>
    <w:rsid w:val="00274173"/>
    <w:rsid w:val="00274328"/>
    <w:rsid w:val="002744B1"/>
    <w:rsid w:val="0028002E"/>
    <w:rsid w:val="00282554"/>
    <w:rsid w:val="00284143"/>
    <w:rsid w:val="00284E50"/>
    <w:rsid w:val="00286689"/>
    <w:rsid w:val="00291841"/>
    <w:rsid w:val="002924C7"/>
    <w:rsid w:val="002938AD"/>
    <w:rsid w:val="00295C36"/>
    <w:rsid w:val="002969CF"/>
    <w:rsid w:val="002977E1"/>
    <w:rsid w:val="002A356E"/>
    <w:rsid w:val="002A35E8"/>
    <w:rsid w:val="002B2450"/>
    <w:rsid w:val="002C2BF2"/>
    <w:rsid w:val="002C4051"/>
    <w:rsid w:val="002C42DB"/>
    <w:rsid w:val="002C4DB8"/>
    <w:rsid w:val="002C61C2"/>
    <w:rsid w:val="002C74EC"/>
    <w:rsid w:val="002D1949"/>
    <w:rsid w:val="002D37BD"/>
    <w:rsid w:val="002D529B"/>
    <w:rsid w:val="002D5E0B"/>
    <w:rsid w:val="002D67EB"/>
    <w:rsid w:val="002D6D26"/>
    <w:rsid w:val="002E0589"/>
    <w:rsid w:val="002E1FD5"/>
    <w:rsid w:val="002E2B36"/>
    <w:rsid w:val="002E3276"/>
    <w:rsid w:val="002F1512"/>
    <w:rsid w:val="002F34AA"/>
    <w:rsid w:val="002F3ECE"/>
    <w:rsid w:val="003001C0"/>
    <w:rsid w:val="00304F16"/>
    <w:rsid w:val="003056AF"/>
    <w:rsid w:val="003130EE"/>
    <w:rsid w:val="00321A10"/>
    <w:rsid w:val="00324E15"/>
    <w:rsid w:val="00331C90"/>
    <w:rsid w:val="00332F0A"/>
    <w:rsid w:val="0033361C"/>
    <w:rsid w:val="0033561A"/>
    <w:rsid w:val="0033688C"/>
    <w:rsid w:val="0034028B"/>
    <w:rsid w:val="00340F52"/>
    <w:rsid w:val="00345BFE"/>
    <w:rsid w:val="003479CB"/>
    <w:rsid w:val="0035014B"/>
    <w:rsid w:val="00350C01"/>
    <w:rsid w:val="0035570C"/>
    <w:rsid w:val="00357B6C"/>
    <w:rsid w:val="00360DFF"/>
    <w:rsid w:val="00363EE3"/>
    <w:rsid w:val="00365346"/>
    <w:rsid w:val="00367D78"/>
    <w:rsid w:val="00370134"/>
    <w:rsid w:val="00370890"/>
    <w:rsid w:val="00375B85"/>
    <w:rsid w:val="003852AB"/>
    <w:rsid w:val="00387869"/>
    <w:rsid w:val="00391CF5"/>
    <w:rsid w:val="00392BCA"/>
    <w:rsid w:val="00396A2E"/>
    <w:rsid w:val="003A063A"/>
    <w:rsid w:val="003A4339"/>
    <w:rsid w:val="003A6781"/>
    <w:rsid w:val="003B20FF"/>
    <w:rsid w:val="003B6A5C"/>
    <w:rsid w:val="003C03C1"/>
    <w:rsid w:val="003C0946"/>
    <w:rsid w:val="003C0EA3"/>
    <w:rsid w:val="003C0FAA"/>
    <w:rsid w:val="003C1230"/>
    <w:rsid w:val="003C2295"/>
    <w:rsid w:val="003C32D9"/>
    <w:rsid w:val="003C6F7D"/>
    <w:rsid w:val="003D392A"/>
    <w:rsid w:val="003D41E0"/>
    <w:rsid w:val="003D554D"/>
    <w:rsid w:val="003E05EB"/>
    <w:rsid w:val="003E5EE3"/>
    <w:rsid w:val="003E6CFA"/>
    <w:rsid w:val="003E7557"/>
    <w:rsid w:val="003F0AFF"/>
    <w:rsid w:val="003F1304"/>
    <w:rsid w:val="003F261A"/>
    <w:rsid w:val="003F76D3"/>
    <w:rsid w:val="00400972"/>
    <w:rsid w:val="00405E2A"/>
    <w:rsid w:val="00406CD5"/>
    <w:rsid w:val="00407B3E"/>
    <w:rsid w:val="00412BA8"/>
    <w:rsid w:val="004132F7"/>
    <w:rsid w:val="004145AA"/>
    <w:rsid w:val="00414C51"/>
    <w:rsid w:val="00421911"/>
    <w:rsid w:val="00423FED"/>
    <w:rsid w:val="0042745C"/>
    <w:rsid w:val="0044224C"/>
    <w:rsid w:val="0044478E"/>
    <w:rsid w:val="0044732C"/>
    <w:rsid w:val="00447525"/>
    <w:rsid w:val="0044799B"/>
    <w:rsid w:val="00451237"/>
    <w:rsid w:val="00455739"/>
    <w:rsid w:val="00457753"/>
    <w:rsid w:val="0046107E"/>
    <w:rsid w:val="00465480"/>
    <w:rsid w:val="00466572"/>
    <w:rsid w:val="004674B6"/>
    <w:rsid w:val="00470172"/>
    <w:rsid w:val="00470A18"/>
    <w:rsid w:val="004717A8"/>
    <w:rsid w:val="0047188E"/>
    <w:rsid w:val="004734B6"/>
    <w:rsid w:val="0047421A"/>
    <w:rsid w:val="00474E70"/>
    <w:rsid w:val="004801F8"/>
    <w:rsid w:val="004808BB"/>
    <w:rsid w:val="004843FC"/>
    <w:rsid w:val="00484E2F"/>
    <w:rsid w:val="00484ED8"/>
    <w:rsid w:val="00485678"/>
    <w:rsid w:val="004868DF"/>
    <w:rsid w:val="0048692E"/>
    <w:rsid w:val="00487C20"/>
    <w:rsid w:val="004915D7"/>
    <w:rsid w:val="00497D25"/>
    <w:rsid w:val="004A12B9"/>
    <w:rsid w:val="004A7F74"/>
    <w:rsid w:val="004B30D2"/>
    <w:rsid w:val="004C2C96"/>
    <w:rsid w:val="004C4046"/>
    <w:rsid w:val="004D5134"/>
    <w:rsid w:val="004D669B"/>
    <w:rsid w:val="004E10D2"/>
    <w:rsid w:val="004E562D"/>
    <w:rsid w:val="004E636A"/>
    <w:rsid w:val="004E7F08"/>
    <w:rsid w:val="004F14FE"/>
    <w:rsid w:val="004F1660"/>
    <w:rsid w:val="004F69BD"/>
    <w:rsid w:val="0050342A"/>
    <w:rsid w:val="005051E0"/>
    <w:rsid w:val="00505AF8"/>
    <w:rsid w:val="00507192"/>
    <w:rsid w:val="00510FEF"/>
    <w:rsid w:val="0051216F"/>
    <w:rsid w:val="005165B8"/>
    <w:rsid w:val="005171B4"/>
    <w:rsid w:val="00517EB2"/>
    <w:rsid w:val="00520F2E"/>
    <w:rsid w:val="005212FE"/>
    <w:rsid w:val="00523362"/>
    <w:rsid w:val="00524679"/>
    <w:rsid w:val="00531FEB"/>
    <w:rsid w:val="005337B2"/>
    <w:rsid w:val="005348FB"/>
    <w:rsid w:val="005400E4"/>
    <w:rsid w:val="00540D38"/>
    <w:rsid w:val="005413DB"/>
    <w:rsid w:val="00543531"/>
    <w:rsid w:val="00545D4E"/>
    <w:rsid w:val="00545F1E"/>
    <w:rsid w:val="00547723"/>
    <w:rsid w:val="00552581"/>
    <w:rsid w:val="00555B75"/>
    <w:rsid w:val="00555FD9"/>
    <w:rsid w:val="0055621C"/>
    <w:rsid w:val="0055693A"/>
    <w:rsid w:val="0055699B"/>
    <w:rsid w:val="0055794E"/>
    <w:rsid w:val="00564046"/>
    <w:rsid w:val="005642A4"/>
    <w:rsid w:val="00567620"/>
    <w:rsid w:val="0057508E"/>
    <w:rsid w:val="00580733"/>
    <w:rsid w:val="00582F8B"/>
    <w:rsid w:val="00584A19"/>
    <w:rsid w:val="005870EB"/>
    <w:rsid w:val="00590A48"/>
    <w:rsid w:val="00590F09"/>
    <w:rsid w:val="00591321"/>
    <w:rsid w:val="005921B3"/>
    <w:rsid w:val="005932ED"/>
    <w:rsid w:val="00594825"/>
    <w:rsid w:val="00594D77"/>
    <w:rsid w:val="005975B3"/>
    <w:rsid w:val="005A0463"/>
    <w:rsid w:val="005A1F09"/>
    <w:rsid w:val="005A46F9"/>
    <w:rsid w:val="005A5106"/>
    <w:rsid w:val="005A5CB7"/>
    <w:rsid w:val="005A6469"/>
    <w:rsid w:val="005B3D26"/>
    <w:rsid w:val="005C04C8"/>
    <w:rsid w:val="005C48EA"/>
    <w:rsid w:val="005C4F56"/>
    <w:rsid w:val="005C4F64"/>
    <w:rsid w:val="005C7C86"/>
    <w:rsid w:val="005D090A"/>
    <w:rsid w:val="005D3775"/>
    <w:rsid w:val="005D46FD"/>
    <w:rsid w:val="005D56D7"/>
    <w:rsid w:val="005D5ED0"/>
    <w:rsid w:val="005D6954"/>
    <w:rsid w:val="005D76DF"/>
    <w:rsid w:val="005E448C"/>
    <w:rsid w:val="005E4CCF"/>
    <w:rsid w:val="005E63BC"/>
    <w:rsid w:val="005E6D1D"/>
    <w:rsid w:val="005E6D54"/>
    <w:rsid w:val="005F1FFE"/>
    <w:rsid w:val="005F43EE"/>
    <w:rsid w:val="005F65B8"/>
    <w:rsid w:val="00602BEA"/>
    <w:rsid w:val="00607B72"/>
    <w:rsid w:val="006102B8"/>
    <w:rsid w:val="00612894"/>
    <w:rsid w:val="00616FF0"/>
    <w:rsid w:val="00617001"/>
    <w:rsid w:val="006174C5"/>
    <w:rsid w:val="006210B7"/>
    <w:rsid w:val="00621128"/>
    <w:rsid w:val="0062170F"/>
    <w:rsid w:val="0062658F"/>
    <w:rsid w:val="00627BB4"/>
    <w:rsid w:val="00630527"/>
    <w:rsid w:val="00630F54"/>
    <w:rsid w:val="00635E01"/>
    <w:rsid w:val="00636712"/>
    <w:rsid w:val="0064029F"/>
    <w:rsid w:val="00644652"/>
    <w:rsid w:val="00645262"/>
    <w:rsid w:val="006460BD"/>
    <w:rsid w:val="00646A43"/>
    <w:rsid w:val="00646C95"/>
    <w:rsid w:val="00652757"/>
    <w:rsid w:val="00653CB5"/>
    <w:rsid w:val="00654577"/>
    <w:rsid w:val="00656360"/>
    <w:rsid w:val="00657012"/>
    <w:rsid w:val="006603DE"/>
    <w:rsid w:val="006643FE"/>
    <w:rsid w:val="006669F1"/>
    <w:rsid w:val="00667BBB"/>
    <w:rsid w:val="00670006"/>
    <w:rsid w:val="00675BAA"/>
    <w:rsid w:val="006769F8"/>
    <w:rsid w:val="0068110F"/>
    <w:rsid w:val="0068143E"/>
    <w:rsid w:val="006814F3"/>
    <w:rsid w:val="00681926"/>
    <w:rsid w:val="00681C76"/>
    <w:rsid w:val="00687B43"/>
    <w:rsid w:val="006A1AF0"/>
    <w:rsid w:val="006A3902"/>
    <w:rsid w:val="006B2A1F"/>
    <w:rsid w:val="006B5E35"/>
    <w:rsid w:val="006C2B19"/>
    <w:rsid w:val="006C3C4E"/>
    <w:rsid w:val="006C40F9"/>
    <w:rsid w:val="006D1479"/>
    <w:rsid w:val="006D2344"/>
    <w:rsid w:val="006D3FD0"/>
    <w:rsid w:val="006D54B2"/>
    <w:rsid w:val="006D552D"/>
    <w:rsid w:val="006D6C20"/>
    <w:rsid w:val="006E23CA"/>
    <w:rsid w:val="006E3BCC"/>
    <w:rsid w:val="006F1CD0"/>
    <w:rsid w:val="006F2936"/>
    <w:rsid w:val="006F4E74"/>
    <w:rsid w:val="006F547D"/>
    <w:rsid w:val="006F64E5"/>
    <w:rsid w:val="00702337"/>
    <w:rsid w:val="00703CFD"/>
    <w:rsid w:val="007067C3"/>
    <w:rsid w:val="007068F9"/>
    <w:rsid w:val="00706A21"/>
    <w:rsid w:val="00710909"/>
    <w:rsid w:val="00710B19"/>
    <w:rsid w:val="007117EC"/>
    <w:rsid w:val="00712E83"/>
    <w:rsid w:val="007137B6"/>
    <w:rsid w:val="007143B8"/>
    <w:rsid w:val="007147D7"/>
    <w:rsid w:val="00721AE4"/>
    <w:rsid w:val="00723926"/>
    <w:rsid w:val="00723992"/>
    <w:rsid w:val="00725809"/>
    <w:rsid w:val="0073180C"/>
    <w:rsid w:val="007349CB"/>
    <w:rsid w:val="00735326"/>
    <w:rsid w:val="00735447"/>
    <w:rsid w:val="007407DA"/>
    <w:rsid w:val="00742FC2"/>
    <w:rsid w:val="00744B9A"/>
    <w:rsid w:val="00751064"/>
    <w:rsid w:val="007527DC"/>
    <w:rsid w:val="0075347B"/>
    <w:rsid w:val="0075735B"/>
    <w:rsid w:val="00763EBA"/>
    <w:rsid w:val="0076755F"/>
    <w:rsid w:val="00775024"/>
    <w:rsid w:val="007804A1"/>
    <w:rsid w:val="007819A8"/>
    <w:rsid w:val="00782C90"/>
    <w:rsid w:val="007856D6"/>
    <w:rsid w:val="00787332"/>
    <w:rsid w:val="007900B5"/>
    <w:rsid w:val="00793106"/>
    <w:rsid w:val="00796CB9"/>
    <w:rsid w:val="00796E7D"/>
    <w:rsid w:val="007A095A"/>
    <w:rsid w:val="007A43B1"/>
    <w:rsid w:val="007B015B"/>
    <w:rsid w:val="007B0444"/>
    <w:rsid w:val="007B0839"/>
    <w:rsid w:val="007B19B7"/>
    <w:rsid w:val="007B417C"/>
    <w:rsid w:val="007B59C5"/>
    <w:rsid w:val="007B614B"/>
    <w:rsid w:val="007C3343"/>
    <w:rsid w:val="007C47D7"/>
    <w:rsid w:val="007C5728"/>
    <w:rsid w:val="007C5A9A"/>
    <w:rsid w:val="007C648B"/>
    <w:rsid w:val="007C7309"/>
    <w:rsid w:val="007D1FC6"/>
    <w:rsid w:val="007D7476"/>
    <w:rsid w:val="007E0B7C"/>
    <w:rsid w:val="007E13BD"/>
    <w:rsid w:val="007E2A71"/>
    <w:rsid w:val="007E3897"/>
    <w:rsid w:val="007E45D8"/>
    <w:rsid w:val="007E7D80"/>
    <w:rsid w:val="007F2E91"/>
    <w:rsid w:val="007F3EE8"/>
    <w:rsid w:val="00804AB8"/>
    <w:rsid w:val="008055EB"/>
    <w:rsid w:val="00810094"/>
    <w:rsid w:val="00810BF2"/>
    <w:rsid w:val="00812A58"/>
    <w:rsid w:val="00812AFF"/>
    <w:rsid w:val="00813C52"/>
    <w:rsid w:val="0081471D"/>
    <w:rsid w:val="008163D3"/>
    <w:rsid w:val="008213E6"/>
    <w:rsid w:val="00821A13"/>
    <w:rsid w:val="00825389"/>
    <w:rsid w:val="008265D7"/>
    <w:rsid w:val="00827627"/>
    <w:rsid w:val="00831114"/>
    <w:rsid w:val="00831275"/>
    <w:rsid w:val="008326BB"/>
    <w:rsid w:val="00836EE5"/>
    <w:rsid w:val="008376B3"/>
    <w:rsid w:val="00842CEC"/>
    <w:rsid w:val="00843D4C"/>
    <w:rsid w:val="00844F7F"/>
    <w:rsid w:val="008507DB"/>
    <w:rsid w:val="0085217D"/>
    <w:rsid w:val="00855506"/>
    <w:rsid w:val="008556F5"/>
    <w:rsid w:val="00855886"/>
    <w:rsid w:val="00860A6A"/>
    <w:rsid w:val="00861651"/>
    <w:rsid w:val="008620BA"/>
    <w:rsid w:val="00870B77"/>
    <w:rsid w:val="00871240"/>
    <w:rsid w:val="0087387B"/>
    <w:rsid w:val="00873C73"/>
    <w:rsid w:val="00876194"/>
    <w:rsid w:val="008823CD"/>
    <w:rsid w:val="008837B5"/>
    <w:rsid w:val="008853BD"/>
    <w:rsid w:val="00886672"/>
    <w:rsid w:val="00886C3E"/>
    <w:rsid w:val="008879D7"/>
    <w:rsid w:val="0089021D"/>
    <w:rsid w:val="00892B9C"/>
    <w:rsid w:val="0089326C"/>
    <w:rsid w:val="008959B0"/>
    <w:rsid w:val="00896F05"/>
    <w:rsid w:val="0089752E"/>
    <w:rsid w:val="00897798"/>
    <w:rsid w:val="008A1FF6"/>
    <w:rsid w:val="008A32BC"/>
    <w:rsid w:val="008A49AD"/>
    <w:rsid w:val="008B0E33"/>
    <w:rsid w:val="008B3F08"/>
    <w:rsid w:val="008B4FAE"/>
    <w:rsid w:val="008B55B8"/>
    <w:rsid w:val="008B674D"/>
    <w:rsid w:val="008B7638"/>
    <w:rsid w:val="008C2840"/>
    <w:rsid w:val="008C3324"/>
    <w:rsid w:val="008C58EF"/>
    <w:rsid w:val="008C5CA3"/>
    <w:rsid w:val="008E20F5"/>
    <w:rsid w:val="008E2EDE"/>
    <w:rsid w:val="008E3D22"/>
    <w:rsid w:val="008E5294"/>
    <w:rsid w:val="008E66B8"/>
    <w:rsid w:val="008E7CB6"/>
    <w:rsid w:val="008E7D96"/>
    <w:rsid w:val="008F3D85"/>
    <w:rsid w:val="008F5B35"/>
    <w:rsid w:val="008F7083"/>
    <w:rsid w:val="009023A7"/>
    <w:rsid w:val="0090632B"/>
    <w:rsid w:val="009063B0"/>
    <w:rsid w:val="009105C6"/>
    <w:rsid w:val="00910F4A"/>
    <w:rsid w:val="00923D94"/>
    <w:rsid w:val="0092545A"/>
    <w:rsid w:val="00926846"/>
    <w:rsid w:val="00926892"/>
    <w:rsid w:val="009272D1"/>
    <w:rsid w:val="0093048F"/>
    <w:rsid w:val="00930700"/>
    <w:rsid w:val="00930F4A"/>
    <w:rsid w:val="0093114C"/>
    <w:rsid w:val="0093147B"/>
    <w:rsid w:val="00931F1C"/>
    <w:rsid w:val="009323EC"/>
    <w:rsid w:val="009329CC"/>
    <w:rsid w:val="00932D54"/>
    <w:rsid w:val="00933B0F"/>
    <w:rsid w:val="00935F04"/>
    <w:rsid w:val="009363D7"/>
    <w:rsid w:val="00942D51"/>
    <w:rsid w:val="009447D9"/>
    <w:rsid w:val="00947964"/>
    <w:rsid w:val="0095042F"/>
    <w:rsid w:val="0095246C"/>
    <w:rsid w:val="00953E8F"/>
    <w:rsid w:val="0096164B"/>
    <w:rsid w:val="00961B65"/>
    <w:rsid w:val="00964584"/>
    <w:rsid w:val="00964BBF"/>
    <w:rsid w:val="009650D1"/>
    <w:rsid w:val="009767E9"/>
    <w:rsid w:val="00977E6B"/>
    <w:rsid w:val="009803D7"/>
    <w:rsid w:val="009807D6"/>
    <w:rsid w:val="00980A6E"/>
    <w:rsid w:val="00981640"/>
    <w:rsid w:val="00981CDF"/>
    <w:rsid w:val="0098445F"/>
    <w:rsid w:val="00985516"/>
    <w:rsid w:val="00992D76"/>
    <w:rsid w:val="009965AF"/>
    <w:rsid w:val="009A0094"/>
    <w:rsid w:val="009A0B90"/>
    <w:rsid w:val="009A0E61"/>
    <w:rsid w:val="009A22B5"/>
    <w:rsid w:val="009A61B8"/>
    <w:rsid w:val="009B1416"/>
    <w:rsid w:val="009B21A7"/>
    <w:rsid w:val="009B2BF4"/>
    <w:rsid w:val="009B3CB2"/>
    <w:rsid w:val="009B5DB9"/>
    <w:rsid w:val="009B6773"/>
    <w:rsid w:val="009B709B"/>
    <w:rsid w:val="009C3D97"/>
    <w:rsid w:val="009C4D54"/>
    <w:rsid w:val="009D64EB"/>
    <w:rsid w:val="009D7B5E"/>
    <w:rsid w:val="009E0CB2"/>
    <w:rsid w:val="009E1D0E"/>
    <w:rsid w:val="009E37A9"/>
    <w:rsid w:val="009E45C4"/>
    <w:rsid w:val="009E4838"/>
    <w:rsid w:val="009F03F2"/>
    <w:rsid w:val="009F0AA3"/>
    <w:rsid w:val="009F1849"/>
    <w:rsid w:val="009F44AE"/>
    <w:rsid w:val="009F4DD1"/>
    <w:rsid w:val="009F65E6"/>
    <w:rsid w:val="009F66EC"/>
    <w:rsid w:val="009F6BA2"/>
    <w:rsid w:val="00A03401"/>
    <w:rsid w:val="00A0370B"/>
    <w:rsid w:val="00A100C3"/>
    <w:rsid w:val="00A16800"/>
    <w:rsid w:val="00A220AA"/>
    <w:rsid w:val="00A24619"/>
    <w:rsid w:val="00A24653"/>
    <w:rsid w:val="00A27A9A"/>
    <w:rsid w:val="00A3077B"/>
    <w:rsid w:val="00A30AFE"/>
    <w:rsid w:val="00A3206F"/>
    <w:rsid w:val="00A3674A"/>
    <w:rsid w:val="00A36E99"/>
    <w:rsid w:val="00A37B9B"/>
    <w:rsid w:val="00A402B0"/>
    <w:rsid w:val="00A405AC"/>
    <w:rsid w:val="00A419CC"/>
    <w:rsid w:val="00A42879"/>
    <w:rsid w:val="00A42AE1"/>
    <w:rsid w:val="00A44DB9"/>
    <w:rsid w:val="00A46C59"/>
    <w:rsid w:val="00A50EDD"/>
    <w:rsid w:val="00A51AAA"/>
    <w:rsid w:val="00A57A9B"/>
    <w:rsid w:val="00A6046E"/>
    <w:rsid w:val="00A60B89"/>
    <w:rsid w:val="00A61905"/>
    <w:rsid w:val="00A6272B"/>
    <w:rsid w:val="00A67066"/>
    <w:rsid w:val="00A71C80"/>
    <w:rsid w:val="00A76C57"/>
    <w:rsid w:val="00A808FD"/>
    <w:rsid w:val="00A809D9"/>
    <w:rsid w:val="00A839CD"/>
    <w:rsid w:val="00A850F6"/>
    <w:rsid w:val="00A90A26"/>
    <w:rsid w:val="00A90ABA"/>
    <w:rsid w:val="00A92514"/>
    <w:rsid w:val="00A93E1A"/>
    <w:rsid w:val="00AA0B83"/>
    <w:rsid w:val="00AA2DAE"/>
    <w:rsid w:val="00AA3CF3"/>
    <w:rsid w:val="00AB14A1"/>
    <w:rsid w:val="00AB277A"/>
    <w:rsid w:val="00AB3C9B"/>
    <w:rsid w:val="00AB73B7"/>
    <w:rsid w:val="00AC0CB6"/>
    <w:rsid w:val="00AC5062"/>
    <w:rsid w:val="00AC5960"/>
    <w:rsid w:val="00AD44C6"/>
    <w:rsid w:val="00AD5D64"/>
    <w:rsid w:val="00AD7305"/>
    <w:rsid w:val="00AE0A50"/>
    <w:rsid w:val="00AE1012"/>
    <w:rsid w:val="00AE1C1B"/>
    <w:rsid w:val="00AE2722"/>
    <w:rsid w:val="00AE3A55"/>
    <w:rsid w:val="00AE7203"/>
    <w:rsid w:val="00AF2431"/>
    <w:rsid w:val="00AF2BC5"/>
    <w:rsid w:val="00AF4E03"/>
    <w:rsid w:val="00AF52E9"/>
    <w:rsid w:val="00AF64E8"/>
    <w:rsid w:val="00AF7FEB"/>
    <w:rsid w:val="00B00483"/>
    <w:rsid w:val="00B047CF"/>
    <w:rsid w:val="00B076D3"/>
    <w:rsid w:val="00B1167D"/>
    <w:rsid w:val="00B15C73"/>
    <w:rsid w:val="00B15E6A"/>
    <w:rsid w:val="00B169C1"/>
    <w:rsid w:val="00B171E8"/>
    <w:rsid w:val="00B225A7"/>
    <w:rsid w:val="00B2415E"/>
    <w:rsid w:val="00B25737"/>
    <w:rsid w:val="00B311E6"/>
    <w:rsid w:val="00B32150"/>
    <w:rsid w:val="00B32C55"/>
    <w:rsid w:val="00B32EAC"/>
    <w:rsid w:val="00B33CF3"/>
    <w:rsid w:val="00B36025"/>
    <w:rsid w:val="00B418B4"/>
    <w:rsid w:val="00B419E9"/>
    <w:rsid w:val="00B41A71"/>
    <w:rsid w:val="00B42134"/>
    <w:rsid w:val="00B446EA"/>
    <w:rsid w:val="00B450B6"/>
    <w:rsid w:val="00B46B1C"/>
    <w:rsid w:val="00B47061"/>
    <w:rsid w:val="00B47F0A"/>
    <w:rsid w:val="00B546AE"/>
    <w:rsid w:val="00B57E23"/>
    <w:rsid w:val="00B62A2D"/>
    <w:rsid w:val="00B63D09"/>
    <w:rsid w:val="00B64C71"/>
    <w:rsid w:val="00B661DA"/>
    <w:rsid w:val="00B66BA6"/>
    <w:rsid w:val="00B67E2F"/>
    <w:rsid w:val="00B716F8"/>
    <w:rsid w:val="00B73CE5"/>
    <w:rsid w:val="00B743DA"/>
    <w:rsid w:val="00B76C0B"/>
    <w:rsid w:val="00B771C8"/>
    <w:rsid w:val="00B77869"/>
    <w:rsid w:val="00B81A27"/>
    <w:rsid w:val="00B833FA"/>
    <w:rsid w:val="00B860FB"/>
    <w:rsid w:val="00B86367"/>
    <w:rsid w:val="00B94F31"/>
    <w:rsid w:val="00B95F00"/>
    <w:rsid w:val="00BA094C"/>
    <w:rsid w:val="00BA172A"/>
    <w:rsid w:val="00BA4E01"/>
    <w:rsid w:val="00BA510D"/>
    <w:rsid w:val="00BA5937"/>
    <w:rsid w:val="00BB36ED"/>
    <w:rsid w:val="00BB54EB"/>
    <w:rsid w:val="00BB5FD1"/>
    <w:rsid w:val="00BC1271"/>
    <w:rsid w:val="00BC276F"/>
    <w:rsid w:val="00BC3669"/>
    <w:rsid w:val="00BC536B"/>
    <w:rsid w:val="00BD00DF"/>
    <w:rsid w:val="00BD3783"/>
    <w:rsid w:val="00BD60D5"/>
    <w:rsid w:val="00BE018E"/>
    <w:rsid w:val="00BE1AC4"/>
    <w:rsid w:val="00BE30C6"/>
    <w:rsid w:val="00BE7A38"/>
    <w:rsid w:val="00BF100D"/>
    <w:rsid w:val="00BF273E"/>
    <w:rsid w:val="00BF4CDF"/>
    <w:rsid w:val="00BF5169"/>
    <w:rsid w:val="00C01FE9"/>
    <w:rsid w:val="00C0230F"/>
    <w:rsid w:val="00C056FC"/>
    <w:rsid w:val="00C05F44"/>
    <w:rsid w:val="00C12F38"/>
    <w:rsid w:val="00C14607"/>
    <w:rsid w:val="00C154AF"/>
    <w:rsid w:val="00C162EB"/>
    <w:rsid w:val="00C17AF4"/>
    <w:rsid w:val="00C209D4"/>
    <w:rsid w:val="00C20D28"/>
    <w:rsid w:val="00C20D64"/>
    <w:rsid w:val="00C20E83"/>
    <w:rsid w:val="00C21D6E"/>
    <w:rsid w:val="00C245D2"/>
    <w:rsid w:val="00C261BB"/>
    <w:rsid w:val="00C26891"/>
    <w:rsid w:val="00C26CD6"/>
    <w:rsid w:val="00C317E8"/>
    <w:rsid w:val="00C34CCE"/>
    <w:rsid w:val="00C3766C"/>
    <w:rsid w:val="00C40DDE"/>
    <w:rsid w:val="00C423E7"/>
    <w:rsid w:val="00C44FD9"/>
    <w:rsid w:val="00C50FB2"/>
    <w:rsid w:val="00C515B1"/>
    <w:rsid w:val="00C56515"/>
    <w:rsid w:val="00C57E90"/>
    <w:rsid w:val="00C60017"/>
    <w:rsid w:val="00C638BD"/>
    <w:rsid w:val="00C63E42"/>
    <w:rsid w:val="00C64692"/>
    <w:rsid w:val="00C65474"/>
    <w:rsid w:val="00C82E6B"/>
    <w:rsid w:val="00C847B4"/>
    <w:rsid w:val="00C86ED2"/>
    <w:rsid w:val="00C913F8"/>
    <w:rsid w:val="00C94498"/>
    <w:rsid w:val="00CA5245"/>
    <w:rsid w:val="00CB30CE"/>
    <w:rsid w:val="00CB6449"/>
    <w:rsid w:val="00CB6B09"/>
    <w:rsid w:val="00CC384F"/>
    <w:rsid w:val="00CC4A0C"/>
    <w:rsid w:val="00CC6D72"/>
    <w:rsid w:val="00CC71C3"/>
    <w:rsid w:val="00CC74C7"/>
    <w:rsid w:val="00CC765C"/>
    <w:rsid w:val="00CD1E3D"/>
    <w:rsid w:val="00CE1338"/>
    <w:rsid w:val="00CE3E1B"/>
    <w:rsid w:val="00CE5063"/>
    <w:rsid w:val="00CE5869"/>
    <w:rsid w:val="00CF05CB"/>
    <w:rsid w:val="00CF2076"/>
    <w:rsid w:val="00CF2BFD"/>
    <w:rsid w:val="00CF4140"/>
    <w:rsid w:val="00CF7382"/>
    <w:rsid w:val="00D0159A"/>
    <w:rsid w:val="00D0458A"/>
    <w:rsid w:val="00D05581"/>
    <w:rsid w:val="00D061D8"/>
    <w:rsid w:val="00D06921"/>
    <w:rsid w:val="00D076FB"/>
    <w:rsid w:val="00D11747"/>
    <w:rsid w:val="00D20396"/>
    <w:rsid w:val="00D21E53"/>
    <w:rsid w:val="00D23024"/>
    <w:rsid w:val="00D23B63"/>
    <w:rsid w:val="00D26FC2"/>
    <w:rsid w:val="00D27998"/>
    <w:rsid w:val="00D302C8"/>
    <w:rsid w:val="00D3715B"/>
    <w:rsid w:val="00D40B85"/>
    <w:rsid w:val="00D4641B"/>
    <w:rsid w:val="00D47DDC"/>
    <w:rsid w:val="00D50790"/>
    <w:rsid w:val="00D53405"/>
    <w:rsid w:val="00D56BAD"/>
    <w:rsid w:val="00D56D3F"/>
    <w:rsid w:val="00D57628"/>
    <w:rsid w:val="00D60C24"/>
    <w:rsid w:val="00D65E77"/>
    <w:rsid w:val="00D66BC4"/>
    <w:rsid w:val="00D67D52"/>
    <w:rsid w:val="00D80795"/>
    <w:rsid w:val="00D8084C"/>
    <w:rsid w:val="00D81606"/>
    <w:rsid w:val="00D82432"/>
    <w:rsid w:val="00D85589"/>
    <w:rsid w:val="00D85FD4"/>
    <w:rsid w:val="00D90618"/>
    <w:rsid w:val="00D93651"/>
    <w:rsid w:val="00D93A95"/>
    <w:rsid w:val="00D96C9F"/>
    <w:rsid w:val="00D96D8E"/>
    <w:rsid w:val="00DA3B86"/>
    <w:rsid w:val="00DA3E3C"/>
    <w:rsid w:val="00DA5BB0"/>
    <w:rsid w:val="00DB0DA3"/>
    <w:rsid w:val="00DB32B8"/>
    <w:rsid w:val="00DB3433"/>
    <w:rsid w:val="00DB35D5"/>
    <w:rsid w:val="00DB5A7C"/>
    <w:rsid w:val="00DB6147"/>
    <w:rsid w:val="00DB61EB"/>
    <w:rsid w:val="00DC1437"/>
    <w:rsid w:val="00DC52B9"/>
    <w:rsid w:val="00DC5837"/>
    <w:rsid w:val="00DC59BA"/>
    <w:rsid w:val="00DE5384"/>
    <w:rsid w:val="00DE5502"/>
    <w:rsid w:val="00DE5880"/>
    <w:rsid w:val="00DE7BAA"/>
    <w:rsid w:val="00DF2FEB"/>
    <w:rsid w:val="00DF4483"/>
    <w:rsid w:val="00E003B8"/>
    <w:rsid w:val="00E0360E"/>
    <w:rsid w:val="00E0500A"/>
    <w:rsid w:val="00E06785"/>
    <w:rsid w:val="00E10CA4"/>
    <w:rsid w:val="00E1225B"/>
    <w:rsid w:val="00E129A2"/>
    <w:rsid w:val="00E139C6"/>
    <w:rsid w:val="00E1564A"/>
    <w:rsid w:val="00E15F7C"/>
    <w:rsid w:val="00E205A6"/>
    <w:rsid w:val="00E22D9D"/>
    <w:rsid w:val="00E24D08"/>
    <w:rsid w:val="00E26B38"/>
    <w:rsid w:val="00E30305"/>
    <w:rsid w:val="00E31E9A"/>
    <w:rsid w:val="00E32FF5"/>
    <w:rsid w:val="00E331AF"/>
    <w:rsid w:val="00E41102"/>
    <w:rsid w:val="00E42E9C"/>
    <w:rsid w:val="00E43C8D"/>
    <w:rsid w:val="00E4526C"/>
    <w:rsid w:val="00E45861"/>
    <w:rsid w:val="00E4714D"/>
    <w:rsid w:val="00E474FB"/>
    <w:rsid w:val="00E47DD8"/>
    <w:rsid w:val="00E57E02"/>
    <w:rsid w:val="00E60982"/>
    <w:rsid w:val="00E63995"/>
    <w:rsid w:val="00E6677E"/>
    <w:rsid w:val="00E72E0B"/>
    <w:rsid w:val="00E74093"/>
    <w:rsid w:val="00E7607B"/>
    <w:rsid w:val="00E8042C"/>
    <w:rsid w:val="00E80958"/>
    <w:rsid w:val="00E82729"/>
    <w:rsid w:val="00E83C89"/>
    <w:rsid w:val="00E93A13"/>
    <w:rsid w:val="00E945BB"/>
    <w:rsid w:val="00E9483D"/>
    <w:rsid w:val="00E973BF"/>
    <w:rsid w:val="00EA060A"/>
    <w:rsid w:val="00EA2E73"/>
    <w:rsid w:val="00EA4FB5"/>
    <w:rsid w:val="00EA59BA"/>
    <w:rsid w:val="00EB01D1"/>
    <w:rsid w:val="00EB1E20"/>
    <w:rsid w:val="00EB40DB"/>
    <w:rsid w:val="00EB4458"/>
    <w:rsid w:val="00EB5DC3"/>
    <w:rsid w:val="00EB79B3"/>
    <w:rsid w:val="00EC1973"/>
    <w:rsid w:val="00EC4995"/>
    <w:rsid w:val="00EC53A2"/>
    <w:rsid w:val="00EC5699"/>
    <w:rsid w:val="00EC594A"/>
    <w:rsid w:val="00EC5DBB"/>
    <w:rsid w:val="00EC6857"/>
    <w:rsid w:val="00EC71E8"/>
    <w:rsid w:val="00ED1761"/>
    <w:rsid w:val="00ED39C6"/>
    <w:rsid w:val="00ED5776"/>
    <w:rsid w:val="00ED7A35"/>
    <w:rsid w:val="00EE1D8E"/>
    <w:rsid w:val="00EE29C9"/>
    <w:rsid w:val="00EE423F"/>
    <w:rsid w:val="00EE491A"/>
    <w:rsid w:val="00EE4DFB"/>
    <w:rsid w:val="00EE7453"/>
    <w:rsid w:val="00EE7F26"/>
    <w:rsid w:val="00EF255D"/>
    <w:rsid w:val="00EF540E"/>
    <w:rsid w:val="00EF5FBD"/>
    <w:rsid w:val="00EF63CF"/>
    <w:rsid w:val="00EF669F"/>
    <w:rsid w:val="00F02D41"/>
    <w:rsid w:val="00F04549"/>
    <w:rsid w:val="00F0459F"/>
    <w:rsid w:val="00F054D2"/>
    <w:rsid w:val="00F058A1"/>
    <w:rsid w:val="00F10DD8"/>
    <w:rsid w:val="00F10FD7"/>
    <w:rsid w:val="00F11690"/>
    <w:rsid w:val="00F12051"/>
    <w:rsid w:val="00F23D16"/>
    <w:rsid w:val="00F248C5"/>
    <w:rsid w:val="00F25CC0"/>
    <w:rsid w:val="00F3000D"/>
    <w:rsid w:val="00F3039E"/>
    <w:rsid w:val="00F3108E"/>
    <w:rsid w:val="00F31A78"/>
    <w:rsid w:val="00F336D9"/>
    <w:rsid w:val="00F37CC8"/>
    <w:rsid w:val="00F42788"/>
    <w:rsid w:val="00F44393"/>
    <w:rsid w:val="00F45C05"/>
    <w:rsid w:val="00F502F4"/>
    <w:rsid w:val="00F52950"/>
    <w:rsid w:val="00F52DD7"/>
    <w:rsid w:val="00F53CBA"/>
    <w:rsid w:val="00F554A0"/>
    <w:rsid w:val="00F5593A"/>
    <w:rsid w:val="00F5657B"/>
    <w:rsid w:val="00F56C11"/>
    <w:rsid w:val="00F571C3"/>
    <w:rsid w:val="00F575DB"/>
    <w:rsid w:val="00F57C42"/>
    <w:rsid w:val="00F628DF"/>
    <w:rsid w:val="00F636F0"/>
    <w:rsid w:val="00F65256"/>
    <w:rsid w:val="00F66780"/>
    <w:rsid w:val="00F71CE7"/>
    <w:rsid w:val="00F7472E"/>
    <w:rsid w:val="00F766CD"/>
    <w:rsid w:val="00F77571"/>
    <w:rsid w:val="00F77D9C"/>
    <w:rsid w:val="00F803D6"/>
    <w:rsid w:val="00F85012"/>
    <w:rsid w:val="00F85A17"/>
    <w:rsid w:val="00F87723"/>
    <w:rsid w:val="00F90851"/>
    <w:rsid w:val="00F927AE"/>
    <w:rsid w:val="00F960FC"/>
    <w:rsid w:val="00FA1B09"/>
    <w:rsid w:val="00FA23F5"/>
    <w:rsid w:val="00FA3779"/>
    <w:rsid w:val="00FA622E"/>
    <w:rsid w:val="00FB04BB"/>
    <w:rsid w:val="00FB0788"/>
    <w:rsid w:val="00FB2D10"/>
    <w:rsid w:val="00FB45FF"/>
    <w:rsid w:val="00FB642F"/>
    <w:rsid w:val="00FC2464"/>
    <w:rsid w:val="00FC4453"/>
    <w:rsid w:val="00FC7513"/>
    <w:rsid w:val="00FC7A14"/>
    <w:rsid w:val="00FD11B9"/>
    <w:rsid w:val="00FD157D"/>
    <w:rsid w:val="00FD175E"/>
    <w:rsid w:val="00FD2DAF"/>
    <w:rsid w:val="00FD32BD"/>
    <w:rsid w:val="00FD3762"/>
    <w:rsid w:val="00FD5AA5"/>
    <w:rsid w:val="00FD750E"/>
    <w:rsid w:val="00FE0C19"/>
    <w:rsid w:val="00FE166F"/>
    <w:rsid w:val="00FE3155"/>
    <w:rsid w:val="00FE3358"/>
    <w:rsid w:val="00FE3A40"/>
    <w:rsid w:val="00FE3F94"/>
    <w:rsid w:val="00FE42BD"/>
    <w:rsid w:val="00FE512E"/>
    <w:rsid w:val="00FF089A"/>
    <w:rsid w:val="00FF2A99"/>
    <w:rsid w:val="00FF35CA"/>
    <w:rsid w:val="00FF4544"/>
    <w:rsid w:val="00FF7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1857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4C5"/>
    <w:pPr>
      <w:suppressAutoHyphens/>
    </w:pPr>
    <w:rPr>
      <w:rFonts w:ascii="Times New Roman" w:eastAsia="Times New Roman" w:hAnsi="Times New Roman"/>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174C5"/>
    <w:rPr>
      <w:color w:val="0000FF"/>
      <w:u w:val="single"/>
    </w:rPr>
  </w:style>
  <w:style w:type="paragraph" w:styleId="BalloonText">
    <w:name w:val="Balloon Text"/>
    <w:basedOn w:val="Normal"/>
    <w:link w:val="BalloonTextChar"/>
    <w:rsid w:val="006174C5"/>
    <w:pPr>
      <w:spacing w:after="180"/>
    </w:pPr>
    <w:rPr>
      <w:rFonts w:ascii="Tahoma" w:eastAsia="Batang" w:hAnsi="Tahoma" w:cs="Webdings"/>
      <w:sz w:val="16"/>
      <w:szCs w:val="16"/>
    </w:rPr>
  </w:style>
  <w:style w:type="character" w:customStyle="1" w:styleId="BalloonTextChar">
    <w:name w:val="Balloon Text Char"/>
    <w:link w:val="BalloonText"/>
    <w:rsid w:val="006174C5"/>
    <w:rPr>
      <w:rFonts w:ascii="Tahoma" w:eastAsia="Batang" w:hAnsi="Tahoma" w:cs="Webdings"/>
      <w:sz w:val="16"/>
      <w:szCs w:val="16"/>
      <w:lang w:eastAsia="ar-SA"/>
    </w:rPr>
  </w:style>
  <w:style w:type="paragraph" w:styleId="NormalWeb">
    <w:name w:val="Normal (Web)"/>
    <w:basedOn w:val="Normal"/>
    <w:uiPriority w:val="99"/>
    <w:rsid w:val="006174C5"/>
    <w:pPr>
      <w:spacing w:before="280" w:after="280"/>
    </w:pPr>
    <w:rPr>
      <w:sz w:val="24"/>
      <w:szCs w:val="24"/>
    </w:rPr>
  </w:style>
  <w:style w:type="paragraph" w:styleId="ListParagraph">
    <w:name w:val="List Paragraph"/>
    <w:aliases w:val="Figure_name,List Paragraph1,Bullet- First level,Use Case List Paragraph,Heading2,b1,Bullet for no #'s,Body Bullet,B1,bu1,bu1 + Before:  0 pt,After:  6 pt,Ref,List bullet,List Paragraph 1,List Bullet1,List Paragraph Char Char,Bulleted Text"/>
    <w:basedOn w:val="Normal"/>
    <w:link w:val="ListParagraphChar"/>
    <w:uiPriority w:val="34"/>
    <w:qFormat/>
    <w:rsid w:val="00F554A0"/>
    <w:pPr>
      <w:ind w:left="720"/>
      <w:contextualSpacing/>
    </w:pPr>
  </w:style>
  <w:style w:type="paragraph" w:styleId="Header">
    <w:name w:val="header"/>
    <w:basedOn w:val="Normal"/>
    <w:link w:val="HeaderChar"/>
    <w:uiPriority w:val="99"/>
    <w:rsid w:val="002D6D26"/>
    <w:pPr>
      <w:tabs>
        <w:tab w:val="center" w:pos="4680"/>
        <w:tab w:val="right" w:pos="9360"/>
      </w:tabs>
      <w:suppressAutoHyphens w:val="0"/>
    </w:pPr>
    <w:rPr>
      <w:lang w:eastAsia="en-US"/>
    </w:rPr>
  </w:style>
  <w:style w:type="character" w:customStyle="1" w:styleId="HeaderChar">
    <w:name w:val="Header Char"/>
    <w:basedOn w:val="DefaultParagraphFont"/>
    <w:link w:val="Header"/>
    <w:uiPriority w:val="99"/>
    <w:rsid w:val="002D6D26"/>
    <w:rPr>
      <w:rFonts w:ascii="Times New Roman" w:eastAsia="Times New Roman" w:hAnsi="Times New Roman"/>
    </w:rPr>
  </w:style>
  <w:style w:type="paragraph" w:customStyle="1" w:styleId="Position">
    <w:name w:val="Position"/>
    <w:basedOn w:val="Normal"/>
    <w:rsid w:val="0068110F"/>
    <w:pPr>
      <w:suppressAutoHyphens w:val="0"/>
      <w:ind w:left="720"/>
    </w:pPr>
    <w:rPr>
      <w:rFonts w:ascii="Arial" w:hAnsi="Arial"/>
      <w:i/>
      <w:sz w:val="24"/>
      <w:lang w:eastAsia="en-US"/>
    </w:rPr>
  </w:style>
  <w:style w:type="paragraph" w:styleId="Footer">
    <w:name w:val="footer"/>
    <w:basedOn w:val="Normal"/>
    <w:link w:val="FooterChar"/>
    <w:uiPriority w:val="99"/>
    <w:unhideWhenUsed/>
    <w:rsid w:val="00C65474"/>
    <w:pPr>
      <w:tabs>
        <w:tab w:val="center" w:pos="4680"/>
        <w:tab w:val="right" w:pos="9360"/>
      </w:tabs>
    </w:pPr>
  </w:style>
  <w:style w:type="character" w:customStyle="1" w:styleId="FooterChar">
    <w:name w:val="Footer Char"/>
    <w:basedOn w:val="DefaultParagraphFont"/>
    <w:link w:val="Footer"/>
    <w:uiPriority w:val="99"/>
    <w:rsid w:val="00C65474"/>
    <w:rPr>
      <w:rFonts w:ascii="Times New Roman" w:eastAsia="Times New Roman" w:hAnsi="Times New Roman"/>
      <w:lang w:eastAsia="ar-SA"/>
    </w:rPr>
  </w:style>
  <w:style w:type="table" w:styleId="TableGrid">
    <w:name w:val="Table Grid"/>
    <w:basedOn w:val="TableNormal"/>
    <w:uiPriority w:val="59"/>
    <w:rsid w:val="00E15F7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40B85"/>
    <w:pPr>
      <w:autoSpaceDE w:val="0"/>
      <w:autoSpaceDN w:val="0"/>
      <w:adjustRightInd w:val="0"/>
    </w:pPr>
    <w:rPr>
      <w:rFonts w:ascii="Times New Roman" w:hAnsi="Times New Roman"/>
      <w:color w:val="000000"/>
      <w:sz w:val="24"/>
      <w:szCs w:val="24"/>
    </w:rPr>
  </w:style>
  <w:style w:type="paragraph" w:styleId="BodyText3">
    <w:name w:val="Body Text 3"/>
    <w:basedOn w:val="Normal"/>
    <w:link w:val="BodyText3Char"/>
    <w:semiHidden/>
    <w:rsid w:val="00EC5699"/>
    <w:pPr>
      <w:suppressAutoHyphens w:val="0"/>
      <w:jc w:val="both"/>
    </w:pPr>
    <w:rPr>
      <w:rFonts w:ascii="Garamond" w:hAnsi="Garamond"/>
      <w:color w:val="000000"/>
      <w:sz w:val="22"/>
      <w:szCs w:val="22"/>
      <w:lang w:eastAsia="en-US"/>
    </w:rPr>
  </w:style>
  <w:style w:type="character" w:customStyle="1" w:styleId="BodyText3Char">
    <w:name w:val="Body Text 3 Char"/>
    <w:basedOn w:val="DefaultParagraphFont"/>
    <w:link w:val="BodyText3"/>
    <w:semiHidden/>
    <w:rsid w:val="00EC5699"/>
    <w:rPr>
      <w:rFonts w:ascii="Garamond" w:eastAsia="Times New Roman" w:hAnsi="Garamond"/>
      <w:color w:val="000000"/>
      <w:sz w:val="22"/>
      <w:szCs w:val="22"/>
    </w:rPr>
  </w:style>
  <w:style w:type="character" w:customStyle="1" w:styleId="ListParagraphChar">
    <w:name w:val="List Paragraph Char"/>
    <w:aliases w:val="Figure_name Char,List Paragraph1 Char,Bullet- First level Char,Use Case List Paragraph Char,Heading2 Char,b1 Char,Bullet for no #'s Char,Body Bullet Char,B1 Char,bu1 Char,bu1 + Before:  0 pt Char,After:  6 pt Char,Ref Char"/>
    <w:basedOn w:val="DefaultParagraphFont"/>
    <w:link w:val="ListParagraph"/>
    <w:uiPriority w:val="34"/>
    <w:locked/>
    <w:rsid w:val="00E63995"/>
    <w:rPr>
      <w:rFonts w:ascii="Times New Roman" w:eastAsia="Times New Roman" w:hAnsi="Times New Roman"/>
      <w:lang w:eastAsia="ar-SA"/>
    </w:rPr>
  </w:style>
  <w:style w:type="character" w:customStyle="1" w:styleId="apple-converted-space">
    <w:name w:val="apple-converted-space"/>
    <w:basedOn w:val="DefaultParagraphFont"/>
    <w:rsid w:val="00C14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057870">
      <w:bodyDiv w:val="1"/>
      <w:marLeft w:val="0"/>
      <w:marRight w:val="0"/>
      <w:marTop w:val="0"/>
      <w:marBottom w:val="0"/>
      <w:divBdr>
        <w:top w:val="none" w:sz="0" w:space="0" w:color="auto"/>
        <w:left w:val="none" w:sz="0" w:space="0" w:color="auto"/>
        <w:bottom w:val="none" w:sz="0" w:space="0" w:color="auto"/>
        <w:right w:val="none" w:sz="0" w:space="0" w:color="auto"/>
      </w:divBdr>
    </w:div>
    <w:div w:id="789978982">
      <w:bodyDiv w:val="1"/>
      <w:marLeft w:val="0"/>
      <w:marRight w:val="0"/>
      <w:marTop w:val="0"/>
      <w:marBottom w:val="0"/>
      <w:divBdr>
        <w:top w:val="none" w:sz="0" w:space="0" w:color="auto"/>
        <w:left w:val="none" w:sz="0" w:space="0" w:color="auto"/>
        <w:bottom w:val="none" w:sz="0" w:space="0" w:color="auto"/>
        <w:right w:val="none" w:sz="0" w:space="0" w:color="auto"/>
      </w:divBdr>
    </w:div>
    <w:div w:id="1067218901">
      <w:bodyDiv w:val="1"/>
      <w:marLeft w:val="0"/>
      <w:marRight w:val="0"/>
      <w:marTop w:val="0"/>
      <w:marBottom w:val="0"/>
      <w:divBdr>
        <w:top w:val="none" w:sz="0" w:space="0" w:color="auto"/>
        <w:left w:val="none" w:sz="0" w:space="0" w:color="auto"/>
        <w:bottom w:val="none" w:sz="0" w:space="0" w:color="auto"/>
        <w:right w:val="none" w:sz="0" w:space="0" w:color="auto"/>
      </w:divBdr>
    </w:div>
    <w:div w:id="1103107521">
      <w:bodyDiv w:val="1"/>
      <w:marLeft w:val="0"/>
      <w:marRight w:val="0"/>
      <w:marTop w:val="0"/>
      <w:marBottom w:val="0"/>
      <w:divBdr>
        <w:top w:val="none" w:sz="0" w:space="0" w:color="auto"/>
        <w:left w:val="none" w:sz="0" w:space="0" w:color="auto"/>
        <w:bottom w:val="none" w:sz="0" w:space="0" w:color="auto"/>
        <w:right w:val="none" w:sz="0" w:space="0" w:color="auto"/>
      </w:divBdr>
    </w:div>
    <w:div w:id="1125654519">
      <w:bodyDiv w:val="1"/>
      <w:marLeft w:val="0"/>
      <w:marRight w:val="0"/>
      <w:marTop w:val="0"/>
      <w:marBottom w:val="0"/>
      <w:divBdr>
        <w:top w:val="none" w:sz="0" w:space="0" w:color="auto"/>
        <w:left w:val="none" w:sz="0" w:space="0" w:color="auto"/>
        <w:bottom w:val="none" w:sz="0" w:space="0" w:color="auto"/>
        <w:right w:val="none" w:sz="0" w:space="0" w:color="auto"/>
      </w:divBdr>
    </w:div>
    <w:div w:id="1132744487">
      <w:bodyDiv w:val="1"/>
      <w:marLeft w:val="0"/>
      <w:marRight w:val="0"/>
      <w:marTop w:val="0"/>
      <w:marBottom w:val="0"/>
      <w:divBdr>
        <w:top w:val="none" w:sz="0" w:space="0" w:color="auto"/>
        <w:left w:val="none" w:sz="0" w:space="0" w:color="auto"/>
        <w:bottom w:val="none" w:sz="0" w:space="0" w:color="auto"/>
        <w:right w:val="none" w:sz="0" w:space="0" w:color="auto"/>
      </w:divBdr>
    </w:div>
    <w:div w:id="1161434468">
      <w:bodyDiv w:val="1"/>
      <w:marLeft w:val="0"/>
      <w:marRight w:val="0"/>
      <w:marTop w:val="0"/>
      <w:marBottom w:val="0"/>
      <w:divBdr>
        <w:top w:val="none" w:sz="0" w:space="0" w:color="auto"/>
        <w:left w:val="none" w:sz="0" w:space="0" w:color="auto"/>
        <w:bottom w:val="none" w:sz="0" w:space="0" w:color="auto"/>
        <w:right w:val="none" w:sz="0" w:space="0" w:color="auto"/>
      </w:divBdr>
    </w:div>
    <w:div w:id="1211963561">
      <w:bodyDiv w:val="1"/>
      <w:marLeft w:val="0"/>
      <w:marRight w:val="0"/>
      <w:marTop w:val="0"/>
      <w:marBottom w:val="0"/>
      <w:divBdr>
        <w:top w:val="none" w:sz="0" w:space="0" w:color="auto"/>
        <w:left w:val="none" w:sz="0" w:space="0" w:color="auto"/>
        <w:bottom w:val="none" w:sz="0" w:space="0" w:color="auto"/>
        <w:right w:val="none" w:sz="0" w:space="0" w:color="auto"/>
      </w:divBdr>
    </w:div>
    <w:div w:id="1265916277">
      <w:bodyDiv w:val="1"/>
      <w:marLeft w:val="0"/>
      <w:marRight w:val="0"/>
      <w:marTop w:val="0"/>
      <w:marBottom w:val="0"/>
      <w:divBdr>
        <w:top w:val="none" w:sz="0" w:space="0" w:color="auto"/>
        <w:left w:val="none" w:sz="0" w:space="0" w:color="auto"/>
        <w:bottom w:val="none" w:sz="0" w:space="0" w:color="auto"/>
        <w:right w:val="none" w:sz="0" w:space="0" w:color="auto"/>
      </w:divBdr>
    </w:div>
    <w:div w:id="1304701963">
      <w:bodyDiv w:val="1"/>
      <w:marLeft w:val="0"/>
      <w:marRight w:val="0"/>
      <w:marTop w:val="0"/>
      <w:marBottom w:val="0"/>
      <w:divBdr>
        <w:top w:val="none" w:sz="0" w:space="0" w:color="auto"/>
        <w:left w:val="none" w:sz="0" w:space="0" w:color="auto"/>
        <w:bottom w:val="none" w:sz="0" w:space="0" w:color="auto"/>
        <w:right w:val="none" w:sz="0" w:space="0" w:color="auto"/>
      </w:divBdr>
    </w:div>
    <w:div w:id="1493063024">
      <w:bodyDiv w:val="1"/>
      <w:marLeft w:val="0"/>
      <w:marRight w:val="0"/>
      <w:marTop w:val="0"/>
      <w:marBottom w:val="0"/>
      <w:divBdr>
        <w:top w:val="none" w:sz="0" w:space="0" w:color="auto"/>
        <w:left w:val="none" w:sz="0" w:space="0" w:color="auto"/>
        <w:bottom w:val="none" w:sz="0" w:space="0" w:color="auto"/>
        <w:right w:val="none" w:sz="0" w:space="0" w:color="auto"/>
      </w:divBdr>
    </w:div>
    <w:div w:id="1634215476">
      <w:bodyDiv w:val="1"/>
      <w:marLeft w:val="0"/>
      <w:marRight w:val="0"/>
      <w:marTop w:val="0"/>
      <w:marBottom w:val="0"/>
      <w:divBdr>
        <w:top w:val="none" w:sz="0" w:space="0" w:color="auto"/>
        <w:left w:val="none" w:sz="0" w:space="0" w:color="auto"/>
        <w:bottom w:val="none" w:sz="0" w:space="0" w:color="auto"/>
        <w:right w:val="none" w:sz="0" w:space="0" w:color="auto"/>
      </w:divBdr>
    </w:div>
    <w:div w:id="1689213371">
      <w:bodyDiv w:val="1"/>
      <w:marLeft w:val="0"/>
      <w:marRight w:val="0"/>
      <w:marTop w:val="0"/>
      <w:marBottom w:val="0"/>
      <w:divBdr>
        <w:top w:val="none" w:sz="0" w:space="0" w:color="auto"/>
        <w:left w:val="none" w:sz="0" w:space="0" w:color="auto"/>
        <w:bottom w:val="none" w:sz="0" w:space="0" w:color="auto"/>
        <w:right w:val="none" w:sz="0" w:space="0" w:color="auto"/>
      </w:divBdr>
    </w:div>
    <w:div w:id="1759326734">
      <w:bodyDiv w:val="1"/>
      <w:marLeft w:val="0"/>
      <w:marRight w:val="0"/>
      <w:marTop w:val="0"/>
      <w:marBottom w:val="0"/>
      <w:divBdr>
        <w:top w:val="none" w:sz="0" w:space="0" w:color="auto"/>
        <w:left w:val="none" w:sz="0" w:space="0" w:color="auto"/>
        <w:bottom w:val="none" w:sz="0" w:space="0" w:color="auto"/>
        <w:right w:val="none" w:sz="0" w:space="0" w:color="auto"/>
      </w:divBdr>
    </w:div>
    <w:div w:id="1964574202">
      <w:bodyDiv w:val="1"/>
      <w:marLeft w:val="0"/>
      <w:marRight w:val="0"/>
      <w:marTop w:val="0"/>
      <w:marBottom w:val="0"/>
      <w:divBdr>
        <w:top w:val="none" w:sz="0" w:space="0" w:color="auto"/>
        <w:left w:val="none" w:sz="0" w:space="0" w:color="auto"/>
        <w:bottom w:val="none" w:sz="0" w:space="0" w:color="auto"/>
        <w:right w:val="none" w:sz="0" w:space="0" w:color="auto"/>
      </w:divBdr>
    </w:div>
    <w:div w:id="203996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rsingh.rajiv1@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krsingh.rajiv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B0632F-3CA4-49F0-B3D4-4441AF8F3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Pages>
  <Words>2952</Words>
  <Characters>16832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resume</vt:lpstr>
    </vt:vector>
  </TitlesOfParts>
  <Company>Cummins Inc</Company>
  <LinksUpToDate>false</LinksUpToDate>
  <CharactersWithSpaces>19745</CharactersWithSpaces>
  <SharedDoc>false</SharedDoc>
  <HLinks>
    <vt:vector size="6" baseType="variant">
      <vt:variant>
        <vt:i4>7733269</vt:i4>
      </vt:variant>
      <vt:variant>
        <vt:i4>0</vt:i4>
      </vt:variant>
      <vt:variant>
        <vt:i4>0</vt:i4>
      </vt:variant>
      <vt:variant>
        <vt:i4>5</vt:i4>
      </vt:variant>
      <vt:variant>
        <vt:lpwstr>mailto:krsingh.rajiv@gmail.com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Rajiv Kumar Singh</dc:creator>
  <cp:keywords/>
  <dc:description/>
  <cp:lastModifiedBy>Singh, Rajiv-Kumar</cp:lastModifiedBy>
  <cp:revision>50</cp:revision>
  <cp:lastPrinted>2017-03-05T22:36:00Z</cp:lastPrinted>
  <dcterms:created xsi:type="dcterms:W3CDTF">2017-06-28T00:34:00Z</dcterms:created>
  <dcterms:modified xsi:type="dcterms:W3CDTF">2017-11-10T03:28:00Z</dcterms:modified>
</cp:coreProperties>
</file>