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CD" w:rsidRDefault="005D728A">
      <w:pPr>
        <w:tabs>
          <w:tab w:val="center" w:pos="4680"/>
        </w:tabs>
        <w:spacing w:line="240" w:lineRule="atLeast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ANTHONY P. RAVIELE, PMP</w:t>
      </w:r>
    </w:p>
    <w:p w:rsidR="00BF3CCD" w:rsidRDefault="006F5B0D">
      <w:pPr>
        <w:tabs>
          <w:tab w:val="center" w:pos="4680"/>
        </w:tabs>
        <w:jc w:val="center"/>
        <w:rPr>
          <w:rFonts w:ascii="Arial" w:hAnsi="Arial"/>
          <w:sz w:val="22"/>
        </w:rPr>
      </w:pPr>
      <w:hyperlink r:id="rId8" w:history="1">
        <w:r w:rsidR="005D728A">
          <w:rPr>
            <w:rStyle w:val="Hyperlink"/>
            <w:rFonts w:ascii="Arial" w:hAnsi="Arial"/>
          </w:rPr>
          <w:t>https://www.linkedin.com/in/anthonyraviele</w:t>
        </w:r>
      </w:hyperlink>
    </w:p>
    <w:p w:rsidR="00BF3CCD" w:rsidRDefault="00BF3CCD">
      <w:pPr>
        <w:tabs>
          <w:tab w:val="center" w:pos="4680"/>
          <w:tab w:val="right" w:pos="9360"/>
        </w:tabs>
        <w:spacing w:line="240" w:lineRule="atLeast"/>
        <w:jc w:val="both"/>
        <w:rPr>
          <w:rFonts w:ascii="Arial" w:hAnsi="Arial"/>
        </w:rPr>
      </w:pPr>
    </w:p>
    <w:p w:rsidR="00BF3CCD" w:rsidRDefault="006352FD">
      <w:pPr>
        <w:tabs>
          <w:tab w:val="right" w:pos="9360"/>
        </w:tabs>
        <w:rPr>
          <w:rFonts w:ascii="Arial" w:hAnsi="Arial"/>
        </w:rPr>
      </w:pPr>
      <w:r>
        <w:rPr>
          <w:rFonts w:ascii="Arial" w:hAnsi="Arial"/>
          <w:sz w:val="18"/>
        </w:rPr>
        <w:t>Durham</w:t>
      </w:r>
      <w:r w:rsidR="00081BA5" w:rsidRPr="00F773E5">
        <w:rPr>
          <w:rFonts w:ascii="Arial" w:hAnsi="Arial"/>
          <w:sz w:val="18"/>
        </w:rPr>
        <w:t>, NC, (919)518-5406(m)</w:t>
      </w:r>
      <w:r w:rsidR="005D728A">
        <w:rPr>
          <w:rFonts w:ascii="Arial" w:hAnsi="Arial"/>
        </w:rPr>
        <w:tab/>
      </w:r>
      <w:hyperlink r:id="rId9" w:history="1">
        <w:r w:rsidR="005D728A">
          <w:rPr>
            <w:rStyle w:val="Hyperlink"/>
            <w:rFonts w:ascii="Arial" w:hAnsi="Arial"/>
          </w:rPr>
          <w:t>araviele@nc.rr.com</w:t>
        </w:r>
      </w:hyperlink>
    </w:p>
    <w:p w:rsidR="00BF3CCD" w:rsidRDefault="005D728A">
      <w:pPr>
        <w:tabs>
          <w:tab w:val="center" w:pos="4320"/>
          <w:tab w:val="left" w:pos="9360"/>
        </w:tabs>
        <w:rPr>
          <w:rFonts w:ascii="Arial" w:hAnsi="Arial"/>
          <w:sz w:val="4"/>
          <w:u w:val="single"/>
        </w:rPr>
      </w:pPr>
      <w:r>
        <w:rPr>
          <w:rFonts w:ascii="Arial" w:hAnsi="Arial"/>
          <w:sz w:val="4"/>
          <w:u w:val="single"/>
        </w:rPr>
        <w:tab/>
      </w:r>
      <w:r>
        <w:rPr>
          <w:rFonts w:ascii="Arial" w:hAnsi="Arial"/>
          <w:sz w:val="4"/>
          <w:u w:val="single"/>
        </w:rPr>
        <w:tab/>
      </w:r>
    </w:p>
    <w:p w:rsidR="00BF3CCD" w:rsidRDefault="005D728A">
      <w:pPr>
        <w:spacing w:before="12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SUMMARY</w:t>
      </w:r>
    </w:p>
    <w:p w:rsidR="00BF3CCD" w:rsidRDefault="005D728A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versatile, innovative and globally minded </w:t>
      </w:r>
      <w:r>
        <w:rPr>
          <w:rFonts w:ascii="Arial" w:hAnsi="Arial"/>
          <w:b/>
          <w:i/>
          <w:sz w:val="20"/>
        </w:rPr>
        <w:t>p</w:t>
      </w:r>
      <w:r w:rsidR="00BF36F4">
        <w:rPr>
          <w:rFonts w:ascii="Arial" w:hAnsi="Arial"/>
          <w:b/>
          <w:i/>
          <w:sz w:val="20"/>
        </w:rPr>
        <w:t xml:space="preserve">roject </w:t>
      </w:r>
      <w:r w:rsidR="00B96861">
        <w:rPr>
          <w:rFonts w:ascii="Arial" w:hAnsi="Arial"/>
          <w:b/>
          <w:i/>
          <w:sz w:val="20"/>
        </w:rPr>
        <w:t xml:space="preserve">and program </w:t>
      </w:r>
      <w:r>
        <w:rPr>
          <w:rFonts w:ascii="Arial" w:hAnsi="Arial"/>
          <w:b/>
          <w:i/>
          <w:sz w:val="20"/>
        </w:rPr>
        <w:t>manager</w:t>
      </w:r>
      <w:r>
        <w:rPr>
          <w:rFonts w:ascii="Arial" w:hAnsi="Arial"/>
          <w:sz w:val="20"/>
        </w:rPr>
        <w:t xml:space="preserve"> with experience leading </w:t>
      </w:r>
      <w:r w:rsidR="00BF36F4">
        <w:rPr>
          <w:rFonts w:ascii="Arial" w:hAnsi="Arial"/>
          <w:sz w:val="20"/>
        </w:rPr>
        <w:t>cross functional teams on</w:t>
      </w:r>
      <w:r>
        <w:rPr>
          <w:rFonts w:ascii="Arial" w:hAnsi="Arial"/>
          <w:sz w:val="20"/>
        </w:rPr>
        <w:t xml:space="preserve"> </w:t>
      </w:r>
      <w:r w:rsidR="003A4470">
        <w:rPr>
          <w:rFonts w:ascii="Arial" w:hAnsi="Arial"/>
          <w:sz w:val="20"/>
        </w:rPr>
        <w:t xml:space="preserve">large scale, </w:t>
      </w:r>
      <w:r>
        <w:rPr>
          <w:rFonts w:ascii="Arial" w:hAnsi="Arial"/>
          <w:sz w:val="20"/>
        </w:rPr>
        <w:t xml:space="preserve">business critical projects and programs. Possesses a high degree of integrity, professionalism, and a calm and steady demeanor with the flexibility to work effectively with customers and cross functional teams to deliver </w:t>
      </w:r>
      <w:r w:rsidR="00BF36F4">
        <w:rPr>
          <w:rFonts w:ascii="Arial" w:hAnsi="Arial"/>
          <w:sz w:val="20"/>
        </w:rPr>
        <w:t xml:space="preserve">business </w:t>
      </w:r>
      <w:r>
        <w:rPr>
          <w:rFonts w:ascii="Arial" w:hAnsi="Arial"/>
          <w:sz w:val="20"/>
        </w:rPr>
        <w:t>value.</w:t>
      </w:r>
    </w:p>
    <w:p w:rsidR="00BF3CCD" w:rsidRPr="005E6014" w:rsidRDefault="00BF3CCD">
      <w:pPr>
        <w:pStyle w:val="BodyText"/>
        <w:rPr>
          <w:rFonts w:ascii="Arial" w:hAnsi="Arial"/>
          <w:sz w:val="12"/>
        </w:rPr>
      </w:pPr>
    </w:p>
    <w:p w:rsidR="005E6014" w:rsidRDefault="005E6014" w:rsidP="005E6014">
      <w:pPr>
        <w:pStyle w:val="BodyText"/>
        <w:tabs>
          <w:tab w:val="left" w:pos="5040"/>
        </w:tabs>
        <w:spacing w:after="120"/>
        <w:rPr>
          <w:rFonts w:ascii="Arial" w:hAnsi="Arial"/>
          <w:sz w:val="18"/>
        </w:rPr>
      </w:pPr>
      <w:r>
        <w:rPr>
          <w:rFonts w:ascii="Arial" w:hAnsi="Arial"/>
          <w:sz w:val="18"/>
        </w:rPr>
        <w:t>Knowledge areas and Skillset:</w:t>
      </w:r>
    </w:p>
    <w:p w:rsidR="005E6014" w:rsidRDefault="005E6014">
      <w:pPr>
        <w:pStyle w:val="BodyText"/>
        <w:tabs>
          <w:tab w:val="left" w:pos="504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- Project Scope definition</w:t>
      </w:r>
      <w:r>
        <w:rPr>
          <w:rFonts w:ascii="Arial" w:hAnsi="Arial"/>
          <w:sz w:val="18"/>
        </w:rPr>
        <w:tab/>
      </w:r>
      <w:r w:rsidR="005D728A">
        <w:rPr>
          <w:rFonts w:ascii="Arial" w:hAnsi="Arial"/>
          <w:sz w:val="18"/>
        </w:rPr>
        <w:t xml:space="preserve">- </w:t>
      </w:r>
      <w:r w:rsidR="00081BA5">
        <w:rPr>
          <w:rFonts w:ascii="Arial" w:hAnsi="Arial"/>
          <w:sz w:val="18"/>
        </w:rPr>
        <w:t>Software Development Life Cycle(SDLC)</w:t>
      </w:r>
      <w:r w:rsidR="0021626D">
        <w:rPr>
          <w:rFonts w:ascii="Arial" w:hAnsi="Arial"/>
          <w:sz w:val="18"/>
        </w:rPr>
        <w:t xml:space="preserve"> &amp; Agile</w:t>
      </w:r>
    </w:p>
    <w:p w:rsidR="00081BA5" w:rsidRDefault="00081BA5">
      <w:pPr>
        <w:pStyle w:val="BodyText"/>
        <w:tabs>
          <w:tab w:val="left" w:pos="504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- Project Planning and Status</w:t>
      </w:r>
      <w:r w:rsidR="00F773E5">
        <w:rPr>
          <w:rFonts w:ascii="Arial" w:hAnsi="Arial"/>
          <w:sz w:val="18"/>
        </w:rPr>
        <w:tab/>
        <w:t>- Risk Analysis &amp; Management</w:t>
      </w:r>
    </w:p>
    <w:p w:rsidR="00F773E5" w:rsidRDefault="00F773E5" w:rsidP="00F773E5">
      <w:pPr>
        <w:pStyle w:val="BodyText"/>
        <w:tabs>
          <w:tab w:val="left" w:pos="504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- Process Improvement/mapping</w:t>
      </w:r>
      <w:r>
        <w:rPr>
          <w:rFonts w:ascii="Arial" w:hAnsi="Arial"/>
          <w:sz w:val="18"/>
        </w:rPr>
        <w:tab/>
        <w:t>- Global Cross Functional Team Engagement</w:t>
      </w:r>
    </w:p>
    <w:p w:rsidR="00BF3CCD" w:rsidRDefault="005D728A">
      <w:pPr>
        <w:pStyle w:val="BodyText"/>
        <w:tabs>
          <w:tab w:val="left" w:pos="504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- Best Practice Development/Use</w:t>
      </w:r>
      <w:r>
        <w:rPr>
          <w:rFonts w:ascii="Arial" w:hAnsi="Arial"/>
          <w:sz w:val="18"/>
        </w:rPr>
        <w:tab/>
      </w:r>
      <w:r w:rsidR="00081BA5">
        <w:rPr>
          <w:rFonts w:ascii="Arial" w:hAnsi="Arial"/>
          <w:sz w:val="18"/>
        </w:rPr>
        <w:t>- Data analytics, Metrics</w:t>
      </w:r>
    </w:p>
    <w:p w:rsidR="0021626D" w:rsidRDefault="0021626D">
      <w:pPr>
        <w:pStyle w:val="BodyText"/>
        <w:tabs>
          <w:tab w:val="left" w:pos="504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- Scrum Master</w:t>
      </w:r>
    </w:p>
    <w:p w:rsidR="00BF3CCD" w:rsidRDefault="005D728A">
      <w:pPr>
        <w:tabs>
          <w:tab w:val="left" w:pos="936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ab/>
      </w:r>
    </w:p>
    <w:p w:rsidR="00BF3CCD" w:rsidRDefault="005D728A">
      <w:pPr>
        <w:spacing w:before="12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EXPERIENCE</w:t>
      </w:r>
    </w:p>
    <w:p w:rsidR="007F2133" w:rsidRDefault="007F2133">
      <w:pPr>
        <w:tabs>
          <w:tab w:val="right" w:pos="9810"/>
        </w:tabs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CCI-International., </w:t>
      </w:r>
      <w:r w:rsidRPr="007F2133">
        <w:rPr>
          <w:rFonts w:ascii="Arial" w:hAnsi="Arial"/>
          <w:sz w:val="22"/>
        </w:rPr>
        <w:t>Raleigh, NC</w:t>
      </w:r>
    </w:p>
    <w:p w:rsidR="007F2133" w:rsidRDefault="007F2133">
      <w:pPr>
        <w:tabs>
          <w:tab w:val="right" w:pos="9810"/>
        </w:tabs>
        <w:rPr>
          <w:rFonts w:ascii="Arial" w:hAnsi="Arial"/>
        </w:rPr>
      </w:pPr>
      <w:r w:rsidRPr="007F2133">
        <w:rPr>
          <w:rFonts w:ascii="Arial" w:hAnsi="Arial"/>
          <w:u w:val="single"/>
        </w:rPr>
        <w:t>Project Manager</w:t>
      </w:r>
      <w:r>
        <w:rPr>
          <w:rFonts w:ascii="Arial" w:hAnsi="Arial"/>
        </w:rPr>
        <w:tab/>
        <w:t>2016-Present</w:t>
      </w:r>
    </w:p>
    <w:p w:rsidR="007F2133" w:rsidRDefault="007F2133">
      <w:pPr>
        <w:tabs>
          <w:tab w:val="right" w:pos="9810"/>
        </w:tabs>
        <w:rPr>
          <w:rFonts w:ascii="Arial" w:hAnsi="Arial"/>
        </w:rPr>
      </w:pPr>
      <w:r>
        <w:rPr>
          <w:rFonts w:ascii="Arial" w:hAnsi="Arial"/>
        </w:rPr>
        <w:t xml:space="preserve">Engaged with the NCDOT managing a team responsible for the transition from older imaging technology to newer hardware and software using ICN, IBM WebSphere, </w:t>
      </w:r>
      <w:proofErr w:type="spellStart"/>
      <w:r>
        <w:rPr>
          <w:rFonts w:ascii="Arial" w:hAnsi="Arial"/>
        </w:rPr>
        <w:t>Datacap</w:t>
      </w:r>
      <w:proofErr w:type="spellEnd"/>
      <w:r>
        <w:rPr>
          <w:rFonts w:ascii="Arial" w:hAnsi="Arial"/>
        </w:rPr>
        <w:t xml:space="preserve">, highspeed scanners </w:t>
      </w:r>
      <w:proofErr w:type="spellStart"/>
      <w:proofErr w:type="gramStart"/>
      <w:r>
        <w:rPr>
          <w:rFonts w:ascii="Arial" w:hAnsi="Arial"/>
        </w:rPr>
        <w:t>etc.The</w:t>
      </w:r>
      <w:proofErr w:type="spellEnd"/>
      <w:proofErr w:type="gramEnd"/>
      <w:r>
        <w:rPr>
          <w:rFonts w:ascii="Arial" w:hAnsi="Arial"/>
        </w:rPr>
        <w:t xml:space="preserve"> project is in the initiation phase using a waterfall methodology and should be about a 12 month duration through design build, implementation, test and post release assessments.  The team is using managed services for a large part of this work.  This project requires RFQ’s and RFP’s for budgeting and close schedule management using earned value.  Estimated project is about $1.5m.</w:t>
      </w:r>
      <w:bookmarkStart w:id="0" w:name="_GoBack"/>
      <w:bookmarkEnd w:id="0"/>
    </w:p>
    <w:p w:rsidR="007F2133" w:rsidRPr="007F2133" w:rsidRDefault="007F2133">
      <w:pPr>
        <w:tabs>
          <w:tab w:val="right" w:pos="9810"/>
        </w:tabs>
        <w:rPr>
          <w:rFonts w:ascii="Arial" w:hAnsi="Arial"/>
          <w:b/>
        </w:rPr>
      </w:pPr>
    </w:p>
    <w:p w:rsidR="006F35BD" w:rsidRDefault="006F35BD">
      <w:pPr>
        <w:tabs>
          <w:tab w:val="right" w:pos="9810"/>
        </w:tabs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Inceed</w:t>
      </w:r>
      <w:proofErr w:type="spellEnd"/>
      <w:r>
        <w:rPr>
          <w:rFonts w:ascii="Arial" w:hAnsi="Arial"/>
          <w:b/>
          <w:sz w:val="22"/>
        </w:rPr>
        <w:t xml:space="preserve"> Inc.,</w:t>
      </w:r>
      <w:r w:rsidRPr="006F35BD">
        <w:rPr>
          <w:rFonts w:ascii="Arial" w:hAnsi="Arial"/>
          <w:sz w:val="22"/>
        </w:rPr>
        <w:t xml:space="preserve"> Raleigh, NC</w:t>
      </w:r>
    </w:p>
    <w:p w:rsidR="006F35BD" w:rsidRPr="00B42136" w:rsidRDefault="006F35BD" w:rsidP="00B42136">
      <w:pPr>
        <w:tabs>
          <w:tab w:val="right" w:pos="9360"/>
        </w:tabs>
        <w:rPr>
          <w:rFonts w:ascii="Arial" w:hAnsi="Arial"/>
        </w:rPr>
      </w:pPr>
      <w:r w:rsidRPr="00B42136">
        <w:rPr>
          <w:rFonts w:ascii="Arial" w:hAnsi="Arial"/>
          <w:u w:val="single"/>
        </w:rPr>
        <w:t>Program Manager</w:t>
      </w:r>
      <w:r w:rsidR="00B42136" w:rsidRPr="00B42136">
        <w:rPr>
          <w:rFonts w:ascii="Arial" w:hAnsi="Arial"/>
        </w:rPr>
        <w:tab/>
        <w:t>2015</w:t>
      </w:r>
      <w:r w:rsidR="00EF2F8E">
        <w:rPr>
          <w:rFonts w:ascii="Arial" w:hAnsi="Arial"/>
        </w:rPr>
        <w:t>-2016</w:t>
      </w:r>
    </w:p>
    <w:p w:rsidR="006F35BD" w:rsidRDefault="00EF2F8E">
      <w:pPr>
        <w:tabs>
          <w:tab w:val="right" w:pos="9810"/>
        </w:tabs>
        <w:rPr>
          <w:rFonts w:ascii="Arial" w:hAnsi="Arial"/>
        </w:rPr>
      </w:pPr>
      <w:r>
        <w:rPr>
          <w:rFonts w:ascii="Arial" w:hAnsi="Arial"/>
        </w:rPr>
        <w:t>Conducted</w:t>
      </w:r>
      <w:r w:rsidRPr="00B42136">
        <w:rPr>
          <w:rFonts w:ascii="Arial" w:hAnsi="Arial"/>
        </w:rPr>
        <w:t xml:space="preserve"> business workflow analysis to establish a current state reference mode</w:t>
      </w:r>
      <w:r>
        <w:rPr>
          <w:rFonts w:ascii="Arial" w:hAnsi="Arial"/>
        </w:rPr>
        <w:t xml:space="preserve"> and define</w:t>
      </w:r>
      <w:r w:rsidRPr="00B42136">
        <w:rPr>
          <w:rFonts w:ascii="Arial" w:hAnsi="Arial"/>
        </w:rPr>
        <w:t xml:space="preserve"> future state business requirements</w:t>
      </w:r>
      <w:r>
        <w:rPr>
          <w:rFonts w:ascii="Arial" w:hAnsi="Arial"/>
        </w:rPr>
        <w:t xml:space="preserve"> and workflows</w:t>
      </w:r>
      <w:r w:rsidR="00DA2B47">
        <w:rPr>
          <w:rFonts w:ascii="Arial" w:hAnsi="Arial"/>
        </w:rPr>
        <w:t xml:space="preserve"> to implement a marketing communications module. </w:t>
      </w:r>
      <w:r w:rsidR="00EE7AAE">
        <w:rPr>
          <w:rFonts w:ascii="Arial" w:hAnsi="Arial"/>
        </w:rPr>
        <w:t>The new marketing module was a business critical capability.</w:t>
      </w:r>
      <w:r w:rsidR="00DA2B47">
        <w:rPr>
          <w:rFonts w:ascii="Arial" w:hAnsi="Arial"/>
        </w:rPr>
        <w:t xml:space="preserve"> Th</w:t>
      </w:r>
      <w:r w:rsidR="00EE7AAE">
        <w:rPr>
          <w:rFonts w:ascii="Arial" w:hAnsi="Arial"/>
        </w:rPr>
        <w:t>e workflow</w:t>
      </w:r>
      <w:r w:rsidR="00DA2B47">
        <w:rPr>
          <w:rFonts w:ascii="Arial" w:hAnsi="Arial"/>
        </w:rPr>
        <w:t xml:space="preserve"> was</w:t>
      </w:r>
      <w:r w:rsidRPr="00B42136">
        <w:t xml:space="preserve"> </w:t>
      </w:r>
      <w:r w:rsidRPr="00B42136">
        <w:rPr>
          <w:rFonts w:ascii="Arial" w:hAnsi="Arial"/>
        </w:rPr>
        <w:t>in prepara</w:t>
      </w:r>
      <w:r w:rsidR="00DA2B47">
        <w:rPr>
          <w:rFonts w:ascii="Arial" w:hAnsi="Arial"/>
        </w:rPr>
        <w:t>tion for an Agile</w:t>
      </w:r>
      <w:r w:rsidRPr="00B42136">
        <w:rPr>
          <w:rFonts w:ascii="Arial" w:hAnsi="Arial"/>
        </w:rPr>
        <w:t xml:space="preserve"> approach</w:t>
      </w:r>
      <w:r>
        <w:rPr>
          <w:rFonts w:ascii="Arial" w:hAnsi="Arial"/>
        </w:rPr>
        <w:t xml:space="preserve"> as </w:t>
      </w:r>
      <w:r w:rsidR="006F35BD" w:rsidRPr="00B42136">
        <w:rPr>
          <w:rFonts w:ascii="Arial" w:hAnsi="Arial"/>
        </w:rPr>
        <w:t>part of a CRM system implementation fo</w:t>
      </w:r>
      <w:r>
        <w:rPr>
          <w:rFonts w:ascii="Arial" w:hAnsi="Arial"/>
        </w:rPr>
        <w:t xml:space="preserve">r an organization that had </w:t>
      </w:r>
      <w:r w:rsidR="006F35BD" w:rsidRPr="00B42136">
        <w:rPr>
          <w:rFonts w:ascii="Arial" w:hAnsi="Arial"/>
        </w:rPr>
        <w:t>difficulty getting the sys</w:t>
      </w:r>
      <w:r>
        <w:rPr>
          <w:rFonts w:ascii="Arial" w:hAnsi="Arial"/>
        </w:rPr>
        <w:t>tem into production since its acquisition</w:t>
      </w:r>
      <w:r w:rsidR="006F35BD" w:rsidRPr="00B42136">
        <w:rPr>
          <w:rFonts w:ascii="Arial" w:hAnsi="Arial"/>
        </w:rPr>
        <w:t xml:space="preserve"> four years ago. </w:t>
      </w:r>
      <w:r>
        <w:rPr>
          <w:rFonts w:ascii="Arial" w:hAnsi="Arial"/>
        </w:rPr>
        <w:t>My work output made it easier and quicker</w:t>
      </w:r>
      <w:r w:rsidR="00DA2B47">
        <w:rPr>
          <w:rFonts w:ascii="Arial" w:hAnsi="Arial"/>
        </w:rPr>
        <w:t xml:space="preserve"> for the project team</w:t>
      </w:r>
      <w:r>
        <w:rPr>
          <w:rFonts w:ascii="Arial" w:hAnsi="Arial"/>
        </w:rPr>
        <w:t xml:space="preserve"> to create </w:t>
      </w:r>
      <w:r w:rsidR="00B42136" w:rsidRPr="00B42136">
        <w:rPr>
          <w:rFonts w:ascii="Arial" w:hAnsi="Arial"/>
        </w:rPr>
        <w:t>user stories and set conditions of satisfaction</w:t>
      </w:r>
      <w:r w:rsidR="00EE7AAE">
        <w:rPr>
          <w:rFonts w:ascii="Arial" w:hAnsi="Arial"/>
        </w:rPr>
        <w:t xml:space="preserve"> as well as align business stakeholders</w:t>
      </w:r>
      <w:r w:rsidR="00B42136" w:rsidRPr="00B42136">
        <w:rPr>
          <w:rFonts w:ascii="Arial" w:hAnsi="Arial"/>
        </w:rPr>
        <w:t xml:space="preserve">.  </w:t>
      </w:r>
      <w:r>
        <w:rPr>
          <w:rFonts w:ascii="Arial" w:hAnsi="Arial"/>
        </w:rPr>
        <w:t>The mapping effort was completed</w:t>
      </w:r>
      <w:r w:rsidR="006F35BD" w:rsidRPr="00B42136">
        <w:rPr>
          <w:rFonts w:ascii="Arial" w:hAnsi="Arial"/>
        </w:rPr>
        <w:t xml:space="preserve"> ahead of sc</w:t>
      </w:r>
      <w:r>
        <w:rPr>
          <w:rFonts w:ascii="Arial" w:hAnsi="Arial"/>
        </w:rPr>
        <w:t>hedule and the deliverables also</w:t>
      </w:r>
      <w:r w:rsidR="006F35BD" w:rsidRPr="00B42136">
        <w:rPr>
          <w:rFonts w:ascii="Arial" w:hAnsi="Arial"/>
        </w:rPr>
        <w:t xml:space="preserve"> provided insight into the risks, issues and several unique process flows</w:t>
      </w:r>
      <w:r w:rsidR="00B42136">
        <w:rPr>
          <w:rFonts w:ascii="Arial" w:hAnsi="Arial"/>
        </w:rPr>
        <w:t xml:space="preserve"> that have to be factored into a final solution</w:t>
      </w:r>
      <w:r w:rsidR="006F35BD" w:rsidRPr="00B42136">
        <w:rPr>
          <w:rFonts w:ascii="Arial" w:hAnsi="Arial"/>
        </w:rPr>
        <w:t>. Th</w:t>
      </w:r>
      <w:r>
        <w:rPr>
          <w:rFonts w:ascii="Arial" w:hAnsi="Arial"/>
        </w:rPr>
        <w:t>ere was</w:t>
      </w:r>
      <w:r w:rsidR="006F35BD" w:rsidRPr="00B42136">
        <w:rPr>
          <w:rFonts w:ascii="Arial" w:hAnsi="Arial"/>
        </w:rPr>
        <w:t xml:space="preserve"> significant business user engagement </w:t>
      </w:r>
      <w:r>
        <w:rPr>
          <w:rFonts w:ascii="Arial" w:hAnsi="Arial"/>
        </w:rPr>
        <w:t xml:space="preserve">and collaboration </w:t>
      </w:r>
      <w:r w:rsidR="006F35BD" w:rsidRPr="00B42136">
        <w:rPr>
          <w:rFonts w:ascii="Arial" w:hAnsi="Arial"/>
        </w:rPr>
        <w:t>fro</w:t>
      </w:r>
      <w:r>
        <w:rPr>
          <w:rFonts w:ascii="Arial" w:hAnsi="Arial"/>
        </w:rPr>
        <w:t>m VP’s down to senior managers.</w:t>
      </w:r>
    </w:p>
    <w:p w:rsidR="00EF2F8E" w:rsidRPr="00B42136" w:rsidRDefault="00EF2F8E">
      <w:pPr>
        <w:tabs>
          <w:tab w:val="right" w:pos="9810"/>
        </w:tabs>
        <w:rPr>
          <w:rFonts w:ascii="Arial" w:hAnsi="Arial"/>
          <w:b/>
        </w:rPr>
      </w:pPr>
    </w:p>
    <w:p w:rsidR="00BF3CCD" w:rsidRDefault="005D728A">
      <w:pPr>
        <w:tabs>
          <w:tab w:val="right" w:pos="9810"/>
        </w:tabs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Cisco Systems</w:t>
      </w:r>
      <w:r>
        <w:rPr>
          <w:rFonts w:ascii="Arial" w:hAnsi="Arial"/>
          <w:sz w:val="22"/>
        </w:rPr>
        <w:t>, RTP, NC</w:t>
      </w:r>
    </w:p>
    <w:p w:rsidR="00BF3CCD" w:rsidRDefault="005D728A">
      <w:pPr>
        <w:tabs>
          <w:tab w:val="right" w:pos="936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Program Manager</w:t>
      </w:r>
      <w:r w:rsidR="001E4391">
        <w:rPr>
          <w:rFonts w:ascii="Arial" w:hAnsi="Arial"/>
        </w:rPr>
        <w:tab/>
        <w:t>2007</w:t>
      </w:r>
      <w:r>
        <w:rPr>
          <w:rFonts w:ascii="Arial" w:hAnsi="Arial"/>
        </w:rPr>
        <w:t>-2015</w:t>
      </w:r>
    </w:p>
    <w:p w:rsidR="00BF3CCD" w:rsidRDefault="001E4391" w:rsidP="001E4391">
      <w:p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 xml:space="preserve">Led large company-wide global cross-functional IT </w:t>
      </w:r>
      <w:r w:rsidR="004E77DA">
        <w:rPr>
          <w:rFonts w:ascii="Arial" w:hAnsi="Arial"/>
        </w:rPr>
        <w:t xml:space="preserve">and business </w:t>
      </w:r>
      <w:r>
        <w:rPr>
          <w:rFonts w:ascii="Arial" w:hAnsi="Arial"/>
        </w:rPr>
        <w:t xml:space="preserve">teams through the </w:t>
      </w:r>
      <w:r w:rsidR="006450D3">
        <w:rPr>
          <w:rFonts w:ascii="Arial" w:hAnsi="Arial"/>
        </w:rPr>
        <w:t xml:space="preserve">planning, </w:t>
      </w:r>
      <w:r>
        <w:rPr>
          <w:rFonts w:ascii="Arial" w:hAnsi="Arial"/>
        </w:rPr>
        <w:t xml:space="preserve">development, testing and “go-live” of quarterly enterprise product releases while in the enterprise release management office and the quote-to-order groups.  Worked very closely with business and solution delivery teams to define </w:t>
      </w:r>
      <w:r w:rsidR="006450D3">
        <w:rPr>
          <w:rFonts w:ascii="Arial" w:hAnsi="Arial"/>
        </w:rPr>
        <w:t>and aligned program scope and deliverables with business priorities</w:t>
      </w:r>
      <w:r>
        <w:rPr>
          <w:rFonts w:ascii="Arial" w:hAnsi="Arial"/>
        </w:rPr>
        <w:t xml:space="preserve">, </w:t>
      </w:r>
      <w:r w:rsidR="006450D3">
        <w:rPr>
          <w:rFonts w:ascii="Arial" w:hAnsi="Arial"/>
        </w:rPr>
        <w:t xml:space="preserve">define requirements, </w:t>
      </w:r>
      <w:r>
        <w:rPr>
          <w:rFonts w:ascii="Arial" w:hAnsi="Arial"/>
        </w:rPr>
        <w:t xml:space="preserve">communicate </w:t>
      </w:r>
      <w:r w:rsidR="006450D3">
        <w:rPr>
          <w:rFonts w:ascii="Arial" w:hAnsi="Arial"/>
        </w:rPr>
        <w:t xml:space="preserve">program and project </w:t>
      </w:r>
      <w:r>
        <w:rPr>
          <w:rFonts w:ascii="Arial" w:hAnsi="Arial"/>
        </w:rPr>
        <w:t xml:space="preserve">status, perform risk </w:t>
      </w:r>
      <w:r w:rsidR="006450D3">
        <w:rPr>
          <w:rFonts w:ascii="Arial" w:hAnsi="Arial"/>
        </w:rPr>
        <w:t>analysis</w:t>
      </w:r>
      <w:r>
        <w:rPr>
          <w:rFonts w:ascii="Arial" w:hAnsi="Arial"/>
        </w:rPr>
        <w:t xml:space="preserve">, </w:t>
      </w:r>
      <w:r w:rsidR="00905859">
        <w:rPr>
          <w:rFonts w:ascii="Arial" w:hAnsi="Arial"/>
        </w:rPr>
        <w:t>plan schedule</w:t>
      </w:r>
      <w:r w:rsidR="00F40EAD">
        <w:rPr>
          <w:rFonts w:ascii="Arial" w:hAnsi="Arial"/>
        </w:rPr>
        <w:t xml:space="preserve"> with dependencies and critical path</w:t>
      </w:r>
      <w:r w:rsidR="00905859">
        <w:rPr>
          <w:rFonts w:ascii="Arial" w:hAnsi="Arial"/>
        </w:rPr>
        <w:t xml:space="preserve"> and manage program and project changes</w:t>
      </w:r>
      <w:r>
        <w:rPr>
          <w:rFonts w:ascii="Arial" w:hAnsi="Arial"/>
        </w:rPr>
        <w:t>. The m</w:t>
      </w:r>
      <w:r w:rsidR="00187DD1">
        <w:rPr>
          <w:rFonts w:ascii="Arial" w:hAnsi="Arial"/>
        </w:rPr>
        <w:t>ain responsibilities were</w:t>
      </w:r>
      <w:r w:rsidR="003A4470">
        <w:rPr>
          <w:rFonts w:ascii="Arial" w:hAnsi="Arial"/>
        </w:rPr>
        <w:t xml:space="preserve"> </w:t>
      </w:r>
      <w:r w:rsidR="004E77DA">
        <w:rPr>
          <w:rFonts w:ascii="Arial" w:hAnsi="Arial"/>
        </w:rPr>
        <w:t xml:space="preserve">focused on minimizing business risks and delivering business value </w:t>
      </w:r>
      <w:r w:rsidR="005D728A">
        <w:rPr>
          <w:rFonts w:ascii="Arial" w:hAnsi="Arial"/>
        </w:rPr>
        <w:t>t</w:t>
      </w:r>
      <w:r w:rsidR="003A4470">
        <w:rPr>
          <w:rFonts w:ascii="Arial" w:hAnsi="Arial"/>
        </w:rPr>
        <w:t>argeted to</w:t>
      </w:r>
      <w:r w:rsidR="005D728A">
        <w:rPr>
          <w:rFonts w:ascii="Arial" w:hAnsi="Arial"/>
        </w:rPr>
        <w:t xml:space="preserve"> </w:t>
      </w:r>
      <w:r w:rsidR="00B96861">
        <w:rPr>
          <w:rFonts w:ascii="Arial" w:hAnsi="Arial"/>
        </w:rPr>
        <w:t>increase revenue</w:t>
      </w:r>
      <w:r w:rsidR="005D728A">
        <w:rPr>
          <w:rFonts w:ascii="Arial" w:hAnsi="Arial"/>
        </w:rPr>
        <w:t xml:space="preserve"> growth and drive </w:t>
      </w:r>
      <w:r w:rsidR="0050472E">
        <w:rPr>
          <w:rFonts w:ascii="Arial" w:hAnsi="Arial"/>
        </w:rPr>
        <w:t xml:space="preserve">commerce </w:t>
      </w:r>
      <w:r w:rsidR="005D728A">
        <w:rPr>
          <w:rFonts w:ascii="Arial" w:hAnsi="Arial"/>
        </w:rPr>
        <w:t xml:space="preserve">process adoption. </w:t>
      </w:r>
      <w:r w:rsidR="00D56D6B">
        <w:rPr>
          <w:rFonts w:ascii="Arial" w:hAnsi="Arial"/>
        </w:rPr>
        <w:t xml:space="preserve"> </w:t>
      </w:r>
      <w:r w:rsidR="00187DD1">
        <w:rPr>
          <w:rFonts w:ascii="Arial" w:hAnsi="Arial"/>
        </w:rPr>
        <w:t>Developed project and program</w:t>
      </w:r>
      <w:r w:rsidR="00D56D6B">
        <w:rPr>
          <w:rFonts w:ascii="Arial" w:hAnsi="Arial"/>
        </w:rPr>
        <w:t xml:space="preserve"> value propositions, ROI analysis</w:t>
      </w:r>
      <w:r w:rsidR="005D728A">
        <w:rPr>
          <w:rFonts w:ascii="Arial" w:hAnsi="Arial"/>
        </w:rPr>
        <w:t xml:space="preserve"> </w:t>
      </w:r>
      <w:r w:rsidR="00D56D6B">
        <w:rPr>
          <w:rFonts w:ascii="Arial" w:hAnsi="Arial"/>
        </w:rPr>
        <w:t>and maintain</w:t>
      </w:r>
      <w:r w:rsidR="00187DD1">
        <w:rPr>
          <w:rFonts w:ascii="Arial" w:hAnsi="Arial"/>
        </w:rPr>
        <w:t>ed</w:t>
      </w:r>
      <w:r w:rsidR="00D56D6B">
        <w:rPr>
          <w:rFonts w:ascii="Arial" w:hAnsi="Arial"/>
        </w:rPr>
        <w:t xml:space="preserve"> project and program budgets and forecasts</w:t>
      </w:r>
      <w:r w:rsidR="00905859">
        <w:rPr>
          <w:rFonts w:ascii="Arial" w:hAnsi="Arial"/>
        </w:rPr>
        <w:t xml:space="preserve"> as needed</w:t>
      </w:r>
      <w:r w:rsidR="00D56D6B">
        <w:rPr>
          <w:rFonts w:ascii="Arial" w:hAnsi="Arial"/>
        </w:rPr>
        <w:t>.</w:t>
      </w:r>
      <w:r w:rsidR="00187DD1">
        <w:rPr>
          <w:rFonts w:ascii="Arial" w:hAnsi="Arial"/>
        </w:rPr>
        <w:t xml:space="preserve"> </w:t>
      </w:r>
      <w:r w:rsidR="00CC463E">
        <w:rPr>
          <w:rFonts w:ascii="Arial" w:hAnsi="Arial"/>
        </w:rPr>
        <w:t xml:space="preserve">Led the development of data analytics to determine </w:t>
      </w:r>
      <w:r w:rsidR="00905859">
        <w:rPr>
          <w:rFonts w:ascii="Arial" w:hAnsi="Arial"/>
        </w:rPr>
        <w:t xml:space="preserve">Collaborative Professional Services </w:t>
      </w:r>
      <w:r w:rsidR="00CC463E">
        <w:rPr>
          <w:rFonts w:ascii="Arial" w:hAnsi="Arial"/>
        </w:rPr>
        <w:t>target partn</w:t>
      </w:r>
      <w:r w:rsidR="00905859">
        <w:rPr>
          <w:rFonts w:ascii="Arial" w:hAnsi="Arial"/>
        </w:rPr>
        <w:t>ers and services portfolio</w:t>
      </w:r>
      <w:r w:rsidR="00CC463E">
        <w:rPr>
          <w:rFonts w:ascii="Arial" w:hAnsi="Arial"/>
        </w:rPr>
        <w:t xml:space="preserve">.  Facilitated the development of partner sales enablement materials to support sales teams. </w:t>
      </w:r>
      <w:r w:rsidR="00905859">
        <w:rPr>
          <w:rFonts w:ascii="Arial" w:hAnsi="Arial"/>
        </w:rPr>
        <w:t xml:space="preserve">Developed, mapped and optimized workflows and processes. </w:t>
      </w:r>
      <w:r w:rsidR="00CC463E">
        <w:rPr>
          <w:rFonts w:ascii="Arial" w:hAnsi="Arial"/>
        </w:rPr>
        <w:t xml:space="preserve">Troubleshot </w:t>
      </w:r>
      <w:r w:rsidR="00773678">
        <w:rPr>
          <w:rFonts w:ascii="Arial" w:hAnsi="Arial"/>
        </w:rPr>
        <w:t xml:space="preserve">IT and </w:t>
      </w:r>
      <w:r w:rsidR="00CC463E">
        <w:rPr>
          <w:rFonts w:ascii="Arial" w:hAnsi="Arial"/>
        </w:rPr>
        <w:t xml:space="preserve">business processes to improve </w:t>
      </w:r>
      <w:r w:rsidR="00905859">
        <w:rPr>
          <w:rFonts w:ascii="Arial" w:hAnsi="Arial"/>
        </w:rPr>
        <w:t>efficiency.</w:t>
      </w:r>
    </w:p>
    <w:p w:rsidR="00BF3CCD" w:rsidRPr="00B96861" w:rsidRDefault="00BF3CCD" w:rsidP="00DD0D38">
      <w:pPr>
        <w:rPr>
          <w:rFonts w:ascii="Arial" w:hAnsi="Arial" w:cs="Arial"/>
        </w:rPr>
      </w:pPr>
    </w:p>
    <w:p w:rsidR="00BF36F4" w:rsidRDefault="00DD0D38" w:rsidP="00905859">
      <w:pPr>
        <w:pStyle w:val="ListParagraph"/>
        <w:numPr>
          <w:ilvl w:val="0"/>
          <w:numId w:val="14"/>
        </w:numPr>
        <w:tabs>
          <w:tab w:val="right" w:pos="9360"/>
        </w:tabs>
        <w:spacing w:after="120"/>
        <w:contextualSpacing w:val="0"/>
        <w:rPr>
          <w:rFonts w:ascii="Arial" w:hAnsi="Arial"/>
        </w:rPr>
      </w:pPr>
      <w:r>
        <w:rPr>
          <w:rFonts w:ascii="Arial" w:hAnsi="Arial"/>
        </w:rPr>
        <w:lastRenderedPageBreak/>
        <w:t>Led project</w:t>
      </w:r>
      <w:r w:rsidR="00B96861">
        <w:rPr>
          <w:rFonts w:ascii="Arial" w:hAnsi="Arial"/>
        </w:rPr>
        <w:t xml:space="preserve"> and program</w:t>
      </w:r>
      <w:r w:rsidR="003A4470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3A4470">
        <w:rPr>
          <w:rFonts w:ascii="Arial" w:hAnsi="Arial"/>
        </w:rPr>
        <w:t xml:space="preserve">teams </w:t>
      </w:r>
      <w:r w:rsidR="00905859">
        <w:rPr>
          <w:rFonts w:ascii="Arial" w:hAnsi="Arial"/>
        </w:rPr>
        <w:t xml:space="preserve">to define </w:t>
      </w:r>
      <w:r w:rsidR="003A4470">
        <w:rPr>
          <w:rFonts w:ascii="Arial" w:hAnsi="Arial"/>
        </w:rPr>
        <w:t xml:space="preserve">and execute large scale </w:t>
      </w:r>
      <w:r w:rsidR="00905859">
        <w:rPr>
          <w:rFonts w:ascii="Arial" w:hAnsi="Arial"/>
        </w:rPr>
        <w:t xml:space="preserve">implementation and development </w:t>
      </w:r>
      <w:r w:rsidR="003A4470">
        <w:rPr>
          <w:rFonts w:ascii="Arial" w:hAnsi="Arial"/>
        </w:rPr>
        <w:t>efforts</w:t>
      </w:r>
      <w:r w:rsidR="00BF36F4">
        <w:rPr>
          <w:rFonts w:ascii="Arial" w:hAnsi="Arial"/>
        </w:rPr>
        <w:t xml:space="preserve"> </w:t>
      </w:r>
      <w:r w:rsidR="003A4470">
        <w:rPr>
          <w:rFonts w:ascii="Arial" w:hAnsi="Arial"/>
        </w:rPr>
        <w:t>using</w:t>
      </w:r>
      <w:r>
        <w:rPr>
          <w:rFonts w:ascii="Arial" w:hAnsi="Arial"/>
        </w:rPr>
        <w:t xml:space="preserve"> SLDC, </w:t>
      </w:r>
      <w:proofErr w:type="gramStart"/>
      <w:r>
        <w:rPr>
          <w:rFonts w:ascii="Arial" w:hAnsi="Arial"/>
        </w:rPr>
        <w:t>Agile</w:t>
      </w:r>
      <w:r w:rsidR="003C433F">
        <w:rPr>
          <w:rFonts w:ascii="Arial" w:hAnsi="Arial"/>
        </w:rPr>
        <w:t>(</w:t>
      </w:r>
      <w:proofErr w:type="gramEnd"/>
      <w:r w:rsidR="003C433F">
        <w:rPr>
          <w:rFonts w:ascii="Arial" w:hAnsi="Arial"/>
        </w:rPr>
        <w:t>hybrid model)</w:t>
      </w:r>
      <w:r>
        <w:rPr>
          <w:rFonts w:ascii="Arial" w:hAnsi="Arial"/>
        </w:rPr>
        <w:t xml:space="preserve"> and best practices </w:t>
      </w:r>
      <w:r w:rsidR="00BF36F4">
        <w:rPr>
          <w:rFonts w:ascii="Arial" w:hAnsi="Arial"/>
        </w:rPr>
        <w:t>for solution delivery</w:t>
      </w:r>
      <w:r>
        <w:rPr>
          <w:rFonts w:ascii="Arial" w:hAnsi="Arial"/>
        </w:rPr>
        <w:t xml:space="preserve">.  These </w:t>
      </w:r>
      <w:r w:rsidR="00BF36F4">
        <w:rPr>
          <w:rFonts w:ascii="Arial" w:hAnsi="Arial"/>
        </w:rPr>
        <w:t xml:space="preserve">led to </w:t>
      </w:r>
      <w:r>
        <w:rPr>
          <w:rFonts w:ascii="Arial" w:hAnsi="Arial"/>
        </w:rPr>
        <w:t xml:space="preserve">successful </w:t>
      </w:r>
      <w:r w:rsidR="00BF36F4">
        <w:rPr>
          <w:rFonts w:ascii="Arial" w:hAnsi="Arial"/>
        </w:rPr>
        <w:t>complet</w:t>
      </w:r>
      <w:r>
        <w:rPr>
          <w:rFonts w:ascii="Arial" w:hAnsi="Arial"/>
        </w:rPr>
        <w:t>ion of new commerce capabilities and applications enabling</w:t>
      </w:r>
      <w:r w:rsidR="00BF36F4">
        <w:rPr>
          <w:rFonts w:ascii="Arial" w:hAnsi="Arial"/>
        </w:rPr>
        <w:t xml:space="preserve"> rapid growth and </w:t>
      </w:r>
      <w:r>
        <w:rPr>
          <w:rFonts w:ascii="Arial" w:hAnsi="Arial"/>
        </w:rPr>
        <w:t xml:space="preserve">stakeholder </w:t>
      </w:r>
      <w:r w:rsidR="00BF36F4">
        <w:rPr>
          <w:rFonts w:ascii="Arial" w:hAnsi="Arial"/>
        </w:rPr>
        <w:t xml:space="preserve">adoption of </w:t>
      </w:r>
      <w:r>
        <w:rPr>
          <w:rFonts w:ascii="Arial" w:hAnsi="Arial"/>
        </w:rPr>
        <w:t>subscription services booking</w:t>
      </w:r>
      <w:r w:rsidR="00187DD1">
        <w:rPr>
          <w:rFonts w:ascii="Arial" w:hAnsi="Arial"/>
        </w:rPr>
        <w:t>s</w:t>
      </w:r>
      <w:r>
        <w:rPr>
          <w:rFonts w:ascii="Arial" w:hAnsi="Arial"/>
        </w:rPr>
        <w:t xml:space="preserve"> at $1B per year</w:t>
      </w:r>
      <w:r w:rsidR="00B96861">
        <w:rPr>
          <w:rFonts w:ascii="Arial" w:hAnsi="Arial"/>
        </w:rPr>
        <w:t xml:space="preserve"> and 5% top line growth.</w:t>
      </w:r>
    </w:p>
    <w:p w:rsidR="00DD0D38" w:rsidRPr="00DD0D38" w:rsidRDefault="00BF36F4" w:rsidP="00905859">
      <w:pPr>
        <w:pStyle w:val="ListParagraph"/>
        <w:numPr>
          <w:ilvl w:val="0"/>
          <w:numId w:val="14"/>
        </w:numPr>
        <w:tabs>
          <w:tab w:val="right" w:pos="9360"/>
        </w:tabs>
        <w:spacing w:after="120"/>
        <w:contextualSpacing w:val="0"/>
        <w:rPr>
          <w:rFonts w:ascii="Arial" w:hAnsi="Arial"/>
        </w:rPr>
      </w:pPr>
      <w:r>
        <w:rPr>
          <w:rFonts w:ascii="Arial" w:hAnsi="Arial"/>
        </w:rPr>
        <w:t>Optimized internal work flow</w:t>
      </w:r>
      <w:r w:rsidR="00187DD1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187DD1">
        <w:rPr>
          <w:rFonts w:ascii="Arial" w:hAnsi="Arial"/>
        </w:rPr>
        <w:t>by process mapping</w:t>
      </w:r>
      <w:r>
        <w:rPr>
          <w:rFonts w:ascii="Arial" w:hAnsi="Arial"/>
        </w:rPr>
        <w:t xml:space="preserve"> a new p</w:t>
      </w:r>
      <w:r w:rsidR="00187DD1">
        <w:rPr>
          <w:rFonts w:ascii="Arial" w:hAnsi="Arial"/>
        </w:rPr>
        <w:t>ricing and quoting methodology</w:t>
      </w:r>
      <w:r>
        <w:rPr>
          <w:rFonts w:ascii="Arial" w:hAnsi="Arial"/>
        </w:rPr>
        <w:t xml:space="preserve"> as part of a new services bundling capability that significantly reduced the quote to </w:t>
      </w:r>
      <w:r w:rsidR="00DD0D38">
        <w:rPr>
          <w:rFonts w:ascii="Arial" w:hAnsi="Arial"/>
        </w:rPr>
        <w:t>order cycle time and made</w:t>
      </w:r>
      <w:r>
        <w:rPr>
          <w:rFonts w:ascii="Arial" w:hAnsi="Arial"/>
        </w:rPr>
        <w:t xml:space="preserve"> the pricing and quoting of new opportuniti</w:t>
      </w:r>
      <w:r w:rsidR="00F773E5">
        <w:rPr>
          <w:rFonts w:ascii="Arial" w:hAnsi="Arial"/>
        </w:rPr>
        <w:t>es much easier for sales teams.</w:t>
      </w:r>
    </w:p>
    <w:p w:rsidR="00B96861" w:rsidRPr="00DD0D38" w:rsidRDefault="00B96861" w:rsidP="00905859">
      <w:pPr>
        <w:pStyle w:val="ListParagraph"/>
        <w:numPr>
          <w:ilvl w:val="0"/>
          <w:numId w:val="14"/>
        </w:numPr>
        <w:tabs>
          <w:tab w:val="right" w:pos="9360"/>
        </w:tabs>
        <w:spacing w:after="120"/>
        <w:contextualSpacing w:val="0"/>
        <w:rPr>
          <w:rFonts w:ascii="Arial" w:hAnsi="Arial"/>
        </w:rPr>
      </w:pPr>
      <w:r>
        <w:rPr>
          <w:rFonts w:ascii="Arial" w:hAnsi="Arial"/>
        </w:rPr>
        <w:t xml:space="preserve">Identified </w:t>
      </w:r>
      <w:r w:rsidR="00187DD1">
        <w:rPr>
          <w:rFonts w:ascii="Arial" w:hAnsi="Arial"/>
        </w:rPr>
        <w:t xml:space="preserve">and resolved </w:t>
      </w:r>
      <w:r>
        <w:rPr>
          <w:rFonts w:ascii="Arial" w:hAnsi="Arial"/>
        </w:rPr>
        <w:t xml:space="preserve">a gap in data analytics used to show and assess the adoption and uptake of new commerce capabilities. Developed unique deal and booking metrics that provided </w:t>
      </w:r>
      <w:r w:rsidR="009D03D4">
        <w:rPr>
          <w:rFonts w:ascii="Arial" w:hAnsi="Arial"/>
        </w:rPr>
        <w:t xml:space="preserve">new process </w:t>
      </w:r>
      <w:r>
        <w:rPr>
          <w:rFonts w:ascii="Arial" w:hAnsi="Arial"/>
        </w:rPr>
        <w:t xml:space="preserve">adoption metrics and </w:t>
      </w:r>
      <w:r w:rsidR="009D03D4">
        <w:rPr>
          <w:rFonts w:ascii="Arial" w:hAnsi="Arial"/>
        </w:rPr>
        <w:t xml:space="preserve">revenue </w:t>
      </w:r>
      <w:r>
        <w:rPr>
          <w:rFonts w:ascii="Arial" w:hAnsi="Arial"/>
        </w:rPr>
        <w:t xml:space="preserve">trending information.  This information led to </w:t>
      </w:r>
      <w:r w:rsidR="009D03D4">
        <w:rPr>
          <w:rFonts w:ascii="Arial" w:hAnsi="Arial"/>
        </w:rPr>
        <w:t xml:space="preserve">further revenue growth and </w:t>
      </w:r>
      <w:r>
        <w:rPr>
          <w:rFonts w:ascii="Arial" w:hAnsi="Arial"/>
        </w:rPr>
        <w:t xml:space="preserve">four </w:t>
      </w:r>
      <w:r w:rsidR="009D03D4">
        <w:rPr>
          <w:rFonts w:ascii="Arial" w:hAnsi="Arial"/>
        </w:rPr>
        <w:t xml:space="preserve">FY16 </w:t>
      </w:r>
      <w:r>
        <w:rPr>
          <w:rFonts w:ascii="Arial" w:hAnsi="Arial"/>
        </w:rPr>
        <w:t xml:space="preserve">program funding agreements </w:t>
      </w:r>
      <w:r w:rsidR="009D03D4">
        <w:rPr>
          <w:rFonts w:ascii="Arial" w:hAnsi="Arial"/>
        </w:rPr>
        <w:t>to continue the program</w:t>
      </w:r>
      <w:r>
        <w:rPr>
          <w:rFonts w:ascii="Arial" w:hAnsi="Arial"/>
        </w:rPr>
        <w:t>.</w:t>
      </w:r>
    </w:p>
    <w:p w:rsidR="001E4391" w:rsidRPr="001E4391" w:rsidRDefault="001E4391" w:rsidP="00905859">
      <w:pPr>
        <w:pStyle w:val="ListParagraph"/>
        <w:numPr>
          <w:ilvl w:val="0"/>
          <w:numId w:val="14"/>
        </w:numPr>
        <w:tabs>
          <w:tab w:val="right" w:pos="9360"/>
        </w:tabs>
        <w:spacing w:after="120"/>
        <w:contextualSpacing w:val="0"/>
        <w:rPr>
          <w:rFonts w:ascii="Arial" w:hAnsi="Arial"/>
        </w:rPr>
      </w:pPr>
      <w:r w:rsidRPr="001E4391">
        <w:rPr>
          <w:rFonts w:ascii="Arial" w:hAnsi="Arial"/>
        </w:rPr>
        <w:t>Developed and documented release best practices and key release process procedures that led very consistent and repeatable results and were a model used to train and mentor other release managers and served as a repository of knowledge.</w:t>
      </w:r>
    </w:p>
    <w:p w:rsidR="001E4391" w:rsidRPr="001E4391" w:rsidRDefault="001E4391" w:rsidP="00905859">
      <w:pPr>
        <w:pStyle w:val="ListParagraph"/>
        <w:numPr>
          <w:ilvl w:val="0"/>
          <w:numId w:val="14"/>
        </w:numPr>
        <w:tabs>
          <w:tab w:val="right" w:pos="9360"/>
        </w:tabs>
        <w:spacing w:after="120"/>
        <w:contextualSpacing w:val="0"/>
        <w:rPr>
          <w:rFonts w:ascii="Arial" w:hAnsi="Arial"/>
        </w:rPr>
      </w:pPr>
      <w:r w:rsidRPr="001E4391">
        <w:rPr>
          <w:rFonts w:ascii="Arial" w:hAnsi="Arial"/>
        </w:rPr>
        <w:t xml:space="preserve">Led a global </w:t>
      </w:r>
      <w:r>
        <w:rPr>
          <w:rFonts w:ascii="Arial" w:hAnsi="Arial"/>
        </w:rPr>
        <w:t xml:space="preserve">program </w:t>
      </w:r>
      <w:r w:rsidRPr="001E4391">
        <w:rPr>
          <w:rFonts w:ascii="Arial" w:hAnsi="Arial"/>
        </w:rPr>
        <w:t xml:space="preserve">team on transformational changes to release “Go-Live” that improved ease of doing business, reduce the quote to order cycle times, and introduced new application capabilities that led to significant top line sales growth and process/tool adoption. </w:t>
      </w:r>
    </w:p>
    <w:p w:rsidR="001E4391" w:rsidRPr="001E4391" w:rsidRDefault="001E4391" w:rsidP="00905859">
      <w:pPr>
        <w:pStyle w:val="ListParagraph"/>
        <w:numPr>
          <w:ilvl w:val="0"/>
          <w:numId w:val="14"/>
        </w:numPr>
        <w:tabs>
          <w:tab w:val="right" w:pos="9360"/>
        </w:tabs>
        <w:spacing w:after="120"/>
        <w:contextualSpacing w:val="0"/>
        <w:rPr>
          <w:rFonts w:ascii="Arial" w:hAnsi="Arial"/>
        </w:rPr>
      </w:pPr>
      <w:r w:rsidRPr="001E4391">
        <w:rPr>
          <w:rFonts w:ascii="Arial" w:hAnsi="Arial"/>
        </w:rPr>
        <w:t xml:space="preserve">Developed a customized hybrid approach for quarterly release development in cooperation with the enterprise project management team utilizing rapid application development and Scrum methodologies. </w:t>
      </w:r>
    </w:p>
    <w:p w:rsidR="00BF3CCD" w:rsidRDefault="005D728A" w:rsidP="00905859">
      <w:pPr>
        <w:pStyle w:val="ListParagraph"/>
        <w:numPr>
          <w:ilvl w:val="0"/>
          <w:numId w:val="14"/>
        </w:numPr>
        <w:tabs>
          <w:tab w:val="right" w:pos="9360"/>
        </w:tabs>
        <w:spacing w:after="120"/>
        <w:contextualSpacing w:val="0"/>
        <w:rPr>
          <w:rFonts w:ascii="Arial" w:hAnsi="Arial"/>
        </w:rPr>
      </w:pPr>
      <w:r>
        <w:rPr>
          <w:rFonts w:ascii="Arial" w:hAnsi="Arial"/>
        </w:rPr>
        <w:t>Drove the approval to conduct a market trial for a new business capability</w:t>
      </w:r>
      <w:r w:rsidR="009D03D4">
        <w:rPr>
          <w:rFonts w:ascii="Arial" w:hAnsi="Arial"/>
        </w:rPr>
        <w:t xml:space="preserve"> and a</w:t>
      </w:r>
      <w:r>
        <w:rPr>
          <w:rFonts w:ascii="Arial" w:hAnsi="Arial"/>
        </w:rPr>
        <w:t xml:space="preserve"> product launch that optimized sales quote to order cycle time and improved the ease of doing business. Facilitated executive ap</w:t>
      </w:r>
      <w:r w:rsidR="009D03D4">
        <w:rPr>
          <w:rFonts w:ascii="Arial" w:hAnsi="Arial"/>
        </w:rPr>
        <w:t>provals to gain resource commitments and funding</w:t>
      </w:r>
      <w:r>
        <w:rPr>
          <w:rFonts w:ascii="Arial" w:hAnsi="Arial"/>
        </w:rPr>
        <w:t xml:space="preserve">. Created the supporting </w:t>
      </w:r>
      <w:r w:rsidR="009D03D4">
        <w:rPr>
          <w:rFonts w:ascii="Arial" w:hAnsi="Arial"/>
        </w:rPr>
        <w:t xml:space="preserve">sales </w:t>
      </w:r>
      <w:r>
        <w:rPr>
          <w:rFonts w:ascii="Arial" w:hAnsi="Arial"/>
        </w:rPr>
        <w:t>collateral, project plan and conducted the market trial program for the $4m capability investment with no additional funding in FY15. This trial confirmed the viability of the new capabilities and allowed the development of new sales enablement collateral and stakeholder engagement for a smooth launch ramp up and go-live.</w:t>
      </w:r>
    </w:p>
    <w:p w:rsidR="00B96861" w:rsidRDefault="005D728A" w:rsidP="00905859">
      <w:pPr>
        <w:pStyle w:val="ListParagraph"/>
        <w:numPr>
          <w:ilvl w:val="0"/>
          <w:numId w:val="16"/>
        </w:numPr>
        <w:tabs>
          <w:tab w:val="right" w:pos="9360"/>
        </w:tabs>
        <w:spacing w:after="120"/>
        <w:contextualSpacing w:val="0"/>
        <w:rPr>
          <w:rFonts w:ascii="Arial" w:hAnsi="Arial"/>
        </w:rPr>
      </w:pPr>
      <w:r w:rsidRPr="00B96861">
        <w:rPr>
          <w:rFonts w:ascii="Arial" w:hAnsi="Arial"/>
        </w:rPr>
        <w:t xml:space="preserve">Developed metrics to gain insight into selling patterns by developing bookings analytics for direct sales activities to guide future planning and sales activities. </w:t>
      </w:r>
    </w:p>
    <w:p w:rsidR="00BF3CCD" w:rsidRDefault="005D728A" w:rsidP="00905859">
      <w:pPr>
        <w:pStyle w:val="ListParagraph"/>
        <w:numPr>
          <w:ilvl w:val="0"/>
          <w:numId w:val="16"/>
        </w:numPr>
        <w:spacing w:after="120"/>
        <w:contextualSpacing w:val="0"/>
        <w:rPr>
          <w:rFonts w:ascii="Arial" w:hAnsi="Arial"/>
        </w:rPr>
      </w:pPr>
      <w:r>
        <w:rPr>
          <w:rFonts w:ascii="Arial" w:hAnsi="Arial"/>
        </w:rPr>
        <w:t>Drove the creation of a proof of concept plan to determine the feasibility of driving Cisco partners to resell Cisco Advanced Services to increase service bookings. The proof of concept execution ultimately led to a new program to accelerate partner sales that resulted in double digit incremental top line growth.</w:t>
      </w:r>
    </w:p>
    <w:p w:rsidR="00EB0AE5" w:rsidRPr="00EB0AE5" w:rsidRDefault="00EB0AE5" w:rsidP="00EB0AE5">
      <w:pPr>
        <w:spacing w:after="120"/>
        <w:ind w:left="360"/>
        <w:rPr>
          <w:rFonts w:ascii="Arial" w:hAnsi="Arial"/>
        </w:rPr>
      </w:pPr>
      <w:r>
        <w:rPr>
          <w:rFonts w:ascii="Arial" w:hAnsi="Arial"/>
        </w:rPr>
        <w:t xml:space="preserve">Tools used: </w:t>
      </w:r>
      <w:proofErr w:type="spellStart"/>
      <w:r>
        <w:rPr>
          <w:rFonts w:ascii="Arial" w:hAnsi="Arial"/>
        </w:rPr>
        <w:t>SmartSheets</w:t>
      </w:r>
      <w:proofErr w:type="spellEnd"/>
      <w:r>
        <w:rPr>
          <w:rFonts w:ascii="Arial" w:hAnsi="Arial"/>
        </w:rPr>
        <w:t>, MS Projects, MS Office Suite</w:t>
      </w:r>
    </w:p>
    <w:p w:rsidR="00C4173E" w:rsidRPr="00AB551D" w:rsidRDefault="00C4173E" w:rsidP="00C4173E">
      <w:pPr>
        <w:keepLines/>
        <w:tabs>
          <w:tab w:val="right" w:pos="9810"/>
        </w:tabs>
        <w:rPr>
          <w:rFonts w:ascii="Arial" w:hAnsi="Arial" w:cs="Arial"/>
          <w:sz w:val="22"/>
        </w:rPr>
      </w:pPr>
      <w:r w:rsidRPr="00AB551D">
        <w:rPr>
          <w:rFonts w:ascii="Arial" w:hAnsi="Arial" w:cs="Arial"/>
          <w:b/>
          <w:sz w:val="22"/>
        </w:rPr>
        <w:t>Tekelec,</w:t>
      </w:r>
      <w:r w:rsidRPr="00AB551D">
        <w:rPr>
          <w:rFonts w:ascii="Arial" w:hAnsi="Arial" w:cs="Arial"/>
          <w:sz w:val="22"/>
        </w:rPr>
        <w:t xml:space="preserve"> Morrisville, NC</w:t>
      </w:r>
    </w:p>
    <w:p w:rsidR="00C4173E" w:rsidRPr="00AB551D" w:rsidRDefault="00C4173E" w:rsidP="00C4173E">
      <w:pPr>
        <w:keepLines/>
        <w:tabs>
          <w:tab w:val="right" w:pos="9360"/>
        </w:tabs>
        <w:rPr>
          <w:rFonts w:ascii="Arial" w:hAnsi="Arial" w:cs="Arial"/>
          <w:u w:val="single"/>
        </w:rPr>
      </w:pPr>
      <w:r w:rsidRPr="00AB551D">
        <w:rPr>
          <w:rFonts w:ascii="Arial" w:hAnsi="Arial" w:cs="Arial"/>
          <w:u w:val="single"/>
        </w:rPr>
        <w:t>Manager of Professional Services</w:t>
      </w:r>
      <w:r w:rsidRPr="00AB551D">
        <w:rPr>
          <w:rFonts w:ascii="Arial" w:hAnsi="Arial" w:cs="Arial"/>
        </w:rPr>
        <w:tab/>
        <w:t>2004 – 2006</w:t>
      </w:r>
    </w:p>
    <w:p w:rsidR="00C4173E" w:rsidRPr="00C4173E" w:rsidRDefault="00C4173E" w:rsidP="00FD64D4">
      <w:pPr>
        <w:pStyle w:val="BodyText3"/>
        <w:spacing w:after="0"/>
        <w:rPr>
          <w:rFonts w:ascii="Arial" w:hAnsi="Arial" w:cs="Arial"/>
          <w:sz w:val="20"/>
          <w:szCs w:val="20"/>
        </w:rPr>
      </w:pPr>
      <w:r w:rsidRPr="00FD64D4">
        <w:rPr>
          <w:rFonts w:ascii="Arial" w:hAnsi="Arial" w:cs="Arial"/>
          <w:sz w:val="20"/>
          <w:szCs w:val="20"/>
        </w:rPr>
        <w:t xml:space="preserve">Managed a group of service delivery engineers and project managers </w:t>
      </w:r>
      <w:r w:rsidR="00FD64D4">
        <w:rPr>
          <w:rFonts w:ascii="Arial" w:hAnsi="Arial" w:cs="Arial"/>
          <w:sz w:val="20"/>
          <w:szCs w:val="20"/>
        </w:rPr>
        <w:t xml:space="preserve">that </w:t>
      </w:r>
      <w:r w:rsidRPr="00FD64D4">
        <w:rPr>
          <w:rFonts w:ascii="Arial" w:hAnsi="Arial" w:cs="Arial"/>
          <w:sz w:val="20"/>
          <w:szCs w:val="20"/>
        </w:rPr>
        <w:t>provided pre- and post-sales support</w:t>
      </w:r>
      <w:r w:rsidR="00FD64D4">
        <w:rPr>
          <w:rFonts w:ascii="Arial" w:hAnsi="Arial" w:cs="Arial"/>
          <w:sz w:val="20"/>
          <w:szCs w:val="20"/>
        </w:rPr>
        <w:t xml:space="preserve"> and training</w:t>
      </w:r>
      <w:r w:rsidRPr="00FD64D4">
        <w:rPr>
          <w:rFonts w:ascii="Arial" w:hAnsi="Arial" w:cs="Arial"/>
          <w:sz w:val="20"/>
          <w:szCs w:val="20"/>
        </w:rPr>
        <w:t>, database migration, system analysis, pre- and post-cut over support, system provisioning and configuration</w:t>
      </w:r>
      <w:r w:rsidR="00FD64D4">
        <w:rPr>
          <w:rFonts w:ascii="Arial" w:hAnsi="Arial" w:cs="Arial"/>
          <w:sz w:val="20"/>
          <w:szCs w:val="20"/>
        </w:rPr>
        <w:t xml:space="preserve"> services for telecommunication equipment and software</w:t>
      </w:r>
      <w:r w:rsidRPr="00FD64D4">
        <w:rPr>
          <w:rFonts w:ascii="Arial" w:hAnsi="Arial" w:cs="Arial"/>
          <w:sz w:val="20"/>
          <w:szCs w:val="20"/>
        </w:rPr>
        <w:t xml:space="preserve">.  This was a customer facing role and </w:t>
      </w:r>
      <w:r w:rsidR="00FD64D4">
        <w:rPr>
          <w:rFonts w:ascii="Arial" w:hAnsi="Arial" w:cs="Arial"/>
          <w:sz w:val="20"/>
          <w:szCs w:val="20"/>
        </w:rPr>
        <w:t>required</w:t>
      </w:r>
      <w:r w:rsidRPr="00FD64D4">
        <w:rPr>
          <w:rFonts w:ascii="Arial" w:hAnsi="Arial" w:cs="Arial"/>
          <w:sz w:val="20"/>
          <w:szCs w:val="20"/>
        </w:rPr>
        <w:t xml:space="preserve"> extensive</w:t>
      </w:r>
      <w:r w:rsidR="00FD64D4">
        <w:rPr>
          <w:rFonts w:ascii="Arial" w:hAnsi="Arial" w:cs="Arial"/>
          <w:sz w:val="20"/>
          <w:szCs w:val="20"/>
        </w:rPr>
        <w:t xml:space="preserve">ly </w:t>
      </w:r>
      <w:r w:rsidRPr="00FD64D4">
        <w:rPr>
          <w:rFonts w:ascii="Arial" w:hAnsi="Arial" w:cs="Arial"/>
          <w:sz w:val="20"/>
          <w:szCs w:val="20"/>
        </w:rPr>
        <w:t xml:space="preserve">external and internal </w:t>
      </w:r>
      <w:r w:rsidR="00FD64D4" w:rsidRPr="00FD64D4">
        <w:rPr>
          <w:rFonts w:ascii="Arial" w:hAnsi="Arial" w:cs="Arial"/>
          <w:sz w:val="20"/>
          <w:szCs w:val="20"/>
        </w:rPr>
        <w:t>customer’s</w:t>
      </w:r>
      <w:r w:rsidRPr="00FD64D4">
        <w:rPr>
          <w:rFonts w:ascii="Arial" w:hAnsi="Arial" w:cs="Arial"/>
          <w:sz w:val="20"/>
          <w:szCs w:val="20"/>
        </w:rPr>
        <w:t xml:space="preserve"> </w:t>
      </w:r>
      <w:r w:rsidR="00FD64D4">
        <w:rPr>
          <w:rFonts w:ascii="Arial" w:hAnsi="Arial" w:cs="Arial"/>
          <w:sz w:val="20"/>
          <w:szCs w:val="20"/>
        </w:rPr>
        <w:t xml:space="preserve">engagement </w:t>
      </w:r>
      <w:r w:rsidRPr="00FD64D4">
        <w:rPr>
          <w:rFonts w:ascii="Arial" w:hAnsi="Arial" w:cs="Arial"/>
          <w:sz w:val="20"/>
          <w:szCs w:val="20"/>
        </w:rPr>
        <w:t>to refine technical solutions and delivery</w:t>
      </w:r>
      <w:r w:rsidR="00FD64D4">
        <w:rPr>
          <w:rFonts w:ascii="Arial" w:hAnsi="Arial" w:cs="Arial"/>
          <w:sz w:val="20"/>
          <w:szCs w:val="20"/>
        </w:rPr>
        <w:t xml:space="preserve"> plans</w:t>
      </w:r>
      <w:r w:rsidRPr="00FD64D4">
        <w:rPr>
          <w:rFonts w:ascii="Arial" w:hAnsi="Arial" w:cs="Arial"/>
          <w:sz w:val="20"/>
          <w:szCs w:val="20"/>
        </w:rPr>
        <w:t>.  Kept the team</w:t>
      </w:r>
      <w:r w:rsidR="00FD64D4">
        <w:rPr>
          <w:rFonts w:ascii="Arial" w:hAnsi="Arial" w:cs="Arial"/>
          <w:sz w:val="20"/>
          <w:szCs w:val="20"/>
        </w:rPr>
        <w:t>’s</w:t>
      </w:r>
      <w:r w:rsidRPr="00FD64D4">
        <w:rPr>
          <w:rFonts w:ascii="Arial" w:hAnsi="Arial" w:cs="Arial"/>
          <w:sz w:val="20"/>
          <w:szCs w:val="20"/>
        </w:rPr>
        <w:t xml:space="preserve"> competency</w:t>
      </w:r>
      <w:r w:rsidR="00FD64D4">
        <w:rPr>
          <w:rFonts w:ascii="Arial" w:hAnsi="Arial" w:cs="Arial"/>
          <w:sz w:val="20"/>
          <w:szCs w:val="20"/>
        </w:rPr>
        <w:t xml:space="preserve"> levels</w:t>
      </w:r>
      <w:r w:rsidRPr="00FD64D4">
        <w:rPr>
          <w:rFonts w:ascii="Arial" w:hAnsi="Arial" w:cs="Arial"/>
          <w:sz w:val="20"/>
          <w:szCs w:val="20"/>
        </w:rPr>
        <w:t xml:space="preserve"> and skills up to date with the newest products and software releases. Defin</w:t>
      </w:r>
      <w:r w:rsidR="00FD64D4" w:rsidRPr="00FD64D4">
        <w:rPr>
          <w:rFonts w:ascii="Arial" w:hAnsi="Arial" w:cs="Arial"/>
          <w:sz w:val="20"/>
          <w:szCs w:val="20"/>
        </w:rPr>
        <w:t xml:space="preserve">ed </w:t>
      </w:r>
      <w:r w:rsidR="00FD64D4">
        <w:rPr>
          <w:rFonts w:ascii="Arial" w:hAnsi="Arial" w:cs="Arial"/>
          <w:sz w:val="20"/>
          <w:szCs w:val="20"/>
        </w:rPr>
        <w:t xml:space="preserve">and implemented </w:t>
      </w:r>
      <w:r w:rsidR="00FD64D4" w:rsidRPr="00FD64D4">
        <w:rPr>
          <w:rFonts w:ascii="Arial" w:hAnsi="Arial" w:cs="Arial"/>
          <w:sz w:val="20"/>
          <w:szCs w:val="20"/>
        </w:rPr>
        <w:t xml:space="preserve">regular technical training intervals. </w:t>
      </w:r>
      <w:r w:rsidRPr="00FD64D4">
        <w:rPr>
          <w:rFonts w:ascii="Arial" w:hAnsi="Arial" w:cs="Arial"/>
          <w:sz w:val="20"/>
          <w:szCs w:val="20"/>
        </w:rPr>
        <w:t xml:space="preserve">Created and revised </w:t>
      </w:r>
      <w:r w:rsidR="00FD64D4" w:rsidRPr="00FD64D4">
        <w:rPr>
          <w:rFonts w:ascii="Arial" w:hAnsi="Arial" w:cs="Arial"/>
          <w:sz w:val="20"/>
          <w:szCs w:val="20"/>
        </w:rPr>
        <w:t xml:space="preserve">project management </w:t>
      </w:r>
      <w:r w:rsidRPr="00FD64D4">
        <w:rPr>
          <w:rFonts w:ascii="Arial" w:hAnsi="Arial" w:cs="Arial"/>
          <w:sz w:val="20"/>
          <w:szCs w:val="20"/>
        </w:rPr>
        <w:t>procedures &amp; best practices</w:t>
      </w:r>
      <w:r w:rsidR="00FD64D4" w:rsidRPr="00FD64D4">
        <w:rPr>
          <w:rFonts w:ascii="Arial" w:hAnsi="Arial" w:cs="Arial"/>
          <w:sz w:val="20"/>
          <w:szCs w:val="20"/>
        </w:rPr>
        <w:t xml:space="preserve"> that included</w:t>
      </w:r>
      <w:r w:rsidRPr="00FD64D4">
        <w:rPr>
          <w:rFonts w:ascii="Arial" w:hAnsi="Arial" w:cs="Arial"/>
          <w:sz w:val="20"/>
          <w:szCs w:val="20"/>
        </w:rPr>
        <w:t xml:space="preserve"> </w:t>
      </w:r>
      <w:r w:rsidR="00FD64D4" w:rsidRPr="00FD64D4">
        <w:rPr>
          <w:rFonts w:ascii="Arial" w:hAnsi="Arial" w:cs="Arial"/>
          <w:sz w:val="20"/>
          <w:szCs w:val="20"/>
        </w:rPr>
        <w:t xml:space="preserve">a </w:t>
      </w:r>
      <w:r w:rsidRPr="00FD64D4">
        <w:rPr>
          <w:rFonts w:ascii="Arial" w:hAnsi="Arial" w:cs="Arial"/>
          <w:sz w:val="20"/>
          <w:szCs w:val="20"/>
        </w:rPr>
        <w:t>delivery process, statements of work, project plans and schedules, and completion notices</w:t>
      </w:r>
      <w:r w:rsidRPr="00C4173E">
        <w:rPr>
          <w:rFonts w:ascii="Arial" w:hAnsi="Arial" w:cs="Arial"/>
          <w:sz w:val="20"/>
          <w:szCs w:val="20"/>
        </w:rPr>
        <w:t>.</w:t>
      </w:r>
      <w:r w:rsidR="00FD64D4">
        <w:rPr>
          <w:rFonts w:ascii="Arial" w:hAnsi="Arial" w:cs="Arial"/>
          <w:sz w:val="20"/>
          <w:szCs w:val="20"/>
        </w:rPr>
        <w:t xml:space="preserve"> Drove utilization &amp; metrics</w:t>
      </w:r>
    </w:p>
    <w:p w:rsidR="00C4173E" w:rsidRDefault="00C4173E" w:rsidP="00C4173E">
      <w:pPr>
        <w:pStyle w:val="BodyText3"/>
        <w:spacing w:after="0"/>
        <w:rPr>
          <w:rFonts w:ascii="Arial" w:hAnsi="Arial" w:cs="Arial"/>
          <w:sz w:val="20"/>
          <w:szCs w:val="22"/>
        </w:rPr>
      </w:pPr>
    </w:p>
    <w:p w:rsidR="00C4173E" w:rsidRPr="00C4173E" w:rsidRDefault="00C4173E" w:rsidP="00C4173E">
      <w:pPr>
        <w:pStyle w:val="BodyText3"/>
        <w:widowControl w:val="0"/>
        <w:numPr>
          <w:ilvl w:val="0"/>
          <w:numId w:val="17"/>
        </w:numPr>
        <w:rPr>
          <w:rFonts w:ascii="Arial" w:hAnsi="Arial" w:cs="Arial"/>
          <w:sz w:val="20"/>
          <w:szCs w:val="22"/>
        </w:rPr>
      </w:pPr>
      <w:r w:rsidRPr="00AB551D">
        <w:rPr>
          <w:rFonts w:ascii="Arial" w:hAnsi="Arial" w:cs="Arial"/>
          <w:sz w:val="20"/>
        </w:rPr>
        <w:t xml:space="preserve">Completed </w:t>
      </w:r>
      <w:proofErr w:type="gramStart"/>
      <w:r w:rsidRPr="00AB551D">
        <w:rPr>
          <w:rFonts w:ascii="Arial" w:hAnsi="Arial" w:cs="Arial"/>
          <w:sz w:val="20"/>
        </w:rPr>
        <w:t>thirty five</w:t>
      </w:r>
      <w:proofErr w:type="gramEnd"/>
      <w:r w:rsidRPr="00AB551D">
        <w:rPr>
          <w:rFonts w:ascii="Arial" w:hAnsi="Arial" w:cs="Arial"/>
          <w:sz w:val="20"/>
        </w:rPr>
        <w:t xml:space="preserve"> projects, some over 12 months long, successfully m</w:t>
      </w:r>
      <w:r w:rsidR="00FD64D4">
        <w:rPr>
          <w:rFonts w:ascii="Arial" w:hAnsi="Arial" w:cs="Arial"/>
          <w:sz w:val="20"/>
        </w:rPr>
        <w:t>eeting target delivery dates,</w:t>
      </w:r>
      <w:r w:rsidRPr="00AB551D">
        <w:rPr>
          <w:rFonts w:ascii="Arial" w:hAnsi="Arial" w:cs="Arial"/>
          <w:sz w:val="20"/>
        </w:rPr>
        <w:t xml:space="preserve"> cost and revenue targets. Some of these projects were technically very challenging one of a kind implementations requiring custom software development</w:t>
      </w:r>
    </w:p>
    <w:p w:rsidR="00905859" w:rsidRDefault="00C4173E" w:rsidP="000D2F80">
      <w:pPr>
        <w:pStyle w:val="BodyText3"/>
        <w:widowControl w:val="0"/>
        <w:numPr>
          <w:ilvl w:val="0"/>
          <w:numId w:val="17"/>
        </w:numPr>
        <w:rPr>
          <w:rFonts w:ascii="Arial" w:hAnsi="Arial" w:cs="Arial"/>
          <w:sz w:val="20"/>
          <w:szCs w:val="22"/>
        </w:rPr>
      </w:pPr>
      <w:r w:rsidRPr="00AB551D">
        <w:rPr>
          <w:rFonts w:ascii="Arial" w:hAnsi="Arial" w:cs="Arial"/>
          <w:sz w:val="20"/>
          <w:szCs w:val="22"/>
        </w:rPr>
        <w:t>Successfully met quarterly revenue recognition ta</w:t>
      </w:r>
      <w:r>
        <w:rPr>
          <w:rFonts w:ascii="Arial" w:hAnsi="Arial" w:cs="Arial"/>
          <w:sz w:val="20"/>
          <w:szCs w:val="22"/>
        </w:rPr>
        <w:t>rgets for two business units.</w:t>
      </w:r>
    </w:p>
    <w:p w:rsidR="00EB0AE5" w:rsidRDefault="00EB0AE5" w:rsidP="00EB0AE5">
      <w:pPr>
        <w:pStyle w:val="BodyText3"/>
        <w:widowControl w:val="0"/>
        <w:ind w:left="36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lastRenderedPageBreak/>
        <w:t>Tools used: Rally, Rational suite, MS Project, MS Office suite</w:t>
      </w:r>
    </w:p>
    <w:p w:rsidR="000D2F80" w:rsidRDefault="000D2F80" w:rsidP="000D2F80">
      <w:pPr>
        <w:pStyle w:val="BodyText3"/>
        <w:widowControl w:val="0"/>
        <w:spacing w:after="0"/>
        <w:rPr>
          <w:rFonts w:ascii="Arial" w:hAnsi="Arial" w:cs="Arial"/>
          <w:sz w:val="20"/>
          <w:szCs w:val="22"/>
        </w:rPr>
      </w:pPr>
      <w:r w:rsidRPr="000D2F80">
        <w:rPr>
          <w:rFonts w:ascii="Arial" w:hAnsi="Arial" w:cs="Arial"/>
          <w:b/>
          <w:sz w:val="20"/>
          <w:szCs w:val="22"/>
        </w:rPr>
        <w:t>Hill Rom</w:t>
      </w:r>
      <w:r>
        <w:rPr>
          <w:rFonts w:ascii="Arial" w:hAnsi="Arial" w:cs="Arial"/>
          <w:sz w:val="20"/>
          <w:szCs w:val="22"/>
        </w:rPr>
        <w:t>, Cary, NC</w:t>
      </w:r>
    </w:p>
    <w:p w:rsidR="000D2F80" w:rsidRPr="00905859" w:rsidRDefault="000D2F80" w:rsidP="000D2F80">
      <w:pPr>
        <w:pStyle w:val="BodyText3"/>
        <w:widowControl w:val="0"/>
        <w:tabs>
          <w:tab w:val="left" w:pos="8280"/>
        </w:tabs>
        <w:spacing w:after="0"/>
        <w:rPr>
          <w:rFonts w:ascii="Arial" w:hAnsi="Arial" w:cs="Arial"/>
          <w:sz w:val="20"/>
          <w:szCs w:val="22"/>
        </w:rPr>
      </w:pPr>
      <w:r w:rsidRPr="000D2F80">
        <w:rPr>
          <w:rFonts w:ascii="Arial" w:hAnsi="Arial" w:cs="Arial"/>
          <w:sz w:val="20"/>
          <w:szCs w:val="22"/>
          <w:u w:val="single"/>
        </w:rPr>
        <w:t>Program Manager</w:t>
      </w:r>
      <w:r>
        <w:rPr>
          <w:rFonts w:ascii="Arial" w:hAnsi="Arial" w:cs="Arial"/>
          <w:sz w:val="20"/>
          <w:szCs w:val="22"/>
        </w:rPr>
        <w:tab/>
        <w:t>2001-2004</w:t>
      </w:r>
    </w:p>
    <w:p w:rsidR="000D2F80" w:rsidRPr="000D2F80" w:rsidRDefault="000D2F80" w:rsidP="00905859">
      <w:pPr>
        <w:tabs>
          <w:tab w:val="left" w:pos="10224"/>
        </w:tabs>
        <w:spacing w:before="120"/>
        <w:rPr>
          <w:rFonts w:ascii="Arial" w:hAnsi="Arial" w:cs="Arial"/>
        </w:rPr>
      </w:pPr>
      <w:r w:rsidRPr="000D2F80">
        <w:rPr>
          <w:rFonts w:ascii="Arial" w:hAnsi="Arial"/>
        </w:rPr>
        <w:t xml:space="preserve">Led </w:t>
      </w:r>
      <w:r>
        <w:rPr>
          <w:rFonts w:ascii="Arial" w:hAnsi="Arial"/>
        </w:rPr>
        <w:t>medical device projects that included nurse call systems, medical monitoring systems and product hardware and software updates with marketing, development, test and sales teams.  Iterative</w:t>
      </w:r>
      <w:r w:rsidRPr="000D2F80">
        <w:rPr>
          <w:rFonts w:ascii="Arial" w:hAnsi="Arial" w:cs="Arial"/>
          <w:bCs/>
          <w:szCs w:val="22"/>
        </w:rPr>
        <w:t xml:space="preserve"> project </w:t>
      </w:r>
      <w:r>
        <w:rPr>
          <w:rFonts w:ascii="Arial" w:hAnsi="Arial" w:cs="Arial"/>
          <w:bCs/>
          <w:szCs w:val="22"/>
        </w:rPr>
        <w:t>development methodologies</w:t>
      </w:r>
      <w:r w:rsidRPr="000D2F80">
        <w:rPr>
          <w:rFonts w:ascii="Arial" w:hAnsi="Arial" w:cs="Arial"/>
          <w:bCs/>
          <w:szCs w:val="22"/>
        </w:rPr>
        <w:t xml:space="preserve"> to get the project off to a fast start. </w:t>
      </w:r>
      <w:r w:rsidRPr="000D2F80">
        <w:rPr>
          <w:rFonts w:ascii="Arial" w:hAnsi="Arial" w:cs="Arial"/>
          <w:szCs w:val="22"/>
        </w:rPr>
        <w:t>Many projects used UML, the object oriented design approach including use case development, transaction diagrams and object modeling</w:t>
      </w:r>
      <w:r>
        <w:rPr>
          <w:rFonts w:ascii="Arial" w:hAnsi="Arial" w:cs="Arial"/>
          <w:szCs w:val="22"/>
        </w:rPr>
        <w:t>.</w:t>
      </w:r>
    </w:p>
    <w:p w:rsidR="00482046" w:rsidRDefault="00482046" w:rsidP="00905859">
      <w:pPr>
        <w:tabs>
          <w:tab w:val="left" w:pos="10224"/>
        </w:tabs>
        <w:spacing w:before="120"/>
        <w:rPr>
          <w:rFonts w:ascii="Arial" w:hAnsi="Arial"/>
          <w:u w:val="single"/>
        </w:rPr>
      </w:pPr>
    </w:p>
    <w:p w:rsidR="00482046" w:rsidRPr="000D2F80" w:rsidRDefault="00482046" w:rsidP="00482046">
      <w:pPr>
        <w:tabs>
          <w:tab w:val="left" w:pos="10224"/>
        </w:tabs>
        <w:spacing w:before="120"/>
        <w:rPr>
          <w:rFonts w:ascii="Arial" w:hAnsi="Arial"/>
          <w:u w:val="single"/>
        </w:rPr>
      </w:pPr>
      <w:r w:rsidRPr="000D2F80">
        <w:rPr>
          <w:rFonts w:ascii="Arial" w:hAnsi="Arial"/>
          <w:u w:val="single"/>
        </w:rPr>
        <w:tab/>
      </w:r>
    </w:p>
    <w:p w:rsidR="00482046" w:rsidRPr="008B5D03" w:rsidRDefault="00482046" w:rsidP="00482046">
      <w:pPr>
        <w:tabs>
          <w:tab w:val="center" w:pos="3690"/>
        </w:tabs>
        <w:rPr>
          <w:rFonts w:ascii="Arial" w:hAnsi="Arial" w:cs="Arial"/>
          <w:b/>
        </w:rPr>
      </w:pPr>
      <w:r w:rsidRPr="006352FD">
        <w:rPr>
          <w:rFonts w:ascii="Arial" w:hAnsi="Arial" w:cs="Arial"/>
        </w:rPr>
        <w:tab/>
      </w:r>
      <w:r w:rsidR="008B5D03" w:rsidRPr="008B5D03">
        <w:rPr>
          <w:rFonts w:ascii="Arial" w:hAnsi="Arial" w:cs="Arial"/>
          <w:b/>
        </w:rPr>
        <w:t>OTHER EXPERIENCES</w:t>
      </w:r>
    </w:p>
    <w:p w:rsidR="00482046" w:rsidRPr="006352FD" w:rsidRDefault="00482046" w:rsidP="00482046">
      <w:pPr>
        <w:tabs>
          <w:tab w:val="left" w:pos="720"/>
        </w:tabs>
        <w:rPr>
          <w:rFonts w:ascii="Arial" w:hAnsi="Arial" w:cs="Arial"/>
        </w:rPr>
      </w:pPr>
    </w:p>
    <w:p w:rsidR="00482046" w:rsidRPr="006352FD" w:rsidRDefault="00482046" w:rsidP="00482046">
      <w:pPr>
        <w:tabs>
          <w:tab w:val="left" w:pos="8010"/>
        </w:tabs>
        <w:rPr>
          <w:rFonts w:ascii="Arial" w:hAnsi="Arial" w:cs="Arial"/>
        </w:rPr>
      </w:pPr>
      <w:r w:rsidRPr="006352FD">
        <w:rPr>
          <w:rFonts w:ascii="Arial" w:hAnsi="Arial" w:cs="Arial"/>
          <w:b/>
        </w:rPr>
        <w:t>General Electric</w:t>
      </w:r>
      <w:r w:rsidR="008B3DD2" w:rsidRPr="006352FD">
        <w:rPr>
          <w:rFonts w:ascii="Arial" w:hAnsi="Arial" w:cs="Arial"/>
          <w:b/>
        </w:rPr>
        <w:t xml:space="preserve">/Ericsson </w:t>
      </w:r>
      <w:r w:rsidR="00476B16" w:rsidRPr="006352FD">
        <w:rPr>
          <w:rFonts w:ascii="Arial" w:hAnsi="Arial" w:cs="Arial"/>
        </w:rPr>
        <w:t>- Report to the manager of Manufacturing Technology</w:t>
      </w:r>
    </w:p>
    <w:p w:rsidR="00476B16" w:rsidRPr="006352FD" w:rsidRDefault="00482046" w:rsidP="00476B16">
      <w:pPr>
        <w:tabs>
          <w:tab w:val="left" w:pos="720"/>
        </w:tabs>
        <w:rPr>
          <w:rFonts w:ascii="Arial" w:hAnsi="Arial" w:cs="Arial"/>
        </w:rPr>
      </w:pPr>
      <w:r w:rsidRPr="006352FD">
        <w:rPr>
          <w:rFonts w:ascii="Arial" w:hAnsi="Arial" w:cs="Arial"/>
        </w:rPr>
        <w:t>As a Senior Technical Leader for new product introduction I led a cross-functional teams group that provided project management for the introduction of new products</w:t>
      </w:r>
      <w:r w:rsidR="008B3DD2" w:rsidRPr="006352FD">
        <w:rPr>
          <w:rFonts w:ascii="Arial" w:hAnsi="Arial" w:cs="Arial"/>
        </w:rPr>
        <w:t xml:space="preserve"> </w:t>
      </w:r>
      <w:r w:rsidR="00476B16" w:rsidRPr="006352FD">
        <w:rPr>
          <w:rFonts w:ascii="Arial" w:hAnsi="Arial" w:cs="Arial"/>
        </w:rPr>
        <w:t>(Introduced land mobile</w:t>
      </w:r>
      <w:r w:rsidR="008B3DD2" w:rsidRPr="006352FD">
        <w:rPr>
          <w:rFonts w:ascii="Arial" w:hAnsi="Arial" w:cs="Arial"/>
        </w:rPr>
        <w:t xml:space="preserve"> radios, cellular phones, u</w:t>
      </w:r>
      <w:r w:rsidR="00476B16" w:rsidRPr="006352FD">
        <w:rPr>
          <w:rFonts w:ascii="Arial" w:hAnsi="Arial" w:cs="Arial"/>
        </w:rPr>
        <w:t xml:space="preserve">niversal chargers </w:t>
      </w:r>
      <w:r w:rsidR="008B3DD2" w:rsidRPr="006352FD">
        <w:rPr>
          <w:rFonts w:ascii="Arial" w:hAnsi="Arial" w:cs="Arial"/>
        </w:rPr>
        <w:t>and controller</w:t>
      </w:r>
      <w:r w:rsidR="00476B16" w:rsidRPr="006352FD">
        <w:rPr>
          <w:rFonts w:ascii="Arial" w:hAnsi="Arial" w:cs="Arial"/>
        </w:rPr>
        <w:t xml:space="preserve"> products on time and with 90+% process yields</w:t>
      </w:r>
      <w:r w:rsidR="008B3DD2" w:rsidRPr="006352FD">
        <w:rPr>
          <w:rFonts w:ascii="Arial" w:hAnsi="Arial" w:cs="Arial"/>
        </w:rPr>
        <w:t>)</w:t>
      </w:r>
      <w:r w:rsidR="00476B16" w:rsidRPr="006352FD">
        <w:rPr>
          <w:rFonts w:ascii="Arial" w:hAnsi="Arial" w:cs="Arial"/>
        </w:rPr>
        <w:t>.</w:t>
      </w:r>
    </w:p>
    <w:p w:rsidR="008B3DD2" w:rsidRPr="006352FD" w:rsidRDefault="008B3DD2" w:rsidP="00476B16">
      <w:pPr>
        <w:tabs>
          <w:tab w:val="left" w:pos="720"/>
        </w:tabs>
        <w:rPr>
          <w:rFonts w:ascii="Arial" w:hAnsi="Arial" w:cs="Arial"/>
        </w:rPr>
      </w:pPr>
    </w:p>
    <w:p w:rsidR="00482046" w:rsidRPr="006352FD" w:rsidRDefault="00482046" w:rsidP="00482046">
      <w:pPr>
        <w:tabs>
          <w:tab w:val="left" w:pos="8010"/>
        </w:tabs>
        <w:rPr>
          <w:rFonts w:ascii="Arial" w:hAnsi="Arial" w:cs="Arial"/>
        </w:rPr>
      </w:pPr>
      <w:r w:rsidRPr="006352FD">
        <w:rPr>
          <w:rFonts w:ascii="Arial" w:hAnsi="Arial" w:cs="Arial"/>
        </w:rPr>
        <w:t xml:space="preserve">My teams typically consisted of 10-15 people from marketing, engineering and manufacturing.  Typical new products started at </w:t>
      </w:r>
      <w:r w:rsidR="008B3DD2" w:rsidRPr="006352FD">
        <w:rPr>
          <w:rFonts w:ascii="Arial" w:hAnsi="Arial" w:cs="Arial"/>
        </w:rPr>
        <w:t xml:space="preserve">concept and </w:t>
      </w:r>
      <w:r w:rsidRPr="006352FD">
        <w:rPr>
          <w:rFonts w:ascii="Arial" w:hAnsi="Arial" w:cs="Arial"/>
        </w:rPr>
        <w:t>the product feasibility phase and followed them until the factory accepted</w:t>
      </w:r>
      <w:r w:rsidR="008B3DD2" w:rsidRPr="006352FD">
        <w:rPr>
          <w:rFonts w:ascii="Arial" w:hAnsi="Arial" w:cs="Arial"/>
        </w:rPr>
        <w:t xml:space="preserve"> them.  The team</w:t>
      </w:r>
      <w:r w:rsidRPr="006352FD">
        <w:rPr>
          <w:rFonts w:ascii="Arial" w:hAnsi="Arial" w:cs="Arial"/>
        </w:rPr>
        <w:t xml:space="preserve"> influenced design strategy and approach to target very low defects, optimize the available-to-ship schedules and achieve product cost targets and revenue margins.</w:t>
      </w:r>
    </w:p>
    <w:p w:rsidR="00482046" w:rsidRPr="006352FD" w:rsidRDefault="00482046" w:rsidP="00482046">
      <w:pPr>
        <w:tabs>
          <w:tab w:val="left" w:pos="720"/>
        </w:tabs>
        <w:rPr>
          <w:rFonts w:ascii="Arial" w:hAnsi="Arial" w:cs="Arial"/>
        </w:rPr>
      </w:pPr>
    </w:p>
    <w:p w:rsidR="00476B16" w:rsidRPr="006352FD" w:rsidRDefault="00482046" w:rsidP="00476B16">
      <w:pPr>
        <w:tabs>
          <w:tab w:val="left" w:pos="720"/>
        </w:tabs>
        <w:rPr>
          <w:rFonts w:ascii="Arial" w:hAnsi="Arial" w:cs="Arial"/>
        </w:rPr>
      </w:pPr>
      <w:r w:rsidRPr="006352FD">
        <w:rPr>
          <w:rFonts w:ascii="Arial" w:hAnsi="Arial" w:cs="Arial"/>
        </w:rPr>
        <w:t>Led a cross-functional team that developed a new manufacturing process to produce software for a new business segment -Software Services.  This project was completed eight weeks ahead of schedule and met its sales goal six months before plan.</w:t>
      </w:r>
    </w:p>
    <w:p w:rsidR="00BF3CCD" w:rsidRPr="000D2F80" w:rsidRDefault="005D728A" w:rsidP="00905859">
      <w:pPr>
        <w:tabs>
          <w:tab w:val="left" w:pos="10224"/>
        </w:tabs>
        <w:spacing w:before="120"/>
        <w:rPr>
          <w:rFonts w:ascii="Arial" w:hAnsi="Arial"/>
          <w:u w:val="single"/>
        </w:rPr>
      </w:pPr>
      <w:r w:rsidRPr="000D2F80">
        <w:rPr>
          <w:rFonts w:ascii="Arial" w:hAnsi="Arial"/>
          <w:u w:val="single"/>
        </w:rPr>
        <w:tab/>
      </w:r>
    </w:p>
    <w:p w:rsidR="00BF3CCD" w:rsidRDefault="005D728A">
      <w:pPr>
        <w:tabs>
          <w:tab w:val="left" w:pos="2373"/>
          <w:tab w:val="left" w:pos="5040"/>
          <w:tab w:val="left" w:pos="7293"/>
        </w:tabs>
        <w:spacing w:before="12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EDUCATION</w:t>
      </w:r>
    </w:p>
    <w:p w:rsidR="00905859" w:rsidRDefault="005D728A">
      <w:pPr>
        <w:tabs>
          <w:tab w:val="left" w:pos="2070"/>
          <w:tab w:val="left" w:pos="5040"/>
          <w:tab w:val="left" w:pos="6660"/>
        </w:tabs>
        <w:rPr>
          <w:rFonts w:ascii="Arial" w:hAnsi="Arial"/>
        </w:rPr>
      </w:pPr>
      <w:r>
        <w:rPr>
          <w:rFonts w:ascii="Arial" w:hAnsi="Arial"/>
        </w:rPr>
        <w:t>Syracuse University</w:t>
      </w:r>
      <w:r>
        <w:rPr>
          <w:rFonts w:ascii="Arial" w:hAnsi="Arial"/>
          <w:b/>
        </w:rPr>
        <w:tab/>
      </w:r>
      <w:r w:rsidR="00905859">
        <w:rPr>
          <w:rFonts w:ascii="Arial" w:hAnsi="Arial"/>
        </w:rPr>
        <w:t xml:space="preserve">MSEE </w:t>
      </w:r>
    </w:p>
    <w:p w:rsidR="00BF3CCD" w:rsidRDefault="005D728A">
      <w:pPr>
        <w:tabs>
          <w:tab w:val="left" w:pos="2070"/>
          <w:tab w:val="left" w:pos="5040"/>
          <w:tab w:val="left" w:pos="6660"/>
        </w:tabs>
        <w:rPr>
          <w:rFonts w:ascii="Arial" w:hAnsi="Arial"/>
          <w:b/>
        </w:rPr>
      </w:pPr>
      <w:r>
        <w:rPr>
          <w:rFonts w:ascii="Arial" w:hAnsi="Arial"/>
        </w:rPr>
        <w:t>Union College</w:t>
      </w:r>
      <w:r>
        <w:rPr>
          <w:rFonts w:ascii="Arial" w:hAnsi="Arial"/>
          <w:b/>
        </w:rPr>
        <w:tab/>
      </w:r>
      <w:r>
        <w:rPr>
          <w:rFonts w:ascii="Arial" w:hAnsi="Arial"/>
        </w:rPr>
        <w:t>BSEE</w:t>
      </w:r>
    </w:p>
    <w:p w:rsidR="00BF3CCD" w:rsidRDefault="005D728A">
      <w:pPr>
        <w:tabs>
          <w:tab w:val="left" w:pos="10224"/>
        </w:tabs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ab/>
      </w:r>
    </w:p>
    <w:p w:rsidR="00BF3CCD" w:rsidRDefault="005D728A">
      <w:pPr>
        <w:spacing w:before="12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CERTIFICATIONS</w:t>
      </w:r>
    </w:p>
    <w:p w:rsidR="00905859" w:rsidRDefault="005D728A" w:rsidP="00905859">
      <w:pPr>
        <w:tabs>
          <w:tab w:val="left" w:pos="2070"/>
          <w:tab w:val="left" w:pos="5040"/>
        </w:tabs>
        <w:rPr>
          <w:rFonts w:ascii="Arial" w:hAnsi="Arial"/>
        </w:rPr>
      </w:pPr>
      <w:proofErr w:type="gramStart"/>
      <w:r>
        <w:rPr>
          <w:rFonts w:ascii="Arial" w:hAnsi="Arial"/>
        </w:rPr>
        <w:t>PMP</w:t>
      </w:r>
      <w:r w:rsidR="00C4173E">
        <w:rPr>
          <w:rFonts w:ascii="Arial" w:hAnsi="Arial"/>
        </w:rPr>
        <w:t>(</w:t>
      </w:r>
      <w:proofErr w:type="gramEnd"/>
      <w:r w:rsidR="00C4173E">
        <w:rPr>
          <w:rFonts w:ascii="Arial" w:hAnsi="Arial"/>
        </w:rPr>
        <w:t>2001)</w:t>
      </w:r>
    </w:p>
    <w:p w:rsidR="00905859" w:rsidRDefault="00905859" w:rsidP="00905859">
      <w:pPr>
        <w:tabs>
          <w:tab w:val="left" w:pos="2070"/>
          <w:tab w:val="left" w:pos="5040"/>
        </w:tabs>
        <w:rPr>
          <w:rFonts w:ascii="Arial" w:hAnsi="Arial"/>
        </w:rPr>
      </w:pPr>
      <w:r>
        <w:rPr>
          <w:rFonts w:ascii="Arial" w:hAnsi="Arial"/>
        </w:rPr>
        <w:t xml:space="preserve">Network + </w:t>
      </w:r>
    </w:p>
    <w:p w:rsidR="00BF3CCD" w:rsidRDefault="005D728A" w:rsidP="00905859">
      <w:pPr>
        <w:tabs>
          <w:tab w:val="left" w:pos="2070"/>
          <w:tab w:val="left" w:pos="5040"/>
        </w:tabs>
        <w:rPr>
          <w:rFonts w:ascii="Arial" w:hAnsi="Arial"/>
        </w:rPr>
      </w:pPr>
      <w:r>
        <w:rPr>
          <w:rFonts w:ascii="Arial" w:hAnsi="Arial"/>
        </w:rPr>
        <w:t>BOST Silver</w:t>
      </w:r>
    </w:p>
    <w:p w:rsidR="00BF3CCD" w:rsidRDefault="005D728A">
      <w:pPr>
        <w:tabs>
          <w:tab w:val="left" w:pos="10224"/>
        </w:tabs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ab/>
      </w:r>
    </w:p>
    <w:p w:rsidR="00202828" w:rsidRDefault="001C6C3F" w:rsidP="001C6C3F">
      <w:pPr>
        <w:tabs>
          <w:tab w:val="left" w:pos="10224"/>
        </w:tabs>
        <w:spacing w:before="120"/>
        <w:jc w:val="center"/>
        <w:rPr>
          <w:rFonts w:ascii="Arial" w:hAnsi="Arial"/>
          <w:b/>
        </w:rPr>
      </w:pPr>
      <w:r w:rsidRPr="001C6C3F">
        <w:rPr>
          <w:rFonts w:ascii="Arial" w:hAnsi="Arial"/>
          <w:b/>
          <w:sz w:val="22"/>
        </w:rPr>
        <w:t>TECHNICAL EXPERIENCE</w:t>
      </w:r>
    </w:p>
    <w:p w:rsid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</w:p>
    <w:p w:rsidR="00202828" w:rsidRPr="001C6C3F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  <w:u w:val="words"/>
        </w:rPr>
      </w:pPr>
      <w:r w:rsidRPr="001C6C3F">
        <w:rPr>
          <w:rFonts w:ascii="Arial" w:hAnsi="Arial" w:cs="Arial"/>
          <w:u w:val="words"/>
        </w:rPr>
        <w:t>Languages</w:t>
      </w:r>
      <w:r w:rsidRPr="001C6C3F">
        <w:rPr>
          <w:rFonts w:ascii="Arial" w:hAnsi="Arial" w:cs="Arial"/>
          <w:u w:val="words"/>
        </w:rPr>
        <w:tab/>
        <w:t>Years' experience</w:t>
      </w:r>
      <w:r w:rsidRPr="001C6C3F">
        <w:rPr>
          <w:rFonts w:ascii="Arial" w:hAnsi="Arial" w:cs="Arial"/>
          <w:u w:val="words"/>
        </w:rPr>
        <w:tab/>
      </w:r>
      <w:r w:rsidR="001C6C3F">
        <w:rPr>
          <w:rFonts w:ascii="Arial" w:hAnsi="Arial" w:cs="Arial"/>
          <w:u w:val="words"/>
        </w:rPr>
        <w:t>Skill level/Use</w:t>
      </w:r>
    </w:p>
    <w:p w:rsidR="00202828" w:rsidRP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 w:rsidRPr="00202828">
        <w:rPr>
          <w:rFonts w:ascii="Arial" w:hAnsi="Arial" w:cs="Arial"/>
        </w:rPr>
        <w:t>Java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10+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Managed many project</w:t>
      </w:r>
      <w:r w:rsidR="001C6C3F">
        <w:rPr>
          <w:rFonts w:ascii="Arial" w:hAnsi="Arial" w:cs="Arial"/>
        </w:rPr>
        <w:t>s</w:t>
      </w:r>
      <w:r w:rsidRPr="00202828">
        <w:rPr>
          <w:rFonts w:ascii="Arial" w:hAnsi="Arial" w:cs="Arial"/>
        </w:rPr>
        <w:t xml:space="preserve"> using this technology</w:t>
      </w:r>
    </w:p>
    <w:p w:rsidR="00202828" w:rsidRP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 w:rsidRPr="00202828">
        <w:rPr>
          <w:rFonts w:ascii="Arial" w:hAnsi="Arial" w:cs="Arial"/>
        </w:rPr>
        <w:t>XML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Managed many project</w:t>
      </w:r>
      <w:r w:rsidR="001C6C3F">
        <w:rPr>
          <w:rFonts w:ascii="Arial" w:hAnsi="Arial" w:cs="Arial"/>
        </w:rPr>
        <w:t>s</w:t>
      </w:r>
      <w:r w:rsidRPr="00202828">
        <w:rPr>
          <w:rFonts w:ascii="Arial" w:hAnsi="Arial" w:cs="Arial"/>
        </w:rPr>
        <w:t xml:space="preserve"> using this technology</w:t>
      </w:r>
    </w:p>
    <w:p w:rsidR="00202828" w:rsidRP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 w:rsidRPr="00202828"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I used to program in C</w:t>
      </w:r>
    </w:p>
    <w:p w:rsidR="00202828" w:rsidRP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 w:rsidRPr="00202828">
        <w:rPr>
          <w:rFonts w:ascii="Arial" w:hAnsi="Arial" w:cs="Arial"/>
        </w:rPr>
        <w:t>C++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I used to program in C++</w:t>
      </w:r>
      <w:r w:rsidR="001C6C3F">
        <w:rPr>
          <w:rFonts w:ascii="Arial" w:hAnsi="Arial" w:cs="Arial"/>
        </w:rPr>
        <w:t xml:space="preserve"> </w:t>
      </w:r>
      <w:r w:rsidRPr="00202828">
        <w:rPr>
          <w:rFonts w:ascii="Arial" w:hAnsi="Arial" w:cs="Arial"/>
        </w:rPr>
        <w:t>(a few programs)</w:t>
      </w:r>
    </w:p>
    <w:p w:rsidR="00202828" w:rsidRP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 w:rsidRPr="00202828">
        <w:rPr>
          <w:rFonts w:ascii="Arial" w:hAnsi="Arial" w:cs="Arial"/>
        </w:rPr>
        <w:t>JavaScript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10+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Managed many project</w:t>
      </w:r>
      <w:r w:rsidR="001C6C3F">
        <w:rPr>
          <w:rFonts w:ascii="Arial" w:hAnsi="Arial" w:cs="Arial"/>
        </w:rPr>
        <w:t>s</w:t>
      </w:r>
      <w:r w:rsidRPr="00202828">
        <w:rPr>
          <w:rFonts w:ascii="Arial" w:hAnsi="Arial" w:cs="Arial"/>
        </w:rPr>
        <w:t xml:space="preserve"> using this technology</w:t>
      </w:r>
    </w:p>
    <w:p w:rsidR="00202828" w:rsidRP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 w:rsidRPr="00202828">
        <w:rPr>
          <w:rFonts w:ascii="Arial" w:hAnsi="Arial" w:cs="Arial"/>
        </w:rPr>
        <w:t>SQL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10+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Managed many project</w:t>
      </w:r>
      <w:r w:rsidR="001C6C3F">
        <w:rPr>
          <w:rFonts w:ascii="Arial" w:hAnsi="Arial" w:cs="Arial"/>
        </w:rPr>
        <w:t>s</w:t>
      </w:r>
      <w:r w:rsidRPr="00202828">
        <w:rPr>
          <w:rFonts w:ascii="Arial" w:hAnsi="Arial" w:cs="Arial"/>
        </w:rPr>
        <w:t xml:space="preserve"> using this technology</w:t>
      </w:r>
    </w:p>
    <w:p w:rsidR="00202828" w:rsidRP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 w:rsidRPr="00202828">
        <w:rPr>
          <w:rFonts w:ascii="Arial" w:hAnsi="Arial" w:cs="Arial"/>
        </w:rPr>
        <w:t>HTML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4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Managed a few projects using this technology</w:t>
      </w:r>
    </w:p>
    <w:p w:rsidR="00202828" w:rsidRP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 w:rsidRPr="00202828">
        <w:rPr>
          <w:rFonts w:ascii="Arial" w:hAnsi="Arial" w:cs="Arial"/>
        </w:rPr>
        <w:t>UML</w:t>
      </w:r>
      <w:r w:rsidR="001C6C3F">
        <w:rPr>
          <w:rFonts w:ascii="Arial" w:hAnsi="Arial" w:cs="Arial"/>
        </w:rPr>
        <w:t>/OOD-P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Managed two big projects using this tech.</w:t>
      </w:r>
    </w:p>
    <w:p w:rsidR="00202828" w:rsidRDefault="00202828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 w:rsidRPr="00202828">
        <w:rPr>
          <w:rFonts w:ascii="Arial" w:hAnsi="Arial" w:cs="Arial"/>
        </w:rPr>
        <w:t>Visual Basic</w:t>
      </w:r>
      <w:r>
        <w:rPr>
          <w:rFonts w:ascii="Arial" w:hAnsi="Arial" w:cs="Arial"/>
        </w:rPr>
        <w:tab/>
      </w:r>
      <w:r w:rsidRPr="00202828">
        <w:rPr>
          <w:rFonts w:ascii="Arial" w:hAnsi="Arial" w:cs="Arial"/>
        </w:rPr>
        <w:t>8+</w:t>
      </w:r>
      <w:r>
        <w:rPr>
          <w:rFonts w:ascii="Arial" w:hAnsi="Arial" w:cs="Arial"/>
        </w:rPr>
        <w:tab/>
      </w:r>
      <w:r w:rsidR="00CA1BB9">
        <w:rPr>
          <w:rFonts w:ascii="Arial" w:hAnsi="Arial" w:cs="Arial"/>
        </w:rPr>
        <w:t>Currently</w:t>
      </w:r>
      <w:r>
        <w:rPr>
          <w:rFonts w:ascii="Arial" w:hAnsi="Arial" w:cs="Arial"/>
        </w:rPr>
        <w:t xml:space="preserve"> use</w:t>
      </w:r>
      <w:r w:rsidRPr="002028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this </w:t>
      </w:r>
      <w:r w:rsidRPr="00202828">
        <w:rPr>
          <w:rFonts w:ascii="Arial" w:hAnsi="Arial" w:cs="Arial"/>
        </w:rPr>
        <w:t>for data analytics</w:t>
      </w:r>
      <w:r w:rsidR="001C6C3F">
        <w:rPr>
          <w:rFonts w:ascii="Arial" w:hAnsi="Arial" w:cs="Arial"/>
        </w:rPr>
        <w:t xml:space="preserve"> &amp;</w:t>
      </w:r>
      <w:r w:rsidRPr="00202828">
        <w:rPr>
          <w:rFonts w:ascii="Arial" w:hAnsi="Arial" w:cs="Arial"/>
        </w:rPr>
        <w:t xml:space="preserve"> analysis </w:t>
      </w:r>
      <w:r>
        <w:rPr>
          <w:rFonts w:ascii="Arial" w:hAnsi="Arial" w:cs="Arial"/>
        </w:rPr>
        <w:t>as needed</w:t>
      </w:r>
    </w:p>
    <w:p w:rsidR="001C6C3F" w:rsidRDefault="001C6C3F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>
        <w:rPr>
          <w:rFonts w:ascii="Arial" w:hAnsi="Arial" w:cs="Arial"/>
        </w:rPr>
        <w:t>Jira</w:t>
      </w:r>
      <w:r>
        <w:rPr>
          <w:rFonts w:ascii="Arial" w:hAnsi="Arial" w:cs="Arial"/>
        </w:rPr>
        <w:tab/>
        <w:t>3</w:t>
      </w:r>
      <w:r>
        <w:rPr>
          <w:rFonts w:ascii="Arial" w:hAnsi="Arial" w:cs="Arial"/>
        </w:rPr>
        <w:tab/>
        <w:t>Managed and used on Agile projects</w:t>
      </w:r>
    </w:p>
    <w:p w:rsidR="001C6C3F" w:rsidRDefault="001C6C3F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>
        <w:rPr>
          <w:rFonts w:ascii="Arial" w:hAnsi="Arial" w:cs="Arial"/>
        </w:rPr>
        <w:t>MS Office Suite</w:t>
      </w:r>
      <w:r>
        <w:rPr>
          <w:rFonts w:ascii="Arial" w:hAnsi="Arial" w:cs="Arial"/>
        </w:rPr>
        <w:tab/>
        <w:t>10+</w:t>
      </w:r>
      <w:r>
        <w:rPr>
          <w:rFonts w:ascii="Arial" w:hAnsi="Arial" w:cs="Arial"/>
        </w:rPr>
        <w:tab/>
      </w:r>
      <w:r w:rsidR="00CA1BB9">
        <w:rPr>
          <w:rFonts w:ascii="Arial" w:hAnsi="Arial" w:cs="Arial"/>
        </w:rPr>
        <w:t>Expert</w:t>
      </w:r>
      <w:r>
        <w:rPr>
          <w:rFonts w:ascii="Arial" w:hAnsi="Arial" w:cs="Arial"/>
        </w:rPr>
        <w:t>-PPT, Excel, Outlook and One Note etc.</w:t>
      </w:r>
    </w:p>
    <w:p w:rsidR="001C6C3F" w:rsidRDefault="001C6C3F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>
        <w:rPr>
          <w:rFonts w:ascii="Arial" w:hAnsi="Arial" w:cs="Arial"/>
        </w:rPr>
        <w:t>MS Project &amp; Visio</w:t>
      </w:r>
      <w:r>
        <w:rPr>
          <w:rFonts w:ascii="Arial" w:hAnsi="Arial" w:cs="Arial"/>
        </w:rPr>
        <w:tab/>
        <w:t>10+</w:t>
      </w:r>
      <w:r>
        <w:rPr>
          <w:rFonts w:ascii="Arial" w:hAnsi="Arial" w:cs="Arial"/>
        </w:rPr>
        <w:tab/>
        <w:t>Expert</w:t>
      </w:r>
    </w:p>
    <w:p w:rsidR="001C6C3F" w:rsidRDefault="001C6C3F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>
        <w:rPr>
          <w:rFonts w:ascii="Arial" w:hAnsi="Arial" w:cs="Arial"/>
        </w:rPr>
        <w:t>Smart Sheets</w:t>
      </w:r>
      <w:r>
        <w:rPr>
          <w:rFonts w:ascii="Arial" w:hAnsi="Arial" w:cs="Arial"/>
        </w:rPr>
        <w:tab/>
        <w:t>2</w:t>
      </w:r>
      <w:r>
        <w:rPr>
          <w:rFonts w:ascii="Arial" w:hAnsi="Arial" w:cs="Arial"/>
        </w:rPr>
        <w:tab/>
        <w:t>Used and managed projects with this tech</w:t>
      </w:r>
      <w:r w:rsidR="00CA1BB9">
        <w:rPr>
          <w:rFonts w:ascii="Arial" w:hAnsi="Arial" w:cs="Arial"/>
        </w:rPr>
        <w:t xml:space="preserve"> for collaboration</w:t>
      </w:r>
    </w:p>
    <w:p w:rsidR="001C6C3F" w:rsidRDefault="001C6C3F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  <w:r>
        <w:rPr>
          <w:rFonts w:ascii="Arial" w:hAnsi="Arial" w:cs="Arial"/>
        </w:rPr>
        <w:t>BOX</w:t>
      </w:r>
      <w:r>
        <w:rPr>
          <w:rFonts w:ascii="Arial" w:hAnsi="Arial" w:cs="Arial"/>
        </w:rPr>
        <w:tab/>
        <w:t>2</w:t>
      </w:r>
      <w:r>
        <w:rPr>
          <w:rFonts w:ascii="Arial" w:hAnsi="Arial" w:cs="Arial"/>
        </w:rPr>
        <w:tab/>
        <w:t>Used and managed projects with this tech</w:t>
      </w:r>
      <w:r w:rsidR="00CA1BB9" w:rsidRPr="00CA1BB9">
        <w:t xml:space="preserve"> </w:t>
      </w:r>
      <w:r w:rsidR="00CA1BB9" w:rsidRPr="00CA1BB9">
        <w:rPr>
          <w:rFonts w:ascii="Arial" w:hAnsi="Arial" w:cs="Arial"/>
        </w:rPr>
        <w:t>for collaboration</w:t>
      </w:r>
    </w:p>
    <w:p w:rsidR="001C6C3F" w:rsidRPr="00202828" w:rsidRDefault="001C6C3F" w:rsidP="00202828">
      <w:pPr>
        <w:tabs>
          <w:tab w:val="center" w:pos="2250"/>
          <w:tab w:val="left" w:pos="3960"/>
        </w:tabs>
        <w:rPr>
          <w:rFonts w:ascii="Arial" w:hAnsi="Arial" w:cs="Arial"/>
        </w:rPr>
      </w:pPr>
    </w:p>
    <w:p w:rsidR="00202828" w:rsidRPr="00202828" w:rsidRDefault="00202828">
      <w:pPr>
        <w:tabs>
          <w:tab w:val="left" w:pos="10224"/>
        </w:tabs>
        <w:rPr>
          <w:rFonts w:ascii="Arial" w:hAnsi="Arial"/>
        </w:rPr>
      </w:pPr>
    </w:p>
    <w:sectPr w:rsidR="00202828" w:rsidRPr="00202828" w:rsidSect="00B96861">
      <w:headerReference w:type="default" r:id="rId10"/>
      <w:type w:val="continuous"/>
      <w:pgSz w:w="12240" w:h="15840"/>
      <w:pgMar w:top="1440" w:right="1440" w:bottom="1008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B0D" w:rsidRDefault="006F5B0D">
      <w:r>
        <w:separator/>
      </w:r>
    </w:p>
  </w:endnote>
  <w:endnote w:type="continuationSeparator" w:id="0">
    <w:p w:rsidR="006F5B0D" w:rsidRDefault="006F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B0D" w:rsidRDefault="006F5B0D">
      <w:r>
        <w:separator/>
      </w:r>
    </w:p>
  </w:footnote>
  <w:footnote w:type="continuationSeparator" w:id="0">
    <w:p w:rsidR="006F5B0D" w:rsidRDefault="006F5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574" w:rsidRDefault="00B96861" w:rsidP="00746574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</w:rPr>
    </w:pPr>
    <w:r w:rsidRPr="00746574">
      <w:rPr>
        <w:rFonts w:ascii="Arial" w:hAnsi="Arial" w:cs="Arial"/>
      </w:rPr>
      <w:t>Anthony Raviele</w:t>
    </w:r>
    <w:r w:rsidR="00746574">
      <w:rPr>
        <w:rFonts w:ascii="Arial" w:hAnsi="Arial" w:cs="Arial"/>
      </w:rPr>
      <w:tab/>
    </w:r>
    <w:hyperlink r:id="rId1" w:history="1">
      <w:r w:rsidRPr="00176159">
        <w:rPr>
          <w:rStyle w:val="Hyperlink"/>
          <w:rFonts w:ascii="Arial" w:hAnsi="Arial" w:cs="Arial"/>
        </w:rPr>
        <w:t>araviele@nc.rr.com</w:t>
      </w:r>
    </w:hyperlink>
  </w:p>
  <w:p w:rsidR="00746574" w:rsidRDefault="00B96861" w:rsidP="00746574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</w:rPr>
    </w:pPr>
    <w:r>
      <w:rPr>
        <w:rFonts w:ascii="Arial" w:hAnsi="Arial" w:cs="Arial"/>
      </w:rPr>
      <w:t>Durham, NC 27713</w:t>
    </w:r>
    <w:r w:rsidR="00746574">
      <w:rPr>
        <w:rFonts w:ascii="Arial" w:hAnsi="Arial" w:cs="Arial"/>
      </w:rPr>
      <w:tab/>
    </w:r>
    <w:r w:rsidRPr="00B96861">
      <w:rPr>
        <w:rFonts w:ascii="Arial" w:hAnsi="Arial" w:cs="Arial"/>
      </w:rPr>
      <w:t>https://www.linkedin.com/in/anthonyravie</w:t>
    </w:r>
    <w:hyperlink r:id="rId2" w:history="1">
      <w:r w:rsidR="00081BA5" w:rsidRPr="00AB551D">
        <w:rPr>
          <w:rStyle w:val="Hyperlink"/>
          <w:rFonts w:ascii="Arial" w:hAnsi="Arial" w:cs="Arial"/>
        </w:rPr>
        <w:t>le</w:t>
      </w:r>
    </w:hyperlink>
  </w:p>
  <w:p w:rsidR="00746574" w:rsidRDefault="00B96861" w:rsidP="00C4173E">
    <w:pPr>
      <w:tabs>
        <w:tab w:val="right" w:pos="9360"/>
      </w:tabs>
      <w:spacing w:after="120"/>
      <w:jc w:val="center"/>
      <w:rPr>
        <w:rStyle w:val="Hyperlink"/>
        <w:rFonts w:ascii="Arial" w:hAnsi="Arial" w:cs="Arial"/>
      </w:rPr>
    </w:pPr>
    <w:r w:rsidRPr="00746574">
      <w:rPr>
        <w:rFonts w:ascii="Arial" w:hAnsi="Arial" w:cs="Arial"/>
      </w:rPr>
      <w:t>(919)518-5406</w:t>
    </w:r>
    <w:r w:rsidR="0074657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07D"/>
    <w:multiLevelType w:val="hybridMultilevel"/>
    <w:tmpl w:val="BE1CAFB0"/>
    <w:lvl w:ilvl="0" w:tplc="0916E9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90E40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742B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268E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E8F0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C6F9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A025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9827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040C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950724"/>
    <w:multiLevelType w:val="hybridMultilevel"/>
    <w:tmpl w:val="6BE22C7C"/>
    <w:lvl w:ilvl="0" w:tplc="9514B2DA">
      <w:start w:val="5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FF8C6BB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C7E30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0208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DC175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B7A67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8246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A4A7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BC45D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9BA4CF2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10C577FA"/>
    <w:multiLevelType w:val="hybridMultilevel"/>
    <w:tmpl w:val="7DB89A88"/>
    <w:lvl w:ilvl="0" w:tplc="1FFA1F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50CD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842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54C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2E5B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D66B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E4FE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D42B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78ED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12E8082D"/>
    <w:multiLevelType w:val="singleLevel"/>
    <w:tmpl w:val="5678B1C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18B04D6C"/>
    <w:multiLevelType w:val="hybridMultilevel"/>
    <w:tmpl w:val="9E42D22E"/>
    <w:lvl w:ilvl="0" w:tplc="05226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485D9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F8EA8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F6052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202D1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A8A59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E8A2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FA119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8465F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B7636B8"/>
    <w:multiLevelType w:val="hybridMultilevel"/>
    <w:tmpl w:val="D7707CAA"/>
    <w:lvl w:ilvl="0" w:tplc="7720A9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504B0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805C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E8EF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32F6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EAA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C0CF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04B9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160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41D59"/>
    <w:multiLevelType w:val="hybridMultilevel"/>
    <w:tmpl w:val="65CCCC0A"/>
    <w:lvl w:ilvl="0" w:tplc="57EA100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2802FE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180CCF7C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5DF86A50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E8E4D2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01E63B70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97B0C202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F27C54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411C197A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8" w15:restartNumberingAfterBreak="0">
    <w:nsid w:val="1CE66D87"/>
    <w:multiLevelType w:val="hybridMultilevel"/>
    <w:tmpl w:val="75A6EBC6"/>
    <w:lvl w:ilvl="0" w:tplc="7BE0BE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1A32F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52AC5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FC27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5093C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7476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D89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F627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636D2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03F13F0"/>
    <w:multiLevelType w:val="hybridMultilevel"/>
    <w:tmpl w:val="46963E24"/>
    <w:lvl w:ilvl="0" w:tplc="76260F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4BA73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5C96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C1F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C071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A0C8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C8A9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60B8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8E8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30CA7C6B"/>
    <w:multiLevelType w:val="hybridMultilevel"/>
    <w:tmpl w:val="B3A8B74C"/>
    <w:lvl w:ilvl="0" w:tplc="44C6C6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D27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DEE3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D4BD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429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AC9F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E824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183C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6BB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31CF174A"/>
    <w:multiLevelType w:val="hybridMultilevel"/>
    <w:tmpl w:val="0D0AA050"/>
    <w:lvl w:ilvl="0" w:tplc="A10825E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/>
        <w:sz w:val="16"/>
      </w:rPr>
    </w:lvl>
    <w:lvl w:ilvl="1" w:tplc="67D284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A2F3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1080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C8B6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CA1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0E3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2E3B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0205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380F51B4"/>
    <w:multiLevelType w:val="hybridMultilevel"/>
    <w:tmpl w:val="72B4CBE4"/>
    <w:lvl w:ilvl="0" w:tplc="241E08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35EFE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E64A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016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8E16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8CF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BE60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BA6C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3036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43A13ECE"/>
    <w:multiLevelType w:val="hybridMultilevel"/>
    <w:tmpl w:val="9F8AFC2C"/>
    <w:lvl w:ilvl="0" w:tplc="4EB876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66EC2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EEA6E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7C31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30CC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A60E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6E91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544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14AE7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50109F6"/>
    <w:multiLevelType w:val="hybridMultilevel"/>
    <w:tmpl w:val="6F14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64630"/>
    <w:multiLevelType w:val="hybridMultilevel"/>
    <w:tmpl w:val="71A43FE2"/>
    <w:lvl w:ilvl="0" w:tplc="B282B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6E2F0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D4F8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DAA4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72E7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B7A6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C2FE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39A13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FE021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737246C"/>
    <w:multiLevelType w:val="hybridMultilevel"/>
    <w:tmpl w:val="588C7B10"/>
    <w:lvl w:ilvl="0" w:tplc="92BE162C">
      <w:start w:val="5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DCE27D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86083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864D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0EA8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6E3F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4839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323EA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56C78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74006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8" w15:restartNumberingAfterBreak="0">
    <w:nsid w:val="59991C79"/>
    <w:multiLevelType w:val="hybridMultilevel"/>
    <w:tmpl w:val="433CADEE"/>
    <w:lvl w:ilvl="0" w:tplc="D58E2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CEF31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EA92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AA8D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D4D84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6CE0C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6011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38E1F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69A8C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771350E"/>
    <w:multiLevelType w:val="hybridMultilevel"/>
    <w:tmpl w:val="6F14B1AA"/>
    <w:lvl w:ilvl="0" w:tplc="ACC21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A68AB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F9CFC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8EA5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45EF4A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DC844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6A8F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9D2AB1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EBE89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7E912D5"/>
    <w:multiLevelType w:val="hybridMultilevel"/>
    <w:tmpl w:val="ECB6B378"/>
    <w:lvl w:ilvl="0" w:tplc="FA5E9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E6CD5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D8AB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DE89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2EBC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9207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F400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C453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9A52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698A2AA0"/>
    <w:multiLevelType w:val="hybridMultilevel"/>
    <w:tmpl w:val="0B42227A"/>
    <w:lvl w:ilvl="0" w:tplc="2872ED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04E44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7302B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720B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5691E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7611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ECAEB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00643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E9AA2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A894935"/>
    <w:multiLevelType w:val="hybridMultilevel"/>
    <w:tmpl w:val="013239FA"/>
    <w:lvl w:ilvl="0" w:tplc="108AFE60">
      <w:start w:val="5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5F40A91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0A0E0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CE74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9459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A748D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48CC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2EAA7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75E5F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72A4F82"/>
    <w:multiLevelType w:val="hybridMultilevel"/>
    <w:tmpl w:val="2820BED6"/>
    <w:lvl w:ilvl="0" w:tplc="8B1AD18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  <w:lvl w:ilvl="1" w:tplc="25F21F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5C04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C05B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9E0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064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0E19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4CE7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34EA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794D3F52"/>
    <w:multiLevelType w:val="hybridMultilevel"/>
    <w:tmpl w:val="A2A63CFE"/>
    <w:lvl w:ilvl="0" w:tplc="951025A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777404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5882D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6D8EC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464B93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1AC3F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7406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76A05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D6F8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11"/>
  </w:num>
  <w:num w:numId="9">
    <w:abstractNumId w:val="20"/>
  </w:num>
  <w:num w:numId="10">
    <w:abstractNumId w:val="9"/>
  </w:num>
  <w:num w:numId="11">
    <w:abstractNumId w:val="10"/>
  </w:num>
  <w:num w:numId="12">
    <w:abstractNumId w:val="23"/>
  </w:num>
  <w:num w:numId="13">
    <w:abstractNumId w:val="15"/>
  </w:num>
  <w:num w:numId="14">
    <w:abstractNumId w:val="8"/>
  </w:num>
  <w:num w:numId="15">
    <w:abstractNumId w:val="21"/>
  </w:num>
  <w:num w:numId="16">
    <w:abstractNumId w:val="13"/>
  </w:num>
  <w:num w:numId="17">
    <w:abstractNumId w:val="5"/>
  </w:num>
  <w:num w:numId="18">
    <w:abstractNumId w:val="24"/>
  </w:num>
  <w:num w:numId="19">
    <w:abstractNumId w:val="19"/>
  </w:num>
  <w:num w:numId="20">
    <w:abstractNumId w:val="18"/>
  </w:num>
  <w:num w:numId="21">
    <w:abstractNumId w:val="22"/>
  </w:num>
  <w:num w:numId="22">
    <w:abstractNumId w:val="1"/>
  </w:num>
  <w:num w:numId="23">
    <w:abstractNumId w:val="16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78"/>
  <w:drawingGridVerticalSpacing w:val="106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2C"/>
    <w:rsid w:val="0000039F"/>
    <w:rsid w:val="0001592B"/>
    <w:rsid w:val="00031081"/>
    <w:rsid w:val="00041516"/>
    <w:rsid w:val="00081BA5"/>
    <w:rsid w:val="000A360C"/>
    <w:rsid w:val="000B29B1"/>
    <w:rsid w:val="000B53B7"/>
    <w:rsid w:val="000D2F80"/>
    <w:rsid w:val="000F59FF"/>
    <w:rsid w:val="001008B7"/>
    <w:rsid w:val="001014F8"/>
    <w:rsid w:val="001056B8"/>
    <w:rsid w:val="00122E17"/>
    <w:rsid w:val="00126E59"/>
    <w:rsid w:val="001278CF"/>
    <w:rsid w:val="0017192A"/>
    <w:rsid w:val="00186D7E"/>
    <w:rsid w:val="00187DD1"/>
    <w:rsid w:val="001B414A"/>
    <w:rsid w:val="001C3ED9"/>
    <w:rsid w:val="001C6755"/>
    <w:rsid w:val="001C6C3F"/>
    <w:rsid w:val="001D1A96"/>
    <w:rsid w:val="001E4391"/>
    <w:rsid w:val="001E518C"/>
    <w:rsid w:val="001F2DBA"/>
    <w:rsid w:val="00202653"/>
    <w:rsid w:val="00202828"/>
    <w:rsid w:val="002043CE"/>
    <w:rsid w:val="00214764"/>
    <w:rsid w:val="0021626D"/>
    <w:rsid w:val="00234640"/>
    <w:rsid w:val="002400E3"/>
    <w:rsid w:val="00241171"/>
    <w:rsid w:val="002445B2"/>
    <w:rsid w:val="00244EE5"/>
    <w:rsid w:val="00245DBA"/>
    <w:rsid w:val="00247F3B"/>
    <w:rsid w:val="00250060"/>
    <w:rsid w:val="00255544"/>
    <w:rsid w:val="00266827"/>
    <w:rsid w:val="0027357F"/>
    <w:rsid w:val="00290C32"/>
    <w:rsid w:val="002A64C4"/>
    <w:rsid w:val="002B4172"/>
    <w:rsid w:val="002B7EFA"/>
    <w:rsid w:val="002C424B"/>
    <w:rsid w:val="002D457D"/>
    <w:rsid w:val="002E070F"/>
    <w:rsid w:val="002E08E1"/>
    <w:rsid w:val="0032432E"/>
    <w:rsid w:val="00344511"/>
    <w:rsid w:val="00345C50"/>
    <w:rsid w:val="003521DD"/>
    <w:rsid w:val="003566F3"/>
    <w:rsid w:val="00357198"/>
    <w:rsid w:val="00361BF1"/>
    <w:rsid w:val="00386FBE"/>
    <w:rsid w:val="00397B7C"/>
    <w:rsid w:val="003A3B7B"/>
    <w:rsid w:val="003A4470"/>
    <w:rsid w:val="003B5C2C"/>
    <w:rsid w:val="003B7B34"/>
    <w:rsid w:val="003C433F"/>
    <w:rsid w:val="003C53A6"/>
    <w:rsid w:val="003D0F41"/>
    <w:rsid w:val="003D3D74"/>
    <w:rsid w:val="003E5B4D"/>
    <w:rsid w:val="003F1E2B"/>
    <w:rsid w:val="00402635"/>
    <w:rsid w:val="0041655F"/>
    <w:rsid w:val="00435BC6"/>
    <w:rsid w:val="00442695"/>
    <w:rsid w:val="0044487A"/>
    <w:rsid w:val="004512DC"/>
    <w:rsid w:val="00451AF7"/>
    <w:rsid w:val="00453BE1"/>
    <w:rsid w:val="00476B16"/>
    <w:rsid w:val="004810F8"/>
    <w:rsid w:val="00482046"/>
    <w:rsid w:val="0049175E"/>
    <w:rsid w:val="004B4346"/>
    <w:rsid w:val="004B5E31"/>
    <w:rsid w:val="004C32DA"/>
    <w:rsid w:val="004C49D5"/>
    <w:rsid w:val="004C664B"/>
    <w:rsid w:val="004D0CBA"/>
    <w:rsid w:val="004D37DC"/>
    <w:rsid w:val="004E6467"/>
    <w:rsid w:val="004E77DA"/>
    <w:rsid w:val="004F3A0E"/>
    <w:rsid w:val="0050472E"/>
    <w:rsid w:val="0050706B"/>
    <w:rsid w:val="005124B1"/>
    <w:rsid w:val="005342D2"/>
    <w:rsid w:val="00547F93"/>
    <w:rsid w:val="00550C2C"/>
    <w:rsid w:val="00556A92"/>
    <w:rsid w:val="00560C9D"/>
    <w:rsid w:val="00573700"/>
    <w:rsid w:val="00576CBC"/>
    <w:rsid w:val="00581C58"/>
    <w:rsid w:val="0059031A"/>
    <w:rsid w:val="005A3D3D"/>
    <w:rsid w:val="005B060B"/>
    <w:rsid w:val="005B4B61"/>
    <w:rsid w:val="005B5940"/>
    <w:rsid w:val="005C2F0F"/>
    <w:rsid w:val="005C4E71"/>
    <w:rsid w:val="005D728A"/>
    <w:rsid w:val="005D7B19"/>
    <w:rsid w:val="005E2AC6"/>
    <w:rsid w:val="005E6014"/>
    <w:rsid w:val="005F3784"/>
    <w:rsid w:val="0060682E"/>
    <w:rsid w:val="00620B24"/>
    <w:rsid w:val="00620FF5"/>
    <w:rsid w:val="0062653D"/>
    <w:rsid w:val="006352FD"/>
    <w:rsid w:val="00643434"/>
    <w:rsid w:val="006450D3"/>
    <w:rsid w:val="006662A5"/>
    <w:rsid w:val="006676E9"/>
    <w:rsid w:val="00676568"/>
    <w:rsid w:val="006B21D9"/>
    <w:rsid w:val="006C1DE1"/>
    <w:rsid w:val="006C257B"/>
    <w:rsid w:val="006E288E"/>
    <w:rsid w:val="006E384E"/>
    <w:rsid w:val="006F35BD"/>
    <w:rsid w:val="006F5B0D"/>
    <w:rsid w:val="007170D0"/>
    <w:rsid w:val="00717C6D"/>
    <w:rsid w:val="0072341C"/>
    <w:rsid w:val="00726EA3"/>
    <w:rsid w:val="0074333E"/>
    <w:rsid w:val="00746574"/>
    <w:rsid w:val="0075749D"/>
    <w:rsid w:val="00757EAC"/>
    <w:rsid w:val="007620FA"/>
    <w:rsid w:val="00763164"/>
    <w:rsid w:val="00764CA9"/>
    <w:rsid w:val="00773678"/>
    <w:rsid w:val="00783AE1"/>
    <w:rsid w:val="007947E5"/>
    <w:rsid w:val="007B729B"/>
    <w:rsid w:val="007C0BE8"/>
    <w:rsid w:val="007C55E3"/>
    <w:rsid w:val="007C769E"/>
    <w:rsid w:val="007E23E9"/>
    <w:rsid w:val="007E3571"/>
    <w:rsid w:val="007E670F"/>
    <w:rsid w:val="007F2133"/>
    <w:rsid w:val="00803832"/>
    <w:rsid w:val="00812B9C"/>
    <w:rsid w:val="00812F9D"/>
    <w:rsid w:val="008209BD"/>
    <w:rsid w:val="00824D0B"/>
    <w:rsid w:val="008426D4"/>
    <w:rsid w:val="008439E9"/>
    <w:rsid w:val="008768B6"/>
    <w:rsid w:val="00884D9B"/>
    <w:rsid w:val="00884FDD"/>
    <w:rsid w:val="008908D6"/>
    <w:rsid w:val="00894361"/>
    <w:rsid w:val="008B3DD2"/>
    <w:rsid w:val="008B459C"/>
    <w:rsid w:val="008B5D03"/>
    <w:rsid w:val="008D5E6B"/>
    <w:rsid w:val="008E0D20"/>
    <w:rsid w:val="008F410B"/>
    <w:rsid w:val="00902733"/>
    <w:rsid w:val="00903A54"/>
    <w:rsid w:val="0090475B"/>
    <w:rsid w:val="00905859"/>
    <w:rsid w:val="00905F36"/>
    <w:rsid w:val="00910303"/>
    <w:rsid w:val="00922013"/>
    <w:rsid w:val="00926009"/>
    <w:rsid w:val="00951B6D"/>
    <w:rsid w:val="00964ECA"/>
    <w:rsid w:val="00974F95"/>
    <w:rsid w:val="00990C70"/>
    <w:rsid w:val="009C03E6"/>
    <w:rsid w:val="009D03D4"/>
    <w:rsid w:val="009D2846"/>
    <w:rsid w:val="009D2F8E"/>
    <w:rsid w:val="009E2571"/>
    <w:rsid w:val="009F2FFC"/>
    <w:rsid w:val="00A10929"/>
    <w:rsid w:val="00A11A3A"/>
    <w:rsid w:val="00A13B8E"/>
    <w:rsid w:val="00A15F3D"/>
    <w:rsid w:val="00A30136"/>
    <w:rsid w:val="00A4212C"/>
    <w:rsid w:val="00A61CE5"/>
    <w:rsid w:val="00A62E6E"/>
    <w:rsid w:val="00A65226"/>
    <w:rsid w:val="00A759EB"/>
    <w:rsid w:val="00A76BC0"/>
    <w:rsid w:val="00A85EE7"/>
    <w:rsid w:val="00AB551D"/>
    <w:rsid w:val="00AD621B"/>
    <w:rsid w:val="00AE2F82"/>
    <w:rsid w:val="00AF065B"/>
    <w:rsid w:val="00AF1CB4"/>
    <w:rsid w:val="00B02806"/>
    <w:rsid w:val="00B15504"/>
    <w:rsid w:val="00B203B9"/>
    <w:rsid w:val="00B3615A"/>
    <w:rsid w:val="00B42136"/>
    <w:rsid w:val="00B43565"/>
    <w:rsid w:val="00B44405"/>
    <w:rsid w:val="00B51E48"/>
    <w:rsid w:val="00B5432B"/>
    <w:rsid w:val="00B75F2B"/>
    <w:rsid w:val="00B96861"/>
    <w:rsid w:val="00BC095B"/>
    <w:rsid w:val="00BE2B7B"/>
    <w:rsid w:val="00BE3961"/>
    <w:rsid w:val="00BF36F4"/>
    <w:rsid w:val="00BF3CCD"/>
    <w:rsid w:val="00BF624F"/>
    <w:rsid w:val="00C0561B"/>
    <w:rsid w:val="00C070B5"/>
    <w:rsid w:val="00C158F8"/>
    <w:rsid w:val="00C26D7C"/>
    <w:rsid w:val="00C26E63"/>
    <w:rsid w:val="00C339A3"/>
    <w:rsid w:val="00C4173E"/>
    <w:rsid w:val="00C47507"/>
    <w:rsid w:val="00C50D2D"/>
    <w:rsid w:val="00C61DED"/>
    <w:rsid w:val="00C72E14"/>
    <w:rsid w:val="00CA1BB9"/>
    <w:rsid w:val="00CA542A"/>
    <w:rsid w:val="00CC1554"/>
    <w:rsid w:val="00CC2464"/>
    <w:rsid w:val="00CC463E"/>
    <w:rsid w:val="00CC628B"/>
    <w:rsid w:val="00D04E38"/>
    <w:rsid w:val="00D06863"/>
    <w:rsid w:val="00D07CE6"/>
    <w:rsid w:val="00D12442"/>
    <w:rsid w:val="00D17BB7"/>
    <w:rsid w:val="00D220AD"/>
    <w:rsid w:val="00D25D02"/>
    <w:rsid w:val="00D30A00"/>
    <w:rsid w:val="00D56D6B"/>
    <w:rsid w:val="00D70552"/>
    <w:rsid w:val="00D739EE"/>
    <w:rsid w:val="00D77912"/>
    <w:rsid w:val="00D800BE"/>
    <w:rsid w:val="00D82B71"/>
    <w:rsid w:val="00D903A7"/>
    <w:rsid w:val="00D95DCC"/>
    <w:rsid w:val="00D97EE5"/>
    <w:rsid w:val="00DA2B47"/>
    <w:rsid w:val="00DC4BDD"/>
    <w:rsid w:val="00DD05DE"/>
    <w:rsid w:val="00DD0D38"/>
    <w:rsid w:val="00DE1F59"/>
    <w:rsid w:val="00DF27C1"/>
    <w:rsid w:val="00E01A2C"/>
    <w:rsid w:val="00E128E3"/>
    <w:rsid w:val="00E15DE9"/>
    <w:rsid w:val="00E26FE1"/>
    <w:rsid w:val="00E325D4"/>
    <w:rsid w:val="00E43AF3"/>
    <w:rsid w:val="00E60848"/>
    <w:rsid w:val="00E7099A"/>
    <w:rsid w:val="00E72ACD"/>
    <w:rsid w:val="00E7603A"/>
    <w:rsid w:val="00E81DB3"/>
    <w:rsid w:val="00E92F33"/>
    <w:rsid w:val="00E9619E"/>
    <w:rsid w:val="00EB0AE5"/>
    <w:rsid w:val="00EE7AAE"/>
    <w:rsid w:val="00EF2F8E"/>
    <w:rsid w:val="00EF6DF0"/>
    <w:rsid w:val="00F01242"/>
    <w:rsid w:val="00F059B7"/>
    <w:rsid w:val="00F125B2"/>
    <w:rsid w:val="00F12629"/>
    <w:rsid w:val="00F227F7"/>
    <w:rsid w:val="00F272A6"/>
    <w:rsid w:val="00F27BB0"/>
    <w:rsid w:val="00F32A54"/>
    <w:rsid w:val="00F37031"/>
    <w:rsid w:val="00F37CF7"/>
    <w:rsid w:val="00F40EAD"/>
    <w:rsid w:val="00F46ECB"/>
    <w:rsid w:val="00F52119"/>
    <w:rsid w:val="00F61DC0"/>
    <w:rsid w:val="00F74F60"/>
    <w:rsid w:val="00F773E5"/>
    <w:rsid w:val="00F84447"/>
    <w:rsid w:val="00F8776A"/>
    <w:rsid w:val="00FA3CC6"/>
    <w:rsid w:val="00FA5845"/>
    <w:rsid w:val="00FA7AE1"/>
    <w:rsid w:val="00FB5C07"/>
    <w:rsid w:val="00FB6F35"/>
    <w:rsid w:val="00FC442A"/>
    <w:rsid w:val="00FD3A9A"/>
    <w:rsid w:val="00FD64D4"/>
    <w:rsid w:val="00FE3C5D"/>
    <w:rsid w:val="00FE4D8C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8C482"/>
  <w15:docId w15:val="{37771262-55F0-4D32-A569-53D8F932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357F"/>
  </w:style>
  <w:style w:type="paragraph" w:styleId="Heading1">
    <w:name w:val="heading 1"/>
    <w:basedOn w:val="Normal"/>
    <w:next w:val="Normal"/>
    <w:qFormat/>
    <w:pPr>
      <w:keepNext/>
      <w:tabs>
        <w:tab w:val="right" w:pos="2448"/>
        <w:tab w:val="left" w:pos="8010"/>
      </w:tabs>
      <w:outlineLvl w:val="0"/>
    </w:pPr>
    <w:rPr>
      <w:rFonts w:ascii="Times New Roman" w:hAnsi="Times New Roman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u w:val="single"/>
    </w:rPr>
  </w:style>
  <w:style w:type="paragraph" w:styleId="Heading3">
    <w:name w:val="heading 3"/>
    <w:basedOn w:val="Normal"/>
    <w:next w:val="Normal"/>
    <w:qFormat/>
    <w:pPr>
      <w:keepNext/>
      <w:ind w:left="90"/>
      <w:outlineLvl w:val="2"/>
    </w:pPr>
    <w:rPr>
      <w:rFonts w:ascii="Times New Roman" w:hAnsi="Times New Roman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u w:val="words"/>
    </w:rPr>
  </w:style>
  <w:style w:type="paragraph" w:styleId="Heading6">
    <w:name w:val="heading 6"/>
    <w:basedOn w:val="Normal"/>
    <w:next w:val="Normal"/>
    <w:qFormat/>
    <w:pPr>
      <w:keepNext/>
      <w:tabs>
        <w:tab w:val="left" w:pos="1728"/>
        <w:tab w:val="left" w:pos="3456"/>
        <w:tab w:val="left" w:pos="6336"/>
      </w:tabs>
      <w:ind w:left="360" w:hanging="360"/>
      <w:outlineLvl w:val="5"/>
    </w:pPr>
    <w:rPr>
      <w:rFonts w:ascii="Times New Roman" w:hAnsi="Times New Roman"/>
      <w:b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pPr>
      <w:keepNext/>
      <w:tabs>
        <w:tab w:val="left" w:pos="1728"/>
        <w:tab w:val="left" w:pos="3456"/>
        <w:tab w:val="left" w:pos="6336"/>
      </w:tabs>
      <w:outlineLvl w:val="8"/>
    </w:pPr>
    <w:rPr>
      <w:rFonts w:ascii="Times New Roman" w:hAnsi="Times New Roman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Pr>
      <w:rFonts w:ascii="Times New Roman" w:hAnsi="Times New Roman"/>
      <w:sz w:val="22"/>
    </w:rPr>
  </w:style>
  <w:style w:type="table" w:styleId="TableGrid">
    <w:name w:val="Table Grid"/>
    <w:basedOn w:val="TableNormal"/>
    <w:rsid w:val="00620B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rsid w:val="00FA7AE1"/>
    <w:pPr>
      <w:keepNext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rsid w:val="00A11A3A"/>
    <w:pPr>
      <w:spacing w:after="120" w:line="480" w:lineRule="auto"/>
    </w:pPr>
  </w:style>
  <w:style w:type="paragraph" w:styleId="BodyText3">
    <w:name w:val="Body Text 3"/>
    <w:basedOn w:val="Normal"/>
    <w:rsid w:val="00A11A3A"/>
    <w:pPr>
      <w:spacing w:after="1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214764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9C0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50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345C50"/>
  </w:style>
  <w:style w:type="character" w:styleId="FollowedHyperlink">
    <w:name w:val="FollowedHyperlink"/>
    <w:basedOn w:val="DefaultParagraphFont"/>
    <w:uiPriority w:val="99"/>
    <w:semiHidden/>
    <w:unhideWhenUsed/>
    <w:rsid w:val="00345C50"/>
    <w:rPr>
      <w:color w:val="800080" w:themeColor="followedHyperlink"/>
      <w:u w:val="single"/>
    </w:rPr>
  </w:style>
  <w:style w:type="table" w:customStyle="1" w:styleId="Calendar2">
    <w:name w:val="Calendar 2"/>
    <w:basedOn w:val="TableNormal"/>
    <w:uiPriority w:val="99"/>
    <w:qFormat/>
    <w:rsid w:val="00F8776A"/>
    <w:pPr>
      <w:jc w:val="center"/>
    </w:pPr>
    <w:rPr>
      <w:rFonts w:asciiTheme="minorHAnsi" w:eastAsiaTheme="minorEastAsia" w:hAnsiTheme="minorHAnsi" w:cstheme="minorBidi"/>
      <w:sz w:val="28"/>
      <w:szCs w:val="22"/>
      <w:lang w:eastAsia="ja-JP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800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46574"/>
  </w:style>
  <w:style w:type="paragraph" w:styleId="BalloonText">
    <w:name w:val="Balloon Text"/>
    <w:basedOn w:val="Normal"/>
    <w:link w:val="BalloonTextChar"/>
    <w:uiPriority w:val="99"/>
    <w:semiHidden/>
    <w:unhideWhenUsed/>
    <w:rsid w:val="007465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odrive\Google%20Drive\Job%20Hunt\Resume\anthonyravie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aviele@nc.r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nthonyraviele" TargetMode="External"/><Relationship Id="rId1" Type="http://schemas.openxmlformats.org/officeDocument/2006/relationships/hyperlink" Target="mailto:araviele@nc.r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B471C-BBE1-4AD5-A87C-2528998C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P. RAVIELE</vt:lpstr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P. RAVIELE</dc:title>
  <dc:creator>Anthony P. Raviele</dc:creator>
  <cp:lastModifiedBy>Anthony Raviele</cp:lastModifiedBy>
  <cp:revision>2</cp:revision>
  <cp:lastPrinted>2015-08-26T22:01:00Z</cp:lastPrinted>
  <dcterms:created xsi:type="dcterms:W3CDTF">2016-10-24T00:33:00Z</dcterms:created>
  <dcterms:modified xsi:type="dcterms:W3CDTF">2016-10-24T00:33:00Z</dcterms:modified>
</cp:coreProperties>
</file>