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48" w:type="dxa"/>
        <w:tblInd w:w="-720" w:type="dxa"/>
        <w:tblLook w:val="04A0" w:firstRow="1" w:lastRow="0" w:firstColumn="1" w:lastColumn="0" w:noHBand="0" w:noVBand="1"/>
      </w:tblPr>
      <w:tblGrid>
        <w:gridCol w:w="2718"/>
        <w:gridCol w:w="8460"/>
        <w:gridCol w:w="270"/>
      </w:tblGrid>
      <w:tr w:rsidR="00E32ED2" w:rsidTr="004264A3">
        <w:trPr>
          <w:trHeight w:val="1481"/>
        </w:trPr>
        <w:tc>
          <w:tcPr>
            <w:tcW w:w="2718" w:type="dxa"/>
            <w:vMerge w:val="restart"/>
            <w:shd w:val="clear" w:color="auto" w:fill="D6E3BC"/>
          </w:tcPr>
          <w:p w:rsidR="00E32ED2" w:rsidRDefault="00E45278">
            <w:pPr>
              <w:pStyle w:val="QuoteSource0"/>
            </w:pPr>
            <w:r>
              <w:t>“</w:t>
            </w:r>
            <w:r w:rsidR="00AB6430" w:rsidRPr="00AB6430">
              <w:rPr>
                <w:b w:val="0"/>
                <w:i/>
              </w:rPr>
              <w:t xml:space="preserve">Misty is simultaneously strong in creative capacity and detail orientation, a rare combination </w:t>
            </w:r>
            <w:r w:rsidR="001B21A6">
              <w:rPr>
                <w:b w:val="0"/>
                <w:i/>
              </w:rPr>
              <w:t>that I have experienced in my 11</w:t>
            </w:r>
            <w:r w:rsidR="00AB6430" w:rsidRPr="00AB6430">
              <w:rPr>
                <w:b w:val="0"/>
                <w:i/>
              </w:rPr>
              <w:t xml:space="preserve">+ years of training management. She is a very driven professional with a mind towards both the quality of the end result and the required deadline. In over 65 learning projects with Misty at the helm, there were none that exceeded deadline or budget. Without hesitation, I would hire and utilize Misty's services and experience in an instructional design capacity whenever the opportunity exists.” </w:t>
            </w:r>
            <w:r w:rsidR="00AB6430">
              <w:t>Recommendation by Former Manager</w:t>
            </w:r>
          </w:p>
          <w:p w:rsidR="00E32ED2" w:rsidRDefault="004264A3">
            <w:pPr>
              <w:pStyle w:val="QuoteSource0"/>
            </w:pPr>
            <w:r>
              <w:rPr>
                <w:b w:val="0"/>
                <w:i/>
              </w:rPr>
              <w:br/>
            </w:r>
            <w:r w:rsidR="00AB6430">
              <w:rPr>
                <w:b w:val="0"/>
                <w:i/>
              </w:rPr>
              <w:t>“</w:t>
            </w:r>
            <w:r w:rsidR="00AB6430" w:rsidRPr="00AB6430">
              <w:rPr>
                <w:b w:val="0"/>
                <w:i/>
              </w:rPr>
              <w:t>Misty is by far one of the most professional, hard-working, and balanced people I've ever ha</w:t>
            </w:r>
            <w:r w:rsidR="00AB6430">
              <w:rPr>
                <w:b w:val="0"/>
                <w:i/>
              </w:rPr>
              <w:t>d the pleasure to work with…</w:t>
            </w:r>
            <w:r w:rsidR="00AB6430" w:rsidRPr="00AB6430">
              <w:rPr>
                <w:b w:val="0"/>
                <w:i/>
              </w:rPr>
              <w:t>Misty is patient when teaching and dead-on when critiquing her own and other's work. I would recommend Misty for any position that allows her to use her existing skills and challenges her to learn more. She uses sound Instructional Systems Development methodologies and takes on any task with a smile and an "I will not fail" attitude, which is infectious and drives others to work harder and pull their weight.</w:t>
            </w:r>
            <w:r w:rsidR="00AB6430">
              <w:rPr>
                <w:b w:val="0"/>
                <w:i/>
              </w:rPr>
              <w:t>”</w:t>
            </w:r>
            <w:r w:rsidR="00AB6430" w:rsidRPr="00AB6430">
              <w:rPr>
                <w:b w:val="0"/>
                <w:i/>
              </w:rPr>
              <w:t xml:space="preserve"> </w:t>
            </w:r>
            <w:r w:rsidR="00AB6430">
              <w:t>Recommendation Excerpt by Former Co-worker</w:t>
            </w:r>
          </w:p>
          <w:p w:rsidR="008355FC" w:rsidRDefault="00C11CB2" w:rsidP="00C11CB2">
            <w:pPr>
              <w:pStyle w:val="QuoteSource0"/>
              <w:rPr>
                <w:b w:val="0"/>
                <w:i/>
              </w:rPr>
            </w:pPr>
            <w:r>
              <w:rPr>
                <w:b w:val="0"/>
                <w:i/>
              </w:rPr>
              <w:br/>
            </w:r>
          </w:p>
          <w:p w:rsidR="008355FC" w:rsidRDefault="008355FC" w:rsidP="00C11CB2">
            <w:pPr>
              <w:pStyle w:val="QuoteSource0"/>
              <w:rPr>
                <w:b w:val="0"/>
                <w:i/>
              </w:rPr>
            </w:pPr>
          </w:p>
          <w:p w:rsidR="008355FC" w:rsidRDefault="008355FC" w:rsidP="00C11CB2">
            <w:pPr>
              <w:pStyle w:val="QuoteSource0"/>
              <w:rPr>
                <w:b w:val="0"/>
                <w:i/>
              </w:rPr>
            </w:pPr>
          </w:p>
          <w:p w:rsidR="004F10D5" w:rsidRDefault="004F10D5" w:rsidP="00C11CB2">
            <w:pPr>
              <w:pStyle w:val="QuoteSource0"/>
              <w:rPr>
                <w:b w:val="0"/>
                <w:i/>
              </w:rPr>
            </w:pPr>
          </w:p>
          <w:p w:rsidR="00C11CB2" w:rsidRPr="00C11CB2" w:rsidRDefault="00C11CB2" w:rsidP="00C11CB2">
            <w:pPr>
              <w:pStyle w:val="QuoteSource0"/>
              <w:rPr>
                <w:b w:val="0"/>
                <w:i/>
              </w:rPr>
            </w:pPr>
            <w:r>
              <w:rPr>
                <w:b w:val="0"/>
                <w:i/>
              </w:rPr>
              <w:t>“</w:t>
            </w:r>
            <w:r w:rsidRPr="00C11CB2">
              <w:rPr>
                <w:b w:val="0"/>
                <w:i/>
              </w:rPr>
              <w:t>Misty enhanced consultative relationship with departments by working with them to determine quick, efficient ways to address learning needs.  Just-in-time learning solutions enabled employees to focus on specific performance needs and implement new behaviors quickly</w:t>
            </w:r>
            <w:r>
              <w:rPr>
                <w:b w:val="0"/>
                <w:i/>
              </w:rPr>
              <w:t>”</w:t>
            </w:r>
            <w:r>
              <w:rPr>
                <w:b w:val="0"/>
                <w:i/>
              </w:rPr>
              <w:br/>
            </w:r>
            <w:r>
              <w:t xml:space="preserve">Performance Review </w:t>
            </w:r>
            <w:r w:rsidR="004264A3">
              <w:t>Excerpt</w:t>
            </w:r>
          </w:p>
          <w:p w:rsidR="00C11CB2" w:rsidRDefault="00C11CB2" w:rsidP="00C11CB2">
            <w:pPr>
              <w:pStyle w:val="QuoteSource0"/>
            </w:pPr>
          </w:p>
          <w:p w:rsidR="00C11CB2" w:rsidRDefault="00C11CB2">
            <w:pPr>
              <w:pStyle w:val="QuoteSource0"/>
            </w:pPr>
            <w:r>
              <w:rPr>
                <w:b w:val="0"/>
                <w:i/>
              </w:rPr>
              <w:t>“</w:t>
            </w:r>
            <w:r w:rsidR="00E44107">
              <w:rPr>
                <w:b w:val="0"/>
                <w:i/>
              </w:rPr>
              <w:t>Misty m</w:t>
            </w:r>
            <w:r w:rsidRPr="00C11CB2">
              <w:rPr>
                <w:b w:val="0"/>
                <w:i/>
              </w:rPr>
              <w:t>anages and delivers cost-effective, high quality training activities for staff that support process improvement, outstanding performance and customer collaboration.</w:t>
            </w:r>
            <w:r>
              <w:rPr>
                <w:b w:val="0"/>
                <w:i/>
              </w:rPr>
              <w:t>”</w:t>
            </w:r>
            <w:r>
              <w:rPr>
                <w:b w:val="0"/>
                <w:i/>
              </w:rPr>
              <w:br/>
            </w:r>
            <w:r>
              <w:t xml:space="preserve">Performance Review </w:t>
            </w:r>
            <w:r w:rsidR="004264A3">
              <w:t>Excerpt</w:t>
            </w:r>
          </w:p>
          <w:p w:rsidR="00E44107" w:rsidRDefault="00E44107">
            <w:pPr>
              <w:pStyle w:val="QuoteSource0"/>
            </w:pPr>
          </w:p>
          <w:p w:rsidR="00E44107" w:rsidRPr="00C11CB2" w:rsidRDefault="00E44107" w:rsidP="00E44107">
            <w:pPr>
              <w:pStyle w:val="QuoteSource0"/>
              <w:rPr>
                <w:b w:val="0"/>
                <w:i/>
              </w:rPr>
            </w:pPr>
            <w:r>
              <w:rPr>
                <w:b w:val="0"/>
                <w:i/>
              </w:rPr>
              <w:t>“Misty ensures that training activitie</w:t>
            </w:r>
            <w:r w:rsidRPr="00E44107">
              <w:rPr>
                <w:b w:val="0"/>
                <w:i/>
              </w:rPr>
              <w:t>s are designed and delivered on time, within budget and accord</w:t>
            </w:r>
            <w:r>
              <w:rPr>
                <w:b w:val="0"/>
                <w:i/>
              </w:rPr>
              <w:t>ing to stakeholder requirements.”</w:t>
            </w:r>
            <w:r>
              <w:rPr>
                <w:b w:val="0"/>
                <w:i/>
              </w:rPr>
              <w:br/>
            </w:r>
            <w:r>
              <w:t xml:space="preserve">Performance Review </w:t>
            </w:r>
            <w:r w:rsidR="004264A3">
              <w:t>Excerpt</w:t>
            </w:r>
          </w:p>
          <w:p w:rsidR="00E44107" w:rsidRPr="00C11CB2" w:rsidRDefault="00E44107">
            <w:pPr>
              <w:pStyle w:val="QuoteSource0"/>
              <w:rPr>
                <w:b w:val="0"/>
                <w:i/>
              </w:rPr>
            </w:pPr>
          </w:p>
          <w:p w:rsidR="004A5F82" w:rsidRDefault="004A5F82">
            <w:pPr>
              <w:rPr>
                <w:rStyle w:val="Computerskills"/>
              </w:rPr>
            </w:pPr>
          </w:p>
        </w:tc>
        <w:tc>
          <w:tcPr>
            <w:tcW w:w="8730" w:type="dxa"/>
            <w:gridSpan w:val="2"/>
          </w:tcPr>
          <w:p w:rsidR="00E32ED2" w:rsidRDefault="00052353">
            <w:pPr>
              <w:pStyle w:val="Name"/>
            </w:pPr>
            <w:r>
              <w:lastRenderedPageBreak/>
              <w:t xml:space="preserve">Misty </w:t>
            </w:r>
            <w:r w:rsidR="00A756EC">
              <w:t xml:space="preserve">Shelton </w:t>
            </w:r>
            <w:r>
              <w:t>Attaway</w:t>
            </w:r>
          </w:p>
          <w:p w:rsidR="00E32ED2" w:rsidRDefault="00807E8E">
            <w:pPr>
              <w:pStyle w:val="Address"/>
            </w:pPr>
            <w:r>
              <w:t>PO Box 2571</w:t>
            </w:r>
            <w:r w:rsidR="00E45278">
              <w:t xml:space="preserve"> </w:t>
            </w:r>
            <w:r w:rsidR="00E45278">
              <w:sym w:font="Wingdings" w:char="F06E"/>
            </w:r>
            <w:r w:rsidR="00E45278">
              <w:t xml:space="preserve"> </w:t>
            </w:r>
            <w:r>
              <w:t>King</w:t>
            </w:r>
            <w:r w:rsidR="00052353">
              <w:t xml:space="preserve">, NC </w:t>
            </w:r>
            <w:r w:rsidR="00761F3D">
              <w:t>270</w:t>
            </w:r>
            <w:r>
              <w:t>21</w:t>
            </w:r>
            <w:r w:rsidR="00E45278">
              <w:t xml:space="preserve"> </w:t>
            </w:r>
            <w:r w:rsidR="00E45278">
              <w:sym w:font="Wingdings" w:char="F06E"/>
            </w:r>
            <w:r w:rsidR="00E45278">
              <w:t xml:space="preserve"> </w:t>
            </w:r>
            <w:r w:rsidR="00052353">
              <w:t>919.818.6612</w:t>
            </w:r>
            <w:r w:rsidR="00E45278">
              <w:t xml:space="preserve"> </w:t>
            </w:r>
            <w:r w:rsidR="00E45278">
              <w:sym w:font="Wingdings" w:char="F06E"/>
            </w:r>
            <w:r w:rsidR="00E45278">
              <w:t xml:space="preserve"> </w:t>
            </w:r>
            <w:r w:rsidR="00944115">
              <w:rPr>
                <w:sz w:val="20"/>
                <w:szCs w:val="20"/>
              </w:rPr>
              <w:t>mindstrengthnc@gmail</w:t>
            </w:r>
            <w:r w:rsidR="00E45278" w:rsidRPr="00DA52DB">
              <w:rPr>
                <w:sz w:val="20"/>
                <w:szCs w:val="20"/>
              </w:rPr>
              <w:t>.com</w:t>
            </w:r>
          </w:p>
          <w:p w:rsidR="00E32ED2" w:rsidRDefault="00052353" w:rsidP="00052353">
            <w:pPr>
              <w:pStyle w:val="JobName"/>
              <w:jc w:val="left"/>
            </w:pPr>
            <w:r>
              <w:t>Profile</w:t>
            </w:r>
          </w:p>
        </w:tc>
      </w:tr>
      <w:tr w:rsidR="00E32ED2" w:rsidTr="004264A3">
        <w:trPr>
          <w:trHeight w:val="1076"/>
        </w:trPr>
        <w:tc>
          <w:tcPr>
            <w:tcW w:w="2718" w:type="dxa"/>
            <w:vMerge/>
            <w:tcBorders>
              <w:bottom w:val="nil"/>
            </w:tcBorders>
            <w:shd w:val="clear" w:color="auto" w:fill="D6E3BC"/>
          </w:tcPr>
          <w:p w:rsidR="00E32ED2" w:rsidRDefault="00E32ED2">
            <w:pPr>
              <w:rPr>
                <w:rFonts w:ascii="Bookman Old Style" w:hAnsi="Bookman Old Style"/>
                <w:b/>
                <w:sz w:val="19"/>
                <w:szCs w:val="19"/>
              </w:rPr>
            </w:pPr>
          </w:p>
        </w:tc>
        <w:tc>
          <w:tcPr>
            <w:tcW w:w="8730" w:type="dxa"/>
            <w:gridSpan w:val="2"/>
            <w:tcBorders>
              <w:bottom w:val="nil"/>
            </w:tcBorders>
          </w:tcPr>
          <w:p w:rsidR="00052353" w:rsidRDefault="00052353">
            <w:pPr>
              <w:pStyle w:val="Header"/>
              <w:rPr>
                <w:b w:val="0"/>
                <w:spacing w:val="-4"/>
                <w:sz w:val="20"/>
                <w:szCs w:val="18"/>
              </w:rPr>
            </w:pPr>
            <w:r w:rsidRPr="00E05CF1">
              <w:rPr>
                <w:b w:val="0"/>
                <w:spacing w:val="-4"/>
                <w:sz w:val="20"/>
                <w:szCs w:val="18"/>
              </w:rPr>
              <w:t xml:space="preserve">Experienced instructional designer, </w:t>
            </w:r>
            <w:r w:rsidR="00C66EA2">
              <w:rPr>
                <w:b w:val="0"/>
                <w:spacing w:val="-4"/>
                <w:sz w:val="20"/>
                <w:szCs w:val="18"/>
              </w:rPr>
              <w:t>eLearning</w:t>
            </w:r>
            <w:r w:rsidR="0090171B">
              <w:rPr>
                <w:b w:val="0"/>
                <w:spacing w:val="-4"/>
                <w:sz w:val="20"/>
                <w:szCs w:val="18"/>
              </w:rPr>
              <w:t xml:space="preserve"> developer,</w:t>
            </w:r>
            <w:r w:rsidRPr="00E05CF1">
              <w:rPr>
                <w:b w:val="0"/>
                <w:spacing w:val="-4"/>
                <w:sz w:val="20"/>
                <w:szCs w:val="18"/>
              </w:rPr>
              <w:t xml:space="preserve"> and p</w:t>
            </w:r>
            <w:r w:rsidR="00B01A91" w:rsidRPr="00E05CF1">
              <w:rPr>
                <w:b w:val="0"/>
                <w:spacing w:val="-4"/>
                <w:sz w:val="20"/>
                <w:szCs w:val="18"/>
              </w:rPr>
              <w:t>er</w:t>
            </w:r>
            <w:r w:rsidR="006A4304" w:rsidRPr="00E05CF1">
              <w:rPr>
                <w:b w:val="0"/>
                <w:spacing w:val="-4"/>
                <w:sz w:val="20"/>
                <w:szCs w:val="18"/>
              </w:rPr>
              <w:t xml:space="preserve">formance consultant. Over </w:t>
            </w:r>
            <w:r w:rsidR="00C33169">
              <w:rPr>
                <w:b w:val="0"/>
                <w:spacing w:val="-4"/>
                <w:sz w:val="20"/>
                <w:szCs w:val="18"/>
              </w:rPr>
              <w:t>eigh</w:t>
            </w:r>
            <w:r w:rsidR="001B3189">
              <w:rPr>
                <w:b w:val="0"/>
                <w:spacing w:val="-4"/>
                <w:sz w:val="20"/>
                <w:szCs w:val="18"/>
              </w:rPr>
              <w:t>teen</w:t>
            </w:r>
            <w:r w:rsidRPr="00E05CF1">
              <w:rPr>
                <w:b w:val="0"/>
                <w:spacing w:val="-4"/>
                <w:sz w:val="20"/>
                <w:szCs w:val="18"/>
              </w:rPr>
              <w:t xml:space="preserve"> years of corporate education and organiza</w:t>
            </w:r>
            <w:r w:rsidR="00B01A91" w:rsidRPr="00E05CF1">
              <w:rPr>
                <w:b w:val="0"/>
                <w:spacing w:val="-4"/>
                <w:sz w:val="20"/>
                <w:szCs w:val="18"/>
              </w:rPr>
              <w:t xml:space="preserve">tional development experience. </w:t>
            </w:r>
            <w:r w:rsidRPr="00E05CF1">
              <w:rPr>
                <w:b w:val="0"/>
                <w:spacing w:val="-4"/>
                <w:sz w:val="20"/>
                <w:szCs w:val="18"/>
              </w:rPr>
              <w:t>Proven ability to establish successful learning programs</w:t>
            </w:r>
            <w:r w:rsidR="00B01A91" w:rsidRPr="00E05CF1">
              <w:rPr>
                <w:b w:val="0"/>
                <w:spacing w:val="-4"/>
                <w:sz w:val="20"/>
                <w:szCs w:val="18"/>
              </w:rPr>
              <w:t xml:space="preserve">, </w:t>
            </w:r>
            <w:r w:rsidRPr="00E05CF1">
              <w:rPr>
                <w:b w:val="0"/>
                <w:spacing w:val="-4"/>
                <w:sz w:val="20"/>
                <w:szCs w:val="18"/>
              </w:rPr>
              <w:t>improve end user performance</w:t>
            </w:r>
            <w:r w:rsidR="00B01A91" w:rsidRPr="00E05CF1">
              <w:rPr>
                <w:b w:val="0"/>
                <w:spacing w:val="-4"/>
                <w:sz w:val="20"/>
                <w:szCs w:val="18"/>
              </w:rPr>
              <w:t>, increase speed to competency</w:t>
            </w:r>
            <w:r w:rsidR="00DD148F" w:rsidRPr="00E05CF1">
              <w:rPr>
                <w:b w:val="0"/>
                <w:spacing w:val="-4"/>
                <w:sz w:val="20"/>
                <w:szCs w:val="18"/>
              </w:rPr>
              <w:t>,</w:t>
            </w:r>
            <w:r w:rsidR="00B01A91" w:rsidRPr="00E05CF1">
              <w:rPr>
                <w:b w:val="0"/>
                <w:spacing w:val="-4"/>
                <w:sz w:val="20"/>
                <w:szCs w:val="18"/>
              </w:rPr>
              <w:t xml:space="preserve"> and reduce training costs. </w:t>
            </w:r>
            <w:r w:rsidRPr="00E05CF1">
              <w:rPr>
                <w:b w:val="0"/>
                <w:spacing w:val="-4"/>
                <w:sz w:val="20"/>
                <w:szCs w:val="18"/>
              </w:rPr>
              <w:t>Expertise in</w:t>
            </w:r>
            <w:r w:rsidR="00DD148F" w:rsidRPr="00E05CF1">
              <w:rPr>
                <w:b w:val="0"/>
                <w:spacing w:val="-4"/>
                <w:sz w:val="20"/>
                <w:szCs w:val="18"/>
              </w:rPr>
              <w:t xml:space="preserve"> </w:t>
            </w:r>
            <w:r w:rsidR="008133B9">
              <w:rPr>
                <w:b w:val="0"/>
                <w:spacing w:val="-4"/>
                <w:sz w:val="20"/>
                <w:szCs w:val="18"/>
              </w:rPr>
              <w:t xml:space="preserve">AGILE </w:t>
            </w:r>
            <w:r w:rsidRPr="00E05CF1">
              <w:rPr>
                <w:b w:val="0"/>
                <w:spacing w:val="-4"/>
                <w:sz w:val="20"/>
                <w:szCs w:val="18"/>
              </w:rPr>
              <w:t>process enhan</w:t>
            </w:r>
            <w:r w:rsidR="00DD148F" w:rsidRPr="00E05CF1">
              <w:rPr>
                <w:b w:val="0"/>
                <w:spacing w:val="-4"/>
                <w:sz w:val="20"/>
                <w:szCs w:val="18"/>
              </w:rPr>
              <w:t xml:space="preserve">cement, performance </w:t>
            </w:r>
            <w:r w:rsidR="006B5C40" w:rsidRPr="00E05CF1">
              <w:rPr>
                <w:b w:val="0"/>
                <w:spacing w:val="-4"/>
                <w:sz w:val="20"/>
                <w:szCs w:val="18"/>
              </w:rPr>
              <w:t>consulting</w:t>
            </w:r>
            <w:r w:rsidR="00DD148F" w:rsidRPr="00E05CF1">
              <w:rPr>
                <w:b w:val="0"/>
                <w:spacing w:val="-4"/>
                <w:sz w:val="20"/>
                <w:szCs w:val="18"/>
              </w:rPr>
              <w:t xml:space="preserve"> </w:t>
            </w:r>
            <w:r w:rsidRPr="00E05CF1">
              <w:rPr>
                <w:b w:val="0"/>
                <w:spacing w:val="-4"/>
                <w:sz w:val="20"/>
                <w:szCs w:val="18"/>
              </w:rPr>
              <w:t>a</w:t>
            </w:r>
            <w:r w:rsidR="00B01A91" w:rsidRPr="00E05CF1">
              <w:rPr>
                <w:b w:val="0"/>
                <w:spacing w:val="-4"/>
                <w:sz w:val="20"/>
                <w:szCs w:val="18"/>
              </w:rPr>
              <w:t xml:space="preserve">nd blended learning solutions. </w:t>
            </w:r>
            <w:r w:rsidRPr="00E05CF1">
              <w:rPr>
                <w:b w:val="0"/>
                <w:spacing w:val="-4"/>
                <w:sz w:val="20"/>
                <w:szCs w:val="18"/>
              </w:rPr>
              <w:t xml:space="preserve">Strong financial, medical and clinical trial </w:t>
            </w:r>
            <w:r w:rsidR="00B01A91" w:rsidRPr="00E05CF1">
              <w:rPr>
                <w:b w:val="0"/>
                <w:spacing w:val="-4"/>
                <w:sz w:val="20"/>
                <w:szCs w:val="18"/>
              </w:rPr>
              <w:t xml:space="preserve">business </w:t>
            </w:r>
            <w:r w:rsidRPr="00E05CF1">
              <w:rPr>
                <w:b w:val="0"/>
                <w:spacing w:val="-4"/>
                <w:sz w:val="20"/>
                <w:szCs w:val="18"/>
              </w:rPr>
              <w:t>acumen.</w:t>
            </w:r>
          </w:p>
          <w:p w:rsidR="008133B9" w:rsidRDefault="00B13CAF">
            <w:pPr>
              <w:pStyle w:val="Header"/>
              <w:rPr>
                <w:b w:val="0"/>
                <w:spacing w:val="-4"/>
                <w:sz w:val="20"/>
                <w:szCs w:val="18"/>
              </w:rPr>
            </w:pPr>
            <w:r w:rsidRPr="00B13CAF">
              <w:rPr>
                <w:spacing w:val="-4"/>
                <w:sz w:val="20"/>
                <w:szCs w:val="18"/>
              </w:rPr>
              <w:t>Specialties:</w:t>
            </w:r>
            <w:r w:rsidRPr="00B13CAF">
              <w:rPr>
                <w:b w:val="0"/>
                <w:spacing w:val="-4"/>
                <w:sz w:val="20"/>
                <w:szCs w:val="18"/>
              </w:rPr>
              <w:t xml:space="preserve"> </w:t>
            </w:r>
            <w:r w:rsidR="004F10D5">
              <w:rPr>
                <w:b w:val="0"/>
                <w:spacing w:val="-4"/>
                <w:sz w:val="20"/>
                <w:szCs w:val="18"/>
              </w:rPr>
              <w:t>Extensive experience in healthcare and financial industries. Experience with s</w:t>
            </w:r>
            <w:r w:rsidRPr="00B13CAF">
              <w:rPr>
                <w:b w:val="0"/>
                <w:spacing w:val="-4"/>
                <w:sz w:val="20"/>
                <w:szCs w:val="18"/>
              </w:rPr>
              <w:t xml:space="preserve">ales and product training, social media marketing, </w:t>
            </w:r>
            <w:r w:rsidR="004F10D5">
              <w:rPr>
                <w:b w:val="0"/>
                <w:spacing w:val="-4"/>
                <w:sz w:val="20"/>
                <w:szCs w:val="18"/>
              </w:rPr>
              <w:t xml:space="preserve">government required process training, </w:t>
            </w:r>
            <w:r w:rsidRPr="00B13CAF">
              <w:rPr>
                <w:b w:val="0"/>
                <w:spacing w:val="-4"/>
                <w:sz w:val="20"/>
                <w:szCs w:val="18"/>
              </w:rPr>
              <w:t xml:space="preserve">and subject matter expert engagement. E-learning and blended learning program development </w:t>
            </w:r>
            <w:r w:rsidR="008133B9">
              <w:rPr>
                <w:b w:val="0"/>
                <w:spacing w:val="-4"/>
                <w:sz w:val="20"/>
                <w:szCs w:val="18"/>
              </w:rPr>
              <w:t>including</w:t>
            </w:r>
            <w:r w:rsidRPr="00B13CAF">
              <w:rPr>
                <w:b w:val="0"/>
                <w:spacing w:val="-4"/>
                <w:sz w:val="20"/>
                <w:szCs w:val="18"/>
              </w:rPr>
              <w:t xml:space="preserve"> instructor-led, curriculum development, performance evaluation, needs analysis, and organizational development.</w:t>
            </w:r>
            <w:r w:rsidR="008133B9">
              <w:rPr>
                <w:b w:val="0"/>
                <w:spacing w:val="-4"/>
                <w:sz w:val="20"/>
                <w:szCs w:val="18"/>
              </w:rPr>
              <w:t xml:space="preserve"> Using AGILE and ADDIE models to produce </w:t>
            </w:r>
            <w:r w:rsidR="008355FC">
              <w:rPr>
                <w:b w:val="0"/>
                <w:spacing w:val="-4"/>
                <w:sz w:val="20"/>
                <w:szCs w:val="18"/>
              </w:rPr>
              <w:t xml:space="preserve">business process plans and documentation and </w:t>
            </w:r>
            <w:r w:rsidR="008133B9">
              <w:rPr>
                <w:b w:val="0"/>
                <w:spacing w:val="-4"/>
                <w:sz w:val="20"/>
                <w:szCs w:val="18"/>
              </w:rPr>
              <w:t>effective instructional design and development.</w:t>
            </w:r>
          </w:p>
          <w:p w:rsidR="00E32ED2" w:rsidRPr="00E05CF1" w:rsidRDefault="00E45278">
            <w:pPr>
              <w:pStyle w:val="Header"/>
            </w:pPr>
            <w:r w:rsidRPr="00E05CF1">
              <w:t>Experience</w:t>
            </w:r>
          </w:p>
          <w:p w:rsidR="008133B9" w:rsidRPr="00E05CF1" w:rsidRDefault="00C33169" w:rsidP="008133B9">
            <w:pPr>
              <w:pStyle w:val="ResumeText"/>
            </w:pPr>
            <w:r>
              <w:rPr>
                <w:b/>
              </w:rPr>
              <w:t>SweetRush, Inc</w:t>
            </w:r>
            <w:r w:rsidR="008133B9" w:rsidRPr="00E05CF1">
              <w:t xml:space="preserve"> —</w:t>
            </w:r>
            <w:r>
              <w:t>King, NC (Remote)</w:t>
            </w:r>
            <w:r w:rsidR="008355FC">
              <w:t xml:space="preserve"> </w:t>
            </w:r>
          </w:p>
          <w:p w:rsidR="008133B9" w:rsidRPr="00E05CF1" w:rsidRDefault="00D61010" w:rsidP="008133B9">
            <w:pPr>
              <w:pStyle w:val="ResumeText"/>
              <w:rPr>
                <w:i/>
              </w:rPr>
            </w:pPr>
            <w:r>
              <w:rPr>
                <w:i/>
              </w:rPr>
              <w:t>Instructional Designer/</w:t>
            </w:r>
            <w:bookmarkStart w:id="0" w:name="_GoBack"/>
            <w:bookmarkEnd w:id="0"/>
            <w:r w:rsidR="00C33169">
              <w:rPr>
                <w:i/>
              </w:rPr>
              <w:t>I</w:t>
            </w:r>
            <w:r w:rsidR="004F10D5">
              <w:rPr>
                <w:i/>
              </w:rPr>
              <w:t xml:space="preserve">ndependent </w:t>
            </w:r>
            <w:r w:rsidR="00C33169">
              <w:rPr>
                <w:i/>
              </w:rPr>
              <w:t>Contractor</w:t>
            </w:r>
            <w:r w:rsidR="008133B9" w:rsidRPr="00E05CF1">
              <w:rPr>
                <w:i/>
              </w:rPr>
              <w:t xml:space="preserve">, </w:t>
            </w:r>
            <w:r w:rsidR="00C33169">
              <w:rPr>
                <w:i/>
              </w:rPr>
              <w:t>2016</w:t>
            </w:r>
            <w:r w:rsidR="008133B9" w:rsidRPr="00E05CF1">
              <w:rPr>
                <w:i/>
              </w:rPr>
              <w:t xml:space="preserve"> </w:t>
            </w:r>
            <w:r w:rsidR="003320DC">
              <w:rPr>
                <w:i/>
              </w:rPr>
              <w:t>–</w:t>
            </w:r>
            <w:r w:rsidR="008133B9" w:rsidRPr="00E05CF1">
              <w:rPr>
                <w:i/>
              </w:rPr>
              <w:t xml:space="preserve"> </w:t>
            </w:r>
            <w:r w:rsidR="008133B9">
              <w:rPr>
                <w:i/>
              </w:rPr>
              <w:t>Present</w:t>
            </w:r>
            <w:r w:rsidR="003320DC">
              <w:rPr>
                <w:i/>
              </w:rPr>
              <w:t xml:space="preserve"> </w:t>
            </w:r>
          </w:p>
          <w:p w:rsidR="008133B9" w:rsidRDefault="008133B9" w:rsidP="00A9577C">
            <w:pPr>
              <w:pStyle w:val="Results"/>
              <w:rPr>
                <w:rStyle w:val="LocationChar"/>
                <w:b w:val="0"/>
                <w:szCs w:val="20"/>
              </w:rPr>
            </w:pPr>
            <w:r w:rsidRPr="00E05CF1">
              <w:rPr>
                <w:rFonts w:eastAsia="MS Mincho" w:cs="Times New Roman"/>
                <w:b w:val="0"/>
                <w:i w:val="0"/>
                <w:spacing w:val="-4"/>
              </w:rPr>
              <w:t xml:space="preserve">Consult with clients to implement process improvement, corporate documentation and alternate learning solutions. </w:t>
            </w:r>
            <w:r w:rsidRPr="008355FC">
              <w:rPr>
                <w:rFonts w:eastAsia="MS Mincho" w:cs="Times New Roman"/>
                <w:b w:val="0"/>
                <w:i w:val="0"/>
                <w:spacing w:val="-4"/>
              </w:rPr>
              <w:t>Develop implementation plan</w:t>
            </w:r>
            <w:r w:rsidR="00C33169">
              <w:rPr>
                <w:rFonts w:eastAsia="MS Mincho" w:cs="Times New Roman"/>
                <w:b w:val="0"/>
                <w:i w:val="0"/>
                <w:spacing w:val="-4"/>
              </w:rPr>
              <w:t>s</w:t>
            </w:r>
            <w:r w:rsidRPr="008355FC">
              <w:rPr>
                <w:rFonts w:eastAsia="MS Mincho" w:cs="Times New Roman"/>
                <w:b w:val="0"/>
                <w:i w:val="0"/>
                <w:spacing w:val="-4"/>
              </w:rPr>
              <w:t xml:space="preserve"> for </w:t>
            </w:r>
            <w:r w:rsidR="00C33169">
              <w:rPr>
                <w:rFonts w:eastAsia="MS Mincho" w:cs="Times New Roman"/>
                <w:b w:val="0"/>
                <w:i w:val="0"/>
                <w:spacing w:val="-4"/>
              </w:rPr>
              <w:t>various clients to meet determined performance needs. Follow learning architect solutions to design and develop</w:t>
            </w:r>
            <w:r w:rsidRPr="008355FC">
              <w:rPr>
                <w:rFonts w:eastAsia="MS Mincho" w:cs="Times New Roman"/>
                <w:b w:val="0"/>
                <w:i w:val="0"/>
                <w:spacing w:val="-4"/>
              </w:rPr>
              <w:t xml:space="preserve"> </w:t>
            </w:r>
            <w:r w:rsidR="00CC517B">
              <w:rPr>
                <w:rFonts w:eastAsia="MS Mincho" w:cs="Times New Roman"/>
                <w:b w:val="0"/>
                <w:i w:val="0"/>
                <w:spacing w:val="-4"/>
              </w:rPr>
              <w:t>eLearning and instructor-l</w:t>
            </w:r>
            <w:r w:rsidR="00C33169">
              <w:rPr>
                <w:rFonts w:eastAsia="MS Mincho" w:cs="Times New Roman"/>
                <w:b w:val="0"/>
                <w:i w:val="0"/>
                <w:spacing w:val="-4"/>
              </w:rPr>
              <w:t>ed events</w:t>
            </w:r>
            <w:r w:rsidR="008355FC" w:rsidRPr="008355FC">
              <w:rPr>
                <w:rFonts w:eastAsia="MS Mincho" w:cs="Times New Roman"/>
                <w:b w:val="0"/>
                <w:i w:val="0"/>
                <w:spacing w:val="-4"/>
              </w:rPr>
              <w:t xml:space="preserve">. </w:t>
            </w:r>
          </w:p>
          <w:p w:rsidR="00BE5EEC" w:rsidRPr="00E05CF1" w:rsidRDefault="00E05CF1" w:rsidP="00BE5EEC">
            <w:pPr>
              <w:spacing w:line="240" w:lineRule="atLeast"/>
              <w:textAlignment w:val="baseline"/>
              <w:outlineLvl w:val="4"/>
              <w:rPr>
                <w:rFonts w:ascii="Bookman Old Style" w:hAnsi="Bookman Old Style"/>
                <w:b/>
                <w:bCs/>
                <w:color w:val="434649"/>
                <w:sz w:val="20"/>
                <w:szCs w:val="20"/>
                <w:bdr w:val="none" w:sz="0" w:space="0" w:color="auto" w:frame="1"/>
              </w:rPr>
            </w:pPr>
            <w:r w:rsidRPr="00E05CF1">
              <w:rPr>
                <w:rStyle w:val="LocationChar"/>
                <w:b/>
                <w:sz w:val="20"/>
                <w:szCs w:val="20"/>
              </w:rPr>
              <w:t>Proficient Learning, LLC</w:t>
            </w:r>
            <w:r w:rsidRPr="00E05CF1">
              <w:rPr>
                <w:rStyle w:val="LocationChar"/>
              </w:rPr>
              <w:t>—</w:t>
            </w:r>
            <w:r w:rsidR="00CE1896" w:rsidRPr="00E05CF1">
              <w:rPr>
                <w:rStyle w:val="LocationChar"/>
              </w:rPr>
              <w:t xml:space="preserve"> </w:t>
            </w:r>
            <w:r w:rsidR="00C811B3">
              <w:rPr>
                <w:rStyle w:val="LocationChar"/>
                <w:sz w:val="20"/>
                <w:szCs w:val="20"/>
              </w:rPr>
              <w:t>Wilmington</w:t>
            </w:r>
            <w:r w:rsidR="00CE1896" w:rsidRPr="00CE1896">
              <w:rPr>
                <w:rStyle w:val="LocationChar"/>
                <w:sz w:val="20"/>
                <w:szCs w:val="20"/>
              </w:rPr>
              <w:t>, NC</w:t>
            </w:r>
            <w:r w:rsidR="006328B6">
              <w:rPr>
                <w:rStyle w:val="LocationChar"/>
                <w:sz w:val="20"/>
                <w:szCs w:val="20"/>
              </w:rPr>
              <w:t xml:space="preserve"> (Remote)</w:t>
            </w:r>
          </w:p>
          <w:p w:rsidR="00BE5EEC" w:rsidRPr="008133B9" w:rsidRDefault="00E05CF1" w:rsidP="008133B9">
            <w:pPr>
              <w:pStyle w:val="ResumeText"/>
              <w:rPr>
                <w:i/>
              </w:rPr>
            </w:pPr>
            <w:r w:rsidRPr="008133B9">
              <w:rPr>
                <w:i/>
              </w:rPr>
              <w:t>Senior Instructional Designer/Service and Delivery Team Lead</w:t>
            </w:r>
            <w:r w:rsidR="004F10D5">
              <w:rPr>
                <w:i/>
              </w:rPr>
              <w:t>,</w:t>
            </w:r>
            <w:r w:rsidR="008133B9">
              <w:rPr>
                <w:i/>
              </w:rPr>
              <w:t xml:space="preserve"> </w:t>
            </w:r>
            <w:r w:rsidR="00BE5EEC" w:rsidRPr="008133B9">
              <w:rPr>
                <w:i/>
              </w:rPr>
              <w:t>2015 </w:t>
            </w:r>
            <w:r w:rsidRPr="008133B9">
              <w:rPr>
                <w:i/>
              </w:rPr>
              <w:t xml:space="preserve">– </w:t>
            </w:r>
            <w:r w:rsidR="00807E8E" w:rsidRPr="008133B9">
              <w:rPr>
                <w:i/>
              </w:rPr>
              <w:t>2016</w:t>
            </w:r>
            <w:r w:rsidRPr="008133B9">
              <w:rPr>
                <w:i/>
              </w:rPr>
              <w:t xml:space="preserve"> </w:t>
            </w:r>
          </w:p>
          <w:p w:rsidR="00181675" w:rsidRDefault="00BE5EEC" w:rsidP="00A9577C">
            <w:pPr>
              <w:pStyle w:val="ResumeText"/>
            </w:pPr>
            <w:r w:rsidRPr="008133B9">
              <w:t>Responsible for leading learning projects for pharmaceutical and healthcare clients</w:t>
            </w:r>
            <w:r w:rsidR="008133B9" w:rsidRPr="008133B9">
              <w:t xml:space="preserve"> using AGILE methodologies</w:t>
            </w:r>
            <w:r w:rsidRPr="008133B9">
              <w:t>. Conduct performance consulting and front-end and specific learning analysis. Design training materials including case studies and learning simulations. Work closely with client through implementation and evaluation process.</w:t>
            </w:r>
          </w:p>
          <w:p w:rsidR="00A9577C" w:rsidRPr="00E05CF1" w:rsidRDefault="00A9577C" w:rsidP="00A9577C">
            <w:pPr>
              <w:pStyle w:val="ResumeText"/>
            </w:pPr>
          </w:p>
          <w:p w:rsidR="00557901" w:rsidRPr="00E05CF1" w:rsidRDefault="00125139">
            <w:pPr>
              <w:pStyle w:val="ResumeText"/>
            </w:pPr>
            <w:r w:rsidRPr="00E05CF1">
              <w:rPr>
                <w:b/>
              </w:rPr>
              <w:t>Allscripts</w:t>
            </w:r>
            <w:r w:rsidR="00010DB1" w:rsidRPr="00E05CF1">
              <w:rPr>
                <w:b/>
              </w:rPr>
              <w:t xml:space="preserve"> </w:t>
            </w:r>
            <w:r w:rsidR="00010DB1" w:rsidRPr="00E05CF1">
              <w:rPr>
                <w:rStyle w:val="LocationChar"/>
              </w:rPr>
              <w:t xml:space="preserve">— Raleigh, NC — </w:t>
            </w:r>
            <w:r w:rsidR="00557901" w:rsidRPr="00E05CF1">
              <w:t>Electronic Health Records, Revenue Cycle Management</w:t>
            </w:r>
          </w:p>
          <w:p w:rsidR="00557901" w:rsidRPr="00E05CF1" w:rsidRDefault="00557901">
            <w:pPr>
              <w:pStyle w:val="ResumeText"/>
              <w:rPr>
                <w:i/>
              </w:rPr>
            </w:pPr>
            <w:r w:rsidRPr="00E05CF1">
              <w:rPr>
                <w:i/>
              </w:rPr>
              <w:t>Senior Instructional Designer</w:t>
            </w:r>
            <w:r w:rsidR="000E3B07" w:rsidRPr="00E05CF1">
              <w:rPr>
                <w:i/>
              </w:rPr>
              <w:t xml:space="preserve">, 2013 to </w:t>
            </w:r>
            <w:r w:rsidR="00E05CF1" w:rsidRPr="00E05CF1">
              <w:rPr>
                <w:i/>
              </w:rPr>
              <w:t>2015</w:t>
            </w:r>
          </w:p>
          <w:p w:rsidR="000E3B07" w:rsidRPr="00E05CF1" w:rsidRDefault="004264A3">
            <w:pPr>
              <w:pStyle w:val="ResumeText"/>
            </w:pPr>
            <w:r w:rsidRPr="00E05CF1">
              <w:t>Designed</w:t>
            </w:r>
            <w:r w:rsidR="000E3B07" w:rsidRPr="00E05CF1">
              <w:t xml:space="preserve"> training curricula for Al</w:t>
            </w:r>
            <w:r w:rsidRPr="00E05CF1">
              <w:t>lscripts applications for external clients</w:t>
            </w:r>
            <w:r w:rsidR="000E3B07" w:rsidRPr="00E05CF1">
              <w:t xml:space="preserve">. </w:t>
            </w:r>
            <w:r w:rsidRPr="00E05CF1">
              <w:t xml:space="preserve">Coordinated with implementation teams </w:t>
            </w:r>
            <w:r w:rsidR="000E3B07" w:rsidRPr="00E05CF1">
              <w:t xml:space="preserve">on key initiatives: product upgrade/releases, new product rollouts, and on-going new Education Services offerings/initiatives. </w:t>
            </w:r>
            <w:r w:rsidRPr="00E05CF1">
              <w:t>Worked directly with clients to determine desired training outcomes and programs specifications.</w:t>
            </w:r>
          </w:p>
          <w:p w:rsidR="000E3B07" w:rsidRPr="00E05CF1" w:rsidRDefault="000E3B07">
            <w:pPr>
              <w:pStyle w:val="ResumeText"/>
              <w:rPr>
                <w:rFonts w:cs="Arial"/>
                <w:color w:val="333333"/>
                <w:szCs w:val="20"/>
                <w:shd w:val="clear" w:color="auto" w:fill="FFFFFF"/>
              </w:rPr>
            </w:pPr>
          </w:p>
          <w:p w:rsidR="00610B34" w:rsidRPr="00E05CF1" w:rsidRDefault="00610B34" w:rsidP="00610B34">
            <w:pPr>
              <w:pStyle w:val="ResumeText"/>
            </w:pPr>
            <w:r w:rsidRPr="00E05CF1">
              <w:rPr>
                <w:b/>
              </w:rPr>
              <w:t>Wake Technical Community College</w:t>
            </w:r>
            <w:r w:rsidRPr="00E05CF1">
              <w:t xml:space="preserve"> — Raleigh, NC — State Community College</w:t>
            </w:r>
          </w:p>
          <w:p w:rsidR="00610B34" w:rsidRDefault="00610B34" w:rsidP="00610B34">
            <w:pPr>
              <w:pStyle w:val="ResumeText"/>
              <w:rPr>
                <w:i/>
              </w:rPr>
            </w:pPr>
            <w:r w:rsidRPr="00E05CF1">
              <w:rPr>
                <w:i/>
              </w:rPr>
              <w:t xml:space="preserve">Part-time Instructor, 2011 </w:t>
            </w:r>
            <w:r>
              <w:rPr>
                <w:i/>
              </w:rPr>
              <w:t>–</w:t>
            </w:r>
            <w:r w:rsidRPr="00E05CF1">
              <w:rPr>
                <w:i/>
              </w:rPr>
              <w:t xml:space="preserve"> 201</w:t>
            </w:r>
            <w:r>
              <w:rPr>
                <w:i/>
              </w:rPr>
              <w:t>3</w:t>
            </w:r>
          </w:p>
          <w:p w:rsidR="00610B34" w:rsidRPr="00840EA4" w:rsidRDefault="00610B34" w:rsidP="00610B34">
            <w:pPr>
              <w:pStyle w:val="ResumeText"/>
              <w:rPr>
                <w:rFonts w:eastAsia="MS Mincho"/>
              </w:rPr>
            </w:pPr>
            <w:r>
              <w:rPr>
                <w:rFonts w:eastAsia="MS Mincho"/>
              </w:rPr>
              <w:t>I</w:t>
            </w:r>
            <w:r w:rsidRPr="00E05CF1">
              <w:rPr>
                <w:rFonts w:eastAsia="MS Mincho"/>
              </w:rPr>
              <w:t>nstruct</w:t>
            </w:r>
            <w:r>
              <w:rPr>
                <w:rFonts w:eastAsia="MS Mincho"/>
              </w:rPr>
              <w:t>ed</w:t>
            </w:r>
            <w:r w:rsidRPr="00E05CF1">
              <w:rPr>
                <w:rFonts w:eastAsia="MS Mincho"/>
              </w:rPr>
              <w:t xml:space="preserve"> students on various eLearning development software. </w:t>
            </w:r>
            <w:r w:rsidRPr="00E05CF1">
              <w:rPr>
                <w:rStyle w:val="ResultsBullets"/>
              </w:rPr>
              <w:t>Instructed one Camtasia course, three Adobe Captivate 5</w:t>
            </w:r>
            <w:r>
              <w:rPr>
                <w:rStyle w:val="ResultsBullets"/>
              </w:rPr>
              <w:t xml:space="preserve"> &amp; 6</w:t>
            </w:r>
            <w:r w:rsidRPr="00E05CF1">
              <w:rPr>
                <w:rStyle w:val="ResultsBullets"/>
              </w:rPr>
              <w:t xml:space="preserve"> introductory courses, and two Adobe Captivate 5</w:t>
            </w:r>
            <w:r>
              <w:rPr>
                <w:rStyle w:val="ResultsBullets"/>
              </w:rPr>
              <w:t xml:space="preserve"> &amp; 6</w:t>
            </w:r>
            <w:r w:rsidRPr="00E05CF1">
              <w:rPr>
                <w:rStyle w:val="ResultsBullets"/>
              </w:rPr>
              <w:t xml:space="preserve"> intermediate courses.</w:t>
            </w:r>
          </w:p>
          <w:p w:rsidR="00610B34" w:rsidRDefault="00610B34">
            <w:pPr>
              <w:pStyle w:val="ResumeText"/>
              <w:rPr>
                <w:b/>
              </w:rPr>
            </w:pPr>
          </w:p>
          <w:p w:rsidR="00E32ED2" w:rsidRPr="00E05CF1" w:rsidRDefault="00052353">
            <w:pPr>
              <w:pStyle w:val="ResumeText"/>
            </w:pPr>
            <w:r w:rsidRPr="00E05CF1">
              <w:rPr>
                <w:b/>
              </w:rPr>
              <w:t>Health Decisions</w:t>
            </w:r>
            <w:r w:rsidR="00E45278" w:rsidRPr="00E05CF1">
              <w:rPr>
                <w:rStyle w:val="LocationChar"/>
              </w:rPr>
              <w:t xml:space="preserve"> — </w:t>
            </w:r>
            <w:r w:rsidRPr="00E05CF1">
              <w:rPr>
                <w:rStyle w:val="LocationChar"/>
              </w:rPr>
              <w:t>Durham, NC</w:t>
            </w:r>
            <w:r w:rsidR="00E45278" w:rsidRPr="00E05CF1">
              <w:rPr>
                <w:rStyle w:val="LocationChar"/>
              </w:rPr>
              <w:t xml:space="preserve"> — </w:t>
            </w:r>
            <w:r w:rsidR="00E45278" w:rsidRPr="00E05CF1">
              <w:t xml:space="preserve">Midsize </w:t>
            </w:r>
            <w:r w:rsidRPr="00E05CF1">
              <w:t>Clinical Research Organization (CRO)</w:t>
            </w:r>
          </w:p>
          <w:p w:rsidR="00E32ED2" w:rsidRPr="00E05CF1" w:rsidRDefault="00052353">
            <w:pPr>
              <w:pStyle w:val="ResumeText"/>
              <w:rPr>
                <w:i/>
              </w:rPr>
            </w:pPr>
            <w:r w:rsidRPr="00E05CF1">
              <w:rPr>
                <w:i/>
              </w:rPr>
              <w:t>Manager – Corporate Training, 2008</w:t>
            </w:r>
            <w:r w:rsidR="000E3B07" w:rsidRPr="00E05CF1">
              <w:rPr>
                <w:i/>
              </w:rPr>
              <w:t xml:space="preserve"> to 2013</w:t>
            </w:r>
          </w:p>
          <w:p w:rsidR="00052353" w:rsidRDefault="009B7BE6">
            <w:pPr>
              <w:pStyle w:val="Results"/>
              <w:rPr>
                <w:rFonts w:eastAsia="MS Mincho" w:cs="Times New Roman"/>
                <w:b w:val="0"/>
                <w:i w:val="0"/>
                <w:spacing w:val="-4"/>
              </w:rPr>
            </w:pPr>
            <w:r w:rsidRPr="00E05CF1">
              <w:rPr>
                <w:rFonts w:eastAsia="MS Mincho" w:cs="Times New Roman"/>
                <w:b w:val="0"/>
                <w:i w:val="0"/>
                <w:spacing w:val="-4"/>
              </w:rPr>
              <w:t>Direct the corporate training team in</w:t>
            </w:r>
            <w:r w:rsidR="00052353" w:rsidRPr="00E05CF1">
              <w:rPr>
                <w:rFonts w:eastAsia="MS Mincho" w:cs="Times New Roman"/>
                <w:b w:val="0"/>
                <w:i w:val="0"/>
                <w:spacing w:val="-4"/>
              </w:rPr>
              <w:t xml:space="preserve"> all training operations and partnerships for Clinical Research Organization. Responsible for development and facilitation of training materials across a multi-geographic/global footprint. Perform</w:t>
            </w:r>
            <w:r w:rsidRPr="00E05CF1">
              <w:rPr>
                <w:rFonts w:eastAsia="MS Mincho" w:cs="Times New Roman"/>
                <w:b w:val="0"/>
                <w:i w:val="0"/>
                <w:spacing w:val="-4"/>
              </w:rPr>
              <w:t xml:space="preserve"> corporate training management,</w:t>
            </w:r>
            <w:r w:rsidR="00052353" w:rsidRPr="00E05CF1">
              <w:rPr>
                <w:rFonts w:eastAsia="MS Mincho" w:cs="Times New Roman"/>
                <w:b w:val="0"/>
                <w:i w:val="0"/>
                <w:spacing w:val="-4"/>
              </w:rPr>
              <w:t xml:space="preserve"> organizational development, </w:t>
            </w:r>
            <w:r w:rsidRPr="00E05CF1">
              <w:rPr>
                <w:rFonts w:eastAsia="MS Mincho" w:cs="Times New Roman"/>
                <w:b w:val="0"/>
                <w:i w:val="0"/>
                <w:spacing w:val="-4"/>
              </w:rPr>
              <w:t xml:space="preserve">and </w:t>
            </w:r>
            <w:r w:rsidR="00052353" w:rsidRPr="00E05CF1">
              <w:rPr>
                <w:rFonts w:eastAsia="MS Mincho" w:cs="Times New Roman"/>
                <w:b w:val="0"/>
                <w:i w:val="0"/>
                <w:spacing w:val="-4"/>
              </w:rPr>
              <w:t xml:space="preserve">instructional design </w:t>
            </w:r>
            <w:r w:rsidRPr="00E05CF1">
              <w:rPr>
                <w:rFonts w:eastAsia="MS Mincho" w:cs="Times New Roman"/>
                <w:b w:val="0"/>
                <w:i w:val="0"/>
                <w:spacing w:val="-4"/>
              </w:rPr>
              <w:t>duties.</w:t>
            </w:r>
            <w:r w:rsidR="008133B9">
              <w:rPr>
                <w:rFonts w:eastAsia="MS Mincho" w:cs="Times New Roman"/>
                <w:b w:val="0"/>
                <w:i w:val="0"/>
                <w:spacing w:val="-4"/>
              </w:rPr>
              <w:t xml:space="preserve"> Responsible for using AGILE methodologies to develop and document business processes for all lines of business.</w:t>
            </w:r>
          </w:p>
          <w:p w:rsidR="00A9577C" w:rsidRPr="00E05CF1" w:rsidRDefault="00A9577C">
            <w:pPr>
              <w:pStyle w:val="Results"/>
              <w:rPr>
                <w:rFonts w:eastAsia="MS Mincho" w:cs="Times New Roman"/>
                <w:b w:val="0"/>
                <w:i w:val="0"/>
                <w:spacing w:val="-4"/>
              </w:rPr>
            </w:pPr>
          </w:p>
          <w:p w:rsidR="00C33169" w:rsidRDefault="00C33169" w:rsidP="004F52E1">
            <w:pPr>
              <w:pStyle w:val="ResumeText"/>
              <w:rPr>
                <w:b/>
              </w:rPr>
            </w:pPr>
          </w:p>
          <w:p w:rsidR="004F52E1" w:rsidRPr="00E05CF1" w:rsidRDefault="004F52E1" w:rsidP="004F52E1">
            <w:pPr>
              <w:pStyle w:val="ResumeText"/>
            </w:pPr>
            <w:r w:rsidRPr="00E05CF1">
              <w:rPr>
                <w:b/>
              </w:rPr>
              <w:lastRenderedPageBreak/>
              <w:t>First Citizens Bank</w:t>
            </w:r>
            <w:r w:rsidRPr="00E05CF1">
              <w:t xml:space="preserve"> —Raleigh, NC </w:t>
            </w:r>
          </w:p>
          <w:p w:rsidR="004F52E1" w:rsidRPr="00E05CF1" w:rsidRDefault="004F52E1" w:rsidP="004F52E1">
            <w:pPr>
              <w:pStyle w:val="ResumeText"/>
              <w:rPr>
                <w:i/>
              </w:rPr>
            </w:pPr>
            <w:r w:rsidRPr="00E05CF1">
              <w:rPr>
                <w:i/>
              </w:rPr>
              <w:t>Senior Instructional Designer/Assistant Vice President, 2005 - 2008</w:t>
            </w:r>
          </w:p>
          <w:p w:rsidR="004F52E1" w:rsidRDefault="004F52E1" w:rsidP="00A9577C">
            <w:pPr>
              <w:pStyle w:val="Results"/>
              <w:rPr>
                <w:rFonts w:eastAsia="MS Mincho" w:cs="Times New Roman"/>
                <w:b w:val="0"/>
                <w:i w:val="0"/>
                <w:spacing w:val="-4"/>
              </w:rPr>
            </w:pPr>
            <w:r w:rsidRPr="00E05CF1">
              <w:rPr>
                <w:rFonts w:eastAsia="MS Mincho" w:cs="Times New Roman"/>
                <w:b w:val="0"/>
                <w:i w:val="0"/>
                <w:spacing w:val="-4"/>
              </w:rPr>
              <w:t xml:space="preserve">Designed and developed operational and sales learning in support of over 5,000 associates across a multi-geographic footprint. </w:t>
            </w:r>
            <w:r w:rsidRPr="008355FC">
              <w:rPr>
                <w:rFonts w:eastAsia="MS Mincho" w:cs="Times New Roman"/>
                <w:b w:val="0"/>
                <w:i w:val="0"/>
                <w:spacing w:val="-4"/>
              </w:rPr>
              <w:t>Performed full range of instructional design duties and created blended learning solutions included e-learning, instructor led and virtual classroom deliveries.</w:t>
            </w:r>
            <w:r w:rsidR="008355FC" w:rsidRPr="008355FC">
              <w:rPr>
                <w:rFonts w:eastAsia="MS Mincho" w:cs="Times New Roman"/>
                <w:b w:val="0"/>
                <w:i w:val="0"/>
                <w:spacing w:val="-4"/>
              </w:rPr>
              <w:t xml:space="preserve"> </w:t>
            </w:r>
            <w:r w:rsidRPr="008355FC">
              <w:rPr>
                <w:rFonts w:eastAsia="MS Mincho" w:cs="Times New Roman"/>
                <w:b w:val="0"/>
                <w:i w:val="0"/>
                <w:spacing w:val="-4"/>
              </w:rPr>
              <w:t>Implemented 23 interactive online courses using Captivate and Lumenix. Supported Business &amp; Treasury Services partners to promote deposit growth and cross-selling efforts.</w:t>
            </w:r>
          </w:p>
          <w:p w:rsidR="009A280F" w:rsidRDefault="009A280F" w:rsidP="004F52E1">
            <w:pPr>
              <w:pStyle w:val="ResumeText"/>
              <w:rPr>
                <w:b/>
              </w:rPr>
            </w:pPr>
          </w:p>
          <w:p w:rsidR="004F52E1" w:rsidRPr="00E05CF1" w:rsidRDefault="004F52E1" w:rsidP="004F52E1">
            <w:pPr>
              <w:pStyle w:val="ResumeText"/>
            </w:pPr>
            <w:r w:rsidRPr="00E05CF1">
              <w:rPr>
                <w:b/>
              </w:rPr>
              <w:t>Bank of America</w:t>
            </w:r>
            <w:r w:rsidRPr="00E05CF1">
              <w:t xml:space="preserve"> —Greensboro, NC </w:t>
            </w:r>
          </w:p>
          <w:p w:rsidR="004A4EF9" w:rsidRPr="00E05CF1" w:rsidRDefault="004F52E1" w:rsidP="004A4EF9">
            <w:pPr>
              <w:pStyle w:val="ResumeText"/>
              <w:spacing w:after="120"/>
              <w:rPr>
                <w:i/>
              </w:rPr>
            </w:pPr>
            <w:r w:rsidRPr="00E05CF1">
              <w:rPr>
                <w:i/>
              </w:rPr>
              <w:t>Lead Instructional Designe</w:t>
            </w:r>
            <w:r w:rsidR="009B7BE6" w:rsidRPr="00E05CF1">
              <w:rPr>
                <w:i/>
              </w:rPr>
              <w:t>r/Assistant Vice President, 2000</w:t>
            </w:r>
            <w:r w:rsidRPr="00E05CF1">
              <w:rPr>
                <w:i/>
              </w:rPr>
              <w:t xml:space="preserve"> </w:t>
            </w:r>
            <w:r w:rsidR="004A4EF9" w:rsidRPr="00E05CF1">
              <w:rPr>
                <w:i/>
              </w:rPr>
              <w:t>–</w:t>
            </w:r>
            <w:r w:rsidRPr="00E05CF1">
              <w:rPr>
                <w:i/>
              </w:rPr>
              <w:t xml:space="preserve"> 2004</w:t>
            </w:r>
          </w:p>
          <w:p w:rsidR="004A4EF9" w:rsidRDefault="004F52E1" w:rsidP="00A9577C">
            <w:pPr>
              <w:pStyle w:val="Bullets"/>
              <w:numPr>
                <w:ilvl w:val="0"/>
                <w:numId w:val="0"/>
              </w:numPr>
              <w:rPr>
                <w:szCs w:val="20"/>
              </w:rPr>
            </w:pPr>
            <w:r w:rsidRPr="00E05CF1">
              <w:t xml:space="preserve">Designed and developed servicing, sales, and fulfillment learning in support of 4 sites for approximately 3,500 associates. </w:t>
            </w:r>
            <w:r w:rsidR="008355FC" w:rsidRPr="00E05CF1">
              <w:rPr>
                <w:rFonts w:cs="Times New Roman"/>
                <w:spacing w:val="-4"/>
              </w:rPr>
              <w:t xml:space="preserve">Successfully implemented online call center new hire program increasing speed to competency by 33%. Coordinated new hire curriculums for seven </w:t>
            </w:r>
            <w:r w:rsidR="006B5C40" w:rsidRPr="00E05CF1">
              <w:rPr>
                <w:rFonts w:cs="Times New Roman"/>
                <w:spacing w:val="-4"/>
              </w:rPr>
              <w:t>lines</w:t>
            </w:r>
            <w:r w:rsidR="008355FC" w:rsidRPr="00E05CF1">
              <w:rPr>
                <w:rFonts w:cs="Times New Roman"/>
                <w:spacing w:val="-4"/>
              </w:rPr>
              <w:t xml:space="preserve"> of business partners to increase speed to competency by 25%.</w:t>
            </w:r>
            <w:r w:rsidR="008355FC">
              <w:rPr>
                <w:rFonts w:cs="Times New Roman"/>
                <w:spacing w:val="-4"/>
              </w:rPr>
              <w:t xml:space="preserve"> </w:t>
            </w:r>
            <w:r w:rsidR="008355FC" w:rsidRPr="00E05CF1">
              <w:rPr>
                <w:rFonts w:cs="Times New Roman"/>
                <w:spacing w:val="-4"/>
              </w:rPr>
              <w:t>Served as training project lead for two Mortgage Servicing site transitions.</w:t>
            </w:r>
            <w:r w:rsidR="008355FC">
              <w:rPr>
                <w:rFonts w:cs="Times New Roman"/>
                <w:spacing w:val="-4"/>
              </w:rPr>
              <w:t xml:space="preserve"> </w:t>
            </w:r>
            <w:r w:rsidR="008355FC" w:rsidRPr="00E05CF1">
              <w:rPr>
                <w:szCs w:val="20"/>
              </w:rPr>
              <w:t xml:space="preserve">Led team in restructuring Learning Content Management System (LCMS). </w:t>
            </w:r>
          </w:p>
          <w:p w:rsidR="00A9577C" w:rsidRPr="00E05CF1" w:rsidRDefault="00A9577C" w:rsidP="00A9577C">
            <w:pPr>
              <w:pStyle w:val="Bullets"/>
              <w:numPr>
                <w:ilvl w:val="0"/>
                <w:numId w:val="0"/>
              </w:numPr>
            </w:pPr>
          </w:p>
          <w:p w:rsidR="0088226E" w:rsidRPr="00E05CF1" w:rsidRDefault="0088226E" w:rsidP="0088226E">
            <w:pPr>
              <w:pStyle w:val="ResumeText"/>
            </w:pPr>
            <w:r w:rsidRPr="00E05CF1">
              <w:rPr>
                <w:b/>
              </w:rPr>
              <w:t>Bank of America</w:t>
            </w:r>
            <w:r w:rsidRPr="00E05CF1">
              <w:t xml:space="preserve"> —Greensboro, NC </w:t>
            </w:r>
          </w:p>
          <w:p w:rsidR="004A4EF9" w:rsidRPr="00840EA4" w:rsidRDefault="004A4EF9" w:rsidP="004A4EF9">
            <w:pPr>
              <w:pStyle w:val="ResumeText"/>
              <w:rPr>
                <w:i/>
              </w:rPr>
            </w:pPr>
            <w:r w:rsidRPr="00840EA4">
              <w:rPr>
                <w:i/>
              </w:rPr>
              <w:t>Team Leader/Operations Officer, 1997 – 2000</w:t>
            </w:r>
          </w:p>
          <w:p w:rsidR="008355FC" w:rsidRDefault="004A4EF9" w:rsidP="00A9577C">
            <w:pPr>
              <w:pStyle w:val="Results"/>
            </w:pPr>
            <w:r w:rsidRPr="00E05CF1">
              <w:rPr>
                <w:rFonts w:eastAsia="MS Mincho" w:cs="Times New Roman"/>
                <w:b w:val="0"/>
                <w:i w:val="0"/>
                <w:spacing w:val="-4"/>
              </w:rPr>
              <w:t xml:space="preserve">Managed a staff of 17 ensuring customer service level agreements were met/maintained. Acted as Project Manager on product implementation projects for the Consumer Real Estate division. </w:t>
            </w:r>
            <w:r w:rsidR="004F52E1" w:rsidRPr="008355FC">
              <w:rPr>
                <w:rFonts w:eastAsia="MS Mincho" w:cs="Times New Roman"/>
                <w:b w:val="0"/>
                <w:i w:val="0"/>
                <w:spacing w:val="-4"/>
              </w:rPr>
              <w:t xml:space="preserve">Successfully implemented online call center new hire program increasing speed to competency by 33%. Coordinated new hire curriculums for seven </w:t>
            </w:r>
            <w:r w:rsidR="006B5C40" w:rsidRPr="008355FC">
              <w:rPr>
                <w:rFonts w:eastAsia="MS Mincho" w:cs="Times New Roman"/>
                <w:b w:val="0"/>
                <w:i w:val="0"/>
                <w:spacing w:val="-4"/>
              </w:rPr>
              <w:t>lines</w:t>
            </w:r>
            <w:r w:rsidR="004F52E1" w:rsidRPr="008355FC">
              <w:rPr>
                <w:rFonts w:eastAsia="MS Mincho" w:cs="Times New Roman"/>
                <w:b w:val="0"/>
                <w:i w:val="0"/>
                <w:spacing w:val="-4"/>
              </w:rPr>
              <w:t xml:space="preserve"> of business partners to increase speed to competency by 25%.</w:t>
            </w:r>
            <w:r w:rsidR="008355FC" w:rsidRPr="008355FC">
              <w:rPr>
                <w:rFonts w:eastAsia="MS Mincho" w:cs="Times New Roman"/>
                <w:b w:val="0"/>
                <w:i w:val="0"/>
                <w:spacing w:val="-4"/>
              </w:rPr>
              <w:t xml:space="preserve"> </w:t>
            </w:r>
            <w:r w:rsidR="004F52E1" w:rsidRPr="008355FC">
              <w:rPr>
                <w:rFonts w:eastAsia="MS Mincho" w:cs="Times New Roman"/>
                <w:b w:val="0"/>
                <w:i w:val="0"/>
                <w:spacing w:val="-4"/>
              </w:rPr>
              <w:t>Served as training project lead for two Mortgage Servicing site transitions.</w:t>
            </w:r>
            <w:r w:rsidR="008355FC" w:rsidRPr="008355FC">
              <w:rPr>
                <w:rFonts w:eastAsia="MS Mincho" w:cs="Times New Roman"/>
                <w:b w:val="0"/>
                <w:i w:val="0"/>
                <w:spacing w:val="-4"/>
              </w:rPr>
              <w:t xml:space="preserve"> </w:t>
            </w:r>
            <w:r w:rsidR="004F52E1" w:rsidRPr="008355FC">
              <w:rPr>
                <w:rFonts w:eastAsia="MS Mincho" w:cs="Times New Roman"/>
                <w:b w:val="0"/>
                <w:i w:val="0"/>
                <w:spacing w:val="-4"/>
              </w:rPr>
              <w:t xml:space="preserve">Led team in restructuring Learning Content Management System (LCMS). </w:t>
            </w:r>
          </w:p>
          <w:p w:rsidR="00E32ED2" w:rsidRPr="00E05CF1" w:rsidRDefault="00E45278">
            <w:pPr>
              <w:pStyle w:val="Header"/>
            </w:pPr>
            <w:r w:rsidRPr="00E05CF1">
              <w:t>Education</w:t>
            </w:r>
          </w:p>
          <w:p w:rsidR="00E32ED2" w:rsidRPr="00E05CF1" w:rsidRDefault="004F52E1">
            <w:pPr>
              <w:pStyle w:val="ResumeText"/>
            </w:pPr>
            <w:r w:rsidRPr="00E05CF1">
              <w:t>Wake Technical Community College</w:t>
            </w:r>
            <w:r w:rsidR="00E45278" w:rsidRPr="00E05CF1">
              <w:t xml:space="preserve"> — </w:t>
            </w:r>
            <w:r w:rsidRPr="00E05CF1">
              <w:t>Raleigh, NC</w:t>
            </w:r>
          </w:p>
        </w:tc>
      </w:tr>
      <w:tr w:rsidR="00E32ED2" w:rsidTr="004264A3">
        <w:trPr>
          <w:trHeight w:val="374"/>
        </w:trPr>
        <w:tc>
          <w:tcPr>
            <w:tcW w:w="2718" w:type="dxa"/>
            <w:vMerge/>
            <w:shd w:val="clear" w:color="auto" w:fill="D6E3BC"/>
          </w:tcPr>
          <w:p w:rsidR="00E32ED2" w:rsidRDefault="00E32ED2">
            <w:pPr>
              <w:spacing w:before="500" w:after="40"/>
              <w:rPr>
                <w:rFonts w:ascii="Bookman Old Style" w:hAnsi="Bookman Old Style"/>
                <w:sz w:val="19"/>
                <w:szCs w:val="19"/>
              </w:rPr>
            </w:pPr>
          </w:p>
        </w:tc>
        <w:tc>
          <w:tcPr>
            <w:tcW w:w="8460" w:type="dxa"/>
          </w:tcPr>
          <w:p w:rsidR="00D3161A" w:rsidRDefault="00840EA4" w:rsidP="00840EA4">
            <w:pPr>
              <w:pStyle w:val="Bullets"/>
              <w:numPr>
                <w:ilvl w:val="0"/>
                <w:numId w:val="5"/>
              </w:numPr>
              <w:rPr>
                <w:rStyle w:val="ResultsBullets"/>
              </w:rPr>
            </w:pPr>
            <w:r>
              <w:rPr>
                <w:rStyle w:val="ResultsBullets"/>
              </w:rPr>
              <w:t>Business Administration</w:t>
            </w:r>
            <w:r w:rsidR="004F10D5">
              <w:rPr>
                <w:rStyle w:val="ResultsBullets"/>
              </w:rPr>
              <w:t xml:space="preserve"> (currently pursuing)</w:t>
            </w:r>
          </w:p>
        </w:tc>
        <w:tc>
          <w:tcPr>
            <w:tcW w:w="270" w:type="dxa"/>
          </w:tcPr>
          <w:p w:rsidR="00E32ED2" w:rsidRDefault="00E32ED2" w:rsidP="004F52E1">
            <w:pPr>
              <w:pStyle w:val="Bullets"/>
              <w:numPr>
                <w:ilvl w:val="0"/>
                <w:numId w:val="0"/>
              </w:numPr>
              <w:ind w:left="360"/>
              <w:rPr>
                <w:rStyle w:val="ResultsBullets"/>
              </w:rPr>
            </w:pPr>
          </w:p>
        </w:tc>
      </w:tr>
      <w:tr w:rsidR="00E32ED2" w:rsidTr="004264A3">
        <w:trPr>
          <w:trHeight w:val="235"/>
        </w:trPr>
        <w:tc>
          <w:tcPr>
            <w:tcW w:w="2718" w:type="dxa"/>
            <w:vMerge/>
            <w:shd w:val="clear" w:color="auto" w:fill="D6E3BC"/>
          </w:tcPr>
          <w:p w:rsidR="00E32ED2" w:rsidRDefault="00E32ED2">
            <w:pPr>
              <w:spacing w:before="500" w:after="40"/>
              <w:rPr>
                <w:rFonts w:ascii="Bookman Old Style" w:hAnsi="Bookman Old Style"/>
                <w:sz w:val="19"/>
                <w:szCs w:val="19"/>
              </w:rPr>
            </w:pPr>
          </w:p>
        </w:tc>
        <w:tc>
          <w:tcPr>
            <w:tcW w:w="8730" w:type="dxa"/>
            <w:gridSpan w:val="2"/>
          </w:tcPr>
          <w:p w:rsidR="00AD6B24" w:rsidRDefault="00D3161A" w:rsidP="00AD6B24">
            <w:pPr>
              <w:pStyle w:val="ResumeText"/>
            </w:pPr>
            <w:r>
              <w:t>Forsyth Technical Community College</w:t>
            </w:r>
            <w:r w:rsidR="00E45278">
              <w:t xml:space="preserve"> — </w:t>
            </w:r>
            <w:r>
              <w:t>Winston-Salem, NC</w:t>
            </w:r>
          </w:p>
          <w:p w:rsidR="00D3161A" w:rsidRDefault="00D3161A" w:rsidP="00AD6B24">
            <w:pPr>
              <w:pStyle w:val="ResumeText"/>
              <w:numPr>
                <w:ilvl w:val="0"/>
                <w:numId w:val="7"/>
              </w:numPr>
              <w:rPr>
                <w:rStyle w:val="ResultsBullets"/>
              </w:rPr>
            </w:pPr>
            <w:r>
              <w:rPr>
                <w:rStyle w:val="ResultsBullets"/>
              </w:rPr>
              <w:t xml:space="preserve">Business </w:t>
            </w:r>
            <w:r w:rsidR="00840EA4">
              <w:rPr>
                <w:rStyle w:val="ResultsBullets"/>
              </w:rPr>
              <w:t>Administration</w:t>
            </w:r>
          </w:p>
          <w:p w:rsidR="00D3161A" w:rsidRDefault="004264A3" w:rsidP="00D3161A">
            <w:pPr>
              <w:pStyle w:val="Header"/>
            </w:pPr>
            <w:r>
              <w:t xml:space="preserve">Certifications &amp; </w:t>
            </w:r>
            <w:r w:rsidR="00D3161A">
              <w:t>Affiliations</w:t>
            </w:r>
          </w:p>
          <w:p w:rsidR="004264A3" w:rsidRPr="004264A3" w:rsidRDefault="004264A3" w:rsidP="00D3161A">
            <w:pPr>
              <w:pStyle w:val="Bullets"/>
            </w:pPr>
            <w:r w:rsidRPr="004264A3">
              <w:t>Certified Meaningful Use Professional (CMUP)</w:t>
            </w:r>
          </w:p>
          <w:p w:rsidR="004264A3" w:rsidRPr="004264A3" w:rsidRDefault="004264A3" w:rsidP="00D3161A">
            <w:pPr>
              <w:pStyle w:val="Bullets"/>
            </w:pPr>
            <w:r w:rsidRPr="004264A3">
              <w:t>Certified Six Sigma Green Belt (CSSGB)</w:t>
            </w:r>
          </w:p>
          <w:p w:rsidR="00D3161A" w:rsidRPr="00D3161A" w:rsidRDefault="00D3161A" w:rsidP="00D3161A">
            <w:pPr>
              <w:pStyle w:val="Bullets"/>
              <w:rPr>
                <w:i/>
              </w:rPr>
            </w:pPr>
            <w:r>
              <w:t xml:space="preserve">International Society of Performance Improvement – </w:t>
            </w:r>
            <w:r w:rsidR="004264A3">
              <w:t>Past Chapter President</w:t>
            </w:r>
          </w:p>
          <w:p w:rsidR="00E32ED2" w:rsidRPr="001E1A1A" w:rsidRDefault="00D3161A" w:rsidP="00D3161A">
            <w:pPr>
              <w:pStyle w:val="Bullets"/>
              <w:rPr>
                <w:i/>
              </w:rPr>
            </w:pPr>
            <w:r>
              <w:t>American Society for Training &amp; Development – National and local member</w:t>
            </w:r>
          </w:p>
          <w:p w:rsidR="004A4EF9" w:rsidRDefault="004A4EF9" w:rsidP="004A4EF9">
            <w:pPr>
              <w:pStyle w:val="Bullets"/>
              <w:numPr>
                <w:ilvl w:val="0"/>
                <w:numId w:val="0"/>
              </w:numPr>
              <w:rPr>
                <w:i/>
              </w:rPr>
            </w:pPr>
          </w:p>
        </w:tc>
      </w:tr>
      <w:tr w:rsidR="0070371E" w:rsidTr="004264A3">
        <w:trPr>
          <w:trHeight w:val="235"/>
        </w:trPr>
        <w:tc>
          <w:tcPr>
            <w:tcW w:w="2718" w:type="dxa"/>
            <w:shd w:val="clear" w:color="auto" w:fill="D6E3BC"/>
          </w:tcPr>
          <w:p w:rsidR="0070371E" w:rsidRDefault="0070371E">
            <w:pPr>
              <w:spacing w:before="500" w:after="40"/>
              <w:rPr>
                <w:rFonts w:ascii="Bookman Old Style" w:hAnsi="Bookman Old Style"/>
                <w:sz w:val="19"/>
                <w:szCs w:val="19"/>
              </w:rPr>
            </w:pPr>
          </w:p>
        </w:tc>
        <w:tc>
          <w:tcPr>
            <w:tcW w:w="8730" w:type="dxa"/>
            <w:gridSpan w:val="2"/>
          </w:tcPr>
          <w:p w:rsidR="0070371E" w:rsidRPr="004F10D5" w:rsidRDefault="00C33169" w:rsidP="0070371E">
            <w:pPr>
              <w:pStyle w:val="Header"/>
              <w:rPr>
                <w:b w:val="0"/>
                <w:spacing w:val="-4"/>
                <w:sz w:val="20"/>
                <w:szCs w:val="18"/>
              </w:rPr>
            </w:pPr>
            <w:r>
              <w:rPr>
                <w:noProof/>
              </w:rPr>
              <w:drawing>
                <wp:anchor distT="0" distB="0" distL="114300" distR="114300" simplePos="0" relativeHeight="251670528" behindDoc="0" locked="0" layoutInCell="1" allowOverlap="1" wp14:anchorId="414BA5A9">
                  <wp:simplePos x="0" y="0"/>
                  <wp:positionH relativeFrom="column">
                    <wp:posOffset>60960</wp:posOffset>
                  </wp:positionH>
                  <wp:positionV relativeFrom="paragraph">
                    <wp:posOffset>372745</wp:posOffset>
                  </wp:positionV>
                  <wp:extent cx="853440" cy="365760"/>
                  <wp:effectExtent l="0" t="0" r="3810" b="0"/>
                  <wp:wrapTopAndBottom/>
                  <wp:docPr id="13" name="Picture 13" descr="Image result for goo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190" b="16667"/>
                          <a:stretch/>
                        </pic:blipFill>
                        <pic:spPr bwMode="auto">
                          <a:xfrm>
                            <a:off x="0" y="0"/>
                            <a:ext cx="853440" cy="365760"/>
                          </a:xfrm>
                          <a:prstGeom prst="rect">
                            <a:avLst/>
                          </a:prstGeom>
                          <a:noFill/>
                          <a:ln>
                            <a:noFill/>
                          </a:ln>
                          <a:extLst>
                            <a:ext uri="{53640926-AAD7-44D8-BBD7-CCE9431645EC}">
                              <a14:shadowObscured xmlns:a14="http://schemas.microsoft.com/office/drawing/2010/main"/>
                            </a:ext>
                          </a:extLst>
                        </pic:spPr>
                      </pic:pic>
                    </a:graphicData>
                  </a:graphic>
                </wp:anchor>
              </w:drawing>
            </w:r>
            <w:r>
              <w:rPr>
                <w:bCs/>
                <w:noProof/>
                <w:spacing w:val="-4"/>
              </w:rPr>
              <w:drawing>
                <wp:anchor distT="0" distB="0" distL="114300" distR="114300" simplePos="0" relativeHeight="251669504" behindDoc="0" locked="0" layoutInCell="1" allowOverlap="1">
                  <wp:simplePos x="0" y="0"/>
                  <wp:positionH relativeFrom="column">
                    <wp:posOffset>1036320</wp:posOffset>
                  </wp:positionH>
                  <wp:positionV relativeFrom="paragraph">
                    <wp:posOffset>427355</wp:posOffset>
                  </wp:positionV>
                  <wp:extent cx="1051560" cy="2432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ocoPhilli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1560" cy="243205"/>
                          </a:xfrm>
                          <a:prstGeom prst="rect">
                            <a:avLst/>
                          </a:prstGeom>
                        </pic:spPr>
                      </pic:pic>
                    </a:graphicData>
                  </a:graphic>
                </wp:anchor>
              </w:drawing>
            </w:r>
            <w:r>
              <w:rPr>
                <w:bCs/>
                <w:noProof/>
                <w:spacing w:val="-4"/>
              </w:rPr>
              <w:drawing>
                <wp:anchor distT="0" distB="0" distL="114300" distR="114300" simplePos="0" relativeHeight="251668480" behindDoc="0" locked="0" layoutInCell="1" allowOverlap="1" wp14:anchorId="5DD88D11">
                  <wp:simplePos x="0" y="0"/>
                  <wp:positionH relativeFrom="column">
                    <wp:posOffset>2230755</wp:posOffset>
                  </wp:positionH>
                  <wp:positionV relativeFrom="paragraph">
                    <wp:posOffset>441325</wp:posOffset>
                  </wp:positionV>
                  <wp:extent cx="672465" cy="2362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llogg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465" cy="236220"/>
                          </a:xfrm>
                          <a:prstGeom prst="rect">
                            <a:avLst/>
                          </a:prstGeom>
                        </pic:spPr>
                      </pic:pic>
                    </a:graphicData>
                  </a:graphic>
                </wp:anchor>
              </w:drawing>
            </w:r>
            <w:r>
              <w:rPr>
                <w:bCs/>
                <w:noProof/>
                <w:spacing w:val="-4"/>
              </w:rPr>
              <w:drawing>
                <wp:anchor distT="0" distB="0" distL="114300" distR="114300" simplePos="0" relativeHeight="251667456" behindDoc="0" locked="0" layoutInCell="1" allowOverlap="1" wp14:anchorId="2CC811C0">
                  <wp:simplePos x="0" y="0"/>
                  <wp:positionH relativeFrom="column">
                    <wp:posOffset>3023235</wp:posOffset>
                  </wp:positionH>
                  <wp:positionV relativeFrom="paragraph">
                    <wp:posOffset>434340</wp:posOffset>
                  </wp:positionV>
                  <wp:extent cx="870585" cy="21336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SMAR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0585" cy="213360"/>
                          </a:xfrm>
                          <a:prstGeom prst="rect">
                            <a:avLst/>
                          </a:prstGeom>
                        </pic:spPr>
                      </pic:pic>
                    </a:graphicData>
                  </a:graphic>
                </wp:anchor>
              </w:drawing>
            </w:r>
            <w:r>
              <w:rPr>
                <w:bCs/>
                <w:noProof/>
                <w:spacing w:val="-4"/>
              </w:rPr>
              <w:drawing>
                <wp:anchor distT="0" distB="0" distL="114300" distR="114300" simplePos="0" relativeHeight="251658240" behindDoc="0" locked="0" layoutInCell="1" allowOverlap="1">
                  <wp:simplePos x="0" y="0"/>
                  <wp:positionH relativeFrom="column">
                    <wp:posOffset>4003040</wp:posOffset>
                  </wp:positionH>
                  <wp:positionV relativeFrom="paragraph">
                    <wp:posOffset>259080</wp:posOffset>
                  </wp:positionV>
                  <wp:extent cx="754380" cy="4489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delit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448945"/>
                          </a:xfrm>
                          <a:prstGeom prst="rect">
                            <a:avLst/>
                          </a:prstGeom>
                        </pic:spPr>
                      </pic:pic>
                    </a:graphicData>
                  </a:graphic>
                </wp:anchor>
              </w:drawing>
            </w:r>
            <w:r w:rsidR="00673163">
              <w:t>Previous Clients</w:t>
            </w:r>
            <w:r w:rsidR="004F10D5">
              <w:t xml:space="preserve"> </w:t>
            </w:r>
            <w:r w:rsidR="004F10D5" w:rsidRPr="004F10D5">
              <w:rPr>
                <w:b w:val="0"/>
                <w:spacing w:val="-4"/>
                <w:sz w:val="20"/>
                <w:szCs w:val="18"/>
              </w:rPr>
              <w:t>(self-employed/contract basis)</w:t>
            </w:r>
          </w:p>
          <w:p w:rsidR="006360E0" w:rsidRDefault="006360E0" w:rsidP="009E22B7">
            <w:pPr>
              <w:pStyle w:val="Bullets"/>
              <w:numPr>
                <w:ilvl w:val="0"/>
                <w:numId w:val="0"/>
              </w:numPr>
              <w:rPr>
                <w:rFonts w:cs="Times New Roman"/>
                <w:bCs w:val="0"/>
                <w:spacing w:val="-4"/>
              </w:rPr>
            </w:pPr>
            <w:r>
              <w:rPr>
                <w:rFonts w:cs="Times New Roman"/>
                <w:bCs w:val="0"/>
                <w:spacing w:val="-4"/>
              </w:rPr>
              <w:t xml:space="preserve"> </w:t>
            </w:r>
            <w:r w:rsidR="00673163">
              <w:rPr>
                <w:rFonts w:cs="Times New Roman"/>
                <w:bCs w:val="0"/>
                <w:spacing w:val="-4"/>
              </w:rPr>
              <w:t xml:space="preserve"> </w:t>
            </w:r>
            <w:r>
              <w:rPr>
                <w:rFonts w:cs="Times New Roman"/>
                <w:bCs w:val="0"/>
                <w:spacing w:val="-4"/>
              </w:rPr>
              <w:t xml:space="preserve"> </w:t>
            </w:r>
            <w:r w:rsidR="00673163">
              <w:rPr>
                <w:rFonts w:cs="Times New Roman"/>
                <w:bCs w:val="0"/>
                <w:spacing w:val="-4"/>
              </w:rPr>
              <w:t xml:space="preserve"> </w:t>
            </w:r>
            <w:r>
              <w:rPr>
                <w:rFonts w:cs="Times New Roman"/>
                <w:bCs w:val="0"/>
                <w:spacing w:val="-4"/>
              </w:rPr>
              <w:t xml:space="preserve">   </w:t>
            </w:r>
            <w:r w:rsidR="00673163">
              <w:rPr>
                <w:rFonts w:cs="Times New Roman"/>
                <w:bCs w:val="0"/>
                <w:spacing w:val="-4"/>
              </w:rPr>
              <w:t xml:space="preserve"> </w:t>
            </w:r>
            <w:r>
              <w:rPr>
                <w:rFonts w:cs="Times New Roman"/>
                <w:bCs w:val="0"/>
                <w:spacing w:val="-4"/>
              </w:rPr>
              <w:t xml:space="preserve"> </w:t>
            </w:r>
            <w:r w:rsidR="00344A72">
              <w:rPr>
                <w:rFonts w:cs="Times New Roman"/>
                <w:bCs w:val="0"/>
                <w:spacing w:val="-4"/>
              </w:rPr>
              <w:t xml:space="preserve"> </w:t>
            </w:r>
            <w:r w:rsidR="00673163">
              <w:rPr>
                <w:rFonts w:cs="Times New Roman"/>
                <w:bCs w:val="0"/>
                <w:spacing w:val="-4"/>
              </w:rPr>
              <w:t xml:space="preserve"> </w:t>
            </w:r>
            <w:r w:rsidR="00344A72">
              <w:rPr>
                <w:rFonts w:cs="Times New Roman"/>
                <w:bCs w:val="0"/>
                <w:spacing w:val="-4"/>
              </w:rPr>
              <w:t xml:space="preserve"> </w:t>
            </w:r>
          </w:p>
          <w:p w:rsidR="00673163" w:rsidRDefault="004F10D5" w:rsidP="009E22B7">
            <w:pPr>
              <w:pStyle w:val="Bullets"/>
              <w:numPr>
                <w:ilvl w:val="0"/>
                <w:numId w:val="0"/>
              </w:numPr>
              <w:rPr>
                <w:rFonts w:cs="Times New Roman"/>
                <w:bCs w:val="0"/>
                <w:spacing w:val="-4"/>
              </w:rPr>
            </w:pPr>
            <w:r>
              <w:rPr>
                <w:rFonts w:cs="Times New Roman"/>
                <w:bCs w:val="0"/>
                <w:noProof/>
                <w:spacing w:val="-4"/>
              </w:rPr>
              <w:drawing>
                <wp:anchor distT="0" distB="0" distL="114300" distR="114300" simplePos="0" relativeHeight="251660288" behindDoc="0" locked="0" layoutInCell="1" allowOverlap="1">
                  <wp:simplePos x="0" y="0"/>
                  <wp:positionH relativeFrom="column">
                    <wp:posOffset>3669030</wp:posOffset>
                  </wp:positionH>
                  <wp:positionV relativeFrom="paragraph">
                    <wp:posOffset>117475</wp:posOffset>
                  </wp:positionV>
                  <wp:extent cx="1088390" cy="571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nov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390" cy="571500"/>
                          </a:xfrm>
                          <a:prstGeom prst="rect">
                            <a:avLst/>
                          </a:prstGeom>
                        </pic:spPr>
                      </pic:pic>
                    </a:graphicData>
                  </a:graphic>
                </wp:anchor>
              </w:drawing>
            </w:r>
            <w:r w:rsidR="00D64444">
              <w:rPr>
                <w:rFonts w:cs="Times New Roman"/>
                <w:bCs w:val="0"/>
                <w:noProof/>
                <w:spacing w:val="-4"/>
              </w:rPr>
              <w:drawing>
                <wp:anchor distT="0" distB="0" distL="114300" distR="114300" simplePos="0" relativeHeight="251664384" behindDoc="0" locked="0" layoutInCell="1" allowOverlap="1">
                  <wp:simplePos x="0" y="0"/>
                  <wp:positionH relativeFrom="column">
                    <wp:posOffset>-3810</wp:posOffset>
                  </wp:positionH>
                  <wp:positionV relativeFrom="paragraph">
                    <wp:posOffset>104140</wp:posOffset>
                  </wp:positionV>
                  <wp:extent cx="868680" cy="563245"/>
                  <wp:effectExtent l="0" t="0" r="762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erican-Cancer-Society-Log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8680" cy="563245"/>
                          </a:xfrm>
                          <a:prstGeom prst="rect">
                            <a:avLst/>
                          </a:prstGeom>
                        </pic:spPr>
                      </pic:pic>
                    </a:graphicData>
                  </a:graphic>
                </wp:anchor>
              </w:drawing>
            </w:r>
            <w:r w:rsidR="00D64444">
              <w:rPr>
                <w:rFonts w:cs="Times New Roman"/>
                <w:bCs w:val="0"/>
                <w:noProof/>
                <w:spacing w:val="-4"/>
              </w:rPr>
              <w:drawing>
                <wp:anchor distT="0" distB="0" distL="114300" distR="114300" simplePos="0" relativeHeight="251663360" behindDoc="0" locked="0" layoutInCell="1" allowOverlap="1">
                  <wp:simplePos x="0" y="0"/>
                  <wp:positionH relativeFrom="column">
                    <wp:posOffset>910590</wp:posOffset>
                  </wp:positionH>
                  <wp:positionV relativeFrom="paragraph">
                    <wp:posOffset>66040</wp:posOffset>
                  </wp:positionV>
                  <wp:extent cx="815340" cy="610235"/>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arti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5340" cy="610235"/>
                          </a:xfrm>
                          <a:prstGeom prst="rect">
                            <a:avLst/>
                          </a:prstGeom>
                        </pic:spPr>
                      </pic:pic>
                    </a:graphicData>
                  </a:graphic>
                </wp:anchor>
              </w:drawing>
            </w:r>
            <w:r w:rsidR="00D64444">
              <w:rPr>
                <w:rFonts w:cs="Times New Roman"/>
                <w:bCs w:val="0"/>
                <w:noProof/>
                <w:spacing w:val="-4"/>
              </w:rPr>
              <w:drawing>
                <wp:anchor distT="0" distB="0" distL="114300" distR="114300" simplePos="0" relativeHeight="251662336" behindDoc="0" locked="0" layoutInCell="1" allowOverlap="1">
                  <wp:simplePos x="0" y="0"/>
                  <wp:positionH relativeFrom="column">
                    <wp:posOffset>1847850</wp:posOffset>
                  </wp:positionH>
                  <wp:positionV relativeFrom="paragraph">
                    <wp:posOffset>66040</wp:posOffset>
                  </wp:positionV>
                  <wp:extent cx="777240" cy="628015"/>
                  <wp:effectExtent l="0" t="0" r="381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7240" cy="628015"/>
                          </a:xfrm>
                          <a:prstGeom prst="rect">
                            <a:avLst/>
                          </a:prstGeom>
                        </pic:spPr>
                      </pic:pic>
                    </a:graphicData>
                  </a:graphic>
                </wp:anchor>
              </w:drawing>
            </w:r>
            <w:r w:rsidR="00D64444">
              <w:rPr>
                <w:rFonts w:cs="Times New Roman"/>
                <w:bCs w:val="0"/>
                <w:noProof/>
                <w:spacing w:val="-4"/>
              </w:rPr>
              <w:drawing>
                <wp:anchor distT="0" distB="0" distL="114300" distR="114300" simplePos="0" relativeHeight="251661312" behindDoc="0" locked="0" layoutInCell="1" allowOverlap="1">
                  <wp:simplePos x="0" y="0"/>
                  <wp:positionH relativeFrom="column">
                    <wp:posOffset>2739390</wp:posOffset>
                  </wp:positionH>
                  <wp:positionV relativeFrom="paragraph">
                    <wp:posOffset>66040</wp:posOffset>
                  </wp:positionV>
                  <wp:extent cx="834390" cy="662940"/>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4390" cy="662940"/>
                          </a:xfrm>
                          <a:prstGeom prst="rect">
                            <a:avLst/>
                          </a:prstGeom>
                        </pic:spPr>
                      </pic:pic>
                    </a:graphicData>
                  </a:graphic>
                </wp:anchor>
              </w:drawing>
            </w:r>
          </w:p>
          <w:p w:rsidR="00344A72" w:rsidRDefault="00673163" w:rsidP="009E22B7">
            <w:pPr>
              <w:pStyle w:val="Bullets"/>
              <w:numPr>
                <w:ilvl w:val="0"/>
                <w:numId w:val="0"/>
              </w:numPr>
              <w:rPr>
                <w:rFonts w:cs="Times New Roman"/>
                <w:bCs w:val="0"/>
                <w:spacing w:val="-4"/>
              </w:rPr>
            </w:pPr>
            <w:r>
              <w:rPr>
                <w:rFonts w:cs="Times New Roman"/>
                <w:bCs w:val="0"/>
                <w:spacing w:val="-4"/>
              </w:rPr>
              <w:t xml:space="preserve"> </w:t>
            </w:r>
            <w:r w:rsidR="00344A72">
              <w:rPr>
                <w:rFonts w:cs="Times New Roman"/>
                <w:bCs w:val="0"/>
                <w:spacing w:val="-4"/>
              </w:rPr>
              <w:t xml:space="preserve"> </w:t>
            </w:r>
            <w:r>
              <w:rPr>
                <w:rFonts w:cs="Times New Roman"/>
                <w:bCs w:val="0"/>
                <w:spacing w:val="-4"/>
              </w:rPr>
              <w:t xml:space="preserve"> </w:t>
            </w:r>
            <w:r w:rsidR="00344A72">
              <w:rPr>
                <w:rFonts w:cs="Times New Roman"/>
                <w:bCs w:val="0"/>
                <w:spacing w:val="-4"/>
              </w:rPr>
              <w:t xml:space="preserve">  </w:t>
            </w:r>
            <w:r>
              <w:rPr>
                <w:rFonts w:cs="Times New Roman"/>
                <w:bCs w:val="0"/>
                <w:spacing w:val="-4"/>
              </w:rPr>
              <w:t xml:space="preserve"> </w:t>
            </w:r>
            <w:r w:rsidR="00344A72">
              <w:rPr>
                <w:rFonts w:cs="Times New Roman"/>
                <w:bCs w:val="0"/>
                <w:spacing w:val="-4"/>
              </w:rPr>
              <w:t xml:space="preserve">   </w:t>
            </w:r>
            <w:r>
              <w:rPr>
                <w:rFonts w:cs="Times New Roman"/>
                <w:bCs w:val="0"/>
                <w:spacing w:val="-4"/>
              </w:rPr>
              <w:t xml:space="preserve">  </w:t>
            </w:r>
          </w:p>
          <w:p w:rsidR="006360E0" w:rsidRDefault="006360E0" w:rsidP="009E22B7">
            <w:pPr>
              <w:pStyle w:val="Bullets"/>
              <w:numPr>
                <w:ilvl w:val="0"/>
                <w:numId w:val="0"/>
              </w:numPr>
              <w:rPr>
                <w:rFonts w:cs="Times New Roman"/>
                <w:bCs w:val="0"/>
                <w:spacing w:val="-4"/>
              </w:rPr>
            </w:pPr>
          </w:p>
          <w:p w:rsidR="0070371E" w:rsidRDefault="0070371E" w:rsidP="00344A72">
            <w:pPr>
              <w:pStyle w:val="Bullets"/>
              <w:numPr>
                <w:ilvl w:val="0"/>
                <w:numId w:val="0"/>
              </w:numPr>
            </w:pPr>
          </w:p>
        </w:tc>
      </w:tr>
    </w:tbl>
    <w:p w:rsidR="00B01A91" w:rsidRDefault="00C33169" w:rsidP="004A4EF9">
      <w:pPr>
        <w:jc w:val="both"/>
        <w:rPr>
          <w:rFonts w:ascii="Bookman Old Style" w:eastAsia="MS Mincho" w:hAnsi="Bookman Old Style"/>
          <w:sz w:val="2"/>
          <w:szCs w:val="2"/>
        </w:rPr>
      </w:pPr>
      <w:r>
        <w:rPr>
          <w:bCs/>
          <w:noProof/>
          <w:spacing w:val="-4"/>
        </w:rPr>
        <w:drawing>
          <wp:anchor distT="0" distB="0" distL="114300" distR="114300" simplePos="0" relativeHeight="251666432" behindDoc="0" locked="0" layoutInCell="1" allowOverlap="1" wp14:anchorId="1287EB53">
            <wp:simplePos x="0" y="0"/>
            <wp:positionH relativeFrom="column">
              <wp:posOffset>3268980</wp:posOffset>
            </wp:positionH>
            <wp:positionV relativeFrom="paragraph">
              <wp:posOffset>281305</wp:posOffset>
            </wp:positionV>
            <wp:extent cx="693420" cy="2292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am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3420" cy="229235"/>
                    </a:xfrm>
                    <a:prstGeom prst="rect">
                      <a:avLst/>
                    </a:prstGeom>
                  </pic:spPr>
                </pic:pic>
              </a:graphicData>
            </a:graphic>
          </wp:anchor>
        </w:drawing>
      </w:r>
      <w:r w:rsidR="00D64444">
        <w:rPr>
          <w:rFonts w:ascii="Bookman Old Style" w:eastAsia="MS Mincho" w:hAnsi="Bookman Old Style"/>
          <w:noProof/>
          <w:sz w:val="2"/>
          <w:szCs w:val="2"/>
        </w:rPr>
        <w:drawing>
          <wp:anchor distT="0" distB="0" distL="114300" distR="114300" simplePos="0" relativeHeight="251665408" behindDoc="0" locked="0" layoutInCell="1" allowOverlap="1">
            <wp:simplePos x="0" y="0"/>
            <wp:positionH relativeFrom="column">
              <wp:posOffset>2164080</wp:posOffset>
            </wp:positionH>
            <wp:positionV relativeFrom="paragraph">
              <wp:posOffset>30480</wp:posOffset>
            </wp:positionV>
            <wp:extent cx="944880" cy="710086"/>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44880" cy="710086"/>
                    </a:xfrm>
                    <a:prstGeom prst="rect">
                      <a:avLst/>
                    </a:prstGeom>
                  </pic:spPr>
                </pic:pic>
              </a:graphicData>
            </a:graphic>
          </wp:anchor>
        </w:drawing>
      </w:r>
      <w:r w:rsidR="00D64444">
        <w:rPr>
          <w:rFonts w:ascii="Bookman Old Style" w:eastAsia="MS Mincho" w:hAnsi="Bookman Old Style"/>
          <w:noProof/>
          <w:sz w:val="2"/>
          <w:szCs w:val="2"/>
        </w:rPr>
        <w:drawing>
          <wp:anchor distT="0" distB="0" distL="114300" distR="114300" simplePos="0" relativeHeight="251659264" behindDoc="0" locked="0" layoutInCell="1" allowOverlap="1">
            <wp:simplePos x="0" y="0"/>
            <wp:positionH relativeFrom="column">
              <wp:posOffset>1333500</wp:posOffset>
            </wp:positionH>
            <wp:positionV relativeFrom="paragraph">
              <wp:posOffset>45720</wp:posOffset>
            </wp:positionV>
            <wp:extent cx="647700" cy="64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0px-American_Express_log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p>
    <w:sectPr w:rsidR="00B01A91" w:rsidSect="00E32ED2">
      <w:pgSz w:w="12240" w:h="15840"/>
      <w:pgMar w:top="706" w:right="1152" w:bottom="432" w:left="1152" w:header="0" w:footer="18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318" w:rsidRDefault="00307318">
      <w:r>
        <w:separator/>
      </w:r>
    </w:p>
  </w:endnote>
  <w:endnote w:type="continuationSeparator" w:id="0">
    <w:p w:rsidR="00307318" w:rsidRDefault="0030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318" w:rsidRDefault="00307318">
      <w:r>
        <w:separator/>
      </w:r>
    </w:p>
  </w:footnote>
  <w:footnote w:type="continuationSeparator" w:id="0">
    <w:p w:rsidR="00307318" w:rsidRDefault="0030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E08"/>
    <w:multiLevelType w:val="hybridMultilevel"/>
    <w:tmpl w:val="523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E1E19FC"/>
    <w:multiLevelType w:val="hybridMultilevel"/>
    <w:tmpl w:val="3ECEB85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15:restartNumberingAfterBreak="0">
    <w:nsid w:val="524B460B"/>
    <w:multiLevelType w:val="hybridMultilevel"/>
    <w:tmpl w:val="9C68BFF8"/>
    <w:lvl w:ilvl="0" w:tplc="3176D836">
      <w:start w:val="1"/>
      <w:numFmt w:val="bullet"/>
      <w:pStyle w:val="Bulle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E01BD5"/>
    <w:multiLevelType w:val="hybridMultilevel"/>
    <w:tmpl w:val="A6F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5642A"/>
    <w:multiLevelType w:val="hybridMultilevel"/>
    <w:tmpl w:val="D22A3242"/>
    <w:lvl w:ilvl="0" w:tplc="39084FC6">
      <w:start w:val="1"/>
      <w:numFmt w:val="bullet"/>
      <w:pStyle w:val="Skill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2"/>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9D08" w:allStyles="0" w:customStyles="0" w:latentStyles="0" w:stylesInUse="1" w:headingStyles="0" w:numberingStyles="0" w:tableStyles="0" w:directFormattingOnRuns="1" w:directFormattingOnParagraphs="0" w:directFormattingOnNumbering="1" w:directFormattingOnTables="1" w:clearFormatting="1" w:top3HeadingStyles="0" w:visibleStyles="0" w:alternateStyleNames="1"/>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91"/>
    <w:rsid w:val="00010DB1"/>
    <w:rsid w:val="00016E5D"/>
    <w:rsid w:val="00023180"/>
    <w:rsid w:val="00052353"/>
    <w:rsid w:val="000523BF"/>
    <w:rsid w:val="00052458"/>
    <w:rsid w:val="00060B76"/>
    <w:rsid w:val="0007593A"/>
    <w:rsid w:val="000A4145"/>
    <w:rsid w:val="000C5C66"/>
    <w:rsid w:val="000D6005"/>
    <w:rsid w:val="000E3B07"/>
    <w:rsid w:val="000F6C9A"/>
    <w:rsid w:val="001110E6"/>
    <w:rsid w:val="00125139"/>
    <w:rsid w:val="0012694C"/>
    <w:rsid w:val="00144B12"/>
    <w:rsid w:val="00163A42"/>
    <w:rsid w:val="001669AC"/>
    <w:rsid w:val="00175175"/>
    <w:rsid w:val="00181675"/>
    <w:rsid w:val="001A1AA9"/>
    <w:rsid w:val="001B21A6"/>
    <w:rsid w:val="001B3189"/>
    <w:rsid w:val="001B51D1"/>
    <w:rsid w:val="001D432B"/>
    <w:rsid w:val="001E1A1A"/>
    <w:rsid w:val="00295EEA"/>
    <w:rsid w:val="002C207E"/>
    <w:rsid w:val="002F13C6"/>
    <w:rsid w:val="002F6B18"/>
    <w:rsid w:val="00307318"/>
    <w:rsid w:val="003320DC"/>
    <w:rsid w:val="00332984"/>
    <w:rsid w:val="00333908"/>
    <w:rsid w:val="00334484"/>
    <w:rsid w:val="00337EAE"/>
    <w:rsid w:val="003447C2"/>
    <w:rsid w:val="00344A72"/>
    <w:rsid w:val="00396DB4"/>
    <w:rsid w:val="003C1661"/>
    <w:rsid w:val="003C5DC3"/>
    <w:rsid w:val="003E1CAF"/>
    <w:rsid w:val="0040303A"/>
    <w:rsid w:val="00423DA5"/>
    <w:rsid w:val="004264A3"/>
    <w:rsid w:val="004274D2"/>
    <w:rsid w:val="00445108"/>
    <w:rsid w:val="00451617"/>
    <w:rsid w:val="00460BA5"/>
    <w:rsid w:val="00461CF3"/>
    <w:rsid w:val="00490A66"/>
    <w:rsid w:val="00494FBD"/>
    <w:rsid w:val="004A4EF9"/>
    <w:rsid w:val="004A5F82"/>
    <w:rsid w:val="004D6320"/>
    <w:rsid w:val="004F10D5"/>
    <w:rsid w:val="004F52E1"/>
    <w:rsid w:val="00541679"/>
    <w:rsid w:val="00557901"/>
    <w:rsid w:val="00586554"/>
    <w:rsid w:val="005C05EF"/>
    <w:rsid w:val="00610B34"/>
    <w:rsid w:val="006328B6"/>
    <w:rsid w:val="006360E0"/>
    <w:rsid w:val="00663DFA"/>
    <w:rsid w:val="00673163"/>
    <w:rsid w:val="00686308"/>
    <w:rsid w:val="006A4304"/>
    <w:rsid w:val="006B4562"/>
    <w:rsid w:val="006B5C40"/>
    <w:rsid w:val="006C5A0C"/>
    <w:rsid w:val="006D7FA8"/>
    <w:rsid w:val="006E7B44"/>
    <w:rsid w:val="0070371E"/>
    <w:rsid w:val="00703D80"/>
    <w:rsid w:val="00704A31"/>
    <w:rsid w:val="007416BD"/>
    <w:rsid w:val="007435C6"/>
    <w:rsid w:val="00761F3D"/>
    <w:rsid w:val="007D5EC1"/>
    <w:rsid w:val="007E165A"/>
    <w:rsid w:val="00802DB3"/>
    <w:rsid w:val="00807D02"/>
    <w:rsid w:val="00807E8E"/>
    <w:rsid w:val="008133B9"/>
    <w:rsid w:val="00815EB0"/>
    <w:rsid w:val="00820375"/>
    <w:rsid w:val="00827D71"/>
    <w:rsid w:val="008355FC"/>
    <w:rsid w:val="00840EA4"/>
    <w:rsid w:val="00846460"/>
    <w:rsid w:val="00881A51"/>
    <w:rsid w:val="0088226E"/>
    <w:rsid w:val="00883EBC"/>
    <w:rsid w:val="008912FD"/>
    <w:rsid w:val="008A6B00"/>
    <w:rsid w:val="008C690C"/>
    <w:rsid w:val="008D0686"/>
    <w:rsid w:val="008D085F"/>
    <w:rsid w:val="008F04AF"/>
    <w:rsid w:val="0090171B"/>
    <w:rsid w:val="00944115"/>
    <w:rsid w:val="0097114F"/>
    <w:rsid w:val="00973188"/>
    <w:rsid w:val="0098727F"/>
    <w:rsid w:val="009A280F"/>
    <w:rsid w:val="009A58A3"/>
    <w:rsid w:val="009A5F3D"/>
    <w:rsid w:val="009B7BE6"/>
    <w:rsid w:val="009E22B7"/>
    <w:rsid w:val="00A1153C"/>
    <w:rsid w:val="00A3159A"/>
    <w:rsid w:val="00A756EC"/>
    <w:rsid w:val="00A76017"/>
    <w:rsid w:val="00A9577C"/>
    <w:rsid w:val="00A97007"/>
    <w:rsid w:val="00AB6430"/>
    <w:rsid w:val="00AB644A"/>
    <w:rsid w:val="00AC531E"/>
    <w:rsid w:val="00AD6B24"/>
    <w:rsid w:val="00AE157A"/>
    <w:rsid w:val="00B01A91"/>
    <w:rsid w:val="00B056A2"/>
    <w:rsid w:val="00B13CAF"/>
    <w:rsid w:val="00B16B92"/>
    <w:rsid w:val="00B224C2"/>
    <w:rsid w:val="00B303FA"/>
    <w:rsid w:val="00B35370"/>
    <w:rsid w:val="00B605C0"/>
    <w:rsid w:val="00B76052"/>
    <w:rsid w:val="00B86CD2"/>
    <w:rsid w:val="00B86F98"/>
    <w:rsid w:val="00BC069B"/>
    <w:rsid w:val="00BC4CFE"/>
    <w:rsid w:val="00BC6B59"/>
    <w:rsid w:val="00BE5EEC"/>
    <w:rsid w:val="00BF6294"/>
    <w:rsid w:val="00BF63F1"/>
    <w:rsid w:val="00C11CB2"/>
    <w:rsid w:val="00C179E7"/>
    <w:rsid w:val="00C27C1C"/>
    <w:rsid w:val="00C33169"/>
    <w:rsid w:val="00C66EA2"/>
    <w:rsid w:val="00C7761E"/>
    <w:rsid w:val="00C811B3"/>
    <w:rsid w:val="00C83F66"/>
    <w:rsid w:val="00CB1D66"/>
    <w:rsid w:val="00CB6B8E"/>
    <w:rsid w:val="00CC517B"/>
    <w:rsid w:val="00CE1896"/>
    <w:rsid w:val="00CF649C"/>
    <w:rsid w:val="00D23345"/>
    <w:rsid w:val="00D3161A"/>
    <w:rsid w:val="00D33D75"/>
    <w:rsid w:val="00D540B9"/>
    <w:rsid w:val="00D549E1"/>
    <w:rsid w:val="00D57608"/>
    <w:rsid w:val="00D61010"/>
    <w:rsid w:val="00D63FBD"/>
    <w:rsid w:val="00D64444"/>
    <w:rsid w:val="00D815BA"/>
    <w:rsid w:val="00DA52DB"/>
    <w:rsid w:val="00DD148F"/>
    <w:rsid w:val="00DD4DD4"/>
    <w:rsid w:val="00E05CF1"/>
    <w:rsid w:val="00E11D3D"/>
    <w:rsid w:val="00E255BD"/>
    <w:rsid w:val="00E32ED2"/>
    <w:rsid w:val="00E44107"/>
    <w:rsid w:val="00E45278"/>
    <w:rsid w:val="00E550E0"/>
    <w:rsid w:val="00E56729"/>
    <w:rsid w:val="00E94A6D"/>
    <w:rsid w:val="00F06D3F"/>
    <w:rsid w:val="00F11938"/>
    <w:rsid w:val="00F1792D"/>
    <w:rsid w:val="00F2342F"/>
    <w:rsid w:val="00F32E5D"/>
    <w:rsid w:val="00F3610F"/>
    <w:rsid w:val="00F56C80"/>
    <w:rsid w:val="00F96B17"/>
    <w:rsid w:val="00FD0582"/>
    <w:rsid w:val="00FD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B0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2ED2"/>
    <w:rPr>
      <w:rFonts w:ascii="Verdana" w:hAnsi="Verdana"/>
      <w:sz w:val="24"/>
      <w:szCs w:val="24"/>
    </w:rPr>
  </w:style>
  <w:style w:type="paragraph" w:styleId="Heading1">
    <w:name w:val="heading 1"/>
    <w:basedOn w:val="Normal"/>
    <w:next w:val="Normal"/>
    <w:qFormat/>
    <w:rsid w:val="00E32ED2"/>
    <w:pPr>
      <w:keepNext/>
      <w:autoSpaceDE w:val="0"/>
      <w:autoSpaceDN w:val="0"/>
      <w:adjustRightInd w:val="0"/>
      <w:outlineLvl w:val="0"/>
    </w:pPr>
    <w:rPr>
      <w:rFonts w:ascii="Gill Sans MT" w:eastAsia="MS Mincho" w:hAnsi="Gill Sans MT" w:cs="Arial"/>
      <w:b/>
      <w:bCs/>
      <w:spacing w:val="56"/>
      <w:sz w:val="36"/>
      <w:szCs w:val="20"/>
    </w:rPr>
  </w:style>
  <w:style w:type="paragraph" w:styleId="Heading4">
    <w:name w:val="heading 4"/>
    <w:basedOn w:val="Normal"/>
    <w:next w:val="Normal"/>
    <w:link w:val="Heading4Char"/>
    <w:semiHidden/>
    <w:unhideWhenUsed/>
    <w:qFormat/>
    <w:rsid w:val="00BE5EE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BE5EE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32ED2"/>
    <w:pPr>
      <w:autoSpaceDE w:val="0"/>
      <w:autoSpaceDN w:val="0"/>
      <w:adjustRightInd w:val="0"/>
    </w:pPr>
    <w:rPr>
      <w:color w:val="FF0000"/>
      <w:sz w:val="22"/>
      <w:szCs w:val="20"/>
    </w:rPr>
  </w:style>
  <w:style w:type="paragraph" w:styleId="BodyText2">
    <w:name w:val="Body Text 2"/>
    <w:basedOn w:val="Normal"/>
    <w:rsid w:val="00E32ED2"/>
    <w:pPr>
      <w:autoSpaceDE w:val="0"/>
      <w:autoSpaceDN w:val="0"/>
      <w:adjustRightInd w:val="0"/>
    </w:pPr>
    <w:rPr>
      <w:rFonts w:ascii="Gill Sans MT" w:hAnsi="Gill Sans MT"/>
      <w:sz w:val="19"/>
      <w:szCs w:val="20"/>
    </w:rPr>
  </w:style>
  <w:style w:type="paragraph" w:styleId="BodyText3">
    <w:name w:val="Body Text 3"/>
    <w:basedOn w:val="Normal"/>
    <w:rsid w:val="00E32ED2"/>
    <w:pPr>
      <w:autoSpaceDE w:val="0"/>
      <w:autoSpaceDN w:val="0"/>
      <w:adjustRightInd w:val="0"/>
      <w:jc w:val="both"/>
    </w:pPr>
    <w:rPr>
      <w:rFonts w:ascii="Gill Sans MT" w:hAnsi="Gill Sans MT"/>
      <w:i/>
      <w:iCs/>
      <w:spacing w:val="4"/>
      <w:sz w:val="19"/>
      <w:szCs w:val="20"/>
    </w:rPr>
  </w:style>
  <w:style w:type="paragraph" w:customStyle="1" w:styleId="Sections">
    <w:name w:val="Sections"/>
    <w:basedOn w:val="Skills"/>
    <w:rsid w:val="00E32ED2"/>
    <w:pPr>
      <w:spacing w:before="240"/>
      <w:jc w:val="center"/>
    </w:pPr>
    <w:rPr>
      <w:b/>
    </w:rPr>
  </w:style>
  <w:style w:type="character" w:styleId="Strong">
    <w:name w:val="Strong"/>
    <w:basedOn w:val="DefaultParagraphFont"/>
    <w:uiPriority w:val="22"/>
    <w:qFormat/>
    <w:rsid w:val="00E32ED2"/>
    <w:rPr>
      <w:b/>
      <w:bCs/>
    </w:rPr>
  </w:style>
  <w:style w:type="character" w:styleId="Hyperlink">
    <w:name w:val="Hyperlink"/>
    <w:basedOn w:val="DefaultParagraphFont"/>
    <w:rsid w:val="00E32ED2"/>
    <w:rPr>
      <w:color w:val="0000FF"/>
      <w:u w:val="single"/>
    </w:rPr>
  </w:style>
  <w:style w:type="paragraph" w:styleId="BalloonText">
    <w:name w:val="Balloon Text"/>
    <w:basedOn w:val="Normal"/>
    <w:link w:val="BalloonTextChar"/>
    <w:rsid w:val="00E32ED2"/>
    <w:rPr>
      <w:rFonts w:ascii="Tahoma" w:hAnsi="Tahoma" w:cs="Tahoma"/>
      <w:sz w:val="16"/>
      <w:szCs w:val="16"/>
    </w:rPr>
  </w:style>
  <w:style w:type="character" w:customStyle="1" w:styleId="BalloonTextChar">
    <w:name w:val="Balloon Text Char"/>
    <w:basedOn w:val="DefaultParagraphFont"/>
    <w:link w:val="BalloonText"/>
    <w:rsid w:val="00E32ED2"/>
    <w:rPr>
      <w:rFonts w:ascii="Tahoma" w:hAnsi="Tahoma" w:cs="Tahoma"/>
      <w:sz w:val="16"/>
      <w:szCs w:val="16"/>
    </w:rPr>
  </w:style>
  <w:style w:type="paragraph" w:styleId="ListParagraph">
    <w:name w:val="List Paragraph"/>
    <w:basedOn w:val="Normal"/>
    <w:uiPriority w:val="34"/>
    <w:qFormat/>
    <w:rsid w:val="00E32ED2"/>
    <w:pPr>
      <w:ind w:left="720"/>
    </w:pPr>
  </w:style>
  <w:style w:type="character" w:styleId="FollowedHyperlink">
    <w:name w:val="FollowedHyperlink"/>
    <w:basedOn w:val="DefaultParagraphFont"/>
    <w:rsid w:val="00E32ED2"/>
    <w:rPr>
      <w:color w:val="800080"/>
      <w:u w:val="single"/>
    </w:rPr>
  </w:style>
  <w:style w:type="paragraph" w:styleId="Header">
    <w:name w:val="header"/>
    <w:basedOn w:val="Normal"/>
    <w:link w:val="HeaderChar"/>
    <w:rsid w:val="00E32ED2"/>
    <w:pPr>
      <w:tabs>
        <w:tab w:val="center" w:pos="4680"/>
        <w:tab w:val="right" w:pos="9360"/>
      </w:tabs>
      <w:spacing w:before="120" w:after="120"/>
    </w:pPr>
    <w:rPr>
      <w:rFonts w:ascii="Bookman Old Style" w:hAnsi="Bookman Old Style"/>
      <w:b/>
    </w:rPr>
  </w:style>
  <w:style w:type="character" w:customStyle="1" w:styleId="HeaderChar">
    <w:name w:val="Header Char"/>
    <w:basedOn w:val="DefaultParagraphFont"/>
    <w:link w:val="Header"/>
    <w:rsid w:val="00E32ED2"/>
    <w:rPr>
      <w:rFonts w:ascii="Bookman Old Style" w:hAnsi="Bookman Old Style"/>
      <w:b/>
      <w:sz w:val="24"/>
      <w:szCs w:val="24"/>
    </w:rPr>
  </w:style>
  <w:style w:type="paragraph" w:styleId="Footer">
    <w:name w:val="footer"/>
    <w:basedOn w:val="Normal"/>
    <w:link w:val="FooterChar"/>
    <w:rsid w:val="00E32ED2"/>
    <w:pPr>
      <w:tabs>
        <w:tab w:val="center" w:pos="4680"/>
        <w:tab w:val="right" w:pos="9360"/>
      </w:tabs>
    </w:pPr>
    <w:rPr>
      <w:sz w:val="20"/>
    </w:rPr>
  </w:style>
  <w:style w:type="character" w:customStyle="1" w:styleId="FooterChar">
    <w:name w:val="Footer Char"/>
    <w:basedOn w:val="DefaultParagraphFont"/>
    <w:link w:val="Footer"/>
    <w:rsid w:val="00E32ED2"/>
    <w:rPr>
      <w:rFonts w:ascii="Verdana" w:hAnsi="Verdana"/>
      <w:szCs w:val="24"/>
      <w:lang w:val="en-US" w:eastAsia="en-US" w:bidi="ar-SA"/>
    </w:rPr>
  </w:style>
  <w:style w:type="paragraph" w:customStyle="1" w:styleId="Address">
    <w:name w:val="Address"/>
    <w:basedOn w:val="Normal"/>
    <w:rsid w:val="00E32ED2"/>
    <w:pPr>
      <w:spacing w:after="120"/>
      <w:jc w:val="center"/>
    </w:pPr>
    <w:rPr>
      <w:rFonts w:ascii="Bookman Old Style" w:hAnsi="Bookman Old Style"/>
      <w:spacing w:val="-4"/>
      <w:sz w:val="18"/>
      <w:szCs w:val="18"/>
    </w:rPr>
  </w:style>
  <w:style w:type="paragraph" w:customStyle="1" w:styleId="Bullets">
    <w:name w:val="Bullets"/>
    <w:basedOn w:val="Normal"/>
    <w:rsid w:val="00E32ED2"/>
    <w:pPr>
      <w:keepNext/>
      <w:numPr>
        <w:numId w:val="1"/>
      </w:numPr>
      <w:spacing w:before="40"/>
    </w:pPr>
    <w:rPr>
      <w:rFonts w:ascii="Bookman Old Style" w:eastAsia="MS Mincho" w:hAnsi="Bookman Old Style" w:cs="Courier New"/>
      <w:bCs/>
      <w:sz w:val="20"/>
      <w:szCs w:val="18"/>
    </w:rPr>
  </w:style>
  <w:style w:type="paragraph" w:customStyle="1" w:styleId="Skills">
    <w:name w:val="Skills"/>
    <w:basedOn w:val="Normal"/>
    <w:link w:val="SkillsChar"/>
    <w:rsid w:val="00E32ED2"/>
    <w:pPr>
      <w:keepNext/>
      <w:numPr>
        <w:numId w:val="2"/>
      </w:numPr>
      <w:spacing w:before="20" w:after="20"/>
    </w:pPr>
    <w:rPr>
      <w:rFonts w:ascii="Bookman Old Style" w:hAnsi="Bookman Old Style"/>
      <w:spacing w:val="8"/>
      <w:sz w:val="16"/>
      <w:szCs w:val="28"/>
    </w:rPr>
  </w:style>
  <w:style w:type="paragraph" w:customStyle="1" w:styleId="Name">
    <w:name w:val="Name"/>
    <w:basedOn w:val="Normal"/>
    <w:rsid w:val="00E32ED2"/>
    <w:pPr>
      <w:spacing w:after="120"/>
      <w:jc w:val="center"/>
    </w:pPr>
    <w:rPr>
      <w:rFonts w:ascii="Bookman Old Style" w:hAnsi="Bookman Old Style"/>
      <w:b/>
      <w:sz w:val="44"/>
    </w:rPr>
  </w:style>
  <w:style w:type="paragraph" w:customStyle="1" w:styleId="ResumeTitle">
    <w:name w:val="Resume Title"/>
    <w:basedOn w:val="Heading1"/>
    <w:rsid w:val="00E32ED2"/>
    <w:pPr>
      <w:pBdr>
        <w:top w:val="single" w:sz="8" w:space="1" w:color="auto"/>
        <w:bottom w:val="single" w:sz="8" w:space="1" w:color="auto"/>
      </w:pBdr>
    </w:pPr>
    <w:rPr>
      <w:rFonts w:ascii="Verdana" w:hAnsi="Verdana"/>
      <w:sz w:val="24"/>
    </w:rPr>
  </w:style>
  <w:style w:type="paragraph" w:customStyle="1" w:styleId="CompanyName">
    <w:name w:val="Company Name"/>
    <w:basedOn w:val="Normal"/>
    <w:link w:val="CompanyNameChar"/>
    <w:rsid w:val="00E32ED2"/>
    <w:pPr>
      <w:autoSpaceDE w:val="0"/>
      <w:autoSpaceDN w:val="0"/>
      <w:adjustRightInd w:val="0"/>
      <w:spacing w:before="120"/>
    </w:pPr>
    <w:rPr>
      <w:caps/>
      <w:sz w:val="18"/>
      <w:szCs w:val="18"/>
    </w:rPr>
  </w:style>
  <w:style w:type="character" w:customStyle="1" w:styleId="CompanyNameChar">
    <w:name w:val="Company Name Char"/>
    <w:basedOn w:val="DefaultParagraphFont"/>
    <w:link w:val="CompanyName"/>
    <w:rsid w:val="00E32ED2"/>
    <w:rPr>
      <w:rFonts w:ascii="Verdana" w:hAnsi="Verdana"/>
      <w:caps/>
      <w:sz w:val="18"/>
      <w:szCs w:val="18"/>
      <w:lang w:val="en-US" w:eastAsia="en-US" w:bidi="ar-SA"/>
    </w:rPr>
  </w:style>
  <w:style w:type="character" w:customStyle="1" w:styleId="SkillsChar">
    <w:name w:val="Skills Char"/>
    <w:basedOn w:val="DefaultParagraphFont"/>
    <w:link w:val="Skills"/>
    <w:rsid w:val="00E32ED2"/>
    <w:rPr>
      <w:rFonts w:ascii="Bookman Old Style" w:hAnsi="Bookman Old Style"/>
      <w:spacing w:val="8"/>
      <w:sz w:val="16"/>
      <w:szCs w:val="28"/>
    </w:rPr>
  </w:style>
  <w:style w:type="paragraph" w:customStyle="1" w:styleId="SubmitResume">
    <w:name w:val="Submit Resume"/>
    <w:basedOn w:val="Normal"/>
    <w:rsid w:val="00E32ED2"/>
    <w:pPr>
      <w:spacing w:before="200"/>
      <w:ind w:left="446" w:right="547"/>
    </w:pPr>
    <w:rPr>
      <w:rFonts w:ascii="Garamond" w:hAnsi="Garamond" w:cs="MS Shell Dlg"/>
      <w:i/>
      <w:color w:val="333399"/>
      <w:sz w:val="22"/>
      <w:szCs w:val="15"/>
    </w:rPr>
  </w:style>
  <w:style w:type="character" w:styleId="PageNumber">
    <w:name w:val="page number"/>
    <w:basedOn w:val="DefaultParagraphFont"/>
    <w:rsid w:val="00E32ED2"/>
  </w:style>
  <w:style w:type="paragraph" w:customStyle="1" w:styleId="Awards">
    <w:name w:val="Awards"/>
    <w:basedOn w:val="Normal"/>
    <w:rsid w:val="00E32ED2"/>
    <w:pPr>
      <w:spacing w:after="120"/>
      <w:ind w:left="86"/>
    </w:pPr>
    <w:rPr>
      <w:color w:val="FFFFFF"/>
      <w:spacing w:val="8"/>
      <w:sz w:val="28"/>
      <w:szCs w:val="28"/>
    </w:rPr>
  </w:style>
  <w:style w:type="paragraph" w:customStyle="1" w:styleId="StyleAwardinfoItalic">
    <w:name w:val="Style Award info + Italic"/>
    <w:basedOn w:val="Normal"/>
    <w:link w:val="StyleAwardinfoItalicChar"/>
    <w:rsid w:val="00E32ED2"/>
    <w:pPr>
      <w:spacing w:after="120"/>
      <w:ind w:left="86" w:right="72"/>
    </w:pPr>
    <w:rPr>
      <w:bCs/>
      <w:i/>
      <w:iCs/>
      <w:sz w:val="17"/>
      <w:szCs w:val="17"/>
    </w:rPr>
  </w:style>
  <w:style w:type="character" w:customStyle="1" w:styleId="StyleAwardinfoItalicChar">
    <w:name w:val="Style Award info + Italic Char"/>
    <w:basedOn w:val="DefaultParagraphFont"/>
    <w:link w:val="StyleAwardinfoItalic"/>
    <w:rsid w:val="00E32ED2"/>
    <w:rPr>
      <w:rFonts w:ascii="Verdana" w:hAnsi="Verdana"/>
      <w:b/>
      <w:bCs/>
      <w:i/>
      <w:iCs/>
      <w:sz w:val="17"/>
      <w:szCs w:val="17"/>
      <w:lang w:val="en-US" w:eastAsia="en-US" w:bidi="ar-SA"/>
    </w:rPr>
  </w:style>
  <w:style w:type="paragraph" w:customStyle="1" w:styleId="CompanyInfo">
    <w:name w:val="Company Info"/>
    <w:basedOn w:val="Normal"/>
    <w:link w:val="CompanyInfoChar"/>
    <w:rsid w:val="00E32ED2"/>
    <w:pPr>
      <w:autoSpaceDE w:val="0"/>
      <w:autoSpaceDN w:val="0"/>
      <w:adjustRightInd w:val="0"/>
    </w:pPr>
    <w:rPr>
      <w:sz w:val="18"/>
      <w:szCs w:val="18"/>
    </w:rPr>
  </w:style>
  <w:style w:type="character" w:customStyle="1" w:styleId="CompanyInfoChar">
    <w:name w:val="Company Info Char"/>
    <w:basedOn w:val="DefaultParagraphFont"/>
    <w:link w:val="CompanyInfo"/>
    <w:rsid w:val="00E32ED2"/>
    <w:rPr>
      <w:rFonts w:ascii="Verdana" w:hAnsi="Verdana"/>
      <w:sz w:val="18"/>
      <w:szCs w:val="18"/>
      <w:lang w:val="en-US" w:eastAsia="en-US" w:bidi="ar-SA"/>
    </w:rPr>
  </w:style>
  <w:style w:type="paragraph" w:customStyle="1" w:styleId="Companyinfoitalics">
    <w:name w:val="Company info italics"/>
    <w:basedOn w:val="Normal"/>
    <w:rsid w:val="00E32ED2"/>
    <w:pPr>
      <w:autoSpaceDE w:val="0"/>
      <w:autoSpaceDN w:val="0"/>
      <w:adjustRightInd w:val="0"/>
      <w:jc w:val="both"/>
    </w:pPr>
    <w:rPr>
      <w:i/>
      <w:sz w:val="18"/>
      <w:szCs w:val="18"/>
    </w:rPr>
  </w:style>
  <w:style w:type="paragraph" w:customStyle="1" w:styleId="Location">
    <w:name w:val="Location"/>
    <w:basedOn w:val="Normal"/>
    <w:link w:val="LocationChar"/>
    <w:rsid w:val="00E32ED2"/>
    <w:pPr>
      <w:autoSpaceDE w:val="0"/>
      <w:autoSpaceDN w:val="0"/>
      <w:adjustRightInd w:val="0"/>
      <w:jc w:val="center"/>
    </w:pPr>
    <w:rPr>
      <w:rFonts w:ascii="Bookman Old Style" w:hAnsi="Bookman Old Style"/>
      <w:sz w:val="20"/>
      <w:szCs w:val="20"/>
    </w:rPr>
  </w:style>
  <w:style w:type="character" w:customStyle="1" w:styleId="LocationChar">
    <w:name w:val="Location Char"/>
    <w:basedOn w:val="DefaultParagraphFont"/>
    <w:link w:val="Location"/>
    <w:rsid w:val="00E32ED2"/>
    <w:rPr>
      <w:rFonts w:ascii="Bookman Old Style" w:hAnsi="Bookman Old Style"/>
    </w:rPr>
  </w:style>
  <w:style w:type="paragraph" w:customStyle="1" w:styleId="JobTitle">
    <w:name w:val="Job Title"/>
    <w:basedOn w:val="Normal"/>
    <w:link w:val="JobTitleChar"/>
    <w:rsid w:val="00E32ED2"/>
    <w:pPr>
      <w:autoSpaceDE w:val="0"/>
      <w:autoSpaceDN w:val="0"/>
      <w:adjustRightInd w:val="0"/>
      <w:spacing w:before="40"/>
    </w:pPr>
    <w:rPr>
      <w:b/>
      <w:sz w:val="18"/>
      <w:szCs w:val="18"/>
      <w:u w:val="single"/>
    </w:rPr>
  </w:style>
  <w:style w:type="character" w:customStyle="1" w:styleId="JobTitleChar">
    <w:name w:val="Job Title Char"/>
    <w:basedOn w:val="DefaultParagraphFont"/>
    <w:link w:val="JobTitle"/>
    <w:rsid w:val="00E32ED2"/>
    <w:rPr>
      <w:rFonts w:ascii="Verdana" w:hAnsi="Verdana"/>
      <w:b/>
      <w:sz w:val="18"/>
      <w:szCs w:val="18"/>
      <w:u w:val="single"/>
      <w:lang w:val="en-US" w:eastAsia="en-US" w:bidi="ar-SA"/>
    </w:rPr>
  </w:style>
  <w:style w:type="paragraph" w:customStyle="1" w:styleId="Dates">
    <w:name w:val="Dates"/>
    <w:basedOn w:val="Normal"/>
    <w:link w:val="DatesChar"/>
    <w:rsid w:val="00E32ED2"/>
    <w:pPr>
      <w:autoSpaceDE w:val="0"/>
      <w:autoSpaceDN w:val="0"/>
      <w:adjustRightInd w:val="0"/>
      <w:spacing w:before="40"/>
    </w:pPr>
    <w:rPr>
      <w:sz w:val="18"/>
      <w:szCs w:val="18"/>
    </w:rPr>
  </w:style>
  <w:style w:type="character" w:customStyle="1" w:styleId="DatesChar">
    <w:name w:val="Dates Char"/>
    <w:basedOn w:val="DefaultParagraphFont"/>
    <w:link w:val="Dates"/>
    <w:rsid w:val="00E32ED2"/>
    <w:rPr>
      <w:rFonts w:ascii="Verdana" w:hAnsi="Verdana"/>
      <w:sz w:val="18"/>
      <w:szCs w:val="18"/>
      <w:lang w:val="en-US" w:eastAsia="en-US" w:bidi="ar-SA"/>
    </w:rPr>
  </w:style>
  <w:style w:type="paragraph" w:customStyle="1" w:styleId="Jobdescription">
    <w:name w:val="Job description"/>
    <w:basedOn w:val="Normal"/>
    <w:rsid w:val="00E32ED2"/>
    <w:pPr>
      <w:spacing w:before="80"/>
      <w:jc w:val="both"/>
    </w:pPr>
    <w:rPr>
      <w:rFonts w:cs="Courier New"/>
      <w:sz w:val="18"/>
      <w:szCs w:val="18"/>
    </w:rPr>
  </w:style>
  <w:style w:type="paragraph" w:customStyle="1" w:styleId="Results">
    <w:name w:val="Results"/>
    <w:basedOn w:val="Normal"/>
    <w:rsid w:val="00E32ED2"/>
    <w:pPr>
      <w:spacing w:before="80" w:after="120"/>
      <w:jc w:val="both"/>
    </w:pPr>
    <w:rPr>
      <w:rFonts w:ascii="Bookman Old Style" w:hAnsi="Bookman Old Style" w:cs="Courier New"/>
      <w:b/>
      <w:i/>
      <w:sz w:val="20"/>
      <w:szCs w:val="18"/>
    </w:rPr>
  </w:style>
  <w:style w:type="paragraph" w:customStyle="1" w:styleId="Introtext">
    <w:name w:val="Intro text"/>
    <w:qFormat/>
    <w:rsid w:val="00E32ED2"/>
    <w:pPr>
      <w:spacing w:before="120" w:after="120"/>
    </w:pPr>
    <w:rPr>
      <w:rFonts w:ascii="Bookman Old Style" w:hAnsi="Bookman Old Style"/>
      <w:spacing w:val="-4"/>
      <w:sz w:val="18"/>
      <w:szCs w:val="18"/>
    </w:rPr>
  </w:style>
  <w:style w:type="paragraph" w:customStyle="1" w:styleId="Spacebetweensections">
    <w:name w:val="Space between sections"/>
    <w:basedOn w:val="Skills"/>
    <w:rsid w:val="00E32ED2"/>
    <w:rPr>
      <w:bCs/>
      <w:sz w:val="24"/>
    </w:rPr>
  </w:style>
  <w:style w:type="character" w:customStyle="1" w:styleId="Quotesource">
    <w:name w:val="Quote source"/>
    <w:basedOn w:val="DefaultParagraphFont"/>
    <w:rsid w:val="00E32ED2"/>
    <w:rPr>
      <w:rFonts w:ascii="Bookman Old Style" w:hAnsi="Bookman Old Style"/>
      <w:b/>
      <w:sz w:val="20"/>
      <w:szCs w:val="19"/>
    </w:rPr>
  </w:style>
  <w:style w:type="character" w:customStyle="1" w:styleId="Computerskills">
    <w:name w:val="Computer skills"/>
    <w:basedOn w:val="DefaultParagraphFont"/>
    <w:rsid w:val="00E32ED2"/>
    <w:rPr>
      <w:rFonts w:ascii="Bookman Old Style" w:hAnsi="Bookman Old Style"/>
      <w:i/>
      <w:sz w:val="20"/>
      <w:szCs w:val="20"/>
    </w:rPr>
  </w:style>
  <w:style w:type="character" w:customStyle="1" w:styleId="Employer">
    <w:name w:val="Employer"/>
    <w:basedOn w:val="CompanyNameChar"/>
    <w:rsid w:val="00E32ED2"/>
    <w:rPr>
      <w:rFonts w:ascii="Bookman Old Style" w:hAnsi="Bookman Old Style"/>
      <w:caps/>
      <w:sz w:val="20"/>
      <w:szCs w:val="20"/>
      <w:lang w:val="en-US" w:eastAsia="en-US" w:bidi="ar-SA"/>
    </w:rPr>
  </w:style>
  <w:style w:type="paragraph" w:customStyle="1" w:styleId="Cityandstate">
    <w:name w:val="City and state"/>
    <w:basedOn w:val="Location"/>
    <w:rsid w:val="00E32ED2"/>
  </w:style>
  <w:style w:type="character" w:customStyle="1" w:styleId="Employerdescription">
    <w:name w:val="Employer description"/>
    <w:basedOn w:val="DefaultParagraphFont"/>
    <w:qFormat/>
    <w:rsid w:val="00E32ED2"/>
    <w:rPr>
      <w:i/>
    </w:rPr>
  </w:style>
  <w:style w:type="character" w:customStyle="1" w:styleId="Spacer">
    <w:name w:val="Spacer"/>
    <w:basedOn w:val="DefaultParagraphFont"/>
    <w:rsid w:val="00E32ED2"/>
    <w:rPr>
      <w:rFonts w:ascii="Bookman Old Style" w:hAnsi="Bookman Old Style"/>
      <w:sz w:val="19"/>
      <w:szCs w:val="19"/>
    </w:rPr>
  </w:style>
  <w:style w:type="character" w:customStyle="1" w:styleId="Job">
    <w:name w:val="Job"/>
    <w:basedOn w:val="JobTitleChar"/>
    <w:rsid w:val="00E32ED2"/>
    <w:rPr>
      <w:rFonts w:ascii="Bookman Old Style" w:hAnsi="Bookman Old Style"/>
      <w:b/>
      <w:sz w:val="20"/>
      <w:szCs w:val="20"/>
      <w:u w:val="single"/>
      <w:lang w:val="en-US" w:eastAsia="en-US" w:bidi="ar-SA"/>
    </w:rPr>
  </w:style>
  <w:style w:type="character" w:customStyle="1" w:styleId="Bold">
    <w:name w:val="Bold"/>
    <w:basedOn w:val="JobTitleChar"/>
    <w:rsid w:val="00E32ED2"/>
    <w:rPr>
      <w:rFonts w:ascii="Bookman Old Style" w:hAnsi="Bookman Old Style"/>
      <w:b/>
      <w:sz w:val="20"/>
      <w:szCs w:val="20"/>
      <w:u w:val="single"/>
      <w:lang w:val="en-US" w:eastAsia="en-US" w:bidi="ar-SA"/>
    </w:rPr>
  </w:style>
  <w:style w:type="character" w:customStyle="1" w:styleId="Datescentered">
    <w:name w:val="Dates centered"/>
    <w:basedOn w:val="DatesChar"/>
    <w:rsid w:val="00E32ED2"/>
    <w:rPr>
      <w:rFonts w:ascii="Bookman Old Style" w:hAnsi="Bookman Old Style"/>
      <w:sz w:val="20"/>
      <w:szCs w:val="20"/>
      <w:lang w:val="en-US" w:eastAsia="en-US" w:bidi="ar-SA"/>
    </w:rPr>
  </w:style>
  <w:style w:type="character" w:customStyle="1" w:styleId="ResultsBullets">
    <w:name w:val="Results Bullets"/>
    <w:basedOn w:val="DefaultParagraphFont"/>
    <w:rsid w:val="00E32ED2"/>
    <w:rPr>
      <w:rFonts w:ascii="Bookman Old Style" w:hAnsi="Bookman Old Style"/>
      <w:sz w:val="20"/>
      <w:szCs w:val="20"/>
    </w:rPr>
  </w:style>
  <w:style w:type="character" w:customStyle="1" w:styleId="Comma">
    <w:name w:val="Comma"/>
    <w:basedOn w:val="Bold"/>
    <w:rsid w:val="00E32ED2"/>
    <w:rPr>
      <w:rFonts w:ascii="Bookman Old Style" w:hAnsi="Bookman Old Style"/>
      <w:b/>
      <w:bCs/>
      <w:sz w:val="20"/>
      <w:szCs w:val="20"/>
      <w:u w:val="none"/>
      <w:lang w:val="en-US" w:eastAsia="en-US" w:bidi="ar-SA"/>
    </w:rPr>
  </w:style>
  <w:style w:type="character" w:styleId="Emphasis">
    <w:name w:val="Emphasis"/>
    <w:basedOn w:val="DefaultParagraphFont"/>
    <w:uiPriority w:val="20"/>
    <w:qFormat/>
    <w:rsid w:val="00E32ED2"/>
    <w:rPr>
      <w:b w:val="0"/>
      <w:bCs w:val="0"/>
      <w:i/>
      <w:iCs/>
    </w:rPr>
  </w:style>
  <w:style w:type="paragraph" w:styleId="NormalWeb">
    <w:name w:val="Normal (Web)"/>
    <w:basedOn w:val="Normal"/>
    <w:uiPriority w:val="99"/>
    <w:unhideWhenUsed/>
    <w:rsid w:val="00E32ED2"/>
    <w:pPr>
      <w:spacing w:before="100" w:beforeAutospacing="1" w:after="100" w:afterAutospacing="1"/>
    </w:pPr>
    <w:rPr>
      <w:rFonts w:ascii="Times New Roman" w:hAnsi="Times New Roman"/>
    </w:rPr>
  </w:style>
  <w:style w:type="paragraph" w:customStyle="1" w:styleId="Style1">
    <w:name w:val="Style1"/>
    <w:basedOn w:val="Bullets"/>
    <w:qFormat/>
    <w:rsid w:val="00E32ED2"/>
    <w:pPr>
      <w:spacing w:before="0"/>
    </w:pPr>
  </w:style>
  <w:style w:type="character" w:customStyle="1" w:styleId="BodyTextChar">
    <w:name w:val="Body Text Char"/>
    <w:basedOn w:val="DefaultParagraphFont"/>
    <w:link w:val="BodyText"/>
    <w:rsid w:val="00E32ED2"/>
    <w:rPr>
      <w:rFonts w:ascii="Verdana" w:hAnsi="Verdana"/>
      <w:color w:val="FF0000"/>
      <w:sz w:val="22"/>
    </w:rPr>
  </w:style>
  <w:style w:type="paragraph" w:customStyle="1" w:styleId="JobName">
    <w:name w:val="Job Name"/>
    <w:basedOn w:val="Normal"/>
    <w:qFormat/>
    <w:rsid w:val="00E32ED2"/>
    <w:pPr>
      <w:spacing w:before="240"/>
      <w:jc w:val="center"/>
    </w:pPr>
    <w:rPr>
      <w:rFonts w:ascii="Bookman Old Style" w:hAnsi="Bookman Old Style"/>
      <w:b/>
      <w:sz w:val="28"/>
    </w:rPr>
  </w:style>
  <w:style w:type="paragraph" w:customStyle="1" w:styleId="Testimonial">
    <w:name w:val="Testimonial"/>
    <w:basedOn w:val="Normal"/>
    <w:qFormat/>
    <w:rsid w:val="00E32ED2"/>
    <w:pPr>
      <w:spacing w:before="360"/>
    </w:pPr>
    <w:rPr>
      <w:rFonts w:ascii="Bookman Old Style" w:hAnsi="Bookman Old Style"/>
      <w:i/>
      <w:sz w:val="20"/>
    </w:rPr>
  </w:style>
  <w:style w:type="paragraph" w:customStyle="1" w:styleId="ComputerSkillsHeader">
    <w:name w:val="Computer Skills Header"/>
    <w:basedOn w:val="Normal"/>
    <w:qFormat/>
    <w:rsid w:val="00E32ED2"/>
    <w:pPr>
      <w:spacing w:before="600"/>
    </w:pPr>
    <w:rPr>
      <w:rFonts w:ascii="Bookman Old Style" w:hAnsi="Bookman Old Style"/>
      <w:b/>
    </w:rPr>
  </w:style>
  <w:style w:type="paragraph" w:customStyle="1" w:styleId="QuoteSource0">
    <w:name w:val="Quote Source"/>
    <w:basedOn w:val="Normal"/>
    <w:qFormat/>
    <w:rsid w:val="00E32ED2"/>
    <w:pPr>
      <w:spacing w:before="120" w:after="120"/>
    </w:pPr>
    <w:rPr>
      <w:rFonts w:ascii="Bookman Old Style" w:hAnsi="Bookman Old Style"/>
      <w:b/>
      <w:sz w:val="20"/>
    </w:rPr>
  </w:style>
  <w:style w:type="paragraph" w:customStyle="1" w:styleId="ResumeText">
    <w:name w:val="Resume Text"/>
    <w:basedOn w:val="Introtext"/>
    <w:qFormat/>
    <w:rsid w:val="00E32ED2"/>
    <w:pPr>
      <w:spacing w:before="0" w:after="40"/>
    </w:pPr>
    <w:rPr>
      <w:sz w:val="20"/>
    </w:rPr>
  </w:style>
  <w:style w:type="character" w:customStyle="1" w:styleId="apple-converted-space">
    <w:name w:val="apple-converted-space"/>
    <w:basedOn w:val="DefaultParagraphFont"/>
    <w:rsid w:val="00663DFA"/>
  </w:style>
  <w:style w:type="character" w:customStyle="1" w:styleId="Heading4Char">
    <w:name w:val="Heading 4 Char"/>
    <w:basedOn w:val="DefaultParagraphFont"/>
    <w:link w:val="Heading4"/>
    <w:semiHidden/>
    <w:rsid w:val="00BE5EE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BE5EEC"/>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50281">
      <w:bodyDiv w:val="1"/>
      <w:marLeft w:val="0"/>
      <w:marRight w:val="0"/>
      <w:marTop w:val="0"/>
      <w:marBottom w:val="0"/>
      <w:divBdr>
        <w:top w:val="none" w:sz="0" w:space="0" w:color="auto"/>
        <w:left w:val="none" w:sz="0" w:space="0" w:color="auto"/>
        <w:bottom w:val="none" w:sz="0" w:space="0" w:color="auto"/>
        <w:right w:val="none" w:sz="0" w:space="0" w:color="auto"/>
      </w:divBdr>
    </w:div>
    <w:div w:id="434982436">
      <w:bodyDiv w:val="1"/>
      <w:marLeft w:val="0"/>
      <w:marRight w:val="0"/>
      <w:marTop w:val="0"/>
      <w:marBottom w:val="0"/>
      <w:divBdr>
        <w:top w:val="none" w:sz="0" w:space="0" w:color="auto"/>
        <w:left w:val="none" w:sz="0" w:space="0" w:color="auto"/>
        <w:bottom w:val="none" w:sz="0" w:space="0" w:color="auto"/>
        <w:right w:val="none" w:sz="0" w:space="0" w:color="auto"/>
      </w:divBdr>
      <w:divsChild>
        <w:div w:id="954095756">
          <w:marLeft w:val="0"/>
          <w:marRight w:val="0"/>
          <w:marTop w:val="0"/>
          <w:marBottom w:val="0"/>
          <w:divBdr>
            <w:top w:val="none" w:sz="0" w:space="0" w:color="auto"/>
            <w:left w:val="none" w:sz="0" w:space="0" w:color="auto"/>
            <w:bottom w:val="none" w:sz="0" w:space="0" w:color="auto"/>
            <w:right w:val="none" w:sz="0" w:space="0" w:color="auto"/>
          </w:divBdr>
          <w:divsChild>
            <w:div w:id="145316355">
              <w:marLeft w:val="0"/>
              <w:marRight w:val="0"/>
              <w:marTop w:val="0"/>
              <w:marBottom w:val="0"/>
              <w:divBdr>
                <w:top w:val="none" w:sz="0" w:space="0" w:color="auto"/>
                <w:left w:val="none" w:sz="0" w:space="0" w:color="auto"/>
                <w:bottom w:val="none" w:sz="0" w:space="0" w:color="auto"/>
                <w:right w:val="none" w:sz="0" w:space="0" w:color="auto"/>
              </w:divBdr>
              <w:divsChild>
                <w:div w:id="656035042">
                  <w:marLeft w:val="0"/>
                  <w:marRight w:val="0"/>
                  <w:marTop w:val="136"/>
                  <w:marBottom w:val="0"/>
                  <w:divBdr>
                    <w:top w:val="none" w:sz="0" w:space="0" w:color="auto"/>
                    <w:left w:val="none" w:sz="0" w:space="0" w:color="auto"/>
                    <w:bottom w:val="none" w:sz="0" w:space="0" w:color="auto"/>
                    <w:right w:val="none" w:sz="0" w:space="0" w:color="auto"/>
                  </w:divBdr>
                  <w:divsChild>
                    <w:div w:id="1232497422">
                      <w:marLeft w:val="408"/>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Child>
    </w:div>
    <w:div w:id="11857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shelton\Application%20Data\Microsoft\Templates\MN_OfficeAs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574C8BC2-A041-4824-824D-906C2EFAEE62</TemplateGUID>
    <TemplateBuildVersion>8</TemplateBuildVersion>
    <TemplateBuildDate>2010-06-15T11:59:54.0824336+02:00</TemplateBuildDate>
  </TemplateProperties>
</MonsterProperties>
</file>

<file path=customXml/itemProps1.xml><?xml version="1.0" encoding="utf-8"?>
<ds:datastoreItem xmlns:ds="http://schemas.openxmlformats.org/officeDocument/2006/customXml" ds:itemID="{80E321A6-CAD7-4897-AD9E-9D0A7071D601}">
  <ds:schemaRefs>
    <ds:schemaRef ds:uri="http://schemas.microsoft.com/sharepoint/v3/contenttype/forms"/>
  </ds:schemaRefs>
</ds:datastoreItem>
</file>

<file path=customXml/itemProps2.xml><?xml version="1.0" encoding="utf-8"?>
<ds:datastoreItem xmlns:ds="http://schemas.openxmlformats.org/officeDocument/2006/customXml" ds:itemID="{B40D1BB3-B21B-49C3-AB2A-E7F13BFEC40F}">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MN_OfficeAsstResume</Template>
  <TotalTime>0</TotalTime>
  <Pages>2</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2010-03-22T20:32:00Z</cp:lastPrinted>
  <dcterms:created xsi:type="dcterms:W3CDTF">2017-10-01T23:24:00Z</dcterms:created>
  <dcterms:modified xsi:type="dcterms:W3CDTF">2017-10-03T20:08:00Z</dcterms:modified>
  <cp:category>Sample Resume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TC019533699991</vt:lpwstr>
  </property>
</Properties>
</file>