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158B" w:rsidRDefault="0016158B">
      <w:pPr>
        <w:ind w:left="720"/>
        <w:jc w:val="center"/>
        <w:rPr>
          <w:rFonts w:ascii="Arial" w:hAnsi="Arial" w:cs="Arial"/>
          <w:b/>
          <w:sz w:val="20"/>
        </w:rPr>
      </w:pPr>
      <w:r>
        <w:rPr>
          <w:rFonts w:ascii="Arial" w:hAnsi="Arial" w:cs="Arial"/>
          <w:b/>
          <w:sz w:val="20"/>
        </w:rPr>
        <w:t xml:space="preserve">Kirti </w:t>
      </w:r>
      <w:proofErr w:type="spellStart"/>
      <w:r>
        <w:rPr>
          <w:rFonts w:ascii="Arial" w:hAnsi="Arial" w:cs="Arial"/>
          <w:b/>
          <w:sz w:val="20"/>
        </w:rPr>
        <w:t>Birya</w:t>
      </w:r>
      <w:proofErr w:type="spellEnd"/>
      <w:r>
        <w:rPr>
          <w:rFonts w:ascii="Arial" w:hAnsi="Arial" w:cs="Arial"/>
          <w:b/>
          <w:sz w:val="20"/>
        </w:rPr>
        <w:t xml:space="preserve"> Das</w:t>
      </w:r>
    </w:p>
    <w:p w:rsidR="0016158B" w:rsidRDefault="002A2735">
      <w:pPr>
        <w:ind w:left="720"/>
        <w:jc w:val="center"/>
        <w:rPr>
          <w:rFonts w:ascii="Arial" w:hAnsi="Arial" w:cs="Arial"/>
          <w:sz w:val="20"/>
        </w:rPr>
      </w:pPr>
      <w:r>
        <w:rPr>
          <w:rFonts w:ascii="Arial" w:hAnsi="Arial" w:cs="Arial"/>
          <w:b/>
          <w:sz w:val="20"/>
        </w:rPr>
        <w:t>SAP ABAP/</w:t>
      </w:r>
      <w:r w:rsidR="0016158B">
        <w:rPr>
          <w:rFonts w:ascii="Arial" w:hAnsi="Arial" w:cs="Arial"/>
          <w:b/>
          <w:sz w:val="20"/>
        </w:rPr>
        <w:t>Workflow</w:t>
      </w:r>
      <w:r>
        <w:rPr>
          <w:rFonts w:ascii="Arial" w:hAnsi="Arial" w:cs="Arial"/>
          <w:b/>
          <w:sz w:val="20"/>
        </w:rPr>
        <w:t>/SRM</w:t>
      </w:r>
      <w:r w:rsidR="00B8740F">
        <w:rPr>
          <w:rFonts w:ascii="Arial" w:hAnsi="Arial" w:cs="Arial"/>
          <w:b/>
          <w:sz w:val="20"/>
        </w:rPr>
        <w:t>/</w:t>
      </w:r>
      <w:proofErr w:type="spellStart"/>
      <w:r w:rsidR="00B8740F">
        <w:rPr>
          <w:rFonts w:ascii="Arial" w:hAnsi="Arial" w:cs="Arial"/>
          <w:b/>
          <w:sz w:val="20"/>
        </w:rPr>
        <w:t>Vistex</w:t>
      </w:r>
      <w:proofErr w:type="spellEnd"/>
      <w:r w:rsidR="0016158B">
        <w:rPr>
          <w:rFonts w:ascii="Arial" w:hAnsi="Arial" w:cs="Arial"/>
          <w:b/>
          <w:sz w:val="20"/>
        </w:rPr>
        <w:t xml:space="preserve"> Consultant</w:t>
      </w:r>
    </w:p>
    <w:p w:rsidR="0016158B" w:rsidRDefault="0016158B">
      <w:pPr>
        <w:ind w:left="720"/>
        <w:jc w:val="center"/>
      </w:pPr>
      <w:r>
        <w:rPr>
          <w:rFonts w:ascii="Arial" w:hAnsi="Arial" w:cs="Arial"/>
          <w:sz w:val="20"/>
        </w:rPr>
        <w:t>Mobile-0091 7829292708</w:t>
      </w:r>
    </w:p>
    <w:p w:rsidR="0016158B" w:rsidRDefault="00246D4D">
      <w:pPr>
        <w:ind w:left="720"/>
        <w:jc w:val="center"/>
        <w:rPr>
          <w:rFonts w:ascii="Arial" w:hAnsi="Arial" w:cs="Arial"/>
          <w:sz w:val="20"/>
        </w:rPr>
      </w:pPr>
      <w:hyperlink r:id="rId5" w:history="1">
        <w:r w:rsidR="0016158B">
          <w:rPr>
            <w:rStyle w:val="Hyperlink"/>
            <w:rFonts w:ascii="Arial" w:hAnsi="Arial" w:cs="Arial"/>
            <w:sz w:val="20"/>
          </w:rPr>
          <w:t>kirtibiryad@rediffmail.com</w:t>
        </w:r>
      </w:hyperlink>
    </w:p>
    <w:p w:rsidR="0016158B" w:rsidRDefault="0016158B">
      <w:pPr>
        <w:ind w:left="720"/>
        <w:jc w:val="center"/>
        <w:rPr>
          <w:rFonts w:ascii="Verdana" w:hAnsi="Verdana" w:cs="Arial"/>
          <w:b/>
          <w:sz w:val="18"/>
          <w:szCs w:val="18"/>
        </w:rPr>
      </w:pPr>
      <w:r>
        <w:rPr>
          <w:rFonts w:ascii="Arial" w:hAnsi="Arial" w:cs="Arial"/>
          <w:sz w:val="20"/>
        </w:rPr>
        <w:t xml:space="preserve">Visa Type-H1B </w:t>
      </w:r>
      <w:r>
        <w:t xml:space="preserve"> </w:t>
      </w:r>
    </w:p>
    <w:p w:rsidR="0016158B" w:rsidRDefault="0016158B">
      <w:pPr>
        <w:pBdr>
          <w:bottom w:val="single" w:sz="4" w:space="1" w:color="000000"/>
        </w:pBdr>
        <w:ind w:left="720"/>
        <w:jc w:val="center"/>
        <w:rPr>
          <w:rFonts w:ascii="Verdana" w:hAnsi="Verdana" w:cs="Arial"/>
          <w:b/>
          <w:sz w:val="18"/>
          <w:szCs w:val="18"/>
        </w:rPr>
      </w:pPr>
    </w:p>
    <w:p w:rsidR="0016158B" w:rsidRDefault="0016158B">
      <w:pPr>
        <w:pStyle w:val="Heading3"/>
        <w:spacing w:after="120"/>
        <w:ind w:firstLine="0"/>
        <w:rPr>
          <w:rFonts w:ascii="Arial" w:hAnsi="Arial" w:cs="Arial"/>
          <w:sz w:val="20"/>
          <w:szCs w:val="20"/>
        </w:rPr>
      </w:pPr>
      <w:r>
        <w:rPr>
          <w:rFonts w:ascii="Arial" w:hAnsi="Arial" w:cs="Arial"/>
          <w:sz w:val="20"/>
          <w:szCs w:val="20"/>
        </w:rPr>
        <w:t>PROFESSIONAL SUMMARY:</w:t>
      </w:r>
    </w:p>
    <w:p w:rsidR="0016158B" w:rsidRDefault="0016158B">
      <w:pPr>
        <w:pBdr>
          <w:top w:val="single" w:sz="8" w:space="10" w:color="000000"/>
        </w:pBdr>
        <w:spacing w:line="15" w:lineRule="exact"/>
        <w:ind w:left="720"/>
        <w:rPr>
          <w:rFonts w:ascii="Arial" w:hAnsi="Arial" w:cs="Arial"/>
          <w:sz w:val="20"/>
          <w:szCs w:val="20"/>
        </w:rPr>
      </w:pPr>
    </w:p>
    <w:p w:rsidR="00005107" w:rsidRPr="00005107" w:rsidRDefault="00005107" w:rsidP="00005107">
      <w:pPr>
        <w:numPr>
          <w:ilvl w:val="0"/>
          <w:numId w:val="3"/>
        </w:numPr>
        <w:spacing w:after="0" w:line="240" w:lineRule="auto"/>
        <w:ind w:left="720"/>
        <w:jc w:val="both"/>
      </w:pPr>
      <w:r w:rsidRPr="00005107">
        <w:t>Dynamic, enga</w:t>
      </w:r>
      <w:r w:rsidR="00F72DEB">
        <w:t>ging individual with more than 9+</w:t>
      </w:r>
      <w:r w:rsidRPr="00005107">
        <w:t xml:space="preserve"> years of experience in the IT industry meeting complex business needs successfully, adhering to the requirements and quality standards.</w:t>
      </w:r>
    </w:p>
    <w:p w:rsidR="0016158B" w:rsidRPr="00005107" w:rsidRDefault="0016158B" w:rsidP="00005107">
      <w:pPr>
        <w:numPr>
          <w:ilvl w:val="0"/>
          <w:numId w:val="3"/>
        </w:numPr>
        <w:spacing w:after="0" w:line="240" w:lineRule="auto"/>
        <w:ind w:left="720"/>
        <w:jc w:val="both"/>
      </w:pPr>
      <w:r w:rsidRPr="00005107">
        <w:t>Worked on Business Server Pages (BSP</w:t>
      </w:r>
      <w:r w:rsidR="002F0C74" w:rsidRPr="00005107">
        <w:t>).</w:t>
      </w:r>
    </w:p>
    <w:p w:rsidR="00826402" w:rsidRDefault="00826402" w:rsidP="00826402">
      <w:pPr>
        <w:numPr>
          <w:ilvl w:val="0"/>
          <w:numId w:val="3"/>
        </w:numPr>
        <w:spacing w:after="0" w:line="240" w:lineRule="auto"/>
        <w:ind w:left="720"/>
        <w:jc w:val="both"/>
      </w:pPr>
      <w:r>
        <w:t xml:space="preserve">Consultant with good understanding of various business processes related to </w:t>
      </w:r>
      <w:r w:rsidRPr="00826402">
        <w:rPr>
          <w:b/>
        </w:rPr>
        <w:t>Customer Rebates,</w:t>
      </w:r>
      <w:r>
        <w:rPr>
          <w:b/>
        </w:rPr>
        <w:t xml:space="preserve"> </w:t>
      </w:r>
      <w:r w:rsidRPr="00826402">
        <w:rPr>
          <w:b/>
        </w:rPr>
        <w:t xml:space="preserve">Purchasing Rebates, Sales Incentives, Charge backs, Bill backs </w:t>
      </w:r>
      <w:r>
        <w:t xml:space="preserve"> modules listed </w:t>
      </w:r>
    </w:p>
    <w:p w:rsidR="00826402" w:rsidRDefault="002761E0" w:rsidP="00826402">
      <w:pPr>
        <w:spacing w:after="0" w:line="240" w:lineRule="auto"/>
        <w:ind w:left="720"/>
        <w:jc w:val="both"/>
      </w:pPr>
      <w:r>
        <w:t>In</w:t>
      </w:r>
      <w:r w:rsidR="00826402">
        <w:t xml:space="preserve"> Functional Specifications.</w:t>
      </w:r>
    </w:p>
    <w:p w:rsidR="00826402" w:rsidRDefault="00826402" w:rsidP="00826402">
      <w:pPr>
        <w:numPr>
          <w:ilvl w:val="0"/>
          <w:numId w:val="3"/>
        </w:numPr>
        <w:spacing w:after="0" w:line="240" w:lineRule="auto"/>
        <w:ind w:left="720"/>
        <w:jc w:val="both"/>
      </w:pPr>
      <w:r>
        <w:rPr>
          <w:rFonts w:cs="Calibri"/>
        </w:rPr>
        <w:t xml:space="preserve"> Strong Coding and performance improvement </w:t>
      </w:r>
      <w:r w:rsidR="002761E0">
        <w:rPr>
          <w:rFonts w:cs="Calibri"/>
        </w:rPr>
        <w:t>skills</w:t>
      </w:r>
      <w:r>
        <w:rPr>
          <w:rFonts w:cs="Calibri"/>
        </w:rPr>
        <w:t xml:space="preserve"> specialized in </w:t>
      </w:r>
      <w:proofErr w:type="spellStart"/>
      <w:r w:rsidR="002761E0" w:rsidRPr="00826402">
        <w:rPr>
          <w:rFonts w:cs="Calibri"/>
          <w:b/>
        </w:rPr>
        <w:t>Vistex</w:t>
      </w:r>
      <w:proofErr w:type="spellEnd"/>
      <w:r w:rsidR="002761E0">
        <w:rPr>
          <w:rFonts w:cs="Calibri"/>
        </w:rPr>
        <w:t>.</w:t>
      </w:r>
    </w:p>
    <w:p w:rsidR="00826402" w:rsidRDefault="00826402" w:rsidP="00826402">
      <w:pPr>
        <w:numPr>
          <w:ilvl w:val="0"/>
          <w:numId w:val="3"/>
        </w:numPr>
        <w:spacing w:after="0" w:line="240" w:lineRule="auto"/>
        <w:ind w:left="720"/>
        <w:jc w:val="both"/>
      </w:pPr>
      <w:r w:rsidRPr="00826402">
        <w:rPr>
          <w:b/>
        </w:rPr>
        <w:t xml:space="preserve">IP Bill backs, Chargeback, Rebates processes, Sales Incentives </w:t>
      </w:r>
      <w:r>
        <w:t xml:space="preserve">process related Enhancements, </w:t>
      </w:r>
    </w:p>
    <w:p w:rsidR="00826402" w:rsidRDefault="002761E0" w:rsidP="00826402">
      <w:pPr>
        <w:spacing w:after="0" w:line="240" w:lineRule="auto"/>
        <w:ind w:left="720"/>
        <w:jc w:val="both"/>
      </w:pPr>
      <w:r>
        <w:t xml:space="preserve">BADI’s, Reports and </w:t>
      </w:r>
      <w:r w:rsidRPr="004C5A27">
        <w:rPr>
          <w:b/>
        </w:rPr>
        <w:t>Status workflows</w:t>
      </w:r>
      <w:r>
        <w:t xml:space="preserve"> etc.</w:t>
      </w:r>
    </w:p>
    <w:p w:rsidR="002761E0" w:rsidRPr="002761E0" w:rsidRDefault="002761E0" w:rsidP="002761E0">
      <w:pPr>
        <w:numPr>
          <w:ilvl w:val="0"/>
          <w:numId w:val="3"/>
        </w:numPr>
        <w:spacing w:after="0" w:line="240" w:lineRule="auto"/>
        <w:ind w:left="720"/>
        <w:jc w:val="both"/>
        <w:rPr>
          <w:rFonts w:ascii="Arial" w:hAnsi="Arial" w:cs="Arial"/>
          <w:sz w:val="20"/>
        </w:rPr>
      </w:pPr>
      <w:r w:rsidRPr="002761E0">
        <w:rPr>
          <w:rFonts w:ascii="Arial" w:hAnsi="Arial" w:cs="Arial"/>
          <w:sz w:val="20"/>
        </w:rPr>
        <w:t xml:space="preserve">Worked as </w:t>
      </w:r>
      <w:r w:rsidRPr="002761E0">
        <w:rPr>
          <w:rFonts w:ascii="Arial" w:hAnsi="Arial" w:cs="Arial"/>
          <w:b/>
          <w:sz w:val="20"/>
        </w:rPr>
        <w:t>SRM</w:t>
      </w:r>
      <w:r w:rsidRPr="002761E0">
        <w:rPr>
          <w:rFonts w:ascii="Arial" w:hAnsi="Arial" w:cs="Arial"/>
          <w:sz w:val="20"/>
        </w:rPr>
        <w:t xml:space="preserve"> </w:t>
      </w:r>
      <w:r w:rsidRPr="002761E0">
        <w:rPr>
          <w:rFonts w:ascii="Arial" w:hAnsi="Arial" w:cs="Arial"/>
          <w:b/>
          <w:sz w:val="20"/>
        </w:rPr>
        <w:t xml:space="preserve">Technical Consultant (SRM-EBP, SRM-SUS) </w:t>
      </w:r>
      <w:r w:rsidRPr="002761E0">
        <w:rPr>
          <w:rFonts w:ascii="Arial" w:hAnsi="Arial" w:cs="Arial"/>
          <w:sz w:val="20"/>
        </w:rPr>
        <w:t>in two projects.</w:t>
      </w:r>
    </w:p>
    <w:p w:rsidR="0016158B" w:rsidRDefault="0016158B">
      <w:pPr>
        <w:numPr>
          <w:ilvl w:val="0"/>
          <w:numId w:val="3"/>
        </w:numPr>
        <w:spacing w:after="0" w:line="240" w:lineRule="auto"/>
        <w:ind w:left="720"/>
        <w:jc w:val="both"/>
        <w:rPr>
          <w:rFonts w:ascii="Arial" w:hAnsi="Arial" w:cs="Arial"/>
          <w:sz w:val="20"/>
        </w:rPr>
      </w:pPr>
      <w:r>
        <w:rPr>
          <w:rFonts w:ascii="Arial" w:hAnsi="Arial" w:cs="Arial"/>
          <w:sz w:val="20"/>
        </w:rPr>
        <w:t xml:space="preserve">Heavy experience in ABAP/4 </w:t>
      </w:r>
      <w:r>
        <w:rPr>
          <w:rFonts w:ascii="Arial" w:hAnsi="Arial" w:cs="Arial"/>
          <w:b/>
          <w:sz w:val="20"/>
        </w:rPr>
        <w:t>Interfaces development, Data Conver</w:t>
      </w:r>
      <w:r w:rsidR="002761E0">
        <w:rPr>
          <w:rFonts w:ascii="Arial" w:hAnsi="Arial" w:cs="Arial"/>
          <w:b/>
          <w:sz w:val="20"/>
        </w:rPr>
        <w:t>sions, Enhancements, User Exits and Forms</w:t>
      </w:r>
    </w:p>
    <w:p w:rsidR="0016158B" w:rsidRDefault="0016158B">
      <w:pPr>
        <w:numPr>
          <w:ilvl w:val="0"/>
          <w:numId w:val="3"/>
        </w:numPr>
        <w:spacing w:after="0" w:line="240" w:lineRule="auto"/>
        <w:ind w:left="720"/>
        <w:jc w:val="both"/>
        <w:rPr>
          <w:rFonts w:ascii="Arial" w:hAnsi="Arial" w:cs="Arial"/>
          <w:sz w:val="20"/>
        </w:rPr>
      </w:pPr>
      <w:r>
        <w:rPr>
          <w:rFonts w:ascii="Arial" w:hAnsi="Arial" w:cs="Arial"/>
          <w:sz w:val="20"/>
        </w:rPr>
        <w:t xml:space="preserve">Extensively worked on Interactive </w:t>
      </w:r>
      <w:r>
        <w:rPr>
          <w:rFonts w:ascii="Arial" w:hAnsi="Arial" w:cs="Arial"/>
          <w:b/>
          <w:sz w:val="20"/>
        </w:rPr>
        <w:t>Reports, ALV and dialog programming.</w:t>
      </w:r>
    </w:p>
    <w:p w:rsidR="0016158B" w:rsidRDefault="0016158B">
      <w:pPr>
        <w:numPr>
          <w:ilvl w:val="0"/>
          <w:numId w:val="3"/>
        </w:numPr>
        <w:spacing w:after="0" w:line="240" w:lineRule="auto"/>
        <w:ind w:left="720"/>
        <w:jc w:val="both"/>
        <w:rPr>
          <w:rFonts w:ascii="Arial" w:hAnsi="Arial" w:cs="Arial"/>
          <w:sz w:val="20"/>
        </w:rPr>
      </w:pPr>
      <w:r>
        <w:rPr>
          <w:rFonts w:ascii="Arial" w:hAnsi="Arial" w:cs="Arial"/>
          <w:sz w:val="20"/>
        </w:rPr>
        <w:t xml:space="preserve">Multiple projects on </w:t>
      </w:r>
      <w:r>
        <w:rPr>
          <w:rFonts w:ascii="Arial" w:hAnsi="Arial" w:cs="Arial"/>
          <w:b/>
          <w:sz w:val="20"/>
        </w:rPr>
        <w:t xml:space="preserve">Data Migration with </w:t>
      </w:r>
      <w:proofErr w:type="spellStart"/>
      <w:r>
        <w:rPr>
          <w:rFonts w:ascii="Arial" w:hAnsi="Arial" w:cs="Arial"/>
          <w:b/>
          <w:sz w:val="20"/>
        </w:rPr>
        <w:t>BDCs,</w:t>
      </w:r>
      <w:r w:rsidR="00005107">
        <w:rPr>
          <w:rFonts w:ascii="Arial" w:hAnsi="Arial" w:cs="Arial"/>
          <w:b/>
          <w:sz w:val="20"/>
        </w:rPr>
        <w:t>BAPI</w:t>
      </w:r>
      <w:proofErr w:type="spellEnd"/>
      <w:r w:rsidR="00005107">
        <w:rPr>
          <w:rFonts w:ascii="Arial" w:hAnsi="Arial" w:cs="Arial"/>
          <w:b/>
          <w:sz w:val="20"/>
        </w:rPr>
        <w:t xml:space="preserve"> and</w:t>
      </w:r>
      <w:r>
        <w:rPr>
          <w:rFonts w:ascii="Arial" w:hAnsi="Arial" w:cs="Arial"/>
          <w:b/>
          <w:sz w:val="20"/>
        </w:rPr>
        <w:t xml:space="preserve"> Legacy System Migration workbench (LSMW)</w:t>
      </w:r>
      <w:r>
        <w:rPr>
          <w:rFonts w:ascii="Arial" w:hAnsi="Arial" w:cs="Arial"/>
          <w:sz w:val="20"/>
        </w:rPr>
        <w:t xml:space="preserve"> for data upload for various SAP Projects</w:t>
      </w:r>
    </w:p>
    <w:p w:rsidR="0016158B" w:rsidRPr="002761E0" w:rsidRDefault="0016158B" w:rsidP="002761E0">
      <w:pPr>
        <w:numPr>
          <w:ilvl w:val="0"/>
          <w:numId w:val="3"/>
        </w:numPr>
        <w:spacing w:after="0" w:line="240" w:lineRule="auto"/>
        <w:ind w:left="720"/>
        <w:jc w:val="both"/>
        <w:rPr>
          <w:rFonts w:ascii="Arial" w:hAnsi="Arial" w:cs="Arial"/>
          <w:sz w:val="20"/>
        </w:rPr>
      </w:pPr>
      <w:r w:rsidRPr="002761E0">
        <w:rPr>
          <w:rFonts w:ascii="Arial" w:hAnsi="Arial" w:cs="Arial"/>
          <w:sz w:val="20"/>
        </w:rPr>
        <w:t xml:space="preserve">Good Knowledge of configuring </w:t>
      </w:r>
      <w:r w:rsidRPr="002761E0">
        <w:rPr>
          <w:rFonts w:ascii="Arial" w:hAnsi="Arial" w:cs="Arial"/>
          <w:b/>
          <w:sz w:val="20"/>
        </w:rPr>
        <w:t>EDI, ALE and IDOC’s Interfaces.</w:t>
      </w:r>
    </w:p>
    <w:p w:rsidR="0016158B" w:rsidRPr="00005107" w:rsidRDefault="0016158B" w:rsidP="00005107">
      <w:pPr>
        <w:numPr>
          <w:ilvl w:val="0"/>
          <w:numId w:val="3"/>
        </w:numPr>
        <w:spacing w:after="0" w:line="240" w:lineRule="auto"/>
        <w:ind w:left="720"/>
        <w:jc w:val="both"/>
        <w:rPr>
          <w:rFonts w:ascii="Arial" w:hAnsi="Arial" w:cs="Arial"/>
          <w:sz w:val="20"/>
        </w:rPr>
      </w:pPr>
      <w:r w:rsidRPr="00005107">
        <w:rPr>
          <w:rFonts w:ascii="Arial" w:hAnsi="Arial" w:cs="Arial"/>
          <w:sz w:val="20"/>
        </w:rPr>
        <w:t xml:space="preserve">Good Experience using ABAP/4 Workbench Tools, </w:t>
      </w:r>
      <w:r w:rsidRPr="00005107">
        <w:rPr>
          <w:rFonts w:ascii="Arial" w:hAnsi="Arial" w:cs="Arial"/>
          <w:b/>
          <w:sz w:val="20"/>
        </w:rPr>
        <w:t>reporting, customization, conversion and data extraction</w:t>
      </w:r>
      <w:proofErr w:type="gramStart"/>
      <w:r w:rsidRPr="00005107">
        <w:rPr>
          <w:rFonts w:ascii="Arial" w:hAnsi="Arial" w:cs="Arial"/>
          <w:b/>
          <w:sz w:val="20"/>
        </w:rPr>
        <w:t>.</w:t>
      </w:r>
      <w:r w:rsidRPr="00005107">
        <w:rPr>
          <w:rFonts w:ascii="Arial" w:hAnsi="Arial" w:cs="Arial"/>
          <w:sz w:val="20"/>
        </w:rPr>
        <w:t>.</w:t>
      </w:r>
      <w:proofErr w:type="gramEnd"/>
      <w:r w:rsidRPr="00005107">
        <w:rPr>
          <w:rFonts w:ascii="Arial" w:hAnsi="Arial" w:cs="Arial"/>
          <w:sz w:val="20"/>
        </w:rPr>
        <w:t xml:space="preserve"> </w:t>
      </w:r>
    </w:p>
    <w:p w:rsidR="0016158B" w:rsidRDefault="0016158B">
      <w:pPr>
        <w:numPr>
          <w:ilvl w:val="0"/>
          <w:numId w:val="3"/>
        </w:numPr>
        <w:spacing w:after="0" w:line="240" w:lineRule="auto"/>
        <w:ind w:left="720"/>
        <w:jc w:val="both"/>
        <w:rPr>
          <w:rFonts w:ascii="Arial" w:hAnsi="Arial" w:cs="Arial"/>
          <w:sz w:val="20"/>
        </w:rPr>
      </w:pPr>
      <w:r>
        <w:rPr>
          <w:rFonts w:ascii="Arial" w:hAnsi="Arial" w:cs="Arial"/>
          <w:sz w:val="20"/>
        </w:rPr>
        <w:t xml:space="preserve">Extensive experience on </w:t>
      </w:r>
      <w:r>
        <w:rPr>
          <w:rFonts w:ascii="Arial" w:hAnsi="Arial" w:cs="Arial"/>
          <w:b/>
          <w:sz w:val="20"/>
        </w:rPr>
        <w:t xml:space="preserve">Workflows and </w:t>
      </w:r>
      <w:proofErr w:type="spellStart"/>
      <w:r>
        <w:rPr>
          <w:rFonts w:ascii="Arial" w:hAnsi="Arial" w:cs="Arial"/>
          <w:b/>
          <w:sz w:val="20"/>
        </w:rPr>
        <w:t>Webdynpros</w:t>
      </w:r>
      <w:proofErr w:type="spellEnd"/>
    </w:p>
    <w:p w:rsidR="0016158B" w:rsidRDefault="002761E0" w:rsidP="002761E0">
      <w:pPr>
        <w:numPr>
          <w:ilvl w:val="0"/>
          <w:numId w:val="3"/>
        </w:numPr>
        <w:spacing w:after="0" w:line="240" w:lineRule="auto"/>
        <w:ind w:left="720"/>
        <w:jc w:val="both"/>
        <w:rPr>
          <w:rFonts w:ascii="Arial" w:hAnsi="Arial" w:cs="Arial"/>
          <w:sz w:val="20"/>
        </w:rPr>
      </w:pPr>
      <w:r w:rsidRPr="002761E0">
        <w:rPr>
          <w:rFonts w:ascii="Arial" w:hAnsi="Arial" w:cs="Arial"/>
          <w:sz w:val="20"/>
        </w:rPr>
        <w:t>Experienced in full life cycle SAP implementations, global rollouts and production support projects.</w:t>
      </w:r>
    </w:p>
    <w:p w:rsidR="0016158B" w:rsidRDefault="0016158B" w:rsidP="002761E0">
      <w:pPr>
        <w:spacing w:after="0" w:line="240" w:lineRule="auto"/>
        <w:ind w:left="720"/>
        <w:jc w:val="both"/>
        <w:rPr>
          <w:rFonts w:ascii="Arial" w:hAnsi="Arial" w:cs="Arial"/>
          <w:sz w:val="20"/>
        </w:rPr>
      </w:pPr>
    </w:p>
    <w:p w:rsidR="0016158B" w:rsidRDefault="0016158B">
      <w:pPr>
        <w:ind w:left="720"/>
        <w:jc w:val="both"/>
        <w:rPr>
          <w:rFonts w:ascii="Arial" w:hAnsi="Arial" w:cs="Arial"/>
          <w:sz w:val="20"/>
        </w:rPr>
      </w:pPr>
    </w:p>
    <w:p w:rsidR="0016158B" w:rsidRDefault="0016158B">
      <w:pPr>
        <w:pStyle w:val="Heading3"/>
        <w:spacing w:after="120"/>
        <w:ind w:firstLine="0"/>
        <w:rPr>
          <w:rFonts w:ascii="Arial" w:hAnsi="Arial" w:cs="Arial"/>
          <w:sz w:val="20"/>
          <w:szCs w:val="20"/>
        </w:rPr>
      </w:pPr>
      <w:r>
        <w:rPr>
          <w:rFonts w:ascii="Arial" w:hAnsi="Arial" w:cs="Arial"/>
          <w:sz w:val="20"/>
          <w:szCs w:val="20"/>
        </w:rPr>
        <w:t>Employment History:</w:t>
      </w:r>
    </w:p>
    <w:p w:rsidR="0016158B" w:rsidRDefault="0016158B">
      <w:pPr>
        <w:pBdr>
          <w:top w:val="single" w:sz="8" w:space="10" w:color="000000"/>
        </w:pBdr>
        <w:spacing w:line="15" w:lineRule="exact"/>
        <w:ind w:left="720"/>
        <w:rPr>
          <w:rFonts w:ascii="Arial" w:hAnsi="Arial" w:cs="Arial"/>
          <w:sz w:val="20"/>
          <w:szCs w:val="20"/>
        </w:rPr>
      </w:pPr>
    </w:p>
    <w:p w:rsidR="00C40E2B" w:rsidRDefault="004627FF" w:rsidP="00C40E2B">
      <w:pPr>
        <w:numPr>
          <w:ilvl w:val="0"/>
          <w:numId w:val="3"/>
        </w:numPr>
        <w:tabs>
          <w:tab w:val="left" w:pos="720"/>
        </w:tabs>
        <w:spacing w:after="0" w:line="240" w:lineRule="auto"/>
        <w:ind w:left="720"/>
        <w:jc w:val="both"/>
        <w:rPr>
          <w:rFonts w:ascii="Arial" w:hAnsi="Arial" w:cs="Arial"/>
          <w:sz w:val="20"/>
        </w:rPr>
      </w:pPr>
      <w:r>
        <w:rPr>
          <w:rFonts w:ascii="Arial" w:hAnsi="Arial" w:cs="Arial"/>
          <w:sz w:val="20"/>
        </w:rPr>
        <w:t>Cognizant Technology S</w:t>
      </w:r>
      <w:r w:rsidR="002F0C74">
        <w:rPr>
          <w:rFonts w:ascii="Arial" w:hAnsi="Arial" w:cs="Arial"/>
          <w:sz w:val="20"/>
        </w:rPr>
        <w:t>olutions</w:t>
      </w:r>
      <w:r>
        <w:rPr>
          <w:rFonts w:ascii="Arial" w:hAnsi="Arial" w:cs="Arial"/>
          <w:sz w:val="20"/>
        </w:rPr>
        <w:t>- Feb 2015</w:t>
      </w:r>
      <w:r w:rsidR="00C40E2B" w:rsidRPr="00C40E2B">
        <w:rPr>
          <w:rFonts w:ascii="Arial" w:hAnsi="Arial" w:cs="Arial"/>
          <w:sz w:val="20"/>
        </w:rPr>
        <w:t>-</w:t>
      </w:r>
      <w:r>
        <w:rPr>
          <w:rFonts w:ascii="Arial" w:hAnsi="Arial" w:cs="Arial"/>
          <w:sz w:val="20"/>
        </w:rPr>
        <w:t>Till Date</w:t>
      </w:r>
    </w:p>
    <w:p w:rsidR="004627FF" w:rsidRPr="004627FF" w:rsidRDefault="004627FF" w:rsidP="00C40E2B">
      <w:pPr>
        <w:numPr>
          <w:ilvl w:val="0"/>
          <w:numId w:val="3"/>
        </w:numPr>
        <w:tabs>
          <w:tab w:val="left" w:pos="720"/>
        </w:tabs>
        <w:spacing w:after="0" w:line="240" w:lineRule="auto"/>
        <w:ind w:left="720"/>
        <w:jc w:val="both"/>
        <w:rPr>
          <w:rFonts w:ascii="Arial" w:hAnsi="Arial" w:cs="Arial"/>
          <w:sz w:val="20"/>
        </w:rPr>
      </w:pPr>
      <w:r w:rsidRPr="004627FF">
        <w:rPr>
          <w:rFonts w:ascii="Arial" w:hAnsi="Arial" w:cs="Arial"/>
          <w:sz w:val="20"/>
        </w:rPr>
        <w:t xml:space="preserve">IBM India </w:t>
      </w:r>
      <w:proofErr w:type="spellStart"/>
      <w:r w:rsidRPr="004627FF">
        <w:rPr>
          <w:rFonts w:ascii="Arial" w:hAnsi="Arial" w:cs="Arial"/>
          <w:sz w:val="20"/>
        </w:rPr>
        <w:t>Pvt</w:t>
      </w:r>
      <w:proofErr w:type="spellEnd"/>
      <w:r w:rsidRPr="004627FF">
        <w:rPr>
          <w:rFonts w:ascii="Arial" w:hAnsi="Arial" w:cs="Arial"/>
          <w:sz w:val="20"/>
        </w:rPr>
        <w:t xml:space="preserve"> </w:t>
      </w:r>
      <w:r w:rsidR="00D94BE8" w:rsidRPr="004627FF">
        <w:rPr>
          <w:rFonts w:ascii="Arial" w:hAnsi="Arial" w:cs="Arial"/>
          <w:sz w:val="20"/>
        </w:rPr>
        <w:t>Limited</w:t>
      </w:r>
      <w:r w:rsidRPr="004627FF">
        <w:rPr>
          <w:rFonts w:ascii="Arial" w:hAnsi="Arial" w:cs="Arial"/>
          <w:sz w:val="20"/>
        </w:rPr>
        <w:t>- Sep 2014-23</w:t>
      </w:r>
      <w:r w:rsidRPr="004627FF">
        <w:rPr>
          <w:rFonts w:ascii="Arial" w:hAnsi="Arial" w:cs="Arial"/>
          <w:sz w:val="20"/>
          <w:vertAlign w:val="superscript"/>
        </w:rPr>
        <w:t>rd</w:t>
      </w:r>
      <w:r w:rsidRPr="004627FF">
        <w:rPr>
          <w:rFonts w:ascii="Arial" w:hAnsi="Arial" w:cs="Arial"/>
          <w:sz w:val="20"/>
        </w:rPr>
        <w:t xml:space="preserve"> Jan 2015</w:t>
      </w:r>
    </w:p>
    <w:p w:rsidR="0016158B" w:rsidRDefault="0016158B">
      <w:pPr>
        <w:numPr>
          <w:ilvl w:val="0"/>
          <w:numId w:val="3"/>
        </w:numPr>
        <w:tabs>
          <w:tab w:val="left" w:pos="720"/>
        </w:tabs>
        <w:spacing w:after="0" w:line="240" w:lineRule="auto"/>
        <w:ind w:left="720"/>
        <w:jc w:val="both"/>
        <w:rPr>
          <w:rFonts w:ascii="Arial" w:hAnsi="Arial" w:cs="Arial"/>
          <w:sz w:val="20"/>
        </w:rPr>
      </w:pPr>
      <w:r>
        <w:rPr>
          <w:rFonts w:ascii="Arial" w:hAnsi="Arial" w:cs="Arial"/>
          <w:sz w:val="20"/>
        </w:rPr>
        <w:t>Experis US INC: 10</w:t>
      </w:r>
      <w:r>
        <w:rPr>
          <w:rFonts w:ascii="Arial" w:hAnsi="Arial" w:cs="Arial"/>
          <w:sz w:val="20"/>
          <w:vertAlign w:val="superscript"/>
        </w:rPr>
        <w:t>th</w:t>
      </w:r>
      <w:r>
        <w:rPr>
          <w:rFonts w:ascii="Arial" w:hAnsi="Arial" w:cs="Arial"/>
          <w:sz w:val="20"/>
        </w:rPr>
        <w:t xml:space="preserve"> March 2014 – 2</w:t>
      </w:r>
      <w:r>
        <w:rPr>
          <w:rFonts w:ascii="Arial" w:hAnsi="Arial" w:cs="Arial"/>
          <w:sz w:val="20"/>
          <w:vertAlign w:val="superscript"/>
        </w:rPr>
        <w:t>nd</w:t>
      </w:r>
      <w:r>
        <w:rPr>
          <w:rFonts w:ascii="Arial" w:hAnsi="Arial" w:cs="Arial"/>
          <w:sz w:val="20"/>
        </w:rPr>
        <w:t xml:space="preserve"> June 2014</w:t>
      </w:r>
    </w:p>
    <w:p w:rsidR="0016158B" w:rsidRDefault="0016158B">
      <w:pPr>
        <w:numPr>
          <w:ilvl w:val="0"/>
          <w:numId w:val="3"/>
        </w:numPr>
        <w:tabs>
          <w:tab w:val="left" w:pos="720"/>
        </w:tabs>
        <w:spacing w:after="0" w:line="240" w:lineRule="auto"/>
        <w:ind w:left="720"/>
        <w:jc w:val="both"/>
        <w:rPr>
          <w:rFonts w:ascii="Arial" w:hAnsi="Arial" w:cs="Arial"/>
          <w:sz w:val="20"/>
        </w:rPr>
      </w:pPr>
      <w:r>
        <w:rPr>
          <w:rFonts w:ascii="Arial" w:hAnsi="Arial" w:cs="Arial"/>
          <w:sz w:val="20"/>
        </w:rPr>
        <w:t>Accenture Private Ltd: 20</w:t>
      </w:r>
      <w:r>
        <w:rPr>
          <w:rFonts w:ascii="Arial" w:hAnsi="Arial" w:cs="Arial"/>
          <w:sz w:val="20"/>
          <w:vertAlign w:val="superscript"/>
        </w:rPr>
        <w:t>th</w:t>
      </w:r>
      <w:r>
        <w:rPr>
          <w:rFonts w:ascii="Arial" w:hAnsi="Arial" w:cs="Arial"/>
          <w:sz w:val="20"/>
        </w:rPr>
        <w:t xml:space="preserve"> Sep. 2010 – 14</w:t>
      </w:r>
      <w:r>
        <w:rPr>
          <w:rFonts w:ascii="Arial" w:hAnsi="Arial" w:cs="Arial"/>
          <w:sz w:val="20"/>
          <w:vertAlign w:val="superscript"/>
        </w:rPr>
        <w:t>th</w:t>
      </w:r>
      <w:r>
        <w:rPr>
          <w:rFonts w:ascii="Arial" w:hAnsi="Arial" w:cs="Arial"/>
          <w:sz w:val="20"/>
        </w:rPr>
        <w:t xml:space="preserve"> Feb 2014.</w:t>
      </w:r>
    </w:p>
    <w:p w:rsidR="0016158B" w:rsidRDefault="0016158B">
      <w:pPr>
        <w:numPr>
          <w:ilvl w:val="0"/>
          <w:numId w:val="3"/>
        </w:numPr>
        <w:tabs>
          <w:tab w:val="left" w:pos="720"/>
        </w:tabs>
        <w:spacing w:after="0" w:line="240" w:lineRule="auto"/>
        <w:ind w:left="720"/>
        <w:jc w:val="both"/>
        <w:rPr>
          <w:rFonts w:ascii="Arial" w:hAnsi="Arial" w:cs="Arial"/>
          <w:sz w:val="20"/>
        </w:rPr>
      </w:pPr>
      <w:r>
        <w:rPr>
          <w:rFonts w:ascii="Arial" w:hAnsi="Arial" w:cs="Arial"/>
          <w:sz w:val="20"/>
        </w:rPr>
        <w:t xml:space="preserve">IBM </w:t>
      </w:r>
      <w:r w:rsidR="002F0C74">
        <w:rPr>
          <w:rFonts w:ascii="Arial" w:hAnsi="Arial" w:cs="Arial"/>
          <w:sz w:val="20"/>
        </w:rPr>
        <w:t xml:space="preserve">India </w:t>
      </w:r>
      <w:r>
        <w:rPr>
          <w:rFonts w:ascii="Arial" w:hAnsi="Arial" w:cs="Arial"/>
          <w:sz w:val="20"/>
        </w:rPr>
        <w:t>Private Ltd:3</w:t>
      </w:r>
      <w:r>
        <w:rPr>
          <w:rFonts w:ascii="Arial" w:hAnsi="Arial" w:cs="Arial"/>
          <w:sz w:val="20"/>
          <w:vertAlign w:val="superscript"/>
        </w:rPr>
        <w:t>rd</w:t>
      </w:r>
      <w:r>
        <w:rPr>
          <w:rFonts w:ascii="Arial" w:hAnsi="Arial" w:cs="Arial"/>
          <w:sz w:val="20"/>
        </w:rPr>
        <w:t xml:space="preserve"> Oct 2008 -10</w:t>
      </w:r>
      <w:r>
        <w:rPr>
          <w:rFonts w:ascii="Arial" w:hAnsi="Arial" w:cs="Arial"/>
          <w:sz w:val="20"/>
          <w:vertAlign w:val="superscript"/>
        </w:rPr>
        <w:t>th</w:t>
      </w:r>
      <w:r>
        <w:rPr>
          <w:rFonts w:ascii="Arial" w:hAnsi="Arial" w:cs="Arial"/>
          <w:sz w:val="20"/>
        </w:rPr>
        <w:t xml:space="preserve"> Sep 2010</w:t>
      </w:r>
    </w:p>
    <w:p w:rsidR="0016158B" w:rsidRDefault="0016158B">
      <w:pPr>
        <w:numPr>
          <w:ilvl w:val="0"/>
          <w:numId w:val="3"/>
        </w:numPr>
        <w:tabs>
          <w:tab w:val="left" w:pos="720"/>
        </w:tabs>
        <w:spacing w:after="0" w:line="240" w:lineRule="auto"/>
        <w:ind w:left="720"/>
        <w:jc w:val="both"/>
        <w:rPr>
          <w:rFonts w:ascii="Arial" w:hAnsi="Arial" w:cs="Arial"/>
          <w:sz w:val="20"/>
        </w:rPr>
      </w:pPr>
      <w:r>
        <w:rPr>
          <w:rFonts w:ascii="Arial" w:hAnsi="Arial" w:cs="Arial"/>
          <w:sz w:val="20"/>
        </w:rPr>
        <w:t>TATA Technology Limited:10</w:t>
      </w:r>
      <w:r>
        <w:rPr>
          <w:rFonts w:ascii="Arial" w:hAnsi="Arial" w:cs="Arial"/>
          <w:sz w:val="20"/>
          <w:vertAlign w:val="superscript"/>
        </w:rPr>
        <w:t>th</w:t>
      </w:r>
      <w:r>
        <w:rPr>
          <w:rFonts w:ascii="Arial" w:hAnsi="Arial" w:cs="Arial"/>
          <w:sz w:val="20"/>
        </w:rPr>
        <w:t xml:space="preserve"> March 2008 – 19</w:t>
      </w:r>
      <w:r>
        <w:rPr>
          <w:rFonts w:ascii="Arial" w:hAnsi="Arial" w:cs="Arial"/>
          <w:sz w:val="20"/>
          <w:vertAlign w:val="superscript"/>
        </w:rPr>
        <w:t>th</w:t>
      </w:r>
      <w:r>
        <w:rPr>
          <w:rFonts w:ascii="Arial" w:hAnsi="Arial" w:cs="Arial"/>
          <w:sz w:val="20"/>
        </w:rPr>
        <w:t xml:space="preserve"> Sep 2008</w:t>
      </w:r>
    </w:p>
    <w:p w:rsidR="0016158B" w:rsidRDefault="0016158B">
      <w:pPr>
        <w:numPr>
          <w:ilvl w:val="0"/>
          <w:numId w:val="3"/>
        </w:numPr>
        <w:tabs>
          <w:tab w:val="left" w:pos="720"/>
        </w:tabs>
        <w:spacing w:after="0" w:line="240" w:lineRule="auto"/>
        <w:ind w:left="720"/>
        <w:jc w:val="both"/>
        <w:rPr>
          <w:rFonts w:ascii="Arial" w:hAnsi="Arial" w:cs="Arial"/>
          <w:sz w:val="20"/>
          <w:szCs w:val="20"/>
        </w:rPr>
      </w:pPr>
      <w:r>
        <w:rPr>
          <w:rFonts w:ascii="Arial" w:hAnsi="Arial" w:cs="Arial"/>
          <w:sz w:val="20"/>
        </w:rPr>
        <w:t>S2 Infotech Private Ltd:26</w:t>
      </w:r>
      <w:r>
        <w:rPr>
          <w:rFonts w:ascii="Arial" w:hAnsi="Arial" w:cs="Arial"/>
          <w:sz w:val="20"/>
          <w:vertAlign w:val="superscript"/>
        </w:rPr>
        <w:t>th</w:t>
      </w:r>
      <w:r>
        <w:rPr>
          <w:rFonts w:ascii="Arial" w:hAnsi="Arial" w:cs="Arial"/>
          <w:sz w:val="20"/>
        </w:rPr>
        <w:t xml:space="preserve"> Sept 2006 – 29</w:t>
      </w:r>
      <w:r>
        <w:rPr>
          <w:rFonts w:ascii="Arial" w:hAnsi="Arial" w:cs="Arial"/>
          <w:sz w:val="20"/>
          <w:vertAlign w:val="superscript"/>
        </w:rPr>
        <w:t>th</w:t>
      </w:r>
      <w:r>
        <w:rPr>
          <w:rFonts w:ascii="Arial" w:hAnsi="Arial" w:cs="Arial"/>
          <w:sz w:val="20"/>
        </w:rPr>
        <w:t xml:space="preserve"> Feb 2008</w:t>
      </w:r>
    </w:p>
    <w:p w:rsidR="004C5A27" w:rsidRDefault="004C5A27">
      <w:pPr>
        <w:pStyle w:val="Heading3"/>
        <w:spacing w:after="120"/>
        <w:ind w:firstLine="0"/>
        <w:rPr>
          <w:rFonts w:ascii="Arial" w:hAnsi="Arial" w:cs="Arial"/>
          <w:sz w:val="20"/>
          <w:szCs w:val="20"/>
        </w:rPr>
      </w:pPr>
    </w:p>
    <w:p w:rsidR="0016158B" w:rsidRDefault="0016158B">
      <w:pPr>
        <w:pStyle w:val="Heading3"/>
        <w:spacing w:after="120"/>
        <w:ind w:firstLine="0"/>
        <w:rPr>
          <w:rFonts w:ascii="Arial" w:hAnsi="Arial" w:cs="Arial"/>
          <w:sz w:val="20"/>
          <w:szCs w:val="20"/>
        </w:rPr>
      </w:pPr>
      <w:r>
        <w:rPr>
          <w:rFonts w:ascii="Arial" w:hAnsi="Arial" w:cs="Arial"/>
          <w:sz w:val="20"/>
          <w:szCs w:val="20"/>
        </w:rPr>
        <w:t>SAP Technical and Functional Skills:</w:t>
      </w:r>
    </w:p>
    <w:p w:rsidR="0016158B" w:rsidRDefault="0016158B">
      <w:pPr>
        <w:pBdr>
          <w:top w:val="single" w:sz="8" w:space="10" w:color="000000"/>
        </w:pBdr>
        <w:spacing w:line="15" w:lineRule="exact"/>
        <w:ind w:left="720"/>
        <w:rPr>
          <w:rFonts w:ascii="Arial" w:hAnsi="Arial" w:cs="Arial"/>
          <w:sz w:val="20"/>
          <w:szCs w:val="20"/>
        </w:rPr>
      </w:pPr>
    </w:p>
    <w:p w:rsidR="0016158B" w:rsidRDefault="0016158B">
      <w:pPr>
        <w:ind w:left="2880" w:hanging="2160"/>
        <w:jc w:val="both"/>
        <w:rPr>
          <w:rFonts w:ascii="Arial" w:hAnsi="Arial" w:cs="Arial"/>
          <w:sz w:val="20"/>
        </w:rPr>
      </w:pPr>
      <w:r>
        <w:rPr>
          <w:rFonts w:ascii="Arial" w:hAnsi="Arial" w:cs="Arial"/>
          <w:sz w:val="20"/>
        </w:rPr>
        <w:lastRenderedPageBreak/>
        <w:t>Core ABAP:</w:t>
      </w:r>
      <w:r>
        <w:rPr>
          <w:rFonts w:ascii="Arial" w:hAnsi="Arial" w:cs="Arial"/>
          <w:sz w:val="20"/>
        </w:rPr>
        <w:tab/>
        <w:t xml:space="preserve">Data Dictionary, ABAP Development Workbench, Reports – Classical, ALV, OOALV, Interface, Forms – SAP Script, </w:t>
      </w:r>
      <w:proofErr w:type="spellStart"/>
      <w:r>
        <w:rPr>
          <w:rFonts w:ascii="Arial" w:hAnsi="Arial" w:cs="Arial"/>
          <w:sz w:val="20"/>
        </w:rPr>
        <w:t>Smartforms</w:t>
      </w:r>
      <w:proofErr w:type="spellEnd"/>
      <w:r>
        <w:rPr>
          <w:rFonts w:ascii="Arial" w:hAnsi="Arial" w:cs="Arial"/>
          <w:sz w:val="20"/>
        </w:rPr>
        <w:t xml:space="preserve">, Adobe forms, BAPI, RFC, Module Pool, BDC, performance tuning, SQL trace, Code Inspector, debugging. </w:t>
      </w:r>
    </w:p>
    <w:p w:rsidR="0016158B" w:rsidRDefault="0016158B">
      <w:pPr>
        <w:ind w:left="2880" w:hanging="2160"/>
        <w:jc w:val="both"/>
        <w:rPr>
          <w:rFonts w:ascii="Arial" w:hAnsi="Arial" w:cs="Arial"/>
          <w:sz w:val="20"/>
        </w:rPr>
      </w:pPr>
      <w:r>
        <w:rPr>
          <w:rFonts w:ascii="Arial" w:hAnsi="Arial" w:cs="Arial"/>
          <w:sz w:val="20"/>
        </w:rPr>
        <w:t>ABAP-Workflow:</w:t>
      </w:r>
      <w:r>
        <w:rPr>
          <w:rFonts w:ascii="Arial" w:hAnsi="Arial" w:cs="Arial"/>
          <w:sz w:val="20"/>
        </w:rPr>
        <w:tab/>
        <w:t xml:space="preserve">Workflow design and development, enhancing standard workflow, Business Object Repository (BOR), Classes, Universal Work List (UWL), Workflow Integration with </w:t>
      </w:r>
      <w:proofErr w:type="spellStart"/>
      <w:r>
        <w:rPr>
          <w:rFonts w:ascii="Arial" w:hAnsi="Arial" w:cs="Arial"/>
          <w:sz w:val="20"/>
        </w:rPr>
        <w:t>Netweaver</w:t>
      </w:r>
      <w:proofErr w:type="spellEnd"/>
      <w:r>
        <w:rPr>
          <w:rFonts w:ascii="Arial" w:hAnsi="Arial" w:cs="Arial"/>
          <w:sz w:val="20"/>
        </w:rPr>
        <w:t xml:space="preserve"> Portal, Workflow Customizing, Extended Notification Tool configuration, Workflow Diagnosis, Agent determination and assignment techniques, Workflow Administration, Event Handling and different technique, event trace, HR Organization Structure, BRF+.</w:t>
      </w:r>
    </w:p>
    <w:p w:rsidR="0016158B" w:rsidRDefault="0016158B">
      <w:pPr>
        <w:ind w:left="2880" w:hanging="2160"/>
        <w:jc w:val="both"/>
        <w:rPr>
          <w:rFonts w:ascii="Arial" w:hAnsi="Arial" w:cs="Arial"/>
          <w:sz w:val="20"/>
        </w:rPr>
      </w:pPr>
      <w:r>
        <w:rPr>
          <w:rFonts w:ascii="Arial" w:hAnsi="Arial" w:cs="Arial"/>
          <w:sz w:val="20"/>
        </w:rPr>
        <w:t>Enhancement:</w:t>
      </w:r>
      <w:r>
        <w:rPr>
          <w:rFonts w:ascii="Arial" w:hAnsi="Arial" w:cs="Arial"/>
          <w:sz w:val="20"/>
        </w:rPr>
        <w:tab/>
        <w:t>BADI - Classical &amp; New, Enhancement Spot, Explicit and Implicit Enhancement, User Exit, Customer Exit</w:t>
      </w:r>
    </w:p>
    <w:p w:rsidR="0016158B" w:rsidRDefault="0016158B">
      <w:pPr>
        <w:ind w:left="2880" w:hanging="2160"/>
        <w:jc w:val="both"/>
        <w:rPr>
          <w:rFonts w:ascii="Arial" w:hAnsi="Arial" w:cs="Arial"/>
          <w:sz w:val="20"/>
        </w:rPr>
      </w:pPr>
      <w:r>
        <w:rPr>
          <w:rFonts w:ascii="Arial" w:hAnsi="Arial" w:cs="Arial"/>
          <w:sz w:val="20"/>
        </w:rPr>
        <w:t>HR-ABAP:</w:t>
      </w:r>
      <w:r>
        <w:rPr>
          <w:rFonts w:ascii="Arial" w:hAnsi="Arial" w:cs="Arial"/>
          <w:sz w:val="20"/>
        </w:rPr>
        <w:tab/>
        <w:t xml:space="preserve">Logical Database PNP, PNPCE, Report Category, PA, OM </w:t>
      </w:r>
      <w:r w:rsidR="002F0C74">
        <w:rPr>
          <w:rFonts w:ascii="Arial" w:hAnsi="Arial" w:cs="Arial"/>
          <w:sz w:val="20"/>
        </w:rPr>
        <w:t>info types</w:t>
      </w:r>
      <w:r>
        <w:rPr>
          <w:rFonts w:ascii="Arial" w:hAnsi="Arial" w:cs="Arial"/>
          <w:sz w:val="20"/>
        </w:rPr>
        <w:t>, OM Relationship, HR OM organization structure.</w:t>
      </w:r>
    </w:p>
    <w:p w:rsidR="0016158B" w:rsidRDefault="0016158B">
      <w:pPr>
        <w:ind w:left="2880" w:hanging="2160"/>
        <w:jc w:val="both"/>
        <w:rPr>
          <w:rFonts w:ascii="Arial" w:hAnsi="Arial" w:cs="Arial"/>
          <w:sz w:val="20"/>
        </w:rPr>
      </w:pPr>
      <w:r>
        <w:rPr>
          <w:rFonts w:ascii="Arial" w:hAnsi="Arial" w:cs="Arial"/>
          <w:sz w:val="20"/>
        </w:rPr>
        <w:t>OOABAP:</w:t>
      </w:r>
      <w:r>
        <w:rPr>
          <w:rFonts w:ascii="Arial" w:hAnsi="Arial" w:cs="Arial"/>
          <w:sz w:val="20"/>
        </w:rPr>
        <w:tab/>
        <w:t>Standard and custom classes, Static and Instance methods, attributes, Events, Exception Classes.</w:t>
      </w:r>
    </w:p>
    <w:p w:rsidR="0016158B" w:rsidRDefault="0016158B">
      <w:pPr>
        <w:ind w:left="2880" w:hanging="2160"/>
        <w:jc w:val="both"/>
        <w:rPr>
          <w:rFonts w:ascii="Arial" w:hAnsi="Arial" w:cs="Arial"/>
          <w:sz w:val="20"/>
        </w:rPr>
      </w:pPr>
      <w:r>
        <w:rPr>
          <w:rFonts w:ascii="Arial" w:hAnsi="Arial" w:cs="Arial"/>
          <w:sz w:val="20"/>
        </w:rPr>
        <w:t>ALE-IDOC:</w:t>
      </w:r>
      <w:r>
        <w:rPr>
          <w:rFonts w:ascii="Arial" w:hAnsi="Arial" w:cs="Arial"/>
          <w:sz w:val="20"/>
        </w:rPr>
        <w:tab/>
        <w:t xml:space="preserve">IDOC type, Message type, Segment, Customizing Settings such as maintaining partner profile, RFC Destination, Port </w:t>
      </w:r>
      <w:r w:rsidR="002F0C74">
        <w:rPr>
          <w:rFonts w:ascii="Arial" w:hAnsi="Arial" w:cs="Arial"/>
          <w:sz w:val="20"/>
        </w:rPr>
        <w:t>etc.</w:t>
      </w:r>
      <w:r>
        <w:rPr>
          <w:rFonts w:ascii="Arial" w:hAnsi="Arial" w:cs="Arial"/>
          <w:sz w:val="20"/>
        </w:rPr>
        <w:t>, IDOC diagnosis.</w:t>
      </w:r>
    </w:p>
    <w:p w:rsidR="0016158B" w:rsidRDefault="0016158B">
      <w:pPr>
        <w:ind w:left="2880" w:hanging="2160"/>
        <w:jc w:val="both"/>
        <w:rPr>
          <w:rFonts w:ascii="Arial" w:hAnsi="Arial" w:cs="Arial"/>
          <w:sz w:val="20"/>
        </w:rPr>
      </w:pPr>
      <w:proofErr w:type="spellStart"/>
      <w:r>
        <w:rPr>
          <w:rFonts w:ascii="Arial" w:hAnsi="Arial" w:cs="Arial"/>
          <w:sz w:val="20"/>
        </w:rPr>
        <w:t>Webdynpro</w:t>
      </w:r>
      <w:proofErr w:type="spellEnd"/>
      <w:r>
        <w:rPr>
          <w:rFonts w:ascii="Arial" w:hAnsi="Arial" w:cs="Arial"/>
          <w:sz w:val="20"/>
        </w:rPr>
        <w:t xml:space="preserve"> ABAP:</w:t>
      </w:r>
      <w:r>
        <w:rPr>
          <w:rFonts w:ascii="Arial" w:hAnsi="Arial" w:cs="Arial"/>
          <w:sz w:val="20"/>
        </w:rPr>
        <w:tab/>
        <w:t xml:space="preserve">Exposure to </w:t>
      </w:r>
      <w:proofErr w:type="spellStart"/>
      <w:r>
        <w:rPr>
          <w:rFonts w:ascii="Arial" w:hAnsi="Arial" w:cs="Arial"/>
          <w:sz w:val="20"/>
        </w:rPr>
        <w:t>WebDynpro</w:t>
      </w:r>
      <w:proofErr w:type="spellEnd"/>
      <w:r>
        <w:rPr>
          <w:rFonts w:ascii="Arial" w:hAnsi="Arial" w:cs="Arial"/>
          <w:sz w:val="20"/>
        </w:rPr>
        <w:t xml:space="preserve"> ABAP framework, various controllers, view, window, plugs, hook methods, assistance class, supply function, OTR. </w:t>
      </w:r>
    </w:p>
    <w:p w:rsidR="0016158B" w:rsidRDefault="0016158B">
      <w:pPr>
        <w:ind w:left="2880" w:hanging="2160"/>
        <w:jc w:val="both"/>
        <w:rPr>
          <w:rFonts w:ascii="Arial" w:hAnsi="Arial" w:cs="Arial"/>
          <w:sz w:val="20"/>
        </w:rPr>
      </w:pPr>
    </w:p>
    <w:p w:rsidR="0016158B" w:rsidRDefault="0016158B">
      <w:pPr>
        <w:ind w:left="2880" w:hanging="2160"/>
        <w:jc w:val="both"/>
        <w:rPr>
          <w:rFonts w:ascii="Arial" w:hAnsi="Arial" w:cs="Arial"/>
          <w:sz w:val="20"/>
          <w:szCs w:val="20"/>
        </w:rPr>
      </w:pPr>
      <w:r>
        <w:rPr>
          <w:rFonts w:ascii="Arial" w:hAnsi="Arial" w:cs="Arial"/>
          <w:sz w:val="20"/>
        </w:rPr>
        <w:t>SAP Fu</w:t>
      </w:r>
      <w:r w:rsidR="00E33C02">
        <w:rPr>
          <w:rFonts w:ascii="Arial" w:hAnsi="Arial" w:cs="Arial"/>
          <w:sz w:val="20"/>
        </w:rPr>
        <w:t>nctional:</w:t>
      </w:r>
      <w:r w:rsidR="00E33C02">
        <w:rPr>
          <w:rFonts w:ascii="Arial" w:hAnsi="Arial" w:cs="Arial"/>
          <w:sz w:val="20"/>
        </w:rPr>
        <w:tab/>
        <w:t>Sales &amp; Distribution/LE,</w:t>
      </w:r>
      <w:r>
        <w:rPr>
          <w:rFonts w:ascii="Arial" w:hAnsi="Arial" w:cs="Arial"/>
          <w:sz w:val="20"/>
        </w:rPr>
        <w:t xml:space="preserve"> Warehouse Management, Material Management, Finance &amp; Controlling, HCM, S</w:t>
      </w:r>
      <w:r w:rsidR="00005107">
        <w:rPr>
          <w:rFonts w:ascii="Arial" w:hAnsi="Arial" w:cs="Arial"/>
          <w:sz w:val="20"/>
        </w:rPr>
        <w:t xml:space="preserve">upplier Relationship </w:t>
      </w:r>
      <w:r w:rsidR="00D94BE8">
        <w:rPr>
          <w:rFonts w:ascii="Arial" w:hAnsi="Arial" w:cs="Arial"/>
          <w:sz w:val="20"/>
        </w:rPr>
        <w:t xml:space="preserve">Management, </w:t>
      </w:r>
      <w:proofErr w:type="spellStart"/>
      <w:r w:rsidR="00D94BE8">
        <w:rPr>
          <w:rFonts w:ascii="Arial" w:hAnsi="Arial" w:cs="Arial"/>
          <w:sz w:val="20"/>
        </w:rPr>
        <w:t>Vistex</w:t>
      </w:r>
      <w:proofErr w:type="spellEnd"/>
      <w:r w:rsidR="004C5A27">
        <w:rPr>
          <w:rFonts w:ascii="Arial" w:hAnsi="Arial" w:cs="Arial"/>
          <w:sz w:val="20"/>
        </w:rPr>
        <w:t xml:space="preserve"> </w:t>
      </w:r>
      <w:r w:rsidR="00D94BE8">
        <w:rPr>
          <w:rFonts w:ascii="Arial" w:hAnsi="Arial" w:cs="Arial"/>
          <w:sz w:val="20"/>
        </w:rPr>
        <w:t>etc.</w:t>
      </w:r>
    </w:p>
    <w:p w:rsidR="004A2D1F" w:rsidRPr="004A2D1F" w:rsidRDefault="004A2D1F" w:rsidP="004A2D1F"/>
    <w:p w:rsidR="0016158B" w:rsidRDefault="0016158B">
      <w:pPr>
        <w:pStyle w:val="Heading3"/>
        <w:spacing w:after="120"/>
        <w:ind w:firstLine="0"/>
      </w:pPr>
      <w:r>
        <w:rPr>
          <w:rFonts w:ascii="Arial" w:hAnsi="Arial" w:cs="Arial"/>
          <w:sz w:val="20"/>
          <w:szCs w:val="20"/>
        </w:rPr>
        <w:t xml:space="preserve">Professional Experience   </w:t>
      </w:r>
    </w:p>
    <w:p w:rsidR="0016158B" w:rsidRDefault="00594E20">
      <w:pPr>
        <w:ind w:left="720"/>
        <w:jc w:val="both"/>
        <w:rPr>
          <w:rFonts w:ascii="Arial" w:hAnsi="Arial" w:cs="Arial"/>
          <w:sz w:val="20"/>
          <w:szCs w:val="20"/>
          <w:u w:val="single"/>
        </w:rP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457200</wp:posOffset>
                </wp:positionH>
                <wp:positionV relativeFrom="paragraph">
                  <wp:posOffset>92710</wp:posOffset>
                </wp:positionV>
                <wp:extent cx="10160" cy="1270"/>
                <wp:effectExtent l="9525" t="10160" r="8890" b="762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363295" id="_x0000_t32" coordsize="21600,21600" o:spt="32" o:oned="t" path="m,l21600,21600e" filled="f">
                <v:path arrowok="t" fillok="f" o:connecttype="none"/>
                <o:lock v:ext="edit" shapetype="t"/>
              </v:shapetype>
              <v:shape id="AutoShape 5" o:spid="_x0000_s1026" type="#_x0000_t32" style="position:absolute;margin-left:36pt;margin-top:7.3pt;width:.8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" strokeweight=".26mm">
                <v:stroke joinstyle="miter" endcap="square"/>
              </v:shape>
            </w:pict>
          </mc:Fallback>
        </mc:AlternateContent>
      </w:r>
      <w:r>
        <w:rPr>
          <w:noProof/>
          <w:lang w:eastAsia="en-US"/>
        </w:rPr>
        <mc:AlternateContent>
          <mc:Choice Requires="wps">
            <w:drawing>
              <wp:anchor distT="0" distB="0" distL="114300" distR="114300" simplePos="0" relativeHeight="251659776" behindDoc="0" locked="0" layoutInCell="1" allowOverlap="1">
                <wp:simplePos x="0" y="0"/>
                <wp:positionH relativeFrom="column">
                  <wp:posOffset>466725</wp:posOffset>
                </wp:positionH>
                <wp:positionV relativeFrom="paragraph">
                  <wp:posOffset>92710</wp:posOffset>
                </wp:positionV>
                <wp:extent cx="5620385" cy="1270"/>
                <wp:effectExtent l="9525" t="10160" r="8890" b="762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1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B7353" id="AutoShape 6" o:spid="_x0000_s1026" type="#_x0000_t32" style="position:absolute;margin-left:36.75pt;margin-top:7.3pt;width:442.55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" strokeweight=".26mm">
                <v:stroke joinstyle="miter" endcap="square"/>
              </v:shape>
            </w:pict>
          </mc:Fallback>
        </mc:AlternateContent>
      </w:r>
    </w:p>
    <w:p w:rsidR="004A2D1F" w:rsidRDefault="004A2D1F" w:rsidP="004A2D1F">
      <w:pPr>
        <w:pStyle w:val="Heading3"/>
        <w:spacing w:after="120"/>
        <w:ind w:firstLine="0"/>
        <w:rPr>
          <w:rFonts w:ascii="Arial" w:hAnsi="Arial" w:cs="Arial"/>
          <w:sz w:val="20"/>
          <w:szCs w:val="20"/>
        </w:rPr>
      </w:pPr>
      <w:r>
        <w:rPr>
          <w:rFonts w:ascii="Arial" w:hAnsi="Arial" w:cs="Arial"/>
          <w:i/>
          <w:sz w:val="20"/>
          <w:szCs w:val="20"/>
        </w:rPr>
        <w:t>Company Name: Cognizant</w:t>
      </w:r>
    </w:p>
    <w:p w:rsidR="004A2D1F" w:rsidRDefault="004A2D1F" w:rsidP="004A2D1F">
      <w:pPr>
        <w:pStyle w:val="Heading3"/>
        <w:spacing w:after="120"/>
        <w:ind w:firstLine="0"/>
        <w:rPr>
          <w:rFonts w:ascii="Arial" w:hAnsi="Arial" w:cs="Arial"/>
          <w:sz w:val="20"/>
          <w:szCs w:val="20"/>
        </w:rPr>
      </w:pPr>
      <w:r>
        <w:rPr>
          <w:rFonts w:ascii="Arial" w:hAnsi="Arial" w:cs="Arial"/>
          <w:sz w:val="20"/>
          <w:szCs w:val="20"/>
        </w:rPr>
        <w:t>Period            : 2nd Feb 2015 to Till Date</w:t>
      </w:r>
    </w:p>
    <w:p w:rsidR="004A2D1F" w:rsidRDefault="004A2D1F" w:rsidP="004A2D1F">
      <w:pPr>
        <w:pStyle w:val="Heading3"/>
        <w:spacing w:after="120"/>
        <w:ind w:firstLine="0"/>
      </w:pPr>
      <w:r>
        <w:rPr>
          <w:rFonts w:ascii="Arial" w:hAnsi="Arial" w:cs="Arial"/>
          <w:sz w:val="20"/>
          <w:szCs w:val="20"/>
        </w:rPr>
        <w:t>Job Title         : Senior Associate</w:t>
      </w:r>
    </w:p>
    <w:p w:rsidR="004A2D1F" w:rsidRDefault="004A2D1F" w:rsidP="00F07282">
      <w:pPr>
        <w:spacing w:line="300" w:lineRule="exact"/>
      </w:pPr>
      <w:r>
        <w:t xml:space="preserve">              Client:</w:t>
      </w:r>
      <w:r w:rsidR="002F1B30">
        <w:t xml:space="preserve"> </w:t>
      </w:r>
      <w:r>
        <w:t>3M (SAP</w:t>
      </w:r>
      <w:r w:rsidR="00485931">
        <w:t xml:space="preserve"> </w:t>
      </w:r>
      <w:proofErr w:type="spellStart"/>
      <w:r w:rsidR="00485931">
        <w:t>Vistex</w:t>
      </w:r>
      <w:proofErr w:type="spellEnd"/>
      <w:r w:rsidR="00826402">
        <w:t xml:space="preserve"> support</w:t>
      </w:r>
      <w:r w:rsidR="00F07282">
        <w:t>-</w:t>
      </w:r>
      <w:r w:rsidR="00F07282" w:rsidRPr="00F07282">
        <w:rPr>
          <w:rFonts w:ascii="Cambria" w:hAnsi="Cambria" w:cs="Arial"/>
        </w:rPr>
        <w:t xml:space="preserve"> </w:t>
      </w:r>
      <w:r w:rsidR="00594E20">
        <w:rPr>
          <w:rFonts w:ascii="Cambria" w:hAnsi="Cambria" w:cs="Arial"/>
        </w:rPr>
        <w:t xml:space="preserve">Bill </w:t>
      </w:r>
      <w:r w:rsidR="00594E20" w:rsidRPr="00F07282">
        <w:t>Backs,</w:t>
      </w:r>
      <w:r w:rsidR="00594E20">
        <w:t xml:space="preserve"> </w:t>
      </w:r>
      <w:r w:rsidR="00F07282" w:rsidRPr="00F07282">
        <w:t>Sales Rebates and Sales Incentive</w:t>
      </w:r>
      <w:r>
        <w:t>)</w:t>
      </w:r>
    </w:p>
    <w:p w:rsidR="00826402" w:rsidRPr="00826402" w:rsidRDefault="00826402" w:rsidP="00826402">
      <w:pPr>
        <w:numPr>
          <w:ilvl w:val="0"/>
          <w:numId w:val="2"/>
        </w:numPr>
        <w:spacing w:after="0" w:line="240" w:lineRule="auto"/>
        <w:rPr>
          <w:rFonts w:ascii="Arial" w:hAnsi="Arial" w:cs="Arial"/>
          <w:sz w:val="20"/>
        </w:rPr>
      </w:pPr>
      <w:r w:rsidRPr="00826402">
        <w:rPr>
          <w:rFonts w:ascii="Arial" w:hAnsi="Arial" w:cs="Arial"/>
          <w:sz w:val="20"/>
        </w:rPr>
        <w:t xml:space="preserve"> </w:t>
      </w:r>
      <w:r w:rsidR="00DF2D32">
        <w:rPr>
          <w:rFonts w:ascii="Arial" w:hAnsi="Arial" w:cs="Arial"/>
          <w:sz w:val="20"/>
        </w:rPr>
        <w:t>Modified f</w:t>
      </w:r>
      <w:r w:rsidRPr="00826402">
        <w:rPr>
          <w:rFonts w:ascii="Arial" w:hAnsi="Arial" w:cs="Arial"/>
          <w:sz w:val="20"/>
        </w:rPr>
        <w:t>ormu</w:t>
      </w:r>
      <w:r w:rsidR="00DF2D32">
        <w:rPr>
          <w:rFonts w:ascii="Arial" w:hAnsi="Arial" w:cs="Arial"/>
          <w:sz w:val="20"/>
        </w:rPr>
        <w:t xml:space="preserve">la builder for Composite IP calculation to add additional adjustment accrual amount for </w:t>
      </w:r>
      <w:proofErr w:type="spellStart"/>
      <w:r w:rsidR="00DF2D32">
        <w:rPr>
          <w:rFonts w:ascii="Arial" w:hAnsi="Arial" w:cs="Arial"/>
          <w:sz w:val="20"/>
        </w:rPr>
        <w:t>reabate</w:t>
      </w:r>
      <w:proofErr w:type="spellEnd"/>
      <w:r w:rsidR="00DF2D32">
        <w:rPr>
          <w:rFonts w:ascii="Arial" w:hAnsi="Arial" w:cs="Arial"/>
          <w:sz w:val="20"/>
        </w:rPr>
        <w:t xml:space="preserve"> calculation</w:t>
      </w:r>
      <w:r w:rsidRPr="00826402">
        <w:rPr>
          <w:rFonts w:ascii="Arial" w:hAnsi="Arial" w:cs="Arial"/>
          <w:sz w:val="20"/>
        </w:rPr>
        <w:t>.</w:t>
      </w:r>
    </w:p>
    <w:p w:rsidR="00826402" w:rsidRPr="00826402" w:rsidRDefault="00826402" w:rsidP="00826402">
      <w:pPr>
        <w:numPr>
          <w:ilvl w:val="0"/>
          <w:numId w:val="2"/>
        </w:numPr>
        <w:spacing w:after="0" w:line="240" w:lineRule="auto"/>
        <w:rPr>
          <w:rFonts w:ascii="Arial" w:hAnsi="Arial" w:cs="Arial"/>
          <w:sz w:val="20"/>
        </w:rPr>
      </w:pPr>
      <w:r>
        <w:rPr>
          <w:rFonts w:ascii="Arial" w:hAnsi="Arial" w:cs="Arial"/>
          <w:sz w:val="20"/>
        </w:rPr>
        <w:t xml:space="preserve"> </w:t>
      </w:r>
      <w:r w:rsidRPr="00826402">
        <w:rPr>
          <w:rFonts w:ascii="Arial" w:hAnsi="Arial" w:cs="Arial"/>
          <w:sz w:val="20"/>
        </w:rPr>
        <w:t>Enhancements from IP document and Agreement to Settlement to SD Billing.</w:t>
      </w:r>
    </w:p>
    <w:p w:rsidR="00826402" w:rsidRDefault="00826402" w:rsidP="00826402">
      <w:pPr>
        <w:numPr>
          <w:ilvl w:val="0"/>
          <w:numId w:val="2"/>
        </w:numPr>
        <w:spacing w:after="0" w:line="240" w:lineRule="auto"/>
        <w:rPr>
          <w:rFonts w:ascii="Arial" w:hAnsi="Arial" w:cs="Arial"/>
          <w:sz w:val="20"/>
        </w:rPr>
      </w:pPr>
      <w:r w:rsidRPr="00826402">
        <w:rPr>
          <w:rFonts w:ascii="Arial" w:hAnsi="Arial" w:cs="Arial"/>
          <w:sz w:val="20"/>
        </w:rPr>
        <w:t xml:space="preserve"> Modifications to the custom status </w:t>
      </w:r>
      <w:proofErr w:type="gramStart"/>
      <w:r w:rsidRPr="00826402">
        <w:rPr>
          <w:rFonts w:ascii="Arial" w:hAnsi="Arial" w:cs="Arial"/>
          <w:sz w:val="20"/>
        </w:rPr>
        <w:t>workflow(</w:t>
      </w:r>
      <w:proofErr w:type="gramEnd"/>
      <w:r w:rsidRPr="00826402">
        <w:rPr>
          <w:rFonts w:ascii="Arial" w:hAnsi="Arial" w:cs="Arial"/>
          <w:sz w:val="20"/>
        </w:rPr>
        <w:t xml:space="preserve">3 Level and 5 level) related to </w:t>
      </w:r>
      <w:r w:rsidR="00594E20">
        <w:rPr>
          <w:rFonts w:ascii="Arial" w:hAnsi="Arial" w:cs="Arial"/>
          <w:sz w:val="20"/>
        </w:rPr>
        <w:t>Bill back</w:t>
      </w:r>
      <w:r w:rsidRPr="00826402">
        <w:rPr>
          <w:rFonts w:ascii="Arial" w:hAnsi="Arial" w:cs="Arial"/>
          <w:sz w:val="20"/>
        </w:rPr>
        <w:t xml:space="preserve"> agreement request</w:t>
      </w:r>
      <w:r w:rsidR="00DF2D32">
        <w:rPr>
          <w:rFonts w:ascii="Arial" w:hAnsi="Arial" w:cs="Arial"/>
          <w:sz w:val="20"/>
        </w:rPr>
        <w:t>.</w:t>
      </w:r>
      <w:r w:rsidR="00594E20">
        <w:rPr>
          <w:rFonts w:ascii="Arial" w:hAnsi="Arial" w:cs="Arial"/>
          <w:sz w:val="20"/>
        </w:rPr>
        <w:t xml:space="preserve"> </w:t>
      </w:r>
    </w:p>
    <w:p w:rsidR="00594E20" w:rsidRDefault="00594E20" w:rsidP="00826402">
      <w:pPr>
        <w:numPr>
          <w:ilvl w:val="0"/>
          <w:numId w:val="2"/>
        </w:numPr>
        <w:spacing w:after="0" w:line="240" w:lineRule="auto"/>
        <w:rPr>
          <w:rFonts w:ascii="Arial" w:hAnsi="Arial" w:cs="Arial"/>
          <w:sz w:val="20"/>
        </w:rPr>
      </w:pPr>
      <w:r>
        <w:rPr>
          <w:rFonts w:ascii="Arial" w:hAnsi="Arial" w:cs="Arial"/>
          <w:sz w:val="20"/>
        </w:rPr>
        <w:t>Design and implementations of MDF  and Bill back settlement status workflows</w:t>
      </w:r>
    </w:p>
    <w:p w:rsidR="004A2D1F" w:rsidRDefault="00826402" w:rsidP="00826402">
      <w:pPr>
        <w:numPr>
          <w:ilvl w:val="0"/>
          <w:numId w:val="2"/>
        </w:numPr>
        <w:spacing w:after="0" w:line="240" w:lineRule="auto"/>
        <w:rPr>
          <w:rFonts w:ascii="Arial" w:hAnsi="Arial" w:cs="Arial"/>
          <w:sz w:val="20"/>
        </w:rPr>
      </w:pPr>
      <w:r w:rsidRPr="00826402">
        <w:rPr>
          <w:rFonts w:ascii="Arial" w:hAnsi="Arial" w:cs="Arial"/>
          <w:sz w:val="20"/>
        </w:rPr>
        <w:t>OSS Note implementations on product level issues.</w:t>
      </w:r>
    </w:p>
    <w:p w:rsidR="00F07282" w:rsidRDefault="00F07282" w:rsidP="00F07282">
      <w:pPr>
        <w:numPr>
          <w:ilvl w:val="0"/>
          <w:numId w:val="2"/>
        </w:numPr>
        <w:spacing w:after="0" w:line="240" w:lineRule="auto"/>
        <w:rPr>
          <w:rFonts w:ascii="Arial" w:hAnsi="Arial" w:cs="Arial"/>
          <w:sz w:val="20"/>
        </w:rPr>
      </w:pPr>
      <w:r w:rsidRPr="00F07282">
        <w:rPr>
          <w:rFonts w:ascii="Arial" w:hAnsi="Arial" w:cs="Arial"/>
          <w:sz w:val="20"/>
        </w:rPr>
        <w:t>Custom reports to check accrual amounts based on vendor/article using chargeback data.</w:t>
      </w:r>
    </w:p>
    <w:p w:rsidR="00594E20" w:rsidRDefault="00594E20" w:rsidP="00F07282">
      <w:pPr>
        <w:numPr>
          <w:ilvl w:val="0"/>
          <w:numId w:val="2"/>
        </w:numPr>
        <w:spacing w:after="0" w:line="240" w:lineRule="auto"/>
        <w:rPr>
          <w:rFonts w:ascii="Arial" w:hAnsi="Arial" w:cs="Arial"/>
          <w:sz w:val="20"/>
        </w:rPr>
      </w:pPr>
      <w:r w:rsidRPr="00594E20">
        <w:rPr>
          <w:rFonts w:ascii="Arial" w:hAnsi="Arial" w:cs="Arial"/>
          <w:sz w:val="20"/>
        </w:rPr>
        <w:lastRenderedPageBreak/>
        <w:t>Identifying gaps within the process and proposing enhancements and custom developments.</w:t>
      </w:r>
    </w:p>
    <w:p w:rsidR="00DF2D32" w:rsidRDefault="00DF2D32" w:rsidP="00FE6618">
      <w:pPr>
        <w:numPr>
          <w:ilvl w:val="0"/>
          <w:numId w:val="2"/>
        </w:numPr>
        <w:spacing w:after="0" w:line="240" w:lineRule="auto"/>
        <w:rPr>
          <w:rFonts w:ascii="Arial" w:hAnsi="Arial" w:cs="Arial"/>
          <w:sz w:val="20"/>
        </w:rPr>
      </w:pPr>
      <w:r w:rsidRPr="00DF2D32">
        <w:rPr>
          <w:rFonts w:ascii="Arial" w:hAnsi="Arial" w:cs="Arial"/>
          <w:sz w:val="20"/>
        </w:rPr>
        <w:t xml:space="preserve">Modified calculation pricing procedure and routines based on client requirement </w:t>
      </w:r>
    </w:p>
    <w:p w:rsidR="00DF2D32" w:rsidRDefault="00DF2D32" w:rsidP="00FE6618">
      <w:pPr>
        <w:numPr>
          <w:ilvl w:val="0"/>
          <w:numId w:val="2"/>
        </w:numPr>
        <w:spacing w:after="0" w:line="240" w:lineRule="auto"/>
        <w:rPr>
          <w:rFonts w:ascii="Arial" w:hAnsi="Arial" w:cs="Arial"/>
          <w:sz w:val="20"/>
        </w:rPr>
      </w:pPr>
      <w:r>
        <w:rPr>
          <w:rFonts w:ascii="Arial" w:hAnsi="Arial" w:cs="Arial"/>
          <w:sz w:val="20"/>
        </w:rPr>
        <w:t xml:space="preserve">Design of Adobe credit memo forms for bill back </w:t>
      </w:r>
      <w:proofErr w:type="spellStart"/>
      <w:r>
        <w:rPr>
          <w:rFonts w:ascii="Arial" w:hAnsi="Arial" w:cs="Arial"/>
          <w:sz w:val="20"/>
        </w:rPr>
        <w:t>settelment</w:t>
      </w:r>
      <w:proofErr w:type="spellEnd"/>
      <w:r>
        <w:rPr>
          <w:rFonts w:ascii="Arial" w:hAnsi="Arial" w:cs="Arial"/>
          <w:sz w:val="20"/>
        </w:rPr>
        <w:t xml:space="preserve"> documents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Attending process workshops to understand the current business model.</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Configured a composite customer rebate type for providing rebates based on volume of materials sold for Europe</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Developed a report for Sales Promotion profitability analysis.</w:t>
      </w:r>
    </w:p>
    <w:p w:rsid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Developed a report to trigger mails to the marketing department before the expiry of a sales promotion.</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 xml:space="preserve">Preparing high level solution design documents mapping the current business process with the standard </w:t>
      </w:r>
      <w:proofErr w:type="spellStart"/>
      <w:r w:rsidRPr="00246D4D">
        <w:rPr>
          <w:rFonts w:ascii="Arial" w:hAnsi="Arial" w:cs="Arial"/>
          <w:sz w:val="20"/>
        </w:rPr>
        <w:t>Vistex</w:t>
      </w:r>
      <w:proofErr w:type="spellEnd"/>
      <w:r w:rsidRPr="00246D4D">
        <w:rPr>
          <w:rFonts w:ascii="Arial" w:hAnsi="Arial" w:cs="Arial"/>
          <w:sz w:val="20"/>
        </w:rPr>
        <w:t xml:space="preserve"> solution for customer rebates, Bill backs and Sales Incentives.</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Identifying gaps within the process and proposing enhancements and custom developments.</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 xml:space="preserve">Worked on business </w:t>
      </w:r>
      <w:proofErr w:type="spellStart"/>
      <w:r w:rsidRPr="00246D4D">
        <w:rPr>
          <w:rFonts w:ascii="Arial" w:hAnsi="Arial" w:cs="Arial"/>
          <w:sz w:val="20"/>
        </w:rPr>
        <w:t>Vistex</w:t>
      </w:r>
      <w:proofErr w:type="spellEnd"/>
      <w:r w:rsidRPr="00246D4D">
        <w:rPr>
          <w:rFonts w:ascii="Arial" w:hAnsi="Arial" w:cs="Arial"/>
          <w:sz w:val="20"/>
        </w:rPr>
        <w:t xml:space="preserve"> business transformation and Support project and responsibilities included implementation of BADIs, report, forms, interface developments and BSPs.</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Identifying gaps within the process and proposing enhancements and custom developments.</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 xml:space="preserve">Modified calculation pricing procedure and routines based on client requirement </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Design of Adobe forms for bill back settlement  and rebate document</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 xml:space="preserve">Modifications to the custom status workflow(3 Level and 9 level) related to Claim ,Calculation Run and Bill back agreement Requests   </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 xml:space="preserve">Modification of proxies to update condition/price records from legacy to SAP system.   </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Design of error handler BSP page for handling exception in  status flow approval process of rebate and claim documents</w:t>
      </w:r>
    </w:p>
    <w:p w:rsidR="00246D4D" w:rsidRPr="00246D4D" w:rsidRDefault="00246D4D" w:rsidP="00246D4D">
      <w:pPr>
        <w:numPr>
          <w:ilvl w:val="0"/>
          <w:numId w:val="2"/>
        </w:numPr>
        <w:spacing w:after="0" w:line="240" w:lineRule="auto"/>
        <w:rPr>
          <w:rFonts w:ascii="Arial" w:hAnsi="Arial" w:cs="Arial"/>
          <w:sz w:val="20"/>
        </w:rPr>
      </w:pPr>
      <w:r w:rsidRPr="00246D4D">
        <w:rPr>
          <w:rFonts w:ascii="Arial" w:hAnsi="Arial" w:cs="Arial"/>
          <w:sz w:val="20"/>
        </w:rPr>
        <w:t>Prepare prototype documents detailing the whole end to end cycle for customer rebates, bill backs and Sales Incentive and conduct prototype sessions with the key business users.</w:t>
      </w:r>
    </w:p>
    <w:p w:rsidR="00F07282" w:rsidRPr="00826402" w:rsidRDefault="00F07282" w:rsidP="002F1B30">
      <w:pPr>
        <w:spacing w:after="0" w:line="240" w:lineRule="auto"/>
        <w:ind w:left="1440"/>
        <w:rPr>
          <w:rFonts w:ascii="Arial" w:hAnsi="Arial" w:cs="Arial"/>
          <w:sz w:val="20"/>
        </w:rPr>
      </w:pPr>
      <w:bookmarkStart w:id="0" w:name="_GoBack"/>
      <w:bookmarkEnd w:id="0"/>
    </w:p>
    <w:p w:rsidR="0016158B" w:rsidRDefault="0016158B">
      <w:pPr>
        <w:pStyle w:val="Heading3"/>
        <w:spacing w:after="120"/>
        <w:ind w:firstLine="0"/>
        <w:rPr>
          <w:rFonts w:ascii="Arial" w:hAnsi="Arial" w:cs="Arial"/>
          <w:sz w:val="20"/>
          <w:szCs w:val="20"/>
        </w:rPr>
      </w:pPr>
      <w:r>
        <w:rPr>
          <w:rFonts w:ascii="Arial" w:hAnsi="Arial" w:cs="Arial"/>
          <w:i/>
          <w:sz w:val="20"/>
          <w:szCs w:val="20"/>
        </w:rPr>
        <w:t xml:space="preserve">Company Name: IBM India </w:t>
      </w:r>
      <w:proofErr w:type="spellStart"/>
      <w:r>
        <w:rPr>
          <w:rFonts w:ascii="Arial" w:hAnsi="Arial" w:cs="Arial"/>
          <w:i/>
          <w:sz w:val="20"/>
          <w:szCs w:val="20"/>
        </w:rPr>
        <w:t>Pvt</w:t>
      </w:r>
      <w:proofErr w:type="spellEnd"/>
      <w:r>
        <w:rPr>
          <w:rFonts w:ascii="Arial" w:hAnsi="Arial" w:cs="Arial"/>
          <w:i/>
          <w:sz w:val="20"/>
          <w:szCs w:val="20"/>
        </w:rPr>
        <w:t xml:space="preserve"> Lim</w:t>
      </w:r>
    </w:p>
    <w:p w:rsidR="0016158B" w:rsidRDefault="0016158B">
      <w:pPr>
        <w:pStyle w:val="Heading3"/>
        <w:spacing w:after="120"/>
        <w:ind w:firstLine="0"/>
        <w:rPr>
          <w:rFonts w:ascii="Arial" w:hAnsi="Arial" w:cs="Arial"/>
          <w:sz w:val="20"/>
          <w:szCs w:val="20"/>
        </w:rPr>
      </w:pPr>
      <w:r>
        <w:rPr>
          <w:rFonts w:ascii="Arial" w:hAnsi="Arial" w:cs="Arial"/>
          <w:sz w:val="20"/>
          <w:szCs w:val="20"/>
        </w:rPr>
        <w:t>Period            : 25</w:t>
      </w:r>
      <w:r>
        <w:rPr>
          <w:rFonts w:ascii="Arial" w:hAnsi="Arial" w:cs="Arial"/>
          <w:sz w:val="20"/>
          <w:szCs w:val="20"/>
          <w:vertAlign w:val="superscript"/>
        </w:rPr>
        <w:t>th</w:t>
      </w:r>
      <w:r w:rsidR="009C3279">
        <w:rPr>
          <w:rFonts w:ascii="Arial" w:hAnsi="Arial" w:cs="Arial"/>
          <w:sz w:val="20"/>
          <w:szCs w:val="20"/>
        </w:rPr>
        <w:t xml:space="preserve"> Sep 2014 to Jan 2015</w:t>
      </w:r>
    </w:p>
    <w:p w:rsidR="0016158B" w:rsidRDefault="0016158B">
      <w:pPr>
        <w:pStyle w:val="Heading3"/>
        <w:spacing w:after="120"/>
        <w:ind w:firstLine="0"/>
      </w:pPr>
      <w:r>
        <w:rPr>
          <w:rFonts w:ascii="Arial" w:hAnsi="Arial" w:cs="Arial"/>
          <w:sz w:val="20"/>
          <w:szCs w:val="20"/>
        </w:rPr>
        <w:t>Job Title         : Senior Consultant</w:t>
      </w:r>
    </w:p>
    <w:p w:rsidR="0016158B" w:rsidRDefault="0016158B" w:rsidP="004B7AD7">
      <w:pPr>
        <w:rPr>
          <w:rFonts w:ascii="Arial" w:hAnsi="Arial" w:cs="Arial"/>
          <w:color w:val="515151"/>
          <w:sz w:val="18"/>
          <w:szCs w:val="18"/>
          <w:shd w:val="clear" w:color="auto" w:fill="FFFFFF"/>
        </w:rPr>
      </w:pPr>
      <w:r>
        <w:t xml:space="preserve">              Client:</w:t>
      </w:r>
      <w:r w:rsidR="002F1B30">
        <w:t xml:space="preserve"> </w:t>
      </w:r>
      <w:r w:rsidR="00056809" w:rsidRPr="00056809">
        <w:t xml:space="preserve">Mead Johnson </w:t>
      </w:r>
      <w:proofErr w:type="gramStart"/>
      <w:r w:rsidR="00056809" w:rsidRPr="00056809">
        <w:t>Nutrition</w:t>
      </w:r>
      <w:r>
        <w:t>(</w:t>
      </w:r>
      <w:proofErr w:type="gramEnd"/>
      <w:r w:rsidR="00056809">
        <w:t xml:space="preserve">SAP </w:t>
      </w:r>
      <w:proofErr w:type="spellStart"/>
      <w:r w:rsidR="00056809">
        <w:t>Vistex</w:t>
      </w:r>
      <w:proofErr w:type="spellEnd"/>
      <w:r w:rsidR="00056809">
        <w:t xml:space="preserve"> support-</w:t>
      </w:r>
      <w:r w:rsidR="00056809" w:rsidRPr="00F07282">
        <w:rPr>
          <w:rFonts w:ascii="Cambria" w:hAnsi="Cambria" w:cs="Arial"/>
        </w:rPr>
        <w:t xml:space="preserve"> </w:t>
      </w:r>
      <w:r w:rsidR="004B7AD7">
        <w:rPr>
          <w:rFonts w:ascii="Cambria" w:hAnsi="Cambria" w:cs="Arial"/>
        </w:rPr>
        <w:t>Charge</w:t>
      </w:r>
      <w:r w:rsidR="00056809">
        <w:rPr>
          <w:rFonts w:ascii="Cambria" w:hAnsi="Cambria" w:cs="Arial"/>
        </w:rPr>
        <w:t xml:space="preserve"> </w:t>
      </w:r>
      <w:r w:rsidR="00056809" w:rsidRPr="00F07282">
        <w:t>Backs,</w:t>
      </w:r>
      <w:r w:rsidR="00056809">
        <w:t xml:space="preserve"> </w:t>
      </w:r>
      <w:r w:rsidR="00056809" w:rsidRPr="00F07282">
        <w:t xml:space="preserve">Sales Rebates </w:t>
      </w:r>
      <w:r w:rsidR="004B7AD7">
        <w:t>,Sales Incentive</w:t>
      </w:r>
    </w:p>
    <w:p w:rsidR="0016158B" w:rsidRDefault="0016158B">
      <w:pPr>
        <w:pStyle w:val="Header"/>
        <w:ind w:left="720"/>
        <w:jc w:val="both"/>
        <w:rPr>
          <w:rFonts w:ascii="Arial" w:hAnsi="Arial" w:cs="Arial"/>
          <w:sz w:val="20"/>
        </w:rPr>
      </w:pPr>
      <w:r>
        <w:rPr>
          <w:rFonts w:ascii="Arial" w:hAnsi="Arial" w:cs="Arial"/>
          <w:color w:val="515151"/>
          <w:sz w:val="18"/>
          <w:szCs w:val="18"/>
          <w:shd w:val="clear" w:color="auto" w:fill="FFFFFF"/>
        </w:rPr>
        <w:t xml:space="preserve">        </w:t>
      </w:r>
      <w:r>
        <w:rPr>
          <w:rFonts w:ascii="Arial" w:hAnsi="Arial" w:cs="Arial"/>
          <w:b/>
          <w:sz w:val="20"/>
        </w:rPr>
        <w:t>Responsibilities Included:</w:t>
      </w:r>
    </w:p>
    <w:p w:rsidR="00056809" w:rsidRDefault="00056809" w:rsidP="00467433">
      <w:pPr>
        <w:numPr>
          <w:ilvl w:val="0"/>
          <w:numId w:val="2"/>
        </w:numPr>
        <w:spacing w:after="0" w:line="240" w:lineRule="auto"/>
        <w:rPr>
          <w:rFonts w:ascii="Arial" w:hAnsi="Arial" w:cs="Arial"/>
          <w:sz w:val="20"/>
        </w:rPr>
      </w:pPr>
      <w:r w:rsidRPr="00056809">
        <w:rPr>
          <w:rFonts w:ascii="Arial" w:hAnsi="Arial" w:cs="Arial"/>
          <w:sz w:val="20"/>
        </w:rPr>
        <w:t xml:space="preserve"> Developed an enhancement for end users partner function integration with B2B and </w:t>
      </w:r>
      <w:proofErr w:type="spellStart"/>
      <w:r w:rsidRPr="00056809">
        <w:rPr>
          <w:rFonts w:ascii="Arial" w:hAnsi="Arial" w:cs="Arial"/>
          <w:sz w:val="20"/>
        </w:rPr>
        <w:t>Vistex</w:t>
      </w:r>
      <w:proofErr w:type="spellEnd"/>
      <w:r>
        <w:rPr>
          <w:rFonts w:ascii="Arial" w:hAnsi="Arial" w:cs="Arial"/>
          <w:sz w:val="20"/>
        </w:rPr>
        <w:t xml:space="preserve"> </w:t>
      </w:r>
      <w:r w:rsidRPr="00056809">
        <w:rPr>
          <w:rFonts w:ascii="Arial" w:hAnsi="Arial" w:cs="Arial"/>
          <w:sz w:val="20"/>
        </w:rPr>
        <w:t>agreements along with other condition type formulas</w:t>
      </w:r>
    </w:p>
    <w:p w:rsidR="00056809" w:rsidRPr="00056809" w:rsidRDefault="00056809" w:rsidP="0040355A">
      <w:pPr>
        <w:numPr>
          <w:ilvl w:val="0"/>
          <w:numId w:val="2"/>
        </w:numPr>
        <w:spacing w:after="0" w:line="240" w:lineRule="auto"/>
        <w:rPr>
          <w:rFonts w:ascii="Arial" w:hAnsi="Arial" w:cs="Arial"/>
          <w:sz w:val="20"/>
        </w:rPr>
      </w:pPr>
      <w:r w:rsidRPr="00056809">
        <w:rPr>
          <w:rFonts w:ascii="Arial" w:hAnsi="Arial" w:cs="Arial"/>
          <w:sz w:val="20"/>
        </w:rPr>
        <w:t xml:space="preserve">Prepare migration design document templates for customer rebate and promotion </w:t>
      </w:r>
      <w:r w:rsidRPr="00056809">
        <w:rPr>
          <w:rFonts w:ascii="Arial" w:eastAsia="Times New Roman" w:hAnsi="Arial" w:cs="Arial"/>
          <w:sz w:val="18"/>
          <w:szCs w:val="18"/>
          <w:lang w:eastAsia="en-US"/>
        </w:rPr>
        <w:t>agreements.</w:t>
      </w:r>
    </w:p>
    <w:p w:rsidR="00056809" w:rsidRPr="00056809" w:rsidRDefault="00056809" w:rsidP="00056809">
      <w:pPr>
        <w:numPr>
          <w:ilvl w:val="0"/>
          <w:numId w:val="2"/>
        </w:numPr>
        <w:spacing w:after="0" w:line="240" w:lineRule="auto"/>
        <w:rPr>
          <w:rFonts w:ascii="Arial" w:hAnsi="Arial" w:cs="Arial"/>
          <w:sz w:val="20"/>
        </w:rPr>
      </w:pPr>
      <w:r w:rsidRPr="00056809">
        <w:rPr>
          <w:rFonts w:ascii="Arial" w:hAnsi="Arial" w:cs="Arial"/>
          <w:sz w:val="20"/>
        </w:rPr>
        <w:t>Prepare prototype documents detailing the whole end to end cycle for customer rebates,</w:t>
      </w:r>
    </w:p>
    <w:p w:rsidR="00056809" w:rsidRPr="00056809" w:rsidRDefault="00056809" w:rsidP="00056809">
      <w:pPr>
        <w:spacing w:after="0" w:line="240" w:lineRule="auto"/>
        <w:ind w:left="1440"/>
        <w:rPr>
          <w:rFonts w:ascii="Arial" w:hAnsi="Arial" w:cs="Arial"/>
          <w:sz w:val="20"/>
        </w:rPr>
      </w:pPr>
      <w:proofErr w:type="gramStart"/>
      <w:r w:rsidRPr="00056809">
        <w:rPr>
          <w:rFonts w:ascii="Arial" w:hAnsi="Arial" w:cs="Arial"/>
          <w:sz w:val="20"/>
        </w:rPr>
        <w:t>billbacks</w:t>
      </w:r>
      <w:proofErr w:type="gramEnd"/>
      <w:r w:rsidRPr="00056809">
        <w:rPr>
          <w:rFonts w:ascii="Arial" w:hAnsi="Arial" w:cs="Arial"/>
          <w:sz w:val="20"/>
        </w:rPr>
        <w:t xml:space="preserve"> and promotions and conduct prototype sessions with the key business users.</w:t>
      </w:r>
    </w:p>
    <w:p w:rsidR="00056809" w:rsidRDefault="00056809" w:rsidP="00056809">
      <w:pPr>
        <w:numPr>
          <w:ilvl w:val="0"/>
          <w:numId w:val="2"/>
        </w:numPr>
        <w:spacing w:after="0" w:line="240" w:lineRule="auto"/>
        <w:rPr>
          <w:rFonts w:ascii="Arial" w:hAnsi="Arial" w:cs="Arial"/>
          <w:sz w:val="20"/>
        </w:rPr>
      </w:pPr>
      <w:r w:rsidRPr="00056809">
        <w:rPr>
          <w:rFonts w:ascii="Arial" w:hAnsi="Arial" w:cs="Arial"/>
          <w:sz w:val="20"/>
        </w:rPr>
        <w:t>Delivered test cases for the end to scenarios for customer rebates, billbacks and</w:t>
      </w:r>
      <w:r>
        <w:rPr>
          <w:rFonts w:ascii="Arial" w:hAnsi="Arial" w:cs="Arial"/>
          <w:sz w:val="20"/>
        </w:rPr>
        <w:t xml:space="preserve"> </w:t>
      </w:r>
      <w:r w:rsidRPr="00056809">
        <w:rPr>
          <w:rFonts w:ascii="Arial" w:hAnsi="Arial" w:cs="Arial"/>
          <w:sz w:val="20"/>
        </w:rPr>
        <w:t>promotions.</w:t>
      </w:r>
    </w:p>
    <w:p w:rsidR="00056809" w:rsidRDefault="00056809" w:rsidP="0010726D">
      <w:pPr>
        <w:numPr>
          <w:ilvl w:val="0"/>
          <w:numId w:val="2"/>
        </w:numPr>
        <w:spacing w:after="0" w:line="240" w:lineRule="auto"/>
        <w:rPr>
          <w:rFonts w:ascii="Arial" w:hAnsi="Arial" w:cs="Arial"/>
          <w:sz w:val="20"/>
        </w:rPr>
      </w:pPr>
      <w:r w:rsidRPr="00056809">
        <w:rPr>
          <w:rFonts w:ascii="Arial" w:hAnsi="Arial" w:cs="Arial"/>
          <w:sz w:val="20"/>
        </w:rPr>
        <w:t>Developed the ABAP enhancement to populate a warning message in an agreement (on save) if the material entered in the rules fall below the Floor price as mentioned in the condition record.</w:t>
      </w:r>
    </w:p>
    <w:p w:rsidR="00056809" w:rsidRDefault="00056809" w:rsidP="00A859E0">
      <w:pPr>
        <w:numPr>
          <w:ilvl w:val="0"/>
          <w:numId w:val="2"/>
        </w:numPr>
        <w:spacing w:after="0" w:line="240" w:lineRule="auto"/>
        <w:rPr>
          <w:rFonts w:ascii="Arial" w:hAnsi="Arial" w:cs="Arial"/>
          <w:sz w:val="20"/>
        </w:rPr>
      </w:pPr>
      <w:r w:rsidRPr="00056809">
        <w:rPr>
          <w:rFonts w:ascii="Arial" w:hAnsi="Arial" w:cs="Arial"/>
          <w:sz w:val="20"/>
        </w:rPr>
        <w:t>Modified the pricing procedure for trade promotions to manually input VAT and Withholding Tax based on the requirements. Also developed a routine as part of this enhancement to disable MWST when a value for manually entered VAT is already found.</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 xml:space="preserve">Configured the </w:t>
      </w:r>
      <w:proofErr w:type="spellStart"/>
      <w:r w:rsidRPr="00232B79">
        <w:rPr>
          <w:rFonts w:ascii="Arial" w:hAnsi="Arial" w:cs="Arial"/>
          <w:sz w:val="20"/>
        </w:rPr>
        <w:t>Vistex</w:t>
      </w:r>
      <w:proofErr w:type="spellEnd"/>
      <w:r w:rsidRPr="00232B79">
        <w:rPr>
          <w:rFonts w:ascii="Arial" w:hAnsi="Arial" w:cs="Arial"/>
          <w:sz w:val="20"/>
        </w:rPr>
        <w:t xml:space="preserve"> </w:t>
      </w:r>
      <w:proofErr w:type="spellStart"/>
      <w:r w:rsidRPr="00232B79">
        <w:rPr>
          <w:rFonts w:ascii="Arial" w:hAnsi="Arial" w:cs="Arial"/>
          <w:sz w:val="20"/>
        </w:rPr>
        <w:t>Billback</w:t>
      </w:r>
      <w:proofErr w:type="spellEnd"/>
      <w:r w:rsidRPr="00232B79">
        <w:rPr>
          <w:rFonts w:ascii="Arial" w:hAnsi="Arial" w:cs="Arial"/>
          <w:sz w:val="20"/>
        </w:rPr>
        <w:t xml:space="preserve"> module in integration with funds management to handle</w:t>
      </w:r>
    </w:p>
    <w:p w:rsidR="00232B79" w:rsidRPr="00232B79" w:rsidRDefault="00232B79" w:rsidP="00232B79">
      <w:pPr>
        <w:spacing w:after="0" w:line="240" w:lineRule="auto"/>
        <w:ind w:left="1440"/>
        <w:rPr>
          <w:rFonts w:ascii="Arial" w:hAnsi="Arial" w:cs="Arial"/>
          <w:sz w:val="20"/>
        </w:rPr>
      </w:pPr>
      <w:proofErr w:type="gramStart"/>
      <w:r w:rsidRPr="00232B79">
        <w:rPr>
          <w:rFonts w:ascii="Arial" w:hAnsi="Arial" w:cs="Arial"/>
          <w:sz w:val="20"/>
        </w:rPr>
        <w:t>market</w:t>
      </w:r>
      <w:proofErr w:type="gramEnd"/>
      <w:r w:rsidRPr="00232B79">
        <w:rPr>
          <w:rFonts w:ascii="Arial" w:hAnsi="Arial" w:cs="Arial"/>
          <w:sz w:val="20"/>
        </w:rPr>
        <w:t xml:space="preserve"> development fund (MDF) claims from customers.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lastRenderedPageBreak/>
        <w:t xml:space="preserve"> Configured Deals Management from the DM module of </w:t>
      </w:r>
      <w:proofErr w:type="spellStart"/>
      <w:r w:rsidRPr="00232B79">
        <w:rPr>
          <w:rFonts w:ascii="Arial" w:hAnsi="Arial" w:cs="Arial"/>
          <w:sz w:val="20"/>
        </w:rPr>
        <w:t>Vistex</w:t>
      </w:r>
      <w:proofErr w:type="spellEnd"/>
      <w:r w:rsidRPr="00232B79">
        <w:rPr>
          <w:rFonts w:ascii="Arial" w:hAnsi="Arial" w:cs="Arial"/>
          <w:sz w:val="20"/>
        </w:rPr>
        <w:t xml:space="preserve"> for handling promotions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Prepare solution design gap documents for the identified gaps.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Worked with the offshore technical team in order to develop ABAP reports and</w:t>
      </w:r>
      <w:r>
        <w:rPr>
          <w:rFonts w:ascii="Arial" w:hAnsi="Arial" w:cs="Arial"/>
          <w:sz w:val="20"/>
        </w:rPr>
        <w:t xml:space="preserve"> </w:t>
      </w:r>
      <w:r w:rsidRPr="00232B79">
        <w:rPr>
          <w:rFonts w:ascii="Arial" w:hAnsi="Arial" w:cs="Arial"/>
          <w:sz w:val="20"/>
        </w:rPr>
        <w:t>enhancements.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Designed an interface to populate relevant promotion data for customers on B2B via PI.</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 xml:space="preserve">Developed an enhancement for end users partner function integration with B2B and </w:t>
      </w:r>
      <w:proofErr w:type="spellStart"/>
      <w:r w:rsidRPr="00232B79">
        <w:rPr>
          <w:rFonts w:ascii="Arial" w:hAnsi="Arial" w:cs="Arial"/>
          <w:sz w:val="20"/>
        </w:rPr>
        <w:t>Vistex</w:t>
      </w:r>
      <w:proofErr w:type="spellEnd"/>
      <w:r w:rsidRPr="00232B79">
        <w:rPr>
          <w:rFonts w:ascii="Arial" w:hAnsi="Arial" w:cs="Arial"/>
          <w:sz w:val="20"/>
        </w:rPr>
        <w:t xml:space="preserve"> agreements along with other condition type formulas.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Prepare migration design document templates for customer rebate and promotion</w:t>
      </w:r>
    </w:p>
    <w:p w:rsidR="00232B79" w:rsidRPr="00232B79" w:rsidRDefault="00232B79" w:rsidP="00232B79">
      <w:pPr>
        <w:spacing w:after="0" w:line="240" w:lineRule="auto"/>
        <w:ind w:left="1440"/>
        <w:rPr>
          <w:rFonts w:ascii="Arial" w:hAnsi="Arial" w:cs="Arial"/>
          <w:sz w:val="20"/>
        </w:rPr>
      </w:pPr>
      <w:proofErr w:type="gramStart"/>
      <w:r w:rsidRPr="00232B79">
        <w:rPr>
          <w:rFonts w:ascii="Arial" w:hAnsi="Arial" w:cs="Arial"/>
          <w:sz w:val="20"/>
        </w:rPr>
        <w:t>agreements</w:t>
      </w:r>
      <w:proofErr w:type="gramEnd"/>
      <w:r w:rsidRPr="00232B79">
        <w:rPr>
          <w:rFonts w:ascii="Arial" w:hAnsi="Arial" w:cs="Arial"/>
          <w:sz w:val="20"/>
        </w:rPr>
        <w:t>.</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Conduct workshops with key end users to explain the migration templates and work closely</w:t>
      </w:r>
      <w:r>
        <w:rPr>
          <w:rFonts w:ascii="Arial" w:hAnsi="Arial" w:cs="Arial"/>
          <w:sz w:val="20"/>
        </w:rPr>
        <w:t xml:space="preserve"> </w:t>
      </w:r>
      <w:r w:rsidRPr="00232B79">
        <w:rPr>
          <w:rFonts w:ascii="Arial" w:hAnsi="Arial" w:cs="Arial"/>
          <w:sz w:val="20"/>
        </w:rPr>
        <w:t>with them to gather existing data as part of the first test data load.</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Prepare prototype documents detailing the whole end to end cycle for customer rebates,</w:t>
      </w:r>
    </w:p>
    <w:p w:rsidR="00232B79" w:rsidRPr="00232B79" w:rsidRDefault="00232B79" w:rsidP="00232B79">
      <w:pPr>
        <w:spacing w:after="0" w:line="240" w:lineRule="auto"/>
        <w:ind w:left="1440"/>
        <w:rPr>
          <w:rFonts w:ascii="Arial" w:hAnsi="Arial" w:cs="Arial"/>
          <w:sz w:val="20"/>
        </w:rPr>
      </w:pPr>
      <w:proofErr w:type="gramStart"/>
      <w:r w:rsidRPr="00232B79">
        <w:rPr>
          <w:rFonts w:ascii="Arial" w:hAnsi="Arial" w:cs="Arial"/>
          <w:sz w:val="20"/>
        </w:rPr>
        <w:t>billbacks</w:t>
      </w:r>
      <w:proofErr w:type="gramEnd"/>
      <w:r w:rsidRPr="00232B79">
        <w:rPr>
          <w:rFonts w:ascii="Arial" w:hAnsi="Arial" w:cs="Arial"/>
          <w:sz w:val="20"/>
        </w:rPr>
        <w:t xml:space="preserve"> and promotions and conduct prototype sessions with the key business users.</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Delivered test cases for the end to scenarios for customer rebates, billbacks and</w:t>
      </w:r>
    </w:p>
    <w:p w:rsidR="00232B79" w:rsidRPr="00232B79" w:rsidRDefault="00232B79" w:rsidP="00232B79">
      <w:pPr>
        <w:spacing w:after="0" w:line="240" w:lineRule="auto"/>
        <w:ind w:left="1440"/>
        <w:rPr>
          <w:rFonts w:ascii="Arial" w:hAnsi="Arial" w:cs="Arial"/>
          <w:sz w:val="20"/>
        </w:rPr>
      </w:pPr>
      <w:proofErr w:type="gramStart"/>
      <w:r w:rsidRPr="00232B79">
        <w:rPr>
          <w:rFonts w:ascii="Arial" w:hAnsi="Arial" w:cs="Arial"/>
          <w:sz w:val="20"/>
        </w:rPr>
        <w:t>promotions</w:t>
      </w:r>
      <w:proofErr w:type="gramEnd"/>
      <w:r w:rsidRPr="00232B79">
        <w:rPr>
          <w:rFonts w:ascii="Arial" w:hAnsi="Arial" w:cs="Arial"/>
          <w:sz w:val="20"/>
        </w:rPr>
        <w:t>.</w:t>
      </w:r>
    </w:p>
    <w:p w:rsidR="00232B79" w:rsidRPr="00232B79" w:rsidRDefault="00232B79" w:rsidP="00232B79">
      <w:pPr>
        <w:numPr>
          <w:ilvl w:val="0"/>
          <w:numId w:val="2"/>
        </w:numPr>
        <w:spacing w:after="0" w:line="240" w:lineRule="auto"/>
        <w:rPr>
          <w:rFonts w:ascii="Arial" w:hAnsi="Arial" w:cs="Arial"/>
          <w:sz w:val="20"/>
        </w:rPr>
      </w:pPr>
      <w:r w:rsidRPr="00232B79">
        <w:rPr>
          <w:rFonts w:ascii="Arial" w:hAnsi="Arial" w:cs="Arial"/>
          <w:sz w:val="20"/>
        </w:rPr>
        <w:t xml:space="preserve">Worked with the STC, FI and CO teams in order to integrate </w:t>
      </w:r>
      <w:proofErr w:type="spellStart"/>
      <w:r w:rsidRPr="00232B79">
        <w:rPr>
          <w:rFonts w:ascii="Arial" w:hAnsi="Arial" w:cs="Arial"/>
          <w:sz w:val="20"/>
        </w:rPr>
        <w:t>Vistex</w:t>
      </w:r>
      <w:proofErr w:type="spellEnd"/>
      <w:r w:rsidRPr="00232B79">
        <w:rPr>
          <w:rFonts w:ascii="Arial" w:hAnsi="Arial" w:cs="Arial"/>
          <w:sz w:val="20"/>
        </w:rPr>
        <w:t xml:space="preserve"> with the SAP solution.</w:t>
      </w:r>
    </w:p>
    <w:p w:rsidR="0016158B" w:rsidRDefault="0016158B" w:rsidP="003C592A">
      <w:pPr>
        <w:pStyle w:val="Heading3"/>
        <w:tabs>
          <w:tab w:val="clear" w:pos="720"/>
        </w:tabs>
        <w:spacing w:after="120"/>
        <w:ind w:left="1440" w:firstLine="0"/>
      </w:pPr>
      <w:r>
        <w:rPr>
          <w:rFonts w:ascii="Arial" w:hAnsi="Arial" w:cs="Arial"/>
          <w:i/>
          <w:sz w:val="20"/>
          <w:szCs w:val="20"/>
        </w:rPr>
        <w:t>Company Name: Experis US INC</w:t>
      </w:r>
    </w:p>
    <w:p w:rsidR="0016158B" w:rsidRDefault="0016158B">
      <w:pPr>
        <w:rPr>
          <w:rFonts w:ascii="Arial" w:hAnsi="Arial" w:cs="Arial"/>
          <w:sz w:val="20"/>
          <w:szCs w:val="20"/>
        </w:rPr>
      </w:pPr>
      <w:r>
        <w:t xml:space="preserve">                                        STE 600 1001 Fannin Street   Houston Texas-77002                         </w:t>
      </w:r>
    </w:p>
    <w:p w:rsidR="0016158B" w:rsidRDefault="0016158B">
      <w:pPr>
        <w:pStyle w:val="Heading3"/>
        <w:spacing w:after="120"/>
        <w:ind w:firstLine="0"/>
        <w:rPr>
          <w:rFonts w:ascii="Arial" w:hAnsi="Arial" w:cs="Arial"/>
          <w:sz w:val="20"/>
          <w:szCs w:val="20"/>
        </w:rPr>
      </w:pPr>
      <w:r>
        <w:rPr>
          <w:rFonts w:ascii="Arial" w:hAnsi="Arial" w:cs="Arial"/>
          <w:sz w:val="20"/>
          <w:szCs w:val="20"/>
        </w:rPr>
        <w:t>Period            : 1</w:t>
      </w:r>
      <w:r w:rsidR="00DF2D32">
        <w:rPr>
          <w:rFonts w:ascii="Arial" w:hAnsi="Arial" w:cs="Arial"/>
          <w:sz w:val="20"/>
          <w:szCs w:val="20"/>
        </w:rPr>
        <w:t>0</w:t>
      </w:r>
      <w:r>
        <w:rPr>
          <w:rFonts w:ascii="Arial" w:hAnsi="Arial" w:cs="Arial"/>
          <w:sz w:val="20"/>
          <w:szCs w:val="20"/>
          <w:vertAlign w:val="superscript"/>
        </w:rPr>
        <w:t>th</w:t>
      </w:r>
      <w:r>
        <w:rPr>
          <w:rFonts w:ascii="Arial" w:hAnsi="Arial" w:cs="Arial"/>
          <w:sz w:val="20"/>
          <w:szCs w:val="20"/>
        </w:rPr>
        <w:t xml:space="preserve"> </w:t>
      </w:r>
      <w:r w:rsidR="00DF2D32">
        <w:rPr>
          <w:rFonts w:ascii="Arial" w:hAnsi="Arial" w:cs="Arial"/>
          <w:sz w:val="20"/>
          <w:szCs w:val="20"/>
        </w:rPr>
        <w:t>March</w:t>
      </w:r>
      <w:r>
        <w:rPr>
          <w:rFonts w:ascii="Arial" w:hAnsi="Arial" w:cs="Arial"/>
          <w:sz w:val="20"/>
          <w:szCs w:val="20"/>
        </w:rPr>
        <w:t xml:space="preserve"> 2014 to 2</w:t>
      </w:r>
      <w:r>
        <w:rPr>
          <w:rFonts w:ascii="Arial" w:hAnsi="Arial" w:cs="Arial"/>
          <w:sz w:val="20"/>
          <w:szCs w:val="20"/>
          <w:vertAlign w:val="superscript"/>
        </w:rPr>
        <w:t>nd</w:t>
      </w:r>
      <w:r>
        <w:rPr>
          <w:rFonts w:ascii="Arial" w:hAnsi="Arial" w:cs="Arial"/>
          <w:sz w:val="20"/>
          <w:szCs w:val="20"/>
        </w:rPr>
        <w:t xml:space="preserve"> June 2014</w:t>
      </w:r>
    </w:p>
    <w:p w:rsidR="0016158B" w:rsidRDefault="0016158B">
      <w:pPr>
        <w:pStyle w:val="Heading3"/>
        <w:spacing w:after="120"/>
        <w:ind w:firstLine="0"/>
      </w:pPr>
      <w:r>
        <w:rPr>
          <w:rFonts w:ascii="Arial" w:hAnsi="Arial" w:cs="Arial"/>
          <w:sz w:val="20"/>
          <w:szCs w:val="20"/>
        </w:rPr>
        <w:t xml:space="preserve"> Job Title         : </w:t>
      </w:r>
      <w:r w:rsidR="00826402">
        <w:rPr>
          <w:rFonts w:ascii="Arial" w:hAnsi="Arial" w:cs="Arial"/>
          <w:sz w:val="20"/>
          <w:szCs w:val="20"/>
        </w:rPr>
        <w:t>Professional Consultant</w:t>
      </w:r>
    </w:p>
    <w:p w:rsidR="0016158B" w:rsidRDefault="0016158B">
      <w:pPr>
        <w:rPr>
          <w:rFonts w:ascii="Helvetica" w:hAnsi="Helvetica" w:cs="Helvetica"/>
          <w:b/>
          <w:bCs/>
          <w:color w:val="1E7D83"/>
          <w:sz w:val="21"/>
          <w:szCs w:val="21"/>
          <w:shd w:val="clear" w:color="auto" w:fill="FFFFFF"/>
        </w:rPr>
      </w:pPr>
      <w:r>
        <w:t xml:space="preserve">              </w:t>
      </w:r>
      <w:r>
        <w:rPr>
          <w:rFonts w:ascii="Arial" w:hAnsi="Arial" w:cs="Arial"/>
          <w:b/>
          <w:bCs/>
          <w:sz w:val="20"/>
        </w:rPr>
        <w:t>Client: -</w:t>
      </w:r>
      <w:r>
        <w:rPr>
          <w:rFonts w:ascii="Helvetica" w:hAnsi="Helvetica" w:cs="Helvetica"/>
          <w:b/>
          <w:bCs/>
          <w:color w:val="1E7D83"/>
          <w:sz w:val="21"/>
          <w:szCs w:val="21"/>
          <w:shd w:val="clear" w:color="auto" w:fill="FFFFFF"/>
        </w:rPr>
        <w:t xml:space="preserve"> </w:t>
      </w:r>
      <w:proofErr w:type="spellStart"/>
      <w:proofErr w:type="gramStart"/>
      <w:r>
        <w:rPr>
          <w:rFonts w:ascii="Arial" w:hAnsi="Arial" w:cs="Arial"/>
          <w:bCs/>
          <w:sz w:val="20"/>
        </w:rPr>
        <w:t>Perrigo</w:t>
      </w:r>
      <w:proofErr w:type="spellEnd"/>
      <w:r w:rsidR="002F1B30">
        <w:rPr>
          <w:rFonts w:ascii="Arial" w:hAnsi="Arial" w:cs="Arial"/>
          <w:bCs/>
          <w:sz w:val="20"/>
        </w:rPr>
        <w:t>(</w:t>
      </w:r>
      <w:proofErr w:type="gramEnd"/>
      <w:r w:rsidR="002F1B30">
        <w:t xml:space="preserve">SAP </w:t>
      </w:r>
      <w:proofErr w:type="spellStart"/>
      <w:r w:rsidR="002F1B30">
        <w:t>Vistex</w:t>
      </w:r>
      <w:proofErr w:type="spellEnd"/>
      <w:r w:rsidR="002F1B30">
        <w:t xml:space="preserve"> support-</w:t>
      </w:r>
      <w:r w:rsidR="002F1B30" w:rsidRPr="00F07282">
        <w:rPr>
          <w:rFonts w:ascii="Cambria" w:hAnsi="Cambria" w:cs="Arial"/>
        </w:rPr>
        <w:t xml:space="preserve"> </w:t>
      </w:r>
      <w:r w:rsidR="002F1B30" w:rsidRPr="00F07282">
        <w:t>Charge Backs ,Sales Rebates and Sales Incentive</w:t>
      </w:r>
      <w:r w:rsidR="002F1B30">
        <w:t>)</w:t>
      </w:r>
    </w:p>
    <w:p w:rsidR="0016158B" w:rsidRDefault="0016158B">
      <w:pPr>
        <w:rPr>
          <w:rFonts w:ascii="Helvetica" w:hAnsi="Helvetica" w:cs="Helvetica"/>
          <w:b/>
          <w:bCs/>
          <w:color w:val="1E7D83"/>
          <w:sz w:val="21"/>
          <w:szCs w:val="21"/>
          <w:shd w:val="clear" w:color="auto" w:fill="FFFFFF"/>
        </w:rPr>
      </w:pPr>
      <w:r>
        <w:rPr>
          <w:rFonts w:ascii="Helvetica" w:hAnsi="Helvetica" w:cs="Helvetica"/>
          <w:b/>
          <w:bCs/>
          <w:color w:val="1E7D83"/>
          <w:sz w:val="21"/>
          <w:szCs w:val="21"/>
          <w:shd w:val="clear" w:color="auto" w:fill="FFFFFF"/>
        </w:rPr>
        <w:t xml:space="preserve">              </w:t>
      </w:r>
      <w:r>
        <w:rPr>
          <w:rFonts w:ascii="Arial" w:hAnsi="Arial" w:cs="Arial"/>
          <w:b/>
          <w:bCs/>
          <w:sz w:val="20"/>
        </w:rPr>
        <w:t>Client Profile</w:t>
      </w:r>
      <w:r>
        <w:rPr>
          <w:rFonts w:ascii="Arial" w:hAnsi="Arial" w:cs="Arial"/>
          <w:bCs/>
          <w:sz w:val="20"/>
        </w:rPr>
        <w:t>-</w:t>
      </w:r>
      <w:r>
        <w:rPr>
          <w:lang w:val="en"/>
        </w:rPr>
        <w:t xml:space="preserve"> </w:t>
      </w:r>
    </w:p>
    <w:p w:rsidR="0016158B" w:rsidRDefault="0016158B">
      <w:pPr>
        <w:tabs>
          <w:tab w:val="left" w:pos="1440"/>
        </w:tabs>
        <w:ind w:left="720" w:hanging="14"/>
        <w:rPr>
          <w:rFonts w:ascii="Arial" w:hAnsi="Arial" w:cs="Arial"/>
          <w:color w:val="515151"/>
          <w:sz w:val="18"/>
          <w:szCs w:val="18"/>
          <w:shd w:val="clear" w:color="auto" w:fill="FFFFFF"/>
        </w:rPr>
      </w:pPr>
      <w:r>
        <w:rPr>
          <w:rFonts w:ascii="Helvetica" w:hAnsi="Helvetica" w:cs="Helvetica"/>
          <w:b/>
          <w:bCs/>
          <w:color w:val="1E7D83"/>
          <w:sz w:val="21"/>
          <w:szCs w:val="21"/>
          <w:shd w:val="clear" w:color="auto" w:fill="FFFFFF"/>
        </w:rPr>
        <w:t xml:space="preserve"> </w:t>
      </w:r>
      <w:r>
        <w:rPr>
          <w:rFonts w:ascii="Arial" w:hAnsi="Arial" w:cs="Arial"/>
          <w:bCs/>
          <w:sz w:val="20"/>
        </w:rPr>
        <w:t>Perrigo Company plc is a leading global healthcare supplier that develops, manufactures and distributes</w:t>
      </w:r>
      <w:r>
        <w:rPr>
          <w:bCs/>
          <w:sz w:val="20"/>
        </w:rPr>
        <w:t> </w:t>
      </w:r>
      <w:hyperlink r:id="rId6" w:history="1">
        <w:r>
          <w:rPr>
            <w:rStyle w:val="Hyperlink"/>
            <w:rFonts w:ascii="Arial" w:hAnsi="Arial" w:cs="Arial"/>
            <w:bCs/>
            <w:sz w:val="20"/>
          </w:rPr>
          <w:t>over-the-counter (OTC)</w:t>
        </w:r>
      </w:hyperlink>
      <w:r>
        <w:rPr>
          <w:rFonts w:ascii="Arial" w:hAnsi="Arial" w:cs="Arial"/>
          <w:bCs/>
          <w:sz w:val="20"/>
        </w:rPr>
        <w:t> and </w:t>
      </w:r>
      <w:hyperlink r:id="rId7" w:history="1">
        <w:r>
          <w:rPr>
            <w:rStyle w:val="Hyperlink"/>
            <w:rFonts w:ascii="Arial" w:hAnsi="Arial" w:cs="Arial"/>
            <w:bCs/>
            <w:sz w:val="20"/>
          </w:rPr>
          <w:t>prescription (Rx) pharmaceuticals</w:t>
        </w:r>
      </w:hyperlink>
      <w:r>
        <w:rPr>
          <w:rFonts w:ascii="Arial" w:hAnsi="Arial" w:cs="Arial"/>
          <w:bCs/>
          <w:sz w:val="20"/>
        </w:rPr>
        <w:t>, </w:t>
      </w:r>
      <w:hyperlink r:id="rId8" w:history="1">
        <w:r>
          <w:rPr>
            <w:rStyle w:val="Hyperlink"/>
            <w:rFonts w:ascii="Arial" w:hAnsi="Arial" w:cs="Arial"/>
            <w:bCs/>
            <w:sz w:val="20"/>
          </w:rPr>
          <w:t>nutritional products</w:t>
        </w:r>
      </w:hyperlink>
      <w:r>
        <w:rPr>
          <w:rFonts w:ascii="Arial" w:hAnsi="Arial" w:cs="Arial"/>
          <w:bCs/>
          <w:sz w:val="20"/>
        </w:rPr>
        <w:t>, and</w:t>
      </w:r>
      <w:r>
        <w:rPr>
          <w:bCs/>
          <w:sz w:val="20"/>
        </w:rPr>
        <w:t> </w:t>
      </w:r>
      <w:hyperlink r:id="rId9" w:history="1">
        <w:r>
          <w:rPr>
            <w:rStyle w:val="Hyperlink"/>
            <w:rFonts w:ascii="Arial" w:hAnsi="Arial" w:cs="Arial"/>
            <w:bCs/>
            <w:sz w:val="20"/>
          </w:rPr>
          <w:t>active pharmaceutical ingredients (API)</w:t>
        </w:r>
      </w:hyperlink>
      <w:r>
        <w:rPr>
          <w:rFonts w:ascii="Arial" w:hAnsi="Arial" w:cs="Arial"/>
          <w:bCs/>
          <w:sz w:val="20"/>
        </w:rPr>
        <w:t xml:space="preserve">, as well as receives royalties from </w:t>
      </w:r>
      <w:hyperlink r:id="rId10" w:history="1">
        <w:r>
          <w:rPr>
            <w:rStyle w:val="Hyperlink"/>
            <w:bCs/>
            <w:sz w:val="20"/>
          </w:rPr>
          <w:t xml:space="preserve">Multiple Sclerosis drug </w:t>
        </w:r>
        <w:proofErr w:type="spellStart"/>
        <w:r>
          <w:rPr>
            <w:rStyle w:val="Hyperlink"/>
            <w:bCs/>
            <w:sz w:val="20"/>
          </w:rPr>
          <w:t>Tysabri</w:t>
        </w:r>
        <w:proofErr w:type="spellEnd"/>
        <w:r>
          <w:rPr>
            <w:rStyle w:val="Hyperlink"/>
            <w:bCs/>
            <w:sz w:val="20"/>
          </w:rPr>
          <w:t>®</w:t>
        </w:r>
      </w:hyperlink>
      <w:r>
        <w:rPr>
          <w:rFonts w:ascii="Arial" w:hAnsi="Arial" w:cs="Arial"/>
          <w:bCs/>
          <w:sz w:val="20"/>
        </w:rPr>
        <w:t>. The company is the world's largest manufacturer of OTC pharmaceutical products for the store brand market and an industry leader in pharmaceutical technologies.</w:t>
      </w:r>
    </w:p>
    <w:p w:rsidR="0016158B" w:rsidRDefault="0016158B">
      <w:pPr>
        <w:pStyle w:val="Header"/>
        <w:ind w:left="720"/>
        <w:jc w:val="both"/>
        <w:rPr>
          <w:rFonts w:ascii="Arial" w:hAnsi="Arial" w:cs="Arial"/>
          <w:sz w:val="20"/>
        </w:rPr>
      </w:pPr>
      <w:r>
        <w:rPr>
          <w:rFonts w:ascii="Arial" w:hAnsi="Arial" w:cs="Arial"/>
          <w:color w:val="515151"/>
          <w:sz w:val="18"/>
          <w:szCs w:val="18"/>
          <w:shd w:val="clear" w:color="auto" w:fill="FFFFFF"/>
        </w:rPr>
        <w:t xml:space="preserve">        </w:t>
      </w:r>
      <w:r>
        <w:rPr>
          <w:rFonts w:ascii="Arial" w:hAnsi="Arial" w:cs="Arial"/>
          <w:b/>
          <w:sz w:val="20"/>
        </w:rPr>
        <w:t>Responsibilities Included:</w:t>
      </w:r>
    </w:p>
    <w:p w:rsidR="00826402" w:rsidRPr="00826402" w:rsidRDefault="00826402" w:rsidP="00826402">
      <w:pPr>
        <w:numPr>
          <w:ilvl w:val="0"/>
          <w:numId w:val="2"/>
        </w:numPr>
        <w:spacing w:after="0" w:line="240" w:lineRule="auto"/>
        <w:rPr>
          <w:rFonts w:ascii="Arial" w:hAnsi="Arial" w:cs="Arial"/>
          <w:sz w:val="20"/>
        </w:rPr>
      </w:pPr>
      <w:r w:rsidRPr="00826402">
        <w:rPr>
          <w:rFonts w:ascii="Arial" w:hAnsi="Arial" w:cs="Arial"/>
          <w:sz w:val="20"/>
        </w:rPr>
        <w:t>Agreement conversion and change with excel input, validated to show errors on the output.</w:t>
      </w:r>
    </w:p>
    <w:p w:rsidR="00826402" w:rsidRPr="00826402" w:rsidRDefault="00826402" w:rsidP="00826402">
      <w:pPr>
        <w:numPr>
          <w:ilvl w:val="0"/>
          <w:numId w:val="2"/>
        </w:numPr>
        <w:spacing w:after="0" w:line="240" w:lineRule="auto"/>
        <w:rPr>
          <w:rFonts w:ascii="Arial" w:hAnsi="Arial" w:cs="Arial"/>
          <w:sz w:val="20"/>
        </w:rPr>
      </w:pPr>
      <w:r w:rsidRPr="00826402">
        <w:rPr>
          <w:rFonts w:ascii="Arial" w:hAnsi="Arial" w:cs="Arial"/>
          <w:sz w:val="20"/>
        </w:rPr>
        <w:t xml:space="preserve"> Transaction Register conversion within sales area.</w:t>
      </w:r>
    </w:p>
    <w:p w:rsidR="00826402" w:rsidRPr="00826402" w:rsidRDefault="002F1B30" w:rsidP="00826402">
      <w:pPr>
        <w:numPr>
          <w:ilvl w:val="0"/>
          <w:numId w:val="2"/>
        </w:numPr>
        <w:spacing w:after="0" w:line="240" w:lineRule="auto"/>
        <w:rPr>
          <w:rFonts w:ascii="Arial" w:hAnsi="Arial" w:cs="Arial"/>
          <w:sz w:val="20"/>
        </w:rPr>
      </w:pPr>
      <w:r>
        <w:rPr>
          <w:rFonts w:ascii="Arial" w:hAnsi="Arial" w:cs="Arial"/>
          <w:sz w:val="20"/>
        </w:rPr>
        <w:t>Chargeback claim Settlement status workflow up to 3 Levels based on price</w:t>
      </w:r>
    </w:p>
    <w:p w:rsidR="00F07282" w:rsidRDefault="00826402" w:rsidP="00826402">
      <w:pPr>
        <w:numPr>
          <w:ilvl w:val="0"/>
          <w:numId w:val="2"/>
        </w:numPr>
        <w:spacing w:after="0" w:line="240" w:lineRule="auto"/>
        <w:rPr>
          <w:rFonts w:ascii="Arial" w:hAnsi="Arial" w:cs="Arial"/>
          <w:sz w:val="20"/>
        </w:rPr>
      </w:pPr>
      <w:r w:rsidRPr="00826402">
        <w:rPr>
          <w:rFonts w:ascii="Arial" w:hAnsi="Arial" w:cs="Arial"/>
          <w:sz w:val="20"/>
        </w:rPr>
        <w:t>Commission Item details with output as ALV/PDF, having an option to mail the output</w:t>
      </w:r>
      <w:r w:rsidR="0016158B">
        <w:rPr>
          <w:rFonts w:ascii="Arial" w:hAnsi="Arial" w:cs="Arial"/>
          <w:sz w:val="20"/>
        </w:rPr>
        <w:t xml:space="preserve">    </w:t>
      </w:r>
    </w:p>
    <w:p w:rsidR="00F07282" w:rsidRPr="00F07282" w:rsidRDefault="00F07282" w:rsidP="00F07282">
      <w:pPr>
        <w:numPr>
          <w:ilvl w:val="0"/>
          <w:numId w:val="2"/>
        </w:numPr>
        <w:spacing w:after="0" w:line="240" w:lineRule="auto"/>
        <w:rPr>
          <w:rFonts w:ascii="Arial" w:hAnsi="Arial" w:cs="Arial"/>
          <w:sz w:val="20"/>
        </w:rPr>
      </w:pPr>
      <w:r w:rsidRPr="00F07282">
        <w:rPr>
          <w:rFonts w:ascii="Arial" w:hAnsi="Arial" w:cs="Arial"/>
          <w:sz w:val="20"/>
        </w:rPr>
        <w:t>Developed custom reports to check monthly and quarterly rebates for the purchase of specific products maintained in the agreement. Provided the functionality to download the output in to PDF format and attach the same in the email.</w:t>
      </w:r>
    </w:p>
    <w:p w:rsidR="00F07282" w:rsidRDefault="00F07282" w:rsidP="00F07282">
      <w:pPr>
        <w:numPr>
          <w:ilvl w:val="0"/>
          <w:numId w:val="2"/>
        </w:numPr>
        <w:spacing w:after="0" w:line="240" w:lineRule="auto"/>
        <w:rPr>
          <w:rFonts w:ascii="Arial" w:hAnsi="Arial" w:cs="Arial"/>
          <w:sz w:val="20"/>
        </w:rPr>
      </w:pPr>
      <w:r w:rsidRPr="00F07282">
        <w:rPr>
          <w:rFonts w:ascii="Arial" w:hAnsi="Arial" w:cs="Arial"/>
          <w:sz w:val="20"/>
        </w:rPr>
        <w:t>Agreement Interface to send creation/changed data to ISERIES system using IDOC with issue output on the workbench.</w:t>
      </w:r>
    </w:p>
    <w:p w:rsidR="00E33C02" w:rsidRPr="00E33C02" w:rsidRDefault="00E33C02" w:rsidP="00E33C02">
      <w:pPr>
        <w:numPr>
          <w:ilvl w:val="0"/>
          <w:numId w:val="2"/>
        </w:numPr>
        <w:spacing w:after="0" w:line="240" w:lineRule="auto"/>
        <w:rPr>
          <w:rFonts w:ascii="Arial" w:hAnsi="Arial" w:cs="Arial"/>
          <w:sz w:val="20"/>
        </w:rPr>
      </w:pPr>
      <w:r w:rsidRPr="00E33C02">
        <w:rPr>
          <w:rFonts w:ascii="Arial" w:hAnsi="Arial" w:cs="Arial"/>
          <w:sz w:val="20"/>
        </w:rPr>
        <w:t>Developed an enhancement to populate a warning message in the agreement (on save) if the mapping</w:t>
      </w:r>
      <w:r>
        <w:rPr>
          <w:rFonts w:ascii="Arial" w:hAnsi="Arial" w:cs="Arial"/>
          <w:sz w:val="20"/>
        </w:rPr>
        <w:t xml:space="preserve"> </w:t>
      </w:r>
      <w:r w:rsidRPr="00E33C02">
        <w:rPr>
          <w:rFonts w:ascii="Arial" w:hAnsi="Arial" w:cs="Arial"/>
          <w:sz w:val="20"/>
        </w:rPr>
        <w:t>between the GPO and the End Customer is missing</w:t>
      </w:r>
    </w:p>
    <w:p w:rsidR="00594E20" w:rsidRPr="00594E20" w:rsidRDefault="00594E20" w:rsidP="00594E20">
      <w:pPr>
        <w:numPr>
          <w:ilvl w:val="0"/>
          <w:numId w:val="2"/>
        </w:numPr>
        <w:spacing w:after="0" w:line="240" w:lineRule="auto"/>
        <w:rPr>
          <w:rFonts w:ascii="Arial" w:hAnsi="Arial" w:cs="Arial"/>
          <w:sz w:val="20"/>
        </w:rPr>
      </w:pPr>
      <w:r w:rsidRPr="00594E20">
        <w:rPr>
          <w:rFonts w:ascii="Arial" w:hAnsi="Arial" w:cs="Arial"/>
          <w:sz w:val="20"/>
        </w:rPr>
        <w:t>Developed an enhancement for creating new fields in the Claims workbench and updating it in the claim</w:t>
      </w:r>
      <w:r>
        <w:rPr>
          <w:rFonts w:ascii="Arial" w:hAnsi="Arial" w:cs="Arial"/>
          <w:sz w:val="20"/>
        </w:rPr>
        <w:t xml:space="preserve"> </w:t>
      </w:r>
      <w:r w:rsidRPr="00594E20">
        <w:rPr>
          <w:rFonts w:ascii="Arial" w:hAnsi="Arial" w:cs="Arial"/>
          <w:sz w:val="20"/>
        </w:rPr>
        <w:t>header and item level in the respective table</w:t>
      </w:r>
      <w:r w:rsidRPr="00594E20">
        <w:rPr>
          <w:rFonts w:ascii="Arial" w:eastAsia="Times New Roman" w:hAnsi="Arial" w:cs="Arial"/>
          <w:sz w:val="18"/>
          <w:szCs w:val="18"/>
          <w:lang w:eastAsia="en-US"/>
        </w:rPr>
        <w:t>.</w:t>
      </w:r>
    </w:p>
    <w:p w:rsidR="0016158B" w:rsidRPr="00826402" w:rsidRDefault="0016158B" w:rsidP="00F07282">
      <w:pPr>
        <w:spacing w:after="0" w:line="240" w:lineRule="auto"/>
        <w:ind w:left="1440"/>
        <w:rPr>
          <w:rFonts w:ascii="Arial" w:hAnsi="Arial" w:cs="Arial"/>
          <w:sz w:val="20"/>
        </w:rPr>
      </w:pPr>
      <w:r>
        <w:rPr>
          <w:rFonts w:ascii="Arial" w:hAnsi="Arial" w:cs="Arial"/>
          <w:sz w:val="20"/>
        </w:rPr>
        <w:t xml:space="preserve">            </w:t>
      </w:r>
    </w:p>
    <w:p w:rsidR="0016158B" w:rsidRDefault="0016158B">
      <w:pPr>
        <w:pStyle w:val="Heading3"/>
        <w:spacing w:after="120"/>
        <w:ind w:firstLine="0"/>
        <w:rPr>
          <w:rFonts w:ascii="Arial" w:hAnsi="Arial" w:cs="Arial"/>
          <w:sz w:val="20"/>
          <w:szCs w:val="20"/>
        </w:rPr>
      </w:pPr>
      <w:r>
        <w:rPr>
          <w:rFonts w:ascii="Arial" w:hAnsi="Arial" w:cs="Arial"/>
          <w:i/>
          <w:sz w:val="22"/>
          <w:szCs w:val="22"/>
        </w:rPr>
        <w:lastRenderedPageBreak/>
        <w:t>Company Name: Accenture Services Pvt. Ltd</w:t>
      </w:r>
    </w:p>
    <w:p w:rsidR="0016158B" w:rsidRDefault="0016158B">
      <w:pPr>
        <w:pStyle w:val="Heading3"/>
        <w:spacing w:after="120"/>
        <w:ind w:firstLine="0"/>
        <w:rPr>
          <w:rFonts w:ascii="Arial" w:hAnsi="Arial" w:cs="Arial"/>
          <w:sz w:val="20"/>
          <w:szCs w:val="20"/>
        </w:rPr>
      </w:pPr>
      <w:r>
        <w:rPr>
          <w:rFonts w:ascii="Arial" w:hAnsi="Arial" w:cs="Arial"/>
          <w:sz w:val="20"/>
          <w:szCs w:val="20"/>
        </w:rPr>
        <w:t>Period            : 20th September 2010 to Feb 2014</w:t>
      </w:r>
    </w:p>
    <w:p w:rsidR="0016158B" w:rsidRDefault="0016158B">
      <w:pPr>
        <w:pStyle w:val="Heading3"/>
        <w:spacing w:after="120"/>
        <w:ind w:firstLine="0"/>
        <w:rPr>
          <w:rFonts w:ascii="Arial" w:hAnsi="Arial" w:cs="Arial"/>
          <w:sz w:val="20"/>
          <w:szCs w:val="20"/>
        </w:rPr>
      </w:pPr>
      <w:r>
        <w:rPr>
          <w:rFonts w:ascii="Arial" w:hAnsi="Arial" w:cs="Arial"/>
          <w:sz w:val="20"/>
          <w:szCs w:val="20"/>
        </w:rPr>
        <w:t xml:space="preserve"> Job Title         : Team Lead </w:t>
      </w:r>
    </w:p>
    <w:p w:rsidR="0016158B" w:rsidRDefault="0016158B">
      <w:pPr>
        <w:pStyle w:val="Heading3"/>
        <w:spacing w:after="120"/>
        <w:ind w:firstLine="0"/>
        <w:rPr>
          <w:rFonts w:ascii="Arial" w:hAnsi="Arial" w:cs="Arial"/>
          <w:sz w:val="20"/>
          <w:szCs w:val="20"/>
        </w:rPr>
      </w:pPr>
      <w:r>
        <w:rPr>
          <w:rFonts w:ascii="Arial" w:hAnsi="Arial" w:cs="Arial"/>
          <w:sz w:val="20"/>
          <w:szCs w:val="20"/>
        </w:rPr>
        <w:t>Projects Details:</w:t>
      </w:r>
    </w:p>
    <w:p w:rsidR="0016158B" w:rsidRDefault="0016158B">
      <w:pPr>
        <w:pBdr>
          <w:top w:val="single" w:sz="8" w:space="10" w:color="000000"/>
        </w:pBdr>
        <w:spacing w:line="15" w:lineRule="exact"/>
        <w:ind w:left="720"/>
        <w:rPr>
          <w:rFonts w:ascii="Arial" w:hAnsi="Arial" w:cs="Arial"/>
          <w:sz w:val="20"/>
          <w:szCs w:val="20"/>
        </w:rPr>
      </w:pPr>
    </w:p>
    <w:p w:rsidR="0016158B" w:rsidRDefault="0016158B">
      <w:pPr>
        <w:tabs>
          <w:tab w:val="left" w:pos="1440"/>
        </w:tabs>
        <w:spacing w:line="288" w:lineRule="atLeast"/>
        <w:ind w:left="720" w:right="-7" w:hanging="11"/>
        <w:rPr>
          <w:rFonts w:ascii="Arial" w:hAnsi="Arial" w:cs="Arial"/>
          <w:sz w:val="20"/>
        </w:rPr>
      </w:pPr>
      <w:r>
        <w:rPr>
          <w:rFonts w:ascii="Arial" w:hAnsi="Arial" w:cs="Arial"/>
          <w:b/>
          <w:bCs/>
          <w:sz w:val="20"/>
          <w:lang w:val="pt-BR"/>
        </w:rPr>
        <w:t xml:space="preserve"> </w:t>
      </w:r>
      <w:r>
        <w:rPr>
          <w:rFonts w:ascii="Arial" w:hAnsi="Arial" w:cs="Arial"/>
          <w:b/>
          <w:color w:val="000000"/>
          <w:sz w:val="20"/>
        </w:rPr>
        <w:t xml:space="preserve">Client: Henkel, Germany                            </w:t>
      </w:r>
      <w:r>
        <w:rPr>
          <w:rFonts w:ascii="Arial" w:hAnsi="Arial" w:cs="Arial"/>
          <w:b/>
          <w:bCs/>
          <w:sz w:val="20"/>
          <w:lang w:val="pt-BR"/>
        </w:rPr>
        <w:tab/>
      </w:r>
      <w:r>
        <w:rPr>
          <w:rFonts w:ascii="Arial" w:hAnsi="Arial" w:cs="Arial"/>
          <w:b/>
          <w:bCs/>
          <w:sz w:val="20"/>
          <w:lang w:val="pt-BR"/>
        </w:rPr>
        <w:tab/>
        <w:t xml:space="preserve">                     Oct</w:t>
      </w:r>
      <w:r>
        <w:rPr>
          <w:rFonts w:ascii="Arial" w:hAnsi="Arial" w:cs="Arial"/>
          <w:b/>
          <w:sz w:val="20"/>
          <w:lang w:val="pt-BR"/>
        </w:rPr>
        <w:t>’13 to Feb’14</w:t>
      </w:r>
    </w:p>
    <w:p w:rsidR="0016158B" w:rsidRDefault="0016158B">
      <w:pPr>
        <w:tabs>
          <w:tab w:val="left" w:pos="1440"/>
        </w:tabs>
        <w:spacing w:line="288" w:lineRule="atLeast"/>
        <w:ind w:left="720" w:right="-7" w:hanging="11"/>
        <w:rPr>
          <w:rFonts w:ascii="Arial" w:hAnsi="Arial" w:cs="Arial"/>
          <w:b/>
          <w:bCs/>
          <w:sz w:val="20"/>
        </w:rPr>
      </w:pPr>
      <w:r>
        <w:rPr>
          <w:rFonts w:ascii="Arial" w:hAnsi="Arial" w:cs="Arial"/>
          <w:sz w:val="20"/>
        </w:rPr>
        <w:tab/>
      </w:r>
      <w:r>
        <w:rPr>
          <w:rFonts w:ascii="Arial" w:hAnsi="Arial" w:cs="Arial"/>
          <w:sz w:val="20"/>
        </w:rPr>
        <w:tab/>
      </w:r>
    </w:p>
    <w:p w:rsidR="0016158B" w:rsidRDefault="0016158B">
      <w:pPr>
        <w:tabs>
          <w:tab w:val="left" w:pos="1440"/>
        </w:tabs>
        <w:ind w:left="720" w:hanging="14"/>
        <w:rPr>
          <w:rFonts w:ascii="Arial" w:hAnsi="Arial" w:cs="Arial"/>
          <w:bCs/>
          <w:sz w:val="20"/>
        </w:rPr>
      </w:pPr>
      <w:r>
        <w:rPr>
          <w:rFonts w:ascii="Arial" w:hAnsi="Arial" w:cs="Arial"/>
          <w:b/>
          <w:bCs/>
          <w:sz w:val="20"/>
        </w:rPr>
        <w:t>Client Profile</w:t>
      </w:r>
      <w:r>
        <w:rPr>
          <w:rFonts w:ascii="Arial" w:hAnsi="Arial" w:cs="Arial"/>
          <w:bCs/>
          <w:sz w:val="20"/>
        </w:rPr>
        <w:t>-</w:t>
      </w:r>
      <w:r>
        <w:rPr>
          <w:lang w:val="en"/>
        </w:rPr>
        <w:t xml:space="preserve"> </w:t>
      </w:r>
      <w:r>
        <w:rPr>
          <w:rFonts w:ascii="Arial" w:hAnsi="Arial" w:cs="Arial"/>
          <w:bCs/>
          <w:sz w:val="20"/>
        </w:rPr>
        <w:t>Henkel operates worldwide with leading brands and technologies in three business areas: Laundry &amp; Home Care, Beauty Care and Adhesive Technologies.</w:t>
      </w:r>
    </w:p>
    <w:p w:rsidR="0016158B" w:rsidRDefault="0016158B">
      <w:pPr>
        <w:tabs>
          <w:tab w:val="left" w:pos="1440"/>
        </w:tabs>
        <w:ind w:left="720" w:hanging="14"/>
        <w:rPr>
          <w:rFonts w:ascii="Arial" w:hAnsi="Arial" w:cs="Arial"/>
          <w:bCs/>
          <w:sz w:val="20"/>
        </w:rPr>
      </w:pPr>
      <w:r>
        <w:rPr>
          <w:rFonts w:ascii="Arial" w:hAnsi="Arial" w:cs="Arial"/>
          <w:bCs/>
          <w:sz w:val="20"/>
        </w:rPr>
        <w:t xml:space="preserve">Environment – SAP </w:t>
      </w:r>
      <w:proofErr w:type="spellStart"/>
      <w:r>
        <w:rPr>
          <w:rFonts w:ascii="Arial" w:hAnsi="Arial" w:cs="Arial"/>
          <w:bCs/>
          <w:sz w:val="20"/>
        </w:rPr>
        <w:t>Netweaver</w:t>
      </w:r>
      <w:proofErr w:type="spellEnd"/>
      <w:r>
        <w:rPr>
          <w:rFonts w:ascii="Arial" w:hAnsi="Arial" w:cs="Arial"/>
          <w:bCs/>
          <w:sz w:val="20"/>
        </w:rPr>
        <w:t xml:space="preserve"> 7.0 &amp; SAP ECC 6.0</w:t>
      </w:r>
    </w:p>
    <w:p w:rsidR="0016158B" w:rsidRDefault="0016158B">
      <w:pPr>
        <w:tabs>
          <w:tab w:val="left" w:pos="1440"/>
        </w:tabs>
        <w:ind w:left="720" w:right="-7"/>
        <w:jc w:val="both"/>
        <w:rPr>
          <w:rFonts w:ascii="Arial" w:hAnsi="Arial" w:cs="Arial"/>
          <w:bCs/>
          <w:sz w:val="20"/>
        </w:rPr>
      </w:pPr>
      <w:r>
        <w:rPr>
          <w:rFonts w:ascii="Arial" w:hAnsi="Arial" w:cs="Arial"/>
          <w:b/>
          <w:bCs/>
          <w:sz w:val="20"/>
        </w:rPr>
        <w:t>Responsibilities Included:</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 Worked on new workflow specific requirements coming through minor and major enhancement route.</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 Worked on workflow incidents of various priorities P1 – P5.</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Understand the new Requirements and work on the analysis and design, based on Client Interactions.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Acted as Workflow Administrator which involved day to day workflow support activities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bCs/>
          <w:sz w:val="20"/>
        </w:rPr>
        <w:t>Enhanced classes and business objects for master data custom workflows.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Reviewed functional requirement, developed and reviewed effort estimation sheet, technical specification, code, unit test documents.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Mentored and lead workflow team.</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Regular interaction with end client and functional teams to have better understanding of new requirement and bug.</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 xml:space="preserve">Attended regular status calls </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Provided on-call support for high priority incidents.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 xml:space="preserve">Configured Partner/SD/LE/IDOC/EDI including basic functions, copy control, </w:t>
      </w:r>
      <w:r w:rsidR="00D94BE8">
        <w:rPr>
          <w:rFonts w:ascii="Arial" w:hAnsi="Arial" w:cs="Arial"/>
          <w:sz w:val="20"/>
        </w:rPr>
        <w:t>etc.</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Developed custom IDOC message type/segment/Function Module/report/user-exit</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Migration and cleansing activity for FI ,MM and SD</w:t>
      </w:r>
    </w:p>
    <w:p w:rsidR="0016158B" w:rsidRDefault="0016158B">
      <w:pPr>
        <w:ind w:left="1440" w:right="-7"/>
        <w:jc w:val="both"/>
        <w:rPr>
          <w:rFonts w:ascii="Arial" w:hAnsi="Arial" w:cs="Arial"/>
          <w:b/>
          <w:bCs/>
          <w:sz w:val="20"/>
          <w:lang w:val="pt-BR"/>
        </w:rPr>
      </w:pPr>
      <w:r>
        <w:rPr>
          <w:rFonts w:ascii="Arial" w:hAnsi="Arial" w:cs="Arial"/>
          <w:sz w:val="20"/>
        </w:rPr>
        <w:t>.</w:t>
      </w:r>
    </w:p>
    <w:p w:rsidR="0016158B" w:rsidRDefault="0016158B">
      <w:pPr>
        <w:tabs>
          <w:tab w:val="left" w:pos="1440"/>
        </w:tabs>
        <w:spacing w:line="288" w:lineRule="atLeast"/>
        <w:ind w:left="720" w:right="-7" w:hanging="11"/>
        <w:rPr>
          <w:rFonts w:ascii="Arial" w:hAnsi="Arial" w:cs="Arial"/>
          <w:sz w:val="20"/>
          <w:szCs w:val="20"/>
        </w:rPr>
      </w:pPr>
      <w:r>
        <w:rPr>
          <w:rFonts w:ascii="Arial" w:hAnsi="Arial" w:cs="Arial"/>
          <w:b/>
          <w:bCs/>
          <w:sz w:val="20"/>
          <w:lang w:val="pt-BR"/>
        </w:rPr>
        <w:t xml:space="preserve"> </w:t>
      </w:r>
      <w:r>
        <w:rPr>
          <w:rFonts w:ascii="Arial" w:hAnsi="Arial" w:cs="Arial"/>
          <w:b/>
          <w:color w:val="000000"/>
          <w:sz w:val="20"/>
        </w:rPr>
        <w:t xml:space="preserve">Client: Anglo America, South Africa             </w:t>
      </w:r>
      <w:r>
        <w:rPr>
          <w:rFonts w:ascii="Arial" w:hAnsi="Arial" w:cs="Arial"/>
          <w:b/>
          <w:bCs/>
          <w:sz w:val="20"/>
          <w:lang w:val="pt-BR"/>
        </w:rPr>
        <w:tab/>
      </w:r>
      <w:r>
        <w:rPr>
          <w:rFonts w:ascii="Arial" w:hAnsi="Arial" w:cs="Arial"/>
          <w:b/>
          <w:bCs/>
          <w:sz w:val="20"/>
          <w:lang w:val="pt-BR"/>
        </w:rPr>
        <w:tab/>
        <w:t xml:space="preserve">                     Nov</w:t>
      </w:r>
      <w:r>
        <w:rPr>
          <w:rFonts w:ascii="Arial" w:hAnsi="Arial" w:cs="Arial"/>
          <w:b/>
          <w:sz w:val="20"/>
          <w:lang w:val="pt-BR"/>
        </w:rPr>
        <w:t>’11 to Sep’13</w:t>
      </w:r>
    </w:p>
    <w:p w:rsidR="0016158B" w:rsidRDefault="0016158B">
      <w:pPr>
        <w:pStyle w:val="Heading6"/>
        <w:spacing w:before="0"/>
        <w:ind w:left="720" w:hanging="14"/>
        <w:rPr>
          <w:rFonts w:ascii="Arial" w:hAnsi="Arial" w:cs="Arial"/>
          <w:sz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rsidR="0016158B" w:rsidRDefault="0016158B">
      <w:pPr>
        <w:tabs>
          <w:tab w:val="left" w:pos="1440"/>
        </w:tabs>
        <w:ind w:left="720" w:hanging="14"/>
        <w:rPr>
          <w:rFonts w:ascii="Arial" w:hAnsi="Arial" w:cs="Arial"/>
          <w:bCs/>
          <w:sz w:val="20"/>
        </w:rPr>
      </w:pPr>
      <w:r>
        <w:rPr>
          <w:rFonts w:ascii="Arial" w:hAnsi="Arial" w:cs="Arial"/>
          <w:bCs/>
          <w:sz w:val="20"/>
        </w:rPr>
        <w:t xml:space="preserve"> </w:t>
      </w:r>
      <w:r>
        <w:rPr>
          <w:rFonts w:ascii="Arial" w:hAnsi="Arial" w:cs="Arial"/>
          <w:b/>
          <w:bCs/>
          <w:sz w:val="20"/>
        </w:rPr>
        <w:t>Client Profile</w:t>
      </w:r>
      <w:r>
        <w:rPr>
          <w:rFonts w:ascii="Arial" w:hAnsi="Arial" w:cs="Arial"/>
          <w:bCs/>
          <w:sz w:val="20"/>
        </w:rPr>
        <w:t>-</w:t>
      </w:r>
      <w:r>
        <w:rPr>
          <w:lang w:val="en"/>
        </w:rPr>
        <w:t xml:space="preserve"> </w:t>
      </w:r>
      <w:r>
        <w:rPr>
          <w:rFonts w:ascii="Arial" w:hAnsi="Arial" w:cs="Arial"/>
          <w:bCs/>
          <w:sz w:val="20"/>
        </w:rPr>
        <w:t xml:space="preserve">Anglo American is one of the world’s largest mining companies focusing on platinum group metals, diamonds, copper, nickel, </w:t>
      </w:r>
      <w:proofErr w:type="gramStart"/>
      <w:r>
        <w:rPr>
          <w:rFonts w:ascii="Arial" w:hAnsi="Arial" w:cs="Arial"/>
          <w:bCs/>
          <w:sz w:val="20"/>
        </w:rPr>
        <w:t>iron</w:t>
      </w:r>
      <w:proofErr w:type="gramEnd"/>
      <w:r>
        <w:rPr>
          <w:rFonts w:ascii="Arial" w:hAnsi="Arial" w:cs="Arial"/>
          <w:bCs/>
          <w:sz w:val="20"/>
        </w:rPr>
        <w:t xml:space="preserve"> ore, metallurgical and thermal coal.</w:t>
      </w:r>
    </w:p>
    <w:p w:rsidR="0016158B" w:rsidRDefault="0016158B">
      <w:pPr>
        <w:tabs>
          <w:tab w:val="left" w:pos="1440"/>
        </w:tabs>
        <w:ind w:left="720" w:hanging="14"/>
        <w:rPr>
          <w:rFonts w:ascii="Arial" w:hAnsi="Arial" w:cs="Arial"/>
          <w:bCs/>
          <w:sz w:val="20"/>
        </w:rPr>
      </w:pPr>
      <w:r>
        <w:rPr>
          <w:rFonts w:ascii="Arial" w:hAnsi="Arial" w:cs="Arial"/>
          <w:bCs/>
          <w:sz w:val="20"/>
        </w:rPr>
        <w:t xml:space="preserve">Environment – SAP </w:t>
      </w:r>
      <w:proofErr w:type="spellStart"/>
      <w:r>
        <w:rPr>
          <w:rFonts w:ascii="Arial" w:hAnsi="Arial" w:cs="Arial"/>
          <w:bCs/>
          <w:sz w:val="20"/>
        </w:rPr>
        <w:t>Netweaver</w:t>
      </w:r>
      <w:proofErr w:type="spellEnd"/>
      <w:r>
        <w:rPr>
          <w:rFonts w:ascii="Arial" w:hAnsi="Arial" w:cs="Arial"/>
          <w:bCs/>
          <w:sz w:val="20"/>
        </w:rPr>
        <w:t xml:space="preserve"> 7.0 &amp; SAP ECC 6.0</w:t>
      </w:r>
    </w:p>
    <w:p w:rsidR="0016158B" w:rsidRDefault="0016158B">
      <w:pPr>
        <w:tabs>
          <w:tab w:val="left" w:pos="1440"/>
        </w:tabs>
        <w:ind w:left="720" w:right="-7"/>
        <w:jc w:val="both"/>
        <w:rPr>
          <w:rFonts w:ascii="Arial" w:hAnsi="Arial" w:cs="Arial"/>
          <w:bCs/>
          <w:sz w:val="20"/>
        </w:rPr>
      </w:pPr>
      <w:r>
        <w:rPr>
          <w:rFonts w:ascii="Arial" w:hAnsi="Arial" w:cs="Arial"/>
          <w:b/>
          <w:bCs/>
          <w:sz w:val="20"/>
        </w:rPr>
        <w:t>Responsibilities Included:</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Understand the new Requirements and work on the analysis and design, based on Client Interactions.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Developed document approval ,service entry sheet approval, requisition workflows </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Involved in design phase for transformation of PM approval workflows.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Developed PP Reports for Calculating Component Consumption in different Stages.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Developed PP Screens &amp; Logic for Production Order Confirmation for Liquid metal, Billet and Rolling Stage (CO11N). This is a total Z development for Order Confirmation.</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Worked on to Add Fields in Production Order Information System (COHV).</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lastRenderedPageBreak/>
        <w:t xml:space="preserve">Monitoring and </w:t>
      </w:r>
      <w:proofErr w:type="spellStart"/>
      <w:r>
        <w:rPr>
          <w:rFonts w:ascii="Arial" w:hAnsi="Arial" w:cs="Arial"/>
          <w:bCs/>
          <w:sz w:val="20"/>
        </w:rPr>
        <w:t>resolvance</w:t>
      </w:r>
      <w:proofErr w:type="spellEnd"/>
      <w:r>
        <w:rPr>
          <w:rFonts w:ascii="Arial" w:hAnsi="Arial" w:cs="Arial"/>
          <w:bCs/>
          <w:sz w:val="20"/>
        </w:rPr>
        <w:t xml:space="preserve"> of issues within SLA</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Issues and enhancement related ABAP and Workflows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bCs/>
          <w:sz w:val="20"/>
        </w:rPr>
        <w:t>Leading and mentoring the team.</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Involved in code review.</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Responsible for ALE/EDI/IDOC configuration/development with SAP WMS ECC 6.0</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MATMAS/DEBMAS/DESADV/DELVRY/SHPMNT/WMMBXY/SHIPPL/TPSDLS/Custom-made messages.</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Custom Inbound EDI processing Functions for SLSRPT and INVRPT.</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Designed and built a program to calculate a safety stock level and create a consignment fill-up order with the EDI inventory report (INVRPT)</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Designed and built a program to create a consignment Issue order with the EDI sales report (SLSRPT)</w:t>
      </w:r>
    </w:p>
    <w:p w:rsidR="0016158B" w:rsidRDefault="0016158B">
      <w:pPr>
        <w:tabs>
          <w:tab w:val="left" w:pos="1440"/>
        </w:tabs>
        <w:ind w:left="1440" w:right="-7"/>
        <w:jc w:val="both"/>
        <w:rPr>
          <w:rFonts w:ascii="Arial" w:hAnsi="Arial" w:cs="Arial"/>
          <w:sz w:val="20"/>
        </w:rPr>
      </w:pPr>
    </w:p>
    <w:p w:rsidR="0016158B" w:rsidRDefault="0016158B">
      <w:pPr>
        <w:ind w:left="1440" w:right="-7"/>
        <w:jc w:val="both"/>
        <w:rPr>
          <w:rFonts w:ascii="Arial" w:hAnsi="Arial" w:cs="Arial"/>
          <w:bCs/>
          <w:sz w:val="20"/>
        </w:rPr>
      </w:pPr>
    </w:p>
    <w:p w:rsidR="0016158B" w:rsidRDefault="0016158B" w:rsidP="002F098C">
      <w:pPr>
        <w:tabs>
          <w:tab w:val="left" w:pos="1440"/>
        </w:tabs>
        <w:spacing w:line="288" w:lineRule="atLeast"/>
        <w:ind w:left="720" w:right="-7" w:hanging="11"/>
        <w:rPr>
          <w:rFonts w:ascii="Arial" w:hAnsi="Arial" w:cs="Arial"/>
          <w:b/>
          <w:color w:val="000000"/>
          <w:sz w:val="20"/>
        </w:rPr>
      </w:pPr>
      <w:r>
        <w:rPr>
          <w:rFonts w:ascii="Arial" w:hAnsi="Arial" w:cs="Arial"/>
          <w:b/>
          <w:bCs/>
          <w:sz w:val="20"/>
          <w:lang w:val="pt-BR"/>
        </w:rPr>
        <w:t xml:space="preserve">Client: Contourglobal, USA          </w:t>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t xml:space="preserve">                         Oct</w:t>
      </w:r>
      <w:r>
        <w:rPr>
          <w:rFonts w:ascii="Arial" w:hAnsi="Arial" w:cs="Arial"/>
          <w:b/>
          <w:sz w:val="20"/>
          <w:lang w:val="pt-BR"/>
        </w:rPr>
        <w:t>’10 to Nov'11</w:t>
      </w:r>
    </w:p>
    <w:p w:rsidR="0016158B" w:rsidRDefault="0016158B">
      <w:pPr>
        <w:tabs>
          <w:tab w:val="left" w:pos="1440"/>
        </w:tabs>
        <w:ind w:left="720" w:hanging="14"/>
        <w:rPr>
          <w:rFonts w:ascii="Arial" w:hAnsi="Arial" w:cs="Arial"/>
          <w:bCs/>
          <w:sz w:val="20"/>
        </w:rPr>
      </w:pPr>
      <w:r>
        <w:rPr>
          <w:rFonts w:ascii="Arial" w:hAnsi="Arial" w:cs="Arial"/>
          <w:b/>
          <w:color w:val="000000"/>
          <w:sz w:val="20"/>
        </w:rPr>
        <w:t>Client Profile-</w:t>
      </w:r>
      <w:r>
        <w:rPr>
          <w:rFonts w:ascii="Arial" w:hAnsi="Arial" w:cs="Arial"/>
          <w:bCs/>
          <w:sz w:val="20"/>
        </w:rPr>
        <w:t>Contour Global develops acquires and operates electric-power and district-heating resources around the world, many in underserved, overlooked markets. We are able to move quickly on niche opportunities, with a broad expertise in the full range of traditional and alternative electricity-generation technologies.</w:t>
      </w:r>
    </w:p>
    <w:p w:rsidR="0016158B" w:rsidRDefault="0016158B">
      <w:pPr>
        <w:tabs>
          <w:tab w:val="left" w:pos="1440"/>
        </w:tabs>
        <w:ind w:left="720" w:hanging="14"/>
        <w:rPr>
          <w:rFonts w:ascii="Arial" w:hAnsi="Arial" w:cs="Arial"/>
          <w:b/>
          <w:bCs/>
          <w:sz w:val="20"/>
          <w:lang w:val="pt-BR"/>
        </w:rPr>
      </w:pPr>
      <w:r>
        <w:rPr>
          <w:rFonts w:ascii="Arial" w:hAnsi="Arial" w:cs="Arial"/>
          <w:bCs/>
          <w:sz w:val="20"/>
        </w:rPr>
        <w:t xml:space="preserve">Environment – SAP </w:t>
      </w:r>
      <w:proofErr w:type="spellStart"/>
      <w:r>
        <w:rPr>
          <w:rFonts w:ascii="Arial" w:hAnsi="Arial" w:cs="Arial"/>
          <w:bCs/>
          <w:sz w:val="20"/>
        </w:rPr>
        <w:t>Netweaver</w:t>
      </w:r>
      <w:proofErr w:type="spellEnd"/>
      <w:r>
        <w:rPr>
          <w:rFonts w:ascii="Arial" w:hAnsi="Arial" w:cs="Arial"/>
          <w:bCs/>
          <w:sz w:val="20"/>
        </w:rPr>
        <w:t xml:space="preserve"> 7.0 &amp; SAP ECC 6.0</w:t>
      </w:r>
    </w:p>
    <w:p w:rsidR="0016158B" w:rsidRDefault="0016158B">
      <w:pPr>
        <w:tabs>
          <w:tab w:val="left" w:pos="1440"/>
        </w:tabs>
        <w:ind w:left="720" w:hanging="14"/>
        <w:rPr>
          <w:rFonts w:ascii="Arial" w:hAnsi="Arial" w:cs="Arial"/>
          <w:b/>
          <w:bCs/>
          <w:sz w:val="20"/>
          <w:lang w:val="pt-BR"/>
        </w:rPr>
      </w:pPr>
    </w:p>
    <w:p w:rsidR="0016158B" w:rsidRDefault="0016158B">
      <w:pPr>
        <w:tabs>
          <w:tab w:val="left" w:pos="1440"/>
        </w:tabs>
        <w:ind w:left="720" w:right="-7"/>
        <w:jc w:val="both"/>
        <w:rPr>
          <w:rFonts w:ascii="Arial" w:hAnsi="Arial" w:cs="Arial"/>
          <w:bCs/>
          <w:sz w:val="20"/>
        </w:rPr>
      </w:pPr>
      <w:r>
        <w:rPr>
          <w:rFonts w:ascii="Arial" w:hAnsi="Arial" w:cs="Arial"/>
          <w:b/>
          <w:bCs/>
          <w:sz w:val="20"/>
        </w:rPr>
        <w:t>Responsibilities Included:</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 Worked on LSMW for updating the customer master data from the legacy system to SAP R/3     system using transaction code XD02 onto a MS Excel sheet.              </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Developed BDC program to load material master data from a Flat file into SAP from legacy system           using call transaction.</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Developed BDC program for transferring the vendor, customer and material master data to SAP R/3 system using batch input method retrieving from MS Excel sheet.</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Developed an interface using IDOC and ALE to pass out the goods issue data from SAP to the legacy systems.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Set up and monitored the communication links between SAP and other systems using IDOC/ALE for Master Data maintenance and EDI Transactions.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Design and implementations of Vendor Invoice and PO workflows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New developments using Object oriented programming and module pool programming</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bCs/>
          <w:sz w:val="20"/>
        </w:rPr>
        <w:t>Leading and mentoring the team.</w:t>
      </w:r>
    </w:p>
    <w:p w:rsidR="0016158B" w:rsidRDefault="0016158B">
      <w:pPr>
        <w:numPr>
          <w:ilvl w:val="0"/>
          <w:numId w:val="4"/>
        </w:numPr>
        <w:tabs>
          <w:tab w:val="left" w:pos="1440"/>
        </w:tabs>
        <w:spacing w:after="0" w:line="240" w:lineRule="auto"/>
        <w:ind w:right="-7"/>
        <w:jc w:val="both"/>
        <w:rPr>
          <w:rFonts w:ascii="Arial" w:hAnsi="Arial" w:cs="Arial"/>
          <w:b/>
          <w:bCs/>
          <w:sz w:val="20"/>
          <w:lang w:val="pt-BR"/>
        </w:rPr>
      </w:pPr>
      <w:r>
        <w:rPr>
          <w:rFonts w:ascii="Arial" w:hAnsi="Arial" w:cs="Arial"/>
          <w:sz w:val="20"/>
        </w:rPr>
        <w:t>Involving in code review.</w:t>
      </w:r>
    </w:p>
    <w:p w:rsidR="0016158B" w:rsidRDefault="0016158B">
      <w:pPr>
        <w:pStyle w:val="Heading3"/>
        <w:spacing w:after="120"/>
        <w:ind w:firstLine="0"/>
        <w:rPr>
          <w:rFonts w:ascii="Arial" w:hAnsi="Arial" w:cs="Arial"/>
          <w:sz w:val="20"/>
          <w:szCs w:val="20"/>
        </w:rPr>
      </w:pPr>
      <w:r>
        <w:rPr>
          <w:rFonts w:ascii="Arial" w:hAnsi="Arial" w:cs="Arial"/>
          <w:i/>
          <w:sz w:val="20"/>
          <w:szCs w:val="20"/>
        </w:rPr>
        <w:t>Company Name: IBM India Private Limited</w:t>
      </w:r>
      <w:r>
        <w:rPr>
          <w:i/>
        </w:rPr>
        <w:t xml:space="preserve">                                    </w:t>
      </w:r>
    </w:p>
    <w:p w:rsidR="0016158B" w:rsidRDefault="0016158B">
      <w:pPr>
        <w:pStyle w:val="Heading3"/>
        <w:spacing w:after="120"/>
        <w:ind w:firstLine="0"/>
        <w:rPr>
          <w:rFonts w:ascii="Arial" w:hAnsi="Arial" w:cs="Arial"/>
          <w:sz w:val="20"/>
          <w:szCs w:val="20"/>
        </w:rPr>
      </w:pPr>
      <w:r>
        <w:rPr>
          <w:rFonts w:ascii="Arial" w:hAnsi="Arial" w:cs="Arial"/>
          <w:sz w:val="20"/>
          <w:szCs w:val="20"/>
        </w:rPr>
        <w:t>Period            : 3rd October 2008 to 10</w:t>
      </w:r>
      <w:r>
        <w:rPr>
          <w:rFonts w:ascii="Arial" w:hAnsi="Arial" w:cs="Arial"/>
          <w:sz w:val="20"/>
          <w:szCs w:val="20"/>
          <w:vertAlign w:val="superscript"/>
        </w:rPr>
        <w:t>th</w:t>
      </w:r>
      <w:r>
        <w:rPr>
          <w:rFonts w:ascii="Arial" w:hAnsi="Arial" w:cs="Arial"/>
          <w:sz w:val="20"/>
          <w:szCs w:val="20"/>
        </w:rPr>
        <w:t xml:space="preserve"> September 2010</w:t>
      </w:r>
    </w:p>
    <w:p w:rsidR="0016158B" w:rsidRDefault="0016158B">
      <w:pPr>
        <w:pStyle w:val="Heading3"/>
        <w:spacing w:after="120"/>
        <w:ind w:firstLine="0"/>
      </w:pPr>
      <w:r>
        <w:rPr>
          <w:rFonts w:ascii="Arial" w:hAnsi="Arial" w:cs="Arial"/>
          <w:sz w:val="20"/>
          <w:szCs w:val="20"/>
        </w:rPr>
        <w:t xml:space="preserve"> Job Title         : Systems Engineer</w:t>
      </w:r>
    </w:p>
    <w:p w:rsidR="0016158B" w:rsidRDefault="00594E20">
      <w:pPr>
        <w:pStyle w:val="Heading3"/>
        <w:spacing w:before="0" w:after="120"/>
        <w:ind w:firstLine="0"/>
      </w:pPr>
      <w:r>
        <w:rPr>
          <w:noProof/>
          <w:lang w:eastAsia="en-US"/>
        </w:rPr>
        <mc:AlternateContent>
          <mc:Choice Requires="wps">
            <w:drawing>
              <wp:anchor distT="0" distB="0" distL="114300" distR="114300" simplePos="0" relativeHeight="251655680" behindDoc="0" locked="0" layoutInCell="1" allowOverlap="1" wp14:anchorId="4D217194" wp14:editId="170F2C5C">
                <wp:simplePos x="0" y="0"/>
                <wp:positionH relativeFrom="column">
                  <wp:posOffset>485775</wp:posOffset>
                </wp:positionH>
                <wp:positionV relativeFrom="paragraph">
                  <wp:posOffset>203835</wp:posOffset>
                </wp:positionV>
                <wp:extent cx="5353685" cy="1270"/>
                <wp:effectExtent l="9525" t="8890" r="8890" b="88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1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8BB6AB" id="AutoShape 2" o:spid="_x0000_s1026" type="#_x0000_t32" style="position:absolute;margin-left:38.25pt;margin-top:16.05pt;width:421.55pt;height:.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" strokeweight=".26mm">
                <v:stroke joinstyle="miter" endcap="square"/>
              </v:shape>
            </w:pict>
          </mc:Fallback>
        </mc:AlternateContent>
      </w:r>
    </w:p>
    <w:p w:rsidR="0016158B" w:rsidRDefault="0016158B">
      <w:pPr>
        <w:rPr>
          <w:rFonts w:ascii="Arial" w:hAnsi="Arial" w:cs="Arial"/>
          <w:b/>
          <w:sz w:val="20"/>
        </w:rPr>
      </w:pPr>
      <w:r>
        <w:t xml:space="preserve">           </w:t>
      </w:r>
      <w:r>
        <w:rPr>
          <w:rFonts w:ascii="Arial" w:hAnsi="Arial" w:cs="Arial"/>
          <w:b/>
          <w:bCs/>
          <w:sz w:val="20"/>
          <w:lang w:val="pt-BR"/>
        </w:rPr>
        <w:t xml:space="preserve">                        </w:t>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p>
    <w:p w:rsidR="0016158B" w:rsidRDefault="0016158B">
      <w:pPr>
        <w:rPr>
          <w:rFonts w:ascii="Arial" w:hAnsi="Arial" w:cs="Arial"/>
          <w:sz w:val="20"/>
          <w:szCs w:val="20"/>
        </w:rPr>
      </w:pPr>
      <w:r>
        <w:rPr>
          <w:rFonts w:ascii="Arial" w:hAnsi="Arial" w:cs="Arial"/>
          <w:b/>
          <w:sz w:val="20"/>
        </w:rPr>
        <w:t xml:space="preserve">             Client</w:t>
      </w:r>
      <w:r>
        <w:rPr>
          <w:rFonts w:ascii="Arial" w:hAnsi="Arial" w:cs="Arial"/>
          <w:sz w:val="20"/>
        </w:rPr>
        <w:t>: T-</w:t>
      </w:r>
      <w:r>
        <w:rPr>
          <w:rFonts w:ascii="Arial" w:hAnsi="Arial" w:cs="Arial"/>
          <w:b/>
          <w:sz w:val="20"/>
        </w:rPr>
        <w:t>Mobile</w:t>
      </w:r>
      <w:r>
        <w:rPr>
          <w:rFonts w:ascii="Arial" w:hAnsi="Arial" w:cs="Arial"/>
          <w:sz w:val="20"/>
        </w:rPr>
        <w:t xml:space="preserve">, </w:t>
      </w:r>
      <w:r>
        <w:rPr>
          <w:rFonts w:ascii="Arial" w:hAnsi="Arial" w:cs="Arial"/>
          <w:b/>
          <w:sz w:val="20"/>
        </w:rPr>
        <w:t xml:space="preserve">UK                                                                              </w:t>
      </w:r>
      <w:r>
        <w:rPr>
          <w:rFonts w:ascii="Arial" w:hAnsi="Arial" w:cs="Arial"/>
          <w:b/>
          <w:bCs/>
          <w:sz w:val="20"/>
          <w:lang w:val="pt-BR"/>
        </w:rPr>
        <w:t>Oct</w:t>
      </w:r>
      <w:r>
        <w:rPr>
          <w:rFonts w:ascii="Arial" w:hAnsi="Arial" w:cs="Arial"/>
          <w:b/>
          <w:sz w:val="20"/>
          <w:lang w:val="pt-BR"/>
        </w:rPr>
        <w:t>’08 to Oct’10</w:t>
      </w:r>
    </w:p>
    <w:p w:rsidR="0016158B" w:rsidRDefault="0016158B">
      <w:pPr>
        <w:pStyle w:val="Heading6"/>
        <w:spacing w:before="0"/>
        <w:ind w:left="720" w:hanging="14"/>
        <w:rPr>
          <w:rFonts w:ascii="Arial" w:hAnsi="Arial" w:cs="Arial"/>
          <w:color w:val="000000"/>
          <w:sz w:val="20"/>
        </w:rPr>
      </w:pPr>
      <w:r>
        <w:rPr>
          <w:rFonts w:ascii="Arial" w:hAnsi="Arial" w:cs="Arial"/>
          <w:sz w:val="20"/>
          <w:szCs w:val="20"/>
        </w:rPr>
        <w:tab/>
        <w:t>Support</w:t>
      </w:r>
    </w:p>
    <w:p w:rsidR="0016158B" w:rsidRDefault="0016158B">
      <w:pPr>
        <w:ind w:left="720"/>
        <w:rPr>
          <w:rFonts w:ascii="Arial" w:hAnsi="Arial" w:cs="Arial"/>
          <w:bCs/>
          <w:sz w:val="20"/>
        </w:rPr>
      </w:pPr>
      <w:r>
        <w:rPr>
          <w:rFonts w:ascii="Arial" w:hAnsi="Arial" w:cs="Arial"/>
          <w:b/>
          <w:color w:val="000000"/>
          <w:sz w:val="20"/>
        </w:rPr>
        <w:lastRenderedPageBreak/>
        <w:t>Client Profile</w:t>
      </w:r>
      <w:r>
        <w:t xml:space="preserve"> - </w:t>
      </w:r>
      <w:r>
        <w:rPr>
          <w:rFonts w:ascii="Arial" w:hAnsi="Arial" w:cs="Arial"/>
          <w:bCs/>
          <w:sz w:val="20"/>
        </w:rPr>
        <w:t>T-Mobile UK is a joint French and German-owned mobile network and mobile   broadband operator in the United Kingdom. It is owned and operated by Telecommunication Company, the UK's largest mobile network</w:t>
      </w:r>
      <w:r>
        <w:rPr>
          <w:lang w:val="en"/>
        </w:rPr>
        <w:t>.</w:t>
      </w:r>
    </w:p>
    <w:p w:rsidR="0016158B" w:rsidRDefault="0016158B">
      <w:pPr>
        <w:tabs>
          <w:tab w:val="left" w:pos="1440"/>
        </w:tabs>
        <w:ind w:left="720" w:hanging="14"/>
        <w:rPr>
          <w:rFonts w:ascii="Arial" w:hAnsi="Arial" w:cs="Arial"/>
          <w:bCs/>
          <w:sz w:val="20"/>
        </w:rPr>
      </w:pPr>
      <w:r>
        <w:rPr>
          <w:rFonts w:ascii="Arial" w:hAnsi="Arial" w:cs="Arial"/>
          <w:bCs/>
          <w:sz w:val="20"/>
        </w:rPr>
        <w:t xml:space="preserve">Environment – SAP </w:t>
      </w:r>
      <w:proofErr w:type="spellStart"/>
      <w:r>
        <w:rPr>
          <w:rFonts w:ascii="Arial" w:hAnsi="Arial" w:cs="Arial"/>
          <w:bCs/>
          <w:sz w:val="20"/>
        </w:rPr>
        <w:t>Netweaver</w:t>
      </w:r>
      <w:proofErr w:type="spellEnd"/>
      <w:r>
        <w:rPr>
          <w:rFonts w:ascii="Arial" w:hAnsi="Arial" w:cs="Arial"/>
          <w:bCs/>
          <w:sz w:val="20"/>
        </w:rPr>
        <w:t xml:space="preserve"> 7.0 &amp; SAP ECC 6.0</w:t>
      </w:r>
      <w:proofErr w:type="gramStart"/>
      <w:r w:rsidR="002F098C">
        <w:rPr>
          <w:rFonts w:ascii="Arial" w:hAnsi="Arial" w:cs="Arial"/>
          <w:bCs/>
          <w:sz w:val="20"/>
        </w:rPr>
        <w:t>,SRM</w:t>
      </w:r>
      <w:proofErr w:type="gramEnd"/>
      <w:r w:rsidR="002F098C">
        <w:rPr>
          <w:rFonts w:ascii="Arial" w:hAnsi="Arial" w:cs="Arial"/>
          <w:bCs/>
          <w:sz w:val="20"/>
        </w:rPr>
        <w:t xml:space="preserve"> 7.0</w:t>
      </w:r>
    </w:p>
    <w:p w:rsidR="0016158B" w:rsidRDefault="0016158B">
      <w:pPr>
        <w:tabs>
          <w:tab w:val="left" w:pos="1440"/>
        </w:tabs>
        <w:ind w:left="720" w:right="-7"/>
        <w:jc w:val="both"/>
        <w:rPr>
          <w:rFonts w:ascii="Arial" w:hAnsi="Arial" w:cs="Arial"/>
          <w:b/>
          <w:bCs/>
          <w:sz w:val="20"/>
        </w:rPr>
      </w:pPr>
    </w:p>
    <w:p w:rsidR="0016158B" w:rsidRDefault="0016158B">
      <w:pPr>
        <w:tabs>
          <w:tab w:val="left" w:pos="1440"/>
        </w:tabs>
        <w:ind w:left="720" w:right="-7"/>
        <w:jc w:val="both"/>
        <w:rPr>
          <w:rFonts w:ascii="Arial" w:hAnsi="Arial" w:cs="Arial"/>
          <w:bCs/>
          <w:sz w:val="20"/>
        </w:rPr>
      </w:pPr>
      <w:r>
        <w:rPr>
          <w:rFonts w:ascii="Arial" w:hAnsi="Arial" w:cs="Arial"/>
          <w:b/>
          <w:bCs/>
          <w:sz w:val="20"/>
        </w:rPr>
        <w:t>Responsibilities Included:</w:t>
      </w:r>
    </w:p>
    <w:p w:rsidR="0016158B" w:rsidRDefault="0016158B">
      <w:pPr>
        <w:tabs>
          <w:tab w:val="left" w:pos="1440"/>
        </w:tabs>
        <w:ind w:left="720" w:right="-7"/>
        <w:jc w:val="both"/>
        <w:rPr>
          <w:rFonts w:ascii="Arial" w:hAnsi="Arial" w:cs="Arial"/>
          <w:sz w:val="20"/>
        </w:rPr>
      </w:pPr>
      <w:r>
        <w:rPr>
          <w:rFonts w:ascii="Arial" w:hAnsi="Arial" w:cs="Arial"/>
          <w:bCs/>
          <w:sz w:val="20"/>
        </w:rPr>
        <w:t>My responsibilities were,</w:t>
      </w:r>
    </w:p>
    <w:p w:rsidR="0016158B" w:rsidRDefault="0016158B">
      <w:pPr>
        <w:numPr>
          <w:ilvl w:val="0"/>
          <w:numId w:val="4"/>
        </w:numPr>
        <w:tabs>
          <w:tab w:val="left" w:pos="990"/>
        </w:tabs>
        <w:spacing w:after="0" w:line="240" w:lineRule="auto"/>
        <w:ind w:right="-270"/>
        <w:rPr>
          <w:rFonts w:ascii="Arial" w:hAnsi="Arial" w:cs="Arial"/>
          <w:sz w:val="20"/>
        </w:rPr>
      </w:pPr>
      <w:r>
        <w:rPr>
          <w:rFonts w:ascii="Arial" w:hAnsi="Arial" w:cs="Arial"/>
          <w:sz w:val="20"/>
        </w:rPr>
        <w:t>Technical issues related to other modules</w:t>
      </w:r>
    </w:p>
    <w:p w:rsidR="0016158B" w:rsidRDefault="0016158B">
      <w:pPr>
        <w:numPr>
          <w:ilvl w:val="0"/>
          <w:numId w:val="4"/>
        </w:numPr>
        <w:tabs>
          <w:tab w:val="left" w:pos="990"/>
        </w:tabs>
        <w:spacing w:after="0" w:line="240" w:lineRule="auto"/>
        <w:ind w:right="-270"/>
        <w:rPr>
          <w:rFonts w:ascii="Arial" w:hAnsi="Arial" w:cs="Arial"/>
          <w:sz w:val="20"/>
        </w:rPr>
      </w:pPr>
      <w:r>
        <w:rPr>
          <w:rFonts w:ascii="Arial" w:hAnsi="Arial" w:cs="Arial"/>
          <w:sz w:val="20"/>
        </w:rPr>
        <w:t>Issues handled which are faced during upgrade and support pack implementations</w:t>
      </w:r>
    </w:p>
    <w:p w:rsidR="0016158B" w:rsidRDefault="0016158B">
      <w:pPr>
        <w:numPr>
          <w:ilvl w:val="0"/>
          <w:numId w:val="4"/>
        </w:numPr>
        <w:tabs>
          <w:tab w:val="left" w:pos="990"/>
        </w:tabs>
        <w:spacing w:after="0" w:line="240" w:lineRule="auto"/>
        <w:ind w:right="-270"/>
        <w:rPr>
          <w:rFonts w:ascii="Arial" w:hAnsi="Arial" w:cs="Arial"/>
          <w:sz w:val="20"/>
        </w:rPr>
      </w:pPr>
      <w:r>
        <w:rPr>
          <w:rFonts w:ascii="Arial" w:hAnsi="Arial" w:cs="Arial"/>
          <w:sz w:val="20"/>
        </w:rPr>
        <w:t>Support related server migration Activities</w:t>
      </w:r>
    </w:p>
    <w:p w:rsidR="0016158B" w:rsidRDefault="0016158B">
      <w:pPr>
        <w:numPr>
          <w:ilvl w:val="0"/>
          <w:numId w:val="4"/>
        </w:numPr>
        <w:tabs>
          <w:tab w:val="left" w:pos="990"/>
        </w:tabs>
        <w:spacing w:after="0" w:line="240" w:lineRule="auto"/>
        <w:ind w:right="-270"/>
        <w:rPr>
          <w:rFonts w:ascii="Arial" w:hAnsi="Arial" w:cs="Arial"/>
          <w:sz w:val="20"/>
        </w:rPr>
      </w:pPr>
      <w:r>
        <w:rPr>
          <w:rFonts w:ascii="Arial" w:hAnsi="Arial" w:cs="Arial"/>
          <w:sz w:val="20"/>
        </w:rPr>
        <w:t>Development &amp; enhancement of other modules</w:t>
      </w:r>
    </w:p>
    <w:p w:rsidR="0016158B" w:rsidRDefault="0016158B">
      <w:pPr>
        <w:numPr>
          <w:ilvl w:val="0"/>
          <w:numId w:val="4"/>
        </w:numPr>
        <w:tabs>
          <w:tab w:val="left" w:pos="990"/>
        </w:tabs>
        <w:spacing w:after="0" w:line="240" w:lineRule="auto"/>
        <w:ind w:right="-270"/>
        <w:rPr>
          <w:rFonts w:ascii="Arial" w:hAnsi="Arial" w:cs="Arial"/>
          <w:sz w:val="20"/>
        </w:rPr>
      </w:pPr>
      <w:r>
        <w:rPr>
          <w:rFonts w:ascii="Arial" w:hAnsi="Arial" w:cs="Arial"/>
          <w:sz w:val="20"/>
        </w:rPr>
        <w:t>on-call support for critical issues</w:t>
      </w:r>
    </w:p>
    <w:p w:rsidR="0016158B" w:rsidRDefault="0016158B">
      <w:pPr>
        <w:numPr>
          <w:ilvl w:val="0"/>
          <w:numId w:val="4"/>
        </w:numPr>
        <w:tabs>
          <w:tab w:val="left" w:pos="990"/>
        </w:tabs>
        <w:spacing w:after="0" w:line="240" w:lineRule="auto"/>
        <w:ind w:right="-270"/>
        <w:rPr>
          <w:rFonts w:ascii="Arial" w:hAnsi="Arial" w:cs="Arial"/>
          <w:bCs/>
          <w:iCs/>
          <w:sz w:val="20"/>
        </w:rPr>
      </w:pPr>
      <w:r>
        <w:rPr>
          <w:rFonts w:ascii="Arial" w:hAnsi="Arial" w:cs="Arial"/>
          <w:sz w:val="20"/>
        </w:rPr>
        <w:t>Two Payroll reports using logical database-PNP</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Providing bug fixes for critical issues.</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 xml:space="preserve">Provided expert consulting, the source of supply being unavailable and created situations for shopping cart transfer. </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The issues were complex and integrated with MM-SRM with classic scenario.</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Organization model analysis and configuring the Organization structure according to the business model.</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Customer specific development for SRM MM integration scenarios.</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Replicating and creation of Users. Creating roles and authorization objects (PFCG). External User creation in SRM (Bidding and SUS).</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 xml:space="preserve">The issues were shopping from old purchase orders and template was enabled with Search in Archive functionality. Disabled the feature for the customer based on the request. </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Integration of SRM with MM, Finance and Project systems. Account determination, budget check, External Procurement etc.</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iCs/>
          <w:sz w:val="20"/>
        </w:rPr>
        <w:t>Involved in setup to define the operational hierarchy. Controlling via attribute maintenance with purchasing organization, purchasing group, plant etc. Defining business workflow model with the configuration.</w:t>
      </w:r>
    </w:p>
    <w:p w:rsidR="0016158B" w:rsidRDefault="0016158B">
      <w:pPr>
        <w:numPr>
          <w:ilvl w:val="0"/>
          <w:numId w:val="4"/>
        </w:numPr>
        <w:tabs>
          <w:tab w:val="left" w:pos="1440"/>
        </w:tabs>
        <w:spacing w:after="0" w:line="240" w:lineRule="auto"/>
        <w:ind w:right="-7"/>
        <w:jc w:val="both"/>
        <w:rPr>
          <w:rFonts w:ascii="Arial" w:hAnsi="Arial" w:cs="Arial"/>
          <w:b/>
          <w:bCs/>
          <w:sz w:val="20"/>
          <w:lang w:val="pt-BR"/>
        </w:rPr>
      </w:pPr>
      <w:r>
        <w:rPr>
          <w:rFonts w:ascii="Arial" w:hAnsi="Arial" w:cs="Arial"/>
          <w:bCs/>
          <w:iCs/>
          <w:sz w:val="20"/>
        </w:rPr>
        <w:t>Enhancement and modification standard SAP SRM BSPs</w:t>
      </w:r>
    </w:p>
    <w:p w:rsidR="0016158B" w:rsidRDefault="0016158B">
      <w:pPr>
        <w:tabs>
          <w:tab w:val="left" w:pos="1440"/>
        </w:tabs>
        <w:ind w:left="720" w:hanging="14"/>
        <w:rPr>
          <w:rFonts w:ascii="Arial" w:hAnsi="Arial" w:cs="Arial"/>
          <w:i/>
          <w:sz w:val="20"/>
          <w:szCs w:val="20"/>
        </w:rPr>
      </w:pPr>
      <w:r>
        <w:rPr>
          <w:rFonts w:ascii="Arial" w:hAnsi="Arial" w:cs="Arial"/>
          <w:b/>
          <w:bCs/>
          <w:sz w:val="20"/>
          <w:lang w:val="pt-BR"/>
        </w:rPr>
        <w:tab/>
      </w:r>
    </w:p>
    <w:p w:rsidR="0016158B" w:rsidRDefault="0016158B">
      <w:pPr>
        <w:pStyle w:val="Heading3"/>
        <w:spacing w:after="120"/>
        <w:ind w:firstLine="0"/>
        <w:rPr>
          <w:rFonts w:ascii="Arial" w:hAnsi="Arial" w:cs="Arial"/>
          <w:sz w:val="20"/>
          <w:szCs w:val="20"/>
        </w:rPr>
      </w:pPr>
      <w:r>
        <w:rPr>
          <w:rFonts w:ascii="Arial" w:hAnsi="Arial" w:cs="Arial"/>
          <w:i/>
          <w:sz w:val="20"/>
          <w:szCs w:val="20"/>
        </w:rPr>
        <w:t>Company Name: TATA Technologies Limited</w:t>
      </w:r>
      <w:r>
        <w:rPr>
          <w:i/>
        </w:rPr>
        <w:t xml:space="preserve">                                         </w:t>
      </w:r>
    </w:p>
    <w:p w:rsidR="0016158B" w:rsidRDefault="0016158B">
      <w:pPr>
        <w:pStyle w:val="Heading3"/>
        <w:spacing w:after="120"/>
        <w:ind w:firstLine="0"/>
        <w:rPr>
          <w:rFonts w:ascii="Arial" w:hAnsi="Arial" w:cs="Arial"/>
          <w:sz w:val="20"/>
          <w:szCs w:val="20"/>
        </w:rPr>
      </w:pPr>
      <w:r>
        <w:rPr>
          <w:rFonts w:ascii="Arial" w:hAnsi="Arial" w:cs="Arial"/>
          <w:sz w:val="20"/>
          <w:szCs w:val="20"/>
        </w:rPr>
        <w:t>Period            : 10</w:t>
      </w:r>
      <w:r>
        <w:rPr>
          <w:rFonts w:ascii="Arial" w:hAnsi="Arial" w:cs="Arial"/>
          <w:sz w:val="20"/>
          <w:szCs w:val="20"/>
          <w:vertAlign w:val="superscript"/>
        </w:rPr>
        <w:t>th</w:t>
      </w:r>
      <w:r>
        <w:rPr>
          <w:rFonts w:ascii="Arial" w:hAnsi="Arial" w:cs="Arial"/>
          <w:sz w:val="20"/>
          <w:szCs w:val="20"/>
        </w:rPr>
        <w:t xml:space="preserve"> March 2008 to 19</w:t>
      </w:r>
      <w:r>
        <w:rPr>
          <w:rFonts w:ascii="Arial" w:hAnsi="Arial" w:cs="Arial"/>
          <w:sz w:val="20"/>
          <w:szCs w:val="20"/>
          <w:vertAlign w:val="superscript"/>
        </w:rPr>
        <w:t>th</w:t>
      </w:r>
      <w:r>
        <w:rPr>
          <w:rFonts w:ascii="Arial" w:hAnsi="Arial" w:cs="Arial"/>
          <w:sz w:val="20"/>
          <w:szCs w:val="20"/>
        </w:rPr>
        <w:t xml:space="preserve"> September 2008</w:t>
      </w:r>
    </w:p>
    <w:p w:rsidR="0016158B" w:rsidRDefault="0016158B">
      <w:pPr>
        <w:pStyle w:val="Heading3"/>
        <w:spacing w:after="120"/>
        <w:ind w:firstLine="0"/>
      </w:pPr>
      <w:r>
        <w:rPr>
          <w:rFonts w:ascii="Arial" w:hAnsi="Arial" w:cs="Arial"/>
          <w:sz w:val="20"/>
          <w:szCs w:val="20"/>
        </w:rPr>
        <w:t xml:space="preserve"> Job Title         : Programmer-ABAP</w:t>
      </w:r>
    </w:p>
    <w:p w:rsidR="0016158B" w:rsidRDefault="00594E20">
      <w:pPr>
        <w:pStyle w:val="Heading3"/>
        <w:spacing w:before="0" w:after="120"/>
        <w:ind w:firstLine="0"/>
        <w:rPr>
          <w:rFonts w:ascii="Arial" w:hAnsi="Arial" w:cs="Arial"/>
          <w:sz w:val="20"/>
          <w:lang w:val="pt-BR"/>
        </w:rPr>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485775</wp:posOffset>
                </wp:positionH>
                <wp:positionV relativeFrom="paragraph">
                  <wp:posOffset>203835</wp:posOffset>
                </wp:positionV>
                <wp:extent cx="5353685" cy="1270"/>
                <wp:effectExtent l="9525" t="13335" r="8890" b="139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1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80E8C" id="AutoShape 3" o:spid="_x0000_s1026" type="#_x0000_t32" style="position:absolute;margin-left:38.25pt;margin-top:16.05pt;width:421.55pt;height:.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" strokeweight=".26mm">
                <v:stroke joinstyle="miter" endcap="square"/>
              </v:shape>
            </w:pict>
          </mc:Fallback>
        </mc:AlternateContent>
      </w:r>
      <w:r w:rsidR="0016158B">
        <w:rPr>
          <w:rFonts w:ascii="Arial" w:hAnsi="Arial" w:cs="Arial"/>
          <w:b w:val="0"/>
          <w:bCs w:val="0"/>
          <w:sz w:val="20"/>
          <w:u w:val="single"/>
          <w:lang w:val="pt-BR"/>
        </w:rPr>
        <w:t xml:space="preserve"> </w:t>
      </w:r>
      <w:r w:rsidR="0016158B">
        <w:rPr>
          <w:rFonts w:ascii="Arial" w:hAnsi="Arial" w:cs="Arial"/>
          <w:sz w:val="20"/>
          <w:szCs w:val="20"/>
        </w:rPr>
        <w:t>Projects Details:</w:t>
      </w:r>
    </w:p>
    <w:p w:rsidR="0016158B" w:rsidRDefault="0016158B">
      <w:pPr>
        <w:tabs>
          <w:tab w:val="left" w:pos="1440"/>
        </w:tabs>
        <w:spacing w:line="288" w:lineRule="atLeast"/>
        <w:ind w:left="720" w:right="-7" w:hanging="11"/>
        <w:rPr>
          <w:rFonts w:ascii="Arial" w:hAnsi="Arial" w:cs="Arial"/>
          <w:b/>
          <w:bCs/>
          <w:sz w:val="20"/>
          <w:lang w:val="pt-BR"/>
        </w:rPr>
      </w:pPr>
      <w:r>
        <w:rPr>
          <w:rFonts w:ascii="Arial" w:hAnsi="Arial" w:cs="Arial"/>
          <w:b/>
          <w:bCs/>
          <w:sz w:val="20"/>
          <w:lang w:val="pt-BR"/>
        </w:rPr>
        <w:t>Tata Technology Limited,India</w:t>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t>Mar’</w:t>
      </w:r>
      <w:r>
        <w:rPr>
          <w:rFonts w:ascii="Arial" w:hAnsi="Arial" w:cs="Arial"/>
          <w:b/>
          <w:sz w:val="20"/>
          <w:lang w:val="pt-BR"/>
        </w:rPr>
        <w:t>08 to Sep’08</w:t>
      </w:r>
    </w:p>
    <w:p w:rsidR="0016158B" w:rsidRDefault="0016158B">
      <w:pPr>
        <w:tabs>
          <w:tab w:val="left" w:pos="1440"/>
        </w:tabs>
        <w:spacing w:line="288" w:lineRule="atLeast"/>
        <w:ind w:left="720" w:right="-7" w:hanging="11"/>
        <w:rPr>
          <w:rFonts w:ascii="Arial" w:hAnsi="Arial" w:cs="Arial"/>
          <w:b/>
          <w:color w:val="000000"/>
          <w:sz w:val="20"/>
        </w:rPr>
      </w:pPr>
      <w:r>
        <w:rPr>
          <w:rFonts w:ascii="Arial" w:hAnsi="Arial" w:cs="Arial"/>
          <w:b/>
          <w:bCs/>
          <w:sz w:val="20"/>
          <w:lang w:val="pt-BR"/>
        </w:rPr>
        <w:t>Client: Tata Motors,India</w:t>
      </w:r>
      <w:r>
        <w:rPr>
          <w:rFonts w:ascii="Arial" w:hAnsi="Arial" w:cs="Arial"/>
          <w:b/>
          <w:bCs/>
          <w:sz w:val="20"/>
          <w:lang w:val="pt-BR"/>
        </w:rPr>
        <w:tab/>
      </w:r>
      <w:r>
        <w:rPr>
          <w:rFonts w:ascii="Arial" w:hAnsi="Arial" w:cs="Arial"/>
          <w:b/>
          <w:bCs/>
          <w:sz w:val="20"/>
          <w:lang w:val="pt-BR"/>
        </w:rPr>
        <w:tab/>
      </w:r>
      <w:r>
        <w:rPr>
          <w:rFonts w:ascii="Arial" w:hAnsi="Arial" w:cs="Arial"/>
          <w:b/>
          <w:bCs/>
          <w:sz w:val="20"/>
          <w:lang w:val="pt-BR"/>
        </w:rPr>
        <w:tab/>
        <w:t xml:space="preserve">            </w:t>
      </w:r>
    </w:p>
    <w:p w:rsidR="0016158B" w:rsidRDefault="0016158B">
      <w:pPr>
        <w:tabs>
          <w:tab w:val="left" w:pos="1440"/>
        </w:tabs>
        <w:spacing w:line="288" w:lineRule="atLeast"/>
        <w:ind w:left="720"/>
        <w:rPr>
          <w:rFonts w:ascii="Arial" w:hAnsi="Arial" w:cs="Arial"/>
          <w:bCs/>
          <w:sz w:val="20"/>
        </w:rPr>
      </w:pPr>
      <w:r>
        <w:rPr>
          <w:rFonts w:ascii="Arial" w:hAnsi="Arial" w:cs="Arial"/>
          <w:b/>
          <w:color w:val="000000"/>
          <w:sz w:val="20"/>
        </w:rPr>
        <w:t xml:space="preserve">Client Profile: </w:t>
      </w:r>
      <w:r>
        <w:rPr>
          <w:rFonts w:ascii="Arial" w:hAnsi="Arial" w:cs="Arial"/>
          <w:bCs/>
          <w:sz w:val="20"/>
        </w:rPr>
        <w:t>Mission - To be passionate in anticipating and providing the best vehicles and experiences that excite our customer globally</w:t>
      </w:r>
    </w:p>
    <w:p w:rsidR="0016158B" w:rsidRDefault="002F098C" w:rsidP="002F098C">
      <w:pPr>
        <w:tabs>
          <w:tab w:val="left" w:pos="1440"/>
        </w:tabs>
        <w:ind w:left="720" w:hanging="14"/>
        <w:rPr>
          <w:rFonts w:ascii="Arial" w:hAnsi="Arial" w:cs="Arial"/>
          <w:b/>
          <w:bCs/>
          <w:sz w:val="20"/>
        </w:rPr>
      </w:pPr>
      <w:r>
        <w:rPr>
          <w:rFonts w:ascii="Arial" w:hAnsi="Arial" w:cs="Arial"/>
          <w:bCs/>
          <w:sz w:val="20"/>
        </w:rPr>
        <w:t xml:space="preserve">Environment – SAP </w:t>
      </w:r>
      <w:proofErr w:type="spellStart"/>
      <w:r>
        <w:rPr>
          <w:rFonts w:ascii="Arial" w:hAnsi="Arial" w:cs="Arial"/>
          <w:bCs/>
          <w:sz w:val="20"/>
        </w:rPr>
        <w:t>Netweaver</w:t>
      </w:r>
      <w:proofErr w:type="spellEnd"/>
      <w:r>
        <w:rPr>
          <w:rFonts w:ascii="Arial" w:hAnsi="Arial" w:cs="Arial"/>
          <w:bCs/>
          <w:sz w:val="20"/>
        </w:rPr>
        <w:t xml:space="preserve"> 7.0 &amp; SAP ECC 6.0</w:t>
      </w:r>
      <w:proofErr w:type="gramStart"/>
      <w:r>
        <w:rPr>
          <w:rFonts w:ascii="Arial" w:hAnsi="Arial" w:cs="Arial"/>
          <w:bCs/>
          <w:sz w:val="20"/>
        </w:rPr>
        <w:t>,SRM</w:t>
      </w:r>
      <w:proofErr w:type="gramEnd"/>
      <w:r>
        <w:rPr>
          <w:rFonts w:ascii="Arial" w:hAnsi="Arial" w:cs="Arial"/>
          <w:bCs/>
          <w:sz w:val="20"/>
        </w:rPr>
        <w:t xml:space="preserve"> 5.0</w:t>
      </w:r>
    </w:p>
    <w:p w:rsidR="0016158B" w:rsidRDefault="0016158B">
      <w:pPr>
        <w:tabs>
          <w:tab w:val="left" w:pos="1440"/>
        </w:tabs>
        <w:ind w:left="720"/>
        <w:jc w:val="both"/>
        <w:rPr>
          <w:rFonts w:ascii="Arial" w:hAnsi="Arial" w:cs="Arial"/>
          <w:bCs/>
          <w:sz w:val="20"/>
        </w:rPr>
      </w:pPr>
      <w:r>
        <w:rPr>
          <w:rFonts w:ascii="Arial" w:hAnsi="Arial" w:cs="Arial"/>
          <w:b/>
          <w:bCs/>
          <w:sz w:val="20"/>
        </w:rPr>
        <w:t>Responsibilities Included:</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bCs/>
          <w:sz w:val="20"/>
        </w:rPr>
        <w:t>Worked as SRM-SUS technical consultant.</w:t>
      </w:r>
    </w:p>
    <w:p w:rsidR="0016158B" w:rsidRDefault="0016158B">
      <w:pPr>
        <w:numPr>
          <w:ilvl w:val="0"/>
          <w:numId w:val="4"/>
        </w:numPr>
        <w:tabs>
          <w:tab w:val="left" w:pos="1440"/>
        </w:tabs>
        <w:spacing w:after="0" w:line="240" w:lineRule="auto"/>
        <w:ind w:right="-7"/>
        <w:jc w:val="both"/>
        <w:rPr>
          <w:rFonts w:ascii="Arial" w:hAnsi="Arial" w:cs="Arial"/>
          <w:sz w:val="20"/>
        </w:rPr>
      </w:pPr>
      <w:r>
        <w:rPr>
          <w:rFonts w:ascii="Arial" w:hAnsi="Arial" w:cs="Arial"/>
          <w:sz w:val="20"/>
        </w:rPr>
        <w:t xml:space="preserve">Issues handled which are faced during upgrade </w:t>
      </w:r>
      <w:r>
        <w:rPr>
          <w:rFonts w:ascii="Arial" w:hAnsi="Arial" w:cs="Arial"/>
          <w:bCs/>
          <w:sz w:val="20"/>
        </w:rPr>
        <w:t>from SRM 4.0 to SRM 5.0</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sz w:val="20"/>
        </w:rPr>
        <w:lastRenderedPageBreak/>
        <w:t>Technical Configuration: External and Internal ITS installation and publishing templates.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Implementation of BTE for processing of Contract </w:t>
      </w:r>
      <w:proofErr w:type="spellStart"/>
      <w:r>
        <w:rPr>
          <w:rFonts w:ascii="Arial" w:hAnsi="Arial" w:cs="Arial"/>
          <w:bCs/>
          <w:sz w:val="20"/>
        </w:rPr>
        <w:t>IDocs</w:t>
      </w:r>
      <w:proofErr w:type="spellEnd"/>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Reports and enhancements for SRM-SUS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Supplier Enablement:  Configuration and access to SUS via BSP URL, Supplier registration, Service procurement with Supplier Integration. SAP </w:t>
      </w:r>
      <w:proofErr w:type="spellStart"/>
      <w:r>
        <w:rPr>
          <w:rFonts w:ascii="Arial" w:hAnsi="Arial" w:cs="Arial"/>
          <w:bCs/>
          <w:sz w:val="20"/>
        </w:rPr>
        <w:t>Netweaver</w:t>
      </w:r>
      <w:proofErr w:type="spellEnd"/>
      <w:r>
        <w:rPr>
          <w:rFonts w:ascii="Arial" w:hAnsi="Arial" w:cs="Arial"/>
          <w:bCs/>
          <w:sz w:val="20"/>
        </w:rPr>
        <w:t xml:space="preserve"> Portal Business Package for supplier Collaboration.</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Product and Category replication from external systems. Filter Configurations for Initial download and delta downloads.</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Major issues with report bbp_get_status_2 were handled</w:t>
      </w:r>
    </w:p>
    <w:p w:rsidR="0016158B" w:rsidRDefault="0016158B">
      <w:pPr>
        <w:numPr>
          <w:ilvl w:val="0"/>
          <w:numId w:val="4"/>
        </w:numPr>
        <w:tabs>
          <w:tab w:val="left" w:pos="1440"/>
        </w:tabs>
        <w:spacing w:after="0" w:line="240" w:lineRule="auto"/>
        <w:ind w:right="-7"/>
        <w:jc w:val="both"/>
        <w:rPr>
          <w:rFonts w:ascii="Arial" w:hAnsi="Arial" w:cs="Arial"/>
          <w:bCs/>
          <w:sz w:val="20"/>
        </w:rPr>
      </w:pPr>
      <w:r>
        <w:rPr>
          <w:rFonts w:ascii="Arial" w:hAnsi="Arial" w:cs="Arial"/>
          <w:bCs/>
          <w:sz w:val="20"/>
        </w:rPr>
        <w:t xml:space="preserve">Updating Partner deletion from purchase requisition in to SRM. </w:t>
      </w:r>
    </w:p>
    <w:p w:rsidR="0016158B" w:rsidRDefault="0016158B">
      <w:pPr>
        <w:numPr>
          <w:ilvl w:val="0"/>
          <w:numId w:val="4"/>
        </w:numPr>
        <w:tabs>
          <w:tab w:val="left" w:pos="1440"/>
        </w:tabs>
        <w:spacing w:after="0" w:line="240" w:lineRule="auto"/>
        <w:ind w:right="-7"/>
        <w:jc w:val="both"/>
        <w:rPr>
          <w:rFonts w:ascii="Arial" w:hAnsi="Arial" w:cs="Arial"/>
          <w:bCs/>
          <w:iCs/>
          <w:sz w:val="20"/>
        </w:rPr>
      </w:pPr>
      <w:r>
        <w:rPr>
          <w:rFonts w:ascii="Arial" w:hAnsi="Arial" w:cs="Arial"/>
          <w:bCs/>
          <w:sz w:val="20"/>
        </w:rPr>
        <w:t>Vendor link configuration, Vendor analysis with management.</w:t>
      </w:r>
    </w:p>
    <w:p w:rsidR="0016158B" w:rsidRDefault="0016158B">
      <w:pPr>
        <w:numPr>
          <w:ilvl w:val="0"/>
          <w:numId w:val="4"/>
        </w:numPr>
        <w:tabs>
          <w:tab w:val="left" w:pos="1440"/>
        </w:tabs>
        <w:spacing w:after="0" w:line="240" w:lineRule="auto"/>
        <w:ind w:right="-7"/>
        <w:jc w:val="both"/>
        <w:rPr>
          <w:rFonts w:ascii="Arial" w:hAnsi="Arial" w:cs="Arial"/>
          <w:b/>
          <w:bCs/>
          <w:iCs/>
          <w:sz w:val="20"/>
        </w:rPr>
      </w:pPr>
      <w:r>
        <w:rPr>
          <w:rFonts w:ascii="Arial" w:hAnsi="Arial" w:cs="Arial"/>
          <w:bCs/>
          <w:iCs/>
          <w:sz w:val="20"/>
        </w:rPr>
        <w:t>Enhancement and modification standard SAP SRM BSPs</w:t>
      </w:r>
    </w:p>
    <w:p w:rsidR="0016158B" w:rsidRDefault="0016158B">
      <w:pPr>
        <w:tabs>
          <w:tab w:val="left" w:pos="1440"/>
        </w:tabs>
        <w:ind w:left="720" w:right="-7"/>
        <w:jc w:val="both"/>
        <w:rPr>
          <w:rFonts w:ascii="Arial" w:hAnsi="Arial" w:cs="Arial"/>
          <w:b/>
          <w:bCs/>
          <w:iCs/>
          <w:sz w:val="20"/>
        </w:rPr>
      </w:pPr>
    </w:p>
    <w:p w:rsidR="0016158B" w:rsidRDefault="0016158B">
      <w:pPr>
        <w:tabs>
          <w:tab w:val="left" w:pos="1440"/>
        </w:tabs>
        <w:ind w:left="720" w:right="-7" w:hanging="11"/>
        <w:jc w:val="center"/>
        <w:rPr>
          <w:rFonts w:ascii="Arial" w:hAnsi="Arial" w:cs="Arial"/>
          <w:b/>
          <w:bCs/>
          <w:sz w:val="20"/>
        </w:rPr>
      </w:pPr>
    </w:p>
    <w:p w:rsidR="0016158B" w:rsidRDefault="0016158B">
      <w:pPr>
        <w:pStyle w:val="Heading3"/>
        <w:spacing w:after="120"/>
        <w:ind w:firstLine="0"/>
        <w:rPr>
          <w:rFonts w:ascii="Arial" w:hAnsi="Arial" w:cs="Arial"/>
          <w:sz w:val="20"/>
          <w:szCs w:val="20"/>
        </w:rPr>
      </w:pPr>
      <w:r>
        <w:rPr>
          <w:rFonts w:ascii="Arial" w:hAnsi="Arial" w:cs="Arial"/>
          <w:i/>
          <w:sz w:val="20"/>
          <w:szCs w:val="20"/>
        </w:rPr>
        <w:t>Company Name: S2 Infotech Pvt. Ltd.</w:t>
      </w:r>
      <w:r>
        <w:rPr>
          <w:i/>
        </w:rPr>
        <w:t xml:space="preserve">                                        </w:t>
      </w:r>
    </w:p>
    <w:p w:rsidR="0016158B" w:rsidRDefault="0016158B">
      <w:pPr>
        <w:pStyle w:val="Heading3"/>
        <w:spacing w:after="120"/>
        <w:ind w:firstLine="0"/>
        <w:rPr>
          <w:rFonts w:ascii="Arial" w:hAnsi="Arial" w:cs="Arial"/>
          <w:sz w:val="20"/>
          <w:szCs w:val="20"/>
        </w:rPr>
      </w:pPr>
      <w:r>
        <w:rPr>
          <w:rFonts w:ascii="Arial" w:hAnsi="Arial" w:cs="Arial"/>
          <w:sz w:val="20"/>
          <w:szCs w:val="20"/>
        </w:rPr>
        <w:t>Period            : 26</w:t>
      </w:r>
      <w:r>
        <w:rPr>
          <w:rFonts w:ascii="Arial" w:hAnsi="Arial" w:cs="Arial"/>
          <w:sz w:val="20"/>
          <w:szCs w:val="20"/>
          <w:vertAlign w:val="superscript"/>
        </w:rPr>
        <w:t>th</w:t>
      </w:r>
      <w:r>
        <w:rPr>
          <w:rFonts w:ascii="Arial" w:hAnsi="Arial" w:cs="Arial"/>
          <w:sz w:val="20"/>
          <w:szCs w:val="20"/>
        </w:rPr>
        <w:t xml:space="preserve"> September 2006 to 29</w:t>
      </w:r>
      <w:r>
        <w:rPr>
          <w:rFonts w:ascii="Arial" w:hAnsi="Arial" w:cs="Arial"/>
          <w:sz w:val="20"/>
          <w:szCs w:val="20"/>
          <w:vertAlign w:val="superscript"/>
        </w:rPr>
        <w:t>th</w:t>
      </w:r>
      <w:r>
        <w:rPr>
          <w:rFonts w:ascii="Arial" w:hAnsi="Arial" w:cs="Arial"/>
          <w:sz w:val="20"/>
          <w:szCs w:val="20"/>
        </w:rPr>
        <w:t xml:space="preserve"> February 2008</w:t>
      </w:r>
    </w:p>
    <w:p w:rsidR="0016158B" w:rsidRDefault="0016158B">
      <w:pPr>
        <w:pStyle w:val="Heading3"/>
        <w:spacing w:after="120"/>
        <w:ind w:firstLine="0"/>
      </w:pPr>
      <w:r>
        <w:rPr>
          <w:rFonts w:ascii="Arial" w:hAnsi="Arial" w:cs="Arial"/>
          <w:sz w:val="20"/>
          <w:szCs w:val="20"/>
        </w:rPr>
        <w:t xml:space="preserve"> Job Title         : Sr. Systems Engineer</w:t>
      </w:r>
    </w:p>
    <w:p w:rsidR="0016158B" w:rsidRDefault="00594E20">
      <w:pPr>
        <w:pStyle w:val="Heading3"/>
        <w:spacing w:before="0" w:after="120"/>
        <w:ind w:firstLine="0"/>
        <w:rPr>
          <w:rFonts w:ascii="Arial" w:hAnsi="Arial" w:cs="Arial"/>
          <w:sz w:val="20"/>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485775</wp:posOffset>
                </wp:positionH>
                <wp:positionV relativeFrom="paragraph">
                  <wp:posOffset>203835</wp:posOffset>
                </wp:positionV>
                <wp:extent cx="5353685" cy="1270"/>
                <wp:effectExtent l="9525" t="5715" r="889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127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0BF851" id="AutoShape 4" o:spid="_x0000_s1026" type="#_x0000_t32" style="position:absolute;margin-left:38.25pt;margin-top:16.05pt;width:421.55pt;height:.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" strokeweight=".26mm">
                <v:stroke joinstyle="miter" endcap="square"/>
              </v:shape>
            </w:pict>
          </mc:Fallback>
        </mc:AlternateContent>
      </w:r>
      <w:r w:rsidR="0016158B">
        <w:rPr>
          <w:rFonts w:ascii="Arial" w:hAnsi="Arial" w:cs="Arial"/>
          <w:b w:val="0"/>
          <w:bCs w:val="0"/>
          <w:sz w:val="20"/>
          <w:u w:val="single"/>
          <w:lang w:val="pt-BR"/>
        </w:rPr>
        <w:t xml:space="preserve"> </w:t>
      </w:r>
      <w:r w:rsidR="0016158B">
        <w:rPr>
          <w:rFonts w:ascii="Arial" w:hAnsi="Arial" w:cs="Arial"/>
          <w:sz w:val="20"/>
          <w:szCs w:val="20"/>
        </w:rPr>
        <w:t>Projects Details:</w:t>
      </w:r>
    </w:p>
    <w:p w:rsidR="0016158B" w:rsidRDefault="0016158B">
      <w:pPr>
        <w:tabs>
          <w:tab w:val="left" w:pos="1440"/>
        </w:tabs>
        <w:ind w:left="720" w:right="-7" w:hanging="11"/>
        <w:rPr>
          <w:rFonts w:ascii="Arial" w:hAnsi="Arial" w:cs="Arial"/>
          <w:b/>
          <w:color w:val="000000"/>
          <w:sz w:val="20"/>
        </w:rPr>
      </w:pPr>
      <w:r>
        <w:rPr>
          <w:rFonts w:ascii="Arial" w:hAnsi="Arial" w:cs="Arial"/>
          <w:b/>
          <w:bCs/>
          <w:sz w:val="20"/>
        </w:rPr>
        <w:t xml:space="preserve">Siemens Information Systems Limited, India                             </w:t>
      </w:r>
      <w:r>
        <w:rPr>
          <w:rFonts w:ascii="Arial" w:hAnsi="Arial" w:cs="Arial"/>
          <w:b/>
          <w:bCs/>
          <w:sz w:val="20"/>
        </w:rPr>
        <w:tab/>
        <w:t>May’07 – Fe’08</w:t>
      </w:r>
    </w:p>
    <w:p w:rsidR="0016158B" w:rsidRDefault="0016158B">
      <w:pPr>
        <w:tabs>
          <w:tab w:val="left" w:pos="1440"/>
        </w:tabs>
        <w:spacing w:line="288" w:lineRule="atLeast"/>
        <w:ind w:left="720" w:right="-7" w:hanging="11"/>
        <w:rPr>
          <w:rFonts w:ascii="Arial" w:hAnsi="Arial" w:cs="Arial"/>
          <w:sz w:val="20"/>
          <w:szCs w:val="20"/>
        </w:rPr>
      </w:pPr>
      <w:r>
        <w:rPr>
          <w:rFonts w:ascii="Arial" w:hAnsi="Arial" w:cs="Arial"/>
          <w:b/>
          <w:color w:val="000000"/>
          <w:sz w:val="20"/>
        </w:rPr>
        <w:t xml:space="preserve">Client: Bombay Municipal Corporation </w:t>
      </w:r>
    </w:p>
    <w:p w:rsidR="0016158B" w:rsidRDefault="0016158B">
      <w:pPr>
        <w:pStyle w:val="Heading6"/>
        <w:spacing w:before="0"/>
        <w:ind w:left="720" w:hanging="11"/>
        <w:rPr>
          <w:rFonts w:ascii="Arial" w:hAnsi="Arial" w:cs="Arial"/>
          <w:sz w:val="20"/>
        </w:rPr>
      </w:pPr>
      <w:r>
        <w:rPr>
          <w:rFonts w:ascii="Arial" w:hAnsi="Arial" w:cs="Arial"/>
          <w:sz w:val="20"/>
          <w:szCs w:val="20"/>
        </w:rPr>
        <w:t xml:space="preserve"> Implementation</w:t>
      </w:r>
    </w:p>
    <w:p w:rsidR="0016158B" w:rsidRDefault="0016158B">
      <w:pPr>
        <w:pStyle w:val="Heading6"/>
        <w:spacing w:before="0"/>
        <w:ind w:left="720" w:hanging="11"/>
        <w:rPr>
          <w:rFonts w:ascii="Arial" w:hAnsi="Arial" w:cs="Arial"/>
          <w:color w:val="000000"/>
          <w:sz w:val="20"/>
          <w:szCs w:val="20"/>
        </w:rPr>
      </w:pPr>
      <w:r>
        <w:rPr>
          <w:rFonts w:ascii="Arial" w:hAnsi="Arial" w:cs="Arial"/>
          <w:sz w:val="20"/>
        </w:rPr>
        <w:t>Client Profile-</w:t>
      </w:r>
      <w:r>
        <w:rPr>
          <w:rFonts w:ascii="Arial" w:hAnsi="Arial" w:cs="Arial"/>
          <w:sz w:val="20"/>
          <w:szCs w:val="20"/>
        </w:rPr>
        <w:t xml:space="preserve"> </w:t>
      </w:r>
      <w:proofErr w:type="gramStart"/>
      <w:r>
        <w:rPr>
          <w:rFonts w:ascii="Arial" w:eastAsia="Times" w:hAnsi="Arial" w:cs="Arial"/>
          <w:b w:val="0"/>
          <w:bCs w:val="0"/>
          <w:sz w:val="20"/>
          <w:szCs w:val="20"/>
        </w:rPr>
        <w:t>The</w:t>
      </w:r>
      <w:proofErr w:type="gramEnd"/>
      <w:r>
        <w:rPr>
          <w:rFonts w:ascii="Arial" w:eastAsia="Times" w:hAnsi="Arial" w:cs="Arial"/>
          <w:b w:val="0"/>
          <w:bCs w:val="0"/>
          <w:sz w:val="20"/>
          <w:szCs w:val="20"/>
        </w:rPr>
        <w:t xml:space="preserve"> Mumbai Metropolis has a historic tradition of strong civic activism dedicated to the cause of a better life for all its citizens. And it's the Municipal Corporation of Greater Mumbai (MCGM), the primary agency responsible for urban governance in Greater Mumbai.</w:t>
      </w:r>
      <w:r>
        <w:rPr>
          <w:rFonts w:ascii="Arial" w:hAnsi="Arial" w:cs="Arial"/>
          <w:sz w:val="20"/>
          <w:szCs w:val="20"/>
        </w:rPr>
        <w:tab/>
      </w:r>
      <w:r>
        <w:rPr>
          <w:rFonts w:ascii="Arial" w:hAnsi="Arial" w:cs="Arial"/>
          <w:sz w:val="20"/>
          <w:szCs w:val="20"/>
        </w:rPr>
        <w:tab/>
      </w:r>
    </w:p>
    <w:p w:rsidR="0016158B" w:rsidRDefault="0016158B">
      <w:pPr>
        <w:tabs>
          <w:tab w:val="left" w:pos="1440"/>
        </w:tabs>
        <w:ind w:right="-7" w:firstLine="709"/>
        <w:rPr>
          <w:rFonts w:ascii="Arial" w:hAnsi="Arial" w:cs="Arial"/>
          <w:b/>
          <w:color w:val="000000"/>
          <w:sz w:val="20"/>
          <w:szCs w:val="20"/>
        </w:rPr>
      </w:pPr>
    </w:p>
    <w:p w:rsidR="0016158B" w:rsidRDefault="0016158B">
      <w:pPr>
        <w:pStyle w:val="Header"/>
        <w:ind w:left="720"/>
        <w:jc w:val="both"/>
        <w:rPr>
          <w:rFonts w:ascii="Arial" w:hAnsi="Arial" w:cs="Arial"/>
          <w:sz w:val="20"/>
        </w:rPr>
      </w:pPr>
      <w:r>
        <w:rPr>
          <w:rFonts w:ascii="Arial" w:hAnsi="Arial" w:cs="Arial"/>
          <w:b/>
          <w:sz w:val="20"/>
        </w:rPr>
        <w:t>Responsibilities Included:</w:t>
      </w:r>
    </w:p>
    <w:p w:rsidR="0016158B" w:rsidRDefault="0016158B">
      <w:pPr>
        <w:numPr>
          <w:ilvl w:val="0"/>
          <w:numId w:val="2"/>
        </w:numPr>
        <w:spacing w:after="0" w:line="240" w:lineRule="auto"/>
        <w:rPr>
          <w:rFonts w:ascii="Arial" w:hAnsi="Arial" w:cs="Arial"/>
          <w:sz w:val="20"/>
        </w:rPr>
      </w:pPr>
      <w:r>
        <w:rPr>
          <w:rFonts w:ascii="Arial" w:hAnsi="Arial" w:cs="Arial"/>
          <w:sz w:val="20"/>
        </w:rPr>
        <w:t>Requirements analysis and design, based on Client Interactions.</w:t>
      </w:r>
    </w:p>
    <w:p w:rsidR="0016158B" w:rsidRDefault="0016158B">
      <w:pPr>
        <w:numPr>
          <w:ilvl w:val="0"/>
          <w:numId w:val="2"/>
        </w:numPr>
        <w:spacing w:after="0" w:line="240" w:lineRule="auto"/>
        <w:rPr>
          <w:rFonts w:ascii="Arial" w:hAnsi="Arial" w:cs="Arial"/>
          <w:sz w:val="20"/>
        </w:rPr>
      </w:pPr>
      <w:r>
        <w:rPr>
          <w:rFonts w:ascii="Arial" w:hAnsi="Arial" w:cs="Arial"/>
          <w:sz w:val="20"/>
        </w:rPr>
        <w:t>Smart forms and Scripts based on requirements</w:t>
      </w:r>
    </w:p>
    <w:p w:rsidR="0016158B" w:rsidRDefault="0016158B">
      <w:pPr>
        <w:numPr>
          <w:ilvl w:val="0"/>
          <w:numId w:val="2"/>
        </w:numPr>
        <w:spacing w:after="0" w:line="240" w:lineRule="auto"/>
        <w:rPr>
          <w:rFonts w:ascii="Arial" w:hAnsi="Arial" w:cs="Arial"/>
          <w:sz w:val="20"/>
        </w:rPr>
      </w:pPr>
      <w:r>
        <w:rPr>
          <w:rFonts w:ascii="Arial" w:hAnsi="Arial" w:cs="Arial"/>
          <w:sz w:val="20"/>
        </w:rPr>
        <w:t>Data migration activity for master and transactional data</w:t>
      </w:r>
    </w:p>
    <w:p w:rsidR="0016158B" w:rsidRDefault="0016158B">
      <w:pPr>
        <w:numPr>
          <w:ilvl w:val="0"/>
          <w:numId w:val="2"/>
        </w:numPr>
        <w:spacing w:after="0" w:line="240" w:lineRule="auto"/>
        <w:rPr>
          <w:rFonts w:ascii="Arial" w:hAnsi="Arial" w:cs="Arial"/>
          <w:sz w:val="20"/>
        </w:rPr>
      </w:pPr>
      <w:r>
        <w:rPr>
          <w:rFonts w:ascii="Arial" w:hAnsi="Arial" w:cs="Arial"/>
          <w:sz w:val="20"/>
        </w:rPr>
        <w:t>IDOC's: • Developed Outbound IDOC to provide Inventory Information to account. </w:t>
      </w:r>
      <w:r>
        <w:rPr>
          <w:rFonts w:ascii="Arial" w:hAnsi="Arial" w:cs="Arial"/>
          <w:sz w:val="20"/>
        </w:rPr>
        <w:br/>
        <w:t xml:space="preserve">               Worked on Customer master IDOC to add Customer group and Attribute 3. </w:t>
      </w:r>
      <w:r>
        <w:rPr>
          <w:rFonts w:ascii="Arial" w:hAnsi="Arial" w:cs="Arial"/>
          <w:sz w:val="20"/>
        </w:rPr>
        <w:br/>
        <w:t xml:space="preserve">               Worked on Material master IDOC (SAP to WM System) to populate Brand and  </w:t>
      </w:r>
    </w:p>
    <w:p w:rsidR="0016158B" w:rsidRDefault="0016158B">
      <w:pPr>
        <w:ind w:left="1080"/>
        <w:rPr>
          <w:rFonts w:ascii="Arial" w:hAnsi="Arial" w:cs="Arial"/>
          <w:sz w:val="20"/>
        </w:rPr>
      </w:pPr>
      <w:r>
        <w:rPr>
          <w:rFonts w:ascii="Arial" w:hAnsi="Arial" w:cs="Arial"/>
          <w:sz w:val="20"/>
        </w:rPr>
        <w:t xml:space="preserve">                     Range group and also done changes for pre pack and inner pack quantities.</w:t>
      </w:r>
    </w:p>
    <w:p w:rsidR="0016158B" w:rsidRDefault="0016158B">
      <w:pPr>
        <w:numPr>
          <w:ilvl w:val="0"/>
          <w:numId w:val="2"/>
        </w:numPr>
        <w:spacing w:after="0" w:line="240" w:lineRule="auto"/>
        <w:rPr>
          <w:rFonts w:ascii="Arial" w:hAnsi="Arial" w:cs="Arial"/>
          <w:sz w:val="20"/>
        </w:rPr>
      </w:pPr>
      <w:r>
        <w:rPr>
          <w:rFonts w:ascii="Arial" w:hAnsi="Arial" w:cs="Arial"/>
          <w:sz w:val="20"/>
        </w:rPr>
        <w:t>User Exits:   Changes done in the Sales order User exit </w:t>
      </w:r>
      <w:r>
        <w:rPr>
          <w:rFonts w:ascii="Arial" w:hAnsi="Arial" w:cs="Arial"/>
          <w:sz w:val="20"/>
        </w:rPr>
        <w:br/>
        <w:t xml:space="preserve">                    Validations for Pre pack materials to allow single size per item </w:t>
      </w:r>
      <w:r>
        <w:rPr>
          <w:rFonts w:ascii="Arial" w:hAnsi="Arial" w:cs="Arial"/>
          <w:sz w:val="20"/>
        </w:rPr>
        <w:br/>
        <w:t xml:space="preserve">                    BOM validations for pre pack materials </w:t>
      </w:r>
      <w:r>
        <w:rPr>
          <w:rFonts w:ascii="Arial" w:hAnsi="Arial" w:cs="Arial"/>
          <w:sz w:val="20"/>
        </w:rPr>
        <w:br/>
        <w:t xml:space="preserve">                    To get Valuation type based on the size </w:t>
      </w:r>
      <w:r>
        <w:rPr>
          <w:rFonts w:ascii="Arial" w:hAnsi="Arial" w:cs="Arial"/>
          <w:sz w:val="20"/>
        </w:rPr>
        <w:br/>
        <w:t xml:space="preserve">                    Changes done in the User exit to re-price on plant change. </w:t>
      </w:r>
    </w:p>
    <w:p w:rsidR="0016158B" w:rsidRDefault="0016158B">
      <w:pPr>
        <w:numPr>
          <w:ilvl w:val="0"/>
          <w:numId w:val="2"/>
        </w:numPr>
        <w:spacing w:after="0" w:line="240" w:lineRule="auto"/>
        <w:rPr>
          <w:rFonts w:ascii="Arial" w:hAnsi="Arial" w:cs="Arial"/>
          <w:sz w:val="20"/>
        </w:rPr>
      </w:pPr>
      <w:r>
        <w:rPr>
          <w:rFonts w:ascii="Arial" w:hAnsi="Arial" w:cs="Arial"/>
          <w:sz w:val="20"/>
        </w:rPr>
        <w:t>BADI/BAPI:  Implemented BADI during allocation process to pull inventory only from                          specified storage locations. </w:t>
      </w:r>
      <w:r>
        <w:rPr>
          <w:rFonts w:ascii="Arial" w:hAnsi="Arial" w:cs="Arial"/>
          <w:sz w:val="20"/>
        </w:rPr>
        <w:br/>
        <w:t xml:space="preserve">                     Used BAPI to cancel material documents and PO Changes. </w:t>
      </w:r>
    </w:p>
    <w:p w:rsidR="0016158B" w:rsidRDefault="0016158B">
      <w:pPr>
        <w:numPr>
          <w:ilvl w:val="0"/>
          <w:numId w:val="2"/>
        </w:numPr>
        <w:spacing w:after="0" w:line="240" w:lineRule="auto"/>
        <w:rPr>
          <w:rFonts w:ascii="Arial" w:hAnsi="Arial" w:cs="Arial"/>
          <w:sz w:val="20"/>
        </w:rPr>
      </w:pPr>
      <w:r>
        <w:rPr>
          <w:rFonts w:ascii="Arial" w:hAnsi="Arial" w:cs="Arial"/>
          <w:sz w:val="20"/>
        </w:rPr>
        <w:t>Developed program to calculate and update weighted average cost for materials.</w:t>
      </w:r>
    </w:p>
    <w:p w:rsidR="0016158B" w:rsidRDefault="0016158B">
      <w:pPr>
        <w:numPr>
          <w:ilvl w:val="0"/>
          <w:numId w:val="2"/>
        </w:numPr>
        <w:spacing w:after="0" w:line="240" w:lineRule="auto"/>
        <w:rPr>
          <w:rFonts w:ascii="Arial" w:hAnsi="Arial" w:cs="Arial"/>
          <w:sz w:val="20"/>
        </w:rPr>
      </w:pPr>
      <w:r>
        <w:rPr>
          <w:rFonts w:ascii="Arial" w:hAnsi="Arial" w:cs="Arial"/>
          <w:sz w:val="20"/>
        </w:rPr>
        <w:t>Implicit and Explicit enhancements implementations depending on requirements</w:t>
      </w:r>
    </w:p>
    <w:p w:rsidR="0016158B" w:rsidRDefault="0016158B">
      <w:pPr>
        <w:numPr>
          <w:ilvl w:val="0"/>
          <w:numId w:val="2"/>
        </w:numPr>
        <w:spacing w:after="0" w:line="240" w:lineRule="auto"/>
        <w:rPr>
          <w:rFonts w:ascii="Arial" w:hAnsi="Arial" w:cs="Arial"/>
          <w:sz w:val="20"/>
        </w:rPr>
      </w:pPr>
      <w:r>
        <w:rPr>
          <w:rFonts w:ascii="Arial" w:hAnsi="Arial" w:cs="Arial"/>
          <w:sz w:val="20"/>
        </w:rPr>
        <w:t>Developments using module pool programming</w:t>
      </w:r>
    </w:p>
    <w:p w:rsidR="0016158B" w:rsidRDefault="0016158B">
      <w:pPr>
        <w:numPr>
          <w:ilvl w:val="0"/>
          <w:numId w:val="2"/>
        </w:numPr>
        <w:spacing w:after="0" w:line="240" w:lineRule="auto"/>
        <w:rPr>
          <w:rFonts w:ascii="Arial" w:hAnsi="Arial" w:cs="Arial"/>
          <w:b/>
          <w:color w:val="000000"/>
          <w:sz w:val="20"/>
        </w:rPr>
      </w:pPr>
      <w:r>
        <w:rPr>
          <w:rFonts w:ascii="Arial" w:hAnsi="Arial" w:cs="Arial"/>
          <w:sz w:val="20"/>
        </w:rPr>
        <w:t xml:space="preserve">Design and review of the Technical specifications  </w:t>
      </w:r>
    </w:p>
    <w:p w:rsidR="0016158B" w:rsidRDefault="0016158B">
      <w:pPr>
        <w:tabs>
          <w:tab w:val="left" w:pos="1440"/>
        </w:tabs>
        <w:ind w:left="720" w:right="-7" w:hanging="11"/>
        <w:rPr>
          <w:rFonts w:ascii="Arial" w:hAnsi="Arial" w:cs="Arial"/>
          <w:b/>
          <w:color w:val="000000"/>
          <w:sz w:val="20"/>
        </w:rPr>
      </w:pPr>
    </w:p>
    <w:p w:rsidR="0016158B" w:rsidRDefault="0016158B">
      <w:pPr>
        <w:tabs>
          <w:tab w:val="left" w:pos="1440"/>
        </w:tabs>
        <w:ind w:left="720" w:right="-7" w:hanging="11"/>
        <w:rPr>
          <w:rFonts w:ascii="Arial" w:hAnsi="Arial" w:cs="Arial"/>
          <w:b/>
          <w:color w:val="000000"/>
          <w:sz w:val="20"/>
        </w:rPr>
      </w:pPr>
    </w:p>
    <w:p w:rsidR="0016158B" w:rsidRDefault="0016158B">
      <w:pPr>
        <w:tabs>
          <w:tab w:val="left" w:pos="1440"/>
        </w:tabs>
        <w:ind w:left="720" w:right="-7" w:hanging="11"/>
        <w:rPr>
          <w:rFonts w:ascii="Arial" w:hAnsi="Arial" w:cs="Arial"/>
          <w:b/>
          <w:color w:val="000000"/>
          <w:sz w:val="20"/>
        </w:rPr>
      </w:pPr>
      <w:r>
        <w:rPr>
          <w:rFonts w:ascii="Arial" w:hAnsi="Arial" w:cs="Arial"/>
          <w:b/>
          <w:color w:val="000000"/>
          <w:sz w:val="20"/>
        </w:rPr>
        <w:t>Siemens Information Systems Limited, India</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t xml:space="preserve">        Aug’06 - Apr‘07</w:t>
      </w:r>
      <w:r>
        <w:rPr>
          <w:rFonts w:ascii="Arial" w:hAnsi="Arial" w:cs="Arial"/>
          <w:b/>
          <w:color w:val="000000"/>
          <w:sz w:val="20"/>
        </w:rPr>
        <w:tab/>
      </w:r>
    </w:p>
    <w:p w:rsidR="0016158B" w:rsidRDefault="0016158B">
      <w:pPr>
        <w:tabs>
          <w:tab w:val="left" w:pos="1440"/>
        </w:tabs>
        <w:ind w:left="720" w:right="-7" w:hanging="11"/>
        <w:rPr>
          <w:rFonts w:ascii="Arial" w:hAnsi="Arial" w:cs="Arial"/>
          <w:b/>
          <w:sz w:val="20"/>
        </w:rPr>
      </w:pPr>
      <w:r>
        <w:rPr>
          <w:rFonts w:ascii="Arial" w:hAnsi="Arial" w:cs="Arial"/>
          <w:b/>
          <w:color w:val="000000"/>
          <w:sz w:val="20"/>
        </w:rPr>
        <w:t>Client-</w:t>
      </w:r>
      <w:r>
        <w:rPr>
          <w:bCs/>
        </w:rPr>
        <w:t xml:space="preserve"> </w:t>
      </w:r>
      <w:proofErr w:type="spellStart"/>
      <w:r>
        <w:rPr>
          <w:bCs/>
        </w:rPr>
        <w:t>Dimexon</w:t>
      </w:r>
      <w:proofErr w:type="spellEnd"/>
      <w:r>
        <w:rPr>
          <w:bCs/>
        </w:rPr>
        <w:t xml:space="preserve"> Eurostar Limited</w:t>
      </w:r>
    </w:p>
    <w:p w:rsidR="0016158B" w:rsidRDefault="0016158B">
      <w:pPr>
        <w:ind w:left="720"/>
        <w:jc w:val="both"/>
        <w:rPr>
          <w:rFonts w:ascii="Arial" w:hAnsi="Arial" w:cs="Arial"/>
          <w:b/>
          <w:sz w:val="20"/>
        </w:rPr>
      </w:pPr>
      <w:r>
        <w:rPr>
          <w:rFonts w:ascii="Arial" w:hAnsi="Arial" w:cs="Arial"/>
          <w:b/>
          <w:sz w:val="20"/>
        </w:rPr>
        <w:t>Implementation</w:t>
      </w:r>
    </w:p>
    <w:p w:rsidR="0016158B" w:rsidRDefault="0016158B">
      <w:pPr>
        <w:ind w:left="680"/>
        <w:jc w:val="both"/>
        <w:rPr>
          <w:rFonts w:ascii="Arial" w:hAnsi="Arial" w:cs="Arial"/>
          <w:sz w:val="20"/>
        </w:rPr>
      </w:pPr>
      <w:r>
        <w:rPr>
          <w:rFonts w:ascii="Arial" w:hAnsi="Arial" w:cs="Arial"/>
          <w:b/>
          <w:i/>
          <w:sz w:val="20"/>
        </w:rPr>
        <w:t xml:space="preserve"> </w:t>
      </w:r>
      <w:r>
        <w:rPr>
          <w:rFonts w:ascii="Arial" w:hAnsi="Arial" w:cs="Arial"/>
          <w:b/>
          <w:sz w:val="20"/>
        </w:rPr>
        <w:t>Client Profile</w:t>
      </w:r>
      <w:r>
        <w:rPr>
          <w:rFonts w:ascii="Arial" w:hAnsi="Arial" w:cs="Arial"/>
          <w:sz w:val="20"/>
        </w:rPr>
        <w:t xml:space="preserve">- Over the last 40 years </w:t>
      </w:r>
      <w:proofErr w:type="spellStart"/>
      <w:r>
        <w:rPr>
          <w:rFonts w:ascii="Arial" w:hAnsi="Arial" w:cs="Arial"/>
          <w:sz w:val="20"/>
        </w:rPr>
        <w:t>Dimexon</w:t>
      </w:r>
      <w:proofErr w:type="spellEnd"/>
      <w:r>
        <w:rPr>
          <w:rFonts w:ascii="Arial" w:hAnsi="Arial" w:cs="Arial"/>
          <w:sz w:val="20"/>
        </w:rPr>
        <w:t xml:space="preserve"> has grown to become a globally trusted and          respected player in today’s diamond industry.</w:t>
      </w:r>
    </w:p>
    <w:p w:rsidR="0016158B" w:rsidRDefault="0016158B">
      <w:pPr>
        <w:pStyle w:val="Header"/>
        <w:ind w:left="720"/>
        <w:jc w:val="both"/>
        <w:rPr>
          <w:rFonts w:ascii="Arial" w:hAnsi="Arial" w:cs="Arial"/>
          <w:sz w:val="20"/>
        </w:rPr>
      </w:pPr>
      <w:r>
        <w:rPr>
          <w:rFonts w:ascii="Arial" w:hAnsi="Arial" w:cs="Arial"/>
          <w:b/>
          <w:sz w:val="20"/>
        </w:rPr>
        <w:t>Responsibilities Included:</w:t>
      </w:r>
    </w:p>
    <w:p w:rsidR="0016158B" w:rsidRDefault="0016158B">
      <w:pPr>
        <w:numPr>
          <w:ilvl w:val="0"/>
          <w:numId w:val="2"/>
        </w:numPr>
        <w:spacing w:after="0" w:line="240" w:lineRule="auto"/>
        <w:jc w:val="both"/>
        <w:rPr>
          <w:rFonts w:ascii="Arial" w:hAnsi="Arial" w:cs="Arial"/>
          <w:sz w:val="20"/>
        </w:rPr>
      </w:pPr>
      <w:r>
        <w:rPr>
          <w:rFonts w:ascii="Arial" w:hAnsi="Arial" w:cs="Arial"/>
          <w:sz w:val="20"/>
        </w:rPr>
        <w:t xml:space="preserve">Developments using module pool programming Design and review of the Technical specifications </w:t>
      </w:r>
    </w:p>
    <w:p w:rsidR="0016158B" w:rsidRDefault="0016158B">
      <w:pPr>
        <w:numPr>
          <w:ilvl w:val="0"/>
          <w:numId w:val="2"/>
        </w:numPr>
        <w:spacing w:after="0" w:line="240" w:lineRule="auto"/>
        <w:jc w:val="both"/>
        <w:rPr>
          <w:rFonts w:ascii="Arial" w:hAnsi="Arial" w:cs="Arial"/>
          <w:sz w:val="20"/>
        </w:rPr>
      </w:pPr>
      <w:r>
        <w:rPr>
          <w:rFonts w:ascii="Arial" w:hAnsi="Arial" w:cs="Arial"/>
          <w:sz w:val="20"/>
        </w:rPr>
        <w:t xml:space="preserve"> Overall design and development of the project compliant with the latest version and client's need</w:t>
      </w:r>
    </w:p>
    <w:p w:rsidR="0016158B" w:rsidRDefault="0016158B">
      <w:pPr>
        <w:numPr>
          <w:ilvl w:val="0"/>
          <w:numId w:val="2"/>
        </w:numPr>
        <w:spacing w:after="0" w:line="240" w:lineRule="auto"/>
        <w:rPr>
          <w:rFonts w:ascii="Arial" w:hAnsi="Arial" w:cs="Arial"/>
          <w:sz w:val="20"/>
        </w:rPr>
      </w:pPr>
      <w:r>
        <w:rPr>
          <w:rFonts w:ascii="Arial" w:hAnsi="Arial" w:cs="Arial"/>
          <w:sz w:val="20"/>
        </w:rPr>
        <w:t>Review data management and ensure systematic upgrade of security</w:t>
      </w:r>
    </w:p>
    <w:p w:rsidR="0016158B" w:rsidRDefault="0016158B">
      <w:pPr>
        <w:numPr>
          <w:ilvl w:val="0"/>
          <w:numId w:val="2"/>
        </w:numPr>
        <w:spacing w:after="0" w:line="240" w:lineRule="auto"/>
        <w:rPr>
          <w:rFonts w:ascii="Arial" w:hAnsi="Arial" w:cs="Arial"/>
          <w:sz w:val="20"/>
        </w:rPr>
      </w:pPr>
      <w:r>
        <w:rPr>
          <w:rFonts w:ascii="Arial" w:hAnsi="Arial" w:cs="Arial"/>
          <w:sz w:val="20"/>
        </w:rPr>
        <w:t>Designed sales, purchase and work order module</w:t>
      </w:r>
    </w:p>
    <w:p w:rsidR="0016158B" w:rsidRDefault="0016158B">
      <w:pPr>
        <w:numPr>
          <w:ilvl w:val="0"/>
          <w:numId w:val="2"/>
        </w:numPr>
        <w:spacing w:after="0" w:line="240" w:lineRule="auto"/>
        <w:rPr>
          <w:rFonts w:ascii="Arial" w:hAnsi="Arial" w:cs="Arial"/>
          <w:sz w:val="20"/>
        </w:rPr>
      </w:pPr>
      <w:r>
        <w:rPr>
          <w:rFonts w:ascii="Arial" w:hAnsi="Arial" w:cs="Arial"/>
          <w:sz w:val="20"/>
        </w:rPr>
        <w:t>Process modification for vendor and third party invoice</w:t>
      </w:r>
    </w:p>
    <w:p w:rsidR="0016158B" w:rsidRDefault="0016158B">
      <w:pPr>
        <w:numPr>
          <w:ilvl w:val="0"/>
          <w:numId w:val="2"/>
        </w:numPr>
        <w:spacing w:after="0" w:line="240" w:lineRule="auto"/>
        <w:rPr>
          <w:rFonts w:ascii="Arial" w:hAnsi="Arial" w:cs="Arial"/>
          <w:sz w:val="20"/>
        </w:rPr>
      </w:pPr>
      <w:r>
        <w:rPr>
          <w:rFonts w:ascii="Arial" w:hAnsi="Arial" w:cs="Arial"/>
          <w:sz w:val="20"/>
        </w:rPr>
        <w:t>Technical documentation of program code</w:t>
      </w:r>
    </w:p>
    <w:p w:rsidR="0016158B" w:rsidRDefault="0016158B">
      <w:pPr>
        <w:numPr>
          <w:ilvl w:val="0"/>
          <w:numId w:val="2"/>
        </w:numPr>
        <w:spacing w:after="0" w:line="240" w:lineRule="auto"/>
        <w:rPr>
          <w:rFonts w:ascii="Arial" w:hAnsi="Arial" w:cs="Arial"/>
          <w:sz w:val="20"/>
        </w:rPr>
      </w:pPr>
      <w:r>
        <w:rPr>
          <w:rFonts w:ascii="Arial" w:hAnsi="Arial" w:cs="Arial"/>
          <w:sz w:val="20"/>
        </w:rPr>
        <w:t>Designed report for PO acknowledgement for multiple vendors</w:t>
      </w:r>
    </w:p>
    <w:p w:rsidR="0016158B" w:rsidRDefault="0016158B">
      <w:pPr>
        <w:numPr>
          <w:ilvl w:val="0"/>
          <w:numId w:val="2"/>
        </w:numPr>
        <w:spacing w:after="0" w:line="240" w:lineRule="auto"/>
        <w:rPr>
          <w:rFonts w:ascii="Arial" w:hAnsi="Arial" w:cs="Arial"/>
          <w:sz w:val="20"/>
        </w:rPr>
      </w:pPr>
      <w:r>
        <w:rPr>
          <w:rFonts w:ascii="Arial" w:hAnsi="Arial" w:cs="Arial"/>
          <w:sz w:val="20"/>
        </w:rPr>
        <w:t>Developed a notification script for modification in vendor list</w:t>
      </w:r>
    </w:p>
    <w:p w:rsidR="0016158B" w:rsidRDefault="0016158B">
      <w:pPr>
        <w:numPr>
          <w:ilvl w:val="0"/>
          <w:numId w:val="2"/>
        </w:numPr>
        <w:spacing w:after="0" w:line="240" w:lineRule="auto"/>
        <w:rPr>
          <w:rFonts w:ascii="Arial" w:hAnsi="Arial" w:cs="Arial"/>
          <w:sz w:val="20"/>
        </w:rPr>
      </w:pPr>
      <w:r>
        <w:rPr>
          <w:rFonts w:ascii="Arial" w:hAnsi="Arial" w:cs="Arial"/>
          <w:sz w:val="20"/>
        </w:rPr>
        <w:t>Modified authorized log in for Status Schedules and Pending Orders Reports</w:t>
      </w:r>
    </w:p>
    <w:p w:rsidR="0016158B" w:rsidRDefault="0016158B">
      <w:pPr>
        <w:numPr>
          <w:ilvl w:val="0"/>
          <w:numId w:val="2"/>
        </w:numPr>
        <w:spacing w:after="0" w:line="240" w:lineRule="auto"/>
        <w:rPr>
          <w:rFonts w:ascii="Arial" w:hAnsi="Arial" w:cs="Arial"/>
          <w:sz w:val="20"/>
        </w:rPr>
      </w:pPr>
      <w:r>
        <w:rPr>
          <w:rFonts w:ascii="Arial" w:hAnsi="Arial" w:cs="Arial"/>
          <w:sz w:val="20"/>
        </w:rPr>
        <w:t>Incorporated new technical specifications with the existing systems for enhanced performance</w:t>
      </w:r>
    </w:p>
    <w:p w:rsidR="0016158B" w:rsidRDefault="0016158B">
      <w:pPr>
        <w:numPr>
          <w:ilvl w:val="0"/>
          <w:numId w:val="2"/>
        </w:numPr>
        <w:spacing w:after="0" w:line="240" w:lineRule="auto"/>
        <w:rPr>
          <w:rFonts w:ascii="Arial" w:hAnsi="Arial" w:cs="Arial"/>
          <w:sz w:val="20"/>
        </w:rPr>
      </w:pPr>
      <w:r>
        <w:rPr>
          <w:rFonts w:ascii="Arial" w:hAnsi="Arial" w:cs="Arial"/>
          <w:sz w:val="20"/>
        </w:rPr>
        <w:t>Developed multiple order delivery module for prompt deliveries</w:t>
      </w:r>
    </w:p>
    <w:p w:rsidR="0016158B" w:rsidRDefault="0016158B">
      <w:pPr>
        <w:numPr>
          <w:ilvl w:val="0"/>
          <w:numId w:val="2"/>
        </w:numPr>
        <w:spacing w:after="0" w:line="240" w:lineRule="auto"/>
        <w:rPr>
          <w:rFonts w:ascii="Arial" w:hAnsi="Arial" w:cs="Arial"/>
          <w:sz w:val="20"/>
        </w:rPr>
      </w:pPr>
      <w:r>
        <w:rPr>
          <w:rFonts w:ascii="Arial" w:hAnsi="Arial" w:cs="Arial"/>
          <w:sz w:val="20"/>
        </w:rPr>
        <w:t>Implementation of BDC (Batch Data Communication) and BAPI (Business Application Programming Interface)</w:t>
      </w:r>
    </w:p>
    <w:p w:rsidR="0016158B" w:rsidRDefault="0016158B">
      <w:pPr>
        <w:numPr>
          <w:ilvl w:val="0"/>
          <w:numId w:val="2"/>
        </w:numPr>
        <w:spacing w:after="0" w:line="240" w:lineRule="auto"/>
        <w:rPr>
          <w:rFonts w:ascii="Arial" w:hAnsi="Arial" w:cs="Arial"/>
          <w:sz w:val="20"/>
        </w:rPr>
      </w:pPr>
      <w:r>
        <w:rPr>
          <w:rFonts w:ascii="Arial" w:hAnsi="Arial" w:cs="Arial"/>
          <w:sz w:val="20"/>
        </w:rPr>
        <w:t>Developed user exit and screen exit by DMS functionality</w:t>
      </w:r>
    </w:p>
    <w:p w:rsidR="0016158B" w:rsidRDefault="0016158B">
      <w:pPr>
        <w:numPr>
          <w:ilvl w:val="0"/>
          <w:numId w:val="2"/>
        </w:numPr>
        <w:spacing w:after="0" w:line="240" w:lineRule="auto"/>
        <w:rPr>
          <w:rFonts w:ascii="Arial" w:hAnsi="Arial" w:cs="Arial"/>
          <w:sz w:val="20"/>
        </w:rPr>
      </w:pPr>
      <w:r>
        <w:rPr>
          <w:rFonts w:ascii="Arial" w:hAnsi="Arial" w:cs="Arial"/>
          <w:sz w:val="20"/>
        </w:rPr>
        <w:t>Developed and modified SAP scripts for different functions including message display, print program and SMART FORM</w:t>
      </w:r>
    </w:p>
    <w:p w:rsidR="0016158B" w:rsidRDefault="0016158B">
      <w:pPr>
        <w:tabs>
          <w:tab w:val="left" w:pos="2250"/>
        </w:tabs>
        <w:jc w:val="both"/>
      </w:pPr>
      <w:r>
        <w:rPr>
          <w:rFonts w:ascii="Arial" w:hAnsi="Arial" w:cs="Arial"/>
          <w:sz w:val="20"/>
        </w:rPr>
        <w:t xml:space="preserve">   </w:t>
      </w:r>
    </w:p>
    <w:p w:rsidR="0016158B" w:rsidRDefault="0016158B"/>
    <w:sectPr w:rsidR="0016158B">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40"/>
        </w:tabs>
        <w:ind w:left="1440" w:hanging="360"/>
      </w:pPr>
      <w:rPr>
        <w:rFonts w:ascii="Wingdings" w:hAnsi="Wingdings" w:cs="Wingding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hint="default"/>
        <w:sz w:val="20"/>
      </w:rPr>
    </w:lvl>
  </w:abstractNum>
  <w:abstractNum w:abstractNumId="3" w15:restartNumberingAfterBreak="0">
    <w:nsid w:val="00000004"/>
    <w:multiLevelType w:val="singleLevel"/>
    <w:tmpl w:val="00000004"/>
    <w:name w:val="WW8Num3"/>
    <w:lvl w:ilvl="0">
      <w:start w:val="1"/>
      <w:numFmt w:val="bullet"/>
      <w:lvlText w:val=""/>
      <w:lvlJc w:val="left"/>
      <w:pPr>
        <w:tabs>
          <w:tab w:val="num" w:pos="1440"/>
        </w:tabs>
        <w:ind w:left="1440" w:hanging="360"/>
      </w:pPr>
      <w:rPr>
        <w:rFonts w:ascii="Wingdings" w:hAnsi="Wingdings" w:cs="Wingdings" w:hint="default"/>
        <w:sz w:val="20"/>
      </w:rPr>
    </w:lvl>
  </w:abstractNum>
  <w:abstractNum w:abstractNumId="4" w15:restartNumberingAfterBreak="0">
    <w:nsid w:val="68752B52"/>
    <w:multiLevelType w:val="hybridMultilevel"/>
    <w:tmpl w:val="462EBF44"/>
    <w:lvl w:ilvl="0" w:tplc="DFE86F04">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D131616"/>
    <w:multiLevelType w:val="hybridMultilevel"/>
    <w:tmpl w:val="F342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2B"/>
    <w:rsid w:val="00005107"/>
    <w:rsid w:val="00056809"/>
    <w:rsid w:val="00136FC7"/>
    <w:rsid w:val="0016158B"/>
    <w:rsid w:val="00232B79"/>
    <w:rsid w:val="00246D4D"/>
    <w:rsid w:val="002761E0"/>
    <w:rsid w:val="002A2735"/>
    <w:rsid w:val="002F098C"/>
    <w:rsid w:val="002F0C74"/>
    <w:rsid w:val="002F1B30"/>
    <w:rsid w:val="003558A5"/>
    <w:rsid w:val="003C592A"/>
    <w:rsid w:val="003F30C4"/>
    <w:rsid w:val="0046219B"/>
    <w:rsid w:val="004627FF"/>
    <w:rsid w:val="00485931"/>
    <w:rsid w:val="004A2D1F"/>
    <w:rsid w:val="004B7AD7"/>
    <w:rsid w:val="004C5A27"/>
    <w:rsid w:val="005023A8"/>
    <w:rsid w:val="00594E20"/>
    <w:rsid w:val="0073145D"/>
    <w:rsid w:val="00826402"/>
    <w:rsid w:val="008A2BBF"/>
    <w:rsid w:val="009C3279"/>
    <w:rsid w:val="00B8740F"/>
    <w:rsid w:val="00C40E2B"/>
    <w:rsid w:val="00D54C1C"/>
    <w:rsid w:val="00D94BE8"/>
    <w:rsid w:val="00DF2D32"/>
    <w:rsid w:val="00E33C02"/>
    <w:rsid w:val="00F07282"/>
    <w:rsid w:val="00F7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C6F0A04-BF8D-412D-B928-37FB8D0C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rFonts w:ascii="Calibri" w:eastAsia="Calibri" w:hAnsi="Calibri"/>
      <w:sz w:val="22"/>
      <w:szCs w:val="22"/>
      <w:lang w:eastAsia="ar-SA"/>
    </w:rPr>
  </w:style>
  <w:style w:type="paragraph" w:styleId="Heading3">
    <w:name w:val="heading 3"/>
    <w:basedOn w:val="Normal"/>
    <w:next w:val="Normal"/>
    <w:qFormat/>
    <w:pPr>
      <w:keepNext/>
      <w:tabs>
        <w:tab w:val="num" w:pos="720"/>
      </w:tabs>
      <w:spacing w:before="240" w:after="60" w:line="240" w:lineRule="auto"/>
      <w:ind w:left="720" w:hanging="720"/>
      <w:outlineLvl w:val="2"/>
    </w:pPr>
    <w:rPr>
      <w:rFonts w:ascii="Cambria" w:eastAsia="Times New Roman" w:hAnsi="Cambria" w:cs="Cambria"/>
      <w:b/>
      <w:bCs/>
      <w:sz w:val="26"/>
      <w:szCs w:val="26"/>
    </w:rPr>
  </w:style>
  <w:style w:type="paragraph" w:styleId="Heading6">
    <w:name w:val="heading 6"/>
    <w:basedOn w:val="Normal"/>
    <w:next w:val="Normal"/>
    <w:qFormat/>
    <w:pPr>
      <w:tabs>
        <w:tab w:val="num" w:pos="1152"/>
      </w:tabs>
      <w:spacing w:before="240" w:after="60" w:line="240" w:lineRule="auto"/>
      <w:ind w:left="1152" w:hanging="1152"/>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rPr>
  </w:style>
  <w:style w:type="character" w:customStyle="1" w:styleId="WW8Num1z1">
    <w:name w:val="WW8Num1z1"/>
    <w:rPr>
      <w:rFonts w:ascii="Courier New" w:hAnsi="Courier New" w:cs="Times New Roman"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sz w:val="2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DefaultParagraphFont1">
    <w:name w:val="Default Paragraph Font1"/>
  </w:style>
  <w:style w:type="character" w:customStyle="1" w:styleId="Heading3Char">
    <w:name w:val="Heading 3 Char"/>
    <w:rPr>
      <w:rFonts w:ascii="Calibri Light" w:eastAsia="Times New Roman" w:hAnsi="Calibri Light" w:cs="Times New Roman"/>
      <w:b/>
      <w:bCs/>
      <w:sz w:val="26"/>
      <w:szCs w:val="26"/>
    </w:rPr>
  </w:style>
  <w:style w:type="character" w:customStyle="1" w:styleId="Heading6Char">
    <w:name w:val="Heading 6 Char"/>
    <w:rPr>
      <w:rFonts w:ascii="Calibri" w:eastAsia="Times New Roman" w:hAnsi="Calibri" w:cs="Times New Roman"/>
      <w:b/>
      <w:bCs/>
      <w:sz w:val="22"/>
      <w:szCs w:val="22"/>
    </w:rPr>
  </w:style>
  <w:style w:type="character" w:styleId="Hyperlink">
    <w:name w:val="Hyperlink"/>
    <w:rPr>
      <w:color w:val="0000FF"/>
      <w:u w:val="single"/>
    </w:rPr>
  </w:style>
  <w:style w:type="character" w:customStyle="1" w:styleId="HeaderChar">
    <w:name w:val="Header Char"/>
    <w:rPr>
      <w:sz w:val="22"/>
      <w:szCs w:val="22"/>
    </w:rPr>
  </w:style>
  <w:style w:type="character" w:customStyle="1" w:styleId="HeaderChar1">
    <w:name w:val="Header Char1"/>
    <w:rPr>
      <w:rFonts w:ascii="Times" w:eastAsia="Times" w:hAnsi="Times" w:cs="Times"/>
      <w:sz w:val="24"/>
      <w:lang w:val="x-none"/>
    </w:rPr>
  </w:style>
  <w:style w:type="character" w:customStyle="1" w:styleId="Heading3Char1">
    <w:name w:val="Heading 3 Char1"/>
    <w:rPr>
      <w:rFonts w:ascii="Cambria" w:eastAsia="Times New Roman" w:hAnsi="Cambria" w:cs="Cambria"/>
      <w:b/>
      <w:bCs/>
      <w:sz w:val="26"/>
      <w:szCs w:val="26"/>
    </w:rPr>
  </w:style>
  <w:style w:type="character" w:customStyle="1" w:styleId="Heading6Char1">
    <w:name w:val="Heading 6 Char1"/>
    <w:rPr>
      <w:rFonts w:eastAsia="Times New Roman"/>
      <w:b/>
      <w:bCs/>
      <w:sz w:val="22"/>
      <w:szCs w:val="22"/>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spacing w:after="0" w:line="240" w:lineRule="auto"/>
    </w:pPr>
    <w:rPr>
      <w:rFonts w:ascii="Times" w:eastAsia="Times" w:hAnsi="Times" w:cs="Times"/>
      <w:sz w:val="24"/>
      <w:szCs w:val="20"/>
      <w:lang w:val="x-none"/>
    </w:rPr>
  </w:style>
  <w:style w:type="paragraph" w:customStyle="1" w:styleId="MediumGrid21">
    <w:name w:val="Medium Grid 21"/>
    <w:aliases w:val="Medium Grid 2,SAP"/>
    <w:link w:val="MediumGrid2Char"/>
    <w:uiPriority w:val="1"/>
    <w:qFormat/>
    <w:rsid w:val="00F07282"/>
    <w:pPr>
      <w:suppressAutoHyphens/>
    </w:pPr>
    <w:rPr>
      <w:sz w:val="24"/>
      <w:szCs w:val="24"/>
      <w:lang w:eastAsia="ar-SA"/>
    </w:rPr>
  </w:style>
  <w:style w:type="character" w:customStyle="1" w:styleId="MediumGrid2Char">
    <w:name w:val="Medium Grid 2 Char"/>
    <w:aliases w:val="SAP Char"/>
    <w:link w:val="MediumGrid21"/>
    <w:uiPriority w:val="1"/>
    <w:rsid w:val="00F07282"/>
    <w:rPr>
      <w:sz w:val="24"/>
      <w:szCs w:val="24"/>
      <w:lang w:eastAsia="ar-SA" w:bidi="ar-SA"/>
    </w:rPr>
  </w:style>
  <w:style w:type="paragraph" w:styleId="ListParagraph">
    <w:name w:val="List Paragraph"/>
    <w:basedOn w:val="Normal"/>
    <w:uiPriority w:val="34"/>
    <w:qFormat/>
    <w:rsid w:val="0005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rigo.com/business/nutritionals.aspx" TargetMode="External"/><Relationship Id="rId3" Type="http://schemas.openxmlformats.org/officeDocument/2006/relationships/settings" Target="settings.xml"/><Relationship Id="rId7" Type="http://schemas.openxmlformats.org/officeDocument/2006/relationships/hyperlink" Target="http://www.perrigo.com/business/pharmaceutical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rigo.com/business/otc.aspx" TargetMode="External"/><Relationship Id="rId11" Type="http://schemas.openxmlformats.org/officeDocument/2006/relationships/fontTable" Target="fontTable.xml"/><Relationship Id="rId5" Type="http://schemas.openxmlformats.org/officeDocument/2006/relationships/hyperlink" Target="mailto:kirtibiryad@rediffmail.com" TargetMode="External"/><Relationship Id="rId10" Type="http://schemas.openxmlformats.org/officeDocument/2006/relationships/hyperlink" Target="http://www.perrigo.com/business/lifesciences.aspx" TargetMode="External"/><Relationship Id="rId4" Type="http://schemas.openxmlformats.org/officeDocument/2006/relationships/webSettings" Target="webSettings.xml"/><Relationship Id="rId9" Type="http://schemas.openxmlformats.org/officeDocument/2006/relationships/hyperlink" Target="http://www.perrigo.com/API/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21565</CharactersWithSpaces>
  <SharedDoc>false</SharedDoc>
  <HLinks>
    <vt:vector size="36" baseType="variant">
      <vt:variant>
        <vt:i4>589826</vt:i4>
      </vt:variant>
      <vt:variant>
        <vt:i4>15</vt:i4>
      </vt:variant>
      <vt:variant>
        <vt:i4>0</vt:i4>
      </vt:variant>
      <vt:variant>
        <vt:i4>5</vt:i4>
      </vt:variant>
      <vt:variant>
        <vt:lpwstr>http://www.perrigo.com/business/lifesciences.aspx</vt:lpwstr>
      </vt:variant>
      <vt:variant>
        <vt:lpwstr/>
      </vt:variant>
      <vt:variant>
        <vt:i4>3866660</vt:i4>
      </vt:variant>
      <vt:variant>
        <vt:i4>12</vt:i4>
      </vt:variant>
      <vt:variant>
        <vt:i4>0</vt:i4>
      </vt:variant>
      <vt:variant>
        <vt:i4>5</vt:i4>
      </vt:variant>
      <vt:variant>
        <vt:lpwstr>http://www.perrigo.com/API/default.aspx</vt:lpwstr>
      </vt:variant>
      <vt:variant>
        <vt:lpwstr/>
      </vt:variant>
      <vt:variant>
        <vt:i4>1900545</vt:i4>
      </vt:variant>
      <vt:variant>
        <vt:i4>9</vt:i4>
      </vt:variant>
      <vt:variant>
        <vt:i4>0</vt:i4>
      </vt:variant>
      <vt:variant>
        <vt:i4>5</vt:i4>
      </vt:variant>
      <vt:variant>
        <vt:lpwstr>http://www.perrigo.com/business/nutritionals.aspx</vt:lpwstr>
      </vt:variant>
      <vt:variant>
        <vt:lpwstr/>
      </vt:variant>
      <vt:variant>
        <vt:i4>4325444</vt:i4>
      </vt:variant>
      <vt:variant>
        <vt:i4>6</vt:i4>
      </vt:variant>
      <vt:variant>
        <vt:i4>0</vt:i4>
      </vt:variant>
      <vt:variant>
        <vt:i4>5</vt:i4>
      </vt:variant>
      <vt:variant>
        <vt:lpwstr>http://www.perrigo.com/business/pharmaceuticals.aspx</vt:lpwstr>
      </vt:variant>
      <vt:variant>
        <vt:lpwstr/>
      </vt:variant>
      <vt:variant>
        <vt:i4>5439577</vt:i4>
      </vt:variant>
      <vt:variant>
        <vt:i4>3</vt:i4>
      </vt:variant>
      <vt:variant>
        <vt:i4>0</vt:i4>
      </vt:variant>
      <vt:variant>
        <vt:i4>5</vt:i4>
      </vt:variant>
      <vt:variant>
        <vt:lpwstr>http://www.perrigo.com/business/otc.aspx</vt:lpwstr>
      </vt:variant>
      <vt:variant>
        <vt:lpwstr/>
      </vt:variant>
      <vt:variant>
        <vt:i4>5439586</vt:i4>
      </vt:variant>
      <vt:variant>
        <vt:i4>0</vt:i4>
      </vt:variant>
      <vt:variant>
        <vt:i4>0</vt:i4>
      </vt:variant>
      <vt:variant>
        <vt:i4>5</vt:i4>
      </vt:variant>
      <vt:variant>
        <vt:lpwstr>mailto:kirtibiryad@rediffmail.com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Das, Kirti (Cognizant)</cp:lastModifiedBy>
  <cp:revision>6</cp:revision>
  <dcterms:created xsi:type="dcterms:W3CDTF">2015-11-11T05:48:00Z</dcterms:created>
  <dcterms:modified xsi:type="dcterms:W3CDTF">2018-01-05T13:36:00Z</dcterms:modified>
</cp:coreProperties>
</file>