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55" w:rsidRDefault="00541674">
      <w:pPr>
        <w:spacing w:before="60"/>
        <w:ind w:left="120"/>
        <w:rPr>
          <w:b/>
          <w:sz w:val="40"/>
        </w:rPr>
      </w:pPr>
      <w:r>
        <w:rPr>
          <w:b/>
          <w:color w:val="333333"/>
          <w:sz w:val="40"/>
        </w:rPr>
        <w:t>Rich Crumley</w:t>
      </w:r>
    </w:p>
    <w:p w:rsidR="003D5755" w:rsidRDefault="00541674">
      <w:pPr>
        <w:spacing w:before="112" w:line="345" w:lineRule="auto"/>
        <w:ind w:left="120" w:right="8234"/>
        <w:rPr>
          <w:sz w:val="26"/>
        </w:rPr>
      </w:pPr>
      <w:r>
        <w:pict>
          <v:line id="_x0000_s1029" style="position:absolute;left:0;text-align:left;z-index:251656192;mso-wrap-distance-left:0;mso-wrap-distance-right:0;mso-position-horizontal-relative:page" from="36pt,53.85pt" to="8in,53.85pt" strokecolor="gray" strokeweight="1pt">
            <w10:wrap type="topAndBottom" anchorx="page"/>
          </v:line>
        </w:pict>
      </w:r>
      <w:proofErr w:type="spellStart"/>
      <w:r>
        <w:rPr>
          <w:color w:val="333333"/>
          <w:sz w:val="26"/>
        </w:rPr>
        <w:t>Adabas</w:t>
      </w:r>
      <w:proofErr w:type="spellEnd"/>
      <w:r>
        <w:rPr>
          <w:color w:val="333333"/>
          <w:sz w:val="26"/>
        </w:rPr>
        <w:t xml:space="preserve"> DBA </w:t>
      </w:r>
      <w:hyperlink r:id="rId6">
        <w:r>
          <w:rPr>
            <w:color w:val="999999"/>
            <w:sz w:val="26"/>
          </w:rPr>
          <w:t>rich.crumley@gmail.com</w:t>
        </w:r>
      </w:hyperlink>
    </w:p>
    <w:p w:rsidR="003D5755" w:rsidRDefault="003D5755">
      <w:pPr>
        <w:pStyle w:val="BodyText"/>
        <w:spacing w:before="3"/>
        <w:rPr>
          <w:sz w:val="8"/>
        </w:rPr>
      </w:pPr>
    </w:p>
    <w:p w:rsidR="003D5755" w:rsidRDefault="00541674">
      <w:pPr>
        <w:pStyle w:val="Heading1"/>
        <w:jc w:val="both"/>
      </w:pPr>
      <w:r>
        <w:rPr>
          <w:color w:val="999999"/>
        </w:rPr>
        <w:t>Summary</w:t>
      </w:r>
    </w:p>
    <w:p w:rsidR="003D5755" w:rsidRDefault="00541674">
      <w:pPr>
        <w:pStyle w:val="BodyText"/>
        <w:spacing w:before="179" w:line="312" w:lineRule="auto"/>
        <w:ind w:left="180" w:right="612" w:hanging="60"/>
        <w:jc w:val="both"/>
      </w:pPr>
      <w:r>
        <w:t xml:space="preserve">Richard is a skilled, Sr. Database Administrator/Engineer with over 30 </w:t>
      </w:r>
      <w:proofErr w:type="spellStart"/>
      <w:r>
        <w:t>years experience</w:t>
      </w:r>
      <w:proofErr w:type="spellEnd"/>
      <w:r>
        <w:t xml:space="preserve"> with Software AG products. His background includes installing, maintaining, supporting, debugging and tuning Software AG products on IBM Mainframes.</w:t>
      </w:r>
    </w:p>
    <w:p w:rsidR="003D5755" w:rsidRDefault="003D5755">
      <w:pPr>
        <w:pStyle w:val="BodyText"/>
        <w:spacing w:before="7"/>
        <w:rPr>
          <w:sz w:val="31"/>
        </w:rPr>
      </w:pPr>
    </w:p>
    <w:p w:rsidR="003D5755" w:rsidRDefault="00541674">
      <w:pPr>
        <w:pStyle w:val="BodyText"/>
        <w:spacing w:before="0" w:line="312" w:lineRule="auto"/>
        <w:ind w:left="180" w:right="627" w:hanging="60"/>
        <w:jc w:val="both"/>
      </w:pPr>
      <w:r>
        <w:t>Richard’s backgrou</w:t>
      </w:r>
      <w:r>
        <w:t>nd also includes both technical and non-technical presentations and training. He has the ability to present technical information in an easy to understand format.</w:t>
      </w:r>
    </w:p>
    <w:p w:rsidR="003D5755" w:rsidRDefault="00541674">
      <w:pPr>
        <w:pStyle w:val="BodyText"/>
        <w:spacing w:before="0"/>
        <w:rPr>
          <w:sz w:val="12"/>
        </w:rPr>
      </w:pPr>
      <w:r>
        <w:pict>
          <v:line id="_x0000_s1028" style="position:absolute;z-index:251657216;mso-wrap-distance-left:0;mso-wrap-distance-right:0;mso-position-horizontal-relative:page" from="36pt,9.4pt" to="8in,9.4pt" strokecolor="gray" strokeweight="1pt">
            <w10:wrap type="topAndBottom" anchorx="page"/>
          </v:line>
        </w:pict>
      </w:r>
    </w:p>
    <w:p w:rsidR="003D5755" w:rsidRDefault="003D5755">
      <w:pPr>
        <w:pStyle w:val="BodyText"/>
        <w:spacing w:before="3"/>
        <w:rPr>
          <w:sz w:val="8"/>
        </w:rPr>
      </w:pPr>
    </w:p>
    <w:p w:rsidR="003D5755" w:rsidRDefault="00541674">
      <w:pPr>
        <w:pStyle w:val="Heading1"/>
      </w:pPr>
      <w:r>
        <w:rPr>
          <w:color w:val="999999"/>
        </w:rPr>
        <w:t>Experience</w:t>
      </w:r>
    </w:p>
    <w:p w:rsidR="003D5755" w:rsidRDefault="00541674">
      <w:pPr>
        <w:pStyle w:val="Heading2"/>
        <w:spacing w:before="144"/>
      </w:pPr>
      <w:proofErr w:type="spellStart"/>
      <w:r>
        <w:t>Adabas</w:t>
      </w:r>
      <w:proofErr w:type="spellEnd"/>
      <w:r>
        <w:t xml:space="preserve"> DBA at Southwest Airlines</w:t>
      </w:r>
    </w:p>
    <w:p w:rsidR="003D5755" w:rsidRDefault="00541674">
      <w:pPr>
        <w:pStyle w:val="BodyText"/>
        <w:ind w:left="120"/>
      </w:pPr>
      <w:r>
        <w:t xml:space="preserve">April </w:t>
      </w:r>
      <w:proofErr w:type="gramStart"/>
      <w:r>
        <w:t>2015  -</w:t>
      </w:r>
      <w:proofErr w:type="gramEnd"/>
      <w:r>
        <w:t xml:space="preserve">  Present</w:t>
      </w:r>
    </w:p>
    <w:p w:rsidR="003D5755" w:rsidRDefault="00541674">
      <w:pPr>
        <w:pStyle w:val="BodyText"/>
        <w:spacing w:before="87" w:line="312" w:lineRule="auto"/>
        <w:ind w:left="396" w:right="178" w:hanging="60"/>
      </w:pPr>
      <w:r>
        <w:rPr>
          <w:color w:val="666666"/>
        </w:rPr>
        <w:t xml:space="preserve">Rich is an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DBA. </w:t>
      </w:r>
      <w:r>
        <w:rPr>
          <w:color w:val="666666"/>
        </w:rPr>
        <w:t>His job involves installing, maintaining, supporting, debugging and tuning Software AG products on IBM Mainframes</w:t>
      </w:r>
    </w:p>
    <w:p w:rsidR="003D5755" w:rsidRDefault="00541674">
      <w:pPr>
        <w:pStyle w:val="Heading2"/>
      </w:pPr>
      <w:proofErr w:type="spellStart"/>
      <w:r>
        <w:t>Adabas</w:t>
      </w:r>
      <w:proofErr w:type="spellEnd"/>
      <w:r>
        <w:t xml:space="preserve"> DBA (consultant with NTT Data Americas) at Morgan Stanley</w:t>
      </w:r>
    </w:p>
    <w:p w:rsidR="003D5755" w:rsidRDefault="00541674">
      <w:pPr>
        <w:pStyle w:val="BodyText"/>
        <w:ind w:left="120"/>
      </w:pPr>
      <w:r>
        <w:t xml:space="preserve">February </w:t>
      </w:r>
      <w:proofErr w:type="gramStart"/>
      <w:r>
        <w:t>2003  -</w:t>
      </w:r>
      <w:proofErr w:type="gramEnd"/>
      <w:r>
        <w:t xml:space="preserve">  April 2015 </w:t>
      </w:r>
      <w:r>
        <w:rPr>
          <w:color w:val="999999"/>
        </w:rPr>
        <w:t>(12 years 3 months)</w:t>
      </w:r>
    </w:p>
    <w:p w:rsidR="003D5755" w:rsidRDefault="00541674">
      <w:pPr>
        <w:pStyle w:val="BodyText"/>
        <w:spacing w:before="87" w:line="312" w:lineRule="auto"/>
        <w:ind w:left="396" w:right="178" w:hanging="60"/>
      </w:pPr>
      <w:r>
        <w:rPr>
          <w:color w:val="666666"/>
        </w:rPr>
        <w:t xml:space="preserve">Rich is an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DBA. His j</w:t>
      </w:r>
      <w:r>
        <w:rPr>
          <w:color w:val="666666"/>
        </w:rPr>
        <w:t xml:space="preserve">ob involves installing, maintaining, supporting, debugging and tuning Software AG products on IBM Mainframes. While at Morgan Stanley, Rich became the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Operations Manager overseeing a staff of five DBAs. Part of his duties included the planning and e</w:t>
      </w:r>
      <w:r>
        <w:rPr>
          <w:color w:val="666666"/>
        </w:rPr>
        <w:t xml:space="preserve">xecution of maintenance of over 40 production databases. This was in a multi-LPAR, multi-nucleus environment using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Cluster Services and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Parallel Services.</w:t>
      </w:r>
    </w:p>
    <w:p w:rsidR="003D5755" w:rsidRDefault="00541674">
      <w:pPr>
        <w:pStyle w:val="Heading2"/>
      </w:pPr>
      <w:r>
        <w:t>Senior Principal Consultant at NTT DATA Americas</w:t>
      </w:r>
    </w:p>
    <w:p w:rsidR="003D5755" w:rsidRDefault="00541674">
      <w:pPr>
        <w:pStyle w:val="BodyText"/>
        <w:spacing w:line="316" w:lineRule="auto"/>
        <w:ind w:left="336" w:right="5594" w:hanging="216"/>
      </w:pPr>
      <w:r>
        <w:t xml:space="preserve">February 2001 - April 2015 </w:t>
      </w:r>
      <w:r>
        <w:rPr>
          <w:color w:val="999999"/>
        </w:rPr>
        <w:t xml:space="preserve">(14 years 3 months)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DBA</w:t>
      </w:r>
    </w:p>
    <w:p w:rsidR="003D5755" w:rsidRDefault="00541674">
      <w:pPr>
        <w:pStyle w:val="Heading2"/>
        <w:spacing w:before="203"/>
      </w:pPr>
      <w:proofErr w:type="spellStart"/>
      <w:r>
        <w:t>Adabas</w:t>
      </w:r>
      <w:proofErr w:type="spellEnd"/>
      <w:r>
        <w:t xml:space="preserve"> DBA</w:t>
      </w:r>
    </w:p>
    <w:p w:rsidR="003D5755" w:rsidRDefault="00541674">
      <w:pPr>
        <w:pStyle w:val="BodyText"/>
        <w:ind w:left="120"/>
      </w:pPr>
      <w:proofErr w:type="gramStart"/>
      <w:r>
        <w:t>2001  -</w:t>
      </w:r>
      <w:proofErr w:type="gramEnd"/>
      <w:r>
        <w:t xml:space="preserve">  2003 </w:t>
      </w:r>
      <w:r>
        <w:rPr>
          <w:color w:val="999999"/>
        </w:rPr>
        <w:t>(3 years)</w:t>
      </w:r>
    </w:p>
    <w:p w:rsidR="003D5755" w:rsidRDefault="00541674">
      <w:pPr>
        <w:pStyle w:val="BodyText"/>
        <w:spacing w:before="88" w:line="312" w:lineRule="auto"/>
        <w:ind w:left="396" w:right="231" w:hanging="60"/>
      </w:pPr>
      <w:r>
        <w:rPr>
          <w:color w:val="666666"/>
        </w:rPr>
        <w:t xml:space="preserve">As an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DBA, his job involves installing, maintaining, supporting, debugging and tuning Software AG products on IBM Mainframes</w:t>
      </w:r>
    </w:p>
    <w:p w:rsidR="003D5755" w:rsidRDefault="00541674">
      <w:pPr>
        <w:pStyle w:val="Heading2"/>
        <w:spacing w:before="209"/>
      </w:pPr>
      <w:proofErr w:type="spellStart"/>
      <w:r>
        <w:t>Adabas</w:t>
      </w:r>
      <w:proofErr w:type="spellEnd"/>
      <w:r>
        <w:t xml:space="preserve"> DBA (consultant with </w:t>
      </w:r>
      <w:proofErr w:type="spellStart"/>
      <w:r>
        <w:t>Cylogix</w:t>
      </w:r>
      <w:proofErr w:type="spellEnd"/>
      <w:r>
        <w:t>) at Lehman Brothers</w:t>
      </w:r>
    </w:p>
    <w:p w:rsidR="003D5755" w:rsidRDefault="00541674">
      <w:pPr>
        <w:pStyle w:val="BodyText"/>
        <w:ind w:left="120"/>
      </w:pPr>
      <w:proofErr w:type="gramStart"/>
      <w:r>
        <w:t>20</w:t>
      </w:r>
      <w:r>
        <w:t>01  -</w:t>
      </w:r>
      <w:proofErr w:type="gramEnd"/>
      <w:r>
        <w:t xml:space="preserve">  2003 </w:t>
      </w:r>
      <w:r>
        <w:rPr>
          <w:color w:val="999999"/>
        </w:rPr>
        <w:t>(3 years)</w:t>
      </w:r>
    </w:p>
    <w:p w:rsidR="003D5755" w:rsidRDefault="00541674">
      <w:pPr>
        <w:pStyle w:val="BodyText"/>
        <w:spacing w:before="87"/>
        <w:ind w:left="336"/>
      </w:pP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DBA</w:t>
      </w:r>
    </w:p>
    <w:p w:rsidR="003D5755" w:rsidRDefault="003D5755">
      <w:pPr>
        <w:sectPr w:rsidR="003D5755">
          <w:footerReference w:type="default" r:id="rId7"/>
          <w:type w:val="continuous"/>
          <w:pgSz w:w="12240" w:h="15840"/>
          <w:pgMar w:top="620" w:right="600" w:bottom="720" w:left="600" w:header="720" w:footer="532" w:gutter="0"/>
          <w:pgNumType w:start="1"/>
          <w:cols w:space="720"/>
        </w:sectPr>
      </w:pPr>
    </w:p>
    <w:p w:rsidR="003D5755" w:rsidRDefault="00541674">
      <w:pPr>
        <w:pStyle w:val="Heading2"/>
        <w:spacing w:before="76"/>
      </w:pPr>
      <w:r>
        <w:lastRenderedPageBreak/>
        <w:t>Advisory Instructor at Software AG</w:t>
      </w:r>
    </w:p>
    <w:p w:rsidR="003D5755" w:rsidRDefault="00541674">
      <w:pPr>
        <w:pStyle w:val="BodyText"/>
        <w:ind w:left="120"/>
      </w:pPr>
      <w:proofErr w:type="gramStart"/>
      <w:r>
        <w:t>1999  -</w:t>
      </w:r>
      <w:proofErr w:type="gramEnd"/>
      <w:r>
        <w:t xml:space="preserve">  2001 </w:t>
      </w:r>
      <w:r>
        <w:rPr>
          <w:color w:val="999999"/>
        </w:rPr>
        <w:t>(3 years)</w:t>
      </w:r>
    </w:p>
    <w:p w:rsidR="003D5755" w:rsidRDefault="00541674">
      <w:pPr>
        <w:pStyle w:val="BodyText"/>
        <w:spacing w:before="88"/>
        <w:ind w:left="336"/>
      </w:pPr>
      <w:r>
        <w:rPr>
          <w:color w:val="666666"/>
        </w:rPr>
        <w:t xml:space="preserve">Teach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courses with emphasis in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Internals and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Performance &amp; Tuning</w:t>
      </w:r>
    </w:p>
    <w:p w:rsidR="003D5755" w:rsidRDefault="003D5755">
      <w:pPr>
        <w:pStyle w:val="BodyText"/>
        <w:spacing w:before="1"/>
        <w:rPr>
          <w:sz w:val="25"/>
        </w:rPr>
      </w:pPr>
    </w:p>
    <w:p w:rsidR="003D5755" w:rsidRDefault="00541674">
      <w:pPr>
        <w:pStyle w:val="Heading2"/>
        <w:spacing w:before="0"/>
      </w:pPr>
      <w:r>
        <w:t xml:space="preserve">Staff Systems Specialist - </w:t>
      </w:r>
      <w:proofErr w:type="spellStart"/>
      <w:r>
        <w:t>Adabas</w:t>
      </w:r>
      <w:proofErr w:type="spellEnd"/>
      <w:r>
        <w:t xml:space="preserve"> DBA</w:t>
      </w:r>
    </w:p>
    <w:p w:rsidR="003D5755" w:rsidRDefault="00541674">
      <w:pPr>
        <w:pStyle w:val="BodyText"/>
        <w:ind w:left="120"/>
      </w:pPr>
      <w:proofErr w:type="gramStart"/>
      <w:r>
        <w:t>1989  -</w:t>
      </w:r>
      <w:proofErr w:type="gramEnd"/>
      <w:r>
        <w:t xml:space="preserve">  1998 </w:t>
      </w:r>
      <w:r>
        <w:rPr>
          <w:color w:val="999999"/>
        </w:rPr>
        <w:t>(10 years)</w:t>
      </w:r>
    </w:p>
    <w:p w:rsidR="003D5755" w:rsidRDefault="00541674">
      <w:pPr>
        <w:pStyle w:val="BodyText"/>
        <w:spacing w:before="87" w:line="312" w:lineRule="auto"/>
        <w:ind w:left="396" w:right="498" w:hanging="60"/>
      </w:pPr>
      <w:r>
        <w:rPr>
          <w:color w:val="666666"/>
        </w:rPr>
        <w:t>His job involves installing, maintaining, supporting, debugging and tuning Software AG products on IBM Ma</w:t>
      </w:r>
      <w:r>
        <w:rPr>
          <w:color w:val="666666"/>
        </w:rPr>
        <w:t>inframes</w:t>
      </w:r>
    </w:p>
    <w:p w:rsidR="003D5755" w:rsidRDefault="00541674">
      <w:pPr>
        <w:pStyle w:val="Heading2"/>
      </w:pPr>
      <w:proofErr w:type="spellStart"/>
      <w:r>
        <w:t>Adabas</w:t>
      </w:r>
      <w:proofErr w:type="spellEnd"/>
      <w:r>
        <w:t xml:space="preserve"> DBA at Sprint</w:t>
      </w:r>
    </w:p>
    <w:p w:rsidR="003D5755" w:rsidRDefault="00541674">
      <w:pPr>
        <w:pStyle w:val="BodyText"/>
        <w:ind w:left="120"/>
      </w:pPr>
      <w:proofErr w:type="gramStart"/>
      <w:r>
        <w:t>1988  -</w:t>
      </w:r>
      <w:proofErr w:type="gramEnd"/>
      <w:r>
        <w:t xml:space="preserve">  1989 </w:t>
      </w:r>
      <w:r>
        <w:rPr>
          <w:color w:val="999999"/>
        </w:rPr>
        <w:t>(2 years)</w:t>
      </w:r>
    </w:p>
    <w:p w:rsidR="003D5755" w:rsidRDefault="00541674">
      <w:pPr>
        <w:pStyle w:val="BodyText"/>
        <w:spacing w:before="87" w:line="312" w:lineRule="auto"/>
        <w:ind w:left="396" w:right="498" w:hanging="60"/>
      </w:pPr>
      <w:r>
        <w:rPr>
          <w:color w:val="666666"/>
        </w:rPr>
        <w:t>His job involves installing, maintaining, supporting, debugging and tuning Software AG products on IBM Mainframes</w:t>
      </w:r>
    </w:p>
    <w:p w:rsidR="003D5755" w:rsidRDefault="00541674">
      <w:pPr>
        <w:pStyle w:val="Heading2"/>
      </w:pPr>
      <w:proofErr w:type="spellStart"/>
      <w:r>
        <w:t>Adabas</w:t>
      </w:r>
      <w:proofErr w:type="spellEnd"/>
      <w:r>
        <w:t xml:space="preserve"> DBA</w:t>
      </w:r>
    </w:p>
    <w:p w:rsidR="003D5755" w:rsidRDefault="00541674">
      <w:pPr>
        <w:pStyle w:val="BodyText"/>
        <w:ind w:left="120"/>
      </w:pPr>
      <w:r>
        <w:t xml:space="preserve">November </w:t>
      </w:r>
      <w:proofErr w:type="gramStart"/>
      <w:r>
        <w:t>1985  -</w:t>
      </w:r>
      <w:proofErr w:type="gramEnd"/>
      <w:r>
        <w:t xml:space="preserve">  May 1988 </w:t>
      </w:r>
      <w:r>
        <w:rPr>
          <w:color w:val="999999"/>
        </w:rPr>
        <w:t>(2 years 7 months)</w:t>
      </w:r>
    </w:p>
    <w:p w:rsidR="003D5755" w:rsidRDefault="00541674">
      <w:pPr>
        <w:pStyle w:val="BodyText"/>
        <w:spacing w:before="87" w:line="312" w:lineRule="auto"/>
        <w:ind w:left="396" w:right="231" w:hanging="60"/>
      </w:pPr>
      <w:r>
        <w:rPr>
          <w:color w:val="666666"/>
        </w:rPr>
        <w:t xml:space="preserve">As an </w:t>
      </w:r>
      <w:proofErr w:type="spellStart"/>
      <w:r>
        <w:rPr>
          <w:color w:val="666666"/>
        </w:rPr>
        <w:t>Adabas</w:t>
      </w:r>
      <w:proofErr w:type="spellEnd"/>
      <w:r>
        <w:rPr>
          <w:color w:val="666666"/>
        </w:rPr>
        <w:t xml:space="preserve"> DBA, his job invol</w:t>
      </w:r>
      <w:r>
        <w:rPr>
          <w:color w:val="666666"/>
        </w:rPr>
        <w:t>ves installing, maintaining, supporting, debugging and tuning Software AG products on IBM Mainframes</w:t>
      </w:r>
    </w:p>
    <w:p w:rsidR="003D5755" w:rsidRDefault="00541674">
      <w:pPr>
        <w:pStyle w:val="Heading2"/>
      </w:pPr>
      <w:r>
        <w:t>SSgt at United States Marine Corps</w:t>
      </w:r>
    </w:p>
    <w:p w:rsidR="003D5755" w:rsidRDefault="00541674">
      <w:pPr>
        <w:pStyle w:val="BodyText"/>
        <w:ind w:left="120"/>
      </w:pPr>
      <w:r>
        <w:t xml:space="preserve">September </w:t>
      </w:r>
      <w:proofErr w:type="gramStart"/>
      <w:r>
        <w:t>1977  -</w:t>
      </w:r>
      <w:proofErr w:type="gramEnd"/>
      <w:r>
        <w:t xml:space="preserve">  December 1985 </w:t>
      </w:r>
      <w:r>
        <w:rPr>
          <w:color w:val="999999"/>
        </w:rPr>
        <w:t>(8 years 4 months)</w:t>
      </w:r>
    </w:p>
    <w:p w:rsidR="003D5755" w:rsidRDefault="00541674">
      <w:pPr>
        <w:pStyle w:val="BodyText"/>
        <w:spacing w:before="87"/>
        <w:ind w:left="336"/>
      </w:pPr>
      <w:r>
        <w:rPr>
          <w:color w:val="666666"/>
        </w:rPr>
        <w:t>My first enlistment I was in the Infantry (0311) then I reenlisted a</w:t>
      </w:r>
      <w:r>
        <w:rPr>
          <w:color w:val="666666"/>
        </w:rPr>
        <w:t>nd became a computer programmer (4063).</w:t>
      </w:r>
    </w:p>
    <w:p w:rsidR="003D5755" w:rsidRDefault="003D5755">
      <w:pPr>
        <w:pStyle w:val="BodyText"/>
        <w:spacing w:before="0"/>
        <w:rPr>
          <w:sz w:val="20"/>
        </w:rPr>
      </w:pPr>
    </w:p>
    <w:p w:rsidR="003D5755" w:rsidRDefault="00541674">
      <w:pPr>
        <w:pStyle w:val="BodyText"/>
        <w:spacing w:before="9"/>
        <w:rPr>
          <w:sz w:val="19"/>
        </w:rPr>
      </w:pPr>
      <w:r>
        <w:pict>
          <v:line id="_x0000_s1027" style="position:absolute;z-index:251658240;mso-wrap-distance-left:0;mso-wrap-distance-right:0;mso-position-horizontal-relative:page" from="36pt,13.85pt" to="8in,13.85pt" strokecolor="gray" strokeweight="1pt">
            <w10:wrap type="topAndBottom" anchorx="page"/>
          </v:line>
        </w:pict>
      </w:r>
    </w:p>
    <w:p w:rsidR="003D5755" w:rsidRDefault="00541674">
      <w:pPr>
        <w:pStyle w:val="Heading1"/>
        <w:spacing w:before="21"/>
      </w:pPr>
      <w:r>
        <w:rPr>
          <w:color w:val="999999"/>
        </w:rPr>
        <w:t>Education</w:t>
      </w:r>
    </w:p>
    <w:p w:rsidR="003D5755" w:rsidRDefault="00541674">
      <w:pPr>
        <w:spacing w:before="24" w:line="280" w:lineRule="auto"/>
        <w:ind w:left="120" w:right="8339"/>
        <w:rPr>
          <w:b/>
          <w:sz w:val="24"/>
        </w:rPr>
      </w:pPr>
      <w:r>
        <w:rPr>
          <w:b/>
          <w:sz w:val="24"/>
        </w:rPr>
        <w:t xml:space="preserve">Nazarene Bible College </w:t>
      </w:r>
      <w:r>
        <w:rPr>
          <w:sz w:val="24"/>
        </w:rPr>
        <w:t xml:space="preserve">BA, Ministry, 1989 - 2010 </w:t>
      </w:r>
      <w:r>
        <w:rPr>
          <w:b/>
          <w:sz w:val="24"/>
        </w:rPr>
        <w:t>Nazarene Bible College</w:t>
      </w:r>
    </w:p>
    <w:p w:rsidR="003D5755" w:rsidRDefault="00541674">
      <w:pPr>
        <w:pStyle w:val="BodyText"/>
        <w:spacing w:before="2"/>
        <w:ind w:left="120"/>
      </w:pPr>
      <w:r>
        <w:t>AA, Biblical Studies, 1989 - 1992</w:t>
      </w:r>
    </w:p>
    <w:p w:rsidR="003D5755" w:rsidRDefault="00541674" w:rsidP="00CA5BBF">
      <w:pPr>
        <w:pStyle w:val="BodyText"/>
        <w:spacing w:before="11"/>
        <w:rPr>
          <w:sz w:val="18"/>
        </w:rPr>
        <w:sectPr w:rsidR="003D5755">
          <w:pgSz w:w="12240" w:h="15840"/>
          <w:pgMar w:top="620" w:right="600" w:bottom="720" w:left="600" w:header="0" w:footer="532" w:gutter="0"/>
          <w:cols w:space="720"/>
        </w:sectPr>
      </w:pPr>
      <w:r>
        <w:pict>
          <v:line id="_x0000_s1026" style="position:absolute;z-index:251659264;mso-wrap-distance-left:0;mso-wrap-distance-right:0;mso-position-horizontal-relative:page" from="36pt,13.35pt" to="8in,13.35pt" strokecolor="gray" strokeweight="1pt">
            <w10:wrap type="topAndBottom" anchorx="page"/>
          </v:line>
        </w:pict>
      </w:r>
      <w:bookmarkStart w:id="0" w:name="_GoBack"/>
      <w:bookmarkEnd w:id="0"/>
    </w:p>
    <w:p w:rsidR="003D5755" w:rsidRDefault="003D5755" w:rsidP="00CA5BBF">
      <w:pPr>
        <w:spacing w:line="508" w:lineRule="auto"/>
        <w:rPr>
          <w:rFonts w:ascii="Courier New"/>
          <w:sz w:val="27"/>
        </w:rPr>
      </w:pPr>
    </w:p>
    <w:sectPr w:rsidR="003D5755">
      <w:footerReference w:type="default" r:id="rId8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674" w:rsidRDefault="00541674">
      <w:r>
        <w:separator/>
      </w:r>
    </w:p>
  </w:endnote>
  <w:endnote w:type="continuationSeparator" w:id="0">
    <w:p w:rsidR="00541674" w:rsidRDefault="0054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755" w:rsidRDefault="00541674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8.05pt;margin-top:754.4pt;width:29.95pt;height:13.1pt;z-index:-251658752;mso-position-horizontal-relative:page;mso-position-vertical-relative:page" filled="f" stroked="f">
          <v:textbox inset="0,0,0,0">
            <w:txbxContent>
              <w:p w:rsidR="003D5755" w:rsidRDefault="00541674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A5BBF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755" w:rsidRDefault="003D5755">
    <w:pPr>
      <w:pStyle w:val="BodyText"/>
      <w:spacing w:before="0"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674" w:rsidRDefault="00541674">
      <w:r>
        <w:separator/>
      </w:r>
    </w:p>
  </w:footnote>
  <w:footnote w:type="continuationSeparator" w:id="0">
    <w:p w:rsidR="00541674" w:rsidRDefault="00541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755"/>
    <w:rsid w:val="003D5755"/>
    <w:rsid w:val="00541674"/>
    <w:rsid w:val="00C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75C6B7"/>
  <w15:docId w15:val="{19B5EABF-1D5C-40A8-94A6-1347959E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08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ch.crumley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2017-12-18T16:18:00Z</dcterms:created>
  <dcterms:modified xsi:type="dcterms:W3CDTF">2017-12-18T14:19:00Z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Apache FOP Version 1.1</vt:lpwstr>
  </property>
  <property fmtid="{D5CDD505-2E9C-101B-9397-08002B2CF9AE}" pid="4" name="LastSaved">
    <vt:filetime>2017-12-18T00:00:00Z</vt:filetime>
  </property>
</Properties>
</file>