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960" w:rsidRPr="009C799E" w:rsidRDefault="00283F1A">
      <w:pPr>
        <w:jc w:val="center"/>
        <w:rPr>
          <w:rFonts w:asciiTheme="majorHAnsi" w:hAnsiTheme="majorHAnsi"/>
          <w:b/>
          <w:color w:val="000000" w:themeColor="text1"/>
          <w:sz w:val="38"/>
        </w:rPr>
      </w:pPr>
      <w:r w:rsidRPr="009C799E">
        <w:rPr>
          <w:rFonts w:asciiTheme="majorHAnsi" w:hAnsiTheme="majorHAnsi"/>
          <w:b/>
          <w:color w:val="000000" w:themeColor="text1"/>
          <w:sz w:val="38"/>
        </w:rPr>
        <w:t>Sanjay Mishra</w:t>
      </w:r>
      <w:r w:rsidR="00CD5A1A" w:rsidRPr="009C799E">
        <w:rPr>
          <w:rFonts w:asciiTheme="majorHAnsi" w:hAnsiTheme="majorHAnsi"/>
          <w:b/>
          <w:color w:val="000000" w:themeColor="text1"/>
          <w:sz w:val="38"/>
        </w:rPr>
        <w:t xml:space="preserve">, </w:t>
      </w:r>
      <w:r w:rsidR="00CD5A1A" w:rsidRPr="009C799E">
        <w:rPr>
          <w:rFonts w:asciiTheme="majorHAnsi" w:hAnsiTheme="majorHAnsi"/>
          <w:b/>
          <w:color w:val="000000" w:themeColor="text1"/>
          <w:sz w:val="36"/>
          <w:szCs w:val="36"/>
        </w:rPr>
        <w:t>MS, PMP, CSM</w:t>
      </w:r>
      <w:r w:rsidR="001F5BBA" w:rsidRPr="009C799E">
        <w:rPr>
          <w:rFonts w:asciiTheme="majorHAnsi" w:hAnsiTheme="majorHAnsi"/>
          <w:b/>
          <w:color w:val="000000" w:themeColor="text1"/>
          <w:sz w:val="36"/>
          <w:szCs w:val="36"/>
        </w:rPr>
        <w:t>, ITIL</w:t>
      </w:r>
    </w:p>
    <w:p w:rsidR="00673960" w:rsidRPr="009C799E" w:rsidRDefault="00283F1A" w:rsidP="00673960">
      <w:pPr>
        <w:jc w:val="center"/>
        <w:rPr>
          <w:rFonts w:asciiTheme="minorHAnsi" w:hAnsiTheme="minorHAnsi"/>
          <w:color w:val="000000" w:themeColor="text1"/>
          <w:sz w:val="21"/>
        </w:rPr>
      </w:pPr>
      <w:r w:rsidRPr="009C799E">
        <w:rPr>
          <w:rFonts w:asciiTheme="minorHAnsi" w:hAnsiTheme="minorHAnsi"/>
          <w:color w:val="000000" w:themeColor="text1"/>
          <w:sz w:val="21"/>
        </w:rPr>
        <w:t>Alexandria, Virginia 22314</w:t>
      </w:r>
    </w:p>
    <w:p w:rsidR="00850185" w:rsidRPr="009C799E" w:rsidRDefault="00283F1A" w:rsidP="002D0201">
      <w:pPr>
        <w:spacing w:after="240"/>
        <w:jc w:val="center"/>
        <w:rPr>
          <w:rFonts w:asciiTheme="minorHAnsi" w:hAnsiTheme="minorHAnsi"/>
          <w:color w:val="000000" w:themeColor="text1"/>
          <w:sz w:val="21"/>
          <w:szCs w:val="21"/>
        </w:rPr>
      </w:pPr>
      <w:r w:rsidRPr="009C799E">
        <w:rPr>
          <w:rFonts w:asciiTheme="minorHAnsi" w:hAnsiTheme="minorHAnsi"/>
          <w:color w:val="000000" w:themeColor="text1"/>
          <w:sz w:val="21"/>
          <w:szCs w:val="21"/>
        </w:rPr>
        <w:t>Mobile: (973) 978</w:t>
      </w:r>
      <w:r w:rsidR="00AA431C" w:rsidRPr="009C799E">
        <w:rPr>
          <w:rFonts w:asciiTheme="minorHAnsi" w:hAnsiTheme="minorHAnsi"/>
          <w:color w:val="000000" w:themeColor="text1"/>
          <w:sz w:val="21"/>
          <w:szCs w:val="21"/>
        </w:rPr>
        <w:t>.</w:t>
      </w:r>
      <w:r w:rsidRPr="009C799E">
        <w:rPr>
          <w:rFonts w:asciiTheme="minorHAnsi" w:hAnsiTheme="minorHAnsi"/>
          <w:color w:val="000000" w:themeColor="text1"/>
          <w:sz w:val="21"/>
          <w:szCs w:val="21"/>
        </w:rPr>
        <w:t>4262</w:t>
      </w:r>
      <w:r w:rsidR="004A5C9C" w:rsidRPr="009C799E">
        <w:rPr>
          <w:rFonts w:asciiTheme="minorHAnsi" w:hAnsiTheme="minorHAnsi"/>
          <w:color w:val="000000" w:themeColor="text1"/>
          <w:sz w:val="21"/>
          <w:szCs w:val="21"/>
        </w:rPr>
        <w:t xml:space="preserve"> </w:t>
      </w:r>
      <w:r w:rsidR="00D111D1" w:rsidRPr="009C799E">
        <w:rPr>
          <w:rFonts w:asciiTheme="minorHAnsi" w:hAnsiTheme="minorHAnsi"/>
          <w:color w:val="000000" w:themeColor="text1"/>
          <w:sz w:val="16"/>
          <w:szCs w:val="16"/>
        </w:rPr>
        <w:sym w:font="Wingdings 2" w:char="F0A1"/>
      </w:r>
      <w:r w:rsidR="004A5C9C" w:rsidRPr="009C799E">
        <w:rPr>
          <w:rFonts w:asciiTheme="minorHAnsi" w:hAnsiTheme="minorHAnsi"/>
          <w:color w:val="000000" w:themeColor="text1"/>
          <w:sz w:val="16"/>
          <w:szCs w:val="16"/>
        </w:rPr>
        <w:t xml:space="preserve"> </w:t>
      </w:r>
      <w:r w:rsidR="00D111D1" w:rsidRPr="009C799E">
        <w:rPr>
          <w:rFonts w:asciiTheme="minorHAnsi" w:hAnsiTheme="minorHAnsi"/>
          <w:color w:val="000000" w:themeColor="text1"/>
          <w:sz w:val="21"/>
          <w:szCs w:val="21"/>
        </w:rPr>
        <w:t>Home: (571) 527.</w:t>
      </w:r>
      <w:r w:rsidRPr="009C799E">
        <w:rPr>
          <w:rFonts w:asciiTheme="minorHAnsi" w:hAnsiTheme="minorHAnsi"/>
          <w:color w:val="000000" w:themeColor="text1"/>
          <w:sz w:val="21"/>
          <w:szCs w:val="21"/>
        </w:rPr>
        <w:t>0604</w:t>
      </w:r>
      <w:r w:rsidR="004A5C9C" w:rsidRPr="009C799E">
        <w:rPr>
          <w:rFonts w:asciiTheme="minorHAnsi" w:hAnsiTheme="minorHAnsi"/>
          <w:color w:val="000000" w:themeColor="text1"/>
          <w:sz w:val="21"/>
          <w:szCs w:val="21"/>
        </w:rPr>
        <w:t xml:space="preserve"> </w:t>
      </w:r>
      <w:r w:rsidR="00D111D1" w:rsidRPr="009C799E">
        <w:rPr>
          <w:rFonts w:asciiTheme="minorHAnsi" w:hAnsiTheme="minorHAnsi"/>
          <w:color w:val="000000" w:themeColor="text1"/>
          <w:sz w:val="16"/>
          <w:szCs w:val="16"/>
        </w:rPr>
        <w:sym w:font="Wingdings 2" w:char="F0A1"/>
      </w:r>
      <w:r w:rsidR="004A5C9C" w:rsidRPr="009C799E">
        <w:rPr>
          <w:rFonts w:asciiTheme="minorHAnsi" w:hAnsiTheme="minorHAnsi"/>
          <w:color w:val="000000" w:themeColor="text1"/>
          <w:sz w:val="16"/>
          <w:szCs w:val="16"/>
        </w:rPr>
        <w:t xml:space="preserve"> </w:t>
      </w:r>
      <w:r w:rsidRPr="009C799E">
        <w:rPr>
          <w:rFonts w:asciiTheme="minorHAnsi" w:hAnsiTheme="minorHAnsi"/>
          <w:color w:val="000000" w:themeColor="text1"/>
          <w:sz w:val="21"/>
          <w:szCs w:val="21"/>
        </w:rPr>
        <w:t>smishra_usa@yahoo.com</w:t>
      </w:r>
    </w:p>
    <w:p w:rsidR="00673960" w:rsidRPr="009C799E" w:rsidRDefault="00673960" w:rsidP="007D7930">
      <w:pPr>
        <w:pBdr>
          <w:top w:val="single" w:sz="12" w:space="8" w:color="auto"/>
        </w:pBdr>
        <w:spacing w:before="160" w:after="60"/>
        <w:jc w:val="center"/>
        <w:rPr>
          <w:rFonts w:asciiTheme="majorHAnsi" w:hAnsiTheme="majorHAnsi"/>
          <w:b/>
          <w:color w:val="000000" w:themeColor="text1"/>
          <w:sz w:val="26"/>
        </w:rPr>
      </w:pPr>
      <w:r w:rsidRPr="009C799E">
        <w:rPr>
          <w:rFonts w:asciiTheme="majorHAnsi" w:hAnsiTheme="majorHAnsi"/>
          <w:b/>
          <w:color w:val="000000" w:themeColor="text1"/>
          <w:sz w:val="26"/>
        </w:rPr>
        <w:t>IT Pro</w:t>
      </w:r>
      <w:r w:rsidR="00CD5A1A" w:rsidRPr="009C799E">
        <w:rPr>
          <w:rFonts w:asciiTheme="majorHAnsi" w:hAnsiTheme="majorHAnsi"/>
          <w:b/>
          <w:color w:val="000000" w:themeColor="text1"/>
          <w:sz w:val="26"/>
        </w:rPr>
        <w:t xml:space="preserve">gram </w:t>
      </w:r>
      <w:r w:rsidRPr="009C799E">
        <w:rPr>
          <w:rFonts w:asciiTheme="majorHAnsi" w:hAnsiTheme="majorHAnsi"/>
          <w:b/>
          <w:color w:val="000000" w:themeColor="text1"/>
          <w:sz w:val="26"/>
        </w:rPr>
        <w:t>Management</w:t>
      </w:r>
      <w:r w:rsidR="00CD5A1A" w:rsidRPr="009C799E">
        <w:rPr>
          <w:rFonts w:asciiTheme="majorHAnsi" w:hAnsiTheme="majorHAnsi"/>
          <w:b/>
          <w:color w:val="000000" w:themeColor="text1"/>
          <w:sz w:val="26"/>
        </w:rPr>
        <w:t xml:space="preserve"> / Agile Project Management</w:t>
      </w:r>
    </w:p>
    <w:p w:rsidR="00673960" w:rsidRPr="009C799E" w:rsidRDefault="00673960" w:rsidP="006734C5">
      <w:pPr>
        <w:pBdr>
          <w:bottom w:val="single" w:sz="12" w:space="8" w:color="auto"/>
        </w:pBdr>
        <w:spacing w:after="120"/>
        <w:jc w:val="center"/>
        <w:rPr>
          <w:rFonts w:asciiTheme="minorHAnsi" w:hAnsiTheme="minorHAnsi"/>
          <w:i/>
          <w:color w:val="000000" w:themeColor="text1"/>
          <w:sz w:val="21"/>
          <w:szCs w:val="20"/>
        </w:rPr>
      </w:pPr>
      <w:r w:rsidRPr="009C799E">
        <w:rPr>
          <w:rFonts w:asciiTheme="minorHAnsi" w:hAnsiTheme="minorHAnsi"/>
          <w:i/>
          <w:color w:val="000000" w:themeColor="text1"/>
          <w:sz w:val="21"/>
          <w:szCs w:val="20"/>
        </w:rPr>
        <w:t xml:space="preserve">Multifaceted technical career with </w:t>
      </w:r>
      <w:r w:rsidR="00CD5A1A" w:rsidRPr="009C799E">
        <w:rPr>
          <w:rFonts w:asciiTheme="minorHAnsi" w:hAnsiTheme="minorHAnsi"/>
          <w:i/>
          <w:color w:val="000000" w:themeColor="text1"/>
          <w:sz w:val="21"/>
          <w:szCs w:val="20"/>
        </w:rPr>
        <w:t>a 25</w:t>
      </w:r>
      <w:r w:rsidRPr="009C799E">
        <w:rPr>
          <w:rFonts w:asciiTheme="minorHAnsi" w:hAnsiTheme="minorHAnsi"/>
          <w:i/>
          <w:color w:val="000000" w:themeColor="text1"/>
          <w:sz w:val="21"/>
          <w:szCs w:val="20"/>
        </w:rPr>
        <w:t>-year track record of innovation and success</w:t>
      </w:r>
    </w:p>
    <w:p w:rsidR="00673960" w:rsidRPr="009C799E" w:rsidRDefault="00673960" w:rsidP="002D0201">
      <w:pPr>
        <w:spacing w:before="240" w:after="120"/>
        <w:jc w:val="both"/>
        <w:rPr>
          <w:rFonts w:asciiTheme="minorHAnsi" w:hAnsiTheme="minorHAnsi"/>
          <w:color w:val="000000" w:themeColor="text1"/>
          <w:sz w:val="21"/>
          <w:szCs w:val="21"/>
        </w:rPr>
      </w:pPr>
      <w:r w:rsidRPr="009C799E">
        <w:rPr>
          <w:rFonts w:asciiTheme="minorHAnsi" w:hAnsiTheme="minorHAnsi"/>
          <w:color w:val="000000" w:themeColor="text1"/>
          <w:sz w:val="21"/>
          <w:szCs w:val="21"/>
        </w:rPr>
        <w:t xml:space="preserve">Technically sophisticated engineering professional </w:t>
      </w:r>
      <w:r w:rsidR="00D111D1" w:rsidRPr="009C799E">
        <w:rPr>
          <w:rFonts w:asciiTheme="minorHAnsi" w:hAnsiTheme="minorHAnsi"/>
          <w:color w:val="000000" w:themeColor="text1"/>
          <w:sz w:val="21"/>
          <w:szCs w:val="21"/>
        </w:rPr>
        <w:t>demonstrating expertise and broad ranging experience</w:t>
      </w:r>
      <w:r w:rsidR="00CD5A1A" w:rsidRPr="009C799E">
        <w:rPr>
          <w:rFonts w:asciiTheme="minorHAnsi" w:hAnsiTheme="minorHAnsi"/>
          <w:color w:val="000000" w:themeColor="text1"/>
          <w:sz w:val="21"/>
          <w:szCs w:val="21"/>
        </w:rPr>
        <w:t xml:space="preserve"> in project management, systems development</w:t>
      </w:r>
      <w:r w:rsidR="00D111D1" w:rsidRPr="009C799E">
        <w:rPr>
          <w:rFonts w:asciiTheme="minorHAnsi" w:hAnsiTheme="minorHAnsi"/>
          <w:color w:val="000000" w:themeColor="text1"/>
          <w:sz w:val="21"/>
          <w:szCs w:val="21"/>
        </w:rPr>
        <w:t>,</w:t>
      </w:r>
      <w:r w:rsidR="00CD5A1A" w:rsidRPr="009C799E">
        <w:rPr>
          <w:rFonts w:asciiTheme="minorHAnsi" w:hAnsiTheme="minorHAnsi"/>
          <w:color w:val="000000" w:themeColor="text1"/>
          <w:sz w:val="21"/>
          <w:szCs w:val="21"/>
        </w:rPr>
        <w:t xml:space="preserve"> and integration within the IT industry.  Adept at managing all aspects of the project life cycle, including business analysis, systems analysis, design, development, implementation, and maintenance. An Agile Development expert who has successfully transitioned complex projects to Agile framework. Solid analytical skills, with the ability to create and implement new ideas and technologies. Exceptional team leadership and client management skills</w:t>
      </w:r>
      <w:r w:rsidRPr="009C799E">
        <w:rPr>
          <w:rFonts w:asciiTheme="minorHAnsi" w:hAnsiTheme="minorHAnsi"/>
          <w:color w:val="000000" w:themeColor="text1"/>
          <w:sz w:val="21"/>
          <w:szCs w:val="21"/>
        </w:rPr>
        <w:t>.</w:t>
      </w:r>
      <w:r w:rsidR="00CD5A1A" w:rsidRPr="009C799E">
        <w:rPr>
          <w:rFonts w:asciiTheme="minorHAnsi" w:hAnsiTheme="minorHAnsi"/>
          <w:color w:val="000000" w:themeColor="text1"/>
          <w:sz w:val="21"/>
          <w:szCs w:val="21"/>
        </w:rPr>
        <w:t xml:space="preserve"> Highly experienced in Scrum, Kanban, and Evo.</w:t>
      </w:r>
    </w:p>
    <w:p w:rsidR="00E26A2B" w:rsidRPr="009C799E" w:rsidRDefault="00E26A2B" w:rsidP="00E26A2B">
      <w:pPr>
        <w:spacing w:before="160" w:after="120"/>
        <w:jc w:val="center"/>
        <w:rPr>
          <w:rFonts w:asciiTheme="minorHAnsi" w:hAnsiTheme="minorHAnsi"/>
          <w:b/>
          <w:color w:val="000000" w:themeColor="text1"/>
          <w:sz w:val="21"/>
          <w:szCs w:val="21"/>
        </w:rPr>
      </w:pPr>
      <w:r w:rsidRPr="009C799E">
        <w:rPr>
          <w:rFonts w:asciiTheme="minorHAnsi" w:hAnsiTheme="minorHAnsi"/>
          <w:b/>
          <w:color w:val="000000" w:themeColor="text1"/>
          <w:sz w:val="21"/>
          <w:szCs w:val="21"/>
        </w:rPr>
        <w:t>Core Competencies:</w:t>
      </w:r>
    </w:p>
    <w:tbl>
      <w:tblPr>
        <w:tblW w:w="9653" w:type="dxa"/>
        <w:jc w:val="center"/>
        <w:tblLook w:val="01E0" w:firstRow="1" w:lastRow="1" w:firstColumn="1" w:lastColumn="1" w:noHBand="0" w:noVBand="0"/>
      </w:tblPr>
      <w:tblGrid>
        <w:gridCol w:w="4782"/>
        <w:gridCol w:w="4871"/>
      </w:tblGrid>
      <w:tr w:rsidR="00E26A2B" w:rsidRPr="009C799E" w:rsidTr="00A8014E">
        <w:trPr>
          <w:trHeight w:val="1008"/>
          <w:jc w:val="center"/>
        </w:trPr>
        <w:tc>
          <w:tcPr>
            <w:tcW w:w="4782" w:type="dxa"/>
          </w:tcPr>
          <w:p w:rsidR="00283F1A" w:rsidRPr="009C799E" w:rsidRDefault="00283F1A"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Agile/Scrum Coaching</w:t>
            </w:r>
          </w:p>
          <w:p w:rsidR="00283F1A" w:rsidRPr="009C799E" w:rsidRDefault="00E81A47"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DevOps</w:t>
            </w:r>
          </w:p>
          <w:p w:rsidR="00283F1A" w:rsidRPr="009C799E" w:rsidRDefault="00283F1A"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Agile Transition Management</w:t>
            </w:r>
          </w:p>
          <w:p w:rsidR="00283F1A" w:rsidRPr="009C799E" w:rsidRDefault="00283F1A"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Client Relationship Management</w:t>
            </w:r>
          </w:p>
          <w:p w:rsidR="00E26A2B" w:rsidRPr="009C799E" w:rsidRDefault="008A7CC4"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Full Life Cycle Project Management</w:t>
            </w:r>
          </w:p>
          <w:p w:rsidR="00E81A47" w:rsidRPr="009C799E" w:rsidRDefault="00E81A47" w:rsidP="00E81A47">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Systems Analysis and Design</w:t>
            </w:r>
          </w:p>
          <w:p w:rsidR="00E26A2B" w:rsidRPr="009C799E" w:rsidRDefault="00283F1A"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Business Process Modeling and Analysis</w:t>
            </w:r>
          </w:p>
        </w:tc>
        <w:tc>
          <w:tcPr>
            <w:tcW w:w="4871" w:type="dxa"/>
          </w:tcPr>
          <w:p w:rsidR="00283F1A" w:rsidRPr="009C799E" w:rsidRDefault="00283F1A"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User Training and Support</w:t>
            </w:r>
          </w:p>
          <w:p w:rsidR="00E26A2B" w:rsidRPr="009C799E" w:rsidRDefault="00E26A2B"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Quality Assurance and Testing</w:t>
            </w:r>
          </w:p>
          <w:p w:rsidR="00E26A2B" w:rsidRPr="009C799E" w:rsidRDefault="00E26A2B"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 xml:space="preserve">Backup and Recovery Strategies </w:t>
            </w:r>
          </w:p>
          <w:p w:rsidR="00E26A2B" w:rsidRPr="009C799E" w:rsidRDefault="00E26A2B"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Problem Resolution / Troubleshooting</w:t>
            </w:r>
          </w:p>
          <w:p w:rsidR="003770AA" w:rsidRPr="009C799E" w:rsidRDefault="003770AA"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Systems Upgrade and Release Planning</w:t>
            </w:r>
          </w:p>
          <w:p w:rsidR="003770AA" w:rsidRPr="009C799E" w:rsidRDefault="003770AA"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Functional Analysis and Work Flow Design</w:t>
            </w:r>
          </w:p>
          <w:p w:rsidR="00E26A2B" w:rsidRPr="009C799E" w:rsidRDefault="00283F1A" w:rsidP="007528D8">
            <w:pPr>
              <w:numPr>
                <w:ilvl w:val="1"/>
                <w:numId w:val="36"/>
              </w:numPr>
              <w:rPr>
                <w:rFonts w:asciiTheme="minorHAnsi" w:hAnsiTheme="minorHAnsi"/>
                <w:color w:val="000000" w:themeColor="text1"/>
                <w:sz w:val="21"/>
                <w:szCs w:val="21"/>
              </w:rPr>
            </w:pPr>
            <w:r w:rsidRPr="009C799E">
              <w:rPr>
                <w:rFonts w:asciiTheme="minorHAnsi" w:hAnsiTheme="minorHAnsi"/>
                <w:color w:val="000000" w:themeColor="text1"/>
                <w:sz w:val="21"/>
                <w:szCs w:val="21"/>
              </w:rPr>
              <w:t>System/Process Reengineering and Automation</w:t>
            </w:r>
          </w:p>
        </w:tc>
      </w:tr>
    </w:tbl>
    <w:p w:rsidR="00864432" w:rsidRPr="009C799E" w:rsidRDefault="00864432" w:rsidP="00E65A43">
      <w:pPr>
        <w:pBdr>
          <w:bottom w:val="single" w:sz="8" w:space="4" w:color="auto"/>
        </w:pBdr>
        <w:spacing w:before="240" w:after="120"/>
        <w:rPr>
          <w:rFonts w:asciiTheme="majorHAnsi" w:hAnsiTheme="majorHAnsi" w:cs="Arial"/>
          <w:color w:val="000000" w:themeColor="text1"/>
          <w:sz w:val="28"/>
        </w:rPr>
      </w:pPr>
      <w:r w:rsidRPr="009C799E">
        <w:rPr>
          <w:rFonts w:asciiTheme="majorHAnsi" w:hAnsiTheme="majorHAnsi" w:cs="Arial"/>
          <w:b/>
          <w:color w:val="000000" w:themeColor="text1"/>
          <w:sz w:val="21"/>
          <w:szCs w:val="21"/>
        </w:rPr>
        <w:t xml:space="preserve">Security Clearances: </w:t>
      </w:r>
      <w:r w:rsidRPr="009C799E">
        <w:rPr>
          <w:rFonts w:asciiTheme="majorHAnsi" w:hAnsiTheme="majorHAnsi" w:cs="Arial"/>
          <w:color w:val="000000" w:themeColor="text1"/>
          <w:sz w:val="21"/>
          <w:szCs w:val="21"/>
        </w:rPr>
        <w:t>Active DoD Secret, DEA Sensitive</w:t>
      </w:r>
    </w:p>
    <w:p w:rsidR="00673960" w:rsidRPr="009C799E" w:rsidRDefault="00673960" w:rsidP="00E65A43">
      <w:pPr>
        <w:pBdr>
          <w:bottom w:val="single" w:sz="8" w:space="4" w:color="auto"/>
        </w:pBdr>
        <w:spacing w:before="240" w:after="120"/>
        <w:rPr>
          <w:rFonts w:asciiTheme="majorHAnsi" w:hAnsiTheme="majorHAnsi" w:cs="Arial"/>
          <w:b/>
          <w:color w:val="000000" w:themeColor="text1"/>
          <w:sz w:val="32"/>
        </w:rPr>
      </w:pPr>
      <w:r w:rsidRPr="009C799E">
        <w:rPr>
          <w:rFonts w:asciiTheme="majorHAnsi" w:hAnsiTheme="majorHAnsi" w:cs="Arial"/>
          <w:b/>
          <w:color w:val="000000" w:themeColor="text1"/>
          <w:sz w:val="28"/>
        </w:rPr>
        <w:t>Professional Experience</w:t>
      </w:r>
    </w:p>
    <w:p w:rsidR="00B320E4" w:rsidRPr="009C799E" w:rsidRDefault="00B320E4" w:rsidP="000D7DF9">
      <w:pPr>
        <w:tabs>
          <w:tab w:val="right" w:pos="10800"/>
        </w:tabs>
        <w:spacing w:before="240"/>
        <w:jc w:val="both"/>
        <w:rPr>
          <w:rFonts w:asciiTheme="minorHAnsi" w:hAnsiTheme="minorHAnsi"/>
          <w:b/>
          <w:color w:val="000000" w:themeColor="text1"/>
          <w:sz w:val="21"/>
          <w:szCs w:val="21"/>
        </w:rPr>
      </w:pPr>
      <w:r w:rsidRPr="009C799E">
        <w:rPr>
          <w:rFonts w:asciiTheme="minorHAnsi" w:hAnsiTheme="minorHAnsi"/>
          <w:b/>
          <w:color w:val="000000" w:themeColor="text1"/>
          <w:sz w:val="21"/>
          <w:szCs w:val="21"/>
          <w:u w:val="single"/>
        </w:rPr>
        <w:t>STG Inc.</w:t>
      </w:r>
      <w:r w:rsidRPr="009C799E">
        <w:rPr>
          <w:rFonts w:asciiTheme="minorHAnsi" w:hAnsiTheme="minorHAnsi"/>
          <w:b/>
          <w:bCs/>
          <w:color w:val="000000" w:themeColor="text1"/>
          <w:sz w:val="21"/>
          <w:szCs w:val="21"/>
        </w:rPr>
        <w:tab/>
      </w:r>
      <w:r w:rsidRPr="00A7197F">
        <w:rPr>
          <w:rFonts w:asciiTheme="minorHAnsi" w:hAnsiTheme="minorHAnsi"/>
          <w:b/>
          <w:color w:val="000000" w:themeColor="text1"/>
          <w:sz w:val="21"/>
          <w:szCs w:val="21"/>
        </w:rPr>
        <w:t xml:space="preserve">04/2014 </w:t>
      </w:r>
      <w:r w:rsidR="008C4C95" w:rsidRPr="00A7197F">
        <w:rPr>
          <w:rFonts w:asciiTheme="minorHAnsi" w:hAnsiTheme="minorHAnsi"/>
          <w:b/>
          <w:color w:val="000000" w:themeColor="text1"/>
          <w:sz w:val="21"/>
          <w:szCs w:val="21"/>
        </w:rPr>
        <w:t>to</w:t>
      </w:r>
      <w:r w:rsidRPr="00A7197F">
        <w:rPr>
          <w:rFonts w:asciiTheme="minorHAnsi" w:hAnsiTheme="minorHAnsi"/>
          <w:b/>
          <w:color w:val="000000" w:themeColor="text1"/>
          <w:sz w:val="21"/>
          <w:szCs w:val="21"/>
        </w:rPr>
        <w:t xml:space="preserve"> Present</w:t>
      </w:r>
    </w:p>
    <w:p w:rsidR="000D7DF9" w:rsidRPr="009C799E" w:rsidRDefault="000D7DF9" w:rsidP="0046788C">
      <w:pPr>
        <w:tabs>
          <w:tab w:val="right" w:pos="9630"/>
        </w:tabs>
        <w:spacing w:before="60"/>
        <w:jc w:val="both"/>
        <w:rPr>
          <w:rFonts w:asciiTheme="minorHAnsi" w:hAnsiTheme="minorHAnsi"/>
          <w:b/>
          <w:bCs/>
          <w:color w:val="000000" w:themeColor="text1"/>
          <w:sz w:val="21"/>
          <w:szCs w:val="21"/>
          <w:u w:val="single"/>
        </w:rPr>
      </w:pPr>
      <w:r w:rsidRPr="009C799E">
        <w:rPr>
          <w:rFonts w:asciiTheme="minorHAnsi" w:hAnsiTheme="minorHAnsi"/>
          <w:b/>
          <w:color w:val="000000" w:themeColor="text1"/>
          <w:sz w:val="21"/>
          <w:szCs w:val="21"/>
        </w:rPr>
        <w:t>PROJECT MANAGER</w:t>
      </w:r>
    </w:p>
    <w:p w:rsidR="00F31F4B" w:rsidRPr="009C799E" w:rsidRDefault="00F31F4B" w:rsidP="000D7DF9">
      <w:pPr>
        <w:tabs>
          <w:tab w:val="right" w:pos="9360"/>
        </w:tabs>
        <w:spacing w:before="60"/>
        <w:jc w:val="both"/>
        <w:rPr>
          <w:rFonts w:asciiTheme="minorHAnsi" w:hAnsiTheme="minorHAnsi"/>
          <w:b/>
          <w:color w:val="000000" w:themeColor="text1"/>
          <w:sz w:val="21"/>
          <w:szCs w:val="21"/>
        </w:rPr>
      </w:pPr>
      <w:bookmarkStart w:id="0" w:name="OLE_LINK5"/>
      <w:bookmarkStart w:id="1" w:name="OLE_LINK6"/>
    </w:p>
    <w:p w:rsidR="00F31F4B" w:rsidRPr="009C799E" w:rsidRDefault="00F31F4B" w:rsidP="000D7DF9">
      <w:pPr>
        <w:tabs>
          <w:tab w:val="right" w:pos="9360"/>
        </w:tabs>
        <w:spacing w:before="60"/>
        <w:jc w:val="both"/>
        <w:rPr>
          <w:rFonts w:asciiTheme="minorHAnsi" w:hAnsiTheme="minorHAnsi"/>
          <w:b/>
          <w:color w:val="000000" w:themeColor="text1"/>
          <w:sz w:val="21"/>
          <w:szCs w:val="21"/>
        </w:rPr>
      </w:pPr>
      <w:r w:rsidRPr="009C799E">
        <w:rPr>
          <w:rFonts w:asciiTheme="minorHAnsi" w:hAnsiTheme="minorHAnsi"/>
          <w:b/>
          <w:color w:val="000000" w:themeColor="text1"/>
          <w:sz w:val="21"/>
          <w:szCs w:val="21"/>
        </w:rPr>
        <w:t>Department</w:t>
      </w:r>
      <w:r w:rsidR="00781B69">
        <w:rPr>
          <w:rFonts w:asciiTheme="minorHAnsi" w:hAnsiTheme="minorHAnsi"/>
          <w:b/>
          <w:color w:val="000000" w:themeColor="text1"/>
          <w:sz w:val="21"/>
          <w:szCs w:val="21"/>
        </w:rPr>
        <w:t xml:space="preserve"> </w:t>
      </w:r>
      <w:proofErr w:type="gramStart"/>
      <w:r w:rsidRPr="009C799E">
        <w:rPr>
          <w:rFonts w:asciiTheme="minorHAnsi" w:hAnsiTheme="minorHAnsi"/>
          <w:b/>
          <w:color w:val="000000" w:themeColor="text1"/>
          <w:sz w:val="21"/>
          <w:szCs w:val="21"/>
        </w:rPr>
        <w:t>Of</w:t>
      </w:r>
      <w:proofErr w:type="gramEnd"/>
      <w:r w:rsidR="009E0D81">
        <w:rPr>
          <w:rFonts w:asciiTheme="minorHAnsi" w:hAnsiTheme="minorHAnsi"/>
          <w:b/>
          <w:color w:val="000000" w:themeColor="text1"/>
          <w:sz w:val="21"/>
          <w:szCs w:val="21"/>
        </w:rPr>
        <w:t xml:space="preserve"> </w:t>
      </w:r>
      <w:r w:rsidRPr="009C799E">
        <w:rPr>
          <w:rFonts w:asciiTheme="minorHAnsi" w:hAnsiTheme="minorHAnsi"/>
          <w:b/>
          <w:color w:val="000000" w:themeColor="text1"/>
          <w:sz w:val="21"/>
          <w:szCs w:val="21"/>
        </w:rPr>
        <w:t xml:space="preserve">Defense – </w:t>
      </w:r>
      <w:r w:rsidR="00142105" w:rsidRPr="009C799E">
        <w:rPr>
          <w:rFonts w:asciiTheme="minorHAnsi" w:hAnsiTheme="minorHAnsi"/>
          <w:b/>
          <w:color w:val="000000" w:themeColor="text1"/>
          <w:sz w:val="21"/>
          <w:szCs w:val="21"/>
        </w:rPr>
        <w:t xml:space="preserve">US </w:t>
      </w:r>
      <w:r w:rsidRPr="009C799E">
        <w:rPr>
          <w:rFonts w:asciiTheme="minorHAnsi" w:hAnsiTheme="minorHAnsi"/>
          <w:b/>
          <w:color w:val="000000" w:themeColor="text1"/>
          <w:sz w:val="21"/>
          <w:szCs w:val="21"/>
        </w:rPr>
        <w:t xml:space="preserve">Army </w:t>
      </w:r>
      <w:r w:rsidR="00142105" w:rsidRPr="009C799E">
        <w:rPr>
          <w:rFonts w:asciiTheme="minorHAnsi" w:hAnsiTheme="minorHAnsi"/>
          <w:b/>
          <w:color w:val="000000" w:themeColor="text1"/>
          <w:sz w:val="21"/>
          <w:szCs w:val="21"/>
        </w:rPr>
        <w:t>Civilian Human Resources Agency (CHRA)</w:t>
      </w:r>
    </w:p>
    <w:p w:rsidR="00F31F4B" w:rsidRPr="009C799E" w:rsidRDefault="00F31F4B" w:rsidP="000D7DF9">
      <w:pPr>
        <w:tabs>
          <w:tab w:val="right" w:pos="9360"/>
        </w:tabs>
        <w:spacing w:before="60"/>
        <w:jc w:val="both"/>
        <w:rPr>
          <w:rFonts w:asciiTheme="minorHAnsi" w:hAnsiTheme="minorHAnsi"/>
          <w:b/>
          <w:color w:val="000000" w:themeColor="text1"/>
          <w:sz w:val="21"/>
          <w:szCs w:val="21"/>
        </w:rPr>
      </w:pPr>
      <w:r w:rsidRPr="009C799E">
        <w:rPr>
          <w:rFonts w:asciiTheme="minorHAnsi" w:hAnsiTheme="minorHAnsi"/>
          <w:b/>
          <w:color w:val="000000" w:themeColor="text1"/>
          <w:sz w:val="21"/>
          <w:szCs w:val="21"/>
        </w:rPr>
        <w:t>Project Manager/Task Manager</w:t>
      </w:r>
      <w:r w:rsidR="006A40D4" w:rsidRPr="009C799E">
        <w:rPr>
          <w:rFonts w:asciiTheme="minorHAnsi" w:hAnsiTheme="minorHAnsi"/>
          <w:b/>
          <w:color w:val="000000" w:themeColor="text1"/>
          <w:sz w:val="21"/>
          <w:szCs w:val="21"/>
        </w:rPr>
        <w:t xml:space="preserve">, Civilian </w:t>
      </w:r>
      <w:r w:rsidR="00142105" w:rsidRPr="009C799E">
        <w:rPr>
          <w:rFonts w:asciiTheme="minorHAnsi" w:hAnsiTheme="minorHAnsi"/>
          <w:b/>
          <w:color w:val="000000" w:themeColor="text1"/>
          <w:sz w:val="21"/>
          <w:szCs w:val="21"/>
        </w:rPr>
        <w:t>Information Service Division</w:t>
      </w:r>
      <w:r w:rsidR="006A40D4" w:rsidRPr="009C799E">
        <w:rPr>
          <w:rFonts w:asciiTheme="minorHAnsi" w:hAnsiTheme="minorHAnsi"/>
          <w:b/>
          <w:color w:val="000000" w:themeColor="text1"/>
          <w:sz w:val="21"/>
          <w:szCs w:val="21"/>
        </w:rPr>
        <w:t xml:space="preserve"> (C</w:t>
      </w:r>
      <w:r w:rsidR="00142105" w:rsidRPr="009C799E">
        <w:rPr>
          <w:rFonts w:asciiTheme="minorHAnsi" w:hAnsiTheme="minorHAnsi"/>
          <w:b/>
          <w:color w:val="000000" w:themeColor="text1"/>
          <w:sz w:val="21"/>
          <w:szCs w:val="21"/>
        </w:rPr>
        <w:t>ISD</w:t>
      </w:r>
      <w:r w:rsidR="006A40D4" w:rsidRPr="009C799E">
        <w:rPr>
          <w:rFonts w:asciiTheme="minorHAnsi" w:hAnsiTheme="minorHAnsi"/>
          <w:b/>
          <w:color w:val="000000" w:themeColor="text1"/>
          <w:sz w:val="21"/>
          <w:szCs w:val="21"/>
        </w:rPr>
        <w:t>)</w:t>
      </w:r>
      <w:r w:rsidR="00A42B97" w:rsidRPr="009C799E">
        <w:rPr>
          <w:rFonts w:asciiTheme="minorHAnsi" w:hAnsiTheme="minorHAnsi"/>
          <w:b/>
          <w:color w:val="000000" w:themeColor="text1"/>
          <w:sz w:val="21"/>
          <w:szCs w:val="21"/>
        </w:rPr>
        <w:t xml:space="preserve"> </w:t>
      </w:r>
      <w:r w:rsidRPr="009C799E">
        <w:rPr>
          <w:rFonts w:asciiTheme="minorHAnsi" w:hAnsiTheme="minorHAnsi"/>
          <w:color w:val="000000" w:themeColor="text1"/>
          <w:sz w:val="21"/>
          <w:szCs w:val="21"/>
        </w:rPr>
        <w:t xml:space="preserve">(9/2017 to </w:t>
      </w:r>
      <w:r w:rsidR="00A42B97" w:rsidRPr="009C799E">
        <w:rPr>
          <w:rFonts w:asciiTheme="minorHAnsi" w:hAnsiTheme="minorHAnsi"/>
          <w:color w:val="000000" w:themeColor="text1"/>
          <w:sz w:val="21"/>
          <w:szCs w:val="21"/>
        </w:rPr>
        <w:t>Present</w:t>
      </w:r>
      <w:r w:rsidRPr="009C799E">
        <w:rPr>
          <w:rFonts w:asciiTheme="minorHAnsi" w:hAnsiTheme="minorHAnsi"/>
          <w:color w:val="000000" w:themeColor="text1"/>
          <w:sz w:val="21"/>
          <w:szCs w:val="21"/>
        </w:rPr>
        <w:t>)</w:t>
      </w:r>
    </w:p>
    <w:p w:rsidR="00F31F4B" w:rsidRPr="009C799E" w:rsidRDefault="009C799E" w:rsidP="000D7DF9">
      <w:pPr>
        <w:tabs>
          <w:tab w:val="right" w:pos="9360"/>
        </w:tabs>
        <w:spacing w:before="60"/>
        <w:jc w:val="both"/>
        <w:rPr>
          <w:rFonts w:asciiTheme="minorHAnsi" w:hAnsiTheme="minorHAnsi"/>
          <w:color w:val="000000" w:themeColor="text1"/>
          <w:sz w:val="21"/>
          <w:szCs w:val="21"/>
        </w:rPr>
      </w:pPr>
      <w:r w:rsidRPr="009C799E">
        <w:rPr>
          <w:rFonts w:asciiTheme="minorHAnsi" w:hAnsiTheme="minorHAnsi"/>
          <w:color w:val="000000" w:themeColor="text1"/>
          <w:sz w:val="21"/>
          <w:szCs w:val="21"/>
        </w:rPr>
        <w:t>Direct and supervise a top performing</w:t>
      </w:r>
      <w:r w:rsidR="006A40D4" w:rsidRPr="009C799E">
        <w:rPr>
          <w:rFonts w:asciiTheme="minorHAnsi" w:hAnsiTheme="minorHAnsi"/>
          <w:color w:val="000000" w:themeColor="text1"/>
          <w:sz w:val="21"/>
          <w:szCs w:val="21"/>
        </w:rPr>
        <w:t xml:space="preserve"> </w:t>
      </w:r>
      <w:r w:rsidR="00F31F4B" w:rsidRPr="009C799E">
        <w:rPr>
          <w:rFonts w:asciiTheme="minorHAnsi" w:hAnsiTheme="minorHAnsi"/>
          <w:color w:val="000000" w:themeColor="text1"/>
          <w:sz w:val="21"/>
          <w:szCs w:val="21"/>
        </w:rPr>
        <w:t xml:space="preserve">team </w:t>
      </w:r>
      <w:r w:rsidRPr="009C799E">
        <w:rPr>
          <w:rFonts w:asciiTheme="minorHAnsi" w:hAnsiTheme="minorHAnsi"/>
          <w:color w:val="000000" w:themeColor="text1"/>
          <w:sz w:val="21"/>
          <w:szCs w:val="21"/>
        </w:rPr>
        <w:t>tasked with managing</w:t>
      </w:r>
      <w:r w:rsidR="00F31F4B" w:rsidRPr="009C799E">
        <w:rPr>
          <w:rFonts w:asciiTheme="minorHAnsi" w:hAnsiTheme="minorHAnsi"/>
          <w:color w:val="000000" w:themeColor="text1"/>
          <w:sz w:val="21"/>
          <w:szCs w:val="21"/>
        </w:rPr>
        <w:t xml:space="preserve"> projects on an Operations and Maintenance contract. </w:t>
      </w:r>
      <w:r w:rsidRPr="009C799E">
        <w:rPr>
          <w:rFonts w:asciiTheme="minorHAnsi" w:hAnsiTheme="minorHAnsi"/>
          <w:color w:val="000000" w:themeColor="text1"/>
          <w:sz w:val="21"/>
          <w:szCs w:val="21"/>
        </w:rPr>
        <w:t>Areas of responsibility</w:t>
      </w:r>
      <w:r w:rsidR="00F31F4B" w:rsidRPr="009C799E">
        <w:rPr>
          <w:rFonts w:asciiTheme="minorHAnsi" w:hAnsiTheme="minorHAnsi"/>
          <w:color w:val="000000" w:themeColor="text1"/>
          <w:sz w:val="21"/>
          <w:szCs w:val="21"/>
        </w:rPr>
        <w:t xml:space="preserve"> include managing all projects, set</w:t>
      </w:r>
      <w:r w:rsidR="0084358C" w:rsidRPr="009C799E">
        <w:rPr>
          <w:rFonts w:asciiTheme="minorHAnsi" w:hAnsiTheme="minorHAnsi"/>
          <w:color w:val="000000" w:themeColor="text1"/>
          <w:sz w:val="21"/>
          <w:szCs w:val="21"/>
        </w:rPr>
        <w:t xml:space="preserve">ting </w:t>
      </w:r>
      <w:r w:rsidR="00F31F4B" w:rsidRPr="009C799E">
        <w:rPr>
          <w:rFonts w:asciiTheme="minorHAnsi" w:hAnsiTheme="minorHAnsi"/>
          <w:color w:val="000000" w:themeColor="text1"/>
          <w:sz w:val="21"/>
          <w:szCs w:val="21"/>
        </w:rPr>
        <w:t>up Agile framework</w:t>
      </w:r>
      <w:r w:rsidR="006A40D4" w:rsidRPr="009C799E">
        <w:rPr>
          <w:rFonts w:asciiTheme="minorHAnsi" w:hAnsiTheme="minorHAnsi"/>
          <w:color w:val="000000" w:themeColor="text1"/>
          <w:sz w:val="21"/>
          <w:szCs w:val="21"/>
        </w:rPr>
        <w:t>, and set</w:t>
      </w:r>
      <w:r w:rsidR="0084358C" w:rsidRPr="009C799E">
        <w:rPr>
          <w:rFonts w:asciiTheme="minorHAnsi" w:hAnsiTheme="minorHAnsi"/>
          <w:color w:val="000000" w:themeColor="text1"/>
          <w:sz w:val="21"/>
          <w:szCs w:val="21"/>
        </w:rPr>
        <w:t xml:space="preserve">ting </w:t>
      </w:r>
      <w:r w:rsidR="006A40D4" w:rsidRPr="009C799E">
        <w:rPr>
          <w:rFonts w:asciiTheme="minorHAnsi" w:hAnsiTheme="minorHAnsi"/>
          <w:color w:val="000000" w:themeColor="text1"/>
          <w:sz w:val="21"/>
          <w:szCs w:val="21"/>
        </w:rPr>
        <w:t>up of process</w:t>
      </w:r>
      <w:r w:rsidR="009E0D81">
        <w:rPr>
          <w:rFonts w:asciiTheme="minorHAnsi" w:hAnsiTheme="minorHAnsi"/>
          <w:color w:val="000000" w:themeColor="text1"/>
          <w:sz w:val="21"/>
          <w:szCs w:val="21"/>
        </w:rPr>
        <w:t>es</w:t>
      </w:r>
      <w:r w:rsidR="006A40D4" w:rsidRPr="009C799E">
        <w:rPr>
          <w:rFonts w:asciiTheme="minorHAnsi" w:hAnsiTheme="minorHAnsi"/>
          <w:color w:val="000000" w:themeColor="text1"/>
          <w:sz w:val="21"/>
          <w:szCs w:val="21"/>
        </w:rPr>
        <w:t xml:space="preserve"> and policies</w:t>
      </w:r>
      <w:r w:rsidR="0084358C" w:rsidRPr="009C799E">
        <w:rPr>
          <w:rFonts w:asciiTheme="minorHAnsi" w:hAnsiTheme="minorHAnsi"/>
          <w:color w:val="000000" w:themeColor="text1"/>
          <w:sz w:val="21"/>
          <w:szCs w:val="21"/>
        </w:rPr>
        <w:t xml:space="preserve"> for coordinating work with the operations team</w:t>
      </w:r>
      <w:r w:rsidR="00CF5AE5" w:rsidRPr="009C799E">
        <w:rPr>
          <w:rFonts w:asciiTheme="minorHAnsi" w:hAnsiTheme="minorHAnsi"/>
          <w:color w:val="000000" w:themeColor="text1"/>
          <w:sz w:val="21"/>
          <w:szCs w:val="21"/>
        </w:rPr>
        <w:t>, development teams,</w:t>
      </w:r>
      <w:r w:rsidR="0084358C" w:rsidRPr="009C799E">
        <w:rPr>
          <w:rFonts w:asciiTheme="minorHAnsi" w:hAnsiTheme="minorHAnsi"/>
          <w:color w:val="000000" w:themeColor="text1"/>
          <w:sz w:val="21"/>
          <w:szCs w:val="21"/>
        </w:rPr>
        <w:t xml:space="preserve"> and stakeholders.</w:t>
      </w:r>
    </w:p>
    <w:p w:rsidR="00F31F4B" w:rsidRPr="009C799E" w:rsidRDefault="00F31F4B" w:rsidP="000D7DF9">
      <w:pPr>
        <w:tabs>
          <w:tab w:val="right" w:pos="9360"/>
        </w:tabs>
        <w:spacing w:before="60"/>
        <w:jc w:val="both"/>
        <w:rPr>
          <w:rFonts w:asciiTheme="minorHAnsi" w:hAnsiTheme="minorHAnsi"/>
          <w:b/>
          <w:color w:val="000000" w:themeColor="text1"/>
          <w:sz w:val="21"/>
          <w:szCs w:val="21"/>
        </w:rPr>
      </w:pPr>
    </w:p>
    <w:p w:rsidR="00F31F4B" w:rsidRPr="009C799E" w:rsidRDefault="00F31F4B" w:rsidP="000D7DF9">
      <w:pPr>
        <w:tabs>
          <w:tab w:val="right" w:pos="9360"/>
        </w:tabs>
        <w:spacing w:before="60"/>
        <w:jc w:val="both"/>
        <w:rPr>
          <w:rFonts w:asciiTheme="minorHAnsi" w:hAnsiTheme="minorHAnsi"/>
          <w:b/>
          <w:color w:val="000000" w:themeColor="text1"/>
          <w:sz w:val="21"/>
          <w:szCs w:val="21"/>
        </w:rPr>
      </w:pPr>
      <w:r w:rsidRPr="009C799E">
        <w:rPr>
          <w:rFonts w:asciiTheme="minorHAnsi" w:hAnsiTheme="minorHAnsi"/>
          <w:b/>
          <w:color w:val="000000" w:themeColor="text1"/>
          <w:sz w:val="21"/>
          <w:szCs w:val="21"/>
        </w:rPr>
        <w:t>Department of State</w:t>
      </w:r>
      <w:r w:rsidR="00781B69">
        <w:rPr>
          <w:rFonts w:asciiTheme="minorHAnsi" w:hAnsiTheme="minorHAnsi"/>
          <w:b/>
          <w:color w:val="000000" w:themeColor="text1"/>
          <w:sz w:val="21"/>
          <w:szCs w:val="21"/>
        </w:rPr>
        <w:t xml:space="preserve"> – </w:t>
      </w:r>
      <w:r w:rsidR="00781B69" w:rsidRPr="009C799E">
        <w:rPr>
          <w:rFonts w:asciiTheme="minorHAnsi" w:hAnsiTheme="minorHAnsi"/>
          <w:b/>
          <w:color w:val="000000" w:themeColor="text1"/>
          <w:sz w:val="21"/>
          <w:szCs w:val="21"/>
        </w:rPr>
        <w:t>Bureau of Consular Affairs</w:t>
      </w:r>
    </w:p>
    <w:p w:rsidR="0046788C" w:rsidRPr="009C799E" w:rsidRDefault="000D7DF9" w:rsidP="000D7DF9">
      <w:pPr>
        <w:tabs>
          <w:tab w:val="right" w:pos="9360"/>
        </w:tabs>
        <w:spacing w:before="60"/>
        <w:jc w:val="both"/>
        <w:rPr>
          <w:rFonts w:asciiTheme="minorHAnsi" w:hAnsiTheme="minorHAnsi"/>
          <w:color w:val="000000" w:themeColor="text1"/>
          <w:sz w:val="21"/>
          <w:szCs w:val="21"/>
        </w:rPr>
      </w:pPr>
      <w:r w:rsidRPr="009C799E">
        <w:rPr>
          <w:rFonts w:asciiTheme="minorHAnsi" w:hAnsiTheme="minorHAnsi"/>
          <w:b/>
          <w:color w:val="000000" w:themeColor="text1"/>
          <w:sz w:val="21"/>
          <w:szCs w:val="21"/>
        </w:rPr>
        <w:t xml:space="preserve">Lead Development Manager, </w:t>
      </w:r>
      <w:r w:rsidR="006A40D4" w:rsidRPr="009C799E">
        <w:rPr>
          <w:rFonts w:asciiTheme="minorHAnsi" w:hAnsiTheme="minorHAnsi"/>
          <w:b/>
          <w:color w:val="000000" w:themeColor="text1"/>
          <w:sz w:val="21"/>
          <w:szCs w:val="21"/>
        </w:rPr>
        <w:t xml:space="preserve">Consular Lookout and Support </w:t>
      </w:r>
      <w:r w:rsidR="0046788C" w:rsidRPr="009C799E">
        <w:rPr>
          <w:rFonts w:asciiTheme="minorHAnsi" w:hAnsiTheme="minorHAnsi"/>
          <w:b/>
          <w:color w:val="000000" w:themeColor="text1"/>
          <w:sz w:val="21"/>
          <w:szCs w:val="21"/>
        </w:rPr>
        <w:t xml:space="preserve">Systems </w:t>
      </w:r>
      <w:r w:rsidR="006A40D4" w:rsidRPr="009C799E">
        <w:rPr>
          <w:rFonts w:asciiTheme="minorHAnsi" w:hAnsiTheme="minorHAnsi"/>
          <w:b/>
          <w:color w:val="000000" w:themeColor="text1"/>
          <w:sz w:val="21"/>
          <w:szCs w:val="21"/>
        </w:rPr>
        <w:t>(CLASS)</w:t>
      </w:r>
      <w:r w:rsidR="009C799E" w:rsidRPr="009C799E">
        <w:rPr>
          <w:rFonts w:asciiTheme="minorHAnsi" w:hAnsiTheme="minorHAnsi"/>
          <w:b/>
          <w:color w:val="000000" w:themeColor="text1"/>
          <w:sz w:val="21"/>
          <w:szCs w:val="21"/>
        </w:rPr>
        <w:t xml:space="preserve"> </w:t>
      </w:r>
      <w:r w:rsidR="0046788C" w:rsidRPr="009C799E">
        <w:rPr>
          <w:rFonts w:asciiTheme="minorHAnsi" w:hAnsiTheme="minorHAnsi"/>
          <w:color w:val="000000" w:themeColor="text1"/>
          <w:sz w:val="21"/>
          <w:szCs w:val="21"/>
        </w:rPr>
        <w:t xml:space="preserve">(10/2015 to </w:t>
      </w:r>
      <w:bookmarkEnd w:id="0"/>
      <w:bookmarkEnd w:id="1"/>
      <w:r w:rsidRPr="009C799E">
        <w:rPr>
          <w:rFonts w:asciiTheme="minorHAnsi" w:hAnsiTheme="minorHAnsi"/>
          <w:color w:val="000000" w:themeColor="text1"/>
          <w:sz w:val="21"/>
          <w:szCs w:val="21"/>
        </w:rPr>
        <w:t>9/2017</w:t>
      </w:r>
      <w:r w:rsidR="0046788C" w:rsidRPr="009C799E">
        <w:rPr>
          <w:rFonts w:asciiTheme="minorHAnsi" w:hAnsiTheme="minorHAnsi"/>
          <w:color w:val="000000" w:themeColor="text1"/>
          <w:sz w:val="21"/>
          <w:szCs w:val="21"/>
        </w:rPr>
        <w:t>)</w:t>
      </w:r>
    </w:p>
    <w:p w:rsidR="00C75E80" w:rsidRPr="009C799E" w:rsidRDefault="000D7DF9" w:rsidP="007F34B6">
      <w:pPr>
        <w:tabs>
          <w:tab w:val="right" w:pos="9360"/>
        </w:tabs>
        <w:spacing w:before="60"/>
        <w:rPr>
          <w:rFonts w:asciiTheme="minorHAnsi" w:hAnsiTheme="minorHAnsi"/>
          <w:color w:val="000000" w:themeColor="text1"/>
          <w:sz w:val="21"/>
          <w:szCs w:val="21"/>
        </w:rPr>
      </w:pPr>
      <w:bookmarkStart w:id="2" w:name="_Hlk494660026"/>
      <w:r w:rsidRPr="009C799E">
        <w:rPr>
          <w:rFonts w:asciiTheme="minorHAnsi" w:hAnsiTheme="minorHAnsi"/>
          <w:color w:val="000000" w:themeColor="text1"/>
          <w:sz w:val="21"/>
          <w:szCs w:val="21"/>
        </w:rPr>
        <w:t>Spearheaded</w:t>
      </w:r>
      <w:bookmarkEnd w:id="2"/>
      <w:r w:rsidR="0046788C" w:rsidRPr="009C799E">
        <w:rPr>
          <w:rFonts w:asciiTheme="minorHAnsi" w:hAnsiTheme="minorHAnsi"/>
          <w:color w:val="000000" w:themeColor="text1"/>
          <w:sz w:val="21"/>
          <w:szCs w:val="21"/>
        </w:rPr>
        <w:t xml:space="preserve"> th</w:t>
      </w:r>
      <w:r w:rsidR="003770AA" w:rsidRPr="009C799E">
        <w:rPr>
          <w:rFonts w:asciiTheme="minorHAnsi" w:hAnsiTheme="minorHAnsi"/>
          <w:color w:val="000000" w:themeColor="text1"/>
          <w:sz w:val="21"/>
          <w:szCs w:val="21"/>
        </w:rPr>
        <w:t xml:space="preserve">ree development teams and </w:t>
      </w:r>
      <w:r w:rsidR="00E40625" w:rsidRPr="009C799E">
        <w:rPr>
          <w:rFonts w:asciiTheme="minorHAnsi" w:hAnsiTheme="minorHAnsi"/>
          <w:color w:val="000000" w:themeColor="text1"/>
          <w:sz w:val="21"/>
          <w:szCs w:val="21"/>
        </w:rPr>
        <w:t>supported the</w:t>
      </w:r>
      <w:r w:rsidR="00167818" w:rsidRPr="009C799E">
        <w:rPr>
          <w:rFonts w:asciiTheme="minorHAnsi" w:hAnsiTheme="minorHAnsi"/>
          <w:color w:val="000000" w:themeColor="text1"/>
          <w:sz w:val="21"/>
          <w:szCs w:val="21"/>
        </w:rPr>
        <w:t xml:space="preserve"> </w:t>
      </w:r>
      <w:r w:rsidR="00BD57C4" w:rsidRPr="009C799E">
        <w:rPr>
          <w:rFonts w:asciiTheme="minorHAnsi" w:hAnsiTheme="minorHAnsi"/>
          <w:color w:val="000000" w:themeColor="text1"/>
          <w:sz w:val="21"/>
          <w:szCs w:val="21"/>
        </w:rPr>
        <w:t>complete lifecycle of project development</w:t>
      </w:r>
      <w:r w:rsidR="00BD106F" w:rsidRPr="009C799E">
        <w:rPr>
          <w:rFonts w:asciiTheme="minorHAnsi" w:hAnsiTheme="minorHAnsi"/>
          <w:color w:val="000000" w:themeColor="text1"/>
          <w:sz w:val="21"/>
          <w:szCs w:val="21"/>
        </w:rPr>
        <w:t xml:space="preserve">, </w:t>
      </w:r>
      <w:r w:rsidR="006379DC" w:rsidRPr="009C799E">
        <w:rPr>
          <w:rFonts w:asciiTheme="minorHAnsi" w:hAnsiTheme="minorHAnsi"/>
          <w:color w:val="000000" w:themeColor="text1"/>
          <w:sz w:val="21"/>
          <w:szCs w:val="21"/>
        </w:rPr>
        <w:t>from planning to</w:t>
      </w:r>
      <w:r w:rsidR="00167818" w:rsidRPr="009C799E">
        <w:rPr>
          <w:rFonts w:asciiTheme="minorHAnsi" w:hAnsiTheme="minorHAnsi"/>
          <w:color w:val="000000" w:themeColor="text1"/>
          <w:sz w:val="21"/>
          <w:szCs w:val="21"/>
        </w:rPr>
        <w:t xml:space="preserve"> </w:t>
      </w:r>
      <w:r w:rsidR="00BD106F" w:rsidRPr="009C799E">
        <w:rPr>
          <w:rFonts w:asciiTheme="minorHAnsi" w:hAnsiTheme="minorHAnsi"/>
          <w:color w:val="000000" w:themeColor="text1"/>
          <w:sz w:val="21"/>
          <w:szCs w:val="21"/>
        </w:rPr>
        <w:t>m</w:t>
      </w:r>
      <w:r w:rsidR="0046788C" w:rsidRPr="009C799E">
        <w:rPr>
          <w:rFonts w:asciiTheme="minorHAnsi" w:hAnsiTheme="minorHAnsi"/>
          <w:color w:val="000000" w:themeColor="text1"/>
          <w:sz w:val="21"/>
          <w:szCs w:val="21"/>
        </w:rPr>
        <w:t>anag</w:t>
      </w:r>
      <w:r w:rsidR="00BD106F" w:rsidRPr="009C799E">
        <w:rPr>
          <w:rFonts w:asciiTheme="minorHAnsi" w:hAnsiTheme="minorHAnsi"/>
          <w:color w:val="000000" w:themeColor="text1"/>
          <w:sz w:val="21"/>
          <w:szCs w:val="21"/>
        </w:rPr>
        <w:t>ing</w:t>
      </w:r>
      <w:r w:rsidR="0046788C" w:rsidRPr="009C799E">
        <w:rPr>
          <w:rFonts w:asciiTheme="minorHAnsi" w:hAnsiTheme="minorHAnsi"/>
          <w:color w:val="000000" w:themeColor="text1"/>
          <w:sz w:val="21"/>
          <w:szCs w:val="21"/>
        </w:rPr>
        <w:t xml:space="preserve"> resources</w:t>
      </w:r>
      <w:r w:rsidR="00CD5A1A" w:rsidRPr="009C799E">
        <w:rPr>
          <w:rFonts w:asciiTheme="minorHAnsi" w:hAnsiTheme="minorHAnsi"/>
          <w:color w:val="000000" w:themeColor="text1"/>
          <w:sz w:val="21"/>
          <w:szCs w:val="21"/>
        </w:rPr>
        <w:t>,</w:t>
      </w:r>
      <w:r w:rsidR="0046788C" w:rsidRPr="009C799E">
        <w:rPr>
          <w:rFonts w:asciiTheme="minorHAnsi" w:hAnsiTheme="minorHAnsi"/>
          <w:color w:val="000000" w:themeColor="text1"/>
          <w:sz w:val="21"/>
          <w:szCs w:val="21"/>
        </w:rPr>
        <w:t xml:space="preserve"> set</w:t>
      </w:r>
      <w:r w:rsidR="00BD106F" w:rsidRPr="009C799E">
        <w:rPr>
          <w:rFonts w:asciiTheme="minorHAnsi" w:hAnsiTheme="minorHAnsi"/>
          <w:color w:val="000000" w:themeColor="text1"/>
          <w:sz w:val="21"/>
          <w:szCs w:val="21"/>
        </w:rPr>
        <w:t>ting</w:t>
      </w:r>
      <w:r w:rsidR="00167818" w:rsidRPr="009C799E">
        <w:rPr>
          <w:rFonts w:asciiTheme="minorHAnsi" w:hAnsiTheme="minorHAnsi"/>
          <w:color w:val="000000" w:themeColor="text1"/>
          <w:sz w:val="21"/>
          <w:szCs w:val="21"/>
        </w:rPr>
        <w:t xml:space="preserve"> </w:t>
      </w:r>
      <w:r w:rsidR="00BD106F" w:rsidRPr="009C799E">
        <w:rPr>
          <w:rFonts w:asciiTheme="minorHAnsi" w:hAnsiTheme="minorHAnsi"/>
          <w:color w:val="000000" w:themeColor="text1"/>
          <w:sz w:val="21"/>
          <w:szCs w:val="21"/>
        </w:rPr>
        <w:t xml:space="preserve">program </w:t>
      </w:r>
      <w:r w:rsidR="0046788C" w:rsidRPr="009C799E">
        <w:rPr>
          <w:rFonts w:asciiTheme="minorHAnsi" w:hAnsiTheme="minorHAnsi"/>
          <w:color w:val="000000" w:themeColor="text1"/>
          <w:sz w:val="21"/>
          <w:szCs w:val="21"/>
        </w:rPr>
        <w:t xml:space="preserve">goals, </w:t>
      </w:r>
      <w:r w:rsidR="00BD106F" w:rsidRPr="009C799E">
        <w:rPr>
          <w:rFonts w:asciiTheme="minorHAnsi" w:hAnsiTheme="minorHAnsi"/>
          <w:color w:val="000000" w:themeColor="text1"/>
          <w:sz w:val="21"/>
          <w:szCs w:val="21"/>
        </w:rPr>
        <w:t xml:space="preserve">training teams in Scrum, </w:t>
      </w:r>
      <w:r w:rsidR="0046788C" w:rsidRPr="009C799E">
        <w:rPr>
          <w:rFonts w:asciiTheme="minorHAnsi" w:hAnsiTheme="minorHAnsi"/>
          <w:color w:val="000000" w:themeColor="text1"/>
          <w:sz w:val="21"/>
          <w:szCs w:val="21"/>
        </w:rPr>
        <w:t>and guid</w:t>
      </w:r>
      <w:r w:rsidR="00BD106F" w:rsidRPr="009C799E">
        <w:rPr>
          <w:rFonts w:asciiTheme="minorHAnsi" w:hAnsiTheme="minorHAnsi"/>
          <w:color w:val="000000" w:themeColor="text1"/>
          <w:sz w:val="21"/>
          <w:szCs w:val="21"/>
        </w:rPr>
        <w:t>ing</w:t>
      </w:r>
      <w:r w:rsidR="0046788C" w:rsidRPr="009C799E">
        <w:rPr>
          <w:rFonts w:asciiTheme="minorHAnsi" w:hAnsiTheme="minorHAnsi"/>
          <w:color w:val="000000" w:themeColor="text1"/>
          <w:sz w:val="21"/>
          <w:szCs w:val="21"/>
        </w:rPr>
        <w:t xml:space="preserve"> teams in the Scrum </w:t>
      </w:r>
      <w:r w:rsidR="00BD106F" w:rsidRPr="009C799E">
        <w:rPr>
          <w:rFonts w:asciiTheme="minorHAnsi" w:hAnsiTheme="minorHAnsi"/>
          <w:color w:val="000000" w:themeColor="text1"/>
          <w:sz w:val="21"/>
          <w:szCs w:val="21"/>
        </w:rPr>
        <w:t>f</w:t>
      </w:r>
      <w:r w:rsidR="0046788C" w:rsidRPr="009C799E">
        <w:rPr>
          <w:rFonts w:asciiTheme="minorHAnsi" w:hAnsiTheme="minorHAnsi"/>
          <w:color w:val="000000" w:themeColor="text1"/>
          <w:sz w:val="21"/>
          <w:szCs w:val="21"/>
        </w:rPr>
        <w:t>ramework.</w:t>
      </w:r>
      <w:r w:rsidR="00E53064">
        <w:rPr>
          <w:rFonts w:asciiTheme="minorHAnsi" w:hAnsiTheme="minorHAnsi"/>
          <w:color w:val="000000" w:themeColor="text1"/>
          <w:sz w:val="21"/>
          <w:szCs w:val="21"/>
        </w:rPr>
        <w:t xml:space="preserve"> </w:t>
      </w:r>
      <w:r w:rsidR="00167818" w:rsidRPr="009C799E">
        <w:rPr>
          <w:rFonts w:asciiTheme="minorHAnsi" w:hAnsiTheme="minorHAnsi"/>
          <w:color w:val="000000" w:themeColor="text1"/>
          <w:sz w:val="21"/>
          <w:szCs w:val="21"/>
        </w:rPr>
        <w:t>Led the overall development work, including staff development, equipment management, system modernization, and long</w:t>
      </w:r>
      <w:r w:rsidR="00781B69">
        <w:rPr>
          <w:rFonts w:asciiTheme="minorHAnsi" w:hAnsiTheme="minorHAnsi"/>
          <w:color w:val="000000" w:themeColor="text1"/>
          <w:sz w:val="21"/>
          <w:szCs w:val="21"/>
        </w:rPr>
        <w:t>-</w:t>
      </w:r>
      <w:r w:rsidR="00167818" w:rsidRPr="009C799E">
        <w:rPr>
          <w:rFonts w:asciiTheme="minorHAnsi" w:hAnsiTheme="minorHAnsi"/>
          <w:color w:val="000000" w:themeColor="text1"/>
          <w:sz w:val="21"/>
          <w:szCs w:val="21"/>
        </w:rPr>
        <w:t xml:space="preserve">term goals development. Implemented and guided team members in Agile/Scrum framework. Successfully </w:t>
      </w:r>
      <w:r w:rsidR="00177A41">
        <w:rPr>
          <w:rFonts w:asciiTheme="minorHAnsi" w:hAnsiTheme="minorHAnsi"/>
          <w:color w:val="000000" w:themeColor="text1"/>
          <w:sz w:val="21"/>
          <w:szCs w:val="21"/>
        </w:rPr>
        <w:t xml:space="preserve">initiated </w:t>
      </w:r>
      <w:r w:rsidR="00167818" w:rsidRPr="009C799E">
        <w:rPr>
          <w:rFonts w:asciiTheme="minorHAnsi" w:hAnsiTheme="minorHAnsi"/>
          <w:color w:val="000000" w:themeColor="text1"/>
          <w:sz w:val="21"/>
          <w:szCs w:val="21"/>
        </w:rPr>
        <w:t xml:space="preserve">DevOps </w:t>
      </w:r>
      <w:r w:rsidR="00177A41">
        <w:rPr>
          <w:rFonts w:asciiTheme="minorHAnsi" w:hAnsiTheme="minorHAnsi"/>
          <w:color w:val="000000" w:themeColor="text1"/>
          <w:sz w:val="21"/>
          <w:szCs w:val="21"/>
        </w:rPr>
        <w:t xml:space="preserve">implementation </w:t>
      </w:r>
      <w:r w:rsidR="00167818" w:rsidRPr="009C799E">
        <w:rPr>
          <w:rFonts w:asciiTheme="minorHAnsi" w:hAnsiTheme="minorHAnsi"/>
          <w:color w:val="000000" w:themeColor="text1"/>
          <w:sz w:val="21"/>
          <w:szCs w:val="21"/>
        </w:rPr>
        <w:t>throughout the Program.</w:t>
      </w:r>
    </w:p>
    <w:p w:rsidR="00673960" w:rsidRPr="009C799E" w:rsidRDefault="0046788C" w:rsidP="00BD106F">
      <w:pPr>
        <w:tabs>
          <w:tab w:val="right" w:pos="9360"/>
        </w:tabs>
        <w:spacing w:before="80"/>
        <w:jc w:val="both"/>
        <w:rPr>
          <w:rFonts w:asciiTheme="minorHAnsi" w:hAnsiTheme="minorHAnsi"/>
          <w:b/>
          <w:i/>
          <w:color w:val="000000" w:themeColor="text1"/>
          <w:sz w:val="21"/>
          <w:szCs w:val="21"/>
        </w:rPr>
      </w:pPr>
      <w:r w:rsidRPr="009C799E">
        <w:rPr>
          <w:rFonts w:asciiTheme="minorHAnsi" w:hAnsiTheme="minorHAnsi"/>
          <w:b/>
          <w:i/>
          <w:color w:val="000000" w:themeColor="text1"/>
          <w:sz w:val="21"/>
          <w:szCs w:val="21"/>
        </w:rPr>
        <w:t>Achievement Highlights</w:t>
      </w:r>
      <w:r w:rsidR="00673960" w:rsidRPr="009C799E">
        <w:rPr>
          <w:rFonts w:asciiTheme="minorHAnsi" w:hAnsiTheme="minorHAnsi"/>
          <w:b/>
          <w:i/>
          <w:color w:val="000000" w:themeColor="text1"/>
          <w:sz w:val="21"/>
          <w:szCs w:val="21"/>
        </w:rPr>
        <w:t>:</w:t>
      </w:r>
    </w:p>
    <w:p w:rsidR="00D57094" w:rsidRPr="009C799E" w:rsidRDefault="00BD57C4" w:rsidP="00D57094">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Served</w:t>
      </w:r>
      <w:r w:rsidR="00D57094" w:rsidRPr="009C799E">
        <w:rPr>
          <w:rFonts w:asciiTheme="minorHAnsi" w:hAnsiTheme="minorHAnsi"/>
          <w:color w:val="000000" w:themeColor="text1"/>
          <w:sz w:val="21"/>
          <w:szCs w:val="21"/>
        </w:rPr>
        <w:t xml:space="preserve"> as Proxy Product Owner of all systems’ modernization projects</w:t>
      </w:r>
      <w:r w:rsidR="00E53064">
        <w:rPr>
          <w:rFonts w:asciiTheme="minorHAnsi" w:hAnsiTheme="minorHAnsi"/>
          <w:color w:val="000000" w:themeColor="text1"/>
          <w:sz w:val="21"/>
          <w:szCs w:val="21"/>
        </w:rPr>
        <w:t xml:space="preserve"> </w:t>
      </w:r>
      <w:r w:rsidR="007D684F" w:rsidRPr="009C799E">
        <w:rPr>
          <w:rFonts w:asciiTheme="minorHAnsi" w:hAnsiTheme="minorHAnsi"/>
          <w:color w:val="000000" w:themeColor="text1"/>
          <w:sz w:val="21"/>
          <w:szCs w:val="21"/>
        </w:rPr>
        <w:t>accountable for</w:t>
      </w:r>
      <w:r w:rsidR="00D57094" w:rsidRPr="009C799E">
        <w:rPr>
          <w:rFonts w:asciiTheme="majorHAnsi" w:hAnsiTheme="majorHAnsi" w:cs="Courier"/>
          <w:color w:val="000000" w:themeColor="text1"/>
          <w:sz w:val="21"/>
          <w:szCs w:val="21"/>
        </w:rPr>
        <w:t xml:space="preserve"> initiating and managing system modernization and upgrades</w:t>
      </w:r>
      <w:r w:rsidR="00D57094" w:rsidRPr="009C799E">
        <w:rPr>
          <w:rFonts w:asciiTheme="minorHAnsi" w:hAnsiTheme="minorHAnsi"/>
          <w:color w:val="000000" w:themeColor="text1"/>
          <w:sz w:val="21"/>
          <w:szCs w:val="21"/>
        </w:rPr>
        <w:t xml:space="preserve">. </w:t>
      </w:r>
    </w:p>
    <w:p w:rsidR="00BD106F" w:rsidRPr="009C799E" w:rsidRDefault="000753E1" w:rsidP="00CD5A1A">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Serve</w:t>
      </w:r>
      <w:r w:rsidR="007D684F" w:rsidRPr="009C799E">
        <w:rPr>
          <w:rFonts w:asciiTheme="minorHAnsi" w:hAnsiTheme="minorHAnsi"/>
          <w:color w:val="000000" w:themeColor="text1"/>
          <w:sz w:val="21"/>
          <w:szCs w:val="21"/>
        </w:rPr>
        <w:t>d</w:t>
      </w:r>
      <w:r w:rsidRPr="009C799E">
        <w:rPr>
          <w:rFonts w:asciiTheme="minorHAnsi" w:hAnsiTheme="minorHAnsi"/>
          <w:color w:val="000000" w:themeColor="text1"/>
          <w:sz w:val="21"/>
          <w:szCs w:val="21"/>
        </w:rPr>
        <w:t xml:space="preserve"> as </w:t>
      </w:r>
      <w:r w:rsidR="00BD106F" w:rsidRPr="009C799E">
        <w:rPr>
          <w:rFonts w:asciiTheme="minorHAnsi" w:hAnsiTheme="minorHAnsi"/>
          <w:color w:val="000000" w:themeColor="text1"/>
          <w:sz w:val="21"/>
          <w:szCs w:val="21"/>
        </w:rPr>
        <w:t xml:space="preserve">Development Team liaison between team, stakeholders, and client managers. </w:t>
      </w:r>
    </w:p>
    <w:p w:rsidR="00220CD8" w:rsidRDefault="00140741" w:rsidP="00CD5A1A">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Strategically steered</w:t>
      </w:r>
      <w:r w:rsidR="007D684F" w:rsidRPr="009C799E">
        <w:rPr>
          <w:rFonts w:asciiTheme="minorHAnsi" w:hAnsiTheme="minorHAnsi"/>
          <w:color w:val="000000" w:themeColor="text1"/>
          <w:sz w:val="21"/>
          <w:szCs w:val="21"/>
        </w:rPr>
        <w:t xml:space="preserve"> top performing teams which a</w:t>
      </w:r>
      <w:r w:rsidR="00220CD8" w:rsidRPr="009C799E">
        <w:rPr>
          <w:rFonts w:asciiTheme="minorHAnsi" w:hAnsiTheme="minorHAnsi"/>
          <w:color w:val="000000" w:themeColor="text1"/>
          <w:sz w:val="21"/>
          <w:szCs w:val="21"/>
        </w:rPr>
        <w:t>re now</w:t>
      </w:r>
      <w:r w:rsidR="00BD106F" w:rsidRPr="009C799E">
        <w:rPr>
          <w:rFonts w:asciiTheme="minorHAnsi" w:hAnsiTheme="minorHAnsi"/>
          <w:color w:val="000000" w:themeColor="text1"/>
          <w:sz w:val="21"/>
          <w:szCs w:val="21"/>
        </w:rPr>
        <w:t xml:space="preserve"> utilizing </w:t>
      </w:r>
      <w:r w:rsidR="00051B9C" w:rsidRPr="009C799E">
        <w:rPr>
          <w:rFonts w:asciiTheme="minorHAnsi" w:hAnsiTheme="minorHAnsi"/>
          <w:color w:val="000000" w:themeColor="text1"/>
          <w:sz w:val="21"/>
          <w:szCs w:val="21"/>
        </w:rPr>
        <w:t xml:space="preserve">Definition of Ready to identify Product backlog items are ready for Sprint as well as </w:t>
      </w:r>
      <w:r w:rsidR="00BD106F" w:rsidRPr="009C799E">
        <w:rPr>
          <w:rFonts w:asciiTheme="minorHAnsi" w:hAnsiTheme="minorHAnsi"/>
          <w:color w:val="000000" w:themeColor="text1"/>
          <w:sz w:val="21"/>
          <w:szCs w:val="21"/>
        </w:rPr>
        <w:t xml:space="preserve">Definition of Done </w:t>
      </w:r>
      <w:r w:rsidR="00220CD8" w:rsidRPr="009C799E">
        <w:rPr>
          <w:rFonts w:asciiTheme="minorHAnsi" w:hAnsiTheme="minorHAnsi"/>
          <w:color w:val="000000" w:themeColor="text1"/>
          <w:sz w:val="21"/>
          <w:szCs w:val="21"/>
        </w:rPr>
        <w:t>to decide when work on Product backlog items has been completed</w:t>
      </w:r>
      <w:r w:rsidR="006161DD" w:rsidRPr="009C799E">
        <w:rPr>
          <w:rFonts w:asciiTheme="minorHAnsi" w:hAnsiTheme="minorHAnsi"/>
          <w:color w:val="000000" w:themeColor="text1"/>
          <w:sz w:val="21"/>
          <w:szCs w:val="21"/>
        </w:rPr>
        <w:t>.</w:t>
      </w:r>
    </w:p>
    <w:p w:rsidR="00921AE8" w:rsidRPr="009C799E" w:rsidRDefault="00921AE8" w:rsidP="00CD5A1A">
      <w:pPr>
        <w:numPr>
          <w:ilvl w:val="0"/>
          <w:numId w:val="7"/>
        </w:numPr>
        <w:tabs>
          <w:tab w:val="right" w:pos="9360"/>
        </w:tabs>
        <w:spacing w:before="40"/>
        <w:rPr>
          <w:rFonts w:asciiTheme="minorHAnsi" w:hAnsiTheme="minorHAnsi"/>
          <w:color w:val="000000" w:themeColor="text1"/>
          <w:sz w:val="21"/>
          <w:szCs w:val="21"/>
        </w:rPr>
      </w:pPr>
      <w:r>
        <w:rPr>
          <w:rFonts w:asciiTheme="minorHAnsi" w:hAnsiTheme="minorHAnsi"/>
          <w:color w:val="000000" w:themeColor="text1"/>
          <w:sz w:val="21"/>
          <w:szCs w:val="21"/>
        </w:rPr>
        <w:lastRenderedPageBreak/>
        <w:t xml:space="preserve">Ensured that all teams are </w:t>
      </w:r>
      <w:r w:rsidRPr="009C799E">
        <w:rPr>
          <w:rFonts w:asciiTheme="minorHAnsi" w:hAnsiTheme="minorHAnsi"/>
          <w:color w:val="000000" w:themeColor="text1"/>
          <w:sz w:val="21"/>
          <w:szCs w:val="21"/>
        </w:rPr>
        <w:t>employing Build Automation,</w:t>
      </w:r>
      <w:r>
        <w:rPr>
          <w:rFonts w:asciiTheme="minorHAnsi" w:hAnsiTheme="minorHAnsi"/>
          <w:color w:val="000000" w:themeColor="text1"/>
          <w:sz w:val="21"/>
          <w:szCs w:val="21"/>
        </w:rPr>
        <w:t xml:space="preserve"> </w:t>
      </w:r>
      <w:r w:rsidRPr="009C799E">
        <w:rPr>
          <w:rFonts w:asciiTheme="minorHAnsi" w:hAnsiTheme="minorHAnsi"/>
          <w:color w:val="000000" w:themeColor="text1"/>
          <w:sz w:val="21"/>
          <w:szCs w:val="21"/>
        </w:rPr>
        <w:t xml:space="preserve">developing Test Automation, and </w:t>
      </w:r>
      <w:r>
        <w:rPr>
          <w:rFonts w:asciiTheme="minorHAnsi" w:hAnsiTheme="minorHAnsi"/>
          <w:color w:val="000000" w:themeColor="text1"/>
          <w:sz w:val="21"/>
          <w:szCs w:val="21"/>
        </w:rPr>
        <w:t xml:space="preserve">are </w:t>
      </w:r>
      <w:r w:rsidRPr="009C799E">
        <w:rPr>
          <w:rFonts w:asciiTheme="minorHAnsi" w:hAnsiTheme="minorHAnsi"/>
          <w:color w:val="000000" w:themeColor="text1"/>
          <w:sz w:val="21"/>
          <w:szCs w:val="21"/>
        </w:rPr>
        <w:t>building Auto Deployment for all applications.</w:t>
      </w:r>
    </w:p>
    <w:p w:rsidR="006161DD" w:rsidRPr="009C799E" w:rsidRDefault="006161DD" w:rsidP="006161DD">
      <w:pPr>
        <w:pStyle w:val="ListParagraph"/>
        <w:numPr>
          <w:ilvl w:val="0"/>
          <w:numId w:val="7"/>
        </w:numPr>
        <w:rPr>
          <w:rFonts w:asciiTheme="minorHAnsi" w:hAnsiTheme="minorHAnsi"/>
          <w:color w:val="000000" w:themeColor="text1"/>
          <w:sz w:val="21"/>
          <w:szCs w:val="21"/>
        </w:rPr>
      </w:pPr>
      <w:r w:rsidRPr="009C799E">
        <w:rPr>
          <w:rFonts w:asciiTheme="minorHAnsi" w:hAnsiTheme="minorHAnsi"/>
          <w:color w:val="000000" w:themeColor="text1"/>
          <w:sz w:val="21"/>
          <w:szCs w:val="21"/>
        </w:rPr>
        <w:t>Ensure</w:t>
      </w:r>
      <w:r w:rsidR="00051B9C" w:rsidRPr="009C799E">
        <w:rPr>
          <w:rFonts w:asciiTheme="minorHAnsi" w:hAnsiTheme="minorHAnsi"/>
          <w:color w:val="000000" w:themeColor="text1"/>
          <w:sz w:val="21"/>
          <w:szCs w:val="21"/>
        </w:rPr>
        <w:t>d</w:t>
      </w:r>
      <w:r w:rsidRPr="009C799E">
        <w:rPr>
          <w:rFonts w:asciiTheme="minorHAnsi" w:hAnsiTheme="minorHAnsi"/>
          <w:color w:val="000000" w:themeColor="text1"/>
          <w:sz w:val="21"/>
          <w:szCs w:val="21"/>
        </w:rPr>
        <w:t xml:space="preserve"> teams are working towards Continuous Integration.</w:t>
      </w:r>
    </w:p>
    <w:p w:rsidR="001B445A" w:rsidRPr="009C799E" w:rsidRDefault="00340EB7" w:rsidP="00CD5A1A">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Successfully i</w:t>
      </w:r>
      <w:r w:rsidR="00BD106F" w:rsidRPr="009C799E">
        <w:rPr>
          <w:rFonts w:asciiTheme="minorHAnsi" w:hAnsiTheme="minorHAnsi"/>
          <w:color w:val="000000" w:themeColor="text1"/>
          <w:sz w:val="21"/>
          <w:szCs w:val="21"/>
        </w:rPr>
        <w:t>mplement</w:t>
      </w:r>
      <w:r w:rsidR="007D7930" w:rsidRPr="009C799E">
        <w:rPr>
          <w:rFonts w:asciiTheme="minorHAnsi" w:hAnsiTheme="minorHAnsi"/>
          <w:color w:val="000000" w:themeColor="text1"/>
          <w:sz w:val="21"/>
          <w:szCs w:val="21"/>
        </w:rPr>
        <w:t>ed</w:t>
      </w:r>
      <w:r w:rsidR="00BD106F" w:rsidRPr="009C799E">
        <w:rPr>
          <w:rFonts w:asciiTheme="minorHAnsi" w:hAnsiTheme="minorHAnsi"/>
          <w:color w:val="000000" w:themeColor="text1"/>
          <w:sz w:val="21"/>
          <w:szCs w:val="21"/>
        </w:rPr>
        <w:t xml:space="preserve"> Scaled Agile Framework (</w:t>
      </w:r>
      <w:proofErr w:type="spellStart"/>
      <w:r w:rsidR="00BD106F" w:rsidRPr="009C799E">
        <w:rPr>
          <w:rFonts w:asciiTheme="minorHAnsi" w:hAnsiTheme="minorHAnsi"/>
          <w:color w:val="000000" w:themeColor="text1"/>
          <w:sz w:val="21"/>
          <w:szCs w:val="21"/>
        </w:rPr>
        <w:t>SAFe</w:t>
      </w:r>
      <w:proofErr w:type="spellEnd"/>
      <w:r w:rsidR="00BD106F" w:rsidRPr="009C799E">
        <w:rPr>
          <w:rFonts w:asciiTheme="minorHAnsi" w:hAnsiTheme="minorHAnsi"/>
          <w:color w:val="000000" w:themeColor="text1"/>
          <w:sz w:val="21"/>
          <w:szCs w:val="21"/>
        </w:rPr>
        <w:t>)</w:t>
      </w:r>
      <w:r w:rsidR="001B445A" w:rsidRPr="009C799E">
        <w:rPr>
          <w:rFonts w:asciiTheme="minorHAnsi" w:hAnsiTheme="minorHAnsi"/>
          <w:color w:val="000000" w:themeColor="text1"/>
          <w:sz w:val="21"/>
          <w:szCs w:val="21"/>
        </w:rPr>
        <w:t>.</w:t>
      </w:r>
    </w:p>
    <w:p w:rsidR="00D47F4B" w:rsidRPr="009C799E" w:rsidRDefault="001B445A" w:rsidP="00CD5A1A">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 xml:space="preserve">Implemented </w:t>
      </w:r>
      <w:r w:rsidR="00340EB7" w:rsidRPr="009C799E">
        <w:rPr>
          <w:rFonts w:asciiTheme="minorHAnsi" w:hAnsiTheme="minorHAnsi"/>
          <w:color w:val="000000" w:themeColor="text1"/>
          <w:sz w:val="21"/>
          <w:szCs w:val="21"/>
        </w:rPr>
        <w:t xml:space="preserve">Continual Improvement Process, Workflow Process Automation, and </w:t>
      </w:r>
      <w:r w:rsidR="00D47F4B" w:rsidRPr="009C799E">
        <w:rPr>
          <w:rFonts w:asciiTheme="minorHAnsi" w:hAnsiTheme="minorHAnsi"/>
          <w:color w:val="000000" w:themeColor="text1"/>
          <w:sz w:val="21"/>
          <w:szCs w:val="21"/>
        </w:rPr>
        <w:t>DevOps through</w:t>
      </w:r>
      <w:r w:rsidR="006C3B47" w:rsidRPr="009C799E">
        <w:rPr>
          <w:rFonts w:asciiTheme="minorHAnsi" w:hAnsiTheme="minorHAnsi"/>
          <w:color w:val="000000" w:themeColor="text1"/>
          <w:sz w:val="21"/>
          <w:szCs w:val="21"/>
        </w:rPr>
        <w:t xml:space="preserve">out </w:t>
      </w:r>
      <w:r w:rsidR="00D47F4B" w:rsidRPr="009C799E">
        <w:rPr>
          <w:rFonts w:asciiTheme="minorHAnsi" w:hAnsiTheme="minorHAnsi"/>
          <w:color w:val="000000" w:themeColor="text1"/>
          <w:sz w:val="21"/>
          <w:szCs w:val="21"/>
        </w:rPr>
        <w:t>the Program</w:t>
      </w:r>
      <w:r w:rsidR="006C3B47" w:rsidRPr="009C799E">
        <w:rPr>
          <w:rFonts w:asciiTheme="minorHAnsi" w:hAnsiTheme="minorHAnsi"/>
          <w:color w:val="000000" w:themeColor="text1"/>
          <w:sz w:val="21"/>
          <w:szCs w:val="21"/>
        </w:rPr>
        <w:t>.</w:t>
      </w:r>
    </w:p>
    <w:p w:rsidR="0046788C" w:rsidRPr="009C799E" w:rsidRDefault="000D7DF9" w:rsidP="000D7DF9">
      <w:pPr>
        <w:tabs>
          <w:tab w:val="right" w:pos="9666"/>
        </w:tabs>
        <w:spacing w:before="240"/>
        <w:jc w:val="both"/>
        <w:rPr>
          <w:rFonts w:asciiTheme="minorHAnsi" w:hAnsiTheme="minorHAnsi" w:cs="Arial"/>
          <w:b/>
          <w:color w:val="000000" w:themeColor="text1"/>
          <w:sz w:val="21"/>
          <w:szCs w:val="21"/>
        </w:rPr>
      </w:pPr>
      <w:r w:rsidRPr="009C799E">
        <w:rPr>
          <w:rFonts w:asciiTheme="minorHAnsi" w:hAnsiTheme="minorHAnsi" w:cs="Arial"/>
          <w:b/>
          <w:color w:val="000000" w:themeColor="text1"/>
          <w:sz w:val="21"/>
          <w:szCs w:val="21"/>
        </w:rPr>
        <w:t>Engineering Manager/ Scrum Coach</w:t>
      </w:r>
      <w:r w:rsidR="0046788C" w:rsidRPr="009C799E">
        <w:rPr>
          <w:rFonts w:asciiTheme="minorHAnsi" w:hAnsiTheme="minorHAnsi" w:cs="Arial"/>
          <w:b/>
          <w:color w:val="000000" w:themeColor="text1"/>
          <w:sz w:val="21"/>
          <w:szCs w:val="21"/>
        </w:rPr>
        <w:t xml:space="preserve">, </w:t>
      </w:r>
      <w:proofErr w:type="spellStart"/>
      <w:r w:rsidR="0046788C" w:rsidRPr="009C799E">
        <w:rPr>
          <w:rFonts w:asciiTheme="minorHAnsi" w:hAnsiTheme="minorHAnsi" w:cs="Arial"/>
          <w:b/>
          <w:color w:val="000000" w:themeColor="text1"/>
          <w:sz w:val="21"/>
          <w:szCs w:val="21"/>
        </w:rPr>
        <w:t>ConsularOne</w:t>
      </w:r>
      <w:proofErr w:type="spellEnd"/>
      <w:r w:rsidR="00E53064">
        <w:rPr>
          <w:rFonts w:asciiTheme="minorHAnsi" w:hAnsiTheme="minorHAnsi" w:cs="Arial"/>
          <w:b/>
          <w:color w:val="000000" w:themeColor="text1"/>
          <w:sz w:val="21"/>
          <w:szCs w:val="21"/>
        </w:rPr>
        <w:t xml:space="preserve"> </w:t>
      </w:r>
      <w:r w:rsidR="0046788C" w:rsidRPr="009C799E">
        <w:rPr>
          <w:rFonts w:asciiTheme="minorHAnsi" w:hAnsiTheme="minorHAnsi" w:cs="Arial"/>
          <w:b/>
          <w:color w:val="000000" w:themeColor="text1"/>
          <w:sz w:val="21"/>
          <w:szCs w:val="21"/>
        </w:rPr>
        <w:t>Project</w:t>
      </w:r>
      <w:r w:rsidR="009C799E">
        <w:rPr>
          <w:rFonts w:asciiTheme="minorHAnsi" w:hAnsiTheme="minorHAnsi" w:cs="Arial"/>
          <w:b/>
          <w:color w:val="000000" w:themeColor="text1"/>
          <w:sz w:val="21"/>
          <w:szCs w:val="21"/>
        </w:rPr>
        <w:t xml:space="preserve"> </w:t>
      </w:r>
      <w:r w:rsidR="0046788C" w:rsidRPr="009C799E">
        <w:rPr>
          <w:rFonts w:asciiTheme="minorHAnsi" w:hAnsiTheme="minorHAnsi" w:cs="Arial"/>
          <w:color w:val="000000" w:themeColor="text1"/>
          <w:sz w:val="21"/>
          <w:szCs w:val="21"/>
        </w:rPr>
        <w:t>(06/2015 to 10/2015)</w:t>
      </w:r>
    </w:p>
    <w:p w:rsidR="0046788C" w:rsidRPr="009C799E" w:rsidRDefault="009A34B4" w:rsidP="007F34B6">
      <w:pPr>
        <w:tabs>
          <w:tab w:val="right" w:pos="9360"/>
        </w:tabs>
        <w:spacing w:before="60"/>
        <w:rPr>
          <w:rFonts w:asciiTheme="minorHAnsi" w:hAnsiTheme="minorHAnsi"/>
          <w:color w:val="000000" w:themeColor="text1"/>
          <w:sz w:val="21"/>
          <w:szCs w:val="21"/>
        </w:rPr>
      </w:pPr>
      <w:r w:rsidRPr="009C799E">
        <w:rPr>
          <w:rFonts w:asciiTheme="minorHAnsi" w:hAnsiTheme="minorHAnsi"/>
          <w:color w:val="000000" w:themeColor="text1"/>
          <w:sz w:val="21"/>
          <w:szCs w:val="21"/>
        </w:rPr>
        <w:t>Appointed to manage project</w:t>
      </w:r>
      <w:r w:rsidR="0046788C" w:rsidRPr="009C799E">
        <w:rPr>
          <w:rFonts w:asciiTheme="minorHAnsi" w:hAnsiTheme="minorHAnsi"/>
          <w:color w:val="000000" w:themeColor="text1"/>
          <w:sz w:val="21"/>
          <w:szCs w:val="21"/>
        </w:rPr>
        <w:t xml:space="preserve"> to stabilize day-to-day operation</w:t>
      </w:r>
      <w:r w:rsidR="00BD106F" w:rsidRPr="009C799E">
        <w:rPr>
          <w:rFonts w:asciiTheme="minorHAnsi" w:hAnsiTheme="minorHAnsi"/>
          <w:color w:val="000000" w:themeColor="text1"/>
          <w:sz w:val="21"/>
          <w:szCs w:val="21"/>
        </w:rPr>
        <w:t>s</w:t>
      </w:r>
      <w:r w:rsidR="0046788C" w:rsidRPr="009C799E">
        <w:rPr>
          <w:rFonts w:asciiTheme="minorHAnsi" w:hAnsiTheme="minorHAnsi"/>
          <w:color w:val="000000" w:themeColor="text1"/>
          <w:sz w:val="21"/>
          <w:szCs w:val="21"/>
        </w:rPr>
        <w:t xml:space="preserve">, scale existing Scrum </w:t>
      </w:r>
      <w:r w:rsidR="009C799E" w:rsidRPr="009C799E">
        <w:rPr>
          <w:rFonts w:asciiTheme="minorHAnsi" w:hAnsiTheme="minorHAnsi"/>
          <w:color w:val="000000" w:themeColor="text1"/>
          <w:sz w:val="21"/>
          <w:szCs w:val="21"/>
        </w:rPr>
        <w:t>operations</w:t>
      </w:r>
      <w:r w:rsidR="0046788C" w:rsidRPr="009C799E">
        <w:rPr>
          <w:rFonts w:asciiTheme="minorHAnsi" w:hAnsiTheme="minorHAnsi"/>
          <w:color w:val="000000" w:themeColor="text1"/>
          <w:sz w:val="21"/>
          <w:szCs w:val="21"/>
        </w:rPr>
        <w:t xml:space="preserve"> and coach teams in Scrum Framework. </w:t>
      </w:r>
      <w:r w:rsidR="00BD106F" w:rsidRPr="009C799E">
        <w:rPr>
          <w:rFonts w:asciiTheme="minorHAnsi" w:hAnsiTheme="minorHAnsi"/>
          <w:color w:val="000000" w:themeColor="text1"/>
          <w:sz w:val="21"/>
          <w:szCs w:val="21"/>
        </w:rPr>
        <w:t>Coordinated with</w:t>
      </w:r>
      <w:r w:rsidR="0046788C" w:rsidRPr="009C799E">
        <w:rPr>
          <w:rFonts w:asciiTheme="minorHAnsi" w:hAnsiTheme="minorHAnsi"/>
          <w:color w:val="000000" w:themeColor="text1"/>
          <w:sz w:val="21"/>
          <w:szCs w:val="21"/>
        </w:rPr>
        <w:t xml:space="preserve"> project’s Scrum Master</w:t>
      </w:r>
      <w:r w:rsidR="00BD106F" w:rsidRPr="009C799E">
        <w:rPr>
          <w:rFonts w:asciiTheme="minorHAnsi" w:hAnsiTheme="minorHAnsi"/>
          <w:color w:val="000000" w:themeColor="text1"/>
          <w:sz w:val="21"/>
          <w:szCs w:val="21"/>
        </w:rPr>
        <w:t xml:space="preserve"> to successfully scale</w:t>
      </w:r>
      <w:r w:rsidR="0046788C" w:rsidRPr="009C799E">
        <w:rPr>
          <w:rFonts w:asciiTheme="minorHAnsi" w:hAnsiTheme="minorHAnsi"/>
          <w:color w:val="000000" w:themeColor="text1"/>
          <w:sz w:val="21"/>
          <w:szCs w:val="21"/>
        </w:rPr>
        <w:t xml:space="preserve"> Scum from one large team </w:t>
      </w:r>
      <w:r w:rsidR="00BD106F" w:rsidRPr="009C799E">
        <w:rPr>
          <w:rFonts w:asciiTheme="minorHAnsi" w:hAnsiTheme="minorHAnsi"/>
          <w:color w:val="000000" w:themeColor="text1"/>
          <w:sz w:val="21"/>
          <w:szCs w:val="21"/>
        </w:rPr>
        <w:t>in</w:t>
      </w:r>
      <w:r w:rsidR="0046788C" w:rsidRPr="009C799E">
        <w:rPr>
          <w:rFonts w:asciiTheme="minorHAnsi" w:hAnsiTheme="minorHAnsi"/>
          <w:color w:val="000000" w:themeColor="text1"/>
          <w:sz w:val="21"/>
          <w:szCs w:val="21"/>
        </w:rPr>
        <w:t>to multiple</w:t>
      </w:r>
      <w:r w:rsidR="00BD106F" w:rsidRPr="009C799E">
        <w:rPr>
          <w:rFonts w:asciiTheme="minorHAnsi" w:hAnsiTheme="minorHAnsi"/>
          <w:color w:val="000000" w:themeColor="text1"/>
          <w:sz w:val="21"/>
          <w:szCs w:val="21"/>
        </w:rPr>
        <w:t xml:space="preserve"> coordinated</w:t>
      </w:r>
      <w:r w:rsidR="0046788C" w:rsidRPr="009C799E">
        <w:rPr>
          <w:rFonts w:asciiTheme="minorHAnsi" w:hAnsiTheme="minorHAnsi"/>
          <w:color w:val="000000" w:themeColor="text1"/>
          <w:sz w:val="21"/>
          <w:szCs w:val="21"/>
        </w:rPr>
        <w:t xml:space="preserve"> teams</w:t>
      </w:r>
      <w:r w:rsidR="00685F80" w:rsidRPr="009C799E">
        <w:rPr>
          <w:rFonts w:asciiTheme="minorHAnsi" w:hAnsiTheme="minorHAnsi"/>
          <w:color w:val="000000" w:themeColor="text1"/>
          <w:sz w:val="21"/>
          <w:szCs w:val="21"/>
        </w:rPr>
        <w:t xml:space="preserve"> working of off one Product Backlog</w:t>
      </w:r>
      <w:r w:rsidR="00BD106F" w:rsidRPr="009C799E">
        <w:rPr>
          <w:rFonts w:asciiTheme="minorHAnsi" w:hAnsiTheme="minorHAnsi"/>
          <w:color w:val="000000" w:themeColor="text1"/>
          <w:sz w:val="21"/>
          <w:szCs w:val="21"/>
        </w:rPr>
        <w:t>.</w:t>
      </w:r>
    </w:p>
    <w:p w:rsidR="0046788C" w:rsidRPr="009C799E" w:rsidRDefault="0046788C" w:rsidP="006A40D4">
      <w:pPr>
        <w:rPr>
          <w:rFonts w:asciiTheme="minorHAnsi" w:hAnsiTheme="minorHAnsi"/>
          <w:b/>
          <w:i/>
          <w:color w:val="000000" w:themeColor="text1"/>
          <w:sz w:val="21"/>
          <w:szCs w:val="21"/>
        </w:rPr>
      </w:pPr>
      <w:r w:rsidRPr="009C799E">
        <w:rPr>
          <w:rFonts w:asciiTheme="minorHAnsi" w:hAnsiTheme="minorHAnsi"/>
          <w:b/>
          <w:i/>
          <w:color w:val="000000" w:themeColor="text1"/>
          <w:sz w:val="21"/>
          <w:szCs w:val="21"/>
        </w:rPr>
        <w:t>Achievement Highlights:</w:t>
      </w:r>
    </w:p>
    <w:p w:rsidR="00BD106F" w:rsidRPr="009C799E" w:rsidRDefault="00BD106F" w:rsidP="00CD5A1A">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Successfully implemented processes to reduce project uncertainty and improve customer satisfaction.</w:t>
      </w:r>
    </w:p>
    <w:p w:rsidR="0046788C" w:rsidRPr="009C799E" w:rsidRDefault="00BD106F" w:rsidP="00CD5A1A">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 xml:space="preserve">Ensured teams </w:t>
      </w:r>
      <w:r w:rsidR="0046788C" w:rsidRPr="009C799E">
        <w:rPr>
          <w:rFonts w:asciiTheme="minorHAnsi" w:hAnsiTheme="minorHAnsi"/>
          <w:color w:val="000000" w:themeColor="text1"/>
          <w:sz w:val="21"/>
          <w:szCs w:val="21"/>
        </w:rPr>
        <w:t>understood and practiced Scrum processes</w:t>
      </w:r>
      <w:r w:rsidRPr="009C799E">
        <w:rPr>
          <w:rFonts w:asciiTheme="minorHAnsi" w:hAnsiTheme="minorHAnsi"/>
          <w:color w:val="000000" w:themeColor="text1"/>
          <w:sz w:val="21"/>
          <w:szCs w:val="21"/>
        </w:rPr>
        <w:t>; as a result,</w:t>
      </w:r>
      <w:r w:rsidR="0046788C" w:rsidRPr="009C799E">
        <w:rPr>
          <w:rFonts w:asciiTheme="minorHAnsi" w:hAnsiTheme="minorHAnsi"/>
          <w:color w:val="000000" w:themeColor="text1"/>
          <w:sz w:val="21"/>
          <w:szCs w:val="21"/>
        </w:rPr>
        <w:t xml:space="preserve"> they performed Sprint Planning at the beginning of every Sprint and </w:t>
      </w:r>
      <w:r w:rsidRPr="009C799E">
        <w:rPr>
          <w:rFonts w:asciiTheme="minorHAnsi" w:hAnsiTheme="minorHAnsi"/>
          <w:color w:val="000000" w:themeColor="text1"/>
          <w:sz w:val="21"/>
          <w:szCs w:val="21"/>
        </w:rPr>
        <w:t xml:space="preserve">were successful in achieving </w:t>
      </w:r>
      <w:r w:rsidR="0046788C" w:rsidRPr="009C799E">
        <w:rPr>
          <w:rFonts w:asciiTheme="minorHAnsi" w:hAnsiTheme="minorHAnsi"/>
          <w:color w:val="000000" w:themeColor="text1"/>
          <w:sz w:val="21"/>
          <w:szCs w:val="21"/>
        </w:rPr>
        <w:t>Sprint goals.</w:t>
      </w:r>
    </w:p>
    <w:p w:rsidR="0046788C" w:rsidRPr="009C799E" w:rsidRDefault="00BD106F" w:rsidP="00BD106F">
      <w:pPr>
        <w:numPr>
          <w:ilvl w:val="0"/>
          <w:numId w:val="7"/>
        </w:numPr>
        <w:tabs>
          <w:tab w:val="right" w:pos="9360"/>
        </w:tabs>
        <w:spacing w:before="60"/>
        <w:rPr>
          <w:rFonts w:asciiTheme="minorHAnsi" w:hAnsiTheme="minorHAnsi"/>
          <w:color w:val="000000" w:themeColor="text1"/>
          <w:sz w:val="21"/>
          <w:szCs w:val="21"/>
        </w:rPr>
      </w:pPr>
      <w:r w:rsidRPr="009C799E">
        <w:rPr>
          <w:rFonts w:asciiTheme="minorHAnsi" w:hAnsiTheme="minorHAnsi"/>
          <w:color w:val="000000" w:themeColor="text1"/>
          <w:sz w:val="21"/>
          <w:szCs w:val="21"/>
        </w:rPr>
        <w:t>Guided t</w:t>
      </w:r>
      <w:r w:rsidR="0046788C" w:rsidRPr="009C799E">
        <w:rPr>
          <w:rFonts w:asciiTheme="minorHAnsi" w:hAnsiTheme="minorHAnsi"/>
          <w:color w:val="000000" w:themeColor="text1"/>
          <w:sz w:val="21"/>
          <w:szCs w:val="21"/>
        </w:rPr>
        <w:t xml:space="preserve">eams </w:t>
      </w:r>
      <w:r w:rsidRPr="009C799E">
        <w:rPr>
          <w:rFonts w:asciiTheme="minorHAnsi" w:hAnsiTheme="minorHAnsi"/>
          <w:color w:val="000000" w:themeColor="text1"/>
          <w:sz w:val="21"/>
          <w:szCs w:val="21"/>
        </w:rPr>
        <w:t xml:space="preserve">in </w:t>
      </w:r>
      <w:r w:rsidR="0046788C" w:rsidRPr="009C799E">
        <w:rPr>
          <w:rFonts w:asciiTheme="minorHAnsi" w:hAnsiTheme="minorHAnsi"/>
          <w:color w:val="000000" w:themeColor="text1"/>
          <w:sz w:val="21"/>
          <w:szCs w:val="21"/>
        </w:rPr>
        <w:t>implement</w:t>
      </w:r>
      <w:r w:rsidRPr="009C799E">
        <w:rPr>
          <w:rFonts w:asciiTheme="minorHAnsi" w:hAnsiTheme="minorHAnsi"/>
          <w:color w:val="000000" w:themeColor="text1"/>
          <w:sz w:val="21"/>
          <w:szCs w:val="21"/>
        </w:rPr>
        <w:t xml:space="preserve">ing timely </w:t>
      </w:r>
      <w:r w:rsidR="0046788C" w:rsidRPr="009C799E">
        <w:rPr>
          <w:rFonts w:asciiTheme="minorHAnsi" w:hAnsiTheme="minorHAnsi"/>
          <w:color w:val="000000" w:themeColor="text1"/>
          <w:sz w:val="21"/>
          <w:szCs w:val="21"/>
        </w:rPr>
        <w:t xml:space="preserve">customer feedback and </w:t>
      </w:r>
      <w:r w:rsidRPr="009C799E">
        <w:rPr>
          <w:rFonts w:asciiTheme="minorHAnsi" w:hAnsiTheme="minorHAnsi"/>
          <w:color w:val="000000" w:themeColor="text1"/>
          <w:sz w:val="21"/>
          <w:szCs w:val="21"/>
        </w:rPr>
        <w:t>consistently</w:t>
      </w:r>
      <w:r w:rsidR="00A7197F">
        <w:rPr>
          <w:rFonts w:asciiTheme="minorHAnsi" w:hAnsiTheme="minorHAnsi"/>
          <w:color w:val="000000" w:themeColor="text1"/>
          <w:sz w:val="21"/>
          <w:szCs w:val="21"/>
        </w:rPr>
        <w:t xml:space="preserve"> </w:t>
      </w:r>
      <w:bookmarkStart w:id="3" w:name="_GoBack"/>
      <w:bookmarkEnd w:id="3"/>
      <w:r w:rsidR="0046788C" w:rsidRPr="009C799E">
        <w:rPr>
          <w:rFonts w:asciiTheme="minorHAnsi" w:hAnsiTheme="minorHAnsi"/>
          <w:color w:val="000000" w:themeColor="text1"/>
          <w:sz w:val="21"/>
          <w:szCs w:val="21"/>
        </w:rPr>
        <w:t>refined User Stories</w:t>
      </w:r>
      <w:r w:rsidRPr="009C799E">
        <w:rPr>
          <w:rFonts w:asciiTheme="minorHAnsi" w:hAnsiTheme="minorHAnsi"/>
          <w:color w:val="000000" w:themeColor="text1"/>
          <w:sz w:val="21"/>
          <w:szCs w:val="21"/>
        </w:rPr>
        <w:t>, resulting in greatly improved customer satisfaction.</w:t>
      </w:r>
    </w:p>
    <w:p w:rsidR="00673960" w:rsidRPr="009C799E" w:rsidRDefault="000B7CD1" w:rsidP="00561D96">
      <w:pPr>
        <w:tabs>
          <w:tab w:val="right" w:pos="9360"/>
        </w:tabs>
        <w:spacing w:before="120"/>
        <w:jc w:val="both"/>
        <w:rPr>
          <w:rFonts w:asciiTheme="minorHAnsi" w:hAnsiTheme="minorHAnsi"/>
          <w:bCs/>
          <w:color w:val="000000" w:themeColor="text1"/>
          <w:sz w:val="21"/>
          <w:szCs w:val="21"/>
        </w:rPr>
      </w:pPr>
      <w:r w:rsidRPr="009C799E">
        <w:rPr>
          <w:rFonts w:asciiTheme="minorHAnsi" w:hAnsiTheme="minorHAnsi"/>
          <w:b/>
          <w:color w:val="000000" w:themeColor="text1"/>
          <w:sz w:val="21"/>
          <w:szCs w:val="21"/>
        </w:rPr>
        <w:t>Engineering Manager/ Scrum Master / Agile Coach</w:t>
      </w:r>
      <w:r w:rsidR="000F78D9" w:rsidRPr="009C799E">
        <w:rPr>
          <w:rFonts w:asciiTheme="minorHAnsi" w:hAnsiTheme="minorHAnsi"/>
          <w:b/>
          <w:color w:val="000000" w:themeColor="text1"/>
          <w:sz w:val="21"/>
          <w:szCs w:val="21"/>
        </w:rPr>
        <w:t>, Passport Systems</w:t>
      </w:r>
      <w:r w:rsidR="002F0421">
        <w:rPr>
          <w:rFonts w:asciiTheme="minorHAnsi" w:hAnsiTheme="minorHAnsi"/>
          <w:b/>
          <w:color w:val="000000" w:themeColor="text1"/>
          <w:sz w:val="21"/>
          <w:szCs w:val="21"/>
        </w:rPr>
        <w:t xml:space="preserve"> </w:t>
      </w:r>
      <w:r w:rsidR="000F78D9" w:rsidRPr="009C799E">
        <w:rPr>
          <w:rFonts w:asciiTheme="minorHAnsi" w:hAnsiTheme="minorHAnsi"/>
          <w:color w:val="000000" w:themeColor="text1"/>
          <w:sz w:val="21"/>
          <w:szCs w:val="21"/>
        </w:rPr>
        <w:t>(04/2014 to 06/2015)</w:t>
      </w:r>
    </w:p>
    <w:p w:rsidR="00673960" w:rsidRPr="009C799E" w:rsidRDefault="000B7CD1" w:rsidP="007F34B6">
      <w:p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 xml:space="preserve">Directed all project aspects to include </w:t>
      </w:r>
      <w:r w:rsidR="00BD106F" w:rsidRPr="009C799E">
        <w:rPr>
          <w:rFonts w:asciiTheme="minorHAnsi" w:hAnsiTheme="minorHAnsi"/>
          <w:color w:val="000000" w:themeColor="text1"/>
          <w:sz w:val="21"/>
          <w:szCs w:val="21"/>
        </w:rPr>
        <w:t>m</w:t>
      </w:r>
      <w:r w:rsidR="00613093" w:rsidRPr="009C799E">
        <w:rPr>
          <w:rFonts w:asciiTheme="minorHAnsi" w:hAnsiTheme="minorHAnsi"/>
          <w:color w:val="000000" w:themeColor="text1"/>
          <w:sz w:val="21"/>
          <w:szCs w:val="21"/>
        </w:rPr>
        <w:t>anag</w:t>
      </w:r>
      <w:r w:rsidR="00BD106F" w:rsidRPr="009C799E">
        <w:rPr>
          <w:rFonts w:asciiTheme="minorHAnsi" w:hAnsiTheme="minorHAnsi"/>
          <w:color w:val="000000" w:themeColor="text1"/>
          <w:sz w:val="21"/>
          <w:szCs w:val="21"/>
        </w:rPr>
        <w:t>ing</w:t>
      </w:r>
      <w:r w:rsidR="00E53064">
        <w:rPr>
          <w:rFonts w:asciiTheme="minorHAnsi" w:hAnsiTheme="minorHAnsi"/>
          <w:color w:val="000000" w:themeColor="text1"/>
          <w:sz w:val="21"/>
          <w:szCs w:val="21"/>
        </w:rPr>
        <w:t xml:space="preserve"> </w:t>
      </w:r>
      <w:r w:rsidR="00BD106F" w:rsidRPr="009C799E">
        <w:rPr>
          <w:rFonts w:asciiTheme="minorHAnsi" w:hAnsiTheme="minorHAnsi"/>
          <w:color w:val="000000" w:themeColor="text1"/>
          <w:sz w:val="21"/>
          <w:szCs w:val="21"/>
        </w:rPr>
        <w:t>Fixed Price Projects</w:t>
      </w:r>
      <w:r w:rsidR="00613093" w:rsidRPr="009C799E">
        <w:rPr>
          <w:rFonts w:asciiTheme="minorHAnsi" w:hAnsiTheme="minorHAnsi"/>
          <w:color w:val="000000" w:themeColor="text1"/>
          <w:sz w:val="21"/>
          <w:szCs w:val="21"/>
        </w:rPr>
        <w:t xml:space="preserve"> and </w:t>
      </w:r>
      <w:r w:rsidR="00BD106F" w:rsidRPr="009C799E">
        <w:rPr>
          <w:rFonts w:asciiTheme="minorHAnsi" w:hAnsiTheme="minorHAnsi"/>
          <w:color w:val="000000" w:themeColor="text1"/>
          <w:sz w:val="21"/>
          <w:szCs w:val="21"/>
        </w:rPr>
        <w:t>acting as</w:t>
      </w:r>
      <w:r w:rsidR="00613093" w:rsidRPr="009C799E">
        <w:rPr>
          <w:rFonts w:asciiTheme="minorHAnsi" w:hAnsiTheme="minorHAnsi"/>
          <w:color w:val="000000" w:themeColor="text1"/>
          <w:sz w:val="21"/>
          <w:szCs w:val="21"/>
        </w:rPr>
        <w:t xml:space="preserve"> Scrum/Agile coach</w:t>
      </w:r>
      <w:r w:rsidR="00BD106F" w:rsidRPr="009C799E">
        <w:rPr>
          <w:rFonts w:asciiTheme="minorHAnsi" w:hAnsiTheme="minorHAnsi"/>
          <w:color w:val="000000" w:themeColor="text1"/>
          <w:sz w:val="21"/>
          <w:szCs w:val="21"/>
        </w:rPr>
        <w:t>; completed Fixed Priced Projects on time. T</w:t>
      </w:r>
      <w:r w:rsidR="00613093" w:rsidRPr="009C799E">
        <w:rPr>
          <w:rFonts w:asciiTheme="minorHAnsi" w:hAnsiTheme="minorHAnsi"/>
          <w:color w:val="000000" w:themeColor="text1"/>
          <w:sz w:val="21"/>
          <w:szCs w:val="21"/>
        </w:rPr>
        <w:t xml:space="preserve">rained teams in Scrum and Agile development framework, </w:t>
      </w:r>
      <w:r w:rsidR="001B7F45" w:rsidRPr="009C799E">
        <w:rPr>
          <w:rFonts w:asciiTheme="minorHAnsi" w:hAnsiTheme="minorHAnsi"/>
          <w:color w:val="000000" w:themeColor="text1"/>
          <w:sz w:val="21"/>
          <w:szCs w:val="21"/>
        </w:rPr>
        <w:t>i</w:t>
      </w:r>
      <w:r w:rsidR="00BD106F" w:rsidRPr="009C799E">
        <w:rPr>
          <w:rFonts w:asciiTheme="minorHAnsi" w:hAnsiTheme="minorHAnsi"/>
          <w:color w:val="000000" w:themeColor="text1"/>
          <w:sz w:val="21"/>
          <w:szCs w:val="21"/>
        </w:rPr>
        <w:t>mplemented Scrum across the board</w:t>
      </w:r>
      <w:r w:rsidR="00E53064">
        <w:rPr>
          <w:rFonts w:asciiTheme="minorHAnsi" w:hAnsiTheme="minorHAnsi"/>
          <w:color w:val="000000" w:themeColor="text1"/>
          <w:sz w:val="21"/>
          <w:szCs w:val="21"/>
        </w:rPr>
        <w:t xml:space="preserve"> </w:t>
      </w:r>
      <w:r w:rsidR="00613093" w:rsidRPr="009C799E">
        <w:rPr>
          <w:rFonts w:asciiTheme="minorHAnsi" w:hAnsiTheme="minorHAnsi"/>
          <w:color w:val="000000" w:themeColor="text1"/>
          <w:sz w:val="21"/>
          <w:szCs w:val="21"/>
        </w:rPr>
        <w:t xml:space="preserve">and guided </w:t>
      </w:r>
      <w:r w:rsidR="00BD106F" w:rsidRPr="009C799E">
        <w:rPr>
          <w:rFonts w:asciiTheme="minorHAnsi" w:hAnsiTheme="minorHAnsi"/>
          <w:color w:val="000000" w:themeColor="text1"/>
          <w:sz w:val="21"/>
          <w:szCs w:val="21"/>
        </w:rPr>
        <w:t>D</w:t>
      </w:r>
      <w:r w:rsidR="00613093" w:rsidRPr="009C799E">
        <w:rPr>
          <w:rFonts w:asciiTheme="minorHAnsi" w:hAnsiTheme="minorHAnsi"/>
          <w:color w:val="000000" w:themeColor="text1"/>
          <w:sz w:val="21"/>
          <w:szCs w:val="21"/>
        </w:rPr>
        <w:t xml:space="preserve">evelopment </w:t>
      </w:r>
      <w:r w:rsidR="00BD106F" w:rsidRPr="009C799E">
        <w:rPr>
          <w:rFonts w:asciiTheme="minorHAnsi" w:hAnsiTheme="minorHAnsi"/>
          <w:color w:val="000000" w:themeColor="text1"/>
          <w:sz w:val="21"/>
          <w:szCs w:val="21"/>
        </w:rPr>
        <w:t>T</w:t>
      </w:r>
      <w:r w:rsidR="00613093" w:rsidRPr="009C799E">
        <w:rPr>
          <w:rFonts w:asciiTheme="minorHAnsi" w:hAnsiTheme="minorHAnsi"/>
          <w:color w:val="000000" w:themeColor="text1"/>
          <w:sz w:val="21"/>
          <w:szCs w:val="21"/>
        </w:rPr>
        <w:t>eams in Scrum practices</w:t>
      </w:r>
      <w:r w:rsidR="001A45DC" w:rsidRPr="009C799E">
        <w:rPr>
          <w:rFonts w:asciiTheme="minorHAnsi" w:hAnsiTheme="minorHAnsi"/>
          <w:color w:val="000000" w:themeColor="text1"/>
          <w:sz w:val="21"/>
          <w:szCs w:val="21"/>
        </w:rPr>
        <w:t>.</w:t>
      </w:r>
    </w:p>
    <w:p w:rsidR="00613093" w:rsidRPr="009C799E" w:rsidRDefault="00613093" w:rsidP="00613093">
      <w:pPr>
        <w:tabs>
          <w:tab w:val="right" w:pos="9360"/>
        </w:tabs>
        <w:spacing w:before="80"/>
        <w:jc w:val="both"/>
        <w:rPr>
          <w:rFonts w:asciiTheme="minorHAnsi" w:hAnsiTheme="minorHAnsi"/>
          <w:b/>
          <w:i/>
          <w:color w:val="000000" w:themeColor="text1"/>
          <w:sz w:val="21"/>
          <w:szCs w:val="21"/>
        </w:rPr>
      </w:pPr>
      <w:r w:rsidRPr="009C799E">
        <w:rPr>
          <w:rFonts w:asciiTheme="minorHAnsi" w:hAnsiTheme="minorHAnsi"/>
          <w:b/>
          <w:i/>
          <w:color w:val="000000" w:themeColor="text1"/>
          <w:sz w:val="21"/>
          <w:szCs w:val="21"/>
        </w:rPr>
        <w:t>Achievement Highlights:</w:t>
      </w:r>
    </w:p>
    <w:p w:rsidR="00613093" w:rsidRPr="009C799E" w:rsidRDefault="00BD106F" w:rsidP="001B7F45">
      <w:pPr>
        <w:numPr>
          <w:ilvl w:val="0"/>
          <w:numId w:val="7"/>
        </w:numPr>
        <w:tabs>
          <w:tab w:val="right" w:pos="9360"/>
        </w:tabs>
        <w:spacing w:before="60"/>
        <w:rPr>
          <w:rFonts w:asciiTheme="minorHAnsi" w:hAnsiTheme="minorHAnsi"/>
          <w:color w:val="000000" w:themeColor="text1"/>
          <w:sz w:val="21"/>
          <w:szCs w:val="21"/>
        </w:rPr>
      </w:pPr>
      <w:r w:rsidRPr="009C799E">
        <w:rPr>
          <w:rFonts w:asciiTheme="minorHAnsi" w:hAnsiTheme="minorHAnsi"/>
          <w:color w:val="000000" w:themeColor="text1"/>
          <w:sz w:val="21"/>
          <w:szCs w:val="21"/>
        </w:rPr>
        <w:t>Successfully t</w:t>
      </w:r>
      <w:r w:rsidR="00613093" w:rsidRPr="009C799E">
        <w:rPr>
          <w:rFonts w:asciiTheme="minorHAnsi" w:hAnsiTheme="minorHAnsi"/>
          <w:color w:val="000000" w:themeColor="text1"/>
          <w:sz w:val="21"/>
          <w:szCs w:val="21"/>
        </w:rPr>
        <w:t>ransitioned projects from task</w:t>
      </w:r>
      <w:r w:rsidRPr="009C799E">
        <w:rPr>
          <w:rFonts w:asciiTheme="minorHAnsi" w:hAnsiTheme="minorHAnsi"/>
          <w:color w:val="000000" w:themeColor="text1"/>
          <w:sz w:val="21"/>
          <w:szCs w:val="21"/>
        </w:rPr>
        <w:t>-</w:t>
      </w:r>
      <w:r w:rsidR="00613093" w:rsidRPr="009C799E">
        <w:rPr>
          <w:rFonts w:asciiTheme="minorHAnsi" w:hAnsiTheme="minorHAnsi"/>
          <w:color w:val="000000" w:themeColor="text1"/>
          <w:sz w:val="21"/>
          <w:szCs w:val="21"/>
        </w:rPr>
        <w:t>based to Scrum/Agile framework.</w:t>
      </w:r>
    </w:p>
    <w:p w:rsidR="00613093" w:rsidRPr="009C799E" w:rsidRDefault="00BD106F" w:rsidP="00CD5A1A">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Ensured t</w:t>
      </w:r>
      <w:r w:rsidR="00613093" w:rsidRPr="009C799E">
        <w:rPr>
          <w:rFonts w:asciiTheme="minorHAnsi" w:hAnsiTheme="minorHAnsi"/>
          <w:color w:val="000000" w:themeColor="text1"/>
          <w:sz w:val="21"/>
          <w:szCs w:val="21"/>
        </w:rPr>
        <w:t>eams u</w:t>
      </w:r>
      <w:r w:rsidRPr="009C799E">
        <w:rPr>
          <w:rFonts w:asciiTheme="minorHAnsi" w:hAnsiTheme="minorHAnsi"/>
          <w:color w:val="000000" w:themeColor="text1"/>
          <w:sz w:val="21"/>
          <w:szCs w:val="21"/>
        </w:rPr>
        <w:t>tilized</w:t>
      </w:r>
      <w:r w:rsidR="00613093" w:rsidRPr="009C799E">
        <w:rPr>
          <w:rFonts w:asciiTheme="minorHAnsi" w:hAnsiTheme="minorHAnsi"/>
          <w:color w:val="000000" w:themeColor="text1"/>
          <w:sz w:val="21"/>
          <w:szCs w:val="21"/>
        </w:rPr>
        <w:t xml:space="preserve"> TFS </w:t>
      </w:r>
      <w:r w:rsidRPr="009C799E">
        <w:rPr>
          <w:rFonts w:asciiTheme="minorHAnsi" w:hAnsiTheme="minorHAnsi"/>
          <w:color w:val="000000" w:themeColor="text1"/>
          <w:sz w:val="21"/>
          <w:szCs w:val="21"/>
        </w:rPr>
        <w:t>to</w:t>
      </w:r>
      <w:r w:rsidR="00613093" w:rsidRPr="009C799E">
        <w:rPr>
          <w:rFonts w:asciiTheme="minorHAnsi" w:hAnsiTheme="minorHAnsi"/>
          <w:color w:val="000000" w:themeColor="text1"/>
          <w:sz w:val="21"/>
          <w:szCs w:val="21"/>
        </w:rPr>
        <w:t xml:space="preserve"> manag</w:t>
      </w:r>
      <w:r w:rsidRPr="009C799E">
        <w:rPr>
          <w:rFonts w:asciiTheme="minorHAnsi" w:hAnsiTheme="minorHAnsi"/>
          <w:color w:val="000000" w:themeColor="text1"/>
          <w:sz w:val="21"/>
          <w:szCs w:val="21"/>
        </w:rPr>
        <w:t>e</w:t>
      </w:r>
      <w:r w:rsidR="00613093" w:rsidRPr="009C799E">
        <w:rPr>
          <w:rFonts w:asciiTheme="minorHAnsi" w:hAnsiTheme="minorHAnsi"/>
          <w:color w:val="000000" w:themeColor="text1"/>
          <w:sz w:val="21"/>
          <w:szCs w:val="21"/>
        </w:rPr>
        <w:t xml:space="preserve"> work</w:t>
      </w:r>
      <w:r w:rsidRPr="009C799E">
        <w:rPr>
          <w:rFonts w:asciiTheme="minorHAnsi" w:hAnsiTheme="minorHAnsi"/>
          <w:color w:val="000000" w:themeColor="text1"/>
          <w:sz w:val="21"/>
          <w:szCs w:val="21"/>
        </w:rPr>
        <w:t>, employed Build Automation, and effectively executed product demos.</w:t>
      </w:r>
    </w:p>
    <w:p w:rsidR="00613093" w:rsidRPr="009C799E" w:rsidRDefault="00613093" w:rsidP="00561D96">
      <w:pPr>
        <w:tabs>
          <w:tab w:val="right" w:pos="10800"/>
        </w:tabs>
        <w:spacing w:before="240"/>
        <w:jc w:val="both"/>
        <w:rPr>
          <w:rFonts w:asciiTheme="minorHAnsi" w:hAnsiTheme="minorHAnsi"/>
          <w:color w:val="000000" w:themeColor="text1"/>
          <w:sz w:val="21"/>
          <w:szCs w:val="21"/>
        </w:rPr>
      </w:pPr>
      <w:bookmarkStart w:id="4" w:name="_Hlk493189173"/>
      <w:r w:rsidRPr="009C799E">
        <w:rPr>
          <w:rFonts w:asciiTheme="minorHAnsi" w:hAnsiTheme="minorHAnsi"/>
          <w:b/>
          <w:color w:val="000000" w:themeColor="text1"/>
          <w:sz w:val="21"/>
          <w:szCs w:val="21"/>
          <w:u w:val="single"/>
        </w:rPr>
        <w:t>NTT Data Inc. Federal Services</w:t>
      </w:r>
      <w:r w:rsidRPr="009C799E">
        <w:rPr>
          <w:rFonts w:asciiTheme="minorHAnsi" w:hAnsiTheme="minorHAnsi"/>
          <w:b/>
          <w:bCs/>
          <w:color w:val="000000" w:themeColor="text1"/>
          <w:sz w:val="21"/>
          <w:szCs w:val="21"/>
        </w:rPr>
        <w:tab/>
      </w:r>
      <w:r w:rsidRPr="00A7197F">
        <w:rPr>
          <w:rFonts w:asciiTheme="minorHAnsi" w:hAnsiTheme="minorHAnsi"/>
          <w:b/>
          <w:color w:val="000000" w:themeColor="text1"/>
          <w:sz w:val="21"/>
          <w:szCs w:val="21"/>
        </w:rPr>
        <w:t xml:space="preserve">03/2010 </w:t>
      </w:r>
      <w:r w:rsidR="00DE2223" w:rsidRPr="00A7197F">
        <w:rPr>
          <w:rFonts w:asciiTheme="minorHAnsi" w:hAnsiTheme="minorHAnsi"/>
          <w:b/>
          <w:color w:val="000000" w:themeColor="text1"/>
          <w:sz w:val="21"/>
          <w:szCs w:val="21"/>
        </w:rPr>
        <w:t>to</w:t>
      </w:r>
      <w:r w:rsidRPr="00A7197F">
        <w:rPr>
          <w:rFonts w:asciiTheme="minorHAnsi" w:hAnsiTheme="minorHAnsi"/>
          <w:b/>
          <w:color w:val="000000" w:themeColor="text1"/>
          <w:sz w:val="21"/>
          <w:szCs w:val="21"/>
        </w:rPr>
        <w:t xml:space="preserve"> 04/2014</w:t>
      </w:r>
    </w:p>
    <w:p w:rsidR="00DE2223" w:rsidRPr="009C799E" w:rsidRDefault="00DE2223" w:rsidP="00661DE5">
      <w:pPr>
        <w:tabs>
          <w:tab w:val="right" w:pos="9630"/>
        </w:tabs>
        <w:spacing w:before="40"/>
        <w:jc w:val="both"/>
        <w:rPr>
          <w:rFonts w:asciiTheme="minorHAnsi" w:hAnsiTheme="minorHAnsi"/>
          <w:bCs/>
          <w:color w:val="000000" w:themeColor="text1"/>
          <w:sz w:val="21"/>
          <w:szCs w:val="21"/>
        </w:rPr>
      </w:pPr>
      <w:r w:rsidRPr="009C799E">
        <w:rPr>
          <w:rFonts w:asciiTheme="minorHAnsi" w:hAnsiTheme="minorHAnsi"/>
          <w:b/>
          <w:color w:val="000000" w:themeColor="text1"/>
          <w:sz w:val="21"/>
          <w:szCs w:val="21"/>
        </w:rPr>
        <w:t>SENIOR PRINCIPAL CONSULTANT/ AGILE SPECIALIST</w:t>
      </w:r>
    </w:p>
    <w:p w:rsidR="00781B69" w:rsidRDefault="00781B69" w:rsidP="00DE2223">
      <w:pPr>
        <w:tabs>
          <w:tab w:val="right" w:pos="9360"/>
        </w:tabs>
        <w:spacing w:before="60"/>
        <w:jc w:val="both"/>
        <w:rPr>
          <w:rFonts w:asciiTheme="minorHAnsi" w:hAnsiTheme="minorHAnsi"/>
          <w:b/>
          <w:color w:val="000000" w:themeColor="text1"/>
          <w:sz w:val="21"/>
          <w:szCs w:val="21"/>
        </w:rPr>
      </w:pPr>
    </w:p>
    <w:p w:rsidR="00613093" w:rsidRPr="009C799E" w:rsidRDefault="00DE2223" w:rsidP="00DE2223">
      <w:pPr>
        <w:tabs>
          <w:tab w:val="right" w:pos="9360"/>
        </w:tabs>
        <w:spacing w:before="60"/>
        <w:jc w:val="both"/>
        <w:rPr>
          <w:rFonts w:asciiTheme="minorHAnsi" w:hAnsiTheme="minorHAnsi"/>
          <w:color w:val="000000" w:themeColor="text1"/>
          <w:sz w:val="21"/>
          <w:szCs w:val="21"/>
        </w:rPr>
      </w:pPr>
      <w:r w:rsidRPr="009C799E">
        <w:rPr>
          <w:rFonts w:asciiTheme="minorHAnsi" w:hAnsiTheme="minorHAnsi"/>
          <w:b/>
          <w:color w:val="000000" w:themeColor="text1"/>
          <w:sz w:val="21"/>
          <w:szCs w:val="21"/>
        </w:rPr>
        <w:t>Senior Technical Advisor / Subject Matter Expert</w:t>
      </w:r>
      <w:r w:rsidR="00613093" w:rsidRPr="009C799E">
        <w:rPr>
          <w:rFonts w:asciiTheme="minorHAnsi" w:hAnsiTheme="minorHAnsi"/>
          <w:b/>
          <w:color w:val="000000" w:themeColor="text1"/>
          <w:sz w:val="21"/>
          <w:szCs w:val="21"/>
        </w:rPr>
        <w:t>, Drug Enforcement Administration</w:t>
      </w:r>
    </w:p>
    <w:bookmarkEnd w:id="4"/>
    <w:p w:rsidR="00613093" w:rsidRPr="009C799E" w:rsidRDefault="00BD106F" w:rsidP="007F34B6">
      <w:p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 xml:space="preserve">Led team in Release </w:t>
      </w:r>
      <w:r w:rsidR="00661DE5" w:rsidRPr="009C799E">
        <w:rPr>
          <w:rFonts w:asciiTheme="minorHAnsi" w:hAnsiTheme="minorHAnsi"/>
          <w:color w:val="000000" w:themeColor="text1"/>
          <w:sz w:val="21"/>
          <w:szCs w:val="21"/>
        </w:rPr>
        <w:t>p</w:t>
      </w:r>
      <w:r w:rsidRPr="009C799E">
        <w:rPr>
          <w:rFonts w:asciiTheme="minorHAnsi" w:hAnsiTheme="minorHAnsi"/>
          <w:color w:val="000000" w:themeColor="text1"/>
          <w:sz w:val="21"/>
          <w:szCs w:val="21"/>
        </w:rPr>
        <w:t xml:space="preserve">lanning, Sprint </w:t>
      </w:r>
      <w:r w:rsidR="00661DE5" w:rsidRPr="009C799E">
        <w:rPr>
          <w:rFonts w:asciiTheme="minorHAnsi" w:hAnsiTheme="minorHAnsi"/>
          <w:color w:val="000000" w:themeColor="text1"/>
          <w:sz w:val="21"/>
          <w:szCs w:val="21"/>
        </w:rPr>
        <w:t>p</w:t>
      </w:r>
      <w:r w:rsidRPr="009C799E">
        <w:rPr>
          <w:rFonts w:asciiTheme="minorHAnsi" w:hAnsiTheme="minorHAnsi"/>
          <w:color w:val="000000" w:themeColor="text1"/>
          <w:sz w:val="21"/>
          <w:szCs w:val="21"/>
        </w:rPr>
        <w:t xml:space="preserve">lanning, Product Backlog Refinement, and </w:t>
      </w:r>
      <w:r w:rsidR="00813972" w:rsidRPr="009C799E">
        <w:rPr>
          <w:rFonts w:asciiTheme="minorHAnsi" w:hAnsiTheme="minorHAnsi"/>
          <w:color w:val="000000" w:themeColor="text1"/>
          <w:sz w:val="21"/>
          <w:szCs w:val="21"/>
        </w:rPr>
        <w:t xml:space="preserve">implementation </w:t>
      </w:r>
      <w:r w:rsidR="002A0797" w:rsidRPr="009C799E">
        <w:rPr>
          <w:rFonts w:asciiTheme="minorHAnsi" w:hAnsiTheme="minorHAnsi"/>
          <w:color w:val="000000" w:themeColor="text1"/>
          <w:sz w:val="21"/>
          <w:szCs w:val="21"/>
        </w:rPr>
        <w:t xml:space="preserve">of </w:t>
      </w:r>
      <w:r w:rsidRPr="009C799E">
        <w:rPr>
          <w:rFonts w:asciiTheme="minorHAnsi" w:hAnsiTheme="minorHAnsi"/>
          <w:color w:val="000000" w:themeColor="text1"/>
          <w:sz w:val="21"/>
          <w:szCs w:val="21"/>
        </w:rPr>
        <w:t xml:space="preserve">Agile development </w:t>
      </w:r>
      <w:r w:rsidR="00813972" w:rsidRPr="009C799E">
        <w:rPr>
          <w:rFonts w:asciiTheme="minorHAnsi" w:hAnsiTheme="minorHAnsi"/>
          <w:color w:val="000000" w:themeColor="text1"/>
          <w:sz w:val="21"/>
          <w:szCs w:val="21"/>
        </w:rPr>
        <w:t>framework</w:t>
      </w:r>
      <w:r w:rsidR="00696807" w:rsidRPr="009C799E">
        <w:rPr>
          <w:rFonts w:asciiTheme="minorHAnsi" w:hAnsiTheme="minorHAnsi"/>
          <w:color w:val="000000" w:themeColor="text1"/>
          <w:sz w:val="21"/>
          <w:szCs w:val="21"/>
        </w:rPr>
        <w:t xml:space="preserve"> (Scrum and Kanban)</w:t>
      </w:r>
      <w:r w:rsidRPr="009C799E">
        <w:rPr>
          <w:rFonts w:asciiTheme="minorHAnsi" w:hAnsiTheme="minorHAnsi"/>
          <w:color w:val="000000" w:themeColor="text1"/>
          <w:sz w:val="21"/>
          <w:szCs w:val="21"/>
        </w:rPr>
        <w:t>. Direct</w:t>
      </w:r>
      <w:r w:rsidR="003C0635" w:rsidRPr="009C799E">
        <w:rPr>
          <w:rFonts w:asciiTheme="minorHAnsi" w:hAnsiTheme="minorHAnsi"/>
          <w:color w:val="000000" w:themeColor="text1"/>
          <w:sz w:val="21"/>
          <w:szCs w:val="21"/>
        </w:rPr>
        <w:t xml:space="preserve">ly responsible for managing </w:t>
      </w:r>
      <w:r w:rsidRPr="009C799E">
        <w:rPr>
          <w:rFonts w:asciiTheme="minorHAnsi" w:hAnsiTheme="minorHAnsi"/>
          <w:color w:val="000000" w:themeColor="text1"/>
          <w:sz w:val="21"/>
          <w:szCs w:val="21"/>
        </w:rPr>
        <w:t xml:space="preserve">IT developers, </w:t>
      </w:r>
      <w:r w:rsidR="003C0635" w:rsidRPr="009C799E">
        <w:rPr>
          <w:rFonts w:asciiTheme="minorHAnsi" w:hAnsiTheme="minorHAnsi"/>
          <w:color w:val="000000" w:themeColor="text1"/>
          <w:sz w:val="21"/>
          <w:szCs w:val="21"/>
        </w:rPr>
        <w:t xml:space="preserve">developing and </w:t>
      </w:r>
      <w:r w:rsidR="00613093" w:rsidRPr="009C799E">
        <w:rPr>
          <w:rFonts w:asciiTheme="minorHAnsi" w:hAnsiTheme="minorHAnsi"/>
          <w:color w:val="000000" w:themeColor="text1"/>
          <w:sz w:val="21"/>
          <w:szCs w:val="21"/>
        </w:rPr>
        <w:t>maintain</w:t>
      </w:r>
      <w:r w:rsidR="003C0635" w:rsidRPr="009C799E">
        <w:rPr>
          <w:rFonts w:asciiTheme="minorHAnsi" w:hAnsiTheme="minorHAnsi"/>
          <w:color w:val="000000" w:themeColor="text1"/>
          <w:sz w:val="21"/>
          <w:szCs w:val="21"/>
        </w:rPr>
        <w:t>ing</w:t>
      </w:r>
      <w:r w:rsidR="00613093" w:rsidRPr="009C799E">
        <w:rPr>
          <w:rFonts w:asciiTheme="minorHAnsi" w:hAnsiTheme="minorHAnsi"/>
          <w:color w:val="000000" w:themeColor="text1"/>
          <w:sz w:val="21"/>
          <w:szCs w:val="21"/>
        </w:rPr>
        <w:t xml:space="preserve"> applications, respond</w:t>
      </w:r>
      <w:r w:rsidR="003C0635" w:rsidRPr="009C799E">
        <w:rPr>
          <w:rFonts w:asciiTheme="minorHAnsi" w:hAnsiTheme="minorHAnsi"/>
          <w:color w:val="000000" w:themeColor="text1"/>
          <w:sz w:val="21"/>
          <w:szCs w:val="21"/>
        </w:rPr>
        <w:t>ing</w:t>
      </w:r>
      <w:r w:rsidR="00613093" w:rsidRPr="009C799E">
        <w:rPr>
          <w:rFonts w:asciiTheme="minorHAnsi" w:hAnsiTheme="minorHAnsi"/>
          <w:color w:val="000000" w:themeColor="text1"/>
          <w:sz w:val="21"/>
          <w:szCs w:val="21"/>
        </w:rPr>
        <w:t xml:space="preserve"> to internal</w:t>
      </w:r>
      <w:r w:rsidR="00661DE5" w:rsidRPr="009C799E">
        <w:rPr>
          <w:rFonts w:asciiTheme="minorHAnsi" w:hAnsiTheme="minorHAnsi"/>
          <w:color w:val="000000" w:themeColor="text1"/>
          <w:sz w:val="21"/>
          <w:szCs w:val="21"/>
        </w:rPr>
        <w:t>/</w:t>
      </w:r>
      <w:r w:rsidR="00613093" w:rsidRPr="009C799E">
        <w:rPr>
          <w:rFonts w:asciiTheme="minorHAnsi" w:hAnsiTheme="minorHAnsi"/>
          <w:color w:val="000000" w:themeColor="text1"/>
          <w:sz w:val="21"/>
          <w:szCs w:val="21"/>
        </w:rPr>
        <w:t xml:space="preserve">external </w:t>
      </w:r>
      <w:r w:rsidRPr="009C799E">
        <w:rPr>
          <w:rFonts w:asciiTheme="minorHAnsi" w:hAnsiTheme="minorHAnsi"/>
          <w:color w:val="000000" w:themeColor="text1"/>
          <w:sz w:val="21"/>
          <w:szCs w:val="21"/>
        </w:rPr>
        <w:t>inquiries</w:t>
      </w:r>
      <w:r w:rsidR="00613093" w:rsidRPr="009C799E">
        <w:rPr>
          <w:rFonts w:asciiTheme="minorHAnsi" w:hAnsiTheme="minorHAnsi"/>
          <w:color w:val="000000" w:themeColor="text1"/>
          <w:sz w:val="21"/>
          <w:szCs w:val="21"/>
        </w:rPr>
        <w:t xml:space="preserve">, and </w:t>
      </w:r>
      <w:r w:rsidR="003C0635" w:rsidRPr="009C799E">
        <w:rPr>
          <w:rFonts w:asciiTheme="minorHAnsi" w:hAnsiTheme="minorHAnsi"/>
          <w:color w:val="000000" w:themeColor="text1"/>
          <w:sz w:val="21"/>
          <w:szCs w:val="21"/>
        </w:rPr>
        <w:t>guiding</w:t>
      </w:r>
      <w:r w:rsidR="00613093" w:rsidRPr="009C799E">
        <w:rPr>
          <w:rFonts w:asciiTheme="minorHAnsi" w:hAnsiTheme="minorHAnsi"/>
          <w:color w:val="000000" w:themeColor="text1"/>
          <w:sz w:val="21"/>
          <w:szCs w:val="21"/>
        </w:rPr>
        <w:t xml:space="preserve"> junior team members.</w:t>
      </w:r>
    </w:p>
    <w:p w:rsidR="00613093" w:rsidRPr="009C799E" w:rsidRDefault="00613093" w:rsidP="00613093">
      <w:pPr>
        <w:tabs>
          <w:tab w:val="right" w:pos="9360"/>
        </w:tabs>
        <w:spacing w:before="80"/>
        <w:jc w:val="both"/>
        <w:rPr>
          <w:rFonts w:asciiTheme="minorHAnsi" w:hAnsiTheme="minorHAnsi"/>
          <w:b/>
          <w:i/>
          <w:color w:val="000000" w:themeColor="text1"/>
          <w:sz w:val="21"/>
          <w:szCs w:val="21"/>
        </w:rPr>
      </w:pPr>
      <w:r w:rsidRPr="009C799E">
        <w:rPr>
          <w:rFonts w:asciiTheme="minorHAnsi" w:hAnsiTheme="minorHAnsi"/>
          <w:b/>
          <w:i/>
          <w:color w:val="000000" w:themeColor="text1"/>
          <w:sz w:val="21"/>
          <w:szCs w:val="21"/>
        </w:rPr>
        <w:t>Achievement Highlights:</w:t>
      </w:r>
    </w:p>
    <w:p w:rsidR="00BD106F" w:rsidRPr="009C799E" w:rsidRDefault="00BD106F" w:rsidP="002D6415">
      <w:pPr>
        <w:numPr>
          <w:ilvl w:val="0"/>
          <w:numId w:val="7"/>
        </w:numPr>
        <w:tabs>
          <w:tab w:val="right" w:pos="9360"/>
        </w:tabs>
        <w:spacing w:before="40"/>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Utilized</w:t>
      </w:r>
      <w:r w:rsidR="00613093" w:rsidRPr="009C799E">
        <w:rPr>
          <w:rFonts w:asciiTheme="minorHAnsi" w:hAnsiTheme="minorHAnsi" w:cs="Arial"/>
          <w:color w:val="000000" w:themeColor="text1"/>
          <w:sz w:val="21"/>
          <w:szCs w:val="21"/>
        </w:rPr>
        <w:t xml:space="preserve"> AJAX and Daemons to </w:t>
      </w:r>
      <w:r w:rsidRPr="009C799E">
        <w:rPr>
          <w:rFonts w:asciiTheme="minorHAnsi" w:hAnsiTheme="minorHAnsi" w:cs="Arial"/>
          <w:color w:val="000000" w:themeColor="text1"/>
          <w:sz w:val="21"/>
          <w:szCs w:val="21"/>
        </w:rPr>
        <w:t xml:space="preserve">redesign processes and </w:t>
      </w:r>
      <w:r w:rsidR="00613093" w:rsidRPr="009C799E">
        <w:rPr>
          <w:rFonts w:asciiTheme="minorHAnsi" w:hAnsiTheme="minorHAnsi" w:cs="Arial"/>
          <w:color w:val="000000" w:themeColor="text1"/>
          <w:sz w:val="21"/>
          <w:szCs w:val="21"/>
        </w:rPr>
        <w:t>perform</w:t>
      </w:r>
      <w:r w:rsidR="00685F80" w:rsidRPr="009C799E">
        <w:rPr>
          <w:rFonts w:asciiTheme="minorHAnsi" w:hAnsiTheme="minorHAnsi" w:cs="Arial"/>
          <w:color w:val="000000" w:themeColor="text1"/>
          <w:sz w:val="21"/>
          <w:szCs w:val="21"/>
        </w:rPr>
        <w:t>ed</w:t>
      </w:r>
      <w:r w:rsidR="00613093" w:rsidRPr="009C799E">
        <w:rPr>
          <w:rFonts w:asciiTheme="minorHAnsi" w:hAnsiTheme="minorHAnsi" w:cs="Arial"/>
          <w:color w:val="000000" w:themeColor="text1"/>
          <w:sz w:val="21"/>
          <w:szCs w:val="21"/>
        </w:rPr>
        <w:t xml:space="preserve"> tasks in parallel within applications</w:t>
      </w:r>
      <w:r w:rsidRPr="009C799E">
        <w:rPr>
          <w:rFonts w:asciiTheme="minorHAnsi" w:hAnsiTheme="minorHAnsi" w:cs="Arial"/>
          <w:color w:val="000000" w:themeColor="text1"/>
          <w:sz w:val="21"/>
          <w:szCs w:val="21"/>
        </w:rPr>
        <w:t xml:space="preserve">, </w:t>
      </w:r>
      <w:r w:rsidR="00613093" w:rsidRPr="009C799E">
        <w:rPr>
          <w:rFonts w:asciiTheme="minorHAnsi" w:hAnsiTheme="minorHAnsi" w:cs="Arial"/>
          <w:color w:val="000000" w:themeColor="text1"/>
          <w:sz w:val="21"/>
          <w:szCs w:val="21"/>
        </w:rPr>
        <w:t>dramatically improv</w:t>
      </w:r>
      <w:r w:rsidRPr="009C799E">
        <w:rPr>
          <w:rFonts w:asciiTheme="minorHAnsi" w:hAnsiTheme="minorHAnsi" w:cs="Arial"/>
          <w:color w:val="000000" w:themeColor="text1"/>
          <w:sz w:val="21"/>
          <w:szCs w:val="21"/>
        </w:rPr>
        <w:t xml:space="preserve">ing </w:t>
      </w:r>
      <w:r w:rsidR="00661DE5" w:rsidRPr="009C799E">
        <w:rPr>
          <w:rFonts w:asciiTheme="minorHAnsi" w:hAnsiTheme="minorHAnsi" w:cs="Arial"/>
          <w:color w:val="000000" w:themeColor="text1"/>
          <w:sz w:val="21"/>
          <w:szCs w:val="21"/>
        </w:rPr>
        <w:t xml:space="preserve">overall </w:t>
      </w:r>
      <w:r w:rsidRPr="009C799E">
        <w:rPr>
          <w:rFonts w:asciiTheme="minorHAnsi" w:hAnsiTheme="minorHAnsi" w:cs="Arial"/>
          <w:color w:val="000000" w:themeColor="text1"/>
          <w:sz w:val="21"/>
          <w:szCs w:val="21"/>
        </w:rPr>
        <w:t xml:space="preserve">performance. </w:t>
      </w:r>
    </w:p>
    <w:p w:rsidR="00BD106F" w:rsidRPr="009C799E" w:rsidRDefault="00BD106F" w:rsidP="00CD5A1A">
      <w:pPr>
        <w:pStyle w:val="NoSpacing"/>
        <w:numPr>
          <w:ilvl w:val="0"/>
          <w:numId w:val="32"/>
        </w:numPr>
        <w:spacing w:before="40"/>
        <w:rPr>
          <w:rFonts w:asciiTheme="minorHAnsi" w:hAnsiTheme="minorHAnsi" w:cs="Arial"/>
          <w:color w:val="000000" w:themeColor="text1"/>
          <w:sz w:val="21"/>
          <w:szCs w:val="21"/>
        </w:rPr>
      </w:pPr>
      <w:r w:rsidRPr="009C799E">
        <w:rPr>
          <w:rFonts w:asciiTheme="minorHAnsi" w:hAnsiTheme="minorHAnsi"/>
          <w:color w:val="000000" w:themeColor="text1"/>
          <w:sz w:val="21"/>
          <w:szCs w:val="21"/>
        </w:rPr>
        <w:t xml:space="preserve">Trained and provided expert advice </w:t>
      </w:r>
      <w:r w:rsidR="00661DE5" w:rsidRPr="009C799E">
        <w:rPr>
          <w:rFonts w:asciiTheme="minorHAnsi" w:hAnsiTheme="minorHAnsi"/>
          <w:color w:val="000000" w:themeColor="text1"/>
          <w:sz w:val="21"/>
          <w:szCs w:val="21"/>
        </w:rPr>
        <w:t xml:space="preserve">to team members </w:t>
      </w:r>
      <w:r w:rsidRPr="009C799E">
        <w:rPr>
          <w:rFonts w:asciiTheme="minorHAnsi" w:hAnsiTheme="minorHAnsi"/>
          <w:color w:val="000000" w:themeColor="text1"/>
          <w:sz w:val="21"/>
          <w:szCs w:val="21"/>
        </w:rPr>
        <w:t>on Scrum and Kanban development practices.</w:t>
      </w:r>
    </w:p>
    <w:p w:rsidR="00BD106F" w:rsidRPr="009C799E" w:rsidRDefault="00BD106F" w:rsidP="00CD5A1A">
      <w:pPr>
        <w:pStyle w:val="NoSpacing"/>
        <w:numPr>
          <w:ilvl w:val="0"/>
          <w:numId w:val="32"/>
        </w:numPr>
        <w:spacing w:before="40"/>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Redesigned</w:t>
      </w:r>
      <w:r w:rsidR="00E53064">
        <w:rPr>
          <w:rFonts w:asciiTheme="minorHAnsi" w:hAnsiTheme="minorHAnsi" w:cs="Arial"/>
          <w:color w:val="000000" w:themeColor="text1"/>
          <w:sz w:val="21"/>
          <w:szCs w:val="21"/>
        </w:rPr>
        <w:t xml:space="preserve"> </w:t>
      </w:r>
      <w:r w:rsidR="00661DE5" w:rsidRPr="009C799E">
        <w:rPr>
          <w:rFonts w:asciiTheme="minorHAnsi" w:hAnsiTheme="minorHAnsi" w:cs="Arial"/>
          <w:color w:val="000000" w:themeColor="text1"/>
          <w:sz w:val="21"/>
          <w:szCs w:val="21"/>
        </w:rPr>
        <w:t xml:space="preserve">the </w:t>
      </w:r>
      <w:r w:rsidR="00613093" w:rsidRPr="009C799E">
        <w:rPr>
          <w:rFonts w:asciiTheme="minorHAnsi" w:hAnsiTheme="minorHAnsi" w:cs="Arial"/>
          <w:color w:val="000000" w:themeColor="text1"/>
          <w:sz w:val="21"/>
          <w:szCs w:val="21"/>
        </w:rPr>
        <w:t>biographical profiles</w:t>
      </w:r>
      <w:r w:rsidRPr="009C799E">
        <w:rPr>
          <w:rFonts w:asciiTheme="minorHAnsi" w:hAnsiTheme="minorHAnsi" w:cs="Arial"/>
          <w:color w:val="000000" w:themeColor="text1"/>
          <w:sz w:val="21"/>
          <w:szCs w:val="21"/>
        </w:rPr>
        <w:t xml:space="preserve"> generation process</w:t>
      </w:r>
      <w:r w:rsidR="00E53064">
        <w:rPr>
          <w:rFonts w:asciiTheme="minorHAnsi" w:hAnsiTheme="minorHAnsi" w:cs="Arial"/>
          <w:color w:val="000000" w:themeColor="text1"/>
          <w:sz w:val="21"/>
          <w:szCs w:val="21"/>
        </w:rPr>
        <w:t>e</w:t>
      </w:r>
      <w:r w:rsidR="00613093" w:rsidRPr="009C799E">
        <w:rPr>
          <w:rFonts w:asciiTheme="minorHAnsi" w:hAnsiTheme="minorHAnsi" w:cs="Arial"/>
          <w:color w:val="000000" w:themeColor="text1"/>
          <w:sz w:val="21"/>
          <w:szCs w:val="21"/>
        </w:rPr>
        <w:t xml:space="preserve">s a Web </w:t>
      </w:r>
      <w:r w:rsidRPr="009C799E">
        <w:rPr>
          <w:rFonts w:asciiTheme="minorHAnsi" w:hAnsiTheme="minorHAnsi" w:cs="Arial"/>
          <w:color w:val="000000" w:themeColor="text1"/>
          <w:sz w:val="21"/>
          <w:szCs w:val="21"/>
        </w:rPr>
        <w:t>a</w:t>
      </w:r>
      <w:r w:rsidR="00613093" w:rsidRPr="009C799E">
        <w:rPr>
          <w:rFonts w:asciiTheme="minorHAnsi" w:hAnsiTheme="minorHAnsi" w:cs="Arial"/>
          <w:color w:val="000000" w:themeColor="text1"/>
          <w:sz w:val="21"/>
          <w:szCs w:val="21"/>
        </w:rPr>
        <w:t>pplication</w:t>
      </w:r>
      <w:r w:rsidRPr="009C799E">
        <w:rPr>
          <w:rFonts w:asciiTheme="minorHAnsi" w:hAnsiTheme="minorHAnsi" w:cs="Arial"/>
          <w:color w:val="000000" w:themeColor="text1"/>
          <w:sz w:val="21"/>
          <w:szCs w:val="21"/>
        </w:rPr>
        <w:t>,</w:t>
      </w:r>
      <w:r w:rsidR="00E53064">
        <w:rPr>
          <w:rFonts w:asciiTheme="minorHAnsi" w:hAnsiTheme="minorHAnsi" w:cs="Arial"/>
          <w:color w:val="000000" w:themeColor="text1"/>
          <w:sz w:val="21"/>
          <w:szCs w:val="21"/>
        </w:rPr>
        <w:t xml:space="preserve"> </w:t>
      </w:r>
      <w:r w:rsidRPr="009C799E">
        <w:rPr>
          <w:rFonts w:asciiTheme="minorHAnsi" w:hAnsiTheme="minorHAnsi" w:cs="Arial"/>
          <w:color w:val="000000" w:themeColor="text1"/>
          <w:sz w:val="21"/>
          <w:szCs w:val="21"/>
        </w:rPr>
        <w:t>reducing process</w:t>
      </w:r>
      <w:r w:rsidR="00661DE5" w:rsidRPr="009C799E">
        <w:rPr>
          <w:rFonts w:asciiTheme="minorHAnsi" w:hAnsiTheme="minorHAnsi" w:cs="Arial"/>
          <w:color w:val="000000" w:themeColor="text1"/>
          <w:sz w:val="21"/>
          <w:szCs w:val="21"/>
        </w:rPr>
        <w:t>ing</w:t>
      </w:r>
      <w:r w:rsidRPr="009C799E">
        <w:rPr>
          <w:rFonts w:asciiTheme="minorHAnsi" w:hAnsiTheme="minorHAnsi" w:cs="Arial"/>
          <w:color w:val="000000" w:themeColor="text1"/>
          <w:sz w:val="21"/>
          <w:szCs w:val="21"/>
        </w:rPr>
        <w:t xml:space="preserve"> time </w:t>
      </w:r>
      <w:r w:rsidR="00661DE5" w:rsidRPr="009C799E">
        <w:rPr>
          <w:rFonts w:asciiTheme="minorHAnsi" w:hAnsiTheme="minorHAnsi" w:cs="Arial"/>
          <w:color w:val="000000" w:themeColor="text1"/>
          <w:sz w:val="21"/>
          <w:szCs w:val="21"/>
        </w:rPr>
        <w:t xml:space="preserve">from one day </w:t>
      </w:r>
      <w:r w:rsidRPr="009C799E">
        <w:rPr>
          <w:rFonts w:asciiTheme="minorHAnsi" w:hAnsiTheme="minorHAnsi" w:cs="Arial"/>
          <w:color w:val="000000" w:themeColor="text1"/>
          <w:sz w:val="21"/>
          <w:szCs w:val="21"/>
        </w:rPr>
        <w:t>to</w:t>
      </w:r>
      <w:r w:rsidR="00613093" w:rsidRPr="009C799E">
        <w:rPr>
          <w:rFonts w:asciiTheme="minorHAnsi" w:hAnsiTheme="minorHAnsi" w:cs="Arial"/>
          <w:color w:val="000000" w:themeColor="text1"/>
          <w:sz w:val="21"/>
          <w:szCs w:val="21"/>
        </w:rPr>
        <w:t xml:space="preserve"> three to five minutes. </w:t>
      </w:r>
    </w:p>
    <w:p w:rsidR="00613093" w:rsidRPr="009C799E" w:rsidRDefault="00613093" w:rsidP="00CD5A1A">
      <w:pPr>
        <w:pStyle w:val="NoSpacing"/>
        <w:numPr>
          <w:ilvl w:val="0"/>
          <w:numId w:val="32"/>
        </w:numPr>
        <w:spacing w:before="40"/>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Reengineer</w:t>
      </w:r>
      <w:r w:rsidR="005A0123" w:rsidRPr="009C799E">
        <w:rPr>
          <w:rFonts w:asciiTheme="minorHAnsi" w:hAnsiTheme="minorHAnsi" w:cs="Arial"/>
          <w:color w:val="000000" w:themeColor="text1"/>
          <w:sz w:val="21"/>
          <w:szCs w:val="21"/>
        </w:rPr>
        <w:t>ed</w:t>
      </w:r>
      <w:r w:rsidRPr="009C799E">
        <w:rPr>
          <w:rFonts w:asciiTheme="minorHAnsi" w:hAnsiTheme="minorHAnsi" w:cs="Arial"/>
          <w:color w:val="000000" w:themeColor="text1"/>
          <w:sz w:val="21"/>
          <w:szCs w:val="21"/>
        </w:rPr>
        <w:t xml:space="preserve"> applications to </w:t>
      </w:r>
      <w:r w:rsidR="00BD106F" w:rsidRPr="009C799E">
        <w:rPr>
          <w:rFonts w:asciiTheme="minorHAnsi" w:hAnsiTheme="minorHAnsi" w:cs="Arial"/>
          <w:color w:val="000000" w:themeColor="text1"/>
          <w:sz w:val="21"/>
          <w:szCs w:val="21"/>
        </w:rPr>
        <w:t>connect with other system</w:t>
      </w:r>
      <w:r w:rsidRPr="009C799E">
        <w:rPr>
          <w:rFonts w:asciiTheme="minorHAnsi" w:hAnsiTheme="minorHAnsi" w:cs="Arial"/>
          <w:color w:val="000000" w:themeColor="text1"/>
          <w:sz w:val="21"/>
          <w:szCs w:val="21"/>
        </w:rPr>
        <w:t xml:space="preserve"> databases in real time</w:t>
      </w:r>
      <w:r w:rsidR="00BD106F" w:rsidRPr="009C799E">
        <w:rPr>
          <w:rFonts w:asciiTheme="minorHAnsi" w:hAnsiTheme="minorHAnsi" w:cs="Arial"/>
          <w:color w:val="000000" w:themeColor="text1"/>
          <w:sz w:val="21"/>
          <w:szCs w:val="21"/>
        </w:rPr>
        <w:t>,</w:t>
      </w:r>
      <w:r w:rsidRPr="009C799E">
        <w:rPr>
          <w:rFonts w:asciiTheme="minorHAnsi" w:hAnsiTheme="minorHAnsi" w:cs="Arial"/>
          <w:color w:val="000000" w:themeColor="text1"/>
          <w:sz w:val="21"/>
          <w:szCs w:val="21"/>
        </w:rPr>
        <w:t xml:space="preserve"> resulting in real time data validation.</w:t>
      </w:r>
    </w:p>
    <w:p w:rsidR="00613093" w:rsidRPr="009C799E" w:rsidRDefault="00613093" w:rsidP="00CD5A1A">
      <w:pPr>
        <w:pStyle w:val="NoSpacing"/>
        <w:numPr>
          <w:ilvl w:val="0"/>
          <w:numId w:val="32"/>
        </w:numPr>
        <w:spacing w:before="40"/>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Conver</w:t>
      </w:r>
      <w:r w:rsidR="00BD106F" w:rsidRPr="009C799E">
        <w:rPr>
          <w:rFonts w:asciiTheme="minorHAnsi" w:hAnsiTheme="minorHAnsi" w:cs="Arial"/>
          <w:color w:val="000000" w:themeColor="text1"/>
          <w:sz w:val="21"/>
          <w:szCs w:val="21"/>
        </w:rPr>
        <w:t>ted</w:t>
      </w:r>
      <w:r w:rsidRPr="009C799E">
        <w:rPr>
          <w:rFonts w:asciiTheme="minorHAnsi" w:hAnsiTheme="minorHAnsi" w:cs="Arial"/>
          <w:color w:val="000000" w:themeColor="text1"/>
          <w:sz w:val="21"/>
          <w:szCs w:val="21"/>
        </w:rPr>
        <w:t xml:space="preserve"> batch jobs to real time processes</w:t>
      </w:r>
      <w:r w:rsidR="00BD106F" w:rsidRPr="009C799E">
        <w:rPr>
          <w:rFonts w:asciiTheme="minorHAnsi" w:hAnsiTheme="minorHAnsi" w:cs="Arial"/>
          <w:color w:val="000000" w:themeColor="text1"/>
          <w:sz w:val="21"/>
          <w:szCs w:val="21"/>
        </w:rPr>
        <w:t>,</w:t>
      </w:r>
      <w:r w:rsidRPr="009C799E">
        <w:rPr>
          <w:rFonts w:asciiTheme="minorHAnsi" w:hAnsiTheme="minorHAnsi" w:cs="Arial"/>
          <w:color w:val="000000" w:themeColor="text1"/>
          <w:sz w:val="21"/>
          <w:szCs w:val="21"/>
        </w:rPr>
        <w:t xml:space="preserve"> result</w:t>
      </w:r>
      <w:r w:rsidR="00BD106F" w:rsidRPr="009C799E">
        <w:rPr>
          <w:rFonts w:asciiTheme="minorHAnsi" w:hAnsiTheme="minorHAnsi" w:cs="Arial"/>
          <w:color w:val="000000" w:themeColor="text1"/>
          <w:sz w:val="21"/>
          <w:szCs w:val="21"/>
        </w:rPr>
        <w:t>ing</w:t>
      </w:r>
      <w:r w:rsidRPr="009C799E">
        <w:rPr>
          <w:rFonts w:asciiTheme="minorHAnsi" w:hAnsiTheme="minorHAnsi" w:cs="Arial"/>
          <w:color w:val="000000" w:themeColor="text1"/>
          <w:sz w:val="21"/>
          <w:szCs w:val="21"/>
        </w:rPr>
        <w:t xml:space="preserve"> in near real</w:t>
      </w:r>
      <w:r w:rsidR="00456D20" w:rsidRPr="009C799E">
        <w:rPr>
          <w:rFonts w:asciiTheme="minorHAnsi" w:hAnsiTheme="minorHAnsi" w:cs="Arial"/>
          <w:color w:val="000000" w:themeColor="text1"/>
          <w:sz w:val="21"/>
          <w:szCs w:val="21"/>
        </w:rPr>
        <w:t>-</w:t>
      </w:r>
      <w:r w:rsidRPr="009C799E">
        <w:rPr>
          <w:rFonts w:asciiTheme="minorHAnsi" w:hAnsiTheme="minorHAnsi" w:cs="Arial"/>
          <w:color w:val="000000" w:themeColor="text1"/>
          <w:sz w:val="21"/>
          <w:szCs w:val="21"/>
        </w:rPr>
        <w:t>time actuation of data changes.</w:t>
      </w:r>
    </w:p>
    <w:p w:rsidR="00613093" w:rsidRPr="009C799E" w:rsidRDefault="00613093" w:rsidP="00CD5A1A">
      <w:pPr>
        <w:pStyle w:val="NoSpacing"/>
        <w:numPr>
          <w:ilvl w:val="0"/>
          <w:numId w:val="32"/>
        </w:numPr>
        <w:spacing w:before="40"/>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Redesign</w:t>
      </w:r>
      <w:r w:rsidR="00BD106F" w:rsidRPr="009C799E">
        <w:rPr>
          <w:rFonts w:asciiTheme="minorHAnsi" w:hAnsiTheme="minorHAnsi" w:cs="Arial"/>
          <w:color w:val="000000" w:themeColor="text1"/>
          <w:sz w:val="21"/>
          <w:szCs w:val="21"/>
        </w:rPr>
        <w:t>ed</w:t>
      </w:r>
      <w:r w:rsidRPr="009C799E">
        <w:rPr>
          <w:rFonts w:asciiTheme="minorHAnsi" w:hAnsiTheme="minorHAnsi" w:cs="Arial"/>
          <w:color w:val="000000" w:themeColor="text1"/>
          <w:sz w:val="21"/>
          <w:szCs w:val="21"/>
        </w:rPr>
        <w:t xml:space="preserve"> several </w:t>
      </w:r>
      <w:r w:rsidR="00BD106F" w:rsidRPr="009C799E">
        <w:rPr>
          <w:rFonts w:asciiTheme="minorHAnsi" w:hAnsiTheme="minorHAnsi" w:cs="Arial"/>
          <w:color w:val="000000" w:themeColor="text1"/>
          <w:sz w:val="21"/>
          <w:szCs w:val="21"/>
        </w:rPr>
        <w:t xml:space="preserve">transaction processing </w:t>
      </w:r>
      <w:r w:rsidRPr="009C799E">
        <w:rPr>
          <w:rFonts w:asciiTheme="minorHAnsi" w:hAnsiTheme="minorHAnsi" w:cs="Arial"/>
          <w:color w:val="000000" w:themeColor="text1"/>
          <w:sz w:val="21"/>
          <w:szCs w:val="21"/>
        </w:rPr>
        <w:t>applications to u</w:t>
      </w:r>
      <w:r w:rsidR="00BD106F" w:rsidRPr="009C799E">
        <w:rPr>
          <w:rFonts w:asciiTheme="minorHAnsi" w:hAnsiTheme="minorHAnsi" w:cs="Arial"/>
          <w:color w:val="000000" w:themeColor="text1"/>
          <w:sz w:val="21"/>
          <w:szCs w:val="21"/>
        </w:rPr>
        <w:t>tilize</w:t>
      </w:r>
      <w:r w:rsidRPr="009C799E">
        <w:rPr>
          <w:rFonts w:asciiTheme="minorHAnsi" w:hAnsiTheme="minorHAnsi" w:cs="Arial"/>
          <w:color w:val="000000" w:themeColor="text1"/>
          <w:sz w:val="21"/>
          <w:szCs w:val="21"/>
        </w:rPr>
        <w:t xml:space="preserve"> XML instead of text files</w:t>
      </w:r>
      <w:r w:rsidR="00BD106F" w:rsidRPr="009C799E">
        <w:rPr>
          <w:rFonts w:asciiTheme="minorHAnsi" w:hAnsiTheme="minorHAnsi" w:cs="Arial"/>
          <w:color w:val="000000" w:themeColor="text1"/>
          <w:sz w:val="21"/>
          <w:szCs w:val="21"/>
        </w:rPr>
        <w:t>, significantly increasing efficiency</w:t>
      </w:r>
      <w:r w:rsidRPr="009C799E">
        <w:rPr>
          <w:rFonts w:asciiTheme="minorHAnsi" w:hAnsiTheme="minorHAnsi" w:cs="Arial"/>
          <w:color w:val="000000" w:themeColor="text1"/>
          <w:sz w:val="21"/>
          <w:szCs w:val="21"/>
        </w:rPr>
        <w:t>.</w:t>
      </w:r>
    </w:p>
    <w:p w:rsidR="00613093" w:rsidRPr="009C799E" w:rsidRDefault="00613093" w:rsidP="00CD5A1A">
      <w:pPr>
        <w:pStyle w:val="ListParagraph"/>
        <w:numPr>
          <w:ilvl w:val="0"/>
          <w:numId w:val="32"/>
        </w:numPr>
        <w:tabs>
          <w:tab w:val="right" w:pos="9360"/>
        </w:tabs>
        <w:spacing w:before="40"/>
        <w:contextualSpacing w:val="0"/>
        <w:rPr>
          <w:rFonts w:asciiTheme="minorHAnsi" w:hAnsiTheme="minorHAnsi"/>
          <w:color w:val="000000" w:themeColor="text1"/>
          <w:sz w:val="21"/>
          <w:szCs w:val="21"/>
        </w:rPr>
      </w:pPr>
      <w:r w:rsidRPr="009C799E">
        <w:rPr>
          <w:rFonts w:asciiTheme="minorHAnsi" w:hAnsiTheme="minorHAnsi" w:cs="Arial"/>
          <w:color w:val="000000" w:themeColor="text1"/>
          <w:sz w:val="21"/>
          <w:szCs w:val="21"/>
        </w:rPr>
        <w:t>Implement</w:t>
      </w:r>
      <w:r w:rsidR="00BD106F" w:rsidRPr="009C799E">
        <w:rPr>
          <w:rFonts w:asciiTheme="minorHAnsi" w:hAnsiTheme="minorHAnsi" w:cs="Arial"/>
          <w:color w:val="000000" w:themeColor="text1"/>
          <w:sz w:val="21"/>
          <w:szCs w:val="21"/>
        </w:rPr>
        <w:t>ed</w:t>
      </w:r>
      <w:r w:rsidRPr="009C799E">
        <w:rPr>
          <w:rFonts w:asciiTheme="minorHAnsi" w:hAnsiTheme="minorHAnsi" w:cs="Arial"/>
          <w:color w:val="000000" w:themeColor="text1"/>
          <w:sz w:val="21"/>
          <w:szCs w:val="21"/>
        </w:rPr>
        <w:t xml:space="preserve"> stor</w:t>
      </w:r>
      <w:r w:rsidR="00BD106F" w:rsidRPr="009C799E">
        <w:rPr>
          <w:rFonts w:asciiTheme="minorHAnsi" w:hAnsiTheme="minorHAnsi" w:cs="Arial"/>
          <w:color w:val="000000" w:themeColor="text1"/>
          <w:sz w:val="21"/>
          <w:szCs w:val="21"/>
        </w:rPr>
        <w:t>age</w:t>
      </w:r>
      <w:r w:rsidRPr="009C799E">
        <w:rPr>
          <w:rFonts w:asciiTheme="minorHAnsi" w:hAnsiTheme="minorHAnsi" w:cs="Arial"/>
          <w:color w:val="000000" w:themeColor="text1"/>
          <w:sz w:val="21"/>
          <w:szCs w:val="21"/>
        </w:rPr>
        <w:t xml:space="preserve"> of large objects (LOBs) in database tables </w:t>
      </w:r>
      <w:r w:rsidR="00661DE5" w:rsidRPr="009C799E">
        <w:rPr>
          <w:rFonts w:asciiTheme="minorHAnsi" w:hAnsiTheme="minorHAnsi" w:cs="Arial"/>
          <w:color w:val="000000" w:themeColor="text1"/>
          <w:sz w:val="21"/>
          <w:szCs w:val="21"/>
        </w:rPr>
        <w:t>eliminating</w:t>
      </w:r>
      <w:r w:rsidR="00E53064">
        <w:rPr>
          <w:rFonts w:asciiTheme="minorHAnsi" w:hAnsiTheme="minorHAnsi" w:cs="Arial"/>
          <w:color w:val="000000" w:themeColor="text1"/>
          <w:sz w:val="21"/>
          <w:szCs w:val="21"/>
        </w:rPr>
        <w:t xml:space="preserve"> </w:t>
      </w:r>
      <w:r w:rsidR="00685F80" w:rsidRPr="009C799E">
        <w:rPr>
          <w:rFonts w:asciiTheme="minorHAnsi" w:hAnsiTheme="minorHAnsi" w:cs="Arial"/>
          <w:color w:val="000000" w:themeColor="text1"/>
          <w:sz w:val="21"/>
          <w:szCs w:val="21"/>
        </w:rPr>
        <w:t xml:space="preserve">storage of LOBs in discrete files in </w:t>
      </w:r>
      <w:r w:rsidRPr="009C799E">
        <w:rPr>
          <w:rFonts w:asciiTheme="minorHAnsi" w:hAnsiTheme="minorHAnsi" w:cs="Arial"/>
          <w:color w:val="000000" w:themeColor="text1"/>
          <w:sz w:val="21"/>
          <w:szCs w:val="21"/>
        </w:rPr>
        <w:t>common folders</w:t>
      </w:r>
      <w:r w:rsidR="00BD106F" w:rsidRPr="009C799E">
        <w:rPr>
          <w:rFonts w:asciiTheme="minorHAnsi" w:hAnsiTheme="minorHAnsi" w:cs="Arial"/>
          <w:color w:val="000000" w:themeColor="text1"/>
          <w:sz w:val="21"/>
          <w:szCs w:val="21"/>
        </w:rPr>
        <w:t>,</w:t>
      </w:r>
      <w:r w:rsidR="002F0421">
        <w:rPr>
          <w:rFonts w:asciiTheme="minorHAnsi" w:hAnsiTheme="minorHAnsi" w:cs="Arial"/>
          <w:color w:val="000000" w:themeColor="text1"/>
          <w:sz w:val="21"/>
          <w:szCs w:val="21"/>
        </w:rPr>
        <w:t xml:space="preserve"> </w:t>
      </w:r>
      <w:r w:rsidR="00BD106F" w:rsidRPr="009C799E">
        <w:rPr>
          <w:rFonts w:asciiTheme="minorHAnsi" w:hAnsiTheme="minorHAnsi" w:cs="Arial"/>
          <w:color w:val="000000" w:themeColor="text1"/>
          <w:sz w:val="21"/>
          <w:szCs w:val="21"/>
        </w:rPr>
        <w:t>resulting in</w:t>
      </w:r>
      <w:r w:rsidRPr="009C799E">
        <w:rPr>
          <w:rFonts w:asciiTheme="minorHAnsi" w:hAnsiTheme="minorHAnsi" w:cs="Arial"/>
          <w:color w:val="000000" w:themeColor="text1"/>
          <w:sz w:val="21"/>
          <w:szCs w:val="21"/>
        </w:rPr>
        <w:t xml:space="preserve"> the ability to quickly find, display, and update these </w:t>
      </w:r>
      <w:r w:rsidR="00BD106F" w:rsidRPr="009C799E">
        <w:rPr>
          <w:rFonts w:asciiTheme="minorHAnsi" w:hAnsiTheme="minorHAnsi" w:cs="Arial"/>
          <w:color w:val="000000" w:themeColor="text1"/>
          <w:sz w:val="21"/>
          <w:szCs w:val="21"/>
        </w:rPr>
        <w:t>LOBs</w:t>
      </w:r>
      <w:r w:rsidRPr="009C799E">
        <w:rPr>
          <w:rFonts w:asciiTheme="minorHAnsi" w:hAnsiTheme="minorHAnsi" w:cs="Arial"/>
          <w:color w:val="000000" w:themeColor="text1"/>
          <w:sz w:val="21"/>
          <w:szCs w:val="21"/>
        </w:rPr>
        <w:t>.</w:t>
      </w:r>
    </w:p>
    <w:p w:rsidR="00BD106F" w:rsidRPr="009C799E" w:rsidRDefault="00BD106F" w:rsidP="00CD5A1A">
      <w:pPr>
        <w:pStyle w:val="ListParagraph"/>
        <w:numPr>
          <w:ilvl w:val="0"/>
          <w:numId w:val="32"/>
        </w:numPr>
        <w:tabs>
          <w:tab w:val="right" w:pos="9360"/>
        </w:tabs>
        <w:spacing w:before="40"/>
        <w:contextualSpacing w:val="0"/>
        <w:rPr>
          <w:rFonts w:asciiTheme="minorHAnsi" w:hAnsiTheme="minorHAnsi"/>
          <w:color w:val="000000" w:themeColor="text1"/>
          <w:sz w:val="21"/>
          <w:szCs w:val="21"/>
        </w:rPr>
      </w:pPr>
      <w:r w:rsidRPr="009C799E">
        <w:rPr>
          <w:rFonts w:asciiTheme="minorHAnsi" w:hAnsiTheme="minorHAnsi"/>
          <w:color w:val="000000" w:themeColor="text1"/>
          <w:sz w:val="21"/>
          <w:szCs w:val="21"/>
        </w:rPr>
        <w:t>Modeled business processes using BPMN 2.0 and other diagrams using MS VISIO to ensure the Development team’s understanding of business processes.</w:t>
      </w:r>
    </w:p>
    <w:p w:rsidR="00613093" w:rsidRPr="009C799E" w:rsidRDefault="00613093" w:rsidP="00561D96">
      <w:pPr>
        <w:tabs>
          <w:tab w:val="right" w:pos="10800"/>
        </w:tabs>
        <w:spacing w:before="240"/>
        <w:jc w:val="both"/>
        <w:rPr>
          <w:rFonts w:asciiTheme="minorHAnsi" w:hAnsiTheme="minorHAnsi"/>
          <w:b/>
          <w:color w:val="000000" w:themeColor="text1"/>
          <w:sz w:val="21"/>
          <w:szCs w:val="21"/>
        </w:rPr>
      </w:pPr>
      <w:r w:rsidRPr="009C799E">
        <w:rPr>
          <w:rFonts w:asciiTheme="minorHAnsi" w:hAnsiTheme="minorHAnsi"/>
          <w:b/>
          <w:color w:val="000000" w:themeColor="text1"/>
          <w:sz w:val="21"/>
          <w:szCs w:val="21"/>
          <w:u w:val="single"/>
        </w:rPr>
        <w:lastRenderedPageBreak/>
        <w:t>CGI Inc.</w:t>
      </w:r>
      <w:r w:rsidRPr="009C799E">
        <w:rPr>
          <w:rFonts w:asciiTheme="minorHAnsi" w:hAnsiTheme="minorHAnsi"/>
          <w:b/>
          <w:bCs/>
          <w:color w:val="000000" w:themeColor="text1"/>
          <w:sz w:val="21"/>
          <w:szCs w:val="21"/>
        </w:rPr>
        <w:tab/>
      </w:r>
      <w:r w:rsidRPr="00A7197F">
        <w:rPr>
          <w:rFonts w:asciiTheme="minorHAnsi" w:hAnsiTheme="minorHAnsi"/>
          <w:b/>
          <w:color w:val="000000" w:themeColor="text1"/>
          <w:sz w:val="21"/>
          <w:szCs w:val="21"/>
        </w:rPr>
        <w:t xml:space="preserve">03/1997 </w:t>
      </w:r>
      <w:r w:rsidR="00375155" w:rsidRPr="00A7197F">
        <w:rPr>
          <w:rFonts w:asciiTheme="minorHAnsi" w:hAnsiTheme="minorHAnsi"/>
          <w:b/>
          <w:color w:val="000000" w:themeColor="text1"/>
          <w:sz w:val="21"/>
          <w:szCs w:val="21"/>
        </w:rPr>
        <w:t>to</w:t>
      </w:r>
      <w:r w:rsidRPr="00A7197F">
        <w:rPr>
          <w:rFonts w:asciiTheme="minorHAnsi" w:hAnsiTheme="minorHAnsi"/>
          <w:b/>
          <w:color w:val="000000" w:themeColor="text1"/>
          <w:sz w:val="21"/>
          <w:szCs w:val="21"/>
        </w:rPr>
        <w:t xml:space="preserve"> 04/2009</w:t>
      </w:r>
    </w:p>
    <w:p w:rsidR="00375155" w:rsidRPr="009C799E" w:rsidRDefault="00375155" w:rsidP="00375155">
      <w:pPr>
        <w:tabs>
          <w:tab w:val="right" w:pos="9630"/>
        </w:tabs>
        <w:spacing w:before="40"/>
        <w:jc w:val="both"/>
        <w:rPr>
          <w:rFonts w:asciiTheme="minorHAnsi" w:hAnsiTheme="minorHAnsi"/>
          <w:b/>
          <w:color w:val="000000" w:themeColor="text1"/>
          <w:sz w:val="21"/>
          <w:szCs w:val="21"/>
        </w:rPr>
      </w:pPr>
      <w:r w:rsidRPr="009C799E">
        <w:rPr>
          <w:rFonts w:asciiTheme="minorHAnsi" w:hAnsiTheme="minorHAnsi"/>
          <w:b/>
          <w:color w:val="000000" w:themeColor="text1"/>
          <w:sz w:val="21"/>
          <w:szCs w:val="21"/>
        </w:rPr>
        <w:t>CONSULTANT</w:t>
      </w:r>
    </w:p>
    <w:p w:rsidR="00781B69" w:rsidRDefault="00781B69" w:rsidP="006C26FB">
      <w:pPr>
        <w:tabs>
          <w:tab w:val="right" w:pos="9360"/>
        </w:tabs>
        <w:spacing w:before="60"/>
        <w:jc w:val="both"/>
        <w:rPr>
          <w:rFonts w:asciiTheme="minorHAnsi" w:hAnsiTheme="minorHAnsi"/>
          <w:b/>
          <w:color w:val="000000" w:themeColor="text1"/>
          <w:sz w:val="21"/>
          <w:szCs w:val="21"/>
        </w:rPr>
      </w:pPr>
    </w:p>
    <w:p w:rsidR="00613093" w:rsidRPr="009C799E" w:rsidRDefault="006C26FB" w:rsidP="006C26FB">
      <w:pPr>
        <w:tabs>
          <w:tab w:val="right" w:pos="9360"/>
        </w:tabs>
        <w:spacing w:before="60"/>
        <w:jc w:val="both"/>
        <w:rPr>
          <w:rFonts w:asciiTheme="minorHAnsi" w:hAnsiTheme="minorHAnsi"/>
          <w:color w:val="000000" w:themeColor="text1"/>
          <w:sz w:val="21"/>
          <w:szCs w:val="21"/>
        </w:rPr>
      </w:pPr>
      <w:r w:rsidRPr="009C799E">
        <w:rPr>
          <w:rFonts w:asciiTheme="minorHAnsi" w:hAnsiTheme="minorHAnsi"/>
          <w:b/>
          <w:color w:val="000000" w:themeColor="text1"/>
          <w:sz w:val="21"/>
          <w:szCs w:val="21"/>
        </w:rPr>
        <w:t>Systems Analyst</w:t>
      </w:r>
      <w:r w:rsidR="00613093" w:rsidRPr="009C799E">
        <w:rPr>
          <w:rFonts w:asciiTheme="minorHAnsi" w:hAnsiTheme="minorHAnsi"/>
          <w:b/>
          <w:color w:val="000000" w:themeColor="text1"/>
          <w:sz w:val="21"/>
          <w:szCs w:val="21"/>
        </w:rPr>
        <w:t>, New York City Department of Education/Automate</w:t>
      </w:r>
      <w:r w:rsidR="00E53064">
        <w:rPr>
          <w:rFonts w:asciiTheme="minorHAnsi" w:hAnsiTheme="minorHAnsi"/>
          <w:b/>
          <w:color w:val="000000" w:themeColor="text1"/>
          <w:sz w:val="21"/>
          <w:szCs w:val="21"/>
        </w:rPr>
        <w:t xml:space="preserve"> </w:t>
      </w:r>
      <w:proofErr w:type="gramStart"/>
      <w:r w:rsidR="00613093" w:rsidRPr="009C799E">
        <w:rPr>
          <w:rFonts w:asciiTheme="minorHAnsi" w:hAnsiTheme="minorHAnsi"/>
          <w:b/>
          <w:color w:val="000000" w:themeColor="text1"/>
          <w:sz w:val="21"/>
          <w:szCs w:val="21"/>
        </w:rPr>
        <w:t>The</w:t>
      </w:r>
      <w:proofErr w:type="gramEnd"/>
      <w:r w:rsidR="00613093" w:rsidRPr="009C799E">
        <w:rPr>
          <w:rFonts w:asciiTheme="minorHAnsi" w:hAnsiTheme="minorHAnsi"/>
          <w:b/>
          <w:color w:val="000000" w:themeColor="text1"/>
          <w:sz w:val="21"/>
          <w:szCs w:val="21"/>
        </w:rPr>
        <w:t xml:space="preserve"> Schools (ATS</w:t>
      </w:r>
      <w:r w:rsidR="000F7FFD" w:rsidRPr="009C799E">
        <w:rPr>
          <w:rFonts w:asciiTheme="minorHAnsi" w:hAnsiTheme="minorHAnsi"/>
          <w:b/>
          <w:color w:val="000000" w:themeColor="text1"/>
          <w:sz w:val="21"/>
          <w:szCs w:val="21"/>
        </w:rPr>
        <w:t>)</w:t>
      </w:r>
    </w:p>
    <w:p w:rsidR="000F7FFD" w:rsidRPr="009C799E" w:rsidRDefault="00C13DF0" w:rsidP="007F34B6">
      <w:pPr>
        <w:pStyle w:val="NoSpacing"/>
        <w:spacing w:before="40"/>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Developed and maintained</w:t>
      </w:r>
      <w:r w:rsidR="00E53064">
        <w:rPr>
          <w:rFonts w:asciiTheme="minorHAnsi" w:hAnsiTheme="minorHAnsi" w:cs="Arial"/>
          <w:color w:val="000000" w:themeColor="text1"/>
          <w:sz w:val="21"/>
          <w:szCs w:val="21"/>
        </w:rPr>
        <w:t xml:space="preserve"> </w:t>
      </w:r>
      <w:r w:rsidR="003456BF" w:rsidRPr="009C799E">
        <w:rPr>
          <w:rFonts w:asciiTheme="minorHAnsi" w:hAnsiTheme="minorHAnsi" w:cs="Arial"/>
          <w:color w:val="000000" w:themeColor="text1"/>
          <w:sz w:val="21"/>
          <w:szCs w:val="21"/>
        </w:rPr>
        <w:t xml:space="preserve">several </w:t>
      </w:r>
      <w:r w:rsidR="006B4F3E" w:rsidRPr="009C799E">
        <w:rPr>
          <w:rFonts w:asciiTheme="minorHAnsi" w:hAnsiTheme="minorHAnsi" w:cs="Arial"/>
          <w:color w:val="000000" w:themeColor="text1"/>
          <w:sz w:val="21"/>
          <w:szCs w:val="21"/>
        </w:rPr>
        <w:t>ATS</w:t>
      </w:r>
      <w:r w:rsidR="000F7FFD" w:rsidRPr="009C799E">
        <w:rPr>
          <w:rFonts w:asciiTheme="minorHAnsi" w:hAnsiTheme="minorHAnsi" w:cs="Arial"/>
          <w:color w:val="000000" w:themeColor="text1"/>
          <w:sz w:val="21"/>
          <w:szCs w:val="21"/>
        </w:rPr>
        <w:t xml:space="preserve"> systems</w:t>
      </w:r>
      <w:r w:rsidR="003456BF" w:rsidRPr="009C799E">
        <w:rPr>
          <w:rFonts w:asciiTheme="minorHAnsi" w:hAnsiTheme="minorHAnsi" w:cs="Arial"/>
          <w:color w:val="000000" w:themeColor="text1"/>
          <w:sz w:val="21"/>
          <w:szCs w:val="21"/>
        </w:rPr>
        <w:t xml:space="preserve"> applications</w:t>
      </w:r>
      <w:r w:rsidR="00661DE5" w:rsidRPr="009C799E">
        <w:rPr>
          <w:rFonts w:asciiTheme="minorHAnsi" w:hAnsiTheme="minorHAnsi" w:cs="Arial"/>
          <w:color w:val="000000" w:themeColor="text1"/>
          <w:sz w:val="21"/>
          <w:szCs w:val="21"/>
        </w:rPr>
        <w:t xml:space="preserve">, which </w:t>
      </w:r>
      <w:r w:rsidR="005C5BA6" w:rsidRPr="009C799E">
        <w:rPr>
          <w:rFonts w:asciiTheme="minorHAnsi" w:hAnsiTheme="minorHAnsi" w:cs="Arial"/>
          <w:color w:val="000000" w:themeColor="text1"/>
          <w:sz w:val="21"/>
          <w:szCs w:val="21"/>
        </w:rPr>
        <w:t>entailed</w:t>
      </w:r>
      <w:r w:rsidR="00E53064">
        <w:rPr>
          <w:rFonts w:asciiTheme="minorHAnsi" w:hAnsiTheme="minorHAnsi" w:cs="Arial"/>
          <w:color w:val="000000" w:themeColor="text1"/>
          <w:sz w:val="21"/>
          <w:szCs w:val="21"/>
        </w:rPr>
        <w:t xml:space="preserve"> </w:t>
      </w:r>
      <w:r w:rsidR="000F7FFD" w:rsidRPr="009C799E">
        <w:rPr>
          <w:rFonts w:asciiTheme="minorHAnsi" w:hAnsiTheme="minorHAnsi" w:cs="Arial"/>
          <w:color w:val="000000" w:themeColor="text1"/>
          <w:sz w:val="21"/>
          <w:szCs w:val="21"/>
        </w:rPr>
        <w:t>gather</w:t>
      </w:r>
      <w:r w:rsidR="00661DE5" w:rsidRPr="009C799E">
        <w:rPr>
          <w:rFonts w:asciiTheme="minorHAnsi" w:hAnsiTheme="minorHAnsi" w:cs="Arial"/>
          <w:color w:val="000000" w:themeColor="text1"/>
          <w:sz w:val="21"/>
          <w:szCs w:val="21"/>
        </w:rPr>
        <w:t>ing</w:t>
      </w:r>
      <w:r w:rsidR="000F7FFD" w:rsidRPr="009C799E">
        <w:rPr>
          <w:rFonts w:asciiTheme="minorHAnsi" w:hAnsiTheme="minorHAnsi" w:cs="Arial"/>
          <w:color w:val="000000" w:themeColor="text1"/>
          <w:sz w:val="21"/>
          <w:szCs w:val="21"/>
        </w:rPr>
        <w:t xml:space="preserve"> and analyz</w:t>
      </w:r>
      <w:r w:rsidR="00661DE5" w:rsidRPr="009C799E">
        <w:rPr>
          <w:rFonts w:asciiTheme="minorHAnsi" w:hAnsiTheme="minorHAnsi" w:cs="Arial"/>
          <w:color w:val="000000" w:themeColor="text1"/>
          <w:sz w:val="21"/>
          <w:szCs w:val="21"/>
        </w:rPr>
        <w:t>ing</w:t>
      </w:r>
      <w:r w:rsidR="000F7FFD" w:rsidRPr="009C799E">
        <w:rPr>
          <w:rFonts w:asciiTheme="minorHAnsi" w:hAnsiTheme="minorHAnsi" w:cs="Arial"/>
          <w:color w:val="000000" w:themeColor="text1"/>
          <w:sz w:val="21"/>
          <w:szCs w:val="21"/>
        </w:rPr>
        <w:t xml:space="preserve"> user requirements, </w:t>
      </w:r>
      <w:r w:rsidR="00F2207C" w:rsidRPr="009C799E">
        <w:rPr>
          <w:rFonts w:asciiTheme="minorHAnsi" w:hAnsiTheme="minorHAnsi" w:cs="Arial"/>
          <w:color w:val="000000" w:themeColor="text1"/>
          <w:sz w:val="21"/>
          <w:szCs w:val="21"/>
        </w:rPr>
        <w:t>identify</w:t>
      </w:r>
      <w:r w:rsidR="000F7FFD" w:rsidRPr="009C799E">
        <w:rPr>
          <w:rFonts w:asciiTheme="minorHAnsi" w:hAnsiTheme="minorHAnsi" w:cs="Arial"/>
          <w:color w:val="000000" w:themeColor="text1"/>
          <w:sz w:val="21"/>
          <w:szCs w:val="21"/>
        </w:rPr>
        <w:t xml:space="preserve"> business rules, perform</w:t>
      </w:r>
      <w:r w:rsidR="00661DE5" w:rsidRPr="009C799E">
        <w:rPr>
          <w:rFonts w:asciiTheme="minorHAnsi" w:hAnsiTheme="minorHAnsi" w:cs="Arial"/>
          <w:color w:val="000000" w:themeColor="text1"/>
          <w:sz w:val="21"/>
          <w:szCs w:val="21"/>
        </w:rPr>
        <w:t>ing</w:t>
      </w:r>
      <w:r w:rsidR="000F7FFD" w:rsidRPr="009C799E">
        <w:rPr>
          <w:rFonts w:asciiTheme="minorHAnsi" w:hAnsiTheme="minorHAnsi" w:cs="Arial"/>
          <w:color w:val="000000" w:themeColor="text1"/>
          <w:sz w:val="21"/>
          <w:szCs w:val="21"/>
        </w:rPr>
        <w:t xml:space="preserve"> functional analysis, design</w:t>
      </w:r>
      <w:r w:rsidR="00661DE5" w:rsidRPr="009C799E">
        <w:rPr>
          <w:rFonts w:asciiTheme="minorHAnsi" w:hAnsiTheme="minorHAnsi" w:cs="Arial"/>
          <w:color w:val="000000" w:themeColor="text1"/>
          <w:sz w:val="21"/>
          <w:szCs w:val="21"/>
        </w:rPr>
        <w:t>ing</w:t>
      </w:r>
      <w:r w:rsidR="000F7FFD" w:rsidRPr="009C799E">
        <w:rPr>
          <w:rFonts w:asciiTheme="minorHAnsi" w:hAnsiTheme="minorHAnsi" w:cs="Arial"/>
          <w:color w:val="000000" w:themeColor="text1"/>
          <w:sz w:val="21"/>
          <w:szCs w:val="21"/>
        </w:rPr>
        <w:t xml:space="preserve"> systems</w:t>
      </w:r>
      <w:r w:rsidR="0032372D" w:rsidRPr="009C799E">
        <w:rPr>
          <w:rFonts w:asciiTheme="minorHAnsi" w:hAnsiTheme="minorHAnsi" w:cs="Arial"/>
          <w:color w:val="000000" w:themeColor="text1"/>
          <w:sz w:val="21"/>
          <w:szCs w:val="21"/>
        </w:rPr>
        <w:t xml:space="preserve">, designing </w:t>
      </w:r>
      <w:r w:rsidR="000F7FFD" w:rsidRPr="009C799E">
        <w:rPr>
          <w:rFonts w:asciiTheme="minorHAnsi" w:hAnsiTheme="minorHAnsi" w:cs="Arial"/>
          <w:color w:val="000000" w:themeColor="text1"/>
          <w:sz w:val="21"/>
          <w:szCs w:val="21"/>
        </w:rPr>
        <w:t>data transfer protocols and methods, manag</w:t>
      </w:r>
      <w:r w:rsidR="00661DE5" w:rsidRPr="009C799E">
        <w:rPr>
          <w:rFonts w:asciiTheme="minorHAnsi" w:hAnsiTheme="minorHAnsi" w:cs="Arial"/>
          <w:color w:val="000000" w:themeColor="text1"/>
          <w:sz w:val="21"/>
          <w:szCs w:val="21"/>
        </w:rPr>
        <w:t>ing</w:t>
      </w:r>
      <w:r w:rsidR="000F7FFD" w:rsidRPr="009C799E">
        <w:rPr>
          <w:rFonts w:asciiTheme="minorHAnsi" w:hAnsiTheme="minorHAnsi" w:cs="Arial"/>
          <w:color w:val="000000" w:themeColor="text1"/>
          <w:sz w:val="21"/>
          <w:szCs w:val="21"/>
        </w:rPr>
        <w:t xml:space="preserve"> change requests, analyz</w:t>
      </w:r>
      <w:r w:rsidR="00661DE5" w:rsidRPr="009C799E">
        <w:rPr>
          <w:rFonts w:asciiTheme="minorHAnsi" w:hAnsiTheme="minorHAnsi" w:cs="Arial"/>
          <w:color w:val="000000" w:themeColor="text1"/>
          <w:sz w:val="21"/>
          <w:szCs w:val="21"/>
        </w:rPr>
        <w:t>ing</w:t>
      </w:r>
      <w:r w:rsidR="000F7FFD" w:rsidRPr="009C799E">
        <w:rPr>
          <w:rFonts w:asciiTheme="minorHAnsi" w:hAnsiTheme="minorHAnsi" w:cs="Arial"/>
          <w:color w:val="000000" w:themeColor="text1"/>
          <w:sz w:val="21"/>
          <w:szCs w:val="21"/>
        </w:rPr>
        <w:t xml:space="preserve"> systems to identify and remedy inefficiencies, and supervis</w:t>
      </w:r>
      <w:r w:rsidR="00661DE5" w:rsidRPr="009C799E">
        <w:rPr>
          <w:rFonts w:asciiTheme="minorHAnsi" w:hAnsiTheme="minorHAnsi" w:cs="Arial"/>
          <w:color w:val="000000" w:themeColor="text1"/>
          <w:sz w:val="21"/>
          <w:szCs w:val="21"/>
        </w:rPr>
        <w:t>ing</w:t>
      </w:r>
      <w:r w:rsidR="000F7FFD" w:rsidRPr="009C799E">
        <w:rPr>
          <w:rFonts w:asciiTheme="minorHAnsi" w:hAnsiTheme="minorHAnsi" w:cs="Arial"/>
          <w:color w:val="000000" w:themeColor="text1"/>
          <w:sz w:val="21"/>
          <w:szCs w:val="21"/>
        </w:rPr>
        <w:t xml:space="preserve"> programmers. </w:t>
      </w:r>
      <w:r w:rsidR="00661DE5" w:rsidRPr="009C799E">
        <w:rPr>
          <w:rFonts w:asciiTheme="minorHAnsi" w:hAnsiTheme="minorHAnsi" w:cs="Arial"/>
          <w:color w:val="000000" w:themeColor="text1"/>
          <w:sz w:val="21"/>
          <w:szCs w:val="21"/>
        </w:rPr>
        <w:t>Utilized</w:t>
      </w:r>
      <w:r w:rsidR="000F7FFD" w:rsidRPr="009C799E">
        <w:rPr>
          <w:rFonts w:asciiTheme="minorHAnsi" w:hAnsiTheme="minorHAnsi" w:cs="Arial"/>
          <w:color w:val="000000" w:themeColor="text1"/>
          <w:sz w:val="21"/>
          <w:szCs w:val="21"/>
        </w:rPr>
        <w:t xml:space="preserve"> Evo Agile development framework to successfully upgrade several applications</w:t>
      </w:r>
      <w:r w:rsidR="00661DE5" w:rsidRPr="009C799E">
        <w:rPr>
          <w:rFonts w:asciiTheme="minorHAnsi" w:hAnsiTheme="minorHAnsi" w:cs="Arial"/>
          <w:color w:val="000000" w:themeColor="text1"/>
          <w:sz w:val="21"/>
          <w:szCs w:val="21"/>
        </w:rPr>
        <w:t xml:space="preserve"> and used MS VISO to produce</w:t>
      </w:r>
      <w:r w:rsidR="00E53064">
        <w:rPr>
          <w:rFonts w:asciiTheme="minorHAnsi" w:hAnsiTheme="minorHAnsi" w:cs="Arial"/>
          <w:color w:val="000000" w:themeColor="text1"/>
          <w:sz w:val="21"/>
          <w:szCs w:val="21"/>
        </w:rPr>
        <w:t xml:space="preserve"> </w:t>
      </w:r>
      <w:r w:rsidR="00661DE5" w:rsidRPr="009C799E">
        <w:rPr>
          <w:rFonts w:asciiTheme="minorHAnsi" w:hAnsiTheme="minorHAnsi" w:cs="Arial"/>
          <w:color w:val="000000" w:themeColor="text1"/>
          <w:sz w:val="21"/>
          <w:szCs w:val="21"/>
        </w:rPr>
        <w:t>numerous</w:t>
      </w:r>
      <w:r w:rsidR="000F7FFD" w:rsidRPr="009C799E">
        <w:rPr>
          <w:rFonts w:asciiTheme="minorHAnsi" w:hAnsiTheme="minorHAnsi" w:cs="Arial"/>
          <w:color w:val="000000" w:themeColor="text1"/>
          <w:sz w:val="21"/>
          <w:szCs w:val="21"/>
        </w:rPr>
        <w:t xml:space="preserve"> diagrams.    </w:t>
      </w:r>
    </w:p>
    <w:p w:rsidR="000F7FFD" w:rsidRPr="009C799E" w:rsidRDefault="005C5BA6" w:rsidP="00661DE5">
      <w:pPr>
        <w:pStyle w:val="NoSpacing"/>
        <w:spacing w:before="120"/>
        <w:rPr>
          <w:rFonts w:asciiTheme="minorHAnsi" w:hAnsiTheme="minorHAnsi" w:cs="Arial"/>
          <w:b/>
          <w:color w:val="000000" w:themeColor="text1"/>
          <w:sz w:val="21"/>
          <w:szCs w:val="21"/>
          <w:u w:val="single"/>
        </w:rPr>
      </w:pPr>
      <w:r w:rsidRPr="009C799E">
        <w:rPr>
          <w:rFonts w:asciiTheme="minorHAnsi" w:hAnsiTheme="minorHAnsi" w:cs="Arial"/>
          <w:b/>
          <w:color w:val="000000" w:themeColor="text1"/>
          <w:sz w:val="21"/>
          <w:szCs w:val="21"/>
          <w:u w:val="single"/>
        </w:rPr>
        <w:t>Student Indicators</w:t>
      </w:r>
      <w:r w:rsidR="002F0421" w:rsidRPr="002F0421">
        <w:rPr>
          <w:rFonts w:asciiTheme="minorHAnsi" w:hAnsiTheme="minorHAnsi" w:cs="Arial"/>
          <w:b/>
          <w:color w:val="000000" w:themeColor="text1"/>
          <w:sz w:val="21"/>
          <w:szCs w:val="21"/>
        </w:rPr>
        <w:t xml:space="preserve"> </w:t>
      </w:r>
      <w:r w:rsidRPr="009C799E">
        <w:rPr>
          <w:rFonts w:asciiTheme="minorHAnsi" w:hAnsiTheme="minorHAnsi" w:cs="Arial"/>
          <w:color w:val="000000" w:themeColor="text1"/>
          <w:sz w:val="21"/>
          <w:szCs w:val="21"/>
        </w:rPr>
        <w:t>(2002</w:t>
      </w:r>
      <w:r w:rsidR="00FD540D" w:rsidRPr="009C799E">
        <w:rPr>
          <w:rFonts w:asciiTheme="minorHAnsi" w:hAnsiTheme="minorHAnsi" w:cs="Arial"/>
          <w:color w:val="000000" w:themeColor="text1"/>
          <w:sz w:val="21"/>
          <w:szCs w:val="21"/>
        </w:rPr>
        <w:t xml:space="preserve"> to </w:t>
      </w:r>
      <w:r w:rsidRPr="009C799E">
        <w:rPr>
          <w:rFonts w:asciiTheme="minorHAnsi" w:hAnsiTheme="minorHAnsi" w:cs="Arial"/>
          <w:color w:val="000000" w:themeColor="text1"/>
          <w:sz w:val="21"/>
          <w:szCs w:val="21"/>
        </w:rPr>
        <w:t>2009)</w:t>
      </w:r>
    </w:p>
    <w:p w:rsidR="000F7FFD" w:rsidRPr="009C799E" w:rsidRDefault="003569B9" w:rsidP="007F34B6">
      <w:pPr>
        <w:pStyle w:val="NoSpacing"/>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R</w:t>
      </w:r>
      <w:r w:rsidR="000F7FFD" w:rsidRPr="009C799E">
        <w:rPr>
          <w:rFonts w:asciiTheme="minorHAnsi" w:hAnsiTheme="minorHAnsi" w:cs="Arial"/>
          <w:color w:val="000000" w:themeColor="text1"/>
          <w:sz w:val="21"/>
          <w:szCs w:val="21"/>
        </w:rPr>
        <w:t>eengineer</w:t>
      </w:r>
      <w:r w:rsidRPr="009C799E">
        <w:rPr>
          <w:rFonts w:asciiTheme="minorHAnsi" w:hAnsiTheme="minorHAnsi" w:cs="Arial"/>
          <w:color w:val="000000" w:themeColor="text1"/>
          <w:sz w:val="21"/>
          <w:szCs w:val="21"/>
        </w:rPr>
        <w:t>ed</w:t>
      </w:r>
      <w:r w:rsidR="000F7FFD" w:rsidRPr="009C799E">
        <w:rPr>
          <w:rFonts w:asciiTheme="minorHAnsi" w:hAnsiTheme="minorHAnsi" w:cs="Arial"/>
          <w:color w:val="000000" w:themeColor="text1"/>
          <w:sz w:val="21"/>
          <w:szCs w:val="21"/>
        </w:rPr>
        <w:t xml:space="preserve"> processing of student indicators to reduce programming time</w:t>
      </w:r>
      <w:r w:rsidRPr="009C799E">
        <w:rPr>
          <w:rFonts w:asciiTheme="minorHAnsi" w:hAnsiTheme="minorHAnsi" w:cs="Arial"/>
          <w:color w:val="000000" w:themeColor="text1"/>
          <w:sz w:val="21"/>
          <w:szCs w:val="21"/>
        </w:rPr>
        <w:t>. S</w:t>
      </w:r>
      <w:r w:rsidR="000F7FFD" w:rsidRPr="009C799E">
        <w:rPr>
          <w:rFonts w:asciiTheme="minorHAnsi" w:hAnsiTheme="minorHAnsi" w:cs="Arial"/>
          <w:color w:val="000000" w:themeColor="text1"/>
          <w:sz w:val="21"/>
          <w:szCs w:val="21"/>
        </w:rPr>
        <w:t xml:space="preserve">uccessfully implemented </w:t>
      </w:r>
      <w:r w:rsidRPr="009C799E">
        <w:rPr>
          <w:rFonts w:asciiTheme="minorHAnsi" w:hAnsiTheme="minorHAnsi" w:cs="Arial"/>
          <w:color w:val="000000" w:themeColor="text1"/>
          <w:sz w:val="21"/>
          <w:szCs w:val="21"/>
        </w:rPr>
        <w:t>the new process within three</w:t>
      </w:r>
      <w:r w:rsidR="00E53064">
        <w:rPr>
          <w:rFonts w:asciiTheme="minorHAnsi" w:hAnsiTheme="minorHAnsi" w:cs="Arial"/>
          <w:color w:val="000000" w:themeColor="text1"/>
          <w:sz w:val="21"/>
          <w:szCs w:val="21"/>
        </w:rPr>
        <w:t xml:space="preserve"> </w:t>
      </w:r>
      <w:r w:rsidRPr="009C799E">
        <w:rPr>
          <w:rFonts w:asciiTheme="minorHAnsi" w:hAnsiTheme="minorHAnsi" w:cs="Arial"/>
          <w:color w:val="000000" w:themeColor="text1"/>
          <w:sz w:val="21"/>
          <w:szCs w:val="21"/>
        </w:rPr>
        <w:t>months</w:t>
      </w:r>
      <w:r w:rsidR="000F7FFD" w:rsidRPr="009C799E">
        <w:rPr>
          <w:rFonts w:asciiTheme="minorHAnsi" w:hAnsiTheme="minorHAnsi" w:cs="Arial"/>
          <w:color w:val="000000" w:themeColor="text1"/>
          <w:sz w:val="21"/>
          <w:szCs w:val="21"/>
        </w:rPr>
        <w:t xml:space="preserve"> without impact</w:t>
      </w:r>
      <w:r w:rsidRPr="009C799E">
        <w:rPr>
          <w:rFonts w:asciiTheme="minorHAnsi" w:hAnsiTheme="minorHAnsi" w:cs="Arial"/>
          <w:color w:val="000000" w:themeColor="text1"/>
          <w:sz w:val="21"/>
          <w:szCs w:val="21"/>
        </w:rPr>
        <w:t xml:space="preserve"> to</w:t>
      </w:r>
      <w:r w:rsidR="000F7FFD" w:rsidRPr="009C799E">
        <w:rPr>
          <w:rFonts w:asciiTheme="minorHAnsi" w:hAnsiTheme="minorHAnsi" w:cs="Arial"/>
          <w:color w:val="000000" w:themeColor="text1"/>
          <w:sz w:val="21"/>
          <w:szCs w:val="21"/>
        </w:rPr>
        <w:t xml:space="preserve"> existing applications.</w:t>
      </w:r>
      <w:r w:rsidRPr="009C799E">
        <w:rPr>
          <w:rFonts w:asciiTheme="minorHAnsi" w:hAnsiTheme="minorHAnsi" w:cs="Arial"/>
          <w:color w:val="000000" w:themeColor="text1"/>
          <w:sz w:val="21"/>
          <w:szCs w:val="21"/>
        </w:rPr>
        <w:t xml:space="preserve"> Benefits included</w:t>
      </w:r>
      <w:r w:rsidR="00E53064">
        <w:rPr>
          <w:rFonts w:asciiTheme="minorHAnsi" w:hAnsiTheme="minorHAnsi" w:cs="Arial"/>
          <w:color w:val="000000" w:themeColor="text1"/>
          <w:sz w:val="21"/>
          <w:szCs w:val="21"/>
        </w:rPr>
        <w:t xml:space="preserve"> </w:t>
      </w:r>
      <w:r w:rsidR="00E53B1D" w:rsidRPr="009C799E">
        <w:rPr>
          <w:rFonts w:asciiTheme="minorHAnsi" w:hAnsiTheme="minorHAnsi" w:cs="Arial"/>
          <w:color w:val="000000" w:themeColor="text1"/>
          <w:sz w:val="21"/>
          <w:szCs w:val="21"/>
        </w:rPr>
        <w:t xml:space="preserve">the </w:t>
      </w:r>
      <w:r w:rsidR="00C9680E" w:rsidRPr="009C799E">
        <w:rPr>
          <w:rFonts w:asciiTheme="minorHAnsi" w:hAnsiTheme="minorHAnsi" w:cs="Arial"/>
          <w:color w:val="000000" w:themeColor="text1"/>
          <w:sz w:val="21"/>
          <w:szCs w:val="21"/>
        </w:rPr>
        <w:t xml:space="preserve">ability </w:t>
      </w:r>
      <w:r w:rsidR="000F7FFD" w:rsidRPr="009C799E">
        <w:rPr>
          <w:rFonts w:asciiTheme="minorHAnsi" w:hAnsiTheme="minorHAnsi" w:cs="Arial"/>
          <w:color w:val="000000" w:themeColor="text1"/>
          <w:sz w:val="21"/>
          <w:szCs w:val="21"/>
        </w:rPr>
        <w:t xml:space="preserve">to </w:t>
      </w:r>
      <w:r w:rsidR="00C9680E" w:rsidRPr="009C799E">
        <w:rPr>
          <w:rFonts w:asciiTheme="minorHAnsi" w:hAnsiTheme="minorHAnsi" w:cs="Arial"/>
          <w:color w:val="000000" w:themeColor="text1"/>
          <w:sz w:val="21"/>
          <w:szCs w:val="21"/>
        </w:rPr>
        <w:t xml:space="preserve">update </w:t>
      </w:r>
      <w:r w:rsidR="000F7FFD" w:rsidRPr="009C799E">
        <w:rPr>
          <w:rFonts w:asciiTheme="minorHAnsi" w:hAnsiTheme="minorHAnsi" w:cs="Arial"/>
          <w:color w:val="000000" w:themeColor="text1"/>
          <w:sz w:val="21"/>
          <w:szCs w:val="21"/>
        </w:rPr>
        <w:t>Student Indicator properties from a few screens</w:t>
      </w:r>
      <w:r w:rsidRPr="009C799E">
        <w:rPr>
          <w:rFonts w:asciiTheme="minorHAnsi" w:hAnsiTheme="minorHAnsi" w:cs="Arial"/>
          <w:color w:val="000000" w:themeColor="text1"/>
          <w:sz w:val="21"/>
          <w:szCs w:val="21"/>
        </w:rPr>
        <w:t>,</w:t>
      </w:r>
      <w:r w:rsidR="002F0421">
        <w:rPr>
          <w:rFonts w:asciiTheme="minorHAnsi" w:hAnsiTheme="minorHAnsi" w:cs="Arial"/>
          <w:color w:val="000000" w:themeColor="text1"/>
          <w:sz w:val="21"/>
          <w:szCs w:val="21"/>
        </w:rPr>
        <w:t xml:space="preserve"> </w:t>
      </w:r>
      <w:r w:rsidR="00275692" w:rsidRPr="009C799E">
        <w:rPr>
          <w:rFonts w:asciiTheme="minorHAnsi" w:hAnsiTheme="minorHAnsi" w:cs="Arial"/>
          <w:color w:val="000000" w:themeColor="text1"/>
          <w:sz w:val="21"/>
          <w:szCs w:val="21"/>
        </w:rPr>
        <w:t>eliminating all</w:t>
      </w:r>
      <w:r w:rsidR="005F004D" w:rsidRPr="009C799E">
        <w:rPr>
          <w:rFonts w:asciiTheme="minorHAnsi" w:hAnsiTheme="minorHAnsi" w:cs="Arial"/>
          <w:color w:val="000000" w:themeColor="text1"/>
          <w:sz w:val="21"/>
          <w:szCs w:val="21"/>
        </w:rPr>
        <w:t xml:space="preserve"> programming </w:t>
      </w:r>
      <w:r w:rsidR="00275692" w:rsidRPr="009C799E">
        <w:rPr>
          <w:rFonts w:asciiTheme="minorHAnsi" w:hAnsiTheme="minorHAnsi" w:cs="Arial"/>
          <w:color w:val="000000" w:themeColor="text1"/>
          <w:sz w:val="21"/>
          <w:szCs w:val="21"/>
        </w:rPr>
        <w:t>expect for</w:t>
      </w:r>
      <w:r w:rsidR="005F004D" w:rsidRPr="009C799E">
        <w:rPr>
          <w:rFonts w:asciiTheme="minorHAnsi" w:hAnsiTheme="minorHAnsi" w:cs="Arial"/>
          <w:color w:val="000000" w:themeColor="text1"/>
          <w:sz w:val="21"/>
          <w:szCs w:val="21"/>
        </w:rPr>
        <w:t xml:space="preserve"> addi</w:t>
      </w:r>
      <w:r w:rsidR="00275692" w:rsidRPr="009C799E">
        <w:rPr>
          <w:rFonts w:asciiTheme="minorHAnsi" w:hAnsiTheme="minorHAnsi" w:cs="Arial"/>
          <w:color w:val="000000" w:themeColor="text1"/>
          <w:sz w:val="21"/>
          <w:szCs w:val="21"/>
        </w:rPr>
        <w:t xml:space="preserve">tion </w:t>
      </w:r>
      <w:r w:rsidR="005F004D" w:rsidRPr="009C799E">
        <w:rPr>
          <w:rFonts w:asciiTheme="minorHAnsi" w:hAnsiTheme="minorHAnsi" w:cs="Arial"/>
          <w:color w:val="000000" w:themeColor="text1"/>
          <w:sz w:val="21"/>
          <w:szCs w:val="21"/>
        </w:rPr>
        <w:t>and deleti</w:t>
      </w:r>
      <w:r w:rsidR="00275692" w:rsidRPr="009C799E">
        <w:rPr>
          <w:rFonts w:asciiTheme="minorHAnsi" w:hAnsiTheme="minorHAnsi" w:cs="Arial"/>
          <w:color w:val="000000" w:themeColor="text1"/>
          <w:sz w:val="21"/>
          <w:szCs w:val="21"/>
        </w:rPr>
        <w:t>o</w:t>
      </w:r>
      <w:r w:rsidR="005F004D" w:rsidRPr="009C799E">
        <w:rPr>
          <w:rFonts w:asciiTheme="minorHAnsi" w:hAnsiTheme="minorHAnsi" w:cs="Arial"/>
          <w:color w:val="000000" w:themeColor="text1"/>
          <w:sz w:val="21"/>
          <w:szCs w:val="21"/>
        </w:rPr>
        <w:t>n of Student Indicators</w:t>
      </w:r>
      <w:r w:rsidR="00275692" w:rsidRPr="009C799E">
        <w:rPr>
          <w:rFonts w:asciiTheme="minorHAnsi" w:hAnsiTheme="minorHAnsi" w:cs="Arial"/>
          <w:color w:val="000000" w:themeColor="text1"/>
          <w:sz w:val="21"/>
          <w:szCs w:val="21"/>
        </w:rPr>
        <w:t xml:space="preserve"> and</w:t>
      </w:r>
      <w:r w:rsidR="00E53064">
        <w:rPr>
          <w:rFonts w:asciiTheme="minorHAnsi" w:hAnsiTheme="minorHAnsi" w:cs="Arial"/>
          <w:color w:val="000000" w:themeColor="text1"/>
          <w:sz w:val="21"/>
          <w:szCs w:val="21"/>
        </w:rPr>
        <w:t xml:space="preserve"> </w:t>
      </w:r>
      <w:r w:rsidR="005F004D" w:rsidRPr="009C799E">
        <w:rPr>
          <w:rFonts w:asciiTheme="minorHAnsi" w:hAnsiTheme="minorHAnsi" w:cs="Arial"/>
          <w:color w:val="000000" w:themeColor="text1"/>
          <w:sz w:val="21"/>
          <w:szCs w:val="21"/>
        </w:rPr>
        <w:t xml:space="preserve">modularization of </w:t>
      </w:r>
      <w:r w:rsidRPr="009C799E">
        <w:rPr>
          <w:rFonts w:asciiTheme="minorHAnsi" w:hAnsiTheme="minorHAnsi" w:cs="Arial"/>
          <w:color w:val="000000" w:themeColor="text1"/>
          <w:sz w:val="21"/>
          <w:szCs w:val="21"/>
        </w:rPr>
        <w:t>c</w:t>
      </w:r>
      <w:r w:rsidR="000F7FFD" w:rsidRPr="009C799E">
        <w:rPr>
          <w:rFonts w:asciiTheme="minorHAnsi" w:hAnsiTheme="minorHAnsi" w:cs="Arial"/>
          <w:color w:val="000000" w:themeColor="text1"/>
          <w:sz w:val="21"/>
          <w:szCs w:val="21"/>
        </w:rPr>
        <w:t>ommon functions and methods</w:t>
      </w:r>
      <w:r w:rsidR="00275692" w:rsidRPr="009C799E">
        <w:rPr>
          <w:rFonts w:asciiTheme="minorHAnsi" w:hAnsiTheme="minorHAnsi" w:cs="Arial"/>
          <w:color w:val="000000" w:themeColor="text1"/>
          <w:sz w:val="21"/>
          <w:szCs w:val="21"/>
        </w:rPr>
        <w:t xml:space="preserve"> so that applications using the Student Indicators rarely needed modification</w:t>
      </w:r>
      <w:r w:rsidR="005F004D" w:rsidRPr="009C799E">
        <w:rPr>
          <w:rFonts w:asciiTheme="minorHAnsi" w:hAnsiTheme="minorHAnsi" w:cs="Arial"/>
          <w:color w:val="000000" w:themeColor="text1"/>
          <w:sz w:val="21"/>
          <w:szCs w:val="21"/>
        </w:rPr>
        <w:t>.</w:t>
      </w:r>
    </w:p>
    <w:p w:rsidR="006B4F3E" w:rsidRPr="009C799E" w:rsidRDefault="006B4F3E" w:rsidP="006B4F3E">
      <w:pPr>
        <w:pStyle w:val="NoSpacing"/>
        <w:spacing w:before="120"/>
        <w:rPr>
          <w:rFonts w:asciiTheme="minorHAnsi" w:hAnsiTheme="minorHAnsi" w:cs="Arial"/>
          <w:b/>
          <w:color w:val="000000" w:themeColor="text1"/>
          <w:sz w:val="21"/>
          <w:szCs w:val="21"/>
          <w:u w:val="single"/>
        </w:rPr>
      </w:pPr>
      <w:r w:rsidRPr="009C799E">
        <w:rPr>
          <w:rFonts w:asciiTheme="minorHAnsi" w:hAnsiTheme="minorHAnsi" w:cs="Arial"/>
          <w:b/>
          <w:color w:val="000000" w:themeColor="text1"/>
          <w:sz w:val="21"/>
          <w:szCs w:val="21"/>
          <w:u w:val="single"/>
        </w:rPr>
        <w:t>Summer School Test Data Processing System</w:t>
      </w:r>
      <w:r w:rsidR="002F0421" w:rsidRPr="002F0421">
        <w:rPr>
          <w:rFonts w:asciiTheme="minorHAnsi" w:hAnsiTheme="minorHAnsi" w:cs="Arial"/>
          <w:b/>
          <w:color w:val="000000" w:themeColor="text1"/>
          <w:sz w:val="21"/>
          <w:szCs w:val="21"/>
        </w:rPr>
        <w:t xml:space="preserve"> </w:t>
      </w:r>
      <w:r w:rsidR="001A18EF" w:rsidRPr="009C799E">
        <w:rPr>
          <w:rFonts w:asciiTheme="minorHAnsi" w:hAnsiTheme="minorHAnsi" w:cs="Arial"/>
          <w:color w:val="000000" w:themeColor="text1"/>
          <w:sz w:val="21"/>
          <w:szCs w:val="21"/>
        </w:rPr>
        <w:t xml:space="preserve">(2000 to </w:t>
      </w:r>
      <w:r w:rsidRPr="009C799E">
        <w:rPr>
          <w:rFonts w:asciiTheme="minorHAnsi" w:hAnsiTheme="minorHAnsi" w:cs="Arial"/>
          <w:color w:val="000000" w:themeColor="text1"/>
          <w:sz w:val="21"/>
          <w:szCs w:val="21"/>
        </w:rPr>
        <w:t>2009)</w:t>
      </w:r>
    </w:p>
    <w:p w:rsidR="006B4F3E" w:rsidRPr="009C799E" w:rsidRDefault="006B4F3E" w:rsidP="007F34B6">
      <w:pPr>
        <w:pStyle w:val="NoSpacing"/>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Designed, developed, and implemented all applications, processes, schedules, and managed the entire process while directing a team of four individuals.  Collected raw test data, transmitted data to the test scoring system, received test scores from the test scoring system, and published the test scores, enabling on time processing.</w:t>
      </w:r>
    </w:p>
    <w:p w:rsidR="006B4F3E" w:rsidRPr="009C799E" w:rsidRDefault="006B4F3E" w:rsidP="006B4F3E">
      <w:pPr>
        <w:pStyle w:val="NoSpacing"/>
        <w:spacing w:before="120"/>
        <w:rPr>
          <w:rFonts w:asciiTheme="minorHAnsi" w:hAnsiTheme="minorHAnsi" w:cs="Arial"/>
          <w:b/>
          <w:color w:val="000000" w:themeColor="text1"/>
          <w:sz w:val="21"/>
          <w:szCs w:val="21"/>
          <w:u w:val="single"/>
        </w:rPr>
      </w:pPr>
      <w:r w:rsidRPr="009C799E">
        <w:rPr>
          <w:rFonts w:asciiTheme="minorHAnsi" w:hAnsiTheme="minorHAnsi" w:cs="Arial"/>
          <w:b/>
          <w:color w:val="000000" w:themeColor="text1"/>
          <w:sz w:val="21"/>
          <w:szCs w:val="21"/>
          <w:u w:val="single"/>
        </w:rPr>
        <w:t>The Department of Education Student Health System</w:t>
      </w:r>
      <w:r w:rsidRPr="009C799E">
        <w:rPr>
          <w:rFonts w:asciiTheme="minorHAnsi" w:hAnsiTheme="minorHAnsi" w:cs="Arial"/>
          <w:color w:val="000000" w:themeColor="text1"/>
          <w:sz w:val="21"/>
          <w:szCs w:val="21"/>
        </w:rPr>
        <w:t xml:space="preserve"> (1999</w:t>
      </w:r>
      <w:r w:rsidR="00D764CA" w:rsidRPr="009C799E">
        <w:rPr>
          <w:rFonts w:asciiTheme="minorHAnsi" w:hAnsiTheme="minorHAnsi" w:cs="Arial"/>
          <w:color w:val="000000" w:themeColor="text1"/>
          <w:sz w:val="21"/>
          <w:szCs w:val="21"/>
        </w:rPr>
        <w:t xml:space="preserve"> to </w:t>
      </w:r>
      <w:r w:rsidRPr="009C799E">
        <w:rPr>
          <w:rFonts w:asciiTheme="minorHAnsi" w:hAnsiTheme="minorHAnsi" w:cs="Arial"/>
          <w:color w:val="000000" w:themeColor="text1"/>
          <w:sz w:val="21"/>
          <w:szCs w:val="21"/>
        </w:rPr>
        <w:t>2009)</w:t>
      </w:r>
    </w:p>
    <w:p w:rsidR="006B4F3E" w:rsidRPr="009C799E" w:rsidRDefault="006B4F3E" w:rsidP="007F34B6">
      <w:pPr>
        <w:pStyle w:val="NoSpacing"/>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Directed the overhau</w:t>
      </w:r>
      <w:r w:rsidR="00910BC2" w:rsidRPr="009C799E">
        <w:rPr>
          <w:rFonts w:asciiTheme="minorHAnsi" w:hAnsiTheme="minorHAnsi" w:cs="Arial"/>
          <w:color w:val="000000" w:themeColor="text1"/>
          <w:sz w:val="21"/>
          <w:szCs w:val="21"/>
        </w:rPr>
        <w:t xml:space="preserve">l of the student health system </w:t>
      </w:r>
      <w:r w:rsidRPr="009C799E">
        <w:rPr>
          <w:rFonts w:asciiTheme="minorHAnsi" w:hAnsiTheme="minorHAnsi" w:cs="Arial"/>
          <w:color w:val="000000" w:themeColor="text1"/>
          <w:sz w:val="21"/>
          <w:szCs w:val="21"/>
        </w:rPr>
        <w:t xml:space="preserve">to be completely automated and fully integrated with the existing ATS systems. Established data exchange protocols to enable data flow between </w:t>
      </w:r>
      <w:bookmarkStart w:id="5" w:name="_Hlk482051947"/>
      <w:r w:rsidR="00E07E34" w:rsidRPr="009C799E">
        <w:rPr>
          <w:rFonts w:asciiTheme="minorHAnsi" w:hAnsiTheme="minorHAnsi" w:cs="Arial"/>
          <w:color w:val="000000" w:themeColor="text1"/>
          <w:sz w:val="21"/>
          <w:szCs w:val="21"/>
        </w:rPr>
        <w:t>Department of Health and Mental Hygiene</w:t>
      </w:r>
      <w:bookmarkEnd w:id="5"/>
      <w:r w:rsidR="00E53064">
        <w:rPr>
          <w:rFonts w:asciiTheme="minorHAnsi" w:hAnsiTheme="minorHAnsi" w:cs="Arial"/>
          <w:color w:val="000000" w:themeColor="text1"/>
          <w:sz w:val="21"/>
          <w:szCs w:val="21"/>
        </w:rPr>
        <w:t xml:space="preserve"> </w:t>
      </w:r>
      <w:r w:rsidR="00E07E34" w:rsidRPr="009C799E">
        <w:rPr>
          <w:rFonts w:asciiTheme="minorHAnsi" w:hAnsiTheme="minorHAnsi" w:cs="Arial"/>
          <w:color w:val="000000" w:themeColor="text1"/>
          <w:sz w:val="21"/>
          <w:szCs w:val="21"/>
        </w:rPr>
        <w:t>and Department of Education. Worked with Department of Health and Mental Hygiene</w:t>
      </w:r>
      <w:r w:rsidR="00E53064">
        <w:rPr>
          <w:rFonts w:asciiTheme="minorHAnsi" w:hAnsiTheme="minorHAnsi" w:cs="Arial"/>
          <w:color w:val="000000" w:themeColor="text1"/>
          <w:sz w:val="21"/>
          <w:szCs w:val="21"/>
        </w:rPr>
        <w:t xml:space="preserve"> </w:t>
      </w:r>
      <w:r w:rsidR="00E07E34" w:rsidRPr="009C799E">
        <w:rPr>
          <w:rFonts w:asciiTheme="minorHAnsi" w:hAnsiTheme="minorHAnsi" w:cs="Arial"/>
          <w:color w:val="000000" w:themeColor="text1"/>
          <w:sz w:val="21"/>
          <w:szCs w:val="21"/>
        </w:rPr>
        <w:t xml:space="preserve">members to </w:t>
      </w:r>
      <w:r w:rsidRPr="009C799E">
        <w:rPr>
          <w:rFonts w:asciiTheme="minorHAnsi" w:hAnsiTheme="minorHAnsi" w:cs="Arial"/>
          <w:color w:val="000000" w:themeColor="text1"/>
          <w:sz w:val="21"/>
          <w:szCs w:val="21"/>
        </w:rPr>
        <w:t>design</w:t>
      </w:r>
      <w:r w:rsidR="00E53064">
        <w:rPr>
          <w:rFonts w:asciiTheme="minorHAnsi" w:hAnsiTheme="minorHAnsi" w:cs="Arial"/>
          <w:color w:val="000000" w:themeColor="text1"/>
          <w:sz w:val="21"/>
          <w:szCs w:val="21"/>
        </w:rPr>
        <w:t xml:space="preserve"> </w:t>
      </w:r>
      <w:r w:rsidRPr="009C799E">
        <w:rPr>
          <w:rFonts w:asciiTheme="minorHAnsi" w:hAnsiTheme="minorHAnsi" w:cs="Arial"/>
          <w:color w:val="000000" w:themeColor="text1"/>
          <w:sz w:val="21"/>
          <w:szCs w:val="21"/>
        </w:rPr>
        <w:t>and implement an Automated Student Health Records system (ASHR), which reduced processing time by 50%, boosted the immunization compliance rate from 70% to over 95%, and provided users with proper tools, enabling</w:t>
      </w:r>
      <w:r w:rsidR="00E53064">
        <w:rPr>
          <w:rFonts w:asciiTheme="minorHAnsi" w:hAnsiTheme="minorHAnsi" w:cs="Arial"/>
          <w:color w:val="000000" w:themeColor="text1"/>
          <w:sz w:val="21"/>
          <w:szCs w:val="21"/>
        </w:rPr>
        <w:t xml:space="preserve"> </w:t>
      </w:r>
      <w:r w:rsidRPr="009C799E">
        <w:rPr>
          <w:rFonts w:asciiTheme="minorHAnsi" w:hAnsiTheme="minorHAnsi" w:cs="Arial"/>
          <w:color w:val="000000" w:themeColor="text1"/>
          <w:sz w:val="21"/>
          <w:szCs w:val="21"/>
        </w:rPr>
        <w:t>receipt of accurate and timely medical services</w:t>
      </w:r>
      <w:r w:rsidR="00E07E34" w:rsidRPr="009C799E">
        <w:rPr>
          <w:rFonts w:asciiTheme="minorHAnsi" w:hAnsiTheme="minorHAnsi" w:cs="Arial"/>
          <w:color w:val="000000" w:themeColor="text1"/>
          <w:sz w:val="21"/>
          <w:szCs w:val="21"/>
        </w:rPr>
        <w:t>.</w:t>
      </w:r>
    </w:p>
    <w:p w:rsidR="006B4F3E" w:rsidRPr="009C799E" w:rsidRDefault="006B4F3E" w:rsidP="006B4F3E">
      <w:pPr>
        <w:pStyle w:val="NoSpacing"/>
        <w:spacing w:before="120"/>
        <w:rPr>
          <w:rFonts w:asciiTheme="minorHAnsi" w:hAnsiTheme="minorHAnsi" w:cs="Arial"/>
          <w:b/>
          <w:color w:val="000000" w:themeColor="text1"/>
          <w:sz w:val="21"/>
          <w:szCs w:val="21"/>
          <w:u w:val="single"/>
        </w:rPr>
      </w:pPr>
      <w:r w:rsidRPr="009C799E">
        <w:rPr>
          <w:rFonts w:asciiTheme="minorHAnsi" w:hAnsiTheme="minorHAnsi" w:cs="Arial"/>
          <w:b/>
          <w:color w:val="000000" w:themeColor="text1"/>
          <w:sz w:val="21"/>
          <w:szCs w:val="21"/>
          <w:u w:val="single"/>
        </w:rPr>
        <w:t>October 31st Roster System</w:t>
      </w:r>
      <w:r w:rsidR="002F0421" w:rsidRPr="002F0421">
        <w:rPr>
          <w:rFonts w:asciiTheme="minorHAnsi" w:hAnsiTheme="minorHAnsi" w:cs="Arial"/>
          <w:b/>
          <w:color w:val="000000" w:themeColor="text1"/>
          <w:sz w:val="21"/>
          <w:szCs w:val="21"/>
        </w:rPr>
        <w:t xml:space="preserve"> </w:t>
      </w:r>
      <w:r w:rsidRPr="009C799E">
        <w:rPr>
          <w:rFonts w:asciiTheme="minorHAnsi" w:hAnsiTheme="minorHAnsi" w:cs="Arial"/>
          <w:color w:val="000000" w:themeColor="text1"/>
          <w:sz w:val="21"/>
          <w:szCs w:val="21"/>
        </w:rPr>
        <w:t>(2002</w:t>
      </w:r>
      <w:r w:rsidR="004973E5" w:rsidRPr="009C799E">
        <w:rPr>
          <w:rFonts w:asciiTheme="minorHAnsi" w:hAnsiTheme="minorHAnsi" w:cs="Arial"/>
          <w:color w:val="000000" w:themeColor="text1"/>
          <w:sz w:val="21"/>
          <w:szCs w:val="21"/>
        </w:rPr>
        <w:t xml:space="preserve"> to </w:t>
      </w:r>
      <w:r w:rsidRPr="009C799E">
        <w:rPr>
          <w:rFonts w:asciiTheme="minorHAnsi" w:hAnsiTheme="minorHAnsi" w:cs="Arial"/>
          <w:color w:val="000000" w:themeColor="text1"/>
          <w:sz w:val="21"/>
          <w:szCs w:val="21"/>
        </w:rPr>
        <w:t>2007)</w:t>
      </w:r>
    </w:p>
    <w:p w:rsidR="006B4F3E" w:rsidRPr="009C799E" w:rsidRDefault="006B4F3E" w:rsidP="007F34B6">
      <w:pPr>
        <w:pStyle w:val="NoSpacing"/>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Led the successful development of the October 31st Roster system, a large, complex database that contained data from several sources and applications used to determine funding levels of schools. Created</w:t>
      </w:r>
      <w:r w:rsidR="00E53064">
        <w:rPr>
          <w:rFonts w:asciiTheme="minorHAnsi" w:hAnsiTheme="minorHAnsi" w:cs="Arial"/>
          <w:color w:val="000000" w:themeColor="text1"/>
          <w:sz w:val="21"/>
          <w:szCs w:val="21"/>
        </w:rPr>
        <w:t xml:space="preserve"> </w:t>
      </w:r>
      <w:r w:rsidRPr="009C799E">
        <w:rPr>
          <w:rFonts w:asciiTheme="minorHAnsi" w:hAnsiTheme="minorHAnsi" w:cs="Arial"/>
          <w:color w:val="000000" w:themeColor="text1"/>
          <w:sz w:val="21"/>
          <w:szCs w:val="21"/>
        </w:rPr>
        <w:t xml:space="preserve">rules and specifications for the system, designed system modules for the annual creation of its database, and designed all applications.  </w:t>
      </w:r>
    </w:p>
    <w:p w:rsidR="000F7FFD" w:rsidRPr="009C799E" w:rsidRDefault="000F7FFD" w:rsidP="00661DE5">
      <w:pPr>
        <w:pStyle w:val="NoSpacing"/>
        <w:spacing w:before="120"/>
        <w:rPr>
          <w:rFonts w:asciiTheme="minorHAnsi" w:hAnsiTheme="minorHAnsi" w:cs="Arial"/>
          <w:b/>
          <w:color w:val="000000" w:themeColor="text1"/>
          <w:sz w:val="21"/>
          <w:szCs w:val="21"/>
          <w:u w:val="single"/>
        </w:rPr>
      </w:pPr>
      <w:r w:rsidRPr="009C799E">
        <w:rPr>
          <w:rFonts w:asciiTheme="minorHAnsi" w:hAnsiTheme="minorHAnsi" w:cs="Arial"/>
          <w:b/>
          <w:color w:val="000000" w:themeColor="text1"/>
          <w:sz w:val="21"/>
          <w:szCs w:val="21"/>
          <w:u w:val="single"/>
        </w:rPr>
        <w:t>Student Disciplinar</w:t>
      </w:r>
      <w:r w:rsidR="005C5BA6" w:rsidRPr="009C799E">
        <w:rPr>
          <w:rFonts w:asciiTheme="minorHAnsi" w:hAnsiTheme="minorHAnsi" w:cs="Arial"/>
          <w:b/>
          <w:color w:val="000000" w:themeColor="text1"/>
          <w:sz w:val="21"/>
          <w:szCs w:val="21"/>
          <w:u w:val="single"/>
        </w:rPr>
        <w:t>y System</w:t>
      </w:r>
      <w:r w:rsidR="00282D89" w:rsidRPr="00282D89">
        <w:rPr>
          <w:rFonts w:asciiTheme="minorHAnsi" w:hAnsiTheme="minorHAnsi" w:cs="Arial"/>
          <w:b/>
          <w:color w:val="000000" w:themeColor="text1"/>
          <w:sz w:val="21"/>
          <w:szCs w:val="21"/>
        </w:rPr>
        <w:t xml:space="preserve"> </w:t>
      </w:r>
      <w:r w:rsidR="005C5BA6" w:rsidRPr="009C799E">
        <w:rPr>
          <w:rFonts w:asciiTheme="minorHAnsi" w:hAnsiTheme="minorHAnsi" w:cs="Arial"/>
          <w:color w:val="000000" w:themeColor="text1"/>
          <w:sz w:val="21"/>
          <w:szCs w:val="21"/>
        </w:rPr>
        <w:t>(199</w:t>
      </w:r>
      <w:r w:rsidR="00DD549B" w:rsidRPr="009C799E">
        <w:rPr>
          <w:rFonts w:asciiTheme="minorHAnsi" w:hAnsiTheme="minorHAnsi" w:cs="Arial"/>
          <w:color w:val="000000" w:themeColor="text1"/>
          <w:sz w:val="21"/>
          <w:szCs w:val="21"/>
        </w:rPr>
        <w:t xml:space="preserve">8 to </w:t>
      </w:r>
      <w:r w:rsidR="005C5BA6" w:rsidRPr="009C799E">
        <w:rPr>
          <w:rFonts w:asciiTheme="minorHAnsi" w:hAnsiTheme="minorHAnsi" w:cs="Arial"/>
          <w:color w:val="000000" w:themeColor="text1"/>
          <w:sz w:val="21"/>
          <w:szCs w:val="21"/>
        </w:rPr>
        <w:t>2005)</w:t>
      </w:r>
    </w:p>
    <w:p w:rsidR="000F7FFD" w:rsidRPr="009C799E" w:rsidRDefault="006B4F3E" w:rsidP="007F34B6">
      <w:pPr>
        <w:pStyle w:val="NoSpacing"/>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Oversaw</w:t>
      </w:r>
      <w:r w:rsidR="0028163A" w:rsidRPr="009C799E">
        <w:rPr>
          <w:rFonts w:asciiTheme="minorHAnsi" w:hAnsiTheme="minorHAnsi" w:cs="Arial"/>
          <w:color w:val="000000" w:themeColor="text1"/>
          <w:sz w:val="21"/>
          <w:szCs w:val="21"/>
        </w:rPr>
        <w:t xml:space="preserve"> the overall </w:t>
      </w:r>
      <w:r w:rsidRPr="009C799E">
        <w:rPr>
          <w:rFonts w:asciiTheme="minorHAnsi" w:hAnsiTheme="minorHAnsi" w:cs="Arial"/>
          <w:color w:val="000000" w:themeColor="text1"/>
          <w:sz w:val="21"/>
          <w:szCs w:val="21"/>
        </w:rPr>
        <w:t xml:space="preserve">system </w:t>
      </w:r>
      <w:r w:rsidR="000F7FFD" w:rsidRPr="009C799E">
        <w:rPr>
          <w:rFonts w:asciiTheme="minorHAnsi" w:hAnsiTheme="minorHAnsi" w:cs="Arial"/>
          <w:color w:val="000000" w:themeColor="text1"/>
          <w:sz w:val="21"/>
          <w:szCs w:val="21"/>
        </w:rPr>
        <w:t>development</w:t>
      </w:r>
      <w:r w:rsidR="005C5BA6" w:rsidRPr="009C799E">
        <w:rPr>
          <w:rFonts w:asciiTheme="minorHAnsi" w:hAnsiTheme="minorHAnsi" w:cs="Arial"/>
          <w:color w:val="000000" w:themeColor="text1"/>
          <w:sz w:val="21"/>
          <w:szCs w:val="21"/>
        </w:rPr>
        <w:t xml:space="preserve">. </w:t>
      </w:r>
      <w:r w:rsidR="003569B9" w:rsidRPr="009C799E">
        <w:rPr>
          <w:rFonts w:asciiTheme="minorHAnsi" w:hAnsiTheme="minorHAnsi" w:cs="Arial"/>
          <w:color w:val="000000" w:themeColor="text1"/>
          <w:sz w:val="21"/>
          <w:szCs w:val="21"/>
        </w:rPr>
        <w:t>S</w:t>
      </w:r>
      <w:r w:rsidR="000F7FFD" w:rsidRPr="009C799E">
        <w:rPr>
          <w:rFonts w:asciiTheme="minorHAnsi" w:hAnsiTheme="minorHAnsi" w:cs="Arial"/>
          <w:color w:val="000000" w:themeColor="text1"/>
          <w:sz w:val="21"/>
          <w:szCs w:val="21"/>
        </w:rPr>
        <w:t xml:space="preserve">uccessfully designed </w:t>
      </w:r>
      <w:r w:rsidRPr="009C799E">
        <w:rPr>
          <w:rFonts w:asciiTheme="minorHAnsi" w:hAnsiTheme="minorHAnsi" w:cs="Arial"/>
          <w:color w:val="000000" w:themeColor="text1"/>
          <w:sz w:val="21"/>
          <w:szCs w:val="21"/>
        </w:rPr>
        <w:t xml:space="preserve">protocol, </w:t>
      </w:r>
      <w:r w:rsidR="000F7FFD" w:rsidRPr="009C799E">
        <w:rPr>
          <w:rFonts w:asciiTheme="minorHAnsi" w:hAnsiTheme="minorHAnsi" w:cs="Arial"/>
          <w:color w:val="000000" w:themeColor="text1"/>
          <w:sz w:val="21"/>
          <w:szCs w:val="21"/>
        </w:rPr>
        <w:t>developed screens and reports</w:t>
      </w:r>
      <w:r w:rsidR="003569B9" w:rsidRPr="009C799E">
        <w:rPr>
          <w:rFonts w:asciiTheme="minorHAnsi" w:hAnsiTheme="minorHAnsi" w:cs="Arial"/>
          <w:color w:val="000000" w:themeColor="text1"/>
          <w:sz w:val="21"/>
          <w:szCs w:val="21"/>
        </w:rPr>
        <w:t>,</w:t>
      </w:r>
      <w:r w:rsidR="000F7FFD" w:rsidRPr="009C799E">
        <w:rPr>
          <w:rFonts w:asciiTheme="minorHAnsi" w:hAnsiTheme="minorHAnsi" w:cs="Arial"/>
          <w:color w:val="000000" w:themeColor="text1"/>
          <w:sz w:val="21"/>
          <w:szCs w:val="21"/>
        </w:rPr>
        <w:t xml:space="preserve"> and developed the application so the Disciplinary System could receive data input from PC systems at the Disciplinary Office.</w:t>
      </w:r>
    </w:p>
    <w:p w:rsidR="000F7FFD" w:rsidRPr="009C799E" w:rsidRDefault="000F7FFD" w:rsidP="00661DE5">
      <w:pPr>
        <w:pStyle w:val="NoSpacing"/>
        <w:spacing w:before="120"/>
        <w:rPr>
          <w:rFonts w:asciiTheme="minorHAnsi" w:hAnsiTheme="minorHAnsi" w:cs="Arial"/>
          <w:b/>
          <w:color w:val="000000" w:themeColor="text1"/>
          <w:sz w:val="21"/>
          <w:szCs w:val="21"/>
          <w:u w:val="single"/>
        </w:rPr>
      </w:pPr>
      <w:r w:rsidRPr="009C799E">
        <w:rPr>
          <w:rFonts w:asciiTheme="minorHAnsi" w:hAnsiTheme="minorHAnsi" w:cs="Arial"/>
          <w:b/>
          <w:color w:val="000000" w:themeColor="text1"/>
          <w:sz w:val="21"/>
          <w:szCs w:val="21"/>
          <w:u w:val="single"/>
        </w:rPr>
        <w:t>Project Read Dat</w:t>
      </w:r>
      <w:r w:rsidR="005C5BA6" w:rsidRPr="009C799E">
        <w:rPr>
          <w:rFonts w:asciiTheme="minorHAnsi" w:hAnsiTheme="minorHAnsi" w:cs="Arial"/>
          <w:b/>
          <w:color w:val="000000" w:themeColor="text1"/>
          <w:sz w:val="21"/>
          <w:szCs w:val="21"/>
          <w:u w:val="single"/>
        </w:rPr>
        <w:t>a Collection System</w:t>
      </w:r>
      <w:r w:rsidR="00282D89" w:rsidRPr="00282D89">
        <w:rPr>
          <w:rFonts w:asciiTheme="minorHAnsi" w:hAnsiTheme="minorHAnsi" w:cs="Arial"/>
          <w:b/>
          <w:color w:val="000000" w:themeColor="text1"/>
          <w:sz w:val="21"/>
          <w:szCs w:val="21"/>
        </w:rPr>
        <w:t xml:space="preserve"> </w:t>
      </w:r>
      <w:r w:rsidR="004A6452" w:rsidRPr="009C799E">
        <w:rPr>
          <w:rFonts w:asciiTheme="minorHAnsi" w:hAnsiTheme="minorHAnsi" w:cs="Arial"/>
          <w:color w:val="000000" w:themeColor="text1"/>
          <w:sz w:val="21"/>
          <w:szCs w:val="21"/>
        </w:rPr>
        <w:t xml:space="preserve">(1997 to </w:t>
      </w:r>
      <w:r w:rsidR="005C5BA6" w:rsidRPr="009C799E">
        <w:rPr>
          <w:rFonts w:asciiTheme="minorHAnsi" w:hAnsiTheme="minorHAnsi" w:cs="Arial"/>
          <w:color w:val="000000" w:themeColor="text1"/>
          <w:sz w:val="21"/>
          <w:szCs w:val="21"/>
        </w:rPr>
        <w:t>2001)</w:t>
      </w:r>
    </w:p>
    <w:p w:rsidR="000F7FFD" w:rsidRPr="009C799E" w:rsidRDefault="00140741" w:rsidP="007F34B6">
      <w:pPr>
        <w:pStyle w:val="NoSpacing"/>
        <w:rPr>
          <w:rFonts w:asciiTheme="minorHAnsi" w:hAnsiTheme="minorHAnsi" w:cs="Arial"/>
          <w:color w:val="000000" w:themeColor="text1"/>
          <w:sz w:val="21"/>
          <w:szCs w:val="21"/>
        </w:rPr>
      </w:pPr>
      <w:r w:rsidRPr="009C799E">
        <w:rPr>
          <w:rFonts w:asciiTheme="minorHAnsi" w:hAnsiTheme="minorHAnsi" w:cs="Arial"/>
          <w:color w:val="000000" w:themeColor="text1"/>
          <w:sz w:val="21"/>
          <w:szCs w:val="21"/>
        </w:rPr>
        <w:t xml:space="preserve">Partnered </w:t>
      </w:r>
      <w:r w:rsidR="003569B9" w:rsidRPr="009C799E">
        <w:rPr>
          <w:rFonts w:asciiTheme="minorHAnsi" w:hAnsiTheme="minorHAnsi" w:cs="Arial"/>
          <w:color w:val="000000" w:themeColor="text1"/>
          <w:sz w:val="21"/>
          <w:szCs w:val="21"/>
        </w:rPr>
        <w:t>with the</w:t>
      </w:r>
      <w:r w:rsidR="000F7FFD" w:rsidRPr="009C799E">
        <w:rPr>
          <w:rFonts w:asciiTheme="minorHAnsi" w:hAnsiTheme="minorHAnsi" w:cs="Arial"/>
          <w:color w:val="000000" w:themeColor="text1"/>
          <w:sz w:val="21"/>
          <w:szCs w:val="21"/>
        </w:rPr>
        <w:t xml:space="preserve"> Director of ATS</w:t>
      </w:r>
      <w:r w:rsidRPr="009C799E">
        <w:rPr>
          <w:rFonts w:asciiTheme="minorHAnsi" w:hAnsiTheme="minorHAnsi" w:cs="Arial"/>
          <w:color w:val="000000" w:themeColor="text1"/>
          <w:sz w:val="21"/>
          <w:szCs w:val="21"/>
        </w:rPr>
        <w:t xml:space="preserve"> to design, develop</w:t>
      </w:r>
      <w:r w:rsidR="000F7FFD" w:rsidRPr="009C799E">
        <w:rPr>
          <w:rFonts w:asciiTheme="minorHAnsi" w:hAnsiTheme="minorHAnsi" w:cs="Arial"/>
          <w:color w:val="000000" w:themeColor="text1"/>
          <w:sz w:val="21"/>
          <w:szCs w:val="21"/>
        </w:rPr>
        <w:t xml:space="preserve">, </w:t>
      </w:r>
      <w:r w:rsidRPr="009C799E">
        <w:rPr>
          <w:rFonts w:asciiTheme="minorHAnsi" w:hAnsiTheme="minorHAnsi" w:cs="Arial"/>
          <w:color w:val="000000" w:themeColor="text1"/>
          <w:sz w:val="21"/>
          <w:szCs w:val="21"/>
        </w:rPr>
        <w:t>maintain</w:t>
      </w:r>
      <w:r w:rsidR="003569B9" w:rsidRPr="009C799E">
        <w:rPr>
          <w:rFonts w:asciiTheme="minorHAnsi" w:hAnsiTheme="minorHAnsi" w:cs="Arial"/>
          <w:color w:val="000000" w:themeColor="text1"/>
          <w:sz w:val="21"/>
          <w:szCs w:val="21"/>
        </w:rPr>
        <w:t xml:space="preserve">, </w:t>
      </w:r>
      <w:r w:rsidRPr="009C799E">
        <w:rPr>
          <w:rFonts w:asciiTheme="minorHAnsi" w:hAnsiTheme="minorHAnsi" w:cs="Arial"/>
          <w:color w:val="000000" w:themeColor="text1"/>
          <w:sz w:val="21"/>
          <w:szCs w:val="21"/>
        </w:rPr>
        <w:t>and implement</w:t>
      </w:r>
      <w:r w:rsidR="000F7FFD" w:rsidRPr="009C799E">
        <w:rPr>
          <w:rFonts w:asciiTheme="minorHAnsi" w:hAnsiTheme="minorHAnsi" w:cs="Arial"/>
          <w:color w:val="000000" w:themeColor="text1"/>
          <w:sz w:val="21"/>
          <w:szCs w:val="21"/>
        </w:rPr>
        <w:t xml:space="preserve"> high-visibility system</w:t>
      </w:r>
      <w:r w:rsidR="003569B9" w:rsidRPr="009C799E">
        <w:rPr>
          <w:rFonts w:asciiTheme="minorHAnsi" w:hAnsiTheme="minorHAnsi" w:cs="Arial"/>
          <w:color w:val="000000" w:themeColor="text1"/>
          <w:sz w:val="21"/>
          <w:szCs w:val="21"/>
        </w:rPr>
        <w:t xml:space="preserve"> which was a specially funded, short-term program created by the Mayor of New York City to provide extra help to students w</w:t>
      </w:r>
      <w:r w:rsidR="006B4F3E" w:rsidRPr="009C799E">
        <w:rPr>
          <w:rFonts w:asciiTheme="minorHAnsi" w:hAnsiTheme="minorHAnsi" w:cs="Arial"/>
          <w:color w:val="000000" w:themeColor="text1"/>
          <w:sz w:val="21"/>
          <w:szCs w:val="21"/>
        </w:rPr>
        <w:t>ith</w:t>
      </w:r>
      <w:r w:rsidR="003569B9" w:rsidRPr="009C799E">
        <w:rPr>
          <w:rFonts w:asciiTheme="minorHAnsi" w:hAnsiTheme="minorHAnsi" w:cs="Arial"/>
          <w:color w:val="000000" w:themeColor="text1"/>
          <w:sz w:val="21"/>
          <w:szCs w:val="21"/>
        </w:rPr>
        <w:t xml:space="preserve"> reading</w:t>
      </w:r>
      <w:r w:rsidR="006B4F3E" w:rsidRPr="009C799E">
        <w:rPr>
          <w:rFonts w:asciiTheme="minorHAnsi" w:hAnsiTheme="minorHAnsi" w:cs="Arial"/>
          <w:color w:val="000000" w:themeColor="text1"/>
          <w:sz w:val="21"/>
          <w:szCs w:val="21"/>
        </w:rPr>
        <w:t xml:space="preserve"> difficulties</w:t>
      </w:r>
      <w:r w:rsidR="003569B9" w:rsidRPr="009C799E">
        <w:rPr>
          <w:rFonts w:asciiTheme="minorHAnsi" w:hAnsiTheme="minorHAnsi" w:cs="Arial"/>
          <w:color w:val="000000" w:themeColor="text1"/>
          <w:sz w:val="21"/>
          <w:szCs w:val="21"/>
        </w:rPr>
        <w:t>.</w:t>
      </w:r>
    </w:p>
    <w:p w:rsidR="004D4E32" w:rsidRPr="009C799E" w:rsidRDefault="004D4E32" w:rsidP="00561D96">
      <w:pPr>
        <w:tabs>
          <w:tab w:val="right" w:pos="10800"/>
        </w:tabs>
        <w:spacing w:before="240"/>
        <w:jc w:val="both"/>
        <w:rPr>
          <w:rFonts w:asciiTheme="minorHAnsi" w:hAnsiTheme="minorHAnsi"/>
          <w:b/>
          <w:color w:val="000000" w:themeColor="text1"/>
          <w:sz w:val="21"/>
          <w:szCs w:val="21"/>
        </w:rPr>
      </w:pPr>
      <w:r w:rsidRPr="009C799E">
        <w:rPr>
          <w:rFonts w:asciiTheme="minorHAnsi" w:hAnsiTheme="minorHAnsi"/>
          <w:b/>
          <w:color w:val="000000" w:themeColor="text1"/>
          <w:sz w:val="21"/>
          <w:szCs w:val="21"/>
          <w:u w:val="single"/>
        </w:rPr>
        <w:t>Capricorn Systems</w:t>
      </w:r>
      <w:r w:rsidRPr="009C799E">
        <w:rPr>
          <w:rFonts w:asciiTheme="minorHAnsi" w:hAnsiTheme="minorHAnsi"/>
          <w:b/>
          <w:bCs/>
          <w:color w:val="000000" w:themeColor="text1"/>
          <w:sz w:val="21"/>
          <w:szCs w:val="21"/>
        </w:rPr>
        <w:tab/>
      </w:r>
      <w:r w:rsidRPr="00A7197F">
        <w:rPr>
          <w:rFonts w:asciiTheme="minorHAnsi" w:hAnsiTheme="minorHAnsi"/>
          <w:b/>
          <w:color w:val="000000" w:themeColor="text1"/>
          <w:sz w:val="21"/>
          <w:szCs w:val="21"/>
        </w:rPr>
        <w:t xml:space="preserve">09/1992 </w:t>
      </w:r>
      <w:r w:rsidR="00A0250E" w:rsidRPr="00A7197F">
        <w:rPr>
          <w:rFonts w:asciiTheme="minorHAnsi" w:hAnsiTheme="minorHAnsi"/>
          <w:b/>
          <w:color w:val="000000" w:themeColor="text1"/>
          <w:sz w:val="21"/>
          <w:szCs w:val="21"/>
        </w:rPr>
        <w:t>to</w:t>
      </w:r>
      <w:r w:rsidRPr="00A7197F">
        <w:rPr>
          <w:rFonts w:asciiTheme="minorHAnsi" w:hAnsiTheme="minorHAnsi"/>
          <w:b/>
          <w:color w:val="000000" w:themeColor="text1"/>
          <w:sz w:val="21"/>
          <w:szCs w:val="21"/>
        </w:rPr>
        <w:t xml:space="preserve"> 02/1997</w:t>
      </w:r>
    </w:p>
    <w:p w:rsidR="00A0250E" w:rsidRPr="009C799E" w:rsidRDefault="00A0250E" w:rsidP="00A0250E">
      <w:pPr>
        <w:tabs>
          <w:tab w:val="right" w:pos="9630"/>
        </w:tabs>
        <w:spacing w:before="40"/>
        <w:jc w:val="both"/>
        <w:rPr>
          <w:rFonts w:asciiTheme="minorHAnsi" w:hAnsiTheme="minorHAnsi"/>
          <w:b/>
          <w:color w:val="000000" w:themeColor="text1"/>
          <w:sz w:val="21"/>
          <w:szCs w:val="21"/>
        </w:rPr>
      </w:pPr>
      <w:r w:rsidRPr="009C799E">
        <w:rPr>
          <w:rFonts w:asciiTheme="minorHAnsi" w:hAnsiTheme="minorHAnsi"/>
          <w:b/>
          <w:color w:val="000000" w:themeColor="text1"/>
          <w:sz w:val="21"/>
          <w:szCs w:val="21"/>
        </w:rPr>
        <w:t>SENIOR CONSULTANT</w:t>
      </w:r>
    </w:p>
    <w:p w:rsidR="00781B69" w:rsidRDefault="00781B69" w:rsidP="00A0250E">
      <w:pPr>
        <w:tabs>
          <w:tab w:val="right" w:pos="9630"/>
        </w:tabs>
        <w:spacing w:before="40"/>
        <w:jc w:val="both"/>
        <w:rPr>
          <w:rFonts w:asciiTheme="minorHAnsi" w:hAnsiTheme="minorHAnsi"/>
          <w:b/>
          <w:color w:val="000000" w:themeColor="text1"/>
          <w:sz w:val="21"/>
          <w:szCs w:val="21"/>
        </w:rPr>
      </w:pPr>
    </w:p>
    <w:p w:rsidR="004D4E32" w:rsidRPr="009C799E" w:rsidRDefault="00A0250E" w:rsidP="00A0250E">
      <w:pPr>
        <w:tabs>
          <w:tab w:val="right" w:pos="9630"/>
        </w:tabs>
        <w:spacing w:before="40"/>
        <w:jc w:val="both"/>
        <w:rPr>
          <w:rFonts w:asciiTheme="minorHAnsi" w:hAnsiTheme="minorHAnsi"/>
          <w:color w:val="000000" w:themeColor="text1"/>
          <w:sz w:val="21"/>
          <w:szCs w:val="21"/>
        </w:rPr>
      </w:pPr>
      <w:r w:rsidRPr="009C799E">
        <w:rPr>
          <w:rFonts w:asciiTheme="minorHAnsi" w:hAnsiTheme="minorHAnsi"/>
          <w:b/>
          <w:color w:val="000000" w:themeColor="text1"/>
          <w:sz w:val="21"/>
          <w:szCs w:val="21"/>
        </w:rPr>
        <w:t>Group Leader</w:t>
      </w:r>
      <w:r w:rsidR="004D4E32" w:rsidRPr="009C799E">
        <w:rPr>
          <w:rFonts w:asciiTheme="minorHAnsi" w:hAnsiTheme="minorHAnsi"/>
          <w:b/>
          <w:color w:val="000000" w:themeColor="text1"/>
          <w:sz w:val="21"/>
          <w:szCs w:val="21"/>
        </w:rPr>
        <w:t>, Roadway Express</w:t>
      </w:r>
    </w:p>
    <w:p w:rsidR="00061B43" w:rsidRPr="009C799E" w:rsidRDefault="00631643" w:rsidP="007F34B6">
      <w:pPr>
        <w:tabs>
          <w:tab w:val="right" w:pos="963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 xml:space="preserve">Reported </w:t>
      </w:r>
      <w:r w:rsidR="0043442C" w:rsidRPr="009C799E">
        <w:rPr>
          <w:rFonts w:asciiTheme="minorHAnsi" w:hAnsiTheme="minorHAnsi"/>
          <w:color w:val="000000" w:themeColor="text1"/>
          <w:sz w:val="21"/>
          <w:szCs w:val="21"/>
        </w:rPr>
        <w:t>directly to the director of project development</w:t>
      </w:r>
      <w:r w:rsidR="00DF4F5C" w:rsidRPr="009C799E">
        <w:rPr>
          <w:rFonts w:asciiTheme="minorHAnsi" w:hAnsiTheme="minorHAnsi"/>
          <w:color w:val="000000" w:themeColor="text1"/>
          <w:sz w:val="21"/>
          <w:szCs w:val="21"/>
        </w:rPr>
        <w:t>. Charged with preparing time estimates for developing and implementing of applications, writing specifications, designing new systems, and reengineering existing systems.</w:t>
      </w:r>
      <w:r w:rsidR="0043442C" w:rsidRPr="009C799E">
        <w:rPr>
          <w:rFonts w:asciiTheme="minorHAnsi" w:hAnsiTheme="minorHAnsi"/>
          <w:color w:val="000000" w:themeColor="text1"/>
          <w:sz w:val="21"/>
          <w:szCs w:val="21"/>
        </w:rPr>
        <w:t xml:space="preserve"> Managed a team of </w:t>
      </w:r>
      <w:r w:rsidR="00822B7F" w:rsidRPr="009C799E">
        <w:rPr>
          <w:rFonts w:asciiTheme="minorHAnsi" w:hAnsiTheme="minorHAnsi"/>
          <w:color w:val="000000" w:themeColor="text1"/>
          <w:sz w:val="21"/>
          <w:szCs w:val="21"/>
        </w:rPr>
        <w:t>six programmers</w:t>
      </w:r>
      <w:r w:rsidR="0043442C" w:rsidRPr="009C799E">
        <w:rPr>
          <w:rFonts w:ascii="Cambria" w:eastAsiaTheme="minorHAnsi" w:hAnsi="Cambria" w:cstheme="minorBidi"/>
          <w:color w:val="000000" w:themeColor="text1"/>
          <w:sz w:val="20"/>
          <w:szCs w:val="20"/>
        </w:rPr>
        <w:t xml:space="preserve"> </w:t>
      </w:r>
      <w:r w:rsidR="0043442C" w:rsidRPr="009C799E">
        <w:rPr>
          <w:rFonts w:asciiTheme="minorHAnsi" w:hAnsiTheme="minorHAnsi"/>
          <w:color w:val="000000" w:themeColor="text1"/>
          <w:sz w:val="21"/>
          <w:szCs w:val="21"/>
        </w:rPr>
        <w:t>ensuring optimal efficiency and compliance with policies and procedures.</w:t>
      </w:r>
    </w:p>
    <w:p w:rsidR="00DF4F5C" w:rsidRPr="009C799E" w:rsidRDefault="00DF4F5C" w:rsidP="00061B43">
      <w:pPr>
        <w:tabs>
          <w:tab w:val="right" w:pos="9630"/>
        </w:tabs>
        <w:spacing w:before="40"/>
        <w:jc w:val="both"/>
        <w:rPr>
          <w:rFonts w:asciiTheme="minorHAnsi" w:hAnsiTheme="minorHAnsi"/>
          <w:color w:val="000000" w:themeColor="text1"/>
          <w:sz w:val="21"/>
          <w:szCs w:val="21"/>
        </w:rPr>
      </w:pPr>
      <w:r w:rsidRPr="009C799E">
        <w:rPr>
          <w:rFonts w:asciiTheme="minorHAnsi" w:hAnsiTheme="minorHAnsi"/>
          <w:b/>
          <w:i/>
          <w:color w:val="000000" w:themeColor="text1"/>
          <w:sz w:val="21"/>
          <w:szCs w:val="21"/>
        </w:rPr>
        <w:t>Achievement Highlights:</w:t>
      </w:r>
    </w:p>
    <w:p w:rsidR="001A5F63" w:rsidRPr="009C799E" w:rsidRDefault="00DF4F5C" w:rsidP="00DF4F5C">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lastRenderedPageBreak/>
        <w:t xml:space="preserve">Introduced the use of Iterative and Incremental Development (IID) method to successfully upgrade and develop several applications. </w:t>
      </w:r>
    </w:p>
    <w:p w:rsidR="001A5F63" w:rsidRPr="009C799E" w:rsidRDefault="001A5F63" w:rsidP="00DF4F5C">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 xml:space="preserve">Selected to </w:t>
      </w:r>
      <w:r w:rsidR="00DF4F5C" w:rsidRPr="009C799E">
        <w:rPr>
          <w:rFonts w:asciiTheme="minorHAnsi" w:hAnsiTheme="minorHAnsi"/>
          <w:color w:val="000000" w:themeColor="text1"/>
          <w:sz w:val="21"/>
          <w:szCs w:val="21"/>
        </w:rPr>
        <w:t>design</w:t>
      </w:r>
      <w:r w:rsidRPr="009C799E">
        <w:rPr>
          <w:rFonts w:asciiTheme="minorHAnsi" w:hAnsiTheme="minorHAnsi"/>
          <w:color w:val="000000" w:themeColor="text1"/>
          <w:sz w:val="21"/>
          <w:szCs w:val="21"/>
        </w:rPr>
        <w:t>, develop</w:t>
      </w:r>
      <w:r w:rsidR="00DF4F5C" w:rsidRPr="009C799E">
        <w:rPr>
          <w:rFonts w:asciiTheme="minorHAnsi" w:hAnsiTheme="minorHAnsi"/>
          <w:color w:val="000000" w:themeColor="text1"/>
          <w:sz w:val="21"/>
          <w:szCs w:val="21"/>
        </w:rPr>
        <w:t>, and implement three new systems: The Customer Commodity Profile system, the Statistical Performances Control system</w:t>
      </w:r>
      <w:r w:rsidRPr="009C799E">
        <w:rPr>
          <w:rFonts w:asciiTheme="minorHAnsi" w:hAnsiTheme="minorHAnsi"/>
          <w:color w:val="000000" w:themeColor="text1"/>
          <w:sz w:val="21"/>
          <w:szCs w:val="21"/>
        </w:rPr>
        <w:t>,</w:t>
      </w:r>
      <w:r w:rsidR="00DF4F5C" w:rsidRPr="009C799E">
        <w:rPr>
          <w:rFonts w:asciiTheme="minorHAnsi" w:hAnsiTheme="minorHAnsi"/>
          <w:color w:val="000000" w:themeColor="text1"/>
          <w:sz w:val="21"/>
          <w:szCs w:val="21"/>
        </w:rPr>
        <w:t xml:space="preserve"> and the Custom Express Service system, consisting of 17 online screens and 14 batch jobs.  </w:t>
      </w:r>
    </w:p>
    <w:p w:rsidR="00061B43" w:rsidRPr="009C799E" w:rsidRDefault="001A5F63" w:rsidP="00DF4F5C">
      <w:pPr>
        <w:numPr>
          <w:ilvl w:val="0"/>
          <w:numId w:val="7"/>
        </w:numPr>
        <w:tabs>
          <w:tab w:val="right" w:pos="9360"/>
        </w:tabs>
        <w:spacing w:before="40"/>
        <w:rPr>
          <w:rFonts w:asciiTheme="minorHAnsi" w:hAnsiTheme="minorHAnsi"/>
          <w:color w:val="000000" w:themeColor="text1"/>
          <w:sz w:val="21"/>
          <w:szCs w:val="21"/>
        </w:rPr>
      </w:pPr>
      <w:r w:rsidRPr="009C799E">
        <w:rPr>
          <w:rFonts w:asciiTheme="minorHAnsi" w:hAnsiTheme="minorHAnsi"/>
          <w:color w:val="000000" w:themeColor="text1"/>
          <w:sz w:val="21"/>
          <w:szCs w:val="21"/>
        </w:rPr>
        <w:t xml:space="preserve">Closely monitored, maintained, and upgraded </w:t>
      </w:r>
      <w:r w:rsidR="00DF4F5C" w:rsidRPr="009C799E">
        <w:rPr>
          <w:rFonts w:asciiTheme="minorHAnsi" w:hAnsiTheme="minorHAnsi"/>
          <w:color w:val="000000" w:themeColor="text1"/>
          <w:sz w:val="21"/>
          <w:szCs w:val="21"/>
        </w:rPr>
        <w:t>several existing applications.</w:t>
      </w:r>
    </w:p>
    <w:p w:rsidR="00A932EC" w:rsidRPr="009C799E" w:rsidRDefault="00A932EC" w:rsidP="00D62CC5">
      <w:pPr>
        <w:pBdr>
          <w:bottom w:val="single" w:sz="8" w:space="4" w:color="auto"/>
        </w:pBdr>
        <w:spacing w:before="240" w:after="120"/>
        <w:rPr>
          <w:rFonts w:asciiTheme="majorHAnsi" w:hAnsiTheme="majorHAnsi" w:cs="Arial"/>
          <w:b/>
          <w:color w:val="000000" w:themeColor="text1"/>
          <w:sz w:val="28"/>
        </w:rPr>
      </w:pPr>
      <w:r w:rsidRPr="009C799E">
        <w:rPr>
          <w:rFonts w:asciiTheme="majorHAnsi" w:hAnsiTheme="majorHAnsi" w:cs="Arial"/>
          <w:b/>
          <w:color w:val="000000" w:themeColor="text1"/>
          <w:sz w:val="28"/>
        </w:rPr>
        <w:t>Technical Proficiencies</w:t>
      </w:r>
    </w:p>
    <w:tbl>
      <w:tblPr>
        <w:tblW w:w="10800" w:type="dxa"/>
        <w:tblInd w:w="108" w:type="dxa"/>
        <w:tblLook w:val="01E0" w:firstRow="1" w:lastRow="1" w:firstColumn="1" w:lastColumn="1" w:noHBand="0" w:noVBand="0"/>
      </w:tblPr>
      <w:tblGrid>
        <w:gridCol w:w="2520"/>
        <w:gridCol w:w="8280"/>
      </w:tblGrid>
      <w:tr w:rsidR="00A932EC" w:rsidRPr="009C799E" w:rsidTr="00133601">
        <w:tc>
          <w:tcPr>
            <w:tcW w:w="2520" w:type="dxa"/>
          </w:tcPr>
          <w:p w:rsidR="00A932EC" w:rsidRPr="009C799E" w:rsidRDefault="008E0525" w:rsidP="00133601">
            <w:pPr>
              <w:spacing w:before="120"/>
              <w:jc w:val="right"/>
              <w:rPr>
                <w:rFonts w:asciiTheme="minorHAnsi" w:hAnsiTheme="minorHAnsi"/>
                <w:b/>
                <w:i/>
                <w:color w:val="000000" w:themeColor="text1"/>
                <w:sz w:val="21"/>
                <w:szCs w:val="21"/>
              </w:rPr>
            </w:pPr>
            <w:r w:rsidRPr="009C799E">
              <w:rPr>
                <w:rFonts w:asciiTheme="minorHAnsi" w:hAnsiTheme="minorHAnsi"/>
                <w:b/>
                <w:i/>
                <w:color w:val="000000" w:themeColor="text1"/>
                <w:sz w:val="21"/>
                <w:szCs w:val="21"/>
              </w:rPr>
              <w:t>Languages</w:t>
            </w:r>
            <w:r w:rsidR="00A932EC" w:rsidRPr="009C799E">
              <w:rPr>
                <w:rFonts w:asciiTheme="minorHAnsi" w:hAnsiTheme="minorHAnsi"/>
                <w:b/>
                <w:i/>
                <w:color w:val="000000" w:themeColor="text1"/>
                <w:sz w:val="21"/>
                <w:szCs w:val="21"/>
              </w:rPr>
              <w:t>:</w:t>
            </w:r>
          </w:p>
        </w:tc>
        <w:tc>
          <w:tcPr>
            <w:tcW w:w="8280" w:type="dxa"/>
          </w:tcPr>
          <w:p w:rsidR="00A932EC" w:rsidRPr="009C799E" w:rsidRDefault="008E0525" w:rsidP="003937A5">
            <w:pPr>
              <w:spacing w:before="120"/>
              <w:jc w:val="both"/>
              <w:rPr>
                <w:rFonts w:asciiTheme="minorHAnsi" w:hAnsiTheme="minorHAnsi"/>
                <w:color w:val="000000" w:themeColor="text1"/>
                <w:sz w:val="21"/>
                <w:szCs w:val="21"/>
              </w:rPr>
            </w:pPr>
            <w:r w:rsidRPr="009C799E">
              <w:rPr>
                <w:rFonts w:asciiTheme="minorHAnsi" w:hAnsiTheme="minorHAnsi"/>
                <w:color w:val="000000" w:themeColor="text1"/>
                <w:sz w:val="21"/>
                <w:szCs w:val="21"/>
              </w:rPr>
              <w:t>C#, Java, HTML, JavaScript, AJAX, T-SQL, XML, JCL, BPMN 2.0, UML 2.1</w:t>
            </w:r>
          </w:p>
        </w:tc>
      </w:tr>
      <w:tr w:rsidR="00A932EC" w:rsidRPr="009C799E" w:rsidTr="00133601">
        <w:tc>
          <w:tcPr>
            <w:tcW w:w="2520" w:type="dxa"/>
          </w:tcPr>
          <w:p w:rsidR="00A932EC" w:rsidRPr="009C799E" w:rsidRDefault="008E0525" w:rsidP="00133601">
            <w:pPr>
              <w:spacing w:before="120"/>
              <w:jc w:val="right"/>
              <w:rPr>
                <w:rFonts w:asciiTheme="minorHAnsi" w:hAnsiTheme="minorHAnsi"/>
                <w:b/>
                <w:i/>
                <w:color w:val="000000" w:themeColor="text1"/>
                <w:sz w:val="21"/>
                <w:szCs w:val="21"/>
              </w:rPr>
            </w:pPr>
            <w:r w:rsidRPr="009C799E">
              <w:rPr>
                <w:rFonts w:asciiTheme="minorHAnsi" w:hAnsiTheme="minorHAnsi"/>
                <w:b/>
                <w:i/>
                <w:color w:val="000000" w:themeColor="text1"/>
                <w:sz w:val="21"/>
                <w:szCs w:val="21"/>
              </w:rPr>
              <w:t>Databases</w:t>
            </w:r>
            <w:r w:rsidR="00A932EC" w:rsidRPr="009C799E">
              <w:rPr>
                <w:rFonts w:asciiTheme="minorHAnsi" w:hAnsiTheme="minorHAnsi"/>
                <w:b/>
                <w:i/>
                <w:color w:val="000000" w:themeColor="text1"/>
                <w:sz w:val="21"/>
                <w:szCs w:val="21"/>
              </w:rPr>
              <w:t>:</w:t>
            </w:r>
          </w:p>
        </w:tc>
        <w:tc>
          <w:tcPr>
            <w:tcW w:w="8280" w:type="dxa"/>
          </w:tcPr>
          <w:p w:rsidR="00A932EC" w:rsidRPr="009C799E" w:rsidRDefault="008E0525" w:rsidP="003937A5">
            <w:pPr>
              <w:spacing w:before="120"/>
              <w:jc w:val="both"/>
              <w:rPr>
                <w:rFonts w:asciiTheme="minorHAnsi" w:hAnsiTheme="minorHAnsi"/>
                <w:color w:val="000000" w:themeColor="text1"/>
                <w:sz w:val="21"/>
                <w:szCs w:val="21"/>
              </w:rPr>
            </w:pPr>
            <w:r w:rsidRPr="009C799E">
              <w:rPr>
                <w:rFonts w:asciiTheme="minorHAnsi" w:hAnsiTheme="minorHAnsi"/>
                <w:color w:val="000000" w:themeColor="text1"/>
                <w:sz w:val="21"/>
                <w:szCs w:val="21"/>
              </w:rPr>
              <w:t>Microsoft SQL Server 2012, Oracle 11g, Model 204, Microsoft Access 2010</w:t>
            </w:r>
          </w:p>
        </w:tc>
      </w:tr>
      <w:tr w:rsidR="00A932EC" w:rsidRPr="009C799E" w:rsidTr="00133601">
        <w:tc>
          <w:tcPr>
            <w:tcW w:w="2520" w:type="dxa"/>
          </w:tcPr>
          <w:p w:rsidR="00A932EC" w:rsidRPr="009C799E" w:rsidRDefault="00133601" w:rsidP="00133601">
            <w:pPr>
              <w:spacing w:before="120"/>
              <w:jc w:val="right"/>
              <w:rPr>
                <w:rFonts w:asciiTheme="minorHAnsi" w:hAnsiTheme="minorHAnsi"/>
                <w:b/>
                <w:i/>
                <w:color w:val="000000" w:themeColor="text1"/>
                <w:sz w:val="21"/>
                <w:szCs w:val="21"/>
              </w:rPr>
            </w:pPr>
            <w:r w:rsidRPr="009C799E">
              <w:rPr>
                <w:rFonts w:asciiTheme="minorHAnsi" w:hAnsiTheme="minorHAnsi"/>
                <w:b/>
                <w:i/>
                <w:color w:val="000000" w:themeColor="text1"/>
                <w:sz w:val="21"/>
                <w:szCs w:val="21"/>
              </w:rPr>
              <w:t>Software/</w:t>
            </w:r>
            <w:r w:rsidR="008E0525" w:rsidRPr="009C799E">
              <w:rPr>
                <w:rFonts w:asciiTheme="minorHAnsi" w:hAnsiTheme="minorHAnsi"/>
                <w:b/>
                <w:i/>
                <w:color w:val="000000" w:themeColor="text1"/>
                <w:sz w:val="21"/>
                <w:szCs w:val="21"/>
              </w:rPr>
              <w:t>Application</w:t>
            </w:r>
            <w:r w:rsidRPr="009C799E">
              <w:rPr>
                <w:rFonts w:asciiTheme="minorHAnsi" w:hAnsiTheme="minorHAnsi"/>
                <w:b/>
                <w:i/>
                <w:color w:val="000000" w:themeColor="text1"/>
                <w:sz w:val="21"/>
                <w:szCs w:val="21"/>
              </w:rPr>
              <w:t>s</w:t>
            </w:r>
            <w:r w:rsidR="00A932EC" w:rsidRPr="009C799E">
              <w:rPr>
                <w:rFonts w:asciiTheme="minorHAnsi" w:hAnsiTheme="minorHAnsi"/>
                <w:b/>
                <w:i/>
                <w:color w:val="000000" w:themeColor="text1"/>
                <w:sz w:val="21"/>
                <w:szCs w:val="21"/>
              </w:rPr>
              <w:t>:</w:t>
            </w:r>
          </w:p>
        </w:tc>
        <w:tc>
          <w:tcPr>
            <w:tcW w:w="8280" w:type="dxa"/>
          </w:tcPr>
          <w:p w:rsidR="00A932EC" w:rsidRPr="009C799E" w:rsidRDefault="008E0525" w:rsidP="008E0525">
            <w:pPr>
              <w:spacing w:before="120"/>
              <w:jc w:val="both"/>
              <w:rPr>
                <w:rFonts w:asciiTheme="minorHAnsi" w:hAnsiTheme="minorHAnsi"/>
                <w:color w:val="000000" w:themeColor="text1"/>
                <w:sz w:val="21"/>
                <w:szCs w:val="21"/>
              </w:rPr>
            </w:pPr>
            <w:r w:rsidRPr="009C799E">
              <w:rPr>
                <w:rFonts w:asciiTheme="minorHAnsi" w:hAnsiTheme="minorHAnsi"/>
                <w:color w:val="000000" w:themeColor="text1"/>
                <w:sz w:val="21"/>
                <w:szCs w:val="21"/>
              </w:rPr>
              <w:t xml:space="preserve">Process Modeler 5.0 for Visio by </w:t>
            </w:r>
            <w:proofErr w:type="spellStart"/>
            <w:r w:rsidRPr="009C799E">
              <w:rPr>
                <w:rFonts w:asciiTheme="minorHAnsi" w:hAnsiTheme="minorHAnsi"/>
                <w:color w:val="000000" w:themeColor="text1"/>
                <w:sz w:val="21"/>
                <w:szCs w:val="21"/>
              </w:rPr>
              <w:t>itp</w:t>
            </w:r>
            <w:proofErr w:type="spellEnd"/>
            <w:r w:rsidRPr="009C799E">
              <w:rPr>
                <w:rFonts w:asciiTheme="minorHAnsi" w:hAnsiTheme="minorHAnsi"/>
                <w:color w:val="000000" w:themeColor="text1"/>
                <w:sz w:val="21"/>
                <w:szCs w:val="21"/>
              </w:rPr>
              <w:t>-commerce ltd., Microsoft Team Foundation Server (TFS) 2013, Microsoft Visual Studio 2012 MVC, Microsoft Visio 2010, Microsoft Office 2010, Microsoft Project 2012, Oracle SOA Suite, Oracle Siebel CRM</w:t>
            </w:r>
          </w:p>
        </w:tc>
      </w:tr>
    </w:tbl>
    <w:p w:rsidR="00673960" w:rsidRPr="009C799E" w:rsidRDefault="00673960" w:rsidP="00D62CC5">
      <w:pPr>
        <w:pBdr>
          <w:bottom w:val="single" w:sz="8" w:space="4" w:color="auto"/>
        </w:pBdr>
        <w:spacing w:before="240" w:after="120"/>
        <w:rPr>
          <w:rFonts w:asciiTheme="majorHAnsi" w:hAnsiTheme="majorHAnsi" w:cs="Arial"/>
          <w:b/>
          <w:color w:val="000000" w:themeColor="text1"/>
          <w:sz w:val="28"/>
        </w:rPr>
      </w:pPr>
      <w:r w:rsidRPr="009C799E">
        <w:rPr>
          <w:rFonts w:asciiTheme="majorHAnsi" w:hAnsiTheme="majorHAnsi" w:cs="Arial"/>
          <w:b/>
          <w:color w:val="000000" w:themeColor="text1"/>
          <w:sz w:val="28"/>
        </w:rPr>
        <w:t>Education and C</w:t>
      </w:r>
      <w:r w:rsidR="000A528E" w:rsidRPr="009C799E">
        <w:rPr>
          <w:rFonts w:asciiTheme="majorHAnsi" w:hAnsiTheme="majorHAnsi" w:cs="Arial"/>
          <w:b/>
          <w:color w:val="000000" w:themeColor="text1"/>
          <w:sz w:val="28"/>
        </w:rPr>
        <w:t>ertifications</w:t>
      </w:r>
    </w:p>
    <w:p w:rsidR="008E0525" w:rsidRPr="009C799E" w:rsidRDefault="00661DE5" w:rsidP="00133601">
      <w:pPr>
        <w:tabs>
          <w:tab w:val="right" w:pos="9360"/>
        </w:tabs>
        <w:spacing w:before="240"/>
        <w:jc w:val="center"/>
        <w:rPr>
          <w:rFonts w:asciiTheme="minorHAnsi" w:hAnsiTheme="minorHAnsi"/>
          <w:bCs/>
          <w:color w:val="000000" w:themeColor="text1"/>
          <w:sz w:val="21"/>
          <w:szCs w:val="21"/>
        </w:rPr>
      </w:pPr>
      <w:r w:rsidRPr="009C799E">
        <w:rPr>
          <w:rFonts w:asciiTheme="minorHAnsi" w:hAnsiTheme="minorHAnsi"/>
          <w:color w:val="000000" w:themeColor="text1"/>
          <w:sz w:val="21"/>
          <w:szCs w:val="21"/>
        </w:rPr>
        <w:t xml:space="preserve">West Chester University, West Chester, </w:t>
      </w:r>
      <w:proofErr w:type="gramStart"/>
      <w:r w:rsidRPr="009C799E">
        <w:rPr>
          <w:rFonts w:asciiTheme="minorHAnsi" w:hAnsiTheme="minorHAnsi"/>
          <w:color w:val="000000" w:themeColor="text1"/>
          <w:sz w:val="21"/>
          <w:szCs w:val="21"/>
        </w:rPr>
        <w:t>PA</w:t>
      </w:r>
      <w:r w:rsidR="008E0525" w:rsidRPr="009C799E">
        <w:rPr>
          <w:rFonts w:asciiTheme="minorHAnsi" w:hAnsiTheme="minorHAnsi"/>
          <w:bCs/>
          <w:color w:val="000000" w:themeColor="text1"/>
          <w:sz w:val="21"/>
          <w:szCs w:val="21"/>
        </w:rPr>
        <w:t>(</w:t>
      </w:r>
      <w:proofErr w:type="gramEnd"/>
      <w:r w:rsidR="008E0525" w:rsidRPr="009C799E">
        <w:rPr>
          <w:rFonts w:asciiTheme="minorHAnsi" w:hAnsiTheme="minorHAnsi"/>
          <w:bCs/>
          <w:color w:val="000000" w:themeColor="text1"/>
          <w:sz w:val="21"/>
          <w:szCs w:val="21"/>
        </w:rPr>
        <w:t>1988)</w:t>
      </w:r>
    </w:p>
    <w:p w:rsidR="00133601" w:rsidRPr="009C799E" w:rsidRDefault="00133601" w:rsidP="00133601">
      <w:pPr>
        <w:tabs>
          <w:tab w:val="right" w:pos="9360"/>
        </w:tabs>
        <w:spacing w:before="60"/>
        <w:jc w:val="center"/>
        <w:rPr>
          <w:rFonts w:asciiTheme="minorHAnsi" w:hAnsiTheme="minorHAnsi"/>
          <w:b/>
          <w:color w:val="000000" w:themeColor="text1"/>
          <w:sz w:val="21"/>
          <w:szCs w:val="21"/>
        </w:rPr>
      </w:pPr>
      <w:r w:rsidRPr="009C799E">
        <w:rPr>
          <w:rFonts w:asciiTheme="minorHAnsi" w:hAnsiTheme="minorHAnsi"/>
          <w:b/>
          <w:color w:val="000000" w:themeColor="text1"/>
          <w:sz w:val="21"/>
          <w:szCs w:val="21"/>
        </w:rPr>
        <w:t xml:space="preserve">Master of </w:t>
      </w:r>
      <w:r w:rsidR="008314D8" w:rsidRPr="009C799E">
        <w:rPr>
          <w:rFonts w:asciiTheme="minorHAnsi" w:hAnsiTheme="minorHAnsi"/>
          <w:b/>
          <w:color w:val="000000" w:themeColor="text1"/>
          <w:sz w:val="21"/>
          <w:szCs w:val="21"/>
        </w:rPr>
        <w:t xml:space="preserve">Science in Computer Science </w:t>
      </w:r>
    </w:p>
    <w:p w:rsidR="00673960" w:rsidRPr="009C799E" w:rsidRDefault="00661DE5" w:rsidP="00133601">
      <w:pPr>
        <w:tabs>
          <w:tab w:val="right" w:pos="9360"/>
        </w:tabs>
        <w:spacing w:before="160"/>
        <w:jc w:val="center"/>
        <w:rPr>
          <w:rFonts w:asciiTheme="minorHAnsi" w:hAnsiTheme="minorHAnsi"/>
          <w:bCs/>
          <w:color w:val="000000" w:themeColor="text1"/>
          <w:sz w:val="21"/>
          <w:szCs w:val="21"/>
        </w:rPr>
      </w:pPr>
      <w:r w:rsidRPr="009C799E">
        <w:rPr>
          <w:rFonts w:asciiTheme="minorHAnsi" w:hAnsiTheme="minorHAnsi"/>
          <w:color w:val="000000" w:themeColor="text1"/>
          <w:sz w:val="21"/>
          <w:szCs w:val="21"/>
        </w:rPr>
        <w:t xml:space="preserve">Christ College, </w:t>
      </w:r>
      <w:proofErr w:type="spellStart"/>
      <w:r w:rsidRPr="009C799E">
        <w:rPr>
          <w:rFonts w:asciiTheme="minorHAnsi" w:hAnsiTheme="minorHAnsi"/>
          <w:color w:val="000000" w:themeColor="text1"/>
          <w:sz w:val="21"/>
          <w:szCs w:val="21"/>
        </w:rPr>
        <w:t>Utkal</w:t>
      </w:r>
      <w:proofErr w:type="spellEnd"/>
      <w:r w:rsidRPr="009C799E">
        <w:rPr>
          <w:rFonts w:asciiTheme="minorHAnsi" w:hAnsiTheme="minorHAnsi"/>
          <w:color w:val="000000" w:themeColor="text1"/>
          <w:sz w:val="21"/>
          <w:szCs w:val="21"/>
        </w:rPr>
        <w:t xml:space="preserve"> University, Orissa, India</w:t>
      </w:r>
      <w:r w:rsidR="00673960" w:rsidRPr="009C799E">
        <w:rPr>
          <w:rFonts w:asciiTheme="minorHAnsi" w:hAnsiTheme="minorHAnsi"/>
          <w:bCs/>
          <w:color w:val="000000" w:themeColor="text1"/>
          <w:sz w:val="21"/>
          <w:szCs w:val="21"/>
        </w:rPr>
        <w:t xml:space="preserve"> (</w:t>
      </w:r>
      <w:r w:rsidR="008E0525" w:rsidRPr="009C799E">
        <w:rPr>
          <w:rFonts w:asciiTheme="minorHAnsi" w:hAnsiTheme="minorHAnsi"/>
          <w:bCs/>
          <w:color w:val="000000" w:themeColor="text1"/>
          <w:sz w:val="21"/>
          <w:szCs w:val="21"/>
        </w:rPr>
        <w:t>1982</w:t>
      </w:r>
      <w:r w:rsidR="00673960" w:rsidRPr="009C799E">
        <w:rPr>
          <w:rFonts w:asciiTheme="minorHAnsi" w:hAnsiTheme="minorHAnsi"/>
          <w:bCs/>
          <w:color w:val="000000" w:themeColor="text1"/>
          <w:sz w:val="21"/>
          <w:szCs w:val="21"/>
        </w:rPr>
        <w:t>)</w:t>
      </w:r>
    </w:p>
    <w:p w:rsidR="00133601" w:rsidRPr="009C799E" w:rsidRDefault="00133601" w:rsidP="00133601">
      <w:pPr>
        <w:tabs>
          <w:tab w:val="right" w:pos="9360"/>
        </w:tabs>
        <w:spacing w:before="60"/>
        <w:jc w:val="center"/>
        <w:rPr>
          <w:rFonts w:asciiTheme="minorHAnsi" w:hAnsiTheme="minorHAnsi"/>
          <w:b/>
          <w:color w:val="000000" w:themeColor="text1"/>
          <w:sz w:val="21"/>
          <w:szCs w:val="21"/>
        </w:rPr>
      </w:pPr>
      <w:r w:rsidRPr="009C799E">
        <w:rPr>
          <w:rFonts w:asciiTheme="minorHAnsi" w:hAnsiTheme="minorHAnsi"/>
          <w:b/>
          <w:color w:val="000000" w:themeColor="text1"/>
          <w:sz w:val="21"/>
          <w:szCs w:val="21"/>
        </w:rPr>
        <w:t xml:space="preserve">Bachelor of Science in </w:t>
      </w:r>
      <w:r w:rsidR="008314D8" w:rsidRPr="009C799E">
        <w:rPr>
          <w:rFonts w:asciiTheme="minorHAnsi" w:hAnsiTheme="minorHAnsi"/>
          <w:b/>
          <w:color w:val="000000" w:themeColor="text1"/>
          <w:sz w:val="21"/>
          <w:szCs w:val="21"/>
        </w:rPr>
        <w:t xml:space="preserve">Physics </w:t>
      </w:r>
    </w:p>
    <w:p w:rsidR="008E0525" w:rsidRPr="009C799E" w:rsidRDefault="008E0525" w:rsidP="00133601">
      <w:pPr>
        <w:tabs>
          <w:tab w:val="right" w:pos="9360"/>
        </w:tabs>
        <w:spacing w:before="360"/>
        <w:ind w:left="360" w:hanging="360"/>
        <w:jc w:val="center"/>
        <w:rPr>
          <w:rFonts w:asciiTheme="minorHAnsi" w:hAnsiTheme="minorHAnsi"/>
          <w:color w:val="000000" w:themeColor="text1"/>
          <w:sz w:val="21"/>
          <w:szCs w:val="21"/>
        </w:rPr>
      </w:pPr>
      <w:r w:rsidRPr="009C799E">
        <w:rPr>
          <w:rFonts w:asciiTheme="minorHAnsi" w:hAnsiTheme="minorHAnsi"/>
          <w:b/>
          <w:color w:val="000000" w:themeColor="text1"/>
          <w:sz w:val="21"/>
          <w:szCs w:val="21"/>
        </w:rPr>
        <w:t xml:space="preserve">Certified </w:t>
      </w:r>
      <w:proofErr w:type="spellStart"/>
      <w:r w:rsidRPr="009C799E">
        <w:rPr>
          <w:rFonts w:asciiTheme="minorHAnsi" w:hAnsiTheme="minorHAnsi"/>
          <w:b/>
          <w:color w:val="000000" w:themeColor="text1"/>
          <w:sz w:val="21"/>
          <w:szCs w:val="21"/>
        </w:rPr>
        <w:t>ScrumMaster</w:t>
      </w:r>
      <w:proofErr w:type="spellEnd"/>
      <w:r w:rsidR="00A113A1" w:rsidRPr="009C799E">
        <w:rPr>
          <w:rFonts w:asciiTheme="minorHAnsi" w:hAnsiTheme="minorHAnsi"/>
          <w:b/>
          <w:color w:val="000000" w:themeColor="text1"/>
          <w:sz w:val="21"/>
          <w:szCs w:val="21"/>
        </w:rPr>
        <w:t xml:space="preserve"> (CSM)</w:t>
      </w:r>
      <w:r w:rsidRPr="009C799E">
        <w:rPr>
          <w:rFonts w:asciiTheme="minorHAnsi" w:hAnsiTheme="minorHAnsi"/>
          <w:color w:val="000000" w:themeColor="text1"/>
          <w:sz w:val="21"/>
          <w:szCs w:val="21"/>
        </w:rPr>
        <w:t>, Scrum Alliance</w:t>
      </w:r>
    </w:p>
    <w:p w:rsidR="008E0525" w:rsidRPr="009C799E" w:rsidRDefault="008E0525" w:rsidP="00133601">
      <w:pPr>
        <w:tabs>
          <w:tab w:val="right" w:pos="9360"/>
        </w:tabs>
        <w:spacing w:before="40"/>
        <w:ind w:left="360" w:hanging="360"/>
        <w:jc w:val="center"/>
        <w:rPr>
          <w:rFonts w:asciiTheme="minorHAnsi" w:hAnsiTheme="minorHAnsi"/>
          <w:color w:val="000000" w:themeColor="text1"/>
          <w:sz w:val="21"/>
          <w:szCs w:val="21"/>
        </w:rPr>
      </w:pPr>
      <w:r w:rsidRPr="009C799E">
        <w:rPr>
          <w:rFonts w:asciiTheme="minorHAnsi" w:hAnsiTheme="minorHAnsi"/>
          <w:b/>
          <w:color w:val="000000" w:themeColor="text1"/>
          <w:sz w:val="21"/>
          <w:szCs w:val="21"/>
        </w:rPr>
        <w:t>Project Management Professional</w:t>
      </w:r>
      <w:r w:rsidR="00A113A1" w:rsidRPr="009C799E">
        <w:rPr>
          <w:rFonts w:asciiTheme="minorHAnsi" w:hAnsiTheme="minorHAnsi"/>
          <w:b/>
          <w:color w:val="000000" w:themeColor="text1"/>
          <w:sz w:val="21"/>
          <w:szCs w:val="21"/>
        </w:rPr>
        <w:t xml:space="preserve"> (PMP)</w:t>
      </w:r>
      <w:r w:rsidRPr="009C799E">
        <w:rPr>
          <w:rFonts w:asciiTheme="minorHAnsi" w:hAnsiTheme="minorHAnsi"/>
          <w:color w:val="000000" w:themeColor="text1"/>
          <w:sz w:val="21"/>
          <w:szCs w:val="21"/>
        </w:rPr>
        <w:t>, Project Management Institute (PMP)</w:t>
      </w:r>
    </w:p>
    <w:p w:rsidR="00065866" w:rsidRPr="009C799E" w:rsidRDefault="00FE5A9F" w:rsidP="00133601">
      <w:pPr>
        <w:tabs>
          <w:tab w:val="right" w:pos="9360"/>
        </w:tabs>
        <w:spacing w:before="40"/>
        <w:ind w:left="360" w:hanging="360"/>
        <w:jc w:val="center"/>
        <w:rPr>
          <w:rFonts w:asciiTheme="minorHAnsi" w:hAnsiTheme="minorHAnsi"/>
          <w:color w:val="000000" w:themeColor="text1"/>
          <w:sz w:val="21"/>
          <w:szCs w:val="21"/>
        </w:rPr>
      </w:pPr>
      <w:r w:rsidRPr="009C799E">
        <w:rPr>
          <w:rFonts w:asciiTheme="minorHAnsi" w:hAnsiTheme="minorHAnsi"/>
          <w:b/>
          <w:color w:val="000000" w:themeColor="text1"/>
          <w:sz w:val="21"/>
          <w:szCs w:val="21"/>
        </w:rPr>
        <w:t>Information Technology Infrastructure Library v3 Foundations</w:t>
      </w:r>
      <w:r w:rsidR="00282D89">
        <w:rPr>
          <w:rFonts w:asciiTheme="minorHAnsi" w:hAnsiTheme="minorHAnsi"/>
          <w:b/>
          <w:color w:val="000000" w:themeColor="text1"/>
          <w:sz w:val="21"/>
          <w:szCs w:val="21"/>
        </w:rPr>
        <w:t xml:space="preserve"> </w:t>
      </w:r>
      <w:r w:rsidR="00A113A1" w:rsidRPr="009C799E">
        <w:rPr>
          <w:rFonts w:asciiTheme="minorHAnsi" w:hAnsiTheme="minorHAnsi"/>
          <w:b/>
          <w:color w:val="000000" w:themeColor="text1"/>
          <w:sz w:val="21"/>
          <w:szCs w:val="21"/>
        </w:rPr>
        <w:t>(ITIL)</w:t>
      </w:r>
      <w:r w:rsidR="00676604" w:rsidRPr="009C799E">
        <w:rPr>
          <w:rFonts w:asciiTheme="minorHAnsi" w:hAnsiTheme="minorHAnsi"/>
          <w:color w:val="000000" w:themeColor="text1"/>
          <w:sz w:val="21"/>
          <w:szCs w:val="21"/>
        </w:rPr>
        <w:t>, AXELOS Limited</w:t>
      </w:r>
    </w:p>
    <w:p w:rsidR="00DF048D" w:rsidRPr="009C799E" w:rsidRDefault="00DF048D" w:rsidP="00133601">
      <w:pPr>
        <w:tabs>
          <w:tab w:val="right" w:pos="9360"/>
        </w:tabs>
        <w:spacing w:before="40"/>
        <w:ind w:left="360" w:hanging="360"/>
        <w:jc w:val="center"/>
        <w:rPr>
          <w:rFonts w:asciiTheme="minorHAnsi" w:hAnsiTheme="minorHAnsi"/>
          <w:color w:val="000000" w:themeColor="text1"/>
          <w:sz w:val="21"/>
          <w:szCs w:val="21"/>
        </w:rPr>
      </w:pPr>
      <w:r w:rsidRPr="009C799E">
        <w:rPr>
          <w:rFonts w:asciiTheme="minorHAnsi" w:hAnsiTheme="minorHAnsi"/>
          <w:b/>
          <w:color w:val="000000" w:themeColor="text1"/>
          <w:sz w:val="21"/>
          <w:szCs w:val="21"/>
        </w:rPr>
        <w:t xml:space="preserve">DevOps Implementation Boot Camp, </w:t>
      </w:r>
      <w:r w:rsidRPr="009C799E">
        <w:rPr>
          <w:rFonts w:asciiTheme="minorHAnsi" w:hAnsiTheme="minorHAnsi"/>
          <w:color w:val="000000" w:themeColor="text1"/>
          <w:sz w:val="21"/>
          <w:szCs w:val="21"/>
        </w:rPr>
        <w:t>ASPE Training</w:t>
      </w:r>
    </w:p>
    <w:p w:rsidR="008830F5" w:rsidRPr="009C799E" w:rsidRDefault="008830F5" w:rsidP="00133601">
      <w:pPr>
        <w:tabs>
          <w:tab w:val="right" w:pos="9360"/>
        </w:tabs>
        <w:spacing w:before="40"/>
        <w:ind w:left="360" w:hanging="360"/>
        <w:jc w:val="center"/>
        <w:rPr>
          <w:rFonts w:asciiTheme="majorHAnsi" w:hAnsiTheme="majorHAnsi"/>
          <w:b/>
          <w:color w:val="000000" w:themeColor="text1"/>
          <w:sz w:val="20"/>
          <w:szCs w:val="20"/>
        </w:rPr>
      </w:pPr>
      <w:proofErr w:type="spellStart"/>
      <w:r w:rsidRPr="009C799E">
        <w:rPr>
          <w:rFonts w:asciiTheme="majorHAnsi" w:hAnsiTheme="majorHAnsi" w:cs="Arial"/>
          <w:b/>
          <w:color w:val="000000" w:themeColor="text1"/>
          <w:sz w:val="20"/>
          <w:szCs w:val="20"/>
        </w:rPr>
        <w:t>ICAgile</w:t>
      </w:r>
      <w:proofErr w:type="spellEnd"/>
      <w:r w:rsidRPr="009C799E">
        <w:rPr>
          <w:rFonts w:asciiTheme="majorHAnsi" w:hAnsiTheme="majorHAnsi" w:cs="Arial"/>
          <w:b/>
          <w:color w:val="000000" w:themeColor="text1"/>
          <w:sz w:val="20"/>
          <w:szCs w:val="20"/>
        </w:rPr>
        <w:t xml:space="preserve"> Certified Professional - </w:t>
      </w:r>
      <w:r w:rsidR="0058094E" w:rsidRPr="009C799E">
        <w:rPr>
          <w:rFonts w:asciiTheme="majorHAnsi" w:hAnsiTheme="majorHAnsi" w:cs="Arial"/>
          <w:b/>
          <w:color w:val="000000" w:themeColor="text1"/>
          <w:sz w:val="20"/>
          <w:szCs w:val="20"/>
        </w:rPr>
        <w:t>Foundations of DevOps (ICP-FDO),</w:t>
      </w:r>
      <w:r w:rsidR="00282D89">
        <w:rPr>
          <w:rFonts w:asciiTheme="majorHAnsi" w:hAnsiTheme="majorHAnsi" w:cs="Arial"/>
          <w:b/>
          <w:color w:val="000000" w:themeColor="text1"/>
          <w:sz w:val="20"/>
          <w:szCs w:val="20"/>
        </w:rPr>
        <w:t xml:space="preserve"> </w:t>
      </w:r>
      <w:proofErr w:type="spellStart"/>
      <w:r w:rsidR="0058094E" w:rsidRPr="009C799E">
        <w:rPr>
          <w:rFonts w:asciiTheme="majorHAnsi" w:hAnsiTheme="majorHAnsi" w:cs="Arial"/>
          <w:color w:val="000000" w:themeColor="text1"/>
          <w:sz w:val="20"/>
          <w:szCs w:val="20"/>
        </w:rPr>
        <w:t>ICAgile</w:t>
      </w:r>
      <w:proofErr w:type="spellEnd"/>
    </w:p>
    <w:p w:rsidR="008E0525" w:rsidRPr="009C799E" w:rsidRDefault="008E0525" w:rsidP="00133601">
      <w:pPr>
        <w:tabs>
          <w:tab w:val="right" w:pos="9360"/>
        </w:tabs>
        <w:spacing w:before="40"/>
        <w:ind w:left="360" w:hanging="360"/>
        <w:jc w:val="center"/>
        <w:rPr>
          <w:rFonts w:asciiTheme="minorHAnsi" w:hAnsiTheme="minorHAnsi"/>
          <w:color w:val="000000" w:themeColor="text1"/>
          <w:sz w:val="21"/>
          <w:szCs w:val="21"/>
        </w:rPr>
      </w:pPr>
      <w:r w:rsidRPr="009C799E">
        <w:rPr>
          <w:rFonts w:asciiTheme="minorHAnsi" w:hAnsiTheme="minorHAnsi"/>
          <w:b/>
          <w:color w:val="000000" w:themeColor="text1"/>
          <w:sz w:val="21"/>
          <w:szCs w:val="21"/>
        </w:rPr>
        <w:t>Certification of Training</w:t>
      </w:r>
      <w:r w:rsidRPr="009C799E">
        <w:rPr>
          <w:rFonts w:asciiTheme="minorHAnsi" w:hAnsiTheme="minorHAnsi"/>
          <w:color w:val="000000" w:themeColor="text1"/>
          <w:sz w:val="21"/>
          <w:szCs w:val="21"/>
        </w:rPr>
        <w:t>, SOAInstitute.org</w:t>
      </w:r>
    </w:p>
    <w:sectPr w:rsidR="008E0525" w:rsidRPr="009C799E" w:rsidSect="00D111D1">
      <w:headerReference w:type="even" r:id="rId8"/>
      <w:headerReference w:type="default" r:id="rId9"/>
      <w:footerReference w:type="even" r:id="rId10"/>
      <w:footerReference w:type="first" r:id="rId11"/>
      <w:type w:val="continuous"/>
      <w:pgSz w:w="12240" w:h="15840" w:code="1"/>
      <w:pgMar w:top="720" w:right="720" w:bottom="720" w:left="720" w:header="864" w:footer="47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1DB" w:rsidRDefault="009431DB">
      <w:r>
        <w:separator/>
      </w:r>
    </w:p>
  </w:endnote>
  <w:endnote w:type="continuationSeparator" w:id="0">
    <w:p w:rsidR="009431DB" w:rsidRDefault="00943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0D1" w:rsidRDefault="006610D1" w:rsidP="006610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FFD" w:rsidRPr="00443C86" w:rsidRDefault="000F7FFD"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1DB" w:rsidRDefault="009431DB">
      <w:r>
        <w:separator/>
      </w:r>
    </w:p>
  </w:footnote>
  <w:footnote w:type="continuationSeparator" w:id="0">
    <w:p w:rsidR="009431DB" w:rsidRDefault="00943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FFD" w:rsidRPr="009A34B4" w:rsidRDefault="000F7FFD" w:rsidP="000F7FFD">
    <w:pPr>
      <w:pStyle w:val="Header"/>
      <w:pBdr>
        <w:bottom w:val="single" w:sz="8" w:space="3" w:color="auto"/>
      </w:pBdr>
      <w:tabs>
        <w:tab w:val="clear" w:pos="4320"/>
        <w:tab w:val="clear" w:pos="8640"/>
        <w:tab w:val="right" w:pos="9630"/>
      </w:tabs>
      <w:rPr>
        <w:rFonts w:asciiTheme="majorHAnsi" w:hAnsiTheme="majorHAnsi"/>
        <w:b/>
        <w:sz w:val="32"/>
        <w:szCs w:val="32"/>
      </w:rPr>
    </w:pPr>
    <w:r w:rsidRPr="009A34B4">
      <w:rPr>
        <w:rFonts w:asciiTheme="majorHAnsi" w:hAnsiTheme="majorHAnsi"/>
        <w:b/>
        <w:sz w:val="32"/>
        <w:szCs w:val="32"/>
      </w:rPr>
      <w:t>Sanjay Mishra</w:t>
    </w:r>
    <w:r w:rsidRPr="009A34B4">
      <w:rPr>
        <w:rFonts w:asciiTheme="majorHAnsi" w:hAnsiTheme="majorHAnsi"/>
        <w:b/>
        <w:sz w:val="32"/>
        <w:szCs w:val="32"/>
      </w:rPr>
      <w:tab/>
    </w:r>
  </w:p>
  <w:p w:rsidR="0090244A" w:rsidRDefault="009431DB" w:rsidP="0090244A">
    <w:pPr>
      <w:spacing w:after="240"/>
      <w:jc w:val="center"/>
    </w:pPr>
    <w:sdt>
      <w:sdtPr>
        <w:id w:val="250395305"/>
        <w:docPartObj>
          <w:docPartGallery w:val="Page Numbers (Top of Page)"/>
          <w:docPartUnique/>
        </w:docPartObj>
      </w:sdtPr>
      <w:sdtEndPr/>
      <w:sdtContent>
        <w:r w:rsidR="0090244A" w:rsidRPr="0090244A">
          <w:rPr>
            <w:rFonts w:ascii="Corbel" w:hAnsi="Corbel"/>
            <w:b/>
            <w:sz w:val="18"/>
          </w:rPr>
          <w:t xml:space="preserve">Page </w:t>
        </w:r>
        <w:r w:rsidR="00236838" w:rsidRPr="0090244A">
          <w:rPr>
            <w:rFonts w:ascii="Corbel" w:hAnsi="Corbel"/>
            <w:b/>
            <w:sz w:val="18"/>
          </w:rPr>
          <w:fldChar w:fldCharType="begin"/>
        </w:r>
        <w:r w:rsidR="0090244A" w:rsidRPr="0090244A">
          <w:rPr>
            <w:rFonts w:ascii="Corbel" w:hAnsi="Corbel"/>
            <w:b/>
            <w:sz w:val="18"/>
          </w:rPr>
          <w:instrText xml:space="preserve"> PAGE </w:instrText>
        </w:r>
        <w:r w:rsidR="00236838" w:rsidRPr="0090244A">
          <w:rPr>
            <w:rFonts w:ascii="Corbel" w:hAnsi="Corbel"/>
            <w:b/>
            <w:sz w:val="18"/>
          </w:rPr>
          <w:fldChar w:fldCharType="separate"/>
        </w:r>
        <w:r w:rsidR="00A7197F">
          <w:rPr>
            <w:rFonts w:ascii="Corbel" w:hAnsi="Corbel"/>
            <w:b/>
            <w:noProof/>
            <w:sz w:val="18"/>
          </w:rPr>
          <w:t>4</w:t>
        </w:r>
        <w:r w:rsidR="00236838" w:rsidRPr="0090244A">
          <w:rPr>
            <w:rFonts w:ascii="Corbel" w:hAnsi="Corbel"/>
            <w:b/>
            <w:sz w:val="18"/>
          </w:rPr>
          <w:fldChar w:fldCharType="end"/>
        </w:r>
        <w:r w:rsidR="0090244A" w:rsidRPr="0090244A">
          <w:rPr>
            <w:rFonts w:ascii="Corbel" w:hAnsi="Corbel"/>
            <w:b/>
            <w:sz w:val="18"/>
          </w:rPr>
          <w:t xml:space="preserve"> of </w:t>
        </w:r>
        <w:r w:rsidR="00236838" w:rsidRPr="0090244A">
          <w:rPr>
            <w:rFonts w:ascii="Corbel" w:hAnsi="Corbel"/>
            <w:b/>
            <w:sz w:val="18"/>
          </w:rPr>
          <w:fldChar w:fldCharType="begin"/>
        </w:r>
        <w:r w:rsidR="0090244A" w:rsidRPr="0090244A">
          <w:rPr>
            <w:rFonts w:ascii="Corbel" w:hAnsi="Corbel"/>
            <w:b/>
            <w:sz w:val="18"/>
          </w:rPr>
          <w:instrText xml:space="preserve"> NUMPAGES  </w:instrText>
        </w:r>
        <w:r w:rsidR="00236838" w:rsidRPr="0090244A">
          <w:rPr>
            <w:rFonts w:ascii="Corbel" w:hAnsi="Corbel"/>
            <w:b/>
            <w:sz w:val="18"/>
          </w:rPr>
          <w:fldChar w:fldCharType="separate"/>
        </w:r>
        <w:r w:rsidR="00A7197F">
          <w:rPr>
            <w:rFonts w:ascii="Corbel" w:hAnsi="Corbel"/>
            <w:b/>
            <w:noProof/>
            <w:sz w:val="18"/>
          </w:rPr>
          <w:t>4</w:t>
        </w:r>
        <w:r w:rsidR="00236838" w:rsidRPr="0090244A">
          <w:rPr>
            <w:rFonts w:ascii="Corbel" w:hAnsi="Corbel"/>
            <w:b/>
            <w:sz w:val="18"/>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06F" w:rsidRPr="000F7FFD" w:rsidRDefault="00BD106F" w:rsidP="00BD106F">
    <w:pPr>
      <w:pStyle w:val="Header"/>
      <w:pBdr>
        <w:bottom w:val="single" w:sz="8" w:space="3" w:color="auto"/>
      </w:pBdr>
      <w:tabs>
        <w:tab w:val="clear" w:pos="4320"/>
        <w:tab w:val="clear" w:pos="8640"/>
        <w:tab w:val="right" w:pos="9630"/>
      </w:tabs>
      <w:rPr>
        <w:rFonts w:asciiTheme="majorHAnsi" w:hAnsiTheme="majorHAnsi"/>
        <w:b/>
        <w:sz w:val="28"/>
        <w:szCs w:val="28"/>
      </w:rPr>
    </w:pPr>
    <w:r w:rsidRPr="00487CFC">
      <w:rPr>
        <w:rFonts w:asciiTheme="majorHAnsi" w:hAnsiTheme="majorHAnsi"/>
        <w:b/>
        <w:sz w:val="32"/>
        <w:szCs w:val="32"/>
      </w:rPr>
      <w:t>Sanjay Mishra</w:t>
    </w:r>
    <w:r>
      <w:rPr>
        <w:rFonts w:asciiTheme="majorHAnsi" w:hAnsiTheme="majorHAnsi"/>
        <w:b/>
        <w:sz w:val="28"/>
        <w:szCs w:val="28"/>
      </w:rPr>
      <w:tab/>
    </w:r>
  </w:p>
  <w:p w:rsidR="00BD106F" w:rsidRPr="00487CFC" w:rsidRDefault="009431DB" w:rsidP="00487CFC">
    <w:pPr>
      <w:pStyle w:val="Header"/>
      <w:spacing w:before="100" w:after="240"/>
      <w:jc w:val="center"/>
      <w:rPr>
        <w:rFonts w:ascii="Corbel" w:hAnsi="Corbel"/>
        <w:b/>
        <w:sz w:val="18"/>
      </w:rPr>
    </w:pPr>
    <w:sdt>
      <w:sdtPr>
        <w:id w:val="7397155"/>
        <w:docPartObj>
          <w:docPartGallery w:val="Page Numbers (Top of Page)"/>
          <w:docPartUnique/>
        </w:docPartObj>
      </w:sdtPr>
      <w:sdtEndPr/>
      <w:sdtContent>
        <w:r w:rsidR="00E629F9" w:rsidRPr="0090244A">
          <w:rPr>
            <w:rFonts w:ascii="Corbel" w:hAnsi="Corbel"/>
            <w:b/>
            <w:sz w:val="18"/>
          </w:rPr>
          <w:t xml:space="preserve">Page </w:t>
        </w:r>
        <w:r w:rsidR="00236838" w:rsidRPr="0090244A">
          <w:rPr>
            <w:rFonts w:ascii="Corbel" w:hAnsi="Corbel"/>
            <w:b/>
            <w:sz w:val="18"/>
          </w:rPr>
          <w:fldChar w:fldCharType="begin"/>
        </w:r>
        <w:r w:rsidR="00E629F9" w:rsidRPr="0090244A">
          <w:rPr>
            <w:rFonts w:ascii="Corbel" w:hAnsi="Corbel"/>
            <w:b/>
            <w:sz w:val="18"/>
          </w:rPr>
          <w:instrText xml:space="preserve"> PAGE </w:instrText>
        </w:r>
        <w:r w:rsidR="00236838" w:rsidRPr="0090244A">
          <w:rPr>
            <w:rFonts w:ascii="Corbel" w:hAnsi="Corbel"/>
            <w:b/>
            <w:sz w:val="18"/>
          </w:rPr>
          <w:fldChar w:fldCharType="separate"/>
        </w:r>
        <w:r w:rsidR="00A7197F">
          <w:rPr>
            <w:rFonts w:ascii="Corbel" w:hAnsi="Corbel"/>
            <w:b/>
            <w:noProof/>
            <w:sz w:val="18"/>
          </w:rPr>
          <w:t>3</w:t>
        </w:r>
        <w:r w:rsidR="00236838" w:rsidRPr="0090244A">
          <w:rPr>
            <w:rFonts w:ascii="Corbel" w:hAnsi="Corbel"/>
            <w:b/>
            <w:sz w:val="18"/>
          </w:rPr>
          <w:fldChar w:fldCharType="end"/>
        </w:r>
        <w:r w:rsidR="00E629F9" w:rsidRPr="0090244A">
          <w:rPr>
            <w:rFonts w:ascii="Corbel" w:hAnsi="Corbel"/>
            <w:b/>
            <w:sz w:val="18"/>
          </w:rPr>
          <w:t xml:space="preserve"> of </w:t>
        </w:r>
        <w:r w:rsidR="00236838" w:rsidRPr="0090244A">
          <w:rPr>
            <w:rFonts w:ascii="Corbel" w:hAnsi="Corbel"/>
            <w:b/>
            <w:sz w:val="18"/>
          </w:rPr>
          <w:fldChar w:fldCharType="begin"/>
        </w:r>
        <w:r w:rsidR="00E629F9" w:rsidRPr="0090244A">
          <w:rPr>
            <w:rFonts w:ascii="Corbel" w:hAnsi="Corbel"/>
            <w:b/>
            <w:sz w:val="18"/>
          </w:rPr>
          <w:instrText xml:space="preserve"> NUMPAGES  </w:instrText>
        </w:r>
        <w:r w:rsidR="00236838" w:rsidRPr="0090244A">
          <w:rPr>
            <w:rFonts w:ascii="Corbel" w:hAnsi="Corbel"/>
            <w:b/>
            <w:sz w:val="18"/>
          </w:rPr>
          <w:fldChar w:fldCharType="separate"/>
        </w:r>
        <w:r w:rsidR="00A7197F">
          <w:rPr>
            <w:rFonts w:ascii="Corbel" w:hAnsi="Corbel"/>
            <w:b/>
            <w:noProof/>
            <w:sz w:val="18"/>
          </w:rPr>
          <w:t>4</w:t>
        </w:r>
        <w:r w:rsidR="00236838" w:rsidRPr="0090244A">
          <w:rPr>
            <w:rFonts w:ascii="Corbel" w:hAnsi="Corbel"/>
            <w:b/>
            <w:sz w:val="18"/>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92D"/>
    <w:multiLevelType w:val="hybridMultilevel"/>
    <w:tmpl w:val="B2A4E154"/>
    <w:lvl w:ilvl="0" w:tplc="F10274D6">
      <w:numFmt w:val="bullet"/>
      <w:lvlText w:val="•"/>
      <w:lvlJc w:val="left"/>
      <w:pPr>
        <w:ind w:left="1080" w:hanging="720"/>
      </w:pPr>
      <w:rPr>
        <w:rFonts w:ascii="Arial Narrow" w:eastAsia="Arial"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3" w15:restartNumberingAfterBreak="0">
    <w:nsid w:val="03C71246"/>
    <w:multiLevelType w:val="hybridMultilevel"/>
    <w:tmpl w:val="7688DC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5248D"/>
    <w:multiLevelType w:val="hybridMultilevel"/>
    <w:tmpl w:val="DF10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7D2E1B"/>
    <w:multiLevelType w:val="hybridMultilevel"/>
    <w:tmpl w:val="E618CCC0"/>
    <w:lvl w:ilvl="0" w:tplc="0700F9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A6596"/>
    <w:multiLevelType w:val="hybridMultilevel"/>
    <w:tmpl w:val="44DAE19A"/>
    <w:lvl w:ilvl="0" w:tplc="0700F9D6">
      <w:start w:val="1"/>
      <w:numFmt w:val="bullet"/>
      <w:lvlText w:val=""/>
      <w:lvlJc w:val="left"/>
      <w:pPr>
        <w:ind w:left="360" w:hanging="360"/>
      </w:pPr>
      <w:rPr>
        <w:rFonts w:ascii="Symbol" w:hAnsi="Symbol" w:hint="default"/>
        <w:b/>
        <w:i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2C3E0E"/>
    <w:multiLevelType w:val="hybridMultilevel"/>
    <w:tmpl w:val="71FA0468"/>
    <w:lvl w:ilvl="0" w:tplc="F10274D6">
      <w:numFmt w:val="bullet"/>
      <w:lvlText w:val="•"/>
      <w:lvlJc w:val="left"/>
      <w:pPr>
        <w:ind w:left="1080" w:hanging="720"/>
      </w:pPr>
      <w:rPr>
        <w:rFonts w:ascii="Arial Narrow" w:eastAsia="Arial"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F4439"/>
    <w:multiLevelType w:val="hybridMultilevel"/>
    <w:tmpl w:val="14DE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62766"/>
    <w:multiLevelType w:val="hybridMultilevel"/>
    <w:tmpl w:val="3C2A6B82"/>
    <w:lvl w:ilvl="0" w:tplc="FFFFFFFF">
      <w:start w:val="1"/>
      <w:numFmt w:val="bullet"/>
      <w:lvlText w:val=""/>
      <w:lvlJc w:val="left"/>
      <w:pPr>
        <w:tabs>
          <w:tab w:val="num" w:pos="720"/>
        </w:tabs>
        <w:ind w:left="720" w:hanging="360"/>
      </w:pPr>
      <w:rPr>
        <w:rFonts w:ascii="Wingdings" w:hAnsi="Wingdings" w:hint="default"/>
      </w:rPr>
    </w:lvl>
    <w:lvl w:ilvl="1" w:tplc="07EC33F6">
      <w:start w:val="1"/>
      <w:numFmt w:val="bullet"/>
      <w:lvlText w:val=""/>
      <w:lvlJc w:val="left"/>
      <w:pPr>
        <w:ind w:left="360" w:hanging="360"/>
      </w:pPr>
      <w:rPr>
        <w:rFonts w:ascii="Wingdings 2" w:hAnsi="Wingdings 2"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331A0"/>
    <w:multiLevelType w:val="multilevel"/>
    <w:tmpl w:val="0B1C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AD0A19"/>
    <w:multiLevelType w:val="hybridMultilevel"/>
    <w:tmpl w:val="48F6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1571BF"/>
    <w:multiLevelType w:val="hybridMultilevel"/>
    <w:tmpl w:val="A244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B3E97"/>
    <w:multiLevelType w:val="hybridMultilevel"/>
    <w:tmpl w:val="C2E09928"/>
    <w:lvl w:ilvl="0" w:tplc="0700F9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7" w15:restartNumberingAfterBreak="0">
    <w:nsid w:val="51A86093"/>
    <w:multiLevelType w:val="hybridMultilevel"/>
    <w:tmpl w:val="8198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30"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33"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E747A5"/>
    <w:multiLevelType w:val="hybridMultilevel"/>
    <w:tmpl w:val="AA889046"/>
    <w:lvl w:ilvl="0" w:tplc="FFFFFFFF">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ind w:left="360" w:hanging="360"/>
      </w:pPr>
      <w:rPr>
        <w:rFonts w:ascii="Wingdings" w:hAnsi="Wingdings"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031ACC"/>
    <w:multiLevelType w:val="hybridMultilevel"/>
    <w:tmpl w:val="64A0A730"/>
    <w:lvl w:ilvl="0" w:tplc="0700F9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
  </w:num>
  <w:num w:numId="3">
    <w:abstractNumId w:val="38"/>
  </w:num>
  <w:num w:numId="4">
    <w:abstractNumId w:val="17"/>
  </w:num>
  <w:num w:numId="5">
    <w:abstractNumId w:val="21"/>
  </w:num>
  <w:num w:numId="6">
    <w:abstractNumId w:val="5"/>
  </w:num>
  <w:num w:numId="7">
    <w:abstractNumId w:val="29"/>
  </w:num>
  <w:num w:numId="8">
    <w:abstractNumId w:val="6"/>
  </w:num>
  <w:num w:numId="9">
    <w:abstractNumId w:val="30"/>
  </w:num>
  <w:num w:numId="10">
    <w:abstractNumId w:val="22"/>
  </w:num>
  <w:num w:numId="11">
    <w:abstractNumId w:val="23"/>
  </w:num>
  <w:num w:numId="12">
    <w:abstractNumId w:val="28"/>
  </w:num>
  <w:num w:numId="13">
    <w:abstractNumId w:val="31"/>
  </w:num>
  <w:num w:numId="14">
    <w:abstractNumId w:val="15"/>
  </w:num>
  <w:num w:numId="15">
    <w:abstractNumId w:val="4"/>
  </w:num>
  <w:num w:numId="16">
    <w:abstractNumId w:val="14"/>
  </w:num>
  <w:num w:numId="17">
    <w:abstractNumId w:val="26"/>
  </w:num>
  <w:num w:numId="18">
    <w:abstractNumId w:val="37"/>
  </w:num>
  <w:num w:numId="19">
    <w:abstractNumId w:val="16"/>
  </w:num>
  <w:num w:numId="20">
    <w:abstractNumId w:val="8"/>
  </w:num>
  <w:num w:numId="21">
    <w:abstractNumId w:val="2"/>
  </w:num>
  <w:num w:numId="22">
    <w:abstractNumId w:val="32"/>
  </w:num>
  <w:num w:numId="23">
    <w:abstractNumId w:val="36"/>
  </w:num>
  <w:num w:numId="24">
    <w:abstractNumId w:val="19"/>
  </w:num>
  <w:num w:numId="25">
    <w:abstractNumId w:val="24"/>
  </w:num>
  <w:num w:numId="26">
    <w:abstractNumId w:val="35"/>
  </w:num>
  <w:num w:numId="27">
    <w:abstractNumId w:val="27"/>
  </w:num>
  <w:num w:numId="28">
    <w:abstractNumId w:val="9"/>
  </w:num>
  <w:num w:numId="29">
    <w:abstractNumId w:val="12"/>
  </w:num>
  <w:num w:numId="30">
    <w:abstractNumId w:val="25"/>
  </w:num>
  <w:num w:numId="31">
    <w:abstractNumId w:val="7"/>
  </w:num>
  <w:num w:numId="32">
    <w:abstractNumId w:val="3"/>
  </w:num>
  <w:num w:numId="33">
    <w:abstractNumId w:val="11"/>
  </w:num>
  <w:num w:numId="34">
    <w:abstractNumId w:val="0"/>
  </w:num>
  <w:num w:numId="35">
    <w:abstractNumId w:val="13"/>
  </w:num>
  <w:num w:numId="36">
    <w:abstractNumId w:val="34"/>
  </w:num>
  <w:num w:numId="37">
    <w:abstractNumId w:val="20"/>
  </w:num>
  <w:num w:numId="38">
    <w:abstractNumId w:val="1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14624"/>
    <w:rsid w:val="0003635A"/>
    <w:rsid w:val="00051B9C"/>
    <w:rsid w:val="00055C5A"/>
    <w:rsid w:val="00061B43"/>
    <w:rsid w:val="00065866"/>
    <w:rsid w:val="000753E1"/>
    <w:rsid w:val="00090A6B"/>
    <w:rsid w:val="000A528E"/>
    <w:rsid w:val="000B7027"/>
    <w:rsid w:val="000B7CD1"/>
    <w:rsid w:val="000D6739"/>
    <w:rsid w:val="000D7DF9"/>
    <w:rsid w:val="000F78D9"/>
    <w:rsid w:val="000F7FFD"/>
    <w:rsid w:val="00104A19"/>
    <w:rsid w:val="0011376D"/>
    <w:rsid w:val="00133601"/>
    <w:rsid w:val="00140741"/>
    <w:rsid w:val="001419F8"/>
    <w:rsid w:val="00142105"/>
    <w:rsid w:val="0015497B"/>
    <w:rsid w:val="0016080F"/>
    <w:rsid w:val="00167818"/>
    <w:rsid w:val="00177A41"/>
    <w:rsid w:val="001A121C"/>
    <w:rsid w:val="001A18EF"/>
    <w:rsid w:val="001A24DF"/>
    <w:rsid w:val="001A45DC"/>
    <w:rsid w:val="001A5F63"/>
    <w:rsid w:val="001B318F"/>
    <w:rsid w:val="001B445A"/>
    <w:rsid w:val="001B7F45"/>
    <w:rsid w:val="001C57B0"/>
    <w:rsid w:val="001F5BBA"/>
    <w:rsid w:val="0021637F"/>
    <w:rsid w:val="00220CD8"/>
    <w:rsid w:val="0023181B"/>
    <w:rsid w:val="0023498B"/>
    <w:rsid w:val="00236838"/>
    <w:rsid w:val="00265835"/>
    <w:rsid w:val="00275692"/>
    <w:rsid w:val="0028163A"/>
    <w:rsid w:val="00282D89"/>
    <w:rsid w:val="00282D96"/>
    <w:rsid w:val="00283F1A"/>
    <w:rsid w:val="002A0797"/>
    <w:rsid w:val="002C5B98"/>
    <w:rsid w:val="002D0201"/>
    <w:rsid w:val="002D6415"/>
    <w:rsid w:val="002E48C6"/>
    <w:rsid w:val="002F0127"/>
    <w:rsid w:val="002F0421"/>
    <w:rsid w:val="00303AE9"/>
    <w:rsid w:val="00321DAC"/>
    <w:rsid w:val="0032372D"/>
    <w:rsid w:val="00340EB7"/>
    <w:rsid w:val="003456BF"/>
    <w:rsid w:val="00347533"/>
    <w:rsid w:val="00352F87"/>
    <w:rsid w:val="003569B9"/>
    <w:rsid w:val="00372059"/>
    <w:rsid w:val="00375155"/>
    <w:rsid w:val="003770AA"/>
    <w:rsid w:val="003937A5"/>
    <w:rsid w:val="003A3DFA"/>
    <w:rsid w:val="003C0635"/>
    <w:rsid w:val="003D22DB"/>
    <w:rsid w:val="003E399E"/>
    <w:rsid w:val="003E5EE0"/>
    <w:rsid w:val="004212CB"/>
    <w:rsid w:val="00427E63"/>
    <w:rsid w:val="0043442C"/>
    <w:rsid w:val="00437D02"/>
    <w:rsid w:val="00443C86"/>
    <w:rsid w:val="00446736"/>
    <w:rsid w:val="00456D20"/>
    <w:rsid w:val="0046788C"/>
    <w:rsid w:val="0047202E"/>
    <w:rsid w:val="0048203A"/>
    <w:rsid w:val="00484AF7"/>
    <w:rsid w:val="00487CFC"/>
    <w:rsid w:val="004973E5"/>
    <w:rsid w:val="004A016F"/>
    <w:rsid w:val="004A04BD"/>
    <w:rsid w:val="004A5C9C"/>
    <w:rsid w:val="004A6452"/>
    <w:rsid w:val="004B67A6"/>
    <w:rsid w:val="004D4E32"/>
    <w:rsid w:val="004E3CD2"/>
    <w:rsid w:val="004E741F"/>
    <w:rsid w:val="004E7C4F"/>
    <w:rsid w:val="004F7080"/>
    <w:rsid w:val="005470E2"/>
    <w:rsid w:val="00555D00"/>
    <w:rsid w:val="00561D96"/>
    <w:rsid w:val="00564F3C"/>
    <w:rsid w:val="0058094E"/>
    <w:rsid w:val="00585D51"/>
    <w:rsid w:val="00591D17"/>
    <w:rsid w:val="0059568D"/>
    <w:rsid w:val="005A0123"/>
    <w:rsid w:val="005A2B09"/>
    <w:rsid w:val="005C5475"/>
    <w:rsid w:val="005C5BA6"/>
    <w:rsid w:val="005C6E34"/>
    <w:rsid w:val="005E3809"/>
    <w:rsid w:val="005F004D"/>
    <w:rsid w:val="00610F6A"/>
    <w:rsid w:val="00613093"/>
    <w:rsid w:val="006161DD"/>
    <w:rsid w:val="00626376"/>
    <w:rsid w:val="00631643"/>
    <w:rsid w:val="006379DC"/>
    <w:rsid w:val="00655B31"/>
    <w:rsid w:val="006610D1"/>
    <w:rsid w:val="00661DE5"/>
    <w:rsid w:val="00664D05"/>
    <w:rsid w:val="006734C5"/>
    <w:rsid w:val="00673960"/>
    <w:rsid w:val="00676604"/>
    <w:rsid w:val="00676C56"/>
    <w:rsid w:val="00685F80"/>
    <w:rsid w:val="00687CAD"/>
    <w:rsid w:val="00690754"/>
    <w:rsid w:val="006947A1"/>
    <w:rsid w:val="00696807"/>
    <w:rsid w:val="006A40D4"/>
    <w:rsid w:val="006A6EFF"/>
    <w:rsid w:val="006B21CC"/>
    <w:rsid w:val="006B4F3E"/>
    <w:rsid w:val="006C26FB"/>
    <w:rsid w:val="006C3B47"/>
    <w:rsid w:val="006C6561"/>
    <w:rsid w:val="006E0A34"/>
    <w:rsid w:val="007037DF"/>
    <w:rsid w:val="00706D85"/>
    <w:rsid w:val="00715D62"/>
    <w:rsid w:val="00717798"/>
    <w:rsid w:val="007321C7"/>
    <w:rsid w:val="00751F40"/>
    <w:rsid w:val="007528D8"/>
    <w:rsid w:val="00764AC8"/>
    <w:rsid w:val="00781B69"/>
    <w:rsid w:val="007A29C5"/>
    <w:rsid w:val="007C2012"/>
    <w:rsid w:val="007D684F"/>
    <w:rsid w:val="007D7930"/>
    <w:rsid w:val="007E13B3"/>
    <w:rsid w:val="007F14D6"/>
    <w:rsid w:val="007F34B6"/>
    <w:rsid w:val="007F3B66"/>
    <w:rsid w:val="00801996"/>
    <w:rsid w:val="00813972"/>
    <w:rsid w:val="00822B7F"/>
    <w:rsid w:val="008314D8"/>
    <w:rsid w:val="0084358C"/>
    <w:rsid w:val="00850185"/>
    <w:rsid w:val="00864432"/>
    <w:rsid w:val="00882F0A"/>
    <w:rsid w:val="008830F5"/>
    <w:rsid w:val="008902E5"/>
    <w:rsid w:val="00896DEB"/>
    <w:rsid w:val="008A2EA4"/>
    <w:rsid w:val="008A7CC4"/>
    <w:rsid w:val="008B0549"/>
    <w:rsid w:val="008C4C95"/>
    <w:rsid w:val="008E0525"/>
    <w:rsid w:val="0090244A"/>
    <w:rsid w:val="00910BC2"/>
    <w:rsid w:val="00921AE8"/>
    <w:rsid w:val="0094237B"/>
    <w:rsid w:val="009431DB"/>
    <w:rsid w:val="0094590D"/>
    <w:rsid w:val="00976824"/>
    <w:rsid w:val="00976FC5"/>
    <w:rsid w:val="00996170"/>
    <w:rsid w:val="009A34B4"/>
    <w:rsid w:val="009A7B85"/>
    <w:rsid w:val="009B6693"/>
    <w:rsid w:val="009C20A3"/>
    <w:rsid w:val="009C799E"/>
    <w:rsid w:val="009D102C"/>
    <w:rsid w:val="009E0D81"/>
    <w:rsid w:val="009F6C3B"/>
    <w:rsid w:val="00A0250E"/>
    <w:rsid w:val="00A113A1"/>
    <w:rsid w:val="00A13654"/>
    <w:rsid w:val="00A31F3D"/>
    <w:rsid w:val="00A42B97"/>
    <w:rsid w:val="00A45D47"/>
    <w:rsid w:val="00A6600E"/>
    <w:rsid w:val="00A7197F"/>
    <w:rsid w:val="00A8014E"/>
    <w:rsid w:val="00A932EC"/>
    <w:rsid w:val="00AA431C"/>
    <w:rsid w:val="00AB3204"/>
    <w:rsid w:val="00AE71A5"/>
    <w:rsid w:val="00AF10CA"/>
    <w:rsid w:val="00B15CAB"/>
    <w:rsid w:val="00B320E4"/>
    <w:rsid w:val="00B32168"/>
    <w:rsid w:val="00B725BB"/>
    <w:rsid w:val="00BC7A3B"/>
    <w:rsid w:val="00BD106F"/>
    <w:rsid w:val="00BD57C4"/>
    <w:rsid w:val="00BE003E"/>
    <w:rsid w:val="00C00EB5"/>
    <w:rsid w:val="00C1015D"/>
    <w:rsid w:val="00C13161"/>
    <w:rsid w:val="00C13DF0"/>
    <w:rsid w:val="00C14C4C"/>
    <w:rsid w:val="00C2339C"/>
    <w:rsid w:val="00C27878"/>
    <w:rsid w:val="00C350B2"/>
    <w:rsid w:val="00C4448A"/>
    <w:rsid w:val="00C52E43"/>
    <w:rsid w:val="00C57AA7"/>
    <w:rsid w:val="00C747B3"/>
    <w:rsid w:val="00C74A3B"/>
    <w:rsid w:val="00C75E80"/>
    <w:rsid w:val="00C80F20"/>
    <w:rsid w:val="00C9680E"/>
    <w:rsid w:val="00CB5CA5"/>
    <w:rsid w:val="00CC1FA4"/>
    <w:rsid w:val="00CD5A1A"/>
    <w:rsid w:val="00CD7DF0"/>
    <w:rsid w:val="00CE0399"/>
    <w:rsid w:val="00CE2360"/>
    <w:rsid w:val="00CE5443"/>
    <w:rsid w:val="00CF5AE5"/>
    <w:rsid w:val="00CF74A2"/>
    <w:rsid w:val="00D028BC"/>
    <w:rsid w:val="00D05D06"/>
    <w:rsid w:val="00D111D1"/>
    <w:rsid w:val="00D236C4"/>
    <w:rsid w:val="00D25DC8"/>
    <w:rsid w:val="00D25E94"/>
    <w:rsid w:val="00D47F4B"/>
    <w:rsid w:val="00D57094"/>
    <w:rsid w:val="00D62CC5"/>
    <w:rsid w:val="00D671C7"/>
    <w:rsid w:val="00D764CA"/>
    <w:rsid w:val="00D836C7"/>
    <w:rsid w:val="00D841F1"/>
    <w:rsid w:val="00D85914"/>
    <w:rsid w:val="00DA3FF6"/>
    <w:rsid w:val="00DD2103"/>
    <w:rsid w:val="00DD549B"/>
    <w:rsid w:val="00DE2223"/>
    <w:rsid w:val="00DF048D"/>
    <w:rsid w:val="00DF4F5C"/>
    <w:rsid w:val="00DF6E6D"/>
    <w:rsid w:val="00E05855"/>
    <w:rsid w:val="00E07E34"/>
    <w:rsid w:val="00E26A2B"/>
    <w:rsid w:val="00E30F36"/>
    <w:rsid w:val="00E327BE"/>
    <w:rsid w:val="00E40625"/>
    <w:rsid w:val="00E42825"/>
    <w:rsid w:val="00E46D8C"/>
    <w:rsid w:val="00E53064"/>
    <w:rsid w:val="00E53B1D"/>
    <w:rsid w:val="00E629F9"/>
    <w:rsid w:val="00E65A43"/>
    <w:rsid w:val="00E764DA"/>
    <w:rsid w:val="00E7799C"/>
    <w:rsid w:val="00E81A47"/>
    <w:rsid w:val="00E94925"/>
    <w:rsid w:val="00ED7071"/>
    <w:rsid w:val="00F050B0"/>
    <w:rsid w:val="00F2207C"/>
    <w:rsid w:val="00F27087"/>
    <w:rsid w:val="00F31F4B"/>
    <w:rsid w:val="00F62BC2"/>
    <w:rsid w:val="00FB01F5"/>
    <w:rsid w:val="00FD3620"/>
    <w:rsid w:val="00FD540D"/>
    <w:rsid w:val="00FE5A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A5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rsid w:val="00A45D47"/>
    <w:pPr>
      <w:tabs>
        <w:tab w:val="center" w:pos="4320"/>
        <w:tab w:val="right" w:pos="8640"/>
      </w:tabs>
    </w:pPr>
  </w:style>
  <w:style w:type="paragraph" w:styleId="Footer">
    <w:name w:val="footer"/>
    <w:basedOn w:val="Normal"/>
    <w:rsid w:val="00A45D47"/>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46788C"/>
    <w:pPr>
      <w:ind w:left="720"/>
      <w:contextualSpacing/>
    </w:pPr>
  </w:style>
  <w:style w:type="paragraph" w:styleId="NoSpacing">
    <w:name w:val="No Spacing"/>
    <w:uiPriority w:val="1"/>
    <w:qFormat/>
    <w:rsid w:val="00613093"/>
    <w:rPr>
      <w:sz w:val="24"/>
      <w:szCs w:val="24"/>
    </w:rPr>
  </w:style>
  <w:style w:type="character" w:styleId="PageNumber">
    <w:name w:val="page number"/>
    <w:basedOn w:val="DefaultParagraphFont"/>
    <w:rsid w:val="00BD106F"/>
  </w:style>
  <w:style w:type="paragraph" w:styleId="NormalWeb">
    <w:name w:val="Normal (Web)"/>
    <w:basedOn w:val="Normal"/>
    <w:uiPriority w:val="99"/>
    <w:semiHidden/>
    <w:unhideWhenUsed/>
    <w:rsid w:val="00C75E80"/>
    <w:pPr>
      <w:spacing w:before="100" w:beforeAutospacing="1" w:after="100" w:afterAutospacing="1"/>
    </w:pPr>
  </w:style>
  <w:style w:type="paragraph" w:styleId="HTMLPreformatted">
    <w:name w:val="HTML Preformatted"/>
    <w:basedOn w:val="Normal"/>
    <w:link w:val="HTMLPreformattedChar"/>
    <w:uiPriority w:val="99"/>
    <w:semiHidden/>
    <w:unhideWhenUsed/>
    <w:rsid w:val="00167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6781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540240">
      <w:bodyDiv w:val="1"/>
      <w:marLeft w:val="0"/>
      <w:marRight w:val="0"/>
      <w:marTop w:val="0"/>
      <w:marBottom w:val="0"/>
      <w:divBdr>
        <w:top w:val="none" w:sz="0" w:space="0" w:color="auto"/>
        <w:left w:val="none" w:sz="0" w:space="0" w:color="auto"/>
        <w:bottom w:val="none" w:sz="0" w:space="0" w:color="auto"/>
        <w:right w:val="none" w:sz="0" w:space="0" w:color="auto"/>
      </w:divBdr>
      <w:divsChild>
        <w:div w:id="852494564">
          <w:marLeft w:val="0"/>
          <w:marRight w:val="0"/>
          <w:marTop w:val="0"/>
          <w:marBottom w:val="0"/>
          <w:divBdr>
            <w:top w:val="none" w:sz="0" w:space="0" w:color="auto"/>
            <w:left w:val="none" w:sz="0" w:space="0" w:color="auto"/>
            <w:bottom w:val="none" w:sz="0" w:space="0" w:color="auto"/>
            <w:right w:val="none" w:sz="0" w:space="0" w:color="auto"/>
          </w:divBdr>
          <w:divsChild>
            <w:div w:id="495731541">
              <w:marLeft w:val="0"/>
              <w:marRight w:val="0"/>
              <w:marTop w:val="0"/>
              <w:marBottom w:val="0"/>
              <w:divBdr>
                <w:top w:val="none" w:sz="0" w:space="0" w:color="auto"/>
                <w:left w:val="none" w:sz="0" w:space="0" w:color="auto"/>
                <w:bottom w:val="none" w:sz="0" w:space="0" w:color="auto"/>
                <w:right w:val="none" w:sz="0" w:space="0" w:color="auto"/>
              </w:divBdr>
              <w:divsChild>
                <w:div w:id="2048215706">
                  <w:marLeft w:val="0"/>
                  <w:marRight w:val="0"/>
                  <w:marTop w:val="0"/>
                  <w:marBottom w:val="0"/>
                  <w:divBdr>
                    <w:top w:val="none" w:sz="0" w:space="0" w:color="auto"/>
                    <w:left w:val="none" w:sz="0" w:space="0" w:color="auto"/>
                    <w:bottom w:val="none" w:sz="0" w:space="0" w:color="auto"/>
                    <w:right w:val="none" w:sz="0" w:space="0" w:color="auto"/>
                  </w:divBdr>
                  <w:divsChild>
                    <w:div w:id="478153435">
                      <w:marLeft w:val="0"/>
                      <w:marRight w:val="0"/>
                      <w:marTop w:val="0"/>
                      <w:marBottom w:val="0"/>
                      <w:divBdr>
                        <w:top w:val="none" w:sz="0" w:space="0" w:color="auto"/>
                        <w:left w:val="none" w:sz="0" w:space="0" w:color="auto"/>
                        <w:bottom w:val="none" w:sz="0" w:space="0" w:color="auto"/>
                        <w:right w:val="none" w:sz="0" w:space="0" w:color="auto"/>
                      </w:divBdr>
                      <w:divsChild>
                        <w:div w:id="1663855731">
                          <w:marLeft w:val="0"/>
                          <w:marRight w:val="0"/>
                          <w:marTop w:val="0"/>
                          <w:marBottom w:val="0"/>
                          <w:divBdr>
                            <w:top w:val="none" w:sz="0" w:space="0" w:color="auto"/>
                            <w:left w:val="none" w:sz="0" w:space="0" w:color="auto"/>
                            <w:bottom w:val="none" w:sz="0" w:space="0" w:color="auto"/>
                            <w:right w:val="none" w:sz="0" w:space="0" w:color="auto"/>
                          </w:divBdr>
                          <w:divsChild>
                            <w:div w:id="184755395">
                              <w:marLeft w:val="0"/>
                              <w:marRight w:val="0"/>
                              <w:marTop w:val="0"/>
                              <w:marBottom w:val="0"/>
                              <w:divBdr>
                                <w:top w:val="none" w:sz="0" w:space="0" w:color="auto"/>
                                <w:left w:val="none" w:sz="0" w:space="0" w:color="auto"/>
                                <w:bottom w:val="none" w:sz="0" w:space="0" w:color="auto"/>
                                <w:right w:val="none" w:sz="0" w:space="0" w:color="auto"/>
                              </w:divBdr>
                              <w:divsChild>
                                <w:div w:id="1361083791">
                                  <w:marLeft w:val="0"/>
                                  <w:marRight w:val="0"/>
                                  <w:marTop w:val="0"/>
                                  <w:marBottom w:val="0"/>
                                  <w:divBdr>
                                    <w:top w:val="none" w:sz="0" w:space="0" w:color="auto"/>
                                    <w:left w:val="none" w:sz="0" w:space="0" w:color="auto"/>
                                    <w:bottom w:val="none" w:sz="0" w:space="0" w:color="auto"/>
                                    <w:right w:val="none" w:sz="0" w:space="0" w:color="auto"/>
                                  </w:divBdr>
                                  <w:divsChild>
                                    <w:div w:id="1709142683">
                                      <w:marLeft w:val="0"/>
                                      <w:marRight w:val="0"/>
                                      <w:marTop w:val="0"/>
                                      <w:marBottom w:val="0"/>
                                      <w:divBdr>
                                        <w:top w:val="none" w:sz="0" w:space="0" w:color="auto"/>
                                        <w:left w:val="none" w:sz="0" w:space="0" w:color="auto"/>
                                        <w:bottom w:val="none" w:sz="0" w:space="0" w:color="auto"/>
                                        <w:right w:val="none" w:sz="0" w:space="0" w:color="auto"/>
                                      </w:divBdr>
                                      <w:divsChild>
                                        <w:div w:id="1880971523">
                                          <w:marLeft w:val="0"/>
                                          <w:marRight w:val="0"/>
                                          <w:marTop w:val="0"/>
                                          <w:marBottom w:val="0"/>
                                          <w:divBdr>
                                            <w:top w:val="none" w:sz="0" w:space="0" w:color="auto"/>
                                            <w:left w:val="none" w:sz="0" w:space="0" w:color="auto"/>
                                            <w:bottom w:val="none" w:sz="0" w:space="0" w:color="auto"/>
                                            <w:right w:val="none" w:sz="0" w:space="0" w:color="auto"/>
                                          </w:divBdr>
                                          <w:divsChild>
                                            <w:div w:id="698313815">
                                              <w:marLeft w:val="0"/>
                                              <w:marRight w:val="0"/>
                                              <w:marTop w:val="0"/>
                                              <w:marBottom w:val="0"/>
                                              <w:divBdr>
                                                <w:top w:val="none" w:sz="0" w:space="0" w:color="auto"/>
                                                <w:left w:val="none" w:sz="0" w:space="0" w:color="auto"/>
                                                <w:bottom w:val="none" w:sz="0" w:space="0" w:color="auto"/>
                                                <w:right w:val="none" w:sz="0" w:space="0" w:color="auto"/>
                                              </w:divBdr>
                                              <w:divsChild>
                                                <w:div w:id="1738821975">
                                                  <w:marLeft w:val="0"/>
                                                  <w:marRight w:val="0"/>
                                                  <w:marTop w:val="0"/>
                                                  <w:marBottom w:val="0"/>
                                                  <w:divBdr>
                                                    <w:top w:val="none" w:sz="0" w:space="0" w:color="auto"/>
                                                    <w:left w:val="none" w:sz="0" w:space="0" w:color="auto"/>
                                                    <w:bottom w:val="none" w:sz="0" w:space="0" w:color="auto"/>
                                                    <w:right w:val="none" w:sz="0" w:space="0" w:color="auto"/>
                                                  </w:divBdr>
                                                  <w:divsChild>
                                                    <w:div w:id="41949288">
                                                      <w:marLeft w:val="0"/>
                                                      <w:marRight w:val="0"/>
                                                      <w:marTop w:val="0"/>
                                                      <w:marBottom w:val="0"/>
                                                      <w:divBdr>
                                                        <w:top w:val="none" w:sz="0" w:space="0" w:color="auto"/>
                                                        <w:left w:val="none" w:sz="0" w:space="0" w:color="auto"/>
                                                        <w:bottom w:val="none" w:sz="0" w:space="0" w:color="auto"/>
                                                        <w:right w:val="none" w:sz="0" w:space="0" w:color="auto"/>
                                                      </w:divBdr>
                                                      <w:divsChild>
                                                        <w:div w:id="359667780">
                                                          <w:marLeft w:val="0"/>
                                                          <w:marRight w:val="0"/>
                                                          <w:marTop w:val="0"/>
                                                          <w:marBottom w:val="0"/>
                                                          <w:divBdr>
                                                            <w:top w:val="none" w:sz="0" w:space="0" w:color="auto"/>
                                                            <w:left w:val="none" w:sz="0" w:space="0" w:color="auto"/>
                                                            <w:bottom w:val="none" w:sz="0" w:space="0" w:color="auto"/>
                                                            <w:right w:val="none" w:sz="0" w:space="0" w:color="auto"/>
                                                          </w:divBdr>
                                                          <w:divsChild>
                                                            <w:div w:id="2106729935">
                                                              <w:marLeft w:val="0"/>
                                                              <w:marRight w:val="0"/>
                                                              <w:marTop w:val="0"/>
                                                              <w:marBottom w:val="0"/>
                                                              <w:divBdr>
                                                                <w:top w:val="none" w:sz="0" w:space="0" w:color="auto"/>
                                                                <w:left w:val="none" w:sz="0" w:space="0" w:color="auto"/>
                                                                <w:bottom w:val="none" w:sz="0" w:space="0" w:color="auto"/>
                                                                <w:right w:val="none" w:sz="0" w:space="0" w:color="auto"/>
                                                              </w:divBdr>
                                                              <w:divsChild>
                                                                <w:div w:id="2132360096">
                                                                  <w:marLeft w:val="0"/>
                                                                  <w:marRight w:val="0"/>
                                                                  <w:marTop w:val="0"/>
                                                                  <w:marBottom w:val="0"/>
                                                                  <w:divBdr>
                                                                    <w:top w:val="none" w:sz="0" w:space="0" w:color="auto"/>
                                                                    <w:left w:val="none" w:sz="0" w:space="0" w:color="auto"/>
                                                                    <w:bottom w:val="none" w:sz="0" w:space="0" w:color="auto"/>
                                                                    <w:right w:val="none" w:sz="0" w:space="0" w:color="auto"/>
                                                                  </w:divBdr>
                                                                  <w:divsChild>
                                                                    <w:div w:id="1409964188">
                                                                      <w:marLeft w:val="0"/>
                                                                      <w:marRight w:val="0"/>
                                                                      <w:marTop w:val="0"/>
                                                                      <w:marBottom w:val="0"/>
                                                                      <w:divBdr>
                                                                        <w:top w:val="none" w:sz="0" w:space="0" w:color="auto"/>
                                                                        <w:left w:val="none" w:sz="0" w:space="0" w:color="auto"/>
                                                                        <w:bottom w:val="none" w:sz="0" w:space="0" w:color="auto"/>
                                                                        <w:right w:val="none" w:sz="0" w:space="0" w:color="auto"/>
                                                                      </w:divBdr>
                                                                      <w:divsChild>
                                                                        <w:div w:id="6948630">
                                                                          <w:marLeft w:val="0"/>
                                                                          <w:marRight w:val="0"/>
                                                                          <w:marTop w:val="0"/>
                                                                          <w:marBottom w:val="0"/>
                                                                          <w:divBdr>
                                                                            <w:top w:val="none" w:sz="0" w:space="0" w:color="auto"/>
                                                                            <w:left w:val="none" w:sz="0" w:space="0" w:color="auto"/>
                                                                            <w:bottom w:val="none" w:sz="0" w:space="0" w:color="auto"/>
                                                                            <w:right w:val="none" w:sz="0" w:space="0" w:color="auto"/>
                                                                          </w:divBdr>
                                                                          <w:divsChild>
                                                                            <w:div w:id="265121309">
                                                                              <w:marLeft w:val="0"/>
                                                                              <w:marRight w:val="0"/>
                                                                              <w:marTop w:val="0"/>
                                                                              <w:marBottom w:val="0"/>
                                                                              <w:divBdr>
                                                                                <w:top w:val="none" w:sz="0" w:space="0" w:color="auto"/>
                                                                                <w:left w:val="none" w:sz="0" w:space="0" w:color="auto"/>
                                                                                <w:bottom w:val="none" w:sz="0" w:space="0" w:color="auto"/>
                                                                                <w:right w:val="none" w:sz="0" w:space="0" w:color="auto"/>
                                                                              </w:divBdr>
                                                                              <w:divsChild>
                                                                                <w:div w:id="1068575717">
                                                                                  <w:marLeft w:val="0"/>
                                                                                  <w:marRight w:val="0"/>
                                                                                  <w:marTop w:val="0"/>
                                                                                  <w:marBottom w:val="0"/>
                                                                                  <w:divBdr>
                                                                                    <w:top w:val="none" w:sz="0" w:space="0" w:color="auto"/>
                                                                                    <w:left w:val="none" w:sz="0" w:space="0" w:color="auto"/>
                                                                                    <w:bottom w:val="none" w:sz="0" w:space="0" w:color="auto"/>
                                                                                    <w:right w:val="none" w:sz="0" w:space="0" w:color="auto"/>
                                                                                  </w:divBdr>
                                                                                  <w:divsChild>
                                                                                    <w:div w:id="21308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970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8F860-1175-423E-9BC1-0D1110F8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Sanjay Mishra's Standard Resume</vt:lpstr>
    </vt:vector>
  </TitlesOfParts>
  <LinksUpToDate>false</LinksUpToDate>
  <CharactersWithSpaces>11468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Sanjay Mishra's Standard Resume</dc:title>
  <dc:creator/>
  <cp:lastModifiedBy/>
  <cp:revision>1</cp:revision>
  <dcterms:created xsi:type="dcterms:W3CDTF">2017-10-05T11:21:00Z</dcterms:created>
  <dcterms:modified xsi:type="dcterms:W3CDTF">2017-11-28T00:11:00Z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47b3039472d5bba306e614fb5e24ce9c</vt:lpwstr>
  </property>
</Properties>
</file>