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40" w:type="dxa"/>
        <w:tblLook w:val="04A0" w:firstRow="1" w:lastRow="0" w:firstColumn="1" w:lastColumn="0" w:noHBand="0" w:noVBand="1"/>
      </w:tblPr>
      <w:tblGrid>
        <w:gridCol w:w="1718"/>
        <w:gridCol w:w="3411"/>
        <w:gridCol w:w="1256"/>
        <w:gridCol w:w="1516"/>
        <w:gridCol w:w="1213"/>
        <w:gridCol w:w="1757"/>
        <w:gridCol w:w="1458"/>
        <w:gridCol w:w="1308"/>
        <w:gridCol w:w="1303"/>
      </w:tblGrid>
      <w:tr w:rsidR="000F1AF7" w:rsidRPr="000F1AF7" w:rsidTr="00A14523">
        <w:trPr>
          <w:trHeight w:val="31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 xml:space="preserve">Category </w:t>
            </w:r>
          </w:p>
        </w:tc>
        <w:tc>
          <w:tcPr>
            <w:tcW w:w="3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 xml:space="preserve">Name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 xml:space="preserve">Required 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 xml:space="preserve">Importance 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 xml:space="preserve">Level 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 xml:space="preserve">Last Used </w:t>
            </w:r>
          </w:p>
        </w:tc>
        <w:tc>
          <w:tcPr>
            <w:tcW w:w="14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 xml:space="preserve">Experience 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>Total Years</w:t>
            </w:r>
          </w:p>
        </w:tc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en-IN"/>
              </w:rPr>
              <w:t>Last used</w:t>
            </w:r>
          </w:p>
        </w:tc>
      </w:tr>
      <w:tr w:rsidR="000F1AF7" w:rsidRPr="000F1AF7" w:rsidTr="00A14523">
        <w:trPr>
          <w:trHeight w:val="71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Database Platforms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MS SQL Server 2008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</w:p>
        </w:tc>
      </w:tr>
      <w:tr w:rsidR="000F1AF7" w:rsidRPr="000F1AF7" w:rsidTr="00A14523">
        <w:trPr>
          <w:trHeight w:val="93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Database Platforms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MS SQL Server 2008 enterprise server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0F1AF7" w:rsidRPr="000F1AF7" w:rsidTr="00A14523">
        <w:trPr>
          <w:trHeight w:val="21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Database Platforms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MS SQL Server 2008 R2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0F1AF7" w:rsidRPr="000F1AF7" w:rsidTr="00A14523">
        <w:trPr>
          <w:trHeight w:val="35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Database Platforms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SQL Server Integration Services (SSIS)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 years ago</w:t>
            </w:r>
          </w:p>
        </w:tc>
      </w:tr>
      <w:tr w:rsidR="000F1AF7" w:rsidRPr="000F1AF7" w:rsidTr="00A14523">
        <w:trPr>
          <w:trHeight w:val="6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Database Platforms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Team Foundation Server (TFS) 2013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 Months Ago</w:t>
            </w:r>
          </w:p>
        </w:tc>
      </w:tr>
      <w:tr w:rsidR="000F1AF7" w:rsidRPr="000F1AF7" w:rsidTr="00A14523">
        <w:trPr>
          <w:trHeight w:val="6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Development Tools 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MS Access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 Years Ago</w:t>
            </w:r>
          </w:p>
        </w:tc>
      </w:tr>
      <w:tr w:rsidR="000F1AF7" w:rsidRPr="000F1AF7" w:rsidTr="00A14523">
        <w:trPr>
          <w:trHeight w:val="150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Miscellaneous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Ability to deal effectively with the needs of technical peers, technical and user management, users, vendors, and staff members, and to communicate clearly and effectively in spoken and written form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</w:p>
        </w:tc>
      </w:tr>
      <w:tr w:rsidR="000F1AF7" w:rsidRPr="000F1AF7" w:rsidTr="00A14523">
        <w:trPr>
          <w:trHeight w:val="62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Miscellaneous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KNOWLEDGE OF INFORMATION TECHNOLOGY FIELD, BEST PRACTICES, ORGANIZATION AND OPERATIONS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Lead 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Months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6 +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</w:p>
        </w:tc>
      </w:tr>
      <w:tr w:rsidR="000F1AF7" w:rsidRPr="000F1AF7" w:rsidTr="00A14523">
        <w:trPr>
          <w:trHeight w:val="24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Packaged </w:t>
            </w: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lastRenderedPageBreak/>
              <w:t>Applications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lastRenderedPageBreak/>
              <w:t>Microsoft Visual Studio 2010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Lead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Within 6 </w:t>
            </w: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lastRenderedPageBreak/>
              <w:t>Months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lastRenderedPageBreak/>
              <w:t>4 - 6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3 Years 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lastRenderedPageBreak/>
              <w:t>Ago</w:t>
            </w:r>
          </w:p>
        </w:tc>
      </w:tr>
      <w:tr w:rsidR="000F1AF7" w:rsidRPr="000F1AF7" w:rsidTr="00A14523">
        <w:trPr>
          <w:trHeight w:val="551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lastRenderedPageBreak/>
              <w:t>Program Management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Large scale production system implementation experience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Lead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Within 6 Months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4 - 6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4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</w:p>
        </w:tc>
      </w:tr>
      <w:tr w:rsidR="000F1AF7" w:rsidRPr="000F1AF7" w:rsidTr="00A14523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Program Management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Project Management experience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Lead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Within 6 Months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4 - 6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B263FF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</w:p>
        </w:tc>
      </w:tr>
      <w:tr w:rsidR="000F1AF7" w:rsidRPr="000F1AF7" w:rsidTr="00A14523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Programming Languages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.Net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Lead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Within 6 Months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4 - 6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</w:p>
        </w:tc>
      </w:tr>
      <w:tr w:rsidR="000F1AF7" w:rsidRPr="000F1AF7" w:rsidTr="00A14523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Programming Languages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ASP.NET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Lead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Within 6 Months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4 - 6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</w:p>
        </w:tc>
      </w:tr>
      <w:tr w:rsidR="000F1AF7" w:rsidRPr="000F1AF7" w:rsidTr="00A14523">
        <w:trPr>
          <w:trHeight w:val="6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Programming Languages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C#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Lead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Within 6 Months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4 - 6 Years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0F1AF7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0F1A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  <w:r w:rsidR="00B263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AF7" w:rsidRPr="000F1AF7" w:rsidRDefault="00B263FF" w:rsidP="000F1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Using</w:t>
            </w:r>
            <w:bookmarkStart w:id="0" w:name="_GoBack"/>
            <w:bookmarkEnd w:id="0"/>
          </w:p>
        </w:tc>
      </w:tr>
    </w:tbl>
    <w:p w:rsidR="000F1394" w:rsidRPr="000F1AF7" w:rsidRDefault="000F1394">
      <w:pPr>
        <w:rPr>
          <w:rFonts w:ascii="Times New Roman" w:hAnsi="Times New Roman" w:cs="Times New Roman"/>
          <w:sz w:val="26"/>
          <w:szCs w:val="26"/>
        </w:rPr>
      </w:pPr>
    </w:p>
    <w:sectPr w:rsidR="000F1394" w:rsidRPr="000F1AF7" w:rsidSect="000F1A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1F"/>
    <w:rsid w:val="000F1394"/>
    <w:rsid w:val="000F1AF7"/>
    <w:rsid w:val="00517F1F"/>
    <w:rsid w:val="00A14523"/>
    <w:rsid w:val="00B2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Pinky</cp:lastModifiedBy>
  <cp:revision>8</cp:revision>
  <dcterms:created xsi:type="dcterms:W3CDTF">2017-10-02T21:42:00Z</dcterms:created>
  <dcterms:modified xsi:type="dcterms:W3CDTF">2017-10-03T19:21:00Z</dcterms:modified>
</cp:coreProperties>
</file>