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FD" w:rsidRPr="00BB1C3F" w:rsidRDefault="008E19FD" w:rsidP="005F7216">
      <w:pPr>
        <w:pStyle w:val="NormalWeb"/>
        <w:tabs>
          <w:tab w:val="left" w:pos="2880"/>
        </w:tabs>
        <w:spacing w:before="0" w:beforeAutospacing="0" w:after="0" w:afterAutospacing="0"/>
        <w:contextualSpacing/>
        <w:rPr>
          <w:rFonts w:ascii="Calibri" w:hAnsi="Calibri"/>
          <w:b/>
          <w:color w:val="000000" w:themeColor="text1"/>
          <w:sz w:val="22"/>
          <w:szCs w:val="22"/>
        </w:rPr>
      </w:pPr>
      <w:r w:rsidRPr="00BB1C3F">
        <w:rPr>
          <w:rFonts w:ascii="Calibri" w:hAnsi="Calibri"/>
          <w:b/>
          <w:color w:val="000000" w:themeColor="text1"/>
          <w:sz w:val="22"/>
          <w:szCs w:val="22"/>
        </w:rPr>
        <w:t xml:space="preserve">Candidate: </w:t>
      </w:r>
      <w:r w:rsidRPr="00BB1C3F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b/>
          <w:color w:val="000000" w:themeColor="text1"/>
          <w:sz w:val="32"/>
          <w:szCs w:val="32"/>
        </w:rPr>
        <w:t>Tina M. Brantley</w:t>
      </w:r>
      <w:r w:rsidR="0048388B" w:rsidRPr="00BB1C3F">
        <w:rPr>
          <w:rFonts w:ascii="Calibri" w:hAnsi="Calibri"/>
          <w:color w:val="000000" w:themeColor="text1"/>
          <w:sz w:val="22"/>
          <w:szCs w:val="22"/>
        </w:rPr>
        <w:tab/>
      </w:r>
      <w:r w:rsidR="0048388B" w:rsidRPr="00BB1C3F">
        <w:rPr>
          <w:rFonts w:ascii="Calibri" w:hAnsi="Calibri"/>
          <w:b/>
          <w:color w:val="000000" w:themeColor="text1"/>
          <w:sz w:val="22"/>
          <w:szCs w:val="22"/>
        </w:rPr>
        <w:tab/>
      </w:r>
    </w:p>
    <w:p w:rsidR="00CF7E01" w:rsidRPr="00CF7E01" w:rsidRDefault="00CF7E01" w:rsidP="00CF7E01">
      <w:pPr>
        <w:pStyle w:val="Header"/>
        <w:tabs>
          <w:tab w:val="left" w:pos="2880"/>
        </w:tabs>
        <w:ind w:right="9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>Contact</w:t>
      </w:r>
      <w:r w:rsidR="008E19FD" w:rsidRPr="00BB1C3F">
        <w:rPr>
          <w:rFonts w:ascii="Calibri" w:hAnsi="Calibri"/>
          <w:b/>
          <w:color w:val="000000" w:themeColor="text1"/>
          <w:sz w:val="22"/>
          <w:szCs w:val="22"/>
        </w:rPr>
        <w:t xml:space="preserve">:  </w:t>
      </w:r>
      <w:r w:rsidR="000B211A" w:rsidRPr="00BB1C3F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CF7E01">
        <w:rPr>
          <w:rFonts w:ascii="Calibri" w:hAnsi="Calibri"/>
          <w:color w:val="000000" w:themeColor="text1"/>
          <w:sz w:val="22"/>
          <w:szCs w:val="22"/>
        </w:rPr>
        <w:t xml:space="preserve">(317)652-7162 </w:t>
      </w:r>
    </w:p>
    <w:p w:rsidR="008E19FD" w:rsidRPr="00BB1C3F" w:rsidRDefault="00CF7E01" w:rsidP="00CF7E01">
      <w:pPr>
        <w:pStyle w:val="Header"/>
        <w:tabs>
          <w:tab w:val="left" w:pos="2880"/>
        </w:tabs>
        <w:ind w:right="9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                                                          </w:t>
      </w:r>
      <w:r w:rsidRPr="00CF7E01">
        <w:rPr>
          <w:rFonts w:ascii="Calibri" w:hAnsi="Calibri"/>
          <w:color w:val="000000" w:themeColor="text1"/>
          <w:sz w:val="22"/>
          <w:szCs w:val="22"/>
        </w:rPr>
        <w:t>tmariebrantley@gmail.com</w:t>
      </w:r>
      <w:r w:rsidR="008E19FD" w:rsidRPr="00BB1C3F">
        <w:rPr>
          <w:rFonts w:ascii="Calibri" w:hAnsi="Calibri"/>
          <w:b/>
          <w:color w:val="000000" w:themeColor="text1"/>
          <w:sz w:val="22"/>
          <w:szCs w:val="22"/>
        </w:rPr>
        <w:tab/>
        <w:t xml:space="preserve">                                 </w:t>
      </w:r>
    </w:p>
    <w:p w:rsidR="008E19FD" w:rsidRPr="00BB1C3F" w:rsidRDefault="008E19FD" w:rsidP="005F7216">
      <w:pPr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BB1C3F">
        <w:rPr>
          <w:rFonts w:ascii="Calibri" w:hAnsi="Calibri"/>
          <w:b/>
          <w:color w:val="000000" w:themeColor="text1"/>
          <w:sz w:val="22"/>
          <w:szCs w:val="22"/>
        </w:rPr>
        <w:t>Availability</w:t>
      </w:r>
      <w:r w:rsidRPr="00BB1C3F">
        <w:rPr>
          <w:rFonts w:ascii="Calibri" w:hAnsi="Calibri"/>
          <w:color w:val="000000" w:themeColor="text1"/>
          <w:sz w:val="22"/>
          <w:szCs w:val="22"/>
        </w:rPr>
        <w:t>:</w:t>
      </w:r>
      <w:r w:rsidRPr="00BB1C3F">
        <w:rPr>
          <w:rFonts w:ascii="Calibri" w:hAnsi="Calibri"/>
          <w:color w:val="000000" w:themeColor="text1"/>
          <w:sz w:val="22"/>
          <w:szCs w:val="22"/>
        </w:rPr>
        <w:tab/>
      </w:r>
      <w:r w:rsidR="0048388B" w:rsidRPr="00BB1C3F">
        <w:rPr>
          <w:rFonts w:ascii="Calibri" w:hAnsi="Calibri"/>
          <w:color w:val="000000" w:themeColor="text1"/>
          <w:sz w:val="22"/>
          <w:szCs w:val="22"/>
        </w:rPr>
        <w:tab/>
      </w:r>
      <w:r w:rsidR="0048388B" w:rsidRPr="00BB1C3F">
        <w:rPr>
          <w:rFonts w:ascii="Calibri" w:hAnsi="Calibri"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color w:val="000000" w:themeColor="text1"/>
          <w:sz w:val="22"/>
          <w:szCs w:val="22"/>
        </w:rPr>
        <w:t>Available Immediately</w:t>
      </w:r>
      <w:r w:rsidRPr="00BB1C3F">
        <w:rPr>
          <w:rFonts w:ascii="Calibri" w:hAnsi="Calibri"/>
          <w:color w:val="000000" w:themeColor="text1"/>
          <w:sz w:val="22"/>
          <w:szCs w:val="22"/>
        </w:rPr>
        <w:tab/>
      </w:r>
      <w:r w:rsidR="0023574C" w:rsidRPr="0023574C">
        <w:rPr>
          <w:rFonts w:ascii="Calibri" w:hAnsi="Calibri"/>
          <w:b/>
          <w:color w:val="000000" w:themeColor="text1"/>
          <w:sz w:val="22"/>
          <w:szCs w:val="22"/>
        </w:rPr>
        <w:t>Location:</w:t>
      </w:r>
      <w:r w:rsidR="0023574C">
        <w:rPr>
          <w:rFonts w:ascii="Calibri" w:hAnsi="Calibri"/>
          <w:color w:val="000000" w:themeColor="text1"/>
          <w:sz w:val="22"/>
          <w:szCs w:val="22"/>
        </w:rPr>
        <w:t xml:space="preserve">  Hiram, Georgia</w:t>
      </w:r>
    </w:p>
    <w:p w:rsidR="008E19FD" w:rsidRPr="00BB1C3F" w:rsidRDefault="008E19FD" w:rsidP="005F7216">
      <w:pPr>
        <w:contextualSpacing/>
        <w:rPr>
          <w:rFonts w:ascii="Calibri" w:hAnsi="Calibri"/>
          <w:b/>
          <w:color w:val="000000" w:themeColor="text1"/>
          <w:sz w:val="22"/>
          <w:szCs w:val="22"/>
        </w:rPr>
      </w:pPr>
    </w:p>
    <w:p w:rsidR="00B91DBC" w:rsidRDefault="00BB1C3F" w:rsidP="00B91DBC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>Education</w:t>
      </w:r>
      <w:r w:rsidR="000B211A" w:rsidRPr="00BB1C3F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0B211A" w:rsidRPr="00BB1C3F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B91DBC" w:rsidRPr="00B91DBC">
        <w:rPr>
          <w:rFonts w:ascii="Calibri" w:hAnsi="Calibri"/>
          <w:b/>
          <w:color w:val="000000" w:themeColor="text1"/>
          <w:sz w:val="22"/>
          <w:szCs w:val="22"/>
        </w:rPr>
        <w:t>Masters of Science</w:t>
      </w:r>
      <w:r w:rsidR="00B91DBC" w:rsidRPr="005F7216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r w:rsidR="00B91DBC" w:rsidRPr="00B91DBC">
        <w:rPr>
          <w:rFonts w:ascii="Calibri" w:hAnsi="Calibri"/>
          <w:color w:val="000000" w:themeColor="text1"/>
          <w:sz w:val="22"/>
          <w:szCs w:val="22"/>
        </w:rPr>
        <w:t>in Public Administration</w:t>
      </w:r>
    </w:p>
    <w:p w:rsidR="00B91DBC" w:rsidRDefault="00B91DBC" w:rsidP="00B91DBC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BB1C3F">
        <w:rPr>
          <w:rFonts w:ascii="Calibri" w:hAnsi="Calibri"/>
          <w:color w:val="000000" w:themeColor="text1"/>
          <w:sz w:val="22"/>
          <w:szCs w:val="22"/>
        </w:rPr>
        <w:t>Keller University, Decatur, 201</w:t>
      </w:r>
      <w:r>
        <w:rPr>
          <w:rFonts w:ascii="Calibri" w:hAnsi="Calibri"/>
          <w:color w:val="000000" w:themeColor="text1"/>
          <w:sz w:val="22"/>
          <w:szCs w:val="22"/>
        </w:rPr>
        <w:t>5</w:t>
      </w:r>
    </w:p>
    <w:p w:rsidR="00B91DBC" w:rsidRDefault="00B91DBC" w:rsidP="00B91DBC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b/>
          <w:color w:val="000000" w:themeColor="text1"/>
          <w:sz w:val="22"/>
          <w:szCs w:val="22"/>
        </w:rPr>
      </w:pPr>
    </w:p>
    <w:p w:rsidR="00B91DBC" w:rsidRPr="00B91DBC" w:rsidRDefault="00B91DBC" w:rsidP="00B91DBC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C4990">
        <w:rPr>
          <w:rFonts w:ascii="Calibri" w:hAnsi="Calibri"/>
          <w:b/>
          <w:color w:val="000000" w:themeColor="text1"/>
          <w:sz w:val="22"/>
          <w:szCs w:val="22"/>
        </w:rPr>
        <w:t xml:space="preserve">Graduate </w:t>
      </w:r>
      <w:r w:rsidR="005F7216" w:rsidRPr="005F7216">
        <w:rPr>
          <w:rFonts w:ascii="Calibri" w:hAnsi="Calibri"/>
          <w:b/>
          <w:color w:val="000000" w:themeColor="text1"/>
          <w:sz w:val="22"/>
          <w:szCs w:val="22"/>
        </w:rPr>
        <w:t>Ce</w:t>
      </w:r>
      <w:r w:rsidR="005C4990">
        <w:rPr>
          <w:rFonts w:ascii="Calibri" w:hAnsi="Calibri"/>
          <w:b/>
          <w:color w:val="000000" w:themeColor="text1"/>
          <w:sz w:val="22"/>
          <w:szCs w:val="22"/>
        </w:rPr>
        <w:t>rtifi</w:t>
      </w:r>
      <w:r w:rsidR="009E632C">
        <w:rPr>
          <w:rFonts w:ascii="Calibri" w:hAnsi="Calibri"/>
          <w:b/>
          <w:color w:val="000000" w:themeColor="text1"/>
          <w:sz w:val="22"/>
          <w:szCs w:val="22"/>
        </w:rPr>
        <w:t>cate in Healthcare</w:t>
      </w:r>
      <w:r w:rsidR="005C4990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F7216" w:rsidRPr="005F7216">
        <w:rPr>
          <w:rFonts w:ascii="Calibri" w:hAnsi="Calibri"/>
          <w:b/>
          <w:color w:val="000000" w:themeColor="text1"/>
          <w:sz w:val="22"/>
          <w:szCs w:val="22"/>
        </w:rPr>
        <w:t>Management</w:t>
      </w:r>
    </w:p>
    <w:p w:rsidR="005F7216" w:rsidRPr="00B91DBC" w:rsidRDefault="005F7216" w:rsidP="00B91DBC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ab/>
      </w:r>
      <w:r w:rsidRPr="00BB1C3F">
        <w:rPr>
          <w:rFonts w:ascii="Calibri" w:hAnsi="Calibri"/>
          <w:color w:val="000000" w:themeColor="text1"/>
          <w:sz w:val="22"/>
          <w:szCs w:val="22"/>
        </w:rPr>
        <w:t>Keller University, Decatur, 2013</w:t>
      </w:r>
    </w:p>
    <w:p w:rsidR="005F7216" w:rsidRDefault="005F7216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>
        <w:rPr>
          <w:rFonts w:ascii="Calibri" w:hAnsi="Calibri"/>
          <w:b/>
          <w:color w:val="000000" w:themeColor="text1"/>
          <w:sz w:val="22"/>
          <w:szCs w:val="22"/>
        </w:rPr>
        <w:tab/>
      </w:r>
    </w:p>
    <w:p w:rsidR="005F7216" w:rsidRDefault="005F7216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b/>
          <w:color w:val="000000" w:themeColor="text1"/>
          <w:sz w:val="22"/>
          <w:szCs w:val="22"/>
        </w:rPr>
        <w:t xml:space="preserve">Masters of Science </w:t>
      </w:r>
      <w:r w:rsidR="000B211A" w:rsidRPr="00BB1C3F">
        <w:rPr>
          <w:rFonts w:ascii="Calibri" w:hAnsi="Calibri"/>
          <w:color w:val="000000" w:themeColor="text1"/>
          <w:sz w:val="22"/>
          <w:szCs w:val="22"/>
        </w:rPr>
        <w:t>in Administration</w:t>
      </w:r>
      <w:r>
        <w:rPr>
          <w:rFonts w:ascii="Calibri" w:hAnsi="Calibri"/>
          <w:color w:val="000000" w:themeColor="text1"/>
          <w:sz w:val="22"/>
          <w:szCs w:val="22"/>
        </w:rPr>
        <w:t xml:space="preserve"> Justice and Security (MS/AJS)</w:t>
      </w:r>
    </w:p>
    <w:p w:rsidR="00BE42BB" w:rsidRDefault="005F7216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color w:val="000000" w:themeColor="text1"/>
          <w:sz w:val="22"/>
          <w:szCs w:val="22"/>
        </w:rPr>
        <w:t>Uni</w:t>
      </w:r>
      <w:r w:rsidR="00BE42BB" w:rsidRPr="00BB1C3F">
        <w:rPr>
          <w:rFonts w:ascii="Calibri" w:hAnsi="Calibri"/>
          <w:color w:val="000000" w:themeColor="text1"/>
          <w:sz w:val="22"/>
          <w:szCs w:val="22"/>
        </w:rPr>
        <w:t xml:space="preserve">versity of Phoenix, Phoenix, </w:t>
      </w:r>
      <w:r>
        <w:rPr>
          <w:rFonts w:ascii="Calibri" w:hAnsi="Calibri"/>
          <w:color w:val="000000" w:themeColor="text1"/>
          <w:sz w:val="22"/>
          <w:szCs w:val="22"/>
        </w:rPr>
        <w:t>2009</w:t>
      </w:r>
    </w:p>
    <w:p w:rsidR="005F7216" w:rsidRPr="00BB1C3F" w:rsidRDefault="005F7216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</w:p>
    <w:p w:rsidR="005F7216" w:rsidRDefault="00BE42BB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BB1C3F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b/>
          <w:color w:val="000000" w:themeColor="text1"/>
          <w:sz w:val="22"/>
          <w:szCs w:val="22"/>
        </w:rPr>
        <w:t xml:space="preserve">Bachelor of Science </w:t>
      </w:r>
      <w:r w:rsidR="005F7216">
        <w:rPr>
          <w:rFonts w:ascii="Calibri" w:hAnsi="Calibri"/>
          <w:color w:val="000000" w:themeColor="text1"/>
          <w:sz w:val="22"/>
          <w:szCs w:val="22"/>
        </w:rPr>
        <w:t>in Criminal Justice</w:t>
      </w:r>
    </w:p>
    <w:p w:rsidR="008E19FD" w:rsidRPr="00BB1C3F" w:rsidRDefault="005F7216" w:rsidP="005F7216">
      <w:pPr>
        <w:widowControl w:val="0"/>
        <w:tabs>
          <w:tab w:val="left" w:pos="2880"/>
        </w:tabs>
        <w:suppressAutoHyphens/>
        <w:ind w:left="2880" w:hanging="2880"/>
        <w:contextualSpacing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B211A" w:rsidRPr="00BB1C3F">
        <w:rPr>
          <w:rFonts w:ascii="Calibri" w:hAnsi="Calibri"/>
          <w:color w:val="000000" w:themeColor="text1"/>
          <w:sz w:val="22"/>
          <w:szCs w:val="22"/>
        </w:rPr>
        <w:t>Indiana University-Purdue University Indianapolis, Indianapolis, IN</w:t>
      </w:r>
      <w:r>
        <w:rPr>
          <w:rFonts w:ascii="Calibri" w:hAnsi="Calibri"/>
          <w:color w:val="000000" w:themeColor="text1"/>
          <w:sz w:val="22"/>
          <w:szCs w:val="22"/>
        </w:rPr>
        <w:t>, 2007</w:t>
      </w:r>
    </w:p>
    <w:p w:rsidR="008E19FD" w:rsidRPr="00BB1C3F" w:rsidRDefault="008E19FD" w:rsidP="005F7216">
      <w:pPr>
        <w:widowControl w:val="0"/>
        <w:suppressAutoHyphens/>
        <w:contextualSpacing/>
        <w:rPr>
          <w:rFonts w:ascii="Calibri" w:hAnsi="Calibri"/>
          <w:sz w:val="22"/>
          <w:szCs w:val="22"/>
        </w:rPr>
      </w:pPr>
    </w:p>
    <w:p w:rsidR="00207905" w:rsidRPr="0023574C" w:rsidRDefault="00207905" w:rsidP="005F7216">
      <w:pPr>
        <w:contextualSpacing/>
        <w:rPr>
          <w:rFonts w:ascii="Calibri" w:hAnsi="Calibri"/>
          <w:b/>
          <w:bCs/>
          <w:sz w:val="22"/>
          <w:szCs w:val="22"/>
        </w:rPr>
      </w:pPr>
      <w:r w:rsidRPr="0023574C">
        <w:rPr>
          <w:rFonts w:ascii="Calibri" w:hAnsi="Calibri"/>
          <w:b/>
          <w:bCs/>
          <w:sz w:val="22"/>
          <w:szCs w:val="22"/>
        </w:rPr>
        <w:t>Technical Skills</w:t>
      </w:r>
      <w:r w:rsidR="00CC7939" w:rsidRPr="0023574C">
        <w:rPr>
          <w:rFonts w:ascii="Calibri" w:hAnsi="Calibri"/>
          <w:b/>
          <w:bCs/>
          <w:sz w:val="22"/>
          <w:szCs w:val="22"/>
        </w:rPr>
        <w:t>:</w:t>
      </w:r>
    </w:p>
    <w:p w:rsidR="00BB1C3F" w:rsidRPr="0023574C" w:rsidRDefault="00BB1C3F" w:rsidP="005F7216">
      <w:pPr>
        <w:tabs>
          <w:tab w:val="left" w:pos="7200"/>
        </w:tabs>
        <w:contextualSpacing/>
        <w:rPr>
          <w:rFonts w:ascii="Calibri" w:hAnsi="Calibri"/>
          <w:sz w:val="22"/>
          <w:szCs w:val="22"/>
        </w:rPr>
        <w:sectPr w:rsidR="00BB1C3F" w:rsidRPr="0023574C" w:rsidSect="005F7216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B1C3F" w:rsidRPr="0023574C" w:rsidRDefault="00BB1C3F" w:rsidP="005F7216">
      <w:pPr>
        <w:tabs>
          <w:tab w:val="left" w:pos="2880"/>
          <w:tab w:val="left" w:pos="4320"/>
        </w:tabs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="Calibri" w:hAnsi="Calibri"/>
          <w:sz w:val="22"/>
          <w:szCs w:val="22"/>
        </w:rPr>
        <w:lastRenderedPageBreak/>
        <w:t xml:space="preserve">ARBD </w:t>
      </w:r>
      <w:r w:rsidRPr="0023574C">
        <w:rPr>
          <w:rFonts w:ascii="Calibri" w:hAnsi="Calibri"/>
          <w:sz w:val="22"/>
          <w:szCs w:val="22"/>
        </w:rPr>
        <w:tab/>
      </w:r>
      <w:r w:rsidRPr="0023574C">
        <w:rPr>
          <w:rFonts w:ascii="Calibri" w:hAnsi="Calibri"/>
          <w:b/>
          <w:sz w:val="22"/>
          <w:szCs w:val="22"/>
        </w:rPr>
        <w:t>6</w:t>
      </w:r>
      <w:r w:rsidRPr="0023574C">
        <w:rPr>
          <w:rFonts w:ascii="Calibri" w:hAnsi="Calibri"/>
          <w:b/>
          <w:bCs/>
          <w:sz w:val="22"/>
          <w:szCs w:val="22"/>
        </w:rPr>
        <w:t xml:space="preserve"> years</w:t>
      </w:r>
    </w:p>
    <w:p w:rsidR="00BB1C3F" w:rsidRPr="0023574C" w:rsidRDefault="003911BF" w:rsidP="005F7216">
      <w:pPr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t>MMIS experience</w:t>
      </w:r>
      <w:r w:rsidR="00BB1C3F" w:rsidRPr="0023574C">
        <w:rPr>
          <w:rFonts w:asciiTheme="minorHAnsi" w:hAnsiTheme="minorHAnsi"/>
          <w:sz w:val="22"/>
          <w:szCs w:val="22"/>
        </w:rPr>
        <w:t xml:space="preserve"> </w:t>
      </w:r>
      <w:r w:rsidR="00BB1C3F" w:rsidRPr="0023574C">
        <w:rPr>
          <w:rFonts w:asciiTheme="minorHAnsi" w:hAnsiTheme="minorHAnsi"/>
          <w:sz w:val="22"/>
          <w:szCs w:val="22"/>
        </w:rPr>
        <w:tab/>
      </w:r>
      <w:r w:rsidR="00BB1C3F" w:rsidRPr="0023574C">
        <w:rPr>
          <w:rFonts w:asciiTheme="minorHAnsi" w:hAnsiTheme="minorHAnsi"/>
          <w:sz w:val="22"/>
          <w:szCs w:val="22"/>
        </w:rPr>
        <w:tab/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11</w:t>
      </w:r>
      <w:r w:rsidR="00BB1C3F" w:rsidRPr="0023574C">
        <w:rPr>
          <w:rFonts w:asciiTheme="minorHAnsi" w:hAnsiTheme="minorHAnsi"/>
          <w:b/>
          <w:bCs/>
          <w:sz w:val="22"/>
          <w:szCs w:val="22"/>
        </w:rPr>
        <w:t xml:space="preserve"> years</w:t>
      </w:r>
    </w:p>
    <w:p w:rsidR="00BB1C3F" w:rsidRPr="0023574C" w:rsidRDefault="00BB1C3F" w:rsidP="005F7216">
      <w:pPr>
        <w:tabs>
          <w:tab w:val="left" w:pos="2880"/>
          <w:tab w:val="left" w:pos="7200"/>
        </w:tabs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t xml:space="preserve">Business </w:t>
      </w:r>
      <w:proofErr w:type="gramStart"/>
      <w:r w:rsidRPr="0023574C">
        <w:rPr>
          <w:rFonts w:asciiTheme="minorHAnsi" w:hAnsiTheme="minorHAnsi"/>
          <w:sz w:val="22"/>
          <w:szCs w:val="22"/>
        </w:rPr>
        <w:t>Modeling</w:t>
      </w:r>
      <w:proofErr w:type="gramEnd"/>
      <w:r w:rsidRPr="0023574C">
        <w:rPr>
          <w:rFonts w:asciiTheme="minorHAnsi" w:hAnsiTheme="minorHAnsi"/>
          <w:sz w:val="22"/>
          <w:szCs w:val="22"/>
        </w:rPr>
        <w:t>                 </w:t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b/>
          <w:bCs/>
          <w:sz w:val="22"/>
          <w:szCs w:val="22"/>
        </w:rPr>
        <w:t>8 years</w:t>
      </w:r>
    </w:p>
    <w:p w:rsidR="00BB1C3F" w:rsidRPr="0023574C" w:rsidRDefault="00BB1C3F" w:rsidP="005F7216">
      <w:pPr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t>BA on Gov’t IT</w:t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sz w:val="22"/>
          <w:szCs w:val="22"/>
        </w:rPr>
        <w:tab/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11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 years</w:t>
      </w:r>
      <w:r w:rsidR="005268C6" w:rsidRPr="0023574C">
        <w:rPr>
          <w:rFonts w:asciiTheme="minorHAnsi" w:hAnsiTheme="minorHAnsi"/>
          <w:b/>
          <w:bCs/>
          <w:sz w:val="22"/>
          <w:szCs w:val="22"/>
        </w:rPr>
        <w:t xml:space="preserve">                               </w:t>
      </w:r>
      <w:r w:rsidR="005268C6" w:rsidRPr="0023574C">
        <w:rPr>
          <w:rFonts w:asciiTheme="minorHAnsi" w:hAnsiTheme="minorHAnsi"/>
          <w:bCs/>
          <w:sz w:val="22"/>
          <w:szCs w:val="22"/>
        </w:rPr>
        <w:t xml:space="preserve">Testing     </w:t>
      </w:r>
      <w:r w:rsidR="005268C6" w:rsidRPr="0023574C">
        <w:rPr>
          <w:rFonts w:asciiTheme="minorHAnsi" w:hAnsiTheme="minorHAnsi"/>
          <w:b/>
          <w:bCs/>
          <w:sz w:val="22"/>
          <w:szCs w:val="22"/>
        </w:rPr>
        <w:t xml:space="preserve">                                       </w:t>
      </w:r>
      <w:r w:rsidR="0023574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9</w:t>
      </w:r>
      <w:r w:rsidR="005268C6" w:rsidRPr="0023574C">
        <w:rPr>
          <w:rFonts w:asciiTheme="minorHAnsi" w:hAnsiTheme="minorHAnsi"/>
          <w:b/>
          <w:bCs/>
          <w:sz w:val="22"/>
          <w:szCs w:val="22"/>
        </w:rPr>
        <w:t xml:space="preserve"> years</w:t>
      </w:r>
      <w:r w:rsidR="0023574C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</w:t>
      </w:r>
    </w:p>
    <w:p w:rsidR="00BB1C3F" w:rsidRPr="0023574C" w:rsidRDefault="00BB1C3F" w:rsidP="005F7216">
      <w:pPr>
        <w:tabs>
          <w:tab w:val="left" w:pos="2880"/>
        </w:tabs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lastRenderedPageBreak/>
        <w:t>Healthcare Insurance Ops      </w:t>
      </w:r>
      <w:r w:rsidRPr="0023574C">
        <w:rPr>
          <w:rFonts w:asciiTheme="minorHAnsi" w:hAnsiTheme="minorHAnsi"/>
          <w:sz w:val="22"/>
          <w:szCs w:val="22"/>
        </w:rPr>
        <w:tab/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11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 years</w:t>
      </w:r>
    </w:p>
    <w:p w:rsidR="00BB1C3F" w:rsidRPr="0023574C" w:rsidRDefault="00BB1C3F" w:rsidP="005F7216">
      <w:pPr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t>Eligibility system/business    </w:t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b/>
          <w:bCs/>
          <w:sz w:val="22"/>
          <w:szCs w:val="22"/>
        </w:rPr>
        <w:t>1</w:t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1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 years</w:t>
      </w:r>
    </w:p>
    <w:p w:rsidR="00BB1C3F" w:rsidRPr="0023574C" w:rsidRDefault="00BB1C3F" w:rsidP="0023574C">
      <w:pPr>
        <w:contextualSpacing/>
        <w:rPr>
          <w:rFonts w:asciiTheme="minorHAnsi" w:hAnsiTheme="minorHAnsi"/>
          <w:sz w:val="22"/>
          <w:szCs w:val="22"/>
        </w:rPr>
        <w:sectPr w:rsidR="00BB1C3F" w:rsidRPr="0023574C" w:rsidSect="005F721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3574C">
        <w:rPr>
          <w:rFonts w:asciiTheme="minorHAnsi" w:hAnsiTheme="minorHAnsi"/>
          <w:sz w:val="22"/>
          <w:szCs w:val="22"/>
        </w:rPr>
        <w:t>Business rules</w:t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sz w:val="22"/>
          <w:szCs w:val="22"/>
        </w:rPr>
        <w:tab/>
      </w:r>
      <w:r w:rsidRPr="0023574C">
        <w:rPr>
          <w:rFonts w:asciiTheme="minorHAnsi" w:hAnsiTheme="minorHAnsi"/>
          <w:sz w:val="22"/>
          <w:szCs w:val="22"/>
        </w:rPr>
        <w:tab/>
      </w:r>
      <w:r w:rsidR="00F74698" w:rsidRPr="0023574C">
        <w:rPr>
          <w:rFonts w:asciiTheme="minorHAnsi" w:hAnsiTheme="minorHAnsi"/>
          <w:b/>
          <w:bCs/>
          <w:sz w:val="22"/>
          <w:szCs w:val="22"/>
        </w:rPr>
        <w:t>11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 year</w:t>
      </w:r>
      <w:r w:rsidR="0023574C">
        <w:rPr>
          <w:rFonts w:asciiTheme="minorHAnsi" w:hAnsiTheme="minorHAnsi"/>
          <w:b/>
          <w:bCs/>
          <w:sz w:val="22"/>
          <w:szCs w:val="22"/>
        </w:rPr>
        <w:t>s</w:t>
      </w:r>
    </w:p>
    <w:p w:rsidR="00BB1C3F" w:rsidRPr="0023574C" w:rsidRDefault="00BB1C3F" w:rsidP="005F7216">
      <w:pPr>
        <w:contextualSpacing/>
        <w:rPr>
          <w:rFonts w:asciiTheme="minorHAnsi" w:hAnsiTheme="minorHAnsi"/>
          <w:color w:val="000000"/>
          <w:sz w:val="22"/>
          <w:szCs w:val="22"/>
        </w:rPr>
      </w:pPr>
      <w:r w:rsidRPr="0023574C">
        <w:rPr>
          <w:rFonts w:asciiTheme="minorHAnsi" w:hAnsiTheme="minorHAnsi"/>
          <w:color w:val="000000"/>
          <w:sz w:val="22"/>
          <w:szCs w:val="22"/>
        </w:rPr>
        <w:lastRenderedPageBreak/>
        <w:t>Medicaid Claims, Benefit Plans, Claims Payment Cycle, Waiver Programs and Reference</w:t>
      </w:r>
      <w:r w:rsidRPr="0023574C">
        <w:rPr>
          <w:rFonts w:asciiTheme="minorHAnsi" w:hAnsiTheme="minorHAnsi"/>
          <w:color w:val="000000"/>
          <w:sz w:val="22"/>
          <w:szCs w:val="22"/>
        </w:rPr>
        <w:tab/>
      </w:r>
      <w:r w:rsidR="005F7216" w:rsidRPr="0023574C">
        <w:rPr>
          <w:rFonts w:asciiTheme="minorHAnsi" w:hAnsiTheme="minorHAnsi"/>
          <w:color w:val="000000"/>
          <w:sz w:val="22"/>
          <w:szCs w:val="22"/>
        </w:rPr>
        <w:tab/>
      </w:r>
      <w:r w:rsidRPr="0023574C">
        <w:rPr>
          <w:rFonts w:asciiTheme="minorHAnsi" w:hAnsiTheme="minorHAnsi"/>
          <w:b/>
          <w:bCs/>
          <w:color w:val="000000"/>
          <w:sz w:val="22"/>
          <w:szCs w:val="22"/>
        </w:rPr>
        <w:t>6 years</w:t>
      </w:r>
    </w:p>
    <w:p w:rsidR="00394AE8" w:rsidRPr="0023574C" w:rsidRDefault="008E19FD" w:rsidP="005F7216">
      <w:pPr>
        <w:widowControl w:val="0"/>
        <w:suppressAutoHyphens/>
        <w:autoSpaceDE w:val="0"/>
        <w:contextualSpacing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3574C">
        <w:rPr>
          <w:rFonts w:asciiTheme="minorHAnsi" w:hAnsiTheme="minorHAnsi"/>
          <w:b/>
          <w:color w:val="000000" w:themeColor="text1"/>
          <w:sz w:val="22"/>
          <w:szCs w:val="22"/>
        </w:rPr>
        <w:t xml:space="preserve">Synopsis: </w:t>
      </w:r>
    </w:p>
    <w:p w:rsidR="005F7216" w:rsidRPr="0023574C" w:rsidRDefault="00207905" w:rsidP="005F7216">
      <w:pPr>
        <w:contextualSpacing/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b/>
          <w:bCs/>
          <w:sz w:val="22"/>
          <w:szCs w:val="22"/>
        </w:rPr>
        <w:t>Tina M. Brantley</w:t>
      </w:r>
      <w:r w:rsidRPr="0023574C">
        <w:rPr>
          <w:rFonts w:asciiTheme="minorHAnsi" w:hAnsiTheme="minorHAnsi"/>
          <w:sz w:val="22"/>
          <w:szCs w:val="22"/>
        </w:rPr>
        <w:t xml:space="preserve"> is a Senior Business Analyst with over 1</w:t>
      </w:r>
      <w:r w:rsidR="00F74698" w:rsidRPr="0023574C">
        <w:rPr>
          <w:rFonts w:asciiTheme="minorHAnsi" w:hAnsiTheme="minorHAnsi"/>
          <w:sz w:val="22"/>
          <w:szCs w:val="22"/>
        </w:rPr>
        <w:t>1</w:t>
      </w:r>
      <w:r w:rsidRPr="0023574C">
        <w:rPr>
          <w:rFonts w:asciiTheme="minorHAnsi" w:hAnsiTheme="minorHAnsi"/>
          <w:sz w:val="22"/>
          <w:szCs w:val="22"/>
        </w:rPr>
        <w:t xml:space="preserve"> years of government IT project experience supporting Medicaid projects remotely on and on-site with her Clients. She has supported Georgia, Oregon, Massachusetts, </w:t>
      </w:r>
      <w:r w:rsidR="005268C6" w:rsidRPr="0023574C">
        <w:rPr>
          <w:rFonts w:asciiTheme="minorHAnsi" w:hAnsiTheme="minorHAnsi"/>
          <w:sz w:val="22"/>
          <w:szCs w:val="22"/>
        </w:rPr>
        <w:t xml:space="preserve">Ohio, and Indiana </w:t>
      </w:r>
      <w:r w:rsidRPr="0023574C">
        <w:rPr>
          <w:rFonts w:asciiTheme="minorHAnsi" w:hAnsiTheme="minorHAnsi"/>
          <w:sz w:val="22"/>
          <w:szCs w:val="22"/>
        </w:rPr>
        <w:t>on Medicaid projects and supported India</w:t>
      </w:r>
      <w:r w:rsidR="005F7216" w:rsidRPr="0023574C">
        <w:rPr>
          <w:rFonts w:asciiTheme="minorHAnsi" w:hAnsiTheme="minorHAnsi"/>
          <w:sz w:val="22"/>
          <w:szCs w:val="22"/>
        </w:rPr>
        <w:t>na on a Medicare Buy-In project</w:t>
      </w:r>
      <w:r w:rsidRPr="0023574C">
        <w:rPr>
          <w:rFonts w:asciiTheme="minorHAnsi" w:hAnsiTheme="minorHAnsi"/>
          <w:sz w:val="22"/>
          <w:szCs w:val="22"/>
        </w:rPr>
        <w:t xml:space="preserve">. As demonstrated on her resume she has 7 years of experience 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eliciting, mining, and documenting business rules, processes with the</w:t>
      </w:r>
      <w:r w:rsidR="00F826BD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 Alaska  MMIS Project(01/2015</w:t>
      </w:r>
      <w:r w:rsidR="00E85692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-</w:t>
      </w:r>
      <w:r w:rsidR="00F74698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01/2016</w:t>
      </w:r>
      <w:r w:rsidR="00F826BD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), 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Georgia MMIS project (07/2012 – 04/2014), the Oregon project (01/2012 – 06/2012)</w:t>
      </w:r>
      <w:r w:rsidR="005F7216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,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 and the Ohio MMIS project (09/2007 – 12/2011)</w:t>
      </w:r>
      <w:r w:rsidRPr="0023574C">
        <w:rPr>
          <w:rFonts w:asciiTheme="minorHAnsi" w:hAnsiTheme="minorHAnsi"/>
          <w:sz w:val="22"/>
          <w:szCs w:val="22"/>
        </w:rPr>
        <w:t xml:space="preserve"> providing her with a strong 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formal business process documentation aptitude. </w:t>
      </w:r>
      <w:r w:rsidRPr="0023574C">
        <w:rPr>
          <w:rFonts w:asciiTheme="minorHAnsi" w:hAnsiTheme="minorHAnsi"/>
          <w:color w:val="000000"/>
          <w:sz w:val="22"/>
          <w:szCs w:val="22"/>
        </w:rPr>
        <w:t>She obtains these requirements</w:t>
      </w:r>
      <w:r w:rsidRPr="0023574C">
        <w:rPr>
          <w:rFonts w:asciiTheme="minorHAnsi" w:hAnsiTheme="minorHAnsi"/>
          <w:sz w:val="22"/>
          <w:szCs w:val="22"/>
        </w:rPr>
        <w:t xml:space="preserve"> using interviews, document analysis, requirements workshops, surveys, site visits, business process descriptions, use cases, scenarios, business analysis, </w:t>
      </w:r>
      <w:r w:rsidR="005F7216" w:rsidRPr="0023574C">
        <w:rPr>
          <w:rFonts w:asciiTheme="minorHAnsi" w:hAnsiTheme="minorHAnsi"/>
          <w:sz w:val="22"/>
          <w:szCs w:val="22"/>
        </w:rPr>
        <w:t xml:space="preserve">and </w:t>
      </w:r>
      <w:r w:rsidRPr="0023574C">
        <w:rPr>
          <w:rFonts w:asciiTheme="minorHAnsi" w:hAnsiTheme="minorHAnsi"/>
          <w:sz w:val="22"/>
          <w:szCs w:val="22"/>
        </w:rPr>
        <w:t xml:space="preserve">task and workflow analysis. Her outstanding 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written communication skills include the ability to write, document and </w:t>
      </w:r>
      <w:r w:rsidRPr="0023574C">
        <w:rPr>
          <w:rFonts w:asciiTheme="minorHAnsi" w:hAnsiTheme="minorHAnsi"/>
          <w:sz w:val="22"/>
          <w:szCs w:val="22"/>
        </w:rPr>
        <w:t xml:space="preserve">present Business Requirements Documents (BRD) and Use Cases, 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and her oral communications skills include the ability to effectively communicate to all levels of executive managemen</w:t>
      </w:r>
      <w:r w:rsidR="005F7216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t. She has successfully developed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 relationships with her customers and f</w:t>
      </w:r>
      <w:r w:rsidRPr="0023574C">
        <w:rPr>
          <w:rFonts w:asciiTheme="minorHAnsi" w:hAnsiTheme="minorHAnsi"/>
          <w:sz w:val="22"/>
          <w:szCs w:val="22"/>
        </w:rPr>
        <w:t xml:space="preserve">acilitated meetings and walkthroughs with Federal and State employees to maintain those relationships. </w:t>
      </w:r>
      <w:r w:rsidR="0023574C">
        <w:rPr>
          <w:rFonts w:asciiTheme="minorHAnsi" w:hAnsiTheme="minorHAnsi"/>
          <w:sz w:val="22"/>
          <w:szCs w:val="22"/>
        </w:rPr>
        <w:t xml:space="preserve"> She </w:t>
      </w:r>
      <w:proofErr w:type="gramStart"/>
      <w:r w:rsidR="0023574C">
        <w:rPr>
          <w:rFonts w:asciiTheme="minorHAnsi" w:hAnsiTheme="minorHAnsi"/>
          <w:sz w:val="22"/>
          <w:szCs w:val="22"/>
        </w:rPr>
        <w:t xml:space="preserve">has </w:t>
      </w:r>
      <w:r w:rsidR="00DD3DB0" w:rsidRPr="0023574C">
        <w:rPr>
          <w:rFonts w:asciiTheme="minorHAnsi" w:hAnsiTheme="minorHAnsi"/>
          <w:sz w:val="22"/>
          <w:szCs w:val="22"/>
        </w:rPr>
        <w:t xml:space="preserve"> worked</w:t>
      </w:r>
      <w:proofErr w:type="gramEnd"/>
      <w:r w:rsidR="00DD3DB0" w:rsidRPr="0023574C">
        <w:rPr>
          <w:rFonts w:asciiTheme="minorHAnsi" w:hAnsiTheme="minorHAnsi"/>
          <w:sz w:val="22"/>
          <w:szCs w:val="22"/>
        </w:rPr>
        <w:t xml:space="preserve"> on Agile, Waterfall and Rational Unified Process</w:t>
      </w:r>
      <w:r w:rsidR="0023574C">
        <w:rPr>
          <w:rFonts w:asciiTheme="minorHAnsi" w:hAnsiTheme="minorHAnsi"/>
          <w:sz w:val="22"/>
          <w:szCs w:val="22"/>
        </w:rPr>
        <w:t xml:space="preserve"> (RUP) Methodology </w:t>
      </w:r>
    </w:p>
    <w:p w:rsidR="005F7216" w:rsidRPr="0023574C" w:rsidRDefault="005F7216" w:rsidP="005F7216">
      <w:pPr>
        <w:contextualSpacing/>
        <w:rPr>
          <w:rFonts w:asciiTheme="minorHAnsi" w:hAnsiTheme="minorHAnsi"/>
          <w:sz w:val="22"/>
          <w:szCs w:val="22"/>
        </w:rPr>
      </w:pPr>
    </w:p>
    <w:p w:rsidR="00207905" w:rsidRPr="0023574C" w:rsidRDefault="00207905" w:rsidP="005F7216">
      <w:pPr>
        <w:contextualSpacing/>
        <w:rPr>
          <w:rStyle w:val="beelinetextbox1"/>
          <w:rFonts w:asciiTheme="minorHAnsi" w:hAnsiTheme="minorHAnsi"/>
          <w:b/>
          <w:sz w:val="22"/>
          <w:szCs w:val="22"/>
        </w:rPr>
      </w:pPr>
      <w:r w:rsidRPr="0023574C">
        <w:rPr>
          <w:rFonts w:asciiTheme="minorHAnsi" w:hAnsiTheme="minorHAnsi"/>
          <w:sz w:val="22"/>
          <w:szCs w:val="22"/>
        </w:rPr>
        <w:t>To summarize her business analysis support on Medicaid projects:</w:t>
      </w:r>
    </w:p>
    <w:p w:rsidR="00207905" w:rsidRPr="0023574C" w:rsidRDefault="00207905" w:rsidP="005F721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 xml:space="preserve">On the </w:t>
      </w:r>
      <w:r w:rsidR="0029080A"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>Alaska MMIS</w:t>
      </w:r>
      <w:r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 xml:space="preserve"> project (201</w:t>
      </w:r>
      <w:r w:rsidR="0029080A"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>5</w:t>
      </w:r>
      <w:r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>-</w:t>
      </w:r>
      <w:r w:rsidR="0083385F"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>2016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>), Tina was the Lead Business Analyst for</w:t>
      </w:r>
      <w:r w:rsidR="0029080A"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 Provider Enrollment which requires updating USD, UIS, and UC. Review and approve testing documents and send to the state through FTP.</w:t>
      </w:r>
    </w:p>
    <w:p w:rsidR="0029080A" w:rsidRPr="0023574C" w:rsidRDefault="0029080A" w:rsidP="005F721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23574C">
        <w:rPr>
          <w:rStyle w:val="beelinetextbox1"/>
          <w:rFonts w:asciiTheme="minorHAnsi" w:hAnsiTheme="minorHAnsi"/>
          <w:b/>
          <w:bCs/>
          <w:color w:val="000000"/>
          <w:sz w:val="22"/>
          <w:szCs w:val="22"/>
        </w:rPr>
        <w:t>On the GAMMIS project (2012-2014</w:t>
      </w:r>
      <w:r w:rsidRPr="0023574C">
        <w:rPr>
          <w:rStyle w:val="beelinetextbox1"/>
          <w:rFonts w:asciiTheme="minorHAnsi" w:hAnsiTheme="minorHAnsi"/>
          <w:color w:val="000000"/>
          <w:sz w:val="22"/>
          <w:szCs w:val="22"/>
        </w:rPr>
        <w:t xml:space="preserve">), Tina was the Lead Business Analyst for three sub-systems </w:t>
      </w:r>
      <w:r w:rsidRPr="0023574C">
        <w:rPr>
          <w:rFonts w:asciiTheme="minorHAnsi" w:hAnsiTheme="minorHAnsi"/>
          <w:sz w:val="22"/>
          <w:szCs w:val="22"/>
        </w:rPr>
        <w:t>Prior Authorization, TPL, and Financial (Claims and Recipient/Eligibility) which required Testing of claims, claims adjustments, Prior Authorization, ICD-10 and Financial aspects</w:t>
      </w:r>
    </w:p>
    <w:p w:rsidR="00207905" w:rsidRPr="0023574C" w:rsidRDefault="00207905" w:rsidP="005F721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b/>
          <w:bCs/>
          <w:sz w:val="22"/>
          <w:szCs w:val="22"/>
        </w:rPr>
        <w:t>On the Oregon project</w:t>
      </w:r>
      <w:r w:rsidRPr="0023574C">
        <w:rPr>
          <w:rFonts w:asciiTheme="minorHAnsi" w:hAnsiTheme="minorHAnsi"/>
          <w:sz w:val="22"/>
          <w:szCs w:val="22"/>
        </w:rPr>
        <w:t xml:space="preserve"> 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(2012) </w:t>
      </w:r>
      <w:r w:rsidRPr="0023574C">
        <w:rPr>
          <w:rFonts w:asciiTheme="minorHAnsi" w:hAnsiTheme="minorHAnsi"/>
          <w:sz w:val="22"/>
          <w:szCs w:val="22"/>
        </w:rPr>
        <w:t>Wisconsin was the “owner” of all immunization but she only worked with Oregon employees. She developed and maintain</w:t>
      </w:r>
      <w:r w:rsidR="005F7216" w:rsidRPr="0023574C">
        <w:rPr>
          <w:rFonts w:asciiTheme="minorHAnsi" w:hAnsiTheme="minorHAnsi"/>
          <w:sz w:val="22"/>
          <w:szCs w:val="22"/>
        </w:rPr>
        <w:t>ed</w:t>
      </w:r>
      <w:r w:rsidRPr="0023574C">
        <w:rPr>
          <w:rFonts w:asciiTheme="minorHAnsi" w:hAnsiTheme="minorHAnsi"/>
          <w:sz w:val="22"/>
          <w:szCs w:val="22"/>
        </w:rPr>
        <w:t xml:space="preserve"> relationships while creating Business Requirement Documents, Functional Design document, and test plans for the system.</w:t>
      </w:r>
    </w:p>
    <w:p w:rsidR="00207905" w:rsidRPr="0023574C" w:rsidRDefault="00207905" w:rsidP="005F721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23574C">
        <w:rPr>
          <w:rFonts w:asciiTheme="minorHAnsi" w:hAnsiTheme="minorHAnsi"/>
          <w:b/>
          <w:bCs/>
          <w:sz w:val="22"/>
          <w:szCs w:val="22"/>
        </w:rPr>
        <w:t>On the Ohio MMIS project</w:t>
      </w:r>
      <w:r w:rsidRPr="0023574C">
        <w:rPr>
          <w:rFonts w:asciiTheme="minorHAnsi" w:hAnsiTheme="minorHAnsi"/>
          <w:sz w:val="22"/>
          <w:szCs w:val="22"/>
        </w:rPr>
        <w:t xml:space="preserve"> </w:t>
      </w:r>
      <w:r w:rsidRPr="0023574C">
        <w:rPr>
          <w:rFonts w:asciiTheme="minorHAnsi" w:hAnsiTheme="minorHAnsi"/>
          <w:b/>
          <w:bCs/>
          <w:sz w:val="22"/>
          <w:szCs w:val="22"/>
        </w:rPr>
        <w:t xml:space="preserve">(2007-2011) </w:t>
      </w:r>
      <w:r w:rsidRPr="0023574C">
        <w:rPr>
          <w:rFonts w:asciiTheme="minorHAnsi" w:hAnsiTheme="minorHAnsi"/>
          <w:sz w:val="22"/>
          <w:szCs w:val="22"/>
        </w:rPr>
        <w:t xml:space="preserve">her responsibilities included </w:t>
      </w:r>
      <w:r w:rsidR="005F7216" w:rsidRPr="0023574C">
        <w:rPr>
          <w:rFonts w:asciiTheme="minorHAnsi" w:hAnsiTheme="minorHAnsi"/>
          <w:sz w:val="22"/>
          <w:szCs w:val="22"/>
        </w:rPr>
        <w:t>r</w:t>
      </w:r>
      <w:r w:rsidRPr="0023574C">
        <w:rPr>
          <w:rFonts w:asciiTheme="minorHAnsi" w:hAnsiTheme="minorHAnsi"/>
          <w:sz w:val="22"/>
          <w:szCs w:val="22"/>
        </w:rPr>
        <w:t>equirement gath</w:t>
      </w:r>
      <w:r w:rsidR="005F7216" w:rsidRPr="0023574C">
        <w:rPr>
          <w:rFonts w:asciiTheme="minorHAnsi" w:hAnsiTheme="minorHAnsi"/>
          <w:sz w:val="22"/>
          <w:szCs w:val="22"/>
        </w:rPr>
        <w:t>ering, creating BRDs, creating c</w:t>
      </w:r>
      <w:r w:rsidRPr="0023574C">
        <w:rPr>
          <w:rFonts w:asciiTheme="minorHAnsi" w:hAnsiTheme="minorHAnsi"/>
          <w:sz w:val="22"/>
          <w:szCs w:val="22"/>
        </w:rPr>
        <w:t>hange orders, analyzing defects, creating change requests, writing test cases and UAT testing.</w:t>
      </w:r>
    </w:p>
    <w:p w:rsidR="00DD3DB0" w:rsidRDefault="00DD3DB0" w:rsidP="005F7216">
      <w:pPr>
        <w:pStyle w:val="Heading1"/>
        <w:spacing w:before="0"/>
        <w:contextualSpacing/>
        <w:jc w:val="center"/>
        <w:rPr>
          <w:rFonts w:ascii="Calibri" w:hAnsi="Calibri" w:cs="Times New Roman"/>
          <w:b/>
          <w:color w:val="auto"/>
        </w:rPr>
      </w:pPr>
    </w:p>
    <w:p w:rsidR="00DD3DB0" w:rsidRDefault="00DD3DB0" w:rsidP="005F7216">
      <w:pPr>
        <w:pStyle w:val="Heading1"/>
        <w:spacing w:before="0"/>
        <w:contextualSpacing/>
        <w:jc w:val="center"/>
        <w:rPr>
          <w:rFonts w:ascii="Calibri" w:hAnsi="Calibri" w:cs="Times New Roman"/>
          <w:b/>
          <w:color w:val="auto"/>
        </w:rPr>
      </w:pPr>
    </w:p>
    <w:p w:rsidR="00CC7939" w:rsidRDefault="00CC7939" w:rsidP="005F7216">
      <w:pPr>
        <w:pStyle w:val="Heading1"/>
        <w:spacing w:before="0"/>
        <w:contextualSpacing/>
        <w:jc w:val="center"/>
        <w:rPr>
          <w:rFonts w:ascii="Calibri" w:hAnsi="Calibri" w:cs="Times New Roman"/>
          <w:b/>
          <w:color w:val="auto"/>
        </w:rPr>
      </w:pPr>
      <w:r w:rsidRPr="00CC7939">
        <w:rPr>
          <w:rFonts w:ascii="Calibri" w:hAnsi="Calibri" w:cs="Times New Roman"/>
          <w:b/>
          <w:color w:val="auto"/>
        </w:rPr>
        <w:t>Tina M. Brantley</w:t>
      </w:r>
    </w:p>
    <w:p w:rsidR="00C50C82" w:rsidRPr="00C50C82" w:rsidRDefault="00C50C82" w:rsidP="00C50C82"/>
    <w:p w:rsidR="00C50C82" w:rsidRPr="005F7216" w:rsidRDefault="00C50C82" w:rsidP="00C50C82">
      <w:pPr>
        <w:pBdr>
          <w:bottom w:val="single" w:sz="4" w:space="1" w:color="auto"/>
        </w:pBdr>
        <w:tabs>
          <w:tab w:val="left" w:pos="6480"/>
        </w:tabs>
        <w:contextualSpacing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The Computer Merchant LLC (TCML)</w:t>
      </w:r>
      <w:r w:rsidRPr="005F7216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Contract with </w:t>
      </w:r>
      <w:r w:rsidRPr="00C50C82">
        <w:rPr>
          <w:rFonts w:asciiTheme="minorHAnsi" w:hAnsiTheme="minorHAnsi"/>
          <w:b/>
          <w:sz w:val="28"/>
          <w:szCs w:val="28"/>
        </w:rPr>
        <w:t>Xerox</w:t>
      </w:r>
      <w:r w:rsidRPr="005F7216">
        <w:rPr>
          <w:rFonts w:asciiTheme="minorHAnsi" w:hAnsiTheme="minorHAnsi"/>
          <w:sz w:val="28"/>
          <w:szCs w:val="28"/>
        </w:rPr>
        <w:t xml:space="preserve"> from </w:t>
      </w:r>
      <w:r>
        <w:rPr>
          <w:rFonts w:asciiTheme="minorHAnsi" w:hAnsiTheme="minorHAnsi"/>
          <w:b/>
          <w:sz w:val="28"/>
          <w:szCs w:val="28"/>
        </w:rPr>
        <w:t>January</w:t>
      </w:r>
      <w:r w:rsidRPr="005F7216">
        <w:rPr>
          <w:rFonts w:asciiTheme="minorHAnsi" w:hAnsiTheme="minorHAnsi"/>
          <w:b/>
          <w:sz w:val="28"/>
          <w:szCs w:val="28"/>
        </w:rPr>
        <w:t xml:space="preserve"> 20</w:t>
      </w:r>
      <w:r>
        <w:rPr>
          <w:rFonts w:asciiTheme="minorHAnsi" w:hAnsiTheme="minorHAnsi"/>
          <w:b/>
          <w:sz w:val="28"/>
          <w:szCs w:val="28"/>
        </w:rPr>
        <w:t xml:space="preserve">15 </w:t>
      </w:r>
      <w:r w:rsidR="007A7A60">
        <w:rPr>
          <w:rFonts w:asciiTheme="minorHAnsi" w:hAnsiTheme="minorHAnsi"/>
          <w:b/>
          <w:sz w:val="28"/>
          <w:szCs w:val="28"/>
        </w:rPr>
        <w:t>–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7A7A60">
        <w:rPr>
          <w:rFonts w:asciiTheme="minorHAnsi" w:hAnsiTheme="minorHAnsi"/>
          <w:b/>
          <w:sz w:val="28"/>
          <w:szCs w:val="28"/>
        </w:rPr>
        <w:t>January2016</w:t>
      </w:r>
    </w:p>
    <w:p w:rsidR="00C50C82" w:rsidRDefault="00C50C82" w:rsidP="00C50C82"/>
    <w:p w:rsidR="00C50C82" w:rsidRPr="005F7216" w:rsidRDefault="00C50C82" w:rsidP="00C50C82">
      <w:pP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AK</w:t>
      </w:r>
      <w:r w:rsidRPr="005F7216">
        <w:rPr>
          <w:rFonts w:asciiTheme="minorHAnsi" w:hAnsiTheme="minorHAnsi"/>
          <w:b/>
          <w:sz w:val="22"/>
          <w:szCs w:val="22"/>
        </w:rPr>
        <w:t xml:space="preserve"> MMIS (</w:t>
      </w:r>
      <w:r>
        <w:rPr>
          <w:rFonts w:asciiTheme="minorHAnsi" w:hAnsiTheme="minorHAnsi"/>
          <w:b/>
          <w:sz w:val="22"/>
          <w:szCs w:val="22"/>
        </w:rPr>
        <w:t>remote</w:t>
      </w:r>
      <w:r w:rsidRPr="005F7216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 xml:space="preserve">, Anchorage, AK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5F7216">
        <w:rPr>
          <w:rFonts w:asciiTheme="minorHAnsi" w:hAnsiTheme="minorHAnsi"/>
          <w:b/>
          <w:sz w:val="22"/>
          <w:szCs w:val="22"/>
        </w:rPr>
        <w:t>0</w:t>
      </w:r>
      <w:r>
        <w:rPr>
          <w:rFonts w:asciiTheme="minorHAnsi" w:hAnsiTheme="minorHAnsi"/>
          <w:b/>
          <w:sz w:val="22"/>
          <w:szCs w:val="22"/>
        </w:rPr>
        <w:t>1</w:t>
      </w:r>
      <w:r w:rsidRPr="005F7216">
        <w:rPr>
          <w:rFonts w:asciiTheme="minorHAnsi" w:hAnsiTheme="minorHAnsi"/>
          <w:b/>
          <w:sz w:val="22"/>
          <w:szCs w:val="22"/>
        </w:rPr>
        <w:t>/0</w:t>
      </w:r>
      <w:r>
        <w:rPr>
          <w:rFonts w:asciiTheme="minorHAnsi" w:hAnsiTheme="minorHAnsi"/>
          <w:b/>
          <w:sz w:val="22"/>
          <w:szCs w:val="22"/>
        </w:rPr>
        <w:t>9</w:t>
      </w:r>
      <w:r w:rsidRPr="005F7216">
        <w:rPr>
          <w:rFonts w:asciiTheme="minorHAnsi" w:hAnsiTheme="minorHAnsi"/>
          <w:b/>
          <w:sz w:val="22"/>
          <w:szCs w:val="22"/>
        </w:rPr>
        <w:t>/201</w:t>
      </w:r>
      <w:r>
        <w:rPr>
          <w:rFonts w:asciiTheme="minorHAnsi" w:hAnsiTheme="minorHAnsi"/>
          <w:b/>
          <w:sz w:val="22"/>
          <w:szCs w:val="22"/>
        </w:rPr>
        <w:t xml:space="preserve">5 </w:t>
      </w:r>
      <w:r w:rsidR="00F74698">
        <w:rPr>
          <w:rFonts w:asciiTheme="minorHAnsi" w:hAnsiTheme="minorHAnsi"/>
          <w:b/>
          <w:sz w:val="22"/>
          <w:szCs w:val="22"/>
        </w:rPr>
        <w:t>–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F74698">
        <w:rPr>
          <w:rFonts w:asciiTheme="minorHAnsi" w:hAnsiTheme="minorHAnsi"/>
          <w:b/>
          <w:sz w:val="22"/>
          <w:szCs w:val="22"/>
        </w:rPr>
        <w:t>01/31/2016</w:t>
      </w:r>
    </w:p>
    <w:p w:rsidR="00C50C82" w:rsidRDefault="00C50C82" w:rsidP="00C50C82">
      <w:pPr>
        <w:contextualSpacing/>
        <w:rPr>
          <w:rFonts w:asciiTheme="minorHAnsi" w:hAnsiTheme="minorHAnsi"/>
          <w:b/>
          <w:sz w:val="22"/>
          <w:szCs w:val="22"/>
        </w:rPr>
      </w:pPr>
      <w:r w:rsidRPr="005F7216">
        <w:rPr>
          <w:rFonts w:asciiTheme="minorHAnsi" w:hAnsiTheme="minorHAnsi"/>
          <w:b/>
          <w:sz w:val="22"/>
          <w:szCs w:val="22"/>
        </w:rPr>
        <w:t xml:space="preserve">Business Analyst / </w:t>
      </w:r>
      <w:r w:rsidR="00B91DBC">
        <w:rPr>
          <w:rFonts w:asciiTheme="minorHAnsi" w:hAnsiTheme="minorHAnsi"/>
          <w:b/>
          <w:sz w:val="22"/>
          <w:szCs w:val="22"/>
        </w:rPr>
        <w:t>Project Leader</w:t>
      </w:r>
      <w:r w:rsidR="00C208E0">
        <w:rPr>
          <w:rFonts w:asciiTheme="minorHAnsi" w:hAnsiTheme="minorHAnsi"/>
          <w:b/>
          <w:sz w:val="22"/>
          <w:szCs w:val="22"/>
        </w:rPr>
        <w:t xml:space="preserve"> in the Provider subsystem / financial </w:t>
      </w:r>
      <w:r w:rsidR="0023574C">
        <w:rPr>
          <w:rFonts w:asciiTheme="minorHAnsi" w:hAnsiTheme="minorHAnsi"/>
          <w:b/>
          <w:sz w:val="22"/>
          <w:szCs w:val="22"/>
        </w:rPr>
        <w:t>on call</w:t>
      </w:r>
      <w:r w:rsidR="00C208E0">
        <w:rPr>
          <w:rFonts w:asciiTheme="minorHAnsi" w:hAnsiTheme="minorHAnsi"/>
          <w:b/>
          <w:sz w:val="22"/>
          <w:szCs w:val="22"/>
        </w:rPr>
        <w:t xml:space="preserve"> </w:t>
      </w:r>
    </w:p>
    <w:p w:rsidR="00C50C82" w:rsidRPr="0029080A" w:rsidRDefault="002E7417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Lead and facilitated </w:t>
      </w:r>
      <w:r w:rsidR="00C50C82" w:rsidRPr="0029080A">
        <w:rPr>
          <w:rFonts w:asciiTheme="minorHAnsi" w:hAnsiTheme="minorHAnsi"/>
          <w:sz w:val="22"/>
          <w:szCs w:val="22"/>
        </w:rPr>
        <w:t>Daily and weekly project me</w:t>
      </w:r>
      <w:r w:rsidR="00EA5F4E">
        <w:rPr>
          <w:rFonts w:asciiTheme="minorHAnsi" w:hAnsiTheme="minorHAnsi"/>
          <w:sz w:val="22"/>
          <w:szCs w:val="22"/>
        </w:rPr>
        <w:t>eting internally , with client and offshore team</w:t>
      </w:r>
    </w:p>
    <w:p w:rsidR="00C50C82" w:rsidRPr="002713CC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Research, identify, develop and answer question about system functionality and issue that may arise.</w:t>
      </w:r>
    </w:p>
    <w:p w:rsidR="00C50C82" w:rsidRPr="002713CC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Update</w:t>
      </w:r>
      <w:r w:rsidR="007C72B3">
        <w:rPr>
          <w:rFonts w:asciiTheme="minorHAnsi" w:hAnsiTheme="minorHAnsi"/>
          <w:sz w:val="22"/>
          <w:szCs w:val="22"/>
        </w:rPr>
        <w:t xml:space="preserve"> </w:t>
      </w:r>
      <w:r w:rsidR="00865870">
        <w:rPr>
          <w:rFonts w:asciiTheme="minorHAnsi" w:hAnsiTheme="minorHAnsi"/>
          <w:sz w:val="22"/>
          <w:szCs w:val="22"/>
        </w:rPr>
        <w:t>and Develop</w:t>
      </w:r>
      <w:r w:rsidRPr="002713CC">
        <w:rPr>
          <w:rFonts w:asciiTheme="minorHAnsi" w:hAnsiTheme="minorHAnsi"/>
          <w:sz w:val="22"/>
          <w:szCs w:val="22"/>
        </w:rPr>
        <w:t xml:space="preserve"> detail documentation to support system requirements. </w:t>
      </w:r>
    </w:p>
    <w:p w:rsidR="00C50C82" w:rsidRDefault="00C208E0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Requirement gathering </w:t>
      </w:r>
    </w:p>
    <w:p w:rsidR="002E7417" w:rsidRPr="002713CC" w:rsidRDefault="002E7417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Operated as a Business consultant </w:t>
      </w:r>
    </w:p>
    <w:p w:rsidR="00C50C82" w:rsidRPr="002713CC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Quality Assurance</w:t>
      </w:r>
      <w:r w:rsidR="00EB3DA7">
        <w:rPr>
          <w:rFonts w:asciiTheme="minorHAnsi" w:hAnsiTheme="minorHAnsi"/>
          <w:sz w:val="22"/>
          <w:szCs w:val="22"/>
        </w:rPr>
        <w:t xml:space="preserve">, Project scope control, and </w:t>
      </w:r>
      <w:r w:rsidR="002E7417">
        <w:rPr>
          <w:rFonts w:asciiTheme="minorHAnsi" w:hAnsiTheme="minorHAnsi"/>
          <w:sz w:val="22"/>
          <w:szCs w:val="22"/>
        </w:rPr>
        <w:t xml:space="preserve">task, application and functional design, implementation </w:t>
      </w:r>
    </w:p>
    <w:p w:rsidR="00C50C82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Creating CO’s, Defects, and system Maintenance </w:t>
      </w:r>
    </w:p>
    <w:p w:rsidR="00C50C82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Update USD, UIS, and UC</w:t>
      </w:r>
      <w:r w:rsidR="00EB3DA7">
        <w:rPr>
          <w:rFonts w:asciiTheme="minorHAnsi" w:hAnsiTheme="minorHAnsi"/>
          <w:sz w:val="22"/>
          <w:szCs w:val="22"/>
        </w:rPr>
        <w:t xml:space="preserve"> – work sessions and mapping</w:t>
      </w:r>
    </w:p>
    <w:p w:rsidR="009B4EBB" w:rsidRPr="002713CC" w:rsidRDefault="009B4EBB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High Level Document(HLD), Client delivery Document (CDD), </w:t>
      </w:r>
    </w:p>
    <w:p w:rsidR="00C50C82" w:rsidRDefault="00C50C82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Develop relationships with internal and external customers</w:t>
      </w:r>
    </w:p>
    <w:p w:rsidR="00B91DBC" w:rsidRDefault="00B91DBC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Prelimin</w:t>
      </w:r>
      <w:r w:rsidR="009B4EBB">
        <w:rPr>
          <w:rFonts w:asciiTheme="minorHAnsi" w:hAnsiTheme="minorHAnsi"/>
          <w:sz w:val="22"/>
          <w:szCs w:val="22"/>
        </w:rPr>
        <w:t>ary and Final financial payment</w:t>
      </w:r>
    </w:p>
    <w:p w:rsidR="009B4EBB" w:rsidRDefault="009B4EBB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Oncall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B4062E">
        <w:rPr>
          <w:rFonts w:asciiTheme="minorHAnsi" w:hAnsiTheme="minorHAnsi"/>
          <w:sz w:val="22"/>
          <w:szCs w:val="22"/>
        </w:rPr>
        <w:t>–giving support to the off shore</w:t>
      </w:r>
      <w:r w:rsidR="00C208E0">
        <w:rPr>
          <w:rFonts w:asciiTheme="minorHAnsi" w:hAnsiTheme="minorHAnsi"/>
          <w:sz w:val="22"/>
          <w:szCs w:val="22"/>
        </w:rPr>
        <w:t xml:space="preserve"> team. Approve jobs and run job for financial payments. </w:t>
      </w:r>
    </w:p>
    <w:p w:rsidR="007C72B3" w:rsidRDefault="007C72B3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Training of application and design</w:t>
      </w:r>
    </w:p>
    <w:p w:rsidR="009B4EBB" w:rsidRDefault="009B4EBB" w:rsidP="00C50C82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Systems: </w:t>
      </w:r>
      <w:proofErr w:type="spellStart"/>
      <w:r>
        <w:rPr>
          <w:rFonts w:asciiTheme="minorHAnsi" w:hAnsiTheme="minorHAnsi"/>
          <w:sz w:val="22"/>
          <w:szCs w:val="22"/>
        </w:rPr>
        <w:t>Reqweb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Clearquest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Sharepoint</w:t>
      </w:r>
      <w:proofErr w:type="spellEnd"/>
      <w:r>
        <w:rPr>
          <w:rFonts w:asciiTheme="minorHAnsi" w:hAnsiTheme="minorHAnsi"/>
          <w:sz w:val="22"/>
          <w:szCs w:val="22"/>
        </w:rPr>
        <w:t>, Golden</w:t>
      </w:r>
      <w:r w:rsidR="00B4062E">
        <w:rPr>
          <w:rFonts w:asciiTheme="minorHAnsi" w:hAnsiTheme="minorHAnsi"/>
          <w:sz w:val="22"/>
          <w:szCs w:val="22"/>
        </w:rPr>
        <w:t xml:space="preserve"> SQL, </w:t>
      </w:r>
      <w:proofErr w:type="spellStart"/>
      <w:r w:rsidR="00B4062E">
        <w:rPr>
          <w:rFonts w:asciiTheme="minorHAnsi" w:hAnsiTheme="minorHAnsi"/>
          <w:sz w:val="22"/>
          <w:szCs w:val="22"/>
        </w:rPr>
        <w:t>WinSCP</w:t>
      </w:r>
      <w:proofErr w:type="spellEnd"/>
      <w:r w:rsidR="00B4062E">
        <w:rPr>
          <w:rFonts w:asciiTheme="minorHAnsi" w:hAnsiTheme="minorHAnsi"/>
          <w:sz w:val="22"/>
          <w:szCs w:val="22"/>
        </w:rPr>
        <w:t>, Control M, and Putty</w:t>
      </w:r>
    </w:p>
    <w:p w:rsidR="005F7216" w:rsidRPr="005F7216" w:rsidRDefault="005F7216" w:rsidP="005F7216"/>
    <w:p w:rsidR="00967DC2" w:rsidRPr="005F7216" w:rsidRDefault="00967DC2" w:rsidP="005F7216">
      <w:pPr>
        <w:pBdr>
          <w:bottom w:val="single" w:sz="4" w:space="1" w:color="auto"/>
        </w:pBdr>
        <w:tabs>
          <w:tab w:val="left" w:pos="6480"/>
        </w:tabs>
        <w:contextualSpacing/>
        <w:jc w:val="center"/>
        <w:rPr>
          <w:rFonts w:asciiTheme="minorHAnsi" w:hAnsiTheme="minorHAnsi"/>
          <w:sz w:val="28"/>
          <w:szCs w:val="28"/>
        </w:rPr>
      </w:pPr>
      <w:r w:rsidRPr="005F7216">
        <w:rPr>
          <w:rFonts w:asciiTheme="minorHAnsi" w:hAnsiTheme="minorHAnsi"/>
          <w:b/>
          <w:sz w:val="28"/>
          <w:szCs w:val="28"/>
        </w:rPr>
        <w:t xml:space="preserve">HP (formerly EDS) </w:t>
      </w:r>
      <w:r w:rsidR="006F4665" w:rsidRPr="005F7216">
        <w:rPr>
          <w:rFonts w:asciiTheme="minorHAnsi" w:hAnsiTheme="minorHAnsi"/>
          <w:sz w:val="28"/>
          <w:szCs w:val="28"/>
        </w:rPr>
        <w:t xml:space="preserve">Various Contracts </w:t>
      </w:r>
      <w:r w:rsidR="005F7216" w:rsidRPr="005F7216">
        <w:rPr>
          <w:rFonts w:asciiTheme="minorHAnsi" w:hAnsiTheme="minorHAnsi"/>
          <w:sz w:val="28"/>
          <w:szCs w:val="28"/>
        </w:rPr>
        <w:t xml:space="preserve">from </w:t>
      </w:r>
      <w:r w:rsidR="006F4665" w:rsidRPr="002713CC">
        <w:rPr>
          <w:rFonts w:asciiTheme="minorHAnsi" w:hAnsiTheme="minorHAnsi"/>
          <w:b/>
          <w:sz w:val="28"/>
          <w:szCs w:val="28"/>
        </w:rPr>
        <w:t>A</w:t>
      </w:r>
      <w:r w:rsidRPr="005F7216">
        <w:rPr>
          <w:rFonts w:asciiTheme="minorHAnsi" w:hAnsiTheme="minorHAnsi"/>
          <w:b/>
          <w:sz w:val="28"/>
          <w:szCs w:val="28"/>
        </w:rPr>
        <w:t>pril 2004</w:t>
      </w:r>
      <w:r w:rsidR="002713CC">
        <w:rPr>
          <w:rFonts w:asciiTheme="minorHAnsi" w:hAnsiTheme="minorHAnsi"/>
          <w:b/>
          <w:sz w:val="28"/>
          <w:szCs w:val="28"/>
        </w:rPr>
        <w:t xml:space="preserve"> </w:t>
      </w:r>
      <w:r w:rsidRPr="005F7216">
        <w:rPr>
          <w:rFonts w:asciiTheme="minorHAnsi" w:hAnsiTheme="minorHAnsi"/>
          <w:b/>
          <w:sz w:val="28"/>
          <w:szCs w:val="28"/>
        </w:rPr>
        <w:t>-</w:t>
      </w:r>
      <w:r w:rsidR="002713CC">
        <w:rPr>
          <w:rFonts w:asciiTheme="minorHAnsi" w:hAnsiTheme="minorHAnsi"/>
          <w:b/>
          <w:sz w:val="28"/>
          <w:szCs w:val="28"/>
        </w:rPr>
        <w:t xml:space="preserve"> </w:t>
      </w:r>
      <w:r w:rsidRPr="005F7216">
        <w:rPr>
          <w:rFonts w:asciiTheme="minorHAnsi" w:hAnsiTheme="minorHAnsi"/>
          <w:b/>
          <w:sz w:val="28"/>
          <w:szCs w:val="28"/>
        </w:rPr>
        <w:t>April 2014</w:t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b/>
          <w:sz w:val="28"/>
          <w:szCs w:val="28"/>
        </w:rPr>
        <w:softHyphen/>
      </w:r>
      <w:r w:rsidR="00B57237" w:rsidRPr="005F7216">
        <w:rPr>
          <w:rFonts w:asciiTheme="minorHAnsi" w:hAnsiTheme="minorHAnsi"/>
          <w:sz w:val="28"/>
          <w:szCs w:val="28"/>
        </w:rPr>
        <w:softHyphen/>
      </w:r>
      <w:r w:rsidR="00B57237" w:rsidRPr="005F7216">
        <w:rPr>
          <w:rFonts w:asciiTheme="minorHAnsi" w:hAnsiTheme="minorHAnsi"/>
          <w:sz w:val="28"/>
          <w:szCs w:val="28"/>
        </w:rPr>
        <w:softHyphen/>
      </w:r>
      <w:r w:rsidR="00B57237" w:rsidRPr="005F7216">
        <w:rPr>
          <w:rFonts w:asciiTheme="minorHAnsi" w:hAnsiTheme="minorHAnsi"/>
          <w:sz w:val="28"/>
          <w:szCs w:val="28"/>
        </w:rPr>
        <w:softHyphen/>
      </w:r>
      <w:r w:rsidR="00B57237" w:rsidRPr="005F7216">
        <w:rPr>
          <w:rFonts w:asciiTheme="minorHAnsi" w:hAnsiTheme="minorHAnsi"/>
          <w:sz w:val="28"/>
          <w:szCs w:val="28"/>
        </w:rPr>
        <w:softHyphen/>
      </w:r>
    </w:p>
    <w:p w:rsidR="005F7216" w:rsidRDefault="005F7216" w:rsidP="005F7216">
      <w:pPr>
        <w:contextualSpacing/>
        <w:rPr>
          <w:rFonts w:asciiTheme="minorHAnsi" w:hAnsiTheme="minorHAnsi"/>
          <w:b/>
          <w:sz w:val="22"/>
          <w:szCs w:val="22"/>
        </w:rPr>
      </w:pPr>
    </w:p>
    <w:p w:rsidR="005F7216" w:rsidRPr="005F7216" w:rsidRDefault="00967DC2" w:rsidP="005F7216">
      <w:pPr>
        <w:contextualSpacing/>
        <w:rPr>
          <w:rFonts w:asciiTheme="minorHAnsi" w:hAnsiTheme="minorHAnsi"/>
          <w:b/>
          <w:sz w:val="22"/>
          <w:szCs w:val="22"/>
        </w:rPr>
      </w:pPr>
      <w:r w:rsidRPr="005F7216">
        <w:rPr>
          <w:rFonts w:asciiTheme="minorHAnsi" w:hAnsiTheme="minorHAnsi"/>
          <w:b/>
          <w:sz w:val="22"/>
          <w:szCs w:val="22"/>
        </w:rPr>
        <w:t>GA MMIS (</w:t>
      </w:r>
      <w:proofErr w:type="spellStart"/>
      <w:r w:rsidRPr="005F7216">
        <w:rPr>
          <w:rFonts w:asciiTheme="minorHAnsi" w:hAnsiTheme="minorHAnsi"/>
          <w:b/>
          <w:sz w:val="22"/>
          <w:szCs w:val="22"/>
        </w:rPr>
        <w:t>OnSite</w:t>
      </w:r>
      <w:proofErr w:type="spellEnd"/>
      <w:r w:rsidRPr="005F7216">
        <w:rPr>
          <w:rFonts w:asciiTheme="minorHAnsi" w:hAnsiTheme="minorHAnsi"/>
          <w:b/>
          <w:sz w:val="22"/>
          <w:szCs w:val="22"/>
        </w:rPr>
        <w:t xml:space="preserve"> 2 days/remote 3 days)</w:t>
      </w:r>
      <w:r w:rsidR="005F7216">
        <w:rPr>
          <w:rFonts w:asciiTheme="minorHAnsi" w:hAnsiTheme="minorHAnsi"/>
          <w:b/>
          <w:sz w:val="22"/>
          <w:szCs w:val="22"/>
        </w:rPr>
        <w:t xml:space="preserve">, Tucker GA  </w:t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 w:rsidRPr="005F7216">
        <w:rPr>
          <w:rFonts w:asciiTheme="minorHAnsi" w:hAnsiTheme="minorHAnsi"/>
          <w:b/>
          <w:sz w:val="22"/>
          <w:szCs w:val="22"/>
        </w:rPr>
        <w:t>07/01/2012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5F7216" w:rsidRPr="005F7216">
        <w:rPr>
          <w:rFonts w:asciiTheme="minorHAnsi" w:hAnsiTheme="minorHAnsi"/>
          <w:b/>
          <w:sz w:val="22"/>
          <w:szCs w:val="22"/>
        </w:rPr>
        <w:t>-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5F7216" w:rsidRPr="005F7216">
        <w:rPr>
          <w:rFonts w:asciiTheme="minorHAnsi" w:hAnsiTheme="minorHAnsi"/>
          <w:b/>
          <w:sz w:val="22"/>
          <w:szCs w:val="22"/>
        </w:rPr>
        <w:t>04/25/2014</w:t>
      </w:r>
    </w:p>
    <w:p w:rsidR="00967DC2" w:rsidRDefault="00967DC2" w:rsidP="005F7216">
      <w:pPr>
        <w:contextualSpacing/>
        <w:rPr>
          <w:rFonts w:asciiTheme="minorHAnsi" w:hAnsiTheme="minorHAnsi"/>
          <w:b/>
          <w:sz w:val="22"/>
          <w:szCs w:val="22"/>
        </w:rPr>
      </w:pPr>
      <w:r w:rsidRPr="005F7216">
        <w:rPr>
          <w:rFonts w:asciiTheme="minorHAnsi" w:hAnsiTheme="minorHAnsi"/>
          <w:b/>
          <w:sz w:val="22"/>
          <w:szCs w:val="22"/>
        </w:rPr>
        <w:t>Business Service Analyst II / Prior Authorization, TPL, and Financial (Claims)</w:t>
      </w:r>
      <w:r w:rsidR="005F7216">
        <w:rPr>
          <w:rFonts w:asciiTheme="minorHAnsi" w:hAnsiTheme="minorHAnsi"/>
          <w:b/>
          <w:sz w:val="22"/>
          <w:szCs w:val="22"/>
        </w:rPr>
        <w:t xml:space="preserve"> sub systems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Claims and Recipient/Eligibility, 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Daily and weekly project meeting internally and with client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Research, identify, develop and answer question about system functionality and issue that may arise.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Perform system, integration, and regression testing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Develop detail documentation to support system requirements. 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Prepared material and trained clients concerning system enhancements. 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Testing of claims, claims adjustments, Prior Authorization, ICD-10 and Financial</w:t>
      </w:r>
    </w:p>
    <w:p w:rsidR="00967DC2" w:rsidRPr="002713CC" w:rsidRDefault="00C208E0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Gathering  requirements 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Quality Assurance</w:t>
      </w:r>
    </w:p>
    <w:p w:rsidR="00967DC2" w:rsidRPr="002713CC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Creating C</w:t>
      </w:r>
      <w:r w:rsidR="00C208E0">
        <w:rPr>
          <w:rFonts w:asciiTheme="minorHAnsi" w:hAnsiTheme="minorHAnsi"/>
          <w:sz w:val="22"/>
          <w:szCs w:val="22"/>
        </w:rPr>
        <w:t xml:space="preserve">hange Orders, </w:t>
      </w:r>
      <w:r w:rsidRPr="002713CC">
        <w:rPr>
          <w:rFonts w:asciiTheme="minorHAnsi" w:hAnsiTheme="minorHAnsi"/>
          <w:sz w:val="22"/>
          <w:szCs w:val="22"/>
        </w:rPr>
        <w:t xml:space="preserve"> Defects, and system Maintenance </w:t>
      </w:r>
    </w:p>
    <w:p w:rsidR="00967DC2" w:rsidRDefault="00967DC2" w:rsidP="002713CC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Develop relationships with internal and external customers</w:t>
      </w:r>
    </w:p>
    <w:p w:rsidR="00967DC2" w:rsidRPr="00BB1C3F" w:rsidRDefault="00967DC2" w:rsidP="005F7216">
      <w:pPr>
        <w:contextualSpacing/>
        <w:rPr>
          <w:rFonts w:asciiTheme="minorHAnsi" w:hAnsiTheme="minorHAnsi"/>
          <w:sz w:val="22"/>
          <w:szCs w:val="22"/>
        </w:rPr>
      </w:pPr>
    </w:p>
    <w:p w:rsidR="00967DC2" w:rsidRPr="00BB1C3F" w:rsidRDefault="00967DC2" w:rsidP="005F7216">
      <w:pPr>
        <w:pStyle w:val="CompanyNameOne"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>WI Title XIX/Oregon Immunization registry system</w:t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>
        <w:rPr>
          <w:rFonts w:asciiTheme="minorHAnsi" w:hAnsiTheme="minorHAnsi"/>
          <w:b/>
          <w:sz w:val="22"/>
          <w:szCs w:val="22"/>
        </w:rPr>
        <w:tab/>
      </w:r>
      <w:r w:rsidR="005F7216" w:rsidRPr="00BB1C3F">
        <w:rPr>
          <w:rFonts w:asciiTheme="minorHAnsi" w:hAnsiTheme="minorHAnsi"/>
          <w:b/>
          <w:sz w:val="22"/>
          <w:szCs w:val="22"/>
        </w:rPr>
        <w:t>01/01/2012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5F7216" w:rsidRPr="00BB1C3F">
        <w:rPr>
          <w:rFonts w:asciiTheme="minorHAnsi" w:hAnsiTheme="minorHAnsi"/>
          <w:b/>
          <w:sz w:val="22"/>
          <w:szCs w:val="22"/>
        </w:rPr>
        <w:t>-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5F7216" w:rsidRPr="00BB1C3F">
        <w:rPr>
          <w:rFonts w:asciiTheme="minorHAnsi" w:hAnsiTheme="minorHAnsi"/>
          <w:b/>
          <w:sz w:val="22"/>
          <w:szCs w:val="22"/>
        </w:rPr>
        <w:t>06/30/12</w:t>
      </w:r>
    </w:p>
    <w:p w:rsidR="00967DC2" w:rsidRPr="00BB1C3F" w:rsidRDefault="00967DC2" w:rsidP="005F7216">
      <w:pPr>
        <w:contextualSpacing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 xml:space="preserve">Business Service Analyst II </w:t>
      </w:r>
      <w:bookmarkStart w:id="0" w:name="_GoBack"/>
      <w:bookmarkEnd w:id="0"/>
      <w:r w:rsidR="005F7216" w:rsidRPr="00BB1C3F">
        <w:rPr>
          <w:rFonts w:asciiTheme="minorHAnsi" w:hAnsiTheme="minorHAnsi"/>
          <w:b/>
          <w:sz w:val="22"/>
          <w:szCs w:val="22"/>
        </w:rPr>
        <w:t>(Remote worker)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Conduct customer training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Gathering business requirements 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Quality assurance 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Facilitated meetings and walkthroughs Federal and State employees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Develop and maintain relationship with customer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Creating Business Requirement Documents, Functional Design document, and test plans </w:t>
      </w:r>
    </w:p>
    <w:p w:rsidR="00967DC2" w:rsidRPr="002713CC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Worked with </w:t>
      </w:r>
      <w:proofErr w:type="spellStart"/>
      <w:r w:rsidRPr="002713CC">
        <w:rPr>
          <w:rFonts w:asciiTheme="minorHAnsi" w:hAnsiTheme="minorHAnsi"/>
          <w:sz w:val="22"/>
          <w:szCs w:val="22"/>
        </w:rPr>
        <w:t>VTrckS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 on the ALERT Immunization Information System (IIS) for Oregon.</w:t>
      </w:r>
    </w:p>
    <w:p w:rsidR="00967DC2" w:rsidRDefault="00967DC2" w:rsidP="002713CC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System: </w:t>
      </w:r>
      <w:proofErr w:type="spellStart"/>
      <w:r w:rsidRPr="002713CC">
        <w:rPr>
          <w:rFonts w:asciiTheme="minorHAnsi" w:hAnsiTheme="minorHAnsi"/>
          <w:sz w:val="22"/>
          <w:szCs w:val="22"/>
        </w:rPr>
        <w:t>iTrace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Oregon ALERT IIS, SharePoint, SQL, Oracle, MO office, Visio, PowerPoint and Outlook </w:t>
      </w:r>
    </w:p>
    <w:p w:rsidR="00967DC2" w:rsidRPr="00BB1C3F" w:rsidRDefault="00967DC2" w:rsidP="005F7216">
      <w:pPr>
        <w:contextualSpacing/>
        <w:rPr>
          <w:rFonts w:asciiTheme="minorHAnsi" w:hAnsiTheme="minorHAnsi"/>
          <w:sz w:val="22"/>
          <w:szCs w:val="22"/>
        </w:rPr>
      </w:pPr>
    </w:p>
    <w:p w:rsidR="00967DC2" w:rsidRPr="00BB1C3F" w:rsidRDefault="00967DC2" w:rsidP="002713CC">
      <w:pPr>
        <w:pStyle w:val="CompanyNameOne"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>Massachusetts DDI (Implementation)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>
        <w:rPr>
          <w:rFonts w:asciiTheme="minorHAnsi" w:hAnsiTheme="minorHAnsi"/>
          <w:b/>
          <w:sz w:val="22"/>
          <w:szCs w:val="22"/>
        </w:rPr>
        <w:tab/>
      </w:r>
      <w:r w:rsidR="002713CC">
        <w:rPr>
          <w:rFonts w:asciiTheme="minorHAnsi" w:hAnsiTheme="minorHAnsi"/>
          <w:b/>
          <w:sz w:val="22"/>
          <w:szCs w:val="22"/>
        </w:rPr>
        <w:tab/>
      </w:r>
      <w:r w:rsidR="002713CC">
        <w:rPr>
          <w:rFonts w:asciiTheme="minorHAnsi" w:hAnsiTheme="minorHAnsi"/>
          <w:b/>
          <w:sz w:val="22"/>
          <w:szCs w:val="22"/>
        </w:rPr>
        <w:tab/>
      </w:r>
      <w:r w:rsidR="002713CC" w:rsidRPr="00BB1C3F">
        <w:rPr>
          <w:rFonts w:asciiTheme="minorHAnsi" w:hAnsiTheme="minorHAnsi"/>
          <w:b/>
          <w:sz w:val="22"/>
          <w:szCs w:val="22"/>
        </w:rPr>
        <w:t>10/01/07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BB1C3F">
        <w:rPr>
          <w:rFonts w:asciiTheme="minorHAnsi" w:hAnsiTheme="minorHAnsi"/>
          <w:b/>
          <w:sz w:val="22"/>
          <w:szCs w:val="22"/>
        </w:rPr>
        <w:t>-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BB1C3F">
        <w:rPr>
          <w:rFonts w:asciiTheme="minorHAnsi" w:hAnsiTheme="minorHAnsi"/>
          <w:b/>
          <w:sz w:val="22"/>
          <w:szCs w:val="22"/>
        </w:rPr>
        <w:t>12/31/07</w:t>
      </w:r>
    </w:p>
    <w:p w:rsidR="00967DC2" w:rsidRPr="00BB1C3F" w:rsidRDefault="00967DC2" w:rsidP="005F7216">
      <w:pPr>
        <w:contextualSpacing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>Business Service Analyst I / Tester (</w:t>
      </w:r>
      <w:r w:rsidR="002713CC">
        <w:rPr>
          <w:rFonts w:asciiTheme="minorHAnsi" w:hAnsiTheme="minorHAnsi"/>
          <w:b/>
          <w:sz w:val="22"/>
          <w:szCs w:val="22"/>
        </w:rPr>
        <w:t xml:space="preserve">Part-time, </w:t>
      </w:r>
      <w:r w:rsidRPr="00BB1C3F">
        <w:rPr>
          <w:rFonts w:asciiTheme="minorHAnsi" w:hAnsiTheme="minorHAnsi"/>
          <w:b/>
          <w:sz w:val="22"/>
          <w:szCs w:val="22"/>
        </w:rPr>
        <w:t>Remote Worker)</w:t>
      </w:r>
    </w:p>
    <w:p w:rsidR="00967DC2" w:rsidRPr="00BB1C3F" w:rsidRDefault="00967DC2" w:rsidP="005F7216">
      <w:pPr>
        <w:contextualSpacing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>Third Party Liability Subsystem</w:t>
      </w:r>
    </w:p>
    <w:p w:rsidR="00967DC2" w:rsidRPr="00BB1C3F" w:rsidRDefault="00967DC2" w:rsidP="002713CC">
      <w:pPr>
        <w:pStyle w:val="CompanyNameOne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B1C3F">
        <w:rPr>
          <w:rFonts w:asciiTheme="minorHAnsi" w:hAnsiTheme="minorHAnsi"/>
          <w:sz w:val="22"/>
          <w:szCs w:val="22"/>
        </w:rPr>
        <w:t xml:space="preserve">Test the TPL subsystem </w:t>
      </w:r>
    </w:p>
    <w:p w:rsidR="00967DC2" w:rsidRDefault="00967DC2" w:rsidP="002713CC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Facilitated meetings and training for State employees</w:t>
      </w:r>
    </w:p>
    <w:p w:rsidR="00394AE8" w:rsidRPr="00BB1C3F" w:rsidRDefault="00394AE8" w:rsidP="005F7216">
      <w:pPr>
        <w:contextualSpacing/>
        <w:rPr>
          <w:rFonts w:asciiTheme="minorHAnsi" w:hAnsiTheme="minorHAnsi"/>
          <w:sz w:val="22"/>
          <w:szCs w:val="22"/>
        </w:rPr>
      </w:pPr>
    </w:p>
    <w:p w:rsidR="002713CC" w:rsidRPr="00BB1C3F" w:rsidRDefault="00967DC2" w:rsidP="002713CC">
      <w:pPr>
        <w:pStyle w:val="CompanyNameOne"/>
        <w:rPr>
          <w:rFonts w:asciiTheme="minorHAnsi" w:hAnsiTheme="minorHAnsi"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>Ohio MMIS/MITS Account/Implementation</w:t>
      </w:r>
      <w:r w:rsidR="002713CC">
        <w:rPr>
          <w:rFonts w:asciiTheme="minorHAnsi" w:hAnsiTheme="minorHAnsi"/>
          <w:b/>
          <w:sz w:val="22"/>
          <w:szCs w:val="22"/>
        </w:rPr>
        <w:tab/>
      </w:r>
      <w:r w:rsidR="002713CC">
        <w:rPr>
          <w:rFonts w:asciiTheme="minorHAnsi" w:hAnsiTheme="minorHAnsi"/>
          <w:b/>
          <w:sz w:val="22"/>
          <w:szCs w:val="22"/>
        </w:rPr>
        <w:tab/>
      </w:r>
      <w:r w:rsidR="002713CC" w:rsidRPr="00BB1C3F">
        <w:rPr>
          <w:rFonts w:asciiTheme="minorHAnsi" w:hAnsiTheme="minorHAnsi"/>
          <w:b/>
          <w:sz w:val="22"/>
          <w:szCs w:val="22"/>
        </w:rPr>
        <w:t>09/01/2007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BB1C3F">
        <w:rPr>
          <w:rFonts w:asciiTheme="minorHAnsi" w:hAnsiTheme="minorHAnsi"/>
          <w:b/>
          <w:sz w:val="22"/>
          <w:szCs w:val="22"/>
        </w:rPr>
        <w:t>-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BB1C3F">
        <w:rPr>
          <w:rFonts w:asciiTheme="minorHAnsi" w:hAnsiTheme="minorHAnsi"/>
          <w:b/>
          <w:sz w:val="22"/>
          <w:szCs w:val="22"/>
        </w:rPr>
        <w:t>12/31/11</w:t>
      </w:r>
    </w:p>
    <w:p w:rsidR="002713CC" w:rsidRPr="00BB1C3F" w:rsidRDefault="00967DC2" w:rsidP="002713CC">
      <w:pPr>
        <w:contextualSpacing/>
        <w:rPr>
          <w:rFonts w:asciiTheme="minorHAnsi" w:hAnsiTheme="minorHAnsi"/>
          <w:b/>
          <w:sz w:val="22"/>
          <w:szCs w:val="22"/>
        </w:rPr>
      </w:pPr>
      <w:r w:rsidRPr="00BB1C3F">
        <w:rPr>
          <w:rFonts w:asciiTheme="minorHAnsi" w:hAnsiTheme="minorHAnsi"/>
          <w:b/>
          <w:sz w:val="22"/>
          <w:szCs w:val="22"/>
        </w:rPr>
        <w:t xml:space="preserve">Business Service Analyst I/ Tester </w:t>
      </w:r>
      <w:r w:rsidR="002713CC">
        <w:rPr>
          <w:rFonts w:asciiTheme="minorHAnsi" w:hAnsiTheme="minorHAnsi"/>
          <w:b/>
          <w:sz w:val="22"/>
          <w:szCs w:val="22"/>
        </w:rPr>
        <w:t xml:space="preserve">for the </w:t>
      </w:r>
      <w:r w:rsidRPr="00BB1C3F">
        <w:rPr>
          <w:rFonts w:asciiTheme="minorHAnsi" w:hAnsiTheme="minorHAnsi"/>
          <w:b/>
          <w:sz w:val="22"/>
          <w:szCs w:val="22"/>
        </w:rPr>
        <w:t>Third Party Liability Subsystem and Buy-In</w:t>
      </w:r>
      <w:r w:rsid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BB1C3F">
        <w:rPr>
          <w:rFonts w:asciiTheme="minorHAnsi" w:hAnsiTheme="minorHAnsi"/>
          <w:b/>
          <w:sz w:val="22"/>
          <w:szCs w:val="22"/>
        </w:rPr>
        <w:t>(Remote worker)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Elicit requirements using interviews, document analysis, requirements workshops, surveys, site visits, business process descriptions, use cases, scenarios, business analysis, task and workflow analysis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Critically evaluate information gathered from multiple sources and reconcile conflicts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Communicate with external and internal customers and analyze functional requirements. 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Act as a liaison between the clients, business units and technical teams.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Work with developers and Subject matter experts to establish vision and performance needs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Define concepts and interpret the client’s needs.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Work independently or with little supervision.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Ability to interact professionally with people. </w:t>
      </w:r>
    </w:p>
    <w:p w:rsidR="00967DC2" w:rsidRPr="002713CC" w:rsidRDefault="00967DC2" w:rsidP="002713C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Requirement gathering. Creating Change orders, defects, change requests, writing test cases and UAT testing.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Create Business Requirements Documents (BRD)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Facilitate and lead requirement validation (RV) sessions, Joint Application Development (JAD) sessions and all other meetings with the clients. 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Analyzed business requirements and specifications to support the Ohio MITS • Creating test plans and executing test cases.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Develop and maintain the Ohio Other Insurances plan and rules.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Create and update Mock-ups and all documentation.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Created and worked Defects and CO’s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Conducted training for the client one the TPL panels, letters and reports. 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Created and presented Use Cases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Research and answer question about system functionality 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>Perform system and integration testing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Develop detail documentation to support system requirements. </w:t>
      </w:r>
    </w:p>
    <w:p w:rsidR="00967DC2" w:rsidRPr="002713CC" w:rsidRDefault="00967DC2" w:rsidP="002713C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Prepared material and trained clients concerning system enhancements. </w:t>
      </w:r>
    </w:p>
    <w:p w:rsidR="00967DC2" w:rsidRDefault="00967DC2" w:rsidP="002713CC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Systems/Software: </w:t>
      </w:r>
      <w:proofErr w:type="spellStart"/>
      <w:r w:rsidRPr="002713CC">
        <w:rPr>
          <w:rFonts w:asciiTheme="minorHAnsi" w:hAnsiTheme="minorHAnsi"/>
          <w:sz w:val="22"/>
          <w:szCs w:val="22"/>
        </w:rPr>
        <w:t>iTrace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Interchange, Quality Center, </w:t>
      </w:r>
      <w:r w:rsidR="00C75B97" w:rsidRPr="002713CC">
        <w:rPr>
          <w:rFonts w:asciiTheme="minorHAnsi" w:hAnsiTheme="minorHAnsi"/>
          <w:sz w:val="22"/>
          <w:szCs w:val="22"/>
        </w:rPr>
        <w:t>SharePoint</w:t>
      </w:r>
      <w:r w:rsidRPr="002713C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713CC">
        <w:rPr>
          <w:rFonts w:asciiTheme="minorHAnsi" w:hAnsiTheme="minorHAnsi"/>
          <w:sz w:val="22"/>
          <w:szCs w:val="22"/>
        </w:rPr>
        <w:t>Clearquest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MEUPS, MMIS, </w:t>
      </w:r>
      <w:proofErr w:type="spellStart"/>
      <w:r w:rsidRPr="002713CC">
        <w:rPr>
          <w:rFonts w:asciiTheme="minorHAnsi" w:hAnsiTheme="minorHAnsi"/>
          <w:sz w:val="22"/>
          <w:szCs w:val="22"/>
        </w:rPr>
        <w:t>Documentum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PES, Web Portal, SQL, </w:t>
      </w:r>
      <w:r w:rsidR="00C75B97" w:rsidRPr="002713CC">
        <w:rPr>
          <w:rFonts w:asciiTheme="minorHAnsi" w:hAnsiTheme="minorHAnsi"/>
          <w:sz w:val="22"/>
          <w:szCs w:val="22"/>
        </w:rPr>
        <w:t>FileZilla</w:t>
      </w:r>
      <w:r w:rsidRPr="002713CC">
        <w:rPr>
          <w:rFonts w:asciiTheme="minorHAnsi" w:hAnsiTheme="minorHAnsi"/>
          <w:sz w:val="22"/>
          <w:szCs w:val="22"/>
        </w:rPr>
        <w:t>, MMIS web portal, HP Interactive portal and Oracle</w:t>
      </w:r>
    </w:p>
    <w:p w:rsidR="00C84450" w:rsidRPr="00C84450" w:rsidRDefault="00C84450" w:rsidP="00C84450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Waterfall/Agile mix environment</w:t>
      </w:r>
    </w:p>
    <w:p w:rsidR="00967DC2" w:rsidRPr="00BB1C3F" w:rsidRDefault="00967DC2" w:rsidP="005F7216">
      <w:pPr>
        <w:contextualSpacing/>
        <w:rPr>
          <w:rFonts w:asciiTheme="minorHAnsi" w:hAnsiTheme="minorHAnsi"/>
          <w:sz w:val="22"/>
          <w:szCs w:val="22"/>
        </w:rPr>
      </w:pPr>
    </w:p>
    <w:p w:rsidR="00967DC2" w:rsidRPr="002713CC" w:rsidRDefault="002713CC" w:rsidP="005F7216">
      <w:pP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Various positions on the </w:t>
      </w:r>
      <w:r w:rsidRPr="002713CC">
        <w:rPr>
          <w:rFonts w:asciiTheme="minorHAnsi" w:hAnsiTheme="minorHAnsi"/>
          <w:b/>
          <w:sz w:val="22"/>
          <w:szCs w:val="22"/>
        </w:rPr>
        <w:t>IN Title XIX</w:t>
      </w:r>
      <w:r w:rsidR="00E77856">
        <w:rPr>
          <w:rFonts w:asciiTheme="minorHAnsi" w:hAnsiTheme="minorHAnsi"/>
          <w:b/>
          <w:sz w:val="22"/>
          <w:szCs w:val="22"/>
        </w:rPr>
        <w:t xml:space="preserve"> project</w:t>
      </w:r>
      <w:r w:rsidRPr="002713CC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2713CC">
        <w:rPr>
          <w:rFonts w:asciiTheme="minorHAnsi" w:hAnsiTheme="minorHAnsi"/>
          <w:b/>
          <w:sz w:val="22"/>
          <w:szCs w:val="22"/>
        </w:rPr>
        <w:t>Indianapolis</w:t>
      </w:r>
      <w:r>
        <w:rPr>
          <w:rFonts w:asciiTheme="minorHAnsi" w:hAnsiTheme="minorHAnsi"/>
          <w:b/>
          <w:sz w:val="22"/>
          <w:szCs w:val="22"/>
        </w:rPr>
        <w:t xml:space="preserve"> and Fishers</w:t>
      </w:r>
      <w:r w:rsidRPr="002713CC">
        <w:rPr>
          <w:rFonts w:asciiTheme="minorHAnsi" w:hAnsiTheme="minorHAnsi"/>
          <w:b/>
          <w:sz w:val="22"/>
          <w:szCs w:val="22"/>
        </w:rPr>
        <w:t>, IN</w:t>
      </w:r>
      <w:r w:rsidR="00967DC2" w:rsidRPr="002713CC">
        <w:rPr>
          <w:rFonts w:asciiTheme="minorHAnsi" w:hAnsiTheme="minorHAnsi"/>
          <w:b/>
          <w:sz w:val="22"/>
          <w:szCs w:val="22"/>
        </w:rPr>
        <w:t xml:space="preserve">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2713CC">
        <w:rPr>
          <w:rFonts w:asciiTheme="minorHAnsi" w:hAnsiTheme="minorHAnsi"/>
          <w:b/>
          <w:sz w:val="22"/>
          <w:szCs w:val="22"/>
        </w:rPr>
        <w:t>04/2004</w:t>
      </w:r>
      <w:r>
        <w:rPr>
          <w:rFonts w:asciiTheme="minorHAnsi" w:hAnsiTheme="minorHAnsi"/>
          <w:b/>
          <w:sz w:val="22"/>
          <w:szCs w:val="22"/>
        </w:rPr>
        <w:t xml:space="preserve"> - </w:t>
      </w:r>
      <w:r w:rsidRPr="002713CC">
        <w:rPr>
          <w:rFonts w:asciiTheme="minorHAnsi" w:hAnsiTheme="minorHAnsi"/>
          <w:b/>
          <w:sz w:val="22"/>
          <w:szCs w:val="22"/>
        </w:rPr>
        <w:t>08/31/2007</w:t>
      </w:r>
      <w:r w:rsidRPr="002713CC">
        <w:rPr>
          <w:rFonts w:asciiTheme="minorHAnsi" w:hAnsiTheme="minorHAnsi"/>
          <w:sz w:val="22"/>
          <w:szCs w:val="22"/>
        </w:rPr>
        <w:t xml:space="preserve">  </w:t>
      </w:r>
    </w:p>
    <w:p w:rsidR="002713CC" w:rsidRDefault="00967DC2" w:rsidP="005F7216">
      <w:pPr>
        <w:tabs>
          <w:tab w:val="left" w:pos="6480"/>
        </w:tabs>
        <w:contextualSpacing/>
        <w:rPr>
          <w:rFonts w:asciiTheme="minorHAnsi" w:hAnsiTheme="minorHAnsi"/>
          <w:b/>
          <w:sz w:val="22"/>
          <w:szCs w:val="22"/>
        </w:rPr>
      </w:pPr>
      <w:r w:rsidRPr="002713CC">
        <w:rPr>
          <w:rFonts w:asciiTheme="minorHAnsi" w:hAnsiTheme="minorHAnsi"/>
          <w:b/>
          <w:sz w:val="22"/>
          <w:szCs w:val="22"/>
        </w:rPr>
        <w:t>Medicare Buy-In Analyst/Trainer</w:t>
      </w:r>
      <w:r w:rsidR="002713CC">
        <w:rPr>
          <w:rFonts w:asciiTheme="minorHAnsi" w:hAnsiTheme="minorHAnsi"/>
          <w:b/>
          <w:sz w:val="22"/>
          <w:szCs w:val="22"/>
        </w:rPr>
        <w:t>/SME for</w:t>
      </w:r>
      <w:r w:rsidR="002713CC" w:rsidRPr="002713CC">
        <w:rPr>
          <w:rFonts w:asciiTheme="minorHAnsi" w:hAnsiTheme="minorHAnsi"/>
          <w:b/>
          <w:sz w:val="22"/>
          <w:szCs w:val="22"/>
        </w:rPr>
        <w:t xml:space="preserve"> </w:t>
      </w:r>
      <w:r w:rsidR="002713CC" w:rsidRPr="002713CC">
        <w:rPr>
          <w:rFonts w:asciiTheme="minorHAnsi" w:hAnsiTheme="minorHAnsi"/>
          <w:b/>
          <w:sz w:val="22"/>
        </w:rPr>
        <w:t>Third Party Liability</w:t>
      </w:r>
      <w:r w:rsidR="00394AE8" w:rsidRPr="002713CC">
        <w:rPr>
          <w:rFonts w:asciiTheme="minorHAnsi" w:hAnsiTheme="minorHAnsi"/>
          <w:b/>
          <w:sz w:val="22"/>
          <w:szCs w:val="22"/>
        </w:rPr>
        <w:tab/>
      </w:r>
      <w:r w:rsidR="002713CC" w:rsidRPr="002713CC">
        <w:rPr>
          <w:rFonts w:asciiTheme="minorHAnsi" w:hAnsiTheme="minorHAnsi"/>
          <w:sz w:val="22"/>
          <w:szCs w:val="22"/>
        </w:rPr>
        <w:t xml:space="preserve"> 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ind w:right="-89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 xml:space="preserve">The main function of this position is to cost avoid for the state and </w:t>
      </w:r>
      <w:r w:rsidR="00C75B97" w:rsidRPr="00BB1C3F">
        <w:rPr>
          <w:rFonts w:asciiTheme="minorHAnsi" w:hAnsiTheme="minorHAnsi"/>
          <w:sz w:val="22"/>
        </w:rPr>
        <w:t>save money</w:t>
      </w:r>
      <w:r w:rsidRPr="00BB1C3F">
        <w:rPr>
          <w:rFonts w:asciiTheme="minorHAnsi" w:hAnsiTheme="minorHAnsi"/>
          <w:sz w:val="22"/>
        </w:rPr>
        <w:t>.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determine effective date for Medicare buy-in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work directly with the State and federal government regarding Medicare Buy-In issues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 xml:space="preserve">subject matter expert  (SME) for my department 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Work several reports with very demanding deadlines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Answer Medicare Buy-In  questions for caseworkers and SSA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Send information to CMS and send report status to the state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Update all information in the system for Medicare part A, B, and D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 w:cs="Arial"/>
          <w:sz w:val="22"/>
        </w:rPr>
        <w:t>created several Maintenance and system modification change orders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Resolved several issue management problems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Scheduled meeting and supplied the agenda and minutes.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In this position have taken several business writing courses and courses to learn the functions of other departments.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lastRenderedPageBreak/>
        <w:t>Send faxes and emails to the clients and customers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Conducted training for new employees</w:t>
      </w:r>
    </w:p>
    <w:p w:rsidR="00967DC2" w:rsidRPr="00BB1C3F" w:rsidRDefault="00967DC2" w:rsidP="002713CC">
      <w:pPr>
        <w:pStyle w:val="Achievement"/>
        <w:numPr>
          <w:ilvl w:val="0"/>
          <w:numId w:val="8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Created the Buy-In  procedural manual</w:t>
      </w:r>
    </w:p>
    <w:p w:rsidR="00967DC2" w:rsidRPr="00BB1C3F" w:rsidRDefault="00967DC2" w:rsidP="002713CC">
      <w:pPr>
        <w:pStyle w:val="Achievement"/>
        <w:numPr>
          <w:ilvl w:val="0"/>
          <w:numId w:val="7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Syste</w:t>
      </w:r>
      <w:r w:rsidR="00207905" w:rsidRPr="00BB1C3F">
        <w:rPr>
          <w:rFonts w:asciiTheme="minorHAnsi" w:hAnsiTheme="minorHAnsi"/>
          <w:sz w:val="22"/>
        </w:rPr>
        <w:t xml:space="preserve">m: </w:t>
      </w:r>
      <w:proofErr w:type="spellStart"/>
      <w:r w:rsidR="00207905" w:rsidRPr="00BB1C3F">
        <w:rPr>
          <w:rFonts w:asciiTheme="minorHAnsi" w:hAnsiTheme="minorHAnsi"/>
          <w:sz w:val="22"/>
        </w:rPr>
        <w:t>OnDemand</w:t>
      </w:r>
      <w:proofErr w:type="spellEnd"/>
      <w:r w:rsidR="00207905" w:rsidRPr="00BB1C3F">
        <w:rPr>
          <w:rFonts w:asciiTheme="minorHAnsi" w:hAnsiTheme="minorHAnsi"/>
          <w:sz w:val="22"/>
        </w:rPr>
        <w:t xml:space="preserve">, </w:t>
      </w:r>
      <w:proofErr w:type="spellStart"/>
      <w:r w:rsidR="00207905" w:rsidRPr="00BB1C3F">
        <w:rPr>
          <w:rFonts w:asciiTheme="minorHAnsi" w:hAnsiTheme="minorHAnsi"/>
          <w:sz w:val="22"/>
        </w:rPr>
        <w:t>IndianaAIM</w:t>
      </w:r>
      <w:proofErr w:type="spellEnd"/>
      <w:r w:rsidR="00207905" w:rsidRPr="00BB1C3F">
        <w:rPr>
          <w:rFonts w:asciiTheme="minorHAnsi" w:hAnsiTheme="minorHAnsi"/>
          <w:sz w:val="22"/>
        </w:rPr>
        <w:t xml:space="preserve">, ICES, </w:t>
      </w:r>
      <w:r w:rsidRPr="00BB1C3F">
        <w:rPr>
          <w:rFonts w:asciiTheme="minorHAnsi" w:hAnsiTheme="minorHAnsi"/>
          <w:sz w:val="22"/>
        </w:rPr>
        <w:t>Web interchange, Project workbook Microsoft word, excel, PowerPoint, Visio and outlook</w:t>
      </w:r>
    </w:p>
    <w:p w:rsidR="00967DC2" w:rsidRPr="00BB1C3F" w:rsidRDefault="00967DC2" w:rsidP="005F7216">
      <w:pPr>
        <w:pStyle w:val="Achievement"/>
        <w:numPr>
          <w:ilvl w:val="0"/>
          <w:numId w:val="0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b/>
          <w:sz w:val="22"/>
        </w:rPr>
      </w:pPr>
      <w:r w:rsidRPr="00BB1C3F">
        <w:rPr>
          <w:rFonts w:asciiTheme="minorHAnsi" w:hAnsiTheme="minorHAnsi"/>
          <w:b/>
          <w:sz w:val="22"/>
        </w:rPr>
        <w:t>Health Analyst/SME</w:t>
      </w:r>
    </w:p>
    <w:p w:rsidR="00967DC2" w:rsidRPr="00BB1C3F" w:rsidRDefault="00967DC2" w:rsidP="002713CC">
      <w:pPr>
        <w:pStyle w:val="Achievement"/>
        <w:numPr>
          <w:ilvl w:val="0"/>
          <w:numId w:val="6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Answer Insurance and Eligibility questions for Caseworkers, Member, Attorneys and commercial insurance company</w:t>
      </w:r>
    </w:p>
    <w:p w:rsidR="00967DC2" w:rsidRPr="00BB1C3F" w:rsidRDefault="00967DC2" w:rsidP="002713CC">
      <w:pPr>
        <w:pStyle w:val="Achievement"/>
        <w:numPr>
          <w:ilvl w:val="0"/>
          <w:numId w:val="6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 xml:space="preserve">Update the </w:t>
      </w:r>
      <w:r w:rsidRPr="00BB1C3F">
        <w:rPr>
          <w:rFonts w:asciiTheme="minorHAnsi" w:hAnsiTheme="minorHAnsi"/>
          <w:i/>
          <w:sz w:val="22"/>
        </w:rPr>
        <w:t>AIM</w:t>
      </w:r>
      <w:r w:rsidRPr="00BB1C3F">
        <w:rPr>
          <w:rFonts w:asciiTheme="minorHAnsi" w:hAnsiTheme="minorHAnsi"/>
          <w:sz w:val="22"/>
        </w:rPr>
        <w:t xml:space="preserve"> system with the correct info to reflect the changes to Ices and Web interchange.</w:t>
      </w:r>
    </w:p>
    <w:p w:rsidR="00967DC2" w:rsidRPr="00BB1C3F" w:rsidRDefault="00967DC2" w:rsidP="002713CC">
      <w:pPr>
        <w:pStyle w:val="Achievement"/>
        <w:numPr>
          <w:ilvl w:val="0"/>
          <w:numId w:val="6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>Verify commercial insurance coverage. Answer calls for Medicare buy in and Casualty.</w:t>
      </w:r>
    </w:p>
    <w:p w:rsidR="00967DC2" w:rsidRPr="00BB1C3F" w:rsidRDefault="00967DC2" w:rsidP="002713CC">
      <w:pPr>
        <w:pStyle w:val="Achievement"/>
        <w:numPr>
          <w:ilvl w:val="0"/>
          <w:numId w:val="6"/>
        </w:numPr>
        <w:tabs>
          <w:tab w:val="left" w:pos="3772"/>
        </w:tabs>
        <w:spacing w:after="0" w:line="240" w:lineRule="auto"/>
        <w:contextualSpacing/>
        <w:jc w:val="left"/>
        <w:rPr>
          <w:rFonts w:asciiTheme="minorHAnsi" w:hAnsiTheme="minorHAnsi"/>
          <w:sz w:val="22"/>
        </w:rPr>
      </w:pPr>
      <w:r w:rsidRPr="00BB1C3F">
        <w:rPr>
          <w:rFonts w:asciiTheme="minorHAnsi" w:hAnsiTheme="minorHAnsi"/>
          <w:sz w:val="22"/>
        </w:rPr>
        <w:t xml:space="preserve">Processed Birth Expenditure Claims for Prosecutors office. Participated in a lot of research projects for the state </w:t>
      </w:r>
    </w:p>
    <w:p w:rsidR="00967DC2" w:rsidRPr="002713CC" w:rsidRDefault="00967DC2" w:rsidP="002713CC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2713CC">
        <w:rPr>
          <w:rFonts w:asciiTheme="minorHAnsi" w:hAnsiTheme="minorHAnsi"/>
          <w:sz w:val="22"/>
          <w:szCs w:val="22"/>
        </w:rPr>
        <w:t xml:space="preserve">Work site is located at </w:t>
      </w:r>
      <w:r w:rsidRPr="002713CC">
        <w:rPr>
          <w:rFonts w:asciiTheme="minorHAnsi" w:hAnsiTheme="minorHAnsi"/>
          <w:b/>
          <w:sz w:val="22"/>
          <w:szCs w:val="22"/>
        </w:rPr>
        <w:t xml:space="preserve">EDS </w:t>
      </w:r>
      <w:r w:rsidRPr="002713CC">
        <w:rPr>
          <w:rFonts w:asciiTheme="minorHAnsi" w:hAnsiTheme="minorHAnsi"/>
          <w:sz w:val="22"/>
          <w:szCs w:val="22"/>
        </w:rPr>
        <w:t xml:space="preserve">in the TPL department I work in </w:t>
      </w:r>
      <w:proofErr w:type="spellStart"/>
      <w:r w:rsidRPr="002713CC">
        <w:rPr>
          <w:rFonts w:asciiTheme="minorHAnsi" w:hAnsiTheme="minorHAnsi"/>
          <w:sz w:val="22"/>
          <w:szCs w:val="22"/>
        </w:rPr>
        <w:t>OnDemand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713CC">
        <w:rPr>
          <w:rFonts w:asciiTheme="minorHAnsi" w:hAnsiTheme="minorHAnsi"/>
          <w:sz w:val="22"/>
          <w:szCs w:val="22"/>
        </w:rPr>
        <w:t>IndianaAIM</w:t>
      </w:r>
      <w:proofErr w:type="spellEnd"/>
      <w:r w:rsidRPr="002713CC">
        <w:rPr>
          <w:rFonts w:asciiTheme="minorHAnsi" w:hAnsiTheme="minorHAnsi"/>
          <w:sz w:val="22"/>
          <w:szCs w:val="22"/>
        </w:rPr>
        <w:t xml:space="preserve">, ICES,  Web interchange, Project workbook Microsoft </w:t>
      </w:r>
      <w:r w:rsidR="00C75B97" w:rsidRPr="002713CC">
        <w:rPr>
          <w:rFonts w:asciiTheme="minorHAnsi" w:hAnsiTheme="minorHAnsi"/>
          <w:sz w:val="22"/>
          <w:szCs w:val="22"/>
        </w:rPr>
        <w:t>word, Visio</w:t>
      </w:r>
      <w:r w:rsidRPr="002713CC">
        <w:rPr>
          <w:rFonts w:asciiTheme="minorHAnsi" w:hAnsiTheme="minorHAnsi"/>
          <w:sz w:val="22"/>
          <w:szCs w:val="22"/>
        </w:rPr>
        <w:t>, excel, PowerPoint, and outlook</w:t>
      </w:r>
    </w:p>
    <w:sectPr w:rsidR="00967DC2" w:rsidRPr="002713CC" w:rsidSect="005F721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7B" w:rsidRDefault="00671F7B" w:rsidP="00A629CA">
      <w:r>
        <w:separator/>
      </w:r>
    </w:p>
  </w:endnote>
  <w:endnote w:type="continuationSeparator" w:id="0">
    <w:p w:rsidR="00671F7B" w:rsidRDefault="00671F7B" w:rsidP="00A62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7B" w:rsidRDefault="00671F7B" w:rsidP="00A629CA">
      <w:r>
        <w:separator/>
      </w:r>
    </w:p>
  </w:footnote>
  <w:footnote w:type="continuationSeparator" w:id="0">
    <w:p w:rsidR="00671F7B" w:rsidRDefault="00671F7B" w:rsidP="00A629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DC2" w:rsidRDefault="00EC6BC0" w:rsidP="00967DC2">
    <w:pPr>
      <w:pStyle w:val="Header"/>
      <w:jc w:val="center"/>
      <w:rPr>
        <w:rFonts w:ascii="Calibri" w:hAnsi="Calibri"/>
        <w:sz w:val="22"/>
        <w:szCs w:val="22"/>
      </w:rPr>
    </w:pPr>
    <w:r w:rsidRPr="005F7216">
      <w:rPr>
        <w:rFonts w:asciiTheme="minorHAnsi" w:hAnsiTheme="minorHAnsi"/>
        <w:b/>
        <w:sz w:val="22"/>
        <w:szCs w:val="22"/>
      </w:rPr>
      <w:t>Busi</w:t>
    </w:r>
    <w:r w:rsidR="00FB58DC">
      <w:rPr>
        <w:rFonts w:asciiTheme="minorHAnsi" w:hAnsiTheme="minorHAnsi"/>
        <w:b/>
        <w:sz w:val="22"/>
        <w:szCs w:val="22"/>
      </w:rPr>
      <w:t xml:space="preserve">ness Service Analyst II </w:t>
    </w:r>
  </w:p>
  <w:p w:rsidR="005F7216" w:rsidRPr="00BB1C3F" w:rsidRDefault="005F7216" w:rsidP="00967DC2">
    <w:pPr>
      <w:pStyle w:val="Header"/>
      <w:jc w:val="center"/>
      <w:rPr>
        <w:rFonts w:ascii="Calibri" w:hAnsi="Calibr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32E"/>
    <w:multiLevelType w:val="hybridMultilevel"/>
    <w:tmpl w:val="A04AC2A2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50237"/>
    <w:multiLevelType w:val="hybridMultilevel"/>
    <w:tmpl w:val="4906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F6788"/>
    <w:multiLevelType w:val="hybridMultilevel"/>
    <w:tmpl w:val="493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3AC"/>
    <w:multiLevelType w:val="hybridMultilevel"/>
    <w:tmpl w:val="DB107E9E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C774E"/>
    <w:multiLevelType w:val="hybridMultilevel"/>
    <w:tmpl w:val="6E46FAF4"/>
    <w:lvl w:ilvl="0" w:tplc="6396DD30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14085"/>
    <w:multiLevelType w:val="hybridMultilevel"/>
    <w:tmpl w:val="D69CB03C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96847"/>
    <w:multiLevelType w:val="hybridMultilevel"/>
    <w:tmpl w:val="8228CF56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9622A"/>
    <w:multiLevelType w:val="hybridMultilevel"/>
    <w:tmpl w:val="54DE2B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81B15A6"/>
    <w:multiLevelType w:val="hybridMultilevel"/>
    <w:tmpl w:val="FD1CDC50"/>
    <w:lvl w:ilvl="0" w:tplc="6396DD30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32448"/>
    <w:multiLevelType w:val="hybridMultilevel"/>
    <w:tmpl w:val="37DEB0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5B54A88"/>
    <w:multiLevelType w:val="hybridMultilevel"/>
    <w:tmpl w:val="228E188A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B2A41"/>
    <w:multiLevelType w:val="hybridMultilevel"/>
    <w:tmpl w:val="D64A6A32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E4B71"/>
    <w:multiLevelType w:val="hybridMultilevel"/>
    <w:tmpl w:val="E0D6FB82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6D977A51"/>
    <w:multiLevelType w:val="hybridMultilevel"/>
    <w:tmpl w:val="90C68C26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70347"/>
    <w:multiLevelType w:val="hybridMultilevel"/>
    <w:tmpl w:val="FF1424FA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2351B"/>
    <w:multiLevelType w:val="hybridMultilevel"/>
    <w:tmpl w:val="1D6C0D2E"/>
    <w:lvl w:ilvl="0" w:tplc="51605C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15"/>
  </w:num>
  <w:num w:numId="9">
    <w:abstractNumId w:val="16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7603"/>
    <w:rsid w:val="00016C63"/>
    <w:rsid w:val="000B211A"/>
    <w:rsid w:val="00175904"/>
    <w:rsid w:val="00190D05"/>
    <w:rsid w:val="00200CF3"/>
    <w:rsid w:val="00207905"/>
    <w:rsid w:val="002165F5"/>
    <w:rsid w:val="0023574C"/>
    <w:rsid w:val="002713CC"/>
    <w:rsid w:val="0029080A"/>
    <w:rsid w:val="002D07E4"/>
    <w:rsid w:val="002E7417"/>
    <w:rsid w:val="00340064"/>
    <w:rsid w:val="003911BF"/>
    <w:rsid w:val="00394AE8"/>
    <w:rsid w:val="003C4D31"/>
    <w:rsid w:val="00402F97"/>
    <w:rsid w:val="00440378"/>
    <w:rsid w:val="0046292C"/>
    <w:rsid w:val="0048388B"/>
    <w:rsid w:val="004A2586"/>
    <w:rsid w:val="004D1344"/>
    <w:rsid w:val="004D5873"/>
    <w:rsid w:val="0050199C"/>
    <w:rsid w:val="00511CFF"/>
    <w:rsid w:val="005268C6"/>
    <w:rsid w:val="00581AD0"/>
    <w:rsid w:val="005C4990"/>
    <w:rsid w:val="005F7216"/>
    <w:rsid w:val="00671F7B"/>
    <w:rsid w:val="006823CB"/>
    <w:rsid w:val="00690B34"/>
    <w:rsid w:val="006B715F"/>
    <w:rsid w:val="006F4665"/>
    <w:rsid w:val="00713DC2"/>
    <w:rsid w:val="007A7A60"/>
    <w:rsid w:val="007C0E1F"/>
    <w:rsid w:val="007C72B3"/>
    <w:rsid w:val="007D03B3"/>
    <w:rsid w:val="007F43B8"/>
    <w:rsid w:val="00807624"/>
    <w:rsid w:val="0083385F"/>
    <w:rsid w:val="00835274"/>
    <w:rsid w:val="00865870"/>
    <w:rsid w:val="008C4518"/>
    <w:rsid w:val="008E19FD"/>
    <w:rsid w:val="00964135"/>
    <w:rsid w:val="00967DC2"/>
    <w:rsid w:val="0099040E"/>
    <w:rsid w:val="009B4EBB"/>
    <w:rsid w:val="009E632C"/>
    <w:rsid w:val="00A32608"/>
    <w:rsid w:val="00A45C10"/>
    <w:rsid w:val="00A629CA"/>
    <w:rsid w:val="00A80AD8"/>
    <w:rsid w:val="00A849C5"/>
    <w:rsid w:val="00AA3199"/>
    <w:rsid w:val="00B1306D"/>
    <w:rsid w:val="00B4062E"/>
    <w:rsid w:val="00B57237"/>
    <w:rsid w:val="00B81E24"/>
    <w:rsid w:val="00B91DBC"/>
    <w:rsid w:val="00BB1C3F"/>
    <w:rsid w:val="00BD5C2A"/>
    <w:rsid w:val="00BE42BB"/>
    <w:rsid w:val="00C208E0"/>
    <w:rsid w:val="00C50C82"/>
    <w:rsid w:val="00C75B97"/>
    <w:rsid w:val="00C84450"/>
    <w:rsid w:val="00CA434A"/>
    <w:rsid w:val="00CC7939"/>
    <w:rsid w:val="00CF050A"/>
    <w:rsid w:val="00CF7E01"/>
    <w:rsid w:val="00D000FB"/>
    <w:rsid w:val="00D10061"/>
    <w:rsid w:val="00D134FF"/>
    <w:rsid w:val="00D21360"/>
    <w:rsid w:val="00DC0C60"/>
    <w:rsid w:val="00DC7499"/>
    <w:rsid w:val="00DC7603"/>
    <w:rsid w:val="00DD3DB0"/>
    <w:rsid w:val="00E35896"/>
    <w:rsid w:val="00E77856"/>
    <w:rsid w:val="00E85692"/>
    <w:rsid w:val="00E863B9"/>
    <w:rsid w:val="00E87BE3"/>
    <w:rsid w:val="00EA5F4E"/>
    <w:rsid w:val="00EB3DA7"/>
    <w:rsid w:val="00EB4CCE"/>
    <w:rsid w:val="00EC6BC0"/>
    <w:rsid w:val="00F074B1"/>
    <w:rsid w:val="00F53CFE"/>
    <w:rsid w:val="00F678D7"/>
    <w:rsid w:val="00F74698"/>
    <w:rsid w:val="00F75D05"/>
    <w:rsid w:val="00F826BD"/>
    <w:rsid w:val="00F902F3"/>
    <w:rsid w:val="00F94CCC"/>
    <w:rsid w:val="00FB33B5"/>
    <w:rsid w:val="00FB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E19FD"/>
    <w:pPr>
      <w:keepNext/>
      <w:autoSpaceDE w:val="0"/>
      <w:autoSpaceDN w:val="0"/>
      <w:adjustRightInd w:val="0"/>
      <w:outlineLvl w:val="2"/>
    </w:pPr>
    <w:rPr>
      <w:i/>
      <w:iCs/>
      <w:color w:val="3366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E19FD"/>
    <w:rPr>
      <w:rFonts w:ascii="Times New Roman" w:eastAsia="Times New Roman" w:hAnsi="Times New Roman" w:cs="Times New Roman"/>
      <w:i/>
      <w:iCs/>
      <w:color w:val="3366FF"/>
      <w:sz w:val="24"/>
      <w:szCs w:val="20"/>
    </w:rPr>
  </w:style>
  <w:style w:type="paragraph" w:styleId="Header">
    <w:name w:val="header"/>
    <w:basedOn w:val="Normal"/>
    <w:link w:val="HeaderChar"/>
    <w:rsid w:val="008E1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19F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E19FD"/>
    <w:pPr>
      <w:spacing w:before="100" w:beforeAutospacing="1" w:after="100" w:afterAutospacing="1"/>
    </w:pPr>
    <w:rPr>
      <w:szCs w:val="24"/>
    </w:rPr>
  </w:style>
  <w:style w:type="paragraph" w:customStyle="1" w:styleId="BodyText4">
    <w:name w:val="Body Text 4"/>
    <w:basedOn w:val="Normal"/>
    <w:link w:val="BodyText4Char"/>
    <w:rsid w:val="008E19FD"/>
    <w:pPr>
      <w:spacing w:before="120" w:after="60"/>
      <w:ind w:left="360"/>
    </w:pPr>
    <w:rPr>
      <w:rFonts w:ascii="Arial" w:hAnsi="Arial"/>
      <w:sz w:val="22"/>
    </w:rPr>
  </w:style>
  <w:style w:type="character" w:customStyle="1" w:styleId="BodyText4Char">
    <w:name w:val="Body Text 4 Char"/>
    <w:link w:val="BodyText4"/>
    <w:rsid w:val="008E19FD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A4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34A"/>
    <w:rPr>
      <w:rFonts w:ascii="Times New Roman" w:eastAsia="Times New Roman" w:hAnsi="Times New Roman" w:cs="Times New Roman"/>
      <w:sz w:val="24"/>
      <w:szCs w:val="20"/>
    </w:rPr>
  </w:style>
  <w:style w:type="paragraph" w:customStyle="1" w:styleId="Achievement">
    <w:name w:val="Achievement"/>
    <w:rsid w:val="00967DC2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paragraph" w:customStyle="1" w:styleId="CompanyNameOne">
    <w:name w:val="Company Name One"/>
    <w:basedOn w:val="Normal"/>
    <w:next w:val="Normal"/>
    <w:autoRedefine/>
    <w:rsid w:val="00394AE8"/>
    <w:pPr>
      <w:tabs>
        <w:tab w:val="left" w:pos="2160"/>
        <w:tab w:val="left" w:pos="3772"/>
        <w:tab w:val="left" w:pos="6480"/>
      </w:tabs>
      <w:contextualSpacing/>
    </w:pPr>
    <w:rPr>
      <w:rFonts w:ascii="Arial" w:eastAsia="Batang" w:hAnsi="Arial"/>
      <w:sz w:val="20"/>
    </w:rPr>
  </w:style>
  <w:style w:type="paragraph" w:customStyle="1" w:styleId="JobTitle">
    <w:name w:val="Job Title"/>
    <w:next w:val="Achievement"/>
    <w:rsid w:val="00967DC2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D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DC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E42BB"/>
    <w:pPr>
      <w:ind w:left="720"/>
      <w:contextualSpacing/>
    </w:pPr>
  </w:style>
  <w:style w:type="character" w:customStyle="1" w:styleId="beelinetextbox1">
    <w:name w:val="beelinetextbox1"/>
    <w:basedOn w:val="DefaultParagraphFont"/>
    <w:rsid w:val="002079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E19FD"/>
    <w:pPr>
      <w:keepNext/>
      <w:autoSpaceDE w:val="0"/>
      <w:autoSpaceDN w:val="0"/>
      <w:adjustRightInd w:val="0"/>
      <w:outlineLvl w:val="2"/>
    </w:pPr>
    <w:rPr>
      <w:i/>
      <w:iCs/>
      <w:color w:val="3366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E19FD"/>
    <w:rPr>
      <w:rFonts w:ascii="Times New Roman" w:eastAsia="Times New Roman" w:hAnsi="Times New Roman" w:cs="Times New Roman"/>
      <w:i/>
      <w:iCs/>
      <w:color w:val="3366FF"/>
      <w:sz w:val="24"/>
      <w:szCs w:val="20"/>
    </w:rPr>
  </w:style>
  <w:style w:type="paragraph" w:styleId="Header">
    <w:name w:val="header"/>
    <w:basedOn w:val="Normal"/>
    <w:link w:val="HeaderChar"/>
    <w:rsid w:val="008E1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19F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E19FD"/>
    <w:pPr>
      <w:spacing w:before="100" w:beforeAutospacing="1" w:after="100" w:afterAutospacing="1"/>
    </w:pPr>
    <w:rPr>
      <w:szCs w:val="24"/>
    </w:rPr>
  </w:style>
  <w:style w:type="paragraph" w:customStyle="1" w:styleId="BodyText4">
    <w:name w:val="Body Text 4"/>
    <w:basedOn w:val="Normal"/>
    <w:link w:val="BodyText4Char"/>
    <w:rsid w:val="008E19FD"/>
    <w:pPr>
      <w:spacing w:before="120" w:after="60"/>
      <w:ind w:left="360"/>
    </w:pPr>
    <w:rPr>
      <w:rFonts w:ascii="Arial" w:hAnsi="Arial"/>
      <w:sz w:val="22"/>
    </w:rPr>
  </w:style>
  <w:style w:type="character" w:customStyle="1" w:styleId="BodyText4Char">
    <w:name w:val="Body Text 4 Char"/>
    <w:link w:val="BodyText4"/>
    <w:rsid w:val="008E19FD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A4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34A"/>
    <w:rPr>
      <w:rFonts w:ascii="Times New Roman" w:eastAsia="Times New Roman" w:hAnsi="Times New Roman" w:cs="Times New Roman"/>
      <w:sz w:val="24"/>
      <w:szCs w:val="20"/>
    </w:rPr>
  </w:style>
  <w:style w:type="paragraph" w:customStyle="1" w:styleId="Achievement">
    <w:name w:val="Achievement"/>
    <w:rsid w:val="00967DC2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paragraph" w:customStyle="1" w:styleId="CompanyNameOne">
    <w:name w:val="Company Name One"/>
    <w:basedOn w:val="Normal"/>
    <w:next w:val="Normal"/>
    <w:autoRedefine/>
    <w:rsid w:val="00394AE8"/>
    <w:pPr>
      <w:tabs>
        <w:tab w:val="left" w:pos="2160"/>
        <w:tab w:val="left" w:pos="3772"/>
        <w:tab w:val="left" w:pos="6480"/>
      </w:tabs>
      <w:contextualSpacing/>
    </w:pPr>
    <w:rPr>
      <w:rFonts w:ascii="Arial" w:eastAsia="Batang" w:hAnsi="Arial"/>
      <w:sz w:val="20"/>
    </w:rPr>
  </w:style>
  <w:style w:type="paragraph" w:customStyle="1" w:styleId="JobTitle">
    <w:name w:val="Job Title"/>
    <w:next w:val="Achievement"/>
    <w:rsid w:val="00967DC2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7D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7DC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E42BB"/>
    <w:pPr>
      <w:ind w:left="720"/>
      <w:contextualSpacing/>
    </w:pPr>
  </w:style>
  <w:style w:type="character" w:customStyle="1" w:styleId="beelinetextbox1">
    <w:name w:val="beelinetextbox1"/>
    <w:basedOn w:val="DefaultParagraphFont"/>
    <w:rsid w:val="00207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Local\Microsoft\Windows\Temporary%20Internet%20Files\Content.Outlook\XJCKML0B\Resume%20template%20State%20of%20SC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5D013-8060-49C8-9923-C96BC7A5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State of SC (2).dotx</Template>
  <TotalTime>201</TotalTime>
  <Pages>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State Healthcare LLC</Company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Ebonyss</cp:lastModifiedBy>
  <cp:revision>10</cp:revision>
  <cp:lastPrinted>2014-11-18T20:48:00Z</cp:lastPrinted>
  <dcterms:created xsi:type="dcterms:W3CDTF">2016-06-06T18:04:00Z</dcterms:created>
  <dcterms:modified xsi:type="dcterms:W3CDTF">2016-11-03T13:49:00Z</dcterms:modified>
</cp:coreProperties>
</file>