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1AD" w:rsidRDefault="00021597">
      <w:pPr>
        <w:pStyle w:val="Title"/>
      </w:pPr>
      <w:r>
        <w:t>VENKATESH KRISHNASAMY</w:t>
      </w:r>
    </w:p>
    <w:p w:rsidR="001E3727" w:rsidRDefault="00C0237D">
      <w:pPr>
        <w:pStyle w:val="Title"/>
      </w:pPr>
      <w:r>
        <w:t xml:space="preserve">Senior Mainframe </w:t>
      </w:r>
      <w:r w:rsidR="001E3727">
        <w:t>Analyst</w:t>
      </w:r>
      <w:r w:rsidR="007B734D">
        <w:t>/Technical</w:t>
      </w:r>
      <w:r w:rsidR="003C4C74">
        <w:t xml:space="preserve"> Lead</w:t>
      </w:r>
    </w:p>
    <w:p w:rsidR="00D061AD" w:rsidRDefault="003C4C74">
      <w:pPr>
        <w:jc w:val="center"/>
        <w:rPr>
          <w:rFonts w:ascii="Arial" w:hAnsi="Arial" w:cs="Arial"/>
          <w:lang w:val="pt-BR"/>
        </w:rPr>
      </w:pPr>
      <w:r>
        <w:rPr>
          <w:rFonts w:ascii="Arial" w:hAnsi="Arial" w:cs="Arial"/>
          <w:lang w:val="pt-BR"/>
        </w:rPr>
        <w:t xml:space="preserve">Contact no: </w:t>
      </w:r>
      <w:r w:rsidR="00A61E15">
        <w:rPr>
          <w:rFonts w:ascii="Arial" w:hAnsi="Arial" w:cs="Arial"/>
          <w:lang w:val="pt-BR"/>
        </w:rPr>
        <w:t>608-960-0231</w:t>
      </w:r>
      <w:r>
        <w:rPr>
          <w:rFonts w:ascii="Arial" w:hAnsi="Arial" w:cs="Arial"/>
          <w:lang w:val="pt-BR"/>
        </w:rPr>
        <w:t xml:space="preserve"> / </w:t>
      </w:r>
      <w:r w:rsidR="00D061AD">
        <w:rPr>
          <w:rFonts w:ascii="Arial" w:hAnsi="Arial" w:cs="Arial"/>
          <w:lang w:val="pt-BR"/>
        </w:rPr>
        <w:t xml:space="preserve">E-mail: </w:t>
      </w:r>
      <w:r w:rsidR="00AF2337">
        <w:rPr>
          <w:rFonts w:ascii="Arial" w:hAnsi="Arial" w:cs="Arial"/>
          <w:lang w:val="pt-BR"/>
        </w:rPr>
        <w:t>venkatjobid@gmail.com</w:t>
      </w:r>
    </w:p>
    <w:p w:rsidR="00D061AD" w:rsidRPr="0095320B" w:rsidRDefault="0095320B" w:rsidP="001E3727">
      <w:pPr>
        <w:pStyle w:val="BodyText2"/>
        <w:ind w:left="3600"/>
        <w:jc w:val="left"/>
        <w:rPr>
          <w:rFonts w:cs="Tahoma"/>
          <w:sz w:val="22"/>
          <w:szCs w:val="22"/>
          <w:lang w:val="it-IT"/>
        </w:rPr>
      </w:pPr>
      <w:r w:rsidRPr="0095320B">
        <w:rPr>
          <w:rFonts w:cs="Tahoma"/>
          <w:sz w:val="22"/>
          <w:szCs w:val="22"/>
          <w:highlight w:val="cyan"/>
          <w:lang w:val="it-IT"/>
        </w:rPr>
        <w:t>Six sigma Yellow belt certified</w:t>
      </w:r>
    </w:p>
    <w:p w:rsidR="00122DE5" w:rsidRDefault="00122DE5" w:rsidP="00122DE5">
      <w:pPr>
        <w:jc w:val="both"/>
        <w:rPr>
          <w:sz w:val="24"/>
          <w:szCs w:val="24"/>
        </w:rPr>
      </w:pPr>
    </w:p>
    <w:p w:rsidR="00392D55" w:rsidRPr="001415D8" w:rsidRDefault="00392D55" w:rsidP="00392D55">
      <w:pPr>
        <w:shd w:val="clear" w:color="auto" w:fill="333399"/>
        <w:rPr>
          <w:rFonts w:ascii="Arial" w:hAnsi="Arial" w:cs="Arial"/>
          <w:b/>
          <w:bCs/>
          <w:color w:val="FFFFFF"/>
          <w:sz w:val="22"/>
          <w:szCs w:val="22"/>
        </w:rPr>
      </w:pPr>
      <w:r w:rsidRPr="001415D8">
        <w:rPr>
          <w:rFonts w:ascii="Arial" w:hAnsi="Arial" w:cs="Arial"/>
          <w:b/>
          <w:bCs/>
          <w:color w:val="FFFFFF"/>
          <w:sz w:val="22"/>
          <w:szCs w:val="22"/>
        </w:rPr>
        <w:t>Summary of Professional Experience</w:t>
      </w:r>
    </w:p>
    <w:p w:rsidR="00E44AD1" w:rsidRPr="000B5EC0" w:rsidRDefault="00E44AD1" w:rsidP="0047658C">
      <w:pPr>
        <w:numPr>
          <w:ilvl w:val="0"/>
          <w:numId w:val="4"/>
        </w:numPr>
        <w:jc w:val="both"/>
        <w:rPr>
          <w:rFonts w:ascii="Arial" w:hAnsi="Arial" w:cs="Arial"/>
          <w:bCs/>
        </w:rPr>
      </w:pPr>
      <w:r w:rsidRPr="00E44AD1">
        <w:rPr>
          <w:rFonts w:ascii="Arial" w:hAnsi="Arial" w:cs="Arial"/>
        </w:rPr>
        <w:t xml:space="preserve">Have </w:t>
      </w:r>
      <w:r w:rsidRPr="00E44AD1">
        <w:rPr>
          <w:rFonts w:ascii="Arial" w:hAnsi="Arial" w:cs="Arial"/>
          <w:b/>
          <w:bCs/>
        </w:rPr>
        <w:t>16+ years</w:t>
      </w:r>
      <w:r w:rsidRPr="00E44AD1">
        <w:rPr>
          <w:rFonts w:ascii="Arial" w:hAnsi="Arial" w:cs="Arial"/>
        </w:rPr>
        <w:t xml:space="preserve"> of I</w:t>
      </w:r>
      <w:r w:rsidR="002E0258">
        <w:rPr>
          <w:rFonts w:ascii="Arial" w:hAnsi="Arial" w:cs="Arial"/>
        </w:rPr>
        <w:t xml:space="preserve">T </w:t>
      </w:r>
      <w:r w:rsidRPr="00E44AD1">
        <w:rPr>
          <w:rFonts w:ascii="Arial" w:hAnsi="Arial" w:cs="Arial"/>
        </w:rPr>
        <w:t xml:space="preserve">experience in design, development &amp; maintenance, conversion, production support, user acceptance testing, change migration support &amp; DB2 DBA. Domains worked are Student Loan Processing, Health Care, </w:t>
      </w:r>
      <w:r w:rsidRPr="00E44AD1">
        <w:rPr>
          <w:rFonts w:ascii="Arial" w:hAnsi="Arial" w:cs="Arial"/>
          <w:bCs/>
        </w:rPr>
        <w:t>Mutual Funds</w:t>
      </w:r>
      <w:r w:rsidRPr="00E44AD1">
        <w:rPr>
          <w:rFonts w:ascii="Arial" w:hAnsi="Arial" w:cs="Arial"/>
        </w:rPr>
        <w:t xml:space="preserve">, Retail, </w:t>
      </w:r>
      <w:r w:rsidRPr="00E44AD1">
        <w:rPr>
          <w:rFonts w:ascii="Arial" w:hAnsi="Arial" w:cs="Arial"/>
          <w:bCs/>
        </w:rPr>
        <w:t>Commercial &amp; Investment Banking</w:t>
      </w:r>
      <w:r w:rsidR="002E0258">
        <w:rPr>
          <w:rFonts w:ascii="Arial" w:hAnsi="Arial" w:cs="Arial"/>
        </w:rPr>
        <w:t>, Cards,</w:t>
      </w:r>
      <w:r>
        <w:rPr>
          <w:rFonts w:ascii="Arial" w:hAnsi="Arial" w:cs="Arial"/>
        </w:rPr>
        <w:t xml:space="preserve"> </w:t>
      </w:r>
      <w:r w:rsidRPr="00E44AD1">
        <w:rPr>
          <w:rFonts w:ascii="Arial" w:hAnsi="Arial" w:cs="Arial"/>
        </w:rPr>
        <w:t>Insurance, I</w:t>
      </w:r>
      <w:r w:rsidR="00EE4223">
        <w:rPr>
          <w:rFonts w:ascii="Arial" w:hAnsi="Arial" w:cs="Arial"/>
        </w:rPr>
        <w:t>n-house product development,</w:t>
      </w:r>
      <w:r w:rsidR="00C95B0B">
        <w:rPr>
          <w:rFonts w:ascii="Arial" w:hAnsi="Arial" w:cs="Arial"/>
        </w:rPr>
        <w:t xml:space="preserve"> </w:t>
      </w:r>
      <w:r w:rsidRPr="000B5EC0">
        <w:rPr>
          <w:rFonts w:ascii="Arial" w:hAnsi="Arial" w:cs="Arial"/>
        </w:rPr>
        <w:t xml:space="preserve">state </w:t>
      </w:r>
      <w:r w:rsidR="00A549E1" w:rsidRPr="000B5EC0">
        <w:rPr>
          <w:rFonts w:ascii="Arial" w:hAnsi="Arial" w:cs="Arial"/>
        </w:rPr>
        <w:t xml:space="preserve">(DHS &amp; DWD) </w:t>
      </w:r>
      <w:r w:rsidRPr="000B5EC0">
        <w:rPr>
          <w:rFonts w:ascii="Arial" w:hAnsi="Arial" w:cs="Arial"/>
        </w:rPr>
        <w:t>and federal projects</w:t>
      </w:r>
      <w:r w:rsidR="00A549E1" w:rsidRPr="000B5EC0">
        <w:rPr>
          <w:rFonts w:ascii="Arial" w:hAnsi="Arial" w:cs="Arial"/>
        </w:rPr>
        <w:t xml:space="preserve"> (GL)</w:t>
      </w:r>
      <w:r w:rsidRPr="000B5EC0">
        <w:rPr>
          <w:rFonts w:ascii="Arial" w:hAnsi="Arial" w:cs="Arial"/>
        </w:rPr>
        <w:t>.</w:t>
      </w:r>
    </w:p>
    <w:p w:rsidR="00E44AD1" w:rsidRPr="00E44AD1" w:rsidRDefault="00E44AD1" w:rsidP="0047658C">
      <w:pPr>
        <w:numPr>
          <w:ilvl w:val="0"/>
          <w:numId w:val="4"/>
        </w:numPr>
        <w:jc w:val="both"/>
        <w:rPr>
          <w:rFonts w:ascii="Arial" w:hAnsi="Arial" w:cs="Arial"/>
        </w:rPr>
      </w:pPr>
      <w:r w:rsidRPr="00E44AD1">
        <w:rPr>
          <w:rFonts w:ascii="Arial" w:hAnsi="Arial" w:cs="Arial"/>
        </w:rPr>
        <w:t xml:space="preserve">Expertise in Mainframe technologies </w:t>
      </w:r>
      <w:r w:rsidRPr="00E44AD1">
        <w:rPr>
          <w:rFonts w:ascii="Arial" w:hAnsi="Arial" w:cs="Arial"/>
          <w:b/>
        </w:rPr>
        <w:t>COBOL, DB2, JCL, VSAM, CICS, IMS</w:t>
      </w:r>
    </w:p>
    <w:p w:rsidR="00E44AD1" w:rsidRDefault="00822CEB" w:rsidP="0047658C">
      <w:pPr>
        <w:numPr>
          <w:ilvl w:val="0"/>
          <w:numId w:val="4"/>
        </w:numPr>
        <w:jc w:val="both"/>
        <w:rPr>
          <w:rFonts w:ascii="Arial" w:hAnsi="Arial" w:cs="Arial"/>
        </w:rPr>
      </w:pPr>
      <w:r>
        <w:rPr>
          <w:rFonts w:ascii="Arial" w:hAnsi="Arial" w:cs="Arial"/>
        </w:rPr>
        <w:t xml:space="preserve">Worked </w:t>
      </w:r>
      <w:r w:rsidR="00E44AD1" w:rsidRPr="00E44AD1">
        <w:rPr>
          <w:rFonts w:ascii="Arial" w:hAnsi="Arial" w:cs="Arial"/>
        </w:rPr>
        <w:t>exclusively on IBM technologies as well as supported distributed systems</w:t>
      </w:r>
    </w:p>
    <w:p w:rsidR="00F334BF" w:rsidRDefault="00F334BF" w:rsidP="0047658C">
      <w:pPr>
        <w:numPr>
          <w:ilvl w:val="0"/>
          <w:numId w:val="4"/>
        </w:numPr>
        <w:jc w:val="both"/>
        <w:rPr>
          <w:rFonts w:ascii="Arial" w:hAnsi="Arial" w:cs="Arial"/>
        </w:rPr>
      </w:pPr>
      <w:r>
        <w:rPr>
          <w:rFonts w:ascii="Arial" w:hAnsi="Arial" w:cs="Arial"/>
        </w:rPr>
        <w:t xml:space="preserve">Worked </w:t>
      </w:r>
      <w:r w:rsidR="00EE4223">
        <w:rPr>
          <w:rFonts w:ascii="Arial" w:hAnsi="Arial" w:cs="Arial"/>
        </w:rPr>
        <w:t>on both</w:t>
      </w:r>
      <w:r>
        <w:rPr>
          <w:rFonts w:ascii="Arial" w:hAnsi="Arial" w:cs="Arial"/>
        </w:rPr>
        <w:t xml:space="preserve"> Waterfall and Agile methodology (Scrum &amp; Kanban)</w:t>
      </w:r>
    </w:p>
    <w:p w:rsidR="002E0258" w:rsidRDefault="002E0258" w:rsidP="00884AF5">
      <w:pPr>
        <w:pStyle w:val="Heading1"/>
        <w:rPr>
          <w:sz w:val="24"/>
          <w:szCs w:val="24"/>
        </w:rPr>
      </w:pPr>
      <w:r w:rsidRPr="00BB7B66">
        <w:rPr>
          <w:sz w:val="24"/>
          <w:szCs w:val="24"/>
        </w:rPr>
        <w:t>A</w:t>
      </w:r>
      <w:r w:rsidR="00F11F73" w:rsidRPr="00BB7B66">
        <w:rPr>
          <w:sz w:val="24"/>
          <w:szCs w:val="24"/>
        </w:rPr>
        <w:t xml:space="preserve">s a Senior </w:t>
      </w:r>
      <w:r w:rsidR="00CE45B8">
        <w:rPr>
          <w:sz w:val="24"/>
          <w:szCs w:val="24"/>
        </w:rPr>
        <w:t xml:space="preserve">Programmer </w:t>
      </w:r>
      <w:r w:rsidR="00F11F73" w:rsidRPr="00BB7B66">
        <w:rPr>
          <w:sz w:val="24"/>
          <w:szCs w:val="24"/>
        </w:rPr>
        <w:t xml:space="preserve">Analyst </w:t>
      </w:r>
      <w:r w:rsidR="007B734D">
        <w:rPr>
          <w:sz w:val="24"/>
          <w:szCs w:val="24"/>
        </w:rPr>
        <w:t xml:space="preserve">&amp; </w:t>
      </w:r>
      <w:r w:rsidR="00CE45B8">
        <w:rPr>
          <w:sz w:val="24"/>
          <w:szCs w:val="24"/>
        </w:rPr>
        <w:t>production support specialist</w:t>
      </w:r>
      <w:r w:rsidRPr="00BB7B66">
        <w:rPr>
          <w:sz w:val="24"/>
          <w:szCs w:val="24"/>
        </w:rPr>
        <w:t xml:space="preserve"> (2010-Present)</w:t>
      </w:r>
    </w:p>
    <w:p w:rsidR="00CE45B8" w:rsidRDefault="00CE45B8" w:rsidP="00344099">
      <w:pPr>
        <w:pStyle w:val="ListBullet2"/>
        <w:numPr>
          <w:ilvl w:val="0"/>
          <w:numId w:val="4"/>
        </w:numPr>
      </w:pPr>
      <w:r>
        <w:t>Provided mainframe batch production support and day time user initiated production incidents</w:t>
      </w:r>
      <w:bookmarkStart w:id="0" w:name="_GoBack"/>
      <w:bookmarkEnd w:id="0"/>
    </w:p>
    <w:p w:rsidR="00C71E53" w:rsidRPr="000421EB" w:rsidRDefault="00F90540" w:rsidP="00344099">
      <w:pPr>
        <w:pStyle w:val="ListBullet2"/>
        <w:numPr>
          <w:ilvl w:val="0"/>
          <w:numId w:val="4"/>
        </w:numPr>
      </w:pPr>
      <w:r>
        <w:t>As part of IBM’s Imageplus conversion, a</w:t>
      </w:r>
      <w:r w:rsidR="00BC7D31" w:rsidRPr="000421EB">
        <w:t>ssisted the project lead in the feasibility study of 2 approaches in conversion of one scanning software to the other. Alternate DB approach &amp; reengineering possibility using MQ service. Estimated both approaches and created a proposal document to higher management for the decision. Got the alternate DB approach approved.</w:t>
      </w:r>
    </w:p>
    <w:p w:rsidR="000421EB" w:rsidRDefault="000421EB" w:rsidP="00344099">
      <w:pPr>
        <w:pStyle w:val="ListBullet2"/>
        <w:numPr>
          <w:ilvl w:val="0"/>
          <w:numId w:val="4"/>
        </w:numPr>
      </w:pPr>
      <w:r w:rsidRPr="000421EB">
        <w:t xml:space="preserve">Analyse, coordinate, design, assign, </w:t>
      </w:r>
      <w:r>
        <w:t xml:space="preserve">develop, </w:t>
      </w:r>
      <w:r w:rsidRPr="000421EB">
        <w:t>test, review and implement the conversion</w:t>
      </w:r>
      <w:r>
        <w:t>.</w:t>
      </w:r>
    </w:p>
    <w:p w:rsidR="008D292D" w:rsidRPr="000421EB" w:rsidRDefault="008D292D" w:rsidP="00344099">
      <w:pPr>
        <w:pStyle w:val="ListBullet2"/>
        <w:numPr>
          <w:ilvl w:val="0"/>
          <w:numId w:val="4"/>
        </w:numPr>
      </w:pPr>
      <w:r>
        <w:t>Created Business level documentation, process documentation, test plan documentation and obtain client approvals</w:t>
      </w:r>
    </w:p>
    <w:p w:rsidR="002E0258" w:rsidRPr="002E0258" w:rsidRDefault="000421EB" w:rsidP="00344099">
      <w:pPr>
        <w:pStyle w:val="ListBullet2"/>
        <w:numPr>
          <w:ilvl w:val="0"/>
          <w:numId w:val="4"/>
        </w:numPr>
      </w:pPr>
      <w:r>
        <w:t>G</w:t>
      </w:r>
      <w:r w:rsidR="002E0258" w:rsidRPr="002E0258">
        <w:t>enera</w:t>
      </w:r>
      <w:r>
        <w:t xml:space="preserve">ted reports using complex SQLs </w:t>
      </w:r>
      <w:r w:rsidR="002E0258" w:rsidRPr="002E0258">
        <w:t xml:space="preserve">&amp; Excel macros, generated extracts to Data warehouse team, </w:t>
      </w:r>
      <w:r w:rsidR="008D292D">
        <w:t xml:space="preserve">provided nightly on call support and assisted Changeman </w:t>
      </w:r>
      <w:r w:rsidR="002E0258" w:rsidRPr="002E0258">
        <w:t>Version upgrade</w:t>
      </w:r>
      <w:r w:rsidR="008D292D">
        <w:t>s</w:t>
      </w:r>
    </w:p>
    <w:p w:rsidR="00FD3A3E" w:rsidRPr="00FD3A3E" w:rsidRDefault="00FD3A3E" w:rsidP="00344099">
      <w:pPr>
        <w:pStyle w:val="ListBullet2"/>
        <w:numPr>
          <w:ilvl w:val="0"/>
          <w:numId w:val="4"/>
        </w:numPr>
      </w:pPr>
      <w:r w:rsidRPr="002E0258">
        <w:t xml:space="preserve">Worked on </w:t>
      </w:r>
      <w:r w:rsidR="00D54F46">
        <w:t xml:space="preserve">lots of </w:t>
      </w:r>
      <w:r w:rsidRPr="002E0258">
        <w:t>COBOL-DB2 batch application design, development and enhancements. These involved table design, table creation request using normalization</w:t>
      </w:r>
      <w:r>
        <w:t xml:space="preserve"> techniques, SPUFI executions, </w:t>
      </w:r>
      <w:r w:rsidR="00E05BD0">
        <w:t xml:space="preserve">SQL tuning </w:t>
      </w:r>
      <w:r w:rsidRPr="002E0258">
        <w:t xml:space="preserve">using </w:t>
      </w:r>
      <w:r w:rsidR="00E05BD0">
        <w:t xml:space="preserve">VISUAL &amp; mainframe </w:t>
      </w:r>
      <w:r w:rsidRPr="002E0258">
        <w:t>EXPLAINS</w:t>
      </w:r>
      <w:r w:rsidR="00E05BD0">
        <w:t>,</w:t>
      </w:r>
      <w:r w:rsidRPr="002E0258">
        <w:t xml:space="preserve"> supported DB2 version upgrade from Version 9.1 to 10.</w:t>
      </w:r>
    </w:p>
    <w:p w:rsidR="002E0258" w:rsidRPr="0044080E" w:rsidRDefault="002E0258" w:rsidP="00344099">
      <w:pPr>
        <w:pStyle w:val="ListBullet2"/>
        <w:numPr>
          <w:ilvl w:val="0"/>
          <w:numId w:val="4"/>
        </w:numPr>
      </w:pPr>
      <w:r w:rsidRPr="002E0258">
        <w:t xml:space="preserve">Have </w:t>
      </w:r>
      <w:r w:rsidR="00E05BD0">
        <w:t>interacted with mid-tier</w:t>
      </w:r>
      <w:r w:rsidR="009274AE">
        <w:t xml:space="preserve"> (</w:t>
      </w:r>
      <w:r w:rsidR="009274AE" w:rsidRPr="0044080E">
        <w:t>TIBCO)</w:t>
      </w:r>
      <w:r w:rsidR="00E05BD0" w:rsidRPr="0044080E">
        <w:t xml:space="preserve">, front end </w:t>
      </w:r>
      <w:r w:rsidR="009274AE" w:rsidRPr="0044080E">
        <w:t xml:space="preserve">(.NET &amp; Java) </w:t>
      </w:r>
      <w:r w:rsidR="00E05BD0" w:rsidRPr="0044080E">
        <w:t>and external agencies</w:t>
      </w:r>
      <w:r w:rsidR="009274AE" w:rsidRPr="0044080E">
        <w:t xml:space="preserve"> thru Stored procs (COBOL &amp; Native SQL), MQ service, SWIFT messaging.</w:t>
      </w:r>
      <w:r w:rsidRPr="0044080E">
        <w:t xml:space="preserve"> </w:t>
      </w:r>
    </w:p>
    <w:p w:rsidR="002E0258" w:rsidRPr="007266C0" w:rsidRDefault="007266C0" w:rsidP="00344099">
      <w:pPr>
        <w:pStyle w:val="ListBullet2"/>
        <w:numPr>
          <w:ilvl w:val="0"/>
          <w:numId w:val="4"/>
        </w:numPr>
        <w:rPr>
          <w:highlight w:val="cyan"/>
        </w:rPr>
      </w:pPr>
      <w:r w:rsidRPr="007266C0">
        <w:rPr>
          <w:highlight w:val="cyan"/>
        </w:rPr>
        <w:t xml:space="preserve">Individually </w:t>
      </w:r>
      <w:r w:rsidR="00A17B6F">
        <w:rPr>
          <w:highlight w:val="cyan"/>
        </w:rPr>
        <w:t>S</w:t>
      </w:r>
      <w:r>
        <w:rPr>
          <w:highlight w:val="cyan"/>
        </w:rPr>
        <w:t>et</w:t>
      </w:r>
      <w:r w:rsidRPr="007266C0">
        <w:rPr>
          <w:highlight w:val="cyan"/>
        </w:rPr>
        <w:t xml:space="preserve">up DB2 Refresh Process (Unload from prod &amp; load test tables) in Vanguard &amp; </w:t>
      </w:r>
      <w:r w:rsidR="00D5400B" w:rsidRPr="007266C0">
        <w:rPr>
          <w:highlight w:val="cyan"/>
        </w:rPr>
        <w:t xml:space="preserve">Applied lean </w:t>
      </w:r>
      <w:r w:rsidR="002E0258" w:rsidRPr="007266C0">
        <w:rPr>
          <w:highlight w:val="cyan"/>
        </w:rPr>
        <w:t xml:space="preserve">Six sigma </w:t>
      </w:r>
      <w:r w:rsidR="00D5400B" w:rsidRPr="007266C0">
        <w:rPr>
          <w:highlight w:val="cyan"/>
        </w:rPr>
        <w:t xml:space="preserve">quality principles on </w:t>
      </w:r>
      <w:r w:rsidRPr="007266C0">
        <w:rPr>
          <w:highlight w:val="cyan"/>
        </w:rPr>
        <w:t xml:space="preserve">it and got it approved by the Client Manager </w:t>
      </w:r>
      <w:r w:rsidR="00D5400B" w:rsidRPr="007266C0">
        <w:rPr>
          <w:highlight w:val="cyan"/>
        </w:rPr>
        <w:t xml:space="preserve">and got </w:t>
      </w:r>
      <w:r w:rsidRPr="007266C0">
        <w:rPr>
          <w:highlight w:val="cyan"/>
        </w:rPr>
        <w:t xml:space="preserve">Yellow belt </w:t>
      </w:r>
      <w:r w:rsidR="00D5400B" w:rsidRPr="007266C0">
        <w:rPr>
          <w:highlight w:val="cyan"/>
        </w:rPr>
        <w:t>certified</w:t>
      </w:r>
      <w:r>
        <w:rPr>
          <w:highlight w:val="cyan"/>
        </w:rPr>
        <w:t>.</w:t>
      </w:r>
    </w:p>
    <w:p w:rsidR="002E0258" w:rsidRPr="0044080E" w:rsidRDefault="002E0258" w:rsidP="00344099">
      <w:pPr>
        <w:pStyle w:val="ListBullet2"/>
        <w:numPr>
          <w:ilvl w:val="0"/>
          <w:numId w:val="4"/>
        </w:numPr>
      </w:pPr>
      <w:r w:rsidRPr="0044080E">
        <w:t xml:space="preserve">Have individually worked end to end from business requirement gathering thru post implementation for various </w:t>
      </w:r>
      <w:r w:rsidR="00D54F46">
        <w:t xml:space="preserve">individual </w:t>
      </w:r>
      <w:r w:rsidRPr="0044080E">
        <w:t xml:space="preserve">requests and have </w:t>
      </w:r>
      <w:r w:rsidR="00D54F46">
        <w:t xml:space="preserve">performed </w:t>
      </w:r>
      <w:r w:rsidRPr="0044080E">
        <w:t>huge retrofitting efforts for entire project and supported various periodical implementations.</w:t>
      </w:r>
    </w:p>
    <w:p w:rsidR="002E0258" w:rsidRPr="00294211" w:rsidRDefault="002E0258" w:rsidP="00344099">
      <w:pPr>
        <w:pStyle w:val="ListBullet2"/>
        <w:numPr>
          <w:ilvl w:val="0"/>
          <w:numId w:val="4"/>
        </w:numPr>
      </w:pPr>
      <w:r w:rsidRPr="00294211">
        <w:t>Have worked on researching &amp; enhancing CICS programs</w:t>
      </w:r>
      <w:r w:rsidR="00294211">
        <w:t>.</w:t>
      </w:r>
      <w:r w:rsidR="00C56C81">
        <w:t xml:space="preserve"> </w:t>
      </w:r>
      <w:r w:rsidRPr="00294211">
        <w:t>Have analysed IMS DB/DC modules. Knowledgeable on IMS data structures and embedded IMS programming both batch and online.</w:t>
      </w:r>
    </w:p>
    <w:p w:rsidR="002E0258" w:rsidRPr="00884AF5" w:rsidRDefault="002E0258" w:rsidP="00884AF5">
      <w:pPr>
        <w:pStyle w:val="Heading1"/>
        <w:rPr>
          <w:sz w:val="24"/>
          <w:szCs w:val="24"/>
        </w:rPr>
      </w:pPr>
      <w:r w:rsidRPr="00884AF5">
        <w:rPr>
          <w:sz w:val="24"/>
          <w:szCs w:val="24"/>
        </w:rPr>
        <w:t xml:space="preserve">As a </w:t>
      </w:r>
      <w:r w:rsidR="00E869A2">
        <w:rPr>
          <w:sz w:val="24"/>
          <w:szCs w:val="24"/>
        </w:rPr>
        <w:t xml:space="preserve">test region </w:t>
      </w:r>
      <w:r w:rsidRPr="00884AF5">
        <w:rPr>
          <w:sz w:val="24"/>
          <w:szCs w:val="24"/>
        </w:rPr>
        <w:t>DBA</w:t>
      </w:r>
      <w:r w:rsidR="00884AF5">
        <w:rPr>
          <w:sz w:val="24"/>
          <w:szCs w:val="24"/>
        </w:rPr>
        <w:t xml:space="preserve"> </w:t>
      </w:r>
      <w:r w:rsidRPr="00884AF5">
        <w:rPr>
          <w:sz w:val="24"/>
          <w:szCs w:val="24"/>
        </w:rPr>
        <w:t>(2009-2010)</w:t>
      </w:r>
    </w:p>
    <w:p w:rsidR="00122BBD" w:rsidRPr="0044080E" w:rsidRDefault="002E0258" w:rsidP="00344099">
      <w:pPr>
        <w:pStyle w:val="ListBullet2"/>
        <w:numPr>
          <w:ilvl w:val="0"/>
          <w:numId w:val="11"/>
        </w:numPr>
      </w:pPr>
      <w:r w:rsidRPr="0044080E">
        <w:t xml:space="preserve">Created, modified, synched table structures, Load/Unload or Data refresh from Prod to QA regions. </w:t>
      </w:r>
    </w:p>
    <w:p w:rsidR="002E0258" w:rsidRPr="0044080E" w:rsidRDefault="002E0258" w:rsidP="00344099">
      <w:pPr>
        <w:pStyle w:val="ListBullet2"/>
        <w:numPr>
          <w:ilvl w:val="0"/>
          <w:numId w:val="11"/>
        </w:numPr>
      </w:pPr>
      <w:r w:rsidRPr="0044080E">
        <w:t>Perform Quarterly Data Refresh of 1400 tables and 4400 files of entire QA applications ensuring data integrity</w:t>
      </w:r>
    </w:p>
    <w:p w:rsidR="002E0258" w:rsidRPr="0044080E" w:rsidRDefault="002E0258" w:rsidP="00344099">
      <w:pPr>
        <w:pStyle w:val="ListBullet2"/>
        <w:numPr>
          <w:ilvl w:val="0"/>
          <w:numId w:val="11"/>
        </w:numPr>
      </w:pPr>
      <w:r w:rsidRPr="0044080E">
        <w:t>Perform Data Objects Authorizations</w:t>
      </w:r>
      <w:r w:rsidR="00122BBD" w:rsidRPr="0044080E">
        <w:t>, s</w:t>
      </w:r>
      <w:r w:rsidRPr="0044080E">
        <w:t>pufi executions, image copies, Database maintenance activities like Reorg, Runstats, Rebind, Check data, Backup etc.</w:t>
      </w:r>
    </w:p>
    <w:p w:rsidR="002E0258" w:rsidRDefault="002E0258" w:rsidP="00344099">
      <w:pPr>
        <w:pStyle w:val="ListBullet2"/>
        <w:numPr>
          <w:ilvl w:val="0"/>
          <w:numId w:val="11"/>
        </w:numPr>
      </w:pPr>
      <w:r w:rsidRPr="0044080E">
        <w:t>Monitor and fix QA DB2 job abends, assist in admin aspects of NON DB2 issues (Dump and restore of files migration of change packages to QA, Batch Allocate &amp;, deallocate files in CICS region) and ensure job completion within timelines.</w:t>
      </w:r>
    </w:p>
    <w:p w:rsidR="00884AF5" w:rsidRDefault="00D54F46" w:rsidP="00884AF5">
      <w:pPr>
        <w:pStyle w:val="Heading1"/>
        <w:rPr>
          <w:sz w:val="24"/>
          <w:szCs w:val="24"/>
        </w:rPr>
      </w:pPr>
      <w:r>
        <w:rPr>
          <w:sz w:val="24"/>
          <w:szCs w:val="24"/>
        </w:rPr>
        <w:t>As a Project Lead</w:t>
      </w:r>
      <w:r w:rsidR="00C56C81">
        <w:rPr>
          <w:sz w:val="24"/>
          <w:szCs w:val="24"/>
        </w:rPr>
        <w:t xml:space="preserve"> (2007-2009)</w:t>
      </w:r>
    </w:p>
    <w:p w:rsidR="00C56C81" w:rsidRPr="00BB7B66" w:rsidRDefault="00BB7B66" w:rsidP="00C56C81">
      <w:pPr>
        <w:rPr>
          <w:rFonts w:ascii="Arial" w:hAnsi="Arial" w:cs="Arial"/>
        </w:rPr>
      </w:pPr>
      <w:r>
        <w:rPr>
          <w:rFonts w:ascii="Arial" w:hAnsi="Arial" w:cs="Arial"/>
        </w:rPr>
        <w:t>M</w:t>
      </w:r>
      <w:r w:rsidRPr="00BB7B66">
        <w:rPr>
          <w:rFonts w:ascii="Arial" w:hAnsi="Arial" w:cs="Arial"/>
        </w:rPr>
        <w:t xml:space="preserve">anaged small &amp; </w:t>
      </w:r>
      <w:r>
        <w:rPr>
          <w:rFonts w:ascii="Arial" w:hAnsi="Arial" w:cs="Arial"/>
        </w:rPr>
        <w:t>mid</w:t>
      </w:r>
      <w:r w:rsidRPr="00BB7B66">
        <w:rPr>
          <w:rFonts w:ascii="Arial" w:hAnsi="Arial" w:cs="Arial"/>
        </w:rPr>
        <w:t>size projects</w:t>
      </w:r>
      <w:r>
        <w:rPr>
          <w:rFonts w:ascii="Arial" w:hAnsi="Arial" w:cs="Arial"/>
        </w:rPr>
        <w:t xml:space="preserve"> </w:t>
      </w:r>
      <w:r w:rsidR="003C0D63">
        <w:rPr>
          <w:rFonts w:ascii="Arial" w:hAnsi="Arial" w:cs="Arial"/>
        </w:rPr>
        <w:t>performing following activities</w:t>
      </w:r>
    </w:p>
    <w:p w:rsidR="00D54F46" w:rsidRDefault="00BB7B66" w:rsidP="0047658C">
      <w:pPr>
        <w:pStyle w:val="ListParagraph"/>
        <w:numPr>
          <w:ilvl w:val="0"/>
          <w:numId w:val="2"/>
        </w:numPr>
        <w:jc w:val="both"/>
        <w:rPr>
          <w:spacing w:val="-2"/>
          <w:sz w:val="20"/>
        </w:rPr>
      </w:pPr>
      <w:r w:rsidRPr="00D54F46">
        <w:rPr>
          <w:spacing w:val="-2"/>
          <w:sz w:val="20"/>
        </w:rPr>
        <w:t>T</w:t>
      </w:r>
      <w:r w:rsidR="00C56C81" w:rsidRPr="00D54F46">
        <w:rPr>
          <w:spacing w:val="-2"/>
          <w:sz w:val="20"/>
        </w:rPr>
        <w:t>asks acquisition from onsite and assign</w:t>
      </w:r>
      <w:r w:rsidR="00D54F46">
        <w:rPr>
          <w:spacing w:val="-2"/>
          <w:sz w:val="20"/>
        </w:rPr>
        <w:t xml:space="preserve"> </w:t>
      </w:r>
      <w:r w:rsidR="00C56C81" w:rsidRPr="00D54F46">
        <w:rPr>
          <w:spacing w:val="-2"/>
          <w:sz w:val="20"/>
        </w:rPr>
        <w:t>to offshore team</w:t>
      </w:r>
      <w:r w:rsidRPr="00D54F46">
        <w:rPr>
          <w:spacing w:val="-2"/>
          <w:sz w:val="20"/>
        </w:rPr>
        <w:t>.</w:t>
      </w:r>
      <w:r w:rsidR="00D54F46" w:rsidRPr="00D54F46">
        <w:rPr>
          <w:spacing w:val="-2"/>
          <w:sz w:val="20"/>
        </w:rPr>
        <w:t xml:space="preserve"> </w:t>
      </w:r>
    </w:p>
    <w:p w:rsidR="00C56C81" w:rsidRPr="00D54F46" w:rsidRDefault="00C56C81" w:rsidP="0047658C">
      <w:pPr>
        <w:pStyle w:val="ListParagraph"/>
        <w:numPr>
          <w:ilvl w:val="0"/>
          <w:numId w:val="2"/>
        </w:numPr>
        <w:jc w:val="both"/>
        <w:rPr>
          <w:spacing w:val="-2"/>
          <w:sz w:val="20"/>
        </w:rPr>
      </w:pPr>
      <w:r w:rsidRPr="00D54F46">
        <w:rPr>
          <w:spacing w:val="-2"/>
          <w:sz w:val="20"/>
        </w:rPr>
        <w:t xml:space="preserve">Analyse and create Estimation, Technical specifications for the allocated tasks </w:t>
      </w:r>
    </w:p>
    <w:p w:rsidR="00C56C81" w:rsidRPr="00133EE0" w:rsidRDefault="00C56C81" w:rsidP="0047658C">
      <w:pPr>
        <w:pStyle w:val="ListParagraph"/>
        <w:numPr>
          <w:ilvl w:val="0"/>
          <w:numId w:val="2"/>
        </w:numPr>
        <w:jc w:val="both"/>
        <w:rPr>
          <w:spacing w:val="-2"/>
          <w:sz w:val="20"/>
        </w:rPr>
      </w:pPr>
      <w:r w:rsidRPr="00133EE0">
        <w:rPr>
          <w:spacing w:val="-2"/>
          <w:sz w:val="20"/>
        </w:rPr>
        <w:t>Monitor, Assist &amp; lead smooth execution of Enhancements meeting deadlines</w:t>
      </w:r>
    </w:p>
    <w:p w:rsidR="00C56C81" w:rsidRPr="00133EE0" w:rsidRDefault="00C56C81" w:rsidP="0047658C">
      <w:pPr>
        <w:pStyle w:val="ListParagraph"/>
        <w:numPr>
          <w:ilvl w:val="0"/>
          <w:numId w:val="2"/>
        </w:numPr>
        <w:jc w:val="both"/>
        <w:rPr>
          <w:spacing w:val="-2"/>
          <w:sz w:val="20"/>
        </w:rPr>
      </w:pPr>
      <w:r w:rsidRPr="00133EE0">
        <w:rPr>
          <w:spacing w:val="-2"/>
          <w:sz w:val="20"/>
        </w:rPr>
        <w:t>Perform reviews on the co</w:t>
      </w:r>
      <w:r w:rsidR="00D54F46">
        <w:rPr>
          <w:spacing w:val="-2"/>
          <w:sz w:val="20"/>
        </w:rPr>
        <w:t>de, unit test plans and results.</w:t>
      </w:r>
    </w:p>
    <w:p w:rsidR="00C56C81" w:rsidRPr="0025753C" w:rsidRDefault="00C56C81" w:rsidP="0047658C">
      <w:pPr>
        <w:pStyle w:val="ListParagraph"/>
        <w:numPr>
          <w:ilvl w:val="0"/>
          <w:numId w:val="2"/>
        </w:numPr>
        <w:jc w:val="both"/>
        <w:rPr>
          <w:spacing w:val="-2"/>
          <w:sz w:val="20"/>
        </w:rPr>
      </w:pPr>
      <w:r w:rsidRPr="0025753C">
        <w:rPr>
          <w:spacing w:val="-2"/>
          <w:sz w:val="20"/>
        </w:rPr>
        <w:t>Review Packaging for certification</w:t>
      </w:r>
      <w:r w:rsidR="0025753C" w:rsidRPr="0025753C">
        <w:rPr>
          <w:spacing w:val="-2"/>
          <w:sz w:val="20"/>
        </w:rPr>
        <w:t>,</w:t>
      </w:r>
      <w:r w:rsidR="0025753C">
        <w:rPr>
          <w:spacing w:val="-2"/>
          <w:sz w:val="20"/>
        </w:rPr>
        <w:t xml:space="preserve"> </w:t>
      </w:r>
      <w:r w:rsidRPr="0025753C">
        <w:rPr>
          <w:spacing w:val="-2"/>
          <w:sz w:val="20"/>
        </w:rPr>
        <w:t>Create Certification test plan and Implementation plan for the releases</w:t>
      </w:r>
      <w:r w:rsidR="0010023D">
        <w:rPr>
          <w:spacing w:val="-2"/>
          <w:sz w:val="20"/>
        </w:rPr>
        <w:t xml:space="preserve"> and provide implementation support</w:t>
      </w:r>
    </w:p>
    <w:p w:rsidR="00C56C81" w:rsidRPr="00133EE0" w:rsidRDefault="00BB7B66" w:rsidP="0047658C">
      <w:pPr>
        <w:pStyle w:val="ListParagraph"/>
        <w:numPr>
          <w:ilvl w:val="0"/>
          <w:numId w:val="2"/>
        </w:numPr>
        <w:jc w:val="both"/>
        <w:rPr>
          <w:spacing w:val="-2"/>
          <w:sz w:val="20"/>
        </w:rPr>
      </w:pPr>
      <w:r>
        <w:rPr>
          <w:spacing w:val="-2"/>
          <w:sz w:val="20"/>
        </w:rPr>
        <w:t>Maintain timesheets</w:t>
      </w:r>
      <w:r w:rsidR="00C56C81" w:rsidRPr="00133EE0">
        <w:rPr>
          <w:spacing w:val="-2"/>
          <w:sz w:val="20"/>
        </w:rPr>
        <w:t>, perform qua</w:t>
      </w:r>
      <w:r w:rsidR="0025753C">
        <w:rPr>
          <w:spacing w:val="-2"/>
          <w:sz w:val="20"/>
        </w:rPr>
        <w:t xml:space="preserve">lity mandates, IQA, EQA, Final Inspection, </w:t>
      </w:r>
      <w:r>
        <w:rPr>
          <w:spacing w:val="-2"/>
          <w:sz w:val="20"/>
        </w:rPr>
        <w:t xml:space="preserve">Metrics, </w:t>
      </w:r>
      <w:r w:rsidR="0025753C">
        <w:rPr>
          <w:spacing w:val="-2"/>
          <w:sz w:val="20"/>
        </w:rPr>
        <w:t xml:space="preserve">Audit &amp; PMR </w:t>
      </w:r>
    </w:p>
    <w:p w:rsidR="00C56C81" w:rsidRPr="00D54F46" w:rsidRDefault="00C56C81" w:rsidP="0047658C">
      <w:pPr>
        <w:pStyle w:val="ListParagraph"/>
        <w:numPr>
          <w:ilvl w:val="0"/>
          <w:numId w:val="2"/>
        </w:numPr>
        <w:jc w:val="both"/>
      </w:pPr>
      <w:r w:rsidRPr="0010023D">
        <w:rPr>
          <w:spacing w:val="-2"/>
          <w:sz w:val="20"/>
        </w:rPr>
        <w:t>Manage and Main</w:t>
      </w:r>
      <w:r w:rsidR="0010023D" w:rsidRPr="0010023D">
        <w:rPr>
          <w:spacing w:val="-2"/>
          <w:sz w:val="20"/>
        </w:rPr>
        <w:t xml:space="preserve">tain Project details on the Server and </w:t>
      </w:r>
      <w:r w:rsidRPr="0010023D">
        <w:rPr>
          <w:spacing w:val="-2"/>
          <w:sz w:val="20"/>
        </w:rPr>
        <w:t>Prepare SOW for the agreement extensions</w:t>
      </w:r>
    </w:p>
    <w:p w:rsidR="00D54F46" w:rsidRPr="00C56C81" w:rsidRDefault="00D54F46" w:rsidP="0047658C">
      <w:pPr>
        <w:pStyle w:val="ListParagraph"/>
        <w:numPr>
          <w:ilvl w:val="0"/>
          <w:numId w:val="2"/>
        </w:numPr>
        <w:jc w:val="both"/>
      </w:pPr>
      <w:r>
        <w:rPr>
          <w:spacing w:val="-2"/>
          <w:sz w:val="20"/>
        </w:rPr>
        <w:t>Write unsolicited proposals and share to higher management.</w:t>
      </w:r>
    </w:p>
    <w:p w:rsidR="002E0258" w:rsidRPr="00884AF5" w:rsidRDefault="002E0258" w:rsidP="00884AF5">
      <w:pPr>
        <w:pStyle w:val="Heading1"/>
        <w:rPr>
          <w:sz w:val="24"/>
          <w:szCs w:val="24"/>
        </w:rPr>
      </w:pPr>
      <w:r w:rsidRPr="00884AF5">
        <w:rPr>
          <w:sz w:val="24"/>
          <w:szCs w:val="24"/>
        </w:rPr>
        <w:lastRenderedPageBreak/>
        <w:t xml:space="preserve">As a </w:t>
      </w:r>
      <w:r w:rsidR="000B5EC0">
        <w:rPr>
          <w:sz w:val="24"/>
          <w:szCs w:val="24"/>
        </w:rPr>
        <w:t>D</w:t>
      </w:r>
      <w:r w:rsidRPr="00884AF5">
        <w:rPr>
          <w:sz w:val="24"/>
          <w:szCs w:val="24"/>
        </w:rPr>
        <w:t>eveloper</w:t>
      </w:r>
      <w:r w:rsidR="0025753C">
        <w:rPr>
          <w:sz w:val="24"/>
          <w:szCs w:val="24"/>
        </w:rPr>
        <w:t>,</w:t>
      </w:r>
      <w:r w:rsidR="00B948EF">
        <w:rPr>
          <w:sz w:val="24"/>
          <w:szCs w:val="24"/>
        </w:rPr>
        <w:t xml:space="preserve"> </w:t>
      </w:r>
      <w:r w:rsidR="0025753C">
        <w:rPr>
          <w:sz w:val="24"/>
          <w:szCs w:val="24"/>
        </w:rPr>
        <w:t xml:space="preserve">UAT </w:t>
      </w:r>
      <w:r w:rsidR="00B948EF">
        <w:rPr>
          <w:sz w:val="24"/>
          <w:szCs w:val="24"/>
        </w:rPr>
        <w:t>test</w:t>
      </w:r>
      <w:r w:rsidR="0025753C">
        <w:rPr>
          <w:sz w:val="24"/>
          <w:szCs w:val="24"/>
        </w:rPr>
        <w:t>er &amp;</w:t>
      </w:r>
      <w:r w:rsidR="00B948EF">
        <w:rPr>
          <w:sz w:val="24"/>
          <w:szCs w:val="24"/>
        </w:rPr>
        <w:t xml:space="preserve"> </w:t>
      </w:r>
      <w:r w:rsidR="0025753C">
        <w:rPr>
          <w:sz w:val="24"/>
          <w:szCs w:val="24"/>
        </w:rPr>
        <w:t xml:space="preserve">Migration specialist </w:t>
      </w:r>
      <w:r w:rsidR="00C56C81">
        <w:rPr>
          <w:sz w:val="24"/>
          <w:szCs w:val="24"/>
        </w:rPr>
        <w:t>(2000-2007</w:t>
      </w:r>
      <w:r w:rsidRPr="00884AF5">
        <w:rPr>
          <w:sz w:val="24"/>
          <w:szCs w:val="24"/>
        </w:rPr>
        <w:t xml:space="preserve">) </w:t>
      </w:r>
    </w:p>
    <w:p w:rsidR="00976245" w:rsidRDefault="002E0258" w:rsidP="00344099">
      <w:pPr>
        <w:pStyle w:val="ListBullet2"/>
        <w:numPr>
          <w:ilvl w:val="0"/>
          <w:numId w:val="10"/>
        </w:numPr>
      </w:pPr>
      <w:r w:rsidRPr="0044080E">
        <w:t xml:space="preserve">Extensively </w:t>
      </w:r>
      <w:r w:rsidR="00FD3A3E" w:rsidRPr="0044080E">
        <w:t xml:space="preserve">developed </w:t>
      </w:r>
      <w:r w:rsidRPr="0044080E">
        <w:t>adhoc programs using COBOL,</w:t>
      </w:r>
      <w:r w:rsidR="00976245">
        <w:t xml:space="preserve"> reading and writing </w:t>
      </w:r>
      <w:r w:rsidR="007C7CCA">
        <w:t>of</w:t>
      </w:r>
      <w:r w:rsidRPr="0044080E">
        <w:t xml:space="preserve"> VSAM</w:t>
      </w:r>
      <w:r w:rsidR="00EA1CDF">
        <w:t xml:space="preserve"> </w:t>
      </w:r>
      <w:r w:rsidR="00976245">
        <w:t>(ESDS,</w:t>
      </w:r>
      <w:r w:rsidR="00EA1CDF">
        <w:t xml:space="preserve"> </w:t>
      </w:r>
      <w:r w:rsidR="00976245">
        <w:t>KSDS,RRDS</w:t>
      </w:r>
      <w:r w:rsidR="007C7CCA">
        <w:t xml:space="preserve"> &amp; Reusables</w:t>
      </w:r>
      <w:r w:rsidR="00976245">
        <w:t>)</w:t>
      </w:r>
      <w:r w:rsidRPr="0044080E">
        <w:t xml:space="preserve">, </w:t>
      </w:r>
      <w:r w:rsidR="007C7CCA">
        <w:t xml:space="preserve">&amp; </w:t>
      </w:r>
      <w:r w:rsidR="00976245">
        <w:t xml:space="preserve">FLAT Files </w:t>
      </w:r>
      <w:r w:rsidR="007C7CCA">
        <w:t xml:space="preserve">involving </w:t>
      </w:r>
      <w:r w:rsidRPr="0044080E">
        <w:t>File, Table, character handling and report creating techniques</w:t>
      </w:r>
      <w:r w:rsidR="00FD3A3E" w:rsidRPr="0044080E">
        <w:t>.</w:t>
      </w:r>
      <w:r w:rsidR="00E05BD0" w:rsidRPr="0044080E">
        <w:t xml:space="preserve"> </w:t>
      </w:r>
    </w:p>
    <w:p w:rsidR="002E0258" w:rsidRPr="0044080E" w:rsidRDefault="00E05BD0" w:rsidP="00344099">
      <w:pPr>
        <w:pStyle w:val="ListBullet2"/>
        <w:numPr>
          <w:ilvl w:val="0"/>
          <w:numId w:val="10"/>
        </w:numPr>
      </w:pPr>
      <w:r w:rsidRPr="0044080E">
        <w:t xml:space="preserve">Handled FB, VB </w:t>
      </w:r>
      <w:r w:rsidR="007C7CCA">
        <w:t xml:space="preserve">files </w:t>
      </w:r>
      <w:r w:rsidRPr="0044080E">
        <w:t>on both DASD as well as on TAPES</w:t>
      </w:r>
      <w:r w:rsidR="00976245">
        <w:t>. Reco</w:t>
      </w:r>
      <w:r w:rsidR="007C7CCA">
        <w:t>ver files from TAPE to DASDs, Manipulate GDGs</w:t>
      </w:r>
      <w:r w:rsidR="00EA1CDF">
        <w:t>.</w:t>
      </w:r>
    </w:p>
    <w:p w:rsidR="00976245" w:rsidRPr="00976245" w:rsidRDefault="002E0258" w:rsidP="00353EDC">
      <w:pPr>
        <w:pStyle w:val="ListBullet2"/>
        <w:numPr>
          <w:ilvl w:val="0"/>
          <w:numId w:val="10"/>
        </w:numPr>
      </w:pPr>
      <w:r w:rsidRPr="0044080E">
        <w:t>Extensively used File Aid and IDCAMS for</w:t>
      </w:r>
      <w:r w:rsidR="00FD3A3E" w:rsidRPr="0044080E">
        <w:t xml:space="preserve"> VSAM file creations &amp;</w:t>
      </w:r>
      <w:r w:rsidR="00D15776">
        <w:t xml:space="preserve"> </w:t>
      </w:r>
      <w:r w:rsidR="00FD3A3E" w:rsidRPr="0044080E">
        <w:t xml:space="preserve">deletion. </w:t>
      </w:r>
      <w:r w:rsidR="00976245">
        <w:t>I</w:t>
      </w:r>
      <w:r w:rsidR="003A0CF9" w:rsidRPr="00976245">
        <w:t>DCAMS to DEL/DEF,</w:t>
      </w:r>
      <w:r w:rsidR="00976245" w:rsidRPr="00976245">
        <w:t xml:space="preserve"> </w:t>
      </w:r>
      <w:r w:rsidR="003A0CF9" w:rsidRPr="00976245">
        <w:t>ALTER,</w:t>
      </w:r>
      <w:r w:rsidR="00976245" w:rsidRPr="00976245">
        <w:t xml:space="preserve"> </w:t>
      </w:r>
      <w:r w:rsidR="003A0CF9" w:rsidRPr="00976245">
        <w:t>DEFINE ALT INDX,</w:t>
      </w:r>
      <w:r w:rsidR="00976245" w:rsidRPr="00976245">
        <w:t xml:space="preserve"> </w:t>
      </w:r>
      <w:r w:rsidR="003A0CF9" w:rsidRPr="00976245">
        <w:t>PATH &amp; BLDINDEX</w:t>
      </w:r>
      <w:r w:rsidR="00976245" w:rsidRPr="00976245">
        <w:t xml:space="preserve"> etc</w:t>
      </w:r>
    </w:p>
    <w:p w:rsidR="002E0258" w:rsidRPr="002E0258" w:rsidRDefault="00976245" w:rsidP="00344099">
      <w:pPr>
        <w:pStyle w:val="ListBullet2"/>
        <w:numPr>
          <w:ilvl w:val="0"/>
          <w:numId w:val="10"/>
        </w:numPr>
      </w:pPr>
      <w:r w:rsidRPr="00976245">
        <w:t>Used SMS to manipulat</w:t>
      </w:r>
      <w:r w:rsidR="007C7CCA">
        <w:t>e VSAMs thru JCL without IDCAMS.</w:t>
      </w:r>
    </w:p>
    <w:p w:rsidR="002E0258" w:rsidRPr="002E0258" w:rsidRDefault="00FD3A3E" w:rsidP="00344099">
      <w:pPr>
        <w:pStyle w:val="ListBullet2"/>
        <w:numPr>
          <w:ilvl w:val="0"/>
          <w:numId w:val="10"/>
        </w:numPr>
      </w:pPr>
      <w:r>
        <w:t xml:space="preserve">Extensively </w:t>
      </w:r>
      <w:r w:rsidR="002E0258" w:rsidRPr="002E0258">
        <w:t xml:space="preserve">xpedited CICS </w:t>
      </w:r>
      <w:r w:rsidR="00D5400B">
        <w:t xml:space="preserve">&amp; batch </w:t>
      </w:r>
      <w:r w:rsidR="002E0258" w:rsidRPr="002E0258">
        <w:t xml:space="preserve">programs for production sev3 level tickets </w:t>
      </w:r>
    </w:p>
    <w:p w:rsidR="0044080E" w:rsidRDefault="009274AE" w:rsidP="00344099">
      <w:pPr>
        <w:pStyle w:val="ListBullet2"/>
        <w:numPr>
          <w:ilvl w:val="0"/>
          <w:numId w:val="10"/>
        </w:numPr>
      </w:pPr>
      <w:r w:rsidRPr="00D5400B">
        <w:t xml:space="preserve">Extensively worked on </w:t>
      </w:r>
      <w:r w:rsidR="002E0258" w:rsidRPr="00D5400B">
        <w:t>background transaction processi</w:t>
      </w:r>
      <w:r w:rsidR="004F74D8">
        <w:t xml:space="preserve">ng in CICS and </w:t>
      </w:r>
      <w:r w:rsidR="002E0258" w:rsidRPr="00D5400B">
        <w:t>provided on</w:t>
      </w:r>
      <w:r w:rsidR="004F74D8">
        <w:t>line</w:t>
      </w:r>
      <w:r w:rsidR="002E0258" w:rsidRPr="00D5400B">
        <w:t xml:space="preserve"> </w:t>
      </w:r>
      <w:r w:rsidR="004F74D8">
        <w:t>on</w:t>
      </w:r>
      <w:r w:rsidR="002E0258" w:rsidRPr="00D5400B">
        <w:t>call support</w:t>
      </w:r>
      <w:r w:rsidR="004F74D8">
        <w:t xml:space="preserve"> </w:t>
      </w:r>
    </w:p>
    <w:p w:rsidR="002E0258" w:rsidRPr="00D5400B" w:rsidRDefault="002E0258" w:rsidP="00344099">
      <w:pPr>
        <w:pStyle w:val="ListBullet2"/>
        <w:numPr>
          <w:ilvl w:val="0"/>
          <w:numId w:val="10"/>
        </w:numPr>
      </w:pPr>
      <w:r w:rsidRPr="00D5400B">
        <w:t xml:space="preserve">Provided batch </w:t>
      </w:r>
      <w:r w:rsidR="00294211">
        <w:t xml:space="preserve">oncall </w:t>
      </w:r>
      <w:r w:rsidRPr="00D5400B">
        <w:t>s</w:t>
      </w:r>
      <w:r w:rsidR="004F74D8">
        <w:t xml:space="preserve">upport for </w:t>
      </w:r>
      <w:r w:rsidR="00294211">
        <w:t>PROD/</w:t>
      </w:r>
      <w:r w:rsidR="004F74D8">
        <w:t>QA/Model office jobs</w:t>
      </w:r>
      <w:r w:rsidR="00294211">
        <w:t>.</w:t>
      </w:r>
      <w:r w:rsidR="00D5400B" w:rsidRPr="002E0258">
        <w:t xml:space="preserve"> </w:t>
      </w:r>
    </w:p>
    <w:p w:rsidR="002E0258" w:rsidRPr="002E0258" w:rsidRDefault="002E0258" w:rsidP="00344099">
      <w:pPr>
        <w:pStyle w:val="ListBullet2"/>
        <w:numPr>
          <w:ilvl w:val="0"/>
          <w:numId w:val="10"/>
        </w:numPr>
      </w:pPr>
      <w:r w:rsidRPr="002E0258">
        <w:t>Have worked on retiring legacy applications.</w:t>
      </w:r>
    </w:p>
    <w:p w:rsidR="002E0258" w:rsidRPr="00E44AD1" w:rsidRDefault="002E0258" w:rsidP="0047658C">
      <w:pPr>
        <w:numPr>
          <w:ilvl w:val="0"/>
          <w:numId w:val="4"/>
        </w:numPr>
        <w:jc w:val="both"/>
        <w:rPr>
          <w:rFonts w:ascii="Arial" w:hAnsi="Arial" w:cs="Arial"/>
        </w:rPr>
      </w:pPr>
      <w:r w:rsidRPr="00E44AD1">
        <w:rPr>
          <w:rFonts w:ascii="Arial" w:hAnsi="Arial" w:cs="Arial"/>
        </w:rPr>
        <w:t>As a UAT tester have created test plans and test scripts and executed manual testing</w:t>
      </w:r>
    </w:p>
    <w:p w:rsidR="002E0258" w:rsidRPr="0044080E" w:rsidRDefault="002E0258" w:rsidP="0047658C">
      <w:pPr>
        <w:numPr>
          <w:ilvl w:val="0"/>
          <w:numId w:val="4"/>
        </w:numPr>
        <w:jc w:val="both"/>
      </w:pPr>
      <w:r>
        <w:rPr>
          <w:rFonts w:ascii="Arial" w:hAnsi="Arial" w:cs="Arial"/>
        </w:rPr>
        <w:t>As a Change Migration Specialist</w:t>
      </w:r>
      <w:r w:rsidRPr="00E44AD1">
        <w:rPr>
          <w:rFonts w:ascii="Arial" w:hAnsi="Arial" w:cs="Arial"/>
        </w:rPr>
        <w:t xml:space="preserve"> performed </w:t>
      </w:r>
      <w:r w:rsidRPr="0044080E">
        <w:rPr>
          <w:rFonts w:ascii="Arial" w:hAnsi="Arial" w:cs="Arial"/>
        </w:rPr>
        <w:t>Endevor Migration Activities by reviewing and approving compliant client packages and Quality Assurance review of JCL / Procs</w:t>
      </w:r>
    </w:p>
    <w:p w:rsidR="002E0258" w:rsidRDefault="002E0258" w:rsidP="0047658C">
      <w:pPr>
        <w:numPr>
          <w:ilvl w:val="0"/>
          <w:numId w:val="4"/>
        </w:numPr>
        <w:jc w:val="both"/>
        <w:rPr>
          <w:rFonts w:ascii="Arial" w:hAnsi="Arial" w:cs="Arial"/>
        </w:rPr>
      </w:pPr>
      <w:r w:rsidRPr="0044080E">
        <w:rPr>
          <w:rFonts w:ascii="Arial" w:hAnsi="Arial" w:cs="Arial"/>
        </w:rPr>
        <w:t>As an In-house tool developer Used Rexx, ISPF utilities (Panels, Skeletons)</w:t>
      </w:r>
    </w:p>
    <w:p w:rsidR="002E0258" w:rsidRPr="00BB7B66" w:rsidRDefault="002E0258" w:rsidP="0047658C">
      <w:pPr>
        <w:numPr>
          <w:ilvl w:val="0"/>
          <w:numId w:val="4"/>
        </w:numPr>
        <w:jc w:val="both"/>
        <w:rPr>
          <w:rFonts w:ascii="Arial" w:hAnsi="Arial" w:cs="Arial"/>
          <w:b/>
        </w:rPr>
      </w:pPr>
      <w:r w:rsidRPr="00BB7B66">
        <w:rPr>
          <w:rFonts w:ascii="Arial" w:hAnsi="Arial" w:cs="Arial"/>
          <w:b/>
        </w:rPr>
        <w:t xml:space="preserve">Individually strategized, processed and accomplished $0.6m Cost Savings for ING thru various Mainframe cost saving techniques. </w:t>
      </w:r>
    </w:p>
    <w:p w:rsidR="00392D55" w:rsidRPr="00332106" w:rsidRDefault="00392D55" w:rsidP="00392D55">
      <w:pPr>
        <w:pStyle w:val="BodyText"/>
        <w:ind w:left="3600"/>
        <w:rPr>
          <w:rFonts w:ascii="Times New Roman" w:hAnsi="Times New Roman"/>
          <w:szCs w:val="22"/>
        </w:rPr>
      </w:pPr>
    </w:p>
    <w:p w:rsidR="00392D55" w:rsidRPr="000F6E74" w:rsidRDefault="00392D55" w:rsidP="00392D55">
      <w:pPr>
        <w:shd w:val="clear" w:color="auto" w:fill="333399"/>
        <w:rPr>
          <w:rFonts w:ascii="Arial" w:hAnsi="Arial" w:cs="Arial"/>
          <w:b/>
          <w:bCs/>
          <w:color w:val="FFFFFF"/>
          <w:sz w:val="22"/>
          <w:szCs w:val="22"/>
        </w:rPr>
      </w:pPr>
      <w:r w:rsidRPr="000F6E74">
        <w:rPr>
          <w:rFonts w:ascii="Arial" w:hAnsi="Arial" w:cs="Arial"/>
          <w:b/>
          <w:bCs/>
          <w:color w:val="FFFFFF"/>
          <w:sz w:val="22"/>
          <w:szCs w:val="22"/>
        </w:rPr>
        <w:t>Other Achievements &amp; Qualification</w:t>
      </w:r>
    </w:p>
    <w:p w:rsidR="006B10F1" w:rsidRPr="00B242A6" w:rsidRDefault="006B10F1" w:rsidP="0047658C">
      <w:pPr>
        <w:pStyle w:val="ListParagraph"/>
        <w:numPr>
          <w:ilvl w:val="0"/>
          <w:numId w:val="5"/>
        </w:numPr>
        <w:jc w:val="both"/>
        <w:rPr>
          <w:rFonts w:cs="Arial"/>
          <w:sz w:val="20"/>
        </w:rPr>
      </w:pPr>
      <w:r w:rsidRPr="00B242A6">
        <w:rPr>
          <w:rFonts w:cs="Arial"/>
          <w:sz w:val="20"/>
        </w:rPr>
        <w:t>Awarded “We can</w:t>
      </w:r>
      <w:r w:rsidR="00AA77DE" w:rsidRPr="00B242A6">
        <w:rPr>
          <w:rFonts w:cs="Arial"/>
          <w:sz w:val="20"/>
        </w:rPr>
        <w:t>’</w:t>
      </w:r>
      <w:r w:rsidRPr="00B242A6">
        <w:rPr>
          <w:rFonts w:cs="Arial"/>
          <w:sz w:val="20"/>
        </w:rPr>
        <w:t>t do it without you award”</w:t>
      </w:r>
      <w:r w:rsidR="00AA77DE" w:rsidRPr="00B242A6">
        <w:rPr>
          <w:rFonts w:cs="Arial"/>
          <w:sz w:val="20"/>
        </w:rPr>
        <w:t xml:space="preserve"> by </w:t>
      </w:r>
      <w:r w:rsidRPr="00B242A6">
        <w:rPr>
          <w:rFonts w:cs="Arial"/>
          <w:sz w:val="20"/>
        </w:rPr>
        <w:t xml:space="preserve"> Vanguard,PA,2013</w:t>
      </w:r>
      <w:r w:rsidR="00DC00DD" w:rsidRPr="00B242A6">
        <w:rPr>
          <w:rFonts w:cs="Arial"/>
          <w:sz w:val="20"/>
        </w:rPr>
        <w:t xml:space="preserve"> and </w:t>
      </w:r>
      <w:r w:rsidRPr="00B242A6">
        <w:rPr>
          <w:rFonts w:cs="Arial"/>
          <w:sz w:val="20"/>
        </w:rPr>
        <w:t>Awarded Certificate of Appreciations for outstanding support by,</w:t>
      </w:r>
      <w:r w:rsidR="00AA77DE" w:rsidRPr="00B242A6">
        <w:rPr>
          <w:rFonts w:cs="Arial"/>
          <w:sz w:val="20"/>
        </w:rPr>
        <w:t>Vanguard,</w:t>
      </w:r>
      <w:r w:rsidRPr="00B242A6">
        <w:rPr>
          <w:rFonts w:cs="Arial"/>
          <w:sz w:val="20"/>
        </w:rPr>
        <w:t>PA,2011</w:t>
      </w:r>
    </w:p>
    <w:p w:rsidR="006B10F1" w:rsidRPr="00B242A6" w:rsidRDefault="006B10F1" w:rsidP="0047658C">
      <w:pPr>
        <w:pStyle w:val="ListParagraph"/>
        <w:numPr>
          <w:ilvl w:val="0"/>
          <w:numId w:val="5"/>
        </w:numPr>
        <w:jc w:val="both"/>
        <w:rPr>
          <w:rFonts w:cs="Arial"/>
          <w:sz w:val="20"/>
        </w:rPr>
      </w:pPr>
      <w:r w:rsidRPr="00B242A6">
        <w:rPr>
          <w:rFonts w:cs="Arial"/>
          <w:sz w:val="20"/>
        </w:rPr>
        <w:t>Lean six sigma Yellow belt certified for the Refresh Process implemented in IPA project,Vanguard,PA,2011</w:t>
      </w:r>
      <w:r w:rsidR="00AA77DE" w:rsidRPr="00B242A6">
        <w:rPr>
          <w:rFonts w:cs="Arial"/>
          <w:sz w:val="20"/>
        </w:rPr>
        <w:t>.</w:t>
      </w:r>
    </w:p>
    <w:p w:rsidR="006B10F1" w:rsidRPr="00B242A6" w:rsidRDefault="006B10F1" w:rsidP="0047658C">
      <w:pPr>
        <w:pStyle w:val="ListParagraph"/>
        <w:numPr>
          <w:ilvl w:val="0"/>
          <w:numId w:val="5"/>
        </w:numPr>
        <w:jc w:val="both"/>
        <w:rPr>
          <w:rFonts w:cs="Arial"/>
          <w:sz w:val="20"/>
        </w:rPr>
      </w:pPr>
      <w:r w:rsidRPr="00B242A6">
        <w:rPr>
          <w:rFonts w:cs="Arial"/>
          <w:sz w:val="20"/>
        </w:rPr>
        <w:t xml:space="preserve">Received Extra Mile Award </w:t>
      </w:r>
      <w:r w:rsidR="00AA77DE" w:rsidRPr="00B242A6">
        <w:rPr>
          <w:rFonts w:cs="Arial"/>
          <w:sz w:val="20"/>
        </w:rPr>
        <w:t xml:space="preserve">and Galaxy of thanks Award </w:t>
      </w:r>
      <w:r w:rsidRPr="00B242A6">
        <w:rPr>
          <w:rFonts w:cs="Arial"/>
          <w:sz w:val="20"/>
        </w:rPr>
        <w:t>from the Client, Citi C</w:t>
      </w:r>
      <w:r w:rsidR="00AA77DE" w:rsidRPr="00B242A6">
        <w:rPr>
          <w:rFonts w:cs="Arial"/>
          <w:sz w:val="20"/>
        </w:rPr>
        <w:t>ards, Sioux Falls, 2006</w:t>
      </w:r>
    </w:p>
    <w:p w:rsidR="006B10F1" w:rsidRPr="00E608B1" w:rsidRDefault="006B10F1" w:rsidP="0047658C">
      <w:pPr>
        <w:pStyle w:val="ListParagraph"/>
        <w:numPr>
          <w:ilvl w:val="0"/>
          <w:numId w:val="5"/>
        </w:numPr>
        <w:jc w:val="both"/>
        <w:rPr>
          <w:rFonts w:cs="Arial"/>
          <w:b/>
          <w:sz w:val="20"/>
        </w:rPr>
      </w:pPr>
      <w:r w:rsidRPr="00B242A6">
        <w:rPr>
          <w:rFonts w:cs="Arial"/>
          <w:sz w:val="20"/>
        </w:rPr>
        <w:t>PROPELLOR certification from TAO,Chicago,2004</w:t>
      </w:r>
      <w:r w:rsidR="00E84CFC" w:rsidRPr="00B242A6">
        <w:rPr>
          <w:rFonts w:cs="Arial"/>
          <w:sz w:val="20"/>
        </w:rPr>
        <w:t xml:space="preserve"> and </w:t>
      </w:r>
      <w:r w:rsidRPr="00B242A6">
        <w:rPr>
          <w:rFonts w:cs="Arial"/>
          <w:sz w:val="20"/>
        </w:rPr>
        <w:t>Completed 5 speeches in TOASTMASTER, XEROX, Atlanta, 2005</w:t>
      </w:r>
    </w:p>
    <w:p w:rsidR="00E608B1" w:rsidRPr="00B242A6" w:rsidRDefault="00E608B1" w:rsidP="0047658C">
      <w:pPr>
        <w:pStyle w:val="ListParagraph"/>
        <w:numPr>
          <w:ilvl w:val="0"/>
          <w:numId w:val="5"/>
        </w:numPr>
        <w:jc w:val="both"/>
        <w:rPr>
          <w:rFonts w:cs="Arial"/>
          <w:b/>
          <w:sz w:val="20"/>
        </w:rPr>
      </w:pPr>
      <w:r>
        <w:rPr>
          <w:rFonts w:cs="Arial"/>
          <w:sz w:val="20"/>
        </w:rPr>
        <w:t>Scor</w:t>
      </w:r>
      <w:r w:rsidR="007B1DEA">
        <w:rPr>
          <w:rFonts w:cs="Arial"/>
          <w:sz w:val="20"/>
        </w:rPr>
        <w:t xml:space="preserve">ed 5 out of 5 in Essay Writing </w:t>
      </w:r>
      <w:r w:rsidR="00214913">
        <w:rPr>
          <w:rFonts w:cs="Arial"/>
          <w:sz w:val="20"/>
        </w:rPr>
        <w:t xml:space="preserve">as part of </w:t>
      </w:r>
      <w:r w:rsidR="007B1DEA">
        <w:rPr>
          <w:rFonts w:cs="Arial"/>
          <w:sz w:val="20"/>
        </w:rPr>
        <w:t>TOEFL (Test of English as Foreign Language) Exam</w:t>
      </w:r>
    </w:p>
    <w:p w:rsidR="0043757E" w:rsidRPr="00A727FF" w:rsidRDefault="00E44AD1" w:rsidP="0047658C">
      <w:pPr>
        <w:pStyle w:val="ListParagraph"/>
        <w:numPr>
          <w:ilvl w:val="0"/>
          <w:numId w:val="5"/>
        </w:numPr>
        <w:jc w:val="both"/>
        <w:rPr>
          <w:rFonts w:cs="Arial"/>
          <w:sz w:val="20"/>
        </w:rPr>
      </w:pPr>
      <w:r w:rsidRPr="00A727FF">
        <w:rPr>
          <w:rFonts w:cs="Arial"/>
          <w:sz w:val="20"/>
        </w:rPr>
        <w:t>Abroad Assignments</w:t>
      </w:r>
      <w:r w:rsidR="009866BE" w:rsidRPr="00A727FF">
        <w:rPr>
          <w:rFonts w:cs="Arial"/>
          <w:sz w:val="20"/>
        </w:rPr>
        <w:t>:-</w:t>
      </w:r>
    </w:p>
    <w:tbl>
      <w:tblPr>
        <w:tblStyle w:val="TableGrid"/>
        <w:tblW w:w="0" w:type="auto"/>
        <w:tblInd w:w="18" w:type="dxa"/>
        <w:tblLook w:val="04A0" w:firstRow="1" w:lastRow="0" w:firstColumn="1" w:lastColumn="0" w:noHBand="0" w:noVBand="1"/>
      </w:tblPr>
      <w:tblGrid>
        <w:gridCol w:w="3469"/>
        <w:gridCol w:w="1285"/>
        <w:gridCol w:w="2011"/>
        <w:gridCol w:w="4007"/>
      </w:tblGrid>
      <w:tr w:rsidR="00E44AD1" w:rsidTr="00445468">
        <w:tc>
          <w:tcPr>
            <w:tcW w:w="3510" w:type="dxa"/>
            <w:shd w:val="clear" w:color="auto" w:fill="8DB3E2" w:themeFill="text2" w:themeFillTint="66"/>
          </w:tcPr>
          <w:p w:rsidR="00E44AD1" w:rsidRPr="00B242A6" w:rsidRDefault="00E44AD1" w:rsidP="00B81EE8">
            <w:pPr>
              <w:pStyle w:val="ListParagraph"/>
              <w:ind w:left="0"/>
              <w:rPr>
                <w:rFonts w:cs="Arial"/>
                <w:b/>
                <w:szCs w:val="22"/>
              </w:rPr>
            </w:pPr>
            <w:r w:rsidRPr="00B242A6">
              <w:rPr>
                <w:rFonts w:cs="Arial"/>
                <w:b/>
                <w:szCs w:val="22"/>
              </w:rPr>
              <w:t>Client</w:t>
            </w:r>
          </w:p>
        </w:tc>
        <w:tc>
          <w:tcPr>
            <w:tcW w:w="1291" w:type="dxa"/>
            <w:shd w:val="clear" w:color="auto" w:fill="8DB3E2" w:themeFill="text2" w:themeFillTint="66"/>
          </w:tcPr>
          <w:p w:rsidR="00E44AD1" w:rsidRPr="00B242A6" w:rsidRDefault="00E44AD1" w:rsidP="00B81EE8">
            <w:pPr>
              <w:pStyle w:val="ListParagraph"/>
              <w:ind w:left="0"/>
              <w:rPr>
                <w:rFonts w:cs="Arial"/>
                <w:b/>
                <w:szCs w:val="22"/>
              </w:rPr>
            </w:pPr>
            <w:r w:rsidRPr="00B242A6">
              <w:rPr>
                <w:rFonts w:cs="Arial"/>
                <w:b/>
                <w:szCs w:val="22"/>
              </w:rPr>
              <w:t>From</w:t>
            </w:r>
          </w:p>
        </w:tc>
        <w:tc>
          <w:tcPr>
            <w:tcW w:w="2031" w:type="dxa"/>
            <w:shd w:val="clear" w:color="auto" w:fill="8DB3E2" w:themeFill="text2" w:themeFillTint="66"/>
          </w:tcPr>
          <w:p w:rsidR="00E44AD1" w:rsidRPr="00B242A6" w:rsidRDefault="00E44AD1" w:rsidP="00B81EE8">
            <w:pPr>
              <w:pStyle w:val="ListParagraph"/>
              <w:ind w:left="0"/>
              <w:rPr>
                <w:rFonts w:cs="Arial"/>
                <w:b/>
                <w:szCs w:val="22"/>
              </w:rPr>
            </w:pPr>
            <w:r w:rsidRPr="00B242A6">
              <w:rPr>
                <w:rFonts w:cs="Arial"/>
                <w:b/>
                <w:szCs w:val="22"/>
              </w:rPr>
              <w:t>To</w:t>
            </w:r>
          </w:p>
        </w:tc>
        <w:tc>
          <w:tcPr>
            <w:tcW w:w="4058" w:type="dxa"/>
            <w:shd w:val="clear" w:color="auto" w:fill="8DB3E2" w:themeFill="text2" w:themeFillTint="66"/>
          </w:tcPr>
          <w:p w:rsidR="00E44AD1" w:rsidRPr="00B242A6" w:rsidRDefault="00E44AD1" w:rsidP="00B81EE8">
            <w:pPr>
              <w:pStyle w:val="ListParagraph"/>
              <w:ind w:left="0"/>
              <w:rPr>
                <w:rFonts w:cs="Arial"/>
                <w:b/>
                <w:szCs w:val="22"/>
              </w:rPr>
            </w:pPr>
            <w:r w:rsidRPr="00B242A6">
              <w:rPr>
                <w:rFonts w:cs="Arial"/>
                <w:b/>
                <w:szCs w:val="22"/>
              </w:rPr>
              <w:t>Duration</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 xml:space="preserve">ING, Americas, Atlanta </w:t>
            </w:r>
          </w:p>
        </w:tc>
        <w:tc>
          <w:tcPr>
            <w:tcW w:w="1291" w:type="dxa"/>
          </w:tcPr>
          <w:p w:rsidR="00E44AD1" w:rsidRPr="00BD7509" w:rsidRDefault="00E44AD1" w:rsidP="00B81EE8">
            <w:pPr>
              <w:pStyle w:val="ListParagraph"/>
              <w:ind w:left="0"/>
              <w:rPr>
                <w:rFonts w:cs="Arial"/>
                <w:sz w:val="20"/>
              </w:rPr>
            </w:pPr>
            <w:r w:rsidRPr="00BD7509">
              <w:rPr>
                <w:rFonts w:cs="Arial"/>
                <w:sz w:val="20"/>
              </w:rPr>
              <w:t>Feb’03</w:t>
            </w:r>
          </w:p>
        </w:tc>
        <w:tc>
          <w:tcPr>
            <w:tcW w:w="2031" w:type="dxa"/>
          </w:tcPr>
          <w:p w:rsidR="00E44AD1" w:rsidRPr="00BD7509" w:rsidRDefault="00E44AD1" w:rsidP="00B81EE8">
            <w:pPr>
              <w:pStyle w:val="ListParagraph"/>
              <w:ind w:left="0"/>
              <w:rPr>
                <w:rFonts w:cs="Arial"/>
                <w:sz w:val="20"/>
              </w:rPr>
            </w:pPr>
            <w:r w:rsidRPr="00BD7509">
              <w:rPr>
                <w:rFonts w:cs="Arial"/>
                <w:sz w:val="20"/>
              </w:rPr>
              <w:t>Apr’03</w:t>
            </w:r>
          </w:p>
        </w:tc>
        <w:tc>
          <w:tcPr>
            <w:tcW w:w="4058" w:type="dxa"/>
          </w:tcPr>
          <w:p w:rsidR="00E44AD1" w:rsidRPr="00BD7509" w:rsidRDefault="00E44AD1" w:rsidP="00B81EE8">
            <w:pPr>
              <w:pStyle w:val="ListParagraph"/>
              <w:ind w:left="0"/>
              <w:rPr>
                <w:rFonts w:cs="Arial"/>
                <w:sz w:val="20"/>
              </w:rPr>
            </w:pPr>
            <w:r w:rsidRPr="00BD7509">
              <w:rPr>
                <w:rFonts w:cs="Arial"/>
                <w:sz w:val="20"/>
              </w:rPr>
              <w:t>1.5 months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 xml:space="preserve">ING, Americas, Atlanta </w:t>
            </w:r>
          </w:p>
        </w:tc>
        <w:tc>
          <w:tcPr>
            <w:tcW w:w="1291" w:type="dxa"/>
          </w:tcPr>
          <w:p w:rsidR="00E44AD1" w:rsidRPr="00BD7509" w:rsidRDefault="00E44AD1" w:rsidP="00B81EE8">
            <w:pPr>
              <w:pStyle w:val="ListParagraph"/>
              <w:ind w:left="0"/>
              <w:rPr>
                <w:rFonts w:cs="Arial"/>
                <w:sz w:val="20"/>
              </w:rPr>
            </w:pPr>
            <w:r w:rsidRPr="00BD7509">
              <w:rPr>
                <w:rFonts w:cs="Arial"/>
                <w:sz w:val="20"/>
              </w:rPr>
              <w:t>Jun’04</w:t>
            </w:r>
          </w:p>
        </w:tc>
        <w:tc>
          <w:tcPr>
            <w:tcW w:w="2031" w:type="dxa"/>
          </w:tcPr>
          <w:p w:rsidR="00E44AD1" w:rsidRPr="00BD7509" w:rsidRDefault="00E44AD1" w:rsidP="00B81EE8">
            <w:pPr>
              <w:pStyle w:val="ListParagraph"/>
              <w:ind w:left="0"/>
              <w:rPr>
                <w:rFonts w:cs="Arial"/>
                <w:sz w:val="20"/>
              </w:rPr>
            </w:pPr>
            <w:r w:rsidRPr="00BD7509">
              <w:rPr>
                <w:rFonts w:cs="Arial"/>
                <w:sz w:val="20"/>
              </w:rPr>
              <w:t>Jan’06</w:t>
            </w:r>
          </w:p>
        </w:tc>
        <w:tc>
          <w:tcPr>
            <w:tcW w:w="4058" w:type="dxa"/>
          </w:tcPr>
          <w:p w:rsidR="00E44AD1" w:rsidRPr="00BD7509" w:rsidRDefault="00E44AD1" w:rsidP="00B81EE8">
            <w:pPr>
              <w:pStyle w:val="ListParagraph"/>
              <w:ind w:left="0"/>
              <w:rPr>
                <w:rFonts w:cs="Arial"/>
                <w:sz w:val="20"/>
              </w:rPr>
            </w:pPr>
            <w:r w:rsidRPr="00BD7509">
              <w:rPr>
                <w:rFonts w:cs="Arial"/>
                <w:sz w:val="20"/>
              </w:rPr>
              <w:t>1.8 yrs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Citi Cards, Sioux Falls, SD</w:t>
            </w:r>
          </w:p>
        </w:tc>
        <w:tc>
          <w:tcPr>
            <w:tcW w:w="1291" w:type="dxa"/>
          </w:tcPr>
          <w:p w:rsidR="00E44AD1" w:rsidRPr="00BD7509" w:rsidRDefault="00E44AD1" w:rsidP="00B81EE8">
            <w:pPr>
              <w:pStyle w:val="ListParagraph"/>
              <w:ind w:left="0"/>
              <w:rPr>
                <w:rFonts w:cs="Arial"/>
                <w:sz w:val="20"/>
              </w:rPr>
            </w:pPr>
            <w:r w:rsidRPr="00BD7509">
              <w:rPr>
                <w:rFonts w:cs="Arial"/>
                <w:sz w:val="20"/>
              </w:rPr>
              <w:t>July’06</w:t>
            </w:r>
          </w:p>
        </w:tc>
        <w:tc>
          <w:tcPr>
            <w:tcW w:w="2031" w:type="dxa"/>
          </w:tcPr>
          <w:p w:rsidR="00E44AD1" w:rsidRPr="00BD7509" w:rsidRDefault="00E44AD1" w:rsidP="00B81EE8">
            <w:pPr>
              <w:pStyle w:val="ListParagraph"/>
              <w:ind w:left="0"/>
              <w:rPr>
                <w:rFonts w:cs="Arial"/>
                <w:sz w:val="20"/>
              </w:rPr>
            </w:pPr>
            <w:r w:rsidRPr="00BD7509">
              <w:rPr>
                <w:rFonts w:cs="Arial"/>
                <w:sz w:val="20"/>
              </w:rPr>
              <w:t>July’07</w:t>
            </w:r>
          </w:p>
        </w:tc>
        <w:tc>
          <w:tcPr>
            <w:tcW w:w="4058" w:type="dxa"/>
          </w:tcPr>
          <w:p w:rsidR="00E44AD1" w:rsidRPr="00BD7509" w:rsidRDefault="00E44AD1" w:rsidP="00B81EE8">
            <w:pPr>
              <w:pStyle w:val="ListParagraph"/>
              <w:ind w:left="0"/>
              <w:rPr>
                <w:rFonts w:cs="Arial"/>
                <w:sz w:val="20"/>
              </w:rPr>
            </w:pPr>
            <w:r w:rsidRPr="00BD7509">
              <w:rPr>
                <w:rFonts w:cs="Arial"/>
                <w:sz w:val="20"/>
              </w:rPr>
              <w:t>1 yr</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BOA, Dallas, TX</w:t>
            </w:r>
          </w:p>
        </w:tc>
        <w:tc>
          <w:tcPr>
            <w:tcW w:w="1291" w:type="dxa"/>
          </w:tcPr>
          <w:p w:rsidR="00E44AD1" w:rsidRPr="00BD7509" w:rsidRDefault="00E44AD1" w:rsidP="00B81EE8">
            <w:pPr>
              <w:pStyle w:val="ListParagraph"/>
              <w:ind w:left="0"/>
              <w:rPr>
                <w:rFonts w:cs="Arial"/>
                <w:sz w:val="20"/>
              </w:rPr>
            </w:pPr>
            <w:r w:rsidRPr="00BD7509">
              <w:rPr>
                <w:rFonts w:cs="Arial"/>
                <w:sz w:val="20"/>
              </w:rPr>
              <w:t>Aug’07</w:t>
            </w:r>
          </w:p>
        </w:tc>
        <w:tc>
          <w:tcPr>
            <w:tcW w:w="2031" w:type="dxa"/>
          </w:tcPr>
          <w:p w:rsidR="00E44AD1" w:rsidRPr="00BD7509" w:rsidRDefault="00E44AD1" w:rsidP="00B81EE8">
            <w:pPr>
              <w:pStyle w:val="ListParagraph"/>
              <w:ind w:left="0"/>
              <w:rPr>
                <w:rFonts w:cs="Arial"/>
                <w:sz w:val="20"/>
              </w:rPr>
            </w:pPr>
            <w:r w:rsidRPr="00BD7509">
              <w:rPr>
                <w:rFonts w:cs="Arial"/>
                <w:sz w:val="20"/>
              </w:rPr>
              <w:t>Feb’08</w:t>
            </w:r>
          </w:p>
        </w:tc>
        <w:tc>
          <w:tcPr>
            <w:tcW w:w="4058" w:type="dxa"/>
          </w:tcPr>
          <w:p w:rsidR="00E44AD1" w:rsidRPr="00BD7509" w:rsidRDefault="00E44AD1" w:rsidP="00B81EE8">
            <w:pPr>
              <w:pStyle w:val="ListParagraph"/>
              <w:ind w:left="0"/>
              <w:rPr>
                <w:rFonts w:cs="Arial"/>
                <w:sz w:val="20"/>
              </w:rPr>
            </w:pPr>
            <w:r w:rsidRPr="00BD7509">
              <w:rPr>
                <w:rFonts w:cs="Arial"/>
                <w:sz w:val="20"/>
              </w:rPr>
              <w:t>6 months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Vanguard, PA</w:t>
            </w:r>
          </w:p>
        </w:tc>
        <w:tc>
          <w:tcPr>
            <w:tcW w:w="1291" w:type="dxa"/>
          </w:tcPr>
          <w:p w:rsidR="00E44AD1" w:rsidRPr="00BD7509" w:rsidRDefault="00E44AD1" w:rsidP="00B81EE8">
            <w:pPr>
              <w:pStyle w:val="ListParagraph"/>
              <w:ind w:left="0"/>
              <w:rPr>
                <w:rFonts w:cs="Arial"/>
                <w:sz w:val="20"/>
              </w:rPr>
            </w:pPr>
            <w:r w:rsidRPr="00BD7509">
              <w:rPr>
                <w:rFonts w:cs="Arial"/>
                <w:sz w:val="20"/>
              </w:rPr>
              <w:t>Mar’10</w:t>
            </w:r>
          </w:p>
        </w:tc>
        <w:tc>
          <w:tcPr>
            <w:tcW w:w="2031" w:type="dxa"/>
          </w:tcPr>
          <w:p w:rsidR="00E44AD1" w:rsidRPr="00BD7509" w:rsidRDefault="00E44AD1" w:rsidP="00B81EE8">
            <w:pPr>
              <w:pStyle w:val="ListParagraph"/>
              <w:ind w:left="0"/>
              <w:rPr>
                <w:rFonts w:cs="Arial"/>
                <w:sz w:val="20"/>
              </w:rPr>
            </w:pPr>
            <w:r w:rsidRPr="00BD7509">
              <w:rPr>
                <w:rFonts w:cs="Arial"/>
                <w:sz w:val="20"/>
              </w:rPr>
              <w:t>Aug’13</w:t>
            </w:r>
          </w:p>
        </w:tc>
        <w:tc>
          <w:tcPr>
            <w:tcW w:w="4058" w:type="dxa"/>
          </w:tcPr>
          <w:p w:rsidR="00E44AD1" w:rsidRPr="00BD7509" w:rsidRDefault="00E44AD1" w:rsidP="00B81EE8">
            <w:pPr>
              <w:pStyle w:val="ListParagraph"/>
              <w:ind w:left="0"/>
              <w:rPr>
                <w:rFonts w:cs="Arial"/>
                <w:sz w:val="20"/>
              </w:rPr>
            </w:pPr>
            <w:r w:rsidRPr="00BD7509">
              <w:rPr>
                <w:rFonts w:cs="Arial"/>
                <w:sz w:val="20"/>
              </w:rPr>
              <w:t>3.6 yrs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Oslo, Norway</w:t>
            </w:r>
          </w:p>
        </w:tc>
        <w:tc>
          <w:tcPr>
            <w:tcW w:w="1291" w:type="dxa"/>
          </w:tcPr>
          <w:p w:rsidR="00E44AD1" w:rsidRPr="00BD7509" w:rsidRDefault="00E44AD1" w:rsidP="00B81EE8">
            <w:pPr>
              <w:pStyle w:val="ListParagraph"/>
              <w:ind w:left="0"/>
              <w:rPr>
                <w:rFonts w:cs="Arial"/>
                <w:sz w:val="20"/>
              </w:rPr>
            </w:pPr>
            <w:r w:rsidRPr="00BD7509">
              <w:rPr>
                <w:rFonts w:cs="Arial"/>
                <w:sz w:val="20"/>
              </w:rPr>
              <w:t>Nov’ 13</w:t>
            </w:r>
          </w:p>
        </w:tc>
        <w:tc>
          <w:tcPr>
            <w:tcW w:w="2031" w:type="dxa"/>
          </w:tcPr>
          <w:p w:rsidR="00E44AD1" w:rsidRPr="00BD7509" w:rsidRDefault="00E44AD1" w:rsidP="00B81EE8">
            <w:pPr>
              <w:pStyle w:val="ListParagraph"/>
              <w:ind w:left="0"/>
              <w:rPr>
                <w:rFonts w:cs="Arial"/>
                <w:sz w:val="20"/>
              </w:rPr>
            </w:pPr>
            <w:r w:rsidRPr="00BD7509">
              <w:rPr>
                <w:rFonts w:cs="Arial"/>
                <w:sz w:val="20"/>
              </w:rPr>
              <w:t>Apr’14</w:t>
            </w:r>
          </w:p>
        </w:tc>
        <w:tc>
          <w:tcPr>
            <w:tcW w:w="4058" w:type="dxa"/>
          </w:tcPr>
          <w:p w:rsidR="00E44AD1" w:rsidRPr="00BD7509" w:rsidRDefault="00E44AD1" w:rsidP="00B81EE8">
            <w:pPr>
              <w:pStyle w:val="ListParagraph"/>
              <w:ind w:left="0"/>
              <w:rPr>
                <w:rFonts w:cs="Arial"/>
                <w:sz w:val="20"/>
              </w:rPr>
            </w:pPr>
            <w:r w:rsidRPr="00BD7509">
              <w:rPr>
                <w:rFonts w:cs="Arial"/>
                <w:sz w:val="20"/>
              </w:rPr>
              <w:t>5 months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Deloitte, Madison, WI</w:t>
            </w:r>
          </w:p>
        </w:tc>
        <w:tc>
          <w:tcPr>
            <w:tcW w:w="1291" w:type="dxa"/>
          </w:tcPr>
          <w:p w:rsidR="00E44AD1" w:rsidRPr="00BD7509" w:rsidRDefault="00E44AD1" w:rsidP="00B81EE8">
            <w:pPr>
              <w:pStyle w:val="ListParagraph"/>
              <w:ind w:left="0"/>
              <w:rPr>
                <w:rFonts w:cs="Arial"/>
                <w:sz w:val="20"/>
              </w:rPr>
            </w:pPr>
            <w:r w:rsidRPr="00BD7509">
              <w:rPr>
                <w:rFonts w:cs="Arial"/>
                <w:sz w:val="20"/>
              </w:rPr>
              <w:t>June’14</w:t>
            </w:r>
          </w:p>
        </w:tc>
        <w:tc>
          <w:tcPr>
            <w:tcW w:w="2031" w:type="dxa"/>
          </w:tcPr>
          <w:p w:rsidR="00E44AD1" w:rsidRPr="00BD7509" w:rsidRDefault="00E44AD1" w:rsidP="00B81EE8">
            <w:pPr>
              <w:pStyle w:val="ListParagraph"/>
              <w:ind w:left="0"/>
              <w:rPr>
                <w:rFonts w:cs="Arial"/>
                <w:sz w:val="20"/>
              </w:rPr>
            </w:pPr>
            <w:r w:rsidRPr="00BD7509">
              <w:rPr>
                <w:rFonts w:cs="Arial"/>
                <w:sz w:val="20"/>
              </w:rPr>
              <w:t>May’16</w:t>
            </w:r>
          </w:p>
        </w:tc>
        <w:tc>
          <w:tcPr>
            <w:tcW w:w="4058" w:type="dxa"/>
          </w:tcPr>
          <w:p w:rsidR="00E44AD1" w:rsidRPr="00BD7509" w:rsidRDefault="00E44AD1" w:rsidP="00B81EE8">
            <w:pPr>
              <w:pStyle w:val="ListParagraph"/>
              <w:ind w:left="0"/>
              <w:rPr>
                <w:rFonts w:cs="Arial"/>
                <w:sz w:val="20"/>
              </w:rPr>
            </w:pPr>
            <w:r w:rsidRPr="00BD7509">
              <w:rPr>
                <w:rFonts w:cs="Arial"/>
                <w:sz w:val="20"/>
              </w:rPr>
              <w:t>2 yrs</w:t>
            </w:r>
          </w:p>
        </w:tc>
      </w:tr>
      <w:tr w:rsidR="00E44AD1" w:rsidTr="00445468">
        <w:tc>
          <w:tcPr>
            <w:tcW w:w="3510" w:type="dxa"/>
          </w:tcPr>
          <w:p w:rsidR="00E44AD1" w:rsidRPr="00BD7509" w:rsidRDefault="00E44AD1" w:rsidP="00B81EE8">
            <w:pPr>
              <w:pStyle w:val="ListParagraph"/>
              <w:ind w:left="0"/>
              <w:rPr>
                <w:rFonts w:cs="Arial"/>
                <w:sz w:val="20"/>
              </w:rPr>
            </w:pPr>
            <w:r w:rsidRPr="00BD7509">
              <w:rPr>
                <w:rFonts w:cs="Arial"/>
                <w:sz w:val="20"/>
              </w:rPr>
              <w:t>Great Lakes, Madison, WI</w:t>
            </w:r>
          </w:p>
        </w:tc>
        <w:tc>
          <w:tcPr>
            <w:tcW w:w="1291" w:type="dxa"/>
          </w:tcPr>
          <w:p w:rsidR="00E44AD1" w:rsidRPr="00BD7509" w:rsidRDefault="00027B65" w:rsidP="00B81EE8">
            <w:pPr>
              <w:pStyle w:val="ListParagraph"/>
              <w:ind w:left="0"/>
              <w:rPr>
                <w:rFonts w:cs="Arial"/>
                <w:sz w:val="20"/>
              </w:rPr>
            </w:pPr>
            <w:r>
              <w:rPr>
                <w:rFonts w:cs="Arial"/>
                <w:sz w:val="20"/>
              </w:rPr>
              <w:t>June</w:t>
            </w:r>
            <w:r w:rsidR="00E44AD1" w:rsidRPr="00BD7509">
              <w:rPr>
                <w:rFonts w:cs="Arial"/>
                <w:sz w:val="20"/>
              </w:rPr>
              <w:t>’16</w:t>
            </w:r>
          </w:p>
        </w:tc>
        <w:tc>
          <w:tcPr>
            <w:tcW w:w="2031" w:type="dxa"/>
          </w:tcPr>
          <w:p w:rsidR="00E44AD1" w:rsidRPr="00BD7509" w:rsidRDefault="00E44AD1" w:rsidP="00B81EE8">
            <w:pPr>
              <w:pStyle w:val="ListParagraph"/>
              <w:ind w:left="0"/>
              <w:rPr>
                <w:rFonts w:cs="Arial"/>
                <w:sz w:val="20"/>
              </w:rPr>
            </w:pPr>
            <w:r w:rsidRPr="00BD7509">
              <w:rPr>
                <w:rFonts w:cs="Arial"/>
                <w:sz w:val="20"/>
              </w:rPr>
              <w:t>Present</w:t>
            </w:r>
          </w:p>
        </w:tc>
        <w:tc>
          <w:tcPr>
            <w:tcW w:w="4058" w:type="dxa"/>
          </w:tcPr>
          <w:p w:rsidR="00E44AD1" w:rsidRPr="00BD7509" w:rsidRDefault="00FF7FCF" w:rsidP="00B81EE8">
            <w:pPr>
              <w:pStyle w:val="ListParagraph"/>
              <w:ind w:left="0"/>
              <w:rPr>
                <w:rFonts w:cs="Arial"/>
                <w:sz w:val="20"/>
              </w:rPr>
            </w:pPr>
            <w:r>
              <w:rPr>
                <w:rFonts w:cs="Arial"/>
                <w:sz w:val="20"/>
              </w:rPr>
              <w:t>10</w:t>
            </w:r>
            <w:r w:rsidR="00E44AD1" w:rsidRPr="00BD7509">
              <w:rPr>
                <w:rFonts w:cs="Arial"/>
                <w:sz w:val="20"/>
              </w:rPr>
              <w:t xml:space="preserve"> months</w:t>
            </w:r>
          </w:p>
        </w:tc>
      </w:tr>
      <w:tr w:rsidR="00CF15BA" w:rsidTr="007E1600">
        <w:tc>
          <w:tcPr>
            <w:tcW w:w="6832" w:type="dxa"/>
            <w:gridSpan w:val="3"/>
          </w:tcPr>
          <w:p w:rsidR="00CF15BA" w:rsidRPr="00BD7509" w:rsidRDefault="00CF15BA" w:rsidP="00CF15BA">
            <w:pPr>
              <w:pStyle w:val="ListParagraph"/>
              <w:ind w:left="0"/>
              <w:jc w:val="center"/>
              <w:rPr>
                <w:rFonts w:cs="Arial"/>
                <w:sz w:val="20"/>
              </w:rPr>
            </w:pPr>
            <w:r>
              <w:rPr>
                <w:rFonts w:cs="Arial"/>
                <w:sz w:val="20"/>
              </w:rPr>
              <w:t>Total</w:t>
            </w:r>
          </w:p>
        </w:tc>
        <w:tc>
          <w:tcPr>
            <w:tcW w:w="4058" w:type="dxa"/>
          </w:tcPr>
          <w:p w:rsidR="00CF15BA" w:rsidRDefault="00CF15BA" w:rsidP="00CF15BA">
            <w:pPr>
              <w:pStyle w:val="ListParagraph"/>
              <w:ind w:left="0"/>
              <w:rPr>
                <w:rFonts w:cs="Arial"/>
                <w:sz w:val="20"/>
              </w:rPr>
            </w:pPr>
            <w:r>
              <w:rPr>
                <w:rFonts w:cs="Arial"/>
                <w:sz w:val="20"/>
              </w:rPr>
              <w:t>10</w:t>
            </w:r>
            <w:r w:rsidR="000105BD">
              <w:rPr>
                <w:rFonts w:cs="Arial"/>
                <w:sz w:val="20"/>
              </w:rPr>
              <w:t>+</w:t>
            </w:r>
            <w:r>
              <w:rPr>
                <w:rFonts w:cs="Arial"/>
                <w:sz w:val="20"/>
              </w:rPr>
              <w:t xml:space="preserve"> yrs</w:t>
            </w:r>
          </w:p>
        </w:tc>
      </w:tr>
    </w:tbl>
    <w:p w:rsidR="00A727FF" w:rsidRDefault="00A727FF" w:rsidP="00E44AD1">
      <w:pPr>
        <w:pStyle w:val="ListParagraph"/>
        <w:rPr>
          <w:rFonts w:cs="Arial"/>
          <w:szCs w:val="22"/>
        </w:rPr>
      </w:pPr>
    </w:p>
    <w:p w:rsidR="00D061AD" w:rsidRDefault="00D061AD">
      <w:pPr>
        <w:pStyle w:val="Heading9"/>
      </w:pPr>
      <w:r>
        <w:t>Technical Skills</w:t>
      </w:r>
      <w:r w:rsidR="00FC138F">
        <w:t xml:space="preserve"> Summary</w:t>
      </w:r>
    </w:p>
    <w:p w:rsidR="00E44AD1" w:rsidRDefault="00E44AD1" w:rsidP="00E44AD1"/>
    <w:p w:rsidR="00E44AD1" w:rsidRDefault="00136981" w:rsidP="0047658C">
      <w:pPr>
        <w:pStyle w:val="ListParagraph"/>
        <w:numPr>
          <w:ilvl w:val="0"/>
          <w:numId w:val="3"/>
        </w:numPr>
        <w:suppressAutoHyphens/>
        <w:spacing w:before="40" w:after="40"/>
        <w:contextualSpacing w:val="0"/>
        <w:rPr>
          <w:b/>
          <w:sz w:val="20"/>
        </w:rPr>
      </w:pPr>
      <w:r>
        <w:rPr>
          <w:b/>
          <w:sz w:val="20"/>
        </w:rPr>
        <w:t xml:space="preserve">Major skill set include </w:t>
      </w:r>
      <w:r w:rsidR="00E44AD1" w:rsidRPr="00C222A6">
        <w:rPr>
          <w:b/>
          <w:sz w:val="20"/>
        </w:rPr>
        <w:t>COBOL,</w:t>
      </w:r>
      <w:r w:rsidR="009969DB">
        <w:rPr>
          <w:b/>
          <w:sz w:val="20"/>
        </w:rPr>
        <w:t xml:space="preserve"> </w:t>
      </w:r>
      <w:r w:rsidR="00E44AD1" w:rsidRPr="00C222A6">
        <w:rPr>
          <w:b/>
          <w:sz w:val="20"/>
        </w:rPr>
        <w:t>DB2,</w:t>
      </w:r>
      <w:r w:rsidR="005D6576">
        <w:rPr>
          <w:b/>
          <w:sz w:val="20"/>
        </w:rPr>
        <w:t xml:space="preserve"> </w:t>
      </w:r>
      <w:r w:rsidR="00E44AD1" w:rsidRPr="00C222A6">
        <w:rPr>
          <w:b/>
          <w:sz w:val="20"/>
        </w:rPr>
        <w:t>JCL,</w:t>
      </w:r>
      <w:r w:rsidR="003E5E5C">
        <w:rPr>
          <w:b/>
          <w:sz w:val="20"/>
        </w:rPr>
        <w:t xml:space="preserve"> </w:t>
      </w:r>
      <w:r w:rsidR="00E44AD1" w:rsidRPr="00C222A6">
        <w:rPr>
          <w:b/>
          <w:sz w:val="20"/>
        </w:rPr>
        <w:t>VSAM,</w:t>
      </w:r>
      <w:r w:rsidR="00DC6F5D">
        <w:rPr>
          <w:b/>
          <w:sz w:val="20"/>
        </w:rPr>
        <w:t xml:space="preserve"> </w:t>
      </w:r>
      <w:r w:rsidR="00E44AD1" w:rsidRPr="00C222A6">
        <w:rPr>
          <w:b/>
          <w:sz w:val="20"/>
        </w:rPr>
        <w:t>CICS</w:t>
      </w:r>
      <w:r w:rsidR="00E44AD1">
        <w:rPr>
          <w:b/>
          <w:sz w:val="20"/>
        </w:rPr>
        <w:t>,IMS</w:t>
      </w:r>
    </w:p>
    <w:p w:rsidR="009866BE" w:rsidRPr="00C222A6" w:rsidRDefault="009866BE" w:rsidP="009866BE">
      <w:pPr>
        <w:pStyle w:val="ListParagraph"/>
        <w:suppressAutoHyphens/>
        <w:spacing w:before="40" w:after="40"/>
        <w:contextualSpacing w:val="0"/>
        <w:rPr>
          <w:b/>
          <w:sz w:val="20"/>
        </w:rPr>
      </w:pPr>
    </w:p>
    <w:tbl>
      <w:tblPr>
        <w:tblW w:w="108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550"/>
      </w:tblGrid>
      <w:tr w:rsidR="00E44AD1" w:rsidTr="002762D4">
        <w:trPr>
          <w:trHeight w:val="143"/>
        </w:trPr>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Operating Systems</w:t>
            </w:r>
          </w:p>
        </w:tc>
        <w:tc>
          <w:tcPr>
            <w:tcW w:w="8550" w:type="dxa"/>
            <w:shd w:val="clear" w:color="auto" w:fill="FFFFFF"/>
            <w:vAlign w:val="center"/>
          </w:tcPr>
          <w:p w:rsidR="00E44AD1" w:rsidRPr="008F1381" w:rsidRDefault="00E44AD1" w:rsidP="00B81EE8">
            <w:pPr>
              <w:rPr>
                <w:rFonts w:ascii="Arial" w:hAnsi="Arial" w:cs="Arial"/>
                <w:lang w:val="pt-BR"/>
              </w:rPr>
            </w:pPr>
            <w:r>
              <w:rPr>
                <w:rFonts w:ascii="Arial" w:hAnsi="Arial" w:cs="Arial"/>
                <w:lang w:val="pt-BR"/>
              </w:rPr>
              <w:t>MVS/OS-390, Z/OS, Windows 9</w:t>
            </w:r>
            <w:r w:rsidRPr="008F1381">
              <w:rPr>
                <w:rFonts w:ascii="Arial" w:hAnsi="Arial" w:cs="Arial"/>
                <w:lang w:val="pt-BR"/>
              </w:rPr>
              <w:t>5</w:t>
            </w:r>
            <w:r>
              <w:rPr>
                <w:rFonts w:ascii="Arial" w:hAnsi="Arial" w:cs="Arial"/>
                <w:lang w:val="pt-BR"/>
              </w:rPr>
              <w:t>/98/2000/NT/XP/VISTA/7, UNIX</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Languages</w:t>
            </w:r>
          </w:p>
        </w:tc>
        <w:tc>
          <w:tcPr>
            <w:tcW w:w="8550" w:type="dxa"/>
            <w:vAlign w:val="center"/>
          </w:tcPr>
          <w:p w:rsidR="00E44AD1" w:rsidRDefault="00E44AD1" w:rsidP="00B81EE8">
            <w:pPr>
              <w:rPr>
                <w:rFonts w:ascii="Arial" w:hAnsi="Arial" w:cs="Arial"/>
                <w:lang w:val="pt-BR"/>
              </w:rPr>
            </w:pPr>
            <w:r>
              <w:rPr>
                <w:rFonts w:ascii="Arial" w:hAnsi="Arial" w:cs="Arial"/>
                <w:lang w:val="pt-BR"/>
              </w:rPr>
              <w:t>COBOL, SQL,JCL,CICS,REXX</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Database/ Database Tools</w:t>
            </w:r>
          </w:p>
        </w:tc>
        <w:tc>
          <w:tcPr>
            <w:tcW w:w="8550" w:type="dxa"/>
            <w:vAlign w:val="center"/>
          </w:tcPr>
          <w:p w:rsidR="00E44AD1" w:rsidRDefault="00E44AD1" w:rsidP="00B81EE8">
            <w:pPr>
              <w:rPr>
                <w:rFonts w:ascii="Arial" w:hAnsi="Arial" w:cs="Arial"/>
                <w:lang w:val="pt-BR"/>
              </w:rPr>
            </w:pPr>
            <w:r>
              <w:rPr>
                <w:rFonts w:ascii="Arial" w:hAnsi="Arial" w:cs="Arial"/>
                <w:lang w:val="pt-BR"/>
              </w:rPr>
              <w:t>DB2</w:t>
            </w:r>
            <w:r w:rsidR="00FF7FCF">
              <w:rPr>
                <w:rFonts w:ascii="Arial" w:hAnsi="Arial" w:cs="Arial"/>
                <w:lang w:val="pt-BR"/>
              </w:rPr>
              <w:t>(Versions 6 thru 11</w:t>
            </w:r>
            <w:r w:rsidR="006778F4">
              <w:rPr>
                <w:rFonts w:ascii="Arial" w:hAnsi="Arial" w:cs="Arial"/>
                <w:lang w:val="pt-BR"/>
              </w:rPr>
              <w:t>)</w:t>
            </w:r>
            <w:r>
              <w:rPr>
                <w:rFonts w:ascii="Arial" w:hAnsi="Arial" w:cs="Arial"/>
                <w:lang w:val="pt-BR"/>
              </w:rPr>
              <w:t>,IMS,VSAM,SPUFI,INSYNC,</w:t>
            </w:r>
            <w:r w:rsidR="00A752AE">
              <w:rPr>
                <w:rFonts w:ascii="Arial" w:hAnsi="Arial" w:cs="Arial"/>
                <w:lang w:val="pt-BR"/>
              </w:rPr>
              <w:t>IBM DATA STUDIO,IBM COMMAND EDITOR,</w:t>
            </w:r>
            <w:r>
              <w:rPr>
                <w:rFonts w:ascii="Arial" w:hAnsi="Arial" w:cs="Arial"/>
                <w:lang w:val="pt-BR"/>
              </w:rPr>
              <w:t>QMF,BMC,IBM DB2 ADMIN,PLATI</w:t>
            </w:r>
            <w:r w:rsidR="00A752AE">
              <w:rPr>
                <w:rFonts w:ascii="Arial" w:hAnsi="Arial" w:cs="Arial"/>
                <w:lang w:val="pt-BR"/>
              </w:rPr>
              <w:t>NUM,SQL Explorer</w:t>
            </w:r>
            <w:r w:rsidR="00323143">
              <w:rPr>
                <w:rFonts w:ascii="Arial" w:hAnsi="Arial" w:cs="Arial"/>
                <w:lang w:val="pt-BR"/>
              </w:rPr>
              <w:t>,STROBE</w:t>
            </w:r>
          </w:p>
        </w:tc>
      </w:tr>
      <w:tr w:rsidR="00E44AD1" w:rsidTr="009D48AC">
        <w:tc>
          <w:tcPr>
            <w:tcW w:w="10890" w:type="dxa"/>
            <w:gridSpan w:val="2"/>
            <w:shd w:val="clear" w:color="auto" w:fill="C0C0C0"/>
            <w:vAlign w:val="center"/>
          </w:tcPr>
          <w:p w:rsidR="00E44AD1" w:rsidRPr="00A4703E" w:rsidRDefault="00E44AD1" w:rsidP="00B81EE8">
            <w:pPr>
              <w:jc w:val="center"/>
              <w:rPr>
                <w:rFonts w:ascii="Arial" w:hAnsi="Arial" w:cs="Arial"/>
                <w:b/>
                <w:lang w:val="pt-BR"/>
              </w:rPr>
            </w:pPr>
            <w:r w:rsidRPr="00A4703E">
              <w:rPr>
                <w:rFonts w:ascii="Arial" w:hAnsi="Arial" w:cs="Arial"/>
                <w:b/>
              </w:rPr>
              <w:t>Special Software</w:t>
            </w:r>
          </w:p>
        </w:tc>
      </w:tr>
      <w:tr w:rsidR="00E44AD1" w:rsidTr="002762D4">
        <w:tc>
          <w:tcPr>
            <w:tcW w:w="2340" w:type="dxa"/>
            <w:shd w:val="clear" w:color="auto" w:fill="C0C0C0"/>
            <w:vAlign w:val="center"/>
          </w:tcPr>
          <w:p w:rsidR="00E44AD1" w:rsidRDefault="00DC41E3" w:rsidP="00B81EE8">
            <w:pPr>
              <w:pStyle w:val="Heading4"/>
              <w:spacing w:before="0" w:after="0"/>
              <w:rPr>
                <w:rFonts w:ascii="Arial" w:hAnsi="Arial" w:cs="Arial"/>
                <w:sz w:val="20"/>
                <w:szCs w:val="20"/>
              </w:rPr>
            </w:pPr>
            <w:r>
              <w:rPr>
                <w:rFonts w:ascii="Arial" w:hAnsi="Arial" w:cs="Arial"/>
                <w:sz w:val="20"/>
                <w:szCs w:val="20"/>
              </w:rPr>
              <w:lastRenderedPageBreak/>
              <w:t>Version Manager</w:t>
            </w:r>
          </w:p>
        </w:tc>
        <w:tc>
          <w:tcPr>
            <w:tcW w:w="8550" w:type="dxa"/>
            <w:vAlign w:val="center"/>
          </w:tcPr>
          <w:p w:rsidR="00E44AD1" w:rsidRDefault="00E44AD1" w:rsidP="00B81EE8">
            <w:pPr>
              <w:rPr>
                <w:rFonts w:ascii="Arial" w:hAnsi="Arial" w:cs="Arial"/>
                <w:lang w:val="pt-BR"/>
              </w:rPr>
            </w:pPr>
            <w:r>
              <w:rPr>
                <w:rFonts w:ascii="Arial" w:hAnsi="Arial" w:cs="Arial"/>
                <w:lang w:val="pt-BR"/>
              </w:rPr>
              <w:t>CHANGEMAN,ENDEVOR,SCLM</w:t>
            </w:r>
            <w:r w:rsidR="00560E1D">
              <w:rPr>
                <w:rFonts w:ascii="Arial" w:hAnsi="Arial" w:cs="Arial"/>
                <w:lang w:val="pt-BR"/>
              </w:rPr>
              <w:t>,LIBRARIAN</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Tools/Utilities</w:t>
            </w:r>
          </w:p>
        </w:tc>
        <w:tc>
          <w:tcPr>
            <w:tcW w:w="8550" w:type="dxa"/>
            <w:vAlign w:val="center"/>
          </w:tcPr>
          <w:p w:rsidR="00E44AD1" w:rsidRDefault="00E44AD1" w:rsidP="00B81EE8">
            <w:pPr>
              <w:rPr>
                <w:rFonts w:ascii="Arial" w:hAnsi="Arial" w:cs="Arial"/>
                <w:lang w:val="pt-BR"/>
              </w:rPr>
            </w:pPr>
            <w:r>
              <w:rPr>
                <w:rFonts w:ascii="Arial" w:hAnsi="Arial" w:cs="Arial"/>
                <w:lang w:val="pt-BR"/>
              </w:rPr>
              <w:t>MQ messaging,</w:t>
            </w:r>
            <w:r w:rsidR="001C6626">
              <w:rPr>
                <w:rFonts w:ascii="Arial" w:hAnsi="Arial" w:cs="Arial"/>
                <w:lang w:val="pt-BR"/>
              </w:rPr>
              <w:t>XML,</w:t>
            </w:r>
            <w:r>
              <w:rPr>
                <w:rFonts w:ascii="Arial" w:hAnsi="Arial" w:cs="Arial"/>
                <w:lang w:val="pt-BR"/>
              </w:rPr>
              <w:t>SORT,DTCN,ISPF Services,</w:t>
            </w:r>
            <w:r w:rsidR="00464271">
              <w:rPr>
                <w:rFonts w:ascii="Arial" w:hAnsi="Arial" w:cs="Arial"/>
                <w:lang w:val="pt-BR"/>
              </w:rPr>
              <w:t>EditPlus</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File Editors</w:t>
            </w:r>
          </w:p>
        </w:tc>
        <w:tc>
          <w:tcPr>
            <w:tcW w:w="8550" w:type="dxa"/>
            <w:vAlign w:val="center"/>
          </w:tcPr>
          <w:p w:rsidR="00E44AD1" w:rsidRDefault="00E44AD1" w:rsidP="00B81EE8">
            <w:pPr>
              <w:rPr>
                <w:rFonts w:ascii="Arial" w:hAnsi="Arial" w:cs="Arial"/>
                <w:lang w:val="pt-BR"/>
              </w:rPr>
            </w:pPr>
            <w:r>
              <w:rPr>
                <w:rFonts w:ascii="Arial" w:hAnsi="Arial" w:cs="Arial"/>
                <w:lang w:val="pt-BR"/>
              </w:rPr>
              <w:t>FILE-AID,STAR TOOL,INSYNC</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Program Analyzer</w:t>
            </w:r>
          </w:p>
        </w:tc>
        <w:tc>
          <w:tcPr>
            <w:tcW w:w="8550" w:type="dxa"/>
            <w:vAlign w:val="center"/>
          </w:tcPr>
          <w:p w:rsidR="00E44AD1" w:rsidRDefault="00E44AD1" w:rsidP="00B81EE8">
            <w:pPr>
              <w:rPr>
                <w:rFonts w:ascii="Arial" w:hAnsi="Arial" w:cs="Arial"/>
                <w:lang w:val="pt-BR"/>
              </w:rPr>
            </w:pPr>
            <w:r>
              <w:rPr>
                <w:rFonts w:ascii="Arial" w:hAnsi="Arial" w:cs="Arial"/>
                <w:lang w:val="pt-BR"/>
              </w:rPr>
              <w:t>Mainframe Express,REVOLVE,CASEPAC,Projcl/Infox</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Debugging tools</w:t>
            </w:r>
          </w:p>
        </w:tc>
        <w:tc>
          <w:tcPr>
            <w:tcW w:w="8550" w:type="dxa"/>
            <w:vAlign w:val="center"/>
          </w:tcPr>
          <w:p w:rsidR="00E44AD1" w:rsidRDefault="00E44AD1" w:rsidP="00B81EE8">
            <w:pPr>
              <w:rPr>
                <w:rFonts w:ascii="Arial" w:hAnsi="Arial" w:cs="Arial"/>
                <w:lang w:val="pt-BR"/>
              </w:rPr>
            </w:pPr>
            <w:r>
              <w:rPr>
                <w:rFonts w:ascii="Arial" w:hAnsi="Arial" w:cs="Arial"/>
                <w:lang w:val="pt-BR"/>
              </w:rPr>
              <w:t>XPEDITOR(Batch and Online),DTCN,INTER TEST,ABEND AID,FAULT ANALYZER</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Job Output Manager</w:t>
            </w:r>
          </w:p>
        </w:tc>
        <w:tc>
          <w:tcPr>
            <w:tcW w:w="8550" w:type="dxa"/>
            <w:vAlign w:val="center"/>
          </w:tcPr>
          <w:p w:rsidR="00E44AD1" w:rsidRDefault="00E44AD1" w:rsidP="00B81EE8">
            <w:pPr>
              <w:rPr>
                <w:rFonts w:ascii="Arial" w:hAnsi="Arial" w:cs="Arial"/>
                <w:lang w:val="pt-BR"/>
              </w:rPr>
            </w:pPr>
            <w:r>
              <w:rPr>
                <w:rFonts w:ascii="Arial" w:hAnsi="Arial" w:cs="Arial"/>
                <w:lang w:val="pt-BR"/>
              </w:rPr>
              <w:t>EOS,$SAVRS,TOM,SAR</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Report Manager</w:t>
            </w:r>
          </w:p>
        </w:tc>
        <w:tc>
          <w:tcPr>
            <w:tcW w:w="8550" w:type="dxa"/>
            <w:vAlign w:val="center"/>
          </w:tcPr>
          <w:p w:rsidR="00E44AD1" w:rsidRDefault="00E44AD1" w:rsidP="00B81EE8">
            <w:pPr>
              <w:rPr>
                <w:rFonts w:ascii="Arial" w:hAnsi="Arial" w:cs="Arial"/>
                <w:lang w:val="pt-BR"/>
              </w:rPr>
            </w:pPr>
            <w:r>
              <w:rPr>
                <w:rFonts w:ascii="Arial" w:hAnsi="Arial" w:cs="Arial"/>
                <w:lang w:val="pt-BR"/>
              </w:rPr>
              <w:t>EOS,Infodevl View Direct, CONTROL-D</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Job Scheduler</w:t>
            </w:r>
            <w:r w:rsidR="00DC41E3">
              <w:rPr>
                <w:rFonts w:ascii="Arial" w:hAnsi="Arial" w:cs="Arial"/>
                <w:sz w:val="20"/>
                <w:szCs w:val="20"/>
              </w:rPr>
              <w:t>s</w:t>
            </w:r>
          </w:p>
        </w:tc>
        <w:tc>
          <w:tcPr>
            <w:tcW w:w="8550" w:type="dxa"/>
            <w:vAlign w:val="center"/>
          </w:tcPr>
          <w:p w:rsidR="00E44AD1" w:rsidRDefault="00F5472C" w:rsidP="00B81EE8">
            <w:pPr>
              <w:rPr>
                <w:rFonts w:ascii="Arial" w:hAnsi="Arial" w:cs="Arial"/>
                <w:lang w:val="pt-BR"/>
              </w:rPr>
            </w:pPr>
            <w:r>
              <w:rPr>
                <w:rFonts w:ascii="Arial" w:hAnsi="Arial" w:cs="Arial"/>
                <w:lang w:val="pt-BR"/>
              </w:rPr>
              <w:t>Control-M,TWS,CA-7, Control-</w:t>
            </w:r>
            <w:r w:rsidR="00E44AD1">
              <w:rPr>
                <w:rFonts w:ascii="Arial" w:hAnsi="Arial" w:cs="Arial"/>
                <w:lang w:val="pt-BR"/>
              </w:rPr>
              <w:t>M Enterprise Manager</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Tape Manager</w:t>
            </w:r>
          </w:p>
        </w:tc>
        <w:tc>
          <w:tcPr>
            <w:tcW w:w="8550" w:type="dxa"/>
            <w:vAlign w:val="center"/>
          </w:tcPr>
          <w:p w:rsidR="00E44AD1" w:rsidRDefault="00E44AD1" w:rsidP="00B81EE8">
            <w:pPr>
              <w:rPr>
                <w:rFonts w:ascii="Arial" w:hAnsi="Arial" w:cs="Arial"/>
                <w:lang w:val="pt-BR"/>
              </w:rPr>
            </w:pPr>
            <w:r>
              <w:rPr>
                <w:rFonts w:ascii="Arial" w:hAnsi="Arial" w:cs="Arial"/>
                <w:lang w:val="pt-BR"/>
              </w:rPr>
              <w:t>RMM,TLMS</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CICS</w:t>
            </w:r>
            <w:r w:rsidR="003061E7">
              <w:rPr>
                <w:rFonts w:ascii="Arial" w:hAnsi="Arial" w:cs="Arial"/>
                <w:sz w:val="20"/>
                <w:szCs w:val="20"/>
              </w:rPr>
              <w:t>/Batch</w:t>
            </w:r>
            <w:r>
              <w:rPr>
                <w:rFonts w:ascii="Arial" w:hAnsi="Arial" w:cs="Arial"/>
                <w:sz w:val="20"/>
                <w:szCs w:val="20"/>
              </w:rPr>
              <w:t xml:space="preserve"> Monitor</w:t>
            </w:r>
          </w:p>
        </w:tc>
        <w:tc>
          <w:tcPr>
            <w:tcW w:w="8550" w:type="dxa"/>
            <w:vAlign w:val="center"/>
          </w:tcPr>
          <w:p w:rsidR="00E44AD1" w:rsidRDefault="00E44AD1" w:rsidP="00B81EE8">
            <w:pPr>
              <w:rPr>
                <w:rFonts w:ascii="Arial" w:hAnsi="Arial" w:cs="Arial"/>
                <w:lang w:val="pt-BR"/>
              </w:rPr>
            </w:pPr>
            <w:r>
              <w:rPr>
                <w:rFonts w:ascii="Arial" w:hAnsi="Arial" w:cs="Arial"/>
                <w:lang w:val="pt-BR"/>
              </w:rPr>
              <w:t>TMONCICS</w:t>
            </w:r>
            <w:r w:rsidR="003061E7">
              <w:rPr>
                <w:rFonts w:ascii="Arial" w:hAnsi="Arial" w:cs="Arial"/>
                <w:lang w:val="pt-BR"/>
              </w:rPr>
              <w:t>,OMEGAMON</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ISPF Services</w:t>
            </w:r>
          </w:p>
        </w:tc>
        <w:tc>
          <w:tcPr>
            <w:tcW w:w="8550" w:type="dxa"/>
            <w:vAlign w:val="center"/>
          </w:tcPr>
          <w:p w:rsidR="00E44AD1" w:rsidRDefault="00E44AD1" w:rsidP="00B81EE8">
            <w:pPr>
              <w:rPr>
                <w:rFonts w:ascii="Arial" w:hAnsi="Arial" w:cs="Arial"/>
                <w:lang w:val="pt-BR"/>
              </w:rPr>
            </w:pPr>
            <w:r>
              <w:rPr>
                <w:rFonts w:ascii="Arial" w:hAnsi="Arial" w:cs="Arial"/>
                <w:lang w:val="pt-BR"/>
              </w:rPr>
              <w:t>Panels,Skeletons,Message Libraries</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Reporting tools</w:t>
            </w:r>
          </w:p>
        </w:tc>
        <w:tc>
          <w:tcPr>
            <w:tcW w:w="8550" w:type="dxa"/>
            <w:vAlign w:val="center"/>
          </w:tcPr>
          <w:p w:rsidR="00E44AD1" w:rsidRDefault="00E44AD1" w:rsidP="00B81EE8">
            <w:pPr>
              <w:rPr>
                <w:rFonts w:ascii="Arial" w:hAnsi="Arial" w:cs="Arial"/>
                <w:lang w:val="pt-BR"/>
              </w:rPr>
            </w:pPr>
            <w:r>
              <w:rPr>
                <w:rFonts w:ascii="Arial" w:hAnsi="Arial" w:cs="Arial"/>
                <w:lang w:val="pt-BR"/>
              </w:rPr>
              <w:t>TRMS,DYL280,Easytrieve</w:t>
            </w:r>
          </w:p>
        </w:tc>
      </w:tr>
      <w:tr w:rsidR="003061E7" w:rsidTr="002762D4">
        <w:tc>
          <w:tcPr>
            <w:tcW w:w="2340" w:type="dxa"/>
            <w:shd w:val="clear" w:color="auto" w:fill="C0C0C0"/>
            <w:vAlign w:val="center"/>
          </w:tcPr>
          <w:p w:rsidR="003061E7" w:rsidRDefault="003061E7" w:rsidP="00B81EE8">
            <w:pPr>
              <w:pStyle w:val="Heading4"/>
              <w:spacing w:before="0" w:after="0"/>
              <w:rPr>
                <w:rFonts w:ascii="Arial" w:hAnsi="Arial" w:cs="Arial"/>
                <w:sz w:val="20"/>
                <w:szCs w:val="20"/>
              </w:rPr>
            </w:pPr>
            <w:r>
              <w:rPr>
                <w:rFonts w:ascii="Arial" w:hAnsi="Arial" w:cs="Arial"/>
                <w:sz w:val="20"/>
                <w:szCs w:val="20"/>
              </w:rPr>
              <w:t>IBM Utilities</w:t>
            </w:r>
          </w:p>
        </w:tc>
        <w:tc>
          <w:tcPr>
            <w:tcW w:w="8550" w:type="dxa"/>
            <w:vAlign w:val="center"/>
          </w:tcPr>
          <w:p w:rsidR="003061E7" w:rsidRDefault="003061E7" w:rsidP="003061E7">
            <w:pPr>
              <w:jc w:val="both"/>
              <w:rPr>
                <w:rFonts w:ascii="Arial" w:hAnsi="Arial" w:cs="Arial"/>
              </w:rPr>
            </w:pPr>
            <w:r w:rsidRPr="003061E7">
              <w:rPr>
                <w:rFonts w:ascii="Arial" w:hAnsi="Arial" w:cs="Arial"/>
              </w:rPr>
              <w:t>IEBGENER, IEFBR14, IKJEFT01, IDCAMS, SYNCSORT, IGYWCL, CSQUTIL</w:t>
            </w:r>
            <w:r w:rsidR="003B749D">
              <w:rPr>
                <w:rFonts w:ascii="Arial" w:hAnsi="Arial" w:cs="Arial"/>
              </w:rPr>
              <w:t>,</w:t>
            </w:r>
            <w:r w:rsidR="00A12E31">
              <w:rPr>
                <w:rFonts w:ascii="Arial" w:hAnsi="Arial" w:cs="Arial"/>
              </w:rPr>
              <w:t xml:space="preserve"> </w:t>
            </w:r>
            <w:r w:rsidR="003B749D">
              <w:rPr>
                <w:rFonts w:ascii="Arial" w:hAnsi="Arial" w:cs="Arial"/>
              </w:rPr>
              <w:t>XMITIP</w:t>
            </w:r>
          </w:p>
        </w:tc>
      </w:tr>
      <w:tr w:rsidR="00E44AD1" w:rsidTr="002762D4">
        <w:tc>
          <w:tcPr>
            <w:tcW w:w="2340" w:type="dxa"/>
            <w:shd w:val="clear" w:color="auto" w:fill="C0C0C0"/>
            <w:vAlign w:val="center"/>
          </w:tcPr>
          <w:p w:rsidR="00E44AD1" w:rsidRDefault="00E44AD1" w:rsidP="00B81EE8">
            <w:pPr>
              <w:pStyle w:val="Heading4"/>
              <w:spacing w:before="0" w:after="0"/>
              <w:rPr>
                <w:rFonts w:ascii="Arial" w:hAnsi="Arial" w:cs="Arial"/>
                <w:sz w:val="20"/>
                <w:szCs w:val="20"/>
              </w:rPr>
            </w:pPr>
            <w:r>
              <w:rPr>
                <w:rFonts w:ascii="Arial" w:hAnsi="Arial" w:cs="Arial"/>
                <w:sz w:val="20"/>
                <w:szCs w:val="20"/>
              </w:rPr>
              <w:t>Testing tool</w:t>
            </w:r>
          </w:p>
        </w:tc>
        <w:tc>
          <w:tcPr>
            <w:tcW w:w="8550" w:type="dxa"/>
            <w:vAlign w:val="center"/>
          </w:tcPr>
          <w:p w:rsidR="00E44AD1" w:rsidRDefault="00E44AD1" w:rsidP="00B81EE8">
            <w:pPr>
              <w:rPr>
                <w:rFonts w:ascii="Arial" w:hAnsi="Arial" w:cs="Arial"/>
                <w:lang w:val="pt-BR"/>
              </w:rPr>
            </w:pPr>
            <w:r>
              <w:rPr>
                <w:rFonts w:ascii="Arial" w:hAnsi="Arial" w:cs="Arial"/>
                <w:lang w:val="pt-BR"/>
              </w:rPr>
              <w:t>HP ALM Explorer(QC),</w:t>
            </w:r>
            <w:r w:rsidR="00B91446">
              <w:rPr>
                <w:rFonts w:ascii="Arial" w:hAnsi="Arial" w:cs="Arial"/>
                <w:lang w:val="pt-BR"/>
              </w:rPr>
              <w:t>HP Service centre</w:t>
            </w:r>
          </w:p>
        </w:tc>
      </w:tr>
      <w:tr w:rsidR="00FF7FCF" w:rsidTr="002762D4">
        <w:tc>
          <w:tcPr>
            <w:tcW w:w="2340" w:type="dxa"/>
            <w:shd w:val="clear" w:color="auto" w:fill="C0C0C0"/>
            <w:vAlign w:val="center"/>
          </w:tcPr>
          <w:p w:rsidR="00FF7FCF" w:rsidRDefault="00FF7FCF" w:rsidP="00B81EE8">
            <w:pPr>
              <w:pStyle w:val="Heading4"/>
              <w:spacing w:before="0" w:after="0"/>
              <w:rPr>
                <w:rFonts w:ascii="Arial" w:hAnsi="Arial" w:cs="Arial"/>
                <w:sz w:val="20"/>
                <w:szCs w:val="20"/>
              </w:rPr>
            </w:pPr>
            <w:r>
              <w:rPr>
                <w:rFonts w:ascii="Arial" w:hAnsi="Arial" w:cs="Arial"/>
                <w:sz w:val="20"/>
                <w:szCs w:val="20"/>
              </w:rPr>
              <w:t>Business tools</w:t>
            </w:r>
            <w:r w:rsidR="00F90540">
              <w:rPr>
                <w:rFonts w:ascii="Arial" w:hAnsi="Arial" w:cs="Arial"/>
                <w:sz w:val="20"/>
                <w:szCs w:val="20"/>
              </w:rPr>
              <w:t xml:space="preserve"> &amp; Softwares</w:t>
            </w:r>
          </w:p>
        </w:tc>
        <w:tc>
          <w:tcPr>
            <w:tcW w:w="8550" w:type="dxa"/>
            <w:vAlign w:val="center"/>
          </w:tcPr>
          <w:p w:rsidR="00FF7FCF" w:rsidRPr="002C7739" w:rsidRDefault="00FF7FCF" w:rsidP="00B81EE8">
            <w:pPr>
              <w:rPr>
                <w:rFonts w:ascii="Arial" w:hAnsi="Arial" w:cs="Arial"/>
                <w:lang w:val="pt-BR"/>
              </w:rPr>
            </w:pPr>
            <w:r w:rsidRPr="002C7739">
              <w:rPr>
                <w:rFonts w:ascii="Arial" w:hAnsi="Arial" w:cs="Arial"/>
              </w:rPr>
              <w:t xml:space="preserve">LIDP, </w:t>
            </w:r>
            <w:r w:rsidR="008B56F4">
              <w:rPr>
                <w:rFonts w:ascii="Arial" w:hAnsi="Arial" w:cs="Arial"/>
              </w:rPr>
              <w:t xml:space="preserve">TAS, </w:t>
            </w:r>
            <w:r w:rsidRPr="002C7739">
              <w:rPr>
                <w:rFonts w:ascii="Arial" w:hAnsi="Arial" w:cs="Arial"/>
              </w:rPr>
              <w:t xml:space="preserve">INVESTONE, </w:t>
            </w:r>
            <w:r w:rsidR="005F6817" w:rsidRPr="002C7739">
              <w:rPr>
                <w:rFonts w:ascii="Arial" w:hAnsi="Arial" w:cs="Arial"/>
              </w:rPr>
              <w:t>CRD,</w:t>
            </w:r>
            <w:r w:rsidR="00C82CCB" w:rsidRPr="002C7739">
              <w:rPr>
                <w:rFonts w:ascii="Arial" w:hAnsi="Arial" w:cs="Arial"/>
              </w:rPr>
              <w:t xml:space="preserve"> ANCHOR,</w:t>
            </w:r>
            <w:r w:rsidR="005A3FD9" w:rsidRPr="002C7739">
              <w:rPr>
                <w:rFonts w:ascii="Arial" w:hAnsi="Arial" w:cs="Arial"/>
              </w:rPr>
              <w:t xml:space="preserve"> </w:t>
            </w:r>
            <w:r w:rsidR="00C82CCB" w:rsidRPr="002C7739">
              <w:rPr>
                <w:rFonts w:ascii="Arial" w:hAnsi="Arial" w:cs="Arial"/>
              </w:rPr>
              <w:t>VISTA,</w:t>
            </w:r>
            <w:r w:rsidR="001D6B3C" w:rsidRPr="002C7739">
              <w:rPr>
                <w:rFonts w:ascii="Arial" w:hAnsi="Arial" w:cs="Arial"/>
              </w:rPr>
              <w:t xml:space="preserve"> TOM</w:t>
            </w:r>
            <w:r w:rsidR="000105BD" w:rsidRPr="002C7739">
              <w:rPr>
                <w:rFonts w:ascii="Arial" w:hAnsi="Arial" w:cs="Arial"/>
              </w:rPr>
              <w:t xml:space="preserve"> </w:t>
            </w:r>
            <w:r w:rsidR="001D6B3C" w:rsidRPr="002C7739">
              <w:rPr>
                <w:rFonts w:ascii="Arial" w:hAnsi="Arial" w:cs="Arial"/>
              </w:rPr>
              <w:t>(Trade Order Management),</w:t>
            </w:r>
            <w:r w:rsidRPr="002C7739">
              <w:rPr>
                <w:rFonts w:ascii="Arial" w:hAnsi="Arial" w:cs="Arial"/>
              </w:rPr>
              <w:t>CARES</w:t>
            </w:r>
            <w:r w:rsidR="006321D4">
              <w:rPr>
                <w:rFonts w:ascii="Arial" w:hAnsi="Arial" w:cs="Arial"/>
              </w:rPr>
              <w:t>,</w:t>
            </w:r>
            <w:r w:rsidR="00FE0A74">
              <w:rPr>
                <w:rFonts w:ascii="Arial" w:hAnsi="Arial" w:cs="Arial"/>
              </w:rPr>
              <w:t>KOFAX,</w:t>
            </w:r>
            <w:r w:rsidR="006321D4">
              <w:rPr>
                <w:rFonts w:ascii="Arial" w:hAnsi="Arial" w:cs="Arial"/>
              </w:rPr>
              <w:t>IMAGEPLUS</w:t>
            </w:r>
            <w:r w:rsidR="00F90540">
              <w:rPr>
                <w:rFonts w:ascii="Arial" w:hAnsi="Arial" w:cs="Arial"/>
              </w:rPr>
              <w:t>,WORKFLOW</w:t>
            </w:r>
          </w:p>
        </w:tc>
      </w:tr>
      <w:tr w:rsidR="00FF7FCF" w:rsidTr="002762D4">
        <w:tc>
          <w:tcPr>
            <w:tcW w:w="2340" w:type="dxa"/>
            <w:shd w:val="clear" w:color="auto" w:fill="C0C0C0"/>
            <w:vAlign w:val="center"/>
          </w:tcPr>
          <w:p w:rsidR="00FF7FCF" w:rsidRDefault="00FF7FCF" w:rsidP="00FF7FCF">
            <w:pPr>
              <w:pStyle w:val="Heading4"/>
              <w:spacing w:before="0" w:after="0"/>
              <w:rPr>
                <w:rFonts w:ascii="Arial" w:hAnsi="Arial" w:cs="Arial"/>
                <w:sz w:val="20"/>
                <w:szCs w:val="20"/>
              </w:rPr>
            </w:pPr>
            <w:r>
              <w:rPr>
                <w:rFonts w:ascii="Arial" w:hAnsi="Arial" w:cs="Arial"/>
                <w:sz w:val="20"/>
                <w:szCs w:val="20"/>
              </w:rPr>
              <w:t>Others</w:t>
            </w:r>
          </w:p>
        </w:tc>
        <w:tc>
          <w:tcPr>
            <w:tcW w:w="8550" w:type="dxa"/>
            <w:vAlign w:val="center"/>
          </w:tcPr>
          <w:p w:rsidR="00FF7FCF" w:rsidRPr="00974A6E" w:rsidRDefault="00FF7FCF" w:rsidP="00FF7FCF">
            <w:pPr>
              <w:rPr>
                <w:rFonts w:ascii="Arial" w:hAnsi="Arial" w:cs="Arial"/>
              </w:rPr>
            </w:pPr>
            <w:r>
              <w:rPr>
                <w:rFonts w:ascii="Arial" w:hAnsi="Arial" w:cs="Arial"/>
              </w:rPr>
              <w:t>PREPALL,</w:t>
            </w:r>
            <w:r w:rsidR="000105BD">
              <w:rPr>
                <w:rFonts w:ascii="Arial" w:hAnsi="Arial" w:cs="Arial"/>
              </w:rPr>
              <w:t xml:space="preserve"> </w:t>
            </w:r>
            <w:r>
              <w:rPr>
                <w:rFonts w:ascii="Arial" w:hAnsi="Arial" w:cs="Arial"/>
              </w:rPr>
              <w:t>JOBSCAN, PROJCL,</w:t>
            </w:r>
            <w:r w:rsidR="00606104">
              <w:rPr>
                <w:rFonts w:ascii="Arial" w:hAnsi="Arial" w:cs="Arial"/>
              </w:rPr>
              <w:t xml:space="preserve"> </w:t>
            </w:r>
            <w:r>
              <w:rPr>
                <w:rFonts w:ascii="Arial" w:hAnsi="Arial" w:cs="Arial"/>
              </w:rPr>
              <w:t xml:space="preserve">JEM, XML, </w:t>
            </w:r>
            <w:r w:rsidRPr="00974A6E">
              <w:rPr>
                <w:rFonts w:ascii="Arial" w:hAnsi="Arial" w:cs="Arial"/>
              </w:rPr>
              <w:t>Rational Asset Analyzer, Embarcadero,</w:t>
            </w:r>
          </w:p>
          <w:p w:rsidR="00FF7FCF" w:rsidRDefault="00FF7FCF" w:rsidP="00FF7FCF">
            <w:pPr>
              <w:rPr>
                <w:rFonts w:ascii="Arial" w:hAnsi="Arial" w:cs="Arial"/>
                <w:lang w:val="pt-BR"/>
              </w:rPr>
            </w:pPr>
            <w:r w:rsidRPr="00974A6E">
              <w:rPr>
                <w:rFonts w:ascii="Arial" w:hAnsi="Arial" w:cs="Arial"/>
              </w:rPr>
              <w:t>JIIRA, Link</w:t>
            </w:r>
            <w:r w:rsidRPr="00974A6E">
              <w:rPr>
                <w:rFonts w:ascii="Arial" w:hAnsi="Arial" w:cs="Arial"/>
                <w:lang w:val="pt-BR"/>
              </w:rPr>
              <w:t>,</w:t>
            </w:r>
            <w:r>
              <w:rPr>
                <w:rFonts w:ascii="Arial" w:hAnsi="Arial" w:cs="Arial"/>
                <w:lang w:val="pt-BR"/>
              </w:rPr>
              <w:t xml:space="preserve"> </w:t>
            </w:r>
            <w:r w:rsidR="00606104">
              <w:rPr>
                <w:rFonts w:ascii="Arial" w:hAnsi="Arial" w:cs="Arial"/>
                <w:lang w:val="pt-BR"/>
              </w:rPr>
              <w:t xml:space="preserve">CATS, CELS, </w:t>
            </w:r>
            <w:r w:rsidRPr="00974A6E">
              <w:rPr>
                <w:rFonts w:ascii="Arial" w:hAnsi="Arial" w:cs="Arial"/>
                <w:lang w:val="pt-BR"/>
              </w:rPr>
              <w:t>SmartTS, Serena Business Manager</w:t>
            </w:r>
            <w:r>
              <w:rPr>
                <w:rFonts w:ascii="Arial" w:hAnsi="Arial" w:cs="Arial"/>
                <w:lang w:val="pt-BR"/>
              </w:rPr>
              <w:t xml:space="preserve"> </w:t>
            </w:r>
            <w:r w:rsidRPr="00974A6E">
              <w:rPr>
                <w:rFonts w:ascii="Arial" w:hAnsi="Arial" w:cs="Arial"/>
                <w:lang w:val="pt-BR"/>
              </w:rPr>
              <w:t>(Prod Change ticket process)</w:t>
            </w:r>
            <w:r>
              <w:rPr>
                <w:rFonts w:ascii="Arial" w:hAnsi="Arial" w:cs="Arial"/>
                <w:lang w:val="pt-BR"/>
              </w:rPr>
              <w:t>, Citrix Client for remote connection,</w:t>
            </w:r>
            <w:r w:rsidR="001D6B3C">
              <w:rPr>
                <w:rFonts w:ascii="Arial" w:hAnsi="Arial" w:cs="Arial"/>
                <w:lang w:val="pt-BR"/>
              </w:rPr>
              <w:t xml:space="preserve"> </w:t>
            </w:r>
            <w:r>
              <w:rPr>
                <w:rFonts w:ascii="Arial" w:hAnsi="Arial" w:cs="Arial"/>
                <w:lang w:val="pt-BR"/>
              </w:rPr>
              <w:t>Host on Dema</w:t>
            </w:r>
            <w:r w:rsidR="00694DF8">
              <w:rPr>
                <w:rFonts w:ascii="Arial" w:hAnsi="Arial" w:cs="Arial"/>
                <w:lang w:val="pt-BR"/>
              </w:rPr>
              <w:t>nd 11,</w:t>
            </w:r>
            <w:r w:rsidR="00694DF8">
              <w:rPr>
                <w:rFonts w:ascii="Arial" w:hAnsi="Arial" w:cs="Arial"/>
              </w:rPr>
              <w:t xml:space="preserve"> Outlook , Lotus notes</w:t>
            </w:r>
          </w:p>
        </w:tc>
      </w:tr>
      <w:tr w:rsidR="00BF4F42" w:rsidTr="002762D4">
        <w:tc>
          <w:tcPr>
            <w:tcW w:w="2340" w:type="dxa"/>
            <w:shd w:val="clear" w:color="auto" w:fill="C0C0C0"/>
            <w:vAlign w:val="center"/>
          </w:tcPr>
          <w:p w:rsidR="00BF4F42" w:rsidRDefault="00BF4F42" w:rsidP="00FF7FCF">
            <w:pPr>
              <w:pStyle w:val="Heading4"/>
              <w:spacing w:before="0" w:after="0"/>
              <w:rPr>
                <w:rFonts w:ascii="Arial" w:hAnsi="Arial" w:cs="Arial"/>
                <w:sz w:val="20"/>
                <w:szCs w:val="20"/>
              </w:rPr>
            </w:pPr>
            <w:r>
              <w:rPr>
                <w:rFonts w:ascii="Arial" w:hAnsi="Arial" w:cs="Arial"/>
                <w:sz w:val="20"/>
                <w:szCs w:val="20"/>
              </w:rPr>
              <w:t>Intranet tools</w:t>
            </w:r>
          </w:p>
        </w:tc>
        <w:tc>
          <w:tcPr>
            <w:tcW w:w="8550" w:type="dxa"/>
            <w:vAlign w:val="center"/>
          </w:tcPr>
          <w:p w:rsidR="00BF4F42" w:rsidRDefault="00BF4F42" w:rsidP="00FF7FCF">
            <w:pPr>
              <w:rPr>
                <w:rFonts w:ascii="Arial" w:hAnsi="Arial" w:cs="Arial"/>
              </w:rPr>
            </w:pPr>
            <w:r>
              <w:rPr>
                <w:rFonts w:ascii="Arial" w:hAnsi="Arial" w:cs="Arial"/>
              </w:rPr>
              <w:t>Confluence,</w:t>
            </w:r>
            <w:r w:rsidR="00606104">
              <w:rPr>
                <w:rFonts w:ascii="Arial" w:hAnsi="Arial" w:cs="Arial"/>
              </w:rPr>
              <w:t xml:space="preserve"> </w:t>
            </w:r>
            <w:r w:rsidR="00F90540">
              <w:rPr>
                <w:rFonts w:ascii="Arial" w:hAnsi="Arial" w:cs="Arial"/>
              </w:rPr>
              <w:t>SharePoint</w:t>
            </w:r>
          </w:p>
        </w:tc>
      </w:tr>
      <w:tr w:rsidR="00F2726C" w:rsidTr="002762D4">
        <w:tc>
          <w:tcPr>
            <w:tcW w:w="2340" w:type="dxa"/>
            <w:shd w:val="clear" w:color="auto" w:fill="C0C0C0"/>
            <w:vAlign w:val="center"/>
          </w:tcPr>
          <w:p w:rsidR="00F2726C" w:rsidRDefault="006B6D5E" w:rsidP="00FF7FCF">
            <w:pPr>
              <w:pStyle w:val="Heading4"/>
              <w:spacing w:before="0" w:after="0"/>
              <w:rPr>
                <w:rFonts w:ascii="Arial" w:hAnsi="Arial" w:cs="Arial"/>
                <w:sz w:val="20"/>
                <w:szCs w:val="20"/>
              </w:rPr>
            </w:pPr>
            <w:r>
              <w:rPr>
                <w:rFonts w:ascii="Arial" w:hAnsi="Arial" w:cs="Arial"/>
                <w:sz w:val="20"/>
                <w:szCs w:val="20"/>
              </w:rPr>
              <w:t>Timesheet tools</w:t>
            </w:r>
          </w:p>
        </w:tc>
        <w:tc>
          <w:tcPr>
            <w:tcW w:w="8550" w:type="dxa"/>
            <w:vAlign w:val="center"/>
          </w:tcPr>
          <w:p w:rsidR="00F2726C" w:rsidRDefault="00972E2A" w:rsidP="00FF7FCF">
            <w:pPr>
              <w:rPr>
                <w:rFonts w:ascii="Arial" w:hAnsi="Arial" w:cs="Arial"/>
              </w:rPr>
            </w:pPr>
            <w:r>
              <w:rPr>
                <w:rFonts w:ascii="Arial" w:hAnsi="Arial" w:cs="Arial"/>
              </w:rPr>
              <w:t>IPMS,</w:t>
            </w:r>
            <w:r w:rsidR="00F90540">
              <w:rPr>
                <w:rFonts w:ascii="Arial" w:hAnsi="Arial" w:cs="Arial"/>
              </w:rPr>
              <w:t xml:space="preserve"> </w:t>
            </w:r>
            <w:r>
              <w:rPr>
                <w:rFonts w:ascii="Arial" w:hAnsi="Arial" w:cs="Arial"/>
              </w:rPr>
              <w:t>Planview,</w:t>
            </w:r>
          </w:p>
        </w:tc>
      </w:tr>
    </w:tbl>
    <w:p w:rsidR="0015241F" w:rsidRDefault="0015241F" w:rsidP="00C222A6"/>
    <w:p w:rsidR="0015241F" w:rsidRDefault="0015241F" w:rsidP="0015241F">
      <w:pPr>
        <w:pStyle w:val="Heading8"/>
        <w:ind w:left="-90"/>
      </w:pPr>
      <w:r>
        <w:t>Skills Experience Summary</w:t>
      </w:r>
    </w:p>
    <w:p w:rsidR="0015241F" w:rsidRPr="003D6F38" w:rsidRDefault="0015241F" w:rsidP="0015241F"/>
    <w:tbl>
      <w:tblPr>
        <w:tblStyle w:val="TableGrid"/>
        <w:tblW w:w="0" w:type="auto"/>
        <w:jc w:val="center"/>
        <w:tblLook w:val="04A0" w:firstRow="1" w:lastRow="0" w:firstColumn="1" w:lastColumn="0" w:noHBand="0" w:noVBand="1"/>
      </w:tblPr>
      <w:tblGrid>
        <w:gridCol w:w="5819"/>
        <w:gridCol w:w="1391"/>
        <w:gridCol w:w="1595"/>
        <w:gridCol w:w="1985"/>
      </w:tblGrid>
      <w:tr w:rsidR="0015241F" w:rsidRPr="00393B8B" w:rsidTr="008F0E4D">
        <w:trPr>
          <w:jc w:val="center"/>
        </w:trPr>
        <w:tc>
          <w:tcPr>
            <w:tcW w:w="5850" w:type="dxa"/>
            <w:shd w:val="clear" w:color="auto" w:fill="8DB3E2" w:themeFill="text2" w:themeFillTint="66"/>
          </w:tcPr>
          <w:p w:rsidR="0015241F" w:rsidRPr="00393B8B" w:rsidRDefault="0015241F" w:rsidP="00B81EE8">
            <w:pPr>
              <w:pStyle w:val="NoSpacing"/>
              <w:rPr>
                <w:rFonts w:ascii="Arial" w:hAnsi="Arial" w:cs="Arial"/>
                <w:b/>
              </w:rPr>
            </w:pPr>
            <w:r w:rsidRPr="00393B8B">
              <w:rPr>
                <w:rFonts w:ascii="Arial" w:hAnsi="Arial" w:cs="Arial"/>
                <w:b/>
              </w:rPr>
              <w:t>Skills</w:t>
            </w:r>
          </w:p>
        </w:tc>
        <w:tc>
          <w:tcPr>
            <w:tcW w:w="1391" w:type="dxa"/>
            <w:shd w:val="clear" w:color="auto" w:fill="8DB3E2" w:themeFill="text2" w:themeFillTint="66"/>
          </w:tcPr>
          <w:p w:rsidR="0015241F" w:rsidRPr="00393B8B" w:rsidRDefault="0015241F" w:rsidP="00B81EE8">
            <w:pPr>
              <w:pStyle w:val="NoSpacing"/>
              <w:rPr>
                <w:rFonts w:ascii="Arial" w:hAnsi="Arial" w:cs="Arial"/>
                <w:b/>
              </w:rPr>
            </w:pPr>
            <w:r>
              <w:rPr>
                <w:rFonts w:ascii="Arial" w:hAnsi="Arial" w:cs="Arial"/>
                <w:b/>
              </w:rPr>
              <w:t>Years’ Experience</w:t>
            </w:r>
          </w:p>
        </w:tc>
        <w:tc>
          <w:tcPr>
            <w:tcW w:w="1620" w:type="dxa"/>
            <w:shd w:val="clear" w:color="auto" w:fill="8DB3E2" w:themeFill="text2" w:themeFillTint="66"/>
          </w:tcPr>
          <w:p w:rsidR="0015241F" w:rsidRPr="00393B8B" w:rsidRDefault="0015241F" w:rsidP="00B81EE8">
            <w:pPr>
              <w:pStyle w:val="NoSpacing"/>
              <w:rPr>
                <w:rFonts w:ascii="Arial" w:hAnsi="Arial" w:cs="Arial"/>
                <w:b/>
              </w:rPr>
            </w:pPr>
            <w:r>
              <w:rPr>
                <w:rFonts w:ascii="Arial" w:hAnsi="Arial" w:cs="Arial"/>
                <w:b/>
              </w:rPr>
              <w:t>Rating 0 to 5 (0 = None)</w:t>
            </w:r>
          </w:p>
        </w:tc>
        <w:tc>
          <w:tcPr>
            <w:tcW w:w="2029" w:type="dxa"/>
            <w:shd w:val="clear" w:color="auto" w:fill="8DB3E2" w:themeFill="text2" w:themeFillTint="66"/>
          </w:tcPr>
          <w:p w:rsidR="0015241F" w:rsidRPr="00393B8B" w:rsidRDefault="0015241F" w:rsidP="00B81EE8">
            <w:pPr>
              <w:pStyle w:val="NoSpacing"/>
              <w:rPr>
                <w:rFonts w:ascii="Arial" w:hAnsi="Arial" w:cs="Arial"/>
                <w:b/>
              </w:rPr>
            </w:pPr>
            <w:r>
              <w:rPr>
                <w:rFonts w:ascii="Arial" w:hAnsi="Arial" w:cs="Arial"/>
                <w:b/>
              </w:rPr>
              <w:t>Year Last Used</w:t>
            </w:r>
          </w:p>
        </w:tc>
      </w:tr>
      <w:tr w:rsidR="0015241F" w:rsidRPr="00393B8B" w:rsidTr="008F0E4D">
        <w:trPr>
          <w:jc w:val="center"/>
        </w:trPr>
        <w:tc>
          <w:tcPr>
            <w:tcW w:w="5850" w:type="dxa"/>
          </w:tcPr>
          <w:p w:rsidR="0015241F" w:rsidRPr="006D4D8C" w:rsidRDefault="0015241F" w:rsidP="00B81EE8">
            <w:pPr>
              <w:pStyle w:val="NoSpacing"/>
              <w:rPr>
                <w:rFonts w:ascii="Arial" w:hAnsi="Arial" w:cs="Arial"/>
                <w:sz w:val="20"/>
                <w:szCs w:val="20"/>
              </w:rPr>
            </w:pPr>
            <w:r w:rsidRPr="006D4D8C">
              <w:rPr>
                <w:rFonts w:ascii="Arial" w:hAnsi="Arial" w:cs="Arial"/>
                <w:sz w:val="20"/>
                <w:szCs w:val="20"/>
              </w:rPr>
              <w:t xml:space="preserve">Experience in all aspects of Software Development Life Cycle including Scoping, Requirement gathering, System Analysis, technical Design, Coding, Testing, Deployment in mainframe environment. </w:t>
            </w:r>
          </w:p>
        </w:tc>
        <w:tc>
          <w:tcPr>
            <w:tcW w:w="1391" w:type="dxa"/>
            <w:vAlign w:val="center"/>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16+</w:t>
            </w:r>
          </w:p>
        </w:tc>
        <w:tc>
          <w:tcPr>
            <w:tcW w:w="1620" w:type="dxa"/>
            <w:vAlign w:val="center"/>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5</w:t>
            </w:r>
          </w:p>
        </w:tc>
        <w:tc>
          <w:tcPr>
            <w:tcW w:w="2029" w:type="dxa"/>
            <w:vAlign w:val="center"/>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2017</w:t>
            </w:r>
          </w:p>
        </w:tc>
      </w:tr>
      <w:tr w:rsidR="0015241F" w:rsidRPr="00393B8B" w:rsidTr="008F0E4D">
        <w:trPr>
          <w:jc w:val="center"/>
        </w:trPr>
        <w:tc>
          <w:tcPr>
            <w:tcW w:w="5850" w:type="dxa"/>
          </w:tcPr>
          <w:p w:rsidR="0015241F" w:rsidRPr="006D4D8C" w:rsidRDefault="00740C91" w:rsidP="00B81EE8">
            <w:pPr>
              <w:pStyle w:val="NoSpacing"/>
              <w:rPr>
                <w:rFonts w:ascii="Arial" w:hAnsi="Arial" w:cs="Arial"/>
                <w:sz w:val="20"/>
                <w:szCs w:val="20"/>
              </w:rPr>
            </w:pPr>
            <w:r>
              <w:rPr>
                <w:rFonts w:ascii="Arial" w:hAnsi="Arial" w:cs="Arial"/>
                <w:sz w:val="20"/>
                <w:szCs w:val="20"/>
              </w:rPr>
              <w:t>Cobol</w:t>
            </w:r>
          </w:p>
        </w:tc>
        <w:tc>
          <w:tcPr>
            <w:tcW w:w="1391" w:type="dxa"/>
            <w:vAlign w:val="center"/>
          </w:tcPr>
          <w:p w:rsidR="0015241F" w:rsidRPr="006D4D8C" w:rsidRDefault="00DD2BC4" w:rsidP="008F0E4D">
            <w:pPr>
              <w:pStyle w:val="NoSpacing"/>
              <w:jc w:val="center"/>
              <w:rPr>
                <w:rFonts w:ascii="Arial" w:hAnsi="Arial" w:cs="Arial"/>
                <w:sz w:val="20"/>
                <w:szCs w:val="20"/>
              </w:rPr>
            </w:pPr>
            <w:r>
              <w:rPr>
                <w:rFonts w:ascii="Arial" w:hAnsi="Arial" w:cs="Arial"/>
                <w:sz w:val="20"/>
                <w:szCs w:val="20"/>
              </w:rPr>
              <w:t>12</w:t>
            </w:r>
            <w:r w:rsidR="0015241F" w:rsidRPr="006D4D8C">
              <w:rPr>
                <w:rFonts w:ascii="Arial" w:hAnsi="Arial" w:cs="Arial"/>
                <w:sz w:val="20"/>
                <w:szCs w:val="20"/>
              </w:rPr>
              <w:t>+</w:t>
            </w:r>
          </w:p>
        </w:tc>
        <w:tc>
          <w:tcPr>
            <w:tcW w:w="1620"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4</w:t>
            </w:r>
          </w:p>
        </w:tc>
        <w:tc>
          <w:tcPr>
            <w:tcW w:w="2029"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2017</w:t>
            </w:r>
          </w:p>
        </w:tc>
      </w:tr>
      <w:tr w:rsidR="00740C91" w:rsidRPr="00393B8B" w:rsidTr="008F0E4D">
        <w:trPr>
          <w:jc w:val="center"/>
        </w:trPr>
        <w:tc>
          <w:tcPr>
            <w:tcW w:w="5850" w:type="dxa"/>
          </w:tcPr>
          <w:p w:rsidR="00740C91" w:rsidRPr="006D4D8C" w:rsidRDefault="00740C91" w:rsidP="00B81EE8">
            <w:pPr>
              <w:pStyle w:val="NoSpacing"/>
              <w:rPr>
                <w:rFonts w:ascii="Arial" w:hAnsi="Arial" w:cs="Arial"/>
                <w:sz w:val="20"/>
                <w:szCs w:val="20"/>
              </w:rPr>
            </w:pPr>
            <w:r>
              <w:rPr>
                <w:rFonts w:ascii="Arial" w:hAnsi="Arial" w:cs="Arial"/>
                <w:sz w:val="20"/>
                <w:szCs w:val="20"/>
              </w:rPr>
              <w:t>JCL</w:t>
            </w:r>
          </w:p>
        </w:tc>
        <w:tc>
          <w:tcPr>
            <w:tcW w:w="1391" w:type="dxa"/>
            <w:vAlign w:val="center"/>
          </w:tcPr>
          <w:p w:rsidR="00740C91" w:rsidRPr="006D4D8C" w:rsidRDefault="00740C91" w:rsidP="008F0E4D">
            <w:pPr>
              <w:pStyle w:val="NoSpacing"/>
              <w:jc w:val="center"/>
              <w:rPr>
                <w:rFonts w:ascii="Arial" w:hAnsi="Arial" w:cs="Arial"/>
                <w:sz w:val="20"/>
                <w:szCs w:val="20"/>
              </w:rPr>
            </w:pPr>
            <w:r>
              <w:rPr>
                <w:rFonts w:ascii="Arial" w:hAnsi="Arial" w:cs="Arial"/>
                <w:sz w:val="20"/>
                <w:szCs w:val="20"/>
              </w:rPr>
              <w:t>15+</w:t>
            </w:r>
          </w:p>
        </w:tc>
        <w:tc>
          <w:tcPr>
            <w:tcW w:w="1620" w:type="dxa"/>
          </w:tcPr>
          <w:p w:rsidR="00740C91" w:rsidRPr="006D4D8C" w:rsidRDefault="00740C91"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740C91" w:rsidRPr="006D4D8C" w:rsidRDefault="00740C91" w:rsidP="008F0E4D">
            <w:pPr>
              <w:pStyle w:val="NoSpacing"/>
              <w:jc w:val="center"/>
              <w:rPr>
                <w:rFonts w:ascii="Arial" w:hAnsi="Arial" w:cs="Arial"/>
                <w:sz w:val="20"/>
                <w:szCs w:val="20"/>
              </w:rPr>
            </w:pPr>
            <w:r>
              <w:rPr>
                <w:rFonts w:ascii="Arial" w:hAnsi="Arial" w:cs="Arial"/>
                <w:sz w:val="20"/>
                <w:szCs w:val="20"/>
              </w:rPr>
              <w:t>2017</w:t>
            </w:r>
          </w:p>
        </w:tc>
      </w:tr>
      <w:tr w:rsidR="0015241F" w:rsidRPr="00393B8B" w:rsidTr="008F0E4D">
        <w:trPr>
          <w:jc w:val="center"/>
        </w:trPr>
        <w:tc>
          <w:tcPr>
            <w:tcW w:w="5850" w:type="dxa"/>
          </w:tcPr>
          <w:p w:rsidR="0015241F" w:rsidRPr="006D4D8C" w:rsidRDefault="0015241F" w:rsidP="00B81EE8">
            <w:pPr>
              <w:pStyle w:val="NoSpacing"/>
              <w:rPr>
                <w:rFonts w:ascii="Arial" w:hAnsi="Arial" w:cs="Arial"/>
                <w:sz w:val="20"/>
                <w:szCs w:val="20"/>
              </w:rPr>
            </w:pPr>
            <w:r w:rsidRPr="006D4D8C">
              <w:rPr>
                <w:rFonts w:ascii="Arial" w:hAnsi="Arial" w:cs="Arial"/>
                <w:sz w:val="20"/>
                <w:szCs w:val="20"/>
              </w:rPr>
              <w:t>DB2/SQL</w:t>
            </w:r>
            <w:r w:rsidR="00666E7E">
              <w:rPr>
                <w:rFonts w:ascii="Arial" w:hAnsi="Arial" w:cs="Arial"/>
                <w:sz w:val="20"/>
                <w:szCs w:val="20"/>
              </w:rPr>
              <w:t xml:space="preserve"> (Ver 6 thru 11)</w:t>
            </w:r>
          </w:p>
        </w:tc>
        <w:tc>
          <w:tcPr>
            <w:tcW w:w="1391" w:type="dxa"/>
            <w:vAlign w:val="center"/>
          </w:tcPr>
          <w:p w:rsidR="0015241F" w:rsidRPr="006D4D8C" w:rsidRDefault="00FF7FCF" w:rsidP="008F0E4D">
            <w:pPr>
              <w:pStyle w:val="NoSpacing"/>
              <w:jc w:val="center"/>
              <w:rPr>
                <w:rFonts w:ascii="Arial" w:hAnsi="Arial" w:cs="Arial"/>
                <w:sz w:val="20"/>
                <w:szCs w:val="20"/>
              </w:rPr>
            </w:pPr>
            <w:r>
              <w:rPr>
                <w:rFonts w:ascii="Arial" w:hAnsi="Arial" w:cs="Arial"/>
                <w:sz w:val="20"/>
                <w:szCs w:val="20"/>
              </w:rPr>
              <w:t>9+</w:t>
            </w:r>
          </w:p>
        </w:tc>
        <w:tc>
          <w:tcPr>
            <w:tcW w:w="1620"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4</w:t>
            </w:r>
          </w:p>
        </w:tc>
        <w:tc>
          <w:tcPr>
            <w:tcW w:w="2029"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2017</w:t>
            </w:r>
          </w:p>
        </w:tc>
      </w:tr>
      <w:tr w:rsidR="0015241F" w:rsidRPr="00393B8B" w:rsidTr="008F0E4D">
        <w:trPr>
          <w:jc w:val="center"/>
        </w:trPr>
        <w:tc>
          <w:tcPr>
            <w:tcW w:w="5850" w:type="dxa"/>
          </w:tcPr>
          <w:p w:rsidR="0015241F" w:rsidRPr="006D4D8C" w:rsidRDefault="0015241F" w:rsidP="00B81EE8">
            <w:pPr>
              <w:pStyle w:val="NoSpacing"/>
              <w:rPr>
                <w:rFonts w:ascii="Arial" w:hAnsi="Arial" w:cs="Arial"/>
                <w:sz w:val="20"/>
                <w:szCs w:val="20"/>
              </w:rPr>
            </w:pPr>
            <w:r w:rsidRPr="006D4D8C">
              <w:rPr>
                <w:rFonts w:ascii="Arial" w:hAnsi="Arial" w:cs="Arial"/>
                <w:sz w:val="20"/>
                <w:szCs w:val="20"/>
              </w:rPr>
              <w:t>CICS</w:t>
            </w:r>
          </w:p>
        </w:tc>
        <w:tc>
          <w:tcPr>
            <w:tcW w:w="1391" w:type="dxa"/>
            <w:vAlign w:val="center"/>
          </w:tcPr>
          <w:p w:rsidR="0015241F" w:rsidRPr="006D4D8C" w:rsidRDefault="008F0E4D" w:rsidP="008F0E4D">
            <w:pPr>
              <w:pStyle w:val="NoSpacing"/>
              <w:jc w:val="center"/>
              <w:rPr>
                <w:rFonts w:ascii="Arial" w:hAnsi="Arial" w:cs="Arial"/>
                <w:sz w:val="20"/>
                <w:szCs w:val="20"/>
              </w:rPr>
            </w:pPr>
            <w:r>
              <w:rPr>
                <w:rFonts w:ascii="Arial" w:hAnsi="Arial" w:cs="Arial"/>
                <w:sz w:val="20"/>
                <w:szCs w:val="20"/>
              </w:rPr>
              <w:t>5</w:t>
            </w:r>
            <w:r w:rsidR="0015241F" w:rsidRPr="006D4D8C">
              <w:rPr>
                <w:rFonts w:ascii="Arial" w:hAnsi="Arial" w:cs="Arial"/>
                <w:sz w:val="20"/>
                <w:szCs w:val="20"/>
              </w:rPr>
              <w:t>+</w:t>
            </w:r>
          </w:p>
        </w:tc>
        <w:tc>
          <w:tcPr>
            <w:tcW w:w="1620"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3</w:t>
            </w:r>
          </w:p>
        </w:tc>
        <w:tc>
          <w:tcPr>
            <w:tcW w:w="2029"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2017</w:t>
            </w:r>
          </w:p>
        </w:tc>
      </w:tr>
      <w:tr w:rsidR="0015241F" w:rsidRPr="00393B8B" w:rsidTr="008F0E4D">
        <w:trPr>
          <w:jc w:val="center"/>
        </w:trPr>
        <w:tc>
          <w:tcPr>
            <w:tcW w:w="5850" w:type="dxa"/>
          </w:tcPr>
          <w:p w:rsidR="0015241F" w:rsidRPr="006D4D8C" w:rsidRDefault="0015241F" w:rsidP="00B81EE8">
            <w:pPr>
              <w:pStyle w:val="NoSpacing"/>
              <w:rPr>
                <w:rFonts w:ascii="Arial" w:hAnsi="Arial" w:cs="Arial"/>
                <w:sz w:val="20"/>
                <w:szCs w:val="20"/>
              </w:rPr>
            </w:pPr>
            <w:r w:rsidRPr="006D4D8C">
              <w:rPr>
                <w:rFonts w:ascii="Arial" w:hAnsi="Arial" w:cs="Arial"/>
                <w:sz w:val="20"/>
                <w:szCs w:val="20"/>
              </w:rPr>
              <w:t>VSAM</w:t>
            </w:r>
          </w:p>
        </w:tc>
        <w:tc>
          <w:tcPr>
            <w:tcW w:w="1391" w:type="dxa"/>
            <w:vAlign w:val="center"/>
          </w:tcPr>
          <w:p w:rsidR="0015241F" w:rsidRPr="006D4D8C" w:rsidRDefault="008F0E4D" w:rsidP="008F0E4D">
            <w:pPr>
              <w:pStyle w:val="NoSpacing"/>
              <w:jc w:val="center"/>
              <w:rPr>
                <w:rFonts w:ascii="Arial" w:hAnsi="Arial" w:cs="Arial"/>
                <w:sz w:val="20"/>
                <w:szCs w:val="20"/>
              </w:rPr>
            </w:pPr>
            <w:r>
              <w:rPr>
                <w:rFonts w:ascii="Arial" w:hAnsi="Arial" w:cs="Arial"/>
                <w:sz w:val="20"/>
                <w:szCs w:val="20"/>
              </w:rPr>
              <w:t>5</w:t>
            </w:r>
            <w:r w:rsidR="0015241F" w:rsidRPr="006D4D8C">
              <w:rPr>
                <w:rFonts w:ascii="Arial" w:hAnsi="Arial" w:cs="Arial"/>
                <w:sz w:val="20"/>
                <w:szCs w:val="20"/>
              </w:rPr>
              <w:t>+</w:t>
            </w:r>
          </w:p>
        </w:tc>
        <w:tc>
          <w:tcPr>
            <w:tcW w:w="1620"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4</w:t>
            </w:r>
          </w:p>
        </w:tc>
        <w:tc>
          <w:tcPr>
            <w:tcW w:w="2029"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2014</w:t>
            </w:r>
          </w:p>
        </w:tc>
      </w:tr>
      <w:tr w:rsidR="0015241F" w:rsidRPr="00393B8B" w:rsidTr="008F0E4D">
        <w:trPr>
          <w:jc w:val="center"/>
        </w:trPr>
        <w:tc>
          <w:tcPr>
            <w:tcW w:w="5850" w:type="dxa"/>
          </w:tcPr>
          <w:p w:rsidR="0015241F" w:rsidRPr="006D4D8C" w:rsidRDefault="0015241F" w:rsidP="00B81EE8">
            <w:pPr>
              <w:pStyle w:val="NoSpacing"/>
              <w:rPr>
                <w:rFonts w:ascii="Arial" w:hAnsi="Arial" w:cs="Arial"/>
                <w:sz w:val="20"/>
                <w:szCs w:val="20"/>
              </w:rPr>
            </w:pPr>
            <w:r w:rsidRPr="006D4D8C">
              <w:rPr>
                <w:rFonts w:ascii="Arial" w:hAnsi="Arial" w:cs="Arial"/>
                <w:sz w:val="20"/>
                <w:szCs w:val="20"/>
              </w:rPr>
              <w:t>IMS</w:t>
            </w:r>
          </w:p>
        </w:tc>
        <w:tc>
          <w:tcPr>
            <w:tcW w:w="1391" w:type="dxa"/>
            <w:vAlign w:val="center"/>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1+</w:t>
            </w:r>
          </w:p>
        </w:tc>
        <w:tc>
          <w:tcPr>
            <w:tcW w:w="1620"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w:t>
            </w:r>
          </w:p>
        </w:tc>
        <w:tc>
          <w:tcPr>
            <w:tcW w:w="2029" w:type="dxa"/>
          </w:tcPr>
          <w:p w:rsidR="0015241F" w:rsidRPr="006D4D8C" w:rsidRDefault="0015241F" w:rsidP="008F0E4D">
            <w:pPr>
              <w:pStyle w:val="NoSpacing"/>
              <w:jc w:val="center"/>
              <w:rPr>
                <w:rFonts w:ascii="Arial" w:hAnsi="Arial" w:cs="Arial"/>
                <w:sz w:val="20"/>
                <w:szCs w:val="20"/>
              </w:rPr>
            </w:pPr>
            <w:r w:rsidRPr="006D4D8C">
              <w:rPr>
                <w:rFonts w:ascii="Arial" w:hAnsi="Arial" w:cs="Arial"/>
                <w:sz w:val="20"/>
                <w:szCs w:val="20"/>
              </w:rPr>
              <w:t>2014</w:t>
            </w:r>
          </w:p>
        </w:tc>
      </w:tr>
      <w:tr w:rsidR="003D3A00" w:rsidRPr="00393B8B" w:rsidTr="00A4469C">
        <w:trPr>
          <w:jc w:val="center"/>
        </w:trPr>
        <w:tc>
          <w:tcPr>
            <w:tcW w:w="10890" w:type="dxa"/>
            <w:gridSpan w:val="4"/>
          </w:tcPr>
          <w:p w:rsidR="003D3A00" w:rsidRPr="00825F0A" w:rsidRDefault="00825F0A" w:rsidP="003D3A00">
            <w:pPr>
              <w:pStyle w:val="NoSpacing"/>
              <w:jc w:val="center"/>
              <w:rPr>
                <w:rFonts w:ascii="Arial" w:hAnsi="Arial" w:cs="Arial"/>
                <w:b/>
                <w:sz w:val="20"/>
                <w:szCs w:val="20"/>
              </w:rPr>
            </w:pPr>
            <w:r w:rsidRPr="00825F0A">
              <w:rPr>
                <w:rFonts w:ascii="Arial" w:hAnsi="Arial" w:cs="Arial"/>
                <w:b/>
                <w:sz w:val="20"/>
                <w:szCs w:val="20"/>
              </w:rPr>
              <w:t>Version Manager</w:t>
            </w:r>
            <w:r>
              <w:rPr>
                <w:rFonts w:ascii="Arial" w:hAnsi="Arial" w:cs="Arial"/>
                <w:b/>
                <w:sz w:val="20"/>
                <w:szCs w:val="20"/>
              </w:rPr>
              <w:t>s</w:t>
            </w:r>
          </w:p>
        </w:tc>
      </w:tr>
      <w:tr w:rsidR="00825F0A" w:rsidRPr="00393B8B" w:rsidTr="008F0E4D">
        <w:trPr>
          <w:jc w:val="center"/>
        </w:trPr>
        <w:tc>
          <w:tcPr>
            <w:tcW w:w="5850" w:type="dxa"/>
          </w:tcPr>
          <w:p w:rsidR="00825F0A" w:rsidRPr="006D4D8C" w:rsidRDefault="00825F0A" w:rsidP="00ED64B0">
            <w:pPr>
              <w:pStyle w:val="NoSpacing"/>
              <w:rPr>
                <w:rFonts w:ascii="Arial" w:hAnsi="Arial" w:cs="Arial"/>
                <w:sz w:val="20"/>
                <w:szCs w:val="20"/>
              </w:rPr>
            </w:pPr>
            <w:r>
              <w:rPr>
                <w:rFonts w:ascii="Arial" w:hAnsi="Arial" w:cs="Arial"/>
                <w:sz w:val="20"/>
                <w:szCs w:val="20"/>
              </w:rPr>
              <w:t>Changeman ZMF</w:t>
            </w:r>
            <w:r w:rsidR="00666E7E">
              <w:rPr>
                <w:rFonts w:ascii="Arial" w:hAnsi="Arial" w:cs="Arial"/>
                <w:sz w:val="20"/>
                <w:szCs w:val="20"/>
              </w:rPr>
              <w:t xml:space="preserve"> (Ver 5.3 thru 8.1)</w:t>
            </w:r>
          </w:p>
        </w:tc>
        <w:tc>
          <w:tcPr>
            <w:tcW w:w="1391" w:type="dxa"/>
            <w:vAlign w:val="center"/>
          </w:tcPr>
          <w:p w:rsidR="00825F0A" w:rsidRPr="006D4D8C" w:rsidRDefault="00D43D82" w:rsidP="00ED64B0">
            <w:pPr>
              <w:pStyle w:val="NoSpacing"/>
              <w:jc w:val="center"/>
              <w:rPr>
                <w:rFonts w:ascii="Arial" w:hAnsi="Arial" w:cs="Arial"/>
                <w:sz w:val="20"/>
                <w:szCs w:val="20"/>
              </w:rPr>
            </w:pPr>
            <w:r>
              <w:rPr>
                <w:rFonts w:ascii="Arial" w:hAnsi="Arial" w:cs="Arial"/>
                <w:sz w:val="20"/>
                <w:szCs w:val="20"/>
              </w:rPr>
              <w:t>7</w:t>
            </w:r>
            <w:r w:rsidR="00825F0A">
              <w:rPr>
                <w:rFonts w:ascii="Arial" w:hAnsi="Arial" w:cs="Arial"/>
                <w:sz w:val="20"/>
                <w:szCs w:val="20"/>
              </w:rPr>
              <w:t>+</w:t>
            </w:r>
          </w:p>
        </w:tc>
        <w:tc>
          <w:tcPr>
            <w:tcW w:w="1620"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2017</w:t>
            </w:r>
          </w:p>
        </w:tc>
      </w:tr>
      <w:tr w:rsidR="00825F0A" w:rsidRPr="00393B8B" w:rsidTr="008F0E4D">
        <w:trPr>
          <w:jc w:val="center"/>
        </w:trPr>
        <w:tc>
          <w:tcPr>
            <w:tcW w:w="5850" w:type="dxa"/>
          </w:tcPr>
          <w:p w:rsidR="00825F0A" w:rsidRPr="006D4D8C" w:rsidRDefault="00825F0A" w:rsidP="00ED64B0">
            <w:pPr>
              <w:pStyle w:val="NoSpacing"/>
              <w:rPr>
                <w:rFonts w:ascii="Arial" w:hAnsi="Arial" w:cs="Arial"/>
                <w:sz w:val="20"/>
                <w:szCs w:val="20"/>
              </w:rPr>
            </w:pPr>
            <w:r>
              <w:rPr>
                <w:rFonts w:ascii="Arial" w:hAnsi="Arial" w:cs="Arial"/>
                <w:sz w:val="20"/>
                <w:szCs w:val="20"/>
              </w:rPr>
              <w:t>Endevor</w:t>
            </w:r>
          </w:p>
        </w:tc>
        <w:tc>
          <w:tcPr>
            <w:tcW w:w="1391" w:type="dxa"/>
            <w:vAlign w:val="center"/>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5+</w:t>
            </w:r>
          </w:p>
        </w:tc>
        <w:tc>
          <w:tcPr>
            <w:tcW w:w="1620"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2013</w:t>
            </w:r>
          </w:p>
        </w:tc>
      </w:tr>
      <w:tr w:rsidR="00825F0A" w:rsidRPr="00393B8B" w:rsidTr="008F0E4D">
        <w:trPr>
          <w:jc w:val="center"/>
        </w:trPr>
        <w:tc>
          <w:tcPr>
            <w:tcW w:w="5850" w:type="dxa"/>
          </w:tcPr>
          <w:p w:rsidR="00825F0A" w:rsidRDefault="00825F0A" w:rsidP="00ED64B0">
            <w:pPr>
              <w:pStyle w:val="NoSpacing"/>
              <w:rPr>
                <w:rFonts w:ascii="Arial" w:hAnsi="Arial" w:cs="Arial"/>
                <w:sz w:val="20"/>
                <w:szCs w:val="20"/>
              </w:rPr>
            </w:pPr>
            <w:r>
              <w:rPr>
                <w:rFonts w:ascii="Arial" w:hAnsi="Arial" w:cs="Arial"/>
                <w:sz w:val="20"/>
                <w:szCs w:val="20"/>
              </w:rPr>
              <w:t>SCLM</w:t>
            </w:r>
          </w:p>
        </w:tc>
        <w:tc>
          <w:tcPr>
            <w:tcW w:w="1391" w:type="dxa"/>
            <w:vAlign w:val="center"/>
          </w:tcPr>
          <w:p w:rsidR="00825F0A" w:rsidRDefault="00DC41E3" w:rsidP="00ED64B0">
            <w:pPr>
              <w:pStyle w:val="NoSpacing"/>
              <w:jc w:val="center"/>
              <w:rPr>
                <w:rFonts w:ascii="Arial" w:hAnsi="Arial" w:cs="Arial"/>
                <w:sz w:val="20"/>
                <w:szCs w:val="20"/>
              </w:rPr>
            </w:pPr>
            <w:r>
              <w:rPr>
                <w:rFonts w:ascii="Arial" w:hAnsi="Arial" w:cs="Arial"/>
                <w:sz w:val="20"/>
                <w:szCs w:val="20"/>
              </w:rPr>
              <w:t>3</w:t>
            </w:r>
            <w:r w:rsidR="00D43D82">
              <w:rPr>
                <w:rFonts w:ascii="Arial" w:hAnsi="Arial" w:cs="Arial"/>
                <w:sz w:val="20"/>
                <w:szCs w:val="20"/>
              </w:rPr>
              <w:t>+</w:t>
            </w:r>
          </w:p>
        </w:tc>
        <w:tc>
          <w:tcPr>
            <w:tcW w:w="1620" w:type="dxa"/>
          </w:tcPr>
          <w:p w:rsidR="00825F0A"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ED64B0">
            <w:pPr>
              <w:pStyle w:val="NoSpacing"/>
              <w:jc w:val="center"/>
              <w:rPr>
                <w:rFonts w:ascii="Arial" w:hAnsi="Arial" w:cs="Arial"/>
                <w:sz w:val="20"/>
                <w:szCs w:val="20"/>
              </w:rPr>
            </w:pPr>
            <w:r>
              <w:rPr>
                <w:rFonts w:ascii="Arial" w:hAnsi="Arial" w:cs="Arial"/>
                <w:sz w:val="20"/>
                <w:szCs w:val="20"/>
              </w:rPr>
              <w:t>2014</w:t>
            </w:r>
          </w:p>
        </w:tc>
      </w:tr>
      <w:tr w:rsidR="00825F0A" w:rsidRPr="00393B8B" w:rsidTr="00ED64B0">
        <w:trPr>
          <w:jc w:val="center"/>
        </w:trPr>
        <w:tc>
          <w:tcPr>
            <w:tcW w:w="10890" w:type="dxa"/>
            <w:gridSpan w:val="4"/>
          </w:tcPr>
          <w:p w:rsidR="00825F0A" w:rsidRPr="00825F0A" w:rsidRDefault="00825F0A" w:rsidP="00ED64B0">
            <w:pPr>
              <w:pStyle w:val="NoSpacing"/>
              <w:jc w:val="center"/>
              <w:rPr>
                <w:rFonts w:ascii="Arial" w:hAnsi="Arial" w:cs="Arial"/>
                <w:b/>
                <w:sz w:val="20"/>
                <w:szCs w:val="20"/>
              </w:rPr>
            </w:pPr>
            <w:r w:rsidRPr="00825F0A">
              <w:rPr>
                <w:rFonts w:ascii="Arial" w:hAnsi="Arial" w:cs="Arial"/>
                <w:b/>
                <w:sz w:val="20"/>
                <w:szCs w:val="20"/>
              </w:rPr>
              <w:t>Job Scheduler</w:t>
            </w:r>
            <w:r>
              <w:rPr>
                <w:rFonts w:ascii="Arial" w:hAnsi="Arial" w:cs="Arial"/>
                <w:b/>
                <w:sz w:val="20"/>
                <w:szCs w:val="20"/>
              </w:rPr>
              <w:t>s</w:t>
            </w:r>
          </w:p>
        </w:tc>
      </w:tr>
      <w:tr w:rsidR="00825F0A" w:rsidRPr="00393B8B" w:rsidTr="008F0E4D">
        <w:trPr>
          <w:jc w:val="center"/>
        </w:trPr>
        <w:tc>
          <w:tcPr>
            <w:tcW w:w="5850" w:type="dxa"/>
          </w:tcPr>
          <w:p w:rsidR="00825F0A" w:rsidRDefault="00825F0A" w:rsidP="00802E02">
            <w:pPr>
              <w:pStyle w:val="NoSpacing"/>
              <w:rPr>
                <w:rFonts w:ascii="Arial" w:hAnsi="Arial" w:cs="Arial"/>
                <w:sz w:val="20"/>
                <w:szCs w:val="20"/>
              </w:rPr>
            </w:pPr>
          </w:p>
        </w:tc>
        <w:tc>
          <w:tcPr>
            <w:tcW w:w="1391" w:type="dxa"/>
            <w:vAlign w:val="center"/>
          </w:tcPr>
          <w:p w:rsidR="00825F0A" w:rsidRDefault="00825F0A" w:rsidP="008F0E4D">
            <w:pPr>
              <w:pStyle w:val="NoSpacing"/>
              <w:jc w:val="center"/>
              <w:rPr>
                <w:rFonts w:ascii="Arial" w:hAnsi="Arial" w:cs="Arial"/>
                <w:sz w:val="20"/>
                <w:szCs w:val="20"/>
              </w:rPr>
            </w:pPr>
          </w:p>
        </w:tc>
        <w:tc>
          <w:tcPr>
            <w:tcW w:w="1620" w:type="dxa"/>
          </w:tcPr>
          <w:p w:rsidR="00825F0A" w:rsidRDefault="00825F0A" w:rsidP="008F0E4D">
            <w:pPr>
              <w:pStyle w:val="NoSpacing"/>
              <w:jc w:val="center"/>
              <w:rPr>
                <w:rFonts w:ascii="Arial" w:hAnsi="Arial" w:cs="Arial"/>
                <w:sz w:val="20"/>
                <w:szCs w:val="20"/>
              </w:rPr>
            </w:pPr>
          </w:p>
        </w:tc>
        <w:tc>
          <w:tcPr>
            <w:tcW w:w="2029" w:type="dxa"/>
          </w:tcPr>
          <w:p w:rsidR="00825F0A" w:rsidRDefault="00825F0A" w:rsidP="008F0E4D">
            <w:pPr>
              <w:pStyle w:val="NoSpacing"/>
              <w:jc w:val="center"/>
              <w:rPr>
                <w:rFonts w:ascii="Arial" w:hAnsi="Arial" w:cs="Arial"/>
                <w:sz w:val="20"/>
                <w:szCs w:val="20"/>
              </w:rPr>
            </w:pPr>
          </w:p>
        </w:tc>
      </w:tr>
      <w:tr w:rsidR="00825F0A" w:rsidRPr="00393B8B" w:rsidTr="008F0E4D">
        <w:trPr>
          <w:jc w:val="center"/>
        </w:trPr>
        <w:tc>
          <w:tcPr>
            <w:tcW w:w="5850" w:type="dxa"/>
          </w:tcPr>
          <w:p w:rsidR="00825F0A" w:rsidRPr="006D4D8C" w:rsidRDefault="00825F0A" w:rsidP="00ED64B0">
            <w:pPr>
              <w:pStyle w:val="NoSpacing"/>
              <w:rPr>
                <w:rFonts w:ascii="Arial" w:hAnsi="Arial" w:cs="Arial"/>
                <w:sz w:val="20"/>
                <w:szCs w:val="20"/>
              </w:rPr>
            </w:pPr>
            <w:r>
              <w:rPr>
                <w:rFonts w:ascii="Arial" w:hAnsi="Arial" w:cs="Arial"/>
                <w:sz w:val="20"/>
                <w:szCs w:val="20"/>
              </w:rPr>
              <w:t>Control-M</w:t>
            </w:r>
          </w:p>
        </w:tc>
        <w:tc>
          <w:tcPr>
            <w:tcW w:w="1391" w:type="dxa"/>
            <w:vAlign w:val="center"/>
          </w:tcPr>
          <w:p w:rsidR="00825F0A" w:rsidRPr="006D4D8C" w:rsidRDefault="00D43D82" w:rsidP="00ED64B0">
            <w:pPr>
              <w:pStyle w:val="NoSpacing"/>
              <w:jc w:val="center"/>
              <w:rPr>
                <w:rFonts w:ascii="Arial" w:hAnsi="Arial" w:cs="Arial"/>
                <w:sz w:val="20"/>
                <w:szCs w:val="20"/>
              </w:rPr>
            </w:pPr>
            <w:r>
              <w:rPr>
                <w:rFonts w:ascii="Arial" w:hAnsi="Arial" w:cs="Arial"/>
                <w:sz w:val="20"/>
                <w:szCs w:val="20"/>
              </w:rPr>
              <w:t>8</w:t>
            </w:r>
            <w:r w:rsidR="00825F0A">
              <w:rPr>
                <w:rFonts w:ascii="Arial" w:hAnsi="Arial" w:cs="Arial"/>
                <w:sz w:val="20"/>
                <w:szCs w:val="20"/>
              </w:rPr>
              <w:t>+</w:t>
            </w:r>
          </w:p>
        </w:tc>
        <w:tc>
          <w:tcPr>
            <w:tcW w:w="1620"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2016</w:t>
            </w:r>
          </w:p>
        </w:tc>
      </w:tr>
      <w:tr w:rsidR="00825F0A" w:rsidRPr="00393B8B" w:rsidTr="008F0E4D">
        <w:trPr>
          <w:jc w:val="center"/>
        </w:trPr>
        <w:tc>
          <w:tcPr>
            <w:tcW w:w="5850" w:type="dxa"/>
          </w:tcPr>
          <w:p w:rsidR="00825F0A" w:rsidRDefault="00825F0A" w:rsidP="00ED64B0">
            <w:pPr>
              <w:pStyle w:val="NoSpacing"/>
              <w:rPr>
                <w:rFonts w:ascii="Arial" w:hAnsi="Arial" w:cs="Arial"/>
                <w:sz w:val="20"/>
                <w:szCs w:val="20"/>
              </w:rPr>
            </w:pPr>
            <w:r>
              <w:rPr>
                <w:rFonts w:ascii="Arial" w:hAnsi="Arial" w:cs="Arial"/>
                <w:sz w:val="20"/>
                <w:szCs w:val="20"/>
              </w:rPr>
              <w:t>TWS</w:t>
            </w:r>
          </w:p>
        </w:tc>
        <w:tc>
          <w:tcPr>
            <w:tcW w:w="1391" w:type="dxa"/>
            <w:vAlign w:val="center"/>
          </w:tcPr>
          <w:p w:rsidR="00825F0A" w:rsidRDefault="00DC41E3" w:rsidP="00ED64B0">
            <w:pPr>
              <w:pStyle w:val="NoSpacing"/>
              <w:jc w:val="center"/>
              <w:rPr>
                <w:rFonts w:ascii="Arial" w:hAnsi="Arial" w:cs="Arial"/>
                <w:sz w:val="20"/>
                <w:szCs w:val="20"/>
              </w:rPr>
            </w:pPr>
            <w:r>
              <w:rPr>
                <w:rFonts w:ascii="Arial" w:hAnsi="Arial" w:cs="Arial"/>
                <w:sz w:val="20"/>
                <w:szCs w:val="20"/>
              </w:rPr>
              <w:t>3</w:t>
            </w:r>
            <w:r w:rsidR="00825F0A">
              <w:rPr>
                <w:rFonts w:ascii="Arial" w:hAnsi="Arial" w:cs="Arial"/>
                <w:sz w:val="20"/>
                <w:szCs w:val="20"/>
              </w:rPr>
              <w:t>+</w:t>
            </w:r>
          </w:p>
        </w:tc>
        <w:tc>
          <w:tcPr>
            <w:tcW w:w="1620" w:type="dxa"/>
          </w:tcPr>
          <w:p w:rsidR="00825F0A"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ED64B0">
            <w:pPr>
              <w:pStyle w:val="NoSpacing"/>
              <w:jc w:val="center"/>
              <w:rPr>
                <w:rFonts w:ascii="Arial" w:hAnsi="Arial" w:cs="Arial"/>
                <w:sz w:val="20"/>
                <w:szCs w:val="20"/>
              </w:rPr>
            </w:pPr>
            <w:r>
              <w:rPr>
                <w:rFonts w:ascii="Arial" w:hAnsi="Arial" w:cs="Arial"/>
                <w:sz w:val="20"/>
                <w:szCs w:val="20"/>
              </w:rPr>
              <w:t>2014</w:t>
            </w:r>
          </w:p>
        </w:tc>
      </w:tr>
      <w:tr w:rsidR="00825F0A" w:rsidRPr="00393B8B" w:rsidTr="008F0E4D">
        <w:trPr>
          <w:jc w:val="center"/>
        </w:trPr>
        <w:tc>
          <w:tcPr>
            <w:tcW w:w="5850" w:type="dxa"/>
            <w:tcBorders>
              <w:bottom w:val="single" w:sz="4" w:space="0" w:color="000000"/>
            </w:tcBorders>
          </w:tcPr>
          <w:p w:rsidR="00825F0A" w:rsidRPr="006D4D8C" w:rsidRDefault="00825F0A" w:rsidP="00802E02">
            <w:pPr>
              <w:pStyle w:val="NoSpacing"/>
              <w:rPr>
                <w:rFonts w:ascii="Arial" w:hAnsi="Arial" w:cs="Arial"/>
                <w:sz w:val="20"/>
                <w:szCs w:val="20"/>
              </w:rPr>
            </w:pPr>
            <w:r>
              <w:rPr>
                <w:rFonts w:ascii="Arial" w:hAnsi="Arial" w:cs="Arial"/>
                <w:sz w:val="20"/>
                <w:szCs w:val="20"/>
              </w:rPr>
              <w:t>CA-7</w:t>
            </w:r>
          </w:p>
        </w:tc>
        <w:tc>
          <w:tcPr>
            <w:tcW w:w="1391" w:type="dxa"/>
            <w:tcBorders>
              <w:bottom w:val="single" w:sz="4" w:space="0" w:color="000000"/>
            </w:tcBorders>
            <w:vAlign w:val="center"/>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1+</w:t>
            </w:r>
          </w:p>
        </w:tc>
        <w:tc>
          <w:tcPr>
            <w:tcW w:w="1620" w:type="dxa"/>
            <w:tcBorders>
              <w:bottom w:val="single" w:sz="4" w:space="0" w:color="000000"/>
            </w:tcBorders>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3</w:t>
            </w:r>
          </w:p>
        </w:tc>
        <w:tc>
          <w:tcPr>
            <w:tcW w:w="2029" w:type="dxa"/>
            <w:tcBorders>
              <w:bottom w:val="single" w:sz="4" w:space="0" w:color="000000"/>
            </w:tcBorders>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2017</w:t>
            </w:r>
          </w:p>
        </w:tc>
      </w:tr>
      <w:tr w:rsidR="00825F0A" w:rsidRPr="00393B8B" w:rsidTr="008F0E4D">
        <w:trPr>
          <w:jc w:val="center"/>
        </w:trPr>
        <w:tc>
          <w:tcPr>
            <w:tcW w:w="10890" w:type="dxa"/>
            <w:gridSpan w:val="4"/>
          </w:tcPr>
          <w:p w:rsidR="00825F0A" w:rsidRPr="00105960" w:rsidRDefault="00825F0A" w:rsidP="00105960">
            <w:pPr>
              <w:pStyle w:val="NoSpacing"/>
              <w:jc w:val="center"/>
              <w:rPr>
                <w:rFonts w:ascii="Arial" w:hAnsi="Arial" w:cs="Arial"/>
                <w:b/>
                <w:sz w:val="20"/>
                <w:szCs w:val="20"/>
              </w:rPr>
            </w:pPr>
            <w:r w:rsidRPr="00105960">
              <w:rPr>
                <w:rFonts w:ascii="Arial" w:hAnsi="Arial" w:cs="Arial"/>
                <w:b/>
                <w:sz w:val="20"/>
                <w:szCs w:val="20"/>
              </w:rPr>
              <w:t>Tasks</w:t>
            </w:r>
          </w:p>
        </w:tc>
      </w:tr>
      <w:tr w:rsidR="00825F0A" w:rsidRPr="00393B8B" w:rsidTr="008F0E4D">
        <w:trPr>
          <w:jc w:val="center"/>
        </w:trPr>
        <w:tc>
          <w:tcPr>
            <w:tcW w:w="5850" w:type="dxa"/>
          </w:tcPr>
          <w:p w:rsidR="00825F0A" w:rsidRPr="006D4D8C" w:rsidRDefault="00825F0A" w:rsidP="00802E02">
            <w:pPr>
              <w:pStyle w:val="NoSpacing"/>
              <w:rPr>
                <w:rFonts w:ascii="Arial" w:hAnsi="Arial" w:cs="Arial"/>
                <w:sz w:val="20"/>
                <w:szCs w:val="20"/>
              </w:rPr>
            </w:pPr>
            <w:r>
              <w:rPr>
                <w:rFonts w:ascii="Arial" w:hAnsi="Arial" w:cs="Arial"/>
                <w:sz w:val="20"/>
                <w:szCs w:val="20"/>
              </w:rPr>
              <w:t>Development/Maintenance/Enhancement/Conversion</w:t>
            </w:r>
          </w:p>
        </w:tc>
        <w:tc>
          <w:tcPr>
            <w:tcW w:w="1391"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12+</w:t>
            </w:r>
          </w:p>
        </w:tc>
        <w:tc>
          <w:tcPr>
            <w:tcW w:w="1620"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2017</w:t>
            </w:r>
          </w:p>
        </w:tc>
      </w:tr>
      <w:tr w:rsidR="00825F0A" w:rsidRPr="00393B8B" w:rsidTr="00ED64B0">
        <w:trPr>
          <w:jc w:val="center"/>
        </w:trPr>
        <w:tc>
          <w:tcPr>
            <w:tcW w:w="5850" w:type="dxa"/>
          </w:tcPr>
          <w:p w:rsidR="00825F0A" w:rsidRPr="006D4D8C" w:rsidRDefault="00825F0A" w:rsidP="00ED64B0">
            <w:pPr>
              <w:pStyle w:val="NoSpacing"/>
              <w:rPr>
                <w:rFonts w:ascii="Arial" w:hAnsi="Arial" w:cs="Arial"/>
                <w:sz w:val="20"/>
                <w:szCs w:val="20"/>
              </w:rPr>
            </w:pPr>
            <w:r>
              <w:rPr>
                <w:rFonts w:ascii="Arial" w:hAnsi="Arial" w:cs="Arial"/>
                <w:sz w:val="20"/>
                <w:szCs w:val="20"/>
              </w:rPr>
              <w:t>Production Support</w:t>
            </w:r>
          </w:p>
        </w:tc>
        <w:tc>
          <w:tcPr>
            <w:tcW w:w="1391" w:type="dxa"/>
            <w:vAlign w:val="center"/>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8+</w:t>
            </w:r>
          </w:p>
        </w:tc>
        <w:tc>
          <w:tcPr>
            <w:tcW w:w="1620"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ED64B0">
            <w:pPr>
              <w:pStyle w:val="NoSpacing"/>
              <w:jc w:val="center"/>
              <w:rPr>
                <w:rFonts w:ascii="Arial" w:hAnsi="Arial" w:cs="Arial"/>
                <w:sz w:val="20"/>
                <w:szCs w:val="20"/>
              </w:rPr>
            </w:pPr>
            <w:r>
              <w:rPr>
                <w:rFonts w:ascii="Arial" w:hAnsi="Arial" w:cs="Arial"/>
                <w:sz w:val="20"/>
                <w:szCs w:val="20"/>
              </w:rPr>
              <w:t>2016</w:t>
            </w:r>
          </w:p>
        </w:tc>
      </w:tr>
      <w:tr w:rsidR="00825F0A" w:rsidRPr="00393B8B" w:rsidTr="008F0E4D">
        <w:trPr>
          <w:jc w:val="center"/>
        </w:trPr>
        <w:tc>
          <w:tcPr>
            <w:tcW w:w="5850" w:type="dxa"/>
          </w:tcPr>
          <w:p w:rsidR="00825F0A" w:rsidRDefault="00825F0A" w:rsidP="00802E02">
            <w:pPr>
              <w:pStyle w:val="NoSpacing"/>
              <w:rPr>
                <w:rFonts w:ascii="Arial" w:hAnsi="Arial" w:cs="Arial"/>
                <w:sz w:val="20"/>
                <w:szCs w:val="20"/>
              </w:rPr>
            </w:pPr>
            <w:r>
              <w:rPr>
                <w:rFonts w:ascii="Arial" w:hAnsi="Arial" w:cs="Arial"/>
                <w:sz w:val="20"/>
                <w:szCs w:val="20"/>
              </w:rPr>
              <w:t>DBA</w:t>
            </w:r>
          </w:p>
        </w:tc>
        <w:tc>
          <w:tcPr>
            <w:tcW w:w="1391"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1</w:t>
            </w:r>
          </w:p>
        </w:tc>
        <w:tc>
          <w:tcPr>
            <w:tcW w:w="1620"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3</w:t>
            </w:r>
          </w:p>
        </w:tc>
        <w:tc>
          <w:tcPr>
            <w:tcW w:w="2029"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2010</w:t>
            </w:r>
          </w:p>
        </w:tc>
      </w:tr>
      <w:tr w:rsidR="00825F0A" w:rsidRPr="00393B8B" w:rsidTr="008F0E4D">
        <w:trPr>
          <w:jc w:val="center"/>
        </w:trPr>
        <w:tc>
          <w:tcPr>
            <w:tcW w:w="5850" w:type="dxa"/>
          </w:tcPr>
          <w:p w:rsidR="00825F0A" w:rsidRDefault="00754950" w:rsidP="00105960">
            <w:pPr>
              <w:pStyle w:val="NoSpacing"/>
              <w:rPr>
                <w:rFonts w:ascii="Arial" w:hAnsi="Arial" w:cs="Arial"/>
                <w:sz w:val="20"/>
                <w:szCs w:val="20"/>
              </w:rPr>
            </w:pPr>
            <w:r>
              <w:rPr>
                <w:rFonts w:ascii="Arial" w:hAnsi="Arial" w:cs="Arial"/>
                <w:sz w:val="20"/>
                <w:szCs w:val="20"/>
              </w:rPr>
              <w:t>Migration Specialist</w:t>
            </w:r>
          </w:p>
        </w:tc>
        <w:tc>
          <w:tcPr>
            <w:tcW w:w="1391"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1</w:t>
            </w:r>
          </w:p>
        </w:tc>
        <w:tc>
          <w:tcPr>
            <w:tcW w:w="1620"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2008</w:t>
            </w:r>
          </w:p>
        </w:tc>
      </w:tr>
      <w:tr w:rsidR="00825F0A" w:rsidRPr="00393B8B" w:rsidTr="008F0E4D">
        <w:trPr>
          <w:jc w:val="center"/>
        </w:trPr>
        <w:tc>
          <w:tcPr>
            <w:tcW w:w="5850" w:type="dxa"/>
          </w:tcPr>
          <w:p w:rsidR="00825F0A" w:rsidRDefault="00825F0A" w:rsidP="00105960">
            <w:pPr>
              <w:pStyle w:val="NoSpacing"/>
              <w:rPr>
                <w:rFonts w:ascii="Arial" w:hAnsi="Arial" w:cs="Arial"/>
                <w:sz w:val="20"/>
                <w:szCs w:val="20"/>
              </w:rPr>
            </w:pPr>
            <w:r>
              <w:rPr>
                <w:rFonts w:ascii="Arial" w:hAnsi="Arial" w:cs="Arial"/>
                <w:sz w:val="20"/>
                <w:szCs w:val="20"/>
              </w:rPr>
              <w:t>Testing</w:t>
            </w:r>
          </w:p>
        </w:tc>
        <w:tc>
          <w:tcPr>
            <w:tcW w:w="1391"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1</w:t>
            </w:r>
          </w:p>
        </w:tc>
        <w:tc>
          <w:tcPr>
            <w:tcW w:w="1620"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Pr="006D4D8C" w:rsidRDefault="00825F0A" w:rsidP="008F0E4D">
            <w:pPr>
              <w:pStyle w:val="NoSpacing"/>
              <w:jc w:val="center"/>
              <w:rPr>
                <w:rFonts w:ascii="Arial" w:hAnsi="Arial" w:cs="Arial"/>
                <w:sz w:val="20"/>
                <w:szCs w:val="20"/>
              </w:rPr>
            </w:pPr>
            <w:r>
              <w:rPr>
                <w:rFonts w:ascii="Arial" w:hAnsi="Arial" w:cs="Arial"/>
                <w:sz w:val="20"/>
                <w:szCs w:val="20"/>
              </w:rPr>
              <w:t>2006</w:t>
            </w:r>
          </w:p>
        </w:tc>
      </w:tr>
      <w:tr w:rsidR="00825F0A" w:rsidRPr="00393B8B" w:rsidTr="008F0E4D">
        <w:trPr>
          <w:jc w:val="center"/>
        </w:trPr>
        <w:tc>
          <w:tcPr>
            <w:tcW w:w="5850" w:type="dxa"/>
          </w:tcPr>
          <w:p w:rsidR="00825F0A" w:rsidRDefault="00825F0A" w:rsidP="00105960">
            <w:pPr>
              <w:pStyle w:val="NoSpacing"/>
              <w:rPr>
                <w:rFonts w:ascii="Arial" w:hAnsi="Arial" w:cs="Arial"/>
                <w:sz w:val="20"/>
                <w:szCs w:val="20"/>
              </w:rPr>
            </w:pPr>
          </w:p>
        </w:tc>
        <w:tc>
          <w:tcPr>
            <w:tcW w:w="1391" w:type="dxa"/>
          </w:tcPr>
          <w:p w:rsidR="00825F0A" w:rsidRDefault="00825F0A" w:rsidP="00105960">
            <w:pPr>
              <w:pStyle w:val="NoSpacing"/>
              <w:rPr>
                <w:rFonts w:ascii="Arial" w:hAnsi="Arial" w:cs="Arial"/>
                <w:sz w:val="20"/>
                <w:szCs w:val="20"/>
              </w:rPr>
            </w:pPr>
          </w:p>
        </w:tc>
        <w:tc>
          <w:tcPr>
            <w:tcW w:w="1620" w:type="dxa"/>
          </w:tcPr>
          <w:p w:rsidR="00825F0A" w:rsidRDefault="00825F0A" w:rsidP="00105960">
            <w:pPr>
              <w:pStyle w:val="NoSpacing"/>
              <w:rPr>
                <w:rFonts w:ascii="Arial" w:hAnsi="Arial" w:cs="Arial"/>
                <w:sz w:val="20"/>
                <w:szCs w:val="20"/>
              </w:rPr>
            </w:pPr>
          </w:p>
        </w:tc>
        <w:tc>
          <w:tcPr>
            <w:tcW w:w="2029" w:type="dxa"/>
          </w:tcPr>
          <w:p w:rsidR="00825F0A" w:rsidRDefault="00825F0A" w:rsidP="00105960">
            <w:pPr>
              <w:pStyle w:val="NoSpacing"/>
              <w:rPr>
                <w:rFonts w:ascii="Arial" w:hAnsi="Arial" w:cs="Arial"/>
                <w:sz w:val="20"/>
                <w:szCs w:val="20"/>
              </w:rPr>
            </w:pPr>
          </w:p>
        </w:tc>
      </w:tr>
      <w:tr w:rsidR="00825F0A" w:rsidRPr="00393B8B" w:rsidTr="008F0E4D">
        <w:trPr>
          <w:jc w:val="center"/>
        </w:trPr>
        <w:tc>
          <w:tcPr>
            <w:tcW w:w="10890" w:type="dxa"/>
            <w:gridSpan w:val="4"/>
          </w:tcPr>
          <w:p w:rsidR="00825F0A" w:rsidRPr="00105960" w:rsidRDefault="00825F0A" w:rsidP="00105960">
            <w:pPr>
              <w:pStyle w:val="NoSpacing"/>
              <w:jc w:val="center"/>
              <w:rPr>
                <w:rFonts w:ascii="Arial" w:hAnsi="Arial" w:cs="Arial"/>
                <w:b/>
                <w:sz w:val="20"/>
                <w:szCs w:val="20"/>
              </w:rPr>
            </w:pPr>
            <w:r>
              <w:rPr>
                <w:rFonts w:ascii="Arial" w:hAnsi="Arial" w:cs="Arial"/>
                <w:b/>
                <w:sz w:val="20"/>
                <w:szCs w:val="20"/>
              </w:rPr>
              <w:t>Domains</w:t>
            </w:r>
          </w:p>
        </w:tc>
      </w:tr>
      <w:tr w:rsidR="00825F0A" w:rsidRPr="00393B8B" w:rsidTr="008F0E4D">
        <w:trPr>
          <w:jc w:val="center"/>
        </w:trPr>
        <w:tc>
          <w:tcPr>
            <w:tcW w:w="5850" w:type="dxa"/>
          </w:tcPr>
          <w:p w:rsidR="00825F0A" w:rsidRPr="00E44AD1" w:rsidRDefault="00825F0A" w:rsidP="00BA5A03">
            <w:pPr>
              <w:jc w:val="both"/>
              <w:rPr>
                <w:rFonts w:ascii="Arial" w:hAnsi="Arial" w:cs="Arial"/>
              </w:rPr>
            </w:pPr>
            <w:r>
              <w:rPr>
                <w:rFonts w:ascii="Arial" w:hAnsi="Arial" w:cs="Arial"/>
              </w:rPr>
              <w:t>Student Loan processing (Federal project)</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&lt; 1</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2017</w:t>
            </w:r>
          </w:p>
        </w:tc>
      </w:tr>
      <w:tr w:rsidR="00825F0A" w:rsidRPr="00393B8B" w:rsidTr="008F0E4D">
        <w:trPr>
          <w:jc w:val="center"/>
        </w:trPr>
        <w:tc>
          <w:tcPr>
            <w:tcW w:w="5850" w:type="dxa"/>
          </w:tcPr>
          <w:p w:rsidR="00825F0A" w:rsidRPr="00E44AD1" w:rsidRDefault="00825F0A" w:rsidP="00BA5A03">
            <w:pPr>
              <w:jc w:val="both"/>
              <w:rPr>
                <w:rFonts w:ascii="Arial" w:hAnsi="Arial" w:cs="Arial"/>
              </w:rPr>
            </w:pPr>
            <w:r>
              <w:rPr>
                <w:rFonts w:ascii="Arial" w:hAnsi="Arial" w:cs="Arial"/>
              </w:rPr>
              <w:t>Health care (State Project)</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2</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2016</w:t>
            </w:r>
          </w:p>
        </w:tc>
      </w:tr>
      <w:tr w:rsidR="00825F0A" w:rsidRPr="00393B8B" w:rsidTr="008F0E4D">
        <w:trPr>
          <w:jc w:val="center"/>
        </w:trPr>
        <w:tc>
          <w:tcPr>
            <w:tcW w:w="5850" w:type="dxa"/>
          </w:tcPr>
          <w:p w:rsidR="00825F0A" w:rsidRDefault="00825F0A" w:rsidP="00BA5A03">
            <w:pPr>
              <w:pStyle w:val="NoSpacing"/>
              <w:rPr>
                <w:rFonts w:ascii="Arial" w:hAnsi="Arial" w:cs="Arial"/>
                <w:sz w:val="20"/>
                <w:szCs w:val="20"/>
              </w:rPr>
            </w:pPr>
            <w:r>
              <w:rPr>
                <w:rFonts w:ascii="Arial" w:hAnsi="Arial" w:cs="Arial"/>
                <w:sz w:val="20"/>
                <w:szCs w:val="20"/>
              </w:rPr>
              <w:t>Cards</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2</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2014</w:t>
            </w:r>
          </w:p>
        </w:tc>
      </w:tr>
      <w:tr w:rsidR="00825F0A" w:rsidRPr="00393B8B" w:rsidTr="008F0E4D">
        <w:trPr>
          <w:jc w:val="center"/>
        </w:trPr>
        <w:tc>
          <w:tcPr>
            <w:tcW w:w="5850" w:type="dxa"/>
          </w:tcPr>
          <w:p w:rsidR="00825F0A" w:rsidRPr="00E44AD1" w:rsidRDefault="00825F0A" w:rsidP="00BA5A03">
            <w:pPr>
              <w:jc w:val="both"/>
              <w:rPr>
                <w:rFonts w:ascii="Arial" w:hAnsi="Arial" w:cs="Arial"/>
              </w:rPr>
            </w:pPr>
            <w:r>
              <w:rPr>
                <w:rFonts w:ascii="Arial" w:hAnsi="Arial" w:cs="Arial"/>
              </w:rPr>
              <w:t>Mutual Funds</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3+</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2013</w:t>
            </w:r>
          </w:p>
        </w:tc>
      </w:tr>
      <w:tr w:rsidR="00825F0A" w:rsidRPr="00393B8B" w:rsidTr="008F0E4D">
        <w:trPr>
          <w:jc w:val="center"/>
        </w:trPr>
        <w:tc>
          <w:tcPr>
            <w:tcW w:w="5850" w:type="dxa"/>
          </w:tcPr>
          <w:p w:rsidR="00825F0A" w:rsidRDefault="00825F0A" w:rsidP="00BA5A03">
            <w:pPr>
              <w:pStyle w:val="NoSpacing"/>
              <w:rPr>
                <w:rFonts w:ascii="Arial" w:hAnsi="Arial" w:cs="Arial"/>
                <w:sz w:val="20"/>
                <w:szCs w:val="20"/>
              </w:rPr>
            </w:pPr>
            <w:r>
              <w:rPr>
                <w:rFonts w:ascii="Arial" w:hAnsi="Arial" w:cs="Arial"/>
                <w:sz w:val="20"/>
                <w:szCs w:val="20"/>
              </w:rPr>
              <w:t>Retail, Commercial &amp; Investment Banking</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3</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2010</w:t>
            </w:r>
          </w:p>
        </w:tc>
      </w:tr>
      <w:tr w:rsidR="00825F0A" w:rsidRPr="00393B8B" w:rsidTr="008F0E4D">
        <w:trPr>
          <w:jc w:val="center"/>
        </w:trPr>
        <w:tc>
          <w:tcPr>
            <w:tcW w:w="5850" w:type="dxa"/>
          </w:tcPr>
          <w:p w:rsidR="00825F0A" w:rsidRDefault="00825F0A" w:rsidP="00BA5A03">
            <w:pPr>
              <w:pStyle w:val="NoSpacing"/>
              <w:rPr>
                <w:rFonts w:ascii="Arial" w:hAnsi="Arial" w:cs="Arial"/>
                <w:sz w:val="20"/>
                <w:szCs w:val="20"/>
              </w:rPr>
            </w:pPr>
            <w:r>
              <w:rPr>
                <w:rFonts w:ascii="Arial" w:hAnsi="Arial" w:cs="Arial"/>
                <w:sz w:val="20"/>
                <w:szCs w:val="20"/>
              </w:rPr>
              <w:t>Insurance</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5+</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2006</w:t>
            </w:r>
          </w:p>
        </w:tc>
      </w:tr>
      <w:tr w:rsidR="00825F0A" w:rsidRPr="00393B8B" w:rsidTr="008F0E4D">
        <w:trPr>
          <w:jc w:val="center"/>
        </w:trPr>
        <w:tc>
          <w:tcPr>
            <w:tcW w:w="5850" w:type="dxa"/>
          </w:tcPr>
          <w:p w:rsidR="00825F0A" w:rsidRDefault="00825F0A" w:rsidP="00BA5A03">
            <w:pPr>
              <w:jc w:val="both"/>
              <w:rPr>
                <w:rFonts w:ascii="Arial" w:hAnsi="Arial" w:cs="Arial"/>
              </w:rPr>
            </w:pPr>
            <w:r>
              <w:rPr>
                <w:rFonts w:ascii="Arial" w:hAnsi="Arial" w:cs="Arial"/>
              </w:rPr>
              <w:t>In house tool development</w:t>
            </w:r>
          </w:p>
        </w:tc>
        <w:tc>
          <w:tcPr>
            <w:tcW w:w="1391" w:type="dxa"/>
          </w:tcPr>
          <w:p w:rsidR="00825F0A" w:rsidRDefault="00825F0A" w:rsidP="008F0E4D">
            <w:pPr>
              <w:pStyle w:val="NoSpacing"/>
              <w:jc w:val="center"/>
              <w:rPr>
                <w:rFonts w:ascii="Arial" w:hAnsi="Arial" w:cs="Arial"/>
                <w:sz w:val="20"/>
                <w:szCs w:val="20"/>
              </w:rPr>
            </w:pPr>
            <w:r>
              <w:rPr>
                <w:rFonts w:ascii="Arial" w:hAnsi="Arial" w:cs="Arial"/>
                <w:sz w:val="20"/>
                <w:szCs w:val="20"/>
              </w:rPr>
              <w:t>&lt; 1</w:t>
            </w:r>
          </w:p>
        </w:tc>
        <w:tc>
          <w:tcPr>
            <w:tcW w:w="1620" w:type="dxa"/>
          </w:tcPr>
          <w:p w:rsidR="00825F0A" w:rsidRDefault="00825F0A" w:rsidP="008F0E4D">
            <w:pPr>
              <w:pStyle w:val="NoSpacing"/>
              <w:jc w:val="center"/>
              <w:rPr>
                <w:rFonts w:ascii="Arial" w:hAnsi="Arial" w:cs="Arial"/>
                <w:sz w:val="20"/>
                <w:szCs w:val="20"/>
              </w:rPr>
            </w:pPr>
            <w:r>
              <w:rPr>
                <w:rFonts w:ascii="Arial" w:hAnsi="Arial" w:cs="Arial"/>
                <w:sz w:val="20"/>
                <w:szCs w:val="20"/>
              </w:rPr>
              <w:t>4</w:t>
            </w:r>
          </w:p>
        </w:tc>
        <w:tc>
          <w:tcPr>
            <w:tcW w:w="2029" w:type="dxa"/>
          </w:tcPr>
          <w:p w:rsidR="00825F0A" w:rsidRDefault="00825F0A" w:rsidP="008F0E4D">
            <w:pPr>
              <w:pStyle w:val="NoSpacing"/>
              <w:jc w:val="center"/>
              <w:rPr>
                <w:rFonts w:ascii="Arial" w:hAnsi="Arial" w:cs="Arial"/>
                <w:sz w:val="20"/>
                <w:szCs w:val="20"/>
              </w:rPr>
            </w:pPr>
            <w:r>
              <w:rPr>
                <w:rFonts w:ascii="Arial" w:hAnsi="Arial" w:cs="Arial"/>
                <w:sz w:val="20"/>
                <w:szCs w:val="20"/>
              </w:rPr>
              <w:t>2002</w:t>
            </w:r>
          </w:p>
        </w:tc>
      </w:tr>
      <w:tr w:rsidR="00D43D82" w:rsidRPr="00393B8B" w:rsidTr="00ED64B0">
        <w:trPr>
          <w:jc w:val="center"/>
        </w:trPr>
        <w:tc>
          <w:tcPr>
            <w:tcW w:w="10890" w:type="dxa"/>
            <w:gridSpan w:val="4"/>
          </w:tcPr>
          <w:p w:rsidR="00D43D82" w:rsidRDefault="00D43D82" w:rsidP="00D43D82">
            <w:pPr>
              <w:pStyle w:val="NoSpacing"/>
              <w:rPr>
                <w:rFonts w:ascii="Arial" w:hAnsi="Arial" w:cs="Arial"/>
                <w:sz w:val="20"/>
                <w:szCs w:val="20"/>
              </w:rPr>
            </w:pPr>
            <w:r>
              <w:rPr>
                <w:rFonts w:ascii="Arial" w:hAnsi="Arial" w:cs="Arial"/>
                <w:b/>
                <w:sz w:val="20"/>
                <w:szCs w:val="20"/>
              </w:rPr>
              <w:lastRenderedPageBreak/>
              <w:t xml:space="preserve">                                                                               </w:t>
            </w:r>
            <w:r w:rsidRPr="00981B78">
              <w:rPr>
                <w:rFonts w:ascii="Arial" w:hAnsi="Arial" w:cs="Arial"/>
                <w:b/>
                <w:sz w:val="20"/>
                <w:szCs w:val="20"/>
              </w:rPr>
              <w:t>Software Methodologies</w:t>
            </w:r>
          </w:p>
        </w:tc>
      </w:tr>
      <w:tr w:rsidR="00D43D82" w:rsidRPr="00393B8B" w:rsidTr="008F0E4D">
        <w:trPr>
          <w:jc w:val="center"/>
        </w:trPr>
        <w:tc>
          <w:tcPr>
            <w:tcW w:w="5850" w:type="dxa"/>
          </w:tcPr>
          <w:p w:rsidR="00D43D82" w:rsidRPr="006D4D8C" w:rsidRDefault="00D43D82" w:rsidP="00ED64B0">
            <w:pPr>
              <w:pStyle w:val="NoSpacing"/>
              <w:rPr>
                <w:rFonts w:ascii="Arial" w:hAnsi="Arial" w:cs="Arial"/>
                <w:sz w:val="20"/>
                <w:szCs w:val="20"/>
              </w:rPr>
            </w:pPr>
            <w:r w:rsidRPr="006D4D8C">
              <w:rPr>
                <w:rFonts w:ascii="Arial" w:hAnsi="Arial" w:cs="Arial"/>
                <w:sz w:val="20"/>
                <w:szCs w:val="20"/>
              </w:rPr>
              <w:t xml:space="preserve">Waterfall </w:t>
            </w:r>
          </w:p>
        </w:tc>
        <w:tc>
          <w:tcPr>
            <w:tcW w:w="1391" w:type="dxa"/>
          </w:tcPr>
          <w:p w:rsidR="00D43D82" w:rsidRPr="006D4D8C" w:rsidRDefault="00D43D82" w:rsidP="00ED64B0">
            <w:pPr>
              <w:pStyle w:val="NoSpacing"/>
              <w:jc w:val="center"/>
              <w:rPr>
                <w:rFonts w:ascii="Arial" w:hAnsi="Arial" w:cs="Arial"/>
                <w:sz w:val="20"/>
                <w:szCs w:val="20"/>
              </w:rPr>
            </w:pPr>
            <w:r w:rsidRPr="006D4D8C">
              <w:rPr>
                <w:rFonts w:ascii="Arial" w:hAnsi="Arial" w:cs="Arial"/>
                <w:sz w:val="20"/>
                <w:szCs w:val="20"/>
              </w:rPr>
              <w:t>6+</w:t>
            </w:r>
          </w:p>
        </w:tc>
        <w:tc>
          <w:tcPr>
            <w:tcW w:w="1620" w:type="dxa"/>
          </w:tcPr>
          <w:p w:rsidR="00D43D82" w:rsidRPr="006D4D8C" w:rsidRDefault="00D43D82" w:rsidP="00ED64B0">
            <w:pPr>
              <w:pStyle w:val="NoSpacing"/>
              <w:jc w:val="center"/>
              <w:rPr>
                <w:rFonts w:ascii="Arial" w:hAnsi="Arial" w:cs="Arial"/>
                <w:sz w:val="20"/>
                <w:szCs w:val="20"/>
              </w:rPr>
            </w:pPr>
            <w:r w:rsidRPr="006D4D8C">
              <w:rPr>
                <w:rFonts w:ascii="Arial" w:hAnsi="Arial" w:cs="Arial"/>
                <w:sz w:val="20"/>
                <w:szCs w:val="20"/>
              </w:rPr>
              <w:t>4</w:t>
            </w:r>
          </w:p>
        </w:tc>
        <w:tc>
          <w:tcPr>
            <w:tcW w:w="2029" w:type="dxa"/>
          </w:tcPr>
          <w:p w:rsidR="00D43D82" w:rsidRPr="006D4D8C" w:rsidRDefault="00D43D82" w:rsidP="00ED64B0">
            <w:pPr>
              <w:pStyle w:val="NoSpacing"/>
              <w:jc w:val="center"/>
              <w:rPr>
                <w:rFonts w:ascii="Arial" w:hAnsi="Arial" w:cs="Arial"/>
                <w:sz w:val="20"/>
                <w:szCs w:val="20"/>
              </w:rPr>
            </w:pPr>
            <w:r w:rsidRPr="006D4D8C">
              <w:rPr>
                <w:rFonts w:ascii="Arial" w:hAnsi="Arial" w:cs="Arial"/>
                <w:sz w:val="20"/>
                <w:szCs w:val="20"/>
              </w:rPr>
              <w:t>2010</w:t>
            </w:r>
          </w:p>
        </w:tc>
      </w:tr>
      <w:tr w:rsidR="00D43D82" w:rsidRPr="00393B8B" w:rsidTr="008F0E4D">
        <w:trPr>
          <w:jc w:val="center"/>
        </w:trPr>
        <w:tc>
          <w:tcPr>
            <w:tcW w:w="5850" w:type="dxa"/>
          </w:tcPr>
          <w:p w:rsidR="00D43D82" w:rsidRPr="006D4D8C" w:rsidRDefault="00D43D82" w:rsidP="00ED64B0">
            <w:pPr>
              <w:pStyle w:val="NoSpacing"/>
              <w:rPr>
                <w:rFonts w:ascii="Arial" w:hAnsi="Arial" w:cs="Arial"/>
                <w:sz w:val="20"/>
                <w:szCs w:val="20"/>
              </w:rPr>
            </w:pPr>
            <w:r w:rsidRPr="006D4D8C">
              <w:rPr>
                <w:rFonts w:ascii="Arial" w:hAnsi="Arial" w:cs="Arial"/>
                <w:sz w:val="20"/>
                <w:szCs w:val="20"/>
              </w:rPr>
              <w:t>Agile</w:t>
            </w:r>
          </w:p>
        </w:tc>
        <w:tc>
          <w:tcPr>
            <w:tcW w:w="1391" w:type="dxa"/>
          </w:tcPr>
          <w:p w:rsidR="00D43D82" w:rsidRPr="006D4D8C" w:rsidRDefault="00D43D82" w:rsidP="00ED64B0">
            <w:pPr>
              <w:pStyle w:val="NoSpacing"/>
              <w:jc w:val="center"/>
              <w:rPr>
                <w:rFonts w:ascii="Arial" w:hAnsi="Arial" w:cs="Arial"/>
                <w:sz w:val="20"/>
                <w:szCs w:val="20"/>
              </w:rPr>
            </w:pPr>
            <w:r>
              <w:rPr>
                <w:rFonts w:ascii="Arial" w:hAnsi="Arial" w:cs="Arial"/>
                <w:sz w:val="20"/>
                <w:szCs w:val="20"/>
              </w:rPr>
              <w:t>4</w:t>
            </w:r>
          </w:p>
        </w:tc>
        <w:tc>
          <w:tcPr>
            <w:tcW w:w="1620" w:type="dxa"/>
          </w:tcPr>
          <w:p w:rsidR="00D43D82" w:rsidRPr="006D4D8C" w:rsidRDefault="00D43D82" w:rsidP="00ED64B0">
            <w:pPr>
              <w:pStyle w:val="NoSpacing"/>
              <w:jc w:val="center"/>
              <w:rPr>
                <w:rFonts w:ascii="Arial" w:hAnsi="Arial" w:cs="Arial"/>
                <w:sz w:val="20"/>
                <w:szCs w:val="20"/>
              </w:rPr>
            </w:pPr>
            <w:r w:rsidRPr="006D4D8C">
              <w:rPr>
                <w:rFonts w:ascii="Arial" w:hAnsi="Arial" w:cs="Arial"/>
                <w:sz w:val="20"/>
                <w:szCs w:val="20"/>
              </w:rPr>
              <w:t>4</w:t>
            </w:r>
          </w:p>
        </w:tc>
        <w:tc>
          <w:tcPr>
            <w:tcW w:w="2029" w:type="dxa"/>
          </w:tcPr>
          <w:p w:rsidR="00D43D82" w:rsidRPr="006D4D8C" w:rsidRDefault="00D43D82" w:rsidP="00ED64B0">
            <w:pPr>
              <w:pStyle w:val="NoSpacing"/>
              <w:jc w:val="center"/>
              <w:rPr>
                <w:rFonts w:ascii="Arial" w:hAnsi="Arial" w:cs="Arial"/>
                <w:sz w:val="20"/>
                <w:szCs w:val="20"/>
              </w:rPr>
            </w:pPr>
            <w:r w:rsidRPr="006D4D8C">
              <w:rPr>
                <w:rFonts w:ascii="Arial" w:hAnsi="Arial" w:cs="Arial"/>
                <w:sz w:val="20"/>
                <w:szCs w:val="20"/>
              </w:rPr>
              <w:t>201</w:t>
            </w:r>
            <w:r>
              <w:rPr>
                <w:rFonts w:ascii="Arial" w:hAnsi="Arial" w:cs="Arial"/>
                <w:sz w:val="20"/>
                <w:szCs w:val="20"/>
              </w:rPr>
              <w:t>7</w:t>
            </w:r>
          </w:p>
        </w:tc>
      </w:tr>
    </w:tbl>
    <w:p w:rsidR="0015241F" w:rsidRDefault="0015241F" w:rsidP="0015241F"/>
    <w:p w:rsidR="00651001" w:rsidRDefault="00651001" w:rsidP="00651001">
      <w:pPr>
        <w:rPr>
          <w:rFonts w:ascii="Arial" w:hAnsi="Arial" w:cs="Arial"/>
          <w:color w:val="000000"/>
        </w:rPr>
      </w:pPr>
    </w:p>
    <w:p w:rsidR="00D061AD" w:rsidRPr="00926FDB" w:rsidRDefault="00D061AD">
      <w:pPr>
        <w:pStyle w:val="Heading8"/>
        <w:ind w:left="-90"/>
        <w:rPr>
          <w:u w:val="single"/>
        </w:rPr>
      </w:pPr>
      <w:r w:rsidRPr="00926FDB">
        <w:rPr>
          <w:u w:val="single"/>
        </w:rPr>
        <w:t>Career Profile in IT projects</w:t>
      </w:r>
    </w:p>
    <w:p w:rsidR="00E44AD1" w:rsidRDefault="00E44AD1" w:rsidP="00E44AD1">
      <w:pPr>
        <w:pStyle w:val="Heading8"/>
        <w:ind w:left="-90"/>
      </w:pPr>
    </w:p>
    <w:p w:rsidR="00263606" w:rsidRPr="00926FDB" w:rsidRDefault="0053207B" w:rsidP="00263606">
      <w:pPr>
        <w:rPr>
          <w:rFonts w:ascii="Arial" w:hAnsi="Arial" w:cs="Arial"/>
          <w:b/>
          <w:sz w:val="28"/>
          <w:szCs w:val="28"/>
        </w:rPr>
      </w:pPr>
      <w:r>
        <w:rPr>
          <w:rFonts w:ascii="Arial" w:hAnsi="Arial" w:cs="Arial"/>
          <w:b/>
          <w:sz w:val="28"/>
          <w:szCs w:val="28"/>
        </w:rPr>
        <w:t xml:space="preserve">Mainframe </w:t>
      </w:r>
      <w:r w:rsidR="00211F03">
        <w:rPr>
          <w:rFonts w:ascii="Arial" w:hAnsi="Arial" w:cs="Arial"/>
          <w:b/>
          <w:sz w:val="28"/>
          <w:szCs w:val="28"/>
        </w:rPr>
        <w:t>Pro</w:t>
      </w:r>
      <w:r>
        <w:rPr>
          <w:rFonts w:ascii="Arial" w:hAnsi="Arial" w:cs="Arial"/>
          <w:b/>
          <w:sz w:val="28"/>
          <w:szCs w:val="28"/>
        </w:rPr>
        <w:t>duction Support</w:t>
      </w:r>
      <w:r w:rsidR="00211F03">
        <w:rPr>
          <w:rFonts w:ascii="Arial" w:hAnsi="Arial" w:cs="Arial"/>
          <w:b/>
          <w:sz w:val="28"/>
          <w:szCs w:val="28"/>
        </w:rPr>
        <w:t xml:space="preserve"> </w:t>
      </w:r>
      <w:r w:rsidR="00CE45B8">
        <w:rPr>
          <w:rFonts w:ascii="Arial" w:hAnsi="Arial" w:cs="Arial"/>
          <w:b/>
          <w:sz w:val="28"/>
          <w:szCs w:val="28"/>
        </w:rPr>
        <w:t>Specialist</w:t>
      </w:r>
    </w:p>
    <w:p w:rsidR="00263606" w:rsidRDefault="00263606" w:rsidP="00263606"/>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263606" w:rsidTr="00353EDC">
        <w:tc>
          <w:tcPr>
            <w:tcW w:w="3168" w:type="dxa"/>
            <w:shd w:val="clear" w:color="auto" w:fill="C0C0C0"/>
          </w:tcPr>
          <w:p w:rsidR="00263606" w:rsidRDefault="00263606" w:rsidP="00353EDC">
            <w:pPr>
              <w:spacing w:before="20" w:after="20"/>
              <w:rPr>
                <w:rFonts w:ascii="Arial" w:hAnsi="Arial" w:cs="Arial"/>
                <w:b/>
              </w:rPr>
            </w:pPr>
            <w:r>
              <w:rPr>
                <w:rFonts w:ascii="Arial" w:hAnsi="Arial" w:cs="Arial"/>
                <w:b/>
              </w:rPr>
              <w:t>Project Name</w:t>
            </w:r>
          </w:p>
        </w:tc>
        <w:tc>
          <w:tcPr>
            <w:tcW w:w="7740" w:type="dxa"/>
            <w:shd w:val="clear" w:color="auto" w:fill="C0C0C0"/>
          </w:tcPr>
          <w:p w:rsidR="00263606" w:rsidRDefault="00263606" w:rsidP="00353EDC">
            <w:pPr>
              <w:spacing w:before="20" w:after="20"/>
              <w:rPr>
                <w:rFonts w:ascii="Arial" w:hAnsi="Arial" w:cs="Arial"/>
                <w:b/>
              </w:rPr>
            </w:pPr>
            <w:r>
              <w:rPr>
                <w:rFonts w:ascii="Arial" w:hAnsi="Arial" w:cs="Arial"/>
                <w:b/>
              </w:rPr>
              <w:t>Blue Chip Claims</w:t>
            </w:r>
            <w:r w:rsidR="00810C39">
              <w:rPr>
                <w:rFonts w:ascii="Arial" w:hAnsi="Arial" w:cs="Arial"/>
                <w:b/>
              </w:rPr>
              <w:t xml:space="preserve"> Adjudication system</w:t>
            </w:r>
          </w:p>
        </w:tc>
      </w:tr>
      <w:tr w:rsidR="00263606" w:rsidTr="00353EDC">
        <w:tc>
          <w:tcPr>
            <w:tcW w:w="3168" w:type="dxa"/>
          </w:tcPr>
          <w:p w:rsidR="00263606" w:rsidRDefault="00263606" w:rsidP="00353EDC">
            <w:pPr>
              <w:spacing w:before="20" w:after="20"/>
              <w:rPr>
                <w:rFonts w:ascii="Arial" w:hAnsi="Arial" w:cs="Arial"/>
                <w:b/>
              </w:rPr>
            </w:pPr>
            <w:r>
              <w:rPr>
                <w:rFonts w:ascii="Arial" w:hAnsi="Arial" w:cs="Arial"/>
                <w:b/>
              </w:rPr>
              <w:t>Duration</w:t>
            </w:r>
          </w:p>
        </w:tc>
        <w:tc>
          <w:tcPr>
            <w:tcW w:w="7740" w:type="dxa"/>
          </w:tcPr>
          <w:p w:rsidR="00263606" w:rsidRDefault="00263606" w:rsidP="00353EDC">
            <w:pPr>
              <w:spacing w:before="20" w:after="20"/>
              <w:rPr>
                <w:rFonts w:ascii="Arial" w:hAnsi="Arial" w:cs="Arial"/>
              </w:rPr>
            </w:pPr>
            <w:r>
              <w:rPr>
                <w:rFonts w:ascii="Arial" w:hAnsi="Arial" w:cs="Arial"/>
              </w:rPr>
              <w:t>June 2017 to Present</w:t>
            </w:r>
          </w:p>
        </w:tc>
      </w:tr>
      <w:tr w:rsidR="00263606" w:rsidTr="00353EDC">
        <w:tc>
          <w:tcPr>
            <w:tcW w:w="3168" w:type="dxa"/>
          </w:tcPr>
          <w:p w:rsidR="00263606" w:rsidRDefault="00263606" w:rsidP="00353EDC">
            <w:pPr>
              <w:spacing w:before="20" w:after="20"/>
              <w:rPr>
                <w:rFonts w:ascii="Arial" w:hAnsi="Arial" w:cs="Arial"/>
                <w:b/>
              </w:rPr>
            </w:pPr>
            <w:r>
              <w:rPr>
                <w:rFonts w:ascii="Arial" w:hAnsi="Arial" w:cs="Arial"/>
                <w:b/>
              </w:rPr>
              <w:t>Client &amp; Work Location</w:t>
            </w:r>
          </w:p>
        </w:tc>
        <w:tc>
          <w:tcPr>
            <w:tcW w:w="7740" w:type="dxa"/>
          </w:tcPr>
          <w:p w:rsidR="00263606" w:rsidRDefault="00263606" w:rsidP="00353EDC">
            <w:pPr>
              <w:spacing w:before="20" w:after="20"/>
              <w:rPr>
                <w:rFonts w:ascii="Arial" w:hAnsi="Arial" w:cs="Arial"/>
              </w:rPr>
            </w:pPr>
            <w:r>
              <w:rPr>
                <w:rFonts w:ascii="Arial" w:hAnsi="Arial" w:cs="Arial"/>
              </w:rPr>
              <w:t>Blue Cross Blue Shield,</w:t>
            </w:r>
            <w:r w:rsidR="00353EDC">
              <w:rPr>
                <w:rFonts w:ascii="Arial" w:hAnsi="Arial" w:cs="Arial"/>
              </w:rPr>
              <w:t xml:space="preserve"> </w:t>
            </w:r>
            <w:r>
              <w:rPr>
                <w:rFonts w:ascii="Arial" w:hAnsi="Arial" w:cs="Arial"/>
              </w:rPr>
              <w:t>Naperville</w:t>
            </w:r>
            <w:r w:rsidR="003165CB">
              <w:rPr>
                <w:rFonts w:ascii="Arial" w:hAnsi="Arial" w:cs="Arial"/>
              </w:rPr>
              <w:t>,</w:t>
            </w:r>
            <w:r w:rsidR="00255F86">
              <w:rPr>
                <w:rFonts w:ascii="Arial" w:hAnsi="Arial" w:cs="Arial"/>
              </w:rPr>
              <w:t xml:space="preserve"> </w:t>
            </w:r>
            <w:r w:rsidR="003165CB">
              <w:rPr>
                <w:rFonts w:ascii="Arial" w:hAnsi="Arial" w:cs="Arial"/>
              </w:rPr>
              <w:t>Illinois</w:t>
            </w:r>
          </w:p>
        </w:tc>
      </w:tr>
      <w:tr w:rsidR="00263606" w:rsidTr="00353EDC">
        <w:tc>
          <w:tcPr>
            <w:tcW w:w="3168" w:type="dxa"/>
          </w:tcPr>
          <w:p w:rsidR="00263606" w:rsidRDefault="00263606" w:rsidP="00353EDC">
            <w:pPr>
              <w:spacing w:before="20" w:after="20"/>
              <w:rPr>
                <w:rFonts w:ascii="Arial" w:hAnsi="Arial" w:cs="Arial"/>
                <w:b/>
              </w:rPr>
            </w:pPr>
            <w:r>
              <w:rPr>
                <w:rFonts w:ascii="Arial" w:hAnsi="Arial" w:cs="Arial"/>
                <w:b/>
              </w:rPr>
              <w:t>Line of business of the client</w:t>
            </w:r>
          </w:p>
        </w:tc>
        <w:tc>
          <w:tcPr>
            <w:tcW w:w="7740" w:type="dxa"/>
          </w:tcPr>
          <w:p w:rsidR="00263606" w:rsidRDefault="00263606" w:rsidP="00353EDC">
            <w:pPr>
              <w:spacing w:before="20" w:after="20"/>
              <w:rPr>
                <w:rFonts w:ascii="Arial" w:hAnsi="Arial" w:cs="Arial"/>
              </w:rPr>
            </w:pPr>
            <w:r>
              <w:rPr>
                <w:rFonts w:ascii="Arial" w:hAnsi="Arial" w:cs="Arial"/>
              </w:rPr>
              <w:t>Health care</w:t>
            </w:r>
          </w:p>
        </w:tc>
      </w:tr>
      <w:tr w:rsidR="00263606" w:rsidRPr="002C7A83" w:rsidTr="00353EDC">
        <w:tc>
          <w:tcPr>
            <w:tcW w:w="10908" w:type="dxa"/>
            <w:gridSpan w:val="2"/>
          </w:tcPr>
          <w:p w:rsidR="00263606" w:rsidRPr="00255F86" w:rsidRDefault="00263606" w:rsidP="00255F86">
            <w:pPr>
              <w:pStyle w:val="ListParagraph"/>
              <w:numPr>
                <w:ilvl w:val="0"/>
                <w:numId w:val="27"/>
              </w:numPr>
              <w:spacing w:before="20" w:after="20"/>
              <w:rPr>
                <w:rFonts w:cs="Arial"/>
                <w:sz w:val="20"/>
              </w:rPr>
            </w:pPr>
            <w:r w:rsidRPr="00255F86">
              <w:rPr>
                <w:rFonts w:cs="Arial"/>
                <w:sz w:val="20"/>
              </w:rPr>
              <w:t>Business:</w:t>
            </w:r>
          </w:p>
          <w:p w:rsidR="00211F03" w:rsidRDefault="00255F86" w:rsidP="00255F86">
            <w:pPr>
              <w:spacing w:before="20" w:after="20"/>
              <w:rPr>
                <w:rFonts w:ascii="Arial" w:hAnsi="Arial" w:cs="Arial"/>
              </w:rPr>
            </w:pPr>
            <w:r w:rsidRPr="00255F86">
              <w:rPr>
                <w:rFonts w:ascii="Arial" w:hAnsi="Arial" w:cs="Arial"/>
              </w:rPr>
              <w:t>Blue Cross Blue Shield Association (BCBSA) is a federation of 36 separate United States </w:t>
            </w:r>
            <w:hyperlink r:id="rId5" w:tooltip="Health insurance" w:history="1">
              <w:r w:rsidRPr="00255F86">
                <w:rPr>
                  <w:rFonts w:ascii="Arial" w:hAnsi="Arial" w:cs="Arial"/>
                </w:rPr>
                <w:t>health insurance</w:t>
              </w:r>
            </w:hyperlink>
            <w:r w:rsidRPr="00255F86">
              <w:rPr>
                <w:rFonts w:ascii="Arial" w:hAnsi="Arial" w:cs="Arial"/>
              </w:rPr>
              <w:t> organizations and companies, providing health insurance to more than 106</w:t>
            </w:r>
            <w:hyperlink r:id="rId6" w:anchor="cite_note-bcbs.com-2" w:history="1">
              <w:r w:rsidRPr="00255F86">
                <w:rPr>
                  <w:rFonts w:ascii="Arial" w:hAnsi="Arial" w:cs="Arial"/>
                </w:rPr>
                <w:t>[2]</w:t>
              </w:r>
            </w:hyperlink>
            <w:r w:rsidRPr="00255F86">
              <w:rPr>
                <w:rFonts w:ascii="Arial" w:hAnsi="Arial" w:cs="Arial"/>
              </w:rPr>
              <w:t xml:space="preserve"> million Americans. </w:t>
            </w:r>
          </w:p>
          <w:p w:rsidR="00255F86" w:rsidRPr="00211F03" w:rsidRDefault="00211F03" w:rsidP="00255F86">
            <w:pPr>
              <w:spacing w:before="20" w:after="20"/>
              <w:rPr>
                <w:rFonts w:ascii="Arial" w:hAnsi="Arial" w:cs="Arial"/>
              </w:rPr>
            </w:pPr>
            <w:r>
              <w:rPr>
                <w:rFonts w:ascii="Arial" w:hAnsi="Arial" w:cs="Arial"/>
              </w:rPr>
              <w:t>Blue Chip CLAIM Adjudication system is an online claim adjudication system that utilizes common screen entry to process medical claims for all HCSC Blue cross Blue shield Plans.</w:t>
            </w:r>
          </w:p>
        </w:tc>
      </w:tr>
      <w:tr w:rsidR="00263606" w:rsidRPr="009460A1" w:rsidTr="00353EDC">
        <w:tc>
          <w:tcPr>
            <w:tcW w:w="10908" w:type="dxa"/>
            <w:gridSpan w:val="2"/>
          </w:tcPr>
          <w:p w:rsidR="00263606" w:rsidRPr="002B2D57" w:rsidRDefault="00263606" w:rsidP="00353EDC">
            <w:pPr>
              <w:spacing w:before="20" w:after="20"/>
              <w:rPr>
                <w:rFonts w:ascii="Arial" w:hAnsi="Arial" w:cs="Arial"/>
                <w:b/>
              </w:rPr>
            </w:pPr>
            <w:r w:rsidRPr="002B2D57">
              <w:rPr>
                <w:rFonts w:ascii="Arial" w:hAnsi="Arial" w:cs="Arial"/>
                <w:b/>
              </w:rPr>
              <w:t xml:space="preserve">             </w:t>
            </w:r>
            <w:r>
              <w:rPr>
                <w:rFonts w:ascii="Arial" w:hAnsi="Arial" w:cs="Arial"/>
                <w:b/>
              </w:rPr>
              <w:t xml:space="preserve">                                                                       </w:t>
            </w:r>
            <w:r w:rsidRPr="002B2D57">
              <w:rPr>
                <w:rFonts w:ascii="Arial" w:hAnsi="Arial" w:cs="Arial"/>
                <w:b/>
              </w:rPr>
              <w:t>Activities</w:t>
            </w:r>
          </w:p>
          <w:p w:rsidR="00263606" w:rsidRPr="00057F77" w:rsidRDefault="00263606" w:rsidP="00C37849">
            <w:pPr>
              <w:pStyle w:val="ListParagraph"/>
              <w:numPr>
                <w:ilvl w:val="0"/>
                <w:numId w:val="27"/>
              </w:numPr>
              <w:spacing w:before="20" w:after="20"/>
              <w:rPr>
                <w:rFonts w:cs="Arial"/>
                <w:sz w:val="20"/>
              </w:rPr>
            </w:pPr>
            <w:r w:rsidRPr="00057F77">
              <w:rPr>
                <w:rFonts w:cs="Arial"/>
                <w:sz w:val="20"/>
              </w:rPr>
              <w:t>Obtain knowledge for the applications o</w:t>
            </w:r>
            <w:r w:rsidR="00211F03">
              <w:rPr>
                <w:rFonts w:cs="Arial"/>
                <w:sz w:val="20"/>
              </w:rPr>
              <w:t>f blue cross blue shield plans</w:t>
            </w:r>
            <w:r w:rsidRPr="00057F77">
              <w:rPr>
                <w:rFonts w:cs="Arial"/>
                <w:sz w:val="20"/>
              </w:rPr>
              <w:t xml:space="preserve"> that needs to be supported</w:t>
            </w:r>
            <w:r w:rsidR="00211F03">
              <w:rPr>
                <w:rFonts w:cs="Arial"/>
                <w:sz w:val="20"/>
              </w:rPr>
              <w:t>.</w:t>
            </w:r>
          </w:p>
          <w:p w:rsidR="00547134" w:rsidRDefault="00547134" w:rsidP="00C37849">
            <w:pPr>
              <w:pStyle w:val="ListParagraph"/>
              <w:numPr>
                <w:ilvl w:val="0"/>
                <w:numId w:val="27"/>
              </w:numPr>
              <w:spacing w:before="20" w:after="20"/>
              <w:rPr>
                <w:rFonts w:cs="Arial"/>
                <w:sz w:val="20"/>
              </w:rPr>
            </w:pPr>
            <w:r>
              <w:rPr>
                <w:rFonts w:cs="Arial"/>
                <w:sz w:val="20"/>
              </w:rPr>
              <w:t xml:space="preserve">Provide production support by analysing and resolving </w:t>
            </w:r>
            <w:r w:rsidRPr="00057F77">
              <w:rPr>
                <w:rFonts w:cs="Arial"/>
                <w:sz w:val="20"/>
              </w:rPr>
              <w:t>health care claim incidents</w:t>
            </w:r>
            <w:r>
              <w:rPr>
                <w:rFonts w:cs="Arial"/>
                <w:sz w:val="20"/>
              </w:rPr>
              <w:t xml:space="preserve"> raised by users</w:t>
            </w:r>
          </w:p>
          <w:p w:rsidR="00263606" w:rsidRPr="00057F77" w:rsidRDefault="00263606" w:rsidP="00547134">
            <w:pPr>
              <w:pStyle w:val="ListParagraph"/>
              <w:numPr>
                <w:ilvl w:val="1"/>
                <w:numId w:val="27"/>
              </w:numPr>
              <w:spacing w:before="20" w:after="20"/>
              <w:rPr>
                <w:rFonts w:cs="Arial"/>
                <w:sz w:val="20"/>
              </w:rPr>
            </w:pPr>
            <w:r w:rsidRPr="00057F77">
              <w:rPr>
                <w:rFonts w:cs="Arial"/>
                <w:sz w:val="20"/>
              </w:rPr>
              <w:t xml:space="preserve">Resolve by researching CLAIMS GUI, Member GUI and </w:t>
            </w:r>
            <w:r w:rsidR="00C37849" w:rsidRPr="00057F77">
              <w:rPr>
                <w:rFonts w:cs="Arial"/>
                <w:sz w:val="20"/>
              </w:rPr>
              <w:t xml:space="preserve">Mainframe CICS </w:t>
            </w:r>
            <w:r w:rsidRPr="00057F77">
              <w:rPr>
                <w:rFonts w:cs="Arial"/>
                <w:sz w:val="20"/>
              </w:rPr>
              <w:t>screen</w:t>
            </w:r>
            <w:r w:rsidR="0088150A">
              <w:rPr>
                <w:rFonts w:cs="Arial"/>
                <w:sz w:val="20"/>
              </w:rPr>
              <w:t xml:space="preserve">s and identify mismatches and provide resolution or </w:t>
            </w:r>
            <w:r w:rsidRPr="00057F77">
              <w:rPr>
                <w:rFonts w:cs="Arial"/>
                <w:sz w:val="20"/>
              </w:rPr>
              <w:t>assign it to appropriate area.</w:t>
            </w:r>
          </w:p>
          <w:p w:rsidR="00547134" w:rsidRDefault="00547134" w:rsidP="00547134">
            <w:pPr>
              <w:pStyle w:val="ListParagraph"/>
              <w:numPr>
                <w:ilvl w:val="0"/>
                <w:numId w:val="27"/>
              </w:numPr>
              <w:spacing w:before="20" w:after="20"/>
              <w:rPr>
                <w:rFonts w:cs="Arial"/>
                <w:sz w:val="20"/>
              </w:rPr>
            </w:pPr>
            <w:r>
              <w:rPr>
                <w:rFonts w:cs="Arial"/>
                <w:sz w:val="20"/>
              </w:rPr>
              <w:t>Provide production support of mainframe batch applications in shifts</w:t>
            </w:r>
          </w:p>
          <w:p w:rsidR="0088150A" w:rsidRDefault="0088150A" w:rsidP="0088150A">
            <w:pPr>
              <w:pStyle w:val="ListParagraph"/>
              <w:numPr>
                <w:ilvl w:val="1"/>
                <w:numId w:val="27"/>
              </w:numPr>
              <w:spacing w:before="20" w:after="20"/>
              <w:rPr>
                <w:rFonts w:cs="Arial"/>
                <w:sz w:val="20"/>
              </w:rPr>
            </w:pPr>
            <w:r>
              <w:rPr>
                <w:rFonts w:cs="Arial"/>
                <w:sz w:val="20"/>
              </w:rPr>
              <w:t>Resolve batch abends (identify bad record, handle contentions etc)</w:t>
            </w:r>
          </w:p>
          <w:p w:rsidR="0088150A" w:rsidRDefault="0088150A" w:rsidP="0088150A">
            <w:pPr>
              <w:pStyle w:val="ListParagraph"/>
              <w:numPr>
                <w:ilvl w:val="1"/>
                <w:numId w:val="27"/>
              </w:numPr>
              <w:spacing w:before="20" w:after="20"/>
              <w:rPr>
                <w:rFonts w:cs="Arial"/>
                <w:sz w:val="20"/>
              </w:rPr>
            </w:pPr>
            <w:r>
              <w:rPr>
                <w:rFonts w:cs="Arial"/>
                <w:sz w:val="20"/>
              </w:rPr>
              <w:t>Create Change orders in SNOW application</w:t>
            </w:r>
          </w:p>
          <w:p w:rsidR="0088150A" w:rsidRDefault="0088150A" w:rsidP="0088150A">
            <w:pPr>
              <w:pStyle w:val="ListParagraph"/>
              <w:numPr>
                <w:ilvl w:val="1"/>
                <w:numId w:val="27"/>
              </w:numPr>
              <w:spacing w:before="20" w:after="20"/>
              <w:rPr>
                <w:rFonts w:cs="Arial"/>
                <w:sz w:val="20"/>
              </w:rPr>
            </w:pPr>
            <w:r>
              <w:rPr>
                <w:rFonts w:cs="Arial"/>
                <w:sz w:val="20"/>
              </w:rPr>
              <w:t>And move the temporary fix to production and ensure smooth batch application</w:t>
            </w:r>
          </w:p>
          <w:p w:rsidR="00547134" w:rsidRDefault="00547134" w:rsidP="00547134">
            <w:pPr>
              <w:pStyle w:val="ListParagraph"/>
              <w:numPr>
                <w:ilvl w:val="0"/>
                <w:numId w:val="27"/>
              </w:numPr>
              <w:spacing w:before="20" w:after="20"/>
              <w:rPr>
                <w:rFonts w:cs="Arial"/>
                <w:sz w:val="20"/>
              </w:rPr>
            </w:pPr>
            <w:r>
              <w:rPr>
                <w:rFonts w:cs="Arial"/>
                <w:sz w:val="20"/>
              </w:rPr>
              <w:t xml:space="preserve">Handle service requests of Blue transfer application </w:t>
            </w:r>
          </w:p>
          <w:p w:rsidR="00547134" w:rsidRPr="00057F77" w:rsidRDefault="00547134" w:rsidP="00547134">
            <w:pPr>
              <w:pStyle w:val="ListParagraph"/>
              <w:numPr>
                <w:ilvl w:val="1"/>
                <w:numId w:val="27"/>
              </w:numPr>
              <w:spacing w:before="20" w:after="20"/>
              <w:rPr>
                <w:rFonts w:cs="Arial"/>
                <w:sz w:val="20"/>
              </w:rPr>
            </w:pPr>
            <w:r w:rsidRPr="00057F77">
              <w:rPr>
                <w:rFonts w:cs="Arial"/>
                <w:sz w:val="20"/>
              </w:rPr>
              <w:t>code program changes for the issues</w:t>
            </w:r>
          </w:p>
          <w:p w:rsidR="00547134" w:rsidRPr="00057F77" w:rsidRDefault="00547134" w:rsidP="00547134">
            <w:pPr>
              <w:pStyle w:val="ListParagraph"/>
              <w:numPr>
                <w:ilvl w:val="1"/>
                <w:numId w:val="27"/>
              </w:numPr>
              <w:spacing w:before="20" w:after="20"/>
              <w:rPr>
                <w:rFonts w:cs="Arial"/>
                <w:sz w:val="20"/>
              </w:rPr>
            </w:pPr>
            <w:r w:rsidRPr="00057F77">
              <w:rPr>
                <w:rFonts w:cs="Arial"/>
                <w:sz w:val="20"/>
              </w:rPr>
              <w:t>test the code changes and validate test result</w:t>
            </w:r>
          </w:p>
          <w:p w:rsidR="00547134" w:rsidRPr="00547134" w:rsidRDefault="00547134" w:rsidP="00547134">
            <w:pPr>
              <w:pStyle w:val="ListParagraph"/>
              <w:numPr>
                <w:ilvl w:val="1"/>
                <w:numId w:val="27"/>
              </w:numPr>
              <w:spacing w:before="20" w:after="20"/>
              <w:rPr>
                <w:rFonts w:cs="Arial"/>
                <w:sz w:val="20"/>
              </w:rPr>
            </w:pPr>
            <w:r w:rsidRPr="00057F77">
              <w:rPr>
                <w:rFonts w:cs="Arial"/>
                <w:sz w:val="20"/>
              </w:rPr>
              <w:t>obtain necessary approvals and implement the changes in production and provide post production support</w:t>
            </w:r>
          </w:p>
          <w:p w:rsidR="00263606" w:rsidRPr="00057F77" w:rsidRDefault="00263606" w:rsidP="00C37849">
            <w:pPr>
              <w:pStyle w:val="ListParagraph"/>
              <w:numPr>
                <w:ilvl w:val="0"/>
                <w:numId w:val="27"/>
              </w:numPr>
              <w:spacing w:before="20" w:after="20"/>
              <w:rPr>
                <w:rFonts w:cs="Arial"/>
                <w:sz w:val="20"/>
              </w:rPr>
            </w:pPr>
            <w:r w:rsidRPr="00057F77">
              <w:rPr>
                <w:rFonts w:cs="Arial"/>
                <w:sz w:val="20"/>
              </w:rPr>
              <w:t>Identify and provide Co</w:t>
            </w:r>
            <w:r w:rsidR="00C37849" w:rsidRPr="00057F77">
              <w:rPr>
                <w:rFonts w:cs="Arial"/>
                <w:sz w:val="20"/>
              </w:rPr>
              <w:t>ntinuous Improvement Activities for clients</w:t>
            </w:r>
          </w:p>
          <w:p w:rsidR="00C37849" w:rsidRPr="00057F77" w:rsidRDefault="00C37849" w:rsidP="00C37849">
            <w:pPr>
              <w:pStyle w:val="ListParagraph"/>
              <w:numPr>
                <w:ilvl w:val="1"/>
                <w:numId w:val="27"/>
              </w:numPr>
              <w:spacing w:before="20" w:after="20"/>
              <w:rPr>
                <w:rFonts w:cs="Arial"/>
                <w:sz w:val="20"/>
              </w:rPr>
            </w:pPr>
            <w:r w:rsidRPr="00057F77">
              <w:rPr>
                <w:rFonts w:cs="Arial"/>
                <w:sz w:val="20"/>
              </w:rPr>
              <w:t>Identified a long running job in North America Blue star Illinois applications</w:t>
            </w:r>
          </w:p>
          <w:p w:rsidR="00C37849" w:rsidRPr="00057F77" w:rsidRDefault="00C37849" w:rsidP="00C37849">
            <w:pPr>
              <w:pStyle w:val="ListParagraph"/>
              <w:numPr>
                <w:ilvl w:val="1"/>
                <w:numId w:val="27"/>
              </w:numPr>
              <w:spacing w:before="20" w:after="20"/>
              <w:rPr>
                <w:rFonts w:cs="Arial"/>
                <w:sz w:val="20"/>
              </w:rPr>
            </w:pPr>
            <w:r w:rsidRPr="00057F77">
              <w:rPr>
                <w:rFonts w:cs="Arial"/>
                <w:sz w:val="20"/>
              </w:rPr>
              <w:t>Researched and found the root cause of the issue to be huge volume of input historical claims VSAM file.</w:t>
            </w:r>
          </w:p>
          <w:p w:rsidR="00C37849" w:rsidRPr="00057F77" w:rsidRDefault="00C37849" w:rsidP="00C37849">
            <w:pPr>
              <w:pStyle w:val="ListParagraph"/>
              <w:numPr>
                <w:ilvl w:val="1"/>
                <w:numId w:val="27"/>
              </w:numPr>
              <w:spacing w:before="20" w:after="20"/>
              <w:rPr>
                <w:rFonts w:cs="Arial"/>
                <w:sz w:val="20"/>
              </w:rPr>
            </w:pPr>
            <w:r w:rsidRPr="00057F77">
              <w:rPr>
                <w:rFonts w:cs="Arial"/>
                <w:sz w:val="20"/>
              </w:rPr>
              <w:t>Created process (DB2 unloads, SORT Joins, IDCAMS etc) and identified potential historical claims dated back to 1996 to be purged from input VSAM file</w:t>
            </w:r>
          </w:p>
          <w:p w:rsidR="00C37849" w:rsidRPr="00057F77" w:rsidRDefault="00C37849" w:rsidP="00C37849">
            <w:pPr>
              <w:pStyle w:val="ListParagraph"/>
              <w:numPr>
                <w:ilvl w:val="1"/>
                <w:numId w:val="27"/>
              </w:numPr>
              <w:spacing w:before="20" w:after="20"/>
              <w:rPr>
                <w:rFonts w:cs="Arial"/>
                <w:sz w:val="20"/>
              </w:rPr>
            </w:pPr>
            <w:r w:rsidRPr="00057F77">
              <w:rPr>
                <w:rFonts w:cs="Arial"/>
                <w:sz w:val="20"/>
              </w:rPr>
              <w:t>Backed up the input file and purged the history data and showed improvement in CPU of the job</w:t>
            </w:r>
          </w:p>
          <w:p w:rsidR="00C37849" w:rsidRPr="00057F77" w:rsidRDefault="00C37849" w:rsidP="00C37849">
            <w:pPr>
              <w:pStyle w:val="ListParagraph"/>
              <w:numPr>
                <w:ilvl w:val="0"/>
                <w:numId w:val="27"/>
              </w:numPr>
              <w:spacing w:before="20" w:after="20"/>
              <w:rPr>
                <w:rFonts w:cs="Arial"/>
                <w:sz w:val="20"/>
              </w:rPr>
            </w:pPr>
            <w:r w:rsidRPr="00057F77">
              <w:rPr>
                <w:rFonts w:cs="Arial"/>
                <w:sz w:val="20"/>
              </w:rPr>
              <w:t xml:space="preserve">Attend </w:t>
            </w:r>
            <w:r w:rsidR="00F5211C" w:rsidRPr="00057F77">
              <w:rPr>
                <w:rFonts w:cs="Arial"/>
                <w:sz w:val="20"/>
              </w:rPr>
              <w:t>biweekly issue meeting going over the batch issues and resolutions</w:t>
            </w:r>
          </w:p>
          <w:p w:rsidR="00263606" w:rsidRPr="00F5211C" w:rsidRDefault="00F5211C" w:rsidP="00F5211C">
            <w:pPr>
              <w:pStyle w:val="ListParagraph"/>
              <w:numPr>
                <w:ilvl w:val="0"/>
                <w:numId w:val="27"/>
              </w:numPr>
              <w:spacing w:before="20" w:after="20"/>
              <w:rPr>
                <w:rFonts w:cs="Arial"/>
              </w:rPr>
            </w:pPr>
            <w:r w:rsidRPr="00057F77">
              <w:rPr>
                <w:rFonts w:cs="Arial"/>
                <w:sz w:val="20"/>
              </w:rPr>
              <w:t>Undergo client mandated training &amp; certifications</w:t>
            </w:r>
          </w:p>
        </w:tc>
      </w:tr>
      <w:tr w:rsidR="00263606" w:rsidTr="00353EDC">
        <w:tc>
          <w:tcPr>
            <w:tcW w:w="10908" w:type="dxa"/>
            <w:gridSpan w:val="2"/>
          </w:tcPr>
          <w:p w:rsidR="00263606" w:rsidRPr="00033104" w:rsidRDefault="00263606" w:rsidP="00353EDC">
            <w:pPr>
              <w:spacing w:before="20" w:after="20"/>
              <w:jc w:val="center"/>
              <w:rPr>
                <w:rFonts w:ascii="Arial" w:hAnsi="Arial" w:cs="Arial"/>
                <w:b/>
                <w:u w:val="single"/>
              </w:rPr>
            </w:pPr>
            <w:r w:rsidRPr="00033104">
              <w:rPr>
                <w:rFonts w:ascii="Arial" w:hAnsi="Arial" w:cs="Arial"/>
                <w:b/>
                <w:u w:val="single"/>
              </w:rPr>
              <w:t>Solution Environment and Tools</w:t>
            </w:r>
          </w:p>
          <w:p w:rsidR="00263606" w:rsidRDefault="00263606" w:rsidP="00353EDC">
            <w:pPr>
              <w:spacing w:before="20" w:after="20"/>
              <w:rPr>
                <w:rFonts w:ascii="Arial" w:hAnsi="Arial" w:cs="Arial"/>
              </w:rPr>
            </w:pPr>
            <w:r>
              <w:rPr>
                <w:rFonts w:ascii="Arial" w:hAnsi="Arial" w:cs="Arial"/>
              </w:rPr>
              <w:t xml:space="preserve">COBOL, JCL, </w:t>
            </w:r>
            <w:r w:rsidR="00547134">
              <w:rPr>
                <w:rFonts w:ascii="Arial" w:hAnsi="Arial" w:cs="Arial"/>
              </w:rPr>
              <w:t>VSAM,</w:t>
            </w:r>
            <w:r w:rsidR="00135B1D">
              <w:rPr>
                <w:rFonts w:ascii="Arial" w:hAnsi="Arial" w:cs="Arial"/>
              </w:rPr>
              <w:t xml:space="preserve"> </w:t>
            </w:r>
            <w:r>
              <w:rPr>
                <w:rFonts w:ascii="Arial" w:hAnsi="Arial" w:cs="Arial"/>
              </w:rPr>
              <w:t xml:space="preserve">DB2, CICS, </w:t>
            </w:r>
            <w:r w:rsidR="00547134">
              <w:rPr>
                <w:rFonts w:ascii="Arial" w:hAnsi="Arial" w:cs="Arial"/>
              </w:rPr>
              <w:t>CA DB2 Product Platinum</w:t>
            </w:r>
            <w:r w:rsidR="0088150A">
              <w:rPr>
                <w:rFonts w:ascii="Arial" w:hAnsi="Arial" w:cs="Arial"/>
              </w:rPr>
              <w:t>,</w:t>
            </w:r>
            <w:r w:rsidR="00477BA1">
              <w:rPr>
                <w:rFonts w:ascii="Arial" w:hAnsi="Arial" w:cs="Arial"/>
              </w:rPr>
              <w:t xml:space="preserve"> </w:t>
            </w:r>
            <w:r>
              <w:rPr>
                <w:rFonts w:ascii="Arial" w:hAnsi="Arial" w:cs="Arial"/>
              </w:rPr>
              <w:t xml:space="preserve">SPUFI, </w:t>
            </w:r>
            <w:r w:rsidR="003165CB">
              <w:rPr>
                <w:rFonts w:ascii="Arial" w:hAnsi="Arial" w:cs="Arial"/>
              </w:rPr>
              <w:t>ENDEVOR</w:t>
            </w:r>
            <w:r>
              <w:rPr>
                <w:rFonts w:ascii="Arial" w:hAnsi="Arial" w:cs="Arial"/>
              </w:rPr>
              <w:t>,</w:t>
            </w:r>
            <w:r w:rsidR="003165CB">
              <w:rPr>
                <w:rFonts w:ascii="Arial" w:hAnsi="Arial" w:cs="Arial"/>
              </w:rPr>
              <w:t xml:space="preserve"> </w:t>
            </w:r>
            <w:r w:rsidR="00CE45B8">
              <w:rPr>
                <w:rFonts w:ascii="Arial" w:hAnsi="Arial" w:cs="Arial"/>
              </w:rPr>
              <w:t>INTERTEST,</w:t>
            </w:r>
            <w:r w:rsidR="00790359">
              <w:rPr>
                <w:rFonts w:ascii="Arial" w:hAnsi="Arial" w:cs="Arial"/>
              </w:rPr>
              <w:t>VDR Assist, ZEKE, File master tape read</w:t>
            </w:r>
            <w:r w:rsidR="00255F86">
              <w:rPr>
                <w:rFonts w:ascii="Arial" w:hAnsi="Arial" w:cs="Arial"/>
              </w:rPr>
              <w:t>,</w:t>
            </w:r>
            <w:r w:rsidR="00790359">
              <w:rPr>
                <w:rFonts w:ascii="Arial" w:hAnsi="Arial" w:cs="Arial"/>
              </w:rPr>
              <w:t xml:space="preserve"> DCD Xrefs, </w:t>
            </w:r>
            <w:r>
              <w:rPr>
                <w:rFonts w:ascii="Arial" w:hAnsi="Arial" w:cs="Arial"/>
              </w:rPr>
              <w:t>F</w:t>
            </w:r>
            <w:r w:rsidR="0088150A">
              <w:rPr>
                <w:rFonts w:ascii="Arial" w:hAnsi="Arial" w:cs="Arial"/>
              </w:rPr>
              <w:t>ile-AID for files and DB2,</w:t>
            </w:r>
            <w:r w:rsidR="00255F86">
              <w:rPr>
                <w:rFonts w:ascii="Arial" w:hAnsi="Arial" w:cs="Arial"/>
              </w:rPr>
              <w:t>SYNCSORT</w:t>
            </w:r>
            <w:r w:rsidR="00547134">
              <w:rPr>
                <w:rFonts w:ascii="Arial" w:hAnsi="Arial" w:cs="Arial"/>
              </w:rPr>
              <w:t>,SNOW,</w:t>
            </w:r>
          </w:p>
        </w:tc>
      </w:tr>
    </w:tbl>
    <w:p w:rsidR="00263606" w:rsidRDefault="00263606" w:rsidP="00E44AD1">
      <w:pPr>
        <w:rPr>
          <w:rFonts w:ascii="Arial" w:hAnsi="Arial" w:cs="Arial"/>
          <w:b/>
          <w:sz w:val="28"/>
          <w:szCs w:val="28"/>
        </w:rPr>
      </w:pPr>
    </w:p>
    <w:p w:rsidR="00263606" w:rsidRDefault="00263606" w:rsidP="00E44AD1">
      <w:pPr>
        <w:rPr>
          <w:rFonts w:ascii="Arial" w:hAnsi="Arial" w:cs="Arial"/>
          <w:b/>
          <w:sz w:val="28"/>
          <w:szCs w:val="28"/>
        </w:rPr>
      </w:pPr>
    </w:p>
    <w:p w:rsidR="00E44AD1" w:rsidRPr="00926FDB" w:rsidRDefault="00407788" w:rsidP="00E44AD1">
      <w:pPr>
        <w:rPr>
          <w:rFonts w:ascii="Arial" w:hAnsi="Arial" w:cs="Arial"/>
          <w:b/>
          <w:sz w:val="28"/>
          <w:szCs w:val="28"/>
        </w:rPr>
      </w:pPr>
      <w:r w:rsidRPr="00926FDB">
        <w:rPr>
          <w:rFonts w:ascii="Arial" w:hAnsi="Arial" w:cs="Arial"/>
          <w:b/>
          <w:sz w:val="28"/>
          <w:szCs w:val="28"/>
        </w:rPr>
        <w:t xml:space="preserve">Senior </w:t>
      </w:r>
      <w:r w:rsidR="00E55A4A">
        <w:rPr>
          <w:rFonts w:ascii="Arial" w:hAnsi="Arial" w:cs="Arial"/>
          <w:b/>
          <w:sz w:val="28"/>
          <w:szCs w:val="28"/>
        </w:rPr>
        <w:t>Analyst</w:t>
      </w:r>
      <w:r w:rsidRPr="00926FDB">
        <w:rPr>
          <w:rFonts w:ascii="Arial" w:hAnsi="Arial" w:cs="Arial"/>
          <w:b/>
          <w:sz w:val="28"/>
          <w:szCs w:val="28"/>
        </w:rPr>
        <w:t xml:space="preserve"> &amp; Assistant T</w:t>
      </w:r>
      <w:r w:rsidR="007B734D">
        <w:rPr>
          <w:rFonts w:ascii="Arial" w:hAnsi="Arial" w:cs="Arial"/>
          <w:b/>
          <w:sz w:val="28"/>
          <w:szCs w:val="28"/>
        </w:rPr>
        <w:t>echnical</w:t>
      </w:r>
      <w:r w:rsidRPr="00926FDB">
        <w:rPr>
          <w:rFonts w:ascii="Arial" w:hAnsi="Arial" w:cs="Arial"/>
          <w:b/>
          <w:sz w:val="28"/>
          <w:szCs w:val="28"/>
        </w:rPr>
        <w:t xml:space="preserve"> Lead</w:t>
      </w:r>
    </w:p>
    <w:p w:rsidR="00407788" w:rsidRDefault="00407788" w:rsidP="00E44AD1"/>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E44AD1" w:rsidTr="00E44AD1">
        <w:tc>
          <w:tcPr>
            <w:tcW w:w="3168" w:type="dxa"/>
            <w:shd w:val="clear" w:color="auto" w:fill="C0C0C0"/>
          </w:tcPr>
          <w:p w:rsidR="00E44AD1" w:rsidRDefault="00E44AD1" w:rsidP="00B81EE8">
            <w:pPr>
              <w:spacing w:before="20" w:after="20"/>
              <w:rPr>
                <w:rFonts w:ascii="Arial" w:hAnsi="Arial" w:cs="Arial"/>
                <w:b/>
              </w:rPr>
            </w:pPr>
            <w:r>
              <w:rPr>
                <w:rFonts w:ascii="Arial" w:hAnsi="Arial" w:cs="Arial"/>
                <w:b/>
              </w:rPr>
              <w:t>Project Name</w:t>
            </w:r>
          </w:p>
        </w:tc>
        <w:tc>
          <w:tcPr>
            <w:tcW w:w="7740" w:type="dxa"/>
            <w:shd w:val="clear" w:color="auto" w:fill="C0C0C0"/>
          </w:tcPr>
          <w:p w:rsidR="00E44AD1" w:rsidRDefault="00E44AD1" w:rsidP="00B81EE8">
            <w:pPr>
              <w:spacing w:before="20" w:after="20"/>
              <w:rPr>
                <w:rFonts w:ascii="Arial" w:hAnsi="Arial" w:cs="Arial"/>
                <w:b/>
              </w:rPr>
            </w:pPr>
            <w:r>
              <w:rPr>
                <w:rFonts w:ascii="Arial" w:hAnsi="Arial" w:cs="Arial"/>
                <w:b/>
              </w:rPr>
              <w:t>GL Borrower Experience</w:t>
            </w:r>
          </w:p>
        </w:tc>
      </w:tr>
      <w:tr w:rsidR="00E44AD1" w:rsidTr="00E44AD1">
        <w:tc>
          <w:tcPr>
            <w:tcW w:w="3168" w:type="dxa"/>
          </w:tcPr>
          <w:p w:rsidR="00E44AD1" w:rsidRDefault="00E44AD1" w:rsidP="00B81EE8">
            <w:pPr>
              <w:spacing w:before="20" w:after="20"/>
              <w:rPr>
                <w:rFonts w:ascii="Arial" w:hAnsi="Arial" w:cs="Arial"/>
                <w:b/>
              </w:rPr>
            </w:pPr>
            <w:r>
              <w:rPr>
                <w:rFonts w:ascii="Arial" w:hAnsi="Arial" w:cs="Arial"/>
                <w:b/>
              </w:rPr>
              <w:t>Duration</w:t>
            </w:r>
          </w:p>
        </w:tc>
        <w:tc>
          <w:tcPr>
            <w:tcW w:w="7740" w:type="dxa"/>
          </w:tcPr>
          <w:p w:rsidR="00E44AD1" w:rsidRDefault="005F536A" w:rsidP="00B81EE8">
            <w:pPr>
              <w:spacing w:before="20" w:after="20"/>
              <w:rPr>
                <w:rFonts w:ascii="Arial" w:hAnsi="Arial" w:cs="Arial"/>
              </w:rPr>
            </w:pPr>
            <w:r>
              <w:rPr>
                <w:rFonts w:ascii="Arial" w:hAnsi="Arial" w:cs="Arial"/>
              </w:rPr>
              <w:t>June</w:t>
            </w:r>
            <w:r w:rsidR="00E44AD1">
              <w:rPr>
                <w:rFonts w:ascii="Arial" w:hAnsi="Arial" w:cs="Arial"/>
              </w:rPr>
              <w:t xml:space="preserve"> 2016 to </w:t>
            </w:r>
            <w:r w:rsidR="00263606">
              <w:rPr>
                <w:rFonts w:ascii="Arial" w:hAnsi="Arial" w:cs="Arial"/>
              </w:rPr>
              <w:t>June 2017</w:t>
            </w:r>
          </w:p>
        </w:tc>
      </w:tr>
      <w:tr w:rsidR="00E44AD1" w:rsidTr="00E44AD1">
        <w:tc>
          <w:tcPr>
            <w:tcW w:w="3168" w:type="dxa"/>
          </w:tcPr>
          <w:p w:rsidR="00E44AD1" w:rsidRDefault="00E44AD1" w:rsidP="00B81EE8">
            <w:pPr>
              <w:spacing w:before="20" w:after="20"/>
              <w:rPr>
                <w:rFonts w:ascii="Arial" w:hAnsi="Arial" w:cs="Arial"/>
                <w:b/>
              </w:rPr>
            </w:pPr>
            <w:r>
              <w:rPr>
                <w:rFonts w:ascii="Arial" w:hAnsi="Arial" w:cs="Arial"/>
                <w:b/>
              </w:rPr>
              <w:t>Client &amp; Work Location</w:t>
            </w:r>
          </w:p>
        </w:tc>
        <w:tc>
          <w:tcPr>
            <w:tcW w:w="7740" w:type="dxa"/>
          </w:tcPr>
          <w:p w:rsidR="00E44AD1" w:rsidRDefault="00E44AD1" w:rsidP="00B81EE8">
            <w:pPr>
              <w:spacing w:before="20" w:after="20"/>
              <w:rPr>
                <w:rFonts w:ascii="Arial" w:hAnsi="Arial" w:cs="Arial"/>
              </w:rPr>
            </w:pPr>
            <w:r>
              <w:rPr>
                <w:rFonts w:ascii="Arial" w:hAnsi="Arial" w:cs="Arial"/>
              </w:rPr>
              <w:t>Great Lakes, Madison, WI</w:t>
            </w:r>
          </w:p>
        </w:tc>
      </w:tr>
      <w:tr w:rsidR="00E44AD1" w:rsidTr="00E44AD1">
        <w:tc>
          <w:tcPr>
            <w:tcW w:w="3168" w:type="dxa"/>
          </w:tcPr>
          <w:p w:rsidR="00E44AD1" w:rsidRDefault="00E44AD1" w:rsidP="00B81EE8">
            <w:pPr>
              <w:spacing w:before="20" w:after="20"/>
              <w:rPr>
                <w:rFonts w:ascii="Arial" w:hAnsi="Arial" w:cs="Arial"/>
                <w:b/>
              </w:rPr>
            </w:pPr>
            <w:r>
              <w:rPr>
                <w:rFonts w:ascii="Arial" w:hAnsi="Arial" w:cs="Arial"/>
                <w:b/>
              </w:rPr>
              <w:t>Line of business of the client</w:t>
            </w:r>
          </w:p>
        </w:tc>
        <w:tc>
          <w:tcPr>
            <w:tcW w:w="7740" w:type="dxa"/>
          </w:tcPr>
          <w:p w:rsidR="00E44AD1" w:rsidRDefault="00E44AD1" w:rsidP="00B81EE8">
            <w:pPr>
              <w:spacing w:before="20" w:after="20"/>
              <w:rPr>
                <w:rFonts w:ascii="Arial" w:hAnsi="Arial" w:cs="Arial"/>
              </w:rPr>
            </w:pPr>
            <w:r>
              <w:rPr>
                <w:rFonts w:ascii="Arial" w:hAnsi="Arial" w:cs="Arial"/>
              </w:rPr>
              <w:t>Student loan processing</w:t>
            </w:r>
          </w:p>
        </w:tc>
      </w:tr>
      <w:tr w:rsidR="00407788" w:rsidRPr="002C7A83" w:rsidTr="00051539">
        <w:tc>
          <w:tcPr>
            <w:tcW w:w="10908" w:type="dxa"/>
            <w:gridSpan w:val="2"/>
          </w:tcPr>
          <w:p w:rsidR="00AD3B8F" w:rsidRPr="002B2D57" w:rsidRDefault="00AD3B8F" w:rsidP="008A57A5">
            <w:pPr>
              <w:spacing w:before="20" w:after="20"/>
              <w:rPr>
                <w:rFonts w:ascii="Arial" w:hAnsi="Arial" w:cs="Arial"/>
                <w:b/>
                <w:u w:val="single"/>
              </w:rPr>
            </w:pPr>
            <w:r w:rsidRPr="002B2D57">
              <w:rPr>
                <w:rFonts w:ascii="Arial" w:hAnsi="Arial" w:cs="Arial"/>
                <w:b/>
                <w:u w:val="single"/>
              </w:rPr>
              <w:t>Business:</w:t>
            </w:r>
          </w:p>
          <w:p w:rsidR="00AD3B8F" w:rsidRPr="003D0882" w:rsidRDefault="00AD3B8F" w:rsidP="00F709AE">
            <w:pPr>
              <w:spacing w:before="20" w:after="20"/>
              <w:rPr>
                <w:rFonts w:ascii="Arial" w:hAnsi="Arial" w:cs="Arial"/>
                <w:color w:val="2F2F2F"/>
                <w:shd w:val="clear" w:color="auto" w:fill="FFFFFF"/>
              </w:rPr>
            </w:pPr>
            <w:r w:rsidRPr="00F709AE">
              <w:rPr>
                <w:rFonts w:ascii="Arial" w:hAnsi="Arial" w:cs="Arial"/>
                <w:color w:val="222222"/>
                <w:shd w:val="clear" w:color="auto" w:fill="FFFFFF"/>
              </w:rPr>
              <w:t xml:space="preserve">Great Lakes(GL) is a leading servicer </w:t>
            </w:r>
            <w:r w:rsidR="002060C7" w:rsidRPr="00F709AE">
              <w:rPr>
                <w:rFonts w:ascii="Arial" w:hAnsi="Arial" w:cs="Arial"/>
                <w:color w:val="222222"/>
                <w:shd w:val="clear" w:color="auto" w:fill="FFFFFF"/>
              </w:rPr>
              <w:t>and guarantor of student loans.</w:t>
            </w:r>
            <w:r w:rsidRPr="00F709AE">
              <w:rPr>
                <w:rFonts w:ascii="Arial" w:hAnsi="Arial" w:cs="Arial"/>
                <w:color w:val="222222"/>
                <w:shd w:val="clear" w:color="auto" w:fill="FFFFFF"/>
              </w:rPr>
              <w:t>GL service</w:t>
            </w:r>
            <w:r w:rsidR="00F709AE" w:rsidRPr="00F709AE">
              <w:rPr>
                <w:rFonts w:ascii="Arial" w:hAnsi="Arial" w:cs="Arial"/>
                <w:color w:val="222222"/>
                <w:shd w:val="clear" w:color="auto" w:fill="FFFFFF"/>
              </w:rPr>
              <w:t>s</w:t>
            </w:r>
            <w:r w:rsidRPr="00F709AE">
              <w:rPr>
                <w:rFonts w:ascii="Arial" w:hAnsi="Arial" w:cs="Arial"/>
                <w:color w:val="222222"/>
                <w:shd w:val="clear" w:color="auto" w:fill="FFFFFF"/>
              </w:rPr>
              <w:t xml:space="preserve"> more </w:t>
            </w:r>
            <w:r w:rsidR="00F709AE" w:rsidRPr="00F709AE">
              <w:rPr>
                <w:rFonts w:ascii="Arial" w:hAnsi="Arial" w:cs="Arial"/>
                <w:color w:val="222222"/>
                <w:shd w:val="clear" w:color="auto" w:fill="FFFFFF"/>
              </w:rPr>
              <w:t xml:space="preserve">than </w:t>
            </w:r>
            <w:r w:rsidRPr="00F709AE">
              <w:rPr>
                <w:rFonts w:ascii="Arial" w:hAnsi="Arial" w:cs="Arial"/>
                <w:color w:val="222222"/>
                <w:shd w:val="clear" w:color="auto" w:fill="FFFFFF"/>
              </w:rPr>
              <w:t>4.2 million borrower accounts</w:t>
            </w:r>
            <w:r w:rsidR="002060C7" w:rsidRPr="00F709AE">
              <w:rPr>
                <w:rFonts w:ascii="Arial" w:hAnsi="Arial" w:cs="Arial"/>
                <w:color w:val="222222"/>
                <w:shd w:val="clear" w:color="auto" w:fill="FFFFFF"/>
              </w:rPr>
              <w:t xml:space="preserve"> and </w:t>
            </w:r>
            <w:r w:rsidR="002060C7" w:rsidRPr="00EB0765">
              <w:rPr>
                <w:rFonts w:ascii="Arial" w:hAnsi="Arial" w:cs="Arial"/>
                <w:color w:val="000000" w:themeColor="text1"/>
                <w:shd w:val="clear" w:color="auto" w:fill="FFFFFF"/>
              </w:rPr>
              <w:t>handles</w:t>
            </w:r>
            <w:r w:rsidR="002060C7" w:rsidRPr="00F709AE">
              <w:rPr>
                <w:rFonts w:ascii="Arial" w:hAnsi="Arial" w:cs="Arial"/>
                <w:color w:val="222222"/>
                <w:shd w:val="clear" w:color="auto" w:fill="FFFFFF"/>
              </w:rPr>
              <w:t xml:space="preserve"> </w:t>
            </w:r>
            <w:r w:rsidR="00F709AE" w:rsidRPr="00F709AE">
              <w:rPr>
                <w:rFonts w:ascii="Arial" w:hAnsi="Arial" w:cs="Arial"/>
                <w:color w:val="222222"/>
                <w:shd w:val="clear" w:color="auto" w:fill="FFFFFF"/>
              </w:rPr>
              <w:t xml:space="preserve">millions of their document images. </w:t>
            </w:r>
            <w:r w:rsidR="009D4ABA">
              <w:rPr>
                <w:rFonts w:ascii="Arial" w:hAnsi="Arial" w:cs="Arial"/>
                <w:color w:val="222222"/>
                <w:shd w:val="clear" w:color="auto" w:fill="FFFFFF"/>
              </w:rPr>
              <w:t>GL uses</w:t>
            </w:r>
            <w:r w:rsidR="00F709AE" w:rsidRPr="00F709AE">
              <w:rPr>
                <w:rFonts w:ascii="Arial" w:hAnsi="Arial" w:cs="Arial"/>
                <w:color w:val="222222"/>
                <w:shd w:val="clear" w:color="auto" w:fill="FFFFFF"/>
              </w:rPr>
              <w:t xml:space="preserve"> ImagePlus as its imaging system and plans to re</w:t>
            </w:r>
            <w:r w:rsidR="00F709AE">
              <w:rPr>
                <w:rFonts w:ascii="Arial" w:hAnsi="Arial" w:cs="Arial"/>
                <w:color w:val="222222"/>
                <w:shd w:val="clear" w:color="auto" w:fill="FFFFFF"/>
              </w:rPr>
              <w:t>place</w:t>
            </w:r>
            <w:r w:rsidR="00407788" w:rsidRPr="003D0882">
              <w:rPr>
                <w:rFonts w:ascii="Arial" w:hAnsi="Arial" w:cs="Arial"/>
                <w:color w:val="222222"/>
                <w:shd w:val="clear" w:color="auto" w:fill="FFFFFF"/>
              </w:rPr>
              <w:t xml:space="preserve"> it</w:t>
            </w:r>
            <w:r w:rsidR="00F709AE">
              <w:rPr>
                <w:rFonts w:ascii="Arial" w:hAnsi="Arial" w:cs="Arial"/>
                <w:color w:val="222222"/>
                <w:shd w:val="clear" w:color="auto" w:fill="FFFFFF"/>
              </w:rPr>
              <w:t xml:space="preserve"> with</w:t>
            </w:r>
            <w:r w:rsidR="00652C74">
              <w:rPr>
                <w:rFonts w:ascii="Arial" w:hAnsi="Arial" w:cs="Arial"/>
                <w:color w:val="222222"/>
                <w:shd w:val="clear" w:color="auto" w:fill="FFFFFF"/>
              </w:rPr>
              <w:t xml:space="preserve"> IBM Content Manager</w:t>
            </w:r>
            <w:r w:rsidR="002013BC">
              <w:rPr>
                <w:rFonts w:ascii="Arial" w:hAnsi="Arial" w:cs="Arial"/>
                <w:color w:val="222222"/>
                <w:shd w:val="clear" w:color="auto" w:fill="FFFFFF"/>
              </w:rPr>
              <w:t>. </w:t>
            </w:r>
            <w:r w:rsidR="00407788" w:rsidRPr="003D0882">
              <w:rPr>
                <w:rFonts w:ascii="Arial" w:hAnsi="Arial" w:cs="Arial"/>
                <w:color w:val="222222"/>
                <w:shd w:val="clear" w:color="auto" w:fill="FFFFFF"/>
              </w:rPr>
              <w:t>There are approximately 150</w:t>
            </w:r>
            <w:r w:rsidR="00E72303">
              <w:rPr>
                <w:rFonts w:ascii="Arial" w:hAnsi="Arial" w:cs="Arial"/>
                <w:color w:val="222222"/>
                <w:shd w:val="clear" w:color="auto" w:fill="FFFFFF"/>
              </w:rPr>
              <w:t>+</w:t>
            </w:r>
            <w:r w:rsidR="00407788" w:rsidRPr="003D0882">
              <w:rPr>
                <w:rFonts w:ascii="Arial" w:hAnsi="Arial" w:cs="Arial"/>
                <w:color w:val="222222"/>
                <w:shd w:val="clear" w:color="auto" w:fill="FFFFFF"/>
              </w:rPr>
              <w:t xml:space="preserve"> mainframe components that directly access the ImagePlus system</w:t>
            </w:r>
            <w:r w:rsidR="00652C74">
              <w:rPr>
                <w:rFonts w:ascii="Arial" w:hAnsi="Arial" w:cs="Arial"/>
                <w:color w:val="222222"/>
                <w:shd w:val="clear" w:color="auto" w:fill="FFFFFF"/>
              </w:rPr>
              <w:t>.</w:t>
            </w:r>
            <w:r w:rsidR="00407788" w:rsidRPr="003D0882">
              <w:rPr>
                <w:rFonts w:ascii="Arial" w:hAnsi="Arial" w:cs="Arial"/>
                <w:color w:val="222222"/>
                <w:shd w:val="clear" w:color="auto" w:fill="FFFFFF"/>
              </w:rPr>
              <w:t xml:space="preserve"> </w:t>
            </w:r>
            <w:r w:rsidR="00652C74" w:rsidRPr="00652C74">
              <w:rPr>
                <w:rFonts w:ascii="Arial" w:hAnsi="Arial" w:cs="Arial"/>
                <w:color w:val="222222"/>
                <w:shd w:val="clear" w:color="auto" w:fill="FFFFFF"/>
              </w:rPr>
              <w:t>To remove the dependence on the imaging data structures and most importantly an imaging product, a set of database structures (Abstraction Layer) were created</w:t>
            </w:r>
            <w:r w:rsidR="00652C74" w:rsidRPr="00F709AE">
              <w:rPr>
                <w:rFonts w:ascii="Arial" w:hAnsi="Arial" w:cs="Arial"/>
                <w:color w:val="222222"/>
                <w:shd w:val="clear" w:color="auto" w:fill="FFFFFF"/>
              </w:rPr>
              <w:t xml:space="preserve">. </w:t>
            </w:r>
            <w:r w:rsidR="00652C74" w:rsidRPr="00AD3B8F">
              <w:rPr>
                <w:rFonts w:ascii="Arial" w:hAnsi="Arial" w:cs="Arial"/>
                <w:color w:val="222222"/>
                <w:shd w:val="clear" w:color="auto" w:fill="FFFFFF"/>
              </w:rPr>
              <w:t>Analysis, development and implementation is required to modify these 150+ components to access Abstraction Layer data structures.</w:t>
            </w:r>
          </w:p>
        </w:tc>
      </w:tr>
      <w:tr w:rsidR="00CC6DC6" w:rsidRPr="009460A1" w:rsidTr="007E1600">
        <w:tc>
          <w:tcPr>
            <w:tcW w:w="10908" w:type="dxa"/>
            <w:gridSpan w:val="2"/>
          </w:tcPr>
          <w:p w:rsidR="00CC6DC6" w:rsidRPr="002B2D57" w:rsidRDefault="002B2D57" w:rsidP="004268D0">
            <w:pPr>
              <w:spacing w:before="20" w:after="20"/>
              <w:rPr>
                <w:rFonts w:ascii="Arial" w:hAnsi="Arial" w:cs="Arial"/>
                <w:b/>
              </w:rPr>
            </w:pPr>
            <w:r w:rsidRPr="002B2D57">
              <w:rPr>
                <w:rFonts w:ascii="Arial" w:hAnsi="Arial" w:cs="Arial"/>
                <w:b/>
              </w:rPr>
              <w:lastRenderedPageBreak/>
              <w:t xml:space="preserve">             </w:t>
            </w:r>
            <w:r>
              <w:rPr>
                <w:rFonts w:ascii="Arial" w:hAnsi="Arial" w:cs="Arial"/>
                <w:b/>
              </w:rPr>
              <w:t xml:space="preserve">                                                                       </w:t>
            </w:r>
            <w:r w:rsidR="00CC6DC6" w:rsidRPr="002B2D57">
              <w:rPr>
                <w:rFonts w:ascii="Arial" w:hAnsi="Arial" w:cs="Arial"/>
                <w:b/>
              </w:rPr>
              <w:t>Activities</w:t>
            </w:r>
          </w:p>
          <w:p w:rsidR="00111088" w:rsidRPr="00762866" w:rsidRDefault="002B2D57" w:rsidP="00B81EE8">
            <w:pPr>
              <w:spacing w:before="20" w:after="20"/>
              <w:rPr>
                <w:rFonts w:ascii="Arial" w:hAnsi="Arial" w:cs="Arial"/>
                <w:b/>
                <w:color w:val="2F2F2F"/>
                <w:u w:val="single"/>
                <w:shd w:val="clear" w:color="auto" w:fill="FFFFFF"/>
              </w:rPr>
            </w:pPr>
            <w:r>
              <w:rPr>
                <w:rFonts w:ascii="Arial" w:hAnsi="Arial" w:cs="Arial"/>
                <w:b/>
                <w:color w:val="2F2F2F"/>
                <w:u w:val="single"/>
                <w:shd w:val="clear" w:color="auto" w:fill="FFFFFF"/>
              </w:rPr>
              <w:t xml:space="preserve">Planning, Analysis &amp; Design </w:t>
            </w:r>
            <w:r w:rsidR="00111088" w:rsidRPr="00762866">
              <w:rPr>
                <w:rFonts w:ascii="Arial" w:hAnsi="Arial" w:cs="Arial"/>
                <w:b/>
                <w:color w:val="2F2F2F"/>
                <w:u w:val="single"/>
                <w:shd w:val="clear" w:color="auto" w:fill="FFFFFF"/>
              </w:rPr>
              <w:t>phase: -</w:t>
            </w:r>
          </w:p>
          <w:p w:rsidR="00F90540" w:rsidRDefault="00F90540"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 xml:space="preserve">Underwent training on Imageplus and Abstraction layer DB structures and processing. </w:t>
            </w:r>
          </w:p>
          <w:p w:rsidR="00762866" w:rsidRPr="002B2D57" w:rsidRDefault="00FB2824"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Assisted the l</w:t>
            </w:r>
            <w:r w:rsidR="00CC6DC6" w:rsidRPr="002B2D57">
              <w:rPr>
                <w:rFonts w:cs="Arial"/>
                <w:color w:val="2F2F2F"/>
                <w:sz w:val="20"/>
                <w:shd w:val="clear" w:color="auto" w:fill="FFFFFF"/>
              </w:rPr>
              <w:t xml:space="preserve">ead </w:t>
            </w:r>
            <w:r w:rsidR="002B2D57">
              <w:rPr>
                <w:rFonts w:cs="Arial"/>
                <w:color w:val="2F2F2F"/>
                <w:sz w:val="20"/>
                <w:shd w:val="clear" w:color="auto" w:fill="FFFFFF"/>
              </w:rPr>
              <w:t>in t</w:t>
            </w:r>
            <w:r w:rsidR="00CC6DC6" w:rsidRPr="002B2D57">
              <w:rPr>
                <w:rFonts w:cs="Arial"/>
                <w:color w:val="2F2F2F"/>
                <w:sz w:val="20"/>
                <w:shd w:val="clear" w:color="auto" w:fill="FFFFFF"/>
              </w:rPr>
              <w:t xml:space="preserve">he feasibility study of the 150+ components (COBOL, JCL/ Controlibs, SAS). Analyzed the modules for </w:t>
            </w:r>
            <w:r w:rsidR="002013BC">
              <w:rPr>
                <w:rFonts w:cs="Arial"/>
                <w:color w:val="2F2F2F"/>
                <w:sz w:val="20"/>
                <w:shd w:val="clear" w:color="auto" w:fill="FFFFFF"/>
              </w:rPr>
              <w:t xml:space="preserve">abstraction layer </w:t>
            </w:r>
            <w:r w:rsidR="00CC6DC6" w:rsidRPr="002B2D57">
              <w:rPr>
                <w:rFonts w:cs="Arial"/>
                <w:color w:val="2F2F2F"/>
                <w:sz w:val="20"/>
                <w:shd w:val="clear" w:color="auto" w:fill="FFFFFF"/>
              </w:rPr>
              <w:t>approach or reengineering possibility u</w:t>
            </w:r>
            <w:r w:rsidR="00E72303" w:rsidRPr="002B2D57">
              <w:rPr>
                <w:rFonts w:cs="Arial"/>
                <w:color w:val="2F2F2F"/>
                <w:sz w:val="20"/>
                <w:shd w:val="clear" w:color="auto" w:fill="FFFFFF"/>
              </w:rPr>
              <w:t xml:space="preserve">sing MQ service. </w:t>
            </w:r>
            <w:r w:rsidR="002B2D57">
              <w:rPr>
                <w:rFonts w:cs="Arial"/>
                <w:color w:val="2F2F2F"/>
                <w:sz w:val="20"/>
                <w:shd w:val="clear" w:color="auto" w:fill="FFFFFF"/>
              </w:rPr>
              <w:t xml:space="preserve">Estimated </w:t>
            </w:r>
            <w:r w:rsidR="00CC6DC6" w:rsidRPr="002B2D57">
              <w:rPr>
                <w:rFonts w:cs="Arial"/>
                <w:color w:val="2F2F2F"/>
                <w:sz w:val="20"/>
                <w:shd w:val="clear" w:color="auto" w:fill="FFFFFF"/>
              </w:rPr>
              <w:t>both approaches and created a proposal document to higher management for the decision. Got the alternate DB</w:t>
            </w:r>
            <w:r w:rsidR="002C46D4" w:rsidRPr="002B2D57">
              <w:rPr>
                <w:rFonts w:cs="Arial"/>
                <w:color w:val="2F2F2F"/>
                <w:sz w:val="20"/>
                <w:shd w:val="clear" w:color="auto" w:fill="FFFFFF"/>
              </w:rPr>
              <w:t xml:space="preserve"> </w:t>
            </w:r>
            <w:r w:rsidR="00CC6DC6" w:rsidRPr="002B2D57">
              <w:rPr>
                <w:rFonts w:cs="Arial"/>
                <w:color w:val="2F2F2F"/>
                <w:sz w:val="20"/>
                <w:shd w:val="clear" w:color="auto" w:fill="FFFFFF"/>
              </w:rPr>
              <w:t>(Abstraction layer) approach approved.</w:t>
            </w:r>
          </w:p>
          <w:p w:rsidR="002B2D57" w:rsidRDefault="002B2D57" w:rsidP="003E222A">
            <w:pPr>
              <w:pStyle w:val="ListParagraph"/>
              <w:numPr>
                <w:ilvl w:val="0"/>
                <w:numId w:val="8"/>
              </w:numPr>
              <w:spacing w:before="20" w:after="20"/>
              <w:rPr>
                <w:rFonts w:cs="Arial"/>
                <w:color w:val="2F2F2F"/>
                <w:sz w:val="20"/>
                <w:shd w:val="clear" w:color="auto" w:fill="FFFFFF"/>
              </w:rPr>
            </w:pPr>
            <w:r w:rsidRPr="002B2D57">
              <w:rPr>
                <w:rFonts w:cs="Arial"/>
                <w:color w:val="2F2F2F"/>
                <w:sz w:val="20"/>
                <w:shd w:val="clear" w:color="auto" w:fill="FFFFFF"/>
              </w:rPr>
              <w:t>Analysed Operational tables</w:t>
            </w:r>
            <w:r>
              <w:rPr>
                <w:rFonts w:cs="Arial"/>
                <w:color w:val="2F2F2F"/>
                <w:sz w:val="20"/>
                <w:shd w:val="clear" w:color="auto" w:fill="FFFFFF"/>
              </w:rPr>
              <w:t xml:space="preserve"> imaging impact </w:t>
            </w:r>
            <w:r w:rsidRPr="002B2D57">
              <w:rPr>
                <w:rFonts w:cs="Arial"/>
                <w:color w:val="2F2F2F"/>
                <w:sz w:val="20"/>
                <w:shd w:val="clear" w:color="auto" w:fill="FFFFFF"/>
              </w:rPr>
              <w:t xml:space="preserve">and finalised </w:t>
            </w:r>
            <w:r>
              <w:rPr>
                <w:rFonts w:cs="Arial"/>
                <w:color w:val="2F2F2F"/>
                <w:sz w:val="20"/>
                <w:shd w:val="clear" w:color="auto" w:fill="FFFFFF"/>
              </w:rPr>
              <w:t xml:space="preserve">50+ </w:t>
            </w:r>
            <w:r w:rsidRPr="002B2D57">
              <w:rPr>
                <w:rFonts w:cs="Arial"/>
                <w:color w:val="2F2F2F"/>
                <w:sz w:val="20"/>
                <w:shd w:val="clear" w:color="auto" w:fill="FFFFFF"/>
              </w:rPr>
              <w:t>impacted components</w:t>
            </w:r>
            <w:r w:rsidR="00FB2824">
              <w:rPr>
                <w:rFonts w:cs="Arial"/>
                <w:color w:val="2F2F2F"/>
                <w:sz w:val="20"/>
                <w:shd w:val="clear" w:color="auto" w:fill="FFFFFF"/>
              </w:rPr>
              <w:t>.</w:t>
            </w:r>
          </w:p>
          <w:p w:rsidR="00FB2824" w:rsidRPr="00FB2824" w:rsidRDefault="00FB2824"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Coordinate with SME’s and technical leads in finalizing impacted components.</w:t>
            </w:r>
          </w:p>
          <w:p w:rsidR="002B2D57" w:rsidRDefault="00FB2824"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Research</w:t>
            </w:r>
            <w:r w:rsidR="002B2D57" w:rsidRPr="002B2D57">
              <w:rPr>
                <w:rFonts w:cs="Arial"/>
                <w:color w:val="2F2F2F"/>
                <w:sz w:val="20"/>
                <w:shd w:val="clear" w:color="auto" w:fill="FFFFFF"/>
              </w:rPr>
              <w:t xml:space="preserve"> Image Print process both batch and online to replace it with Java process and created new DB2 structures for the print process replacement and worked with DBAs to create the same.</w:t>
            </w:r>
          </w:p>
          <w:p w:rsidR="00FB2824" w:rsidRPr="003E222A" w:rsidRDefault="002B2D57" w:rsidP="003E222A">
            <w:pPr>
              <w:pStyle w:val="ListParagraph"/>
              <w:numPr>
                <w:ilvl w:val="0"/>
                <w:numId w:val="8"/>
              </w:numPr>
              <w:spacing w:before="20" w:after="20"/>
              <w:rPr>
                <w:rFonts w:cs="Arial"/>
                <w:b/>
                <w:color w:val="2F2F2F"/>
                <w:u w:val="single"/>
                <w:shd w:val="clear" w:color="auto" w:fill="FFFFFF"/>
              </w:rPr>
            </w:pPr>
            <w:r w:rsidRPr="00FB2824">
              <w:rPr>
                <w:rFonts w:cs="Arial"/>
                <w:color w:val="2F2F2F"/>
                <w:sz w:val="20"/>
                <w:shd w:val="clear" w:color="auto" w:fill="FFFFFF"/>
              </w:rPr>
              <w:t>Create technical specification doc</w:t>
            </w:r>
            <w:r w:rsidR="00FB2824" w:rsidRPr="00FB2824">
              <w:rPr>
                <w:rFonts w:cs="Arial"/>
                <w:color w:val="2F2F2F"/>
                <w:sz w:val="20"/>
                <w:shd w:val="clear" w:color="auto" w:fill="FFFFFF"/>
              </w:rPr>
              <w:t>uments along with the team lead and assign it to self &amp; team.</w:t>
            </w:r>
          </w:p>
          <w:p w:rsidR="00A727FF" w:rsidRDefault="00A727FF" w:rsidP="00762866">
            <w:pPr>
              <w:spacing w:before="20" w:after="20"/>
              <w:rPr>
                <w:rFonts w:ascii="Arial" w:hAnsi="Arial" w:cs="Arial"/>
                <w:b/>
                <w:color w:val="2F2F2F"/>
                <w:u w:val="single"/>
                <w:shd w:val="clear" w:color="auto" w:fill="FFFFFF"/>
              </w:rPr>
            </w:pPr>
          </w:p>
          <w:p w:rsidR="00762866" w:rsidRPr="00762866" w:rsidRDefault="009565DF" w:rsidP="00762866">
            <w:pPr>
              <w:spacing w:before="20" w:after="20"/>
              <w:rPr>
                <w:rFonts w:ascii="Arial" w:hAnsi="Arial" w:cs="Arial"/>
                <w:b/>
                <w:color w:val="2F2F2F"/>
                <w:u w:val="single"/>
                <w:shd w:val="clear" w:color="auto" w:fill="FFFFFF"/>
              </w:rPr>
            </w:pPr>
            <w:r>
              <w:rPr>
                <w:rFonts w:ascii="Arial" w:hAnsi="Arial" w:cs="Arial"/>
                <w:b/>
                <w:color w:val="2F2F2F"/>
                <w:u w:val="single"/>
                <w:shd w:val="clear" w:color="auto" w:fill="FFFFFF"/>
              </w:rPr>
              <w:t xml:space="preserve">Development &amp; </w:t>
            </w:r>
            <w:r w:rsidR="00111088" w:rsidRPr="00762866">
              <w:rPr>
                <w:rFonts w:ascii="Arial" w:hAnsi="Arial" w:cs="Arial"/>
                <w:b/>
                <w:color w:val="2F2F2F"/>
                <w:u w:val="single"/>
                <w:shd w:val="clear" w:color="auto" w:fill="FFFFFF"/>
              </w:rPr>
              <w:t>Implementation phase: -</w:t>
            </w:r>
          </w:p>
          <w:p w:rsidR="00A727FF" w:rsidRDefault="00A727FF" w:rsidP="00A727FF">
            <w:pPr>
              <w:spacing w:after="20"/>
              <w:rPr>
                <w:rFonts w:ascii="Arial" w:hAnsi="Arial" w:cs="Arial"/>
                <w:b/>
                <w:color w:val="2F2F2F"/>
                <w:shd w:val="clear" w:color="auto" w:fill="FFFFFF"/>
              </w:rPr>
            </w:pPr>
          </w:p>
          <w:p w:rsidR="001B573F" w:rsidRPr="00D1741F" w:rsidRDefault="00D122CA" w:rsidP="00A727FF">
            <w:pPr>
              <w:spacing w:after="20"/>
              <w:rPr>
                <w:rFonts w:ascii="Arial" w:hAnsi="Arial" w:cs="Arial"/>
                <w:b/>
                <w:color w:val="2F2F2F"/>
                <w:shd w:val="clear" w:color="auto" w:fill="FFFFFF"/>
              </w:rPr>
            </w:pPr>
            <w:r>
              <w:rPr>
                <w:rFonts w:ascii="Arial" w:hAnsi="Arial" w:cs="Arial"/>
                <w:b/>
                <w:color w:val="2F2F2F"/>
                <w:shd w:val="clear" w:color="auto" w:fill="FFFFFF"/>
              </w:rPr>
              <w:t xml:space="preserve">Major </w:t>
            </w:r>
            <w:r w:rsidR="001B573F" w:rsidRPr="00D1741F">
              <w:rPr>
                <w:rFonts w:ascii="Arial" w:hAnsi="Arial" w:cs="Arial"/>
                <w:b/>
                <w:color w:val="2F2F2F"/>
                <w:shd w:val="clear" w:color="auto" w:fill="FFFFFF"/>
              </w:rPr>
              <w:t>Process changes</w:t>
            </w:r>
            <w:r w:rsidR="00D14A4F">
              <w:rPr>
                <w:rFonts w:ascii="Arial" w:hAnsi="Arial" w:cs="Arial"/>
                <w:b/>
                <w:color w:val="2F2F2F"/>
                <w:shd w:val="clear" w:color="auto" w:fill="FFFFFF"/>
              </w:rPr>
              <w:t xml:space="preserve"> involved &amp; </w:t>
            </w:r>
            <w:r w:rsidR="001B573F" w:rsidRPr="00D1741F">
              <w:rPr>
                <w:rFonts w:ascii="Arial" w:hAnsi="Arial" w:cs="Arial"/>
                <w:b/>
                <w:color w:val="2F2F2F"/>
                <w:shd w:val="clear" w:color="auto" w:fill="FFFFFF"/>
              </w:rPr>
              <w:t>activities</w:t>
            </w:r>
            <w:r w:rsidR="00D14A4F">
              <w:rPr>
                <w:rFonts w:ascii="Arial" w:hAnsi="Arial" w:cs="Arial"/>
                <w:b/>
                <w:color w:val="2F2F2F"/>
                <w:shd w:val="clear" w:color="auto" w:fill="FFFFFF"/>
              </w:rPr>
              <w:t xml:space="preserve"> performed</w:t>
            </w:r>
          </w:p>
          <w:p w:rsidR="00D1741F" w:rsidRDefault="00D1741F" w:rsidP="00A727FF">
            <w:pPr>
              <w:spacing w:after="20"/>
              <w:rPr>
                <w:rFonts w:ascii="Arial" w:hAnsi="Arial" w:cs="Arial"/>
                <w:b/>
                <w:color w:val="2F2F2F"/>
                <w:shd w:val="clear" w:color="auto" w:fill="FFFFFF"/>
              </w:rPr>
            </w:pPr>
          </w:p>
          <w:p w:rsidR="001B573F" w:rsidRPr="0005210E" w:rsidRDefault="001B573F" w:rsidP="00A727FF">
            <w:pPr>
              <w:spacing w:after="20"/>
              <w:rPr>
                <w:rFonts w:ascii="Arial" w:hAnsi="Arial" w:cs="Arial"/>
                <w:b/>
                <w:color w:val="2F2F2F"/>
                <w:shd w:val="clear" w:color="auto" w:fill="FFFFFF"/>
              </w:rPr>
            </w:pPr>
            <w:r w:rsidRPr="0005210E">
              <w:rPr>
                <w:rFonts w:ascii="Arial" w:hAnsi="Arial" w:cs="Arial"/>
                <w:b/>
                <w:color w:val="2F2F2F"/>
                <w:shd w:val="clear" w:color="auto" w:fill="FFFFFF"/>
              </w:rPr>
              <w:t>Skip trace process</w:t>
            </w:r>
          </w:p>
          <w:p w:rsidR="005B6686" w:rsidRDefault="002F6A27" w:rsidP="0005210E">
            <w:pPr>
              <w:spacing w:before="20" w:after="20"/>
              <w:rPr>
                <w:rFonts w:ascii="Arial" w:hAnsi="Arial" w:cs="Arial"/>
                <w:color w:val="2F2F2F"/>
                <w:shd w:val="clear" w:color="auto" w:fill="FFFFFF"/>
              </w:rPr>
            </w:pPr>
            <w:r>
              <w:rPr>
                <w:rFonts w:ascii="Arial" w:hAnsi="Arial" w:cs="Arial"/>
                <w:color w:val="2F2F2F"/>
                <w:shd w:val="clear" w:color="auto" w:fill="FFFFFF"/>
              </w:rPr>
              <w:t xml:space="preserve">Made </w:t>
            </w:r>
            <w:r w:rsidR="001B573F" w:rsidRPr="0005210E">
              <w:rPr>
                <w:rFonts w:ascii="Arial" w:hAnsi="Arial" w:cs="Arial"/>
                <w:color w:val="2F2F2F"/>
                <w:shd w:val="clear" w:color="auto" w:fill="FFFFFF"/>
              </w:rPr>
              <w:t xml:space="preserve">SQL and job updates to point to the new imaging abstraction layer tables when identifying borrowers who are in Skip that have </w:t>
            </w:r>
            <w:r w:rsidR="00A727FF">
              <w:rPr>
                <w:rFonts w:ascii="Arial" w:hAnsi="Arial" w:cs="Arial"/>
                <w:color w:val="2F2F2F"/>
                <w:shd w:val="clear" w:color="auto" w:fill="FFFFFF"/>
              </w:rPr>
              <w:t xml:space="preserve">a bad address or phone number. </w:t>
            </w:r>
            <w:r w:rsidR="001B573F" w:rsidRPr="0005210E">
              <w:rPr>
                <w:rFonts w:ascii="Arial" w:hAnsi="Arial" w:cs="Arial"/>
                <w:color w:val="2F2F2F"/>
                <w:shd w:val="clear" w:color="auto" w:fill="FFFFFF"/>
              </w:rPr>
              <w:t>The updates were made to Skip trace reporting</w:t>
            </w:r>
            <w:r w:rsidR="00A727FF">
              <w:rPr>
                <w:rFonts w:ascii="Arial" w:hAnsi="Arial" w:cs="Arial"/>
                <w:color w:val="2F2F2F"/>
                <w:shd w:val="clear" w:color="auto" w:fill="FFFFFF"/>
              </w:rPr>
              <w:t xml:space="preserve"> &amp; </w:t>
            </w:r>
            <w:r>
              <w:rPr>
                <w:rFonts w:ascii="Arial" w:hAnsi="Arial" w:cs="Arial"/>
                <w:color w:val="2F2F2F"/>
                <w:shd w:val="clear" w:color="auto" w:fill="FFFFFF"/>
              </w:rPr>
              <w:t>distributed to clients</w:t>
            </w:r>
          </w:p>
          <w:p w:rsidR="00D1741F" w:rsidRDefault="00D1741F" w:rsidP="0005210E">
            <w:pPr>
              <w:spacing w:before="20" w:after="20"/>
              <w:rPr>
                <w:rFonts w:ascii="Arial" w:hAnsi="Arial" w:cs="Arial"/>
                <w:b/>
                <w:color w:val="2F2F2F"/>
                <w:shd w:val="clear" w:color="auto" w:fill="FFFFFF"/>
              </w:rPr>
            </w:pPr>
          </w:p>
          <w:p w:rsidR="001B573F" w:rsidRPr="0005210E" w:rsidRDefault="0005210E" w:rsidP="0005210E">
            <w:pPr>
              <w:spacing w:before="20" w:after="20"/>
              <w:rPr>
                <w:rFonts w:ascii="Arial" w:hAnsi="Arial" w:cs="Arial"/>
                <w:b/>
                <w:color w:val="2F2F2F"/>
                <w:shd w:val="clear" w:color="auto" w:fill="FFFFFF"/>
              </w:rPr>
            </w:pPr>
            <w:r w:rsidRPr="0005210E">
              <w:rPr>
                <w:rFonts w:ascii="Arial" w:hAnsi="Arial" w:cs="Arial"/>
                <w:b/>
                <w:color w:val="2F2F2F"/>
                <w:shd w:val="clear" w:color="auto" w:fill="FFFFFF"/>
              </w:rPr>
              <w:t>Military reject scan process</w:t>
            </w:r>
          </w:p>
          <w:p w:rsidR="0005210E" w:rsidRDefault="0005210E" w:rsidP="0005210E">
            <w:pPr>
              <w:spacing w:before="20" w:after="20"/>
              <w:rPr>
                <w:rFonts w:ascii="Arial" w:hAnsi="Arial" w:cs="Arial"/>
                <w:color w:val="2F2F2F"/>
                <w:shd w:val="clear" w:color="auto" w:fill="FFFFFF"/>
              </w:rPr>
            </w:pPr>
            <w:r>
              <w:rPr>
                <w:rFonts w:ascii="Arial" w:hAnsi="Arial" w:cs="Arial"/>
                <w:color w:val="2F2F2F"/>
                <w:shd w:val="clear" w:color="auto" w:fill="FFFFFF"/>
              </w:rPr>
              <w:t xml:space="preserve">SQL </w:t>
            </w:r>
            <w:r w:rsidRPr="0005210E">
              <w:rPr>
                <w:rFonts w:ascii="Arial" w:hAnsi="Arial" w:cs="Arial"/>
                <w:color w:val="2F2F2F"/>
                <w:shd w:val="clear" w:color="auto" w:fill="FFFFFF"/>
              </w:rPr>
              <w:t>Updates were made to the job responsible for identifying any military reject letters that were not processed and sent to borrowers.</w:t>
            </w:r>
            <w:r>
              <w:rPr>
                <w:rFonts w:ascii="Arial" w:hAnsi="Arial" w:cs="Arial"/>
                <w:color w:val="2F2F2F"/>
                <w:shd w:val="clear" w:color="auto" w:fill="FFFFFF"/>
              </w:rPr>
              <w:t xml:space="preserve"> </w:t>
            </w:r>
            <w:r w:rsidRPr="0005210E">
              <w:rPr>
                <w:rFonts w:ascii="Arial" w:hAnsi="Arial" w:cs="Arial"/>
                <w:color w:val="2F2F2F"/>
                <w:shd w:val="clear" w:color="auto" w:fill="FFFFFF"/>
              </w:rPr>
              <w:t>Changes were made to the SQL t</w:t>
            </w:r>
            <w:r w:rsidR="00432294">
              <w:rPr>
                <w:rFonts w:ascii="Arial" w:hAnsi="Arial" w:cs="Arial"/>
                <w:color w:val="2F2F2F"/>
                <w:shd w:val="clear" w:color="auto" w:fill="FFFFFF"/>
              </w:rPr>
              <w:t xml:space="preserve">o </w:t>
            </w:r>
            <w:r w:rsidRPr="0005210E">
              <w:rPr>
                <w:rFonts w:ascii="Arial" w:hAnsi="Arial" w:cs="Arial"/>
                <w:color w:val="2F2F2F"/>
                <w:shd w:val="clear" w:color="auto" w:fill="FFFFFF"/>
              </w:rPr>
              <w:t>search</w:t>
            </w:r>
            <w:r w:rsidR="00432294">
              <w:rPr>
                <w:rFonts w:ascii="Arial" w:hAnsi="Arial" w:cs="Arial"/>
                <w:color w:val="2F2F2F"/>
                <w:shd w:val="clear" w:color="auto" w:fill="FFFFFF"/>
              </w:rPr>
              <w:t xml:space="preserve"> </w:t>
            </w:r>
            <w:r w:rsidRPr="0005210E">
              <w:rPr>
                <w:rFonts w:ascii="Arial" w:hAnsi="Arial" w:cs="Arial"/>
                <w:color w:val="2F2F2F"/>
                <w:shd w:val="clear" w:color="auto" w:fill="FFFFFF"/>
              </w:rPr>
              <w:t xml:space="preserve">the </w:t>
            </w:r>
            <w:r w:rsidR="00432294">
              <w:rPr>
                <w:rFonts w:ascii="Arial" w:hAnsi="Arial" w:cs="Arial"/>
                <w:color w:val="2F2F2F"/>
                <w:shd w:val="clear" w:color="auto" w:fill="FFFFFF"/>
              </w:rPr>
              <w:t xml:space="preserve">military reject text in new document activity table instead of </w:t>
            </w:r>
            <w:r w:rsidR="00701302">
              <w:rPr>
                <w:rFonts w:ascii="Arial" w:hAnsi="Arial" w:cs="Arial"/>
                <w:color w:val="2F2F2F"/>
                <w:shd w:val="clear" w:color="auto" w:fill="FFFFFF"/>
              </w:rPr>
              <w:t>imaging event table.</w:t>
            </w:r>
          </w:p>
          <w:p w:rsidR="00D1741F" w:rsidRDefault="00D1741F" w:rsidP="0005210E">
            <w:pPr>
              <w:spacing w:before="20" w:after="20"/>
              <w:rPr>
                <w:rFonts w:cs="Arial"/>
                <w:color w:val="2F2F2F"/>
                <w:shd w:val="clear" w:color="auto" w:fill="FFFFFF"/>
              </w:rPr>
            </w:pPr>
          </w:p>
          <w:p w:rsidR="0005210E" w:rsidRPr="00D1741F" w:rsidRDefault="005B6686" w:rsidP="0005210E">
            <w:pPr>
              <w:spacing w:before="20" w:after="20"/>
              <w:rPr>
                <w:rFonts w:ascii="Arial" w:hAnsi="Arial" w:cs="Arial"/>
                <w:b/>
                <w:color w:val="2F2F2F"/>
                <w:shd w:val="clear" w:color="auto" w:fill="FFFFFF"/>
              </w:rPr>
            </w:pPr>
            <w:r w:rsidRPr="00D1741F">
              <w:rPr>
                <w:rFonts w:ascii="Arial" w:hAnsi="Arial" w:cs="Arial"/>
                <w:b/>
                <w:color w:val="2F2F2F"/>
                <w:shd w:val="clear" w:color="auto" w:fill="FFFFFF"/>
              </w:rPr>
              <w:t xml:space="preserve">ED Rehab EA80 </w:t>
            </w:r>
            <w:r w:rsidR="00D1741F" w:rsidRPr="00D1741F">
              <w:rPr>
                <w:rFonts w:ascii="Arial" w:hAnsi="Arial" w:cs="Arial"/>
                <w:b/>
                <w:color w:val="2F2F2F"/>
                <w:shd w:val="clear" w:color="auto" w:fill="FFFFFF"/>
              </w:rPr>
              <w:t>process</w:t>
            </w:r>
          </w:p>
          <w:p w:rsidR="0005210E" w:rsidRPr="00432294" w:rsidRDefault="003523BB" w:rsidP="00432294">
            <w:pPr>
              <w:spacing w:before="20" w:after="20"/>
              <w:rPr>
                <w:rFonts w:ascii="Arial" w:hAnsi="Arial" w:cs="Arial"/>
                <w:color w:val="2F2F2F"/>
                <w:shd w:val="clear" w:color="auto" w:fill="FFFFFF"/>
              </w:rPr>
            </w:pPr>
            <w:r>
              <w:rPr>
                <w:rFonts w:ascii="Arial" w:hAnsi="Arial" w:cs="Arial"/>
                <w:color w:val="2F2F2F"/>
                <w:shd w:val="clear" w:color="auto" w:fill="FFFFFF"/>
              </w:rPr>
              <w:t>Modified</w:t>
            </w:r>
            <w:r w:rsidR="00432294" w:rsidRPr="00432294">
              <w:rPr>
                <w:rFonts w:ascii="Arial" w:hAnsi="Arial" w:cs="Arial"/>
                <w:color w:val="2F2F2F"/>
                <w:shd w:val="clear" w:color="auto" w:fill="FFFFFF"/>
              </w:rPr>
              <w:t xml:space="preserve"> the SQL that creates EA80 Note File with borrowers, loans, and imaged Note forms associated with the loans to look at the new tables. And create an Audit/Error report detailing what was processed and any errors encountered.</w:t>
            </w:r>
          </w:p>
          <w:p w:rsidR="00432294" w:rsidRDefault="00432294" w:rsidP="001B573F">
            <w:pPr>
              <w:spacing w:before="20" w:after="20"/>
              <w:ind w:left="360"/>
              <w:rPr>
                <w:rFonts w:cs="Arial"/>
                <w:color w:val="2F2F2F"/>
                <w:shd w:val="clear" w:color="auto" w:fill="FFFFFF"/>
              </w:rPr>
            </w:pPr>
          </w:p>
          <w:p w:rsidR="00621EFC" w:rsidRDefault="00D122CA" w:rsidP="00255BC7">
            <w:pPr>
              <w:spacing w:before="20" w:after="20"/>
              <w:rPr>
                <w:rFonts w:ascii="Arial" w:hAnsi="Arial" w:cs="Arial"/>
                <w:b/>
                <w:color w:val="2F2F2F"/>
                <w:shd w:val="clear" w:color="auto" w:fill="FFFFFF"/>
              </w:rPr>
            </w:pPr>
            <w:r>
              <w:rPr>
                <w:rFonts w:ascii="Arial" w:hAnsi="Arial" w:cs="Arial"/>
                <w:b/>
                <w:color w:val="2F2F2F"/>
                <w:shd w:val="clear" w:color="auto" w:fill="FFFFFF"/>
              </w:rPr>
              <w:t>Pre</w:t>
            </w:r>
            <w:r w:rsidR="00621EFC">
              <w:rPr>
                <w:rFonts w:ascii="Arial" w:hAnsi="Arial" w:cs="Arial"/>
                <w:b/>
                <w:color w:val="2F2F2F"/>
                <w:shd w:val="clear" w:color="auto" w:fill="FFFFFF"/>
              </w:rPr>
              <w:t>print process</w:t>
            </w:r>
          </w:p>
          <w:p w:rsidR="00621EFC" w:rsidRPr="00D122CA" w:rsidRDefault="00621EFC" w:rsidP="003E222A">
            <w:pPr>
              <w:pStyle w:val="ListParagraph"/>
              <w:numPr>
                <w:ilvl w:val="0"/>
                <w:numId w:val="8"/>
              </w:numPr>
              <w:spacing w:before="20" w:after="20"/>
              <w:rPr>
                <w:rFonts w:cs="Arial"/>
                <w:color w:val="2F2F2F"/>
                <w:sz w:val="20"/>
                <w:shd w:val="clear" w:color="auto" w:fill="FFFFFF"/>
              </w:rPr>
            </w:pPr>
            <w:r w:rsidRPr="00D122CA">
              <w:rPr>
                <w:rFonts w:cs="Arial"/>
                <w:color w:val="2F2F2F"/>
                <w:sz w:val="20"/>
                <w:shd w:val="clear" w:color="auto" w:fill="FFFFFF"/>
              </w:rPr>
              <w:t>Modify 4 SQL unloads of Total &amp; Permanent Disability form *2833* imaging metadata, Servicing history documents, Borrower 1098 History Report and Consolidation documents.</w:t>
            </w:r>
          </w:p>
          <w:p w:rsidR="00621EFC" w:rsidRPr="00D122CA" w:rsidRDefault="00701302"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Modify the Sort outrec</w:t>
            </w:r>
            <w:r w:rsidR="00621EFC" w:rsidRPr="00D122CA">
              <w:rPr>
                <w:rFonts w:cs="Arial"/>
                <w:color w:val="2F2F2F"/>
                <w:sz w:val="20"/>
                <w:shd w:val="clear" w:color="auto" w:fill="FFFFFF"/>
              </w:rPr>
              <w:t xml:space="preserve"> and merge cards that sorts the unloads into Index file and imaging file to accommodate new increased length document key </w:t>
            </w:r>
            <w:r w:rsidR="00A727FF">
              <w:rPr>
                <w:rFonts w:cs="Arial"/>
                <w:color w:val="2F2F2F"/>
                <w:sz w:val="20"/>
                <w:shd w:val="clear" w:color="auto" w:fill="FFFFFF"/>
              </w:rPr>
              <w:t xml:space="preserve">and </w:t>
            </w:r>
          </w:p>
          <w:p w:rsidR="00621EFC" w:rsidRPr="003523BB" w:rsidRDefault="00621EFC" w:rsidP="003E222A">
            <w:pPr>
              <w:pStyle w:val="ListParagraph"/>
              <w:numPr>
                <w:ilvl w:val="0"/>
                <w:numId w:val="8"/>
              </w:numPr>
              <w:spacing w:before="20" w:after="20"/>
              <w:rPr>
                <w:rFonts w:cs="Arial"/>
                <w:color w:val="2F2F2F"/>
                <w:sz w:val="20"/>
                <w:shd w:val="clear" w:color="auto" w:fill="FFFFFF"/>
              </w:rPr>
            </w:pPr>
            <w:r w:rsidRPr="003523BB">
              <w:rPr>
                <w:rFonts w:cs="Arial"/>
                <w:color w:val="2F2F2F"/>
                <w:sz w:val="20"/>
                <w:shd w:val="clear" w:color="auto" w:fill="FFFFFF"/>
              </w:rPr>
              <w:t>Push the Index File that contains imaging pointers to be printed to MQ </w:t>
            </w:r>
            <w:r w:rsidR="00D122CA" w:rsidRPr="003523BB">
              <w:rPr>
                <w:rFonts w:cs="Arial"/>
                <w:color w:val="2F2F2F"/>
                <w:sz w:val="20"/>
                <w:shd w:val="clear" w:color="auto" w:fill="FFFFFF"/>
              </w:rPr>
              <w:t>for the print process</w:t>
            </w:r>
            <w:r w:rsidRPr="003523BB">
              <w:rPr>
                <w:rFonts w:cs="Arial"/>
                <w:color w:val="2F2F2F"/>
                <w:sz w:val="20"/>
                <w:shd w:val="clear" w:color="auto" w:fill="FFFFFF"/>
              </w:rPr>
              <w:t xml:space="preserve"> </w:t>
            </w:r>
          </w:p>
          <w:p w:rsidR="00621EFC" w:rsidRPr="00621EFC" w:rsidRDefault="00621EFC" w:rsidP="00621EFC">
            <w:pPr>
              <w:autoSpaceDE w:val="0"/>
              <w:autoSpaceDN w:val="0"/>
              <w:adjustRightInd w:val="0"/>
              <w:rPr>
                <w:rFonts w:ascii="Courier New" w:hAnsi="Courier New" w:cs="Courier New"/>
                <w:sz w:val="19"/>
                <w:szCs w:val="19"/>
              </w:rPr>
            </w:pPr>
          </w:p>
          <w:p w:rsidR="00621EFC" w:rsidRDefault="00621EFC" w:rsidP="00255BC7">
            <w:pPr>
              <w:spacing w:before="20" w:after="20"/>
              <w:rPr>
                <w:rFonts w:ascii="Arial" w:hAnsi="Arial" w:cs="Arial"/>
                <w:b/>
                <w:color w:val="2F2F2F"/>
                <w:shd w:val="clear" w:color="auto" w:fill="FFFFFF"/>
              </w:rPr>
            </w:pPr>
            <w:r>
              <w:rPr>
                <w:rFonts w:ascii="Arial" w:hAnsi="Arial" w:cs="Arial"/>
                <w:b/>
                <w:color w:val="2F2F2F"/>
                <w:shd w:val="clear" w:color="auto" w:fill="FFFFFF"/>
              </w:rPr>
              <w:t>Print Image process</w:t>
            </w:r>
          </w:p>
          <w:p w:rsidR="00621EFC" w:rsidRPr="00D122CA" w:rsidRDefault="00621EFC" w:rsidP="00D122CA">
            <w:pPr>
              <w:spacing w:before="20" w:after="20"/>
              <w:rPr>
                <w:rFonts w:ascii="Arial" w:hAnsi="Arial" w:cs="Arial"/>
                <w:color w:val="2F2F2F"/>
                <w:shd w:val="clear" w:color="auto" w:fill="FFFFFF"/>
              </w:rPr>
            </w:pPr>
            <w:r w:rsidRPr="00D122CA">
              <w:rPr>
                <w:rFonts w:ascii="Arial" w:hAnsi="Arial" w:cs="Arial"/>
                <w:color w:val="2F2F2F"/>
                <w:shd w:val="clear" w:color="auto" w:fill="FFFFFF"/>
              </w:rPr>
              <w:t xml:space="preserve">Modify 1 existing cobol module that </w:t>
            </w:r>
            <w:r w:rsidR="00D122CA" w:rsidRPr="00D122CA">
              <w:rPr>
                <w:rFonts w:ascii="Arial" w:hAnsi="Arial" w:cs="Arial"/>
                <w:color w:val="2F2F2F"/>
                <w:shd w:val="clear" w:color="auto" w:fill="FFFFFF"/>
              </w:rPr>
              <w:t>consumes the preprint process output file</w:t>
            </w:r>
            <w:r w:rsidRPr="00D122CA">
              <w:rPr>
                <w:rFonts w:ascii="Arial" w:hAnsi="Arial" w:cs="Arial"/>
                <w:color w:val="2F2F2F"/>
                <w:shd w:val="clear" w:color="auto" w:fill="FFFFFF"/>
              </w:rPr>
              <w:t xml:space="preserve"> of borrower documents, validates the form number for each document, and loads each document to the Print Image table </w:t>
            </w:r>
          </w:p>
          <w:p w:rsidR="00621EFC" w:rsidRDefault="00621EFC" w:rsidP="00255BC7">
            <w:pPr>
              <w:spacing w:before="20" w:after="20"/>
              <w:rPr>
                <w:rFonts w:ascii="Arial" w:hAnsi="Arial" w:cs="Arial"/>
                <w:b/>
                <w:color w:val="2F2F2F"/>
                <w:shd w:val="clear" w:color="auto" w:fill="FFFFFF"/>
              </w:rPr>
            </w:pPr>
          </w:p>
          <w:p w:rsidR="009F774E" w:rsidRDefault="009F774E" w:rsidP="00255BC7">
            <w:pPr>
              <w:spacing w:before="20" w:after="20"/>
              <w:rPr>
                <w:rFonts w:ascii="Arial" w:hAnsi="Arial" w:cs="Arial"/>
                <w:b/>
                <w:color w:val="2F2F2F"/>
                <w:shd w:val="clear" w:color="auto" w:fill="FFFFFF"/>
              </w:rPr>
            </w:pPr>
            <w:r>
              <w:rPr>
                <w:rFonts w:ascii="Arial" w:hAnsi="Arial" w:cs="Arial"/>
                <w:b/>
                <w:color w:val="2F2F2F"/>
                <w:shd w:val="clear" w:color="auto" w:fill="FFFFFF"/>
              </w:rPr>
              <w:t>Conversion of Operational table records</w:t>
            </w:r>
          </w:p>
          <w:p w:rsidR="00943E73" w:rsidRPr="00943E73" w:rsidRDefault="009F774E" w:rsidP="00943E73">
            <w:pPr>
              <w:spacing w:before="20" w:after="20"/>
              <w:rPr>
                <w:rFonts w:ascii="Arial" w:hAnsi="Arial" w:cs="Arial"/>
                <w:color w:val="2F2F2F"/>
                <w:shd w:val="clear" w:color="auto" w:fill="FFFFFF"/>
              </w:rPr>
            </w:pPr>
            <w:r w:rsidRPr="00943E73">
              <w:rPr>
                <w:rFonts w:ascii="Arial" w:hAnsi="Arial" w:cs="Arial"/>
                <w:color w:val="2F2F2F"/>
                <w:shd w:val="clear" w:color="auto" w:fill="FFFFFF"/>
              </w:rPr>
              <w:t>Code a new j</w:t>
            </w:r>
            <w:r w:rsidR="00943E73" w:rsidRPr="00943E73">
              <w:rPr>
                <w:rFonts w:ascii="Arial" w:hAnsi="Arial" w:cs="Arial"/>
                <w:color w:val="2F2F2F"/>
                <w:shd w:val="clear" w:color="auto" w:fill="FFFFFF"/>
              </w:rPr>
              <w:t xml:space="preserve">ob &amp; </w:t>
            </w:r>
            <w:r w:rsidRPr="00943E73">
              <w:rPr>
                <w:rFonts w:ascii="Arial" w:hAnsi="Arial" w:cs="Arial"/>
                <w:color w:val="2F2F2F"/>
                <w:shd w:val="clear" w:color="auto" w:fill="FFFFFF"/>
              </w:rPr>
              <w:t xml:space="preserve">unload card </w:t>
            </w:r>
            <w:r w:rsidR="003523BB" w:rsidRPr="00943E73">
              <w:rPr>
                <w:rFonts w:ascii="Arial" w:hAnsi="Arial" w:cs="Arial"/>
                <w:color w:val="2F2F2F"/>
                <w:shd w:val="clear" w:color="auto" w:fill="FFFFFF"/>
              </w:rPr>
              <w:t xml:space="preserve">that </w:t>
            </w:r>
            <w:r w:rsidR="00943E73" w:rsidRPr="00943E73">
              <w:rPr>
                <w:rFonts w:ascii="Arial" w:hAnsi="Arial" w:cs="Arial"/>
                <w:color w:val="2F2F2F"/>
                <w:shd w:val="clear" w:color="auto" w:fill="FFFFFF"/>
              </w:rPr>
              <w:t>unloads records match</w:t>
            </w:r>
            <w:r w:rsidR="00701302">
              <w:rPr>
                <w:rFonts w:ascii="Arial" w:hAnsi="Arial" w:cs="Arial"/>
                <w:color w:val="2F2F2F"/>
                <w:shd w:val="clear" w:color="auto" w:fill="FFFFFF"/>
              </w:rPr>
              <w:t xml:space="preserve">es </w:t>
            </w:r>
            <w:r w:rsidR="003523BB" w:rsidRPr="00943E73">
              <w:rPr>
                <w:rFonts w:ascii="Arial" w:hAnsi="Arial" w:cs="Arial"/>
                <w:color w:val="2F2F2F"/>
                <w:shd w:val="clear" w:color="auto" w:fill="FFFFFF"/>
              </w:rPr>
              <w:t xml:space="preserve">operational table </w:t>
            </w:r>
            <w:r w:rsidR="00943E73" w:rsidRPr="00943E73">
              <w:rPr>
                <w:rFonts w:ascii="Arial" w:hAnsi="Arial" w:cs="Arial"/>
                <w:color w:val="2F2F2F"/>
                <w:shd w:val="clear" w:color="auto" w:fill="FFFFFF"/>
              </w:rPr>
              <w:t xml:space="preserve">to the </w:t>
            </w:r>
            <w:r w:rsidR="00497708">
              <w:rPr>
                <w:rFonts w:ascii="Arial" w:hAnsi="Arial" w:cs="Arial"/>
                <w:color w:val="2F2F2F"/>
                <w:shd w:val="clear" w:color="auto" w:fill="FFFFFF"/>
              </w:rPr>
              <w:t>cross-reference</w:t>
            </w:r>
            <w:r w:rsidR="00943E73" w:rsidRPr="00943E73">
              <w:rPr>
                <w:rFonts w:ascii="Arial" w:hAnsi="Arial" w:cs="Arial"/>
                <w:color w:val="2F2F2F"/>
                <w:shd w:val="clear" w:color="auto" w:fill="FFFFFF"/>
              </w:rPr>
              <w:t xml:space="preserve"> table. </w:t>
            </w:r>
          </w:p>
          <w:p w:rsidR="004A1E63" w:rsidRPr="00943E73" w:rsidRDefault="00943E73" w:rsidP="00943E73">
            <w:pPr>
              <w:spacing w:before="20" w:after="20"/>
              <w:rPr>
                <w:rFonts w:ascii="Arial" w:hAnsi="Arial" w:cs="Arial"/>
                <w:color w:val="2F2F2F"/>
                <w:shd w:val="clear" w:color="auto" w:fill="FFFFFF"/>
              </w:rPr>
            </w:pPr>
            <w:r w:rsidRPr="00943E73">
              <w:rPr>
                <w:rFonts w:ascii="Arial" w:hAnsi="Arial" w:cs="Arial"/>
                <w:color w:val="2F2F2F"/>
                <w:shd w:val="clear" w:color="auto" w:fill="FFFFFF"/>
              </w:rPr>
              <w:t xml:space="preserve">Code new cobol program that </w:t>
            </w:r>
            <w:r w:rsidR="00701302">
              <w:rPr>
                <w:rFonts w:ascii="Arial" w:hAnsi="Arial" w:cs="Arial"/>
                <w:color w:val="2F2F2F"/>
                <w:shd w:val="clear" w:color="auto" w:fill="FFFFFF"/>
              </w:rPr>
              <w:t>reads</w:t>
            </w:r>
            <w:r w:rsidRPr="00943E73">
              <w:rPr>
                <w:rFonts w:ascii="Arial" w:hAnsi="Arial" w:cs="Arial"/>
                <w:color w:val="2F2F2F"/>
                <w:shd w:val="clear" w:color="auto" w:fill="FFFFFF"/>
              </w:rPr>
              <w:t xml:space="preserve"> the unloaded file and update the related rows with the new </w:t>
            </w:r>
            <w:r>
              <w:rPr>
                <w:rFonts w:ascii="Arial" w:hAnsi="Arial" w:cs="Arial"/>
                <w:color w:val="2F2F2F"/>
                <w:shd w:val="clear" w:color="auto" w:fill="FFFFFF"/>
              </w:rPr>
              <w:t xml:space="preserve">document </w:t>
            </w:r>
            <w:r w:rsidRPr="00943E73">
              <w:rPr>
                <w:rFonts w:ascii="Arial" w:hAnsi="Arial" w:cs="Arial"/>
                <w:color w:val="2F2F2F"/>
                <w:shd w:val="clear" w:color="auto" w:fill="FFFFFF"/>
              </w:rPr>
              <w:t xml:space="preserve">key </w:t>
            </w:r>
            <w:r>
              <w:rPr>
                <w:rFonts w:ascii="Arial" w:hAnsi="Arial" w:cs="Arial"/>
                <w:color w:val="2F2F2F"/>
                <w:shd w:val="clear" w:color="auto" w:fill="FFFFFF"/>
              </w:rPr>
              <w:t>field</w:t>
            </w:r>
          </w:p>
          <w:p w:rsidR="00FB6127" w:rsidRDefault="00FB6127" w:rsidP="00255BC7">
            <w:pPr>
              <w:spacing w:before="20" w:after="20"/>
              <w:rPr>
                <w:rFonts w:ascii="Arial" w:hAnsi="Arial" w:cs="Arial"/>
                <w:color w:val="2F2F2F"/>
                <w:shd w:val="clear" w:color="auto" w:fill="FFFFFF"/>
              </w:rPr>
            </w:pPr>
          </w:p>
          <w:p w:rsidR="00600190" w:rsidRDefault="00600190" w:rsidP="003E1354">
            <w:pPr>
              <w:spacing w:before="20" w:after="20"/>
              <w:rPr>
                <w:rFonts w:ascii="Arial" w:hAnsi="Arial" w:cs="Arial"/>
                <w:b/>
                <w:color w:val="2F2F2F"/>
                <w:shd w:val="clear" w:color="auto" w:fill="FFFFFF"/>
              </w:rPr>
            </w:pPr>
            <w:r w:rsidRPr="00600190">
              <w:rPr>
                <w:rFonts w:ascii="Arial" w:hAnsi="Arial" w:cs="Arial"/>
                <w:b/>
                <w:color w:val="2F2F2F"/>
                <w:shd w:val="clear" w:color="auto" w:fill="FFFFFF"/>
              </w:rPr>
              <w:t>Generic Queuing process</w:t>
            </w:r>
          </w:p>
          <w:p w:rsidR="003E1354" w:rsidRDefault="009B69F5" w:rsidP="003E1354">
            <w:pPr>
              <w:spacing w:before="20" w:after="20"/>
              <w:rPr>
                <w:rFonts w:ascii="Arial" w:hAnsi="Arial" w:cs="Arial"/>
                <w:color w:val="2F2F2F"/>
                <w:shd w:val="clear" w:color="auto" w:fill="FFFFFF"/>
              </w:rPr>
            </w:pPr>
            <w:r w:rsidRPr="00CA65D6">
              <w:rPr>
                <w:rFonts w:ascii="Arial" w:hAnsi="Arial" w:cs="Arial"/>
                <w:szCs w:val="21"/>
              </w:rPr>
              <w:t>The change in imaging systems also impacts CICS business applications that are used in generic queuing and their staff metrics reports.</w:t>
            </w:r>
            <w:r>
              <w:rPr>
                <w:rFonts w:ascii="Arial" w:hAnsi="Arial" w:cs="Arial"/>
                <w:szCs w:val="21"/>
              </w:rPr>
              <w:t xml:space="preserve"> </w:t>
            </w:r>
            <w:r w:rsidR="003E1354" w:rsidRPr="00600190">
              <w:rPr>
                <w:rFonts w:ascii="Arial" w:hAnsi="Arial" w:cs="Arial"/>
                <w:color w:val="2F2F2F"/>
                <w:shd w:val="clear" w:color="auto" w:fill="FFFFFF"/>
              </w:rPr>
              <w:t>Modified stored procedure</w:t>
            </w:r>
            <w:r>
              <w:rPr>
                <w:rFonts w:ascii="Arial" w:hAnsi="Arial" w:cs="Arial"/>
                <w:color w:val="2F2F2F"/>
                <w:shd w:val="clear" w:color="auto" w:fill="FFFFFF"/>
              </w:rPr>
              <w:t xml:space="preserve"> that fo</w:t>
            </w:r>
            <w:r w:rsidR="00FA2ED7">
              <w:rPr>
                <w:rFonts w:ascii="Arial" w:hAnsi="Arial" w:cs="Arial"/>
                <w:color w:val="2F2F2F"/>
                <w:shd w:val="clear" w:color="auto" w:fill="FFFFFF"/>
              </w:rPr>
              <w:t>r</w:t>
            </w:r>
            <w:r>
              <w:rPr>
                <w:rFonts w:ascii="Arial" w:hAnsi="Arial" w:cs="Arial"/>
                <w:color w:val="2F2F2F"/>
                <w:shd w:val="clear" w:color="auto" w:fill="FFFFFF"/>
              </w:rPr>
              <w:t>mats and send images to generic queuing</w:t>
            </w:r>
            <w:r w:rsidR="00F90540">
              <w:rPr>
                <w:rFonts w:ascii="Arial" w:hAnsi="Arial" w:cs="Arial"/>
                <w:color w:val="2F2F2F"/>
                <w:shd w:val="clear" w:color="auto" w:fill="FFFFFF"/>
              </w:rPr>
              <w:t xml:space="preserve"> in the WORKFLOW application</w:t>
            </w:r>
            <w:r>
              <w:rPr>
                <w:rFonts w:ascii="Arial" w:hAnsi="Arial" w:cs="Arial"/>
                <w:color w:val="2F2F2F"/>
                <w:shd w:val="clear" w:color="auto" w:fill="FFFFFF"/>
              </w:rPr>
              <w:t xml:space="preserve">, </w:t>
            </w:r>
            <w:r w:rsidR="003E1354" w:rsidRPr="00600190">
              <w:rPr>
                <w:rFonts w:ascii="Arial" w:hAnsi="Arial" w:cs="Arial"/>
                <w:color w:val="2F2F2F"/>
                <w:shd w:val="clear" w:color="auto" w:fill="FFFFFF"/>
              </w:rPr>
              <w:t xml:space="preserve">manipulated WLM assignments, xpedited the same and tested it </w:t>
            </w:r>
            <w:r w:rsidR="00600190" w:rsidRPr="00600190">
              <w:rPr>
                <w:rFonts w:ascii="Arial" w:hAnsi="Arial" w:cs="Arial"/>
                <w:color w:val="2F2F2F"/>
                <w:shd w:val="clear" w:color="auto" w:fill="FFFFFF"/>
              </w:rPr>
              <w:t>thru Data Studio</w:t>
            </w:r>
            <w:r w:rsidR="00ED394D">
              <w:rPr>
                <w:rFonts w:ascii="Arial" w:hAnsi="Arial" w:cs="Arial"/>
                <w:color w:val="2F2F2F"/>
                <w:shd w:val="clear" w:color="auto" w:fill="FFFFFF"/>
              </w:rPr>
              <w:t>.</w:t>
            </w:r>
          </w:p>
          <w:p w:rsidR="002013BF" w:rsidRDefault="002013BF" w:rsidP="003E1354">
            <w:pPr>
              <w:spacing w:before="20" w:after="20"/>
              <w:rPr>
                <w:rFonts w:ascii="Arial" w:hAnsi="Arial" w:cs="Arial"/>
                <w:color w:val="2F2F2F"/>
                <w:shd w:val="clear" w:color="auto" w:fill="FFFFFF"/>
              </w:rPr>
            </w:pPr>
          </w:p>
          <w:p w:rsidR="00600190" w:rsidRDefault="00FE2C3A" w:rsidP="003E1354">
            <w:pPr>
              <w:spacing w:before="20" w:after="20"/>
              <w:rPr>
                <w:rFonts w:ascii="Arial" w:hAnsi="Arial" w:cs="Arial"/>
                <w:b/>
                <w:color w:val="2F2F2F"/>
                <w:shd w:val="clear" w:color="auto" w:fill="FFFFFF"/>
              </w:rPr>
            </w:pPr>
            <w:r w:rsidRPr="00FE2C3A">
              <w:rPr>
                <w:rFonts w:ascii="Arial" w:hAnsi="Arial" w:cs="Arial"/>
                <w:b/>
                <w:color w:val="2F2F2F"/>
                <w:shd w:val="clear" w:color="auto" w:fill="FFFFFF"/>
              </w:rPr>
              <w:t xml:space="preserve">Scratch process </w:t>
            </w:r>
          </w:p>
          <w:p w:rsidR="00FE2C3A" w:rsidRPr="00FE2C3A" w:rsidRDefault="00FE2C3A" w:rsidP="003E1354">
            <w:pPr>
              <w:spacing w:before="20" w:after="20"/>
              <w:rPr>
                <w:rFonts w:ascii="Arial" w:hAnsi="Arial" w:cs="Arial"/>
                <w:szCs w:val="21"/>
              </w:rPr>
            </w:pPr>
            <w:r w:rsidRPr="00FE2C3A">
              <w:rPr>
                <w:rFonts w:ascii="Arial" w:hAnsi="Arial" w:cs="Arial"/>
                <w:szCs w:val="21"/>
              </w:rPr>
              <w:t xml:space="preserve">Identified </w:t>
            </w:r>
            <w:r>
              <w:rPr>
                <w:rFonts w:ascii="Arial" w:hAnsi="Arial" w:cs="Arial"/>
                <w:szCs w:val="21"/>
              </w:rPr>
              <w:t xml:space="preserve">Image plus </w:t>
            </w:r>
            <w:r w:rsidR="00B07DEF">
              <w:rPr>
                <w:rFonts w:ascii="Arial" w:hAnsi="Arial" w:cs="Arial"/>
                <w:szCs w:val="21"/>
              </w:rPr>
              <w:t xml:space="preserve">&amp; ISS </w:t>
            </w:r>
            <w:r w:rsidRPr="00FE2C3A">
              <w:rPr>
                <w:rFonts w:ascii="Arial" w:hAnsi="Arial" w:cs="Arial"/>
                <w:szCs w:val="21"/>
              </w:rPr>
              <w:t>components needed to be obsoleted. Used changeman scratch functionality to scratch programs, jobs and all associated components like DBRM,</w:t>
            </w:r>
            <w:r w:rsidR="00FA2ED7">
              <w:rPr>
                <w:rFonts w:ascii="Arial" w:hAnsi="Arial" w:cs="Arial"/>
                <w:szCs w:val="21"/>
              </w:rPr>
              <w:t xml:space="preserve"> </w:t>
            </w:r>
            <w:r w:rsidRPr="00FE2C3A">
              <w:rPr>
                <w:rFonts w:ascii="Arial" w:hAnsi="Arial" w:cs="Arial"/>
                <w:szCs w:val="21"/>
              </w:rPr>
              <w:t>LST,</w:t>
            </w:r>
            <w:r w:rsidR="00497708">
              <w:rPr>
                <w:rFonts w:ascii="Arial" w:hAnsi="Arial" w:cs="Arial"/>
                <w:szCs w:val="21"/>
              </w:rPr>
              <w:t xml:space="preserve"> </w:t>
            </w:r>
            <w:r w:rsidRPr="00FE2C3A">
              <w:rPr>
                <w:rFonts w:ascii="Arial" w:hAnsi="Arial" w:cs="Arial"/>
                <w:szCs w:val="21"/>
              </w:rPr>
              <w:t>LOB,</w:t>
            </w:r>
            <w:r w:rsidR="00497708">
              <w:rPr>
                <w:rFonts w:ascii="Arial" w:hAnsi="Arial" w:cs="Arial"/>
                <w:szCs w:val="21"/>
              </w:rPr>
              <w:t xml:space="preserve"> </w:t>
            </w:r>
            <w:r w:rsidRPr="00FE2C3A">
              <w:rPr>
                <w:rFonts w:ascii="Arial" w:hAnsi="Arial" w:cs="Arial"/>
                <w:szCs w:val="21"/>
              </w:rPr>
              <w:t>LOO,CPY etc</w:t>
            </w:r>
            <w:r>
              <w:rPr>
                <w:rFonts w:ascii="Arial" w:hAnsi="Arial" w:cs="Arial"/>
                <w:szCs w:val="21"/>
              </w:rPr>
              <w:t xml:space="preserve"> </w:t>
            </w:r>
            <w:r w:rsidR="00B07DEF">
              <w:rPr>
                <w:rFonts w:ascii="Arial" w:hAnsi="Arial" w:cs="Arial"/>
                <w:szCs w:val="21"/>
              </w:rPr>
              <w:t xml:space="preserve">off of changeman </w:t>
            </w:r>
            <w:r>
              <w:rPr>
                <w:rFonts w:ascii="Arial" w:hAnsi="Arial" w:cs="Arial"/>
                <w:szCs w:val="21"/>
              </w:rPr>
              <w:t xml:space="preserve">and created required </w:t>
            </w:r>
            <w:r w:rsidR="00B07DEF">
              <w:rPr>
                <w:rFonts w:ascii="Arial" w:hAnsi="Arial" w:cs="Arial"/>
                <w:szCs w:val="21"/>
              </w:rPr>
              <w:t>Remedy tickets to turn off the components</w:t>
            </w:r>
          </w:p>
          <w:p w:rsidR="00FE2C3A" w:rsidRPr="003E1354" w:rsidRDefault="00FE2C3A" w:rsidP="003E1354">
            <w:pPr>
              <w:spacing w:before="20" w:after="20"/>
              <w:rPr>
                <w:rFonts w:cs="Arial"/>
                <w:color w:val="2F2F2F"/>
                <w:shd w:val="clear" w:color="auto" w:fill="FFFFFF"/>
              </w:rPr>
            </w:pPr>
          </w:p>
          <w:p w:rsidR="003E1354" w:rsidRDefault="009B69F5" w:rsidP="00255BC7">
            <w:pPr>
              <w:spacing w:before="20" w:after="20"/>
              <w:rPr>
                <w:rFonts w:ascii="Arial" w:hAnsi="Arial" w:cs="Arial"/>
                <w:color w:val="2F2F2F"/>
                <w:shd w:val="clear" w:color="auto" w:fill="FFFFFF"/>
              </w:rPr>
            </w:pPr>
            <w:r>
              <w:rPr>
                <w:rFonts w:ascii="Arial" w:hAnsi="Arial" w:cs="Arial"/>
                <w:color w:val="2F2F2F"/>
                <w:shd w:val="clear" w:color="auto" w:fill="FFFFFF"/>
              </w:rPr>
              <w:t>Performed b</w:t>
            </w:r>
            <w:r w:rsidR="003E1354">
              <w:rPr>
                <w:rFonts w:ascii="Arial" w:hAnsi="Arial" w:cs="Arial"/>
                <w:color w:val="2F2F2F"/>
                <w:shd w:val="clear" w:color="auto" w:fill="FFFFFF"/>
              </w:rPr>
              <w:t xml:space="preserve">elow activities </w:t>
            </w:r>
            <w:r>
              <w:rPr>
                <w:rFonts w:ascii="Arial" w:hAnsi="Arial" w:cs="Arial"/>
                <w:color w:val="2F2F2F"/>
                <w:shd w:val="clear" w:color="auto" w:fill="FFFFFF"/>
              </w:rPr>
              <w:t xml:space="preserve">to </w:t>
            </w:r>
            <w:r w:rsidR="003E1354">
              <w:rPr>
                <w:rFonts w:ascii="Arial" w:hAnsi="Arial" w:cs="Arial"/>
                <w:color w:val="2F2F2F"/>
                <w:shd w:val="clear" w:color="auto" w:fill="FFFFFF"/>
              </w:rPr>
              <w:t xml:space="preserve">all of the process mentioned above. </w:t>
            </w:r>
          </w:p>
          <w:p w:rsidR="003E1354" w:rsidRPr="003E1354" w:rsidRDefault="003E1354" w:rsidP="003E222A">
            <w:pPr>
              <w:pStyle w:val="ListParagraph"/>
              <w:numPr>
                <w:ilvl w:val="0"/>
                <w:numId w:val="8"/>
              </w:numPr>
              <w:spacing w:before="20" w:after="20"/>
              <w:rPr>
                <w:rFonts w:cs="Arial"/>
                <w:color w:val="2F2F2F"/>
                <w:sz w:val="20"/>
                <w:shd w:val="clear" w:color="auto" w:fill="FFFFFF"/>
              </w:rPr>
            </w:pPr>
            <w:r w:rsidRPr="003E1354">
              <w:rPr>
                <w:rFonts w:cs="Arial"/>
                <w:color w:val="2F2F2F"/>
                <w:sz w:val="20"/>
                <w:shd w:val="clear" w:color="auto" w:fill="FFFFFF"/>
              </w:rPr>
              <w:t xml:space="preserve">Prod parallel tested the above </w:t>
            </w:r>
            <w:r>
              <w:rPr>
                <w:rFonts w:cs="Arial"/>
                <w:color w:val="2F2F2F"/>
                <w:sz w:val="20"/>
                <w:shd w:val="clear" w:color="auto" w:fill="FFFFFF"/>
              </w:rPr>
              <w:t>changes and document</w:t>
            </w:r>
            <w:r w:rsidR="009B69F5">
              <w:rPr>
                <w:rFonts w:cs="Arial"/>
                <w:color w:val="2F2F2F"/>
                <w:sz w:val="20"/>
                <w:shd w:val="clear" w:color="auto" w:fill="FFFFFF"/>
              </w:rPr>
              <w:t>ed</w:t>
            </w:r>
            <w:r>
              <w:rPr>
                <w:rFonts w:cs="Arial"/>
                <w:color w:val="2F2F2F"/>
                <w:sz w:val="20"/>
                <w:shd w:val="clear" w:color="auto" w:fill="FFFFFF"/>
              </w:rPr>
              <w:t xml:space="preserve"> </w:t>
            </w:r>
            <w:r w:rsidRPr="003E1354">
              <w:rPr>
                <w:rFonts w:cs="Arial"/>
                <w:color w:val="2F2F2F"/>
                <w:sz w:val="20"/>
                <w:shd w:val="clear" w:color="auto" w:fill="FFFFFF"/>
              </w:rPr>
              <w:t>the test results</w:t>
            </w:r>
          </w:p>
          <w:p w:rsidR="003E1354" w:rsidRDefault="003E1354"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Create p</w:t>
            </w:r>
            <w:r w:rsidR="005B6686" w:rsidRPr="003E1354">
              <w:rPr>
                <w:rFonts w:cs="Arial"/>
                <w:color w:val="2F2F2F"/>
                <w:sz w:val="20"/>
                <w:shd w:val="clear" w:color="auto" w:fill="FFFFFF"/>
              </w:rPr>
              <w:t>rocess document and test plan</w:t>
            </w:r>
            <w:r w:rsidRPr="003E1354">
              <w:rPr>
                <w:rFonts w:cs="Arial"/>
                <w:color w:val="2F2F2F"/>
                <w:sz w:val="20"/>
                <w:shd w:val="clear" w:color="auto" w:fill="FFFFFF"/>
              </w:rPr>
              <w:t xml:space="preserve"> document</w:t>
            </w:r>
            <w:r w:rsidR="005B6686" w:rsidRPr="003E1354">
              <w:rPr>
                <w:rFonts w:cs="Arial"/>
                <w:color w:val="2F2F2F"/>
                <w:sz w:val="20"/>
                <w:shd w:val="clear" w:color="auto" w:fill="FFFFFF"/>
              </w:rPr>
              <w:t xml:space="preserve"> </w:t>
            </w:r>
          </w:p>
          <w:p w:rsidR="00CC6DC6" w:rsidRPr="003E1354" w:rsidRDefault="00605088"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t xml:space="preserve">Executed </w:t>
            </w:r>
            <w:r w:rsidR="00CC6DC6" w:rsidRPr="003E1354">
              <w:rPr>
                <w:rFonts w:cs="Arial"/>
                <w:color w:val="2F2F2F"/>
                <w:sz w:val="20"/>
                <w:shd w:val="clear" w:color="auto" w:fill="FFFFFF"/>
              </w:rPr>
              <w:t>Visual EXPLAIN for SQL changes</w:t>
            </w:r>
            <w:r w:rsidR="003E1354">
              <w:rPr>
                <w:rFonts w:cs="Arial"/>
                <w:color w:val="2F2F2F"/>
                <w:sz w:val="20"/>
                <w:shd w:val="clear" w:color="auto" w:fill="FFFFFF"/>
              </w:rPr>
              <w:t xml:space="preserve"> and </w:t>
            </w:r>
            <w:r w:rsidR="00CC6DC6" w:rsidRPr="003E1354">
              <w:rPr>
                <w:rFonts w:cs="Arial"/>
                <w:color w:val="2F2F2F"/>
                <w:sz w:val="20"/>
                <w:shd w:val="clear" w:color="auto" w:fill="FFFFFF"/>
              </w:rPr>
              <w:t xml:space="preserve">fine-tuned SQLs for better Service units </w:t>
            </w:r>
          </w:p>
          <w:p w:rsidR="003E222A" w:rsidRDefault="003E222A" w:rsidP="003E222A">
            <w:pPr>
              <w:pStyle w:val="ListParagraph"/>
              <w:numPr>
                <w:ilvl w:val="0"/>
                <w:numId w:val="8"/>
              </w:numPr>
              <w:spacing w:before="20" w:after="20"/>
              <w:rPr>
                <w:rFonts w:cs="Arial"/>
                <w:color w:val="2F2F2F"/>
                <w:sz w:val="20"/>
                <w:shd w:val="clear" w:color="auto" w:fill="FFFFFF"/>
              </w:rPr>
            </w:pPr>
            <w:r>
              <w:rPr>
                <w:rFonts w:cs="Arial"/>
                <w:color w:val="2F2F2F"/>
                <w:sz w:val="20"/>
                <w:shd w:val="clear" w:color="auto" w:fill="FFFFFF"/>
              </w:rPr>
              <w:lastRenderedPageBreak/>
              <w:t>Review team’s test plan document &amp; help them on technical challenges.</w:t>
            </w:r>
          </w:p>
          <w:p w:rsidR="003E222A" w:rsidRPr="003E222A" w:rsidRDefault="00652C74" w:rsidP="003E222A">
            <w:pPr>
              <w:pStyle w:val="ListParagraph"/>
              <w:numPr>
                <w:ilvl w:val="0"/>
                <w:numId w:val="8"/>
              </w:numPr>
              <w:spacing w:before="20" w:after="20"/>
              <w:rPr>
                <w:rFonts w:cs="Arial"/>
                <w:color w:val="2F2F2F"/>
                <w:sz w:val="20"/>
                <w:shd w:val="clear" w:color="auto" w:fill="FFFFFF"/>
              </w:rPr>
            </w:pPr>
            <w:r w:rsidRPr="003E1354">
              <w:rPr>
                <w:rFonts w:cs="Arial"/>
                <w:color w:val="2F2F2F"/>
                <w:sz w:val="20"/>
                <w:shd w:val="clear" w:color="auto" w:fill="FFFFFF"/>
              </w:rPr>
              <w:t xml:space="preserve">Obtain </w:t>
            </w:r>
            <w:r w:rsidR="00CC6DC6" w:rsidRPr="003E1354">
              <w:rPr>
                <w:rFonts w:cs="Arial"/>
                <w:color w:val="2F2F2F"/>
                <w:sz w:val="20"/>
                <w:shd w:val="clear" w:color="auto" w:fill="FFFFFF"/>
              </w:rPr>
              <w:t>client approval</w:t>
            </w:r>
            <w:r w:rsidRPr="003E1354">
              <w:rPr>
                <w:rFonts w:cs="Arial"/>
                <w:color w:val="2F2F2F"/>
                <w:sz w:val="20"/>
                <w:shd w:val="clear" w:color="auto" w:fill="FFFFFF"/>
              </w:rPr>
              <w:t xml:space="preserve">s for the </w:t>
            </w:r>
            <w:r w:rsidR="003E1354">
              <w:rPr>
                <w:rFonts w:cs="Arial"/>
                <w:color w:val="2F2F2F"/>
                <w:sz w:val="20"/>
                <w:shd w:val="clear" w:color="auto" w:fill="FFFFFF"/>
              </w:rPr>
              <w:t xml:space="preserve">process </w:t>
            </w:r>
            <w:r w:rsidRPr="003E1354">
              <w:rPr>
                <w:rFonts w:cs="Arial"/>
                <w:color w:val="2F2F2F"/>
                <w:sz w:val="20"/>
                <w:shd w:val="clear" w:color="auto" w:fill="FFFFFF"/>
              </w:rPr>
              <w:t xml:space="preserve">document &amp; test plan </w:t>
            </w:r>
            <w:r w:rsidR="003E1354">
              <w:rPr>
                <w:rFonts w:cs="Arial"/>
                <w:color w:val="2F2F2F"/>
                <w:sz w:val="20"/>
                <w:shd w:val="clear" w:color="auto" w:fill="FFFFFF"/>
              </w:rPr>
              <w:t xml:space="preserve">documents </w:t>
            </w:r>
            <w:r w:rsidRPr="003E1354">
              <w:rPr>
                <w:rFonts w:cs="Arial"/>
                <w:color w:val="2F2F2F"/>
                <w:sz w:val="20"/>
                <w:shd w:val="clear" w:color="auto" w:fill="FFFFFF"/>
              </w:rPr>
              <w:t xml:space="preserve">and </w:t>
            </w:r>
            <w:r w:rsidR="003E1354">
              <w:rPr>
                <w:rFonts w:cs="Arial"/>
                <w:color w:val="2F2F2F"/>
                <w:sz w:val="20"/>
                <w:shd w:val="clear" w:color="auto" w:fill="FFFFFF"/>
              </w:rPr>
              <w:t>implement</w:t>
            </w:r>
            <w:r w:rsidR="00701302">
              <w:rPr>
                <w:rFonts w:cs="Arial"/>
                <w:color w:val="2F2F2F"/>
                <w:sz w:val="20"/>
                <w:shd w:val="clear" w:color="auto" w:fill="FFFFFF"/>
              </w:rPr>
              <w:t>ed</w:t>
            </w:r>
            <w:r w:rsidR="003E1354">
              <w:rPr>
                <w:rFonts w:cs="Arial"/>
                <w:color w:val="2F2F2F"/>
                <w:sz w:val="20"/>
                <w:shd w:val="clear" w:color="auto" w:fill="FFFFFF"/>
              </w:rPr>
              <w:t xml:space="preserve"> the changes</w:t>
            </w:r>
          </w:p>
        </w:tc>
      </w:tr>
      <w:tr w:rsidR="00033104" w:rsidTr="007E1600">
        <w:tc>
          <w:tcPr>
            <w:tcW w:w="10908" w:type="dxa"/>
            <w:gridSpan w:val="2"/>
          </w:tcPr>
          <w:p w:rsidR="00033104" w:rsidRPr="00033104" w:rsidRDefault="00033104" w:rsidP="008A57A5">
            <w:pPr>
              <w:spacing w:before="20" w:after="20"/>
              <w:jc w:val="center"/>
              <w:rPr>
                <w:rFonts w:ascii="Arial" w:hAnsi="Arial" w:cs="Arial"/>
                <w:b/>
                <w:u w:val="single"/>
              </w:rPr>
            </w:pPr>
            <w:r w:rsidRPr="00033104">
              <w:rPr>
                <w:rFonts w:ascii="Arial" w:hAnsi="Arial" w:cs="Arial"/>
                <w:b/>
                <w:u w:val="single"/>
              </w:rPr>
              <w:lastRenderedPageBreak/>
              <w:t>Solution Environment and Tools</w:t>
            </w:r>
          </w:p>
          <w:p w:rsidR="00033104" w:rsidRDefault="00033104" w:rsidP="003B749D">
            <w:pPr>
              <w:spacing w:before="20" w:after="20"/>
              <w:rPr>
                <w:rFonts w:ascii="Arial" w:hAnsi="Arial" w:cs="Arial"/>
              </w:rPr>
            </w:pPr>
            <w:r>
              <w:rPr>
                <w:rFonts w:ascii="Arial" w:hAnsi="Arial" w:cs="Arial"/>
              </w:rPr>
              <w:t>COBOL, JCL,</w:t>
            </w:r>
            <w:r w:rsidR="003B749D">
              <w:rPr>
                <w:rFonts w:ascii="Arial" w:hAnsi="Arial" w:cs="Arial"/>
              </w:rPr>
              <w:t xml:space="preserve"> </w:t>
            </w:r>
            <w:r>
              <w:rPr>
                <w:rFonts w:ascii="Arial" w:hAnsi="Arial" w:cs="Arial"/>
              </w:rPr>
              <w:t>DB2,</w:t>
            </w:r>
            <w:r w:rsidR="00EA066A">
              <w:rPr>
                <w:rFonts w:ascii="Arial" w:hAnsi="Arial" w:cs="Arial"/>
              </w:rPr>
              <w:t xml:space="preserve"> </w:t>
            </w:r>
            <w:r>
              <w:rPr>
                <w:rFonts w:ascii="Arial" w:hAnsi="Arial" w:cs="Arial"/>
              </w:rPr>
              <w:t>CICS,</w:t>
            </w:r>
            <w:r w:rsidR="00BE234F">
              <w:rPr>
                <w:rFonts w:ascii="Arial" w:hAnsi="Arial" w:cs="Arial"/>
              </w:rPr>
              <w:t xml:space="preserve"> </w:t>
            </w:r>
            <w:r>
              <w:rPr>
                <w:rFonts w:ascii="Arial" w:hAnsi="Arial" w:cs="Arial"/>
              </w:rPr>
              <w:t>DB2 Data Studio, Insync, SPUFI,</w:t>
            </w:r>
            <w:r w:rsidR="008C2389">
              <w:rPr>
                <w:rFonts w:ascii="Arial" w:hAnsi="Arial" w:cs="Arial"/>
              </w:rPr>
              <w:t xml:space="preserve"> </w:t>
            </w:r>
            <w:r>
              <w:rPr>
                <w:rFonts w:ascii="Arial" w:hAnsi="Arial" w:cs="Arial"/>
              </w:rPr>
              <w:t>CHANGEMAN, MQ messaging services</w:t>
            </w:r>
            <w:r w:rsidR="003B749D">
              <w:rPr>
                <w:rFonts w:ascii="Arial" w:hAnsi="Arial" w:cs="Arial"/>
              </w:rPr>
              <w:t xml:space="preserve"> </w:t>
            </w:r>
            <w:r>
              <w:rPr>
                <w:rFonts w:ascii="Arial" w:hAnsi="Arial" w:cs="Arial"/>
              </w:rPr>
              <w:t>, File-AID for files and DB2, SAS,</w:t>
            </w:r>
            <w:r w:rsidR="00732092">
              <w:rPr>
                <w:rFonts w:ascii="Arial" w:hAnsi="Arial" w:cs="Arial"/>
              </w:rPr>
              <w:t>REXX,</w:t>
            </w:r>
            <w:r>
              <w:rPr>
                <w:rFonts w:ascii="Arial" w:hAnsi="Arial" w:cs="Arial"/>
              </w:rPr>
              <w:t xml:space="preserve"> PREPALL,</w:t>
            </w:r>
            <w:r w:rsidR="00926FDB">
              <w:rPr>
                <w:rFonts w:ascii="Arial" w:hAnsi="Arial" w:cs="Arial"/>
              </w:rPr>
              <w:t xml:space="preserve"> </w:t>
            </w:r>
            <w:r>
              <w:rPr>
                <w:rFonts w:ascii="Arial" w:hAnsi="Arial" w:cs="Arial"/>
              </w:rPr>
              <w:t>SYNCSORT,</w:t>
            </w:r>
            <w:r w:rsidR="00926FDB">
              <w:rPr>
                <w:rFonts w:ascii="Arial" w:hAnsi="Arial" w:cs="Arial"/>
              </w:rPr>
              <w:t xml:space="preserve"> </w:t>
            </w:r>
            <w:r>
              <w:rPr>
                <w:rFonts w:ascii="Arial" w:hAnsi="Arial" w:cs="Arial"/>
              </w:rPr>
              <w:t>$avers, TRMS,CA-7,Test Management tools, DMR</w:t>
            </w:r>
            <w:r w:rsidR="00E03695">
              <w:rPr>
                <w:rFonts w:ascii="Arial" w:hAnsi="Arial" w:cs="Arial"/>
              </w:rPr>
              <w:t xml:space="preserve">(Mask </w:t>
            </w:r>
            <w:r w:rsidR="00365B47">
              <w:rPr>
                <w:rFonts w:ascii="Arial" w:hAnsi="Arial" w:cs="Arial"/>
              </w:rPr>
              <w:t>PII data during test copy)</w:t>
            </w:r>
            <w:r>
              <w:rPr>
                <w:rFonts w:ascii="Arial" w:hAnsi="Arial" w:cs="Arial"/>
              </w:rPr>
              <w:t xml:space="preserve">, </w:t>
            </w:r>
            <w:r w:rsidR="00365B47" w:rsidRPr="00365B47">
              <w:rPr>
                <w:rFonts w:ascii="Arial" w:hAnsi="Arial" w:cs="Arial"/>
              </w:rPr>
              <w:t>Automatic restart feature, QUICK START &amp; BYPASS routines, File I/O handler that checkpoints for rollbacks and commits, CSQUTIL, XMITIP</w:t>
            </w:r>
            <w:r w:rsidR="00365B47">
              <w:rPr>
                <w:rFonts w:ascii="Arial" w:hAnsi="Arial" w:cs="Arial"/>
              </w:rPr>
              <w:t xml:space="preserve"> </w:t>
            </w:r>
            <w:r>
              <w:rPr>
                <w:rFonts w:ascii="Arial" w:hAnsi="Arial" w:cs="Arial"/>
              </w:rPr>
              <w:t>Rational Asset Analyzer,</w:t>
            </w:r>
            <w:r w:rsidRPr="00365B47">
              <w:rPr>
                <w:rFonts w:ascii="Arial" w:hAnsi="Arial" w:cs="Arial"/>
              </w:rPr>
              <w:t xml:space="preserve"> </w:t>
            </w:r>
            <w:r w:rsidRPr="00555199">
              <w:rPr>
                <w:rFonts w:ascii="Arial" w:hAnsi="Arial" w:cs="Arial"/>
              </w:rPr>
              <w:t>Embarcadero</w:t>
            </w:r>
            <w:r>
              <w:rPr>
                <w:rFonts w:ascii="Arial" w:hAnsi="Arial" w:cs="Arial"/>
              </w:rPr>
              <w:t>,</w:t>
            </w:r>
            <w:r w:rsidR="007E1600">
              <w:rPr>
                <w:rFonts w:ascii="Arial" w:hAnsi="Arial" w:cs="Arial"/>
              </w:rPr>
              <w:t xml:space="preserve"> </w:t>
            </w:r>
            <w:r>
              <w:rPr>
                <w:rFonts w:ascii="Arial" w:hAnsi="Arial" w:cs="Arial"/>
              </w:rPr>
              <w:t>Confluence, JIIRA, Link,</w:t>
            </w:r>
            <w:r w:rsidR="007E1600">
              <w:rPr>
                <w:rFonts w:ascii="Arial" w:hAnsi="Arial" w:cs="Arial"/>
              </w:rPr>
              <w:t xml:space="preserve"> </w:t>
            </w:r>
            <w:r>
              <w:rPr>
                <w:rFonts w:ascii="Arial" w:hAnsi="Arial" w:cs="Arial"/>
              </w:rPr>
              <w:t>Agile</w:t>
            </w:r>
          </w:p>
        </w:tc>
      </w:tr>
    </w:tbl>
    <w:p w:rsidR="00E44AD1" w:rsidRPr="00E44AD1" w:rsidRDefault="00E44AD1" w:rsidP="00E44AD1"/>
    <w:p w:rsidR="00AF2337" w:rsidRPr="00926FDB" w:rsidRDefault="001A302D" w:rsidP="00AF2337">
      <w:pPr>
        <w:rPr>
          <w:rFonts w:ascii="Arial" w:hAnsi="Arial" w:cs="Arial"/>
          <w:b/>
          <w:sz w:val="28"/>
          <w:szCs w:val="28"/>
        </w:rPr>
      </w:pPr>
      <w:r w:rsidRPr="00926FDB">
        <w:rPr>
          <w:rFonts w:ascii="Arial" w:hAnsi="Arial" w:cs="Arial"/>
          <w:b/>
          <w:sz w:val="28"/>
          <w:szCs w:val="28"/>
        </w:rPr>
        <w:t>Senior Mainframe Analyst</w:t>
      </w:r>
    </w:p>
    <w:p w:rsidR="001A302D" w:rsidRDefault="001A302D" w:rsidP="00AF2337"/>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AC36FC" w:rsidTr="00CA1C2B">
        <w:tc>
          <w:tcPr>
            <w:tcW w:w="3168" w:type="dxa"/>
            <w:shd w:val="clear" w:color="auto" w:fill="C0C0C0"/>
          </w:tcPr>
          <w:p w:rsidR="00AC36FC" w:rsidRDefault="00AC36FC" w:rsidP="00AC36FC">
            <w:pPr>
              <w:spacing w:before="20" w:after="20"/>
              <w:rPr>
                <w:rFonts w:ascii="Arial" w:hAnsi="Arial" w:cs="Arial"/>
                <w:b/>
              </w:rPr>
            </w:pPr>
            <w:r>
              <w:rPr>
                <w:rFonts w:ascii="Arial" w:hAnsi="Arial" w:cs="Arial"/>
                <w:b/>
              </w:rPr>
              <w:t>Project Name</w:t>
            </w:r>
          </w:p>
        </w:tc>
        <w:tc>
          <w:tcPr>
            <w:tcW w:w="7740" w:type="dxa"/>
            <w:shd w:val="clear" w:color="auto" w:fill="C0C0C0"/>
          </w:tcPr>
          <w:p w:rsidR="00AC36FC" w:rsidRDefault="00AC36FC" w:rsidP="00CA7C26">
            <w:pPr>
              <w:spacing w:before="20" w:after="20"/>
              <w:rPr>
                <w:rFonts w:ascii="Arial" w:hAnsi="Arial" w:cs="Arial"/>
                <w:b/>
              </w:rPr>
            </w:pPr>
            <w:r>
              <w:rPr>
                <w:rFonts w:ascii="Arial" w:hAnsi="Arial" w:cs="Arial"/>
                <w:b/>
              </w:rPr>
              <w:t xml:space="preserve">CARES </w:t>
            </w:r>
            <w:r w:rsidR="00CA7C26">
              <w:rPr>
                <w:rFonts w:ascii="Arial" w:hAnsi="Arial" w:cs="Arial"/>
                <w:b/>
              </w:rPr>
              <w:t>(</w:t>
            </w:r>
            <w:r w:rsidR="00CA7C26" w:rsidRPr="00CA7C26">
              <w:rPr>
                <w:rFonts w:ascii="Arial" w:hAnsi="Arial" w:cs="Arial"/>
                <w:b/>
              </w:rPr>
              <w:t>The Client Assistance for Re-employment and Economic</w:t>
            </w:r>
            <w:r w:rsidR="00CA7C26">
              <w:rPr>
                <w:rFonts w:ascii="Arial" w:hAnsi="Arial" w:cs="Arial"/>
                <w:b/>
              </w:rPr>
              <w:t xml:space="preserve"> </w:t>
            </w:r>
            <w:r w:rsidR="00CA7C26" w:rsidRPr="00CA7C26">
              <w:rPr>
                <w:rFonts w:ascii="Arial" w:hAnsi="Arial" w:cs="Arial"/>
                <w:b/>
              </w:rPr>
              <w:t>Support</w:t>
            </w:r>
            <w:r w:rsidR="00CA7C26">
              <w:rPr>
                <w:rFonts w:ascii="Arial" w:hAnsi="Arial" w:cs="Arial"/>
                <w:b/>
              </w:rPr>
              <w:t>)</w:t>
            </w:r>
          </w:p>
        </w:tc>
      </w:tr>
      <w:tr w:rsidR="00AC36FC" w:rsidTr="00CA1C2B">
        <w:tc>
          <w:tcPr>
            <w:tcW w:w="3168" w:type="dxa"/>
          </w:tcPr>
          <w:p w:rsidR="00AC36FC" w:rsidRDefault="00AC36FC" w:rsidP="00AC36FC">
            <w:pPr>
              <w:spacing w:before="20" w:after="20"/>
              <w:rPr>
                <w:rFonts w:ascii="Arial" w:hAnsi="Arial" w:cs="Arial"/>
                <w:b/>
              </w:rPr>
            </w:pPr>
            <w:r>
              <w:rPr>
                <w:rFonts w:ascii="Arial" w:hAnsi="Arial" w:cs="Arial"/>
                <w:b/>
              </w:rPr>
              <w:t>Duration</w:t>
            </w:r>
          </w:p>
        </w:tc>
        <w:tc>
          <w:tcPr>
            <w:tcW w:w="7740" w:type="dxa"/>
          </w:tcPr>
          <w:p w:rsidR="00AC36FC" w:rsidRDefault="00AC36FC" w:rsidP="00AC36FC">
            <w:pPr>
              <w:spacing w:before="20" w:after="20"/>
              <w:rPr>
                <w:rFonts w:ascii="Arial" w:hAnsi="Arial" w:cs="Arial"/>
              </w:rPr>
            </w:pPr>
            <w:r>
              <w:rPr>
                <w:rFonts w:ascii="Arial" w:hAnsi="Arial" w:cs="Arial"/>
              </w:rPr>
              <w:t>June 2014 to May 2016</w:t>
            </w:r>
          </w:p>
        </w:tc>
      </w:tr>
      <w:tr w:rsidR="00AC36FC" w:rsidTr="00CA1C2B">
        <w:tc>
          <w:tcPr>
            <w:tcW w:w="3168" w:type="dxa"/>
          </w:tcPr>
          <w:p w:rsidR="00AC36FC" w:rsidRDefault="00AC36FC" w:rsidP="00AC36FC">
            <w:pPr>
              <w:spacing w:before="20" w:after="20"/>
              <w:rPr>
                <w:rFonts w:ascii="Arial" w:hAnsi="Arial" w:cs="Arial"/>
                <w:b/>
              </w:rPr>
            </w:pPr>
            <w:r>
              <w:rPr>
                <w:rFonts w:ascii="Arial" w:hAnsi="Arial" w:cs="Arial"/>
                <w:b/>
              </w:rPr>
              <w:t>Client</w:t>
            </w:r>
          </w:p>
        </w:tc>
        <w:tc>
          <w:tcPr>
            <w:tcW w:w="7740" w:type="dxa"/>
          </w:tcPr>
          <w:p w:rsidR="00AC36FC" w:rsidRDefault="00153AC1" w:rsidP="00AC36FC">
            <w:pPr>
              <w:spacing w:before="20" w:after="20"/>
              <w:rPr>
                <w:rFonts w:ascii="Arial" w:hAnsi="Arial" w:cs="Arial"/>
              </w:rPr>
            </w:pPr>
            <w:r>
              <w:rPr>
                <w:rFonts w:ascii="Arial" w:hAnsi="Arial" w:cs="Arial"/>
              </w:rPr>
              <w:t xml:space="preserve">DHS&amp; DWD thru </w:t>
            </w:r>
            <w:r w:rsidR="00AC36FC">
              <w:rPr>
                <w:rFonts w:ascii="Arial" w:hAnsi="Arial" w:cs="Arial"/>
              </w:rPr>
              <w:t>DELOITTE CONSULTING</w:t>
            </w:r>
            <w:r>
              <w:rPr>
                <w:rFonts w:ascii="Arial" w:hAnsi="Arial" w:cs="Arial"/>
              </w:rPr>
              <w:t xml:space="preserve">, </w:t>
            </w:r>
            <w:r w:rsidR="00531EF9">
              <w:rPr>
                <w:rFonts w:ascii="Arial" w:hAnsi="Arial" w:cs="Arial"/>
              </w:rPr>
              <w:t>Madison, WI, USA</w:t>
            </w:r>
          </w:p>
        </w:tc>
      </w:tr>
      <w:tr w:rsidR="00AC36FC" w:rsidTr="00CA1C2B">
        <w:tc>
          <w:tcPr>
            <w:tcW w:w="3168" w:type="dxa"/>
          </w:tcPr>
          <w:p w:rsidR="00AC36FC" w:rsidRDefault="00AC36FC" w:rsidP="00AC36FC">
            <w:pPr>
              <w:spacing w:before="20" w:after="20"/>
              <w:rPr>
                <w:rFonts w:ascii="Arial" w:hAnsi="Arial" w:cs="Arial"/>
                <w:b/>
              </w:rPr>
            </w:pPr>
            <w:r>
              <w:rPr>
                <w:rFonts w:ascii="Arial" w:hAnsi="Arial" w:cs="Arial"/>
                <w:b/>
              </w:rPr>
              <w:t>Line of business of the client</w:t>
            </w:r>
          </w:p>
        </w:tc>
        <w:tc>
          <w:tcPr>
            <w:tcW w:w="7740" w:type="dxa"/>
          </w:tcPr>
          <w:p w:rsidR="00AC36FC" w:rsidRDefault="00AC36FC" w:rsidP="00AC36FC">
            <w:pPr>
              <w:spacing w:before="20" w:after="20"/>
              <w:rPr>
                <w:rFonts w:ascii="Arial" w:hAnsi="Arial" w:cs="Arial"/>
              </w:rPr>
            </w:pPr>
            <w:r>
              <w:rPr>
                <w:rFonts w:ascii="Arial" w:hAnsi="Arial" w:cs="Arial"/>
              </w:rPr>
              <w:t>Health Care</w:t>
            </w:r>
          </w:p>
        </w:tc>
      </w:tr>
      <w:tr w:rsidR="00561DD0" w:rsidRPr="002C7A83" w:rsidTr="003E3C8D">
        <w:tc>
          <w:tcPr>
            <w:tcW w:w="10908" w:type="dxa"/>
            <w:gridSpan w:val="2"/>
          </w:tcPr>
          <w:p w:rsidR="00561DD0" w:rsidRPr="002C7A83" w:rsidRDefault="00561DD0" w:rsidP="00561DD0">
            <w:pPr>
              <w:spacing w:before="20" w:after="20"/>
              <w:rPr>
                <w:rFonts w:ascii="Arial" w:hAnsi="Arial" w:cs="Arial"/>
                <w:color w:val="2F2F2F"/>
                <w:shd w:val="clear" w:color="auto" w:fill="FFFFFF"/>
              </w:rPr>
            </w:pPr>
            <w:r>
              <w:rPr>
                <w:rFonts w:ascii="Arial" w:hAnsi="Arial" w:cs="Arial"/>
                <w:b/>
                <w:u w:val="single"/>
              </w:rPr>
              <w:t>P</w:t>
            </w:r>
            <w:r w:rsidRPr="00561DD0">
              <w:rPr>
                <w:rFonts w:ascii="Arial" w:hAnsi="Arial" w:cs="Arial"/>
                <w:b/>
                <w:u w:val="single"/>
              </w:rPr>
              <w:t>roject</w:t>
            </w:r>
            <w:r>
              <w:rPr>
                <w:rFonts w:ascii="Arial" w:hAnsi="Arial" w:cs="Arial"/>
                <w:b/>
                <w:u w:val="single"/>
              </w:rPr>
              <w:t xml:space="preserve">: </w:t>
            </w:r>
            <w:r>
              <w:rPr>
                <w:rFonts w:ascii="Arial" w:hAnsi="Arial" w:cs="Arial"/>
                <w:color w:val="2F2F2F"/>
                <w:shd w:val="clear" w:color="auto" w:fill="FFFFFF"/>
              </w:rPr>
              <w:t xml:space="preserve">CARES </w:t>
            </w:r>
            <w:r w:rsidRPr="00CA7C26">
              <w:rPr>
                <w:rFonts w:ascii="Arial" w:hAnsi="Arial" w:cs="Arial"/>
                <w:color w:val="2F2F2F"/>
                <w:shd w:val="clear" w:color="auto" w:fill="FFFFFF"/>
              </w:rPr>
              <w:t>is an automated system used to</w:t>
            </w:r>
            <w:r>
              <w:rPr>
                <w:rFonts w:ascii="Arial" w:hAnsi="Arial" w:cs="Arial"/>
                <w:color w:val="2F2F2F"/>
                <w:shd w:val="clear" w:color="auto" w:fill="FFFFFF"/>
              </w:rPr>
              <w:t xml:space="preserve"> </w:t>
            </w:r>
            <w:r w:rsidRPr="00CA7C26">
              <w:rPr>
                <w:rFonts w:ascii="Arial" w:hAnsi="Arial" w:cs="Arial"/>
                <w:color w:val="2F2F2F"/>
                <w:shd w:val="clear" w:color="auto" w:fill="FFFFFF"/>
              </w:rPr>
              <w:t>determine client eligibility, issues benefits and manages support for a number of</w:t>
            </w:r>
            <w:r>
              <w:rPr>
                <w:rFonts w:ascii="Arial" w:hAnsi="Arial" w:cs="Arial"/>
                <w:color w:val="2F2F2F"/>
                <w:shd w:val="clear" w:color="auto" w:fill="FFFFFF"/>
              </w:rPr>
              <w:t xml:space="preserve"> </w:t>
            </w:r>
            <w:r w:rsidRPr="00CA7C26">
              <w:rPr>
                <w:rFonts w:ascii="Arial" w:hAnsi="Arial" w:cs="Arial"/>
                <w:color w:val="2F2F2F"/>
                <w:shd w:val="clear" w:color="auto" w:fill="FFFFFF"/>
              </w:rPr>
              <w:t>Wisconsin’s major Welfare Reform and public assistance programs including Wisconsin</w:t>
            </w:r>
            <w:r>
              <w:rPr>
                <w:rFonts w:ascii="Arial" w:hAnsi="Arial" w:cs="Arial"/>
                <w:color w:val="2F2F2F"/>
                <w:shd w:val="clear" w:color="auto" w:fill="FFFFFF"/>
              </w:rPr>
              <w:t xml:space="preserve"> </w:t>
            </w:r>
            <w:r w:rsidRPr="00CA7C26">
              <w:rPr>
                <w:rFonts w:ascii="Arial" w:hAnsi="Arial" w:cs="Arial"/>
                <w:color w:val="2F2F2F"/>
                <w:shd w:val="clear" w:color="auto" w:fill="FFFFFF"/>
              </w:rPr>
              <w:t>Works (W-2), Medical Assistance (includes Badger Care and Family Care), Child Care</w:t>
            </w:r>
            <w:r>
              <w:rPr>
                <w:rFonts w:ascii="Arial" w:hAnsi="Arial" w:cs="Arial"/>
                <w:color w:val="2F2F2F"/>
                <w:shd w:val="clear" w:color="auto" w:fill="FFFFFF"/>
              </w:rPr>
              <w:t xml:space="preserve"> </w:t>
            </w:r>
            <w:r w:rsidRPr="00CA7C26">
              <w:rPr>
                <w:rFonts w:ascii="Arial" w:hAnsi="Arial" w:cs="Arial"/>
                <w:color w:val="2F2F2F"/>
                <w:shd w:val="clear" w:color="auto" w:fill="FFFFFF"/>
              </w:rPr>
              <w:t>and Food Share programs.</w:t>
            </w:r>
          </w:p>
        </w:tc>
      </w:tr>
      <w:tr w:rsidR="007E1600" w:rsidRPr="00E74947" w:rsidTr="007E1600">
        <w:tc>
          <w:tcPr>
            <w:tcW w:w="10908" w:type="dxa"/>
            <w:gridSpan w:val="2"/>
          </w:tcPr>
          <w:p w:rsidR="007E1600" w:rsidRPr="00407788" w:rsidRDefault="007E1600" w:rsidP="00AC36FC">
            <w:pPr>
              <w:spacing w:before="20" w:after="20"/>
              <w:rPr>
                <w:rFonts w:ascii="Arial" w:hAnsi="Arial" w:cs="Arial"/>
                <w:b/>
                <w:u w:val="single"/>
              </w:rPr>
            </w:pPr>
            <w:r>
              <w:rPr>
                <w:rFonts w:ascii="Arial" w:hAnsi="Arial" w:cs="Arial"/>
                <w:b/>
              </w:rPr>
              <w:t xml:space="preserve">                                                                                         </w:t>
            </w:r>
            <w:r w:rsidRPr="00407788">
              <w:rPr>
                <w:rFonts w:ascii="Arial" w:hAnsi="Arial" w:cs="Arial"/>
                <w:b/>
                <w:u w:val="single"/>
              </w:rPr>
              <w:t>Activities</w:t>
            </w:r>
          </w:p>
          <w:p w:rsidR="007E1600" w:rsidRPr="00B77D3E" w:rsidRDefault="007E1600" w:rsidP="00CA7C26">
            <w:pPr>
              <w:spacing w:before="20" w:after="20"/>
              <w:rPr>
                <w:rFonts w:ascii="Arial" w:hAnsi="Arial" w:cs="Arial"/>
                <w:color w:val="2F2F2F"/>
                <w:u w:val="single"/>
                <w:shd w:val="clear" w:color="auto" w:fill="FFFFFF"/>
              </w:rPr>
            </w:pPr>
            <w:r w:rsidRPr="00B77D3E">
              <w:rPr>
                <w:rFonts w:ascii="Arial" w:hAnsi="Arial" w:cs="Arial"/>
                <w:color w:val="2F2F2F"/>
                <w:u w:val="single"/>
                <w:shd w:val="clear" w:color="auto" w:fill="FFFFFF"/>
              </w:rPr>
              <w:t>Reporting</w:t>
            </w:r>
            <w:r>
              <w:rPr>
                <w:rFonts w:ascii="Arial" w:hAnsi="Arial" w:cs="Arial"/>
                <w:color w:val="2F2F2F"/>
                <w:u w:val="single"/>
                <w:shd w:val="clear" w:color="auto" w:fill="FFFFFF"/>
              </w:rPr>
              <w:t xml:space="preserve"> team</w:t>
            </w:r>
          </w:p>
          <w:p w:rsidR="007E1600" w:rsidRDefault="007E1600"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For the report requirements created in CATS/JIRA by clients, analysed system, table data and prepared high level criteria document. (MS Word for SQL query, BLDs for Program change using VISIO)</w:t>
            </w:r>
          </w:p>
          <w:p w:rsidR="007E1600" w:rsidRDefault="007E1600"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 xml:space="preserve">Generation of non adhoc reports – </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 xml:space="preserve">As required, coordinated with DBAs to create temp tables, get data loaded &amp; generate reports comparing TEMP tables &amp; CARES/ ACCESS tables </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For program changes, coordinated with production support team to request UT program, JCLs &amp; generated report thru Request cycle(RQJ) cycle</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Ran query for selected partitions, unit tested the query result against approved criteria.</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 xml:space="preserve">Document the unit test results and other docs in CATS/JIRA and closely work with System &amp; UAT (clients) team to get the report tested </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Once UAT approved, generated report for all partitions, formatted the output using various EXCEL macros and distributed it to clients</w:t>
            </w:r>
          </w:p>
          <w:p w:rsidR="007E1600" w:rsidRDefault="007E1600"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 xml:space="preserve">Generation of Adhoc reports </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Generate r</w:t>
            </w:r>
            <w:r w:rsidRPr="00FB1018">
              <w:rPr>
                <w:rFonts w:cs="Arial"/>
                <w:color w:val="2F2F2F"/>
                <w:sz w:val="20"/>
                <w:shd w:val="clear" w:color="auto" w:fill="FFFFFF"/>
              </w:rPr>
              <w:t xml:space="preserve">outine Adhoc reports </w:t>
            </w:r>
            <w:r>
              <w:rPr>
                <w:rFonts w:cs="Arial"/>
                <w:color w:val="2F2F2F"/>
                <w:sz w:val="20"/>
                <w:shd w:val="clear" w:color="auto" w:fill="FFFFFF"/>
              </w:rPr>
              <w:t xml:space="preserve">(using SQL queries &amp; Excel Macros) </w:t>
            </w:r>
            <w:r w:rsidRPr="00FB1018">
              <w:rPr>
                <w:rFonts w:cs="Arial"/>
                <w:color w:val="2F2F2F"/>
                <w:sz w:val="20"/>
                <w:shd w:val="clear" w:color="auto" w:fill="FFFFFF"/>
              </w:rPr>
              <w:t>on a weekly/monthly basis and distribute it to county and consortia clients</w:t>
            </w:r>
            <w:r>
              <w:rPr>
                <w:rFonts w:cs="Arial"/>
                <w:color w:val="2F2F2F"/>
                <w:sz w:val="20"/>
                <w:shd w:val="clear" w:color="auto" w:fill="FFFFFF"/>
              </w:rPr>
              <w:t>.</w:t>
            </w:r>
          </w:p>
          <w:p w:rsidR="007E1600" w:rsidRPr="006F070B" w:rsidRDefault="007E1600" w:rsidP="006F070B">
            <w:pPr>
              <w:spacing w:before="20" w:after="20"/>
              <w:rPr>
                <w:rFonts w:ascii="Arial" w:hAnsi="Arial" w:cs="Arial"/>
                <w:color w:val="2F2F2F"/>
                <w:u w:val="single"/>
                <w:shd w:val="clear" w:color="auto" w:fill="FFFFFF"/>
              </w:rPr>
            </w:pPr>
            <w:r w:rsidRPr="006F070B">
              <w:rPr>
                <w:rFonts w:ascii="Arial" w:hAnsi="Arial" w:cs="Arial"/>
                <w:color w:val="2F2F2F"/>
                <w:u w:val="single"/>
                <w:shd w:val="clear" w:color="auto" w:fill="FFFFFF"/>
              </w:rPr>
              <w:t>ECF team</w:t>
            </w:r>
          </w:p>
          <w:p w:rsidR="007E1600" w:rsidRDefault="007E1600" w:rsidP="0047658C">
            <w:pPr>
              <w:pStyle w:val="ListParagraph"/>
              <w:numPr>
                <w:ilvl w:val="0"/>
                <w:numId w:val="3"/>
              </w:numPr>
              <w:spacing w:before="20" w:after="20"/>
              <w:rPr>
                <w:rFonts w:cs="Arial"/>
                <w:color w:val="2F2F2F"/>
                <w:sz w:val="20"/>
                <w:shd w:val="clear" w:color="auto" w:fill="FFFFFF"/>
              </w:rPr>
            </w:pPr>
            <w:r w:rsidRPr="00372542">
              <w:rPr>
                <w:rFonts w:cs="Arial"/>
                <w:color w:val="2F2F2F"/>
                <w:sz w:val="20"/>
                <w:shd w:val="clear" w:color="auto" w:fill="FFFFFF"/>
              </w:rPr>
              <w:t>Enhanced Prisoner Data Match response process</w:t>
            </w:r>
            <w:r w:rsidR="00D06D07">
              <w:rPr>
                <w:rFonts w:cs="Arial"/>
                <w:color w:val="2F2F2F"/>
                <w:sz w:val="20"/>
                <w:shd w:val="clear" w:color="auto" w:fill="FFFFFF"/>
              </w:rPr>
              <w:t xml:space="preserve"> for Data Exchange subsystem</w:t>
            </w:r>
          </w:p>
          <w:p w:rsidR="007E1600"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C</w:t>
            </w:r>
            <w:r w:rsidRPr="00372542">
              <w:rPr>
                <w:rFonts w:cs="Arial"/>
                <w:color w:val="2F2F2F"/>
                <w:sz w:val="20"/>
                <w:shd w:val="clear" w:color="auto" w:fill="FFFFFF"/>
              </w:rPr>
              <w:t>reat</w:t>
            </w:r>
            <w:r>
              <w:rPr>
                <w:rFonts w:cs="Arial"/>
                <w:color w:val="2F2F2F"/>
                <w:sz w:val="20"/>
                <w:shd w:val="clear" w:color="auto" w:fill="FFFFFF"/>
              </w:rPr>
              <w:t>ed</w:t>
            </w:r>
            <w:r w:rsidRPr="00372542">
              <w:rPr>
                <w:rFonts w:cs="Arial"/>
                <w:color w:val="2F2F2F"/>
                <w:sz w:val="20"/>
                <w:shd w:val="clear" w:color="auto" w:fill="FFFFFF"/>
              </w:rPr>
              <w:t xml:space="preserve"> prisoner verification details and data match discrepancies for different health program areas </w:t>
            </w:r>
          </w:p>
          <w:p w:rsidR="007E1600" w:rsidRDefault="007E1600" w:rsidP="0047658C">
            <w:pPr>
              <w:pStyle w:val="ListParagraph"/>
              <w:numPr>
                <w:ilvl w:val="1"/>
                <w:numId w:val="3"/>
              </w:numPr>
              <w:spacing w:before="20" w:after="20"/>
              <w:rPr>
                <w:rFonts w:cs="Arial"/>
                <w:color w:val="2F2F2F"/>
                <w:sz w:val="20"/>
                <w:shd w:val="clear" w:color="auto" w:fill="FFFFFF"/>
              </w:rPr>
            </w:pPr>
            <w:r w:rsidRPr="00372542">
              <w:rPr>
                <w:rFonts w:cs="Arial"/>
                <w:color w:val="2F2F2F"/>
                <w:sz w:val="20"/>
                <w:shd w:val="clear" w:color="auto" w:fill="FFFFFF"/>
              </w:rPr>
              <w:t xml:space="preserve">This involved COBOL, </w:t>
            </w:r>
            <w:r>
              <w:rPr>
                <w:rFonts w:cs="Arial"/>
                <w:color w:val="2F2F2F"/>
                <w:sz w:val="20"/>
                <w:shd w:val="clear" w:color="auto" w:fill="FFFFFF"/>
              </w:rPr>
              <w:t>DB2,</w:t>
            </w:r>
            <w:r w:rsidR="00BD6398">
              <w:rPr>
                <w:rFonts w:cs="Arial"/>
                <w:color w:val="2F2F2F"/>
                <w:sz w:val="20"/>
                <w:shd w:val="clear" w:color="auto" w:fill="FFFFFF"/>
              </w:rPr>
              <w:t xml:space="preserve"> </w:t>
            </w:r>
            <w:r w:rsidRPr="00372542">
              <w:rPr>
                <w:rFonts w:cs="Arial"/>
                <w:color w:val="2F2F2F"/>
                <w:sz w:val="20"/>
                <w:shd w:val="clear" w:color="auto" w:fill="FFFFFF"/>
              </w:rPr>
              <w:t xml:space="preserve">MQ, JCL changes </w:t>
            </w:r>
          </w:p>
          <w:p w:rsidR="007E1600" w:rsidRPr="009C648F" w:rsidRDefault="007E1600" w:rsidP="0047658C">
            <w:pPr>
              <w:pStyle w:val="ListParagraph"/>
              <w:numPr>
                <w:ilvl w:val="1"/>
                <w:numId w:val="3"/>
              </w:numPr>
              <w:spacing w:before="20" w:after="20"/>
              <w:rPr>
                <w:rFonts w:cs="Arial"/>
                <w:color w:val="2F2F2F"/>
                <w:sz w:val="20"/>
                <w:shd w:val="clear" w:color="auto" w:fill="FFFFFF"/>
              </w:rPr>
            </w:pPr>
            <w:r>
              <w:rPr>
                <w:rFonts w:cs="Arial"/>
                <w:color w:val="2F2F2F"/>
                <w:sz w:val="20"/>
                <w:shd w:val="clear" w:color="auto" w:fill="FFFFFF"/>
              </w:rPr>
              <w:t>Coded one time SQL queries to convert history records in Discrepancy table and work item table</w:t>
            </w:r>
          </w:p>
          <w:p w:rsidR="007E1600" w:rsidRDefault="00886D69"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 xml:space="preserve">As part of </w:t>
            </w:r>
            <w:r w:rsidR="007E1600" w:rsidRPr="00FB1018">
              <w:rPr>
                <w:rFonts w:cs="Arial"/>
                <w:color w:val="2F2F2F"/>
                <w:sz w:val="20"/>
                <w:shd w:val="clear" w:color="auto" w:fill="FFFFFF"/>
              </w:rPr>
              <w:t>ECF</w:t>
            </w:r>
            <w:r>
              <w:rPr>
                <w:rFonts w:cs="Arial"/>
                <w:color w:val="2F2F2F"/>
                <w:sz w:val="20"/>
                <w:shd w:val="clear" w:color="auto" w:fill="FFFFFF"/>
              </w:rPr>
              <w:t>’s</w:t>
            </w:r>
            <w:r w:rsidR="007E1600" w:rsidRPr="00FB1018">
              <w:rPr>
                <w:rFonts w:cs="Arial"/>
                <w:color w:val="2F2F2F"/>
                <w:sz w:val="20"/>
                <w:shd w:val="clear" w:color="auto" w:fill="FFFFFF"/>
              </w:rPr>
              <w:t xml:space="preserve"> </w:t>
            </w:r>
            <w:r>
              <w:rPr>
                <w:rFonts w:cs="Arial"/>
                <w:color w:val="222222"/>
                <w:sz w:val="19"/>
                <w:szCs w:val="19"/>
                <w:shd w:val="clear" w:color="auto" w:fill="FFFFFF"/>
              </w:rPr>
              <w:t xml:space="preserve">Electronic document management team, supported </w:t>
            </w:r>
            <w:r w:rsidR="007E1600" w:rsidRPr="00FB1018">
              <w:rPr>
                <w:rFonts w:cs="Arial"/>
                <w:color w:val="2F2F2F"/>
                <w:sz w:val="20"/>
                <w:shd w:val="clear" w:color="auto" w:fill="FFFFFF"/>
              </w:rPr>
              <w:t>doc</w:t>
            </w:r>
            <w:r>
              <w:rPr>
                <w:rFonts w:cs="Arial"/>
                <w:color w:val="2F2F2F"/>
                <w:sz w:val="20"/>
                <w:shd w:val="clear" w:color="auto" w:fill="FFFFFF"/>
              </w:rPr>
              <w:t xml:space="preserve">uments transformation from ECF to CARES </w:t>
            </w:r>
          </w:p>
          <w:p w:rsidR="007E1600" w:rsidRPr="00FB1018" w:rsidRDefault="007E1600" w:rsidP="0047658C">
            <w:pPr>
              <w:pStyle w:val="ListParagraph"/>
              <w:numPr>
                <w:ilvl w:val="0"/>
                <w:numId w:val="3"/>
              </w:numPr>
              <w:spacing w:before="20" w:after="20"/>
              <w:rPr>
                <w:rFonts w:cs="Arial"/>
                <w:color w:val="2F2F2F"/>
                <w:sz w:val="20"/>
                <w:shd w:val="clear" w:color="auto" w:fill="FFFFFF"/>
              </w:rPr>
            </w:pPr>
            <w:r w:rsidRPr="00FB1018">
              <w:rPr>
                <w:rFonts w:cs="Arial"/>
                <w:color w:val="2F2F2F"/>
                <w:sz w:val="20"/>
                <w:shd w:val="clear" w:color="auto" w:fill="FFFFFF"/>
              </w:rPr>
              <w:t>Fix</w:t>
            </w:r>
            <w:r>
              <w:rPr>
                <w:rFonts w:cs="Arial"/>
                <w:color w:val="2F2F2F"/>
                <w:sz w:val="20"/>
                <w:shd w:val="clear" w:color="auto" w:fill="FFFFFF"/>
              </w:rPr>
              <w:t>ed</w:t>
            </w:r>
            <w:r w:rsidRPr="00FB1018">
              <w:rPr>
                <w:rFonts w:cs="Arial"/>
                <w:color w:val="2F2F2F"/>
                <w:sz w:val="20"/>
                <w:shd w:val="clear" w:color="auto" w:fill="FFFFFF"/>
              </w:rPr>
              <w:t xml:space="preserve"> routine and adhoc issues thru SPUFI’s.</w:t>
            </w:r>
          </w:p>
          <w:p w:rsidR="007E1600" w:rsidRPr="00372542" w:rsidRDefault="007E1600"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Provided system &amp; acceptance t</w:t>
            </w:r>
            <w:r w:rsidRPr="00372542">
              <w:rPr>
                <w:rFonts w:cs="Arial"/>
                <w:color w:val="2F2F2F"/>
                <w:sz w:val="20"/>
                <w:shd w:val="clear" w:color="auto" w:fill="FFFFFF"/>
              </w:rPr>
              <w:t>esting &amp; production implementation support</w:t>
            </w:r>
          </w:p>
          <w:p w:rsidR="007E1600" w:rsidRPr="00FB1018" w:rsidRDefault="007E1600" w:rsidP="00FB1018">
            <w:pPr>
              <w:spacing w:before="20" w:after="20"/>
              <w:rPr>
                <w:rFonts w:ascii="Arial" w:hAnsi="Arial" w:cs="Arial"/>
                <w:color w:val="2F2F2F"/>
                <w:u w:val="single"/>
                <w:shd w:val="clear" w:color="auto" w:fill="FFFFFF"/>
              </w:rPr>
            </w:pPr>
            <w:r w:rsidRPr="00FB1018">
              <w:rPr>
                <w:rFonts w:ascii="Arial" w:hAnsi="Arial" w:cs="Arial"/>
                <w:color w:val="2F2F2F"/>
                <w:u w:val="single"/>
                <w:shd w:val="clear" w:color="auto" w:fill="FFFFFF"/>
              </w:rPr>
              <w:t>PIIRT</w:t>
            </w:r>
            <w:r>
              <w:rPr>
                <w:rFonts w:ascii="Arial" w:hAnsi="Arial" w:cs="Arial"/>
                <w:color w:val="2F2F2F"/>
                <w:u w:val="single"/>
                <w:shd w:val="clear" w:color="auto" w:fill="FFFFFF"/>
              </w:rPr>
              <w:t xml:space="preserve"> </w:t>
            </w:r>
            <w:r w:rsidRPr="00FB1018">
              <w:rPr>
                <w:rFonts w:ascii="Arial" w:hAnsi="Arial" w:cs="Arial"/>
                <w:color w:val="2F2F2F"/>
                <w:u w:val="single"/>
                <w:shd w:val="clear" w:color="auto" w:fill="FFFFFF"/>
              </w:rPr>
              <w:t>(Problem Iss</w:t>
            </w:r>
            <w:r>
              <w:rPr>
                <w:rFonts w:ascii="Arial" w:hAnsi="Arial" w:cs="Arial"/>
                <w:color w:val="2F2F2F"/>
                <w:u w:val="single"/>
                <w:shd w:val="clear" w:color="auto" w:fill="FFFFFF"/>
              </w:rPr>
              <w:t xml:space="preserve">ues and Resolutions team) </w:t>
            </w:r>
          </w:p>
          <w:p w:rsidR="007E1600" w:rsidRPr="00FB1018" w:rsidRDefault="007E1600"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For the production issues raised by DHS clients, a</w:t>
            </w:r>
            <w:r w:rsidRPr="00FB1018">
              <w:rPr>
                <w:rFonts w:cs="Arial"/>
                <w:color w:val="2F2F2F"/>
                <w:sz w:val="20"/>
                <w:shd w:val="clear" w:color="auto" w:fill="FFFFFF"/>
              </w:rPr>
              <w:t>nalyse</w:t>
            </w:r>
            <w:r>
              <w:rPr>
                <w:rFonts w:cs="Arial"/>
                <w:color w:val="2F2F2F"/>
                <w:sz w:val="20"/>
                <w:shd w:val="clear" w:color="auto" w:fill="FFFFFF"/>
              </w:rPr>
              <w:t>d</w:t>
            </w:r>
            <w:r w:rsidRPr="00FB1018">
              <w:rPr>
                <w:rFonts w:cs="Arial"/>
                <w:color w:val="2F2F2F"/>
                <w:sz w:val="20"/>
                <w:shd w:val="clear" w:color="auto" w:fill="FFFFFF"/>
              </w:rPr>
              <w:t xml:space="preserve"> </w:t>
            </w:r>
            <w:r>
              <w:rPr>
                <w:rFonts w:cs="Arial"/>
                <w:color w:val="2F2F2F"/>
                <w:sz w:val="20"/>
                <w:shd w:val="clear" w:color="auto" w:fill="FFFFFF"/>
              </w:rPr>
              <w:t xml:space="preserve">standard CARES Eligibility tables (Case level or Individual tables) and other tables for issues and fixed them </w:t>
            </w:r>
            <w:r w:rsidRPr="00FB1018">
              <w:rPr>
                <w:rFonts w:cs="Arial"/>
                <w:color w:val="2F2F2F"/>
                <w:sz w:val="20"/>
                <w:shd w:val="clear" w:color="auto" w:fill="FFFFFF"/>
              </w:rPr>
              <w:t>using SPUFI’s</w:t>
            </w:r>
            <w:r>
              <w:rPr>
                <w:rFonts w:cs="Arial"/>
                <w:color w:val="2F2F2F"/>
                <w:sz w:val="20"/>
                <w:shd w:val="clear" w:color="auto" w:fill="FFFFFF"/>
              </w:rPr>
              <w:t xml:space="preserve"> and/or recommend CWW online fix and tracked resolution in JIIRA</w:t>
            </w:r>
          </w:p>
          <w:p w:rsidR="007E1600" w:rsidRPr="00211816" w:rsidRDefault="007E1600" w:rsidP="0052443E">
            <w:pPr>
              <w:spacing w:before="20" w:after="20"/>
              <w:rPr>
                <w:rFonts w:ascii="Arial" w:hAnsi="Arial" w:cs="Arial"/>
                <w:color w:val="2F2F2F"/>
                <w:u w:val="single"/>
                <w:shd w:val="clear" w:color="auto" w:fill="FFFFFF"/>
              </w:rPr>
            </w:pPr>
            <w:r w:rsidRPr="00211816">
              <w:rPr>
                <w:rFonts w:ascii="Arial" w:hAnsi="Arial" w:cs="Arial"/>
                <w:color w:val="2F2F2F"/>
                <w:u w:val="single"/>
                <w:shd w:val="clear" w:color="auto" w:fill="FFFFFF"/>
              </w:rPr>
              <w:t>Production support</w:t>
            </w:r>
          </w:p>
          <w:p w:rsidR="007E1600" w:rsidRDefault="007E1600" w:rsidP="0047658C">
            <w:pPr>
              <w:pStyle w:val="ListParagraph"/>
              <w:numPr>
                <w:ilvl w:val="0"/>
                <w:numId w:val="3"/>
              </w:numPr>
              <w:spacing w:before="20" w:after="20"/>
              <w:rPr>
                <w:rFonts w:cs="Arial"/>
                <w:color w:val="2F2F2F"/>
                <w:sz w:val="20"/>
                <w:shd w:val="clear" w:color="auto" w:fill="FFFFFF"/>
              </w:rPr>
            </w:pPr>
            <w:r w:rsidRPr="00FB1018">
              <w:rPr>
                <w:rFonts w:cs="Arial"/>
                <w:color w:val="2F2F2F"/>
                <w:sz w:val="20"/>
                <w:shd w:val="clear" w:color="auto" w:fill="FFFFFF"/>
              </w:rPr>
              <w:t>Provide</w:t>
            </w:r>
            <w:r>
              <w:rPr>
                <w:rFonts w:cs="Arial"/>
                <w:color w:val="2F2F2F"/>
                <w:sz w:val="20"/>
                <w:shd w:val="clear" w:color="auto" w:fill="FFFFFF"/>
              </w:rPr>
              <w:t>d</w:t>
            </w:r>
            <w:r w:rsidRPr="00FB1018">
              <w:rPr>
                <w:rFonts w:cs="Arial"/>
                <w:color w:val="2F2F2F"/>
                <w:sz w:val="20"/>
                <w:shd w:val="clear" w:color="auto" w:fill="FFFFFF"/>
              </w:rPr>
              <w:t xml:space="preserve"> Pager support by fixing Mainframe production nightly Job abends on a rotation basis</w:t>
            </w:r>
            <w:r w:rsidR="000B715A">
              <w:rPr>
                <w:rFonts w:cs="Arial"/>
                <w:color w:val="2F2F2F"/>
                <w:sz w:val="20"/>
                <w:shd w:val="clear" w:color="auto" w:fill="FFFFFF"/>
              </w:rPr>
              <w:t>. Used Control-M for monitoring the jobs.</w:t>
            </w:r>
          </w:p>
          <w:p w:rsidR="007E1600" w:rsidRPr="00FB1018" w:rsidRDefault="007E1600" w:rsidP="00FB1018">
            <w:pPr>
              <w:spacing w:before="20" w:after="20"/>
              <w:rPr>
                <w:rFonts w:ascii="Arial" w:hAnsi="Arial" w:cs="Arial"/>
                <w:color w:val="2F2F2F"/>
                <w:u w:val="single"/>
                <w:shd w:val="clear" w:color="auto" w:fill="FFFFFF"/>
              </w:rPr>
            </w:pPr>
            <w:r w:rsidRPr="00FB1018">
              <w:rPr>
                <w:rFonts w:ascii="Arial" w:hAnsi="Arial" w:cs="Arial"/>
                <w:color w:val="2F2F2F"/>
                <w:u w:val="single"/>
                <w:shd w:val="clear" w:color="auto" w:fill="FFFFFF"/>
              </w:rPr>
              <w:t xml:space="preserve">Other </w:t>
            </w:r>
            <w:r>
              <w:rPr>
                <w:rFonts w:ascii="Arial" w:hAnsi="Arial" w:cs="Arial"/>
                <w:color w:val="2F2F2F"/>
                <w:u w:val="single"/>
                <w:shd w:val="clear" w:color="auto" w:fill="FFFFFF"/>
              </w:rPr>
              <w:t>Support activity</w:t>
            </w:r>
          </w:p>
          <w:p w:rsidR="007E1600" w:rsidRPr="005E791A" w:rsidRDefault="007E1600" w:rsidP="0047658C">
            <w:pPr>
              <w:pStyle w:val="ListParagraph"/>
              <w:numPr>
                <w:ilvl w:val="0"/>
                <w:numId w:val="3"/>
              </w:numPr>
              <w:spacing w:before="20" w:after="20"/>
              <w:rPr>
                <w:rFonts w:cs="Arial"/>
                <w:color w:val="2F2F2F"/>
                <w:shd w:val="clear" w:color="auto" w:fill="FFFFFF"/>
              </w:rPr>
            </w:pPr>
            <w:r w:rsidRPr="00FB1018">
              <w:rPr>
                <w:rFonts w:cs="Arial"/>
                <w:color w:val="2F2F2F"/>
                <w:sz w:val="20"/>
                <w:shd w:val="clear" w:color="auto" w:fill="FFFFFF"/>
              </w:rPr>
              <w:t>Provide</w:t>
            </w:r>
            <w:r>
              <w:rPr>
                <w:rFonts w:cs="Arial"/>
                <w:color w:val="2F2F2F"/>
                <w:sz w:val="20"/>
                <w:shd w:val="clear" w:color="auto" w:fill="FFFFFF"/>
              </w:rPr>
              <w:t>d</w:t>
            </w:r>
            <w:r w:rsidRPr="00FB1018">
              <w:rPr>
                <w:rFonts w:cs="Arial"/>
                <w:color w:val="2F2F2F"/>
                <w:sz w:val="20"/>
                <w:shd w:val="clear" w:color="auto" w:fill="FFFFFF"/>
              </w:rPr>
              <w:t xml:space="preserve"> application support for Changeman Version upgrade</w:t>
            </w:r>
            <w:r w:rsidR="005C6CFF">
              <w:rPr>
                <w:rFonts w:cs="Arial"/>
                <w:color w:val="2F2F2F"/>
                <w:sz w:val="20"/>
                <w:shd w:val="clear" w:color="auto" w:fill="FFFFFF"/>
              </w:rPr>
              <w:t xml:space="preserve"> from 7.1.3</w:t>
            </w:r>
            <w:r>
              <w:rPr>
                <w:rFonts w:cs="Arial"/>
                <w:color w:val="2F2F2F"/>
                <w:sz w:val="20"/>
                <w:shd w:val="clear" w:color="auto" w:fill="FFFFFF"/>
              </w:rPr>
              <w:t xml:space="preserve"> to 8.1</w:t>
            </w:r>
            <w:r w:rsidRPr="00FB1018">
              <w:rPr>
                <w:rFonts w:cs="Arial"/>
                <w:color w:val="2F2F2F"/>
                <w:sz w:val="20"/>
                <w:shd w:val="clear" w:color="auto" w:fill="FFFFFF"/>
              </w:rPr>
              <w:t xml:space="preserve">. </w:t>
            </w:r>
          </w:p>
          <w:p w:rsidR="007E1600" w:rsidRPr="00660CEC" w:rsidRDefault="007E1600" w:rsidP="0047658C">
            <w:pPr>
              <w:pStyle w:val="ListParagraph"/>
              <w:numPr>
                <w:ilvl w:val="1"/>
                <w:numId w:val="3"/>
              </w:numPr>
              <w:spacing w:before="20" w:after="20"/>
              <w:rPr>
                <w:rFonts w:cs="Arial"/>
                <w:color w:val="2F2F2F"/>
                <w:shd w:val="clear" w:color="auto" w:fill="FFFFFF"/>
              </w:rPr>
            </w:pPr>
            <w:r>
              <w:rPr>
                <w:rFonts w:cs="Arial"/>
                <w:color w:val="2F2F2F"/>
                <w:sz w:val="20"/>
                <w:shd w:val="clear" w:color="auto" w:fill="FFFFFF"/>
              </w:rPr>
              <w:t>Tested all major changeman functionalities with new changeman version in DEV &amp; INT for various types of modules DB2, IMS, Stored procs etc and resolved  issues with DHS prod support team. And successfully provided implementation support and rolled out Version 8.1</w:t>
            </w:r>
          </w:p>
          <w:p w:rsidR="00660CEC" w:rsidRPr="00FB1018" w:rsidRDefault="00660CEC" w:rsidP="0047658C">
            <w:pPr>
              <w:pStyle w:val="ListParagraph"/>
              <w:numPr>
                <w:ilvl w:val="1"/>
                <w:numId w:val="3"/>
              </w:numPr>
              <w:spacing w:before="20" w:after="20"/>
              <w:rPr>
                <w:rFonts w:cs="Arial"/>
                <w:color w:val="2F2F2F"/>
                <w:shd w:val="clear" w:color="auto" w:fill="FFFFFF"/>
              </w:rPr>
            </w:pPr>
            <w:r>
              <w:rPr>
                <w:rFonts w:cs="Arial"/>
                <w:color w:val="2F2F2F"/>
                <w:sz w:val="20"/>
                <w:shd w:val="clear" w:color="auto" w:fill="FFFFFF"/>
              </w:rPr>
              <w:t xml:space="preserve">Helped application teams in </w:t>
            </w:r>
            <w:r w:rsidR="00D9121B">
              <w:rPr>
                <w:rFonts w:cs="Arial"/>
                <w:color w:val="2F2F2F"/>
                <w:sz w:val="20"/>
                <w:shd w:val="clear" w:color="auto" w:fill="FFFFFF"/>
              </w:rPr>
              <w:t>scheduling test cycle jobs in Control-M, manually order</w:t>
            </w:r>
            <w:r>
              <w:rPr>
                <w:rFonts w:cs="Arial"/>
                <w:color w:val="2F2F2F"/>
                <w:sz w:val="20"/>
                <w:shd w:val="clear" w:color="auto" w:fill="FFFFFF"/>
              </w:rPr>
              <w:t xml:space="preserve">, </w:t>
            </w:r>
            <w:r w:rsidR="00D9121B">
              <w:rPr>
                <w:rFonts w:cs="Arial"/>
                <w:color w:val="2F2F2F"/>
                <w:sz w:val="20"/>
                <w:shd w:val="clear" w:color="auto" w:fill="FFFFFF"/>
              </w:rPr>
              <w:t xml:space="preserve">hold, force complete, rerun, etc </w:t>
            </w:r>
          </w:p>
        </w:tc>
      </w:tr>
      <w:tr w:rsidR="007E1600" w:rsidTr="007E1600">
        <w:tc>
          <w:tcPr>
            <w:tcW w:w="10908" w:type="dxa"/>
            <w:gridSpan w:val="2"/>
          </w:tcPr>
          <w:p w:rsidR="007E1600" w:rsidRPr="001B123C" w:rsidRDefault="007E1600" w:rsidP="00AC36FC">
            <w:pPr>
              <w:spacing w:before="20" w:after="20"/>
              <w:rPr>
                <w:rFonts w:ascii="Arial" w:hAnsi="Arial" w:cs="Arial"/>
                <w:b/>
                <w:u w:val="single"/>
              </w:rPr>
            </w:pPr>
            <w:r w:rsidRPr="001B123C">
              <w:rPr>
                <w:rFonts w:ascii="Arial" w:hAnsi="Arial" w:cs="Arial"/>
                <w:b/>
                <w:u w:val="single"/>
              </w:rPr>
              <w:t>Solution Environment and Tools</w:t>
            </w:r>
          </w:p>
          <w:p w:rsidR="007E1600" w:rsidRDefault="001B123C" w:rsidP="001B123C">
            <w:pPr>
              <w:spacing w:before="20" w:after="20"/>
              <w:rPr>
                <w:rFonts w:ascii="Arial" w:hAnsi="Arial" w:cs="Arial"/>
              </w:rPr>
            </w:pPr>
            <w:r>
              <w:rPr>
                <w:rFonts w:ascii="Arial" w:hAnsi="Arial" w:cs="Arial"/>
              </w:rPr>
              <w:lastRenderedPageBreak/>
              <w:t>COBOL,</w:t>
            </w:r>
            <w:r w:rsidR="00407788">
              <w:rPr>
                <w:rFonts w:ascii="Arial" w:hAnsi="Arial" w:cs="Arial"/>
              </w:rPr>
              <w:t xml:space="preserve"> </w:t>
            </w:r>
            <w:r>
              <w:rPr>
                <w:rFonts w:ascii="Arial" w:hAnsi="Arial" w:cs="Arial"/>
              </w:rPr>
              <w:t>JCL,</w:t>
            </w:r>
            <w:r w:rsidR="007E1600">
              <w:rPr>
                <w:rFonts w:ascii="Arial" w:hAnsi="Arial" w:cs="Arial"/>
              </w:rPr>
              <w:t>DB2</w:t>
            </w:r>
            <w:r>
              <w:rPr>
                <w:rFonts w:ascii="Arial" w:hAnsi="Arial" w:cs="Arial"/>
              </w:rPr>
              <w:t>,</w:t>
            </w:r>
            <w:r w:rsidR="007E1600" w:rsidRPr="00DE0053">
              <w:rPr>
                <w:rFonts w:ascii="Arial" w:hAnsi="Arial" w:cs="Arial"/>
              </w:rPr>
              <w:t>IBM Command Editor,</w:t>
            </w:r>
            <w:r w:rsidR="007E1600">
              <w:rPr>
                <w:rFonts w:ascii="Arial" w:hAnsi="Arial" w:cs="Arial"/>
              </w:rPr>
              <w:t xml:space="preserve"> IBM Data Studio, Platinum, SPUFI</w:t>
            </w:r>
            <w:r>
              <w:rPr>
                <w:rFonts w:ascii="Arial" w:hAnsi="Arial" w:cs="Arial"/>
              </w:rPr>
              <w:t>,</w:t>
            </w:r>
            <w:r w:rsidR="007E1600">
              <w:rPr>
                <w:rFonts w:ascii="Arial" w:hAnsi="Arial" w:cs="Arial"/>
              </w:rPr>
              <w:t>CHANGEMAN</w:t>
            </w:r>
            <w:r>
              <w:rPr>
                <w:rFonts w:ascii="Arial" w:hAnsi="Arial" w:cs="Arial"/>
              </w:rPr>
              <w:t>,</w:t>
            </w:r>
            <w:r w:rsidR="007E1600">
              <w:rPr>
                <w:rFonts w:ascii="Arial" w:hAnsi="Arial" w:cs="Arial"/>
              </w:rPr>
              <w:t xml:space="preserve">IMS DC, </w:t>
            </w:r>
            <w:r w:rsidR="00E35316" w:rsidRPr="000B715A">
              <w:rPr>
                <w:rFonts w:ascii="Arial" w:hAnsi="Arial" w:cs="Arial"/>
              </w:rPr>
              <w:t>WebSphere MQ messaging</w:t>
            </w:r>
            <w:r w:rsidR="007E1600">
              <w:rPr>
                <w:rFonts w:ascii="Arial" w:hAnsi="Arial" w:cs="Arial"/>
              </w:rPr>
              <w:t>, File-AID, JJ SCAN,HOD11</w:t>
            </w:r>
            <w:r>
              <w:rPr>
                <w:rFonts w:ascii="Arial" w:hAnsi="Arial" w:cs="Arial"/>
              </w:rPr>
              <w:t>,</w:t>
            </w:r>
            <w:r w:rsidR="007E1600">
              <w:rPr>
                <w:rFonts w:ascii="Arial" w:hAnsi="Arial" w:cs="Arial"/>
              </w:rPr>
              <w:t>EOS</w:t>
            </w:r>
            <w:r>
              <w:rPr>
                <w:rFonts w:ascii="Arial" w:hAnsi="Arial" w:cs="Arial"/>
              </w:rPr>
              <w:t>,</w:t>
            </w:r>
            <w:r w:rsidR="00F5472C">
              <w:rPr>
                <w:rFonts w:ascii="Arial" w:hAnsi="Arial" w:cs="Arial"/>
              </w:rPr>
              <w:t>Control-</w:t>
            </w:r>
            <w:r w:rsidR="007E1600">
              <w:rPr>
                <w:rFonts w:ascii="Arial" w:hAnsi="Arial" w:cs="Arial"/>
              </w:rPr>
              <w:t>M</w:t>
            </w:r>
            <w:r>
              <w:rPr>
                <w:rFonts w:ascii="Arial" w:hAnsi="Arial" w:cs="Arial"/>
              </w:rPr>
              <w:t>,</w:t>
            </w:r>
            <w:r w:rsidR="007E1600">
              <w:rPr>
                <w:rFonts w:ascii="Arial" w:hAnsi="Arial" w:cs="Arial"/>
              </w:rPr>
              <w:t>JIIRA, CATS,CWW(CARES WORKER WEB),ACCESS</w:t>
            </w:r>
          </w:p>
        </w:tc>
      </w:tr>
    </w:tbl>
    <w:p w:rsidR="00540D8E" w:rsidRDefault="00540D8E" w:rsidP="00E44AD1"/>
    <w:p w:rsidR="001A302D" w:rsidRPr="00926FDB" w:rsidRDefault="008E6A6F" w:rsidP="00E44AD1">
      <w:pPr>
        <w:rPr>
          <w:rFonts w:ascii="Arial" w:hAnsi="Arial" w:cs="Arial"/>
          <w:b/>
          <w:sz w:val="28"/>
          <w:szCs w:val="28"/>
        </w:rPr>
      </w:pPr>
      <w:r>
        <w:rPr>
          <w:rFonts w:ascii="Arial" w:hAnsi="Arial" w:cs="Arial"/>
          <w:b/>
          <w:sz w:val="28"/>
          <w:szCs w:val="28"/>
        </w:rPr>
        <w:t>Team</w:t>
      </w:r>
      <w:r w:rsidR="001A302D" w:rsidRPr="00926FDB">
        <w:rPr>
          <w:rFonts w:ascii="Arial" w:hAnsi="Arial" w:cs="Arial"/>
          <w:b/>
          <w:sz w:val="28"/>
          <w:szCs w:val="28"/>
        </w:rPr>
        <w:t xml:space="preserve"> Lead</w:t>
      </w:r>
    </w:p>
    <w:p w:rsidR="001A302D" w:rsidRDefault="001A302D" w:rsidP="00E44AD1"/>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CA1C2B" w:rsidTr="00CA1C2B">
        <w:tc>
          <w:tcPr>
            <w:tcW w:w="3168" w:type="dxa"/>
            <w:shd w:val="clear" w:color="auto" w:fill="C0C0C0"/>
          </w:tcPr>
          <w:p w:rsidR="00CA1C2B" w:rsidRDefault="00CA1C2B" w:rsidP="00445468">
            <w:pPr>
              <w:spacing w:before="20" w:after="20"/>
              <w:rPr>
                <w:rFonts w:ascii="Arial" w:hAnsi="Arial" w:cs="Arial"/>
                <w:b/>
              </w:rPr>
            </w:pPr>
            <w:r>
              <w:rPr>
                <w:rFonts w:ascii="Arial" w:hAnsi="Arial" w:cs="Arial"/>
                <w:b/>
              </w:rPr>
              <w:t>Project Name</w:t>
            </w:r>
          </w:p>
        </w:tc>
        <w:tc>
          <w:tcPr>
            <w:tcW w:w="7740" w:type="dxa"/>
            <w:shd w:val="clear" w:color="auto" w:fill="C0C0C0"/>
          </w:tcPr>
          <w:p w:rsidR="00CA1C2B" w:rsidRDefault="00CA1C2B" w:rsidP="00445468">
            <w:pPr>
              <w:spacing w:before="20" w:after="20"/>
              <w:rPr>
                <w:rFonts w:ascii="Arial" w:hAnsi="Arial" w:cs="Arial"/>
                <w:b/>
              </w:rPr>
            </w:pPr>
            <w:r>
              <w:rPr>
                <w:rFonts w:ascii="Arial" w:hAnsi="Arial" w:cs="Arial"/>
                <w:b/>
              </w:rPr>
              <w:t>DNB Debit Cards (Den Norske Bank)</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Duration</w:t>
            </w:r>
          </w:p>
        </w:tc>
        <w:tc>
          <w:tcPr>
            <w:tcW w:w="7740" w:type="dxa"/>
          </w:tcPr>
          <w:p w:rsidR="00CA1C2B" w:rsidRDefault="00CA1C2B" w:rsidP="00445468">
            <w:pPr>
              <w:spacing w:before="20" w:after="20"/>
              <w:rPr>
                <w:rFonts w:ascii="Arial" w:hAnsi="Arial" w:cs="Arial"/>
              </w:rPr>
            </w:pPr>
            <w:r>
              <w:rPr>
                <w:rFonts w:ascii="Arial" w:hAnsi="Arial" w:cs="Arial"/>
              </w:rPr>
              <w:t>Sep 2013 to Apr 2014</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Client &amp; Work Location</w:t>
            </w:r>
          </w:p>
        </w:tc>
        <w:tc>
          <w:tcPr>
            <w:tcW w:w="7740" w:type="dxa"/>
          </w:tcPr>
          <w:p w:rsidR="00CA1C2B" w:rsidRDefault="00CA1C2B" w:rsidP="00445468">
            <w:pPr>
              <w:spacing w:before="20" w:after="20"/>
              <w:rPr>
                <w:rFonts w:ascii="Arial" w:hAnsi="Arial" w:cs="Arial"/>
              </w:rPr>
            </w:pPr>
            <w:r>
              <w:rPr>
                <w:rFonts w:ascii="Arial" w:hAnsi="Arial" w:cs="Arial"/>
              </w:rPr>
              <w:t xml:space="preserve">DNB ASA, </w:t>
            </w:r>
            <w:r w:rsidR="00445468">
              <w:rPr>
                <w:rFonts w:ascii="Arial" w:hAnsi="Arial" w:cs="Arial"/>
              </w:rPr>
              <w:t xml:space="preserve">India &amp; </w:t>
            </w:r>
            <w:r>
              <w:rPr>
                <w:rFonts w:ascii="Arial" w:hAnsi="Arial" w:cs="Arial"/>
              </w:rPr>
              <w:t>Oslo, Norway</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Line of business of the client</w:t>
            </w:r>
          </w:p>
        </w:tc>
        <w:tc>
          <w:tcPr>
            <w:tcW w:w="7740" w:type="dxa"/>
          </w:tcPr>
          <w:p w:rsidR="00CA1C2B" w:rsidRDefault="00CA1C2B" w:rsidP="00445468">
            <w:pPr>
              <w:spacing w:before="20" w:after="20"/>
              <w:rPr>
                <w:rFonts w:ascii="Arial" w:hAnsi="Arial" w:cs="Arial"/>
              </w:rPr>
            </w:pPr>
            <w:r>
              <w:rPr>
                <w:rFonts w:ascii="Arial" w:hAnsi="Arial" w:cs="Arial"/>
              </w:rPr>
              <w:t>Cards, Payments, banking and other Financial services</w:t>
            </w:r>
          </w:p>
        </w:tc>
      </w:tr>
      <w:tr w:rsidR="001A302D" w:rsidRPr="002C7A83" w:rsidTr="00051539">
        <w:tc>
          <w:tcPr>
            <w:tcW w:w="10908" w:type="dxa"/>
            <w:gridSpan w:val="2"/>
          </w:tcPr>
          <w:p w:rsidR="001A302D" w:rsidRDefault="001A302D" w:rsidP="00445468">
            <w:pPr>
              <w:spacing w:before="20" w:after="20"/>
              <w:rPr>
                <w:rFonts w:ascii="Arial" w:hAnsi="Arial" w:cs="Arial"/>
                <w:b/>
              </w:rPr>
            </w:pPr>
            <w:r>
              <w:rPr>
                <w:rFonts w:ascii="Arial" w:hAnsi="Arial" w:cs="Arial"/>
                <w:b/>
              </w:rPr>
              <w:t>About the project</w:t>
            </w:r>
          </w:p>
          <w:p w:rsidR="001A302D" w:rsidRDefault="001A302D" w:rsidP="00445468">
            <w:pPr>
              <w:spacing w:before="20" w:after="20"/>
              <w:rPr>
                <w:rFonts w:ascii="Arial" w:hAnsi="Arial" w:cs="Arial"/>
                <w:color w:val="2F2F2F"/>
                <w:shd w:val="clear" w:color="auto" w:fill="FFFFFF"/>
              </w:rPr>
            </w:pPr>
            <w:r w:rsidRPr="007F4F88">
              <w:rPr>
                <w:rFonts w:ascii="Arial" w:hAnsi="Arial" w:cs="Arial"/>
                <w:color w:val="2F2F2F"/>
                <w:shd w:val="clear" w:color="auto" w:fill="FFFFFF"/>
              </w:rPr>
              <w:t>DNB is Norway's largest financial services group with total combined assets of more than NOK 2.0</w:t>
            </w:r>
            <w:r>
              <w:rPr>
                <w:rFonts w:ascii="Arial" w:hAnsi="Arial" w:cs="Arial"/>
                <w:color w:val="2F2F2F"/>
                <w:shd w:val="clear" w:color="auto" w:fill="FFFFFF"/>
              </w:rPr>
              <w:t xml:space="preserve"> trillion and a market capitaliz</w:t>
            </w:r>
            <w:r w:rsidRPr="007F4F88">
              <w:rPr>
                <w:rFonts w:ascii="Arial" w:hAnsi="Arial" w:cs="Arial"/>
                <w:color w:val="2F2F2F"/>
                <w:shd w:val="clear" w:color="auto" w:fill="FFFFFF"/>
              </w:rPr>
              <w:t>ation NOK 102 billio</w:t>
            </w:r>
            <w:r>
              <w:rPr>
                <w:rFonts w:ascii="Arial" w:hAnsi="Arial" w:cs="Arial"/>
                <w:color w:val="2F2F2F"/>
                <w:shd w:val="clear" w:color="auto" w:fill="FFFFFF"/>
              </w:rPr>
              <w:t xml:space="preserve">n. </w:t>
            </w:r>
            <w:r w:rsidRPr="007F4F88">
              <w:rPr>
                <w:rFonts w:ascii="Arial" w:hAnsi="Arial" w:cs="Arial"/>
                <w:color w:val="2F2F2F"/>
                <w:shd w:val="clear" w:color="auto" w:fill="FFFFFF"/>
              </w:rPr>
              <w:t>DNB's head office is located in Oslo.</w:t>
            </w:r>
          </w:p>
          <w:p w:rsidR="008E6A6F" w:rsidRDefault="008E6A6F" w:rsidP="00445468">
            <w:pPr>
              <w:spacing w:before="20" w:after="20"/>
              <w:rPr>
                <w:rFonts w:ascii="Arial" w:hAnsi="Arial" w:cs="Arial"/>
                <w:b/>
                <w:bCs/>
                <w:color w:val="2F2F2F"/>
                <w:shd w:val="clear" w:color="auto" w:fill="FFFFFF"/>
              </w:rPr>
            </w:pPr>
          </w:p>
          <w:p w:rsidR="001A302D" w:rsidRPr="002C7A83" w:rsidRDefault="001A302D" w:rsidP="00445468">
            <w:pPr>
              <w:spacing w:before="20" w:after="20"/>
              <w:rPr>
                <w:rFonts w:ascii="Arial" w:hAnsi="Arial" w:cs="Arial"/>
                <w:color w:val="2F2F2F"/>
                <w:shd w:val="clear" w:color="auto" w:fill="FFFFFF"/>
              </w:rPr>
            </w:pPr>
            <w:r>
              <w:rPr>
                <w:rFonts w:ascii="Arial" w:hAnsi="Arial" w:cs="Arial"/>
                <w:b/>
                <w:bCs/>
                <w:color w:val="2F2F2F"/>
                <w:shd w:val="clear" w:color="auto" w:fill="FFFFFF"/>
              </w:rPr>
              <w:t xml:space="preserve">DNB Debit Cards division of DNB </w:t>
            </w:r>
            <w:r w:rsidRPr="00B20322">
              <w:rPr>
                <w:rFonts w:ascii="Arial" w:hAnsi="Arial" w:cs="Arial"/>
                <w:color w:val="2F2F2F"/>
                <w:shd w:val="clear" w:color="auto" w:fill="FFFFFF"/>
              </w:rPr>
              <w:t xml:space="preserve">handles </w:t>
            </w:r>
            <w:r>
              <w:rPr>
                <w:rFonts w:ascii="Arial" w:hAnsi="Arial" w:cs="Arial"/>
                <w:color w:val="2F2F2F"/>
                <w:shd w:val="clear" w:color="auto" w:fill="FFFFFF"/>
              </w:rPr>
              <w:t>Debit c</w:t>
            </w:r>
            <w:r w:rsidRPr="00B20322">
              <w:rPr>
                <w:rFonts w:ascii="Arial" w:hAnsi="Arial" w:cs="Arial"/>
                <w:color w:val="2F2F2F"/>
                <w:shd w:val="clear" w:color="auto" w:fill="FFFFFF"/>
              </w:rPr>
              <w:t xml:space="preserve">ard </w:t>
            </w:r>
            <w:r>
              <w:rPr>
                <w:rFonts w:ascii="Arial" w:hAnsi="Arial" w:cs="Arial"/>
                <w:color w:val="2F2F2F"/>
                <w:shd w:val="clear" w:color="auto" w:fill="FFFFFF"/>
              </w:rPr>
              <w:t>P</w:t>
            </w:r>
            <w:r w:rsidRPr="00B20322">
              <w:rPr>
                <w:rFonts w:ascii="Arial" w:hAnsi="Arial" w:cs="Arial"/>
                <w:color w:val="2F2F2F"/>
                <w:shd w:val="clear" w:color="auto" w:fill="FFFFFF"/>
              </w:rPr>
              <w:t>roduction</w:t>
            </w:r>
            <w:r>
              <w:rPr>
                <w:rFonts w:ascii="Arial" w:hAnsi="Arial" w:cs="Arial"/>
                <w:color w:val="2F2F2F"/>
                <w:shd w:val="clear" w:color="auto" w:fill="FFFFFF"/>
              </w:rPr>
              <w:t xml:space="preserve"> and Personalization, </w:t>
            </w:r>
            <w:r w:rsidRPr="00B20322">
              <w:rPr>
                <w:rFonts w:ascii="Arial" w:hAnsi="Arial" w:cs="Arial"/>
                <w:color w:val="2F2F2F"/>
                <w:shd w:val="clear" w:color="auto" w:fill="FFFFFF"/>
              </w:rPr>
              <w:t xml:space="preserve">Debit Card </w:t>
            </w:r>
            <w:r>
              <w:rPr>
                <w:rFonts w:ascii="Arial" w:hAnsi="Arial" w:cs="Arial"/>
                <w:color w:val="2F2F2F"/>
                <w:shd w:val="clear" w:color="auto" w:fill="FFFFFF"/>
              </w:rPr>
              <w:t>A</w:t>
            </w:r>
            <w:r w:rsidRPr="00B20322">
              <w:rPr>
                <w:rFonts w:ascii="Arial" w:hAnsi="Arial" w:cs="Arial"/>
                <w:color w:val="2F2F2F"/>
                <w:shd w:val="clear" w:color="auto" w:fill="FFFFFF"/>
              </w:rPr>
              <w:t xml:space="preserve">dministration, Card Authorization, </w:t>
            </w:r>
            <w:r>
              <w:rPr>
                <w:rFonts w:ascii="Arial" w:hAnsi="Arial" w:cs="Arial"/>
                <w:color w:val="2F2F2F"/>
                <w:shd w:val="clear" w:color="auto" w:fill="FFFFFF"/>
              </w:rPr>
              <w:t xml:space="preserve">ATM functions, Banks Online transaction exchange system, Special functions like Bank in Shop, and Bank in Post office, </w:t>
            </w:r>
          </w:p>
        </w:tc>
      </w:tr>
      <w:tr w:rsidR="00B34CB8" w:rsidRPr="00E74947" w:rsidTr="00051539">
        <w:tc>
          <w:tcPr>
            <w:tcW w:w="10908" w:type="dxa"/>
            <w:gridSpan w:val="2"/>
          </w:tcPr>
          <w:p w:rsidR="00B34CB8" w:rsidRDefault="00B34CB8" w:rsidP="00445468">
            <w:pPr>
              <w:spacing w:before="20" w:after="20"/>
              <w:rPr>
                <w:rFonts w:ascii="Arial" w:hAnsi="Arial" w:cs="Arial"/>
                <w:b/>
              </w:rPr>
            </w:pPr>
            <w:r>
              <w:rPr>
                <w:rFonts w:ascii="Arial" w:hAnsi="Arial" w:cs="Arial"/>
                <w:b/>
              </w:rPr>
              <w:t>Activities</w:t>
            </w:r>
          </w:p>
          <w:p w:rsidR="00B34CB8" w:rsidRPr="00F60E67" w:rsidRDefault="00B34CB8" w:rsidP="00445468">
            <w:pPr>
              <w:spacing w:before="20" w:after="20"/>
              <w:rPr>
                <w:rFonts w:ascii="Arial" w:hAnsi="Arial" w:cs="Arial"/>
                <w:color w:val="2F2F2F"/>
                <w:u w:val="single"/>
                <w:shd w:val="clear" w:color="auto" w:fill="FFFFFF"/>
              </w:rPr>
            </w:pPr>
            <w:r w:rsidRPr="00F60E67">
              <w:rPr>
                <w:rFonts w:ascii="Arial" w:hAnsi="Arial" w:cs="Arial"/>
                <w:color w:val="2F2F2F"/>
                <w:u w:val="single"/>
                <w:shd w:val="clear" w:color="auto" w:fill="FFFFFF"/>
              </w:rPr>
              <w:t>Pre KT and KT</w:t>
            </w:r>
          </w:p>
          <w:p w:rsidR="003A0CF9" w:rsidRPr="007C7CCA" w:rsidRDefault="00B34CB8" w:rsidP="007C7CCA">
            <w:pPr>
              <w:pStyle w:val="ListParagraph"/>
              <w:numPr>
                <w:ilvl w:val="0"/>
                <w:numId w:val="3"/>
              </w:numPr>
              <w:spacing w:before="20" w:after="20"/>
              <w:rPr>
                <w:rFonts w:cs="Arial"/>
                <w:color w:val="2F2F2F"/>
                <w:sz w:val="20"/>
                <w:shd w:val="clear" w:color="auto" w:fill="FFFFFF"/>
              </w:rPr>
            </w:pPr>
            <w:r w:rsidRPr="00BA3FB8">
              <w:rPr>
                <w:rFonts w:cs="Arial"/>
                <w:color w:val="2F2F2F"/>
                <w:sz w:val="20"/>
                <w:shd w:val="clear" w:color="auto" w:fill="FFFFFF"/>
              </w:rPr>
              <w:t>Undergo domain certif</w:t>
            </w:r>
            <w:r w:rsidR="00BA3FB8" w:rsidRPr="00BA3FB8">
              <w:rPr>
                <w:rFonts w:cs="Arial"/>
                <w:color w:val="2F2F2F"/>
                <w:sz w:val="20"/>
                <w:shd w:val="clear" w:color="auto" w:fill="FFFFFF"/>
              </w:rPr>
              <w:t xml:space="preserve">ications in Cards and Payments &amp; </w:t>
            </w:r>
            <w:r w:rsidRPr="00BA3FB8">
              <w:rPr>
                <w:rFonts w:cs="Arial"/>
                <w:color w:val="2F2F2F"/>
                <w:sz w:val="20"/>
                <w:shd w:val="clear" w:color="auto" w:fill="FFFFFF"/>
              </w:rPr>
              <w:t xml:space="preserve">Self Study DNB Application documents. </w:t>
            </w:r>
          </w:p>
          <w:p w:rsidR="00B34CB8" w:rsidRPr="008E6A6F" w:rsidRDefault="00B34CB8" w:rsidP="00667688">
            <w:pPr>
              <w:pStyle w:val="ListParagraph"/>
              <w:numPr>
                <w:ilvl w:val="0"/>
                <w:numId w:val="3"/>
              </w:numPr>
              <w:spacing w:before="20" w:after="20"/>
              <w:rPr>
                <w:rFonts w:cs="Arial"/>
                <w:color w:val="2F2F2F"/>
                <w:sz w:val="20"/>
                <w:shd w:val="clear" w:color="auto" w:fill="FFFFFF"/>
              </w:rPr>
            </w:pPr>
            <w:r w:rsidRPr="008E6A6F">
              <w:rPr>
                <w:rFonts w:cs="Arial"/>
                <w:color w:val="2F2F2F"/>
                <w:sz w:val="20"/>
                <w:shd w:val="clear" w:color="auto" w:fill="FFFFFF"/>
              </w:rPr>
              <w:t>Brainstorm, raise queries and enhance understanding</w:t>
            </w:r>
            <w:r w:rsidR="008E6A6F" w:rsidRPr="008E6A6F">
              <w:rPr>
                <w:rFonts w:cs="Arial"/>
                <w:color w:val="2F2F2F"/>
                <w:sz w:val="20"/>
                <w:shd w:val="clear" w:color="auto" w:fill="FFFFFF"/>
              </w:rPr>
              <w:t xml:space="preserve"> &amp; </w:t>
            </w:r>
            <w:r w:rsidRPr="008E6A6F">
              <w:rPr>
                <w:rFonts w:cs="Arial"/>
                <w:color w:val="2F2F2F"/>
                <w:sz w:val="20"/>
                <w:shd w:val="clear" w:color="auto" w:fill="FFFFFF"/>
              </w:rPr>
              <w:t>Engage in Knowledge Sharing sessions with DNB SME”s</w:t>
            </w:r>
          </w:p>
          <w:p w:rsidR="00B34CB8" w:rsidRPr="00AF6068" w:rsidRDefault="00B34CB8" w:rsidP="0047658C">
            <w:pPr>
              <w:pStyle w:val="ListParagraph"/>
              <w:numPr>
                <w:ilvl w:val="0"/>
                <w:numId w:val="3"/>
              </w:numPr>
              <w:spacing w:before="20" w:after="20"/>
              <w:rPr>
                <w:rFonts w:cs="Arial"/>
                <w:color w:val="2F2F2F"/>
                <w:sz w:val="20"/>
                <w:shd w:val="clear" w:color="auto" w:fill="FFFFFF"/>
              </w:rPr>
            </w:pPr>
            <w:r w:rsidRPr="00AF6068">
              <w:rPr>
                <w:rFonts w:cs="Arial"/>
                <w:color w:val="2F2F2F"/>
                <w:sz w:val="20"/>
                <w:shd w:val="clear" w:color="auto" w:fill="FFFFFF"/>
              </w:rPr>
              <w:t>Un</w:t>
            </w:r>
            <w:r>
              <w:rPr>
                <w:rFonts w:cs="Arial"/>
                <w:color w:val="2F2F2F"/>
                <w:sz w:val="20"/>
                <w:shd w:val="clear" w:color="auto" w:fill="FFFFFF"/>
              </w:rPr>
              <w:t>derstand various Applications’ o</w:t>
            </w:r>
            <w:r w:rsidRPr="00AF6068">
              <w:rPr>
                <w:rFonts w:cs="Arial"/>
                <w:color w:val="2F2F2F"/>
                <w:sz w:val="20"/>
                <w:shd w:val="clear" w:color="auto" w:fill="FFFFFF"/>
              </w:rPr>
              <w:t xml:space="preserve">bjective, </w:t>
            </w:r>
            <w:r>
              <w:rPr>
                <w:rFonts w:cs="Arial"/>
                <w:color w:val="2F2F2F"/>
                <w:sz w:val="20"/>
                <w:shd w:val="clear" w:color="auto" w:fill="FFFFFF"/>
              </w:rPr>
              <w:t>f</w:t>
            </w:r>
            <w:r w:rsidRPr="00AF6068">
              <w:rPr>
                <w:rFonts w:cs="Arial"/>
                <w:color w:val="2F2F2F"/>
                <w:sz w:val="20"/>
                <w:shd w:val="clear" w:color="auto" w:fill="FFFFFF"/>
              </w:rPr>
              <w:t>unctionalities, interfaces and conventions and understand online / batch processes and flow diagrams.</w:t>
            </w:r>
          </w:p>
          <w:p w:rsidR="00B34CB8" w:rsidRPr="00B34C0B" w:rsidRDefault="00B34CB8" w:rsidP="0047658C">
            <w:pPr>
              <w:pStyle w:val="ListParagraph"/>
              <w:numPr>
                <w:ilvl w:val="0"/>
                <w:numId w:val="3"/>
              </w:numPr>
              <w:spacing w:before="20" w:after="20"/>
              <w:rPr>
                <w:rFonts w:cs="Arial"/>
                <w:color w:val="2F2F2F"/>
                <w:sz w:val="20"/>
                <w:shd w:val="clear" w:color="auto" w:fill="FFFFFF"/>
              </w:rPr>
            </w:pPr>
            <w:r w:rsidRPr="00964855">
              <w:rPr>
                <w:rFonts w:cs="Arial"/>
                <w:color w:val="2F2F2F"/>
                <w:sz w:val="20"/>
                <w:shd w:val="clear" w:color="auto" w:fill="FFFFFF"/>
              </w:rPr>
              <w:t xml:space="preserve">Analyse </w:t>
            </w:r>
            <w:r w:rsidRPr="000B5EC0">
              <w:rPr>
                <w:rFonts w:cs="Arial"/>
                <w:color w:val="2F2F2F"/>
                <w:sz w:val="20"/>
                <w:shd w:val="clear" w:color="auto" w:fill="FFFFFF"/>
              </w:rPr>
              <w:t>IMS DB/DC</w:t>
            </w:r>
            <w:r w:rsidRPr="00964855">
              <w:rPr>
                <w:rFonts w:cs="Arial"/>
                <w:color w:val="2F2F2F"/>
                <w:sz w:val="20"/>
                <w:shd w:val="clear" w:color="auto" w:fill="FFFFFF"/>
              </w:rPr>
              <w:t xml:space="preserve"> programs using xpediting applications and </w:t>
            </w:r>
            <w:r>
              <w:rPr>
                <w:rFonts w:cs="Arial"/>
                <w:color w:val="2F2F2F"/>
                <w:sz w:val="20"/>
                <w:shd w:val="clear" w:color="auto" w:fill="FFFFFF"/>
              </w:rPr>
              <w:t>e</w:t>
            </w:r>
            <w:r w:rsidRPr="00964855">
              <w:rPr>
                <w:rFonts w:cs="Arial"/>
                <w:color w:val="2F2F2F"/>
                <w:sz w:val="20"/>
                <w:shd w:val="clear" w:color="auto" w:fill="FFFFFF"/>
              </w:rPr>
              <w:t>xtensively document Functional &amp; Technical understanding of application.</w:t>
            </w:r>
          </w:p>
          <w:p w:rsidR="00B34CB8" w:rsidRPr="00B34C0B" w:rsidRDefault="00B34CB8"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Perform playback to the SME’s using the document and get approvals</w:t>
            </w:r>
          </w:p>
          <w:p w:rsidR="00B34CB8" w:rsidRPr="00B34C0B" w:rsidRDefault="00B34CB8" w:rsidP="0047658C">
            <w:pPr>
              <w:pStyle w:val="ListParagraph"/>
              <w:numPr>
                <w:ilvl w:val="0"/>
                <w:numId w:val="3"/>
              </w:numPr>
              <w:spacing w:before="20" w:after="20"/>
              <w:rPr>
                <w:rFonts w:cs="Arial"/>
                <w:color w:val="2F2F2F"/>
                <w:sz w:val="20"/>
                <w:shd w:val="clear" w:color="auto" w:fill="FFFFFF"/>
              </w:rPr>
            </w:pPr>
            <w:r>
              <w:rPr>
                <w:rFonts w:cs="Arial"/>
                <w:color w:val="2F2F2F"/>
                <w:sz w:val="20"/>
                <w:shd w:val="clear" w:color="auto" w:fill="FFFFFF"/>
              </w:rPr>
              <w:t xml:space="preserve">Finalise the approved Understanding document into </w:t>
            </w:r>
            <w:r w:rsidRPr="00AF6068">
              <w:rPr>
                <w:rFonts w:cs="Arial"/>
                <w:color w:val="2F2F2F"/>
                <w:sz w:val="20"/>
                <w:shd w:val="clear" w:color="auto" w:fill="FFFFFF"/>
              </w:rPr>
              <w:t>Application Maintenance Manual</w:t>
            </w:r>
          </w:p>
          <w:p w:rsidR="00DB7C8D" w:rsidRPr="00DB7C8D" w:rsidRDefault="00CE4DA2" w:rsidP="0047658C">
            <w:pPr>
              <w:pStyle w:val="ListParagraph"/>
              <w:numPr>
                <w:ilvl w:val="0"/>
                <w:numId w:val="3"/>
              </w:numPr>
              <w:spacing w:before="20" w:after="20"/>
              <w:rPr>
                <w:spacing w:val="-2"/>
                <w:sz w:val="20"/>
              </w:rPr>
            </w:pPr>
            <w:r w:rsidRPr="00B34C0B">
              <w:rPr>
                <w:rFonts w:cs="Arial"/>
                <w:color w:val="2F2F2F"/>
                <w:sz w:val="20"/>
                <w:shd w:val="clear" w:color="auto" w:fill="FFFFFF"/>
              </w:rPr>
              <w:t>Worked on SEV 3 level ticket</w:t>
            </w:r>
            <w:r w:rsidR="003A0CF9">
              <w:rPr>
                <w:rFonts w:cs="Arial"/>
                <w:color w:val="2F2F2F"/>
                <w:sz w:val="20"/>
                <w:shd w:val="clear" w:color="auto" w:fill="FFFFFF"/>
              </w:rPr>
              <w:t xml:space="preserve">s, involving </w:t>
            </w:r>
            <w:r w:rsidR="003D1332">
              <w:rPr>
                <w:rFonts w:cs="Arial"/>
                <w:color w:val="2F2F2F"/>
                <w:sz w:val="20"/>
                <w:shd w:val="clear" w:color="auto" w:fill="FFFFFF"/>
              </w:rPr>
              <w:t xml:space="preserve">xpediting programs using </w:t>
            </w:r>
            <w:r w:rsidR="0073628F">
              <w:rPr>
                <w:rFonts w:cs="Arial"/>
                <w:color w:val="2F2F2F"/>
                <w:sz w:val="20"/>
                <w:shd w:val="clear" w:color="auto" w:fill="FFFFFF"/>
              </w:rPr>
              <w:t>VSA</w:t>
            </w:r>
            <w:r w:rsidR="003D1332">
              <w:rPr>
                <w:rFonts w:cs="Arial"/>
                <w:color w:val="2F2F2F"/>
                <w:sz w:val="20"/>
                <w:shd w:val="clear" w:color="auto" w:fill="FFFFFF"/>
              </w:rPr>
              <w:t>M/flat file/DB2/IMS DBDC.</w:t>
            </w:r>
          </w:p>
          <w:p w:rsidR="00ED64B0" w:rsidRPr="00CE4DA2" w:rsidRDefault="00CE4DA2" w:rsidP="0047658C">
            <w:pPr>
              <w:pStyle w:val="ListParagraph"/>
              <w:numPr>
                <w:ilvl w:val="0"/>
                <w:numId w:val="3"/>
              </w:numPr>
              <w:spacing w:before="20" w:after="20"/>
              <w:rPr>
                <w:spacing w:val="-2"/>
                <w:sz w:val="20"/>
              </w:rPr>
            </w:pPr>
            <w:r w:rsidRPr="00B34C0B">
              <w:rPr>
                <w:rFonts w:cs="Arial"/>
                <w:color w:val="2F2F2F"/>
                <w:sz w:val="20"/>
                <w:shd w:val="clear" w:color="auto" w:fill="FFFFFF"/>
              </w:rPr>
              <w:t>Made necessary changes out of the understanding of the application and migrated using SCLM</w:t>
            </w:r>
          </w:p>
        </w:tc>
      </w:tr>
      <w:tr w:rsidR="00B34CB8" w:rsidTr="00051539">
        <w:tc>
          <w:tcPr>
            <w:tcW w:w="10908" w:type="dxa"/>
            <w:gridSpan w:val="2"/>
          </w:tcPr>
          <w:p w:rsidR="00B34CB8" w:rsidRDefault="00B34CB8" w:rsidP="00445468">
            <w:pPr>
              <w:spacing w:before="20" w:after="20"/>
              <w:rPr>
                <w:rFonts w:ascii="Arial" w:hAnsi="Arial" w:cs="Arial"/>
                <w:b/>
              </w:rPr>
            </w:pPr>
            <w:r>
              <w:rPr>
                <w:rFonts w:ascii="Arial" w:hAnsi="Arial" w:cs="Arial"/>
                <w:b/>
              </w:rPr>
              <w:t>Solution Environment and Tools</w:t>
            </w:r>
          </w:p>
          <w:p w:rsidR="00B34CB8" w:rsidRDefault="00B34CB8" w:rsidP="00825F0A">
            <w:pPr>
              <w:spacing w:before="20" w:after="20"/>
              <w:rPr>
                <w:rFonts w:ascii="Arial" w:hAnsi="Arial" w:cs="Arial"/>
              </w:rPr>
            </w:pPr>
            <w:r>
              <w:rPr>
                <w:rFonts w:ascii="Arial" w:hAnsi="Arial" w:cs="Arial"/>
              </w:rPr>
              <w:t>COBOL, JCL,DB2, IMS, VSAM,BMC, DB2 Admin, SPUFI, SQL,IMS DC, CICS, XPEDITOR,</w:t>
            </w:r>
            <w:r w:rsidR="00825F0A">
              <w:rPr>
                <w:rFonts w:ascii="Arial" w:hAnsi="Arial" w:cs="Arial"/>
              </w:rPr>
              <w:t>SCLM,TWS,</w:t>
            </w:r>
            <w:r w:rsidR="00C93F09">
              <w:rPr>
                <w:rFonts w:ascii="Arial" w:hAnsi="Arial" w:cs="Arial"/>
              </w:rPr>
              <w:t xml:space="preserve"> </w:t>
            </w:r>
            <w:r>
              <w:rPr>
                <w:rFonts w:ascii="Arial" w:hAnsi="Arial" w:cs="Arial"/>
              </w:rPr>
              <w:t>HOD,</w:t>
            </w:r>
            <w:r w:rsidR="00C93F09">
              <w:rPr>
                <w:rFonts w:ascii="Arial" w:hAnsi="Arial" w:cs="Arial"/>
              </w:rPr>
              <w:t xml:space="preserve"> </w:t>
            </w:r>
            <w:r w:rsidR="000B715A">
              <w:rPr>
                <w:rFonts w:ascii="Arial" w:hAnsi="Arial" w:cs="Arial"/>
              </w:rPr>
              <w:t>Tivoli Output Manager,</w:t>
            </w:r>
          </w:p>
        </w:tc>
      </w:tr>
    </w:tbl>
    <w:p w:rsidR="00CA1C2B" w:rsidRDefault="00CA1C2B" w:rsidP="00CA1C2B"/>
    <w:p w:rsidR="00B34CB8" w:rsidRPr="00926FDB" w:rsidRDefault="00B34CB8" w:rsidP="00CA1C2B">
      <w:pPr>
        <w:rPr>
          <w:rFonts w:ascii="Arial" w:hAnsi="Arial" w:cs="Arial"/>
          <w:b/>
          <w:sz w:val="28"/>
          <w:szCs w:val="28"/>
        </w:rPr>
      </w:pPr>
      <w:r w:rsidRPr="00926FDB">
        <w:rPr>
          <w:rFonts w:ascii="Arial" w:hAnsi="Arial" w:cs="Arial"/>
          <w:b/>
          <w:sz w:val="28"/>
          <w:szCs w:val="28"/>
        </w:rPr>
        <w:t xml:space="preserve">Senior </w:t>
      </w:r>
      <w:r w:rsidR="007C295B">
        <w:rPr>
          <w:rFonts w:ascii="Arial" w:hAnsi="Arial" w:cs="Arial"/>
          <w:b/>
          <w:sz w:val="28"/>
          <w:szCs w:val="28"/>
        </w:rPr>
        <w:t>Developer</w:t>
      </w:r>
    </w:p>
    <w:p w:rsidR="00B34CB8" w:rsidRDefault="00B34CB8" w:rsidP="00CA1C2B"/>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CA1C2B" w:rsidTr="00CA1C2B">
        <w:tc>
          <w:tcPr>
            <w:tcW w:w="3168" w:type="dxa"/>
            <w:shd w:val="clear" w:color="auto" w:fill="C0C0C0"/>
          </w:tcPr>
          <w:p w:rsidR="00CA1C2B" w:rsidRDefault="00CA1C2B" w:rsidP="00445468">
            <w:pPr>
              <w:spacing w:before="20" w:after="20"/>
              <w:rPr>
                <w:rFonts w:ascii="Arial" w:hAnsi="Arial" w:cs="Arial"/>
                <w:b/>
              </w:rPr>
            </w:pPr>
            <w:r>
              <w:rPr>
                <w:rFonts w:ascii="Arial" w:hAnsi="Arial" w:cs="Arial"/>
                <w:b/>
              </w:rPr>
              <w:t>Project Name</w:t>
            </w:r>
          </w:p>
        </w:tc>
        <w:tc>
          <w:tcPr>
            <w:tcW w:w="7740" w:type="dxa"/>
            <w:shd w:val="clear" w:color="auto" w:fill="C0C0C0"/>
          </w:tcPr>
          <w:p w:rsidR="00CA1C2B" w:rsidRDefault="00CA1C2B" w:rsidP="00445468">
            <w:pPr>
              <w:spacing w:before="20" w:after="20"/>
              <w:rPr>
                <w:rFonts w:ascii="Arial" w:hAnsi="Arial" w:cs="Arial"/>
                <w:b/>
              </w:rPr>
            </w:pPr>
            <w:r>
              <w:rPr>
                <w:rFonts w:ascii="Arial" w:hAnsi="Arial" w:cs="Arial"/>
                <w:b/>
              </w:rPr>
              <w:t>IDO(Investment Data Objects)</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Duration</w:t>
            </w:r>
          </w:p>
        </w:tc>
        <w:tc>
          <w:tcPr>
            <w:tcW w:w="7740" w:type="dxa"/>
          </w:tcPr>
          <w:p w:rsidR="00CA1C2B" w:rsidRDefault="00CA1C2B" w:rsidP="00445468">
            <w:pPr>
              <w:spacing w:before="20" w:after="20"/>
              <w:rPr>
                <w:rFonts w:ascii="Arial" w:hAnsi="Arial" w:cs="Arial"/>
              </w:rPr>
            </w:pPr>
            <w:r>
              <w:rPr>
                <w:rFonts w:ascii="Arial" w:hAnsi="Arial" w:cs="Arial"/>
              </w:rPr>
              <w:t>Feb 2012 to Aug 2013</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Client &amp; Work Location</w:t>
            </w:r>
          </w:p>
        </w:tc>
        <w:tc>
          <w:tcPr>
            <w:tcW w:w="7740" w:type="dxa"/>
          </w:tcPr>
          <w:p w:rsidR="00CA1C2B" w:rsidRDefault="00CA1C2B" w:rsidP="00445468">
            <w:pPr>
              <w:spacing w:before="20" w:after="20"/>
              <w:rPr>
                <w:rFonts w:ascii="Arial" w:hAnsi="Arial" w:cs="Arial"/>
              </w:rPr>
            </w:pPr>
            <w:r>
              <w:rPr>
                <w:rFonts w:ascii="Arial" w:hAnsi="Arial" w:cs="Arial"/>
              </w:rPr>
              <w:t>Vanguard, PA, USA</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Line of business of the client</w:t>
            </w:r>
          </w:p>
        </w:tc>
        <w:tc>
          <w:tcPr>
            <w:tcW w:w="7740" w:type="dxa"/>
          </w:tcPr>
          <w:p w:rsidR="00CA1C2B" w:rsidRDefault="00CA1C2B" w:rsidP="00445468">
            <w:pPr>
              <w:spacing w:before="20" w:after="20"/>
              <w:rPr>
                <w:rFonts w:ascii="Arial" w:hAnsi="Arial" w:cs="Arial"/>
              </w:rPr>
            </w:pPr>
            <w:r>
              <w:rPr>
                <w:rFonts w:ascii="Arial" w:hAnsi="Arial" w:cs="Arial"/>
              </w:rPr>
              <w:t>Mutual Funds and other Investments</w:t>
            </w:r>
          </w:p>
        </w:tc>
      </w:tr>
      <w:tr w:rsidR="00B34CB8" w:rsidTr="00051539">
        <w:tc>
          <w:tcPr>
            <w:tcW w:w="10908" w:type="dxa"/>
            <w:gridSpan w:val="2"/>
          </w:tcPr>
          <w:p w:rsidR="00B34CB8" w:rsidRDefault="00B34CB8" w:rsidP="00445468">
            <w:pPr>
              <w:spacing w:before="20" w:after="20"/>
              <w:rPr>
                <w:rFonts w:ascii="Arial" w:hAnsi="Arial" w:cs="Arial"/>
                <w:b/>
              </w:rPr>
            </w:pPr>
            <w:r>
              <w:rPr>
                <w:rFonts w:ascii="Arial" w:hAnsi="Arial" w:cs="Arial"/>
                <w:b/>
              </w:rPr>
              <w:t>About the project</w:t>
            </w:r>
          </w:p>
          <w:p w:rsidR="00B34CB8" w:rsidRPr="002C7A83" w:rsidRDefault="00B34CB8" w:rsidP="00445468">
            <w:pPr>
              <w:spacing w:before="20" w:after="20"/>
              <w:rPr>
                <w:rFonts w:ascii="Arial" w:hAnsi="Arial" w:cs="Arial"/>
                <w:color w:val="2F2F2F"/>
                <w:shd w:val="clear" w:color="auto" w:fill="FFFFFF"/>
              </w:rPr>
            </w:pPr>
            <w:r>
              <w:rPr>
                <w:rFonts w:ascii="Arial" w:hAnsi="Arial" w:cs="Arial"/>
                <w:b/>
                <w:bCs/>
                <w:color w:val="2F2F2F"/>
                <w:shd w:val="clear" w:color="auto" w:fill="FFFFFF"/>
              </w:rPr>
              <w:t>Investment Data &amp; Objects (IDO)</w:t>
            </w:r>
            <w:r>
              <w:rPr>
                <w:rStyle w:val="apple-converted-space"/>
                <w:rFonts w:ascii="Arial" w:hAnsi="Arial" w:cs="Arial"/>
                <w:b/>
                <w:bCs/>
                <w:color w:val="2F2F2F"/>
                <w:shd w:val="clear" w:color="auto" w:fill="FFFFFF"/>
              </w:rPr>
              <w:t> </w:t>
            </w:r>
            <w:r>
              <w:rPr>
                <w:rFonts w:ascii="Arial" w:hAnsi="Arial" w:cs="Arial"/>
                <w:color w:val="2F2F2F"/>
                <w:shd w:val="clear" w:color="auto" w:fill="FFFFFF"/>
              </w:rPr>
              <w:t>develops applications and databases to collect, maintain and distribute internally generated investment related data and externally acquired security reference data. Key client systems which use these applications and databases include Vanguard web sites, trade management systems and fund accounting systems.</w:t>
            </w:r>
          </w:p>
        </w:tc>
      </w:tr>
      <w:tr w:rsidR="00B34CB8" w:rsidTr="00051539">
        <w:tc>
          <w:tcPr>
            <w:tcW w:w="10908" w:type="dxa"/>
            <w:gridSpan w:val="2"/>
          </w:tcPr>
          <w:p w:rsidR="00B34CB8" w:rsidRPr="00154680" w:rsidRDefault="00154680" w:rsidP="00445468">
            <w:pPr>
              <w:spacing w:before="20" w:after="20"/>
              <w:rPr>
                <w:rFonts w:ascii="Arial" w:hAnsi="Arial" w:cs="Arial"/>
                <w:b/>
              </w:rPr>
            </w:pPr>
            <w:r w:rsidRPr="00154680">
              <w:rPr>
                <w:rFonts w:ascii="Arial" w:hAnsi="Arial" w:cs="Arial"/>
                <w:b/>
              </w:rPr>
              <w:t xml:space="preserve">Major projects Involved &amp; </w:t>
            </w:r>
            <w:r w:rsidR="00B34CB8" w:rsidRPr="00154680">
              <w:rPr>
                <w:rFonts w:ascii="Arial" w:hAnsi="Arial" w:cs="Arial"/>
                <w:b/>
              </w:rPr>
              <w:t>Activities</w:t>
            </w:r>
            <w:r w:rsidRPr="00154680">
              <w:rPr>
                <w:rFonts w:ascii="Arial" w:hAnsi="Arial" w:cs="Arial"/>
                <w:b/>
              </w:rPr>
              <w:t xml:space="preserve"> performed</w:t>
            </w:r>
          </w:p>
          <w:p w:rsidR="00844D8D" w:rsidRDefault="00844D8D" w:rsidP="00445468">
            <w:pPr>
              <w:spacing w:before="20" w:after="20"/>
              <w:rPr>
                <w:rFonts w:ascii="Arial" w:hAnsi="Arial" w:cs="Arial"/>
                <w:b/>
              </w:rPr>
            </w:pPr>
          </w:p>
          <w:p w:rsidR="001D593E" w:rsidRPr="00C3540D" w:rsidRDefault="00C3540D" w:rsidP="001D593E">
            <w:pPr>
              <w:keepNext/>
              <w:outlineLvl w:val="1"/>
              <w:rPr>
                <w:rFonts w:ascii="Arial" w:hAnsi="Arial" w:cs="Arial"/>
                <w:b/>
              </w:rPr>
            </w:pPr>
            <w:r w:rsidRPr="00C3540D">
              <w:rPr>
                <w:rFonts w:ascii="Arial" w:hAnsi="Arial" w:cs="Arial"/>
                <w:b/>
              </w:rPr>
              <w:t>Bloomberg historical coupon rates project</w:t>
            </w:r>
          </w:p>
          <w:p w:rsidR="001D593E" w:rsidRDefault="001D593E" w:rsidP="001D593E">
            <w:pPr>
              <w:keepNext/>
              <w:outlineLvl w:val="1"/>
              <w:rPr>
                <w:rFonts w:ascii="Arial" w:hAnsi="Arial" w:cs="Arial"/>
              </w:rPr>
            </w:pPr>
            <w:r w:rsidRPr="001D593E">
              <w:rPr>
                <w:rFonts w:ascii="Arial" w:hAnsi="Arial" w:cs="Arial"/>
              </w:rPr>
              <w:t xml:space="preserve">A daily report needs to be provided to the Global Security Data team that compares Bloomberg’s historical coupon rates </w:t>
            </w:r>
            <w:r w:rsidR="00881D69">
              <w:rPr>
                <w:rFonts w:ascii="Arial" w:hAnsi="Arial" w:cs="Arial"/>
              </w:rPr>
              <w:t xml:space="preserve">(since the inception of each bond) </w:t>
            </w:r>
            <w:r w:rsidRPr="001D593E">
              <w:rPr>
                <w:rFonts w:ascii="Arial" w:hAnsi="Arial" w:cs="Arial"/>
              </w:rPr>
              <w:t xml:space="preserve">from day to day and displays </w:t>
            </w:r>
            <w:r w:rsidR="00881D69">
              <w:rPr>
                <w:rFonts w:ascii="Arial" w:hAnsi="Arial" w:cs="Arial"/>
              </w:rPr>
              <w:t xml:space="preserve">any differences in past rates. </w:t>
            </w:r>
            <w:r w:rsidRPr="001D593E">
              <w:rPr>
                <w:rFonts w:ascii="Arial" w:hAnsi="Arial" w:cs="Arial"/>
              </w:rPr>
              <w:t>The report should have a column for Cusip, ISIN, Sedol, FAID, Date of coupon rate that has changed, old coupon rate, and new coupon rate.</w:t>
            </w:r>
          </w:p>
          <w:p w:rsidR="008178CC" w:rsidRPr="001D593E" w:rsidRDefault="008178CC" w:rsidP="001D593E">
            <w:pPr>
              <w:keepNext/>
              <w:outlineLvl w:val="1"/>
              <w:rPr>
                <w:rFonts w:ascii="Arial" w:hAnsi="Arial" w:cs="Arial"/>
              </w:rPr>
            </w:pPr>
          </w:p>
          <w:p w:rsidR="001D593E" w:rsidRPr="00C3540D" w:rsidRDefault="00C3540D" w:rsidP="0047658C">
            <w:pPr>
              <w:pStyle w:val="ListParagraph"/>
              <w:numPr>
                <w:ilvl w:val="0"/>
                <w:numId w:val="15"/>
              </w:numPr>
              <w:rPr>
                <w:sz w:val="20"/>
              </w:rPr>
            </w:pPr>
            <w:r>
              <w:rPr>
                <w:sz w:val="20"/>
              </w:rPr>
              <w:t>Coded a Cobol program to read current data &amp; deactivated data f</w:t>
            </w:r>
            <w:r w:rsidR="001D593E" w:rsidRPr="00C3540D">
              <w:rPr>
                <w:sz w:val="20"/>
              </w:rPr>
              <w:t xml:space="preserve">or </w:t>
            </w:r>
            <w:r w:rsidR="00EE4223">
              <w:rPr>
                <w:sz w:val="20"/>
              </w:rPr>
              <w:t xml:space="preserve">a given INS_ID and the mnemonic, </w:t>
            </w:r>
            <w:r>
              <w:rPr>
                <w:sz w:val="20"/>
              </w:rPr>
              <w:t>unstrung</w:t>
            </w:r>
            <w:r w:rsidR="001D593E" w:rsidRPr="00C3540D">
              <w:rPr>
                <w:sz w:val="20"/>
              </w:rPr>
              <w:t>(parse) it ,</w:t>
            </w:r>
            <w:r w:rsidR="00E44652">
              <w:rPr>
                <w:sz w:val="20"/>
              </w:rPr>
              <w:t xml:space="preserve"> </w:t>
            </w:r>
            <w:r w:rsidR="001D593E" w:rsidRPr="00C3540D">
              <w:rPr>
                <w:sz w:val="20"/>
              </w:rPr>
              <w:t>load</w:t>
            </w:r>
            <w:r>
              <w:rPr>
                <w:sz w:val="20"/>
              </w:rPr>
              <w:t>ed</w:t>
            </w:r>
            <w:r w:rsidR="00881D69">
              <w:rPr>
                <w:sz w:val="20"/>
              </w:rPr>
              <w:t xml:space="preserve"> into cobol array, </w:t>
            </w:r>
            <w:r w:rsidR="00243BC1">
              <w:rPr>
                <w:sz w:val="20"/>
              </w:rPr>
              <w:t>compared both and wrote the changes to report</w:t>
            </w:r>
          </w:p>
          <w:p w:rsidR="00C3540D" w:rsidRPr="00C3540D" w:rsidRDefault="00C3540D" w:rsidP="0047658C">
            <w:pPr>
              <w:pStyle w:val="ListParagraph"/>
              <w:numPr>
                <w:ilvl w:val="0"/>
                <w:numId w:val="15"/>
              </w:numPr>
              <w:rPr>
                <w:sz w:val="20"/>
              </w:rPr>
            </w:pPr>
            <w:r w:rsidRPr="00C3540D">
              <w:rPr>
                <w:sz w:val="20"/>
              </w:rPr>
              <w:t>Join</w:t>
            </w:r>
            <w:r w:rsidR="00243BC1">
              <w:rPr>
                <w:sz w:val="20"/>
              </w:rPr>
              <w:t>ed</w:t>
            </w:r>
            <w:r w:rsidRPr="00C3540D">
              <w:rPr>
                <w:sz w:val="20"/>
              </w:rPr>
              <w:t xml:space="preserve"> with the other tables for the ISIN,</w:t>
            </w:r>
            <w:r w:rsidR="00243BC1">
              <w:rPr>
                <w:sz w:val="20"/>
              </w:rPr>
              <w:t xml:space="preserve"> </w:t>
            </w:r>
            <w:r w:rsidRPr="00C3540D">
              <w:rPr>
                <w:sz w:val="20"/>
              </w:rPr>
              <w:t>CUSIP and other details and print</w:t>
            </w:r>
            <w:r w:rsidR="00243BC1">
              <w:rPr>
                <w:sz w:val="20"/>
              </w:rPr>
              <w:t>ed</w:t>
            </w:r>
            <w:r w:rsidR="00881D69">
              <w:rPr>
                <w:sz w:val="20"/>
              </w:rPr>
              <w:t xml:space="preserve"> new rows when there are multi</w:t>
            </w:r>
            <w:r w:rsidRPr="00C3540D">
              <w:rPr>
                <w:sz w:val="20"/>
              </w:rPr>
              <w:t>ple changes</w:t>
            </w:r>
          </w:p>
          <w:p w:rsidR="00C3540D" w:rsidRPr="00C3540D" w:rsidRDefault="00C3540D" w:rsidP="0047658C">
            <w:pPr>
              <w:pStyle w:val="ListParagraph"/>
              <w:numPr>
                <w:ilvl w:val="0"/>
                <w:numId w:val="15"/>
              </w:numPr>
              <w:rPr>
                <w:sz w:val="20"/>
              </w:rPr>
            </w:pPr>
            <w:r w:rsidRPr="00C3540D">
              <w:rPr>
                <w:sz w:val="20"/>
              </w:rPr>
              <w:t>Create</w:t>
            </w:r>
            <w:r w:rsidR="00243BC1">
              <w:rPr>
                <w:sz w:val="20"/>
              </w:rPr>
              <w:t>d</w:t>
            </w:r>
            <w:r w:rsidRPr="00C3540D">
              <w:rPr>
                <w:sz w:val="20"/>
              </w:rPr>
              <w:t xml:space="preserve"> jobs for program execution and ftp</w:t>
            </w:r>
          </w:p>
          <w:p w:rsidR="00C3540D" w:rsidRPr="00C3540D" w:rsidRDefault="00881D69" w:rsidP="0047658C">
            <w:pPr>
              <w:pStyle w:val="ListParagraph"/>
              <w:numPr>
                <w:ilvl w:val="0"/>
                <w:numId w:val="15"/>
              </w:numPr>
              <w:rPr>
                <w:sz w:val="20"/>
              </w:rPr>
            </w:pPr>
            <w:r>
              <w:rPr>
                <w:sz w:val="20"/>
              </w:rPr>
              <w:t>Made c</w:t>
            </w:r>
            <w:r w:rsidR="00C3540D">
              <w:rPr>
                <w:sz w:val="20"/>
              </w:rPr>
              <w:t>hanges to u</w:t>
            </w:r>
            <w:r w:rsidR="00C3540D" w:rsidRPr="00C3540D">
              <w:rPr>
                <w:sz w:val="20"/>
              </w:rPr>
              <w:t xml:space="preserve">se of Application timestamp table for executing </w:t>
            </w:r>
            <w:r w:rsidR="005B5734">
              <w:rPr>
                <w:sz w:val="20"/>
              </w:rPr>
              <w:t>j</w:t>
            </w:r>
            <w:r w:rsidR="00C3540D" w:rsidRPr="00C3540D">
              <w:rPr>
                <w:sz w:val="20"/>
              </w:rPr>
              <w:t>obs without overlap of securities processing</w:t>
            </w:r>
          </w:p>
          <w:p w:rsidR="001D593E" w:rsidRDefault="001D593E" w:rsidP="00445468">
            <w:pPr>
              <w:spacing w:before="20" w:after="20"/>
              <w:rPr>
                <w:rFonts w:ascii="Arial" w:hAnsi="Arial" w:cs="Arial"/>
                <w:b/>
              </w:rPr>
            </w:pPr>
          </w:p>
          <w:p w:rsidR="00271FC3" w:rsidRDefault="00271FC3" w:rsidP="00271FC3">
            <w:pPr>
              <w:keepNext/>
              <w:outlineLvl w:val="1"/>
              <w:rPr>
                <w:rFonts w:ascii="Arial" w:hAnsi="Arial" w:cs="Arial"/>
                <w:b/>
              </w:rPr>
            </w:pPr>
            <w:r w:rsidRPr="00F7582E">
              <w:rPr>
                <w:rFonts w:ascii="Arial" w:hAnsi="Arial" w:cs="Arial"/>
                <w:b/>
              </w:rPr>
              <w:lastRenderedPageBreak/>
              <w:t>Source and Store ICB Classification Data</w:t>
            </w:r>
          </w:p>
          <w:p w:rsidR="00271FC3" w:rsidRDefault="00271FC3" w:rsidP="00271FC3">
            <w:pPr>
              <w:keepNext/>
              <w:outlineLvl w:val="1"/>
              <w:rPr>
                <w:rFonts w:ascii="Arial" w:hAnsi="Arial" w:cs="Arial"/>
              </w:rPr>
            </w:pPr>
            <w:r>
              <w:rPr>
                <w:rFonts w:ascii="Arial" w:hAnsi="Arial" w:cs="Arial"/>
              </w:rPr>
              <w:t>P</w:t>
            </w:r>
            <w:r w:rsidRPr="004E595F">
              <w:rPr>
                <w:rFonts w:ascii="Arial" w:hAnsi="Arial" w:cs="Arial"/>
              </w:rPr>
              <w:t>roject includes sourcing and storing ICB classification data from Bloomberg.  The scope of this project also includes maintaining the ICB classification codes received from BBRG via the IDM UI in the form of providing the user to manually add and delete the various ICB classification codes from BB</w:t>
            </w:r>
            <w:r>
              <w:rPr>
                <w:rFonts w:ascii="Arial" w:hAnsi="Arial" w:cs="Arial"/>
              </w:rPr>
              <w:t>R</w:t>
            </w:r>
            <w:r w:rsidRPr="004E595F">
              <w:rPr>
                <w:rFonts w:ascii="Arial" w:hAnsi="Arial" w:cs="Arial"/>
              </w:rPr>
              <w:t>G.</w:t>
            </w:r>
          </w:p>
          <w:p w:rsidR="008178CC" w:rsidRDefault="008178CC" w:rsidP="00271FC3">
            <w:pPr>
              <w:keepNext/>
              <w:outlineLvl w:val="1"/>
              <w:rPr>
                <w:rFonts w:ascii="Arial" w:hAnsi="Arial" w:cs="Arial"/>
              </w:rPr>
            </w:pPr>
          </w:p>
          <w:p w:rsidR="00271FC3" w:rsidRDefault="00271FC3" w:rsidP="0047658C">
            <w:pPr>
              <w:pStyle w:val="ListParagraph"/>
              <w:keepNext/>
              <w:numPr>
                <w:ilvl w:val="0"/>
                <w:numId w:val="14"/>
              </w:numPr>
              <w:outlineLvl w:val="1"/>
              <w:rPr>
                <w:rFonts w:cs="Arial"/>
                <w:sz w:val="20"/>
              </w:rPr>
            </w:pPr>
            <w:r>
              <w:rPr>
                <w:rFonts w:cs="Arial"/>
                <w:sz w:val="20"/>
              </w:rPr>
              <w:t>Loaded 8</w:t>
            </w:r>
            <w:r w:rsidRPr="004E595F">
              <w:rPr>
                <w:rFonts w:cs="Arial"/>
                <w:sz w:val="20"/>
              </w:rPr>
              <w:t xml:space="preserve"> new BTRMs</w:t>
            </w:r>
            <w:r>
              <w:rPr>
                <w:rFonts w:cs="Arial"/>
                <w:sz w:val="20"/>
              </w:rPr>
              <w:t xml:space="preserve"> and attributes to EIP database</w:t>
            </w:r>
          </w:p>
          <w:p w:rsidR="00271FC3" w:rsidRDefault="00271FC3" w:rsidP="0047658C">
            <w:pPr>
              <w:pStyle w:val="ListParagraph"/>
              <w:keepNext/>
              <w:numPr>
                <w:ilvl w:val="0"/>
                <w:numId w:val="14"/>
              </w:numPr>
              <w:outlineLvl w:val="1"/>
              <w:rPr>
                <w:rFonts w:cs="Arial"/>
                <w:sz w:val="20"/>
              </w:rPr>
            </w:pPr>
            <w:r>
              <w:rPr>
                <w:rFonts w:cs="Arial"/>
                <w:sz w:val="20"/>
              </w:rPr>
              <w:t>Code and execute one time SPUFI to load all AVTs to EIP database</w:t>
            </w:r>
          </w:p>
          <w:p w:rsidR="00271FC3" w:rsidRDefault="00271FC3" w:rsidP="0047658C">
            <w:pPr>
              <w:pStyle w:val="ListParagraph"/>
              <w:keepNext/>
              <w:numPr>
                <w:ilvl w:val="0"/>
                <w:numId w:val="14"/>
              </w:numPr>
              <w:outlineLvl w:val="1"/>
              <w:rPr>
                <w:rFonts w:cs="Arial"/>
                <w:sz w:val="20"/>
              </w:rPr>
            </w:pPr>
            <w:r w:rsidRPr="00151BCB">
              <w:rPr>
                <w:rFonts w:cs="Arial"/>
                <w:sz w:val="20"/>
              </w:rPr>
              <w:t>Make backend table changes</w:t>
            </w:r>
            <w:r>
              <w:rPr>
                <w:rFonts w:cs="Arial"/>
                <w:sz w:val="20"/>
              </w:rPr>
              <w:t xml:space="preserve"> and job changes and transmit xmls </w:t>
            </w:r>
            <w:r w:rsidRPr="00151BCB">
              <w:rPr>
                <w:rFonts w:cs="Arial"/>
                <w:sz w:val="20"/>
              </w:rPr>
              <w:t xml:space="preserve">for the IDM UI </w:t>
            </w:r>
            <w:r>
              <w:rPr>
                <w:rFonts w:cs="Arial"/>
                <w:sz w:val="20"/>
              </w:rPr>
              <w:t>to receive and show ICB classification data in Raw and Gold SRM UI.</w:t>
            </w:r>
          </w:p>
          <w:p w:rsidR="00271FC3" w:rsidRDefault="00271FC3" w:rsidP="00445468">
            <w:pPr>
              <w:spacing w:before="20" w:after="20"/>
              <w:rPr>
                <w:rFonts w:ascii="Arial" w:hAnsi="Arial" w:cs="Arial"/>
                <w:b/>
              </w:rPr>
            </w:pPr>
          </w:p>
          <w:p w:rsidR="00020F51" w:rsidRDefault="00020F51" w:rsidP="00020F51">
            <w:pPr>
              <w:spacing w:before="20" w:after="20"/>
              <w:rPr>
                <w:rFonts w:ascii="Arial" w:hAnsi="Arial" w:cs="Arial"/>
                <w:b/>
              </w:rPr>
            </w:pPr>
            <w:r w:rsidRPr="00844D8D">
              <w:rPr>
                <w:rFonts w:ascii="Arial" w:hAnsi="Arial" w:cs="Arial"/>
                <w:b/>
              </w:rPr>
              <w:t>VIA Holdings and SRM data to CRD</w:t>
            </w:r>
          </w:p>
          <w:p w:rsidR="00020F51" w:rsidRDefault="00020F51" w:rsidP="00020F51">
            <w:pPr>
              <w:spacing w:before="20" w:after="20"/>
              <w:rPr>
                <w:rFonts w:ascii="Arial" w:hAnsi="Arial" w:cs="Arial"/>
              </w:rPr>
            </w:pPr>
            <w:r w:rsidRPr="00154680">
              <w:rPr>
                <w:rFonts w:ascii="Arial" w:hAnsi="Arial" w:cs="Arial"/>
              </w:rPr>
              <w:t xml:space="preserve">Modified </w:t>
            </w:r>
            <w:r>
              <w:rPr>
                <w:rFonts w:ascii="Arial" w:hAnsi="Arial" w:cs="Arial"/>
              </w:rPr>
              <w:t>Daily &amp; Monthly 4packs, code cobol c</w:t>
            </w:r>
            <w:r w:rsidRPr="00154680">
              <w:rPr>
                <w:rFonts w:ascii="Arial" w:hAnsi="Arial" w:cs="Arial"/>
              </w:rPr>
              <w:t>hange</w:t>
            </w:r>
            <w:r>
              <w:rPr>
                <w:rFonts w:ascii="Arial" w:hAnsi="Arial" w:cs="Arial"/>
              </w:rPr>
              <w:t>s</w:t>
            </w:r>
            <w:r w:rsidRPr="00154680">
              <w:rPr>
                <w:rFonts w:ascii="Arial" w:hAnsi="Arial" w:cs="Arial"/>
              </w:rPr>
              <w:t xml:space="preserve"> </w:t>
            </w:r>
            <w:r>
              <w:rPr>
                <w:rFonts w:ascii="Arial" w:hAnsi="Arial" w:cs="Arial"/>
              </w:rPr>
              <w:t xml:space="preserve">to </w:t>
            </w:r>
            <w:r w:rsidRPr="00154680">
              <w:rPr>
                <w:rFonts w:ascii="Arial" w:hAnsi="Arial" w:cs="Arial"/>
              </w:rPr>
              <w:t xml:space="preserve">exclude duplicate ZL Account, Include new BTRMS for </w:t>
            </w:r>
            <w:r>
              <w:rPr>
                <w:rFonts w:ascii="Arial" w:hAnsi="Arial" w:cs="Arial"/>
              </w:rPr>
              <w:t>distribution,</w:t>
            </w:r>
            <w:r w:rsidRPr="00154680">
              <w:rPr>
                <w:rFonts w:ascii="Arial" w:hAnsi="Arial" w:cs="Arial"/>
              </w:rPr>
              <w:t xml:space="preserve"> Nightly Delta processing</w:t>
            </w:r>
            <w:r>
              <w:rPr>
                <w:rFonts w:ascii="Arial" w:hAnsi="Arial" w:cs="Arial"/>
              </w:rPr>
              <w:t xml:space="preserve"> job change</w:t>
            </w:r>
            <w:r w:rsidRPr="00154680">
              <w:rPr>
                <w:rFonts w:ascii="Arial" w:hAnsi="Arial" w:cs="Arial"/>
              </w:rPr>
              <w:t>,</w:t>
            </w:r>
            <w:r>
              <w:rPr>
                <w:rFonts w:ascii="Arial" w:hAnsi="Arial" w:cs="Arial"/>
              </w:rPr>
              <w:t xml:space="preserve"> and </w:t>
            </w:r>
            <w:r w:rsidRPr="00154680">
              <w:rPr>
                <w:rFonts w:ascii="Arial" w:hAnsi="Arial" w:cs="Arial"/>
              </w:rPr>
              <w:t xml:space="preserve">Parm </w:t>
            </w:r>
            <w:r>
              <w:rPr>
                <w:rFonts w:ascii="Arial" w:hAnsi="Arial" w:cs="Arial"/>
              </w:rPr>
              <w:t xml:space="preserve">change to allow ZL trade and </w:t>
            </w:r>
            <w:r w:rsidRPr="00154680">
              <w:rPr>
                <w:rFonts w:ascii="Arial" w:hAnsi="Arial" w:cs="Arial"/>
              </w:rPr>
              <w:t>Margin</w:t>
            </w:r>
            <w:r>
              <w:rPr>
                <w:rFonts w:ascii="Arial" w:hAnsi="Arial" w:cs="Arial"/>
              </w:rPr>
              <w:t xml:space="preserve">. </w:t>
            </w:r>
            <w:r w:rsidR="00B82E29">
              <w:rPr>
                <w:rFonts w:ascii="Arial" w:hAnsi="Arial" w:cs="Arial"/>
              </w:rPr>
              <w:t>The CCB was recalled so worked on retrofitting</w:t>
            </w:r>
          </w:p>
          <w:p w:rsidR="00020F51" w:rsidRDefault="00020F51" w:rsidP="002E0258">
            <w:pPr>
              <w:keepNext/>
              <w:outlineLvl w:val="1"/>
              <w:rPr>
                <w:rFonts w:ascii="Arial" w:hAnsi="Arial" w:cs="Arial"/>
                <w:b/>
                <w:bCs/>
              </w:rPr>
            </w:pPr>
          </w:p>
          <w:p w:rsidR="002E0258" w:rsidRDefault="002E0258" w:rsidP="002E0258">
            <w:pPr>
              <w:keepNext/>
              <w:outlineLvl w:val="1"/>
              <w:rPr>
                <w:rFonts w:ascii="Arial" w:hAnsi="Arial" w:cs="Arial"/>
                <w:b/>
                <w:bCs/>
              </w:rPr>
            </w:pPr>
            <w:r w:rsidRPr="00DC50CC">
              <w:rPr>
                <w:rFonts w:ascii="Arial" w:hAnsi="Arial" w:cs="Arial"/>
                <w:b/>
                <w:bCs/>
              </w:rPr>
              <w:t>Automation of quarterly Holdings Report to Compass</w:t>
            </w:r>
            <w:r>
              <w:rPr>
                <w:rFonts w:ascii="Arial" w:hAnsi="Arial" w:cs="Arial"/>
                <w:b/>
                <w:bCs/>
              </w:rPr>
              <w:t xml:space="preserve"> (Latin American client)</w:t>
            </w:r>
          </w:p>
          <w:p w:rsidR="002E0258" w:rsidRDefault="002E0258" w:rsidP="002E0258">
            <w:pPr>
              <w:keepNext/>
              <w:outlineLvl w:val="1"/>
              <w:rPr>
                <w:rFonts w:ascii="Arial" w:hAnsi="Arial" w:cs="Arial"/>
              </w:rPr>
            </w:pPr>
            <w:r w:rsidRPr="00070664">
              <w:rPr>
                <w:rFonts w:ascii="Arial" w:hAnsi="Arial" w:cs="Arial"/>
              </w:rPr>
              <w:t>Project includes</w:t>
            </w:r>
            <w:r w:rsidR="00DD44DB">
              <w:rPr>
                <w:rFonts w:ascii="Arial" w:hAnsi="Arial" w:cs="Arial"/>
              </w:rPr>
              <w:t xml:space="preserve">, </w:t>
            </w:r>
            <w:r w:rsidRPr="00070664">
              <w:rPr>
                <w:rFonts w:ascii="Arial" w:hAnsi="Arial" w:cs="Arial"/>
              </w:rPr>
              <w:t>distributing of domestic and offshore funds holdings data</w:t>
            </w:r>
            <w:r>
              <w:rPr>
                <w:rFonts w:ascii="Arial" w:hAnsi="Arial" w:cs="Arial"/>
              </w:rPr>
              <w:t xml:space="preserve"> (marketed for sale in chile)</w:t>
            </w:r>
            <w:r w:rsidRPr="00070664">
              <w:rPr>
                <w:rFonts w:ascii="Arial" w:hAnsi="Arial" w:cs="Arial"/>
              </w:rPr>
              <w:t xml:space="preserve"> to Chilean government which will be delivered via </w:t>
            </w:r>
            <w:r>
              <w:rPr>
                <w:rFonts w:ascii="Arial" w:hAnsi="Arial" w:cs="Arial"/>
              </w:rPr>
              <w:t xml:space="preserve">Compass. EIP would be distributing this </w:t>
            </w:r>
            <w:r w:rsidRPr="00070664">
              <w:rPr>
                <w:rFonts w:ascii="Arial" w:hAnsi="Arial" w:cs="Arial"/>
              </w:rPr>
              <w:t xml:space="preserve">holdings report on a quarterly basis with a 30 day lag. </w:t>
            </w:r>
            <w:r>
              <w:rPr>
                <w:rFonts w:ascii="Arial" w:hAnsi="Arial" w:cs="Arial"/>
              </w:rPr>
              <w:t xml:space="preserve"> </w:t>
            </w:r>
          </w:p>
          <w:p w:rsidR="008178CC" w:rsidRDefault="008178CC" w:rsidP="008178CC">
            <w:pPr>
              <w:pStyle w:val="ListParagraph"/>
              <w:keepNext/>
              <w:ind w:left="360"/>
              <w:outlineLvl w:val="1"/>
              <w:rPr>
                <w:rFonts w:cs="Arial"/>
                <w:sz w:val="20"/>
              </w:rPr>
            </w:pPr>
          </w:p>
          <w:p w:rsidR="002E0258" w:rsidRPr="00D934BB" w:rsidRDefault="002E0258" w:rsidP="0047658C">
            <w:pPr>
              <w:pStyle w:val="ListParagraph"/>
              <w:keepNext/>
              <w:numPr>
                <w:ilvl w:val="0"/>
                <w:numId w:val="9"/>
              </w:numPr>
              <w:outlineLvl w:val="1"/>
              <w:rPr>
                <w:rFonts w:cs="Arial"/>
                <w:sz w:val="20"/>
              </w:rPr>
            </w:pPr>
            <w:r w:rsidRPr="00D934BB">
              <w:rPr>
                <w:rFonts w:cs="Arial"/>
                <w:sz w:val="20"/>
              </w:rPr>
              <w:t>Made changes to source &amp; store new data attribute from Bloom</w:t>
            </w:r>
            <w:r>
              <w:rPr>
                <w:rFonts w:cs="Arial"/>
                <w:sz w:val="20"/>
              </w:rPr>
              <w:t>berg namely TICKER &amp; EXCHG_CODE</w:t>
            </w:r>
          </w:p>
          <w:p w:rsidR="005B5734" w:rsidRDefault="005B5734" w:rsidP="00DC50CC">
            <w:pPr>
              <w:keepNext/>
              <w:outlineLvl w:val="1"/>
              <w:rPr>
                <w:rFonts w:ascii="Arial" w:hAnsi="Arial" w:cs="Arial"/>
                <w:b/>
                <w:bCs/>
              </w:rPr>
            </w:pPr>
          </w:p>
          <w:p w:rsidR="00DC50CC" w:rsidRDefault="00DC50CC" w:rsidP="00DC50CC">
            <w:pPr>
              <w:keepNext/>
              <w:outlineLvl w:val="1"/>
              <w:rPr>
                <w:rFonts w:ascii="Arial" w:hAnsi="Arial" w:cs="Arial"/>
                <w:b/>
                <w:bCs/>
              </w:rPr>
            </w:pPr>
            <w:r w:rsidRPr="00DC50CC">
              <w:rPr>
                <w:rFonts w:ascii="Arial" w:hAnsi="Arial" w:cs="Arial"/>
                <w:b/>
                <w:bCs/>
              </w:rPr>
              <w:t>US ETFs holding data to Credit Suisse</w:t>
            </w:r>
          </w:p>
          <w:p w:rsidR="00DC50CC" w:rsidRDefault="00580C81" w:rsidP="00DC50CC">
            <w:pPr>
              <w:keepNext/>
              <w:outlineLvl w:val="1"/>
              <w:rPr>
                <w:rFonts w:ascii="Arial" w:hAnsi="Arial" w:cs="Arial"/>
              </w:rPr>
            </w:pPr>
            <w:r>
              <w:rPr>
                <w:rFonts w:ascii="Arial" w:hAnsi="Arial" w:cs="Arial"/>
              </w:rPr>
              <w:t xml:space="preserve">Coded cobol module and associated components to </w:t>
            </w:r>
            <w:r w:rsidR="00DC50CC" w:rsidRPr="00DC50CC">
              <w:rPr>
                <w:rFonts w:ascii="Arial" w:hAnsi="Arial" w:cs="Arial"/>
              </w:rPr>
              <w:t>distribut</w:t>
            </w:r>
            <w:r>
              <w:rPr>
                <w:rFonts w:ascii="Arial" w:hAnsi="Arial" w:cs="Arial"/>
              </w:rPr>
              <w:t>e</w:t>
            </w:r>
            <w:r w:rsidR="00DC50CC" w:rsidRPr="00DC50CC">
              <w:rPr>
                <w:rFonts w:ascii="Arial" w:hAnsi="Arial" w:cs="Arial"/>
              </w:rPr>
              <w:t xml:space="preserve"> holdings for Vanguard’s five domestic funds to International Team and then to Credit Suisse (Client). </w:t>
            </w:r>
          </w:p>
          <w:p w:rsidR="00151BCB" w:rsidRPr="00271FC3" w:rsidRDefault="00151BCB" w:rsidP="00271FC3">
            <w:pPr>
              <w:keepNext/>
              <w:outlineLvl w:val="1"/>
              <w:rPr>
                <w:rFonts w:cs="Arial"/>
              </w:rPr>
            </w:pPr>
          </w:p>
          <w:p w:rsidR="004E595F" w:rsidRPr="0090616B" w:rsidRDefault="004E595F" w:rsidP="004E595F">
            <w:pPr>
              <w:keepNext/>
              <w:outlineLvl w:val="1"/>
              <w:rPr>
                <w:rFonts w:ascii="Arial" w:hAnsi="Arial" w:cs="Arial"/>
                <w:b/>
                <w:bCs/>
              </w:rPr>
            </w:pPr>
            <w:r w:rsidRPr="0090616B">
              <w:rPr>
                <w:rFonts w:ascii="Arial" w:hAnsi="Arial" w:cs="Arial"/>
                <w:b/>
                <w:bCs/>
              </w:rPr>
              <w:t>CCB678</w:t>
            </w:r>
            <w:r w:rsidR="00C92A44">
              <w:rPr>
                <w:rFonts w:ascii="Arial" w:hAnsi="Arial" w:cs="Arial"/>
                <w:b/>
                <w:bCs/>
              </w:rPr>
              <w:t>-Barclays</w:t>
            </w:r>
          </w:p>
          <w:p w:rsidR="004E595F" w:rsidRDefault="004E595F" w:rsidP="004E595F">
            <w:pPr>
              <w:keepNext/>
              <w:outlineLvl w:val="1"/>
              <w:rPr>
                <w:rFonts w:ascii="Arial" w:hAnsi="Arial" w:cs="Arial"/>
              </w:rPr>
            </w:pPr>
            <w:r>
              <w:rPr>
                <w:rFonts w:ascii="Arial" w:hAnsi="Arial" w:cs="Arial"/>
                <w:bCs/>
              </w:rPr>
              <w:t xml:space="preserve">Coded cobol and associated components to generate and drop Barclays message to MQ. One time job change/spufi setup to load tech data serv. </w:t>
            </w:r>
            <w:r>
              <w:rPr>
                <w:rFonts w:ascii="Arial" w:hAnsi="Arial" w:cs="Arial"/>
              </w:rPr>
              <w:t xml:space="preserve">Update stored procedure to change the Non region job statistics to monitoring UI. Fix CAT defect.. </w:t>
            </w:r>
          </w:p>
          <w:p w:rsidR="00F7582E" w:rsidRDefault="00F7582E" w:rsidP="00DC50CC">
            <w:pPr>
              <w:keepNext/>
              <w:outlineLvl w:val="1"/>
              <w:rPr>
                <w:rFonts w:ascii="Arial" w:hAnsi="Arial" w:cs="Arial"/>
              </w:rPr>
            </w:pPr>
          </w:p>
          <w:p w:rsidR="004E595F" w:rsidRPr="00580C81" w:rsidRDefault="004E595F" w:rsidP="004E595F">
            <w:pPr>
              <w:keepNext/>
              <w:outlineLvl w:val="1"/>
              <w:rPr>
                <w:rFonts w:ascii="Arial" w:hAnsi="Arial" w:cs="Arial"/>
                <w:b/>
              </w:rPr>
            </w:pPr>
            <w:r w:rsidRPr="00580C81">
              <w:rPr>
                <w:rFonts w:ascii="Arial" w:hAnsi="Arial" w:cs="Arial"/>
                <w:b/>
              </w:rPr>
              <w:t>Letter of Credit Issue</w:t>
            </w:r>
          </w:p>
          <w:p w:rsidR="004E595F" w:rsidRDefault="004E595F" w:rsidP="004E595F">
            <w:pPr>
              <w:keepNext/>
              <w:outlineLvl w:val="1"/>
              <w:rPr>
                <w:rFonts w:ascii="Arial" w:hAnsi="Arial" w:cs="Arial"/>
              </w:rPr>
            </w:pPr>
            <w:r>
              <w:rPr>
                <w:rFonts w:ascii="Arial" w:hAnsi="Arial" w:cs="Arial"/>
              </w:rPr>
              <w:t>Analyzed and fixed data not populating in GOLD thru SRM refresh</w:t>
            </w:r>
          </w:p>
          <w:p w:rsidR="00F7582E" w:rsidRDefault="00F7582E" w:rsidP="00DC50CC">
            <w:pPr>
              <w:keepNext/>
              <w:outlineLvl w:val="1"/>
              <w:rPr>
                <w:rFonts w:ascii="Arial" w:hAnsi="Arial" w:cs="Arial"/>
              </w:rPr>
            </w:pPr>
          </w:p>
          <w:p w:rsidR="00E000CF" w:rsidRPr="00E000CF" w:rsidRDefault="00E000CF" w:rsidP="00DC50CC">
            <w:pPr>
              <w:keepNext/>
              <w:outlineLvl w:val="1"/>
              <w:rPr>
                <w:rFonts w:ascii="Arial" w:hAnsi="Arial" w:cs="Arial"/>
                <w:b/>
              </w:rPr>
            </w:pPr>
            <w:r w:rsidRPr="00E000CF">
              <w:rPr>
                <w:rFonts w:ascii="Arial" w:hAnsi="Arial" w:cs="Arial"/>
                <w:b/>
              </w:rPr>
              <w:t>Performed all the below activities for all of the above projects</w:t>
            </w:r>
            <w:r w:rsidR="00271FC3">
              <w:rPr>
                <w:rFonts w:ascii="Arial" w:hAnsi="Arial" w:cs="Arial"/>
                <w:b/>
              </w:rPr>
              <w:t xml:space="preserve"> and other minor CCBs</w:t>
            </w:r>
          </w:p>
          <w:p w:rsidR="00B34CB8" w:rsidRPr="00C92A44" w:rsidRDefault="00B34CB8" w:rsidP="00344099">
            <w:pPr>
              <w:pStyle w:val="ListBullet2"/>
              <w:numPr>
                <w:ilvl w:val="0"/>
                <w:numId w:val="12"/>
              </w:numPr>
            </w:pPr>
            <w:r w:rsidRPr="00C92A44">
              <w:t>Attend scrum project planning sessions and provide inputs (estimation, functional/technical)  to set project timelines</w:t>
            </w:r>
          </w:p>
          <w:p w:rsidR="00B34CB8" w:rsidRPr="00C92A44" w:rsidRDefault="00B34CB8" w:rsidP="00344099">
            <w:pPr>
              <w:pStyle w:val="ListBullet2"/>
              <w:numPr>
                <w:ilvl w:val="0"/>
                <w:numId w:val="12"/>
              </w:numPr>
            </w:pPr>
            <w:r w:rsidRPr="00C92A44">
              <w:t>Job setup, CAT region abend fix</w:t>
            </w:r>
          </w:p>
          <w:p w:rsidR="00B34CB8" w:rsidRPr="00C92A44" w:rsidRDefault="00B34CB8" w:rsidP="00344099">
            <w:pPr>
              <w:pStyle w:val="ListBullet2"/>
              <w:numPr>
                <w:ilvl w:val="0"/>
                <w:numId w:val="12"/>
              </w:numPr>
            </w:pPr>
            <w:r w:rsidRPr="00C92A44">
              <w:t>Used Mainframe Express Micro Focus tool to debug programs.</w:t>
            </w:r>
          </w:p>
          <w:p w:rsidR="00B34CB8" w:rsidRPr="00C92A44" w:rsidRDefault="00B34CB8" w:rsidP="00344099">
            <w:pPr>
              <w:pStyle w:val="ListBullet2"/>
              <w:numPr>
                <w:ilvl w:val="0"/>
                <w:numId w:val="12"/>
              </w:numPr>
            </w:pPr>
            <w:r w:rsidRPr="00C92A44">
              <w:t>Created New/Modifed Shell Scripts.</w:t>
            </w:r>
            <w:r w:rsidR="00E000CF" w:rsidRPr="00C92A44">
              <w:t xml:space="preserve"> </w:t>
            </w:r>
          </w:p>
          <w:p w:rsidR="00E000CF" w:rsidRPr="00C92A44" w:rsidRDefault="00E000CF" w:rsidP="00344099">
            <w:pPr>
              <w:pStyle w:val="ListBullet2"/>
              <w:numPr>
                <w:ilvl w:val="0"/>
                <w:numId w:val="12"/>
              </w:numPr>
            </w:pPr>
            <w:r w:rsidRPr="00C92A44">
              <w:t>Worked on Control-M on mainframe and Enterprise Scheduling tool</w:t>
            </w:r>
            <w:r w:rsidR="005B66CE" w:rsidRPr="00C92A44">
              <w:t xml:space="preserve"> as part of monitoring QA jobs</w:t>
            </w:r>
          </w:p>
          <w:p w:rsidR="00B34CB8" w:rsidRPr="00C92A44" w:rsidRDefault="00B34CB8" w:rsidP="00344099">
            <w:pPr>
              <w:pStyle w:val="ListBullet2"/>
              <w:numPr>
                <w:ilvl w:val="0"/>
                <w:numId w:val="12"/>
              </w:numPr>
            </w:pPr>
            <w:r w:rsidRPr="00C92A44">
              <w:t>Worked on IBM Optimization for Db2 for Z/OS and Explain of SQLs</w:t>
            </w:r>
          </w:p>
          <w:p w:rsidR="008F79A9" w:rsidRPr="00C92A44" w:rsidRDefault="00B34CB8" w:rsidP="0047658C">
            <w:pPr>
              <w:pStyle w:val="ListParagraph"/>
              <w:numPr>
                <w:ilvl w:val="0"/>
                <w:numId w:val="12"/>
              </w:numPr>
              <w:rPr>
                <w:sz w:val="20"/>
              </w:rPr>
            </w:pPr>
            <w:r w:rsidRPr="00C92A44">
              <w:rPr>
                <w:sz w:val="20"/>
              </w:rPr>
              <w:t>Modified Eazytrieve reporting programs as per the requirement.</w:t>
            </w:r>
          </w:p>
          <w:p w:rsidR="00B82E29" w:rsidRPr="00B82E29" w:rsidRDefault="00B82E29" w:rsidP="00344099">
            <w:pPr>
              <w:pStyle w:val="ListBullet2"/>
              <w:numPr>
                <w:ilvl w:val="0"/>
                <w:numId w:val="12"/>
              </w:numPr>
            </w:pPr>
            <w:r w:rsidRPr="00C92A44">
              <w:t>Assisted SAT testers for testing few CCBs</w:t>
            </w:r>
          </w:p>
        </w:tc>
      </w:tr>
      <w:tr w:rsidR="00B34CB8" w:rsidTr="00051539">
        <w:tc>
          <w:tcPr>
            <w:tcW w:w="10908" w:type="dxa"/>
            <w:gridSpan w:val="2"/>
          </w:tcPr>
          <w:p w:rsidR="00B34CB8" w:rsidRDefault="00B34CB8" w:rsidP="00445468">
            <w:pPr>
              <w:spacing w:before="20" w:after="20"/>
              <w:rPr>
                <w:rFonts w:ascii="Arial" w:hAnsi="Arial" w:cs="Arial"/>
                <w:b/>
              </w:rPr>
            </w:pPr>
            <w:r>
              <w:rPr>
                <w:rFonts w:ascii="Arial" w:hAnsi="Arial" w:cs="Arial"/>
                <w:b/>
              </w:rPr>
              <w:lastRenderedPageBreak/>
              <w:t>Solution Environment and Tools</w:t>
            </w:r>
          </w:p>
          <w:p w:rsidR="00B34CB8" w:rsidRDefault="00B34CB8" w:rsidP="00D14E11">
            <w:pPr>
              <w:spacing w:before="20" w:after="20"/>
              <w:rPr>
                <w:rFonts w:ascii="Arial" w:hAnsi="Arial" w:cs="Arial"/>
              </w:rPr>
            </w:pPr>
            <w:r>
              <w:rPr>
                <w:rFonts w:ascii="Arial" w:hAnsi="Arial" w:cs="Arial"/>
              </w:rPr>
              <w:t>COBOL, DB2, STORED PROCS, JCL,UNIX,DB2, VSAM,BMC,XML, SPUFI, SQL, Endevor,</w:t>
            </w:r>
            <w:r w:rsidR="00561DD0">
              <w:rPr>
                <w:rFonts w:ascii="Arial" w:hAnsi="Arial" w:cs="Arial"/>
              </w:rPr>
              <w:t xml:space="preserve"> </w:t>
            </w:r>
            <w:r>
              <w:rPr>
                <w:rFonts w:ascii="Arial" w:hAnsi="Arial" w:cs="Arial"/>
              </w:rPr>
              <w:t xml:space="preserve">XPEDITOR, Mainframe Express </w:t>
            </w:r>
            <w:r w:rsidR="005B66CE">
              <w:rPr>
                <w:rFonts w:ascii="Arial" w:hAnsi="Arial" w:cs="Arial"/>
              </w:rPr>
              <w:t>Micro focus</w:t>
            </w:r>
            <w:r>
              <w:rPr>
                <w:rFonts w:ascii="Arial" w:hAnsi="Arial" w:cs="Arial"/>
              </w:rPr>
              <w:t>,</w:t>
            </w:r>
            <w:r w:rsidR="00B82E29">
              <w:rPr>
                <w:rFonts w:ascii="Arial" w:hAnsi="Arial" w:cs="Arial"/>
              </w:rPr>
              <w:t xml:space="preserve"> </w:t>
            </w:r>
            <w:r>
              <w:rPr>
                <w:rFonts w:ascii="Arial" w:hAnsi="Arial" w:cs="Arial"/>
              </w:rPr>
              <w:t>INSYNC,REVOLVE,$AVRS, Infodevl View Direct,</w:t>
            </w:r>
            <w:r w:rsidR="00561DD0">
              <w:rPr>
                <w:rFonts w:ascii="Arial" w:hAnsi="Arial" w:cs="Arial"/>
              </w:rPr>
              <w:t xml:space="preserve"> </w:t>
            </w:r>
            <w:r>
              <w:rPr>
                <w:rFonts w:ascii="Arial" w:hAnsi="Arial" w:cs="Arial"/>
              </w:rPr>
              <w:t>Control</w:t>
            </w:r>
            <w:r w:rsidR="00F5472C">
              <w:rPr>
                <w:rFonts w:ascii="Arial" w:hAnsi="Arial" w:cs="Arial"/>
              </w:rPr>
              <w:t>-</w:t>
            </w:r>
            <w:r>
              <w:rPr>
                <w:rFonts w:ascii="Arial" w:hAnsi="Arial" w:cs="Arial"/>
              </w:rPr>
              <w:t>M,</w:t>
            </w:r>
            <w:r>
              <w:rPr>
                <w:rFonts w:ascii="Arial" w:hAnsi="Arial" w:cs="Arial"/>
                <w:lang w:val="pt-BR"/>
              </w:rPr>
              <w:t xml:space="preserve"> Control</w:t>
            </w:r>
            <w:r w:rsidR="00F5472C">
              <w:rPr>
                <w:rFonts w:ascii="Arial" w:hAnsi="Arial" w:cs="Arial"/>
                <w:lang w:val="pt-BR"/>
              </w:rPr>
              <w:t>-</w:t>
            </w:r>
            <w:r>
              <w:rPr>
                <w:rFonts w:ascii="Arial" w:hAnsi="Arial" w:cs="Arial"/>
                <w:lang w:val="pt-BR"/>
              </w:rPr>
              <w:t>M Enterprise Manager,Team tracker, Quality Center,HOD</w:t>
            </w:r>
          </w:p>
        </w:tc>
      </w:tr>
    </w:tbl>
    <w:p w:rsidR="00CA1C2B" w:rsidRDefault="00CA1C2B" w:rsidP="00CA1C2B"/>
    <w:p w:rsidR="00B34CB8" w:rsidRPr="00926FDB" w:rsidRDefault="00B34CB8" w:rsidP="00CA1C2B">
      <w:pPr>
        <w:rPr>
          <w:rFonts w:ascii="Arial" w:hAnsi="Arial" w:cs="Arial"/>
          <w:b/>
          <w:sz w:val="28"/>
          <w:szCs w:val="28"/>
        </w:rPr>
      </w:pPr>
      <w:r w:rsidRPr="00926FDB">
        <w:rPr>
          <w:rFonts w:ascii="Arial" w:hAnsi="Arial" w:cs="Arial"/>
          <w:b/>
          <w:sz w:val="28"/>
          <w:szCs w:val="28"/>
        </w:rPr>
        <w:t xml:space="preserve">Senior </w:t>
      </w:r>
      <w:r w:rsidR="007C295B">
        <w:rPr>
          <w:rFonts w:ascii="Arial" w:hAnsi="Arial" w:cs="Arial"/>
          <w:b/>
          <w:sz w:val="28"/>
          <w:szCs w:val="28"/>
        </w:rPr>
        <w:t>Developer</w:t>
      </w:r>
    </w:p>
    <w:p w:rsidR="00B34CB8" w:rsidRDefault="00B34CB8" w:rsidP="00CA1C2B"/>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CA1C2B" w:rsidTr="00CA1C2B">
        <w:tc>
          <w:tcPr>
            <w:tcW w:w="3168" w:type="dxa"/>
            <w:shd w:val="clear" w:color="auto" w:fill="C0C0C0"/>
          </w:tcPr>
          <w:p w:rsidR="00CA1C2B" w:rsidRDefault="00CA1C2B" w:rsidP="00445468">
            <w:pPr>
              <w:spacing w:before="20" w:after="20"/>
              <w:rPr>
                <w:rFonts w:ascii="Arial" w:hAnsi="Arial" w:cs="Arial"/>
                <w:b/>
              </w:rPr>
            </w:pPr>
            <w:r>
              <w:rPr>
                <w:rFonts w:ascii="Arial" w:hAnsi="Arial" w:cs="Arial"/>
                <w:b/>
              </w:rPr>
              <w:t>Project Name</w:t>
            </w:r>
          </w:p>
        </w:tc>
        <w:tc>
          <w:tcPr>
            <w:tcW w:w="7740" w:type="dxa"/>
            <w:shd w:val="clear" w:color="auto" w:fill="C0C0C0"/>
          </w:tcPr>
          <w:p w:rsidR="00CA1C2B" w:rsidRDefault="00CA1C2B" w:rsidP="00445468">
            <w:pPr>
              <w:spacing w:before="20" w:after="20"/>
              <w:rPr>
                <w:rFonts w:ascii="Arial" w:hAnsi="Arial" w:cs="Arial"/>
                <w:b/>
              </w:rPr>
            </w:pPr>
            <w:r>
              <w:rPr>
                <w:rFonts w:ascii="Arial" w:hAnsi="Arial" w:cs="Arial"/>
                <w:b/>
              </w:rPr>
              <w:t>IPA(Investment Program Accounting)</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Duration</w:t>
            </w:r>
          </w:p>
        </w:tc>
        <w:tc>
          <w:tcPr>
            <w:tcW w:w="7740" w:type="dxa"/>
          </w:tcPr>
          <w:p w:rsidR="00CA1C2B" w:rsidRDefault="00CA1C2B" w:rsidP="00445468">
            <w:pPr>
              <w:spacing w:before="20" w:after="20"/>
              <w:rPr>
                <w:rFonts w:ascii="Arial" w:hAnsi="Arial" w:cs="Arial"/>
              </w:rPr>
            </w:pPr>
            <w:r>
              <w:rPr>
                <w:rFonts w:ascii="Arial" w:hAnsi="Arial" w:cs="Arial"/>
              </w:rPr>
              <w:t>Feb 2010 to Feb 2012</w:t>
            </w:r>
          </w:p>
        </w:tc>
      </w:tr>
      <w:tr w:rsidR="00CA1C2B" w:rsidTr="00CA1C2B">
        <w:tc>
          <w:tcPr>
            <w:tcW w:w="3168" w:type="dxa"/>
          </w:tcPr>
          <w:p w:rsidR="00CA1C2B" w:rsidRDefault="00CA1C2B" w:rsidP="00445468">
            <w:pPr>
              <w:tabs>
                <w:tab w:val="center" w:pos="1476"/>
              </w:tabs>
              <w:spacing w:before="20" w:after="20"/>
              <w:rPr>
                <w:rFonts w:ascii="Arial" w:hAnsi="Arial" w:cs="Arial"/>
                <w:b/>
              </w:rPr>
            </w:pPr>
            <w:r>
              <w:rPr>
                <w:rFonts w:ascii="Arial" w:hAnsi="Arial" w:cs="Arial"/>
                <w:b/>
              </w:rPr>
              <w:t>Client &amp; Work Location</w:t>
            </w:r>
          </w:p>
        </w:tc>
        <w:tc>
          <w:tcPr>
            <w:tcW w:w="7740" w:type="dxa"/>
          </w:tcPr>
          <w:p w:rsidR="00CA1C2B" w:rsidRDefault="00CA1C2B" w:rsidP="00445468">
            <w:pPr>
              <w:spacing w:before="20" w:after="20"/>
              <w:rPr>
                <w:rFonts w:ascii="Arial" w:hAnsi="Arial" w:cs="Arial"/>
              </w:rPr>
            </w:pPr>
            <w:r>
              <w:rPr>
                <w:rFonts w:ascii="Arial" w:hAnsi="Arial" w:cs="Arial"/>
              </w:rPr>
              <w:t>Vanguard,</w:t>
            </w:r>
            <w:r w:rsidR="00A12E31">
              <w:rPr>
                <w:rFonts w:ascii="Arial" w:hAnsi="Arial" w:cs="Arial"/>
              </w:rPr>
              <w:t xml:space="preserve"> </w:t>
            </w:r>
            <w:r>
              <w:rPr>
                <w:rFonts w:ascii="Arial" w:hAnsi="Arial" w:cs="Arial"/>
              </w:rPr>
              <w:t>PA,</w:t>
            </w:r>
            <w:r w:rsidR="00561DD0">
              <w:rPr>
                <w:rFonts w:ascii="Arial" w:hAnsi="Arial" w:cs="Arial"/>
              </w:rPr>
              <w:t xml:space="preserve"> </w:t>
            </w:r>
            <w:r>
              <w:rPr>
                <w:rFonts w:ascii="Arial" w:hAnsi="Arial" w:cs="Arial"/>
              </w:rPr>
              <w:t>USA</w:t>
            </w:r>
          </w:p>
        </w:tc>
      </w:tr>
      <w:tr w:rsidR="00CA1C2B" w:rsidTr="00CA1C2B">
        <w:tc>
          <w:tcPr>
            <w:tcW w:w="3168" w:type="dxa"/>
          </w:tcPr>
          <w:p w:rsidR="00CA1C2B" w:rsidRDefault="00CA1C2B" w:rsidP="00445468">
            <w:pPr>
              <w:spacing w:before="20" w:after="20"/>
              <w:rPr>
                <w:rFonts w:ascii="Arial" w:hAnsi="Arial" w:cs="Arial"/>
                <w:b/>
              </w:rPr>
            </w:pPr>
            <w:r>
              <w:rPr>
                <w:rFonts w:ascii="Arial" w:hAnsi="Arial" w:cs="Arial"/>
                <w:b/>
              </w:rPr>
              <w:t>Line of business of the client</w:t>
            </w:r>
          </w:p>
        </w:tc>
        <w:tc>
          <w:tcPr>
            <w:tcW w:w="7740" w:type="dxa"/>
          </w:tcPr>
          <w:p w:rsidR="00CA1C2B" w:rsidRDefault="00CA1C2B" w:rsidP="00445468">
            <w:pPr>
              <w:spacing w:before="20" w:after="20"/>
              <w:rPr>
                <w:rFonts w:ascii="Arial" w:hAnsi="Arial" w:cs="Arial"/>
              </w:rPr>
            </w:pPr>
            <w:r>
              <w:rPr>
                <w:rFonts w:ascii="Arial" w:hAnsi="Arial" w:cs="Arial"/>
              </w:rPr>
              <w:t>Mutual Funds and other Investments</w:t>
            </w:r>
          </w:p>
        </w:tc>
      </w:tr>
      <w:tr w:rsidR="00F9351F" w:rsidTr="007E1600">
        <w:tc>
          <w:tcPr>
            <w:tcW w:w="10908" w:type="dxa"/>
            <w:gridSpan w:val="2"/>
          </w:tcPr>
          <w:p w:rsidR="00F9351F" w:rsidRDefault="00F9351F" w:rsidP="00445468">
            <w:pPr>
              <w:spacing w:before="20" w:after="20"/>
              <w:rPr>
                <w:rFonts w:ascii="Arial" w:hAnsi="Arial" w:cs="Arial"/>
                <w:b/>
              </w:rPr>
            </w:pPr>
            <w:r>
              <w:rPr>
                <w:rFonts w:ascii="Arial" w:hAnsi="Arial" w:cs="Arial"/>
                <w:b/>
              </w:rPr>
              <w:t>About the project</w:t>
            </w:r>
          </w:p>
          <w:p w:rsidR="00F9351F" w:rsidRPr="0022650A" w:rsidRDefault="00F9351F" w:rsidP="00445468">
            <w:pPr>
              <w:spacing w:before="20" w:after="20"/>
              <w:rPr>
                <w:rFonts w:ascii="Arial" w:hAnsi="Arial" w:cs="Arial"/>
                <w:bCs/>
              </w:rPr>
            </w:pPr>
            <w:r w:rsidRPr="0022650A">
              <w:rPr>
                <w:rFonts w:ascii="Arial" w:hAnsi="Arial" w:cs="Arial"/>
                <w:bCs/>
              </w:rPr>
              <w:t>The Investment Program Accounting (IPA) business unit provides investment fund accounting and related services to Institutional plan sponsors and state-sponsored 529 plans.  These company-sponsored retirement plans and 529 plans hold a variety of investment options that are supported by IPA services: company stock funds, stable value products, and specialized fund-of-funds arrangements.</w:t>
            </w:r>
          </w:p>
          <w:p w:rsidR="00F9351F" w:rsidRPr="007C3513" w:rsidRDefault="00F9351F" w:rsidP="007C3513">
            <w:pPr>
              <w:spacing w:before="20" w:after="20"/>
              <w:rPr>
                <w:rFonts w:ascii="Arial" w:hAnsi="Arial" w:cs="Arial"/>
              </w:rPr>
            </w:pPr>
            <w:r w:rsidRPr="00E1740E">
              <w:rPr>
                <w:rFonts w:ascii="Arial" w:hAnsi="Arial" w:cs="Arial"/>
                <w:bCs/>
              </w:rPr>
              <w:lastRenderedPageBreak/>
              <w:t>The key objective of this project is to d</w:t>
            </w:r>
            <w:r w:rsidRPr="00E1740E">
              <w:rPr>
                <w:rFonts w:ascii="Arial" w:hAnsi="Arial" w:cs="Arial"/>
              </w:rPr>
              <w:t xml:space="preserve">evelop, enhance and maintain </w:t>
            </w:r>
            <w:r w:rsidRPr="00E1740E">
              <w:rPr>
                <w:rFonts w:ascii="Arial" w:hAnsi="Arial" w:cs="Arial"/>
                <w:bCs/>
              </w:rPr>
              <w:t xml:space="preserve">Accounting, Pricing and Fee processing of IPA products. </w:t>
            </w:r>
          </w:p>
        </w:tc>
      </w:tr>
      <w:tr w:rsidR="00F9351F" w:rsidTr="007E1600">
        <w:tc>
          <w:tcPr>
            <w:tcW w:w="10908" w:type="dxa"/>
            <w:gridSpan w:val="2"/>
          </w:tcPr>
          <w:p w:rsidR="00F9351F" w:rsidRDefault="00831B9D" w:rsidP="00445468">
            <w:pPr>
              <w:spacing w:before="20" w:after="20"/>
              <w:rPr>
                <w:rFonts w:ascii="Arial" w:hAnsi="Arial" w:cs="Arial"/>
                <w:b/>
              </w:rPr>
            </w:pPr>
            <w:r>
              <w:rPr>
                <w:rFonts w:ascii="Arial" w:hAnsi="Arial" w:cs="Arial"/>
                <w:b/>
              </w:rPr>
              <w:lastRenderedPageBreak/>
              <w:t xml:space="preserve">Major Projects Involved &amp; </w:t>
            </w:r>
            <w:r w:rsidR="00F9351F">
              <w:rPr>
                <w:rFonts w:ascii="Arial" w:hAnsi="Arial" w:cs="Arial"/>
                <w:b/>
              </w:rPr>
              <w:t>Activities</w:t>
            </w:r>
            <w:r>
              <w:rPr>
                <w:rFonts w:ascii="Arial" w:hAnsi="Arial" w:cs="Arial"/>
                <w:b/>
              </w:rPr>
              <w:t xml:space="preserve"> performed</w:t>
            </w:r>
          </w:p>
          <w:p w:rsidR="00000AC9" w:rsidRDefault="00000AC9" w:rsidP="00000AC9">
            <w:pPr>
              <w:spacing w:before="20" w:after="20"/>
              <w:rPr>
                <w:rFonts w:ascii="Arial" w:hAnsi="Arial" w:cs="Arial"/>
                <w:b/>
              </w:rPr>
            </w:pPr>
          </w:p>
          <w:p w:rsidR="00000AC9" w:rsidRPr="00753E97" w:rsidRDefault="00F9028A" w:rsidP="00000AC9">
            <w:pPr>
              <w:spacing w:before="20" w:after="20"/>
              <w:rPr>
                <w:rFonts w:ascii="Arial" w:hAnsi="Arial" w:cs="Arial"/>
                <w:b/>
              </w:rPr>
            </w:pPr>
            <w:r>
              <w:rPr>
                <w:rFonts w:ascii="Arial" w:hAnsi="Arial" w:cs="Arial"/>
                <w:b/>
              </w:rPr>
              <w:t xml:space="preserve">FAST II </w:t>
            </w:r>
            <w:r w:rsidR="00000AC9" w:rsidRPr="00753E97">
              <w:rPr>
                <w:rFonts w:ascii="Arial" w:hAnsi="Arial" w:cs="Arial"/>
                <w:b/>
              </w:rPr>
              <w:t xml:space="preserve">&amp; </w:t>
            </w:r>
            <w:r w:rsidR="00344099">
              <w:rPr>
                <w:rFonts w:ascii="Arial" w:hAnsi="Arial" w:cs="Arial"/>
                <w:b/>
              </w:rPr>
              <w:t xml:space="preserve">FAST 529 &amp; </w:t>
            </w:r>
            <w:r w:rsidR="00000AC9" w:rsidRPr="00753E97">
              <w:rPr>
                <w:rFonts w:ascii="Arial" w:hAnsi="Arial" w:cs="Arial"/>
                <w:b/>
              </w:rPr>
              <w:t>FAST Enhancements (</w:t>
            </w:r>
            <w:r w:rsidR="00000AC9" w:rsidRPr="00000AC9">
              <w:rPr>
                <w:rFonts w:ascii="Arial" w:hAnsi="Arial" w:cs="Arial"/>
                <w:b/>
              </w:rPr>
              <w:t>Fee automation &amp; Services tool</w:t>
            </w:r>
            <w:r w:rsidR="00000AC9" w:rsidRPr="00753E97">
              <w:rPr>
                <w:b/>
              </w:rPr>
              <w:t>)</w:t>
            </w:r>
          </w:p>
          <w:p w:rsidR="005C6B53" w:rsidRPr="005C6B53" w:rsidRDefault="005C6B53" w:rsidP="005C6B53">
            <w:pPr>
              <w:pStyle w:val="ListParagraph"/>
              <w:numPr>
                <w:ilvl w:val="0"/>
                <w:numId w:val="22"/>
              </w:numPr>
              <w:spacing w:before="20" w:after="20"/>
              <w:ind w:left="360"/>
              <w:rPr>
                <w:rFonts w:cs="Arial"/>
                <w:sz w:val="20"/>
              </w:rPr>
            </w:pPr>
            <w:r w:rsidRPr="005C6B53">
              <w:rPr>
                <w:rFonts w:cs="Arial"/>
                <w:sz w:val="20"/>
              </w:rPr>
              <w:t xml:space="preserve">Modified </w:t>
            </w:r>
            <w:r w:rsidR="00177E13">
              <w:rPr>
                <w:rFonts w:cs="Arial"/>
                <w:sz w:val="20"/>
              </w:rPr>
              <w:t xml:space="preserve">4 </w:t>
            </w:r>
            <w:r w:rsidRPr="005C6B53">
              <w:rPr>
                <w:rFonts w:cs="Arial"/>
                <w:sz w:val="20"/>
              </w:rPr>
              <w:t>COBOL-DB2 program</w:t>
            </w:r>
            <w:r w:rsidR="00177E13">
              <w:rPr>
                <w:rFonts w:cs="Arial"/>
                <w:sz w:val="20"/>
              </w:rPr>
              <w:t>s</w:t>
            </w:r>
            <w:r w:rsidRPr="005C6B53">
              <w:rPr>
                <w:rFonts w:cs="Arial"/>
                <w:sz w:val="20"/>
              </w:rPr>
              <w:t xml:space="preserve"> as part of FSDR Normalization project to add settlement date to ledger entry table </w:t>
            </w:r>
          </w:p>
          <w:p w:rsidR="00344099" w:rsidRPr="00344099" w:rsidRDefault="00344099" w:rsidP="00344099">
            <w:pPr>
              <w:pStyle w:val="ListParagraph"/>
              <w:numPr>
                <w:ilvl w:val="0"/>
                <w:numId w:val="22"/>
              </w:numPr>
              <w:spacing w:before="20" w:after="20"/>
              <w:ind w:left="360"/>
              <w:rPr>
                <w:rFonts w:cs="Arial"/>
                <w:b/>
              </w:rPr>
            </w:pPr>
            <w:r>
              <w:rPr>
                <w:rFonts w:cs="Arial"/>
                <w:sz w:val="20"/>
              </w:rPr>
              <w:t xml:space="preserve">Coded new and later enhanced </w:t>
            </w:r>
            <w:r w:rsidR="00000AC9" w:rsidRPr="005C6B53">
              <w:rPr>
                <w:rFonts w:cs="Arial"/>
                <w:sz w:val="20"/>
              </w:rPr>
              <w:t>8 cobol stored procs to manage specific plan info, event info, &amp; adjustments from COMPASS data structures</w:t>
            </w:r>
            <w:r>
              <w:rPr>
                <w:rFonts w:cs="Arial"/>
                <w:sz w:val="20"/>
              </w:rPr>
              <w:t xml:space="preserve"> </w:t>
            </w:r>
          </w:p>
          <w:p w:rsidR="00DF32B8" w:rsidRPr="00344099" w:rsidRDefault="00344099" w:rsidP="00344099">
            <w:pPr>
              <w:pStyle w:val="ListBullet2"/>
              <w:numPr>
                <w:ilvl w:val="0"/>
                <w:numId w:val="23"/>
              </w:numPr>
            </w:pPr>
            <w:r>
              <w:t xml:space="preserve">Coded 1 stored proc to manage expense ratio and </w:t>
            </w:r>
            <w:r w:rsidRPr="00C92A44">
              <w:t>1 to manage fund eligibility &amp; holdings eligibility</w:t>
            </w:r>
          </w:p>
          <w:p w:rsidR="00DF32B8" w:rsidRDefault="00DF32B8" w:rsidP="00000AC9">
            <w:pPr>
              <w:spacing w:before="20" w:after="20"/>
              <w:rPr>
                <w:rFonts w:ascii="Arial" w:hAnsi="Arial" w:cs="Arial"/>
                <w:b/>
              </w:rPr>
            </w:pPr>
          </w:p>
          <w:p w:rsidR="00000AC9" w:rsidRPr="00753E97" w:rsidRDefault="00000AC9" w:rsidP="00000AC9">
            <w:pPr>
              <w:spacing w:before="20" w:after="20"/>
              <w:rPr>
                <w:rFonts w:ascii="Arial" w:hAnsi="Arial" w:cs="Arial"/>
                <w:b/>
              </w:rPr>
            </w:pPr>
            <w:r w:rsidRPr="00753E97">
              <w:rPr>
                <w:rFonts w:ascii="Arial" w:hAnsi="Arial" w:cs="Arial"/>
                <w:b/>
              </w:rPr>
              <w:t>FAST III</w:t>
            </w:r>
          </w:p>
          <w:p w:rsidR="00000AC9" w:rsidRDefault="00000AC9" w:rsidP="00000AC9">
            <w:pPr>
              <w:spacing w:before="20" w:after="20"/>
              <w:rPr>
                <w:rFonts w:ascii="Arial" w:hAnsi="Arial" w:cs="Arial"/>
              </w:rPr>
            </w:pPr>
            <w:r>
              <w:rPr>
                <w:rFonts w:ascii="Arial" w:hAnsi="Arial" w:cs="Arial"/>
              </w:rPr>
              <w:t>Coded 4</w:t>
            </w:r>
            <w:r w:rsidRPr="006B7A97">
              <w:rPr>
                <w:rFonts w:ascii="Arial" w:hAnsi="Arial" w:cs="Arial"/>
              </w:rPr>
              <w:t xml:space="preserve"> new </w:t>
            </w:r>
            <w:r>
              <w:rPr>
                <w:rFonts w:ascii="Arial" w:hAnsi="Arial" w:cs="Arial"/>
              </w:rPr>
              <w:t xml:space="preserve">native </w:t>
            </w:r>
            <w:r w:rsidRPr="006B7A97">
              <w:rPr>
                <w:rFonts w:ascii="Arial" w:hAnsi="Arial" w:cs="Arial"/>
              </w:rPr>
              <w:t>stored procedures to fetch accrued and manual expense amount, manage fee setup,</w:t>
            </w:r>
            <w:r>
              <w:rPr>
                <w:rFonts w:ascii="Arial" w:hAnsi="Arial" w:cs="Arial"/>
              </w:rPr>
              <w:t xml:space="preserve"> data elements functionality &amp; admin fee net expense </w:t>
            </w:r>
          </w:p>
          <w:p w:rsidR="00F9028A" w:rsidRDefault="00F9028A" w:rsidP="00344099">
            <w:pPr>
              <w:pStyle w:val="ListBullet2"/>
            </w:pPr>
          </w:p>
          <w:p w:rsidR="00106BFD" w:rsidRPr="005476EE" w:rsidRDefault="00A82409" w:rsidP="00344099">
            <w:pPr>
              <w:pStyle w:val="ListBullet2"/>
              <w:rPr>
                <w:b/>
              </w:rPr>
            </w:pPr>
            <w:r w:rsidRPr="005476EE">
              <w:rPr>
                <w:b/>
              </w:rPr>
              <w:t xml:space="preserve">IPA/TOM </w:t>
            </w:r>
            <w:r w:rsidR="00C629A5" w:rsidRPr="005476EE">
              <w:rPr>
                <w:b/>
              </w:rPr>
              <w:t>IDR</w:t>
            </w:r>
            <w:r w:rsidRPr="005476EE">
              <w:rPr>
                <w:b/>
              </w:rPr>
              <w:t xml:space="preserve"> Phase I </w:t>
            </w:r>
            <w:r w:rsidR="00106BFD" w:rsidRPr="005476EE">
              <w:rPr>
                <w:b/>
              </w:rPr>
              <w:t>: Generate 2 audit reports. 1 for DRS &amp; 1 for ROLLOVER</w:t>
            </w:r>
          </w:p>
          <w:p w:rsidR="003D1886" w:rsidRPr="00C92A44" w:rsidRDefault="00106BFD" w:rsidP="00344099">
            <w:pPr>
              <w:pStyle w:val="ListBullet2"/>
              <w:numPr>
                <w:ilvl w:val="0"/>
                <w:numId w:val="16"/>
              </w:numPr>
            </w:pPr>
            <w:r w:rsidRPr="00C92A44">
              <w:t>Coded 1 COBOL-DB2 program that e</w:t>
            </w:r>
            <w:r w:rsidR="00EE40F8" w:rsidRPr="00C92A44">
              <w:t xml:space="preserve">xtracts and populates a report </w:t>
            </w:r>
            <w:r w:rsidRPr="00C92A44">
              <w:t>with all audit records for the period from</w:t>
            </w:r>
            <w:r w:rsidR="00FE537D">
              <w:t xml:space="preserve"> </w:t>
            </w:r>
            <w:r w:rsidRPr="00C92A44">
              <w:t xml:space="preserve">the prior audit execution through current time   if no prior audit run then from last rollover. </w:t>
            </w:r>
          </w:p>
          <w:p w:rsidR="00F86068" w:rsidRPr="00C92A44" w:rsidRDefault="00F86068" w:rsidP="00344099">
            <w:pPr>
              <w:pStyle w:val="ListBullet2"/>
            </w:pPr>
          </w:p>
          <w:p w:rsidR="006B6F17" w:rsidRPr="00C0394E" w:rsidRDefault="006B6F17" w:rsidP="006B6F17">
            <w:pPr>
              <w:pStyle w:val="ListBullet2"/>
              <w:rPr>
                <w:b/>
              </w:rPr>
            </w:pPr>
            <w:r w:rsidRPr="00C0394E">
              <w:rPr>
                <w:b/>
              </w:rPr>
              <w:t>CCB401 - IPA Data Repository: access Dividend Calendar</w:t>
            </w:r>
          </w:p>
          <w:p w:rsidR="006B6F17" w:rsidRDefault="006B6F17" w:rsidP="006B6F17">
            <w:pPr>
              <w:pStyle w:val="ListBullet2"/>
              <w:rPr>
                <w:b/>
              </w:rPr>
            </w:pPr>
            <w:r>
              <w:t>Modified the process to receive DTCC dividend data(realized &amp; pending) for Dividends, Splits, stock dividends &amp; Reverse split from EIP(FIS) and not from</w:t>
            </w:r>
            <w:r w:rsidRPr="005B7FF6">
              <w:rPr>
                <w:b/>
              </w:rPr>
              <w:t xml:space="preserve"> </w:t>
            </w:r>
            <w:r w:rsidRPr="009C29AA">
              <w:rPr>
                <w:b/>
              </w:rPr>
              <w:t>InvestOne.</w:t>
            </w:r>
          </w:p>
          <w:p w:rsidR="006B6F17" w:rsidRDefault="006B6F17" w:rsidP="006B6F17">
            <w:pPr>
              <w:pStyle w:val="ListBullet2"/>
              <w:rPr>
                <w:b/>
              </w:rPr>
            </w:pPr>
          </w:p>
          <w:p w:rsidR="006B6F17" w:rsidRPr="005476EE" w:rsidRDefault="006B6F17" w:rsidP="006B6F17">
            <w:pPr>
              <w:pStyle w:val="ListBullet2"/>
              <w:rPr>
                <w:b/>
              </w:rPr>
            </w:pPr>
            <w:r w:rsidRPr="005476EE">
              <w:rPr>
                <w:b/>
              </w:rPr>
              <w:t>Portfolio Review Department (PRD Platform Vision – Cash flow data integration) project</w:t>
            </w:r>
          </w:p>
          <w:p w:rsidR="006B6F17" w:rsidRPr="008178CC" w:rsidRDefault="006B6F17" w:rsidP="006B6F17">
            <w:pPr>
              <w:pStyle w:val="ListBullet2"/>
            </w:pPr>
            <w:r w:rsidRPr="008178CC">
              <w:t>Provide an ongoing monthly feed for all fund/accounts/sub accounts showing the monthly cash flow to/from the advisor.</w:t>
            </w:r>
          </w:p>
          <w:p w:rsidR="006B6F17" w:rsidRDefault="006B6F17" w:rsidP="006B6F17">
            <w:pPr>
              <w:pStyle w:val="ListBullet2"/>
              <w:rPr>
                <w:b/>
              </w:rPr>
            </w:pPr>
            <w:r w:rsidRPr="008178CC">
              <w:t>Provide a 1 time feed with 10 years worth of monthly cash flow for all fund/account</w:t>
            </w:r>
            <w:r>
              <w:rPr>
                <w:b/>
              </w:rPr>
              <w:t>s/sub accounts</w:t>
            </w:r>
            <w:r w:rsidRPr="008178CC">
              <w:t>.</w:t>
            </w:r>
          </w:p>
          <w:p w:rsidR="006B6F17" w:rsidRDefault="006B6F17" w:rsidP="006B6F17">
            <w:pPr>
              <w:pStyle w:val="ListBullet2"/>
              <w:numPr>
                <w:ilvl w:val="0"/>
                <w:numId w:val="13"/>
              </w:numPr>
            </w:pPr>
            <w:r w:rsidRPr="008178CC">
              <w:t xml:space="preserve">Coded 2 cobol batch programs, one to create date parms for all the FOMI extracts </w:t>
            </w:r>
            <w:r>
              <w:t xml:space="preserve">(transaction analysis &amp; fund trend data) </w:t>
            </w:r>
            <w:r w:rsidRPr="008178CC">
              <w:t xml:space="preserve">&amp; another </w:t>
            </w:r>
            <w:r>
              <w:t xml:space="preserve">program </w:t>
            </w:r>
            <w:r w:rsidRPr="008178CC">
              <w:t xml:space="preserve">to get cash value of a given month for all funds from </w:t>
            </w:r>
            <w:r w:rsidRPr="009C29AA">
              <w:rPr>
                <w:b/>
              </w:rPr>
              <w:t>InvestOne</w:t>
            </w:r>
            <w:r w:rsidRPr="009C29AA">
              <w:t>.</w:t>
            </w:r>
            <w:r w:rsidRPr="008178CC">
              <w:t xml:space="preserve"> </w:t>
            </w:r>
          </w:p>
          <w:p w:rsidR="006B6F17" w:rsidRDefault="006B6F17" w:rsidP="00344099">
            <w:pPr>
              <w:pStyle w:val="ListBullet2"/>
              <w:rPr>
                <w:b/>
              </w:rPr>
            </w:pPr>
          </w:p>
          <w:p w:rsidR="008C099E" w:rsidRPr="005476EE" w:rsidRDefault="003D1886" w:rsidP="00344099">
            <w:pPr>
              <w:pStyle w:val="ListBullet2"/>
              <w:rPr>
                <w:b/>
              </w:rPr>
            </w:pPr>
            <w:r w:rsidRPr="005476EE">
              <w:rPr>
                <w:b/>
              </w:rPr>
              <w:t>IPA/TOM IDR Phase II :</w:t>
            </w:r>
            <w:r w:rsidR="00A90F44" w:rsidRPr="005476EE">
              <w:rPr>
                <w:b/>
              </w:rPr>
              <w:t xml:space="preserve"> </w:t>
            </w:r>
            <w:r w:rsidRPr="005476EE">
              <w:rPr>
                <w:b/>
              </w:rPr>
              <w:t>Integration of Company Stock with CRD OMS and Tradeflow</w:t>
            </w:r>
          </w:p>
          <w:p w:rsidR="00C77781" w:rsidRDefault="00C77781" w:rsidP="00344099">
            <w:pPr>
              <w:pStyle w:val="ListBullet2"/>
              <w:numPr>
                <w:ilvl w:val="0"/>
                <w:numId w:val="20"/>
              </w:numPr>
            </w:pPr>
            <w:r>
              <w:t>IPA to QEG trade Communication – creation of new TIBCO process to communicate requested and executed trades</w:t>
            </w:r>
          </w:p>
          <w:p w:rsidR="00DF702C" w:rsidRPr="005E5114" w:rsidRDefault="00DF702C" w:rsidP="005E5114">
            <w:pPr>
              <w:pStyle w:val="ListParagraph"/>
              <w:numPr>
                <w:ilvl w:val="0"/>
                <w:numId w:val="19"/>
              </w:numPr>
              <w:rPr>
                <w:rFonts w:cs="Arial"/>
                <w:sz w:val="20"/>
                <w:lang w:val="fr-FR"/>
              </w:rPr>
            </w:pPr>
            <w:r w:rsidRPr="005E5114">
              <w:rPr>
                <w:rFonts w:cs="Arial"/>
                <w:sz w:val="20"/>
                <w:lang w:val="fr-FR"/>
              </w:rPr>
              <w:t>Coded 2 Native SQL SPs to retrieve all orders for passed in batch id,</w:t>
            </w:r>
            <w:r w:rsidR="001540E8">
              <w:rPr>
                <w:rFonts w:cs="Arial"/>
                <w:sz w:val="20"/>
                <w:lang w:val="fr-FR"/>
              </w:rPr>
              <w:t xml:space="preserve"> </w:t>
            </w:r>
            <w:r w:rsidRPr="005E5114">
              <w:rPr>
                <w:rFonts w:cs="Arial"/>
                <w:sz w:val="20"/>
                <w:lang w:val="fr-FR"/>
              </w:rPr>
              <w:t xml:space="preserve">get </w:t>
            </w:r>
            <w:r w:rsidR="00220221">
              <w:rPr>
                <w:rFonts w:cs="Arial"/>
                <w:sz w:val="20"/>
                <w:lang w:val="fr-FR"/>
              </w:rPr>
              <w:t xml:space="preserve">all </w:t>
            </w:r>
            <w:r w:rsidRPr="005E5114">
              <w:rPr>
                <w:rFonts w:cs="Arial"/>
                <w:sz w:val="20"/>
                <w:lang w:val="fr-FR"/>
              </w:rPr>
              <w:t>trade order</w:t>
            </w:r>
            <w:r w:rsidR="00220221">
              <w:rPr>
                <w:rFonts w:cs="Arial"/>
                <w:sz w:val="20"/>
                <w:lang w:val="fr-FR"/>
              </w:rPr>
              <w:t>s</w:t>
            </w:r>
            <w:r w:rsidR="005E5114" w:rsidRPr="005E5114">
              <w:rPr>
                <w:rFonts w:cs="Arial"/>
                <w:sz w:val="20"/>
                <w:lang w:val="fr-FR"/>
              </w:rPr>
              <w:t>,</w:t>
            </w:r>
            <w:r w:rsidR="001540E8">
              <w:rPr>
                <w:rFonts w:cs="Arial"/>
                <w:sz w:val="20"/>
                <w:lang w:val="fr-FR"/>
              </w:rPr>
              <w:t xml:space="preserve"> </w:t>
            </w:r>
            <w:r w:rsidR="005E5114" w:rsidRPr="005E5114">
              <w:rPr>
                <w:rFonts w:cs="Arial"/>
                <w:sz w:val="20"/>
                <w:lang w:val="fr-FR"/>
              </w:rPr>
              <w:t>drops to MQ</w:t>
            </w:r>
            <w:r w:rsidRPr="005E5114">
              <w:rPr>
                <w:rFonts w:cs="Arial"/>
                <w:sz w:val="20"/>
                <w:lang w:val="fr-FR"/>
              </w:rPr>
              <w:t xml:space="preserve"> </w:t>
            </w:r>
          </w:p>
          <w:p w:rsidR="00C77781" w:rsidRDefault="008C46CF" w:rsidP="00344099">
            <w:pPr>
              <w:pStyle w:val="ListBullet2"/>
              <w:numPr>
                <w:ilvl w:val="0"/>
                <w:numId w:val="21"/>
              </w:numPr>
            </w:pPr>
            <w:r>
              <w:t xml:space="preserve">IPA End of day process - </w:t>
            </w:r>
            <w:bookmarkStart w:id="1" w:name="OLE_LINK14"/>
            <w:bookmarkStart w:id="2" w:name="OLE_LINK13"/>
            <w:bookmarkStart w:id="3" w:name="OLE_LINK24"/>
            <w:bookmarkStart w:id="4" w:name="OLE_LINK17"/>
            <w:bookmarkStart w:id="5" w:name="OLE_LINK18"/>
            <w:r>
              <w:t>Cha</w:t>
            </w:r>
            <w:r w:rsidR="00C77781" w:rsidRPr="008C46CF">
              <w:t xml:space="preserve">nges </w:t>
            </w:r>
            <w:r>
              <w:t>to</w:t>
            </w:r>
            <w:r w:rsidR="00C77781" w:rsidRPr="008C46CF">
              <w:t xml:space="preserve"> support new sourcing and posting strategies: </w:t>
            </w:r>
          </w:p>
          <w:p w:rsidR="008C46CF" w:rsidRPr="008C46CF" w:rsidRDefault="008C46CF" w:rsidP="00A90F44">
            <w:pPr>
              <w:pStyle w:val="ListParagraph"/>
              <w:numPr>
                <w:ilvl w:val="0"/>
                <w:numId w:val="19"/>
              </w:numPr>
              <w:rPr>
                <w:rFonts w:cs="Arial"/>
                <w:sz w:val="20"/>
                <w:lang w:val="fr-FR"/>
              </w:rPr>
            </w:pPr>
            <w:r w:rsidRPr="008C46CF">
              <w:rPr>
                <w:rFonts w:cs="Arial"/>
                <w:sz w:val="20"/>
                <w:lang w:val="fr-FR"/>
              </w:rPr>
              <w:t>Modified program that l</w:t>
            </w:r>
            <w:r w:rsidR="00C77781" w:rsidRPr="008C46CF">
              <w:rPr>
                <w:rFonts w:cs="Arial"/>
                <w:sz w:val="20"/>
                <w:lang w:val="fr-FR"/>
              </w:rPr>
              <w:t>oads Executed Trade File from CRD OMS to Anchor, t</w:t>
            </w:r>
            <w:r w:rsidRPr="008C46CF">
              <w:rPr>
                <w:rFonts w:cs="Arial"/>
                <w:sz w:val="20"/>
                <w:lang w:val="fr-FR"/>
              </w:rPr>
              <w:t xml:space="preserve">o support new file format changes </w:t>
            </w:r>
          </w:p>
          <w:p w:rsidR="00C77781" w:rsidRPr="008C46CF" w:rsidRDefault="008C46CF" w:rsidP="00A90F44">
            <w:pPr>
              <w:pStyle w:val="ListParagraph"/>
              <w:numPr>
                <w:ilvl w:val="0"/>
                <w:numId w:val="19"/>
              </w:numPr>
              <w:rPr>
                <w:rFonts w:cs="Arial"/>
                <w:sz w:val="20"/>
                <w:lang w:val="fr-FR"/>
              </w:rPr>
            </w:pPr>
            <w:r w:rsidRPr="008C46CF">
              <w:rPr>
                <w:rFonts w:cs="Arial"/>
                <w:sz w:val="20"/>
                <w:lang w:val="fr-FR"/>
              </w:rPr>
              <w:t xml:space="preserve">Code a new program </w:t>
            </w:r>
            <w:r w:rsidR="00C77781" w:rsidRPr="008C46CF">
              <w:rPr>
                <w:rFonts w:cs="Arial"/>
                <w:sz w:val="20"/>
                <w:lang w:val="fr-FR"/>
              </w:rPr>
              <w:t xml:space="preserve">to load the executed trades file to Anchor </w:t>
            </w:r>
            <w:r w:rsidRPr="008C46CF">
              <w:rPr>
                <w:rFonts w:cs="Arial"/>
                <w:sz w:val="20"/>
                <w:lang w:val="fr-FR"/>
              </w:rPr>
              <w:t>requested ON DEMAND</w:t>
            </w:r>
          </w:p>
          <w:p w:rsidR="00C77781" w:rsidRPr="008C46CF" w:rsidRDefault="00C77781" w:rsidP="00A90F44">
            <w:pPr>
              <w:pStyle w:val="ListParagraph"/>
              <w:numPr>
                <w:ilvl w:val="0"/>
                <w:numId w:val="19"/>
              </w:numPr>
              <w:rPr>
                <w:rFonts w:cs="Arial"/>
                <w:sz w:val="20"/>
                <w:lang w:val="fr-FR"/>
              </w:rPr>
            </w:pPr>
            <w:r w:rsidRPr="008C46CF">
              <w:rPr>
                <w:rFonts w:cs="Arial"/>
                <w:sz w:val="20"/>
                <w:lang w:val="fr-FR"/>
              </w:rPr>
              <w:t>Create</w:t>
            </w:r>
            <w:r w:rsidR="001540E8">
              <w:rPr>
                <w:rFonts w:cs="Arial"/>
                <w:sz w:val="20"/>
                <w:lang w:val="fr-FR"/>
              </w:rPr>
              <w:t>d</w:t>
            </w:r>
            <w:r w:rsidRPr="008C46CF">
              <w:rPr>
                <w:rFonts w:cs="Arial"/>
                <w:sz w:val="20"/>
                <w:lang w:val="fr-FR"/>
              </w:rPr>
              <w:t xml:space="preserve"> </w:t>
            </w:r>
            <w:r w:rsidRPr="009C29AA">
              <w:rPr>
                <w:rFonts w:cs="Arial"/>
                <w:b/>
                <w:sz w:val="20"/>
                <w:lang w:val="fr-FR"/>
              </w:rPr>
              <w:t>Invest One</w:t>
            </w:r>
            <w:r w:rsidRPr="008C46CF">
              <w:rPr>
                <w:rFonts w:cs="Arial"/>
                <w:sz w:val="20"/>
                <w:lang w:val="fr-FR"/>
              </w:rPr>
              <w:t xml:space="preserve"> Reports </w:t>
            </w:r>
          </w:p>
          <w:p w:rsidR="00C77781" w:rsidRPr="008C46CF" w:rsidRDefault="00C77781" w:rsidP="00A90F44">
            <w:pPr>
              <w:pStyle w:val="ListParagraph"/>
              <w:numPr>
                <w:ilvl w:val="0"/>
                <w:numId w:val="19"/>
              </w:numPr>
              <w:rPr>
                <w:rFonts w:cs="Arial"/>
                <w:sz w:val="20"/>
                <w:lang w:val="fr-FR"/>
              </w:rPr>
            </w:pPr>
            <w:r w:rsidRPr="008C46CF">
              <w:rPr>
                <w:rFonts w:cs="Arial"/>
                <w:sz w:val="20"/>
                <w:lang w:val="fr-FR"/>
              </w:rPr>
              <w:t xml:space="preserve">Create Trade Match Report, Trade Exception Report and Trade Impact Report </w:t>
            </w:r>
          </w:p>
          <w:bookmarkEnd w:id="1"/>
          <w:bookmarkEnd w:id="2"/>
          <w:p w:rsidR="00C77781" w:rsidRPr="008C46CF" w:rsidRDefault="00177E13" w:rsidP="00A90F44">
            <w:pPr>
              <w:pStyle w:val="ListParagraph"/>
              <w:numPr>
                <w:ilvl w:val="0"/>
                <w:numId w:val="19"/>
              </w:numPr>
              <w:rPr>
                <w:rFonts w:cs="Arial"/>
                <w:sz w:val="20"/>
                <w:lang w:val="fr-FR"/>
              </w:rPr>
            </w:pPr>
            <w:r>
              <w:rPr>
                <w:rFonts w:cs="Arial"/>
                <w:sz w:val="20"/>
                <w:lang w:val="fr-FR"/>
              </w:rPr>
              <w:t>Modified VB file read to table read and c</w:t>
            </w:r>
            <w:r w:rsidR="00C77781" w:rsidRPr="008C46CF">
              <w:rPr>
                <w:rFonts w:cs="Arial"/>
                <w:sz w:val="20"/>
                <w:lang w:val="fr-FR"/>
              </w:rPr>
              <w:t>reate</w:t>
            </w:r>
            <w:r>
              <w:rPr>
                <w:rFonts w:cs="Arial"/>
                <w:sz w:val="20"/>
                <w:lang w:val="fr-FR"/>
              </w:rPr>
              <w:t>d</w:t>
            </w:r>
            <w:r w:rsidR="00C77781" w:rsidRPr="008C46CF">
              <w:rPr>
                <w:rFonts w:cs="Arial"/>
                <w:sz w:val="20"/>
                <w:lang w:val="fr-FR"/>
              </w:rPr>
              <w:t xml:space="preserve"> PTP Calc</w:t>
            </w:r>
            <w:r w:rsidR="00BA4C9C">
              <w:rPr>
                <w:rFonts w:cs="Arial"/>
                <w:sz w:val="20"/>
                <w:lang w:val="fr-FR"/>
              </w:rPr>
              <w:t xml:space="preserve">ulation Report, </w:t>
            </w:r>
            <w:r w:rsidR="00344099">
              <w:rPr>
                <w:rFonts w:cs="Arial"/>
                <w:sz w:val="20"/>
                <w:lang w:val="fr-FR"/>
              </w:rPr>
              <w:t>&amp; E</w:t>
            </w:r>
            <w:r w:rsidR="00C77781" w:rsidRPr="008C46CF">
              <w:rPr>
                <w:rFonts w:cs="Arial"/>
                <w:sz w:val="20"/>
                <w:lang w:val="fr-FR"/>
              </w:rPr>
              <w:t xml:space="preserve">xception Report </w:t>
            </w:r>
          </w:p>
          <w:bookmarkEnd w:id="3"/>
          <w:bookmarkEnd w:id="4"/>
          <w:bookmarkEnd w:id="5"/>
          <w:p w:rsidR="001540E8" w:rsidRPr="00667688" w:rsidRDefault="00C5202B" w:rsidP="00667688">
            <w:pPr>
              <w:pStyle w:val="ListParagraph"/>
              <w:numPr>
                <w:ilvl w:val="0"/>
                <w:numId w:val="19"/>
              </w:numPr>
              <w:rPr>
                <w:rFonts w:cs="Arial"/>
                <w:sz w:val="20"/>
                <w:lang w:val="fr-FR"/>
              </w:rPr>
            </w:pPr>
            <w:r>
              <w:rPr>
                <w:rFonts w:cs="Arial"/>
                <w:sz w:val="20"/>
                <w:lang w:val="fr-FR"/>
              </w:rPr>
              <w:t>Perform scheduling changes to d</w:t>
            </w:r>
            <w:r w:rsidR="00C77781" w:rsidRPr="008C46CF">
              <w:rPr>
                <w:rFonts w:cs="Arial"/>
                <w:sz w:val="20"/>
                <w:lang w:val="fr-FR"/>
              </w:rPr>
              <w:t>isable</w:t>
            </w:r>
            <w:r>
              <w:rPr>
                <w:rFonts w:cs="Arial"/>
                <w:sz w:val="20"/>
                <w:lang w:val="fr-FR"/>
              </w:rPr>
              <w:t xml:space="preserve"> Trade Interface Summary Report, create extract from Anchor &amp; SWIFT to DTC,</w:t>
            </w:r>
            <w:r w:rsidR="00626041">
              <w:rPr>
                <w:rFonts w:cs="Arial"/>
                <w:sz w:val="20"/>
                <w:lang w:val="fr-FR"/>
              </w:rPr>
              <w:t xml:space="preserve"> </w:t>
            </w:r>
            <w:r>
              <w:rPr>
                <w:rFonts w:cs="Arial"/>
                <w:sz w:val="20"/>
                <w:lang w:val="fr-FR"/>
              </w:rPr>
              <w:t>transmit SWIFT to DTC, Validate transmission</w:t>
            </w:r>
          </w:p>
          <w:p w:rsidR="000B5EC0" w:rsidRPr="00C92A44" w:rsidRDefault="000B5EC0" w:rsidP="00344099">
            <w:pPr>
              <w:pStyle w:val="ListBullet2"/>
              <w:numPr>
                <w:ilvl w:val="0"/>
                <w:numId w:val="21"/>
              </w:numPr>
            </w:pPr>
            <w:r w:rsidRPr="00C92A44">
              <w:t>Coded 2 COBOL programs to insert cleared and uncleared history data into history conversion table</w:t>
            </w:r>
          </w:p>
          <w:p w:rsidR="000B5EC0" w:rsidRDefault="000B5EC0" w:rsidP="00344099">
            <w:pPr>
              <w:pStyle w:val="ListBullet2"/>
            </w:pPr>
          </w:p>
          <w:p w:rsidR="000B5EC0" w:rsidRDefault="000B5EC0" w:rsidP="000B5EC0">
            <w:pPr>
              <w:spacing w:before="20" w:after="20"/>
              <w:rPr>
                <w:rFonts w:ascii="Arial" w:hAnsi="Arial" w:cs="Arial"/>
                <w:b/>
              </w:rPr>
            </w:pPr>
            <w:r w:rsidRPr="00667688">
              <w:rPr>
                <w:rFonts w:ascii="Arial" w:hAnsi="Arial" w:cs="Arial"/>
                <w:b/>
              </w:rPr>
              <w:t>IDR Dividend Management</w:t>
            </w:r>
            <w:r w:rsidR="003A5FFA">
              <w:rPr>
                <w:rFonts w:ascii="Arial" w:hAnsi="Arial" w:cs="Arial"/>
                <w:b/>
              </w:rPr>
              <w:t>:</w:t>
            </w:r>
            <w:r w:rsidRPr="00667688">
              <w:rPr>
                <w:rFonts w:ascii="Arial" w:hAnsi="Arial" w:cs="Arial"/>
                <w:b/>
              </w:rPr>
              <w:t xml:space="preserve">  </w:t>
            </w:r>
          </w:p>
          <w:p w:rsidR="00E54035" w:rsidRDefault="003A5FFA" w:rsidP="00E54035">
            <w:pPr>
              <w:spacing w:before="20" w:after="20"/>
              <w:rPr>
                <w:rFonts w:ascii="Arial" w:hAnsi="Arial" w:cs="Arial"/>
              </w:rPr>
            </w:pPr>
            <w:r>
              <w:rPr>
                <w:rFonts w:ascii="Arial" w:hAnsi="Arial" w:cs="Arial"/>
              </w:rPr>
              <w:t xml:space="preserve">Process change due to change in sourcing of dividend data. </w:t>
            </w:r>
            <w:r w:rsidR="00E54035">
              <w:rPr>
                <w:rFonts w:ascii="Arial" w:hAnsi="Arial" w:cs="Arial"/>
              </w:rPr>
              <w:t>Data from Anchor,</w:t>
            </w:r>
            <w:r>
              <w:rPr>
                <w:rFonts w:ascii="Arial" w:hAnsi="Arial" w:cs="Arial"/>
              </w:rPr>
              <w:t xml:space="preserve"> </w:t>
            </w:r>
            <w:r w:rsidR="00E54035">
              <w:rPr>
                <w:rFonts w:ascii="Arial" w:hAnsi="Arial" w:cs="Arial"/>
              </w:rPr>
              <w:t>Vista,</w:t>
            </w:r>
            <w:r>
              <w:rPr>
                <w:rFonts w:ascii="Arial" w:hAnsi="Arial" w:cs="Arial"/>
              </w:rPr>
              <w:t xml:space="preserve"> </w:t>
            </w:r>
            <w:r w:rsidR="00E54035">
              <w:rPr>
                <w:rFonts w:ascii="Arial" w:hAnsi="Arial" w:cs="Arial"/>
              </w:rPr>
              <w:t>DTCC,</w:t>
            </w:r>
            <w:r>
              <w:rPr>
                <w:rFonts w:ascii="Arial" w:hAnsi="Arial" w:cs="Arial"/>
              </w:rPr>
              <w:t xml:space="preserve"> </w:t>
            </w:r>
            <w:r w:rsidR="00E54035">
              <w:rPr>
                <w:rFonts w:ascii="Arial" w:hAnsi="Arial" w:cs="Arial"/>
              </w:rPr>
              <w:t>Bloomberg,</w:t>
            </w:r>
            <w:r>
              <w:rPr>
                <w:rFonts w:ascii="Arial" w:hAnsi="Arial" w:cs="Arial"/>
              </w:rPr>
              <w:t xml:space="preserve"> </w:t>
            </w:r>
            <w:r w:rsidR="00E54035">
              <w:rPr>
                <w:rFonts w:ascii="Arial" w:hAnsi="Arial" w:cs="Arial"/>
              </w:rPr>
              <w:t>INV1 were migrated to EIP.</w:t>
            </w:r>
          </w:p>
          <w:p w:rsidR="000B5EC0" w:rsidRPr="00E54035" w:rsidRDefault="009025FB" w:rsidP="00E54035">
            <w:pPr>
              <w:pStyle w:val="ListParagraph"/>
              <w:numPr>
                <w:ilvl w:val="0"/>
                <w:numId w:val="25"/>
              </w:numPr>
              <w:spacing w:before="20" w:after="20"/>
              <w:rPr>
                <w:rFonts w:cs="Arial"/>
                <w:sz w:val="20"/>
              </w:rPr>
            </w:pPr>
            <w:r w:rsidRPr="00E54035">
              <w:rPr>
                <w:rFonts w:cs="Arial"/>
                <w:sz w:val="20"/>
              </w:rPr>
              <w:t>Assist in designing dividend</w:t>
            </w:r>
            <w:r w:rsidR="000B5EC0" w:rsidRPr="00E54035">
              <w:rPr>
                <w:rFonts w:cs="Arial"/>
                <w:sz w:val="20"/>
              </w:rPr>
              <w:t xml:space="preserve"> management data structures</w:t>
            </w:r>
          </w:p>
          <w:p w:rsidR="000B5EC0" w:rsidRPr="00E54035" w:rsidRDefault="00FA660D" w:rsidP="00E54035">
            <w:pPr>
              <w:pStyle w:val="ListParagraph"/>
              <w:numPr>
                <w:ilvl w:val="0"/>
                <w:numId w:val="25"/>
              </w:numPr>
              <w:spacing w:before="20" w:after="20"/>
              <w:rPr>
                <w:rFonts w:cs="Arial"/>
                <w:sz w:val="20"/>
              </w:rPr>
            </w:pPr>
            <w:r w:rsidRPr="00E54035">
              <w:rPr>
                <w:rFonts w:cs="Arial"/>
                <w:sz w:val="20"/>
              </w:rPr>
              <w:t>Static load of data – Code</w:t>
            </w:r>
            <w:r w:rsidR="000B5EC0" w:rsidRPr="00E54035">
              <w:rPr>
                <w:rFonts w:cs="Arial"/>
                <w:sz w:val="20"/>
              </w:rPr>
              <w:t xml:space="preserve"> </w:t>
            </w:r>
            <w:r w:rsidR="00E54035">
              <w:rPr>
                <w:rFonts w:cs="Arial"/>
                <w:sz w:val="20"/>
              </w:rPr>
              <w:t xml:space="preserve">stored proc to </w:t>
            </w:r>
            <w:r w:rsidR="000B5EC0" w:rsidRPr="00E54035">
              <w:rPr>
                <w:rFonts w:cs="Arial"/>
                <w:sz w:val="20"/>
              </w:rPr>
              <w:t xml:space="preserve">insert and delete </w:t>
            </w:r>
            <w:r w:rsidR="00E54035">
              <w:rPr>
                <w:rFonts w:cs="Arial"/>
                <w:sz w:val="20"/>
              </w:rPr>
              <w:t xml:space="preserve">DIV </w:t>
            </w:r>
            <w:r w:rsidRPr="00E54035">
              <w:rPr>
                <w:rFonts w:cs="Arial"/>
                <w:sz w:val="20"/>
              </w:rPr>
              <w:t xml:space="preserve">data into EIP </w:t>
            </w:r>
            <w:r w:rsidR="000B5EC0" w:rsidRPr="00E54035">
              <w:rPr>
                <w:rFonts w:cs="Arial"/>
                <w:sz w:val="20"/>
              </w:rPr>
              <w:t xml:space="preserve">and </w:t>
            </w:r>
            <w:r w:rsidRPr="00E54035">
              <w:rPr>
                <w:rFonts w:cs="Arial"/>
                <w:sz w:val="20"/>
              </w:rPr>
              <w:t xml:space="preserve">load </w:t>
            </w:r>
            <w:r w:rsidR="009025FB" w:rsidRPr="00E54035">
              <w:rPr>
                <w:rFonts w:cs="Arial"/>
                <w:sz w:val="20"/>
              </w:rPr>
              <w:t>AVT Dividend</w:t>
            </w:r>
            <w:r w:rsidR="000B5EC0" w:rsidRPr="00E54035">
              <w:rPr>
                <w:rFonts w:cs="Arial"/>
                <w:sz w:val="20"/>
              </w:rPr>
              <w:t xml:space="preserve"> types</w:t>
            </w:r>
          </w:p>
          <w:p w:rsidR="009025FB" w:rsidRPr="00E54035" w:rsidRDefault="003A5FFA" w:rsidP="00E54035">
            <w:pPr>
              <w:pStyle w:val="ListParagraph"/>
              <w:numPr>
                <w:ilvl w:val="0"/>
                <w:numId w:val="25"/>
              </w:numPr>
              <w:spacing w:before="20" w:after="20"/>
              <w:rPr>
                <w:rFonts w:cs="Arial"/>
                <w:sz w:val="20"/>
              </w:rPr>
            </w:pPr>
            <w:r>
              <w:rPr>
                <w:rFonts w:cs="Arial"/>
                <w:sz w:val="20"/>
              </w:rPr>
              <w:t xml:space="preserve">Gather </w:t>
            </w:r>
            <w:r w:rsidRPr="00FA026E">
              <w:rPr>
                <w:rFonts w:cs="Arial"/>
                <w:b/>
                <w:sz w:val="20"/>
              </w:rPr>
              <w:t>Invest One</w:t>
            </w:r>
            <w:r>
              <w:rPr>
                <w:rFonts w:cs="Arial"/>
                <w:sz w:val="20"/>
              </w:rPr>
              <w:t xml:space="preserve"> data:</w:t>
            </w:r>
          </w:p>
          <w:p w:rsidR="009025FB" w:rsidRPr="009025FB" w:rsidRDefault="009025FB" w:rsidP="009025FB">
            <w:pPr>
              <w:pStyle w:val="ListParagraph"/>
              <w:numPr>
                <w:ilvl w:val="0"/>
                <w:numId w:val="24"/>
              </w:numPr>
              <w:spacing w:before="20" w:after="20"/>
              <w:rPr>
                <w:rFonts w:cs="Arial"/>
                <w:sz w:val="20"/>
              </w:rPr>
            </w:pPr>
            <w:r w:rsidRPr="009025FB">
              <w:rPr>
                <w:rFonts w:cs="Arial"/>
                <w:sz w:val="20"/>
              </w:rPr>
              <w:t xml:space="preserve">Generate fund list from IDR based on Ex-Dt, </w:t>
            </w:r>
          </w:p>
          <w:p w:rsidR="003A5FFA" w:rsidRPr="009C29AA" w:rsidRDefault="009025FB" w:rsidP="009025FB">
            <w:pPr>
              <w:pStyle w:val="ListParagraph"/>
              <w:numPr>
                <w:ilvl w:val="0"/>
                <w:numId w:val="24"/>
              </w:numPr>
              <w:spacing w:before="20" w:after="20"/>
              <w:rPr>
                <w:rFonts w:cs="Arial"/>
                <w:sz w:val="20"/>
              </w:rPr>
            </w:pPr>
            <w:r w:rsidRPr="009025FB">
              <w:rPr>
                <w:rFonts w:cs="Arial"/>
                <w:sz w:val="20"/>
              </w:rPr>
              <w:t xml:space="preserve">Run FOMI process to extract data from </w:t>
            </w:r>
            <w:r w:rsidRPr="009C29AA">
              <w:rPr>
                <w:rFonts w:cs="Arial"/>
                <w:b/>
                <w:sz w:val="20"/>
              </w:rPr>
              <w:t>Invest</w:t>
            </w:r>
            <w:r w:rsidR="0028597A" w:rsidRPr="009C29AA">
              <w:rPr>
                <w:rFonts w:cs="Arial"/>
                <w:b/>
                <w:sz w:val="20"/>
              </w:rPr>
              <w:t xml:space="preserve"> </w:t>
            </w:r>
            <w:r w:rsidRPr="009C29AA">
              <w:rPr>
                <w:rFonts w:cs="Arial"/>
                <w:b/>
                <w:sz w:val="20"/>
              </w:rPr>
              <w:t>one</w:t>
            </w:r>
          </w:p>
          <w:p w:rsidR="009025FB" w:rsidRPr="009025FB" w:rsidRDefault="009025FB" w:rsidP="003A5FFA">
            <w:pPr>
              <w:pStyle w:val="ListParagraph"/>
              <w:numPr>
                <w:ilvl w:val="1"/>
                <w:numId w:val="24"/>
              </w:numPr>
              <w:spacing w:before="20" w:after="20"/>
              <w:rPr>
                <w:rFonts w:cs="Arial"/>
                <w:sz w:val="20"/>
              </w:rPr>
            </w:pPr>
            <w:r w:rsidRPr="009025FB">
              <w:rPr>
                <w:rFonts w:cs="Arial"/>
                <w:sz w:val="20"/>
              </w:rPr>
              <w:t>Create jobs to dynamically create FOMI request parms to fetch Share ending balance and Fund units amount</w:t>
            </w:r>
          </w:p>
          <w:p w:rsidR="003A5FFA" w:rsidRDefault="009025FB" w:rsidP="009025FB">
            <w:pPr>
              <w:pStyle w:val="ListParagraph"/>
              <w:numPr>
                <w:ilvl w:val="0"/>
                <w:numId w:val="24"/>
              </w:numPr>
              <w:spacing w:before="20" w:after="20"/>
              <w:rPr>
                <w:rFonts w:cs="Arial"/>
                <w:sz w:val="20"/>
              </w:rPr>
            </w:pPr>
            <w:r w:rsidRPr="009025FB">
              <w:rPr>
                <w:rFonts w:cs="Arial"/>
                <w:sz w:val="20"/>
              </w:rPr>
              <w:t xml:space="preserve">Load data to IDR using </w:t>
            </w:r>
            <w:r w:rsidRPr="009C29AA">
              <w:rPr>
                <w:rFonts w:cs="Arial"/>
                <w:b/>
                <w:sz w:val="20"/>
              </w:rPr>
              <w:t>Invest one</w:t>
            </w:r>
            <w:r w:rsidRPr="009025FB">
              <w:rPr>
                <w:rFonts w:cs="Arial"/>
                <w:sz w:val="20"/>
              </w:rPr>
              <w:t xml:space="preserve"> extract file-, </w:t>
            </w:r>
          </w:p>
          <w:p w:rsidR="009025FB" w:rsidRPr="009025FB" w:rsidRDefault="00C92A67" w:rsidP="003A5FFA">
            <w:pPr>
              <w:pStyle w:val="ListParagraph"/>
              <w:numPr>
                <w:ilvl w:val="1"/>
                <w:numId w:val="24"/>
              </w:numPr>
              <w:spacing w:before="20" w:after="20"/>
              <w:rPr>
                <w:rFonts w:cs="Arial"/>
                <w:sz w:val="20"/>
              </w:rPr>
            </w:pPr>
            <w:r>
              <w:rPr>
                <w:rFonts w:cs="Arial"/>
                <w:sz w:val="20"/>
              </w:rPr>
              <w:t>V</w:t>
            </w:r>
            <w:r w:rsidR="009025FB" w:rsidRPr="009025FB">
              <w:rPr>
                <w:rFonts w:cs="Arial"/>
                <w:sz w:val="20"/>
              </w:rPr>
              <w:t>alidate data from Invest1, read file and update Div Management data</w:t>
            </w:r>
          </w:p>
          <w:p w:rsidR="000B5EC0" w:rsidRPr="00E54035" w:rsidRDefault="000B5EC0" w:rsidP="00E54035">
            <w:pPr>
              <w:pStyle w:val="ListParagraph"/>
              <w:numPr>
                <w:ilvl w:val="0"/>
                <w:numId w:val="26"/>
              </w:numPr>
              <w:spacing w:before="20" w:after="20"/>
              <w:rPr>
                <w:rFonts w:cs="Arial"/>
                <w:sz w:val="20"/>
              </w:rPr>
            </w:pPr>
            <w:r w:rsidRPr="00E54035">
              <w:rPr>
                <w:rFonts w:cs="Arial"/>
                <w:sz w:val="20"/>
              </w:rPr>
              <w:t>Code program to persist record date, reinvest date while calculating dividends</w:t>
            </w:r>
          </w:p>
          <w:p w:rsidR="000B5EC0" w:rsidRPr="00E54035" w:rsidRDefault="000B5EC0" w:rsidP="00E54035">
            <w:pPr>
              <w:pStyle w:val="ListParagraph"/>
              <w:numPr>
                <w:ilvl w:val="0"/>
                <w:numId w:val="26"/>
              </w:numPr>
              <w:spacing w:before="20" w:after="20"/>
              <w:rPr>
                <w:rFonts w:cs="Arial"/>
                <w:sz w:val="20"/>
              </w:rPr>
            </w:pPr>
            <w:r w:rsidRPr="00E54035">
              <w:rPr>
                <w:rFonts w:cs="Arial"/>
                <w:sz w:val="20"/>
              </w:rPr>
              <w:t xml:space="preserve">Code stored procs to retrieve Assigned, unassigned, modified </w:t>
            </w:r>
            <w:r w:rsidR="00FA660D" w:rsidRPr="00E54035">
              <w:rPr>
                <w:rFonts w:cs="Arial"/>
                <w:sz w:val="20"/>
              </w:rPr>
              <w:t>Dividend details</w:t>
            </w:r>
            <w:r w:rsidRPr="00E54035">
              <w:rPr>
                <w:rFonts w:cs="Arial"/>
                <w:sz w:val="20"/>
              </w:rPr>
              <w:t xml:space="preserve"> </w:t>
            </w:r>
            <w:r w:rsidR="00FA660D" w:rsidRPr="00E54035">
              <w:rPr>
                <w:rFonts w:cs="Arial"/>
                <w:sz w:val="20"/>
              </w:rPr>
              <w:t>and update manual attributes</w:t>
            </w:r>
          </w:p>
          <w:p w:rsidR="000B5EC0" w:rsidRDefault="000B5EC0" w:rsidP="000B5EC0">
            <w:pPr>
              <w:spacing w:before="20" w:after="20"/>
              <w:rPr>
                <w:rFonts w:ascii="Arial" w:hAnsi="Arial" w:cs="Arial"/>
              </w:rPr>
            </w:pPr>
          </w:p>
          <w:p w:rsidR="00753E97" w:rsidRPr="00C0394E" w:rsidRDefault="00BA6894" w:rsidP="00344099">
            <w:pPr>
              <w:pStyle w:val="ListBullet2"/>
              <w:rPr>
                <w:b/>
              </w:rPr>
            </w:pPr>
            <w:r w:rsidRPr="00C0394E">
              <w:rPr>
                <w:b/>
              </w:rPr>
              <w:t>CWIP</w:t>
            </w:r>
          </w:p>
          <w:p w:rsidR="00BA6894" w:rsidRPr="00C92A44" w:rsidRDefault="00BA6894" w:rsidP="00344099">
            <w:pPr>
              <w:pStyle w:val="ListBullet2"/>
            </w:pPr>
            <w:r w:rsidRPr="00C92A44">
              <w:t>Modified 5 online programs, to maintain,</w:t>
            </w:r>
            <w:r w:rsidR="008B7CC3">
              <w:t xml:space="preserve"> </w:t>
            </w:r>
            <w:r w:rsidRPr="00C92A44">
              <w:t xml:space="preserve">add, change, delete and inquire Yield tolerance percentage code value in compass account extension table </w:t>
            </w:r>
          </w:p>
          <w:p w:rsidR="00BA6894" w:rsidRDefault="00BA6894" w:rsidP="00344099">
            <w:pPr>
              <w:pStyle w:val="ListBullet2"/>
            </w:pPr>
          </w:p>
          <w:p w:rsidR="00E9549E" w:rsidRDefault="003F7580" w:rsidP="00344099">
            <w:pPr>
              <w:pStyle w:val="ListBullet2"/>
              <w:rPr>
                <w:b/>
              </w:rPr>
            </w:pPr>
            <w:r w:rsidRPr="00C0394E">
              <w:rPr>
                <w:b/>
              </w:rPr>
              <w:lastRenderedPageBreak/>
              <w:t>Six sigma Certification</w:t>
            </w:r>
          </w:p>
          <w:p w:rsidR="008170FE" w:rsidRDefault="0028597A" w:rsidP="008170FE">
            <w:pPr>
              <w:pStyle w:val="ListBullet2"/>
              <w:rPr>
                <w:lang w:val="en-US"/>
              </w:rPr>
            </w:pPr>
            <w:r>
              <w:rPr>
                <w:lang w:val="en-US"/>
              </w:rPr>
              <w:t>There was n</w:t>
            </w:r>
            <w:r w:rsidR="008170FE" w:rsidRPr="008170FE">
              <w:rPr>
                <w:lang w:val="en-US"/>
              </w:rPr>
              <w:t xml:space="preserve">o </w:t>
            </w:r>
            <w:r>
              <w:rPr>
                <w:lang w:val="en-US"/>
              </w:rPr>
              <w:t>data refresh jobs setup to unload prod IPA tables and load test IPA test tables in place. This wa</w:t>
            </w:r>
            <w:r w:rsidR="008170FE" w:rsidRPr="008170FE">
              <w:rPr>
                <w:lang w:val="en-US"/>
              </w:rPr>
              <w:t>s a</w:t>
            </w:r>
            <w:r>
              <w:rPr>
                <w:lang w:val="en-US"/>
              </w:rPr>
              <w:t xml:space="preserve"> limitation in SAT </w:t>
            </w:r>
            <w:r w:rsidR="008170FE" w:rsidRPr="008170FE">
              <w:rPr>
                <w:lang w:val="en-US"/>
              </w:rPr>
              <w:t xml:space="preserve">and </w:t>
            </w:r>
            <w:r>
              <w:rPr>
                <w:lang w:val="en-US"/>
              </w:rPr>
              <w:t>CAT testing</w:t>
            </w:r>
            <w:r w:rsidR="008170FE" w:rsidRPr="008170FE">
              <w:rPr>
                <w:lang w:val="en-US"/>
              </w:rPr>
              <w:t>.</w:t>
            </w:r>
            <w:r>
              <w:rPr>
                <w:lang w:val="en-US"/>
              </w:rPr>
              <w:t xml:space="preserve"> </w:t>
            </w:r>
            <w:r w:rsidR="008170FE" w:rsidRPr="008170FE">
              <w:rPr>
                <w:lang w:val="en-US"/>
              </w:rPr>
              <w:t>Mostly work arounds or manual process a</w:t>
            </w:r>
            <w:r>
              <w:rPr>
                <w:lang w:val="en-US"/>
              </w:rPr>
              <w:t xml:space="preserve">re resorted in such situation. </w:t>
            </w:r>
          </w:p>
          <w:p w:rsidR="0028597A" w:rsidRPr="008170FE" w:rsidRDefault="0028597A" w:rsidP="008170FE">
            <w:pPr>
              <w:pStyle w:val="ListBullet2"/>
              <w:rPr>
                <w:lang w:val="en-US"/>
              </w:rPr>
            </w:pPr>
            <w:r>
              <w:rPr>
                <w:lang w:val="en-US"/>
              </w:rPr>
              <w:t>Developed IPA data refresh jobs setup as an exercise to six sigma certification and approved by Management.</w:t>
            </w:r>
          </w:p>
          <w:p w:rsidR="008170FE" w:rsidRPr="00C0394E" w:rsidRDefault="008170FE" w:rsidP="00344099">
            <w:pPr>
              <w:pStyle w:val="ListBullet2"/>
              <w:rPr>
                <w:b/>
              </w:rPr>
            </w:pPr>
          </w:p>
          <w:p w:rsidR="003F7580" w:rsidRPr="00E000CF" w:rsidRDefault="003F7580" w:rsidP="003F7580">
            <w:pPr>
              <w:keepNext/>
              <w:outlineLvl w:val="1"/>
              <w:rPr>
                <w:rFonts w:ascii="Arial" w:hAnsi="Arial" w:cs="Arial"/>
                <w:b/>
              </w:rPr>
            </w:pPr>
            <w:r w:rsidRPr="00E000CF">
              <w:rPr>
                <w:rFonts w:ascii="Arial" w:hAnsi="Arial" w:cs="Arial"/>
                <w:b/>
              </w:rPr>
              <w:t xml:space="preserve">Performed all </w:t>
            </w:r>
            <w:r w:rsidR="00FA660D">
              <w:rPr>
                <w:rFonts w:ascii="Arial" w:hAnsi="Arial" w:cs="Arial"/>
                <w:b/>
              </w:rPr>
              <w:t xml:space="preserve">of </w:t>
            </w:r>
            <w:r w:rsidRPr="00E000CF">
              <w:rPr>
                <w:rFonts w:ascii="Arial" w:hAnsi="Arial" w:cs="Arial"/>
                <w:b/>
              </w:rPr>
              <w:t>the below activities for all of the above projects</w:t>
            </w:r>
            <w:r w:rsidR="00106166">
              <w:rPr>
                <w:rFonts w:ascii="Arial" w:hAnsi="Arial" w:cs="Arial"/>
                <w:b/>
              </w:rPr>
              <w:t xml:space="preserve"> an</w:t>
            </w:r>
            <w:r>
              <w:rPr>
                <w:rFonts w:ascii="Arial" w:hAnsi="Arial" w:cs="Arial"/>
                <w:b/>
              </w:rPr>
              <w:t>d other minor projects</w:t>
            </w:r>
          </w:p>
          <w:p w:rsidR="00F9351F" w:rsidRPr="00831B9D" w:rsidRDefault="00106166" w:rsidP="00344099">
            <w:pPr>
              <w:pStyle w:val="ListBullet2"/>
              <w:numPr>
                <w:ilvl w:val="0"/>
                <w:numId w:val="17"/>
              </w:numPr>
            </w:pPr>
            <w:r>
              <w:t>Create associated components</w:t>
            </w:r>
            <w:r w:rsidR="00E762A3">
              <w:t xml:space="preserve"> </w:t>
            </w:r>
            <w:r>
              <w:t xml:space="preserve">(JCL, PROC, OPT, Parm, DOC) and </w:t>
            </w:r>
            <w:r w:rsidR="00E9549E">
              <w:t xml:space="preserve">Unit test, and support SAT &amp; </w:t>
            </w:r>
            <w:r w:rsidR="00F9351F" w:rsidRPr="00831B9D">
              <w:t>U</w:t>
            </w:r>
            <w:r w:rsidR="00E9549E">
              <w:t>AT testing.</w:t>
            </w:r>
          </w:p>
          <w:p w:rsidR="00F9351F" w:rsidRPr="00831B9D" w:rsidRDefault="00F9351F" w:rsidP="00344099">
            <w:pPr>
              <w:pStyle w:val="ListBullet2"/>
              <w:numPr>
                <w:ilvl w:val="0"/>
                <w:numId w:val="17"/>
              </w:numPr>
            </w:pPr>
            <w:r w:rsidRPr="00831B9D">
              <w:t>Interact with IT support teams</w:t>
            </w:r>
            <w:r w:rsidR="00E9549E">
              <w:t xml:space="preserve"> for </w:t>
            </w:r>
            <w:r w:rsidRPr="00831B9D">
              <w:t>DBA</w:t>
            </w:r>
            <w:r w:rsidR="00E9549E">
              <w:t xml:space="preserve"> activities</w:t>
            </w:r>
            <w:r w:rsidR="00106166">
              <w:t>(Table structure changes, Static load</w:t>
            </w:r>
            <w:r w:rsidR="00C77781">
              <w:t>, AIDRP access</w:t>
            </w:r>
            <w:r w:rsidR="00106166">
              <w:t>)</w:t>
            </w:r>
            <w:r w:rsidRPr="00831B9D">
              <w:t xml:space="preserve">, </w:t>
            </w:r>
            <w:r w:rsidR="00EF1DD9">
              <w:t>BAM warranty access,</w:t>
            </w:r>
            <w:r w:rsidR="00106166">
              <w:t xml:space="preserve"> </w:t>
            </w:r>
            <w:r w:rsidRPr="00831B9D">
              <w:t xml:space="preserve">Endevor </w:t>
            </w:r>
            <w:r w:rsidR="00106166">
              <w:t>migration tasks etc</w:t>
            </w:r>
          </w:p>
          <w:p w:rsidR="00F9351F" w:rsidRPr="00831B9D" w:rsidRDefault="00F9351F" w:rsidP="00344099">
            <w:pPr>
              <w:pStyle w:val="ListBullet2"/>
              <w:numPr>
                <w:ilvl w:val="0"/>
                <w:numId w:val="17"/>
              </w:numPr>
            </w:pPr>
            <w:r w:rsidRPr="00831B9D">
              <w:t>Create Change re</w:t>
            </w:r>
            <w:r w:rsidR="00E9549E">
              <w:t>cords for prod implementation, r</w:t>
            </w:r>
            <w:r w:rsidRPr="00831B9D">
              <w:t xml:space="preserve">epresent </w:t>
            </w:r>
            <w:r w:rsidR="00E9549E">
              <w:t xml:space="preserve">these changes in </w:t>
            </w:r>
            <w:r w:rsidRPr="00831B9D">
              <w:t>Inspection meeting</w:t>
            </w:r>
          </w:p>
          <w:p w:rsidR="00F9351F" w:rsidRPr="00831B9D" w:rsidRDefault="00F9351F" w:rsidP="00344099">
            <w:pPr>
              <w:pStyle w:val="ListBullet2"/>
              <w:numPr>
                <w:ilvl w:val="0"/>
                <w:numId w:val="17"/>
              </w:numPr>
            </w:pPr>
            <w:r w:rsidRPr="00831B9D">
              <w:t xml:space="preserve">Post certify elevation and perform post implementation support </w:t>
            </w:r>
          </w:p>
          <w:p w:rsidR="008C46CF" w:rsidRDefault="00CB1958" w:rsidP="00344099">
            <w:pPr>
              <w:pStyle w:val="ListBullet2"/>
              <w:numPr>
                <w:ilvl w:val="0"/>
                <w:numId w:val="17"/>
              </w:numPr>
            </w:pPr>
            <w:r>
              <w:t xml:space="preserve">Analysed &amp; </w:t>
            </w:r>
            <w:r w:rsidR="008C46CF">
              <w:t xml:space="preserve">estimated the mainframe impact of </w:t>
            </w:r>
            <w:r w:rsidR="008C46CF" w:rsidRPr="008C46CF">
              <w:t>IPA/TOM IDR Phase II</w:t>
            </w:r>
            <w:r w:rsidR="000C3916">
              <w:t xml:space="preserve"> and provided on call support for implementation</w:t>
            </w:r>
          </w:p>
          <w:p w:rsidR="00F9351F" w:rsidRPr="00831B9D" w:rsidRDefault="00F9351F" w:rsidP="00344099">
            <w:pPr>
              <w:pStyle w:val="ListBullet2"/>
              <w:numPr>
                <w:ilvl w:val="0"/>
                <w:numId w:val="17"/>
              </w:numPr>
            </w:pPr>
            <w:r w:rsidRPr="00831B9D">
              <w:t>Fix random issues with IPA test cycles</w:t>
            </w:r>
            <w:r w:rsidR="008C46CF">
              <w:t xml:space="preserve"> and support testers by executing test cycles</w:t>
            </w:r>
          </w:p>
          <w:p w:rsidR="003F7580" w:rsidRPr="003D0882" w:rsidRDefault="00F9351F" w:rsidP="00344099">
            <w:pPr>
              <w:pStyle w:val="ListBullet2"/>
              <w:numPr>
                <w:ilvl w:val="0"/>
                <w:numId w:val="17"/>
              </w:numPr>
            </w:pPr>
            <w:r w:rsidRPr="00831B9D">
              <w:t>Create and run refreshes of test tables to support prod parallel testing</w:t>
            </w:r>
          </w:p>
        </w:tc>
      </w:tr>
      <w:tr w:rsidR="00F9351F" w:rsidTr="007E1600">
        <w:tc>
          <w:tcPr>
            <w:tcW w:w="10908" w:type="dxa"/>
            <w:gridSpan w:val="2"/>
          </w:tcPr>
          <w:p w:rsidR="00F9351F" w:rsidRDefault="00F9351F" w:rsidP="00445468">
            <w:pPr>
              <w:spacing w:before="20" w:after="20"/>
              <w:rPr>
                <w:rFonts w:ascii="Arial" w:hAnsi="Arial" w:cs="Arial"/>
                <w:b/>
              </w:rPr>
            </w:pPr>
            <w:r>
              <w:rPr>
                <w:rFonts w:ascii="Arial" w:hAnsi="Arial" w:cs="Arial"/>
                <w:b/>
              </w:rPr>
              <w:lastRenderedPageBreak/>
              <w:t>Technical Platform</w:t>
            </w:r>
          </w:p>
          <w:p w:rsidR="00F9351F" w:rsidRDefault="00F9351F" w:rsidP="00902E53">
            <w:pPr>
              <w:spacing w:before="20" w:after="20"/>
              <w:rPr>
                <w:rFonts w:ascii="Arial" w:hAnsi="Arial" w:cs="Arial"/>
              </w:rPr>
            </w:pPr>
            <w:r>
              <w:rPr>
                <w:rFonts w:ascii="Arial" w:hAnsi="Arial" w:cs="Arial"/>
              </w:rPr>
              <w:t>COBOL, STORED PROCS, NATIVE SQLs, JCL, CICS,</w:t>
            </w:r>
            <w:r>
              <w:rPr>
                <w:rFonts w:ascii="Arial" w:hAnsi="Arial" w:cs="Arial"/>
                <w:lang w:val="pt-BR"/>
              </w:rPr>
              <w:t xml:space="preserve">IBM Database Admin tool, </w:t>
            </w:r>
            <w:r>
              <w:rPr>
                <w:rFonts w:ascii="Arial" w:hAnsi="Arial" w:cs="Arial"/>
              </w:rPr>
              <w:t>DB2, VSAM,BMC, SPUFI, SQL, Endevor, XPEDITOR, DTCN, MICRO FOCUS, INSYNC,</w:t>
            </w:r>
            <w:r w:rsidR="005F6817">
              <w:rPr>
                <w:rFonts w:ascii="Arial" w:hAnsi="Arial" w:cs="Arial"/>
              </w:rPr>
              <w:t xml:space="preserve"> </w:t>
            </w:r>
            <w:r>
              <w:rPr>
                <w:rFonts w:ascii="Arial" w:hAnsi="Arial" w:cs="Arial"/>
              </w:rPr>
              <w:t>REVOLVE,</w:t>
            </w:r>
            <w:r w:rsidR="005F6817">
              <w:rPr>
                <w:rFonts w:ascii="Arial" w:hAnsi="Arial" w:cs="Arial"/>
              </w:rPr>
              <w:t xml:space="preserve"> </w:t>
            </w:r>
            <w:r>
              <w:rPr>
                <w:rFonts w:ascii="Arial" w:hAnsi="Arial" w:cs="Arial"/>
              </w:rPr>
              <w:t>Infodevl View Direct, Control- M,HOD,INVEST ONE,CRD</w:t>
            </w:r>
          </w:p>
        </w:tc>
      </w:tr>
    </w:tbl>
    <w:p w:rsidR="00CA1C2B" w:rsidRDefault="00CA1C2B" w:rsidP="00E44AD1"/>
    <w:tbl>
      <w:tblPr>
        <w:tblStyle w:val="TableGrid"/>
        <w:tblW w:w="10885" w:type="dxa"/>
        <w:shd w:val="clear" w:color="auto" w:fill="E5B8B7" w:themeFill="accent2" w:themeFillTint="66"/>
        <w:tblLook w:val="04A0" w:firstRow="1" w:lastRow="0" w:firstColumn="1" w:lastColumn="0" w:noHBand="0" w:noVBand="1"/>
      </w:tblPr>
      <w:tblGrid>
        <w:gridCol w:w="3138"/>
        <w:gridCol w:w="7747"/>
      </w:tblGrid>
      <w:tr w:rsidR="00FA278C" w:rsidTr="00EA066A">
        <w:tc>
          <w:tcPr>
            <w:tcW w:w="3138" w:type="dxa"/>
            <w:shd w:val="clear" w:color="auto" w:fill="E5B8B7" w:themeFill="accent2" w:themeFillTint="66"/>
            <w:vAlign w:val="center"/>
          </w:tcPr>
          <w:p w:rsidR="00FA278C" w:rsidRPr="00CA1C2B" w:rsidRDefault="00464F85" w:rsidP="00445468">
            <w:pPr>
              <w:spacing w:before="20" w:after="20"/>
              <w:rPr>
                <w:rFonts w:ascii="Arial" w:hAnsi="Arial" w:cs="Arial"/>
                <w:b/>
              </w:rPr>
            </w:pPr>
            <w:r>
              <w:rPr>
                <w:rFonts w:ascii="Arial" w:hAnsi="Arial" w:cs="Arial"/>
                <w:b/>
              </w:rPr>
              <w:t>Duration</w:t>
            </w:r>
          </w:p>
        </w:tc>
        <w:tc>
          <w:tcPr>
            <w:tcW w:w="7747" w:type="dxa"/>
            <w:shd w:val="clear" w:color="auto" w:fill="E5B8B7" w:themeFill="accent2" w:themeFillTint="66"/>
            <w:vAlign w:val="center"/>
          </w:tcPr>
          <w:p w:rsidR="00FA278C" w:rsidRDefault="00FA278C" w:rsidP="00445468">
            <w:pPr>
              <w:spacing w:before="20" w:after="20"/>
              <w:rPr>
                <w:rFonts w:ascii="Arial" w:hAnsi="Arial" w:cs="Arial"/>
                <w:b/>
              </w:rPr>
            </w:pPr>
          </w:p>
          <w:p w:rsidR="00FA278C" w:rsidRDefault="00FA278C" w:rsidP="00445468">
            <w:pPr>
              <w:spacing w:before="20" w:after="20"/>
              <w:rPr>
                <w:rFonts w:ascii="Arial" w:hAnsi="Arial" w:cs="Arial"/>
                <w:b/>
              </w:rPr>
            </w:pPr>
            <w:r>
              <w:rPr>
                <w:rFonts w:ascii="Arial" w:hAnsi="Arial" w:cs="Arial"/>
                <w:b/>
              </w:rPr>
              <w:t xml:space="preserve">                            2000</w:t>
            </w:r>
            <w:r w:rsidRPr="00CA1C2B">
              <w:rPr>
                <w:rFonts w:ascii="Arial" w:hAnsi="Arial" w:cs="Arial"/>
                <w:b/>
              </w:rPr>
              <w:t xml:space="preserve"> –</w:t>
            </w:r>
            <w:r>
              <w:rPr>
                <w:rFonts w:ascii="Arial" w:hAnsi="Arial" w:cs="Arial"/>
                <w:b/>
              </w:rPr>
              <w:t xml:space="preserve"> 2010</w:t>
            </w:r>
          </w:p>
          <w:p w:rsidR="00FA278C" w:rsidRPr="00CA1C2B" w:rsidRDefault="00FA278C" w:rsidP="00445468">
            <w:pPr>
              <w:spacing w:before="20" w:after="20"/>
              <w:rPr>
                <w:rFonts w:ascii="Arial" w:hAnsi="Arial" w:cs="Arial"/>
                <w:b/>
              </w:rPr>
            </w:pPr>
          </w:p>
        </w:tc>
      </w:tr>
    </w:tbl>
    <w:p w:rsidR="00FA278C" w:rsidRDefault="00FA278C" w:rsidP="00E44AD1"/>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7740"/>
      </w:tblGrid>
      <w:tr w:rsidR="00FA278C" w:rsidTr="00445468">
        <w:tc>
          <w:tcPr>
            <w:tcW w:w="3168" w:type="dxa"/>
          </w:tcPr>
          <w:p w:rsidR="00FA278C" w:rsidRDefault="00FA278C" w:rsidP="00445468">
            <w:pPr>
              <w:spacing w:before="20" w:after="20"/>
              <w:rPr>
                <w:rFonts w:ascii="Arial" w:hAnsi="Arial" w:cs="Arial"/>
                <w:b/>
              </w:rPr>
            </w:pPr>
            <w:r>
              <w:rPr>
                <w:rFonts w:ascii="Arial" w:hAnsi="Arial" w:cs="Arial"/>
                <w:b/>
              </w:rPr>
              <w:t>Client Names</w:t>
            </w:r>
            <w:r w:rsidR="00AA3F61">
              <w:rPr>
                <w:rFonts w:ascii="Arial" w:hAnsi="Arial" w:cs="Arial"/>
                <w:b/>
              </w:rPr>
              <w:t xml:space="preserve"> &amp; Roles</w:t>
            </w:r>
          </w:p>
        </w:tc>
        <w:tc>
          <w:tcPr>
            <w:tcW w:w="7740" w:type="dxa"/>
          </w:tcPr>
          <w:p w:rsidR="00FA278C" w:rsidRDefault="00FA278C" w:rsidP="00445468">
            <w:pPr>
              <w:spacing w:before="20" w:after="20"/>
              <w:rPr>
                <w:rFonts w:ascii="Arial" w:hAnsi="Arial" w:cs="Arial"/>
              </w:rPr>
            </w:pPr>
            <w:r>
              <w:rPr>
                <w:rFonts w:ascii="Arial" w:hAnsi="Arial" w:cs="Arial"/>
              </w:rPr>
              <w:t>Morgan Stanley, India : Feb 2009- Feb 2010</w:t>
            </w:r>
            <w:r w:rsidR="00AA3F61">
              <w:rPr>
                <w:rFonts w:ascii="Arial" w:hAnsi="Arial" w:cs="Arial"/>
              </w:rPr>
              <w:t xml:space="preserve"> – </w:t>
            </w:r>
            <w:r w:rsidR="00AA3F61" w:rsidRPr="00AA3F61">
              <w:rPr>
                <w:rFonts w:ascii="Arial" w:hAnsi="Arial" w:cs="Arial"/>
                <w:b/>
              </w:rPr>
              <w:t>DBA/Project Lead</w:t>
            </w:r>
          </w:p>
          <w:p w:rsidR="00FA278C" w:rsidRDefault="00FA278C" w:rsidP="00445468">
            <w:pPr>
              <w:spacing w:before="20" w:after="20"/>
              <w:rPr>
                <w:rFonts w:ascii="Arial" w:hAnsi="Arial" w:cs="Arial"/>
              </w:rPr>
            </w:pPr>
            <w:r>
              <w:rPr>
                <w:rFonts w:ascii="Arial" w:hAnsi="Arial" w:cs="Arial"/>
              </w:rPr>
              <w:t>Banco Popular, India :  Mar 2008 – Oct 2008</w:t>
            </w:r>
            <w:r w:rsidR="00AA3F61">
              <w:rPr>
                <w:rFonts w:ascii="Arial" w:hAnsi="Arial" w:cs="Arial"/>
              </w:rPr>
              <w:t xml:space="preserve"> – </w:t>
            </w:r>
            <w:r w:rsidR="00AA3F61" w:rsidRPr="00AA3F61">
              <w:rPr>
                <w:rFonts w:ascii="Arial" w:hAnsi="Arial" w:cs="Arial"/>
                <w:b/>
              </w:rPr>
              <w:t>Project Lead</w:t>
            </w:r>
          </w:p>
          <w:p w:rsidR="00FA278C" w:rsidRPr="00AA3F61" w:rsidRDefault="00FA278C" w:rsidP="00445468">
            <w:pPr>
              <w:spacing w:before="20" w:after="20"/>
              <w:rPr>
                <w:rFonts w:ascii="Arial" w:hAnsi="Arial" w:cs="Arial"/>
                <w:b/>
              </w:rPr>
            </w:pPr>
            <w:r>
              <w:rPr>
                <w:rFonts w:ascii="Arial" w:hAnsi="Arial" w:cs="Arial"/>
              </w:rPr>
              <w:t>Bank of America, Dallas,</w:t>
            </w:r>
            <w:r w:rsidR="00AA3F61">
              <w:rPr>
                <w:rFonts w:ascii="Arial" w:hAnsi="Arial" w:cs="Arial"/>
              </w:rPr>
              <w:t xml:space="preserve"> </w:t>
            </w:r>
            <w:r>
              <w:rPr>
                <w:rFonts w:ascii="Arial" w:hAnsi="Arial" w:cs="Arial"/>
              </w:rPr>
              <w:t>USA : Aug 2007 – Feb 2008</w:t>
            </w:r>
            <w:r w:rsidR="00AA3F61">
              <w:rPr>
                <w:rFonts w:ascii="Arial" w:hAnsi="Arial" w:cs="Arial"/>
              </w:rPr>
              <w:t xml:space="preserve"> - </w:t>
            </w:r>
            <w:r w:rsidR="00AA3F61" w:rsidRPr="00AA3F61">
              <w:rPr>
                <w:rFonts w:ascii="Arial" w:hAnsi="Arial" w:cs="Arial"/>
                <w:b/>
              </w:rPr>
              <w:t>Endevor Migration Specialist</w:t>
            </w:r>
          </w:p>
          <w:p w:rsidR="00FA278C" w:rsidRDefault="00FA278C" w:rsidP="00445468">
            <w:pPr>
              <w:spacing w:before="20" w:after="20"/>
              <w:rPr>
                <w:rFonts w:ascii="Arial" w:hAnsi="Arial" w:cs="Arial"/>
              </w:rPr>
            </w:pPr>
            <w:r>
              <w:rPr>
                <w:rFonts w:ascii="Arial" w:hAnsi="Arial" w:cs="Arial"/>
              </w:rPr>
              <w:t>Citi Car</w:t>
            </w:r>
            <w:r w:rsidR="0076367E">
              <w:rPr>
                <w:rFonts w:ascii="Arial" w:hAnsi="Arial" w:cs="Arial"/>
              </w:rPr>
              <w:t>ds, Sioux Falls, USA : July 2006 – July 2007</w:t>
            </w:r>
            <w:r w:rsidR="00AA3F61">
              <w:rPr>
                <w:rFonts w:ascii="Arial" w:hAnsi="Arial" w:cs="Arial"/>
              </w:rPr>
              <w:t xml:space="preserve"> – </w:t>
            </w:r>
            <w:r w:rsidR="00AA3F61" w:rsidRPr="00AA3F61">
              <w:rPr>
                <w:rFonts w:ascii="Arial" w:hAnsi="Arial" w:cs="Arial"/>
                <w:b/>
              </w:rPr>
              <w:t>UAT tester</w:t>
            </w:r>
          </w:p>
          <w:p w:rsidR="00FA278C" w:rsidRDefault="00FA278C" w:rsidP="00445468">
            <w:pPr>
              <w:spacing w:before="20" w:after="20"/>
              <w:rPr>
                <w:rFonts w:ascii="Arial" w:hAnsi="Arial" w:cs="Arial"/>
              </w:rPr>
            </w:pPr>
            <w:r>
              <w:rPr>
                <w:rFonts w:ascii="Arial" w:hAnsi="Arial" w:cs="Arial"/>
              </w:rPr>
              <w:t>ING Americas, Atlanta, USA : Apr 2002 – July 2006</w:t>
            </w:r>
            <w:r w:rsidR="00AA3F61">
              <w:rPr>
                <w:rFonts w:ascii="Arial" w:hAnsi="Arial" w:cs="Arial"/>
              </w:rPr>
              <w:t xml:space="preserve"> – </w:t>
            </w:r>
            <w:r w:rsidR="00AA3F61" w:rsidRPr="00AA3F61">
              <w:rPr>
                <w:rFonts w:ascii="Arial" w:hAnsi="Arial" w:cs="Arial"/>
                <w:b/>
              </w:rPr>
              <w:t>Intermediate Developer</w:t>
            </w:r>
          </w:p>
          <w:p w:rsidR="00FA278C" w:rsidRDefault="00FA278C" w:rsidP="00445468">
            <w:pPr>
              <w:spacing w:before="20" w:after="20"/>
              <w:rPr>
                <w:rFonts w:ascii="Arial" w:hAnsi="Arial" w:cs="Arial"/>
              </w:rPr>
            </w:pPr>
            <w:r>
              <w:rPr>
                <w:rFonts w:ascii="Arial" w:hAnsi="Arial" w:cs="Arial"/>
              </w:rPr>
              <w:t>CASEPAC, India : Aug 2001 – Apr 2002</w:t>
            </w:r>
            <w:r w:rsidR="00AA3F61">
              <w:rPr>
                <w:rFonts w:ascii="Arial" w:hAnsi="Arial" w:cs="Arial"/>
              </w:rPr>
              <w:t xml:space="preserve"> – </w:t>
            </w:r>
            <w:r w:rsidR="00AA3F61">
              <w:rPr>
                <w:rFonts w:ascii="Arial" w:hAnsi="Arial" w:cs="Arial"/>
                <w:b/>
              </w:rPr>
              <w:t>Product</w:t>
            </w:r>
            <w:r w:rsidR="00AA3F61" w:rsidRPr="00AA3F61">
              <w:rPr>
                <w:rFonts w:ascii="Arial" w:hAnsi="Arial" w:cs="Arial"/>
                <w:b/>
              </w:rPr>
              <w:t xml:space="preserve"> developer</w:t>
            </w:r>
          </w:p>
          <w:p w:rsidR="00FA278C" w:rsidRDefault="00FA278C" w:rsidP="00445468">
            <w:pPr>
              <w:spacing w:before="20" w:after="20"/>
              <w:rPr>
                <w:rFonts w:ascii="Arial" w:hAnsi="Arial" w:cs="Arial"/>
                <w:b/>
              </w:rPr>
            </w:pPr>
            <w:r>
              <w:rPr>
                <w:rFonts w:ascii="Arial" w:hAnsi="Arial" w:cs="Arial"/>
              </w:rPr>
              <w:t>PRUDENTIAL, India : Oct 2000 – Aug 2001</w:t>
            </w:r>
            <w:r w:rsidR="00AA3F61">
              <w:rPr>
                <w:rFonts w:ascii="Arial" w:hAnsi="Arial" w:cs="Arial"/>
              </w:rPr>
              <w:t xml:space="preserve"> – </w:t>
            </w:r>
            <w:r w:rsidR="00AA3F61" w:rsidRPr="00AA3F61">
              <w:rPr>
                <w:rFonts w:ascii="Arial" w:hAnsi="Arial" w:cs="Arial"/>
                <w:b/>
              </w:rPr>
              <w:t>Junior Developer</w:t>
            </w:r>
          </w:p>
        </w:tc>
      </w:tr>
      <w:tr w:rsidR="00D15776" w:rsidRPr="00B87223" w:rsidTr="00D15776">
        <w:tc>
          <w:tcPr>
            <w:tcW w:w="10908" w:type="dxa"/>
            <w:gridSpan w:val="2"/>
          </w:tcPr>
          <w:p w:rsidR="00D15776" w:rsidRPr="00F9351F" w:rsidRDefault="00D15776" w:rsidP="00D15776">
            <w:pPr>
              <w:spacing w:before="20" w:after="20"/>
              <w:rPr>
                <w:rFonts w:ascii="Arial" w:hAnsi="Arial" w:cs="Arial"/>
                <w:b/>
                <w:u w:val="single"/>
              </w:rPr>
            </w:pPr>
            <w:r>
              <w:rPr>
                <w:rFonts w:ascii="Arial" w:hAnsi="Arial" w:cs="Arial"/>
                <w:b/>
              </w:rPr>
              <w:t xml:space="preserve">                                                                              </w:t>
            </w:r>
            <w:r w:rsidRPr="00F9351F">
              <w:rPr>
                <w:rFonts w:ascii="Arial" w:hAnsi="Arial" w:cs="Arial"/>
                <w:b/>
                <w:u w:val="single"/>
              </w:rPr>
              <w:t>Responsibilities</w:t>
            </w:r>
          </w:p>
          <w:p w:rsidR="00D15776" w:rsidRPr="004163D7" w:rsidRDefault="00D15776" w:rsidP="00D15776">
            <w:pPr>
              <w:jc w:val="both"/>
              <w:rPr>
                <w:b/>
                <w:spacing w:val="-2"/>
              </w:rPr>
            </w:pPr>
            <w:r>
              <w:rPr>
                <w:b/>
                <w:spacing w:val="-2"/>
              </w:rPr>
              <w:t xml:space="preserve">Morgan Stanley, </w:t>
            </w:r>
            <w:r w:rsidRPr="004163D7">
              <w:rPr>
                <w:b/>
                <w:spacing w:val="-2"/>
              </w:rPr>
              <w:t>DBA</w:t>
            </w:r>
            <w:r>
              <w:rPr>
                <w:b/>
                <w:spacing w:val="-2"/>
              </w:rPr>
              <w:t>/Project Lead - India</w:t>
            </w:r>
          </w:p>
          <w:p w:rsidR="00D15776" w:rsidRPr="00133EE0" w:rsidRDefault="00D15776" w:rsidP="00D15776">
            <w:pPr>
              <w:pStyle w:val="ListParagraph"/>
              <w:numPr>
                <w:ilvl w:val="0"/>
                <w:numId w:val="2"/>
              </w:numPr>
              <w:ind w:left="720"/>
              <w:jc w:val="both"/>
              <w:rPr>
                <w:spacing w:val="-2"/>
                <w:sz w:val="20"/>
              </w:rPr>
            </w:pPr>
            <w:r>
              <w:rPr>
                <w:spacing w:val="-2"/>
                <w:sz w:val="20"/>
              </w:rPr>
              <w:t xml:space="preserve">Handle </w:t>
            </w:r>
            <w:r w:rsidRPr="00133EE0">
              <w:rPr>
                <w:spacing w:val="-2"/>
                <w:sz w:val="20"/>
              </w:rPr>
              <w:t>Change Requests.</w:t>
            </w:r>
            <w:r>
              <w:rPr>
                <w:spacing w:val="-2"/>
                <w:sz w:val="20"/>
              </w:rPr>
              <w:t xml:space="preserve"> </w:t>
            </w:r>
            <w:r w:rsidRPr="00133EE0">
              <w:rPr>
                <w:spacing w:val="-2"/>
                <w:sz w:val="20"/>
              </w:rPr>
              <w:t xml:space="preserve">(New </w:t>
            </w:r>
            <w:r w:rsidR="006626AA">
              <w:rPr>
                <w:spacing w:val="-2"/>
                <w:sz w:val="20"/>
              </w:rPr>
              <w:t xml:space="preserve">DB2 </w:t>
            </w:r>
            <w:r w:rsidRPr="00133EE0">
              <w:rPr>
                <w:spacing w:val="-2"/>
                <w:sz w:val="20"/>
              </w:rPr>
              <w:t>Object creation/modification/synching structures)</w:t>
            </w:r>
          </w:p>
          <w:p w:rsidR="00D15776" w:rsidRPr="00133EE0" w:rsidRDefault="00D15776" w:rsidP="00D15776">
            <w:pPr>
              <w:pStyle w:val="ListParagraph"/>
              <w:numPr>
                <w:ilvl w:val="0"/>
                <w:numId w:val="2"/>
              </w:numPr>
              <w:ind w:left="720"/>
              <w:jc w:val="both"/>
              <w:rPr>
                <w:spacing w:val="-2"/>
                <w:sz w:val="20"/>
              </w:rPr>
            </w:pPr>
            <w:r w:rsidRPr="00133EE0">
              <w:rPr>
                <w:spacing w:val="-2"/>
                <w:sz w:val="20"/>
              </w:rPr>
              <w:t>Load/Unload or Data refresh from Test /Prod to QA regions.</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 Data Objects Authorizations</w:t>
            </w:r>
            <w:r>
              <w:rPr>
                <w:spacing w:val="-2"/>
                <w:sz w:val="20"/>
              </w:rPr>
              <w:t xml:space="preserve">, </w:t>
            </w:r>
            <w:r w:rsidRPr="00133EE0">
              <w:rPr>
                <w:spacing w:val="-2"/>
                <w:sz w:val="20"/>
              </w:rPr>
              <w:t xml:space="preserve">Spufi executions, image copies etc </w:t>
            </w:r>
          </w:p>
          <w:p w:rsidR="00D15776" w:rsidRPr="00133EE0" w:rsidRDefault="00D15776" w:rsidP="00D15776">
            <w:pPr>
              <w:pStyle w:val="ListParagraph"/>
              <w:numPr>
                <w:ilvl w:val="0"/>
                <w:numId w:val="2"/>
              </w:numPr>
              <w:ind w:left="720"/>
              <w:jc w:val="both"/>
              <w:rPr>
                <w:spacing w:val="-2"/>
                <w:sz w:val="20"/>
              </w:rPr>
            </w:pPr>
            <w:r w:rsidRPr="00133EE0">
              <w:rPr>
                <w:spacing w:val="-2"/>
                <w:sz w:val="20"/>
              </w:rPr>
              <w:t>Execute weekly Databa</w:t>
            </w:r>
            <w:r>
              <w:rPr>
                <w:spacing w:val="-2"/>
                <w:sz w:val="20"/>
              </w:rPr>
              <w:t xml:space="preserve">se maintenance activities like </w:t>
            </w:r>
            <w:r w:rsidRPr="00133EE0">
              <w:rPr>
                <w:spacing w:val="-2"/>
                <w:sz w:val="20"/>
              </w:rPr>
              <w:t>Reorg,</w:t>
            </w:r>
            <w:r>
              <w:rPr>
                <w:spacing w:val="-2"/>
                <w:sz w:val="20"/>
              </w:rPr>
              <w:t xml:space="preserve"> </w:t>
            </w:r>
            <w:r w:rsidRPr="00133EE0">
              <w:rPr>
                <w:spacing w:val="-2"/>
                <w:sz w:val="20"/>
              </w:rPr>
              <w:t>Runstats, Rebind, Check data, Backup etc.</w:t>
            </w:r>
          </w:p>
          <w:p w:rsidR="00D15776" w:rsidRPr="00133EE0" w:rsidRDefault="00D15776" w:rsidP="00D15776">
            <w:pPr>
              <w:pStyle w:val="ListParagraph"/>
              <w:numPr>
                <w:ilvl w:val="0"/>
                <w:numId w:val="2"/>
              </w:numPr>
              <w:ind w:left="720"/>
              <w:jc w:val="both"/>
              <w:rPr>
                <w:spacing w:val="-2"/>
                <w:sz w:val="20"/>
              </w:rPr>
            </w:pPr>
            <w:r w:rsidRPr="00133EE0">
              <w:rPr>
                <w:spacing w:val="-2"/>
                <w:sz w:val="20"/>
              </w:rPr>
              <w:t>Generate and Implement weekly structure sync up of Prod and QA Data Base Objects.</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 Quarterly Data Refresh of 1400 tables and 4400 files.of entire QA applications ensuring data integrity</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Provide Implementation and post implementation support for Data Refresh </w:t>
            </w:r>
          </w:p>
          <w:p w:rsidR="00D15776" w:rsidRPr="00133EE0" w:rsidRDefault="00D15776" w:rsidP="00D15776">
            <w:pPr>
              <w:pStyle w:val="ListParagraph"/>
              <w:numPr>
                <w:ilvl w:val="0"/>
                <w:numId w:val="2"/>
              </w:numPr>
              <w:ind w:left="720"/>
              <w:jc w:val="both"/>
              <w:rPr>
                <w:spacing w:val="-2"/>
                <w:sz w:val="20"/>
              </w:rPr>
            </w:pPr>
            <w:r w:rsidRPr="00133EE0">
              <w:rPr>
                <w:spacing w:val="-2"/>
                <w:sz w:val="20"/>
              </w:rPr>
              <w:t>Enhance the QA Data Refresh COBOL,</w:t>
            </w:r>
            <w:r>
              <w:rPr>
                <w:spacing w:val="-2"/>
                <w:sz w:val="20"/>
              </w:rPr>
              <w:t xml:space="preserve"> </w:t>
            </w:r>
            <w:r w:rsidRPr="00133EE0">
              <w:rPr>
                <w:spacing w:val="-2"/>
                <w:sz w:val="20"/>
              </w:rPr>
              <w:t xml:space="preserve">REXX programs and jobs for performance and efficiency. </w:t>
            </w:r>
          </w:p>
          <w:p w:rsidR="00D15776" w:rsidRPr="00133EE0" w:rsidRDefault="00D15776" w:rsidP="00D15776">
            <w:pPr>
              <w:pStyle w:val="ListParagraph"/>
              <w:numPr>
                <w:ilvl w:val="0"/>
                <w:numId w:val="2"/>
              </w:numPr>
              <w:ind w:left="720"/>
              <w:jc w:val="both"/>
              <w:rPr>
                <w:spacing w:val="-2"/>
                <w:sz w:val="20"/>
              </w:rPr>
            </w:pPr>
            <w:r w:rsidRPr="00133EE0">
              <w:rPr>
                <w:spacing w:val="-2"/>
                <w:sz w:val="20"/>
              </w:rPr>
              <w:t>Monitor and fix QA DB2 job abends,</w:t>
            </w:r>
            <w:r>
              <w:rPr>
                <w:spacing w:val="-2"/>
                <w:sz w:val="20"/>
              </w:rPr>
              <w:t xml:space="preserve"> </w:t>
            </w:r>
            <w:r w:rsidRPr="00133EE0">
              <w:rPr>
                <w:spacing w:val="-2"/>
                <w:sz w:val="20"/>
              </w:rPr>
              <w:t>assist in admin aspects of NON DB2 issues</w:t>
            </w:r>
            <w:r w:rsidR="003563E7">
              <w:rPr>
                <w:spacing w:val="-2"/>
                <w:sz w:val="20"/>
              </w:rPr>
              <w:t xml:space="preserve"> </w:t>
            </w:r>
            <w:r w:rsidRPr="00133EE0">
              <w:rPr>
                <w:spacing w:val="-2"/>
                <w:sz w:val="20"/>
              </w:rPr>
              <w:t>(Dump and restore of files migration of change packages to QA, Batch Allocate &amp;, deallocate files in CICS region) and ensure job completion within timelines.</w:t>
            </w:r>
          </w:p>
          <w:p w:rsidR="00D15776" w:rsidRPr="00133EE0" w:rsidRDefault="00D15776" w:rsidP="00D15776">
            <w:pPr>
              <w:pStyle w:val="ListParagraph"/>
              <w:numPr>
                <w:ilvl w:val="0"/>
                <w:numId w:val="2"/>
              </w:numPr>
              <w:ind w:left="720"/>
              <w:jc w:val="both"/>
              <w:rPr>
                <w:spacing w:val="-2"/>
                <w:sz w:val="20"/>
              </w:rPr>
            </w:pPr>
            <w:r w:rsidRPr="00133EE0">
              <w:rPr>
                <w:spacing w:val="-2"/>
                <w:sz w:val="20"/>
              </w:rPr>
              <w:t>Log QA job abends and interact with application owners to resolve the recurring abends.</w:t>
            </w:r>
          </w:p>
          <w:p w:rsidR="00D15776" w:rsidRPr="00133EE0" w:rsidRDefault="00D15776" w:rsidP="00D15776">
            <w:pPr>
              <w:pStyle w:val="ListParagraph"/>
              <w:numPr>
                <w:ilvl w:val="0"/>
                <w:numId w:val="2"/>
              </w:numPr>
              <w:ind w:left="720"/>
              <w:jc w:val="both"/>
              <w:rPr>
                <w:spacing w:val="-2"/>
                <w:sz w:val="20"/>
              </w:rPr>
            </w:pPr>
            <w:r w:rsidRPr="00133EE0">
              <w:rPr>
                <w:spacing w:val="-2"/>
                <w:sz w:val="20"/>
              </w:rPr>
              <w:t>Create monthly metrics on QA Job execution details and collect CPU Statistics for CPU rationalisation.</w:t>
            </w:r>
          </w:p>
          <w:p w:rsidR="00D15776" w:rsidRPr="00133EE0" w:rsidRDefault="00637ED5" w:rsidP="00D15776">
            <w:pPr>
              <w:pStyle w:val="ListParagraph"/>
              <w:numPr>
                <w:ilvl w:val="0"/>
                <w:numId w:val="2"/>
              </w:numPr>
              <w:ind w:left="720"/>
              <w:jc w:val="both"/>
              <w:rPr>
                <w:spacing w:val="-2"/>
                <w:sz w:val="20"/>
              </w:rPr>
            </w:pPr>
            <w:r>
              <w:rPr>
                <w:spacing w:val="-2"/>
                <w:sz w:val="20"/>
              </w:rPr>
              <w:t>Create Timesheet</w:t>
            </w:r>
            <w:r w:rsidR="00D15776" w:rsidRPr="00133EE0">
              <w:rPr>
                <w:spacing w:val="-2"/>
                <w:sz w:val="20"/>
              </w:rPr>
              <w:t xml:space="preserve"> tasks; perform quality mandates IQA, EQA.</w:t>
            </w:r>
          </w:p>
          <w:p w:rsidR="00D15776" w:rsidRPr="00133EE0" w:rsidRDefault="00D15776" w:rsidP="00D15776">
            <w:pPr>
              <w:pStyle w:val="ListParagraph"/>
              <w:numPr>
                <w:ilvl w:val="0"/>
                <w:numId w:val="2"/>
              </w:numPr>
              <w:ind w:left="720"/>
              <w:jc w:val="both"/>
              <w:rPr>
                <w:spacing w:val="-2"/>
                <w:sz w:val="20"/>
              </w:rPr>
            </w:pPr>
            <w:r w:rsidRPr="00133EE0">
              <w:rPr>
                <w:spacing w:val="-2"/>
                <w:sz w:val="20"/>
              </w:rPr>
              <w:t>Prepare and present PMR</w:t>
            </w:r>
            <w:r w:rsidR="006626AA">
              <w:rPr>
                <w:spacing w:val="-2"/>
                <w:sz w:val="20"/>
              </w:rPr>
              <w:t>(Project Management Report)</w:t>
            </w:r>
            <w:r w:rsidRPr="00133EE0">
              <w:rPr>
                <w:spacing w:val="-2"/>
                <w:sz w:val="20"/>
              </w:rPr>
              <w:t xml:space="preserve"> and CVR</w:t>
            </w:r>
            <w:r w:rsidR="006626AA">
              <w:rPr>
                <w:spacing w:val="-2"/>
                <w:sz w:val="20"/>
              </w:rPr>
              <w:t xml:space="preserve"> </w:t>
            </w:r>
            <w:r w:rsidRPr="00133EE0">
              <w:rPr>
                <w:spacing w:val="-2"/>
                <w:sz w:val="20"/>
              </w:rPr>
              <w:t>(Client Value Report)</w:t>
            </w:r>
          </w:p>
          <w:p w:rsidR="00D15776" w:rsidRPr="00133EE0" w:rsidRDefault="00D15776" w:rsidP="00D15776">
            <w:pPr>
              <w:pStyle w:val="ListParagraph"/>
              <w:numPr>
                <w:ilvl w:val="0"/>
                <w:numId w:val="2"/>
              </w:numPr>
              <w:ind w:left="720"/>
              <w:jc w:val="both"/>
              <w:rPr>
                <w:spacing w:val="-2"/>
                <w:sz w:val="20"/>
              </w:rPr>
            </w:pPr>
            <w:r w:rsidRPr="00133EE0">
              <w:rPr>
                <w:spacing w:val="-2"/>
                <w:sz w:val="20"/>
              </w:rPr>
              <w:t>Manage and Maintain Project details on the LAN Server</w:t>
            </w:r>
          </w:p>
          <w:p w:rsidR="00D15776" w:rsidRDefault="00D15776" w:rsidP="00D15776">
            <w:pPr>
              <w:pStyle w:val="ListParagraph"/>
              <w:numPr>
                <w:ilvl w:val="0"/>
                <w:numId w:val="2"/>
              </w:numPr>
              <w:ind w:left="720"/>
              <w:jc w:val="both"/>
              <w:rPr>
                <w:spacing w:val="-2"/>
                <w:sz w:val="20"/>
              </w:rPr>
            </w:pPr>
            <w:r w:rsidRPr="00133EE0">
              <w:rPr>
                <w:spacing w:val="-2"/>
                <w:sz w:val="20"/>
              </w:rPr>
              <w:t>Created Living the Brand Initiative presentation on highly successful QA Data Refresh Activity..</w:t>
            </w:r>
          </w:p>
          <w:p w:rsidR="00D15776" w:rsidRPr="004163D7" w:rsidRDefault="00D15776" w:rsidP="00D15776">
            <w:pPr>
              <w:jc w:val="both"/>
              <w:rPr>
                <w:b/>
                <w:spacing w:val="-2"/>
              </w:rPr>
            </w:pPr>
            <w:r w:rsidRPr="004163D7">
              <w:rPr>
                <w:b/>
                <w:spacing w:val="-2"/>
              </w:rPr>
              <w:t>Banco Popular - IDA Enhancements – Project Lead</w:t>
            </w:r>
            <w:r>
              <w:rPr>
                <w:b/>
                <w:spacing w:val="-2"/>
              </w:rPr>
              <w:t xml:space="preserve"> - India</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Enhancement tasks acquisition from onsite and assignment to offshore team </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Analyse and create Estimation, Technical specifications for the allocated tasks </w:t>
            </w:r>
          </w:p>
          <w:p w:rsidR="00D15776" w:rsidRPr="00133EE0" w:rsidRDefault="00D15776" w:rsidP="00D15776">
            <w:pPr>
              <w:pStyle w:val="ListParagraph"/>
              <w:numPr>
                <w:ilvl w:val="0"/>
                <w:numId w:val="2"/>
              </w:numPr>
              <w:ind w:left="720"/>
              <w:jc w:val="both"/>
              <w:rPr>
                <w:spacing w:val="-2"/>
                <w:sz w:val="20"/>
              </w:rPr>
            </w:pPr>
            <w:r w:rsidRPr="00133EE0">
              <w:rPr>
                <w:spacing w:val="-2"/>
                <w:sz w:val="20"/>
              </w:rPr>
              <w:t>Monitor, Assist &amp; lead smooth execution of Enhancements meeting deadlines</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Perform reviews on the code, unit test plans and results </w:t>
            </w:r>
          </w:p>
          <w:p w:rsidR="00D15776" w:rsidRPr="0059515C" w:rsidRDefault="00D15776" w:rsidP="00353EDC">
            <w:pPr>
              <w:pStyle w:val="ListParagraph"/>
              <w:numPr>
                <w:ilvl w:val="0"/>
                <w:numId w:val="2"/>
              </w:numPr>
              <w:ind w:left="720"/>
              <w:jc w:val="both"/>
              <w:rPr>
                <w:spacing w:val="-2"/>
                <w:sz w:val="20"/>
              </w:rPr>
            </w:pPr>
            <w:r w:rsidRPr="0059515C">
              <w:rPr>
                <w:spacing w:val="-2"/>
                <w:sz w:val="20"/>
              </w:rPr>
              <w:t>Review Packaging for certification</w:t>
            </w:r>
            <w:r w:rsidR="0059515C" w:rsidRPr="0059515C">
              <w:rPr>
                <w:spacing w:val="-2"/>
                <w:sz w:val="20"/>
              </w:rPr>
              <w:t xml:space="preserve"> &amp; </w:t>
            </w:r>
            <w:r w:rsidRPr="0059515C">
              <w:rPr>
                <w:spacing w:val="-2"/>
                <w:sz w:val="20"/>
              </w:rPr>
              <w:t>Create Certification test plan and Implementation plan for the releases</w:t>
            </w:r>
          </w:p>
          <w:p w:rsidR="00D15776" w:rsidRPr="00133EE0" w:rsidRDefault="00D15776" w:rsidP="00D15776">
            <w:pPr>
              <w:pStyle w:val="ListParagraph"/>
              <w:numPr>
                <w:ilvl w:val="0"/>
                <w:numId w:val="2"/>
              </w:numPr>
              <w:ind w:left="720"/>
              <w:jc w:val="both"/>
              <w:rPr>
                <w:spacing w:val="-2"/>
                <w:sz w:val="20"/>
              </w:rPr>
            </w:pPr>
            <w:r w:rsidRPr="00133EE0">
              <w:rPr>
                <w:spacing w:val="-2"/>
                <w:sz w:val="20"/>
              </w:rPr>
              <w:t>Provide Implementation support</w:t>
            </w:r>
            <w:r w:rsidR="0059515C">
              <w:rPr>
                <w:spacing w:val="-2"/>
                <w:sz w:val="20"/>
              </w:rPr>
              <w:t xml:space="preserve"> </w:t>
            </w:r>
          </w:p>
          <w:p w:rsidR="00D15776" w:rsidRPr="0059515C" w:rsidRDefault="00D15776" w:rsidP="00353EDC">
            <w:pPr>
              <w:pStyle w:val="ListParagraph"/>
              <w:numPr>
                <w:ilvl w:val="0"/>
                <w:numId w:val="2"/>
              </w:numPr>
              <w:ind w:left="720"/>
              <w:jc w:val="both"/>
              <w:rPr>
                <w:spacing w:val="-2"/>
                <w:sz w:val="20"/>
              </w:rPr>
            </w:pPr>
            <w:r w:rsidRPr="0059515C">
              <w:rPr>
                <w:spacing w:val="-2"/>
                <w:sz w:val="20"/>
              </w:rPr>
              <w:t>Create IPMS tasks, perform quality mandates  IQA, EQA and FI</w:t>
            </w:r>
            <w:r w:rsidR="0059515C" w:rsidRPr="0059515C">
              <w:rPr>
                <w:spacing w:val="-2"/>
                <w:sz w:val="20"/>
              </w:rPr>
              <w:t xml:space="preserve">, </w:t>
            </w:r>
            <w:r w:rsidR="0059515C">
              <w:rPr>
                <w:spacing w:val="-2"/>
                <w:sz w:val="20"/>
              </w:rPr>
              <w:t>A</w:t>
            </w:r>
            <w:r w:rsidRPr="0059515C">
              <w:rPr>
                <w:spacing w:val="-2"/>
                <w:sz w:val="20"/>
              </w:rPr>
              <w:t>udit &amp; PMR</w:t>
            </w:r>
          </w:p>
          <w:p w:rsidR="00D15776" w:rsidRPr="00133EE0" w:rsidRDefault="00D15776" w:rsidP="00D15776">
            <w:pPr>
              <w:pStyle w:val="ListParagraph"/>
              <w:numPr>
                <w:ilvl w:val="0"/>
                <w:numId w:val="2"/>
              </w:numPr>
              <w:ind w:left="720"/>
              <w:jc w:val="both"/>
              <w:rPr>
                <w:spacing w:val="-2"/>
                <w:sz w:val="20"/>
              </w:rPr>
            </w:pPr>
            <w:r w:rsidRPr="00133EE0">
              <w:rPr>
                <w:spacing w:val="-2"/>
                <w:sz w:val="20"/>
              </w:rPr>
              <w:t>Update and maintain Dashboard containing timesheets, metrics</w:t>
            </w:r>
          </w:p>
          <w:p w:rsidR="00D15776" w:rsidRPr="00133EE0" w:rsidRDefault="00D15776" w:rsidP="00D15776">
            <w:pPr>
              <w:pStyle w:val="ListParagraph"/>
              <w:numPr>
                <w:ilvl w:val="0"/>
                <w:numId w:val="2"/>
              </w:numPr>
              <w:ind w:left="720"/>
              <w:jc w:val="both"/>
              <w:rPr>
                <w:spacing w:val="-2"/>
                <w:sz w:val="20"/>
              </w:rPr>
            </w:pPr>
            <w:r w:rsidRPr="00133EE0">
              <w:rPr>
                <w:spacing w:val="-2"/>
                <w:sz w:val="20"/>
              </w:rPr>
              <w:lastRenderedPageBreak/>
              <w:t>Manage and Maintain Project details on the LAN Server</w:t>
            </w:r>
          </w:p>
          <w:p w:rsidR="00D15776" w:rsidRDefault="00D15776" w:rsidP="00D15776">
            <w:pPr>
              <w:pStyle w:val="ListParagraph"/>
              <w:numPr>
                <w:ilvl w:val="0"/>
                <w:numId w:val="2"/>
              </w:numPr>
              <w:ind w:left="720"/>
              <w:jc w:val="both"/>
              <w:rPr>
                <w:spacing w:val="-2"/>
                <w:sz w:val="20"/>
              </w:rPr>
            </w:pPr>
            <w:r w:rsidRPr="00133EE0">
              <w:rPr>
                <w:spacing w:val="-2"/>
                <w:sz w:val="20"/>
              </w:rPr>
              <w:t>Prepare SOW for the agreement extensions</w:t>
            </w:r>
          </w:p>
          <w:p w:rsidR="00D15776" w:rsidRPr="004163D7" w:rsidRDefault="00D15776" w:rsidP="00D15776">
            <w:pPr>
              <w:jc w:val="both"/>
              <w:rPr>
                <w:b/>
                <w:spacing w:val="-2"/>
              </w:rPr>
            </w:pPr>
            <w:r w:rsidRPr="004163D7">
              <w:rPr>
                <w:b/>
                <w:spacing w:val="-2"/>
              </w:rPr>
              <w:t>BOA,</w:t>
            </w:r>
            <w:r>
              <w:rPr>
                <w:b/>
                <w:spacing w:val="-2"/>
              </w:rPr>
              <w:t xml:space="preserve"> </w:t>
            </w:r>
            <w:r w:rsidRPr="004163D7">
              <w:rPr>
                <w:b/>
                <w:spacing w:val="-2"/>
              </w:rPr>
              <w:t xml:space="preserve">Endevor Change Implementation </w:t>
            </w:r>
            <w:r>
              <w:rPr>
                <w:b/>
                <w:spacing w:val="-2"/>
              </w:rPr>
              <w:t>Specialist – Dallas, TX, USA</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 Endevor Migration Activities by reviewing and approving compliant client packages</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Quality Assurance review of JCL / Procs </w:t>
            </w:r>
          </w:p>
          <w:p w:rsidR="00D15776" w:rsidRDefault="00D15776" w:rsidP="00D15776">
            <w:pPr>
              <w:pStyle w:val="ListParagraph"/>
              <w:numPr>
                <w:ilvl w:val="0"/>
                <w:numId w:val="2"/>
              </w:numPr>
              <w:ind w:left="720"/>
              <w:jc w:val="both"/>
              <w:rPr>
                <w:spacing w:val="-2"/>
                <w:sz w:val="20"/>
              </w:rPr>
            </w:pPr>
            <w:r w:rsidRPr="00B91446">
              <w:rPr>
                <w:spacing w:val="-2"/>
                <w:sz w:val="20"/>
              </w:rPr>
              <w:t xml:space="preserve">Initiate back-out process for unsuccessful changes. </w:t>
            </w:r>
          </w:p>
          <w:p w:rsidR="00D15776" w:rsidRPr="00B91446" w:rsidRDefault="00D15776" w:rsidP="00D15776">
            <w:pPr>
              <w:pStyle w:val="ListParagraph"/>
              <w:numPr>
                <w:ilvl w:val="0"/>
                <w:numId w:val="2"/>
              </w:numPr>
              <w:ind w:left="720"/>
              <w:jc w:val="both"/>
              <w:rPr>
                <w:spacing w:val="-2"/>
                <w:sz w:val="20"/>
              </w:rPr>
            </w:pPr>
            <w:r w:rsidRPr="00B91446">
              <w:rPr>
                <w:spacing w:val="-2"/>
                <w:sz w:val="20"/>
              </w:rPr>
              <w:t>Participate in release implementation, planning and execution to ensure success of package migrations</w:t>
            </w:r>
          </w:p>
          <w:p w:rsidR="00D15776" w:rsidRPr="00133EE0" w:rsidRDefault="00D15776" w:rsidP="00D15776">
            <w:pPr>
              <w:pStyle w:val="ListParagraph"/>
              <w:numPr>
                <w:ilvl w:val="0"/>
                <w:numId w:val="2"/>
              </w:numPr>
              <w:ind w:left="720"/>
              <w:jc w:val="both"/>
              <w:rPr>
                <w:spacing w:val="-2"/>
                <w:sz w:val="20"/>
              </w:rPr>
            </w:pPr>
            <w:r w:rsidRPr="00133EE0">
              <w:rPr>
                <w:spacing w:val="-2"/>
                <w:sz w:val="20"/>
              </w:rPr>
              <w:t>Endevor Administration functions (Create, modify or delete Approver Groups, Relates, Subsystems)</w:t>
            </w:r>
          </w:p>
          <w:p w:rsidR="00D15776" w:rsidRPr="00133EE0" w:rsidRDefault="00D15776" w:rsidP="00D15776">
            <w:pPr>
              <w:pStyle w:val="ListParagraph"/>
              <w:numPr>
                <w:ilvl w:val="0"/>
                <w:numId w:val="2"/>
              </w:numPr>
              <w:ind w:left="720"/>
              <w:jc w:val="both"/>
              <w:rPr>
                <w:spacing w:val="-2"/>
                <w:sz w:val="20"/>
              </w:rPr>
            </w:pPr>
            <w:r w:rsidRPr="00133EE0">
              <w:rPr>
                <w:spacing w:val="-2"/>
                <w:sz w:val="20"/>
              </w:rPr>
              <w:t>Facilitate introduction to Endevor/Service Center and Endevor/FIX education</w:t>
            </w:r>
          </w:p>
          <w:p w:rsidR="00D15776" w:rsidRPr="00133EE0" w:rsidRDefault="00D15776" w:rsidP="00D15776">
            <w:pPr>
              <w:pStyle w:val="ListParagraph"/>
              <w:numPr>
                <w:ilvl w:val="0"/>
                <w:numId w:val="2"/>
              </w:numPr>
              <w:ind w:left="720"/>
              <w:jc w:val="both"/>
              <w:rPr>
                <w:spacing w:val="-2"/>
                <w:sz w:val="20"/>
              </w:rPr>
            </w:pPr>
            <w:r w:rsidRPr="00133EE0">
              <w:rPr>
                <w:spacing w:val="-2"/>
                <w:sz w:val="20"/>
              </w:rPr>
              <w:t>Provide monitoring to ensure no scheduled work has been missed</w:t>
            </w:r>
          </w:p>
          <w:p w:rsidR="00D15776" w:rsidRPr="00133EE0" w:rsidRDefault="00D15776" w:rsidP="00D15776">
            <w:pPr>
              <w:pStyle w:val="ListParagraph"/>
              <w:numPr>
                <w:ilvl w:val="0"/>
                <w:numId w:val="2"/>
              </w:numPr>
              <w:ind w:left="720"/>
              <w:jc w:val="both"/>
              <w:rPr>
                <w:spacing w:val="-2"/>
                <w:sz w:val="20"/>
              </w:rPr>
            </w:pPr>
            <w:r w:rsidRPr="00133EE0">
              <w:rPr>
                <w:spacing w:val="-2"/>
                <w:sz w:val="20"/>
              </w:rPr>
              <w:t>Facilitate Change Management Education sessions</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Review standards and define new JCL checking rules as needed </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 installation verification for Service Center Release implementations</w:t>
            </w:r>
          </w:p>
          <w:p w:rsidR="00D15776" w:rsidRPr="004163D7" w:rsidRDefault="00D15776" w:rsidP="00D15776">
            <w:pPr>
              <w:jc w:val="both"/>
              <w:rPr>
                <w:b/>
                <w:spacing w:val="-2"/>
              </w:rPr>
            </w:pPr>
            <w:r>
              <w:rPr>
                <w:b/>
                <w:spacing w:val="-2"/>
              </w:rPr>
              <w:t xml:space="preserve">Citi cards - UAT tester - </w:t>
            </w:r>
            <w:r w:rsidRPr="004163D7">
              <w:rPr>
                <w:b/>
                <w:spacing w:val="-2"/>
              </w:rPr>
              <w:t>Sioux Falls,</w:t>
            </w:r>
            <w:r>
              <w:rPr>
                <w:b/>
                <w:spacing w:val="-2"/>
              </w:rPr>
              <w:t xml:space="preserve"> </w:t>
            </w:r>
            <w:r w:rsidRPr="004163D7">
              <w:rPr>
                <w:b/>
                <w:spacing w:val="-2"/>
              </w:rPr>
              <w:t>SD</w:t>
            </w:r>
          </w:p>
          <w:p w:rsidR="00D15776" w:rsidRPr="00133EE0" w:rsidRDefault="00D15776" w:rsidP="00D15776">
            <w:pPr>
              <w:pStyle w:val="ListParagraph"/>
              <w:numPr>
                <w:ilvl w:val="0"/>
                <w:numId w:val="2"/>
              </w:numPr>
              <w:ind w:left="720"/>
              <w:jc w:val="both"/>
              <w:rPr>
                <w:spacing w:val="-2"/>
                <w:sz w:val="20"/>
              </w:rPr>
            </w:pPr>
            <w:r w:rsidRPr="00133EE0">
              <w:rPr>
                <w:spacing w:val="-2"/>
                <w:sz w:val="20"/>
              </w:rPr>
              <w:t>Involve in Requirement Walkthru, Design walkthrough and provide approvals for design</w:t>
            </w:r>
          </w:p>
          <w:p w:rsidR="00D15776" w:rsidRPr="00133EE0" w:rsidRDefault="00D15776" w:rsidP="00D15776">
            <w:pPr>
              <w:pStyle w:val="ListParagraph"/>
              <w:numPr>
                <w:ilvl w:val="0"/>
                <w:numId w:val="2"/>
              </w:numPr>
              <w:ind w:left="720"/>
              <w:jc w:val="both"/>
              <w:rPr>
                <w:spacing w:val="-2"/>
                <w:sz w:val="20"/>
              </w:rPr>
            </w:pPr>
            <w:r w:rsidRPr="00133EE0">
              <w:rPr>
                <w:spacing w:val="-2"/>
                <w:sz w:val="20"/>
              </w:rPr>
              <w:t>Create system test plan, test scripts and perform test script walkthru</w:t>
            </w:r>
          </w:p>
          <w:p w:rsidR="00D15776" w:rsidRPr="00133EE0" w:rsidRDefault="00D15776" w:rsidP="00D15776">
            <w:pPr>
              <w:pStyle w:val="ListParagraph"/>
              <w:numPr>
                <w:ilvl w:val="0"/>
                <w:numId w:val="2"/>
              </w:numPr>
              <w:ind w:left="720"/>
              <w:jc w:val="both"/>
              <w:rPr>
                <w:spacing w:val="-2"/>
                <w:sz w:val="20"/>
              </w:rPr>
            </w:pPr>
            <w:r w:rsidRPr="00133EE0">
              <w:rPr>
                <w:spacing w:val="-2"/>
                <w:sz w:val="20"/>
              </w:rPr>
              <w:t>Create test strategies with</w:t>
            </w:r>
            <w:r>
              <w:rPr>
                <w:spacing w:val="-2"/>
                <w:sz w:val="20"/>
              </w:rPr>
              <w:t xml:space="preserve"> offshore and other interfacing teams</w:t>
            </w:r>
            <w:r w:rsidRPr="00133EE0">
              <w:rPr>
                <w:spacing w:val="-2"/>
                <w:sz w:val="20"/>
              </w:rPr>
              <w:t xml:space="preserve"> involved for execution</w:t>
            </w:r>
          </w:p>
          <w:p w:rsidR="00D15776" w:rsidRPr="00133EE0" w:rsidRDefault="00D15776" w:rsidP="00D15776">
            <w:pPr>
              <w:pStyle w:val="ListParagraph"/>
              <w:numPr>
                <w:ilvl w:val="0"/>
                <w:numId w:val="2"/>
              </w:numPr>
              <w:ind w:left="720"/>
              <w:jc w:val="both"/>
              <w:rPr>
                <w:spacing w:val="-2"/>
                <w:sz w:val="20"/>
              </w:rPr>
            </w:pPr>
            <w:r w:rsidRPr="00133EE0">
              <w:rPr>
                <w:spacing w:val="-2"/>
                <w:sz w:val="20"/>
              </w:rPr>
              <w:t>Educate Offshore on the specific functional knowledge for the testing effort</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Create checklists, target status tracker and organise the phase by phase plan </w:t>
            </w:r>
          </w:p>
          <w:p w:rsidR="00D15776" w:rsidRPr="00133EE0" w:rsidRDefault="00D15776" w:rsidP="00D15776">
            <w:pPr>
              <w:pStyle w:val="ListParagraph"/>
              <w:numPr>
                <w:ilvl w:val="0"/>
                <w:numId w:val="2"/>
              </w:numPr>
              <w:ind w:left="720"/>
              <w:jc w:val="both"/>
              <w:rPr>
                <w:spacing w:val="-2"/>
                <w:sz w:val="20"/>
              </w:rPr>
            </w:pPr>
            <w:r w:rsidRPr="00133EE0">
              <w:rPr>
                <w:spacing w:val="-2"/>
                <w:sz w:val="20"/>
              </w:rPr>
              <w:t>Estimate the testing effort and involve in resource allocation from offshore</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Coordinate the testing efforts with clients, other teams and offshore team  </w:t>
            </w:r>
          </w:p>
          <w:p w:rsidR="00D15776" w:rsidRPr="00133EE0" w:rsidRDefault="00D15776" w:rsidP="00D15776">
            <w:pPr>
              <w:pStyle w:val="ListParagraph"/>
              <w:numPr>
                <w:ilvl w:val="0"/>
                <w:numId w:val="2"/>
              </w:numPr>
              <w:ind w:left="720"/>
              <w:jc w:val="both"/>
              <w:rPr>
                <w:spacing w:val="-2"/>
                <w:sz w:val="20"/>
              </w:rPr>
            </w:pPr>
            <w:r w:rsidRPr="00133EE0">
              <w:rPr>
                <w:spacing w:val="-2"/>
                <w:sz w:val="20"/>
              </w:rPr>
              <w:t>Monitor the offshore activities to conform to the schedule and ensure no schedule slippage occurs</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 testing execution and verification</w:t>
            </w:r>
          </w:p>
          <w:p w:rsidR="00D15776" w:rsidRPr="00133EE0" w:rsidRDefault="00D15776" w:rsidP="00D15776">
            <w:pPr>
              <w:pStyle w:val="ListParagraph"/>
              <w:numPr>
                <w:ilvl w:val="0"/>
                <w:numId w:val="2"/>
              </w:numPr>
              <w:ind w:left="720"/>
              <w:jc w:val="both"/>
              <w:rPr>
                <w:spacing w:val="-2"/>
                <w:sz w:val="20"/>
              </w:rPr>
            </w:pPr>
            <w:r w:rsidRPr="00133EE0">
              <w:rPr>
                <w:spacing w:val="-2"/>
                <w:sz w:val="20"/>
              </w:rPr>
              <w:t>Raise testing defects to the development</w:t>
            </w:r>
            <w:r w:rsidR="0059515C">
              <w:rPr>
                <w:spacing w:val="-2"/>
                <w:sz w:val="20"/>
              </w:rPr>
              <w:t xml:space="preserve"> team</w:t>
            </w:r>
            <w:r w:rsidRPr="00133EE0">
              <w:rPr>
                <w:spacing w:val="-2"/>
                <w:sz w:val="20"/>
              </w:rPr>
              <w:t xml:space="preserve"> and follow up on retesting and closing the same </w:t>
            </w:r>
          </w:p>
          <w:p w:rsidR="00D15776" w:rsidRPr="00133EE0" w:rsidRDefault="00D15776" w:rsidP="00D15776">
            <w:pPr>
              <w:pStyle w:val="ListParagraph"/>
              <w:numPr>
                <w:ilvl w:val="0"/>
                <w:numId w:val="2"/>
              </w:numPr>
              <w:ind w:left="720"/>
              <w:jc w:val="both"/>
              <w:rPr>
                <w:spacing w:val="-2"/>
                <w:sz w:val="20"/>
              </w:rPr>
            </w:pPr>
            <w:r>
              <w:rPr>
                <w:spacing w:val="-2"/>
                <w:sz w:val="20"/>
              </w:rPr>
              <w:t xml:space="preserve">Perform </w:t>
            </w:r>
            <w:r w:rsidRPr="00133EE0">
              <w:rPr>
                <w:spacing w:val="-2"/>
                <w:sz w:val="20"/>
              </w:rPr>
              <w:t>E</w:t>
            </w:r>
            <w:r>
              <w:rPr>
                <w:spacing w:val="-2"/>
                <w:sz w:val="20"/>
              </w:rPr>
              <w:t xml:space="preserve">xternal </w:t>
            </w:r>
            <w:r w:rsidRPr="00133EE0">
              <w:rPr>
                <w:spacing w:val="-2"/>
                <w:sz w:val="20"/>
              </w:rPr>
              <w:t>Q</w:t>
            </w:r>
            <w:r>
              <w:rPr>
                <w:spacing w:val="-2"/>
                <w:sz w:val="20"/>
              </w:rPr>
              <w:t xml:space="preserve">uality </w:t>
            </w:r>
            <w:r w:rsidRPr="00133EE0">
              <w:rPr>
                <w:spacing w:val="-2"/>
                <w:sz w:val="20"/>
              </w:rPr>
              <w:t>A</w:t>
            </w:r>
            <w:r>
              <w:rPr>
                <w:spacing w:val="-2"/>
                <w:sz w:val="20"/>
              </w:rPr>
              <w:t>udits</w:t>
            </w:r>
            <w:r w:rsidRPr="00133EE0">
              <w:rPr>
                <w:spacing w:val="-2"/>
                <w:sz w:val="20"/>
              </w:rPr>
              <w:t xml:space="preserve"> of deliverables from offshore.</w:t>
            </w:r>
          </w:p>
          <w:p w:rsidR="00D15776" w:rsidRPr="00133EE0" w:rsidRDefault="00D15776" w:rsidP="00D15776">
            <w:pPr>
              <w:pStyle w:val="ListParagraph"/>
              <w:numPr>
                <w:ilvl w:val="0"/>
                <w:numId w:val="2"/>
              </w:numPr>
              <w:ind w:left="720"/>
              <w:jc w:val="both"/>
              <w:rPr>
                <w:spacing w:val="-2"/>
                <w:sz w:val="20"/>
              </w:rPr>
            </w:pPr>
            <w:r w:rsidRPr="00133EE0">
              <w:rPr>
                <w:spacing w:val="-2"/>
                <w:sz w:val="20"/>
              </w:rPr>
              <w:t>Provide support for Development and Project team during implementation.</w:t>
            </w:r>
          </w:p>
          <w:p w:rsidR="00D15776" w:rsidRDefault="00D15776" w:rsidP="00D15776">
            <w:pPr>
              <w:pStyle w:val="ListParagraph"/>
              <w:numPr>
                <w:ilvl w:val="0"/>
                <w:numId w:val="2"/>
              </w:numPr>
              <w:ind w:left="720"/>
              <w:jc w:val="both"/>
              <w:rPr>
                <w:spacing w:val="-2"/>
                <w:sz w:val="20"/>
              </w:rPr>
            </w:pPr>
            <w:r w:rsidRPr="00133EE0">
              <w:rPr>
                <w:spacing w:val="-2"/>
                <w:sz w:val="20"/>
              </w:rPr>
              <w:t>Escalate trouble requests to the right levels</w:t>
            </w:r>
          </w:p>
          <w:p w:rsidR="00D15776" w:rsidRPr="004163D7" w:rsidRDefault="00D15776" w:rsidP="00D15776">
            <w:pPr>
              <w:jc w:val="both"/>
              <w:rPr>
                <w:b/>
                <w:spacing w:val="-2"/>
              </w:rPr>
            </w:pPr>
            <w:r w:rsidRPr="004163D7">
              <w:rPr>
                <w:b/>
                <w:spacing w:val="-2"/>
              </w:rPr>
              <w:t>ING Americas ,</w:t>
            </w:r>
            <w:r>
              <w:rPr>
                <w:b/>
                <w:spacing w:val="-2"/>
              </w:rPr>
              <w:t xml:space="preserve"> Backup Project Leader, India</w:t>
            </w:r>
          </w:p>
          <w:p w:rsidR="00D15776" w:rsidRPr="00133EE0" w:rsidRDefault="00D15776" w:rsidP="00D15776">
            <w:pPr>
              <w:pStyle w:val="ListParagraph"/>
              <w:numPr>
                <w:ilvl w:val="0"/>
                <w:numId w:val="2"/>
              </w:numPr>
              <w:ind w:left="720"/>
              <w:jc w:val="both"/>
              <w:rPr>
                <w:spacing w:val="-2"/>
                <w:sz w:val="20"/>
              </w:rPr>
            </w:pPr>
            <w:r w:rsidRPr="00133EE0">
              <w:rPr>
                <w:spacing w:val="-2"/>
                <w:sz w:val="20"/>
              </w:rPr>
              <w:t>As a project leader, co-ordinating the activities of the TAS application team and preparing status reports</w:t>
            </w:r>
          </w:p>
          <w:p w:rsidR="00D15776" w:rsidRPr="00133EE0" w:rsidRDefault="00D15776" w:rsidP="00D15776">
            <w:pPr>
              <w:pStyle w:val="ListParagraph"/>
              <w:numPr>
                <w:ilvl w:val="0"/>
                <w:numId w:val="2"/>
              </w:numPr>
              <w:ind w:left="720"/>
              <w:jc w:val="both"/>
              <w:rPr>
                <w:spacing w:val="-2"/>
                <w:sz w:val="20"/>
              </w:rPr>
            </w:pPr>
            <w:r w:rsidRPr="00133EE0">
              <w:rPr>
                <w:spacing w:val="-2"/>
                <w:sz w:val="20"/>
              </w:rPr>
              <w:t>Preparing impact analysis and estimation documents, change specifications, coding and testing</w:t>
            </w:r>
          </w:p>
          <w:p w:rsidR="00D15776" w:rsidRPr="00133EE0" w:rsidRDefault="00D15776" w:rsidP="00D15776">
            <w:pPr>
              <w:pStyle w:val="ListParagraph"/>
              <w:numPr>
                <w:ilvl w:val="0"/>
                <w:numId w:val="2"/>
              </w:numPr>
              <w:ind w:left="720"/>
              <w:jc w:val="both"/>
              <w:rPr>
                <w:spacing w:val="-2"/>
                <w:sz w:val="20"/>
              </w:rPr>
            </w:pPr>
            <w:r w:rsidRPr="00133EE0">
              <w:rPr>
                <w:spacing w:val="-2"/>
                <w:sz w:val="20"/>
              </w:rPr>
              <w:t>Day-to-day communication of technical/business clarifications with clients and onsite team</w:t>
            </w:r>
          </w:p>
          <w:p w:rsidR="00D15776" w:rsidRPr="00133EE0" w:rsidRDefault="00D15776" w:rsidP="00D15776">
            <w:pPr>
              <w:pStyle w:val="ListParagraph"/>
              <w:numPr>
                <w:ilvl w:val="0"/>
                <w:numId w:val="2"/>
              </w:numPr>
              <w:ind w:left="720"/>
              <w:jc w:val="both"/>
              <w:rPr>
                <w:spacing w:val="-2"/>
                <w:sz w:val="20"/>
              </w:rPr>
            </w:pPr>
            <w:r w:rsidRPr="00133EE0">
              <w:rPr>
                <w:spacing w:val="-2"/>
                <w:sz w:val="20"/>
              </w:rPr>
              <w:t>Coordination for development and Change Management activities</w:t>
            </w:r>
          </w:p>
          <w:p w:rsidR="00D15776" w:rsidRPr="00133EE0" w:rsidRDefault="00D15776" w:rsidP="00D15776">
            <w:pPr>
              <w:pStyle w:val="ListParagraph"/>
              <w:numPr>
                <w:ilvl w:val="0"/>
                <w:numId w:val="2"/>
              </w:numPr>
              <w:ind w:left="720"/>
              <w:jc w:val="both"/>
              <w:rPr>
                <w:spacing w:val="-2"/>
                <w:sz w:val="20"/>
              </w:rPr>
            </w:pPr>
            <w:r w:rsidRPr="00133EE0">
              <w:rPr>
                <w:spacing w:val="-2"/>
                <w:sz w:val="20"/>
              </w:rPr>
              <w:t>Quality Assurance of Client deliverables and TCS Deliverables</w:t>
            </w:r>
          </w:p>
          <w:p w:rsidR="00D15776" w:rsidRPr="00D15776" w:rsidRDefault="00D15776" w:rsidP="00D15776">
            <w:pPr>
              <w:pStyle w:val="ListParagraph"/>
              <w:numPr>
                <w:ilvl w:val="0"/>
                <w:numId w:val="2"/>
              </w:numPr>
              <w:ind w:left="720"/>
              <w:jc w:val="both"/>
              <w:rPr>
                <w:rFonts w:cs="Arial"/>
              </w:rPr>
            </w:pPr>
            <w:r w:rsidRPr="00133EE0">
              <w:rPr>
                <w:spacing w:val="-2"/>
                <w:sz w:val="20"/>
              </w:rPr>
              <w:t>Production Support and QA / Model region monitoring</w:t>
            </w:r>
          </w:p>
          <w:p w:rsidR="00D15776" w:rsidRDefault="00D15776" w:rsidP="00D15776">
            <w:pPr>
              <w:jc w:val="both"/>
              <w:rPr>
                <w:rFonts w:cs="Arial"/>
              </w:rPr>
            </w:pPr>
            <w:r w:rsidRPr="00464E90">
              <w:rPr>
                <w:rFonts w:cs="Arial"/>
              </w:rPr>
              <w:t xml:space="preserve">Team Member/Onsite Coordinator, </w:t>
            </w:r>
            <w:r>
              <w:rPr>
                <w:rFonts w:cs="Arial"/>
              </w:rPr>
              <w:t xml:space="preserve">ING, </w:t>
            </w:r>
            <w:r w:rsidRPr="00464E90">
              <w:rPr>
                <w:rFonts w:cs="Arial"/>
              </w:rPr>
              <w:t>Atlanta, USA</w:t>
            </w:r>
            <w:r>
              <w:rPr>
                <w:rFonts w:cs="Arial"/>
              </w:rPr>
              <w:t xml:space="preserve"> &amp; </w:t>
            </w:r>
            <w:r w:rsidRPr="00133EE0">
              <w:rPr>
                <w:rFonts w:cs="Arial"/>
              </w:rPr>
              <w:t>Team Member</w:t>
            </w:r>
            <w:r>
              <w:rPr>
                <w:rFonts w:cs="Arial"/>
              </w:rPr>
              <w:t>, ING, India</w:t>
            </w:r>
          </w:p>
          <w:p w:rsidR="00D15776" w:rsidRDefault="00D15776" w:rsidP="00D15776">
            <w:pPr>
              <w:pStyle w:val="ListParagraph"/>
              <w:numPr>
                <w:ilvl w:val="0"/>
                <w:numId w:val="2"/>
              </w:numPr>
              <w:ind w:left="720"/>
              <w:jc w:val="both"/>
              <w:rPr>
                <w:spacing w:val="-2"/>
                <w:sz w:val="20"/>
              </w:rPr>
            </w:pPr>
            <w:r w:rsidRPr="00133EE0">
              <w:rPr>
                <w:spacing w:val="-2"/>
                <w:sz w:val="20"/>
              </w:rPr>
              <w:t>Coding, Unit testing, System testing with UTP and System test plan</w:t>
            </w:r>
          </w:p>
          <w:p w:rsidR="00D15776" w:rsidRDefault="00D15776" w:rsidP="00D15776">
            <w:pPr>
              <w:pStyle w:val="ListParagraph"/>
              <w:numPr>
                <w:ilvl w:val="0"/>
                <w:numId w:val="2"/>
              </w:numPr>
              <w:ind w:left="720"/>
              <w:jc w:val="both"/>
              <w:rPr>
                <w:spacing w:val="-2"/>
                <w:sz w:val="20"/>
              </w:rPr>
            </w:pPr>
            <w:r>
              <w:rPr>
                <w:spacing w:val="-2"/>
                <w:sz w:val="20"/>
              </w:rPr>
              <w:t>Coding involved extensive use of COBOL,</w:t>
            </w:r>
            <w:r w:rsidR="0015627C">
              <w:rPr>
                <w:spacing w:val="-2"/>
                <w:sz w:val="20"/>
              </w:rPr>
              <w:t xml:space="preserve"> </w:t>
            </w:r>
            <w:r>
              <w:rPr>
                <w:spacing w:val="-2"/>
                <w:sz w:val="20"/>
              </w:rPr>
              <w:t>VSAM,FLAT FILES,</w:t>
            </w:r>
            <w:r w:rsidR="00702F48">
              <w:rPr>
                <w:spacing w:val="-2"/>
                <w:sz w:val="20"/>
              </w:rPr>
              <w:t>FB,VB on both DASD, as well on TAPES</w:t>
            </w:r>
          </w:p>
          <w:p w:rsidR="00702F48" w:rsidRDefault="00702F48" w:rsidP="00D15776">
            <w:pPr>
              <w:pStyle w:val="ListParagraph"/>
              <w:numPr>
                <w:ilvl w:val="0"/>
                <w:numId w:val="2"/>
              </w:numPr>
              <w:ind w:left="720"/>
              <w:jc w:val="both"/>
              <w:rPr>
                <w:spacing w:val="-2"/>
                <w:sz w:val="20"/>
              </w:rPr>
            </w:pPr>
            <w:r>
              <w:rPr>
                <w:spacing w:val="-2"/>
                <w:sz w:val="20"/>
              </w:rPr>
              <w:t>Extensive VSAM manipulations of AIX, Path builds, GDGs etc</w:t>
            </w:r>
          </w:p>
          <w:p w:rsidR="009515A7" w:rsidRPr="00133EE0" w:rsidRDefault="009515A7" w:rsidP="00D15776">
            <w:pPr>
              <w:pStyle w:val="ListParagraph"/>
              <w:numPr>
                <w:ilvl w:val="0"/>
                <w:numId w:val="2"/>
              </w:numPr>
              <w:ind w:left="720"/>
              <w:jc w:val="both"/>
              <w:rPr>
                <w:spacing w:val="-2"/>
                <w:sz w:val="20"/>
              </w:rPr>
            </w:pPr>
            <w:r>
              <w:rPr>
                <w:spacing w:val="-2"/>
                <w:sz w:val="20"/>
              </w:rPr>
              <w:t xml:space="preserve">Extensively used </w:t>
            </w:r>
            <w:r w:rsidR="00DB7C8D">
              <w:rPr>
                <w:spacing w:val="-2"/>
                <w:sz w:val="20"/>
              </w:rPr>
              <w:t>KSDS</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Fixing defects found in Unit/System/Integration testing </w:t>
            </w:r>
          </w:p>
          <w:p w:rsidR="00D15776" w:rsidRPr="00133EE0" w:rsidRDefault="00D15776" w:rsidP="00D15776">
            <w:pPr>
              <w:pStyle w:val="ListParagraph"/>
              <w:numPr>
                <w:ilvl w:val="0"/>
                <w:numId w:val="2"/>
              </w:numPr>
              <w:ind w:left="720"/>
              <w:jc w:val="both"/>
              <w:rPr>
                <w:spacing w:val="-2"/>
                <w:sz w:val="20"/>
              </w:rPr>
            </w:pPr>
            <w:r w:rsidRPr="00133EE0">
              <w:rPr>
                <w:spacing w:val="-2"/>
                <w:sz w:val="20"/>
              </w:rPr>
              <w:t>Coordination with Offshore counterpart carrying out analysis and formulate resolutions for problem requests all types of  enhancements</w:t>
            </w:r>
            <w:r w:rsidR="00702F48">
              <w:rPr>
                <w:spacing w:val="-2"/>
                <w:sz w:val="20"/>
              </w:rPr>
              <w:t xml:space="preserve"> </w:t>
            </w:r>
            <w:r w:rsidRPr="00133EE0">
              <w:rPr>
                <w:spacing w:val="-2"/>
                <w:sz w:val="20"/>
              </w:rPr>
              <w:t>(System change requests/SPR)</w:t>
            </w:r>
          </w:p>
          <w:p w:rsidR="00D15776" w:rsidRPr="008B56F4" w:rsidRDefault="00D15776" w:rsidP="00353EDC">
            <w:pPr>
              <w:pStyle w:val="ListParagraph"/>
              <w:numPr>
                <w:ilvl w:val="0"/>
                <w:numId w:val="2"/>
              </w:numPr>
              <w:ind w:left="720"/>
              <w:jc w:val="both"/>
              <w:rPr>
                <w:spacing w:val="-2"/>
                <w:sz w:val="20"/>
              </w:rPr>
            </w:pPr>
            <w:r w:rsidRPr="008B56F4">
              <w:rPr>
                <w:spacing w:val="-2"/>
                <w:sz w:val="20"/>
              </w:rPr>
              <w:t>Perform External Quality Assurance reviews of the code/jcl/proc/dyl changes</w:t>
            </w:r>
            <w:r w:rsidR="008B56F4" w:rsidRPr="008B56F4">
              <w:rPr>
                <w:spacing w:val="-2"/>
                <w:sz w:val="20"/>
              </w:rPr>
              <w:t xml:space="preserve"> and </w:t>
            </w:r>
            <w:r w:rsidR="008B56F4">
              <w:rPr>
                <w:spacing w:val="-2"/>
                <w:sz w:val="20"/>
              </w:rPr>
              <w:t>e</w:t>
            </w:r>
            <w:r w:rsidRPr="008B56F4">
              <w:rPr>
                <w:spacing w:val="-2"/>
                <w:sz w:val="20"/>
              </w:rPr>
              <w:t>nsure conformance with the checklist for the above</w:t>
            </w:r>
          </w:p>
          <w:p w:rsidR="00D15776" w:rsidRPr="00133EE0" w:rsidRDefault="00D15776" w:rsidP="00D15776">
            <w:pPr>
              <w:pStyle w:val="ListParagraph"/>
              <w:numPr>
                <w:ilvl w:val="0"/>
                <w:numId w:val="2"/>
              </w:numPr>
              <w:ind w:left="720"/>
              <w:jc w:val="both"/>
              <w:rPr>
                <w:spacing w:val="-2"/>
                <w:sz w:val="20"/>
              </w:rPr>
            </w:pPr>
            <w:r w:rsidRPr="00133EE0">
              <w:rPr>
                <w:spacing w:val="-2"/>
                <w:sz w:val="20"/>
              </w:rPr>
              <w:t>Coordinate the QA/Model/Prod office Changeman/SCLM migrations</w:t>
            </w:r>
          </w:p>
          <w:p w:rsidR="00D15776" w:rsidRDefault="00D15776" w:rsidP="00D15776">
            <w:pPr>
              <w:pStyle w:val="ListParagraph"/>
              <w:numPr>
                <w:ilvl w:val="0"/>
                <w:numId w:val="2"/>
              </w:numPr>
              <w:ind w:left="720"/>
              <w:jc w:val="both"/>
              <w:rPr>
                <w:spacing w:val="-2"/>
                <w:sz w:val="20"/>
              </w:rPr>
            </w:pPr>
            <w:r w:rsidRPr="00133EE0">
              <w:rPr>
                <w:spacing w:val="-2"/>
                <w:sz w:val="20"/>
              </w:rPr>
              <w:t>Represent one’s changes for Changeman/SCLM package ids change approval meetings</w:t>
            </w:r>
          </w:p>
          <w:p w:rsidR="00D15776" w:rsidRPr="00133EE0" w:rsidRDefault="00D15776" w:rsidP="00D15776">
            <w:pPr>
              <w:pStyle w:val="ListParagraph"/>
              <w:numPr>
                <w:ilvl w:val="0"/>
                <w:numId w:val="2"/>
              </w:numPr>
              <w:ind w:left="720"/>
              <w:jc w:val="both"/>
              <w:rPr>
                <w:spacing w:val="-2"/>
                <w:sz w:val="20"/>
              </w:rPr>
            </w:pPr>
            <w:r>
              <w:rPr>
                <w:spacing w:val="-2"/>
                <w:sz w:val="20"/>
              </w:rPr>
              <w:t>Add occurrences to current plan, submit &amp; monitor jobs, resolve issues, change statuses of jobs and rerun in TWS</w:t>
            </w:r>
          </w:p>
          <w:p w:rsidR="00D15776" w:rsidRPr="00133EE0" w:rsidRDefault="00D15776" w:rsidP="00D15776">
            <w:pPr>
              <w:pStyle w:val="ListParagraph"/>
              <w:numPr>
                <w:ilvl w:val="0"/>
                <w:numId w:val="2"/>
              </w:numPr>
              <w:ind w:left="720"/>
              <w:jc w:val="both"/>
              <w:rPr>
                <w:spacing w:val="-2"/>
                <w:sz w:val="20"/>
              </w:rPr>
            </w:pPr>
            <w:r w:rsidRPr="00133EE0">
              <w:rPr>
                <w:spacing w:val="-2"/>
                <w:sz w:val="20"/>
              </w:rPr>
              <w:t>Interact with Package Approvers/Ope</w:t>
            </w:r>
            <w:r>
              <w:rPr>
                <w:spacing w:val="-2"/>
                <w:sz w:val="20"/>
              </w:rPr>
              <w:t xml:space="preserve">rations for package approvals, </w:t>
            </w:r>
            <w:r w:rsidRPr="00133EE0">
              <w:rPr>
                <w:spacing w:val="-2"/>
                <w:sz w:val="20"/>
              </w:rPr>
              <w:t>and implementation</w:t>
            </w:r>
          </w:p>
          <w:p w:rsidR="00D15776" w:rsidRPr="00133EE0" w:rsidRDefault="00D15776" w:rsidP="00D15776">
            <w:pPr>
              <w:pStyle w:val="ListParagraph"/>
              <w:numPr>
                <w:ilvl w:val="0"/>
                <w:numId w:val="2"/>
              </w:numPr>
              <w:ind w:left="720"/>
              <w:jc w:val="both"/>
              <w:rPr>
                <w:spacing w:val="-2"/>
                <w:sz w:val="20"/>
              </w:rPr>
            </w:pPr>
            <w:r w:rsidRPr="00133EE0">
              <w:rPr>
                <w:spacing w:val="-2"/>
                <w:sz w:val="20"/>
              </w:rPr>
              <w:t>Interact with Offshore counterpart and Operations to hold, release and backout changes</w:t>
            </w:r>
          </w:p>
          <w:p w:rsidR="00D15776" w:rsidRPr="00133EE0" w:rsidRDefault="00D15776" w:rsidP="00D15776">
            <w:pPr>
              <w:pStyle w:val="ListParagraph"/>
              <w:numPr>
                <w:ilvl w:val="0"/>
                <w:numId w:val="2"/>
              </w:numPr>
              <w:ind w:left="720"/>
              <w:jc w:val="both"/>
              <w:rPr>
                <w:spacing w:val="-2"/>
                <w:sz w:val="20"/>
              </w:rPr>
            </w:pPr>
            <w:r w:rsidRPr="00133EE0">
              <w:rPr>
                <w:spacing w:val="-2"/>
                <w:sz w:val="20"/>
              </w:rPr>
              <w:t>Provide 24X7 support for implementations, online and batch support</w:t>
            </w:r>
          </w:p>
          <w:p w:rsidR="00D15776" w:rsidRPr="00133EE0" w:rsidRDefault="00D15776" w:rsidP="00D15776">
            <w:pPr>
              <w:pStyle w:val="ListParagraph"/>
              <w:numPr>
                <w:ilvl w:val="0"/>
                <w:numId w:val="2"/>
              </w:numPr>
              <w:ind w:left="720"/>
              <w:jc w:val="both"/>
              <w:rPr>
                <w:spacing w:val="-2"/>
                <w:sz w:val="20"/>
              </w:rPr>
            </w:pPr>
            <w:r w:rsidRPr="00133EE0">
              <w:rPr>
                <w:spacing w:val="-2"/>
                <w:sz w:val="20"/>
              </w:rPr>
              <w:t>Preparation of Weekly Status Reports</w:t>
            </w:r>
          </w:p>
          <w:p w:rsidR="00D15776" w:rsidRPr="00133EE0" w:rsidRDefault="00D15776" w:rsidP="00D15776">
            <w:pPr>
              <w:pStyle w:val="ListParagraph"/>
              <w:numPr>
                <w:ilvl w:val="0"/>
                <w:numId w:val="2"/>
              </w:numPr>
              <w:ind w:left="720"/>
              <w:jc w:val="both"/>
              <w:rPr>
                <w:spacing w:val="-2"/>
                <w:sz w:val="20"/>
              </w:rPr>
            </w:pPr>
            <w:r w:rsidRPr="00133EE0">
              <w:rPr>
                <w:spacing w:val="-2"/>
                <w:sz w:val="20"/>
              </w:rPr>
              <w:t>Performance tuning of online CICS system an</w:t>
            </w:r>
            <w:r w:rsidR="00702F48">
              <w:rPr>
                <w:spacing w:val="-2"/>
                <w:sz w:val="20"/>
              </w:rPr>
              <w:t xml:space="preserve">d fine tuning of </w:t>
            </w:r>
            <w:r w:rsidRPr="00133EE0">
              <w:rPr>
                <w:spacing w:val="-2"/>
                <w:sz w:val="20"/>
              </w:rPr>
              <w:t>batch jobs.</w:t>
            </w:r>
          </w:p>
          <w:p w:rsidR="00D15776" w:rsidRPr="00133EE0" w:rsidRDefault="00D15776" w:rsidP="00D15776">
            <w:pPr>
              <w:pStyle w:val="ListParagraph"/>
              <w:numPr>
                <w:ilvl w:val="0"/>
                <w:numId w:val="2"/>
              </w:numPr>
              <w:ind w:left="720"/>
              <w:jc w:val="both"/>
              <w:rPr>
                <w:rFonts w:cs="Arial"/>
              </w:rPr>
            </w:pPr>
            <w:r w:rsidRPr="00133EE0">
              <w:rPr>
                <w:spacing w:val="-2"/>
                <w:sz w:val="20"/>
              </w:rPr>
              <w:t>Assist in Implementation and UAT</w:t>
            </w:r>
          </w:p>
          <w:p w:rsidR="00D15776" w:rsidRPr="00133EE0" w:rsidRDefault="00D15776" w:rsidP="00D15776">
            <w:pPr>
              <w:jc w:val="both"/>
              <w:rPr>
                <w:rFonts w:cs="Arial"/>
              </w:rPr>
            </w:pPr>
            <w:r>
              <w:rPr>
                <w:rFonts w:cs="Arial"/>
              </w:rPr>
              <w:t>LIDP Training at ING, Atlanta</w:t>
            </w:r>
          </w:p>
          <w:p w:rsidR="00D15776" w:rsidRPr="00133EE0" w:rsidRDefault="00D15776" w:rsidP="00D15776">
            <w:pPr>
              <w:pStyle w:val="ListParagraph"/>
              <w:numPr>
                <w:ilvl w:val="0"/>
                <w:numId w:val="2"/>
              </w:numPr>
              <w:ind w:left="720"/>
              <w:jc w:val="both"/>
              <w:rPr>
                <w:spacing w:val="-2"/>
                <w:sz w:val="20"/>
              </w:rPr>
            </w:pPr>
            <w:r w:rsidRPr="00133EE0">
              <w:rPr>
                <w:spacing w:val="-2"/>
                <w:sz w:val="20"/>
              </w:rPr>
              <w:t>Attended training by LIDP, the vendor of the ING’s insurance product, on their latest release</w:t>
            </w:r>
          </w:p>
          <w:p w:rsidR="00D15776" w:rsidRPr="00133EE0" w:rsidRDefault="00D15776" w:rsidP="00D15776">
            <w:pPr>
              <w:pStyle w:val="ListParagraph"/>
              <w:numPr>
                <w:ilvl w:val="0"/>
                <w:numId w:val="2"/>
              </w:numPr>
              <w:ind w:left="720"/>
              <w:jc w:val="both"/>
              <w:rPr>
                <w:rFonts w:cs="Arial"/>
              </w:rPr>
            </w:pPr>
            <w:r w:rsidRPr="00133EE0">
              <w:rPr>
                <w:spacing w:val="-2"/>
                <w:sz w:val="20"/>
              </w:rPr>
              <w:t>Analyse, and fix maintenance tickets</w:t>
            </w:r>
          </w:p>
          <w:p w:rsidR="00D15776" w:rsidRDefault="00D15776" w:rsidP="00D15776">
            <w:pPr>
              <w:jc w:val="both"/>
              <w:rPr>
                <w:rFonts w:cs="Arial"/>
              </w:rPr>
            </w:pPr>
            <w:r>
              <w:rPr>
                <w:rFonts w:cs="Arial"/>
              </w:rPr>
              <w:t>ING  – India</w:t>
            </w:r>
          </w:p>
          <w:p w:rsidR="00D15776" w:rsidRPr="00133EE0" w:rsidRDefault="00D15776" w:rsidP="00D15776">
            <w:pPr>
              <w:pStyle w:val="ListParagraph"/>
              <w:numPr>
                <w:ilvl w:val="0"/>
                <w:numId w:val="2"/>
              </w:numPr>
              <w:ind w:left="720"/>
              <w:jc w:val="both"/>
              <w:rPr>
                <w:spacing w:val="-2"/>
                <w:sz w:val="20"/>
              </w:rPr>
            </w:pPr>
            <w:r w:rsidRPr="00133EE0">
              <w:rPr>
                <w:spacing w:val="-2"/>
                <w:sz w:val="20"/>
              </w:rPr>
              <w:t>Coordination with Onsite counterpart carrying out analysis and formulate resolutions for problem requests all types of  enhancements</w:t>
            </w:r>
            <w:r w:rsidR="008B56F4">
              <w:rPr>
                <w:spacing w:val="-2"/>
                <w:sz w:val="20"/>
              </w:rPr>
              <w:t xml:space="preserve"> </w:t>
            </w:r>
            <w:r w:rsidRPr="00133EE0">
              <w:rPr>
                <w:spacing w:val="-2"/>
                <w:sz w:val="20"/>
              </w:rPr>
              <w:t>(System change requests/SPR)</w:t>
            </w:r>
          </w:p>
          <w:p w:rsidR="00D15776" w:rsidRPr="00133EE0" w:rsidRDefault="00D15776" w:rsidP="00D15776">
            <w:pPr>
              <w:pStyle w:val="ListParagraph"/>
              <w:numPr>
                <w:ilvl w:val="0"/>
                <w:numId w:val="2"/>
              </w:numPr>
              <w:ind w:left="720"/>
              <w:jc w:val="both"/>
              <w:rPr>
                <w:spacing w:val="-2"/>
                <w:sz w:val="20"/>
              </w:rPr>
            </w:pPr>
            <w:r w:rsidRPr="00133EE0">
              <w:rPr>
                <w:spacing w:val="-2"/>
                <w:sz w:val="20"/>
              </w:rPr>
              <w:lastRenderedPageBreak/>
              <w:t xml:space="preserve">Coding, Unit testing </w:t>
            </w:r>
          </w:p>
          <w:p w:rsidR="00D15776" w:rsidRPr="00133EE0" w:rsidRDefault="00D15776" w:rsidP="00D15776">
            <w:pPr>
              <w:pStyle w:val="ListParagraph"/>
              <w:numPr>
                <w:ilvl w:val="0"/>
                <w:numId w:val="2"/>
              </w:numPr>
              <w:ind w:left="720"/>
              <w:jc w:val="both"/>
              <w:rPr>
                <w:spacing w:val="-2"/>
                <w:sz w:val="20"/>
              </w:rPr>
            </w:pPr>
            <w:r w:rsidRPr="00133EE0">
              <w:rPr>
                <w:spacing w:val="-2"/>
                <w:sz w:val="20"/>
              </w:rPr>
              <w:t xml:space="preserve">Provide support for QA/Model office jobs </w:t>
            </w:r>
          </w:p>
          <w:p w:rsidR="00D15776" w:rsidRPr="00133EE0" w:rsidRDefault="00D15776" w:rsidP="00D15776">
            <w:pPr>
              <w:pStyle w:val="ListParagraph"/>
              <w:numPr>
                <w:ilvl w:val="0"/>
                <w:numId w:val="2"/>
              </w:numPr>
              <w:ind w:left="720"/>
              <w:jc w:val="both"/>
              <w:rPr>
                <w:spacing w:val="-2"/>
                <w:sz w:val="20"/>
              </w:rPr>
            </w:pPr>
            <w:r w:rsidRPr="00133EE0">
              <w:rPr>
                <w:spacing w:val="-2"/>
                <w:sz w:val="20"/>
              </w:rPr>
              <w:t>Run CASEPAC tools and generate reports over the inventory of the ING applications</w:t>
            </w:r>
          </w:p>
          <w:p w:rsidR="00D15776" w:rsidRPr="00024139" w:rsidRDefault="00D15776" w:rsidP="00D15776">
            <w:pPr>
              <w:pStyle w:val="ListParagraph"/>
              <w:numPr>
                <w:ilvl w:val="0"/>
                <w:numId w:val="2"/>
              </w:numPr>
              <w:ind w:left="720"/>
              <w:jc w:val="both"/>
              <w:rPr>
                <w:rFonts w:cs="Arial"/>
              </w:rPr>
            </w:pPr>
            <w:r w:rsidRPr="00133EE0">
              <w:rPr>
                <w:spacing w:val="-2"/>
                <w:sz w:val="20"/>
              </w:rPr>
              <w:t>Perform I</w:t>
            </w:r>
            <w:r>
              <w:rPr>
                <w:spacing w:val="-2"/>
                <w:sz w:val="20"/>
              </w:rPr>
              <w:t xml:space="preserve">nternal </w:t>
            </w:r>
            <w:r w:rsidRPr="00133EE0">
              <w:rPr>
                <w:spacing w:val="-2"/>
                <w:sz w:val="20"/>
              </w:rPr>
              <w:t>Q</w:t>
            </w:r>
            <w:r>
              <w:rPr>
                <w:spacing w:val="-2"/>
                <w:sz w:val="20"/>
              </w:rPr>
              <w:t xml:space="preserve">uality </w:t>
            </w:r>
            <w:r w:rsidRPr="00133EE0">
              <w:rPr>
                <w:spacing w:val="-2"/>
                <w:sz w:val="20"/>
              </w:rPr>
              <w:t>A</w:t>
            </w:r>
            <w:r>
              <w:rPr>
                <w:spacing w:val="-2"/>
                <w:sz w:val="20"/>
              </w:rPr>
              <w:t>udits</w:t>
            </w:r>
            <w:r w:rsidRPr="00133EE0">
              <w:rPr>
                <w:spacing w:val="-2"/>
                <w:sz w:val="20"/>
              </w:rPr>
              <w:t xml:space="preserve"> and ensure quality checklist is followed</w:t>
            </w:r>
          </w:p>
          <w:p w:rsidR="00D15776" w:rsidRPr="00464E90" w:rsidRDefault="00D15776" w:rsidP="00D15776">
            <w:pPr>
              <w:jc w:val="both"/>
              <w:rPr>
                <w:rFonts w:cs="Arial"/>
                <w:b/>
              </w:rPr>
            </w:pPr>
            <w:r w:rsidRPr="00464E90">
              <w:rPr>
                <w:rFonts w:cs="Arial"/>
                <w:b/>
              </w:rPr>
              <w:t>CASEPAC – TCS Internal Tool Developer - India</w:t>
            </w:r>
          </w:p>
          <w:p w:rsidR="00D15776" w:rsidRDefault="00D15776" w:rsidP="00D15776">
            <w:pPr>
              <w:pStyle w:val="ListParagraph"/>
              <w:numPr>
                <w:ilvl w:val="0"/>
                <w:numId w:val="1"/>
              </w:numPr>
              <w:rPr>
                <w:rFonts w:cs="Arial"/>
                <w:sz w:val="20"/>
              </w:rPr>
            </w:pPr>
            <w:r w:rsidRPr="00A12E31">
              <w:rPr>
                <w:rFonts w:cs="Arial"/>
                <w:sz w:val="20"/>
              </w:rPr>
              <w:t xml:space="preserve">Requirement Analysis, Preparation of Functional Specifications Document, </w:t>
            </w:r>
          </w:p>
          <w:p w:rsidR="00D15776" w:rsidRPr="008B56F4" w:rsidRDefault="00D15776" w:rsidP="00353EDC">
            <w:pPr>
              <w:pStyle w:val="ListParagraph"/>
              <w:numPr>
                <w:ilvl w:val="0"/>
                <w:numId w:val="1"/>
              </w:numPr>
              <w:rPr>
                <w:rFonts w:cs="Arial"/>
                <w:sz w:val="20"/>
              </w:rPr>
            </w:pPr>
            <w:r w:rsidRPr="008B56F4">
              <w:rPr>
                <w:rFonts w:cs="Arial"/>
                <w:sz w:val="20"/>
              </w:rPr>
              <w:t>Coding tools using Rexx and ISP</w:t>
            </w:r>
            <w:r w:rsidR="008B56F4" w:rsidRPr="008B56F4">
              <w:rPr>
                <w:rFonts w:cs="Arial"/>
                <w:sz w:val="20"/>
              </w:rPr>
              <w:t>F services,</w:t>
            </w:r>
            <w:r w:rsidRPr="008B56F4">
              <w:rPr>
                <w:rFonts w:cs="Arial"/>
                <w:sz w:val="20"/>
              </w:rPr>
              <w:t>Unit testing and System testing</w:t>
            </w:r>
          </w:p>
          <w:p w:rsidR="00D15776" w:rsidRPr="00A12E31" w:rsidRDefault="00D15776" w:rsidP="00D15776">
            <w:pPr>
              <w:pStyle w:val="ListParagraph"/>
              <w:numPr>
                <w:ilvl w:val="0"/>
                <w:numId w:val="1"/>
              </w:numPr>
              <w:jc w:val="both"/>
              <w:rPr>
                <w:rFonts w:cs="Arial"/>
                <w:sz w:val="20"/>
              </w:rPr>
            </w:pPr>
            <w:r w:rsidRPr="00A12E31">
              <w:rPr>
                <w:rFonts w:cs="Arial"/>
                <w:sz w:val="20"/>
              </w:rPr>
              <w:t>Preparation of User manuals &amp;</w:t>
            </w:r>
            <w:r>
              <w:rPr>
                <w:rFonts w:cs="Arial"/>
                <w:sz w:val="20"/>
              </w:rPr>
              <w:t xml:space="preserve"> </w:t>
            </w:r>
            <w:r w:rsidR="00702F48">
              <w:rPr>
                <w:rFonts w:cs="Arial"/>
                <w:sz w:val="20"/>
              </w:rPr>
              <w:t xml:space="preserve">Preparation of </w:t>
            </w:r>
            <w:r w:rsidRPr="00A12E31">
              <w:rPr>
                <w:rFonts w:cs="Arial"/>
                <w:sz w:val="20"/>
              </w:rPr>
              <w:t>HTML documents using Edit plus</w:t>
            </w:r>
          </w:p>
          <w:p w:rsidR="00D15776" w:rsidRPr="00464E90" w:rsidRDefault="00D15776" w:rsidP="00D15776">
            <w:pPr>
              <w:jc w:val="both"/>
              <w:rPr>
                <w:rFonts w:cs="Arial"/>
                <w:b/>
              </w:rPr>
            </w:pPr>
            <w:r w:rsidRPr="00464E90">
              <w:rPr>
                <w:rFonts w:cs="Arial"/>
                <w:b/>
              </w:rPr>
              <w:t>PRUDENTIAL – Team member - India</w:t>
            </w:r>
          </w:p>
          <w:p w:rsidR="00D15776" w:rsidRPr="000514A9" w:rsidRDefault="00D15776" w:rsidP="00D15776">
            <w:pPr>
              <w:pStyle w:val="ListParagraph"/>
              <w:numPr>
                <w:ilvl w:val="0"/>
                <w:numId w:val="1"/>
              </w:numPr>
              <w:rPr>
                <w:rFonts w:cs="Arial"/>
                <w:sz w:val="20"/>
              </w:rPr>
            </w:pPr>
            <w:r w:rsidRPr="000514A9">
              <w:rPr>
                <w:rFonts w:cs="Arial"/>
                <w:sz w:val="20"/>
              </w:rPr>
              <w:t>Requirement Analysis,</w:t>
            </w:r>
            <w:r w:rsidR="00702F48">
              <w:rPr>
                <w:rFonts w:cs="Arial"/>
                <w:sz w:val="20"/>
              </w:rPr>
              <w:t xml:space="preserve"> </w:t>
            </w:r>
            <w:r w:rsidR="008B56F4">
              <w:rPr>
                <w:rFonts w:cs="Arial"/>
                <w:sz w:val="20"/>
              </w:rPr>
              <w:t>Code following the Program specification</w:t>
            </w:r>
          </w:p>
          <w:p w:rsidR="00D15776" w:rsidRPr="001B532F" w:rsidRDefault="00D15776" w:rsidP="00353EDC">
            <w:pPr>
              <w:pStyle w:val="ListParagraph"/>
              <w:numPr>
                <w:ilvl w:val="0"/>
                <w:numId w:val="1"/>
              </w:numPr>
              <w:rPr>
                <w:rFonts w:cs="Arial"/>
                <w:sz w:val="20"/>
              </w:rPr>
            </w:pPr>
            <w:r w:rsidRPr="001B532F">
              <w:rPr>
                <w:rFonts w:cs="Arial"/>
                <w:sz w:val="20"/>
              </w:rPr>
              <w:t>Code walk through, Internal Reviews</w:t>
            </w:r>
            <w:r w:rsidR="001B532F" w:rsidRPr="001B532F">
              <w:rPr>
                <w:rFonts w:cs="Arial"/>
                <w:sz w:val="20"/>
              </w:rPr>
              <w:t>,</w:t>
            </w:r>
            <w:r w:rsidR="008B56F4">
              <w:rPr>
                <w:rFonts w:cs="Arial"/>
                <w:sz w:val="20"/>
              </w:rPr>
              <w:t xml:space="preserve"> Create unit test plan &amp; </w:t>
            </w:r>
            <w:r w:rsidRPr="001B532F">
              <w:rPr>
                <w:rFonts w:cs="Arial"/>
                <w:sz w:val="20"/>
              </w:rPr>
              <w:t>Unit testing and System testing</w:t>
            </w:r>
          </w:p>
          <w:p w:rsidR="00D15776" w:rsidRPr="00B87223" w:rsidRDefault="00D15776" w:rsidP="00D15776">
            <w:pPr>
              <w:pStyle w:val="ListParagraph"/>
              <w:numPr>
                <w:ilvl w:val="0"/>
                <w:numId w:val="1"/>
              </w:numPr>
              <w:jc w:val="both"/>
              <w:rPr>
                <w:rFonts w:cs="Arial"/>
                <w:sz w:val="20"/>
              </w:rPr>
            </w:pPr>
            <w:r w:rsidRPr="00B87223">
              <w:rPr>
                <w:rFonts w:cs="Arial"/>
                <w:sz w:val="20"/>
              </w:rPr>
              <w:t>Analysis of System Problem requests and Adhoc requests</w:t>
            </w:r>
          </w:p>
        </w:tc>
      </w:tr>
    </w:tbl>
    <w:p w:rsidR="00D15776" w:rsidRDefault="00D15776" w:rsidP="00D15776"/>
    <w:p w:rsidR="00FA278C" w:rsidRDefault="00FA278C" w:rsidP="00E7314E"/>
    <w:sectPr w:rsidR="00FA278C" w:rsidSect="00684B0C">
      <w:pgSz w:w="12240" w:h="15840"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1D522D30"/>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cs="Courier New"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3854581"/>
    <w:multiLevelType w:val="hybridMultilevel"/>
    <w:tmpl w:val="56882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56D84"/>
    <w:multiLevelType w:val="hybridMultilevel"/>
    <w:tmpl w:val="44D278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47861"/>
    <w:multiLevelType w:val="hybridMultilevel"/>
    <w:tmpl w:val="E7427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E41A8"/>
    <w:multiLevelType w:val="hybridMultilevel"/>
    <w:tmpl w:val="17103948"/>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B00500"/>
    <w:multiLevelType w:val="hybridMultilevel"/>
    <w:tmpl w:val="0232B6C0"/>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C76CD2"/>
    <w:multiLevelType w:val="hybridMultilevel"/>
    <w:tmpl w:val="1DBC150E"/>
    <w:lvl w:ilvl="0" w:tplc="FFFFFFFF">
      <w:numFmt w:val="bullet"/>
      <w:lvlText w:val="•"/>
      <w:lvlJc w:val="left"/>
      <w:pPr>
        <w:ind w:left="720" w:hanging="360"/>
      </w:pPr>
      <w:rPr>
        <w:rFonts w:ascii="Arial Narrow" w:hAnsi="Arial Narrow"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92312"/>
    <w:multiLevelType w:val="hybridMultilevel"/>
    <w:tmpl w:val="C83C48D0"/>
    <w:lvl w:ilvl="0" w:tplc="04090001">
      <w:start w:val="1"/>
      <w:numFmt w:val="bullet"/>
      <w:lvlText w:val=""/>
      <w:lvlJc w:val="left"/>
      <w:pPr>
        <w:tabs>
          <w:tab w:val="num" w:pos="360"/>
        </w:tabs>
        <w:ind w:left="360" w:hanging="360"/>
      </w:pPr>
      <w:rPr>
        <w:rFonts w:ascii="Symbol" w:hAnsi="Symbol" w:hint="default"/>
      </w:rPr>
    </w:lvl>
    <w:lvl w:ilvl="1" w:tplc="7D28E784">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9A17354"/>
    <w:multiLevelType w:val="hybridMultilevel"/>
    <w:tmpl w:val="F08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E2016"/>
    <w:multiLevelType w:val="hybridMultilevel"/>
    <w:tmpl w:val="545A929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966D97"/>
    <w:multiLevelType w:val="hybridMultilevel"/>
    <w:tmpl w:val="091A7B48"/>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570A5F"/>
    <w:multiLevelType w:val="hybridMultilevel"/>
    <w:tmpl w:val="05781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FE3451"/>
    <w:multiLevelType w:val="hybridMultilevel"/>
    <w:tmpl w:val="680ADD3E"/>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220264"/>
    <w:multiLevelType w:val="hybridMultilevel"/>
    <w:tmpl w:val="E2928F52"/>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440BA3"/>
    <w:multiLevelType w:val="hybridMultilevel"/>
    <w:tmpl w:val="376EF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2212E6"/>
    <w:multiLevelType w:val="hybridMultilevel"/>
    <w:tmpl w:val="4580A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3C4D6E"/>
    <w:multiLevelType w:val="hybridMultilevel"/>
    <w:tmpl w:val="52ECA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750D83"/>
    <w:multiLevelType w:val="hybridMultilevel"/>
    <w:tmpl w:val="146E3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887B5D"/>
    <w:multiLevelType w:val="hybridMultilevel"/>
    <w:tmpl w:val="4D82C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DB7F9F"/>
    <w:multiLevelType w:val="hybridMultilevel"/>
    <w:tmpl w:val="B2E22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70C8D"/>
    <w:multiLevelType w:val="hybridMultilevel"/>
    <w:tmpl w:val="658E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279B2"/>
    <w:multiLevelType w:val="hybridMultilevel"/>
    <w:tmpl w:val="DCB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894AEE"/>
    <w:multiLevelType w:val="hybridMultilevel"/>
    <w:tmpl w:val="B0A66E76"/>
    <w:lvl w:ilvl="0" w:tplc="FFFFFFFF">
      <w:numFmt w:val="bullet"/>
      <w:lvlText w:val="•"/>
      <w:lvlJc w:val="left"/>
      <w:pPr>
        <w:ind w:left="360" w:hanging="360"/>
      </w:pPr>
      <w:rPr>
        <w:rFonts w:ascii="Arial Narrow" w:hAnsi="Arial Narro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E74DEA"/>
    <w:multiLevelType w:val="hybridMultilevel"/>
    <w:tmpl w:val="9C04F2AE"/>
    <w:lvl w:ilvl="0" w:tplc="FFFFFFFF">
      <w:numFmt w:val="bullet"/>
      <w:lvlText w:val="•"/>
      <w:lvlJc w:val="left"/>
      <w:pPr>
        <w:ind w:left="720" w:hanging="360"/>
      </w:pPr>
      <w:rPr>
        <w:rFonts w:ascii="Arial Narrow" w:hAnsi="Arial Narro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17539"/>
    <w:multiLevelType w:val="hybridMultilevel"/>
    <w:tmpl w:val="CCE06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917583"/>
    <w:multiLevelType w:val="hybridMultilevel"/>
    <w:tmpl w:val="D8B63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AD768E"/>
    <w:multiLevelType w:val="hybridMultilevel"/>
    <w:tmpl w:val="0D90B704"/>
    <w:lvl w:ilvl="0" w:tplc="FFFFFFFF">
      <w:numFmt w:val="bullet"/>
      <w:lvlText w:val="•"/>
      <w:lvlJc w:val="left"/>
      <w:pPr>
        <w:ind w:left="720" w:hanging="360"/>
      </w:pPr>
      <w:rPr>
        <w:rFonts w:ascii="Arial Narrow" w:hAnsi="Arial Narro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0"/>
  </w:num>
  <w:num w:numId="4">
    <w:abstractNumId w:val="7"/>
  </w:num>
  <w:num w:numId="5">
    <w:abstractNumId w:val="19"/>
  </w:num>
  <w:num w:numId="6">
    <w:abstractNumId w:val="15"/>
  </w:num>
  <w:num w:numId="7">
    <w:abstractNumId w:val="21"/>
  </w:num>
  <w:num w:numId="8">
    <w:abstractNumId w:val="2"/>
  </w:num>
  <w:num w:numId="9">
    <w:abstractNumId w:val="10"/>
  </w:num>
  <w:num w:numId="10">
    <w:abstractNumId w:val="9"/>
  </w:num>
  <w:num w:numId="11">
    <w:abstractNumId w:val="14"/>
  </w:num>
  <w:num w:numId="12">
    <w:abstractNumId w:val="17"/>
  </w:num>
  <w:num w:numId="13">
    <w:abstractNumId w:val="13"/>
  </w:num>
  <w:num w:numId="14">
    <w:abstractNumId w:val="5"/>
  </w:num>
  <w:num w:numId="15">
    <w:abstractNumId w:val="22"/>
  </w:num>
  <w:num w:numId="16">
    <w:abstractNumId w:val="12"/>
  </w:num>
  <w:num w:numId="17">
    <w:abstractNumId w:val="18"/>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
  </w:num>
  <w:num w:numId="21">
    <w:abstractNumId w:val="16"/>
  </w:num>
  <w:num w:numId="22">
    <w:abstractNumId w:val="23"/>
  </w:num>
  <w:num w:numId="23">
    <w:abstractNumId w:val="4"/>
  </w:num>
  <w:num w:numId="24">
    <w:abstractNumId w:val="6"/>
  </w:num>
  <w:num w:numId="25">
    <w:abstractNumId w:val="11"/>
  </w:num>
  <w:num w:numId="26">
    <w:abstractNumId w:val="24"/>
  </w:num>
  <w:num w:numId="2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97"/>
    <w:rsid w:val="00000AC9"/>
    <w:rsid w:val="00007AC1"/>
    <w:rsid w:val="000105BD"/>
    <w:rsid w:val="00014036"/>
    <w:rsid w:val="00014E56"/>
    <w:rsid w:val="000174C1"/>
    <w:rsid w:val="00017BA9"/>
    <w:rsid w:val="00020F51"/>
    <w:rsid w:val="00021597"/>
    <w:rsid w:val="00024139"/>
    <w:rsid w:val="0002606E"/>
    <w:rsid w:val="00027B65"/>
    <w:rsid w:val="00033104"/>
    <w:rsid w:val="00033527"/>
    <w:rsid w:val="00035F17"/>
    <w:rsid w:val="00040DD5"/>
    <w:rsid w:val="00041DF0"/>
    <w:rsid w:val="000421EB"/>
    <w:rsid w:val="000500D7"/>
    <w:rsid w:val="00051194"/>
    <w:rsid w:val="000514A9"/>
    <w:rsid w:val="00051539"/>
    <w:rsid w:val="0005210E"/>
    <w:rsid w:val="00057F77"/>
    <w:rsid w:val="00060625"/>
    <w:rsid w:val="000613CB"/>
    <w:rsid w:val="00066737"/>
    <w:rsid w:val="00066839"/>
    <w:rsid w:val="00070664"/>
    <w:rsid w:val="00076DC6"/>
    <w:rsid w:val="000779B8"/>
    <w:rsid w:val="0008030E"/>
    <w:rsid w:val="00081073"/>
    <w:rsid w:val="00081126"/>
    <w:rsid w:val="000837B7"/>
    <w:rsid w:val="0008524A"/>
    <w:rsid w:val="000908ED"/>
    <w:rsid w:val="000910FA"/>
    <w:rsid w:val="00091AC2"/>
    <w:rsid w:val="000941DE"/>
    <w:rsid w:val="000A368A"/>
    <w:rsid w:val="000A421F"/>
    <w:rsid w:val="000A6100"/>
    <w:rsid w:val="000B0925"/>
    <w:rsid w:val="000B2C9B"/>
    <w:rsid w:val="000B4803"/>
    <w:rsid w:val="000B4E0B"/>
    <w:rsid w:val="000B5031"/>
    <w:rsid w:val="000B5EC0"/>
    <w:rsid w:val="000B715A"/>
    <w:rsid w:val="000C189C"/>
    <w:rsid w:val="000C2F15"/>
    <w:rsid w:val="000C3916"/>
    <w:rsid w:val="000C4FAB"/>
    <w:rsid w:val="000D1895"/>
    <w:rsid w:val="000D1F08"/>
    <w:rsid w:val="000D29CC"/>
    <w:rsid w:val="000D2EB2"/>
    <w:rsid w:val="000D78E6"/>
    <w:rsid w:val="000F6E74"/>
    <w:rsid w:val="000F7887"/>
    <w:rsid w:val="000F7B16"/>
    <w:rsid w:val="0010023D"/>
    <w:rsid w:val="001011B5"/>
    <w:rsid w:val="00105960"/>
    <w:rsid w:val="00106166"/>
    <w:rsid w:val="00106BFD"/>
    <w:rsid w:val="00110921"/>
    <w:rsid w:val="00110A0E"/>
    <w:rsid w:val="00110EA7"/>
    <w:rsid w:val="00111088"/>
    <w:rsid w:val="00112513"/>
    <w:rsid w:val="0012205C"/>
    <w:rsid w:val="00122BBD"/>
    <w:rsid w:val="00122DE5"/>
    <w:rsid w:val="00130C2A"/>
    <w:rsid w:val="001322C5"/>
    <w:rsid w:val="00133EE0"/>
    <w:rsid w:val="0013430E"/>
    <w:rsid w:val="00135B1D"/>
    <w:rsid w:val="00136515"/>
    <w:rsid w:val="00136981"/>
    <w:rsid w:val="00137471"/>
    <w:rsid w:val="001415D8"/>
    <w:rsid w:val="00146880"/>
    <w:rsid w:val="00147520"/>
    <w:rsid w:val="00151BCB"/>
    <w:rsid w:val="0015241F"/>
    <w:rsid w:val="00153AC1"/>
    <w:rsid w:val="001540E8"/>
    <w:rsid w:val="00154680"/>
    <w:rsid w:val="0015627C"/>
    <w:rsid w:val="001562BC"/>
    <w:rsid w:val="001616BA"/>
    <w:rsid w:val="00163E01"/>
    <w:rsid w:val="001676C8"/>
    <w:rsid w:val="00167780"/>
    <w:rsid w:val="00170906"/>
    <w:rsid w:val="00170E97"/>
    <w:rsid w:val="001745EC"/>
    <w:rsid w:val="0017698E"/>
    <w:rsid w:val="00176DDE"/>
    <w:rsid w:val="00177E13"/>
    <w:rsid w:val="00181E4B"/>
    <w:rsid w:val="00185788"/>
    <w:rsid w:val="00191291"/>
    <w:rsid w:val="001941E1"/>
    <w:rsid w:val="00194349"/>
    <w:rsid w:val="00194BEB"/>
    <w:rsid w:val="001A0A82"/>
    <w:rsid w:val="001A1662"/>
    <w:rsid w:val="001A302D"/>
    <w:rsid w:val="001A51EE"/>
    <w:rsid w:val="001B123C"/>
    <w:rsid w:val="001B2B6D"/>
    <w:rsid w:val="001B3DD2"/>
    <w:rsid w:val="001B532F"/>
    <w:rsid w:val="001B573F"/>
    <w:rsid w:val="001B6406"/>
    <w:rsid w:val="001C1362"/>
    <w:rsid w:val="001C56C0"/>
    <w:rsid w:val="001C5A35"/>
    <w:rsid w:val="001C6626"/>
    <w:rsid w:val="001C7CCC"/>
    <w:rsid w:val="001C7DD1"/>
    <w:rsid w:val="001D4A6E"/>
    <w:rsid w:val="001D593E"/>
    <w:rsid w:val="001D6B3C"/>
    <w:rsid w:val="001E0B1F"/>
    <w:rsid w:val="001E3727"/>
    <w:rsid w:val="001E45B7"/>
    <w:rsid w:val="001F0DF3"/>
    <w:rsid w:val="001F1DE6"/>
    <w:rsid w:val="001F45D6"/>
    <w:rsid w:val="002013BC"/>
    <w:rsid w:val="002013BF"/>
    <w:rsid w:val="00203839"/>
    <w:rsid w:val="00203FAB"/>
    <w:rsid w:val="002060C7"/>
    <w:rsid w:val="00211816"/>
    <w:rsid w:val="00211F03"/>
    <w:rsid w:val="00213D95"/>
    <w:rsid w:val="00214913"/>
    <w:rsid w:val="00217E03"/>
    <w:rsid w:val="00220221"/>
    <w:rsid w:val="00224D30"/>
    <w:rsid w:val="0022650A"/>
    <w:rsid w:val="0023068B"/>
    <w:rsid w:val="00237DF1"/>
    <w:rsid w:val="00242C8C"/>
    <w:rsid w:val="0024372B"/>
    <w:rsid w:val="00243BC1"/>
    <w:rsid w:val="00245EC9"/>
    <w:rsid w:val="002464FD"/>
    <w:rsid w:val="00255BC7"/>
    <w:rsid w:val="00255F86"/>
    <w:rsid w:val="0025735E"/>
    <w:rsid w:val="0025753C"/>
    <w:rsid w:val="00263606"/>
    <w:rsid w:val="002664B1"/>
    <w:rsid w:val="00271FC3"/>
    <w:rsid w:val="002762D4"/>
    <w:rsid w:val="00277F85"/>
    <w:rsid w:val="0028597A"/>
    <w:rsid w:val="00290FA7"/>
    <w:rsid w:val="00294211"/>
    <w:rsid w:val="002A12E3"/>
    <w:rsid w:val="002A1D95"/>
    <w:rsid w:val="002A386F"/>
    <w:rsid w:val="002B1F28"/>
    <w:rsid w:val="002B2D57"/>
    <w:rsid w:val="002B34C2"/>
    <w:rsid w:val="002B7107"/>
    <w:rsid w:val="002B77D0"/>
    <w:rsid w:val="002C42E2"/>
    <w:rsid w:val="002C46D4"/>
    <w:rsid w:val="002C7739"/>
    <w:rsid w:val="002C7A83"/>
    <w:rsid w:val="002C7AB7"/>
    <w:rsid w:val="002D08A0"/>
    <w:rsid w:val="002D5025"/>
    <w:rsid w:val="002D5268"/>
    <w:rsid w:val="002E014F"/>
    <w:rsid w:val="002E0258"/>
    <w:rsid w:val="002E0382"/>
    <w:rsid w:val="002E0ABD"/>
    <w:rsid w:val="002E1E26"/>
    <w:rsid w:val="002E24E9"/>
    <w:rsid w:val="002E257D"/>
    <w:rsid w:val="002E2FCC"/>
    <w:rsid w:val="002E3FB4"/>
    <w:rsid w:val="002E545E"/>
    <w:rsid w:val="002E6746"/>
    <w:rsid w:val="002E687B"/>
    <w:rsid w:val="002F093D"/>
    <w:rsid w:val="002F0E86"/>
    <w:rsid w:val="002F201F"/>
    <w:rsid w:val="002F3715"/>
    <w:rsid w:val="002F6A27"/>
    <w:rsid w:val="00301516"/>
    <w:rsid w:val="003061E7"/>
    <w:rsid w:val="00306DC1"/>
    <w:rsid w:val="00311C4B"/>
    <w:rsid w:val="003165CB"/>
    <w:rsid w:val="003169BF"/>
    <w:rsid w:val="00323143"/>
    <w:rsid w:val="00324CF2"/>
    <w:rsid w:val="003306AA"/>
    <w:rsid w:val="00344099"/>
    <w:rsid w:val="003459AA"/>
    <w:rsid w:val="003523BB"/>
    <w:rsid w:val="00353EA3"/>
    <w:rsid w:val="00353EDC"/>
    <w:rsid w:val="00355230"/>
    <w:rsid w:val="003563E7"/>
    <w:rsid w:val="0036398D"/>
    <w:rsid w:val="0036411B"/>
    <w:rsid w:val="00364651"/>
    <w:rsid w:val="00365B47"/>
    <w:rsid w:val="00372542"/>
    <w:rsid w:val="00375F05"/>
    <w:rsid w:val="0038528C"/>
    <w:rsid w:val="0039130C"/>
    <w:rsid w:val="00392D55"/>
    <w:rsid w:val="00393D6F"/>
    <w:rsid w:val="00395932"/>
    <w:rsid w:val="00395DB9"/>
    <w:rsid w:val="0039687C"/>
    <w:rsid w:val="003970A3"/>
    <w:rsid w:val="003A0CF9"/>
    <w:rsid w:val="003A5FFA"/>
    <w:rsid w:val="003A677C"/>
    <w:rsid w:val="003A69C1"/>
    <w:rsid w:val="003B2350"/>
    <w:rsid w:val="003B6823"/>
    <w:rsid w:val="003B749D"/>
    <w:rsid w:val="003B76BD"/>
    <w:rsid w:val="003B77F0"/>
    <w:rsid w:val="003C0D63"/>
    <w:rsid w:val="003C0EC1"/>
    <w:rsid w:val="003C3702"/>
    <w:rsid w:val="003C4C74"/>
    <w:rsid w:val="003C7868"/>
    <w:rsid w:val="003D1332"/>
    <w:rsid w:val="003D1469"/>
    <w:rsid w:val="003D1542"/>
    <w:rsid w:val="003D1886"/>
    <w:rsid w:val="003D31FE"/>
    <w:rsid w:val="003D3A00"/>
    <w:rsid w:val="003D4315"/>
    <w:rsid w:val="003E044C"/>
    <w:rsid w:val="003E1354"/>
    <w:rsid w:val="003E222A"/>
    <w:rsid w:val="003E2305"/>
    <w:rsid w:val="003E24F5"/>
    <w:rsid w:val="003E3C8D"/>
    <w:rsid w:val="003E43C4"/>
    <w:rsid w:val="003E5E5C"/>
    <w:rsid w:val="003F3679"/>
    <w:rsid w:val="003F7580"/>
    <w:rsid w:val="00407788"/>
    <w:rsid w:val="00410B1E"/>
    <w:rsid w:val="00411834"/>
    <w:rsid w:val="004122EE"/>
    <w:rsid w:val="004123BF"/>
    <w:rsid w:val="00413471"/>
    <w:rsid w:val="004151E1"/>
    <w:rsid w:val="004163D7"/>
    <w:rsid w:val="00420FAB"/>
    <w:rsid w:val="0042580C"/>
    <w:rsid w:val="004268D0"/>
    <w:rsid w:val="00426DFC"/>
    <w:rsid w:val="00426EB9"/>
    <w:rsid w:val="0043184D"/>
    <w:rsid w:val="00432294"/>
    <w:rsid w:val="00432CD2"/>
    <w:rsid w:val="00433124"/>
    <w:rsid w:val="00435D52"/>
    <w:rsid w:val="00435F28"/>
    <w:rsid w:val="0043757E"/>
    <w:rsid w:val="00437CE8"/>
    <w:rsid w:val="0044080E"/>
    <w:rsid w:val="00443415"/>
    <w:rsid w:val="00444847"/>
    <w:rsid w:val="00445468"/>
    <w:rsid w:val="00450C02"/>
    <w:rsid w:val="00456526"/>
    <w:rsid w:val="004575DF"/>
    <w:rsid w:val="00461260"/>
    <w:rsid w:val="00463806"/>
    <w:rsid w:val="00464271"/>
    <w:rsid w:val="00464E90"/>
    <w:rsid w:val="00464F85"/>
    <w:rsid w:val="00473479"/>
    <w:rsid w:val="0047658C"/>
    <w:rsid w:val="00477BA1"/>
    <w:rsid w:val="00493584"/>
    <w:rsid w:val="0049548D"/>
    <w:rsid w:val="00497708"/>
    <w:rsid w:val="004A1E63"/>
    <w:rsid w:val="004A26F3"/>
    <w:rsid w:val="004A2C94"/>
    <w:rsid w:val="004A45F3"/>
    <w:rsid w:val="004B0AF5"/>
    <w:rsid w:val="004B1838"/>
    <w:rsid w:val="004C18B7"/>
    <w:rsid w:val="004C4C14"/>
    <w:rsid w:val="004D0DF7"/>
    <w:rsid w:val="004D2201"/>
    <w:rsid w:val="004D617F"/>
    <w:rsid w:val="004E0051"/>
    <w:rsid w:val="004E187B"/>
    <w:rsid w:val="004E34EB"/>
    <w:rsid w:val="004E595F"/>
    <w:rsid w:val="004F121E"/>
    <w:rsid w:val="004F5FDC"/>
    <w:rsid w:val="004F70FA"/>
    <w:rsid w:val="004F74D8"/>
    <w:rsid w:val="005007C7"/>
    <w:rsid w:val="005064E5"/>
    <w:rsid w:val="00506CA9"/>
    <w:rsid w:val="0051132C"/>
    <w:rsid w:val="00514E6B"/>
    <w:rsid w:val="00517561"/>
    <w:rsid w:val="00517C31"/>
    <w:rsid w:val="00523EDB"/>
    <w:rsid w:val="0052443E"/>
    <w:rsid w:val="005249DE"/>
    <w:rsid w:val="00531EF9"/>
    <w:rsid w:val="0053207B"/>
    <w:rsid w:val="00533B96"/>
    <w:rsid w:val="00540D8E"/>
    <w:rsid w:val="005416A8"/>
    <w:rsid w:val="00543347"/>
    <w:rsid w:val="005440E5"/>
    <w:rsid w:val="00547134"/>
    <w:rsid w:val="005471E0"/>
    <w:rsid w:val="005476EE"/>
    <w:rsid w:val="0054771E"/>
    <w:rsid w:val="00551084"/>
    <w:rsid w:val="00552C61"/>
    <w:rsid w:val="00554FC6"/>
    <w:rsid w:val="00555199"/>
    <w:rsid w:val="005571FA"/>
    <w:rsid w:val="00560E1D"/>
    <w:rsid w:val="00561DD0"/>
    <w:rsid w:val="00562AB4"/>
    <w:rsid w:val="0056361B"/>
    <w:rsid w:val="00565B06"/>
    <w:rsid w:val="005677CD"/>
    <w:rsid w:val="00571190"/>
    <w:rsid w:val="00580C81"/>
    <w:rsid w:val="00586ADC"/>
    <w:rsid w:val="0059211F"/>
    <w:rsid w:val="00593A58"/>
    <w:rsid w:val="0059515C"/>
    <w:rsid w:val="005A12B5"/>
    <w:rsid w:val="005A2763"/>
    <w:rsid w:val="005A305B"/>
    <w:rsid w:val="005A3FD9"/>
    <w:rsid w:val="005A6C13"/>
    <w:rsid w:val="005A6FCF"/>
    <w:rsid w:val="005A7BDF"/>
    <w:rsid w:val="005B1B93"/>
    <w:rsid w:val="005B5552"/>
    <w:rsid w:val="005B5734"/>
    <w:rsid w:val="005B5982"/>
    <w:rsid w:val="005B6686"/>
    <w:rsid w:val="005B66CE"/>
    <w:rsid w:val="005B7FF6"/>
    <w:rsid w:val="005C1158"/>
    <w:rsid w:val="005C57F5"/>
    <w:rsid w:val="005C6B53"/>
    <w:rsid w:val="005C6CFF"/>
    <w:rsid w:val="005C7771"/>
    <w:rsid w:val="005D20B0"/>
    <w:rsid w:val="005D6576"/>
    <w:rsid w:val="005E5114"/>
    <w:rsid w:val="005E681C"/>
    <w:rsid w:val="005E6C29"/>
    <w:rsid w:val="005E746D"/>
    <w:rsid w:val="005E791A"/>
    <w:rsid w:val="005E7B55"/>
    <w:rsid w:val="005F0228"/>
    <w:rsid w:val="005F536A"/>
    <w:rsid w:val="005F5904"/>
    <w:rsid w:val="005F617D"/>
    <w:rsid w:val="005F6817"/>
    <w:rsid w:val="005F6F2B"/>
    <w:rsid w:val="00600190"/>
    <w:rsid w:val="00605088"/>
    <w:rsid w:val="00606104"/>
    <w:rsid w:val="00613AE2"/>
    <w:rsid w:val="00621EFC"/>
    <w:rsid w:val="00622900"/>
    <w:rsid w:val="00622FAB"/>
    <w:rsid w:val="00623719"/>
    <w:rsid w:val="0062392D"/>
    <w:rsid w:val="00623EFF"/>
    <w:rsid w:val="0062464E"/>
    <w:rsid w:val="00625C06"/>
    <w:rsid w:val="00626041"/>
    <w:rsid w:val="006263C4"/>
    <w:rsid w:val="006306BD"/>
    <w:rsid w:val="00630E85"/>
    <w:rsid w:val="006311D0"/>
    <w:rsid w:val="006321D4"/>
    <w:rsid w:val="00637ED5"/>
    <w:rsid w:val="00643A1D"/>
    <w:rsid w:val="00650C6E"/>
    <w:rsid w:val="00651001"/>
    <w:rsid w:val="006525F1"/>
    <w:rsid w:val="00652C74"/>
    <w:rsid w:val="00660CEC"/>
    <w:rsid w:val="006626AA"/>
    <w:rsid w:val="006633D7"/>
    <w:rsid w:val="006644DA"/>
    <w:rsid w:val="00666E7E"/>
    <w:rsid w:val="00667688"/>
    <w:rsid w:val="0067698D"/>
    <w:rsid w:val="006778F4"/>
    <w:rsid w:val="006811CE"/>
    <w:rsid w:val="00681CDD"/>
    <w:rsid w:val="00682496"/>
    <w:rsid w:val="00684B0C"/>
    <w:rsid w:val="00691BD4"/>
    <w:rsid w:val="00694DF8"/>
    <w:rsid w:val="0069581F"/>
    <w:rsid w:val="006A26C2"/>
    <w:rsid w:val="006A4AC0"/>
    <w:rsid w:val="006A7013"/>
    <w:rsid w:val="006B10F1"/>
    <w:rsid w:val="006B1C85"/>
    <w:rsid w:val="006B2A96"/>
    <w:rsid w:val="006B6D5E"/>
    <w:rsid w:val="006B6DC2"/>
    <w:rsid w:val="006B6F17"/>
    <w:rsid w:val="006B7A97"/>
    <w:rsid w:val="006C1BDA"/>
    <w:rsid w:val="006D4D8C"/>
    <w:rsid w:val="006E54F5"/>
    <w:rsid w:val="006E616D"/>
    <w:rsid w:val="006E67E8"/>
    <w:rsid w:val="006F070B"/>
    <w:rsid w:val="006F346F"/>
    <w:rsid w:val="006F3EAC"/>
    <w:rsid w:val="00701302"/>
    <w:rsid w:val="00701F97"/>
    <w:rsid w:val="00702F48"/>
    <w:rsid w:val="0070360D"/>
    <w:rsid w:val="00703C97"/>
    <w:rsid w:val="007058B9"/>
    <w:rsid w:val="00705AFC"/>
    <w:rsid w:val="00712C0B"/>
    <w:rsid w:val="00713F01"/>
    <w:rsid w:val="007144E5"/>
    <w:rsid w:val="0072505E"/>
    <w:rsid w:val="007266C0"/>
    <w:rsid w:val="00732092"/>
    <w:rsid w:val="00732DC1"/>
    <w:rsid w:val="0073628F"/>
    <w:rsid w:val="00740C91"/>
    <w:rsid w:val="00742978"/>
    <w:rsid w:val="007448A2"/>
    <w:rsid w:val="00745825"/>
    <w:rsid w:val="00751A9D"/>
    <w:rsid w:val="00752238"/>
    <w:rsid w:val="0075361F"/>
    <w:rsid w:val="00753E97"/>
    <w:rsid w:val="00754950"/>
    <w:rsid w:val="00760DF8"/>
    <w:rsid w:val="00762866"/>
    <w:rsid w:val="00763092"/>
    <w:rsid w:val="0076367E"/>
    <w:rsid w:val="00763CB3"/>
    <w:rsid w:val="0076530B"/>
    <w:rsid w:val="00767E7E"/>
    <w:rsid w:val="007713F9"/>
    <w:rsid w:val="00777805"/>
    <w:rsid w:val="00787444"/>
    <w:rsid w:val="007874BE"/>
    <w:rsid w:val="00790359"/>
    <w:rsid w:val="00793756"/>
    <w:rsid w:val="00796F0F"/>
    <w:rsid w:val="007A518A"/>
    <w:rsid w:val="007B1DEA"/>
    <w:rsid w:val="007B27C6"/>
    <w:rsid w:val="007B2A5C"/>
    <w:rsid w:val="007B63B5"/>
    <w:rsid w:val="007B734D"/>
    <w:rsid w:val="007C089B"/>
    <w:rsid w:val="007C295B"/>
    <w:rsid w:val="007C3513"/>
    <w:rsid w:val="007C67F0"/>
    <w:rsid w:val="007C7CCA"/>
    <w:rsid w:val="007D09AE"/>
    <w:rsid w:val="007D1717"/>
    <w:rsid w:val="007D3441"/>
    <w:rsid w:val="007D48C6"/>
    <w:rsid w:val="007D5D96"/>
    <w:rsid w:val="007E1600"/>
    <w:rsid w:val="007E2421"/>
    <w:rsid w:val="007E4F97"/>
    <w:rsid w:val="007F38D8"/>
    <w:rsid w:val="007F4F88"/>
    <w:rsid w:val="00802C9D"/>
    <w:rsid w:val="00802E02"/>
    <w:rsid w:val="00804DA3"/>
    <w:rsid w:val="00810C39"/>
    <w:rsid w:val="00810FCC"/>
    <w:rsid w:val="008170FE"/>
    <w:rsid w:val="008178CC"/>
    <w:rsid w:val="00822CEB"/>
    <w:rsid w:val="00825F0A"/>
    <w:rsid w:val="00831B9D"/>
    <w:rsid w:val="00832733"/>
    <w:rsid w:val="00833E36"/>
    <w:rsid w:val="00835DF4"/>
    <w:rsid w:val="00837C44"/>
    <w:rsid w:val="008410AC"/>
    <w:rsid w:val="00841BA8"/>
    <w:rsid w:val="00844D8D"/>
    <w:rsid w:val="00846BB2"/>
    <w:rsid w:val="00847032"/>
    <w:rsid w:val="00847038"/>
    <w:rsid w:val="008474C6"/>
    <w:rsid w:val="008536DF"/>
    <w:rsid w:val="00854B63"/>
    <w:rsid w:val="00854FAC"/>
    <w:rsid w:val="00857614"/>
    <w:rsid w:val="00861E82"/>
    <w:rsid w:val="0086230A"/>
    <w:rsid w:val="00866A0D"/>
    <w:rsid w:val="008701EE"/>
    <w:rsid w:val="00873EF6"/>
    <w:rsid w:val="0088150A"/>
    <w:rsid w:val="00881D69"/>
    <w:rsid w:val="00882BC5"/>
    <w:rsid w:val="00884AF5"/>
    <w:rsid w:val="00886D69"/>
    <w:rsid w:val="00886EA1"/>
    <w:rsid w:val="00892D7F"/>
    <w:rsid w:val="00893377"/>
    <w:rsid w:val="008970EC"/>
    <w:rsid w:val="008A0779"/>
    <w:rsid w:val="008A2A30"/>
    <w:rsid w:val="008A2BB6"/>
    <w:rsid w:val="008A41DB"/>
    <w:rsid w:val="008A4385"/>
    <w:rsid w:val="008A57A5"/>
    <w:rsid w:val="008A60EF"/>
    <w:rsid w:val="008A7A34"/>
    <w:rsid w:val="008B532A"/>
    <w:rsid w:val="008B56F4"/>
    <w:rsid w:val="008B7CC3"/>
    <w:rsid w:val="008C099E"/>
    <w:rsid w:val="008C204C"/>
    <w:rsid w:val="008C2389"/>
    <w:rsid w:val="008C30CF"/>
    <w:rsid w:val="008C361E"/>
    <w:rsid w:val="008C41F0"/>
    <w:rsid w:val="008C46CF"/>
    <w:rsid w:val="008C4988"/>
    <w:rsid w:val="008D292D"/>
    <w:rsid w:val="008D33FA"/>
    <w:rsid w:val="008D5188"/>
    <w:rsid w:val="008D6762"/>
    <w:rsid w:val="008E2D29"/>
    <w:rsid w:val="008E5225"/>
    <w:rsid w:val="008E6A6F"/>
    <w:rsid w:val="008F0AF3"/>
    <w:rsid w:val="008F0E4D"/>
    <w:rsid w:val="008F1381"/>
    <w:rsid w:val="008F18C0"/>
    <w:rsid w:val="008F381A"/>
    <w:rsid w:val="008F79A9"/>
    <w:rsid w:val="009025FB"/>
    <w:rsid w:val="00902E53"/>
    <w:rsid w:val="0090616B"/>
    <w:rsid w:val="00906F87"/>
    <w:rsid w:val="00907D27"/>
    <w:rsid w:val="009113E6"/>
    <w:rsid w:val="00912C40"/>
    <w:rsid w:val="0091420A"/>
    <w:rsid w:val="0091624B"/>
    <w:rsid w:val="00921536"/>
    <w:rsid w:val="009222B3"/>
    <w:rsid w:val="00924FBD"/>
    <w:rsid w:val="00925FD3"/>
    <w:rsid w:val="00926FDB"/>
    <w:rsid w:val="009274AE"/>
    <w:rsid w:val="0093485E"/>
    <w:rsid w:val="0093640B"/>
    <w:rsid w:val="00936570"/>
    <w:rsid w:val="00936FC1"/>
    <w:rsid w:val="0094344E"/>
    <w:rsid w:val="00943E73"/>
    <w:rsid w:val="009460A1"/>
    <w:rsid w:val="009465B6"/>
    <w:rsid w:val="009504EE"/>
    <w:rsid w:val="00951342"/>
    <w:rsid w:val="009515A7"/>
    <w:rsid w:val="0095320B"/>
    <w:rsid w:val="00954EBC"/>
    <w:rsid w:val="00955448"/>
    <w:rsid w:val="00955783"/>
    <w:rsid w:val="009565DF"/>
    <w:rsid w:val="009565E4"/>
    <w:rsid w:val="00956759"/>
    <w:rsid w:val="00957E3E"/>
    <w:rsid w:val="009612DC"/>
    <w:rsid w:val="009615AD"/>
    <w:rsid w:val="009636E7"/>
    <w:rsid w:val="00963DF6"/>
    <w:rsid w:val="00964855"/>
    <w:rsid w:val="00970B28"/>
    <w:rsid w:val="00970E0C"/>
    <w:rsid w:val="00971B27"/>
    <w:rsid w:val="00972128"/>
    <w:rsid w:val="009727C0"/>
    <w:rsid w:val="00972E2A"/>
    <w:rsid w:val="009743F0"/>
    <w:rsid w:val="0097517C"/>
    <w:rsid w:val="00976245"/>
    <w:rsid w:val="00977B6B"/>
    <w:rsid w:val="00977FD8"/>
    <w:rsid w:val="00981B78"/>
    <w:rsid w:val="00985CFD"/>
    <w:rsid w:val="009866BE"/>
    <w:rsid w:val="00987C69"/>
    <w:rsid w:val="0099001A"/>
    <w:rsid w:val="00995F61"/>
    <w:rsid w:val="009969DB"/>
    <w:rsid w:val="009A02A1"/>
    <w:rsid w:val="009A4702"/>
    <w:rsid w:val="009A535C"/>
    <w:rsid w:val="009B69F5"/>
    <w:rsid w:val="009B6F1D"/>
    <w:rsid w:val="009C29AA"/>
    <w:rsid w:val="009C50A6"/>
    <w:rsid w:val="009C648F"/>
    <w:rsid w:val="009C69F6"/>
    <w:rsid w:val="009D03C3"/>
    <w:rsid w:val="009D44FB"/>
    <w:rsid w:val="009D48AC"/>
    <w:rsid w:val="009D4ABA"/>
    <w:rsid w:val="009D7F6B"/>
    <w:rsid w:val="009E120A"/>
    <w:rsid w:val="009E1DE0"/>
    <w:rsid w:val="009F4CDA"/>
    <w:rsid w:val="009F55D0"/>
    <w:rsid w:val="009F774E"/>
    <w:rsid w:val="009F77F7"/>
    <w:rsid w:val="009F7A31"/>
    <w:rsid w:val="00A00042"/>
    <w:rsid w:val="00A01DB0"/>
    <w:rsid w:val="00A10330"/>
    <w:rsid w:val="00A10C08"/>
    <w:rsid w:val="00A11CAD"/>
    <w:rsid w:val="00A12A96"/>
    <w:rsid w:val="00A12E31"/>
    <w:rsid w:val="00A13134"/>
    <w:rsid w:val="00A15626"/>
    <w:rsid w:val="00A168BF"/>
    <w:rsid w:val="00A17B6F"/>
    <w:rsid w:val="00A249E2"/>
    <w:rsid w:val="00A24BEC"/>
    <w:rsid w:val="00A279CA"/>
    <w:rsid w:val="00A34859"/>
    <w:rsid w:val="00A37007"/>
    <w:rsid w:val="00A4469C"/>
    <w:rsid w:val="00A4703E"/>
    <w:rsid w:val="00A549E1"/>
    <w:rsid w:val="00A57269"/>
    <w:rsid w:val="00A60BAC"/>
    <w:rsid w:val="00A61B0F"/>
    <w:rsid w:val="00A61E15"/>
    <w:rsid w:val="00A62A26"/>
    <w:rsid w:val="00A63387"/>
    <w:rsid w:val="00A666D1"/>
    <w:rsid w:val="00A67907"/>
    <w:rsid w:val="00A67CE0"/>
    <w:rsid w:val="00A727FF"/>
    <w:rsid w:val="00A7397A"/>
    <w:rsid w:val="00A752AE"/>
    <w:rsid w:val="00A759D5"/>
    <w:rsid w:val="00A77A0E"/>
    <w:rsid w:val="00A82409"/>
    <w:rsid w:val="00A859E0"/>
    <w:rsid w:val="00A87FC1"/>
    <w:rsid w:val="00A907AB"/>
    <w:rsid w:val="00A90F44"/>
    <w:rsid w:val="00A96484"/>
    <w:rsid w:val="00AA3F61"/>
    <w:rsid w:val="00AA4674"/>
    <w:rsid w:val="00AA50B0"/>
    <w:rsid w:val="00AA5AC1"/>
    <w:rsid w:val="00AA62C6"/>
    <w:rsid w:val="00AA77DE"/>
    <w:rsid w:val="00AB0985"/>
    <w:rsid w:val="00AB1BDF"/>
    <w:rsid w:val="00AB3188"/>
    <w:rsid w:val="00AB66BC"/>
    <w:rsid w:val="00AB7F3F"/>
    <w:rsid w:val="00AC2030"/>
    <w:rsid w:val="00AC36FC"/>
    <w:rsid w:val="00AC6A91"/>
    <w:rsid w:val="00AD166E"/>
    <w:rsid w:val="00AD3B8F"/>
    <w:rsid w:val="00AD52A5"/>
    <w:rsid w:val="00AD58BD"/>
    <w:rsid w:val="00AE2C75"/>
    <w:rsid w:val="00AE34EA"/>
    <w:rsid w:val="00AE5016"/>
    <w:rsid w:val="00AF1812"/>
    <w:rsid w:val="00AF2337"/>
    <w:rsid w:val="00AF6068"/>
    <w:rsid w:val="00B00E23"/>
    <w:rsid w:val="00B03045"/>
    <w:rsid w:val="00B0532E"/>
    <w:rsid w:val="00B05D2B"/>
    <w:rsid w:val="00B07DEF"/>
    <w:rsid w:val="00B103A2"/>
    <w:rsid w:val="00B104A8"/>
    <w:rsid w:val="00B13273"/>
    <w:rsid w:val="00B139A8"/>
    <w:rsid w:val="00B14A85"/>
    <w:rsid w:val="00B16929"/>
    <w:rsid w:val="00B20322"/>
    <w:rsid w:val="00B20AF0"/>
    <w:rsid w:val="00B242A6"/>
    <w:rsid w:val="00B3177A"/>
    <w:rsid w:val="00B343B0"/>
    <w:rsid w:val="00B34C0B"/>
    <w:rsid w:val="00B34CB8"/>
    <w:rsid w:val="00B45A03"/>
    <w:rsid w:val="00B51087"/>
    <w:rsid w:val="00B54A11"/>
    <w:rsid w:val="00B649F5"/>
    <w:rsid w:val="00B65472"/>
    <w:rsid w:val="00B65F48"/>
    <w:rsid w:val="00B71E15"/>
    <w:rsid w:val="00B75AFB"/>
    <w:rsid w:val="00B7770A"/>
    <w:rsid w:val="00B77D3E"/>
    <w:rsid w:val="00B81EE8"/>
    <w:rsid w:val="00B82E29"/>
    <w:rsid w:val="00B834B3"/>
    <w:rsid w:val="00B85C32"/>
    <w:rsid w:val="00B85CBA"/>
    <w:rsid w:val="00B87223"/>
    <w:rsid w:val="00B91446"/>
    <w:rsid w:val="00B91A31"/>
    <w:rsid w:val="00B931F3"/>
    <w:rsid w:val="00B931FF"/>
    <w:rsid w:val="00B948EF"/>
    <w:rsid w:val="00BA2CC7"/>
    <w:rsid w:val="00BA3FB8"/>
    <w:rsid w:val="00BA4C9C"/>
    <w:rsid w:val="00BA5A03"/>
    <w:rsid w:val="00BA5F66"/>
    <w:rsid w:val="00BA6894"/>
    <w:rsid w:val="00BA6A4C"/>
    <w:rsid w:val="00BB78B3"/>
    <w:rsid w:val="00BB7B66"/>
    <w:rsid w:val="00BC12F7"/>
    <w:rsid w:val="00BC440A"/>
    <w:rsid w:val="00BC7682"/>
    <w:rsid w:val="00BC7BD2"/>
    <w:rsid w:val="00BC7D31"/>
    <w:rsid w:val="00BD6398"/>
    <w:rsid w:val="00BD7509"/>
    <w:rsid w:val="00BE1755"/>
    <w:rsid w:val="00BE234F"/>
    <w:rsid w:val="00BE2C09"/>
    <w:rsid w:val="00BF0EA3"/>
    <w:rsid w:val="00BF4F42"/>
    <w:rsid w:val="00BF6A65"/>
    <w:rsid w:val="00C0237D"/>
    <w:rsid w:val="00C0394E"/>
    <w:rsid w:val="00C11892"/>
    <w:rsid w:val="00C222A6"/>
    <w:rsid w:val="00C262A0"/>
    <w:rsid w:val="00C301A7"/>
    <w:rsid w:val="00C3540D"/>
    <w:rsid w:val="00C35C10"/>
    <w:rsid w:val="00C37849"/>
    <w:rsid w:val="00C40D52"/>
    <w:rsid w:val="00C43C13"/>
    <w:rsid w:val="00C46EEC"/>
    <w:rsid w:val="00C47BF9"/>
    <w:rsid w:val="00C508A5"/>
    <w:rsid w:val="00C50F6D"/>
    <w:rsid w:val="00C5202B"/>
    <w:rsid w:val="00C5474F"/>
    <w:rsid w:val="00C55501"/>
    <w:rsid w:val="00C56C81"/>
    <w:rsid w:val="00C56E83"/>
    <w:rsid w:val="00C629A5"/>
    <w:rsid w:val="00C6350D"/>
    <w:rsid w:val="00C643E1"/>
    <w:rsid w:val="00C643E5"/>
    <w:rsid w:val="00C71E53"/>
    <w:rsid w:val="00C736FD"/>
    <w:rsid w:val="00C77781"/>
    <w:rsid w:val="00C80D28"/>
    <w:rsid w:val="00C82CCB"/>
    <w:rsid w:val="00C92A44"/>
    <w:rsid w:val="00C92A67"/>
    <w:rsid w:val="00C93F09"/>
    <w:rsid w:val="00C95B0B"/>
    <w:rsid w:val="00C969CE"/>
    <w:rsid w:val="00CA1C2B"/>
    <w:rsid w:val="00CA354C"/>
    <w:rsid w:val="00CA5540"/>
    <w:rsid w:val="00CA5D83"/>
    <w:rsid w:val="00CA7C26"/>
    <w:rsid w:val="00CB14CA"/>
    <w:rsid w:val="00CB1958"/>
    <w:rsid w:val="00CB4065"/>
    <w:rsid w:val="00CB4CB8"/>
    <w:rsid w:val="00CC0D69"/>
    <w:rsid w:val="00CC6A55"/>
    <w:rsid w:val="00CC6D41"/>
    <w:rsid w:val="00CC6DC6"/>
    <w:rsid w:val="00CD0E2B"/>
    <w:rsid w:val="00CD1B54"/>
    <w:rsid w:val="00CD20DD"/>
    <w:rsid w:val="00CD4598"/>
    <w:rsid w:val="00CD588A"/>
    <w:rsid w:val="00CD6565"/>
    <w:rsid w:val="00CD6B1F"/>
    <w:rsid w:val="00CE0804"/>
    <w:rsid w:val="00CE12CF"/>
    <w:rsid w:val="00CE1F88"/>
    <w:rsid w:val="00CE45B8"/>
    <w:rsid w:val="00CE4CC9"/>
    <w:rsid w:val="00CE4DA2"/>
    <w:rsid w:val="00CF15BA"/>
    <w:rsid w:val="00CF2F5C"/>
    <w:rsid w:val="00CF45FB"/>
    <w:rsid w:val="00CF6DA1"/>
    <w:rsid w:val="00CF749D"/>
    <w:rsid w:val="00CF7583"/>
    <w:rsid w:val="00D061AD"/>
    <w:rsid w:val="00D06CAC"/>
    <w:rsid w:val="00D06D07"/>
    <w:rsid w:val="00D07FE7"/>
    <w:rsid w:val="00D122CA"/>
    <w:rsid w:val="00D145D0"/>
    <w:rsid w:val="00D1480E"/>
    <w:rsid w:val="00D14A4F"/>
    <w:rsid w:val="00D14E11"/>
    <w:rsid w:val="00D15776"/>
    <w:rsid w:val="00D1741F"/>
    <w:rsid w:val="00D20EBA"/>
    <w:rsid w:val="00D22055"/>
    <w:rsid w:val="00D24B5D"/>
    <w:rsid w:val="00D26B03"/>
    <w:rsid w:val="00D270D0"/>
    <w:rsid w:val="00D37E8C"/>
    <w:rsid w:val="00D40926"/>
    <w:rsid w:val="00D43D82"/>
    <w:rsid w:val="00D44B9A"/>
    <w:rsid w:val="00D45316"/>
    <w:rsid w:val="00D4593A"/>
    <w:rsid w:val="00D50557"/>
    <w:rsid w:val="00D521C8"/>
    <w:rsid w:val="00D5393E"/>
    <w:rsid w:val="00D5400B"/>
    <w:rsid w:val="00D54F46"/>
    <w:rsid w:val="00D57283"/>
    <w:rsid w:val="00D60117"/>
    <w:rsid w:val="00D61699"/>
    <w:rsid w:val="00D63185"/>
    <w:rsid w:val="00D64B9E"/>
    <w:rsid w:val="00D65188"/>
    <w:rsid w:val="00D67211"/>
    <w:rsid w:val="00D856BA"/>
    <w:rsid w:val="00D9020F"/>
    <w:rsid w:val="00D90407"/>
    <w:rsid w:val="00D9121B"/>
    <w:rsid w:val="00D934BB"/>
    <w:rsid w:val="00D93D69"/>
    <w:rsid w:val="00D975EE"/>
    <w:rsid w:val="00D97D0F"/>
    <w:rsid w:val="00DA0F00"/>
    <w:rsid w:val="00DA11EF"/>
    <w:rsid w:val="00DA500B"/>
    <w:rsid w:val="00DB39DE"/>
    <w:rsid w:val="00DB72C3"/>
    <w:rsid w:val="00DB7C8D"/>
    <w:rsid w:val="00DB7F14"/>
    <w:rsid w:val="00DC00DD"/>
    <w:rsid w:val="00DC061E"/>
    <w:rsid w:val="00DC409E"/>
    <w:rsid w:val="00DC41E3"/>
    <w:rsid w:val="00DC438B"/>
    <w:rsid w:val="00DC50CC"/>
    <w:rsid w:val="00DC564B"/>
    <w:rsid w:val="00DC6F5D"/>
    <w:rsid w:val="00DC7B05"/>
    <w:rsid w:val="00DD0DE1"/>
    <w:rsid w:val="00DD2BC4"/>
    <w:rsid w:val="00DD3A02"/>
    <w:rsid w:val="00DD44DB"/>
    <w:rsid w:val="00DD4F71"/>
    <w:rsid w:val="00DD57CC"/>
    <w:rsid w:val="00DE0053"/>
    <w:rsid w:val="00DE2518"/>
    <w:rsid w:val="00DE26D5"/>
    <w:rsid w:val="00DE2D12"/>
    <w:rsid w:val="00DF2A2E"/>
    <w:rsid w:val="00DF32B8"/>
    <w:rsid w:val="00DF3907"/>
    <w:rsid w:val="00DF5C91"/>
    <w:rsid w:val="00DF702C"/>
    <w:rsid w:val="00DF7662"/>
    <w:rsid w:val="00E000CF"/>
    <w:rsid w:val="00E03695"/>
    <w:rsid w:val="00E0457A"/>
    <w:rsid w:val="00E05BD0"/>
    <w:rsid w:val="00E0733F"/>
    <w:rsid w:val="00E12722"/>
    <w:rsid w:val="00E14273"/>
    <w:rsid w:val="00E1740E"/>
    <w:rsid w:val="00E207ED"/>
    <w:rsid w:val="00E21654"/>
    <w:rsid w:val="00E22262"/>
    <w:rsid w:val="00E25F6D"/>
    <w:rsid w:val="00E27E1F"/>
    <w:rsid w:val="00E35316"/>
    <w:rsid w:val="00E41D39"/>
    <w:rsid w:val="00E44652"/>
    <w:rsid w:val="00E44AD1"/>
    <w:rsid w:val="00E54035"/>
    <w:rsid w:val="00E544AB"/>
    <w:rsid w:val="00E558F2"/>
    <w:rsid w:val="00E55A4A"/>
    <w:rsid w:val="00E608B1"/>
    <w:rsid w:val="00E624B2"/>
    <w:rsid w:val="00E67ED9"/>
    <w:rsid w:val="00E71AAC"/>
    <w:rsid w:val="00E72303"/>
    <w:rsid w:val="00E7314E"/>
    <w:rsid w:val="00E73E00"/>
    <w:rsid w:val="00E74947"/>
    <w:rsid w:val="00E762A3"/>
    <w:rsid w:val="00E835A7"/>
    <w:rsid w:val="00E84CFC"/>
    <w:rsid w:val="00E85E53"/>
    <w:rsid w:val="00E86303"/>
    <w:rsid w:val="00E86760"/>
    <w:rsid w:val="00E869A2"/>
    <w:rsid w:val="00E86DB3"/>
    <w:rsid w:val="00E9549E"/>
    <w:rsid w:val="00EA066A"/>
    <w:rsid w:val="00EA1CDF"/>
    <w:rsid w:val="00EA3AB2"/>
    <w:rsid w:val="00EB0765"/>
    <w:rsid w:val="00EC0B85"/>
    <w:rsid w:val="00EC43D7"/>
    <w:rsid w:val="00EC47AF"/>
    <w:rsid w:val="00EC5FBB"/>
    <w:rsid w:val="00ED394D"/>
    <w:rsid w:val="00ED5906"/>
    <w:rsid w:val="00ED64B0"/>
    <w:rsid w:val="00EE1C6A"/>
    <w:rsid w:val="00EE40F8"/>
    <w:rsid w:val="00EE4223"/>
    <w:rsid w:val="00EE6B25"/>
    <w:rsid w:val="00EE7635"/>
    <w:rsid w:val="00EF0EC9"/>
    <w:rsid w:val="00EF1DD9"/>
    <w:rsid w:val="00F0180D"/>
    <w:rsid w:val="00F030E9"/>
    <w:rsid w:val="00F03341"/>
    <w:rsid w:val="00F04D2B"/>
    <w:rsid w:val="00F04F2F"/>
    <w:rsid w:val="00F11F73"/>
    <w:rsid w:val="00F1201F"/>
    <w:rsid w:val="00F17C8E"/>
    <w:rsid w:val="00F222F5"/>
    <w:rsid w:val="00F235FD"/>
    <w:rsid w:val="00F24821"/>
    <w:rsid w:val="00F2726C"/>
    <w:rsid w:val="00F27337"/>
    <w:rsid w:val="00F3210E"/>
    <w:rsid w:val="00F334BF"/>
    <w:rsid w:val="00F34851"/>
    <w:rsid w:val="00F34894"/>
    <w:rsid w:val="00F37573"/>
    <w:rsid w:val="00F43424"/>
    <w:rsid w:val="00F4386F"/>
    <w:rsid w:val="00F5116F"/>
    <w:rsid w:val="00F51527"/>
    <w:rsid w:val="00F5211C"/>
    <w:rsid w:val="00F5472C"/>
    <w:rsid w:val="00F60E67"/>
    <w:rsid w:val="00F61667"/>
    <w:rsid w:val="00F639E2"/>
    <w:rsid w:val="00F66993"/>
    <w:rsid w:val="00F709AE"/>
    <w:rsid w:val="00F73B01"/>
    <w:rsid w:val="00F7436D"/>
    <w:rsid w:val="00F75794"/>
    <w:rsid w:val="00F7582E"/>
    <w:rsid w:val="00F76CFE"/>
    <w:rsid w:val="00F77ABB"/>
    <w:rsid w:val="00F818C8"/>
    <w:rsid w:val="00F86068"/>
    <w:rsid w:val="00F9028A"/>
    <w:rsid w:val="00F90540"/>
    <w:rsid w:val="00F9351F"/>
    <w:rsid w:val="00F961F3"/>
    <w:rsid w:val="00FA026E"/>
    <w:rsid w:val="00FA076A"/>
    <w:rsid w:val="00FA278C"/>
    <w:rsid w:val="00FA2ED7"/>
    <w:rsid w:val="00FA3D80"/>
    <w:rsid w:val="00FA4C7F"/>
    <w:rsid w:val="00FA660D"/>
    <w:rsid w:val="00FA7762"/>
    <w:rsid w:val="00FB1018"/>
    <w:rsid w:val="00FB1947"/>
    <w:rsid w:val="00FB23AF"/>
    <w:rsid w:val="00FB2824"/>
    <w:rsid w:val="00FB29CE"/>
    <w:rsid w:val="00FB6127"/>
    <w:rsid w:val="00FC033F"/>
    <w:rsid w:val="00FC138F"/>
    <w:rsid w:val="00FC3CFB"/>
    <w:rsid w:val="00FD1EB1"/>
    <w:rsid w:val="00FD2DEC"/>
    <w:rsid w:val="00FD3A3E"/>
    <w:rsid w:val="00FE0A74"/>
    <w:rsid w:val="00FE0ECC"/>
    <w:rsid w:val="00FE27ED"/>
    <w:rsid w:val="00FE2C3A"/>
    <w:rsid w:val="00FE3DEC"/>
    <w:rsid w:val="00FE537D"/>
    <w:rsid w:val="00FF55B0"/>
    <w:rsid w:val="00FF56E4"/>
    <w:rsid w:val="00FF65BF"/>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00A5"/>
  <w15:docId w15:val="{3231D6E2-CF6B-4B2B-83DA-8290D455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both"/>
      <w:outlineLvl w:val="1"/>
    </w:pPr>
    <w:rPr>
      <w:rFonts w:ascii="Arial" w:hAnsi="Arial"/>
      <w:sz w:val="22"/>
      <w:lang w:val="en-GB"/>
    </w:rPr>
  </w:style>
  <w:style w:type="paragraph" w:styleId="Heading3">
    <w:name w:val="heading 3"/>
    <w:basedOn w:val="Normal"/>
    <w:next w:val="Normal"/>
    <w:qFormat/>
    <w:pPr>
      <w:keepNext/>
      <w:spacing w:before="240" w:after="60"/>
      <w:outlineLvl w:val="2"/>
    </w:pPr>
    <w:rPr>
      <w:rFonts w:ascii="Arial" w:hAnsi="Arial"/>
      <w:sz w:val="24"/>
      <w:lang w:val="en-GB"/>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rFonts w:ascii="Arial" w:hAnsi="Arial" w:cs="Arial"/>
      <w:b/>
      <w:color w:val="000000"/>
      <w:sz w:val="24"/>
      <w:szCs w:val="24"/>
    </w:rPr>
  </w:style>
  <w:style w:type="paragraph" w:styleId="Heading7">
    <w:name w:val="heading 7"/>
    <w:basedOn w:val="Normal"/>
    <w:next w:val="Normal"/>
    <w:qFormat/>
    <w:pPr>
      <w:keepNext/>
      <w:outlineLvl w:val="6"/>
    </w:pPr>
    <w:rPr>
      <w:rFonts w:ascii="Arial" w:hAnsi="Arial" w:cs="Arial"/>
      <w:b/>
      <w:sz w:val="24"/>
      <w:szCs w:val="24"/>
    </w:rPr>
  </w:style>
  <w:style w:type="paragraph" w:styleId="Heading8">
    <w:name w:val="heading 8"/>
    <w:basedOn w:val="Normal"/>
    <w:next w:val="Normal"/>
    <w:qFormat/>
    <w:pPr>
      <w:keepNext/>
      <w:outlineLvl w:val="7"/>
    </w:pPr>
    <w:rPr>
      <w:rFonts w:ascii="Arial" w:hAnsi="Arial" w:cs="Arial"/>
      <w:b/>
      <w:color w:val="000000"/>
    </w:rPr>
  </w:style>
  <w:style w:type="paragraph" w:styleId="Heading9">
    <w:name w:val="heading 9"/>
    <w:basedOn w:val="Normal"/>
    <w:next w:val="Normal"/>
    <w:qFormat/>
    <w:pPr>
      <w:keepNext/>
      <w:ind w:hanging="86"/>
      <w:outlineLvl w:val="8"/>
    </w:pPr>
    <w:rPr>
      <w:rFonts w:ascii="Arial" w:hAnsi="Arial" w:cs="Arial"/>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ist">
    <w:name w:val="Bullist"/>
    <w:basedOn w:val="Normal"/>
    <w:pPr>
      <w:spacing w:after="120"/>
      <w:ind w:left="360" w:hanging="360"/>
    </w:pPr>
    <w:rPr>
      <w:sz w:val="24"/>
    </w:rPr>
  </w:style>
  <w:style w:type="paragraph" w:styleId="BodyText">
    <w:name w:val="Body Text"/>
    <w:basedOn w:val="Normal"/>
    <w:pPr>
      <w:jc w:val="both"/>
    </w:pPr>
    <w:rPr>
      <w:rFonts w:ascii="Arial" w:hAnsi="Arial"/>
      <w:sz w:val="22"/>
      <w:lang w:val="en-GB"/>
    </w:rPr>
  </w:style>
  <w:style w:type="paragraph" w:styleId="Header">
    <w:name w:val="header"/>
    <w:basedOn w:val="Normal"/>
    <w:pPr>
      <w:tabs>
        <w:tab w:val="center" w:pos="4320"/>
        <w:tab w:val="right" w:pos="8640"/>
      </w:tabs>
    </w:pPr>
    <w:rPr>
      <w:rFonts w:ascii="Arial" w:hAnsi="Arial"/>
    </w:rPr>
  </w:style>
  <w:style w:type="paragraph" w:styleId="ListBullet2">
    <w:name w:val="List Bullet 2"/>
    <w:basedOn w:val="Normal"/>
    <w:autoRedefine/>
    <w:uiPriority w:val="99"/>
    <w:rsid w:val="00344099"/>
    <w:rPr>
      <w:rFonts w:ascii="Arial" w:hAnsi="Arial" w:cs="Arial"/>
      <w:spacing w:val="-2"/>
      <w:lang w:val="en-GB"/>
    </w:rPr>
  </w:style>
  <w:style w:type="paragraph" w:styleId="Title">
    <w:name w:val="Title"/>
    <w:basedOn w:val="Normal"/>
    <w:qFormat/>
    <w:pPr>
      <w:jc w:val="center"/>
    </w:pPr>
    <w:rPr>
      <w:rFonts w:ascii="Arial" w:hAnsi="Arial" w:cs="Arial"/>
      <w:b/>
      <w:color w:val="000000"/>
      <w:sz w:val="24"/>
    </w:rPr>
  </w:style>
  <w:style w:type="paragraph" w:customStyle="1" w:styleId="tablehead">
    <w:name w:val="tablehead"/>
    <w:basedOn w:val="Normal"/>
    <w:pPr>
      <w:spacing w:before="120" w:after="120"/>
    </w:pPr>
    <w:rPr>
      <w:rFonts w:ascii="Arial" w:hAnsi="Arial"/>
      <w:b/>
      <w:lang w:val="en-GB"/>
    </w:rPr>
  </w:style>
  <w:style w:type="paragraph" w:styleId="BodyText2">
    <w:name w:val="Body Text 2"/>
    <w:basedOn w:val="Normal"/>
    <w:pPr>
      <w:jc w:val="center"/>
    </w:pPr>
    <w:rPr>
      <w:rFonts w:ascii="Arial" w:hAnsi="Arial" w:cs="Arial"/>
      <w:color w:val="000000"/>
      <w:u w:val="words"/>
    </w:rPr>
  </w:style>
  <w:style w:type="character" w:styleId="Hyperlink">
    <w:name w:val="Hyperlink"/>
    <w:rPr>
      <w:color w:val="0000FF"/>
      <w:u w:val="single"/>
    </w:rPr>
  </w:style>
  <w:style w:type="paragraph" w:styleId="BodyTextIndent2">
    <w:name w:val="Body Text Indent 2"/>
    <w:basedOn w:val="Normal"/>
    <w:pPr>
      <w:spacing w:after="120" w:line="480" w:lineRule="auto"/>
      <w:ind w:left="360"/>
    </w:pPr>
  </w:style>
  <w:style w:type="paragraph" w:styleId="ListParagraph">
    <w:name w:val="List Paragraph"/>
    <w:basedOn w:val="Normal"/>
    <w:qFormat/>
    <w:rsid w:val="0038528C"/>
    <w:pPr>
      <w:ind w:left="720"/>
      <w:contextualSpacing/>
    </w:pPr>
    <w:rPr>
      <w:rFonts w:ascii="Arial" w:hAnsi="Arial"/>
      <w:sz w:val="22"/>
      <w:lang w:val="en-GB"/>
    </w:rPr>
  </w:style>
  <w:style w:type="paragraph" w:styleId="BodyTextIndent3">
    <w:name w:val="Body Text Indent 3"/>
    <w:basedOn w:val="Normal"/>
    <w:link w:val="BodyTextIndent3Char"/>
    <w:uiPriority w:val="99"/>
    <w:unhideWhenUsed/>
    <w:rsid w:val="00411834"/>
    <w:pPr>
      <w:spacing w:after="120"/>
      <w:ind w:left="360"/>
    </w:pPr>
    <w:rPr>
      <w:sz w:val="16"/>
      <w:szCs w:val="16"/>
      <w:lang w:val="x-none" w:eastAsia="x-none"/>
    </w:rPr>
  </w:style>
  <w:style w:type="character" w:customStyle="1" w:styleId="BodyTextIndent3Char">
    <w:name w:val="Body Text Indent 3 Char"/>
    <w:link w:val="BodyTextIndent3"/>
    <w:uiPriority w:val="99"/>
    <w:rsid w:val="00411834"/>
    <w:rPr>
      <w:sz w:val="16"/>
      <w:szCs w:val="16"/>
    </w:rPr>
  </w:style>
  <w:style w:type="table" w:styleId="TableGrid">
    <w:name w:val="Table Grid"/>
    <w:basedOn w:val="TableNormal"/>
    <w:uiPriority w:val="39"/>
    <w:rsid w:val="00AF18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017BA9"/>
  </w:style>
  <w:style w:type="paragraph" w:styleId="NoSpacing">
    <w:name w:val="No Spacing"/>
    <w:uiPriority w:val="1"/>
    <w:qFormat/>
    <w:rsid w:val="006D4D8C"/>
    <w:rPr>
      <w:rFonts w:asciiTheme="minorHAnsi" w:eastAsiaTheme="minorHAnsi" w:hAnsiTheme="minorHAnsi" w:cstheme="minorBidi"/>
      <w:sz w:val="22"/>
      <w:szCs w:val="22"/>
    </w:rPr>
  </w:style>
  <w:style w:type="character" w:customStyle="1" w:styleId="gmailmsg">
    <w:name w:val="gmail_msg"/>
    <w:basedOn w:val="DefaultParagraphFont"/>
    <w:rsid w:val="00E35316"/>
  </w:style>
  <w:style w:type="paragraph" w:styleId="NormalWeb">
    <w:name w:val="Normal (Web)"/>
    <w:basedOn w:val="Normal"/>
    <w:uiPriority w:val="99"/>
    <w:unhideWhenUsed/>
    <w:rsid w:val="00621EFC"/>
    <w:pPr>
      <w:spacing w:before="150"/>
    </w:pPr>
    <w:rPr>
      <w:sz w:val="24"/>
      <w:szCs w:val="24"/>
    </w:rPr>
  </w:style>
  <w:style w:type="character" w:styleId="Strong">
    <w:name w:val="Strong"/>
    <w:basedOn w:val="DefaultParagraphFont"/>
    <w:uiPriority w:val="22"/>
    <w:qFormat/>
    <w:rsid w:val="00621EF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85813">
      <w:bodyDiv w:val="1"/>
      <w:marLeft w:val="0"/>
      <w:marRight w:val="0"/>
      <w:marTop w:val="0"/>
      <w:marBottom w:val="0"/>
      <w:divBdr>
        <w:top w:val="none" w:sz="0" w:space="0" w:color="auto"/>
        <w:left w:val="none" w:sz="0" w:space="0" w:color="auto"/>
        <w:bottom w:val="none" w:sz="0" w:space="0" w:color="auto"/>
        <w:right w:val="none" w:sz="0" w:space="0" w:color="auto"/>
      </w:divBdr>
    </w:div>
    <w:div w:id="298803187">
      <w:bodyDiv w:val="1"/>
      <w:marLeft w:val="0"/>
      <w:marRight w:val="0"/>
      <w:marTop w:val="0"/>
      <w:marBottom w:val="0"/>
      <w:divBdr>
        <w:top w:val="none" w:sz="0" w:space="0" w:color="auto"/>
        <w:left w:val="none" w:sz="0" w:space="0" w:color="auto"/>
        <w:bottom w:val="none" w:sz="0" w:space="0" w:color="auto"/>
        <w:right w:val="none" w:sz="0" w:space="0" w:color="auto"/>
      </w:divBdr>
    </w:div>
    <w:div w:id="381290404">
      <w:bodyDiv w:val="1"/>
      <w:marLeft w:val="0"/>
      <w:marRight w:val="0"/>
      <w:marTop w:val="0"/>
      <w:marBottom w:val="0"/>
      <w:divBdr>
        <w:top w:val="none" w:sz="0" w:space="0" w:color="auto"/>
        <w:left w:val="none" w:sz="0" w:space="0" w:color="auto"/>
        <w:bottom w:val="none" w:sz="0" w:space="0" w:color="auto"/>
        <w:right w:val="none" w:sz="0" w:space="0" w:color="auto"/>
      </w:divBdr>
    </w:div>
    <w:div w:id="619799098">
      <w:bodyDiv w:val="1"/>
      <w:marLeft w:val="0"/>
      <w:marRight w:val="0"/>
      <w:marTop w:val="0"/>
      <w:marBottom w:val="0"/>
      <w:divBdr>
        <w:top w:val="none" w:sz="0" w:space="0" w:color="auto"/>
        <w:left w:val="none" w:sz="0" w:space="0" w:color="auto"/>
        <w:bottom w:val="none" w:sz="0" w:space="0" w:color="auto"/>
        <w:right w:val="none" w:sz="0" w:space="0" w:color="auto"/>
      </w:divBdr>
    </w:div>
    <w:div w:id="783697779">
      <w:bodyDiv w:val="1"/>
      <w:marLeft w:val="0"/>
      <w:marRight w:val="0"/>
      <w:marTop w:val="0"/>
      <w:marBottom w:val="0"/>
      <w:divBdr>
        <w:top w:val="none" w:sz="0" w:space="0" w:color="auto"/>
        <w:left w:val="none" w:sz="0" w:space="0" w:color="auto"/>
        <w:bottom w:val="none" w:sz="0" w:space="0" w:color="auto"/>
        <w:right w:val="none" w:sz="0" w:space="0" w:color="auto"/>
      </w:divBdr>
    </w:div>
    <w:div w:id="1042048757">
      <w:bodyDiv w:val="1"/>
      <w:marLeft w:val="0"/>
      <w:marRight w:val="0"/>
      <w:marTop w:val="0"/>
      <w:marBottom w:val="0"/>
      <w:divBdr>
        <w:top w:val="none" w:sz="0" w:space="0" w:color="auto"/>
        <w:left w:val="none" w:sz="0" w:space="0" w:color="auto"/>
        <w:bottom w:val="none" w:sz="0" w:space="0" w:color="auto"/>
        <w:right w:val="none" w:sz="0" w:space="0" w:color="auto"/>
      </w:divBdr>
    </w:div>
    <w:div w:id="1181507527">
      <w:bodyDiv w:val="1"/>
      <w:marLeft w:val="0"/>
      <w:marRight w:val="0"/>
      <w:marTop w:val="0"/>
      <w:marBottom w:val="0"/>
      <w:divBdr>
        <w:top w:val="none" w:sz="0" w:space="0" w:color="auto"/>
        <w:left w:val="none" w:sz="0" w:space="0" w:color="auto"/>
        <w:bottom w:val="none" w:sz="0" w:space="0" w:color="auto"/>
        <w:right w:val="none" w:sz="0" w:space="0" w:color="auto"/>
      </w:divBdr>
    </w:div>
    <w:div w:id="1754814187">
      <w:bodyDiv w:val="1"/>
      <w:marLeft w:val="0"/>
      <w:marRight w:val="0"/>
      <w:marTop w:val="0"/>
      <w:marBottom w:val="0"/>
      <w:divBdr>
        <w:top w:val="none" w:sz="0" w:space="0" w:color="auto"/>
        <w:left w:val="none" w:sz="0" w:space="0" w:color="auto"/>
        <w:bottom w:val="none" w:sz="0" w:space="0" w:color="auto"/>
        <w:right w:val="none" w:sz="0" w:space="0" w:color="auto"/>
      </w:divBdr>
    </w:div>
    <w:div w:id="1813912327">
      <w:bodyDiv w:val="1"/>
      <w:marLeft w:val="0"/>
      <w:marRight w:val="0"/>
      <w:marTop w:val="0"/>
      <w:marBottom w:val="0"/>
      <w:divBdr>
        <w:top w:val="none" w:sz="0" w:space="0" w:color="auto"/>
        <w:left w:val="none" w:sz="0" w:space="0" w:color="auto"/>
        <w:bottom w:val="none" w:sz="0" w:space="0" w:color="auto"/>
        <w:right w:val="none" w:sz="0" w:space="0" w:color="auto"/>
      </w:divBdr>
    </w:div>
    <w:div w:id="1894123907">
      <w:bodyDiv w:val="1"/>
      <w:marLeft w:val="0"/>
      <w:marRight w:val="0"/>
      <w:marTop w:val="0"/>
      <w:marBottom w:val="0"/>
      <w:divBdr>
        <w:top w:val="none" w:sz="0" w:space="0" w:color="auto"/>
        <w:left w:val="none" w:sz="0" w:space="0" w:color="auto"/>
        <w:bottom w:val="none" w:sz="0" w:space="0" w:color="auto"/>
        <w:right w:val="none" w:sz="0" w:space="0" w:color="auto"/>
      </w:divBdr>
    </w:div>
    <w:div w:id="19231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_Cross_Blue_Shield_Association" TargetMode="External"/><Relationship Id="rId5" Type="http://schemas.openxmlformats.org/officeDocument/2006/relationships/hyperlink" Target="https://en.wikipedia.org/wiki/Health_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3783</TotalTime>
  <Pages>12</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SARAVANAN P</vt:lpstr>
    </vt:vector>
  </TitlesOfParts>
  <Company>TCS</Company>
  <LinksUpToDate>false</LinksUpToDate>
  <CharactersWithSpaces>39425</CharactersWithSpaces>
  <SharedDoc>false</SharedDoc>
  <HLinks>
    <vt:vector size="12" baseType="variant">
      <vt:variant>
        <vt:i4>7405633</vt:i4>
      </vt:variant>
      <vt:variant>
        <vt:i4>3</vt:i4>
      </vt:variant>
      <vt:variant>
        <vt:i4>0</vt:i4>
      </vt:variant>
      <vt:variant>
        <vt:i4>5</vt:i4>
      </vt:variant>
      <vt:variant>
        <vt:lpwstr>mailto:venkikoki@gmail.com</vt:lpwstr>
      </vt:variant>
      <vt:variant>
        <vt:lpwstr/>
      </vt:variant>
      <vt:variant>
        <vt:i4>7602191</vt:i4>
      </vt:variant>
      <vt:variant>
        <vt:i4>0</vt:i4>
      </vt:variant>
      <vt:variant>
        <vt:i4>0</vt:i4>
      </vt:variant>
      <vt:variant>
        <vt:i4>5</vt:i4>
      </vt:variant>
      <vt:variant>
        <vt:lpwstr>mailto:k.venkatesh@tcs.com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SARAVANAN P</dc:title>
  <dc:subject/>
  <dc:creator>VENKAT</dc:creator>
  <cp:keywords/>
  <dc:description/>
  <cp:lastModifiedBy>venkatesh</cp:lastModifiedBy>
  <cp:revision>6</cp:revision>
  <cp:lastPrinted>2006-10-18T14:58:00Z</cp:lastPrinted>
  <dcterms:created xsi:type="dcterms:W3CDTF">2017-03-15T22:09:00Z</dcterms:created>
  <dcterms:modified xsi:type="dcterms:W3CDTF">2017-08-31T09:10:00Z</dcterms:modified>
</cp:coreProperties>
</file>