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1850" w14:textId="77777777" w:rsidR="005A22FD" w:rsidRDefault="005A22FD" w:rsidP="005A22FD">
      <w:pPr>
        <w:pStyle w:val="Title"/>
      </w:pPr>
      <w:r>
        <w:t>Bank Service Documentation</w:t>
      </w:r>
    </w:p>
    <w:p w14:paraId="05FDB711" w14:textId="77777777" w:rsidR="005A22FD" w:rsidRDefault="005A22FD" w:rsidP="005A22FD">
      <w:pPr>
        <w:pStyle w:val="Heading1"/>
      </w:pPr>
      <w:r>
        <w:t xml:space="preserve"> Introduction</w:t>
      </w:r>
    </w:p>
    <w:p w14:paraId="7164C058" w14:textId="77777777" w:rsidR="005A22FD" w:rsidRDefault="005A22FD" w:rsidP="005A22FD">
      <w:r>
        <w:t>The Bank Service system is designed to manage customers, accounts, transactions, and other banking services. It provides CRUD operations for customers and accounts, supports transactions such as deposit, withdrawal, fund transfer, and balance inquiry. The system ensures security with authentication and authorization mechanisms, while maintaining transaction history for audits and compliance. This documentation is intended for developers, testers, and bank staff.</w:t>
      </w:r>
    </w:p>
    <w:p w14:paraId="4133E083" w14:textId="77777777" w:rsidR="005A22FD" w:rsidRDefault="005A22FD" w:rsidP="005A22FD">
      <w:pPr>
        <w:pStyle w:val="Heading1"/>
      </w:pPr>
      <w:r>
        <w:t xml:space="preserve"> System Overview</w:t>
      </w:r>
    </w:p>
    <w:p w14:paraId="7E38D4D5" w14:textId="77777777" w:rsidR="005A22FD" w:rsidRDefault="005A22FD" w:rsidP="005A22FD">
      <w:r>
        <w:t>The system is modular and consists of the following modules:</w:t>
      </w:r>
    </w:p>
    <w:p w14:paraId="6549E803" w14:textId="77777777" w:rsidR="005A22FD" w:rsidRDefault="005A22FD" w:rsidP="005A22FD">
      <w:r>
        <w:t>- Customer Management</w:t>
      </w:r>
      <w:r>
        <w:br/>
        <w:t>- Account Management</w:t>
      </w:r>
      <w:r>
        <w:br/>
        <w:t>- Transactions</w:t>
      </w:r>
      <w:r>
        <w:br/>
        <w:t>- Balance Inquiry</w:t>
      </w:r>
      <w:r>
        <w:br/>
        <w:t>- Loans Management</w:t>
      </w:r>
    </w:p>
    <w:p w14:paraId="5F56A603" w14:textId="77777777" w:rsidR="005A22FD" w:rsidRDefault="005A22FD" w:rsidP="005A22FD">
      <w:pPr>
        <w:pStyle w:val="Heading1"/>
      </w:pPr>
      <w:r>
        <w:t>Features</w:t>
      </w:r>
    </w:p>
    <w:p w14:paraId="1A2BA2A6" w14:textId="77777777" w:rsidR="005A22FD" w:rsidRDefault="005A22FD" w:rsidP="005A22FD">
      <w:r>
        <w:t>• Customer Management: CRUD operations for customer records</w:t>
      </w:r>
      <w:r>
        <w:br/>
        <w:t>• Account Management: Open, update, close accounts</w:t>
      </w:r>
      <w:r>
        <w:br/>
        <w:t>• Transactions: Deposit, Withdraw, Fund Transfer</w:t>
      </w:r>
      <w:r>
        <w:br/>
        <w:t>• Balance Inquiry: Get current account balance</w:t>
      </w:r>
      <w:r>
        <w:br/>
        <w:t>• Security: Authentication, Authorization, Password rules</w:t>
      </w:r>
      <w:r>
        <w:br/>
        <w:t xml:space="preserve">•MongoDB </w:t>
      </w:r>
      <w:r w:rsidRPr="00800F5F">
        <w:rPr>
          <w:sz w:val="22"/>
          <w:szCs w:val="22"/>
          <w:lang w:val="en-IN"/>
        </w:rPr>
        <w:t>Collections</w:t>
      </w:r>
    </w:p>
    <w:p w14:paraId="170B80D1" w14:textId="77777777" w:rsidR="005A22FD" w:rsidRDefault="005A22FD" w:rsidP="005A22FD">
      <w:pPr>
        <w:pStyle w:val="Heading1"/>
      </w:pPr>
      <w:r>
        <w:lastRenderedPageBreak/>
        <w:t>System Requirements</w:t>
      </w:r>
    </w:p>
    <w:p w14:paraId="2F59827B" w14:textId="77777777" w:rsidR="005A22FD" w:rsidRDefault="005A22FD" w:rsidP="005A22FD">
      <w:r>
        <w:t>• Python 3.12 or above</w:t>
      </w:r>
      <w:r>
        <w:br/>
        <w:t xml:space="preserve">• </w:t>
      </w:r>
      <w:proofErr w:type="spellStart"/>
      <w:r>
        <w:t>FastAPI</w:t>
      </w:r>
      <w:proofErr w:type="spellEnd"/>
      <w:r>
        <w:t xml:space="preserve"> Framework</w:t>
      </w:r>
      <w:r>
        <w:br/>
        <w:t>• MongoDB / JSON file for data storage</w:t>
      </w:r>
      <w:r>
        <w:br/>
        <w:t>• Postman for API testing</w:t>
      </w:r>
      <w:r>
        <w:br/>
        <w:t xml:space="preserve">• </w:t>
      </w:r>
      <w:proofErr w:type="spellStart"/>
      <w:r>
        <w:t>Uvicorn</w:t>
      </w:r>
      <w:proofErr w:type="spellEnd"/>
      <w:r>
        <w:t xml:space="preserve"> as ASGI server</w:t>
      </w:r>
    </w:p>
    <w:p w14:paraId="17EF7723" w14:textId="77777777" w:rsidR="005A22FD" w:rsidRDefault="005A22FD" w:rsidP="005A22FD"/>
    <w:p w14:paraId="58BA3402" w14:textId="77777777" w:rsidR="005A22FD" w:rsidRDefault="005A22FD" w:rsidP="005A22FD">
      <w:pPr>
        <w:pStyle w:val="Heading1"/>
      </w:pPr>
      <w:r>
        <w:t>Error Handling</w:t>
      </w:r>
    </w:p>
    <w:p w14:paraId="7A6A16B3" w14:textId="77777777" w:rsidR="005A22FD" w:rsidRDefault="005A22FD" w:rsidP="005A22FD">
      <w:r>
        <w:t>• 400 Bad Request – Invalid input</w:t>
      </w:r>
      <w:r>
        <w:br/>
        <w:t>• 401 Unauthorized – Login required</w:t>
      </w:r>
      <w:r>
        <w:br/>
        <w:t>• 404 Not Found – Account/Customer not found</w:t>
      </w:r>
      <w:r>
        <w:br/>
        <w:t>• 500 Internal Server Error – Unexpected issues</w:t>
      </w:r>
    </w:p>
    <w:p w14:paraId="52F5D965" w14:textId="77777777" w:rsidR="005A22FD" w:rsidRDefault="005A22FD" w:rsidP="005A22FD">
      <w:pPr>
        <w:pStyle w:val="Heading1"/>
      </w:pPr>
      <w:r>
        <w:t>Postman API Testing</w:t>
      </w:r>
    </w:p>
    <w:p w14:paraId="3CA1E802" w14:textId="77777777" w:rsidR="005A22FD" w:rsidRDefault="005A22FD" w:rsidP="005A22FD">
      <w:r>
        <w:t xml:space="preserve">• </w:t>
      </w:r>
      <w:r w:rsidRPr="00613AEB">
        <w:t xml:space="preserve">In Postman, first create a collection and environment with variables like </w:t>
      </w:r>
      <w:r w:rsidRPr="00613AEB">
        <w:rPr>
          <w:rFonts w:ascii="Courier New" w:hAnsi="Courier New" w:cs="Courier New"/>
          <w:sz w:val="20"/>
          <w:szCs w:val="20"/>
        </w:rPr>
        <w:t>{{</w:t>
      </w:r>
      <w:proofErr w:type="spellStart"/>
      <w:r w:rsidRPr="00613AEB">
        <w:rPr>
          <w:rFonts w:ascii="Courier New" w:hAnsi="Courier New" w:cs="Courier New"/>
          <w:sz w:val="20"/>
          <w:szCs w:val="20"/>
        </w:rPr>
        <w:t>base_url</w:t>
      </w:r>
      <w:proofErr w:type="spellEnd"/>
      <w:r w:rsidRPr="00613AEB">
        <w:rPr>
          <w:rFonts w:ascii="Courier New" w:hAnsi="Courier New" w:cs="Courier New"/>
          <w:sz w:val="20"/>
          <w:szCs w:val="20"/>
        </w:rPr>
        <w:t>}}</w:t>
      </w:r>
      <w:r w:rsidRPr="00613AEB">
        <w:t xml:space="preserve"> and </w:t>
      </w:r>
      <w:r w:rsidRPr="00613AEB">
        <w:rPr>
          <w:rFonts w:ascii="Courier New" w:hAnsi="Courier New" w:cs="Courier New"/>
          <w:sz w:val="20"/>
          <w:szCs w:val="20"/>
        </w:rPr>
        <w:t>{{token}}</w:t>
      </w:r>
      <w:r w:rsidRPr="00613AEB">
        <w:t>.</w:t>
      </w:r>
      <w:r w:rsidRPr="00613AEB">
        <w:br/>
        <w:t xml:space="preserve">Test the </w:t>
      </w:r>
      <w:r w:rsidRPr="00613AEB">
        <w:rPr>
          <w:b/>
          <w:bCs/>
        </w:rPr>
        <w:t>login API</w:t>
      </w:r>
      <w:r w:rsidRPr="00613AEB">
        <w:t xml:space="preserve"> to get a JWT token, then use it to call customer, account, and transaction APIs (deposit, withdraw, transfer, balance).</w:t>
      </w:r>
    </w:p>
    <w:p w14:paraId="2A4E7948" w14:textId="77777777" w:rsidR="005A22FD" w:rsidRDefault="005A22FD" w:rsidP="005A22FD">
      <w:pPr>
        <w:pStyle w:val="Heading1"/>
      </w:pPr>
      <w:r>
        <w:t xml:space="preserve"> MongoDB </w:t>
      </w:r>
    </w:p>
    <w:p w14:paraId="1F8F8FDB" w14:textId="77777777" w:rsidR="005A22FD" w:rsidRPr="00800F5F" w:rsidRDefault="005A22FD" w:rsidP="005A22FD">
      <w:pPr>
        <w:rPr>
          <w:i/>
          <w:iCs/>
          <w:u w:val="single"/>
        </w:rPr>
      </w:pPr>
      <w:r w:rsidRPr="00800F5F">
        <w:rPr>
          <w:i/>
          <w:iCs/>
          <w:u w:val="single"/>
        </w:rPr>
        <w:t xml:space="preserve">MongoDB </w:t>
      </w:r>
      <w:proofErr w:type="spellStart"/>
      <w:r w:rsidRPr="00800F5F">
        <w:rPr>
          <w:i/>
          <w:iCs/>
          <w:u w:val="single"/>
        </w:rPr>
        <w:t>Comepass</w:t>
      </w:r>
      <w:proofErr w:type="spellEnd"/>
      <w:r w:rsidRPr="00800F5F">
        <w:rPr>
          <w:i/>
          <w:iCs/>
          <w:u w:val="single"/>
        </w:rPr>
        <w:t>:</w:t>
      </w:r>
    </w:p>
    <w:p w14:paraId="618E9016" w14:textId="77777777" w:rsidR="005A22FD" w:rsidRDefault="005A22FD" w:rsidP="005A22FD">
      <w:r>
        <w:t>•Data Bases = Bank Service Management</w:t>
      </w:r>
    </w:p>
    <w:p w14:paraId="353A796E" w14:textId="77777777" w:rsidR="005A22FD" w:rsidRPr="00800F5F" w:rsidRDefault="005A22FD" w:rsidP="005A22FD">
      <w:pPr>
        <w:rPr>
          <w:i/>
          <w:iCs/>
          <w:u w:val="single"/>
        </w:rPr>
      </w:pPr>
      <w:r w:rsidRPr="00800F5F">
        <w:rPr>
          <w:i/>
          <w:iCs/>
          <w:u w:val="single"/>
        </w:rPr>
        <w:t>Collections:</w:t>
      </w:r>
    </w:p>
    <w:p w14:paraId="1F5137D8" w14:textId="77777777" w:rsidR="005A22FD" w:rsidRDefault="005A22FD" w:rsidP="005A22FD">
      <w:r>
        <w:t>• Accounts Collection</w:t>
      </w:r>
      <w:r>
        <w:br/>
        <w:t>• Loans Collection</w:t>
      </w:r>
      <w:r>
        <w:br/>
        <w:t>• Transaction</w:t>
      </w:r>
    </w:p>
    <w:p w14:paraId="09D82CDE" w14:textId="77777777" w:rsidR="005A22FD" w:rsidRPr="00800F5F" w:rsidRDefault="005A22FD" w:rsidP="005A22FD">
      <w:pPr>
        <w:spacing w:line="259" w:lineRule="auto"/>
        <w:rPr>
          <w:rFonts w:eastAsiaTheme="minorEastAsia"/>
          <w:sz w:val="22"/>
          <w:szCs w:val="22"/>
          <w:lang w:val="en-IN"/>
        </w:rPr>
      </w:pPr>
      <w:r w:rsidRPr="00800F5F">
        <w:rPr>
          <w:sz w:val="22"/>
          <w:szCs w:val="22"/>
          <w:lang w:val="en-IN"/>
        </w:rPr>
        <w:t xml:space="preserve">After testing APIs in Postman, we can </w:t>
      </w:r>
      <w:proofErr w:type="spellStart"/>
      <w:r w:rsidRPr="00800F5F">
        <w:rPr>
          <w:sz w:val="22"/>
          <w:szCs w:val="22"/>
          <w:lang w:val="en-IN"/>
        </w:rPr>
        <w:t>authomatically</w:t>
      </w:r>
      <w:proofErr w:type="spellEnd"/>
      <w:r w:rsidRPr="00800F5F">
        <w:rPr>
          <w:sz w:val="22"/>
          <w:szCs w:val="22"/>
          <w:lang w:val="en-IN"/>
        </w:rPr>
        <w:t xml:space="preserve"> see the data uploaded into MongoDB Collections  </w:t>
      </w:r>
    </w:p>
    <w:p w14:paraId="7C4FE8A7" w14:textId="54D8F2D3" w:rsidR="00F7535F" w:rsidRPr="00F7535F" w:rsidRDefault="00F7535F" w:rsidP="00F7535F"/>
    <w:sectPr w:rsidR="00F7535F" w:rsidRPr="00F7535F" w:rsidSect="00F7535F">
      <w:headerReference w:type="default" r:id="rId7"/>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4A2F" w14:textId="77777777" w:rsidR="00101AA9" w:rsidRDefault="00101AA9" w:rsidP="00F7535F">
      <w:pPr>
        <w:spacing w:after="0" w:line="240" w:lineRule="auto"/>
      </w:pPr>
      <w:r>
        <w:separator/>
      </w:r>
    </w:p>
  </w:endnote>
  <w:endnote w:type="continuationSeparator" w:id="0">
    <w:p w14:paraId="464799BB" w14:textId="77777777" w:rsidR="00101AA9" w:rsidRDefault="00101AA9" w:rsidP="00F7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69D79" w14:textId="77777777" w:rsidR="00101AA9" w:rsidRDefault="00101AA9" w:rsidP="00F7535F">
      <w:pPr>
        <w:spacing w:after="0" w:line="240" w:lineRule="auto"/>
      </w:pPr>
      <w:r>
        <w:separator/>
      </w:r>
    </w:p>
  </w:footnote>
  <w:footnote w:type="continuationSeparator" w:id="0">
    <w:p w14:paraId="42C84699" w14:textId="77777777" w:rsidR="00101AA9" w:rsidRDefault="00101AA9" w:rsidP="00F7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87BF" w14:textId="04796EA2" w:rsidR="00F7535F" w:rsidRDefault="00F7535F">
    <w:pPr>
      <w:pStyle w:val="Header"/>
    </w:pPr>
    <w:r>
      <w:rPr>
        <w:noProof/>
      </w:rPr>
      <w:drawing>
        <wp:anchor distT="0" distB="0" distL="114300" distR="114300" simplePos="0" relativeHeight="251658240" behindDoc="1" locked="0" layoutInCell="1" allowOverlap="1" wp14:anchorId="32402697" wp14:editId="325EB94D">
          <wp:simplePos x="0" y="0"/>
          <wp:positionH relativeFrom="column">
            <wp:posOffset>-928048</wp:posOffset>
          </wp:positionH>
          <wp:positionV relativeFrom="paragraph">
            <wp:posOffset>-438906</wp:posOffset>
          </wp:positionV>
          <wp:extent cx="7765220" cy="10049108"/>
          <wp:effectExtent l="0" t="0" r="7620" b="0"/>
          <wp:wrapNone/>
          <wp:docPr id="53064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8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5220" cy="100491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F"/>
    <w:rsid w:val="00101AA9"/>
    <w:rsid w:val="00577A69"/>
    <w:rsid w:val="005A22FD"/>
    <w:rsid w:val="00742D0B"/>
    <w:rsid w:val="00A530CB"/>
    <w:rsid w:val="00F7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B72C"/>
  <w15:chartTrackingRefBased/>
  <w15:docId w15:val="{ADD2F544-FD38-4AF1-A28D-265B024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5F"/>
    <w:rPr>
      <w:rFonts w:eastAsiaTheme="majorEastAsia" w:cstheme="majorBidi"/>
      <w:color w:val="272727" w:themeColor="text1" w:themeTint="D8"/>
    </w:rPr>
  </w:style>
  <w:style w:type="paragraph" w:styleId="Title">
    <w:name w:val="Title"/>
    <w:basedOn w:val="Normal"/>
    <w:next w:val="Normal"/>
    <w:link w:val="TitleChar"/>
    <w:uiPriority w:val="10"/>
    <w:qFormat/>
    <w:rsid w:val="00F7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5F"/>
    <w:pPr>
      <w:spacing w:before="160"/>
      <w:jc w:val="center"/>
    </w:pPr>
    <w:rPr>
      <w:i/>
      <w:iCs/>
      <w:color w:val="404040" w:themeColor="text1" w:themeTint="BF"/>
    </w:rPr>
  </w:style>
  <w:style w:type="character" w:customStyle="1" w:styleId="QuoteChar">
    <w:name w:val="Quote Char"/>
    <w:basedOn w:val="DefaultParagraphFont"/>
    <w:link w:val="Quote"/>
    <w:uiPriority w:val="29"/>
    <w:rsid w:val="00F7535F"/>
    <w:rPr>
      <w:i/>
      <w:iCs/>
      <w:color w:val="404040" w:themeColor="text1" w:themeTint="BF"/>
    </w:rPr>
  </w:style>
  <w:style w:type="paragraph" w:styleId="ListParagraph">
    <w:name w:val="List Paragraph"/>
    <w:basedOn w:val="Normal"/>
    <w:uiPriority w:val="34"/>
    <w:qFormat/>
    <w:rsid w:val="00F7535F"/>
    <w:pPr>
      <w:ind w:left="720"/>
      <w:contextualSpacing/>
    </w:pPr>
  </w:style>
  <w:style w:type="character" w:styleId="IntenseEmphasis">
    <w:name w:val="Intense Emphasis"/>
    <w:basedOn w:val="DefaultParagraphFont"/>
    <w:uiPriority w:val="21"/>
    <w:qFormat/>
    <w:rsid w:val="00F7535F"/>
    <w:rPr>
      <w:i/>
      <w:iCs/>
      <w:color w:val="2F5496" w:themeColor="accent1" w:themeShade="BF"/>
    </w:rPr>
  </w:style>
  <w:style w:type="paragraph" w:styleId="IntenseQuote">
    <w:name w:val="Intense Quote"/>
    <w:basedOn w:val="Normal"/>
    <w:next w:val="Normal"/>
    <w:link w:val="IntenseQuoteChar"/>
    <w:uiPriority w:val="30"/>
    <w:qFormat/>
    <w:rsid w:val="00F75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35F"/>
    <w:rPr>
      <w:i/>
      <w:iCs/>
      <w:color w:val="2F5496" w:themeColor="accent1" w:themeShade="BF"/>
    </w:rPr>
  </w:style>
  <w:style w:type="character" w:styleId="IntenseReference">
    <w:name w:val="Intense Reference"/>
    <w:basedOn w:val="DefaultParagraphFont"/>
    <w:uiPriority w:val="32"/>
    <w:qFormat/>
    <w:rsid w:val="00F7535F"/>
    <w:rPr>
      <w:b/>
      <w:bCs/>
      <w:smallCaps/>
      <w:color w:val="2F5496" w:themeColor="accent1" w:themeShade="BF"/>
      <w:spacing w:val="5"/>
    </w:rPr>
  </w:style>
  <w:style w:type="paragraph" w:styleId="Header">
    <w:name w:val="header"/>
    <w:basedOn w:val="Normal"/>
    <w:link w:val="HeaderChar"/>
    <w:uiPriority w:val="99"/>
    <w:unhideWhenUsed/>
    <w:rsid w:val="00F7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5F"/>
  </w:style>
  <w:style w:type="paragraph" w:styleId="Footer">
    <w:name w:val="footer"/>
    <w:basedOn w:val="Normal"/>
    <w:link w:val="FooterChar"/>
    <w:uiPriority w:val="99"/>
    <w:unhideWhenUsed/>
    <w:rsid w:val="00F7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DD95C-36EF-4A59-A4EF-D0E7A8F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dc:description/>
  <cp:lastModifiedBy>Sai Kumar Vada</cp:lastModifiedBy>
  <cp:revision>2</cp:revision>
  <dcterms:created xsi:type="dcterms:W3CDTF">2025-09-08T05:48:00Z</dcterms:created>
  <dcterms:modified xsi:type="dcterms:W3CDTF">2025-09-08T05:48:00Z</dcterms:modified>
</cp:coreProperties>
</file>