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6A611B" w:rsidRDefault="00EC00A0" w14:paraId="37E58E41" w14:textId="77777777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Project Design Phase-II</w:t>
      </w:r>
    </w:p>
    <w:p w:rsidR="006A611B" w:rsidRDefault="00EC00A0" w14:paraId="7C8F17A5" w14:textId="77777777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Technology Stack (Architecture &amp; Stack)</w:t>
      </w:r>
    </w:p>
    <w:p w:rsidR="006A611B" w:rsidRDefault="006A611B" w14:paraId="188B1273" w14:textId="77777777">
      <w:pPr>
        <w:spacing w:after="0"/>
        <w:jc w:val="center"/>
        <w:rPr>
          <w:rFonts w:ascii="Arial" w:hAnsi="Arial" w:eastAsia="Arial" w:cs="Arial"/>
          <w:b/>
        </w:rPr>
      </w:pPr>
    </w:p>
    <w:tbl>
      <w:tblPr>
        <w:tblStyle w:val="a2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A611B" w:rsidTr="44D2519E" w14:paraId="1A73AFEB" w14:textId="77777777">
        <w:trPr>
          <w:jc w:val="center"/>
        </w:trPr>
        <w:tc>
          <w:tcPr>
            <w:tcW w:w="4508" w:type="dxa"/>
            <w:tcMar/>
          </w:tcPr>
          <w:p w:rsidR="006A611B" w:rsidRDefault="00EC00A0" w14:paraId="2A4F82D8" w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Date</w:t>
            </w:r>
          </w:p>
        </w:tc>
        <w:tc>
          <w:tcPr>
            <w:tcW w:w="4843" w:type="dxa"/>
            <w:tcMar/>
          </w:tcPr>
          <w:p w:rsidR="006A611B" w:rsidRDefault="00EC00A0" w14:paraId="475B73BB" w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31 January 3035</w:t>
            </w:r>
          </w:p>
        </w:tc>
      </w:tr>
      <w:tr w:rsidR="006A611B" w:rsidTr="44D2519E" w14:paraId="044A6635" w14:textId="77777777">
        <w:trPr>
          <w:jc w:val="center"/>
        </w:trPr>
        <w:tc>
          <w:tcPr>
            <w:tcW w:w="4508" w:type="dxa"/>
            <w:tcMar/>
          </w:tcPr>
          <w:p w:rsidR="006A611B" w:rsidRDefault="00EC00A0" w14:paraId="63307BD2" w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Team ID</w:t>
            </w:r>
          </w:p>
        </w:tc>
        <w:tc>
          <w:tcPr>
            <w:tcW w:w="4843" w:type="dxa"/>
            <w:tcMar/>
          </w:tcPr>
          <w:p w:rsidR="006A611B" w:rsidRDefault="006A611B" w14:paraId="560B22FF" w14:textId="77777777">
            <w:pPr>
              <w:rPr>
                <w:rFonts w:ascii="Arial" w:hAnsi="Arial" w:eastAsia="Arial" w:cs="Arial"/>
              </w:rPr>
            </w:pPr>
          </w:p>
        </w:tc>
      </w:tr>
      <w:tr w:rsidR="006A611B" w:rsidTr="44D2519E" w14:paraId="4D60C46D" w14:textId="77777777">
        <w:trPr>
          <w:jc w:val="center"/>
        </w:trPr>
        <w:tc>
          <w:tcPr>
            <w:tcW w:w="4508" w:type="dxa"/>
            <w:tcMar/>
          </w:tcPr>
          <w:p w:rsidR="006A611B" w:rsidRDefault="00EC00A0" w14:paraId="353FC35D" w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Project Name</w:t>
            </w:r>
          </w:p>
        </w:tc>
        <w:tc>
          <w:tcPr>
            <w:tcW w:w="4843" w:type="dxa"/>
            <w:tcMar/>
          </w:tcPr>
          <w:p w:rsidR="006A611B" w:rsidRDefault="006A611B" w14:paraId="6A36A4E5" w14:textId="4055ED89">
            <w:pPr/>
            <w:r w:rsidRPr="44D2519E" w:rsidR="44D2519E">
              <w:rPr>
                <w:rFonts w:ascii="Arial" w:hAnsi="Arial" w:eastAsia="Arial" w:cs="Arial"/>
              </w:rPr>
              <w:t>Startegic</w:t>
            </w:r>
            <w:r w:rsidRPr="44D2519E" w:rsidR="44D2519E">
              <w:rPr>
                <w:rFonts w:ascii="Arial" w:hAnsi="Arial" w:eastAsia="Arial" w:cs="Arial"/>
              </w:rPr>
              <w:t xml:space="preserve"> Product Placement Analysis </w:t>
            </w:r>
          </w:p>
        </w:tc>
      </w:tr>
      <w:tr w:rsidR="006A611B" w:rsidTr="44D2519E" w14:paraId="2F5DC55B" w14:textId="77777777">
        <w:trPr>
          <w:jc w:val="center"/>
        </w:trPr>
        <w:tc>
          <w:tcPr>
            <w:tcW w:w="4508" w:type="dxa"/>
            <w:tcMar/>
          </w:tcPr>
          <w:p w:rsidR="006A611B" w:rsidRDefault="00EC00A0" w14:paraId="145C5E45" w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Maximum Marks</w:t>
            </w:r>
          </w:p>
        </w:tc>
        <w:tc>
          <w:tcPr>
            <w:tcW w:w="4843" w:type="dxa"/>
            <w:tcMar/>
          </w:tcPr>
          <w:p w:rsidR="006A611B" w:rsidRDefault="00EC00A0" w14:paraId="36993A49" w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4 Marks</w:t>
            </w:r>
          </w:p>
        </w:tc>
      </w:tr>
    </w:tbl>
    <w:p w:rsidR="006A611B" w:rsidRDefault="006A611B" w14:paraId="3B690ECC" w14:textId="77777777">
      <w:pPr>
        <w:rPr>
          <w:rFonts w:ascii="Arial" w:hAnsi="Arial" w:eastAsia="Arial" w:cs="Arial"/>
          <w:b/>
        </w:rPr>
      </w:pPr>
    </w:p>
    <w:p w:rsidR="006A611B" w:rsidRDefault="00EC00A0" w14:paraId="486980AD" w14:textId="77777777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Technical Architecture:</w:t>
      </w:r>
    </w:p>
    <w:p w:rsidR="006A611B" w:rsidRDefault="002117F5" w14:paraId="40F1DDE3" w14:textId="485BD3F1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noProof/>
        </w:rPr>
        <w:drawing>
          <wp:inline distT="0" distB="0" distL="0" distR="0" wp14:anchorId="05DE9B19" wp14:editId="5378FA6D">
            <wp:extent cx="2413000" cy="3619695"/>
            <wp:effectExtent l="0" t="0" r="6350" b="0"/>
            <wp:docPr id="6055415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41552" name="Picture 60554155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4161" cy="363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11B" w:rsidRDefault="006A611B" w14:paraId="19DA2582" w14:textId="3620CB45">
      <w:pPr>
        <w:rPr>
          <w:rFonts w:ascii="Arial" w:hAnsi="Arial" w:eastAsia="Arial" w:cs="Arial"/>
          <w:b/>
        </w:rPr>
      </w:pPr>
    </w:p>
    <w:p w:rsidR="006A611B" w:rsidRDefault="00EC00A0" w14:paraId="0138AA5B" w14:textId="6946BAE3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lastRenderedPageBreak/>
        <w:tab/>
      </w:r>
      <w:r>
        <w:rPr>
          <w:rFonts w:ascii="Arial" w:hAnsi="Arial" w:eastAsia="Arial" w:cs="Arial"/>
          <w:b/>
        </w:rPr>
        <w:tab/>
      </w:r>
      <w:r>
        <w:rPr>
          <w:rFonts w:ascii="Arial" w:hAnsi="Arial" w:eastAsia="Arial" w:cs="Arial"/>
          <w:b/>
        </w:rPr>
        <w:tab/>
      </w:r>
      <w:r>
        <w:rPr>
          <w:rFonts w:ascii="Arial" w:hAnsi="Arial" w:eastAsia="Arial" w:cs="Arial"/>
          <w:b/>
        </w:rPr>
        <w:br/>
      </w:r>
    </w:p>
    <w:p w:rsidR="006A611B" w:rsidRDefault="00EC00A0" w14:paraId="75EC1BAE" w14:textId="77777777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Table-</w:t>
      </w:r>
      <w:proofErr w:type="gramStart"/>
      <w:r>
        <w:rPr>
          <w:rFonts w:ascii="Arial" w:hAnsi="Arial" w:eastAsia="Arial" w:cs="Arial"/>
          <w:b/>
        </w:rPr>
        <w:t>1 :</w:t>
      </w:r>
      <w:proofErr w:type="gramEnd"/>
      <w:r>
        <w:rPr>
          <w:rFonts w:ascii="Arial" w:hAnsi="Arial" w:eastAsia="Arial" w:cs="Arial"/>
          <w:b/>
        </w:rPr>
        <w:t xml:space="preserve"> Components &amp; Technologies:</w:t>
      </w:r>
    </w:p>
    <w:tbl>
      <w:tblPr>
        <w:tblW w:w="14989" w:type="dxa"/>
        <w:tblLook w:val="04A0" w:firstRow="1" w:lastRow="0" w:firstColumn="1" w:lastColumn="0" w:noHBand="0" w:noVBand="1"/>
      </w:tblPr>
      <w:tblGrid>
        <w:gridCol w:w="2277"/>
        <w:gridCol w:w="3819"/>
        <w:gridCol w:w="4115"/>
        <w:gridCol w:w="4778"/>
      </w:tblGrid>
      <w:tr w:rsidRPr="002117F5" w:rsidR="002117F5" w:rsidTr="44D2519E" w14:paraId="47145C49" w14:textId="77777777">
        <w:trPr>
          <w:trHeight w:val="238"/>
        </w:trPr>
        <w:tc>
          <w:tcPr>
            <w:tcW w:w="2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2117F5" w:rsidR="002117F5" w:rsidP="002117F5" w:rsidRDefault="002117F5" w14:paraId="07FB9B09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proofErr w:type="spellStart"/>
            <w:proofErr w:type="gramStart"/>
            <w:r w:rsidRPr="002117F5">
              <w:rPr>
                <w:rFonts w:eastAsia="Times New Roman"/>
                <w:b/>
                <w:bCs/>
                <w:color w:val="000000"/>
              </w:rPr>
              <w:t>S.No</w:t>
            </w:r>
            <w:proofErr w:type="spellEnd"/>
            <w:proofErr w:type="gramEnd"/>
          </w:p>
        </w:tc>
        <w:tc>
          <w:tcPr>
            <w:tcW w:w="38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2117F5" w:rsidR="002117F5" w:rsidP="002117F5" w:rsidRDefault="002117F5" w14:paraId="5A775513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2117F5">
              <w:rPr>
                <w:rFonts w:eastAsia="Times New Roman"/>
                <w:b/>
                <w:bCs/>
                <w:color w:val="000000"/>
              </w:rPr>
              <w:t>Component</w:t>
            </w:r>
          </w:p>
        </w:tc>
        <w:tc>
          <w:tcPr>
            <w:tcW w:w="41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2117F5" w:rsidR="002117F5" w:rsidP="002117F5" w:rsidRDefault="002117F5" w14:paraId="2F07AB92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2117F5">
              <w:rPr>
                <w:rFonts w:eastAsia="Times New Roman"/>
                <w:b/>
                <w:bCs/>
                <w:color w:val="000000"/>
              </w:rPr>
              <w:t>Description</w:t>
            </w:r>
          </w:p>
        </w:tc>
        <w:tc>
          <w:tcPr>
            <w:tcW w:w="47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2117F5" w:rsidR="002117F5" w:rsidP="002117F5" w:rsidRDefault="002117F5" w14:paraId="544DC892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2117F5">
              <w:rPr>
                <w:rFonts w:eastAsia="Times New Roman"/>
                <w:b/>
                <w:bCs/>
                <w:color w:val="000000"/>
              </w:rPr>
              <w:t>Technology</w:t>
            </w:r>
          </w:p>
        </w:tc>
      </w:tr>
      <w:tr w:rsidRPr="002117F5" w:rsidR="002117F5" w:rsidTr="44D2519E" w14:paraId="04E9054E" w14:textId="77777777">
        <w:trPr>
          <w:trHeight w:val="634"/>
        </w:trPr>
        <w:tc>
          <w:tcPr>
            <w:tcW w:w="227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2117F5" w:rsidR="002117F5" w:rsidP="002117F5" w:rsidRDefault="002117F5" w14:paraId="73252ECA" w14:textId="77777777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2117F5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38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2117F5" w:rsidR="002117F5" w:rsidP="002117F5" w:rsidRDefault="002117F5" w14:paraId="7480E627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117F5">
              <w:rPr>
                <w:rFonts w:eastAsia="Times New Roman"/>
                <w:color w:val="000000"/>
              </w:rPr>
              <w:t>User Interface</w:t>
            </w:r>
          </w:p>
        </w:tc>
        <w:tc>
          <w:tcPr>
            <w:tcW w:w="4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2117F5" w:rsidR="002117F5" w:rsidP="002117F5" w:rsidRDefault="002117F5" w14:paraId="100A603B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117F5">
              <w:rPr>
                <w:rFonts w:eastAsia="Times New Roman"/>
                <w:color w:val="000000"/>
              </w:rPr>
              <w:t xml:space="preserve">Interactive dashboards for users to view and </w:t>
            </w:r>
            <w:proofErr w:type="spellStart"/>
            <w:r w:rsidRPr="002117F5">
              <w:rPr>
                <w:rFonts w:eastAsia="Times New Roman"/>
                <w:color w:val="000000"/>
              </w:rPr>
              <w:t>analyze</w:t>
            </w:r>
            <w:proofErr w:type="spellEnd"/>
            <w:r w:rsidRPr="002117F5">
              <w:rPr>
                <w:rFonts w:eastAsia="Times New Roman"/>
                <w:color w:val="000000"/>
              </w:rPr>
              <w:t xml:space="preserve"> data</w:t>
            </w:r>
          </w:p>
        </w:tc>
        <w:tc>
          <w:tcPr>
            <w:tcW w:w="47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2117F5" w:rsidR="002117F5" w:rsidP="002117F5" w:rsidRDefault="002117F5" w14:paraId="791A66DC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117F5">
              <w:rPr>
                <w:rFonts w:eastAsia="Times New Roman"/>
                <w:color w:val="000000"/>
              </w:rPr>
              <w:t>Tableau Dashboard</w:t>
            </w:r>
          </w:p>
        </w:tc>
      </w:tr>
      <w:tr w:rsidRPr="002117F5" w:rsidR="002117F5" w:rsidTr="44D2519E" w14:paraId="137E1471" w14:textId="77777777">
        <w:trPr>
          <w:trHeight w:val="518"/>
        </w:trPr>
        <w:tc>
          <w:tcPr>
            <w:tcW w:w="227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2117F5" w:rsidR="002117F5" w:rsidP="002117F5" w:rsidRDefault="002117F5" w14:paraId="7A7D2CB7" w14:textId="77777777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2117F5"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38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2117F5" w:rsidR="002117F5" w:rsidP="002117F5" w:rsidRDefault="002117F5" w14:paraId="2F296F34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117F5">
              <w:rPr>
                <w:rFonts w:eastAsia="Times New Roman"/>
                <w:color w:val="000000"/>
              </w:rPr>
              <w:t>Application Logic-1</w:t>
            </w:r>
          </w:p>
        </w:tc>
        <w:tc>
          <w:tcPr>
            <w:tcW w:w="4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2117F5" w:rsidR="002117F5" w:rsidP="002117F5" w:rsidRDefault="002117F5" w14:paraId="639BE825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117F5">
              <w:rPr>
                <w:rFonts w:eastAsia="Times New Roman"/>
                <w:color w:val="000000"/>
              </w:rPr>
              <w:t>Data preprocessing and cleaning logic</w:t>
            </w:r>
          </w:p>
        </w:tc>
        <w:tc>
          <w:tcPr>
            <w:tcW w:w="47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2117F5" w:rsidR="002117F5" w:rsidP="002117F5" w:rsidRDefault="002117F5" w14:paraId="287F6BD9" w14:textId="3EEC2010">
            <w:pPr>
              <w:spacing w:after="0" w:line="240" w:lineRule="auto"/>
            </w:pPr>
            <w:r w:rsidRPr="44D2519E" w:rsidR="44D2519E">
              <w:rPr>
                <w:rFonts w:eastAsia="Times New Roman"/>
                <w:color w:val="000000" w:themeColor="text1" w:themeTint="FF" w:themeShade="FF"/>
              </w:rPr>
              <w:t xml:space="preserve">Tableau </w:t>
            </w:r>
          </w:p>
          <w:p w:rsidRPr="002117F5" w:rsidR="002117F5" w:rsidP="002117F5" w:rsidRDefault="002117F5" w14:paraId="6F25AD81" w14:textId="0483BFC9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</w:tr>
      <w:tr w:rsidRPr="002117F5" w:rsidR="002117F5" w:rsidTr="44D2519E" w14:paraId="01928C1D" w14:textId="77777777">
        <w:trPr>
          <w:trHeight w:val="649"/>
        </w:trPr>
        <w:tc>
          <w:tcPr>
            <w:tcW w:w="227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2117F5" w:rsidR="002117F5" w:rsidP="002117F5" w:rsidRDefault="002117F5" w14:paraId="66E30026" w14:textId="77777777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2117F5"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38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2117F5" w:rsidR="002117F5" w:rsidP="002117F5" w:rsidRDefault="002117F5" w14:paraId="2D89AE7D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117F5">
              <w:rPr>
                <w:rFonts w:eastAsia="Times New Roman"/>
                <w:color w:val="000000"/>
              </w:rPr>
              <w:t>Application Logic-2</w:t>
            </w:r>
          </w:p>
        </w:tc>
        <w:tc>
          <w:tcPr>
            <w:tcW w:w="4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2117F5" w:rsidR="002117F5" w:rsidP="002117F5" w:rsidRDefault="002117F5" w14:paraId="15F7AE7B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117F5">
              <w:rPr>
                <w:rFonts w:eastAsia="Times New Roman"/>
                <w:color w:val="000000"/>
              </w:rPr>
              <w:t>Data transformation and integration logic</w:t>
            </w:r>
          </w:p>
        </w:tc>
        <w:tc>
          <w:tcPr>
            <w:tcW w:w="47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2117F5" w:rsidR="002117F5" w:rsidP="002117F5" w:rsidRDefault="002117F5" w14:paraId="59ED5995" w14:textId="4FAFA1C4">
            <w:pPr>
              <w:spacing w:after="0" w:line="240" w:lineRule="auto"/>
            </w:pPr>
            <w:r w:rsidRPr="44D2519E" w:rsidR="44D2519E">
              <w:rPr>
                <w:rFonts w:eastAsia="Times New Roman"/>
                <w:color w:val="000000" w:themeColor="text1" w:themeTint="FF" w:themeShade="FF"/>
              </w:rPr>
              <w:t>Tableau Dashboard</w:t>
            </w:r>
          </w:p>
        </w:tc>
      </w:tr>
      <w:tr w:rsidRPr="002117F5" w:rsidR="002117F5" w:rsidTr="44D2519E" w14:paraId="2C1B543D" w14:textId="77777777">
        <w:trPr>
          <w:trHeight w:val="605"/>
        </w:trPr>
        <w:tc>
          <w:tcPr>
            <w:tcW w:w="227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2117F5" w:rsidR="002117F5" w:rsidP="002117F5" w:rsidRDefault="002117F5" w14:paraId="6E15E5FC" w14:textId="77777777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2117F5"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38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2117F5" w:rsidR="002117F5" w:rsidP="002117F5" w:rsidRDefault="002117F5" w14:paraId="5924F041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117F5">
              <w:rPr>
                <w:rFonts w:eastAsia="Times New Roman"/>
                <w:color w:val="000000"/>
              </w:rPr>
              <w:t>Application Logic-3</w:t>
            </w:r>
          </w:p>
        </w:tc>
        <w:tc>
          <w:tcPr>
            <w:tcW w:w="4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2117F5" w:rsidR="002117F5" w:rsidP="002117F5" w:rsidRDefault="002117F5" w14:paraId="7921CECB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117F5">
              <w:rPr>
                <w:rFonts w:eastAsia="Times New Roman"/>
                <w:color w:val="000000"/>
              </w:rPr>
              <w:t>Data analysis and visualization logic</w:t>
            </w:r>
          </w:p>
        </w:tc>
        <w:tc>
          <w:tcPr>
            <w:tcW w:w="47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2117F5" w:rsidR="002117F5" w:rsidP="002117F5" w:rsidRDefault="002117F5" w14:paraId="21073224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117F5">
              <w:rPr>
                <w:rFonts w:eastAsia="Times New Roman"/>
                <w:color w:val="000000"/>
              </w:rPr>
              <w:t>Tableau</w:t>
            </w:r>
          </w:p>
        </w:tc>
      </w:tr>
      <w:tr w:rsidRPr="002117F5" w:rsidR="002117F5" w:rsidTr="44D2519E" w14:paraId="40428863" w14:textId="77777777">
        <w:trPr>
          <w:trHeight w:val="851"/>
        </w:trPr>
        <w:tc>
          <w:tcPr>
            <w:tcW w:w="227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2117F5" w:rsidR="002117F5" w:rsidP="002117F5" w:rsidRDefault="002117F5" w14:paraId="2F7B74BD" w14:textId="77777777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2117F5"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38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2117F5" w:rsidR="002117F5" w:rsidP="002117F5" w:rsidRDefault="002117F5" w14:paraId="2E3A4290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117F5">
              <w:rPr>
                <w:rFonts w:eastAsia="Times New Roman"/>
                <w:color w:val="000000"/>
              </w:rPr>
              <w:t>Database</w:t>
            </w:r>
          </w:p>
        </w:tc>
        <w:tc>
          <w:tcPr>
            <w:tcW w:w="4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2117F5" w:rsidR="002117F5" w:rsidP="002117F5" w:rsidRDefault="002117F5" w14:paraId="0C18683B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117F5">
              <w:rPr>
                <w:rFonts w:eastAsia="Times New Roman"/>
                <w:color w:val="000000"/>
              </w:rPr>
              <w:t>Stores structured sales, product, and customer data</w:t>
            </w:r>
          </w:p>
        </w:tc>
        <w:tc>
          <w:tcPr>
            <w:tcW w:w="47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2117F5" w:rsidR="002117F5" w:rsidP="002117F5" w:rsidRDefault="002117F5" w14:paraId="1F6351B6" w14:textId="0DADCEFB">
            <w:pPr>
              <w:spacing w:after="0" w:line="240" w:lineRule="auto"/>
            </w:pPr>
            <w:r w:rsidRPr="44D2519E" w:rsidR="44D2519E">
              <w:rPr>
                <w:rFonts w:eastAsia="Times New Roman"/>
                <w:color w:val="000000" w:themeColor="text1" w:themeTint="FF" w:themeShade="FF"/>
              </w:rPr>
              <w:t>N/A</w:t>
            </w:r>
          </w:p>
        </w:tc>
      </w:tr>
      <w:tr w:rsidRPr="002117F5" w:rsidR="002117F5" w:rsidTr="44D2519E" w14:paraId="7DA46EAD" w14:textId="77777777">
        <w:trPr>
          <w:trHeight w:val="484"/>
        </w:trPr>
        <w:tc>
          <w:tcPr>
            <w:tcW w:w="227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2117F5" w:rsidR="002117F5" w:rsidP="002117F5" w:rsidRDefault="002117F5" w14:paraId="53770C90" w14:textId="77777777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2117F5"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38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2117F5" w:rsidR="002117F5" w:rsidP="002117F5" w:rsidRDefault="002117F5" w14:paraId="1929DEE9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117F5">
              <w:rPr>
                <w:rFonts w:eastAsia="Times New Roman"/>
                <w:color w:val="000000"/>
              </w:rPr>
              <w:t>Cloud Database</w:t>
            </w:r>
          </w:p>
        </w:tc>
        <w:tc>
          <w:tcPr>
            <w:tcW w:w="4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2117F5" w:rsidR="002117F5" w:rsidP="002117F5" w:rsidRDefault="002117F5" w14:paraId="76594803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117F5">
              <w:rPr>
                <w:rFonts w:eastAsia="Times New Roman"/>
                <w:color w:val="000000"/>
              </w:rPr>
              <w:t>Cloud-based storage for scalable data handling</w:t>
            </w:r>
          </w:p>
        </w:tc>
        <w:tc>
          <w:tcPr>
            <w:tcW w:w="47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2117F5" w:rsidR="002117F5" w:rsidP="002117F5" w:rsidRDefault="002117F5" w14:paraId="5A2CA435" w14:textId="1153668C">
            <w:pPr>
              <w:spacing w:after="0" w:line="240" w:lineRule="auto"/>
            </w:pPr>
            <w:r w:rsidRPr="44D2519E" w:rsidR="44D2519E">
              <w:rPr>
                <w:rFonts w:eastAsia="Times New Roman"/>
                <w:color w:val="000000" w:themeColor="text1" w:themeTint="FF" w:themeShade="FF"/>
              </w:rPr>
              <w:t>N/A</w:t>
            </w:r>
          </w:p>
        </w:tc>
      </w:tr>
      <w:tr w:rsidRPr="002117F5" w:rsidR="002117F5" w:rsidTr="44D2519E" w14:paraId="785C9B2A" w14:textId="77777777">
        <w:trPr>
          <w:trHeight w:val="605"/>
        </w:trPr>
        <w:tc>
          <w:tcPr>
            <w:tcW w:w="227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2117F5" w:rsidR="002117F5" w:rsidP="002117F5" w:rsidRDefault="002117F5" w14:paraId="2836D27E" w14:textId="77777777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2117F5"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38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2117F5" w:rsidR="002117F5" w:rsidP="002117F5" w:rsidRDefault="002117F5" w14:paraId="5A35F820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117F5">
              <w:rPr>
                <w:rFonts w:eastAsia="Times New Roman"/>
                <w:color w:val="000000"/>
              </w:rPr>
              <w:t>File Storage</w:t>
            </w:r>
          </w:p>
        </w:tc>
        <w:tc>
          <w:tcPr>
            <w:tcW w:w="4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2117F5" w:rsidR="002117F5" w:rsidP="002117F5" w:rsidRDefault="002117F5" w14:paraId="637CC0FC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117F5">
              <w:rPr>
                <w:rFonts w:eastAsia="Times New Roman"/>
                <w:color w:val="000000"/>
              </w:rPr>
              <w:t>Stores datasets and exported reports</w:t>
            </w:r>
          </w:p>
        </w:tc>
        <w:tc>
          <w:tcPr>
            <w:tcW w:w="47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2117F5" w:rsidR="002117F5" w:rsidP="002117F5" w:rsidRDefault="002117F5" w14:paraId="440469D3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117F5">
              <w:rPr>
                <w:rFonts w:eastAsia="Times New Roman"/>
                <w:color w:val="000000"/>
              </w:rPr>
              <w:t>Local File System / Cloud Storage (AWS S3)</w:t>
            </w:r>
          </w:p>
        </w:tc>
      </w:tr>
      <w:tr w:rsidRPr="002117F5" w:rsidR="002117F5" w:rsidTr="44D2519E" w14:paraId="175080C2" w14:textId="77777777">
        <w:trPr>
          <w:trHeight w:val="851"/>
        </w:trPr>
        <w:tc>
          <w:tcPr>
            <w:tcW w:w="227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2117F5" w:rsidR="002117F5" w:rsidP="002117F5" w:rsidRDefault="002117F5" w14:paraId="13B9A075" w14:textId="77777777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2117F5"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38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2117F5" w:rsidR="002117F5" w:rsidP="002117F5" w:rsidRDefault="002117F5" w14:paraId="534D6844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117F5">
              <w:rPr>
                <w:rFonts w:eastAsia="Times New Roman"/>
                <w:color w:val="000000"/>
              </w:rPr>
              <w:t>External API-1</w:t>
            </w:r>
          </w:p>
        </w:tc>
        <w:tc>
          <w:tcPr>
            <w:tcW w:w="4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2117F5" w:rsidR="002117F5" w:rsidP="002117F5" w:rsidRDefault="002117F5" w14:paraId="5BA5E8A5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117F5">
              <w:rPr>
                <w:rFonts w:eastAsia="Times New Roman"/>
                <w:color w:val="000000"/>
              </w:rPr>
              <w:t>Data import from external retail or analytics sources</w:t>
            </w:r>
          </w:p>
        </w:tc>
        <w:tc>
          <w:tcPr>
            <w:tcW w:w="47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2117F5" w:rsidR="002117F5" w:rsidP="002117F5" w:rsidRDefault="002117F5" w14:paraId="06DAEA05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117F5">
              <w:rPr>
                <w:rFonts w:eastAsia="Times New Roman"/>
                <w:color w:val="000000"/>
              </w:rPr>
              <w:t>Retail APIs / CSV Data Sources</w:t>
            </w:r>
          </w:p>
        </w:tc>
      </w:tr>
      <w:tr w:rsidRPr="002117F5" w:rsidR="002117F5" w:rsidTr="44D2519E" w14:paraId="12167BFF" w14:textId="77777777">
        <w:trPr>
          <w:trHeight w:val="851"/>
        </w:trPr>
        <w:tc>
          <w:tcPr>
            <w:tcW w:w="227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2117F5" w:rsidR="002117F5" w:rsidP="002117F5" w:rsidRDefault="002117F5" w14:paraId="06685C23" w14:textId="77777777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2117F5"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38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2117F5" w:rsidR="002117F5" w:rsidP="002117F5" w:rsidRDefault="002117F5" w14:paraId="6CA34D08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117F5">
              <w:rPr>
                <w:rFonts w:eastAsia="Times New Roman"/>
                <w:color w:val="000000"/>
              </w:rPr>
              <w:t>External API-2</w:t>
            </w:r>
          </w:p>
        </w:tc>
        <w:tc>
          <w:tcPr>
            <w:tcW w:w="4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2117F5" w:rsidR="002117F5" w:rsidP="002117F5" w:rsidRDefault="002117F5" w14:paraId="4FCF0D16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117F5">
              <w:rPr>
                <w:rFonts w:eastAsia="Times New Roman"/>
                <w:color w:val="000000"/>
              </w:rPr>
              <w:t>Optional integration for demographic or market data</w:t>
            </w:r>
          </w:p>
        </w:tc>
        <w:tc>
          <w:tcPr>
            <w:tcW w:w="47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2117F5" w:rsidR="002117F5" w:rsidP="002117F5" w:rsidRDefault="002117F5" w14:paraId="5535F575" w14:textId="722A0C88">
            <w:pPr>
              <w:spacing w:after="0" w:line="240" w:lineRule="auto"/>
            </w:pPr>
            <w:r w:rsidRPr="44D2519E" w:rsidR="44D2519E">
              <w:rPr>
                <w:rFonts w:eastAsia="Times New Roman"/>
                <w:color w:val="000000" w:themeColor="text1" w:themeTint="FF" w:themeShade="FF"/>
              </w:rPr>
              <w:t>N/A</w:t>
            </w:r>
          </w:p>
        </w:tc>
      </w:tr>
      <w:tr w:rsidRPr="002117F5" w:rsidR="002117F5" w:rsidTr="44D2519E" w14:paraId="764689B0" w14:textId="77777777">
        <w:trPr>
          <w:trHeight w:val="729"/>
        </w:trPr>
        <w:tc>
          <w:tcPr>
            <w:tcW w:w="227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2117F5" w:rsidR="002117F5" w:rsidP="002117F5" w:rsidRDefault="002117F5" w14:paraId="039FAE19" w14:textId="77777777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2117F5"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38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2117F5" w:rsidR="002117F5" w:rsidP="002117F5" w:rsidRDefault="002117F5" w14:paraId="1FE69AFF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117F5">
              <w:rPr>
                <w:rFonts w:eastAsia="Times New Roman"/>
                <w:color w:val="000000"/>
              </w:rPr>
              <w:t>Machine Learning Model</w:t>
            </w:r>
          </w:p>
        </w:tc>
        <w:tc>
          <w:tcPr>
            <w:tcW w:w="4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2117F5" w:rsidR="002117F5" w:rsidP="002117F5" w:rsidRDefault="002117F5" w14:paraId="6CD4FF07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117F5">
              <w:rPr>
                <w:rFonts w:eastAsia="Times New Roman"/>
                <w:color w:val="000000"/>
              </w:rPr>
              <w:t xml:space="preserve">Predict trends and customer </w:t>
            </w:r>
            <w:proofErr w:type="spellStart"/>
            <w:r w:rsidRPr="002117F5">
              <w:rPr>
                <w:rFonts w:eastAsia="Times New Roman"/>
                <w:color w:val="000000"/>
              </w:rPr>
              <w:t>behavior</w:t>
            </w:r>
            <w:proofErr w:type="spellEnd"/>
            <w:r w:rsidRPr="002117F5">
              <w:rPr>
                <w:rFonts w:eastAsia="Times New Roman"/>
                <w:color w:val="000000"/>
              </w:rPr>
              <w:t xml:space="preserve"> patterns</w:t>
            </w:r>
          </w:p>
        </w:tc>
        <w:tc>
          <w:tcPr>
            <w:tcW w:w="47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2117F5" w:rsidR="002117F5" w:rsidP="002117F5" w:rsidRDefault="002117F5" w14:paraId="424899F1" w14:textId="3DDD6748">
            <w:pPr>
              <w:spacing w:after="0" w:line="240" w:lineRule="auto"/>
            </w:pPr>
            <w:r w:rsidRPr="44D2519E" w:rsidR="44D2519E">
              <w:rPr>
                <w:rFonts w:eastAsia="Times New Roman"/>
                <w:color w:val="000000" w:themeColor="text1" w:themeTint="FF" w:themeShade="FF"/>
              </w:rPr>
              <w:t>N/A</w:t>
            </w:r>
          </w:p>
        </w:tc>
      </w:tr>
      <w:tr w:rsidRPr="002117F5" w:rsidR="002117F5" w:rsidTr="44D2519E" w14:paraId="53FA5519" w14:textId="77777777">
        <w:trPr>
          <w:trHeight w:val="605"/>
        </w:trPr>
        <w:tc>
          <w:tcPr>
            <w:tcW w:w="227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2117F5" w:rsidR="002117F5" w:rsidP="002117F5" w:rsidRDefault="002117F5" w14:paraId="0B1D2EA9" w14:textId="77777777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2117F5">
              <w:rPr>
                <w:rFonts w:eastAsia="Times New Roman"/>
                <w:color w:val="000000"/>
              </w:rPr>
              <w:t>11</w:t>
            </w:r>
          </w:p>
        </w:tc>
        <w:tc>
          <w:tcPr>
            <w:tcW w:w="38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2117F5" w:rsidR="002117F5" w:rsidP="002117F5" w:rsidRDefault="002117F5" w14:paraId="7993B779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117F5">
              <w:rPr>
                <w:rFonts w:eastAsia="Times New Roman"/>
                <w:color w:val="000000"/>
              </w:rPr>
              <w:t>Infrastructure (Server / Cloud)</w:t>
            </w:r>
          </w:p>
        </w:tc>
        <w:tc>
          <w:tcPr>
            <w:tcW w:w="41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2117F5" w:rsidR="002117F5" w:rsidP="002117F5" w:rsidRDefault="002117F5" w14:paraId="32F291FF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117F5">
              <w:rPr>
                <w:rFonts w:eastAsia="Times New Roman"/>
                <w:color w:val="000000"/>
              </w:rPr>
              <w:t>Deployment and hosting environment</w:t>
            </w:r>
          </w:p>
        </w:tc>
        <w:tc>
          <w:tcPr>
            <w:tcW w:w="47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2117F5" w:rsidR="002117F5" w:rsidP="002117F5" w:rsidRDefault="002117F5" w14:paraId="1ED7B2FD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117F5">
              <w:rPr>
                <w:rFonts w:eastAsia="Times New Roman"/>
                <w:color w:val="000000"/>
              </w:rPr>
              <w:t>Local System / AWS / Azure</w:t>
            </w:r>
          </w:p>
        </w:tc>
      </w:tr>
    </w:tbl>
    <w:p w:rsidR="006A611B" w:rsidRDefault="006A611B" w14:paraId="7D40561E" w14:textId="77777777">
      <w:pPr>
        <w:tabs>
          <w:tab w:val="left" w:pos="2320"/>
        </w:tabs>
        <w:rPr>
          <w:rFonts w:ascii="Arial" w:hAnsi="Arial" w:eastAsia="Arial" w:cs="Arial"/>
          <w:b/>
        </w:rPr>
      </w:pPr>
    </w:p>
    <w:p w:rsidR="006A611B" w:rsidRDefault="00EC00A0" w14:paraId="2834BA68" w14:textId="77777777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lastRenderedPageBreak/>
        <w:t>Table-2: Application Characteristics:</w:t>
      </w:r>
    </w:p>
    <w:tbl>
      <w:tblPr>
        <w:tblW w:w="15394" w:type="dxa"/>
        <w:tblLook w:val="04A0" w:firstRow="1" w:lastRow="0" w:firstColumn="1" w:lastColumn="0" w:noHBand="0" w:noVBand="1"/>
      </w:tblPr>
      <w:tblGrid>
        <w:gridCol w:w="2317"/>
        <w:gridCol w:w="4538"/>
        <w:gridCol w:w="3968"/>
        <w:gridCol w:w="4571"/>
      </w:tblGrid>
      <w:tr w:rsidRPr="002117F5" w:rsidR="002117F5" w:rsidTr="002117F5" w14:paraId="7C91C673" w14:textId="77777777">
        <w:trPr>
          <w:trHeight w:val="521"/>
        </w:trPr>
        <w:tc>
          <w:tcPr>
            <w:tcW w:w="2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2117F5" w:rsidR="002117F5" w:rsidP="002117F5" w:rsidRDefault="002117F5" w14:paraId="2F6B7E9A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proofErr w:type="spellStart"/>
            <w:proofErr w:type="gramStart"/>
            <w:r w:rsidRPr="002117F5">
              <w:rPr>
                <w:rFonts w:eastAsia="Times New Roman"/>
                <w:b/>
                <w:bCs/>
                <w:color w:val="000000"/>
              </w:rPr>
              <w:t>S.No</w:t>
            </w:r>
            <w:proofErr w:type="spellEnd"/>
            <w:proofErr w:type="gramEnd"/>
          </w:p>
        </w:tc>
        <w:tc>
          <w:tcPr>
            <w:tcW w:w="45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2117F5" w:rsidR="002117F5" w:rsidP="002117F5" w:rsidRDefault="002117F5" w14:paraId="49E49C1B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2117F5">
              <w:rPr>
                <w:rFonts w:eastAsia="Times New Roman"/>
                <w:b/>
                <w:bCs/>
                <w:color w:val="000000"/>
              </w:rPr>
              <w:t>Characteristics</w:t>
            </w:r>
          </w:p>
        </w:tc>
        <w:tc>
          <w:tcPr>
            <w:tcW w:w="396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2117F5" w:rsidR="002117F5" w:rsidP="002117F5" w:rsidRDefault="002117F5" w14:paraId="6245A08E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2117F5">
              <w:rPr>
                <w:rFonts w:eastAsia="Times New Roman"/>
                <w:b/>
                <w:bCs/>
                <w:color w:val="000000"/>
              </w:rPr>
              <w:t>Description</w:t>
            </w:r>
          </w:p>
        </w:tc>
        <w:tc>
          <w:tcPr>
            <w:tcW w:w="457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2117F5" w:rsidR="002117F5" w:rsidP="002117F5" w:rsidRDefault="002117F5" w14:paraId="242D653E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2117F5">
              <w:rPr>
                <w:rFonts w:eastAsia="Times New Roman"/>
                <w:b/>
                <w:bCs/>
                <w:color w:val="000000"/>
              </w:rPr>
              <w:t>Technology</w:t>
            </w:r>
          </w:p>
        </w:tc>
      </w:tr>
      <w:tr w:rsidRPr="002117F5" w:rsidR="002117F5" w:rsidTr="002117F5" w14:paraId="15597FD1" w14:textId="77777777">
        <w:trPr>
          <w:trHeight w:val="1150"/>
        </w:trPr>
        <w:tc>
          <w:tcPr>
            <w:tcW w:w="231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2117F5" w:rsidR="002117F5" w:rsidP="002117F5" w:rsidRDefault="002117F5" w14:paraId="7F771C30" w14:textId="77777777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2117F5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4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2117F5" w:rsidR="002117F5" w:rsidP="002117F5" w:rsidRDefault="002117F5" w14:paraId="17816BBB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117F5">
              <w:rPr>
                <w:rFonts w:eastAsia="Times New Roman"/>
                <w:color w:val="000000"/>
              </w:rPr>
              <w:t>Open-Source Frameworks</w:t>
            </w:r>
          </w:p>
        </w:tc>
        <w:tc>
          <w:tcPr>
            <w:tcW w:w="39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2117F5" w:rsidR="002117F5" w:rsidP="002117F5" w:rsidRDefault="002117F5" w14:paraId="5B0E9603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117F5">
              <w:rPr>
                <w:rFonts w:eastAsia="Times New Roman"/>
                <w:color w:val="000000"/>
              </w:rPr>
              <w:t>Libraries used for data processing and analysis</w:t>
            </w:r>
          </w:p>
        </w:tc>
        <w:tc>
          <w:tcPr>
            <w:tcW w:w="45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2117F5" w:rsidR="002117F5" w:rsidP="002117F5" w:rsidRDefault="002117F5" w14:paraId="599DC9F4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117F5">
              <w:rPr>
                <w:rFonts w:eastAsia="Times New Roman"/>
                <w:color w:val="000000"/>
              </w:rPr>
              <w:t>Python (Pandas, NumPy, Matplotlib)</w:t>
            </w:r>
          </w:p>
        </w:tc>
      </w:tr>
      <w:tr w:rsidRPr="002117F5" w:rsidR="002117F5" w:rsidTr="002117F5" w14:paraId="76B5777A" w14:textId="77777777">
        <w:trPr>
          <w:trHeight w:val="1303"/>
        </w:trPr>
        <w:tc>
          <w:tcPr>
            <w:tcW w:w="231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2117F5" w:rsidR="002117F5" w:rsidP="002117F5" w:rsidRDefault="002117F5" w14:paraId="2589372A" w14:textId="77777777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2117F5"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4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2117F5" w:rsidR="002117F5" w:rsidP="002117F5" w:rsidRDefault="002117F5" w14:paraId="1C160F9D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117F5">
              <w:rPr>
                <w:rFonts w:eastAsia="Times New Roman"/>
                <w:color w:val="000000"/>
              </w:rPr>
              <w:t>Security Implementations</w:t>
            </w:r>
          </w:p>
        </w:tc>
        <w:tc>
          <w:tcPr>
            <w:tcW w:w="39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2117F5" w:rsidR="002117F5" w:rsidP="002117F5" w:rsidRDefault="002117F5" w14:paraId="1561CD35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117F5">
              <w:rPr>
                <w:rFonts w:eastAsia="Times New Roman"/>
                <w:color w:val="000000"/>
              </w:rPr>
              <w:t>Data protection and access control mechanisms</w:t>
            </w:r>
          </w:p>
        </w:tc>
        <w:tc>
          <w:tcPr>
            <w:tcW w:w="45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2117F5" w:rsidR="002117F5" w:rsidP="002117F5" w:rsidRDefault="002117F5" w14:paraId="640A358E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117F5">
              <w:rPr>
                <w:rFonts w:eastAsia="Times New Roman"/>
                <w:color w:val="000000"/>
              </w:rPr>
              <w:t>Authentication, Data Encryption</w:t>
            </w:r>
          </w:p>
        </w:tc>
      </w:tr>
      <w:tr w:rsidRPr="002117F5" w:rsidR="002117F5" w:rsidTr="002117F5" w14:paraId="0631E0D5" w14:textId="77777777">
        <w:trPr>
          <w:trHeight w:val="1222"/>
        </w:trPr>
        <w:tc>
          <w:tcPr>
            <w:tcW w:w="231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2117F5" w:rsidR="002117F5" w:rsidP="002117F5" w:rsidRDefault="002117F5" w14:paraId="2AB57CEE" w14:textId="77777777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2117F5"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4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2117F5" w:rsidR="002117F5" w:rsidP="002117F5" w:rsidRDefault="002117F5" w14:paraId="0F8688CF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117F5">
              <w:rPr>
                <w:rFonts w:eastAsia="Times New Roman"/>
                <w:color w:val="000000"/>
              </w:rPr>
              <w:t>Scalable Architecture</w:t>
            </w:r>
          </w:p>
        </w:tc>
        <w:tc>
          <w:tcPr>
            <w:tcW w:w="39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2117F5" w:rsidR="002117F5" w:rsidP="002117F5" w:rsidRDefault="002117F5" w14:paraId="373B3894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117F5">
              <w:rPr>
                <w:rFonts w:eastAsia="Times New Roman"/>
                <w:color w:val="000000"/>
              </w:rPr>
              <w:t>Ability to handle increasing data volume</w:t>
            </w:r>
          </w:p>
        </w:tc>
        <w:tc>
          <w:tcPr>
            <w:tcW w:w="45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2117F5" w:rsidR="002117F5" w:rsidP="002117F5" w:rsidRDefault="002117F5" w14:paraId="75F65543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117F5">
              <w:rPr>
                <w:rFonts w:eastAsia="Times New Roman"/>
                <w:color w:val="000000"/>
              </w:rPr>
              <w:t xml:space="preserve">Cloud-based architecture (AWS, </w:t>
            </w:r>
            <w:proofErr w:type="spellStart"/>
            <w:r w:rsidRPr="002117F5">
              <w:rPr>
                <w:rFonts w:eastAsia="Times New Roman"/>
                <w:color w:val="000000"/>
              </w:rPr>
              <w:t>BigQuery</w:t>
            </w:r>
            <w:proofErr w:type="spellEnd"/>
            <w:r w:rsidRPr="002117F5">
              <w:rPr>
                <w:rFonts w:eastAsia="Times New Roman"/>
                <w:color w:val="000000"/>
              </w:rPr>
              <w:t>)</w:t>
            </w:r>
          </w:p>
        </w:tc>
      </w:tr>
      <w:tr w:rsidRPr="002117F5" w:rsidR="002117F5" w:rsidTr="002117F5" w14:paraId="34E7B911" w14:textId="77777777">
        <w:trPr>
          <w:trHeight w:val="1303"/>
        </w:trPr>
        <w:tc>
          <w:tcPr>
            <w:tcW w:w="231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2117F5" w:rsidR="002117F5" w:rsidP="002117F5" w:rsidRDefault="002117F5" w14:paraId="428AF7A9" w14:textId="77777777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2117F5"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4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2117F5" w:rsidR="002117F5" w:rsidP="002117F5" w:rsidRDefault="002117F5" w14:paraId="684BF5A5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117F5">
              <w:rPr>
                <w:rFonts w:eastAsia="Times New Roman"/>
                <w:color w:val="000000"/>
              </w:rPr>
              <w:t>Availability</w:t>
            </w:r>
          </w:p>
        </w:tc>
        <w:tc>
          <w:tcPr>
            <w:tcW w:w="39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2117F5" w:rsidR="002117F5" w:rsidP="002117F5" w:rsidRDefault="002117F5" w14:paraId="451BA052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117F5">
              <w:rPr>
                <w:rFonts w:eastAsia="Times New Roman"/>
                <w:color w:val="000000"/>
              </w:rPr>
              <w:t>Ensures system is accessible when needed</w:t>
            </w:r>
          </w:p>
        </w:tc>
        <w:tc>
          <w:tcPr>
            <w:tcW w:w="45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2117F5" w:rsidR="002117F5" w:rsidP="002117F5" w:rsidRDefault="002117F5" w14:paraId="4FE23A69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117F5">
              <w:rPr>
                <w:rFonts w:eastAsia="Times New Roman"/>
                <w:color w:val="000000"/>
              </w:rPr>
              <w:t>Cloud Hosting with High Availability</w:t>
            </w:r>
          </w:p>
        </w:tc>
      </w:tr>
      <w:tr w:rsidRPr="002117F5" w:rsidR="002117F5" w:rsidTr="002117F5" w14:paraId="1B8B1FF9" w14:textId="77777777">
        <w:trPr>
          <w:trHeight w:val="1078"/>
        </w:trPr>
        <w:tc>
          <w:tcPr>
            <w:tcW w:w="231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2117F5" w:rsidR="002117F5" w:rsidP="002117F5" w:rsidRDefault="002117F5" w14:paraId="38B3A2BC" w14:textId="77777777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2117F5"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4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2117F5" w:rsidR="002117F5" w:rsidP="002117F5" w:rsidRDefault="002117F5" w14:paraId="5E76CCCE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117F5">
              <w:rPr>
                <w:rFonts w:eastAsia="Times New Roman"/>
                <w:color w:val="000000"/>
              </w:rPr>
              <w:t>Performance</w:t>
            </w:r>
          </w:p>
        </w:tc>
        <w:tc>
          <w:tcPr>
            <w:tcW w:w="39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2117F5" w:rsidR="002117F5" w:rsidP="002117F5" w:rsidRDefault="002117F5" w14:paraId="0E9BD1C2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117F5">
              <w:rPr>
                <w:rFonts w:eastAsia="Times New Roman"/>
                <w:color w:val="000000"/>
              </w:rPr>
              <w:t>Efficient processing and fast dashboard loading</w:t>
            </w:r>
          </w:p>
        </w:tc>
        <w:tc>
          <w:tcPr>
            <w:tcW w:w="45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2117F5" w:rsidR="002117F5" w:rsidP="002117F5" w:rsidRDefault="002117F5" w14:paraId="0ACAA791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2117F5">
              <w:rPr>
                <w:rFonts w:eastAsia="Times New Roman"/>
                <w:color w:val="000000"/>
              </w:rPr>
              <w:t>Tableau Optimization, Indexed Databases</w:t>
            </w:r>
          </w:p>
        </w:tc>
      </w:tr>
    </w:tbl>
    <w:p w:rsidR="006A611B" w:rsidRDefault="006A611B" w14:paraId="5068A66D" w14:textId="77777777">
      <w:pPr>
        <w:tabs>
          <w:tab w:val="left" w:pos="2320"/>
        </w:tabs>
        <w:rPr>
          <w:rFonts w:ascii="Arial" w:hAnsi="Arial" w:eastAsia="Arial" w:cs="Arial"/>
          <w:b/>
        </w:rPr>
      </w:pPr>
    </w:p>
    <w:p w:rsidR="006A611B" w:rsidRDefault="006A611B" w14:paraId="59C59723" w14:textId="77777777">
      <w:pPr>
        <w:rPr>
          <w:rFonts w:ascii="Arial" w:hAnsi="Arial" w:eastAsia="Arial" w:cs="Arial"/>
          <w:b/>
        </w:rPr>
      </w:pPr>
    </w:p>
    <w:p w:rsidR="006A611B" w:rsidRDefault="006A611B" w14:paraId="3F668C00" w14:textId="77777777">
      <w:pPr>
        <w:rPr>
          <w:rFonts w:ascii="Arial" w:hAnsi="Arial" w:eastAsia="Arial" w:cs="Arial"/>
          <w:b/>
        </w:rPr>
      </w:pPr>
    </w:p>
    <w:p w:rsidR="006A611B" w:rsidRDefault="006A611B" w14:paraId="5C15ACEC" w14:textId="77777777">
      <w:pPr>
        <w:rPr>
          <w:rFonts w:ascii="Arial" w:hAnsi="Arial" w:eastAsia="Arial" w:cs="Arial"/>
          <w:b/>
        </w:rPr>
      </w:pPr>
    </w:p>
    <w:p w:rsidR="006A611B" w:rsidRDefault="006A611B" w14:paraId="4697BA2B" w14:textId="77777777">
      <w:pPr>
        <w:rPr>
          <w:rFonts w:ascii="Arial" w:hAnsi="Arial" w:eastAsia="Arial" w:cs="Arial"/>
          <w:b/>
        </w:rPr>
      </w:pPr>
    </w:p>
    <w:sectPr w:rsidR="006A611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D20EE"/>
    <w:multiLevelType w:val="multilevel"/>
    <w:tmpl w:val="78608D8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24712EB"/>
    <w:multiLevelType w:val="multilevel"/>
    <w:tmpl w:val="F91C5D5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21986667">
    <w:abstractNumId w:val="0"/>
  </w:num>
  <w:num w:numId="2" w16cid:durableId="94062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11B"/>
    <w:rsid w:val="00123AB8"/>
    <w:rsid w:val="002117F5"/>
    <w:rsid w:val="006A611B"/>
    <w:rsid w:val="008C7BBA"/>
    <w:rsid w:val="00EC00A0"/>
    <w:rsid w:val="44D25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29A28"/>
  <w15:docId w15:val="{67A3A162-0705-4163-B460-04CF7661E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Amarender Katkam</dc:creator>
  <lastModifiedBy>Guest User</lastModifiedBy>
  <revision>3</revision>
  <dcterms:created xsi:type="dcterms:W3CDTF">2026-07-13T19:02:00.0000000Z</dcterms:created>
  <dcterms:modified xsi:type="dcterms:W3CDTF">2026-07-14T13:07:06.2235326Z</dcterms:modified>
</coreProperties>
</file>