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8D71E" w14:textId="7BEA9535" w:rsidR="00537FF2" w:rsidRPr="00537FF2" w:rsidRDefault="00537FF2" w:rsidP="00537FF2">
      <w:pPr>
        <w:pStyle w:val="Heading1"/>
        <w:rPr>
          <w:b/>
          <w:bCs/>
        </w:rPr>
      </w:pPr>
      <w:r>
        <w:rPr>
          <w:b/>
          <w:bCs/>
        </w:rPr>
        <w:t xml:space="preserve">                             </w:t>
      </w:r>
      <w:r w:rsidRPr="00537FF2">
        <w:rPr>
          <w:b/>
          <w:bCs/>
          <w:sz w:val="44"/>
          <w:szCs w:val="44"/>
        </w:rPr>
        <w:t>Customer Journey Map</w:t>
      </w:r>
    </w:p>
    <w:p w14:paraId="423194A2" w14:textId="77777777" w:rsidR="00537FF2" w:rsidRPr="00537FF2" w:rsidRDefault="00537FF2" w:rsidP="00537FF2">
      <w:pPr>
        <w:pStyle w:val="Heading2"/>
        <w:rPr>
          <w:sz w:val="36"/>
          <w:szCs w:val="36"/>
        </w:rPr>
      </w:pPr>
      <w:r w:rsidRPr="00537FF2">
        <w:rPr>
          <w:sz w:val="36"/>
          <w:szCs w:val="36"/>
        </w:rPr>
        <w:t>Strategic Product Placement Analysis</w:t>
      </w:r>
    </w:p>
    <w:p w14:paraId="031FD290" w14:textId="77777777" w:rsidR="00537FF2" w:rsidRPr="00537FF2" w:rsidRDefault="00537FF2" w:rsidP="00537FF2">
      <w:pPr>
        <w:pStyle w:val="Heading3"/>
        <w:rPr>
          <w:sz w:val="32"/>
          <w:szCs w:val="32"/>
        </w:rPr>
      </w:pPr>
      <w:r w:rsidRPr="00537FF2">
        <w:rPr>
          <w:sz w:val="32"/>
          <w:szCs w:val="32"/>
        </w:rPr>
        <w:t>Project Overview</w:t>
      </w:r>
    </w:p>
    <w:p w14:paraId="7C3640FD" w14:textId="77777777" w:rsidR="00537FF2" w:rsidRPr="00537FF2" w:rsidRDefault="00537FF2" w:rsidP="00537FF2">
      <w:r w:rsidRPr="00537FF2">
        <w:rPr>
          <w:b/>
          <w:bCs/>
          <w:sz w:val="28"/>
          <w:szCs w:val="28"/>
        </w:rPr>
        <w:t>Website</w:t>
      </w:r>
      <w:r w:rsidRPr="00537FF2">
        <w:rPr>
          <w:b/>
          <w:bCs/>
          <w:sz w:val="24"/>
          <w:szCs w:val="24"/>
        </w:rPr>
        <w:t>:</w:t>
      </w:r>
      <w:r w:rsidRPr="00537FF2">
        <w:t xml:space="preserve"> Tableau Public Dashboard</w:t>
      </w:r>
    </w:p>
    <w:p w14:paraId="48681B34" w14:textId="77777777" w:rsidR="00537FF2" w:rsidRPr="00537FF2" w:rsidRDefault="00537FF2" w:rsidP="00537FF2">
      <w:r w:rsidRPr="00537FF2">
        <w:rPr>
          <w:b/>
          <w:bCs/>
          <w:sz w:val="28"/>
          <w:szCs w:val="28"/>
        </w:rPr>
        <w:t>Project Description:</w:t>
      </w:r>
      <w:r w:rsidRPr="00537FF2">
        <w:br/>
      </w:r>
      <w:r w:rsidRPr="00537FF2">
        <w:rPr>
          <w:sz w:val="24"/>
          <w:szCs w:val="24"/>
        </w:rPr>
        <w:t xml:space="preserve">This project </w:t>
      </w:r>
      <w:proofErr w:type="spellStart"/>
      <w:r w:rsidRPr="00537FF2">
        <w:rPr>
          <w:sz w:val="24"/>
          <w:szCs w:val="24"/>
        </w:rPr>
        <w:t>analyzes</w:t>
      </w:r>
      <w:proofErr w:type="spellEnd"/>
      <w:r w:rsidRPr="00537FF2">
        <w:rPr>
          <w:sz w:val="24"/>
          <w:szCs w:val="24"/>
        </w:rPr>
        <w:t xml:space="preserve"> retail sales data using Tableau to understand how product placement, pricing, promotions, customer demographics, seasonal factors, and competitor pricing influence sales performance. Interactive dashboards and stories help retailers identify sales trends, optimize product placement, and make data-driven business decisions</w:t>
      </w:r>
      <w:r w:rsidRPr="00537FF2">
        <w:t>.</w:t>
      </w:r>
    </w:p>
    <w:p w14:paraId="5CE865F1" w14:textId="6B5B6580" w:rsidR="00537FF2" w:rsidRPr="00537FF2" w:rsidRDefault="00537FF2" w:rsidP="00537FF2"/>
    <w:p w14:paraId="5A9BB666" w14:textId="77777777" w:rsidR="00537FF2" w:rsidRPr="00537FF2" w:rsidRDefault="00537FF2" w:rsidP="00537FF2">
      <w:pPr>
        <w:rPr>
          <w:b/>
          <w:bCs/>
          <w:sz w:val="28"/>
          <w:szCs w:val="28"/>
        </w:rPr>
      </w:pPr>
      <w:r w:rsidRPr="00537FF2">
        <w:rPr>
          <w:b/>
          <w:bCs/>
          <w:sz w:val="28"/>
          <w:szCs w:val="28"/>
        </w:rPr>
        <w:t>Customer Persona</w:t>
      </w:r>
    </w:p>
    <w:p w14:paraId="22B15DD1" w14:textId="77777777" w:rsidR="00537FF2" w:rsidRPr="00537FF2" w:rsidRDefault="00537FF2" w:rsidP="00537FF2">
      <w:pPr>
        <w:rPr>
          <w:sz w:val="24"/>
          <w:szCs w:val="24"/>
        </w:rPr>
      </w:pPr>
      <w:r w:rsidRPr="00537FF2">
        <w:rPr>
          <w:b/>
          <w:bCs/>
          <w:sz w:val="28"/>
          <w:szCs w:val="28"/>
        </w:rPr>
        <w:t>Primary User</w:t>
      </w:r>
      <w:r w:rsidRPr="00537FF2">
        <w:rPr>
          <w:b/>
          <w:bCs/>
          <w:sz w:val="24"/>
          <w:szCs w:val="24"/>
        </w:rPr>
        <w:t>:</w:t>
      </w:r>
      <w:r w:rsidRPr="00537FF2">
        <w:rPr>
          <w:sz w:val="24"/>
          <w:szCs w:val="24"/>
        </w:rPr>
        <w:t xml:space="preserve"> Retail Store Manager</w:t>
      </w:r>
    </w:p>
    <w:p w14:paraId="0968F0F2" w14:textId="77777777" w:rsidR="00537FF2" w:rsidRPr="00537FF2" w:rsidRDefault="00537FF2" w:rsidP="00537FF2">
      <w:pPr>
        <w:rPr>
          <w:sz w:val="24"/>
          <w:szCs w:val="24"/>
        </w:rPr>
      </w:pPr>
      <w:r w:rsidRPr="00537FF2">
        <w:rPr>
          <w:b/>
          <w:bCs/>
          <w:sz w:val="28"/>
          <w:szCs w:val="28"/>
        </w:rPr>
        <w:t>Age</w:t>
      </w:r>
      <w:r w:rsidRPr="00537FF2">
        <w:rPr>
          <w:b/>
          <w:bCs/>
        </w:rPr>
        <w:t>:</w:t>
      </w:r>
      <w:r w:rsidRPr="00537FF2">
        <w:t xml:space="preserve"> </w:t>
      </w:r>
      <w:r w:rsidRPr="00537FF2">
        <w:rPr>
          <w:sz w:val="24"/>
          <w:szCs w:val="24"/>
        </w:rPr>
        <w:t>30–50 Years</w:t>
      </w:r>
    </w:p>
    <w:p w14:paraId="19F03B79" w14:textId="77777777" w:rsidR="00537FF2" w:rsidRPr="00537FF2" w:rsidRDefault="00537FF2" w:rsidP="00537FF2">
      <w:r w:rsidRPr="00537FF2">
        <w:rPr>
          <w:b/>
          <w:bCs/>
          <w:sz w:val="28"/>
          <w:szCs w:val="28"/>
        </w:rPr>
        <w:t>Occupation</w:t>
      </w:r>
      <w:r w:rsidRPr="00537FF2">
        <w:rPr>
          <w:b/>
          <w:bCs/>
          <w:sz w:val="24"/>
          <w:szCs w:val="24"/>
        </w:rPr>
        <w:t>:</w:t>
      </w:r>
      <w:r w:rsidRPr="00537FF2">
        <w:t xml:space="preserve"> </w:t>
      </w:r>
      <w:r w:rsidRPr="00537FF2">
        <w:rPr>
          <w:sz w:val="24"/>
          <w:szCs w:val="24"/>
        </w:rPr>
        <w:t>Retail Store Manager / Sales Analyst</w:t>
      </w:r>
    </w:p>
    <w:p w14:paraId="30265658" w14:textId="77777777" w:rsidR="00537FF2" w:rsidRPr="00537FF2" w:rsidRDefault="00537FF2" w:rsidP="00537FF2">
      <w:pPr>
        <w:rPr>
          <w:b/>
          <w:bCs/>
          <w:sz w:val="24"/>
          <w:szCs w:val="24"/>
        </w:rPr>
      </w:pPr>
      <w:r w:rsidRPr="00537FF2">
        <w:rPr>
          <w:b/>
          <w:bCs/>
          <w:sz w:val="28"/>
          <w:szCs w:val="28"/>
        </w:rPr>
        <w:t>Experience</w:t>
      </w:r>
    </w:p>
    <w:p w14:paraId="49CB2916" w14:textId="77777777" w:rsidR="00537FF2" w:rsidRPr="00537FF2" w:rsidRDefault="00537FF2" w:rsidP="00537FF2">
      <w:r w:rsidRPr="00537FF2">
        <w:rPr>
          <w:sz w:val="24"/>
          <w:szCs w:val="24"/>
        </w:rPr>
        <w:t>Manages store operations, product placement, pricing strategies, and sales performance</w:t>
      </w:r>
      <w:r w:rsidRPr="00537FF2">
        <w:t>.</w:t>
      </w:r>
    </w:p>
    <w:p w14:paraId="11F416E6" w14:textId="77777777" w:rsidR="00537FF2" w:rsidRPr="00537FF2" w:rsidRDefault="00537FF2" w:rsidP="00537FF2">
      <w:pPr>
        <w:rPr>
          <w:b/>
          <w:bCs/>
          <w:sz w:val="28"/>
          <w:szCs w:val="28"/>
        </w:rPr>
      </w:pPr>
      <w:r w:rsidRPr="00537FF2">
        <w:rPr>
          <w:b/>
          <w:bCs/>
          <w:sz w:val="28"/>
          <w:szCs w:val="28"/>
        </w:rPr>
        <w:t>Goals</w:t>
      </w:r>
    </w:p>
    <w:p w14:paraId="5C1F2A3A" w14:textId="77777777" w:rsidR="00537FF2" w:rsidRPr="00537FF2" w:rsidRDefault="00537FF2" w:rsidP="00537FF2">
      <w:pPr>
        <w:numPr>
          <w:ilvl w:val="0"/>
          <w:numId w:val="1"/>
        </w:numPr>
        <w:rPr>
          <w:sz w:val="24"/>
          <w:szCs w:val="24"/>
        </w:rPr>
      </w:pPr>
      <w:r w:rsidRPr="00537FF2">
        <w:rPr>
          <w:sz w:val="24"/>
          <w:szCs w:val="24"/>
        </w:rPr>
        <w:t xml:space="preserve">Understand sales performance across different product positions. </w:t>
      </w:r>
    </w:p>
    <w:p w14:paraId="32A3E783" w14:textId="77777777" w:rsidR="00537FF2" w:rsidRPr="00537FF2" w:rsidRDefault="00537FF2" w:rsidP="00537FF2">
      <w:pPr>
        <w:numPr>
          <w:ilvl w:val="0"/>
          <w:numId w:val="1"/>
        </w:numPr>
        <w:rPr>
          <w:sz w:val="24"/>
          <w:szCs w:val="24"/>
        </w:rPr>
      </w:pPr>
      <w:r w:rsidRPr="00537FF2">
        <w:rPr>
          <w:sz w:val="24"/>
          <w:szCs w:val="24"/>
        </w:rPr>
        <w:t xml:space="preserve">Identify the best-performing product categories. </w:t>
      </w:r>
    </w:p>
    <w:p w14:paraId="54F54A68" w14:textId="77777777" w:rsidR="00537FF2" w:rsidRPr="00537FF2" w:rsidRDefault="00537FF2" w:rsidP="00537FF2">
      <w:pPr>
        <w:numPr>
          <w:ilvl w:val="0"/>
          <w:numId w:val="1"/>
        </w:numPr>
        <w:rPr>
          <w:sz w:val="24"/>
          <w:szCs w:val="24"/>
        </w:rPr>
      </w:pPr>
      <w:proofErr w:type="spellStart"/>
      <w:r w:rsidRPr="00537FF2">
        <w:rPr>
          <w:sz w:val="24"/>
          <w:szCs w:val="24"/>
        </w:rPr>
        <w:t>Analyze</w:t>
      </w:r>
      <w:proofErr w:type="spellEnd"/>
      <w:r w:rsidRPr="00537FF2">
        <w:rPr>
          <w:sz w:val="24"/>
          <w:szCs w:val="24"/>
        </w:rPr>
        <w:t xml:space="preserve"> the impact of promotions on sales. </w:t>
      </w:r>
    </w:p>
    <w:p w14:paraId="61344C00" w14:textId="77777777" w:rsidR="00537FF2" w:rsidRPr="00537FF2" w:rsidRDefault="00537FF2" w:rsidP="00537FF2">
      <w:pPr>
        <w:numPr>
          <w:ilvl w:val="0"/>
          <w:numId w:val="1"/>
        </w:numPr>
        <w:rPr>
          <w:sz w:val="24"/>
          <w:szCs w:val="24"/>
        </w:rPr>
      </w:pPr>
      <w:r w:rsidRPr="00537FF2">
        <w:rPr>
          <w:sz w:val="24"/>
          <w:szCs w:val="24"/>
        </w:rPr>
        <w:t xml:space="preserve">Compare competitor pricing with product sales. </w:t>
      </w:r>
    </w:p>
    <w:p w14:paraId="2E547C22" w14:textId="77777777" w:rsidR="00537FF2" w:rsidRPr="00537FF2" w:rsidRDefault="00537FF2" w:rsidP="00537FF2">
      <w:pPr>
        <w:numPr>
          <w:ilvl w:val="0"/>
          <w:numId w:val="1"/>
        </w:numPr>
        <w:rPr>
          <w:sz w:val="24"/>
          <w:szCs w:val="24"/>
        </w:rPr>
      </w:pPr>
      <w:r w:rsidRPr="00537FF2">
        <w:rPr>
          <w:sz w:val="24"/>
          <w:szCs w:val="24"/>
        </w:rPr>
        <w:t xml:space="preserve">Improve customer satisfaction and revenue. </w:t>
      </w:r>
    </w:p>
    <w:p w14:paraId="7A2AFFE9" w14:textId="77777777" w:rsidR="00537FF2" w:rsidRPr="00537FF2" w:rsidRDefault="00537FF2" w:rsidP="00537FF2">
      <w:pPr>
        <w:numPr>
          <w:ilvl w:val="0"/>
          <w:numId w:val="1"/>
        </w:numPr>
        <w:rPr>
          <w:sz w:val="24"/>
          <w:szCs w:val="24"/>
        </w:rPr>
      </w:pPr>
      <w:r w:rsidRPr="00537FF2">
        <w:rPr>
          <w:sz w:val="24"/>
          <w:szCs w:val="24"/>
        </w:rPr>
        <w:t xml:space="preserve">Make informed business decisions using interactive dashboards. </w:t>
      </w:r>
    </w:p>
    <w:p w14:paraId="5EA88C7F" w14:textId="2C51C2EE" w:rsidR="00537FF2" w:rsidRPr="00537FF2" w:rsidRDefault="00537FF2" w:rsidP="00537FF2"/>
    <w:p w14:paraId="0322D1E9" w14:textId="77777777" w:rsidR="00537FF2" w:rsidRPr="00537FF2" w:rsidRDefault="00537FF2" w:rsidP="00537FF2">
      <w:pPr>
        <w:rPr>
          <w:b/>
          <w:bCs/>
          <w:sz w:val="28"/>
          <w:szCs w:val="28"/>
        </w:rPr>
      </w:pPr>
      <w:r w:rsidRPr="00537FF2">
        <w:rPr>
          <w:b/>
          <w:bCs/>
          <w:sz w:val="28"/>
          <w:szCs w:val="28"/>
        </w:rPr>
        <w:t>Challenges</w:t>
      </w:r>
    </w:p>
    <w:p w14:paraId="69DB8F17" w14:textId="77777777" w:rsidR="00537FF2" w:rsidRPr="00537FF2" w:rsidRDefault="00537FF2" w:rsidP="00537FF2">
      <w:pPr>
        <w:numPr>
          <w:ilvl w:val="0"/>
          <w:numId w:val="2"/>
        </w:numPr>
        <w:rPr>
          <w:sz w:val="24"/>
          <w:szCs w:val="24"/>
        </w:rPr>
      </w:pPr>
      <w:r w:rsidRPr="00537FF2">
        <w:rPr>
          <w:sz w:val="24"/>
          <w:szCs w:val="24"/>
        </w:rPr>
        <w:t xml:space="preserve">Large amount of raw retail sales data. </w:t>
      </w:r>
    </w:p>
    <w:p w14:paraId="270D4F15" w14:textId="77777777" w:rsidR="00537FF2" w:rsidRPr="00537FF2" w:rsidRDefault="00537FF2" w:rsidP="00537FF2">
      <w:pPr>
        <w:numPr>
          <w:ilvl w:val="0"/>
          <w:numId w:val="2"/>
        </w:numPr>
        <w:rPr>
          <w:sz w:val="24"/>
          <w:szCs w:val="24"/>
        </w:rPr>
      </w:pPr>
      <w:r w:rsidRPr="00537FF2">
        <w:rPr>
          <w:sz w:val="24"/>
          <w:szCs w:val="24"/>
        </w:rPr>
        <w:t xml:space="preserve">Difficulty identifying effective product placement strategies. </w:t>
      </w:r>
    </w:p>
    <w:p w14:paraId="449FAE6C" w14:textId="77777777" w:rsidR="00537FF2" w:rsidRPr="00537FF2" w:rsidRDefault="00537FF2" w:rsidP="00537FF2">
      <w:pPr>
        <w:numPr>
          <w:ilvl w:val="0"/>
          <w:numId w:val="2"/>
        </w:numPr>
        <w:rPr>
          <w:sz w:val="24"/>
          <w:szCs w:val="24"/>
        </w:rPr>
      </w:pPr>
      <w:r w:rsidRPr="00537FF2">
        <w:rPr>
          <w:sz w:val="24"/>
          <w:szCs w:val="24"/>
        </w:rPr>
        <w:t xml:space="preserve">Manual sales analysis is time-consuming. </w:t>
      </w:r>
    </w:p>
    <w:p w14:paraId="3CF33E40" w14:textId="77777777" w:rsidR="00537FF2" w:rsidRPr="00537FF2" w:rsidRDefault="00537FF2" w:rsidP="00537FF2">
      <w:pPr>
        <w:numPr>
          <w:ilvl w:val="0"/>
          <w:numId w:val="2"/>
        </w:numPr>
        <w:rPr>
          <w:sz w:val="24"/>
          <w:szCs w:val="24"/>
        </w:rPr>
      </w:pPr>
      <w:r w:rsidRPr="00537FF2">
        <w:rPr>
          <w:sz w:val="24"/>
          <w:szCs w:val="24"/>
        </w:rPr>
        <w:lastRenderedPageBreak/>
        <w:t xml:space="preserve">Limited understanding of customer buying patterns. </w:t>
      </w:r>
    </w:p>
    <w:p w14:paraId="5AA7EEFF" w14:textId="77777777" w:rsidR="00537FF2" w:rsidRPr="00537FF2" w:rsidRDefault="00537FF2" w:rsidP="00537FF2">
      <w:pPr>
        <w:numPr>
          <w:ilvl w:val="0"/>
          <w:numId w:val="2"/>
        </w:numPr>
      </w:pPr>
      <w:r w:rsidRPr="00537FF2">
        <w:t xml:space="preserve">Difficulty comparing competitor pricing and promotions. </w:t>
      </w:r>
    </w:p>
    <w:p w14:paraId="77888CFE" w14:textId="57AFFFCC" w:rsidR="00537FF2" w:rsidRPr="00537FF2" w:rsidRDefault="00537FF2" w:rsidP="00537FF2"/>
    <w:p w14:paraId="4C95DCBE" w14:textId="77777777" w:rsidR="00537FF2" w:rsidRPr="00537FF2" w:rsidRDefault="00537FF2" w:rsidP="00537FF2">
      <w:pPr>
        <w:rPr>
          <w:b/>
          <w:bCs/>
          <w:sz w:val="28"/>
          <w:szCs w:val="28"/>
        </w:rPr>
      </w:pPr>
      <w:r w:rsidRPr="00537FF2">
        <w:rPr>
          <w:b/>
          <w:bCs/>
          <w:sz w:val="28"/>
          <w:szCs w:val="28"/>
        </w:rPr>
        <w:t>Customer Journey Map (Five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2785"/>
        <w:gridCol w:w="1995"/>
        <w:gridCol w:w="3075"/>
      </w:tblGrid>
      <w:tr w:rsidR="00537FF2" w:rsidRPr="00537FF2" w14:paraId="357B85F8" w14:textId="77777777" w:rsidTr="00537FF2">
        <w:trPr>
          <w:tblHeader/>
          <w:tblCellSpacing w:w="15" w:type="dxa"/>
        </w:trPr>
        <w:tc>
          <w:tcPr>
            <w:tcW w:w="1035" w:type="dxa"/>
            <w:vAlign w:val="center"/>
            <w:hideMark/>
          </w:tcPr>
          <w:p w14:paraId="2C42313A" w14:textId="77777777" w:rsidR="00537FF2" w:rsidRPr="00537FF2" w:rsidRDefault="00537FF2" w:rsidP="00537FF2">
            <w:pPr>
              <w:rPr>
                <w:b/>
                <w:bCs/>
                <w:sz w:val="24"/>
                <w:szCs w:val="24"/>
              </w:rPr>
            </w:pPr>
            <w:r w:rsidRPr="00537FF2">
              <w:rPr>
                <w:b/>
                <w:bCs/>
                <w:sz w:val="24"/>
                <w:szCs w:val="24"/>
              </w:rPr>
              <w:t>Stage</w:t>
            </w:r>
          </w:p>
        </w:tc>
        <w:tc>
          <w:tcPr>
            <w:tcW w:w="0" w:type="auto"/>
            <w:vAlign w:val="center"/>
            <w:hideMark/>
          </w:tcPr>
          <w:p w14:paraId="02674D80" w14:textId="77777777" w:rsidR="00537FF2" w:rsidRPr="00537FF2" w:rsidRDefault="00537FF2" w:rsidP="00537FF2">
            <w:pPr>
              <w:rPr>
                <w:b/>
                <w:bCs/>
                <w:sz w:val="24"/>
                <w:szCs w:val="24"/>
              </w:rPr>
            </w:pPr>
            <w:r w:rsidRPr="00537FF2">
              <w:rPr>
                <w:b/>
                <w:bCs/>
                <w:sz w:val="24"/>
                <w:szCs w:val="24"/>
              </w:rPr>
              <w:t>Customer Actions</w:t>
            </w:r>
          </w:p>
        </w:tc>
        <w:tc>
          <w:tcPr>
            <w:tcW w:w="0" w:type="auto"/>
            <w:vAlign w:val="center"/>
            <w:hideMark/>
          </w:tcPr>
          <w:p w14:paraId="5014C94B" w14:textId="77777777" w:rsidR="00537FF2" w:rsidRPr="00537FF2" w:rsidRDefault="00537FF2" w:rsidP="00537FF2">
            <w:pPr>
              <w:rPr>
                <w:b/>
                <w:bCs/>
                <w:sz w:val="24"/>
                <w:szCs w:val="24"/>
              </w:rPr>
            </w:pPr>
            <w:r w:rsidRPr="00537FF2">
              <w:rPr>
                <w:b/>
                <w:bCs/>
                <w:sz w:val="24"/>
                <w:szCs w:val="24"/>
              </w:rPr>
              <w:t>Pain Points</w:t>
            </w:r>
          </w:p>
        </w:tc>
        <w:tc>
          <w:tcPr>
            <w:tcW w:w="0" w:type="auto"/>
            <w:vAlign w:val="center"/>
            <w:hideMark/>
          </w:tcPr>
          <w:p w14:paraId="487B1904" w14:textId="77777777" w:rsidR="00537FF2" w:rsidRPr="00537FF2" w:rsidRDefault="00537FF2" w:rsidP="00537FF2">
            <w:pPr>
              <w:rPr>
                <w:b/>
                <w:bCs/>
                <w:sz w:val="24"/>
                <w:szCs w:val="24"/>
              </w:rPr>
            </w:pPr>
            <w:r w:rsidRPr="00537FF2">
              <w:rPr>
                <w:b/>
                <w:bCs/>
                <w:sz w:val="24"/>
                <w:szCs w:val="24"/>
              </w:rPr>
              <w:t>Opportunities</w:t>
            </w:r>
          </w:p>
        </w:tc>
      </w:tr>
      <w:tr w:rsidR="00537FF2" w:rsidRPr="00537FF2" w14:paraId="02681C58" w14:textId="77777777" w:rsidTr="00537FF2">
        <w:trPr>
          <w:tblCellSpacing w:w="15" w:type="dxa"/>
        </w:trPr>
        <w:tc>
          <w:tcPr>
            <w:tcW w:w="1035" w:type="dxa"/>
            <w:vAlign w:val="center"/>
            <w:hideMark/>
          </w:tcPr>
          <w:p w14:paraId="5ECF5AED" w14:textId="77777777" w:rsidR="00537FF2" w:rsidRPr="00537FF2" w:rsidRDefault="00537FF2" w:rsidP="00537FF2">
            <w:pPr>
              <w:rPr>
                <w:sz w:val="24"/>
                <w:szCs w:val="24"/>
              </w:rPr>
            </w:pPr>
            <w:r w:rsidRPr="00537FF2">
              <w:rPr>
                <w:b/>
                <w:bCs/>
                <w:sz w:val="24"/>
                <w:szCs w:val="24"/>
              </w:rPr>
              <w:t>Discover</w:t>
            </w:r>
          </w:p>
        </w:tc>
        <w:tc>
          <w:tcPr>
            <w:tcW w:w="0" w:type="auto"/>
            <w:vAlign w:val="center"/>
            <w:hideMark/>
          </w:tcPr>
          <w:p w14:paraId="53E01C26" w14:textId="77777777" w:rsidR="00537FF2" w:rsidRPr="00537FF2" w:rsidRDefault="00537FF2" w:rsidP="00537FF2">
            <w:pPr>
              <w:rPr>
                <w:sz w:val="24"/>
                <w:szCs w:val="24"/>
              </w:rPr>
            </w:pPr>
            <w:r w:rsidRPr="00537FF2">
              <w:rPr>
                <w:sz w:val="24"/>
                <w:szCs w:val="24"/>
              </w:rPr>
              <w:t>Reviews retail sales data and business reports.</w:t>
            </w:r>
          </w:p>
        </w:tc>
        <w:tc>
          <w:tcPr>
            <w:tcW w:w="0" w:type="auto"/>
            <w:vAlign w:val="center"/>
            <w:hideMark/>
          </w:tcPr>
          <w:p w14:paraId="57A4C6C7" w14:textId="77777777" w:rsidR="00537FF2" w:rsidRPr="00537FF2" w:rsidRDefault="00537FF2" w:rsidP="00537FF2">
            <w:pPr>
              <w:rPr>
                <w:sz w:val="24"/>
                <w:szCs w:val="24"/>
              </w:rPr>
            </w:pPr>
            <w:r w:rsidRPr="00537FF2">
              <w:rPr>
                <w:sz w:val="24"/>
                <w:szCs w:val="24"/>
              </w:rPr>
              <w:t>Data is scattered and difficult to interpret.</w:t>
            </w:r>
          </w:p>
        </w:tc>
        <w:tc>
          <w:tcPr>
            <w:tcW w:w="0" w:type="auto"/>
            <w:vAlign w:val="center"/>
            <w:hideMark/>
          </w:tcPr>
          <w:p w14:paraId="676AAC7D" w14:textId="77777777" w:rsidR="00537FF2" w:rsidRPr="00537FF2" w:rsidRDefault="00537FF2" w:rsidP="00537FF2">
            <w:pPr>
              <w:rPr>
                <w:sz w:val="24"/>
                <w:szCs w:val="24"/>
              </w:rPr>
            </w:pPr>
            <w:r w:rsidRPr="00537FF2">
              <w:rPr>
                <w:sz w:val="24"/>
                <w:szCs w:val="24"/>
              </w:rPr>
              <w:t>Use Tableau dashboards for quick visualization.</w:t>
            </w:r>
          </w:p>
        </w:tc>
      </w:tr>
      <w:tr w:rsidR="00537FF2" w:rsidRPr="00537FF2" w14:paraId="177177B7" w14:textId="77777777" w:rsidTr="00537FF2">
        <w:trPr>
          <w:tblCellSpacing w:w="15" w:type="dxa"/>
        </w:trPr>
        <w:tc>
          <w:tcPr>
            <w:tcW w:w="1035" w:type="dxa"/>
            <w:vAlign w:val="center"/>
            <w:hideMark/>
          </w:tcPr>
          <w:p w14:paraId="6F1402C7" w14:textId="77777777" w:rsidR="00537FF2" w:rsidRPr="00537FF2" w:rsidRDefault="00537FF2" w:rsidP="00537FF2">
            <w:pPr>
              <w:rPr>
                <w:sz w:val="24"/>
                <w:szCs w:val="24"/>
              </w:rPr>
            </w:pPr>
            <w:proofErr w:type="spellStart"/>
            <w:r w:rsidRPr="00537FF2">
              <w:rPr>
                <w:b/>
                <w:bCs/>
                <w:sz w:val="24"/>
                <w:szCs w:val="24"/>
              </w:rPr>
              <w:t>Analyze</w:t>
            </w:r>
            <w:proofErr w:type="spellEnd"/>
          </w:p>
        </w:tc>
        <w:tc>
          <w:tcPr>
            <w:tcW w:w="0" w:type="auto"/>
            <w:vAlign w:val="center"/>
            <w:hideMark/>
          </w:tcPr>
          <w:p w14:paraId="6DBB8FF1" w14:textId="77777777" w:rsidR="00537FF2" w:rsidRPr="00537FF2" w:rsidRDefault="00537FF2" w:rsidP="00537FF2">
            <w:pPr>
              <w:rPr>
                <w:sz w:val="24"/>
                <w:szCs w:val="24"/>
              </w:rPr>
            </w:pPr>
            <w:r w:rsidRPr="00537FF2">
              <w:rPr>
                <w:sz w:val="24"/>
                <w:szCs w:val="24"/>
              </w:rPr>
              <w:t>Examines sales trends, product categories, and customer demographics.</w:t>
            </w:r>
          </w:p>
        </w:tc>
        <w:tc>
          <w:tcPr>
            <w:tcW w:w="0" w:type="auto"/>
            <w:vAlign w:val="center"/>
            <w:hideMark/>
          </w:tcPr>
          <w:p w14:paraId="4F8E06DD" w14:textId="77777777" w:rsidR="00537FF2" w:rsidRPr="00537FF2" w:rsidRDefault="00537FF2" w:rsidP="00537FF2">
            <w:pPr>
              <w:rPr>
                <w:sz w:val="24"/>
                <w:szCs w:val="24"/>
              </w:rPr>
            </w:pPr>
            <w:r w:rsidRPr="00537FF2">
              <w:rPr>
                <w:sz w:val="24"/>
                <w:szCs w:val="24"/>
              </w:rPr>
              <w:t>Manual analysis takes time.</w:t>
            </w:r>
          </w:p>
        </w:tc>
        <w:tc>
          <w:tcPr>
            <w:tcW w:w="0" w:type="auto"/>
            <w:vAlign w:val="center"/>
            <w:hideMark/>
          </w:tcPr>
          <w:p w14:paraId="16AA1EEF" w14:textId="77777777" w:rsidR="00537FF2" w:rsidRPr="00537FF2" w:rsidRDefault="00537FF2" w:rsidP="00537FF2">
            <w:pPr>
              <w:rPr>
                <w:sz w:val="24"/>
                <w:szCs w:val="24"/>
              </w:rPr>
            </w:pPr>
            <w:r w:rsidRPr="00537FF2">
              <w:rPr>
                <w:sz w:val="24"/>
                <w:szCs w:val="24"/>
              </w:rPr>
              <w:t>Interactive charts simplify analysis.</w:t>
            </w:r>
          </w:p>
        </w:tc>
      </w:tr>
      <w:tr w:rsidR="00537FF2" w:rsidRPr="00537FF2" w14:paraId="4842B2B1" w14:textId="77777777" w:rsidTr="00537FF2">
        <w:trPr>
          <w:tblCellSpacing w:w="15" w:type="dxa"/>
        </w:trPr>
        <w:tc>
          <w:tcPr>
            <w:tcW w:w="1035" w:type="dxa"/>
            <w:vAlign w:val="center"/>
            <w:hideMark/>
          </w:tcPr>
          <w:p w14:paraId="770A667E" w14:textId="77777777" w:rsidR="00537FF2" w:rsidRPr="00537FF2" w:rsidRDefault="00537FF2" w:rsidP="00537FF2">
            <w:pPr>
              <w:rPr>
                <w:sz w:val="24"/>
                <w:szCs w:val="24"/>
              </w:rPr>
            </w:pPr>
            <w:r w:rsidRPr="00537FF2">
              <w:rPr>
                <w:b/>
                <w:bCs/>
                <w:sz w:val="24"/>
                <w:szCs w:val="24"/>
              </w:rPr>
              <w:t>Decide</w:t>
            </w:r>
          </w:p>
        </w:tc>
        <w:tc>
          <w:tcPr>
            <w:tcW w:w="0" w:type="auto"/>
            <w:vAlign w:val="center"/>
            <w:hideMark/>
          </w:tcPr>
          <w:p w14:paraId="650AE6C2" w14:textId="77777777" w:rsidR="00537FF2" w:rsidRPr="00537FF2" w:rsidRDefault="00537FF2" w:rsidP="00537FF2">
            <w:pPr>
              <w:rPr>
                <w:sz w:val="24"/>
                <w:szCs w:val="24"/>
              </w:rPr>
            </w:pPr>
            <w:r w:rsidRPr="00537FF2">
              <w:rPr>
                <w:sz w:val="24"/>
                <w:szCs w:val="24"/>
              </w:rPr>
              <w:t>Compares promotions, competitor pricing, and product placement.</w:t>
            </w:r>
          </w:p>
        </w:tc>
        <w:tc>
          <w:tcPr>
            <w:tcW w:w="0" w:type="auto"/>
            <w:vAlign w:val="center"/>
            <w:hideMark/>
          </w:tcPr>
          <w:p w14:paraId="6E438B66" w14:textId="77777777" w:rsidR="00537FF2" w:rsidRPr="00537FF2" w:rsidRDefault="00537FF2" w:rsidP="00537FF2">
            <w:pPr>
              <w:rPr>
                <w:sz w:val="24"/>
                <w:szCs w:val="24"/>
              </w:rPr>
            </w:pPr>
            <w:r w:rsidRPr="00537FF2">
              <w:rPr>
                <w:sz w:val="24"/>
                <w:szCs w:val="24"/>
              </w:rPr>
              <w:t>Uncertainty in selecting the best strategy.</w:t>
            </w:r>
          </w:p>
        </w:tc>
        <w:tc>
          <w:tcPr>
            <w:tcW w:w="0" w:type="auto"/>
            <w:vAlign w:val="center"/>
            <w:hideMark/>
          </w:tcPr>
          <w:p w14:paraId="3047A99D" w14:textId="77777777" w:rsidR="00537FF2" w:rsidRPr="00537FF2" w:rsidRDefault="00537FF2" w:rsidP="00537FF2">
            <w:pPr>
              <w:rPr>
                <w:sz w:val="24"/>
                <w:szCs w:val="24"/>
              </w:rPr>
            </w:pPr>
            <w:r w:rsidRPr="00537FF2">
              <w:rPr>
                <w:sz w:val="24"/>
                <w:szCs w:val="24"/>
              </w:rPr>
              <w:t>Data-driven insights support better decisions.</w:t>
            </w:r>
          </w:p>
        </w:tc>
      </w:tr>
      <w:tr w:rsidR="00537FF2" w:rsidRPr="00537FF2" w14:paraId="447ABD55" w14:textId="77777777" w:rsidTr="00537FF2">
        <w:trPr>
          <w:tblCellSpacing w:w="15" w:type="dxa"/>
        </w:trPr>
        <w:tc>
          <w:tcPr>
            <w:tcW w:w="1035" w:type="dxa"/>
            <w:vAlign w:val="center"/>
            <w:hideMark/>
          </w:tcPr>
          <w:p w14:paraId="41CE1528" w14:textId="77777777" w:rsidR="00537FF2" w:rsidRPr="00537FF2" w:rsidRDefault="00537FF2" w:rsidP="00537FF2">
            <w:pPr>
              <w:rPr>
                <w:sz w:val="24"/>
                <w:szCs w:val="24"/>
              </w:rPr>
            </w:pPr>
            <w:r w:rsidRPr="00537FF2">
              <w:rPr>
                <w:b/>
                <w:bCs/>
                <w:sz w:val="24"/>
                <w:szCs w:val="24"/>
              </w:rPr>
              <w:t>Implement</w:t>
            </w:r>
          </w:p>
        </w:tc>
        <w:tc>
          <w:tcPr>
            <w:tcW w:w="0" w:type="auto"/>
            <w:vAlign w:val="center"/>
            <w:hideMark/>
          </w:tcPr>
          <w:p w14:paraId="1A0E65BE" w14:textId="77777777" w:rsidR="00537FF2" w:rsidRPr="00537FF2" w:rsidRDefault="00537FF2" w:rsidP="00537FF2">
            <w:pPr>
              <w:rPr>
                <w:sz w:val="24"/>
                <w:szCs w:val="24"/>
              </w:rPr>
            </w:pPr>
            <w:r w:rsidRPr="00537FF2">
              <w:rPr>
                <w:sz w:val="24"/>
                <w:szCs w:val="24"/>
              </w:rPr>
              <w:t>Applies new product placement and promotional strategies.</w:t>
            </w:r>
          </w:p>
        </w:tc>
        <w:tc>
          <w:tcPr>
            <w:tcW w:w="0" w:type="auto"/>
            <w:vAlign w:val="center"/>
            <w:hideMark/>
          </w:tcPr>
          <w:p w14:paraId="3561E511" w14:textId="77777777" w:rsidR="00537FF2" w:rsidRPr="00537FF2" w:rsidRDefault="00537FF2" w:rsidP="00537FF2">
            <w:pPr>
              <w:rPr>
                <w:sz w:val="24"/>
                <w:szCs w:val="24"/>
              </w:rPr>
            </w:pPr>
            <w:r w:rsidRPr="00537FF2">
              <w:rPr>
                <w:sz w:val="24"/>
                <w:szCs w:val="24"/>
              </w:rPr>
              <w:t>Monitoring results manually is difficult.</w:t>
            </w:r>
          </w:p>
        </w:tc>
        <w:tc>
          <w:tcPr>
            <w:tcW w:w="0" w:type="auto"/>
            <w:vAlign w:val="center"/>
            <w:hideMark/>
          </w:tcPr>
          <w:p w14:paraId="079D9C1D" w14:textId="77777777" w:rsidR="00537FF2" w:rsidRPr="00537FF2" w:rsidRDefault="00537FF2" w:rsidP="00537FF2">
            <w:pPr>
              <w:rPr>
                <w:sz w:val="24"/>
                <w:szCs w:val="24"/>
              </w:rPr>
            </w:pPr>
            <w:r w:rsidRPr="00537FF2">
              <w:rPr>
                <w:sz w:val="24"/>
                <w:szCs w:val="24"/>
              </w:rPr>
              <w:t>Dashboards track performance continuously.</w:t>
            </w:r>
          </w:p>
        </w:tc>
      </w:tr>
      <w:tr w:rsidR="00537FF2" w:rsidRPr="00537FF2" w14:paraId="4B811224" w14:textId="77777777" w:rsidTr="00537FF2">
        <w:trPr>
          <w:tblCellSpacing w:w="15" w:type="dxa"/>
        </w:trPr>
        <w:tc>
          <w:tcPr>
            <w:tcW w:w="1035" w:type="dxa"/>
            <w:vAlign w:val="center"/>
            <w:hideMark/>
          </w:tcPr>
          <w:p w14:paraId="33BE3395" w14:textId="77777777" w:rsidR="00537FF2" w:rsidRPr="00537FF2" w:rsidRDefault="00537FF2" w:rsidP="00537FF2">
            <w:pPr>
              <w:rPr>
                <w:sz w:val="24"/>
                <w:szCs w:val="24"/>
              </w:rPr>
            </w:pPr>
            <w:r w:rsidRPr="00537FF2">
              <w:rPr>
                <w:b/>
                <w:bCs/>
                <w:sz w:val="24"/>
                <w:szCs w:val="24"/>
              </w:rPr>
              <w:t>Evaluate</w:t>
            </w:r>
          </w:p>
        </w:tc>
        <w:tc>
          <w:tcPr>
            <w:tcW w:w="0" w:type="auto"/>
            <w:vAlign w:val="center"/>
            <w:hideMark/>
          </w:tcPr>
          <w:p w14:paraId="22CD9C78" w14:textId="77777777" w:rsidR="00537FF2" w:rsidRPr="00537FF2" w:rsidRDefault="00537FF2" w:rsidP="00537FF2">
            <w:pPr>
              <w:rPr>
                <w:sz w:val="24"/>
                <w:szCs w:val="24"/>
              </w:rPr>
            </w:pPr>
            <w:r w:rsidRPr="00537FF2">
              <w:rPr>
                <w:sz w:val="24"/>
                <w:szCs w:val="24"/>
              </w:rPr>
              <w:t>Reviews sales improvements and customer response.</w:t>
            </w:r>
          </w:p>
        </w:tc>
        <w:tc>
          <w:tcPr>
            <w:tcW w:w="0" w:type="auto"/>
            <w:vAlign w:val="center"/>
            <w:hideMark/>
          </w:tcPr>
          <w:p w14:paraId="44F86A0E" w14:textId="77777777" w:rsidR="00537FF2" w:rsidRPr="00537FF2" w:rsidRDefault="00537FF2" w:rsidP="00537FF2">
            <w:pPr>
              <w:rPr>
                <w:sz w:val="24"/>
                <w:szCs w:val="24"/>
              </w:rPr>
            </w:pPr>
            <w:r w:rsidRPr="00537FF2">
              <w:rPr>
                <w:sz w:val="24"/>
                <w:szCs w:val="24"/>
              </w:rPr>
              <w:t>Identifying successful strategies is challenging.</w:t>
            </w:r>
          </w:p>
        </w:tc>
        <w:tc>
          <w:tcPr>
            <w:tcW w:w="0" w:type="auto"/>
            <w:vAlign w:val="center"/>
            <w:hideMark/>
          </w:tcPr>
          <w:p w14:paraId="09097959" w14:textId="77777777" w:rsidR="00537FF2" w:rsidRPr="00537FF2" w:rsidRDefault="00537FF2" w:rsidP="00537FF2">
            <w:pPr>
              <w:rPr>
                <w:sz w:val="24"/>
                <w:szCs w:val="24"/>
              </w:rPr>
            </w:pPr>
            <w:r w:rsidRPr="00537FF2">
              <w:rPr>
                <w:sz w:val="24"/>
                <w:szCs w:val="24"/>
              </w:rPr>
              <w:t>Tableau Story summarizes business outcomes and supports continuous improvement.</w:t>
            </w:r>
          </w:p>
        </w:tc>
      </w:tr>
    </w:tbl>
    <w:p w14:paraId="662D85F6" w14:textId="77777777" w:rsidR="007D6267" w:rsidRDefault="007D6267"/>
    <w:sectPr w:rsidR="007D6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66808"/>
    <w:multiLevelType w:val="multilevel"/>
    <w:tmpl w:val="B430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EF49EC"/>
    <w:multiLevelType w:val="multilevel"/>
    <w:tmpl w:val="4372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661546">
    <w:abstractNumId w:val="1"/>
  </w:num>
  <w:num w:numId="2" w16cid:durableId="141047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FF2"/>
    <w:rsid w:val="000C18CB"/>
    <w:rsid w:val="00361AC5"/>
    <w:rsid w:val="00537FF2"/>
    <w:rsid w:val="007844AE"/>
    <w:rsid w:val="007D6267"/>
    <w:rsid w:val="00B96FF7"/>
    <w:rsid w:val="00D21A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F18E9"/>
  <w15:chartTrackingRefBased/>
  <w15:docId w15:val="{71C1590C-EDEE-4E08-BA8B-6F0A55326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F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7F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37F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7F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7F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7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F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7F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37F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7F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7F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7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FF2"/>
    <w:rPr>
      <w:rFonts w:eastAsiaTheme="majorEastAsia" w:cstheme="majorBidi"/>
      <w:color w:val="272727" w:themeColor="text1" w:themeTint="D8"/>
    </w:rPr>
  </w:style>
  <w:style w:type="paragraph" w:styleId="Title">
    <w:name w:val="Title"/>
    <w:basedOn w:val="Normal"/>
    <w:next w:val="Normal"/>
    <w:link w:val="TitleChar"/>
    <w:uiPriority w:val="10"/>
    <w:qFormat/>
    <w:rsid w:val="00537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FF2"/>
    <w:pPr>
      <w:spacing w:before="160"/>
      <w:jc w:val="center"/>
    </w:pPr>
    <w:rPr>
      <w:i/>
      <w:iCs/>
      <w:color w:val="404040" w:themeColor="text1" w:themeTint="BF"/>
    </w:rPr>
  </w:style>
  <w:style w:type="character" w:customStyle="1" w:styleId="QuoteChar">
    <w:name w:val="Quote Char"/>
    <w:basedOn w:val="DefaultParagraphFont"/>
    <w:link w:val="Quote"/>
    <w:uiPriority w:val="29"/>
    <w:rsid w:val="00537FF2"/>
    <w:rPr>
      <w:i/>
      <w:iCs/>
      <w:color w:val="404040" w:themeColor="text1" w:themeTint="BF"/>
    </w:rPr>
  </w:style>
  <w:style w:type="paragraph" w:styleId="ListParagraph">
    <w:name w:val="List Paragraph"/>
    <w:basedOn w:val="Normal"/>
    <w:uiPriority w:val="34"/>
    <w:qFormat/>
    <w:rsid w:val="00537FF2"/>
    <w:pPr>
      <w:ind w:left="720"/>
      <w:contextualSpacing/>
    </w:pPr>
  </w:style>
  <w:style w:type="character" w:styleId="IntenseEmphasis">
    <w:name w:val="Intense Emphasis"/>
    <w:basedOn w:val="DefaultParagraphFont"/>
    <w:uiPriority w:val="21"/>
    <w:qFormat/>
    <w:rsid w:val="00537FF2"/>
    <w:rPr>
      <w:i/>
      <w:iCs/>
      <w:color w:val="2F5496" w:themeColor="accent1" w:themeShade="BF"/>
    </w:rPr>
  </w:style>
  <w:style w:type="paragraph" w:styleId="IntenseQuote">
    <w:name w:val="Intense Quote"/>
    <w:basedOn w:val="Normal"/>
    <w:next w:val="Normal"/>
    <w:link w:val="IntenseQuoteChar"/>
    <w:uiPriority w:val="30"/>
    <w:qFormat/>
    <w:rsid w:val="00537F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7FF2"/>
    <w:rPr>
      <w:i/>
      <w:iCs/>
      <w:color w:val="2F5496" w:themeColor="accent1" w:themeShade="BF"/>
    </w:rPr>
  </w:style>
  <w:style w:type="character" w:styleId="IntenseReference">
    <w:name w:val="Intense Reference"/>
    <w:basedOn w:val="DefaultParagraphFont"/>
    <w:uiPriority w:val="32"/>
    <w:qFormat/>
    <w:rsid w:val="00537F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328</Words>
  <Characters>1876</Characters>
  <Application>Microsoft Office Word</Application>
  <DocSecurity>0</DocSecurity>
  <Lines>15</Lines>
  <Paragraphs>4</Paragraphs>
  <ScaleCrop>false</ScaleCrop>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likitha</dc:creator>
  <cp:keywords/>
  <dc:description/>
  <cp:lastModifiedBy>sai likitha</cp:lastModifiedBy>
  <cp:revision>1</cp:revision>
  <dcterms:created xsi:type="dcterms:W3CDTF">2026-07-15T05:23:00Z</dcterms:created>
  <dcterms:modified xsi:type="dcterms:W3CDTF">2026-07-15T05:29:00Z</dcterms:modified>
</cp:coreProperties>
</file>