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DB6D2" w14:textId="5ED12A46" w:rsidR="00A368BF" w:rsidRDefault="00A368BF" w:rsidP="00A368BF">
      <w:pPr>
        <w:pStyle w:val="Heading1"/>
        <w:rPr>
          <w:b/>
          <w:bCs/>
        </w:rPr>
      </w:pPr>
      <w:r w:rsidRPr="00A368BF">
        <w:rPr>
          <w:b/>
          <w:bCs/>
        </w:rPr>
        <w:t xml:space="preserve">                            PROJECT DEVELOPMENT PHASE</w:t>
      </w:r>
    </w:p>
    <w:p w14:paraId="1D1F6498" w14:textId="081EF0D3" w:rsidR="00A368BF" w:rsidRPr="00A368BF" w:rsidRDefault="00A368BF" w:rsidP="00A368BF">
      <w:pPr>
        <w:rPr>
          <w:sz w:val="28"/>
          <w:szCs w:val="28"/>
        </w:rPr>
      </w:pPr>
      <w:r>
        <w:rPr>
          <w:sz w:val="28"/>
          <w:szCs w:val="28"/>
        </w:rPr>
        <w:t xml:space="preserve">                                     </w:t>
      </w:r>
      <w:r w:rsidRPr="00A368BF">
        <w:rPr>
          <w:sz w:val="28"/>
          <w:szCs w:val="28"/>
        </w:rPr>
        <w:t>Project Name: Strategic Product Placement Analysis</w:t>
      </w:r>
    </w:p>
    <w:p w14:paraId="3336F977" w14:textId="32FEA6F0" w:rsidR="00A368BF" w:rsidRPr="00A368BF" w:rsidRDefault="00A368BF" w:rsidP="00A368BF">
      <w:pPr>
        <w:rPr>
          <w:b/>
          <w:bCs/>
          <w:sz w:val="32"/>
          <w:szCs w:val="32"/>
        </w:rPr>
      </w:pPr>
      <w:r>
        <w:rPr>
          <w:b/>
          <w:bCs/>
          <w:sz w:val="32"/>
          <w:szCs w:val="32"/>
        </w:rPr>
        <w:t xml:space="preserve"> </w:t>
      </w:r>
    </w:p>
    <w:p w14:paraId="4C4A720A" w14:textId="689B91D8" w:rsidR="00A368BF" w:rsidRPr="00A368BF" w:rsidRDefault="00A368BF" w:rsidP="00A368BF">
      <w:pPr>
        <w:pStyle w:val="Heading2"/>
        <w:rPr>
          <w:sz w:val="36"/>
          <w:szCs w:val="36"/>
        </w:rPr>
      </w:pPr>
      <w:r w:rsidRPr="00A368BF">
        <w:rPr>
          <w:sz w:val="36"/>
          <w:szCs w:val="36"/>
        </w:rPr>
        <w:t>Project Development</w:t>
      </w:r>
    </w:p>
    <w:p w14:paraId="5F05BD53" w14:textId="77777777" w:rsidR="00A368BF" w:rsidRPr="00A368BF" w:rsidRDefault="00A368BF" w:rsidP="00A368BF">
      <w:pPr>
        <w:rPr>
          <w:b/>
          <w:bCs/>
          <w:sz w:val="28"/>
          <w:szCs w:val="28"/>
        </w:rPr>
      </w:pPr>
      <w:r w:rsidRPr="00A368BF">
        <w:rPr>
          <w:b/>
          <w:bCs/>
          <w:sz w:val="28"/>
          <w:szCs w:val="28"/>
        </w:rPr>
        <w:t>1. Data Collection</w:t>
      </w:r>
    </w:p>
    <w:p w14:paraId="7A3D153B" w14:textId="77777777" w:rsidR="00A368BF" w:rsidRPr="00A368BF" w:rsidRDefault="00A368BF" w:rsidP="00A368BF">
      <w:pPr>
        <w:rPr>
          <w:sz w:val="24"/>
          <w:szCs w:val="24"/>
        </w:rPr>
      </w:pPr>
      <w:r w:rsidRPr="00A368BF">
        <w:rPr>
          <w:sz w:val="24"/>
          <w:szCs w:val="24"/>
        </w:rPr>
        <w:t xml:space="preserve">The project began by collecting a retail product positioning dataset containing information about product position, product category, price, competitor price, promotions, foot traffic, consumer demographics, seasonal availability, and sales volume. The dataset serves as the foundation for </w:t>
      </w:r>
      <w:proofErr w:type="spellStart"/>
      <w:r w:rsidRPr="00A368BF">
        <w:rPr>
          <w:sz w:val="24"/>
          <w:szCs w:val="24"/>
        </w:rPr>
        <w:t>analyzing</w:t>
      </w:r>
      <w:proofErr w:type="spellEnd"/>
      <w:r w:rsidRPr="00A368BF">
        <w:rPr>
          <w:sz w:val="24"/>
          <w:szCs w:val="24"/>
        </w:rPr>
        <w:t xml:space="preserve"> how different business factors influence product sales.</w:t>
      </w:r>
    </w:p>
    <w:p w14:paraId="146470D9" w14:textId="37CD27EB" w:rsidR="00A368BF" w:rsidRPr="00A368BF" w:rsidRDefault="00A368BF" w:rsidP="00A368BF">
      <w:pPr>
        <w:rPr>
          <w:sz w:val="28"/>
          <w:szCs w:val="28"/>
        </w:rPr>
      </w:pPr>
    </w:p>
    <w:p w14:paraId="6C49E469" w14:textId="77777777" w:rsidR="00A368BF" w:rsidRPr="00A368BF" w:rsidRDefault="00A368BF" w:rsidP="00A368BF">
      <w:pPr>
        <w:rPr>
          <w:b/>
          <w:bCs/>
          <w:sz w:val="28"/>
          <w:szCs w:val="28"/>
        </w:rPr>
      </w:pPr>
      <w:r w:rsidRPr="00A368BF">
        <w:rPr>
          <w:b/>
          <w:bCs/>
          <w:sz w:val="28"/>
          <w:szCs w:val="28"/>
        </w:rPr>
        <w:t>2. Data Preparation</w:t>
      </w:r>
    </w:p>
    <w:p w14:paraId="69CC7718" w14:textId="77777777" w:rsidR="00A368BF" w:rsidRPr="00A368BF" w:rsidRDefault="00A368BF" w:rsidP="00A368BF">
      <w:pPr>
        <w:rPr>
          <w:sz w:val="24"/>
          <w:szCs w:val="24"/>
        </w:rPr>
      </w:pPr>
      <w:r w:rsidRPr="00A368BF">
        <w:rPr>
          <w:sz w:val="24"/>
          <w:szCs w:val="24"/>
        </w:rPr>
        <w:t xml:space="preserve">The collected dataset was imported into Tableau. The data was reviewed to ensure consistency by checking data types, validating records, identifying missing values, and preparing the dataset for visualization. A calculated field, </w:t>
      </w:r>
      <w:r w:rsidRPr="00A368BF">
        <w:rPr>
          <w:b/>
          <w:bCs/>
          <w:sz w:val="24"/>
          <w:szCs w:val="24"/>
        </w:rPr>
        <w:t>Price Difference</w:t>
      </w:r>
      <w:r w:rsidRPr="00A368BF">
        <w:rPr>
          <w:sz w:val="24"/>
          <w:szCs w:val="24"/>
        </w:rPr>
        <w:t>, was created to compare product prices with competitor prices and enhance the analysis.</w:t>
      </w:r>
    </w:p>
    <w:p w14:paraId="6401C3BC" w14:textId="54812F79" w:rsidR="00A368BF" w:rsidRPr="00A368BF" w:rsidRDefault="00A368BF" w:rsidP="00A368BF"/>
    <w:p w14:paraId="32BEF257" w14:textId="77777777" w:rsidR="00A368BF" w:rsidRPr="00A368BF" w:rsidRDefault="00A368BF" w:rsidP="00A368BF">
      <w:pPr>
        <w:rPr>
          <w:b/>
          <w:bCs/>
          <w:sz w:val="28"/>
          <w:szCs w:val="28"/>
        </w:rPr>
      </w:pPr>
      <w:r w:rsidRPr="00A368BF">
        <w:rPr>
          <w:b/>
          <w:bCs/>
          <w:sz w:val="28"/>
          <w:szCs w:val="28"/>
        </w:rPr>
        <w:t>3. Data Visualization</w:t>
      </w:r>
    </w:p>
    <w:p w14:paraId="6263D4C9" w14:textId="77777777" w:rsidR="00A368BF" w:rsidRPr="00A368BF" w:rsidRDefault="00A368BF" w:rsidP="00A368BF">
      <w:pPr>
        <w:rPr>
          <w:sz w:val="24"/>
          <w:szCs w:val="24"/>
        </w:rPr>
      </w:pPr>
      <w:r w:rsidRPr="00A368BF">
        <w:rPr>
          <w:sz w:val="24"/>
          <w:szCs w:val="24"/>
        </w:rPr>
        <w:t xml:space="preserve">Several interactive worksheets were developed in Tableau to </w:t>
      </w:r>
      <w:proofErr w:type="spellStart"/>
      <w:r w:rsidRPr="00A368BF">
        <w:rPr>
          <w:sz w:val="24"/>
          <w:szCs w:val="24"/>
        </w:rPr>
        <w:t>analyze</w:t>
      </w:r>
      <w:proofErr w:type="spellEnd"/>
      <w:r w:rsidRPr="00A368BF">
        <w:rPr>
          <w:sz w:val="24"/>
          <w:szCs w:val="24"/>
        </w:rPr>
        <w:t xml:space="preserve"> different aspects of retail sales. These visualizations include:</w:t>
      </w:r>
    </w:p>
    <w:p w14:paraId="2AE7136A" w14:textId="77777777" w:rsidR="00A368BF" w:rsidRPr="00A368BF" w:rsidRDefault="00A368BF" w:rsidP="00A368BF">
      <w:pPr>
        <w:numPr>
          <w:ilvl w:val="0"/>
          <w:numId w:val="1"/>
        </w:numPr>
        <w:rPr>
          <w:sz w:val="24"/>
          <w:szCs w:val="24"/>
        </w:rPr>
      </w:pPr>
      <w:r w:rsidRPr="00A368BF">
        <w:rPr>
          <w:sz w:val="24"/>
          <w:szCs w:val="24"/>
        </w:rPr>
        <w:t xml:space="preserve">Sales Volume by Product Position </w:t>
      </w:r>
    </w:p>
    <w:p w14:paraId="7DE08EAA" w14:textId="77777777" w:rsidR="00A368BF" w:rsidRPr="00A368BF" w:rsidRDefault="00A368BF" w:rsidP="00A368BF">
      <w:pPr>
        <w:numPr>
          <w:ilvl w:val="0"/>
          <w:numId w:val="1"/>
        </w:numPr>
        <w:rPr>
          <w:sz w:val="24"/>
          <w:szCs w:val="24"/>
        </w:rPr>
      </w:pPr>
      <w:r w:rsidRPr="00A368BF">
        <w:rPr>
          <w:sz w:val="24"/>
          <w:szCs w:val="24"/>
        </w:rPr>
        <w:t xml:space="preserve">Promotion Impact on Sales </w:t>
      </w:r>
    </w:p>
    <w:p w14:paraId="2ACE02B3" w14:textId="77777777" w:rsidR="00A368BF" w:rsidRPr="00A368BF" w:rsidRDefault="00A368BF" w:rsidP="00A368BF">
      <w:pPr>
        <w:numPr>
          <w:ilvl w:val="0"/>
          <w:numId w:val="1"/>
        </w:numPr>
        <w:rPr>
          <w:sz w:val="24"/>
          <w:szCs w:val="24"/>
        </w:rPr>
      </w:pPr>
      <w:r w:rsidRPr="00A368BF">
        <w:rPr>
          <w:sz w:val="24"/>
          <w:szCs w:val="24"/>
        </w:rPr>
        <w:t xml:space="preserve">Impact of Foot Traffic on Sales </w:t>
      </w:r>
    </w:p>
    <w:p w14:paraId="3C4A5915" w14:textId="77777777" w:rsidR="00A368BF" w:rsidRPr="00A368BF" w:rsidRDefault="00A368BF" w:rsidP="00A368BF">
      <w:pPr>
        <w:numPr>
          <w:ilvl w:val="0"/>
          <w:numId w:val="1"/>
        </w:numPr>
        <w:rPr>
          <w:sz w:val="24"/>
          <w:szCs w:val="24"/>
        </w:rPr>
      </w:pPr>
      <w:r w:rsidRPr="00A368BF">
        <w:rPr>
          <w:sz w:val="24"/>
          <w:szCs w:val="24"/>
        </w:rPr>
        <w:t xml:space="preserve">Sales by Consumer Demographics </w:t>
      </w:r>
    </w:p>
    <w:p w14:paraId="0B483C1F" w14:textId="77777777" w:rsidR="00A368BF" w:rsidRPr="00A368BF" w:rsidRDefault="00A368BF" w:rsidP="00A368BF">
      <w:pPr>
        <w:numPr>
          <w:ilvl w:val="0"/>
          <w:numId w:val="1"/>
        </w:numPr>
        <w:rPr>
          <w:sz w:val="24"/>
          <w:szCs w:val="24"/>
        </w:rPr>
      </w:pPr>
      <w:r w:rsidRPr="00A368BF">
        <w:rPr>
          <w:sz w:val="24"/>
          <w:szCs w:val="24"/>
        </w:rPr>
        <w:t xml:space="preserve">Sales by Product Category </w:t>
      </w:r>
    </w:p>
    <w:p w14:paraId="6D371B4B" w14:textId="77777777" w:rsidR="00A368BF" w:rsidRPr="00A368BF" w:rsidRDefault="00A368BF" w:rsidP="00A368BF">
      <w:pPr>
        <w:numPr>
          <w:ilvl w:val="0"/>
          <w:numId w:val="1"/>
        </w:numPr>
        <w:rPr>
          <w:sz w:val="24"/>
          <w:szCs w:val="24"/>
        </w:rPr>
      </w:pPr>
      <w:r w:rsidRPr="00A368BF">
        <w:rPr>
          <w:sz w:val="24"/>
          <w:szCs w:val="24"/>
        </w:rPr>
        <w:t xml:space="preserve">Price vs Sales Volume </w:t>
      </w:r>
    </w:p>
    <w:p w14:paraId="761F08A0" w14:textId="77777777" w:rsidR="00A368BF" w:rsidRPr="00A368BF" w:rsidRDefault="00A368BF" w:rsidP="00A368BF">
      <w:pPr>
        <w:numPr>
          <w:ilvl w:val="0"/>
          <w:numId w:val="1"/>
        </w:numPr>
        <w:rPr>
          <w:sz w:val="24"/>
          <w:szCs w:val="24"/>
        </w:rPr>
      </w:pPr>
      <w:r w:rsidRPr="00A368BF">
        <w:rPr>
          <w:sz w:val="24"/>
          <w:szCs w:val="24"/>
        </w:rPr>
        <w:t xml:space="preserve">Competitor Price vs Sales Volume </w:t>
      </w:r>
    </w:p>
    <w:p w14:paraId="1F9AD00C" w14:textId="77777777" w:rsidR="00A368BF" w:rsidRPr="00A368BF" w:rsidRDefault="00A368BF" w:rsidP="00A368BF">
      <w:pPr>
        <w:rPr>
          <w:sz w:val="24"/>
          <w:szCs w:val="24"/>
        </w:rPr>
      </w:pPr>
      <w:r w:rsidRPr="00A368BF">
        <w:rPr>
          <w:sz w:val="24"/>
          <w:szCs w:val="24"/>
        </w:rPr>
        <w:t>Each worksheet provides insights into a specific business aspect and allows users to explore the data using interactive filters.</w:t>
      </w:r>
    </w:p>
    <w:p w14:paraId="112C21D2" w14:textId="7B070B45" w:rsidR="00A368BF" w:rsidRPr="00A368BF" w:rsidRDefault="00A368BF" w:rsidP="00A368BF"/>
    <w:p w14:paraId="58712F76" w14:textId="77777777" w:rsidR="00A368BF" w:rsidRDefault="00A368BF" w:rsidP="00A368BF">
      <w:pPr>
        <w:rPr>
          <w:b/>
          <w:bCs/>
          <w:sz w:val="28"/>
          <w:szCs w:val="28"/>
        </w:rPr>
      </w:pPr>
    </w:p>
    <w:p w14:paraId="651A3760" w14:textId="260993A0" w:rsidR="00A368BF" w:rsidRPr="00A368BF" w:rsidRDefault="00A368BF" w:rsidP="00A368BF">
      <w:pPr>
        <w:rPr>
          <w:b/>
          <w:bCs/>
          <w:sz w:val="28"/>
          <w:szCs w:val="28"/>
        </w:rPr>
      </w:pPr>
      <w:r w:rsidRPr="00A368BF">
        <w:rPr>
          <w:b/>
          <w:bCs/>
          <w:sz w:val="28"/>
          <w:szCs w:val="28"/>
        </w:rPr>
        <w:lastRenderedPageBreak/>
        <w:t>4. Dashboard Development</w:t>
      </w:r>
    </w:p>
    <w:p w14:paraId="39CB3FA8" w14:textId="77777777" w:rsidR="00A368BF" w:rsidRPr="00A368BF" w:rsidRDefault="00A368BF" w:rsidP="00A368BF">
      <w:pPr>
        <w:rPr>
          <w:sz w:val="24"/>
          <w:szCs w:val="24"/>
        </w:rPr>
      </w:pPr>
      <w:r w:rsidRPr="00A368BF">
        <w:rPr>
          <w:sz w:val="24"/>
          <w:szCs w:val="24"/>
        </w:rPr>
        <w:t xml:space="preserve">The individual worksheets were combined into interactive dashboards that present key performance indicators and business insights in a single view. The dashboards enable users to compare sales performance, evaluate promotional effectiveness, </w:t>
      </w:r>
      <w:proofErr w:type="spellStart"/>
      <w:r w:rsidRPr="00A368BF">
        <w:rPr>
          <w:sz w:val="24"/>
          <w:szCs w:val="24"/>
        </w:rPr>
        <w:t>analyze</w:t>
      </w:r>
      <w:proofErr w:type="spellEnd"/>
      <w:r w:rsidRPr="00A368BF">
        <w:rPr>
          <w:sz w:val="24"/>
          <w:szCs w:val="24"/>
        </w:rPr>
        <w:t xml:space="preserve"> customer demographics, and understand the impact of product placement on revenue.</w:t>
      </w:r>
    </w:p>
    <w:p w14:paraId="4555EB72" w14:textId="58485FDC" w:rsidR="00A368BF" w:rsidRPr="00A368BF" w:rsidRDefault="00A368BF" w:rsidP="00A368BF">
      <w:pPr>
        <w:rPr>
          <w:sz w:val="24"/>
          <w:szCs w:val="24"/>
        </w:rPr>
      </w:pPr>
    </w:p>
    <w:p w14:paraId="0C363EF9" w14:textId="77777777" w:rsidR="00A368BF" w:rsidRPr="00A368BF" w:rsidRDefault="00A368BF" w:rsidP="00A368BF">
      <w:pPr>
        <w:rPr>
          <w:b/>
          <w:bCs/>
          <w:sz w:val="28"/>
          <w:szCs w:val="28"/>
        </w:rPr>
      </w:pPr>
      <w:r w:rsidRPr="00A368BF">
        <w:rPr>
          <w:b/>
          <w:bCs/>
          <w:sz w:val="28"/>
          <w:szCs w:val="28"/>
        </w:rPr>
        <w:t>5. Story Development</w:t>
      </w:r>
    </w:p>
    <w:p w14:paraId="181A7FAC" w14:textId="77777777" w:rsidR="00A368BF" w:rsidRPr="00A368BF" w:rsidRDefault="00A368BF" w:rsidP="00A368BF">
      <w:pPr>
        <w:rPr>
          <w:sz w:val="24"/>
          <w:szCs w:val="24"/>
        </w:rPr>
      </w:pPr>
      <w:r w:rsidRPr="00A368BF">
        <w:rPr>
          <w:sz w:val="24"/>
          <w:szCs w:val="24"/>
        </w:rPr>
        <w:t>A Tableau Story was created to present the analysis in a logical sequence. The story guides users through different visualizations and highlights the key findings, making it easier for stakeholders to understand business trends and make informed decisions.</w:t>
      </w:r>
    </w:p>
    <w:p w14:paraId="4BA09937" w14:textId="6B925642" w:rsidR="00A368BF" w:rsidRPr="00A368BF" w:rsidRDefault="00A368BF" w:rsidP="00A368BF"/>
    <w:p w14:paraId="6B22A181" w14:textId="77777777" w:rsidR="00A368BF" w:rsidRPr="00A368BF" w:rsidRDefault="00A368BF" w:rsidP="00A368BF">
      <w:pPr>
        <w:rPr>
          <w:b/>
          <w:bCs/>
          <w:sz w:val="28"/>
          <w:szCs w:val="28"/>
        </w:rPr>
      </w:pPr>
      <w:r w:rsidRPr="00A368BF">
        <w:rPr>
          <w:b/>
          <w:bCs/>
          <w:sz w:val="28"/>
          <w:szCs w:val="28"/>
        </w:rPr>
        <w:t>6. Testing and Validation</w:t>
      </w:r>
    </w:p>
    <w:p w14:paraId="2A9AB97E" w14:textId="77777777" w:rsidR="00A368BF" w:rsidRPr="00A368BF" w:rsidRDefault="00A368BF" w:rsidP="00A368BF">
      <w:pPr>
        <w:rPr>
          <w:sz w:val="24"/>
          <w:szCs w:val="24"/>
        </w:rPr>
      </w:pPr>
      <w:r w:rsidRPr="00A368BF">
        <w:rPr>
          <w:sz w:val="24"/>
          <w:szCs w:val="24"/>
        </w:rPr>
        <w:t>The dashboard was tested to verify that all worksheets, filters, and calculated fields function correctly. The results obtained from the dashboard were compared with the dataset to ensure accuracy and consistency of the analysis.</w:t>
      </w:r>
    </w:p>
    <w:p w14:paraId="0CCAD258" w14:textId="68040BEC" w:rsidR="00A368BF" w:rsidRPr="00A368BF" w:rsidRDefault="00A368BF" w:rsidP="00A368BF"/>
    <w:p w14:paraId="5BF43CF4" w14:textId="77777777" w:rsidR="00A368BF" w:rsidRPr="00A368BF" w:rsidRDefault="00A368BF" w:rsidP="00A368BF">
      <w:pPr>
        <w:rPr>
          <w:b/>
          <w:bCs/>
          <w:sz w:val="28"/>
          <w:szCs w:val="28"/>
        </w:rPr>
      </w:pPr>
      <w:r w:rsidRPr="00A368BF">
        <w:rPr>
          <w:b/>
          <w:bCs/>
          <w:sz w:val="28"/>
          <w:szCs w:val="28"/>
        </w:rPr>
        <w:t>7. Deployment</w:t>
      </w:r>
    </w:p>
    <w:p w14:paraId="43D34551" w14:textId="77777777" w:rsidR="00A368BF" w:rsidRPr="00A368BF" w:rsidRDefault="00A368BF" w:rsidP="00A368BF">
      <w:pPr>
        <w:rPr>
          <w:sz w:val="24"/>
          <w:szCs w:val="24"/>
        </w:rPr>
      </w:pPr>
      <w:r w:rsidRPr="00A368BF">
        <w:rPr>
          <w:sz w:val="24"/>
          <w:szCs w:val="24"/>
        </w:rPr>
        <w:t xml:space="preserve">The completed dashboard and story were published on </w:t>
      </w:r>
      <w:r w:rsidRPr="00A368BF">
        <w:rPr>
          <w:b/>
          <w:bCs/>
          <w:sz w:val="24"/>
          <w:szCs w:val="24"/>
        </w:rPr>
        <w:t>Tableau Public</w:t>
      </w:r>
      <w:r w:rsidRPr="00A368BF">
        <w:rPr>
          <w:sz w:val="24"/>
          <w:szCs w:val="24"/>
        </w:rPr>
        <w:t>, allowing users to access and interact with the visualizations through a web browser. The project documentation and supporting files were also maintained in a GitHub repository for version control and sharing.</w:t>
      </w:r>
    </w:p>
    <w:p w14:paraId="1B1704C0" w14:textId="7E4A56F0" w:rsidR="00A368BF" w:rsidRPr="00A368BF" w:rsidRDefault="00A368BF" w:rsidP="00A368BF"/>
    <w:p w14:paraId="5D1E08CC" w14:textId="77777777" w:rsidR="00A368BF" w:rsidRPr="00A368BF" w:rsidRDefault="00A368BF" w:rsidP="00A368BF">
      <w:pPr>
        <w:rPr>
          <w:b/>
          <w:bCs/>
          <w:sz w:val="28"/>
          <w:szCs w:val="28"/>
        </w:rPr>
      </w:pPr>
      <w:r w:rsidRPr="00A368BF">
        <w:rPr>
          <w:b/>
          <w:bCs/>
          <w:sz w:val="28"/>
          <w:szCs w:val="28"/>
        </w:rPr>
        <w:t>8. Outcome</w:t>
      </w:r>
    </w:p>
    <w:p w14:paraId="64446C26" w14:textId="77777777" w:rsidR="00A368BF" w:rsidRPr="00A368BF" w:rsidRDefault="00A368BF" w:rsidP="00A368BF">
      <w:pPr>
        <w:rPr>
          <w:sz w:val="24"/>
          <w:szCs w:val="24"/>
        </w:rPr>
      </w:pPr>
      <w:r w:rsidRPr="00A368BF">
        <w:rPr>
          <w:sz w:val="24"/>
          <w:szCs w:val="24"/>
        </w:rPr>
        <w:t xml:space="preserve">The final solution provides an interactive business intelligence dashboard that helps retailers </w:t>
      </w:r>
      <w:proofErr w:type="spellStart"/>
      <w:r w:rsidRPr="00A368BF">
        <w:rPr>
          <w:sz w:val="24"/>
          <w:szCs w:val="24"/>
        </w:rPr>
        <w:t>analyze</w:t>
      </w:r>
      <w:proofErr w:type="spellEnd"/>
      <w:r w:rsidRPr="00A368BF">
        <w:rPr>
          <w:sz w:val="24"/>
          <w:szCs w:val="24"/>
        </w:rPr>
        <w:t xml:space="preserve"> sales performance, optimize product placement, evaluate promotional strategies, understand customer </w:t>
      </w:r>
      <w:proofErr w:type="spellStart"/>
      <w:r w:rsidRPr="00A368BF">
        <w:rPr>
          <w:sz w:val="24"/>
          <w:szCs w:val="24"/>
        </w:rPr>
        <w:t>behavior</w:t>
      </w:r>
      <w:proofErr w:type="spellEnd"/>
      <w:r w:rsidRPr="00A368BF">
        <w:rPr>
          <w:sz w:val="24"/>
          <w:szCs w:val="24"/>
        </w:rPr>
        <w:t>, and make data-driven business decisions to improve revenue and overall retail performance.</w:t>
      </w:r>
    </w:p>
    <w:p w14:paraId="363594D5" w14:textId="77777777" w:rsidR="007D6267" w:rsidRDefault="007D6267"/>
    <w:sectPr w:rsidR="007D6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5774E5"/>
    <w:multiLevelType w:val="multilevel"/>
    <w:tmpl w:val="97C4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179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8BF"/>
    <w:rsid w:val="000C18CB"/>
    <w:rsid w:val="00361AC5"/>
    <w:rsid w:val="007844AE"/>
    <w:rsid w:val="007D6267"/>
    <w:rsid w:val="00A368BF"/>
    <w:rsid w:val="00B96FF7"/>
    <w:rsid w:val="00D21A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93C4A"/>
  <w15:chartTrackingRefBased/>
  <w15:docId w15:val="{8F04CC45-394D-4B22-B761-138C6D1EA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8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368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68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68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68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6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8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368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68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8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8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8BF"/>
    <w:rPr>
      <w:rFonts w:eastAsiaTheme="majorEastAsia" w:cstheme="majorBidi"/>
      <w:color w:val="272727" w:themeColor="text1" w:themeTint="D8"/>
    </w:rPr>
  </w:style>
  <w:style w:type="paragraph" w:styleId="Title">
    <w:name w:val="Title"/>
    <w:basedOn w:val="Normal"/>
    <w:next w:val="Normal"/>
    <w:link w:val="TitleChar"/>
    <w:uiPriority w:val="10"/>
    <w:qFormat/>
    <w:rsid w:val="00A36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8BF"/>
    <w:pPr>
      <w:spacing w:before="160"/>
      <w:jc w:val="center"/>
    </w:pPr>
    <w:rPr>
      <w:i/>
      <w:iCs/>
      <w:color w:val="404040" w:themeColor="text1" w:themeTint="BF"/>
    </w:rPr>
  </w:style>
  <w:style w:type="character" w:customStyle="1" w:styleId="QuoteChar">
    <w:name w:val="Quote Char"/>
    <w:basedOn w:val="DefaultParagraphFont"/>
    <w:link w:val="Quote"/>
    <w:uiPriority w:val="29"/>
    <w:rsid w:val="00A368BF"/>
    <w:rPr>
      <w:i/>
      <w:iCs/>
      <w:color w:val="404040" w:themeColor="text1" w:themeTint="BF"/>
    </w:rPr>
  </w:style>
  <w:style w:type="paragraph" w:styleId="ListParagraph">
    <w:name w:val="List Paragraph"/>
    <w:basedOn w:val="Normal"/>
    <w:uiPriority w:val="34"/>
    <w:qFormat/>
    <w:rsid w:val="00A368BF"/>
    <w:pPr>
      <w:ind w:left="720"/>
      <w:contextualSpacing/>
    </w:pPr>
  </w:style>
  <w:style w:type="character" w:styleId="IntenseEmphasis">
    <w:name w:val="Intense Emphasis"/>
    <w:basedOn w:val="DefaultParagraphFont"/>
    <w:uiPriority w:val="21"/>
    <w:qFormat/>
    <w:rsid w:val="00A368BF"/>
    <w:rPr>
      <w:i/>
      <w:iCs/>
      <w:color w:val="2F5496" w:themeColor="accent1" w:themeShade="BF"/>
    </w:rPr>
  </w:style>
  <w:style w:type="paragraph" w:styleId="IntenseQuote">
    <w:name w:val="Intense Quote"/>
    <w:basedOn w:val="Normal"/>
    <w:next w:val="Normal"/>
    <w:link w:val="IntenseQuoteChar"/>
    <w:uiPriority w:val="30"/>
    <w:qFormat/>
    <w:rsid w:val="00A368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68BF"/>
    <w:rPr>
      <w:i/>
      <w:iCs/>
      <w:color w:val="2F5496" w:themeColor="accent1" w:themeShade="BF"/>
    </w:rPr>
  </w:style>
  <w:style w:type="character" w:styleId="IntenseReference">
    <w:name w:val="Intense Reference"/>
    <w:basedOn w:val="DefaultParagraphFont"/>
    <w:uiPriority w:val="32"/>
    <w:qFormat/>
    <w:rsid w:val="00A368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432</Words>
  <Characters>2463</Characters>
  <Application>Microsoft Office Word</Application>
  <DocSecurity>0</DocSecurity>
  <Lines>20</Lines>
  <Paragraphs>5</Paragraphs>
  <ScaleCrop>false</ScaleCrop>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likitha</dc:creator>
  <cp:keywords/>
  <dc:description/>
  <cp:lastModifiedBy>sai likitha</cp:lastModifiedBy>
  <cp:revision>1</cp:revision>
  <dcterms:created xsi:type="dcterms:W3CDTF">2026-07-15T05:45:00Z</dcterms:created>
  <dcterms:modified xsi:type="dcterms:W3CDTF">2026-07-15T05:50:00Z</dcterms:modified>
</cp:coreProperties>
</file>