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490ED6" w:rsidRDefault="00D567DC" w:rsidP="00273A5F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490ED6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Pr="00490ED6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D567DC" w:rsidRPr="00490ED6" w:rsidRDefault="00273A5F" w:rsidP="00273A5F">
      <w:pPr>
        <w:jc w:val="center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71593" cy="1630904"/>
            <wp:effectExtent l="0" t="0" r="0" b="7620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LPR_L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80" cy="16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490ED6" w:rsidRDefault="00D567DC" w:rsidP="00D567DC">
      <w:p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273A5F" w:rsidRPr="00490ED6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273A5F" w:rsidRPr="00490ED6" w:rsidRDefault="007A110A" w:rsidP="00273A5F">
      <w:pPr>
        <w:jc w:val="center"/>
        <w:rPr>
          <w:rFonts w:ascii="TH Sarabun New" w:hAnsi="TH Sarabun New" w:cs="TH Sarabun New"/>
        </w:rPr>
      </w:pPr>
      <w:r w:rsidRPr="00490ED6">
        <w:rPr>
          <w:rFonts w:ascii="TH Sarabun New" w:hAnsi="TH Sarabun New" w:cs="TH Sarabun New"/>
          <w:noProof/>
          <w:lang w:val="th-TH"/>
        </w:rPr>
        <w:drawing>
          <wp:inline distT="0" distB="0" distL="0" distR="0">
            <wp:extent cx="4891178" cy="5544380"/>
            <wp:effectExtent l="0" t="0" r="5080" b="0"/>
            <wp:docPr id="8" name="Picture 8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_LPR_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34" cy="55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7A11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ระบบบันทึกป้ายทะเบียนรถ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7A110A" w:rsidRPr="00490ED6" w:rsidRDefault="007A110A" w:rsidP="005661CE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Case: UC101</w:t>
      </w:r>
    </w:p>
    <w:p w:rsidR="007A110A" w:rsidRPr="00490ED6" w:rsidRDefault="007A110A" w:rsidP="005661CE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7A110A" w:rsidRPr="00490ED6" w:rsidRDefault="007A110A" w:rsidP="005661CE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7A110A" w:rsidP="005661CE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51536" cy="799991"/>
            <wp:effectExtent l="0" t="0" r="0" b="635"/>
            <wp:docPr id="9" name="Picture 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07"/>
                    <a:stretch/>
                  </pic:blipFill>
                  <pic:spPr bwMode="auto">
                    <a:xfrm>
                      <a:off x="0" y="0"/>
                      <a:ext cx="4814958" cy="81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5661CE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BB19F6" w:rsidRDefault="00BB19F6" w:rsidP="005661CE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</w:t>
      </w:r>
    </w:p>
    <w:p w:rsidR="00BB19F6" w:rsidRPr="00490ED6" w:rsidRDefault="00BB19F6" w:rsidP="005661CE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7A110A" w:rsidRPr="00490ED6" w:rsidRDefault="007A110A" w:rsidP="005661CE">
      <w:pPr>
        <w:pStyle w:val="ListParagraph"/>
        <w:numPr>
          <w:ilvl w:val="0"/>
          <w:numId w:val="1"/>
        </w:numPr>
        <w:ind w:left="1440"/>
        <w:rPr>
          <w:rFonts w:ascii="TH Sarabun New" w:hAnsi="TH Sarabun New" w:cs="TH Sarabun New"/>
          <w:sz w:val="32"/>
          <w:szCs w:val="32"/>
        </w:rPr>
      </w:pPr>
    </w:p>
    <w:p w:rsidR="007A110A" w:rsidRPr="00490ED6" w:rsidRDefault="007A110A" w:rsidP="005661CE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</w:rPr>
        <w:t>: [Station - SRS]</w:t>
      </w:r>
    </w:p>
    <w:p w:rsidR="00DF1E76" w:rsidRDefault="00DF1E76" w:rsidP="005661CE">
      <w:pPr>
        <w:ind w:left="720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BB2DA6" w:rsidRPr="00490ED6" w:rsidRDefault="00BB2DA6" w:rsidP="00BB2DA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Case: UC102</w:t>
      </w:r>
    </w:p>
    <w:p w:rsidR="00BB2DA6" w:rsidRPr="00490ED6" w:rsidRDefault="00BB2DA6" w:rsidP="00BB2DA6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BB2DA6" w:rsidRPr="00490ED6" w:rsidRDefault="00BB2DA6" w:rsidP="00BB2DA6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BB2DA6" w:rsidRPr="00490ED6" w:rsidRDefault="00BB2DA6" w:rsidP="00BB2DA6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296651" cy="733245"/>
            <wp:effectExtent l="0" t="0" r="0" b="0"/>
            <wp:docPr id="14" name="Picture 14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5" t="7232" r="40428" b="87000"/>
                    <a:stretch/>
                  </pic:blipFill>
                  <pic:spPr bwMode="auto">
                    <a:xfrm>
                      <a:off x="0" y="0"/>
                      <a:ext cx="2316368" cy="7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DA6" w:rsidRDefault="00BB2DA6" w:rsidP="00BB2DA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2DA6" w:rsidRPr="00BB19F6" w:rsidRDefault="00BB2DA6" w:rsidP="00BB2DA6">
      <w:pPr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B19F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B19F6"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</w:t>
      </w:r>
      <w:r w:rsidR="00BB19F6">
        <w:rPr>
          <w:rFonts w:ascii="TH Sarabun New" w:hAnsi="TH Sarabun New" w:cs="TH Sarabun New" w:hint="cs"/>
          <w:sz w:val="32"/>
          <w:szCs w:val="32"/>
          <w:cs/>
        </w:rPr>
        <w:t>การแจ้งเตือนเพิ่มเติม เช่น ที่อยู่</w:t>
      </w:r>
    </w:p>
    <w:p w:rsidR="00BB2DA6" w:rsidRPr="00BB2DA6" w:rsidRDefault="00BB2DA6" w:rsidP="00BB2DA6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BB2DA6" w:rsidRPr="00490ED6" w:rsidRDefault="00BB2DA6" w:rsidP="00BB2DA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BB2DA6" w:rsidRPr="00490ED6" w:rsidRDefault="00BB2DA6" w:rsidP="00BB2DA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lastRenderedPageBreak/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BB2DA6" w:rsidRPr="00BB2DA6" w:rsidRDefault="00BB19F6" w:rsidP="00BB2DA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ระบบแสดงข้อมูลการแจ้งเตือนของรายการที่เลือก ได้แก่ รูปที่บันทึกไว้ รูปปัจจุบัน ป้ายทะเบียน เจ้าของ ที่อยู่ และข้อหา</w:t>
      </w:r>
    </w:p>
    <w:p w:rsidR="00BB2DA6" w:rsidRPr="00490ED6" w:rsidRDefault="00BB2DA6" w:rsidP="00BB2DA6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BB2DA6" w:rsidRPr="00490ED6" w:rsidRDefault="00BB2DA6" w:rsidP="005661CE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5661CE" w:rsidRPr="00490ED6" w:rsidRDefault="00BB19F6" w:rsidP="005661CE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Case: UC103</w:t>
      </w:r>
    </w:p>
    <w:p w:rsidR="005661CE" w:rsidRPr="00490ED6" w:rsidRDefault="005661CE" w:rsidP="005661CE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5661CE" w:rsidRPr="00490ED6" w:rsidRDefault="005661CE" w:rsidP="005661CE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BB19F6" w:rsidP="005661CE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5088" cy="858556"/>
            <wp:effectExtent l="0" t="0" r="0" b="0"/>
            <wp:docPr id="16" name="Picture 16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7" b="78299"/>
                    <a:stretch/>
                  </pic:blipFill>
                  <pic:spPr bwMode="auto">
                    <a:xfrm>
                      <a:off x="0" y="0"/>
                      <a:ext cx="5027697" cy="86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5661CE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5661CE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ใช้สำหรับล้างรายกการแจ้งเตือนในตารางแสดงผลออกจากตาราง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5661CE" w:rsidRPr="00BB19F6" w:rsidRDefault="005661CE" w:rsidP="00BB19F6">
      <w:pPr>
        <w:pStyle w:val="ListParagraph"/>
        <w:numPr>
          <w:ilvl w:val="3"/>
          <w:numId w:val="6"/>
        </w:numPr>
        <w:ind w:left="1843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BB19F6">
      <w:pPr>
        <w:pStyle w:val="ListParagraph"/>
        <w:numPr>
          <w:ilvl w:val="3"/>
          <w:numId w:val="6"/>
        </w:numPr>
        <w:ind w:left="1843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BB19F6">
      <w:pPr>
        <w:pStyle w:val="ListParagraph"/>
        <w:numPr>
          <w:ilvl w:val="3"/>
          <w:numId w:val="6"/>
        </w:numPr>
        <w:ind w:left="1843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 xml:space="preserve">กดปุ่ม </w:t>
      </w:r>
      <w:r w:rsidRPr="00BB19F6">
        <w:rPr>
          <w:rFonts w:ascii="TH Sarabun New" w:hAnsi="TH Sarabun New" w:cs="TH Sarabun New"/>
          <w:sz w:val="32"/>
          <w:szCs w:val="32"/>
        </w:rPr>
        <w:t>“</w:t>
      </w:r>
      <w:r w:rsidRPr="00BB19F6">
        <w:rPr>
          <w:rFonts w:ascii="TH Sarabun New" w:hAnsi="TH Sarabun New" w:cs="TH Sarabun New"/>
          <w:sz w:val="32"/>
          <w:szCs w:val="32"/>
          <w:cs/>
        </w:rPr>
        <w:t>ลบรายการที่ทำแล้ว</w:t>
      </w:r>
      <w:r w:rsidRPr="00BB19F6">
        <w:rPr>
          <w:rFonts w:ascii="TH Sarabun New" w:hAnsi="TH Sarabun New" w:cs="TH Sarabun New"/>
          <w:sz w:val="32"/>
          <w:szCs w:val="32"/>
        </w:rPr>
        <w:t>”</w:t>
      </w:r>
    </w:p>
    <w:p w:rsidR="00490ED6" w:rsidRPr="00BB19F6" w:rsidRDefault="00490ED6" w:rsidP="00BB19F6">
      <w:pPr>
        <w:pStyle w:val="ListParagraph"/>
        <w:numPr>
          <w:ilvl w:val="3"/>
          <w:numId w:val="6"/>
        </w:numPr>
        <w:ind w:left="1843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5661CE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BB19F6" w:rsidRPr="00490ED6" w:rsidRDefault="00BB19F6" w:rsidP="005661CE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490ED6" w:rsidRPr="00490ED6" w:rsidRDefault="00490ED6" w:rsidP="00490ED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BB19F6">
        <w:rPr>
          <w:rFonts w:ascii="TH Sarabun New" w:hAnsi="TH Sarabun New" w:cs="TH Sarabun New"/>
          <w:b/>
          <w:bCs/>
          <w:sz w:val="32"/>
          <w:szCs w:val="32"/>
        </w:rPr>
        <w:t>: UC104</w:t>
      </w:r>
    </w:p>
    <w:p w:rsidR="00490ED6" w:rsidRPr="00490ED6" w:rsidRDefault="00490ED6" w:rsidP="00490ED6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490ED6" w:rsidRPr="00490ED6" w:rsidRDefault="00490ED6" w:rsidP="00490ED6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BB19F6" w:rsidP="00490ED6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965481" cy="818984"/>
            <wp:effectExtent l="0" t="0" r="0" b="635"/>
            <wp:docPr id="17" name="Picture 17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9" b="70528"/>
                    <a:stretch/>
                  </pic:blipFill>
                  <pic:spPr bwMode="auto">
                    <a:xfrm>
                      <a:off x="0" y="0"/>
                      <a:ext cx="5084747" cy="83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490ED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490ED6">
      <w:pPr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490ED6" w:rsidRPr="00490ED6" w:rsidRDefault="00490ED6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</w:rPr>
        <w:t>”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 และเลือกรายการการแจ้งเตือนล่าสุด</w:t>
      </w:r>
    </w:p>
    <w:p w:rsidR="00490ED6" w:rsidRDefault="00BB19F6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490ED6" w:rsidRDefault="00490ED6" w:rsidP="00490ED6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D5229D" w:rsidRDefault="00D5229D" w:rsidP="00490ED6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D5229D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UC105</w:t>
      </w:r>
    </w:p>
    <w:p w:rsidR="00D5229D" w:rsidRPr="00490ED6" w:rsidRDefault="00D5229D" w:rsidP="00D5229D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D5229D" w:rsidRPr="00490ED6" w:rsidRDefault="00D5229D" w:rsidP="00D5229D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D5229D" w:rsidP="00D5229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03460" cy="756000"/>
            <wp:effectExtent l="0" t="0" r="0" b="6350"/>
            <wp:docPr id="19" name="Picture 19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6" t="29371" r="44715" b="64056"/>
                    <a:stretch/>
                  </pic:blipFill>
                  <pic:spPr bwMode="auto">
                    <a:xfrm>
                      <a:off x="0" y="0"/>
                      <a:ext cx="1703460" cy="7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D5229D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ใช้สำหรับเพิ่มข้อมูลการดำเนินการหลังจากมีการแจ้งเตือน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5229D" w:rsidRDefault="00D5229D" w:rsidP="00D5229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D5229D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D5229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D5229D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D5229D" w:rsidRDefault="00D5229D" w:rsidP="00490ED6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D5229D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UC106</w:t>
      </w:r>
    </w:p>
    <w:p w:rsidR="00D5229D" w:rsidRPr="00490ED6" w:rsidRDefault="00D5229D" w:rsidP="00D5229D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D5229D" w:rsidRPr="00490ED6" w:rsidRDefault="00D5229D" w:rsidP="00D5229D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9124D6" w:rsidP="00D5229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126397" cy="866692"/>
            <wp:effectExtent l="0" t="0" r="0" b="0"/>
            <wp:docPr id="21" name="Picture 21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3" b="55841"/>
                    <a:stretch/>
                  </pic:blipFill>
                  <pic:spPr bwMode="auto">
                    <a:xfrm>
                      <a:off x="0" y="0"/>
                      <a:ext cx="5290901" cy="89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D5229D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ดูรายละเอียดรถยนต์ และรถจักรยานยนต์ที่ผ่านด่านต่าง ๆ</w:t>
      </w:r>
    </w:p>
    <w:p w:rsidR="00D5229D" w:rsidRDefault="00D5229D" w:rsidP="00D5229D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="000048E3" w:rsidRPr="000048E3">
        <w:rPr>
          <w:rFonts w:ascii="TH Sarabun New" w:hAnsi="TH Sarabun New" w:cs="TH Sarabun New"/>
          <w:sz w:val="32"/>
          <w:szCs w:val="32"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0048E3" w:rsidRPr="000048E3" w:rsidRDefault="000048E3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</w:rPr>
        <w:t>”</w:t>
      </w:r>
    </w:p>
    <w:p w:rsidR="000048E3" w:rsidRPr="000048E3" w:rsidRDefault="000048E3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วิดีตัวอย่าง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เพิ่มเติมได้ในแต่ละรายการ</w:t>
      </w:r>
      <w:r w:rsidRPr="000048E3">
        <w:rPr>
          <w:rFonts w:ascii="TH Sarabun New" w:hAnsi="TH Sarabun New" w:cs="TH Sarabun New"/>
          <w:sz w:val="32"/>
          <w:szCs w:val="32"/>
        </w:rPr>
        <w:t xml:space="preserve"> </w:t>
      </w:r>
    </w:p>
    <w:p w:rsidR="00D5229D" w:rsidRPr="00490ED6" w:rsidRDefault="00D5229D" w:rsidP="00D5229D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D5229D" w:rsidRDefault="00D5229D" w:rsidP="00D5229D">
      <w:pPr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0048E3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UC107</w:t>
      </w:r>
    </w:p>
    <w:p w:rsidR="000048E3" w:rsidRPr="00490ED6" w:rsidRDefault="000048E3" w:rsidP="000048E3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0048E3" w:rsidRPr="00490ED6" w:rsidRDefault="000048E3" w:rsidP="000048E3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0048E3" w:rsidP="000048E3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58773" cy="792000"/>
            <wp:effectExtent l="0" t="0" r="0" b="0"/>
            <wp:docPr id="23" name="Picture 23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9" t="45702" r="46789" b="48113"/>
                    <a:stretch/>
                  </pic:blipFill>
                  <pic:spPr bwMode="auto">
                    <a:xfrm>
                      <a:off x="0" y="0"/>
                      <a:ext cx="1658773" cy="7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0048E3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ใช้สำหรับดูวิดีโอย้อนหลังเพิ่มเติม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วินาที</w:t>
      </w:r>
    </w:p>
    <w:p w:rsidR="000048E3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0048E3" w:rsidRPr="00311229" w:rsidRDefault="000048E3" w:rsidP="00311229">
      <w:pPr>
        <w:pStyle w:val="ListParagraph"/>
        <w:numPr>
          <w:ilvl w:val="0"/>
          <w:numId w:val="16"/>
        </w:numPr>
        <w:rPr>
          <w:rFonts w:ascii="TH Sarabun New" w:hAnsi="TH Sarabun New" w:cs="TH Sarabun New" w:hint="cs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ระบบแสดงหน้าจอวิดีโอ</w:t>
      </w:r>
    </w:p>
    <w:p w:rsidR="000048E3" w:rsidRPr="00311229" w:rsidRDefault="000048E3" w:rsidP="00311229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 xml:space="preserve">กดปุ่ม “เล่น” เพื่อเล่นวิดีโอ </w:t>
      </w:r>
    </w:p>
    <w:p w:rsidR="000048E3" w:rsidRPr="00311229" w:rsidRDefault="000048E3" w:rsidP="00311229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ระบบแสดงหน้าจอเล่นวิดีโอ</w:t>
      </w:r>
    </w:p>
    <w:p w:rsidR="000048E3" w:rsidRPr="00490ED6" w:rsidRDefault="000048E3" w:rsidP="000048E3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0048E3" w:rsidRDefault="000048E3" w:rsidP="00D5229D">
      <w:pPr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UC108</w:t>
      </w:r>
    </w:p>
    <w:p w:rsidR="000048E3" w:rsidRPr="00490ED6" w:rsidRDefault="000048E3" w:rsidP="000048E3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0048E3" w:rsidRPr="00490ED6" w:rsidRDefault="000048E3" w:rsidP="000048E3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0048E3" w:rsidP="000048E3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6059" cy="800100"/>
            <wp:effectExtent l="0" t="0" r="0" b="0"/>
            <wp:docPr id="25" name="Picture 25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25" b="39352"/>
                    <a:stretch/>
                  </pic:blipFill>
                  <pic:spPr bwMode="auto">
                    <a:xfrm>
                      <a:off x="0" y="0"/>
                      <a:ext cx="5038091" cy="8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0048E3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ใช้สำหรับค้นหาข้อมูลรถยนต์ และรถจักรยานยนต์ที่ผ่านด่านต่าง ๆ</w:t>
      </w:r>
    </w:p>
    <w:p w:rsidR="000048E3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ระบบแสดงพื้นที่สำหรับการค้นหา และดูรายละเอียดข้อมูลรถ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0048E3">
        <w:rPr>
          <w:rFonts w:ascii="TH Sarabun New" w:hAnsi="TH Sarabun New" w:cs="TH Sarabun New"/>
          <w:sz w:val="32"/>
          <w:szCs w:val="32"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</w:rPr>
        <w:t>”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0048E3" w:rsidRPr="00490ED6" w:rsidRDefault="000048E3" w:rsidP="00DF1A0B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0048E3" w:rsidRPr="000048E3" w:rsidRDefault="000048E3" w:rsidP="00D5229D">
      <w:pPr>
        <w:rPr>
          <w:rFonts w:ascii="TH Sarabun New" w:hAnsi="TH Sarabun New" w:cs="TH Sarabun New" w:hint="cs"/>
          <w:sz w:val="32"/>
          <w:szCs w:val="32"/>
        </w:rPr>
      </w:pPr>
    </w:p>
    <w:p w:rsidR="00DF1A0B" w:rsidRPr="00490ED6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UC109</w:t>
      </w:r>
    </w:p>
    <w:p w:rsidR="00DF1A0B" w:rsidRPr="00490ED6" w:rsidRDefault="00DF1A0B" w:rsidP="00DF1A0B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DF1A0B" w:rsidRPr="00490ED6" w:rsidRDefault="00DF1A0B" w:rsidP="00DF1A0B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DF1A0B" w:rsidP="00DF1A0B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79564" cy="819150"/>
            <wp:effectExtent l="0" t="0" r="0" b="0"/>
            <wp:docPr id="27" name="Picture 27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79" b="29051"/>
                    <a:stretch/>
                  </pic:blipFill>
                  <pic:spPr bwMode="auto">
                    <a:xfrm>
                      <a:off x="0" y="0"/>
                      <a:ext cx="4889550" cy="82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DF1A0B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ใช้สำหรับดูรายละเอียดข้อมูลรถยนต์ และรถจักรยานยนต์ทุกคันที่ผ่านด่านต่าง ๆ</w:t>
      </w:r>
    </w:p>
    <w:p w:rsidR="00DF1A0B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F1A0B" w:rsidRPr="000048E3" w:rsidRDefault="00DF1A0B" w:rsidP="00DF1A0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ระบบแสดงพื้นที่สำหรับแสดงรายละเอียดข้อมูลรถที่ผ่านด่านตรวจ</w:t>
      </w:r>
    </w:p>
    <w:p w:rsidR="00DF1A0B" w:rsidRPr="00490ED6" w:rsidRDefault="00DF1A0B" w:rsidP="00DF1A0B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5661CE" w:rsidRDefault="005661CE" w:rsidP="005661CE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UC110</w:t>
      </w:r>
    </w:p>
    <w:p w:rsidR="00DF1A0B" w:rsidRPr="00490ED6" w:rsidRDefault="00DF1A0B" w:rsidP="00DF1A0B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DF1A0B" w:rsidRPr="00490ED6" w:rsidRDefault="00DF1A0B" w:rsidP="00DF1A0B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Diagram</w:t>
      </w:r>
    </w:p>
    <w:p w:rsidR="00DF1A0B" w:rsidRPr="00490ED6" w:rsidRDefault="00DF1A0B" w:rsidP="00DF1A0B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03775" cy="842005"/>
            <wp:effectExtent l="0" t="0" r="0" b="0"/>
            <wp:docPr id="29" name="Picture 29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01" b="18981"/>
                    <a:stretch/>
                  </pic:blipFill>
                  <pic:spPr bwMode="auto">
                    <a:xfrm>
                      <a:off x="0" y="0"/>
                      <a:ext cx="4846636" cy="84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DF1A0B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ใช้สำหรับดูรายละเอียดข้อมูลรถต้องสงสัยที่ถูกเพิ่มจากระบบศูนย์ข้อมูลส่วนกลาง</w:t>
      </w:r>
    </w:p>
    <w:p w:rsidR="00DF1A0B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F1A0B" w:rsidRPr="00296A38" w:rsidRDefault="00311229" w:rsidP="00296A38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</w:rPr>
        <w:t>”</w:t>
      </w:r>
    </w:p>
    <w:p w:rsidR="00311229" w:rsidRPr="00296A38" w:rsidRDefault="00311229" w:rsidP="00296A38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96A38">
      <w:pPr>
        <w:pStyle w:val="ListParagraph"/>
        <w:numPr>
          <w:ilvl w:val="0"/>
          <w:numId w:val="18"/>
        </w:numPr>
        <w:rPr>
          <w:rFonts w:ascii="TH Sarabun New" w:hAnsi="TH Sarabun New" w:cs="TH Sarabun New" w:hint="cs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DF1A0B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DF1A0B" w:rsidRDefault="00DF1A0B" w:rsidP="005661CE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296A38" w:rsidRPr="00490ED6" w:rsidRDefault="00296A38" w:rsidP="00296A38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886E57">
        <w:rPr>
          <w:rFonts w:ascii="TH Sarabun New" w:hAnsi="TH Sarabun New" w:cs="TH Sarabun New"/>
          <w:b/>
          <w:bCs/>
          <w:sz w:val="32"/>
          <w:szCs w:val="32"/>
        </w:rPr>
        <w:t>: UC111</w:t>
      </w:r>
    </w:p>
    <w:p w:rsidR="00296A38" w:rsidRPr="00490ED6" w:rsidRDefault="00296A38" w:rsidP="00296A38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296A38" w:rsidRPr="00490ED6" w:rsidRDefault="00296A38" w:rsidP="00296A38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886E57" w:rsidP="00296A38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107288" cy="792000"/>
            <wp:effectExtent l="0" t="0" r="0" b="8255"/>
            <wp:docPr id="33" name="Picture 3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 Diagr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2" t="82060" r="38168" b="11458"/>
                    <a:stretch/>
                  </pic:blipFill>
                  <pic:spPr bwMode="auto">
                    <a:xfrm>
                      <a:off x="0" y="0"/>
                      <a:ext cx="2107288" cy="7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A38" w:rsidRDefault="00296A38" w:rsidP="00296A38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96A38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ใช้สำหรับดูรายละเอียดข้อมูลรถต้องสงสัยที่ถูกเพิ่มจากระบบศูนย์ข้อมูลส่วนกลาง</w:t>
      </w:r>
      <w:r w:rsidR="00886E57">
        <w:rPr>
          <w:rFonts w:ascii="TH Sarabun New" w:hAnsi="TH Sarabun New" w:cs="TH Sarabun New" w:hint="cs"/>
          <w:sz w:val="32"/>
          <w:szCs w:val="32"/>
          <w:cs/>
        </w:rPr>
        <w:t>เพิ่มเติม เช่น รูปภาพ</w:t>
      </w:r>
    </w:p>
    <w:p w:rsidR="00296A38" w:rsidRDefault="00296A38" w:rsidP="00296A38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296A38" w:rsidRPr="00296A38" w:rsidRDefault="00296A38" w:rsidP="00296A38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</w:rPr>
        <w:t>”</w:t>
      </w:r>
    </w:p>
    <w:p w:rsidR="00296A38" w:rsidRPr="00296A38" w:rsidRDefault="00296A38" w:rsidP="00296A38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ระบบแสดงหน้าจอรายละเอียดข้อมูลรถต้องสงสัยในรูปแบบของตาราง</w:t>
      </w:r>
    </w:p>
    <w:p w:rsidR="00296A38" w:rsidRDefault="00296A38" w:rsidP="00296A38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96A38">
      <w:pPr>
        <w:pStyle w:val="ListParagraph"/>
        <w:numPr>
          <w:ilvl w:val="0"/>
          <w:numId w:val="19"/>
        </w:num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ระบบหน้าต่างรายละเอียดข้อมูลรถต้องสงสัยเพิ่มเติม </w:t>
      </w:r>
    </w:p>
    <w:p w:rsidR="00296A38" w:rsidRPr="00490ED6" w:rsidRDefault="00296A38" w:rsidP="00296A38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296A38" w:rsidRPr="00DF1A0B" w:rsidRDefault="00296A38" w:rsidP="00296A38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:rsidR="00296A38" w:rsidRPr="00DF1A0B" w:rsidRDefault="00296A38" w:rsidP="005661CE">
      <w:pPr>
        <w:ind w:left="720"/>
        <w:rPr>
          <w:rFonts w:ascii="TH Sarabun New" w:hAnsi="TH Sarabun New" w:cs="TH Sarabun New" w:hint="cs"/>
          <w:sz w:val="32"/>
          <w:szCs w:val="32"/>
        </w:rPr>
      </w:pPr>
    </w:p>
    <w:sectPr w:rsidR="00296A38" w:rsidRPr="00DF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885083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6D906F9A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E0F23"/>
    <w:multiLevelType w:val="hybridMultilevel"/>
    <w:tmpl w:val="0D188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3"/>
  </w:num>
  <w:num w:numId="8">
    <w:abstractNumId w:val="17"/>
  </w:num>
  <w:num w:numId="9">
    <w:abstractNumId w:val="18"/>
  </w:num>
  <w:num w:numId="10">
    <w:abstractNumId w:val="15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12"/>
  </w:num>
  <w:num w:numId="16">
    <w:abstractNumId w:val="0"/>
  </w:num>
  <w:num w:numId="17">
    <w:abstractNumId w:val="4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C"/>
    <w:rsid w:val="000048E3"/>
    <w:rsid w:val="000241B2"/>
    <w:rsid w:val="00076478"/>
    <w:rsid w:val="00082A6A"/>
    <w:rsid w:val="00202F12"/>
    <w:rsid w:val="002724CD"/>
    <w:rsid w:val="00273A5F"/>
    <w:rsid w:val="00296A38"/>
    <w:rsid w:val="002C2BE3"/>
    <w:rsid w:val="00311229"/>
    <w:rsid w:val="00490ED6"/>
    <w:rsid w:val="005661CE"/>
    <w:rsid w:val="007A110A"/>
    <w:rsid w:val="00886E57"/>
    <w:rsid w:val="009124D6"/>
    <w:rsid w:val="00A631EA"/>
    <w:rsid w:val="00B47F51"/>
    <w:rsid w:val="00BB19F6"/>
    <w:rsid w:val="00BB2DA6"/>
    <w:rsid w:val="00BE45AB"/>
    <w:rsid w:val="00CE26DC"/>
    <w:rsid w:val="00D5229D"/>
    <w:rsid w:val="00D567DC"/>
    <w:rsid w:val="00DF1A0B"/>
    <w:rsid w:val="00DF1E76"/>
    <w:rsid w:val="00E44345"/>
    <w:rsid w:val="00E7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6A199-03F1-4CE2-A17D-7A079841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A2F0-88D2-4443-914E-1DFF1C0B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2017-09-11T06:56:00Z</dcterms:created>
  <dcterms:modified xsi:type="dcterms:W3CDTF">2017-09-11T10:18:00Z</dcterms:modified>
</cp:coreProperties>
</file>