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2BC8" w14:textId="77777777" w:rsidR="005F2569" w:rsidRPr="00A34290" w:rsidRDefault="005F2569" w:rsidP="005F2569">
      <w:pPr>
        <w:pStyle w:val="Heading1"/>
      </w:pPr>
      <w:r w:rsidRPr="00A34290">
        <w:rPr>
          <w:color w:val="0D465F"/>
        </w:rPr>
        <w:t>14.SimpleInterestProgramwithSeniorCitizenRate(White-Box</w:t>
      </w:r>
      <w:r w:rsidRPr="00A34290">
        <w:rPr>
          <w:color w:val="0D465F"/>
          <w:spacing w:val="-2"/>
        </w:rPr>
        <w:t>Testing)</w:t>
      </w:r>
    </w:p>
    <w:p w14:paraId="2D454F08" w14:textId="77777777" w:rsidR="005F2569" w:rsidRPr="00A34290" w:rsidRDefault="005F2569" w:rsidP="005F2569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6F5A24C" w14:textId="77777777" w:rsidR="005F2569" w:rsidRPr="00A34290" w:rsidRDefault="005F2569" w:rsidP="005F2569">
      <w:pPr>
        <w:pStyle w:val="BodyText"/>
        <w:spacing w:before="21"/>
      </w:pPr>
    </w:p>
    <w:p w14:paraId="286026E3" w14:textId="77777777" w:rsidR="005F2569" w:rsidRPr="00A34290" w:rsidRDefault="005F2569" w:rsidP="005F2569">
      <w:pPr>
        <w:pStyle w:val="BodyText"/>
        <w:ind w:left="165" w:right="773"/>
        <w:jc w:val="both"/>
      </w:pPr>
      <w:r w:rsidRPr="00A34290">
        <w:t>To write a Java program that calculates simple interest based on different interest rates for seniorcitizens(12%)andnon-seniorcitizens(10%).Theprogramwillusewhite-boxtesting with JUnit to verify the correctness of the logic.</w:t>
      </w:r>
    </w:p>
    <w:p w14:paraId="0BC08DD0" w14:textId="77777777" w:rsidR="005F2569" w:rsidRPr="00A34290" w:rsidRDefault="005F2569" w:rsidP="005F2569">
      <w:pPr>
        <w:pStyle w:val="BodyText"/>
        <w:spacing w:before="5"/>
      </w:pPr>
    </w:p>
    <w:p w14:paraId="750D12A4" w14:textId="77777777" w:rsidR="005F2569" w:rsidRPr="00A34290" w:rsidRDefault="005F2569" w:rsidP="005F2569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1191129F" w14:textId="77777777" w:rsidR="005F2569" w:rsidRPr="00A34290" w:rsidRDefault="005F2569" w:rsidP="005F2569">
      <w:pPr>
        <w:pStyle w:val="BodyText"/>
        <w:spacing w:before="25"/>
      </w:pPr>
    </w:p>
    <w:p w14:paraId="058406C0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5"/>
        </w:tabs>
        <w:ind w:right="91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Acceptinputsforprincipalamount,rateofinterest,timeperiod,andwhether the customer is a senior citizen.</w:t>
      </w:r>
    </w:p>
    <w:p w14:paraId="3503B4F0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>Determinetherateof</w:t>
      </w:r>
      <w:r w:rsidRPr="00A34290">
        <w:rPr>
          <w:spacing w:val="-2"/>
          <w:sz w:val="24"/>
          <w:szCs w:val="24"/>
        </w:rPr>
        <w:t xml:space="preserve"> interest:</w:t>
      </w:r>
    </w:p>
    <w:p w14:paraId="6A413613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Ifthe customerisaseniorcitizen(age≥60), applyarateof</w:t>
      </w:r>
      <w:r w:rsidRPr="00A34290">
        <w:rPr>
          <w:spacing w:val="-4"/>
          <w:sz w:val="24"/>
          <w:szCs w:val="24"/>
        </w:rPr>
        <w:t>12%.</w:t>
      </w:r>
    </w:p>
    <w:p w14:paraId="62C45D67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Otherwise,applyarateof</w:t>
      </w:r>
      <w:r w:rsidRPr="00A34290">
        <w:rPr>
          <w:spacing w:val="-4"/>
          <w:sz w:val="24"/>
          <w:szCs w:val="24"/>
        </w:rPr>
        <w:t>10%.</w:t>
      </w:r>
    </w:p>
    <w:p w14:paraId="224024D7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2"/>
        </w:tabs>
        <w:spacing w:line="271" w:lineRule="exact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>Calculatesimpleinterestusingthe</w:t>
      </w:r>
      <w:r w:rsidRPr="00A34290">
        <w:rPr>
          <w:spacing w:val="-2"/>
          <w:sz w:val="24"/>
          <w:szCs w:val="24"/>
        </w:rPr>
        <w:t xml:space="preserve"> formula:</w:t>
      </w:r>
    </w:p>
    <w:p w14:paraId="11D21F94" w14:textId="77777777" w:rsidR="005F2569" w:rsidRPr="00A34290" w:rsidRDefault="005F2569" w:rsidP="005F2569">
      <w:pPr>
        <w:pStyle w:val="BodyText"/>
        <w:spacing w:before="2"/>
        <w:ind w:left="885" w:right="773"/>
      </w:pPr>
      <w:r w:rsidRPr="00A34290">
        <w:t>SimpleInterest=P×R×T100\text{SimpleInterest}=\frac{{P\timesR\times T}}{100}Simple Interest=100P×R×T Where:</w:t>
      </w:r>
    </w:p>
    <w:p w14:paraId="45123194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PPP=Principal </w:t>
      </w:r>
      <w:r w:rsidRPr="00A34290">
        <w:rPr>
          <w:spacing w:val="-2"/>
          <w:sz w:val="24"/>
          <w:szCs w:val="24"/>
        </w:rPr>
        <w:t>amount</w:t>
      </w:r>
    </w:p>
    <w:p w14:paraId="6604D92C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RRR =Rate of</w:t>
      </w:r>
      <w:r w:rsidRPr="00A34290">
        <w:rPr>
          <w:spacing w:val="-2"/>
          <w:sz w:val="24"/>
          <w:szCs w:val="24"/>
        </w:rPr>
        <w:t>interest</w:t>
      </w:r>
    </w:p>
    <w:p w14:paraId="630C6817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TTT=Timeperiodin</w:t>
      </w:r>
      <w:r w:rsidRPr="00A34290">
        <w:rPr>
          <w:spacing w:val="-2"/>
          <w:sz w:val="24"/>
          <w:szCs w:val="24"/>
        </w:rPr>
        <w:t>years</w:t>
      </w:r>
    </w:p>
    <w:p w14:paraId="6E0224E7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5"/>
        </w:tabs>
        <w:ind w:right="78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WriteaJUnittesttovalidatethatthecorrectinterestiscalculatedbasedonthe provided input.</w:t>
      </w:r>
    </w:p>
    <w:p w14:paraId="634E96FF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</w:rPr>
      </w:pPr>
    </w:p>
    <w:p w14:paraId="59038FD3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</w:rPr>
      </w:pPr>
      <w:r w:rsidRPr="00A34290">
        <w:rPr>
          <w:b/>
          <w:bCs/>
        </w:rPr>
        <w:t>Coding:</w:t>
      </w:r>
    </w:p>
    <w:p w14:paraId="78B16DA9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  <w:color w:val="7F0055"/>
        </w:rPr>
      </w:pPr>
    </w:p>
    <w:p w14:paraId="49C8EEB2" w14:textId="77777777" w:rsidR="005F2569" w:rsidRPr="00A34290" w:rsidRDefault="005F2569" w:rsidP="005F2569">
      <w:pPr>
        <w:ind w:left="525"/>
        <w:rPr>
          <w:sz w:val="24"/>
          <w:szCs w:val="24"/>
        </w:rPr>
      </w:pPr>
      <w:r w:rsidRPr="00A34290">
        <w:rPr>
          <w:b/>
          <w:bCs/>
          <w:sz w:val="24"/>
          <w:szCs w:val="24"/>
        </w:rPr>
        <w:t>Step 1:</w:t>
      </w:r>
      <w:r w:rsidRPr="00A34290">
        <w:rPr>
          <w:b/>
          <w:color w:val="000000"/>
          <w:sz w:val="24"/>
          <w:szCs w:val="24"/>
          <w:lang w:eastAsia="en-IN"/>
        </w:rPr>
        <w:t>SimpleInterestCal.java</w:t>
      </w:r>
    </w:p>
    <w:p w14:paraId="3C79F7B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ex4.SimpleInterestCalculator;</w:t>
      </w:r>
    </w:p>
    <w:p w14:paraId="2E20BAD0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38AB9228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r w:rsidRPr="00A34290">
        <w:rPr>
          <w:color w:val="000000"/>
          <w:sz w:val="24"/>
          <w:szCs w:val="24"/>
          <w:lang w:eastAsia="en-IN"/>
        </w:rPr>
        <w:t xml:space="preserve"> SimpleInterestCalc {</w:t>
      </w:r>
    </w:p>
    <w:p w14:paraId="2912E52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publicstaticdouble</w:t>
      </w:r>
      <w:r w:rsidRPr="00A34290">
        <w:rPr>
          <w:color w:val="000000"/>
          <w:sz w:val="24"/>
          <w:szCs w:val="24"/>
          <w:lang w:eastAsia="en-IN"/>
        </w:rPr>
        <w:t xml:space="preserve"> calculateSimpleInterest(</w:t>
      </w: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shd w:val="clear" w:color="auto" w:fill="F0D8A8"/>
          <w:lang w:eastAsia="en-IN"/>
        </w:rPr>
        <w:t>principal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int</w:t>
      </w:r>
      <w:r w:rsidRPr="00A34290">
        <w:rPr>
          <w:color w:val="6A3E3E"/>
          <w:sz w:val="24"/>
          <w:szCs w:val="24"/>
          <w:lang w:eastAsia="en-IN"/>
        </w:rPr>
        <w:t>timeInYears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boolean</w:t>
      </w:r>
      <w:r w:rsidRPr="00A34290">
        <w:rPr>
          <w:color w:val="6A3E3E"/>
          <w:sz w:val="24"/>
          <w:szCs w:val="24"/>
          <w:lang w:eastAsia="en-IN"/>
        </w:rPr>
        <w:t>isSeniorCitizen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54ED8366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shd w:val="clear" w:color="auto" w:fill="D4D4D4"/>
          <w:lang w:eastAsia="en-IN"/>
        </w:rPr>
        <w:t>principal</w:t>
      </w:r>
      <w:r w:rsidRPr="00A34290">
        <w:rPr>
          <w:color w:val="000000"/>
          <w:sz w:val="24"/>
          <w:szCs w:val="24"/>
          <w:lang w:eastAsia="en-IN"/>
        </w:rPr>
        <w:t xml:space="preserve">&lt; 0 || </w:t>
      </w:r>
      <w:r w:rsidRPr="00A34290">
        <w:rPr>
          <w:color w:val="6A3E3E"/>
          <w:sz w:val="24"/>
          <w:szCs w:val="24"/>
          <w:lang w:eastAsia="en-IN"/>
        </w:rPr>
        <w:t>timeInYears</w:t>
      </w:r>
      <w:r w:rsidRPr="00A34290">
        <w:rPr>
          <w:color w:val="000000"/>
          <w:sz w:val="24"/>
          <w:szCs w:val="24"/>
          <w:lang w:eastAsia="en-IN"/>
        </w:rPr>
        <w:t>&lt; 0) {</w:t>
      </w:r>
    </w:p>
    <w:p w14:paraId="36D6BA6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thrownew</w:t>
      </w:r>
      <w:r w:rsidRPr="00A34290">
        <w:rPr>
          <w:color w:val="000000"/>
          <w:sz w:val="24"/>
          <w:szCs w:val="24"/>
          <w:lang w:eastAsia="en-IN"/>
        </w:rPr>
        <w:t xml:space="preserve"> IllegalArgumentException(</w:t>
      </w:r>
      <w:r w:rsidRPr="00A34290">
        <w:rPr>
          <w:color w:val="2A00FF"/>
          <w:sz w:val="24"/>
          <w:szCs w:val="24"/>
          <w:lang w:eastAsia="en-IN"/>
        </w:rPr>
        <w:t>"Principal and time must be non-negative."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66BA76F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}</w:t>
      </w:r>
    </w:p>
    <w:p w14:paraId="1A7277E9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rate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color w:val="6A3E3E"/>
          <w:sz w:val="24"/>
          <w:szCs w:val="24"/>
          <w:lang w:eastAsia="en-IN"/>
        </w:rPr>
        <w:t>isSeniorCitizen</w:t>
      </w:r>
      <w:r w:rsidRPr="00A34290">
        <w:rPr>
          <w:color w:val="000000"/>
          <w:sz w:val="24"/>
          <w:szCs w:val="24"/>
          <w:lang w:eastAsia="en-IN"/>
        </w:rPr>
        <w:t xml:space="preserve"> ? 12.0 : 10.0;</w:t>
      </w:r>
    </w:p>
    <w:p w14:paraId="346EF67E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shd w:val="clear" w:color="auto" w:fill="D4D4D4"/>
          <w:lang w:eastAsia="en-IN"/>
        </w:rPr>
        <w:t>principal</w:t>
      </w:r>
      <w:r w:rsidRPr="00A34290">
        <w:rPr>
          <w:color w:val="000000"/>
          <w:sz w:val="24"/>
          <w:szCs w:val="24"/>
          <w:lang w:eastAsia="en-IN"/>
        </w:rPr>
        <w:t xml:space="preserve"> * </w:t>
      </w:r>
      <w:r w:rsidRPr="00A34290">
        <w:rPr>
          <w:color w:val="6A3E3E"/>
          <w:sz w:val="24"/>
          <w:szCs w:val="24"/>
          <w:lang w:eastAsia="en-IN"/>
        </w:rPr>
        <w:t>rate</w:t>
      </w:r>
      <w:r w:rsidRPr="00A34290">
        <w:rPr>
          <w:color w:val="000000"/>
          <w:sz w:val="24"/>
          <w:szCs w:val="24"/>
          <w:lang w:eastAsia="en-IN"/>
        </w:rPr>
        <w:t xml:space="preserve"> * </w:t>
      </w:r>
      <w:r w:rsidRPr="00A34290">
        <w:rPr>
          <w:color w:val="6A3E3E"/>
          <w:sz w:val="24"/>
          <w:szCs w:val="24"/>
          <w:lang w:eastAsia="en-IN"/>
        </w:rPr>
        <w:t>timeInYears</w:t>
      </w:r>
      <w:r w:rsidRPr="00A34290">
        <w:rPr>
          <w:color w:val="000000"/>
          <w:sz w:val="24"/>
          <w:szCs w:val="24"/>
          <w:lang w:eastAsia="en-IN"/>
        </w:rPr>
        <w:t>) / 100;</w:t>
      </w:r>
    </w:p>
    <w:p w14:paraId="1FF3193D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4C1C0E5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6B5F80B0" w14:textId="77777777" w:rsidR="005F2569" w:rsidRPr="00A34290" w:rsidRDefault="005F2569" w:rsidP="005F2569">
      <w:pPr>
        <w:ind w:left="525"/>
        <w:rPr>
          <w:sz w:val="24"/>
          <w:szCs w:val="24"/>
        </w:rPr>
      </w:pPr>
    </w:p>
    <w:p w14:paraId="49D8D2A7" w14:textId="77777777" w:rsidR="005F2569" w:rsidRPr="00A34290" w:rsidRDefault="005F2569" w:rsidP="005F2569">
      <w:pPr>
        <w:ind w:left="525"/>
        <w:rPr>
          <w:sz w:val="24"/>
          <w:szCs w:val="24"/>
        </w:rPr>
      </w:pPr>
      <w:r w:rsidRPr="00A34290">
        <w:rPr>
          <w:b/>
          <w:bCs/>
          <w:sz w:val="24"/>
          <w:szCs w:val="24"/>
        </w:rPr>
        <w:t>Step 2:</w:t>
      </w:r>
      <w:r w:rsidRPr="00A34290">
        <w:rPr>
          <w:b/>
          <w:color w:val="000000"/>
          <w:sz w:val="24"/>
          <w:szCs w:val="24"/>
          <w:lang w:eastAsia="en-IN"/>
        </w:rPr>
        <w:t>SimpleInterestCalTest.java</w:t>
      </w:r>
    </w:p>
    <w:p w14:paraId="1E162E1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ex4.SimpleInterestCalculator;</w:t>
      </w:r>
    </w:p>
    <w:p w14:paraId="53F388B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40CFC1B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r w:rsidRPr="00A34290">
        <w:rPr>
          <w:color w:val="000000"/>
          <w:sz w:val="24"/>
          <w:szCs w:val="24"/>
          <w:lang w:eastAsia="en-IN"/>
        </w:rPr>
        <w:t xml:space="preserve"> org.junit.jupiter.api.Assertions.*;</w:t>
      </w:r>
    </w:p>
    <w:p w14:paraId="7D46A9DE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1AEFB28C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</w:t>
      </w:r>
      <w:r w:rsidRPr="00A34290">
        <w:rPr>
          <w:color w:val="000000"/>
          <w:sz w:val="24"/>
          <w:szCs w:val="24"/>
          <w:lang w:eastAsia="en-IN"/>
        </w:rPr>
        <w:t xml:space="preserve"> org.junit.jupiter.api.Test;</w:t>
      </w:r>
    </w:p>
    <w:p w14:paraId="78A152F0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5FF7B639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class</w:t>
      </w:r>
      <w:r w:rsidRPr="00A34290">
        <w:rPr>
          <w:color w:val="000000"/>
          <w:sz w:val="24"/>
          <w:szCs w:val="24"/>
          <w:lang w:eastAsia="en-IN"/>
        </w:rPr>
        <w:t xml:space="preserve"> SimpleInterestCalcTest {</w:t>
      </w:r>
    </w:p>
    <w:p w14:paraId="3D169E6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>// Test Case 1</w:t>
      </w:r>
    </w:p>
    <w:p w14:paraId="27C8566C" w14:textId="77777777" w:rsidR="005F2569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4BA8481F" w14:textId="77777777" w:rsidR="005F2569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11E3B3C4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67742C4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r w:rsidRPr="00A34290">
        <w:rPr>
          <w:color w:val="000000"/>
          <w:sz w:val="24"/>
          <w:szCs w:val="24"/>
          <w:lang w:eastAsia="en-IN"/>
        </w:rPr>
        <w:t xml:space="preserve"> testSeniorCitizenSmallAmount() {</w:t>
      </w:r>
    </w:p>
    <w:p w14:paraId="6ED2D9C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r w:rsidRPr="00A34290">
        <w:rPr>
          <w:color w:val="000000"/>
          <w:sz w:val="24"/>
          <w:szCs w:val="24"/>
          <w:lang w:eastAsia="en-IN"/>
        </w:rPr>
        <w:t xml:space="preserve">(1000, 2,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29FAC16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r w:rsidRPr="00A34290">
        <w:rPr>
          <w:color w:val="000000"/>
          <w:sz w:val="24"/>
          <w:szCs w:val="24"/>
          <w:lang w:eastAsia="en-IN"/>
        </w:rPr>
        <w:t xml:space="preserve">(240.0,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senior citizen with principal 1000 and time 2 years"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13D95E5D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505CB2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2</w:t>
      </w:r>
    </w:p>
    <w:p w14:paraId="1A4EBDC8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59D360B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r w:rsidRPr="00A34290">
        <w:rPr>
          <w:color w:val="000000"/>
          <w:sz w:val="24"/>
          <w:szCs w:val="24"/>
          <w:lang w:eastAsia="en-IN"/>
        </w:rPr>
        <w:t xml:space="preserve"> testNonSeniorCitizenSmallAmount() {</w:t>
      </w:r>
    </w:p>
    <w:p w14:paraId="1D3356F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r w:rsidRPr="00A34290">
        <w:rPr>
          <w:color w:val="000000"/>
          <w:sz w:val="24"/>
          <w:szCs w:val="24"/>
          <w:lang w:eastAsia="en-IN"/>
        </w:rPr>
        <w:t xml:space="preserve">(1000, 2, </w:t>
      </w:r>
      <w:r w:rsidRPr="00A34290">
        <w:rPr>
          <w:b/>
          <w:bCs/>
          <w:color w:val="7F0055"/>
          <w:sz w:val="24"/>
          <w:szCs w:val="24"/>
          <w:lang w:eastAsia="en-IN"/>
        </w:rPr>
        <w:t>false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59C9B9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r w:rsidRPr="00A34290">
        <w:rPr>
          <w:color w:val="000000"/>
          <w:sz w:val="24"/>
          <w:szCs w:val="24"/>
          <w:lang w:eastAsia="en-IN"/>
        </w:rPr>
        <w:t xml:space="preserve">(200.0,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non-senior citizen with principal 1000 and time 2 years"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40B04B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5BFE3A6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3</w:t>
      </w:r>
    </w:p>
    <w:p w14:paraId="0D8D402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7EE2103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r w:rsidRPr="00A34290">
        <w:rPr>
          <w:color w:val="000000"/>
          <w:sz w:val="24"/>
          <w:szCs w:val="24"/>
          <w:lang w:eastAsia="en-IN"/>
        </w:rPr>
        <w:t xml:space="preserve"> testZeroPrincipal() {</w:t>
      </w:r>
    </w:p>
    <w:p w14:paraId="41962E0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r w:rsidRPr="00A34290">
        <w:rPr>
          <w:color w:val="000000"/>
          <w:sz w:val="24"/>
          <w:szCs w:val="24"/>
          <w:lang w:eastAsia="en-IN"/>
        </w:rPr>
        <w:t xml:space="preserve">(0, 5,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3971C1F4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r w:rsidRPr="00A34290">
        <w:rPr>
          <w:color w:val="000000"/>
          <w:sz w:val="24"/>
          <w:szCs w:val="24"/>
          <w:lang w:eastAsia="en-IN"/>
        </w:rPr>
        <w:t xml:space="preserve">(0.0,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zero interest for zero principal"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C2A729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37A4F6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4</w:t>
      </w:r>
    </w:p>
    <w:p w14:paraId="664653F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330F906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r w:rsidRPr="00A34290">
        <w:rPr>
          <w:color w:val="000000"/>
          <w:sz w:val="24"/>
          <w:szCs w:val="24"/>
          <w:lang w:eastAsia="en-IN"/>
        </w:rPr>
        <w:t xml:space="preserve"> testSeniorCitizenLargeAmount() {</w:t>
      </w:r>
    </w:p>
    <w:p w14:paraId="7724AF2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r w:rsidRPr="00A34290">
        <w:rPr>
          <w:color w:val="000000"/>
          <w:sz w:val="24"/>
          <w:szCs w:val="24"/>
          <w:lang w:eastAsia="en-IN"/>
        </w:rPr>
        <w:t xml:space="preserve">(100000, 10,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560CAF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r w:rsidRPr="00A34290">
        <w:rPr>
          <w:color w:val="000000"/>
          <w:sz w:val="24"/>
          <w:szCs w:val="24"/>
          <w:lang w:eastAsia="en-IN"/>
        </w:rPr>
        <w:t xml:space="preserve">(120000.0,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senior citizen with large principal and long duration"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D57C83C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   </w:t>
      </w:r>
    </w:p>
    <w:p w14:paraId="2BA9A9D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26E4B93A" w14:textId="77777777" w:rsidR="005F2569" w:rsidRPr="00A34290" w:rsidRDefault="005F2569" w:rsidP="005F2569">
      <w:pPr>
        <w:pStyle w:val="BodyText"/>
        <w:spacing w:before="27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2FA2BB0A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0EE47BA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4"/>
          <w:sz w:val="24"/>
          <w:szCs w:val="24"/>
        </w:rPr>
        <w:t>1000</w:t>
      </w:r>
    </w:p>
    <w:p w14:paraId="20425CE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Time:2</w:t>
      </w:r>
      <w:r w:rsidRPr="00A34290">
        <w:rPr>
          <w:spacing w:val="-2"/>
          <w:sz w:val="24"/>
          <w:szCs w:val="24"/>
        </w:rPr>
        <w:t>years</w:t>
      </w:r>
    </w:p>
    <w:p w14:paraId="2CF3A5F9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</w:p>
    <w:p w14:paraId="1A330BF0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 240.0 (12%forsenior</w:t>
      </w:r>
      <w:r w:rsidRPr="00A34290">
        <w:rPr>
          <w:spacing w:val="-2"/>
          <w:sz w:val="24"/>
          <w:szCs w:val="24"/>
        </w:rPr>
        <w:t>citizens)</w:t>
      </w:r>
    </w:p>
    <w:p w14:paraId="335DBECB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2E6D4BF6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4"/>
          <w:sz w:val="24"/>
          <w:szCs w:val="24"/>
        </w:rPr>
        <w:t>1000</w:t>
      </w:r>
    </w:p>
    <w:p w14:paraId="3207EA8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Time:2</w:t>
      </w:r>
      <w:r w:rsidRPr="00A34290">
        <w:rPr>
          <w:spacing w:val="-2"/>
          <w:sz w:val="24"/>
          <w:szCs w:val="24"/>
        </w:rPr>
        <w:t>years</w:t>
      </w:r>
    </w:p>
    <w:p w14:paraId="74BCB519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false</w:t>
      </w:r>
    </w:p>
    <w:p w14:paraId="067C768C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 200.0 (10%fornon-senior</w:t>
      </w:r>
      <w:r w:rsidRPr="00A34290">
        <w:rPr>
          <w:spacing w:val="-2"/>
          <w:sz w:val="24"/>
          <w:szCs w:val="24"/>
        </w:rPr>
        <w:t>citizens)</w:t>
      </w:r>
    </w:p>
    <w:p w14:paraId="6FDC9313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3:</w:t>
      </w:r>
    </w:p>
    <w:p w14:paraId="7C03454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10"/>
          <w:sz w:val="24"/>
          <w:szCs w:val="24"/>
        </w:rPr>
        <w:t>0</w:t>
      </w:r>
    </w:p>
    <w:p w14:paraId="2485748F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Time:5</w:t>
      </w:r>
      <w:r w:rsidRPr="00A34290">
        <w:rPr>
          <w:spacing w:val="-2"/>
          <w:sz w:val="24"/>
          <w:szCs w:val="24"/>
        </w:rPr>
        <w:t>years</w:t>
      </w:r>
    </w:p>
    <w:p w14:paraId="2ED55B9B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</w:p>
    <w:p w14:paraId="4A2811F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ExpectedOutput:0.0(Zero </w:t>
      </w:r>
      <w:r w:rsidRPr="00A34290">
        <w:rPr>
          <w:spacing w:val="-2"/>
          <w:sz w:val="24"/>
          <w:szCs w:val="24"/>
        </w:rPr>
        <w:t>principal)</w:t>
      </w:r>
    </w:p>
    <w:p w14:paraId="7E46F817" w14:textId="77777777" w:rsidR="005F2569" w:rsidRPr="00A34290" w:rsidRDefault="005F2569" w:rsidP="005F2569">
      <w:pPr>
        <w:pStyle w:val="Heading1"/>
        <w:tabs>
          <w:tab w:val="left" w:pos="885"/>
        </w:tabs>
        <w:spacing w:line="272" w:lineRule="exact"/>
        <w:ind w:left="885"/>
      </w:pPr>
    </w:p>
    <w:p w14:paraId="03A87AC0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7179DCE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2"/>
          <w:sz w:val="24"/>
          <w:szCs w:val="24"/>
        </w:rPr>
        <w:t>100000</w:t>
      </w:r>
    </w:p>
    <w:p w14:paraId="6B1CA33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 10</w:t>
      </w:r>
      <w:r w:rsidRPr="00A34290">
        <w:rPr>
          <w:spacing w:val="-2"/>
          <w:sz w:val="24"/>
          <w:szCs w:val="24"/>
        </w:rPr>
        <w:t>years</w:t>
      </w:r>
    </w:p>
    <w:p w14:paraId="44AE8DC2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</w:p>
    <w:p w14:paraId="77813366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ExpectedOutput: 120000.0(12%forseniorcitizenswith alarge</w:t>
      </w:r>
      <w:r w:rsidRPr="00A34290">
        <w:rPr>
          <w:spacing w:val="-2"/>
          <w:sz w:val="24"/>
          <w:szCs w:val="24"/>
        </w:rPr>
        <w:t>amount)</w:t>
      </w:r>
    </w:p>
    <w:p w14:paraId="329DCDC9" w14:textId="77777777" w:rsidR="005F2569" w:rsidRPr="00A34290" w:rsidRDefault="005F2569" w:rsidP="005F2569">
      <w:pPr>
        <w:pStyle w:val="ListParagraph"/>
        <w:tabs>
          <w:tab w:val="left" w:pos="1602"/>
        </w:tabs>
        <w:spacing w:line="282" w:lineRule="exact"/>
        <w:rPr>
          <w:sz w:val="24"/>
          <w:szCs w:val="24"/>
        </w:rPr>
      </w:pPr>
    </w:p>
    <w:p w14:paraId="6AEC6A10" w14:textId="77777777" w:rsidR="005F2569" w:rsidRPr="00A34290" w:rsidRDefault="005F2569" w:rsidP="005F2569">
      <w:pPr>
        <w:pStyle w:val="BodyText"/>
        <w:spacing w:before="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0AADE40C" w14:textId="77777777" w:rsidR="005F2569" w:rsidRPr="00A34290" w:rsidRDefault="005F2569" w:rsidP="005F2569">
      <w:pPr>
        <w:pStyle w:val="BodyText"/>
        <w:spacing w:before="24"/>
      </w:pPr>
    </w:p>
    <w:p w14:paraId="4C125A21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77187F8C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Input:Principal=1000,Time=2,SeniorCitizen=</w:t>
      </w:r>
      <w:r w:rsidRPr="00A34290">
        <w:rPr>
          <w:spacing w:val="-4"/>
          <w:sz w:val="24"/>
          <w:szCs w:val="24"/>
        </w:rPr>
        <w:t>true</w:t>
      </w:r>
    </w:p>
    <w:p w14:paraId="01E21CB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240.0</w:t>
      </w:r>
    </w:p>
    <w:p w14:paraId="5A745FE3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3D8F6547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Principal=1000,Time=2,SeniorCitizen=</w:t>
      </w:r>
      <w:r w:rsidRPr="00A34290">
        <w:rPr>
          <w:spacing w:val="-2"/>
          <w:sz w:val="24"/>
          <w:szCs w:val="24"/>
        </w:rPr>
        <w:t>false</w:t>
      </w:r>
    </w:p>
    <w:p w14:paraId="412D2F2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200.0</w:t>
      </w:r>
    </w:p>
    <w:p w14:paraId="7D76ED9D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686A94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Principal=0,Time=5,SeniorCitizen=</w:t>
      </w:r>
      <w:r w:rsidRPr="00A34290">
        <w:rPr>
          <w:spacing w:val="-4"/>
          <w:sz w:val="24"/>
          <w:szCs w:val="24"/>
        </w:rPr>
        <w:t>true</w:t>
      </w:r>
    </w:p>
    <w:p w14:paraId="0719E630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0.0</w:t>
      </w:r>
    </w:p>
    <w:p w14:paraId="07A0728B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156ED54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Principal=100000,Time=10,SeniorCitizen =</w:t>
      </w:r>
      <w:r w:rsidRPr="00A34290">
        <w:rPr>
          <w:spacing w:val="-4"/>
          <w:sz w:val="24"/>
          <w:szCs w:val="24"/>
        </w:rPr>
        <w:t>true</w:t>
      </w:r>
    </w:p>
    <w:p w14:paraId="6EDB772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120000.0</w:t>
      </w:r>
    </w:p>
    <w:p w14:paraId="7476B927" w14:textId="77777777" w:rsidR="005F2569" w:rsidRPr="00A34290" w:rsidRDefault="005F2569" w:rsidP="005F2569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09AA10F8" w14:textId="77777777" w:rsidR="005F2569" w:rsidRPr="00A34290" w:rsidRDefault="005F2569" w:rsidP="005F2569">
      <w:pPr>
        <w:pStyle w:val="BodyText"/>
        <w:spacing w:before="30"/>
      </w:pPr>
    </w:p>
    <w:p w14:paraId="5C59C10D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 w:line="235" w:lineRule="auto"/>
        <w:ind w:right="90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>Theprogramcorrectlycalculatedtheinterestforaseniorcitizen(12%) with a principal of 1000 and a time of 2 years, resulting in an interest of 240.0.</w:t>
      </w:r>
    </w:p>
    <w:p w14:paraId="7A4FEA15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ind w:right="77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 2:</w:t>
      </w:r>
      <w:r w:rsidRPr="00A34290">
        <w:rPr>
          <w:sz w:val="24"/>
          <w:szCs w:val="24"/>
        </w:rPr>
        <w:t>Theprogramcorrectly calculatedtheinterestfor anon-seniorcitizen (10%) with the same principal and time, resulting in an interest of 200.0.</w:t>
      </w:r>
    </w:p>
    <w:p w14:paraId="66D42A14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ind w:right="128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Whentheprincipalis0,theprogramcorrectlyreturned0.0interest, regardless of the time or senior citizen status.</w:t>
      </w:r>
    </w:p>
    <w:p w14:paraId="745F243E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ind w:right="83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 Case 4: </w:t>
      </w:r>
      <w:r w:rsidRPr="00A34290">
        <w:rPr>
          <w:sz w:val="24"/>
          <w:szCs w:val="24"/>
        </w:rPr>
        <w:t>For a large principal (100000) and a long time (10 years), the program correctlycalculatedtheinterestattheseniorcitizenrate(12%),resultingin120000.0.</w:t>
      </w:r>
    </w:p>
    <w:p w14:paraId="00FE5CB5" w14:textId="77777777" w:rsidR="005F2569" w:rsidRPr="00A34290" w:rsidRDefault="005F2569" w:rsidP="005F2569">
      <w:pPr>
        <w:rPr>
          <w:sz w:val="24"/>
          <w:szCs w:val="24"/>
        </w:rPr>
      </w:pPr>
    </w:p>
    <w:p w14:paraId="39373ABC" w14:textId="77777777" w:rsidR="005F2569" w:rsidRDefault="005F2569" w:rsidP="005F256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82D346" wp14:editId="55EFE76A">
            <wp:extent cx="6309995" cy="3547745"/>
            <wp:effectExtent l="19050" t="19050" r="146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513DE" w14:textId="77777777" w:rsidR="005F2569" w:rsidRDefault="005F2569" w:rsidP="005F2569">
      <w:pPr>
        <w:rPr>
          <w:sz w:val="24"/>
          <w:szCs w:val="24"/>
        </w:rPr>
      </w:pPr>
    </w:p>
    <w:p w14:paraId="0767FB3A" w14:textId="77777777" w:rsidR="005F2569" w:rsidRDefault="005F2569" w:rsidP="005F256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8DB62E" wp14:editId="2A92F966">
            <wp:extent cx="6309995" cy="3547745"/>
            <wp:effectExtent l="19050" t="1905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D8FCD" w14:textId="77777777" w:rsidR="005F2569" w:rsidRDefault="005F2569" w:rsidP="005F2569">
      <w:pPr>
        <w:rPr>
          <w:sz w:val="24"/>
          <w:szCs w:val="24"/>
        </w:rPr>
      </w:pPr>
    </w:p>
    <w:p w14:paraId="782279FF" w14:textId="77777777" w:rsidR="005F2569" w:rsidRDefault="005F2569" w:rsidP="005F2569">
      <w:pPr>
        <w:rPr>
          <w:sz w:val="24"/>
          <w:szCs w:val="24"/>
        </w:rPr>
      </w:pPr>
    </w:p>
    <w:p w14:paraId="5DAF1343" w14:textId="77777777" w:rsidR="005F2569" w:rsidRDefault="005F2569" w:rsidP="005F2569">
      <w:pPr>
        <w:rPr>
          <w:sz w:val="24"/>
          <w:szCs w:val="24"/>
        </w:rPr>
      </w:pPr>
    </w:p>
    <w:p w14:paraId="0E8B5962" w14:textId="77777777" w:rsidR="00E04E7E" w:rsidRPr="005F2569" w:rsidRDefault="00E04E7E">
      <w:pPr>
        <w:rPr>
          <w:b/>
          <w:bCs/>
        </w:rPr>
      </w:pPr>
    </w:p>
    <w:sectPr w:rsidR="00E04E7E" w:rsidRPr="005F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55E2"/>
    <w:multiLevelType w:val="hybridMultilevel"/>
    <w:tmpl w:val="E80E0ABA"/>
    <w:lvl w:ilvl="0" w:tplc="9586BF9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C8B21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944CA9A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34BEA556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70FE43C0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8450734E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FA0A14D6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999EE034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B5645196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C405CCA"/>
    <w:multiLevelType w:val="hybridMultilevel"/>
    <w:tmpl w:val="0218B8A8"/>
    <w:lvl w:ilvl="0" w:tplc="A324159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E8606D9E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ED0B4A8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3132C7B0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4DAE9C3A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EB56C6EE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1A58115C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5FE2D914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8BD6123E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num w:numId="1" w16cid:durableId="1549879042">
    <w:abstractNumId w:val="1"/>
  </w:num>
  <w:num w:numId="2" w16cid:durableId="5143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69"/>
    <w:rsid w:val="00172819"/>
    <w:rsid w:val="003E2FA9"/>
    <w:rsid w:val="005443FC"/>
    <w:rsid w:val="005F2569"/>
    <w:rsid w:val="007269D7"/>
    <w:rsid w:val="00C77C2D"/>
    <w:rsid w:val="00E04E7E"/>
    <w:rsid w:val="00E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1D60"/>
  <w15:chartTrackingRefBased/>
  <w15:docId w15:val="{CD7D3B9D-BA11-40EA-9368-BFA603A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2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F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2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F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6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F25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25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F256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919951811730</cp:lastModifiedBy>
  <cp:revision>2</cp:revision>
  <dcterms:created xsi:type="dcterms:W3CDTF">2025-07-08T15:37:00Z</dcterms:created>
  <dcterms:modified xsi:type="dcterms:W3CDTF">2025-07-08T15:37:00Z</dcterms:modified>
</cp:coreProperties>
</file>