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2877737"/>
        <w:docPartObj>
          <w:docPartGallery w:val="Cover Pages"/>
          <w:docPartUnique/>
        </w:docPartObj>
      </w:sdtPr>
      <w:sdtEndPr>
        <w:rPr>
          <w:rFonts w:ascii="Arial" w:hAnsi="Arial" w:cs="Arial"/>
          <w:lang w:eastAsia="en-GB"/>
        </w:rPr>
      </w:sdtEndPr>
      <w:sdtContent>
        <w:p w14:paraId="30634306" w14:textId="355931C0" w:rsidR="00116DC2" w:rsidRDefault="00116DC2">
          <w:r>
            <w:rPr>
              <w:noProof/>
            </w:rPr>
            <mc:AlternateContent>
              <mc:Choice Requires="wpg">
                <w:drawing>
                  <wp:anchor distT="0" distB="0" distL="114300" distR="114300" simplePos="0" relativeHeight="251659776" behindDoc="0" locked="0" layoutInCell="1" allowOverlap="1" wp14:anchorId="6B0EF752" wp14:editId="383303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2F0E18" id="Group 157"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180E5920" wp14:editId="797DF0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6E723D" w14:textId="6D23BF9F" w:rsidR="00116DC2" w:rsidRDefault="00AA6400">
                                    <w:pPr>
                                      <w:pStyle w:val="NoSpacing"/>
                                      <w:jc w:val="right"/>
                                      <w:rPr>
                                        <w:color w:val="595959" w:themeColor="text1" w:themeTint="A6"/>
                                        <w:sz w:val="28"/>
                                        <w:szCs w:val="28"/>
                                      </w:rPr>
                                    </w:pPr>
                                    <w:r>
                                      <w:rPr>
                                        <w:color w:val="595959" w:themeColor="text1" w:themeTint="A6"/>
                                        <w:sz w:val="28"/>
                                        <w:szCs w:val="28"/>
                                      </w:rPr>
                                      <w:t>Saisurya Harilokesh Parupudi</w:t>
                                    </w:r>
                                  </w:p>
                                </w:sdtContent>
                              </w:sdt>
                              <w:p w14:paraId="0F215844" w14:textId="7267D1DB" w:rsidR="00116DC2" w:rsidRDefault="00116D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67F91">
                                      <w:rPr>
                                        <w:color w:val="595959" w:themeColor="text1" w:themeTint="A6"/>
                                        <w:sz w:val="18"/>
                                        <w:szCs w:val="18"/>
                                      </w:rPr>
                                      <w:t>730028890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0E5920" id="_x0000_t202" coordsize="21600,21600" o:spt="202" path="m,l,21600r21600,l21600,xe">
                    <v:stroke joinstyle="miter"/>
                    <v:path gradientshapeok="t" o:connecttype="rect"/>
                  </v:shapetype>
                  <v:shape id="Text Box 159"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6E723D" w14:textId="6D23BF9F" w:rsidR="00116DC2" w:rsidRDefault="00AA6400">
                              <w:pPr>
                                <w:pStyle w:val="NoSpacing"/>
                                <w:jc w:val="right"/>
                                <w:rPr>
                                  <w:color w:val="595959" w:themeColor="text1" w:themeTint="A6"/>
                                  <w:sz w:val="28"/>
                                  <w:szCs w:val="28"/>
                                </w:rPr>
                              </w:pPr>
                              <w:r>
                                <w:rPr>
                                  <w:color w:val="595959" w:themeColor="text1" w:themeTint="A6"/>
                                  <w:sz w:val="28"/>
                                  <w:szCs w:val="28"/>
                                </w:rPr>
                                <w:t>Saisurya Harilokesh Parupudi</w:t>
                              </w:r>
                            </w:p>
                          </w:sdtContent>
                        </w:sdt>
                        <w:p w14:paraId="0F215844" w14:textId="7267D1DB" w:rsidR="00116DC2" w:rsidRDefault="00116D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67F91">
                                <w:rPr>
                                  <w:color w:val="595959" w:themeColor="text1" w:themeTint="A6"/>
                                  <w:sz w:val="18"/>
                                  <w:szCs w:val="18"/>
                                </w:rPr>
                                <w:t>730028890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7BF38DB6" wp14:editId="39D66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671A8" w14:textId="6825615D" w:rsidR="00116DC2" w:rsidRPr="00AA6400" w:rsidRDefault="00116DC2">
                                <w:pPr>
                                  <w:jc w:val="right"/>
                                  <w:rPr>
                                    <w:rFonts w:ascii="Calisto MT" w:hAnsi="Calisto MT"/>
                                    <w:color w:val="156082" w:themeColor="accent1"/>
                                    <w:sz w:val="240"/>
                                    <w:szCs w:val="240"/>
                                  </w:rPr>
                                </w:pPr>
                                <w:sdt>
                                  <w:sdtPr>
                                    <w:rPr>
                                      <w:rFonts w:ascii="Calisto MT" w:hAnsi="Calisto MT" w:cs="Arial"/>
                                      <w:b/>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A6400">
                                      <w:rPr>
                                        <w:rFonts w:ascii="Calisto MT" w:hAnsi="Calisto MT" w:cs="Arial"/>
                                        <w:b/>
                                        <w:sz w:val="56"/>
                                        <w:szCs w:val="56"/>
                                      </w:rPr>
                                      <w:t>Analysing User Sentiment and Trends of the X (Formerly Twitter) Application Using Google Play Store Reviews</w:t>
                                    </w:r>
                                  </w:sdtContent>
                                </w:sdt>
                              </w:p>
                              <w:p w14:paraId="5F03082E" w14:textId="1B473548" w:rsidR="00116DC2" w:rsidRDefault="00116DC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F38DB6" id="Text Box 163"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C671A8" w14:textId="6825615D" w:rsidR="00116DC2" w:rsidRPr="00AA6400" w:rsidRDefault="00116DC2">
                          <w:pPr>
                            <w:jc w:val="right"/>
                            <w:rPr>
                              <w:rFonts w:ascii="Calisto MT" w:hAnsi="Calisto MT"/>
                              <w:color w:val="156082" w:themeColor="accent1"/>
                              <w:sz w:val="240"/>
                              <w:szCs w:val="240"/>
                            </w:rPr>
                          </w:pPr>
                          <w:sdt>
                            <w:sdtPr>
                              <w:rPr>
                                <w:rFonts w:ascii="Calisto MT" w:hAnsi="Calisto MT" w:cs="Arial"/>
                                <w:b/>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A6400">
                                <w:rPr>
                                  <w:rFonts w:ascii="Calisto MT" w:hAnsi="Calisto MT" w:cs="Arial"/>
                                  <w:b/>
                                  <w:sz w:val="56"/>
                                  <w:szCs w:val="56"/>
                                </w:rPr>
                                <w:t>Analysing User Sentiment and Trends of the X (Formerly Twitter) Application Using Google Play Store Reviews</w:t>
                              </w:r>
                            </w:sdtContent>
                          </w:sdt>
                        </w:p>
                        <w:p w14:paraId="5F03082E" w14:textId="1B473548" w:rsidR="00116DC2" w:rsidRDefault="00116DC2">
                          <w:pPr>
                            <w:jc w:val="right"/>
                            <w:rPr>
                              <w:smallCaps/>
                              <w:color w:val="404040" w:themeColor="text1" w:themeTint="BF"/>
                              <w:sz w:val="36"/>
                              <w:szCs w:val="36"/>
                            </w:rPr>
                          </w:pPr>
                        </w:p>
                      </w:txbxContent>
                    </v:textbox>
                    <w10:wrap type="square" anchorx="page" anchory="page"/>
                  </v:shape>
                </w:pict>
              </mc:Fallback>
            </mc:AlternateContent>
          </w:r>
        </w:p>
        <w:p w14:paraId="0EC1EE60" w14:textId="54A76BA5" w:rsidR="00116DC2" w:rsidRDefault="00116DC2">
          <w:pPr>
            <w:rPr>
              <w:rFonts w:ascii="Arial" w:hAnsi="Arial" w:cs="Arial"/>
              <w:lang w:eastAsia="en-GB"/>
            </w:rPr>
          </w:pPr>
          <w:r>
            <w:rPr>
              <w:rFonts w:ascii="Arial" w:hAnsi="Arial" w:cs="Arial"/>
              <w:lang w:eastAsia="en-GB"/>
            </w:rPr>
            <w:br w:type="page"/>
          </w:r>
        </w:p>
      </w:sdtContent>
    </w:sdt>
    <w:p w14:paraId="6E1062F1" w14:textId="77777777" w:rsidR="00757BFB" w:rsidRPr="00757BFB" w:rsidRDefault="00757BFB" w:rsidP="00757BFB">
      <w:pPr>
        <w:spacing w:line="360" w:lineRule="auto"/>
        <w:jc w:val="both"/>
        <w:rPr>
          <w:rFonts w:ascii="Arial" w:hAnsi="Arial" w:cs="Arial"/>
          <w:color w:val="156082" w:themeColor="accent1"/>
          <w:sz w:val="36"/>
          <w:szCs w:val="36"/>
          <w:lang w:eastAsia="en-GB"/>
        </w:rPr>
      </w:pPr>
      <w:r w:rsidRPr="00757BFB">
        <w:rPr>
          <w:rFonts w:ascii="Arial" w:hAnsi="Arial" w:cs="Arial"/>
          <w:color w:val="156082" w:themeColor="accent1"/>
          <w:sz w:val="36"/>
          <w:szCs w:val="36"/>
          <w:lang w:eastAsia="en-GB"/>
        </w:rPr>
        <w:t>Table Of Contents</w:t>
      </w:r>
    </w:p>
    <w:p w14:paraId="04CACFA3" w14:textId="783BC60E" w:rsidR="00757BFB" w:rsidRDefault="00757BFB" w:rsidP="00C54F69">
      <w:pPr>
        <w:pStyle w:val="TOC1"/>
        <w:tabs>
          <w:tab w:val="right" w:leader="hyphen" w:pos="9016"/>
        </w:tabs>
        <w:spacing w:line="360" w:lineRule="auto"/>
        <w:rPr>
          <w:rFonts w:eastAsiaTheme="minorEastAsia"/>
          <w:noProof/>
          <w:lang w:val="en-GB" w:eastAsia="en-GB"/>
        </w:rPr>
      </w:pPr>
      <w:r>
        <w:rPr>
          <w:rFonts w:ascii="Arial" w:hAnsi="Arial" w:cs="Arial"/>
          <w:lang w:eastAsia="en-GB"/>
        </w:rPr>
        <w:fldChar w:fldCharType="begin"/>
      </w:r>
      <w:r>
        <w:rPr>
          <w:rFonts w:ascii="Arial" w:hAnsi="Arial" w:cs="Arial"/>
          <w:lang w:eastAsia="en-GB"/>
        </w:rPr>
        <w:instrText xml:space="preserve"> TOC \o "1-3" \h \z \u </w:instrText>
      </w:r>
      <w:r>
        <w:rPr>
          <w:rFonts w:ascii="Arial" w:hAnsi="Arial" w:cs="Arial"/>
          <w:lang w:eastAsia="en-GB"/>
        </w:rPr>
        <w:fldChar w:fldCharType="separate"/>
      </w:r>
      <w:hyperlink w:anchor="_Toc175434493" w:history="1">
        <w:r w:rsidRPr="00311326">
          <w:rPr>
            <w:rStyle w:val="Hyperlink"/>
            <w:rFonts w:eastAsia="Times New Roman"/>
            <w:noProof/>
            <w:lang w:eastAsia="en-GB"/>
          </w:rPr>
          <w:t>1. Introduction</w:t>
        </w:r>
        <w:r>
          <w:rPr>
            <w:noProof/>
            <w:webHidden/>
          </w:rPr>
          <w:tab/>
        </w:r>
        <w:r>
          <w:rPr>
            <w:noProof/>
            <w:webHidden/>
          </w:rPr>
          <w:fldChar w:fldCharType="begin"/>
        </w:r>
        <w:r>
          <w:rPr>
            <w:noProof/>
            <w:webHidden/>
          </w:rPr>
          <w:instrText xml:space="preserve"> PAGEREF _Toc175434493 \h </w:instrText>
        </w:r>
        <w:r>
          <w:rPr>
            <w:noProof/>
            <w:webHidden/>
          </w:rPr>
        </w:r>
        <w:r>
          <w:rPr>
            <w:noProof/>
            <w:webHidden/>
          </w:rPr>
          <w:fldChar w:fldCharType="separate"/>
        </w:r>
        <w:r>
          <w:rPr>
            <w:noProof/>
            <w:webHidden/>
          </w:rPr>
          <w:t>2</w:t>
        </w:r>
        <w:r>
          <w:rPr>
            <w:noProof/>
            <w:webHidden/>
          </w:rPr>
          <w:fldChar w:fldCharType="end"/>
        </w:r>
      </w:hyperlink>
    </w:p>
    <w:p w14:paraId="738C5530" w14:textId="41AAAA88" w:rsidR="00757BFB" w:rsidRDefault="00757BFB" w:rsidP="00C54F69">
      <w:pPr>
        <w:pStyle w:val="TOC1"/>
        <w:tabs>
          <w:tab w:val="right" w:leader="hyphen" w:pos="9016"/>
        </w:tabs>
        <w:spacing w:line="360" w:lineRule="auto"/>
        <w:rPr>
          <w:rFonts w:eastAsiaTheme="minorEastAsia"/>
          <w:noProof/>
          <w:lang w:val="en-GB" w:eastAsia="en-GB"/>
        </w:rPr>
      </w:pPr>
      <w:hyperlink w:anchor="_Toc175434494" w:history="1">
        <w:r w:rsidRPr="00311326">
          <w:rPr>
            <w:rStyle w:val="Hyperlink"/>
            <w:rFonts w:eastAsia="Times New Roman"/>
            <w:noProof/>
            <w:lang w:eastAsia="en-GB"/>
          </w:rPr>
          <w:t>2. Problem Statement</w:t>
        </w:r>
        <w:r>
          <w:rPr>
            <w:noProof/>
            <w:webHidden/>
          </w:rPr>
          <w:tab/>
        </w:r>
        <w:r>
          <w:rPr>
            <w:noProof/>
            <w:webHidden/>
          </w:rPr>
          <w:fldChar w:fldCharType="begin"/>
        </w:r>
        <w:r>
          <w:rPr>
            <w:noProof/>
            <w:webHidden/>
          </w:rPr>
          <w:instrText xml:space="preserve"> PAGEREF _Toc175434494 \h </w:instrText>
        </w:r>
        <w:r>
          <w:rPr>
            <w:noProof/>
            <w:webHidden/>
          </w:rPr>
        </w:r>
        <w:r>
          <w:rPr>
            <w:noProof/>
            <w:webHidden/>
          </w:rPr>
          <w:fldChar w:fldCharType="separate"/>
        </w:r>
        <w:r>
          <w:rPr>
            <w:noProof/>
            <w:webHidden/>
          </w:rPr>
          <w:t>3</w:t>
        </w:r>
        <w:r>
          <w:rPr>
            <w:noProof/>
            <w:webHidden/>
          </w:rPr>
          <w:fldChar w:fldCharType="end"/>
        </w:r>
      </w:hyperlink>
    </w:p>
    <w:p w14:paraId="69ACFC62" w14:textId="0D21C6F3" w:rsidR="00757BFB" w:rsidRDefault="00757BFB" w:rsidP="00C54F69">
      <w:pPr>
        <w:pStyle w:val="TOC1"/>
        <w:tabs>
          <w:tab w:val="right" w:leader="hyphen" w:pos="9016"/>
        </w:tabs>
        <w:spacing w:line="360" w:lineRule="auto"/>
        <w:rPr>
          <w:rFonts w:eastAsiaTheme="minorEastAsia"/>
          <w:noProof/>
          <w:lang w:val="en-GB" w:eastAsia="en-GB"/>
        </w:rPr>
      </w:pPr>
      <w:hyperlink w:anchor="_Toc175434495" w:history="1">
        <w:r w:rsidRPr="00311326">
          <w:rPr>
            <w:rStyle w:val="Hyperlink"/>
            <w:rFonts w:eastAsia="Times New Roman"/>
            <w:noProof/>
            <w:lang w:eastAsia="en-GB"/>
          </w:rPr>
          <w:t xml:space="preserve">3. </w:t>
        </w:r>
        <w:r w:rsidRPr="00311326">
          <w:rPr>
            <w:rStyle w:val="Hyperlink"/>
            <w:noProof/>
          </w:rPr>
          <w:t>Literature</w:t>
        </w:r>
        <w:r w:rsidRPr="00311326">
          <w:rPr>
            <w:rStyle w:val="Hyperlink"/>
            <w:rFonts w:eastAsia="Times New Roman"/>
            <w:noProof/>
            <w:lang w:eastAsia="en-GB"/>
          </w:rPr>
          <w:t xml:space="preserve"> Review</w:t>
        </w:r>
        <w:r>
          <w:rPr>
            <w:noProof/>
            <w:webHidden/>
          </w:rPr>
          <w:tab/>
        </w:r>
        <w:r>
          <w:rPr>
            <w:noProof/>
            <w:webHidden/>
          </w:rPr>
          <w:fldChar w:fldCharType="begin"/>
        </w:r>
        <w:r>
          <w:rPr>
            <w:noProof/>
            <w:webHidden/>
          </w:rPr>
          <w:instrText xml:space="preserve"> PAGEREF _Toc175434495 \h </w:instrText>
        </w:r>
        <w:r>
          <w:rPr>
            <w:noProof/>
            <w:webHidden/>
          </w:rPr>
        </w:r>
        <w:r>
          <w:rPr>
            <w:noProof/>
            <w:webHidden/>
          </w:rPr>
          <w:fldChar w:fldCharType="separate"/>
        </w:r>
        <w:r>
          <w:rPr>
            <w:noProof/>
            <w:webHidden/>
          </w:rPr>
          <w:t>3</w:t>
        </w:r>
        <w:r>
          <w:rPr>
            <w:noProof/>
            <w:webHidden/>
          </w:rPr>
          <w:fldChar w:fldCharType="end"/>
        </w:r>
      </w:hyperlink>
    </w:p>
    <w:p w14:paraId="2C5B35D0" w14:textId="1D7F5268" w:rsidR="00757BFB" w:rsidRDefault="00757BFB" w:rsidP="00C54F69">
      <w:pPr>
        <w:pStyle w:val="TOC1"/>
        <w:tabs>
          <w:tab w:val="right" w:leader="hyphen" w:pos="9016"/>
        </w:tabs>
        <w:spacing w:line="360" w:lineRule="auto"/>
        <w:rPr>
          <w:rFonts w:eastAsiaTheme="minorEastAsia"/>
          <w:noProof/>
          <w:lang w:val="en-GB" w:eastAsia="en-GB"/>
        </w:rPr>
      </w:pPr>
      <w:hyperlink w:anchor="_Toc175434496" w:history="1">
        <w:r w:rsidRPr="00311326">
          <w:rPr>
            <w:rStyle w:val="Hyperlink"/>
            <w:rFonts w:eastAsia="Times New Roman"/>
            <w:noProof/>
            <w:lang w:eastAsia="en-GB"/>
          </w:rPr>
          <w:t xml:space="preserve">4. </w:t>
        </w:r>
        <w:r w:rsidRPr="00311326">
          <w:rPr>
            <w:rStyle w:val="Hyperlink"/>
            <w:noProof/>
          </w:rPr>
          <w:t>Methodology</w:t>
        </w:r>
        <w:r>
          <w:rPr>
            <w:noProof/>
            <w:webHidden/>
          </w:rPr>
          <w:tab/>
        </w:r>
        <w:r>
          <w:rPr>
            <w:noProof/>
            <w:webHidden/>
          </w:rPr>
          <w:fldChar w:fldCharType="begin"/>
        </w:r>
        <w:r>
          <w:rPr>
            <w:noProof/>
            <w:webHidden/>
          </w:rPr>
          <w:instrText xml:space="preserve"> PAGEREF _Toc175434496 \h </w:instrText>
        </w:r>
        <w:r>
          <w:rPr>
            <w:noProof/>
            <w:webHidden/>
          </w:rPr>
        </w:r>
        <w:r>
          <w:rPr>
            <w:noProof/>
            <w:webHidden/>
          </w:rPr>
          <w:fldChar w:fldCharType="separate"/>
        </w:r>
        <w:r>
          <w:rPr>
            <w:noProof/>
            <w:webHidden/>
          </w:rPr>
          <w:t>4</w:t>
        </w:r>
        <w:r>
          <w:rPr>
            <w:noProof/>
            <w:webHidden/>
          </w:rPr>
          <w:fldChar w:fldCharType="end"/>
        </w:r>
      </w:hyperlink>
    </w:p>
    <w:p w14:paraId="422C29DB" w14:textId="39E71EA8" w:rsidR="00757BFB" w:rsidRDefault="00757BFB" w:rsidP="00C54F69">
      <w:pPr>
        <w:pStyle w:val="TOC2"/>
        <w:tabs>
          <w:tab w:val="right" w:leader="hyphen" w:pos="9016"/>
        </w:tabs>
        <w:spacing w:line="360" w:lineRule="auto"/>
        <w:rPr>
          <w:rFonts w:eastAsiaTheme="minorEastAsia"/>
          <w:noProof/>
          <w:lang w:val="en-GB" w:eastAsia="en-GB"/>
        </w:rPr>
      </w:pPr>
      <w:hyperlink w:anchor="_Toc175434497" w:history="1">
        <w:r w:rsidRPr="00311326">
          <w:rPr>
            <w:rStyle w:val="Hyperlink"/>
            <w:rFonts w:eastAsia="Times New Roman"/>
            <w:noProof/>
            <w:lang w:eastAsia="en-GB"/>
          </w:rPr>
          <w:t>4.1 Data Collection</w:t>
        </w:r>
        <w:r>
          <w:rPr>
            <w:noProof/>
            <w:webHidden/>
          </w:rPr>
          <w:tab/>
        </w:r>
        <w:r>
          <w:rPr>
            <w:noProof/>
            <w:webHidden/>
          </w:rPr>
          <w:fldChar w:fldCharType="begin"/>
        </w:r>
        <w:r>
          <w:rPr>
            <w:noProof/>
            <w:webHidden/>
          </w:rPr>
          <w:instrText xml:space="preserve"> PAGEREF _Toc175434497 \h </w:instrText>
        </w:r>
        <w:r>
          <w:rPr>
            <w:noProof/>
            <w:webHidden/>
          </w:rPr>
        </w:r>
        <w:r>
          <w:rPr>
            <w:noProof/>
            <w:webHidden/>
          </w:rPr>
          <w:fldChar w:fldCharType="separate"/>
        </w:r>
        <w:r>
          <w:rPr>
            <w:noProof/>
            <w:webHidden/>
          </w:rPr>
          <w:t>5</w:t>
        </w:r>
        <w:r>
          <w:rPr>
            <w:noProof/>
            <w:webHidden/>
          </w:rPr>
          <w:fldChar w:fldCharType="end"/>
        </w:r>
      </w:hyperlink>
    </w:p>
    <w:p w14:paraId="334E805D" w14:textId="7CE501D9" w:rsidR="00757BFB" w:rsidRDefault="00757BFB" w:rsidP="00C54F69">
      <w:pPr>
        <w:pStyle w:val="TOC2"/>
        <w:tabs>
          <w:tab w:val="right" w:leader="hyphen" w:pos="9016"/>
        </w:tabs>
        <w:spacing w:line="360" w:lineRule="auto"/>
        <w:rPr>
          <w:rFonts w:eastAsiaTheme="minorEastAsia"/>
          <w:noProof/>
          <w:lang w:val="en-GB" w:eastAsia="en-GB"/>
        </w:rPr>
      </w:pPr>
      <w:hyperlink w:anchor="_Toc175434498" w:history="1">
        <w:r w:rsidRPr="00311326">
          <w:rPr>
            <w:rStyle w:val="Hyperlink"/>
            <w:noProof/>
          </w:rPr>
          <w:t>4.2 Data Preprocessing</w:t>
        </w:r>
        <w:r>
          <w:rPr>
            <w:noProof/>
            <w:webHidden/>
          </w:rPr>
          <w:tab/>
        </w:r>
        <w:r>
          <w:rPr>
            <w:noProof/>
            <w:webHidden/>
          </w:rPr>
          <w:fldChar w:fldCharType="begin"/>
        </w:r>
        <w:r>
          <w:rPr>
            <w:noProof/>
            <w:webHidden/>
          </w:rPr>
          <w:instrText xml:space="preserve"> PAGEREF _Toc175434498 \h </w:instrText>
        </w:r>
        <w:r>
          <w:rPr>
            <w:noProof/>
            <w:webHidden/>
          </w:rPr>
        </w:r>
        <w:r>
          <w:rPr>
            <w:noProof/>
            <w:webHidden/>
          </w:rPr>
          <w:fldChar w:fldCharType="separate"/>
        </w:r>
        <w:r>
          <w:rPr>
            <w:noProof/>
            <w:webHidden/>
          </w:rPr>
          <w:t>5</w:t>
        </w:r>
        <w:r>
          <w:rPr>
            <w:noProof/>
            <w:webHidden/>
          </w:rPr>
          <w:fldChar w:fldCharType="end"/>
        </w:r>
      </w:hyperlink>
    </w:p>
    <w:p w14:paraId="659F4666" w14:textId="1832674D" w:rsidR="00757BFB" w:rsidRDefault="00757BFB" w:rsidP="00C54F69">
      <w:pPr>
        <w:pStyle w:val="TOC2"/>
        <w:tabs>
          <w:tab w:val="right" w:leader="hyphen" w:pos="9016"/>
        </w:tabs>
        <w:spacing w:line="360" w:lineRule="auto"/>
        <w:rPr>
          <w:rFonts w:eastAsiaTheme="minorEastAsia"/>
          <w:noProof/>
          <w:lang w:val="en-GB" w:eastAsia="en-GB"/>
        </w:rPr>
      </w:pPr>
      <w:hyperlink w:anchor="_Toc175434499" w:history="1">
        <w:r w:rsidRPr="00311326">
          <w:rPr>
            <w:rStyle w:val="Hyperlink"/>
            <w:rFonts w:eastAsia="Times New Roman"/>
            <w:noProof/>
            <w:lang w:eastAsia="en-GB"/>
          </w:rPr>
          <w:t xml:space="preserve">4.3 Handling </w:t>
        </w:r>
        <w:r w:rsidRPr="00311326">
          <w:rPr>
            <w:rStyle w:val="Hyperlink"/>
            <w:noProof/>
          </w:rPr>
          <w:t>Imbalanced</w:t>
        </w:r>
        <w:r w:rsidRPr="00311326">
          <w:rPr>
            <w:rStyle w:val="Hyperlink"/>
            <w:rFonts w:eastAsia="Times New Roman"/>
            <w:noProof/>
            <w:lang w:eastAsia="en-GB"/>
          </w:rPr>
          <w:t xml:space="preserve"> Data</w:t>
        </w:r>
        <w:r>
          <w:rPr>
            <w:noProof/>
            <w:webHidden/>
          </w:rPr>
          <w:tab/>
        </w:r>
        <w:r>
          <w:rPr>
            <w:noProof/>
            <w:webHidden/>
          </w:rPr>
          <w:fldChar w:fldCharType="begin"/>
        </w:r>
        <w:r>
          <w:rPr>
            <w:noProof/>
            <w:webHidden/>
          </w:rPr>
          <w:instrText xml:space="preserve"> PAGEREF _Toc175434499 \h </w:instrText>
        </w:r>
        <w:r>
          <w:rPr>
            <w:noProof/>
            <w:webHidden/>
          </w:rPr>
        </w:r>
        <w:r>
          <w:rPr>
            <w:noProof/>
            <w:webHidden/>
          </w:rPr>
          <w:fldChar w:fldCharType="separate"/>
        </w:r>
        <w:r>
          <w:rPr>
            <w:noProof/>
            <w:webHidden/>
          </w:rPr>
          <w:t>6</w:t>
        </w:r>
        <w:r>
          <w:rPr>
            <w:noProof/>
            <w:webHidden/>
          </w:rPr>
          <w:fldChar w:fldCharType="end"/>
        </w:r>
      </w:hyperlink>
    </w:p>
    <w:p w14:paraId="2A5CB65C" w14:textId="64EB0FB8" w:rsidR="00757BFB" w:rsidRDefault="00757BFB" w:rsidP="00C54F69">
      <w:pPr>
        <w:pStyle w:val="TOC2"/>
        <w:tabs>
          <w:tab w:val="right" w:leader="hyphen" w:pos="9016"/>
        </w:tabs>
        <w:spacing w:line="360" w:lineRule="auto"/>
        <w:rPr>
          <w:rFonts w:eastAsiaTheme="minorEastAsia"/>
          <w:noProof/>
          <w:lang w:val="en-GB" w:eastAsia="en-GB"/>
        </w:rPr>
      </w:pPr>
      <w:hyperlink w:anchor="_Toc175434500" w:history="1">
        <w:r w:rsidRPr="00311326">
          <w:rPr>
            <w:rStyle w:val="Hyperlink"/>
            <w:rFonts w:eastAsia="Times New Roman"/>
            <w:noProof/>
            <w:lang w:eastAsia="en-GB"/>
          </w:rPr>
          <w:t xml:space="preserve">4.4 </w:t>
        </w:r>
        <w:r w:rsidRPr="00311326">
          <w:rPr>
            <w:rStyle w:val="Hyperlink"/>
            <w:noProof/>
          </w:rPr>
          <w:t>Sentiment</w:t>
        </w:r>
        <w:r w:rsidRPr="00311326">
          <w:rPr>
            <w:rStyle w:val="Hyperlink"/>
            <w:rFonts w:eastAsia="Times New Roman"/>
            <w:noProof/>
            <w:lang w:eastAsia="en-GB"/>
          </w:rPr>
          <w:t xml:space="preserve"> Analysis</w:t>
        </w:r>
        <w:r>
          <w:rPr>
            <w:noProof/>
            <w:webHidden/>
          </w:rPr>
          <w:tab/>
        </w:r>
        <w:r>
          <w:rPr>
            <w:noProof/>
            <w:webHidden/>
          </w:rPr>
          <w:fldChar w:fldCharType="begin"/>
        </w:r>
        <w:r>
          <w:rPr>
            <w:noProof/>
            <w:webHidden/>
          </w:rPr>
          <w:instrText xml:space="preserve"> PAGEREF _Toc175434500 \h </w:instrText>
        </w:r>
        <w:r>
          <w:rPr>
            <w:noProof/>
            <w:webHidden/>
          </w:rPr>
        </w:r>
        <w:r>
          <w:rPr>
            <w:noProof/>
            <w:webHidden/>
          </w:rPr>
          <w:fldChar w:fldCharType="separate"/>
        </w:r>
        <w:r>
          <w:rPr>
            <w:noProof/>
            <w:webHidden/>
          </w:rPr>
          <w:t>6</w:t>
        </w:r>
        <w:r>
          <w:rPr>
            <w:noProof/>
            <w:webHidden/>
          </w:rPr>
          <w:fldChar w:fldCharType="end"/>
        </w:r>
      </w:hyperlink>
    </w:p>
    <w:p w14:paraId="41CCB233" w14:textId="6D663AF9" w:rsidR="00757BFB" w:rsidRDefault="00757BFB" w:rsidP="00C54F69">
      <w:pPr>
        <w:pStyle w:val="TOC2"/>
        <w:tabs>
          <w:tab w:val="right" w:leader="hyphen" w:pos="9016"/>
        </w:tabs>
        <w:spacing w:line="360" w:lineRule="auto"/>
        <w:rPr>
          <w:rFonts w:eastAsiaTheme="minorEastAsia"/>
          <w:noProof/>
          <w:lang w:val="en-GB" w:eastAsia="en-GB"/>
        </w:rPr>
      </w:pPr>
      <w:hyperlink w:anchor="_Toc175434501" w:history="1">
        <w:r w:rsidRPr="00311326">
          <w:rPr>
            <w:rStyle w:val="Hyperlink"/>
            <w:rFonts w:eastAsia="Times New Roman"/>
            <w:noProof/>
            <w:lang w:eastAsia="en-GB"/>
          </w:rPr>
          <w:t>4.5 Model Selection Justification</w:t>
        </w:r>
        <w:r>
          <w:rPr>
            <w:noProof/>
            <w:webHidden/>
          </w:rPr>
          <w:tab/>
        </w:r>
        <w:r>
          <w:rPr>
            <w:noProof/>
            <w:webHidden/>
          </w:rPr>
          <w:fldChar w:fldCharType="begin"/>
        </w:r>
        <w:r>
          <w:rPr>
            <w:noProof/>
            <w:webHidden/>
          </w:rPr>
          <w:instrText xml:space="preserve"> PAGEREF _Toc175434501 \h </w:instrText>
        </w:r>
        <w:r>
          <w:rPr>
            <w:noProof/>
            <w:webHidden/>
          </w:rPr>
        </w:r>
        <w:r>
          <w:rPr>
            <w:noProof/>
            <w:webHidden/>
          </w:rPr>
          <w:fldChar w:fldCharType="separate"/>
        </w:r>
        <w:r>
          <w:rPr>
            <w:noProof/>
            <w:webHidden/>
          </w:rPr>
          <w:t>7</w:t>
        </w:r>
        <w:r>
          <w:rPr>
            <w:noProof/>
            <w:webHidden/>
          </w:rPr>
          <w:fldChar w:fldCharType="end"/>
        </w:r>
      </w:hyperlink>
    </w:p>
    <w:p w14:paraId="64DD3301" w14:textId="5B06E2B4" w:rsidR="00757BFB" w:rsidRDefault="00757BFB" w:rsidP="00C54F69">
      <w:pPr>
        <w:pStyle w:val="TOC2"/>
        <w:tabs>
          <w:tab w:val="right" w:leader="hyphen" w:pos="9016"/>
        </w:tabs>
        <w:spacing w:line="360" w:lineRule="auto"/>
        <w:rPr>
          <w:rFonts w:eastAsiaTheme="minorEastAsia"/>
          <w:noProof/>
          <w:lang w:val="en-GB" w:eastAsia="en-GB"/>
        </w:rPr>
      </w:pPr>
      <w:hyperlink w:anchor="_Toc175434502" w:history="1">
        <w:r w:rsidRPr="00311326">
          <w:rPr>
            <w:rStyle w:val="Hyperlink"/>
            <w:noProof/>
          </w:rPr>
          <w:t>4.6 Topic Modelling</w:t>
        </w:r>
        <w:r>
          <w:rPr>
            <w:noProof/>
            <w:webHidden/>
          </w:rPr>
          <w:tab/>
        </w:r>
        <w:r>
          <w:rPr>
            <w:noProof/>
            <w:webHidden/>
          </w:rPr>
          <w:fldChar w:fldCharType="begin"/>
        </w:r>
        <w:r>
          <w:rPr>
            <w:noProof/>
            <w:webHidden/>
          </w:rPr>
          <w:instrText xml:space="preserve"> PAGEREF _Toc175434502 \h </w:instrText>
        </w:r>
        <w:r>
          <w:rPr>
            <w:noProof/>
            <w:webHidden/>
          </w:rPr>
        </w:r>
        <w:r>
          <w:rPr>
            <w:noProof/>
            <w:webHidden/>
          </w:rPr>
          <w:fldChar w:fldCharType="separate"/>
        </w:r>
        <w:r>
          <w:rPr>
            <w:noProof/>
            <w:webHidden/>
          </w:rPr>
          <w:t>8</w:t>
        </w:r>
        <w:r>
          <w:rPr>
            <w:noProof/>
            <w:webHidden/>
          </w:rPr>
          <w:fldChar w:fldCharType="end"/>
        </w:r>
      </w:hyperlink>
    </w:p>
    <w:p w14:paraId="14FA9D75" w14:textId="24F7C594" w:rsidR="00757BFB" w:rsidRDefault="00757BFB" w:rsidP="00C54F69">
      <w:pPr>
        <w:pStyle w:val="TOC2"/>
        <w:tabs>
          <w:tab w:val="right" w:leader="hyphen" w:pos="9016"/>
        </w:tabs>
        <w:spacing w:line="360" w:lineRule="auto"/>
        <w:rPr>
          <w:rFonts w:eastAsiaTheme="minorEastAsia"/>
          <w:noProof/>
          <w:lang w:val="en-GB" w:eastAsia="en-GB"/>
        </w:rPr>
      </w:pPr>
      <w:hyperlink w:anchor="_Toc175434503" w:history="1">
        <w:r w:rsidRPr="00311326">
          <w:rPr>
            <w:rStyle w:val="Hyperlink"/>
            <w:rFonts w:eastAsia="Times New Roman"/>
            <w:noProof/>
            <w:lang w:eastAsia="en-GB"/>
          </w:rPr>
          <w:t xml:space="preserve">4.6 Temporal Data </w:t>
        </w:r>
        <w:r w:rsidRPr="00311326">
          <w:rPr>
            <w:rStyle w:val="Hyperlink"/>
            <w:noProof/>
          </w:rPr>
          <w:t>Analysis</w:t>
        </w:r>
        <w:r>
          <w:rPr>
            <w:noProof/>
            <w:webHidden/>
          </w:rPr>
          <w:tab/>
        </w:r>
        <w:r>
          <w:rPr>
            <w:noProof/>
            <w:webHidden/>
          </w:rPr>
          <w:fldChar w:fldCharType="begin"/>
        </w:r>
        <w:r>
          <w:rPr>
            <w:noProof/>
            <w:webHidden/>
          </w:rPr>
          <w:instrText xml:space="preserve"> PAGEREF _Toc175434503 \h </w:instrText>
        </w:r>
        <w:r>
          <w:rPr>
            <w:noProof/>
            <w:webHidden/>
          </w:rPr>
        </w:r>
        <w:r>
          <w:rPr>
            <w:noProof/>
            <w:webHidden/>
          </w:rPr>
          <w:fldChar w:fldCharType="separate"/>
        </w:r>
        <w:r>
          <w:rPr>
            <w:noProof/>
            <w:webHidden/>
          </w:rPr>
          <w:t>9</w:t>
        </w:r>
        <w:r>
          <w:rPr>
            <w:noProof/>
            <w:webHidden/>
          </w:rPr>
          <w:fldChar w:fldCharType="end"/>
        </w:r>
      </w:hyperlink>
    </w:p>
    <w:p w14:paraId="6D776126" w14:textId="15E6E865" w:rsidR="00757BFB" w:rsidRDefault="00757BFB" w:rsidP="00C54F69">
      <w:pPr>
        <w:pStyle w:val="TOC2"/>
        <w:tabs>
          <w:tab w:val="right" w:leader="hyphen" w:pos="9016"/>
        </w:tabs>
        <w:spacing w:line="360" w:lineRule="auto"/>
        <w:rPr>
          <w:rFonts w:eastAsiaTheme="minorEastAsia"/>
          <w:noProof/>
          <w:lang w:val="en-GB" w:eastAsia="en-GB"/>
        </w:rPr>
      </w:pPr>
      <w:hyperlink w:anchor="_Toc175434504" w:history="1">
        <w:r w:rsidRPr="00311326">
          <w:rPr>
            <w:rStyle w:val="Hyperlink"/>
            <w:rFonts w:eastAsia="Times New Roman"/>
            <w:noProof/>
            <w:lang w:eastAsia="en-GB"/>
          </w:rPr>
          <w:t xml:space="preserve">4.7 </w:t>
        </w:r>
        <w:r w:rsidRPr="00311326">
          <w:rPr>
            <w:rStyle w:val="Hyperlink"/>
            <w:noProof/>
          </w:rPr>
          <w:t>Data</w:t>
        </w:r>
        <w:r w:rsidRPr="00311326">
          <w:rPr>
            <w:rStyle w:val="Hyperlink"/>
            <w:rFonts w:eastAsia="Times New Roman"/>
            <w:noProof/>
            <w:lang w:eastAsia="en-GB"/>
          </w:rPr>
          <w:t xml:space="preserve"> Analysis and Visualization</w:t>
        </w:r>
        <w:r>
          <w:rPr>
            <w:noProof/>
            <w:webHidden/>
          </w:rPr>
          <w:tab/>
        </w:r>
        <w:r>
          <w:rPr>
            <w:noProof/>
            <w:webHidden/>
          </w:rPr>
          <w:fldChar w:fldCharType="begin"/>
        </w:r>
        <w:r>
          <w:rPr>
            <w:noProof/>
            <w:webHidden/>
          </w:rPr>
          <w:instrText xml:space="preserve"> PAGEREF _Toc175434504 \h </w:instrText>
        </w:r>
        <w:r>
          <w:rPr>
            <w:noProof/>
            <w:webHidden/>
          </w:rPr>
        </w:r>
        <w:r>
          <w:rPr>
            <w:noProof/>
            <w:webHidden/>
          </w:rPr>
          <w:fldChar w:fldCharType="separate"/>
        </w:r>
        <w:r>
          <w:rPr>
            <w:noProof/>
            <w:webHidden/>
          </w:rPr>
          <w:t>10</w:t>
        </w:r>
        <w:r>
          <w:rPr>
            <w:noProof/>
            <w:webHidden/>
          </w:rPr>
          <w:fldChar w:fldCharType="end"/>
        </w:r>
      </w:hyperlink>
    </w:p>
    <w:p w14:paraId="17D6F23B" w14:textId="4F4EBCBD" w:rsidR="00757BFB" w:rsidRDefault="00757BFB" w:rsidP="00C54F69">
      <w:pPr>
        <w:pStyle w:val="TOC1"/>
        <w:tabs>
          <w:tab w:val="right" w:leader="hyphen" w:pos="9016"/>
        </w:tabs>
        <w:spacing w:line="360" w:lineRule="auto"/>
        <w:rPr>
          <w:rFonts w:eastAsiaTheme="minorEastAsia"/>
          <w:noProof/>
          <w:lang w:val="en-GB" w:eastAsia="en-GB"/>
        </w:rPr>
      </w:pPr>
      <w:hyperlink w:anchor="_Toc175434505" w:history="1">
        <w:r w:rsidRPr="00311326">
          <w:rPr>
            <w:rStyle w:val="Hyperlink"/>
            <w:rFonts w:eastAsia="Times New Roman"/>
            <w:noProof/>
            <w:lang w:eastAsia="en-GB"/>
          </w:rPr>
          <w:t>5. Foreseeable Limitations</w:t>
        </w:r>
        <w:r>
          <w:rPr>
            <w:noProof/>
            <w:webHidden/>
          </w:rPr>
          <w:tab/>
        </w:r>
        <w:r>
          <w:rPr>
            <w:noProof/>
            <w:webHidden/>
          </w:rPr>
          <w:fldChar w:fldCharType="begin"/>
        </w:r>
        <w:r>
          <w:rPr>
            <w:noProof/>
            <w:webHidden/>
          </w:rPr>
          <w:instrText xml:space="preserve"> PAGEREF _Toc175434505 \h </w:instrText>
        </w:r>
        <w:r>
          <w:rPr>
            <w:noProof/>
            <w:webHidden/>
          </w:rPr>
        </w:r>
        <w:r>
          <w:rPr>
            <w:noProof/>
            <w:webHidden/>
          </w:rPr>
          <w:fldChar w:fldCharType="separate"/>
        </w:r>
        <w:r>
          <w:rPr>
            <w:noProof/>
            <w:webHidden/>
          </w:rPr>
          <w:t>10</w:t>
        </w:r>
        <w:r>
          <w:rPr>
            <w:noProof/>
            <w:webHidden/>
          </w:rPr>
          <w:fldChar w:fldCharType="end"/>
        </w:r>
      </w:hyperlink>
    </w:p>
    <w:p w14:paraId="2C178BFD" w14:textId="3DF3C1CC" w:rsidR="00757BFB" w:rsidRDefault="00757BFB" w:rsidP="00C54F69">
      <w:pPr>
        <w:pStyle w:val="TOC1"/>
        <w:tabs>
          <w:tab w:val="right" w:leader="hyphen" w:pos="9016"/>
        </w:tabs>
        <w:spacing w:line="360" w:lineRule="auto"/>
        <w:rPr>
          <w:rFonts w:eastAsiaTheme="minorEastAsia"/>
          <w:noProof/>
          <w:lang w:val="en-GB" w:eastAsia="en-GB"/>
        </w:rPr>
      </w:pPr>
      <w:hyperlink w:anchor="_Toc175434506" w:history="1">
        <w:r w:rsidRPr="00311326">
          <w:rPr>
            <w:rStyle w:val="Hyperlink"/>
            <w:rFonts w:eastAsia="Times New Roman"/>
            <w:noProof/>
            <w:lang w:eastAsia="en-GB"/>
          </w:rPr>
          <w:t xml:space="preserve">6. Ethical </w:t>
        </w:r>
        <w:r w:rsidRPr="00311326">
          <w:rPr>
            <w:rStyle w:val="Hyperlink"/>
            <w:noProof/>
          </w:rPr>
          <w:t>Considerations</w:t>
        </w:r>
        <w:r>
          <w:rPr>
            <w:noProof/>
            <w:webHidden/>
          </w:rPr>
          <w:tab/>
        </w:r>
        <w:r>
          <w:rPr>
            <w:noProof/>
            <w:webHidden/>
          </w:rPr>
          <w:fldChar w:fldCharType="begin"/>
        </w:r>
        <w:r>
          <w:rPr>
            <w:noProof/>
            <w:webHidden/>
          </w:rPr>
          <w:instrText xml:space="preserve"> PAGEREF _Toc175434506 \h </w:instrText>
        </w:r>
        <w:r>
          <w:rPr>
            <w:noProof/>
            <w:webHidden/>
          </w:rPr>
        </w:r>
        <w:r>
          <w:rPr>
            <w:noProof/>
            <w:webHidden/>
          </w:rPr>
          <w:fldChar w:fldCharType="separate"/>
        </w:r>
        <w:r>
          <w:rPr>
            <w:noProof/>
            <w:webHidden/>
          </w:rPr>
          <w:t>10</w:t>
        </w:r>
        <w:r>
          <w:rPr>
            <w:noProof/>
            <w:webHidden/>
          </w:rPr>
          <w:fldChar w:fldCharType="end"/>
        </w:r>
      </w:hyperlink>
    </w:p>
    <w:p w14:paraId="1E62387D" w14:textId="4DF7D7BC" w:rsidR="00757BFB" w:rsidRDefault="00757BFB" w:rsidP="00C54F69">
      <w:pPr>
        <w:pStyle w:val="TOC2"/>
        <w:tabs>
          <w:tab w:val="right" w:leader="hyphen" w:pos="9016"/>
        </w:tabs>
        <w:spacing w:line="360" w:lineRule="auto"/>
        <w:rPr>
          <w:rFonts w:eastAsiaTheme="minorEastAsia"/>
          <w:noProof/>
          <w:lang w:val="en-GB" w:eastAsia="en-GB"/>
        </w:rPr>
      </w:pPr>
      <w:hyperlink w:anchor="_Toc175434507" w:history="1">
        <w:r w:rsidRPr="00311326">
          <w:rPr>
            <w:rStyle w:val="Hyperlink"/>
            <w:noProof/>
            <w:lang w:eastAsia="en-GB"/>
          </w:rPr>
          <w:t xml:space="preserve">6.1 User </w:t>
        </w:r>
        <w:r w:rsidRPr="00311326">
          <w:rPr>
            <w:rStyle w:val="Hyperlink"/>
            <w:noProof/>
          </w:rPr>
          <w:t>Privacy</w:t>
        </w:r>
        <w:r w:rsidRPr="00311326">
          <w:rPr>
            <w:rStyle w:val="Hyperlink"/>
            <w:noProof/>
            <w:lang w:eastAsia="en-GB"/>
          </w:rPr>
          <w:t xml:space="preserve"> and Data Anonymization</w:t>
        </w:r>
        <w:r>
          <w:rPr>
            <w:noProof/>
            <w:webHidden/>
          </w:rPr>
          <w:tab/>
        </w:r>
        <w:r>
          <w:rPr>
            <w:noProof/>
            <w:webHidden/>
          </w:rPr>
          <w:fldChar w:fldCharType="begin"/>
        </w:r>
        <w:r>
          <w:rPr>
            <w:noProof/>
            <w:webHidden/>
          </w:rPr>
          <w:instrText xml:space="preserve"> PAGEREF _Toc175434507 \h </w:instrText>
        </w:r>
        <w:r>
          <w:rPr>
            <w:noProof/>
            <w:webHidden/>
          </w:rPr>
        </w:r>
        <w:r>
          <w:rPr>
            <w:noProof/>
            <w:webHidden/>
          </w:rPr>
          <w:fldChar w:fldCharType="separate"/>
        </w:r>
        <w:r>
          <w:rPr>
            <w:noProof/>
            <w:webHidden/>
          </w:rPr>
          <w:t>11</w:t>
        </w:r>
        <w:r>
          <w:rPr>
            <w:noProof/>
            <w:webHidden/>
          </w:rPr>
          <w:fldChar w:fldCharType="end"/>
        </w:r>
      </w:hyperlink>
    </w:p>
    <w:p w14:paraId="391DC324" w14:textId="208F549E" w:rsidR="00757BFB" w:rsidRDefault="00757BFB" w:rsidP="00C54F69">
      <w:pPr>
        <w:pStyle w:val="TOC2"/>
        <w:tabs>
          <w:tab w:val="right" w:leader="hyphen" w:pos="9016"/>
        </w:tabs>
        <w:spacing w:line="360" w:lineRule="auto"/>
        <w:rPr>
          <w:rFonts w:eastAsiaTheme="minorEastAsia"/>
          <w:noProof/>
          <w:lang w:val="en-GB" w:eastAsia="en-GB"/>
        </w:rPr>
      </w:pPr>
      <w:hyperlink w:anchor="_Toc175434508" w:history="1">
        <w:r w:rsidRPr="00311326">
          <w:rPr>
            <w:rStyle w:val="Hyperlink"/>
            <w:noProof/>
            <w:lang w:eastAsia="en-GB"/>
          </w:rPr>
          <w:t xml:space="preserve">6.2 Data </w:t>
        </w:r>
        <w:r w:rsidRPr="00311326">
          <w:rPr>
            <w:rStyle w:val="Hyperlink"/>
            <w:noProof/>
          </w:rPr>
          <w:t>Management</w:t>
        </w:r>
        <w:r w:rsidRPr="00311326">
          <w:rPr>
            <w:rStyle w:val="Hyperlink"/>
            <w:noProof/>
            <w:lang w:eastAsia="en-GB"/>
          </w:rPr>
          <w:t xml:space="preserve"> from a Lifecycle Perspective</w:t>
        </w:r>
        <w:r>
          <w:rPr>
            <w:noProof/>
            <w:webHidden/>
          </w:rPr>
          <w:tab/>
        </w:r>
        <w:r>
          <w:rPr>
            <w:noProof/>
            <w:webHidden/>
          </w:rPr>
          <w:fldChar w:fldCharType="begin"/>
        </w:r>
        <w:r>
          <w:rPr>
            <w:noProof/>
            <w:webHidden/>
          </w:rPr>
          <w:instrText xml:space="preserve"> PAGEREF _Toc175434508 \h </w:instrText>
        </w:r>
        <w:r>
          <w:rPr>
            <w:noProof/>
            <w:webHidden/>
          </w:rPr>
        </w:r>
        <w:r>
          <w:rPr>
            <w:noProof/>
            <w:webHidden/>
          </w:rPr>
          <w:fldChar w:fldCharType="separate"/>
        </w:r>
        <w:r>
          <w:rPr>
            <w:noProof/>
            <w:webHidden/>
          </w:rPr>
          <w:t>11</w:t>
        </w:r>
        <w:r>
          <w:rPr>
            <w:noProof/>
            <w:webHidden/>
          </w:rPr>
          <w:fldChar w:fldCharType="end"/>
        </w:r>
      </w:hyperlink>
    </w:p>
    <w:p w14:paraId="45D40A9A" w14:textId="25D0B109" w:rsidR="00757BFB" w:rsidRDefault="00757BFB" w:rsidP="00C54F69">
      <w:pPr>
        <w:pStyle w:val="TOC2"/>
        <w:tabs>
          <w:tab w:val="right" w:leader="hyphen" w:pos="9016"/>
        </w:tabs>
        <w:spacing w:line="360" w:lineRule="auto"/>
        <w:rPr>
          <w:rFonts w:eastAsiaTheme="minorEastAsia"/>
          <w:noProof/>
          <w:lang w:val="en-GB" w:eastAsia="en-GB"/>
        </w:rPr>
      </w:pPr>
      <w:hyperlink w:anchor="_Toc175434509" w:history="1">
        <w:r w:rsidRPr="00311326">
          <w:rPr>
            <w:rStyle w:val="Hyperlink"/>
            <w:noProof/>
            <w:lang w:eastAsia="en-GB"/>
          </w:rPr>
          <w:t xml:space="preserve">6.3 Data Cleaning and </w:t>
        </w:r>
        <w:r w:rsidRPr="00311326">
          <w:rPr>
            <w:rStyle w:val="Hyperlink"/>
            <w:noProof/>
          </w:rPr>
          <w:t>Preprocessing</w:t>
        </w:r>
        <w:r>
          <w:rPr>
            <w:noProof/>
            <w:webHidden/>
          </w:rPr>
          <w:tab/>
        </w:r>
        <w:r>
          <w:rPr>
            <w:noProof/>
            <w:webHidden/>
          </w:rPr>
          <w:fldChar w:fldCharType="begin"/>
        </w:r>
        <w:r>
          <w:rPr>
            <w:noProof/>
            <w:webHidden/>
          </w:rPr>
          <w:instrText xml:space="preserve"> PAGEREF _Toc175434509 \h </w:instrText>
        </w:r>
        <w:r>
          <w:rPr>
            <w:noProof/>
            <w:webHidden/>
          </w:rPr>
        </w:r>
        <w:r>
          <w:rPr>
            <w:noProof/>
            <w:webHidden/>
          </w:rPr>
          <w:fldChar w:fldCharType="separate"/>
        </w:r>
        <w:r>
          <w:rPr>
            <w:noProof/>
            <w:webHidden/>
          </w:rPr>
          <w:t>11</w:t>
        </w:r>
        <w:r>
          <w:rPr>
            <w:noProof/>
            <w:webHidden/>
          </w:rPr>
          <w:fldChar w:fldCharType="end"/>
        </w:r>
      </w:hyperlink>
    </w:p>
    <w:p w14:paraId="72A79D92" w14:textId="3F88A517" w:rsidR="00757BFB" w:rsidRDefault="00757BFB" w:rsidP="00C54F69">
      <w:pPr>
        <w:pStyle w:val="TOC2"/>
        <w:tabs>
          <w:tab w:val="right" w:leader="hyphen" w:pos="9016"/>
        </w:tabs>
        <w:spacing w:line="360" w:lineRule="auto"/>
        <w:rPr>
          <w:rFonts w:eastAsiaTheme="minorEastAsia"/>
          <w:noProof/>
          <w:lang w:val="en-GB" w:eastAsia="en-GB"/>
        </w:rPr>
      </w:pPr>
      <w:hyperlink w:anchor="_Toc175434510" w:history="1">
        <w:r w:rsidRPr="00311326">
          <w:rPr>
            <w:rStyle w:val="Hyperlink"/>
            <w:noProof/>
            <w:lang w:eastAsia="en-GB"/>
          </w:rPr>
          <w:t xml:space="preserve">6.4 Data </w:t>
        </w:r>
        <w:r w:rsidRPr="00311326">
          <w:rPr>
            <w:rStyle w:val="Hyperlink"/>
            <w:noProof/>
          </w:rPr>
          <w:t>Destruction</w:t>
        </w:r>
        <w:r>
          <w:rPr>
            <w:noProof/>
            <w:webHidden/>
          </w:rPr>
          <w:tab/>
        </w:r>
        <w:r>
          <w:rPr>
            <w:noProof/>
            <w:webHidden/>
          </w:rPr>
          <w:fldChar w:fldCharType="begin"/>
        </w:r>
        <w:r>
          <w:rPr>
            <w:noProof/>
            <w:webHidden/>
          </w:rPr>
          <w:instrText xml:space="preserve"> PAGEREF _Toc175434510 \h </w:instrText>
        </w:r>
        <w:r>
          <w:rPr>
            <w:noProof/>
            <w:webHidden/>
          </w:rPr>
        </w:r>
        <w:r>
          <w:rPr>
            <w:noProof/>
            <w:webHidden/>
          </w:rPr>
          <w:fldChar w:fldCharType="separate"/>
        </w:r>
        <w:r>
          <w:rPr>
            <w:noProof/>
            <w:webHidden/>
          </w:rPr>
          <w:t>12</w:t>
        </w:r>
        <w:r>
          <w:rPr>
            <w:noProof/>
            <w:webHidden/>
          </w:rPr>
          <w:fldChar w:fldCharType="end"/>
        </w:r>
      </w:hyperlink>
    </w:p>
    <w:p w14:paraId="2354CBE6" w14:textId="20217D69" w:rsidR="00757BFB" w:rsidRDefault="00757BFB" w:rsidP="00C54F69">
      <w:pPr>
        <w:pStyle w:val="TOC2"/>
        <w:tabs>
          <w:tab w:val="right" w:leader="hyphen" w:pos="9016"/>
        </w:tabs>
        <w:spacing w:line="360" w:lineRule="auto"/>
        <w:rPr>
          <w:rFonts w:eastAsiaTheme="minorEastAsia"/>
          <w:noProof/>
          <w:lang w:val="en-GB" w:eastAsia="en-GB"/>
        </w:rPr>
      </w:pPr>
      <w:hyperlink w:anchor="_Toc175434511" w:history="1">
        <w:r w:rsidRPr="00311326">
          <w:rPr>
            <w:rStyle w:val="Hyperlink"/>
            <w:noProof/>
            <w:lang w:eastAsia="en-GB"/>
          </w:rPr>
          <w:t xml:space="preserve">6.5 Mitigating Potential </w:t>
        </w:r>
        <w:r w:rsidRPr="00311326">
          <w:rPr>
            <w:rStyle w:val="Hyperlink"/>
            <w:noProof/>
          </w:rPr>
          <w:t>Biases</w:t>
        </w:r>
        <w:r>
          <w:rPr>
            <w:noProof/>
            <w:webHidden/>
          </w:rPr>
          <w:tab/>
        </w:r>
        <w:r>
          <w:rPr>
            <w:noProof/>
            <w:webHidden/>
          </w:rPr>
          <w:fldChar w:fldCharType="begin"/>
        </w:r>
        <w:r>
          <w:rPr>
            <w:noProof/>
            <w:webHidden/>
          </w:rPr>
          <w:instrText xml:space="preserve"> PAGEREF _Toc175434511 \h </w:instrText>
        </w:r>
        <w:r>
          <w:rPr>
            <w:noProof/>
            <w:webHidden/>
          </w:rPr>
        </w:r>
        <w:r>
          <w:rPr>
            <w:noProof/>
            <w:webHidden/>
          </w:rPr>
          <w:fldChar w:fldCharType="separate"/>
        </w:r>
        <w:r>
          <w:rPr>
            <w:noProof/>
            <w:webHidden/>
          </w:rPr>
          <w:t>12</w:t>
        </w:r>
        <w:r>
          <w:rPr>
            <w:noProof/>
            <w:webHidden/>
          </w:rPr>
          <w:fldChar w:fldCharType="end"/>
        </w:r>
      </w:hyperlink>
    </w:p>
    <w:p w14:paraId="071EF2BA" w14:textId="20220A84" w:rsidR="00757BFB" w:rsidRDefault="00757BFB" w:rsidP="00C54F69">
      <w:pPr>
        <w:pStyle w:val="TOC2"/>
        <w:tabs>
          <w:tab w:val="right" w:leader="hyphen" w:pos="9016"/>
        </w:tabs>
        <w:spacing w:line="360" w:lineRule="auto"/>
        <w:rPr>
          <w:rFonts w:eastAsiaTheme="minorEastAsia"/>
          <w:noProof/>
          <w:lang w:val="en-GB" w:eastAsia="en-GB"/>
        </w:rPr>
      </w:pPr>
      <w:hyperlink w:anchor="_Toc175434512" w:history="1">
        <w:r w:rsidRPr="00311326">
          <w:rPr>
            <w:rStyle w:val="Hyperlink"/>
            <w:noProof/>
            <w:lang w:eastAsia="en-GB"/>
          </w:rPr>
          <w:t xml:space="preserve">6.6 Ethical Compliance </w:t>
        </w:r>
        <w:r w:rsidRPr="00311326">
          <w:rPr>
            <w:rStyle w:val="Hyperlink"/>
            <w:noProof/>
          </w:rPr>
          <w:t>and</w:t>
        </w:r>
        <w:r w:rsidRPr="00311326">
          <w:rPr>
            <w:rStyle w:val="Hyperlink"/>
            <w:noProof/>
            <w:lang w:eastAsia="en-GB"/>
          </w:rPr>
          <w:t xml:space="preserve"> Integrity</w:t>
        </w:r>
        <w:r>
          <w:rPr>
            <w:noProof/>
            <w:webHidden/>
          </w:rPr>
          <w:tab/>
        </w:r>
        <w:r>
          <w:rPr>
            <w:noProof/>
            <w:webHidden/>
          </w:rPr>
          <w:fldChar w:fldCharType="begin"/>
        </w:r>
        <w:r>
          <w:rPr>
            <w:noProof/>
            <w:webHidden/>
          </w:rPr>
          <w:instrText xml:space="preserve"> PAGEREF _Toc175434512 \h </w:instrText>
        </w:r>
        <w:r>
          <w:rPr>
            <w:noProof/>
            <w:webHidden/>
          </w:rPr>
        </w:r>
        <w:r>
          <w:rPr>
            <w:noProof/>
            <w:webHidden/>
          </w:rPr>
          <w:fldChar w:fldCharType="separate"/>
        </w:r>
        <w:r>
          <w:rPr>
            <w:noProof/>
            <w:webHidden/>
          </w:rPr>
          <w:t>12</w:t>
        </w:r>
        <w:r>
          <w:rPr>
            <w:noProof/>
            <w:webHidden/>
          </w:rPr>
          <w:fldChar w:fldCharType="end"/>
        </w:r>
      </w:hyperlink>
    </w:p>
    <w:p w14:paraId="49527793" w14:textId="1584DE31" w:rsidR="00757BFB" w:rsidRDefault="00757BFB" w:rsidP="00C54F69">
      <w:pPr>
        <w:pStyle w:val="TOC1"/>
        <w:tabs>
          <w:tab w:val="right" w:leader="hyphen" w:pos="9016"/>
        </w:tabs>
        <w:spacing w:line="360" w:lineRule="auto"/>
        <w:rPr>
          <w:rFonts w:eastAsiaTheme="minorEastAsia"/>
          <w:noProof/>
          <w:lang w:val="en-GB" w:eastAsia="en-GB"/>
        </w:rPr>
      </w:pPr>
      <w:hyperlink w:anchor="_Toc175434513" w:history="1">
        <w:r w:rsidRPr="00311326">
          <w:rPr>
            <w:rStyle w:val="Hyperlink"/>
            <w:rFonts w:eastAsia="Times New Roman"/>
            <w:noProof/>
            <w:lang w:eastAsia="en-GB"/>
          </w:rPr>
          <w:t>7. Project &amp; Executive Summary Plan</w:t>
        </w:r>
        <w:r>
          <w:rPr>
            <w:noProof/>
            <w:webHidden/>
          </w:rPr>
          <w:tab/>
        </w:r>
        <w:r>
          <w:rPr>
            <w:noProof/>
            <w:webHidden/>
          </w:rPr>
          <w:fldChar w:fldCharType="begin"/>
        </w:r>
        <w:r>
          <w:rPr>
            <w:noProof/>
            <w:webHidden/>
          </w:rPr>
          <w:instrText xml:space="preserve"> PAGEREF _Toc175434513 \h </w:instrText>
        </w:r>
        <w:r>
          <w:rPr>
            <w:noProof/>
            <w:webHidden/>
          </w:rPr>
        </w:r>
        <w:r>
          <w:rPr>
            <w:noProof/>
            <w:webHidden/>
          </w:rPr>
          <w:fldChar w:fldCharType="separate"/>
        </w:r>
        <w:r>
          <w:rPr>
            <w:noProof/>
            <w:webHidden/>
          </w:rPr>
          <w:t>12</w:t>
        </w:r>
        <w:r>
          <w:rPr>
            <w:noProof/>
            <w:webHidden/>
          </w:rPr>
          <w:fldChar w:fldCharType="end"/>
        </w:r>
      </w:hyperlink>
    </w:p>
    <w:p w14:paraId="7BC23078" w14:textId="5D2B7B42" w:rsidR="00757BFB" w:rsidRDefault="00757BFB" w:rsidP="00C54F69">
      <w:pPr>
        <w:pStyle w:val="TOC1"/>
        <w:tabs>
          <w:tab w:val="right" w:leader="hyphen" w:pos="9016"/>
        </w:tabs>
        <w:spacing w:line="360" w:lineRule="auto"/>
        <w:rPr>
          <w:rFonts w:eastAsiaTheme="minorEastAsia"/>
          <w:noProof/>
          <w:lang w:val="en-GB" w:eastAsia="en-GB"/>
        </w:rPr>
      </w:pPr>
      <w:hyperlink w:anchor="_Toc175434514" w:history="1">
        <w:r w:rsidRPr="00311326">
          <w:rPr>
            <w:rStyle w:val="Hyperlink"/>
            <w:rFonts w:eastAsia="Times New Roman"/>
            <w:noProof/>
            <w:lang w:eastAsia="en-GB"/>
          </w:rPr>
          <w:t>8. Conclusion</w:t>
        </w:r>
        <w:r>
          <w:rPr>
            <w:noProof/>
            <w:webHidden/>
          </w:rPr>
          <w:tab/>
        </w:r>
        <w:r>
          <w:rPr>
            <w:noProof/>
            <w:webHidden/>
          </w:rPr>
          <w:fldChar w:fldCharType="begin"/>
        </w:r>
        <w:r>
          <w:rPr>
            <w:noProof/>
            <w:webHidden/>
          </w:rPr>
          <w:instrText xml:space="preserve"> PAGEREF _Toc175434514 \h </w:instrText>
        </w:r>
        <w:r>
          <w:rPr>
            <w:noProof/>
            <w:webHidden/>
          </w:rPr>
        </w:r>
        <w:r>
          <w:rPr>
            <w:noProof/>
            <w:webHidden/>
          </w:rPr>
          <w:fldChar w:fldCharType="separate"/>
        </w:r>
        <w:r>
          <w:rPr>
            <w:noProof/>
            <w:webHidden/>
          </w:rPr>
          <w:t>13</w:t>
        </w:r>
        <w:r>
          <w:rPr>
            <w:noProof/>
            <w:webHidden/>
          </w:rPr>
          <w:fldChar w:fldCharType="end"/>
        </w:r>
      </w:hyperlink>
    </w:p>
    <w:p w14:paraId="63CA6547" w14:textId="653F9220" w:rsidR="00757BFB" w:rsidRDefault="00757BFB" w:rsidP="00C54F69">
      <w:pPr>
        <w:pStyle w:val="TOC1"/>
        <w:tabs>
          <w:tab w:val="right" w:leader="hyphen" w:pos="9016"/>
        </w:tabs>
        <w:spacing w:line="360" w:lineRule="auto"/>
        <w:rPr>
          <w:rFonts w:eastAsiaTheme="minorEastAsia"/>
          <w:noProof/>
          <w:lang w:val="en-GB" w:eastAsia="en-GB"/>
        </w:rPr>
      </w:pPr>
      <w:hyperlink w:anchor="_Toc175434515" w:history="1">
        <w:r w:rsidRPr="00311326">
          <w:rPr>
            <w:rStyle w:val="Hyperlink"/>
            <w:noProof/>
          </w:rPr>
          <w:t>9. References</w:t>
        </w:r>
        <w:r>
          <w:rPr>
            <w:noProof/>
            <w:webHidden/>
          </w:rPr>
          <w:tab/>
        </w:r>
        <w:r>
          <w:rPr>
            <w:noProof/>
            <w:webHidden/>
          </w:rPr>
          <w:fldChar w:fldCharType="begin"/>
        </w:r>
        <w:r>
          <w:rPr>
            <w:noProof/>
            <w:webHidden/>
          </w:rPr>
          <w:instrText xml:space="preserve"> PAGEREF _Toc175434515 \h </w:instrText>
        </w:r>
        <w:r>
          <w:rPr>
            <w:noProof/>
            <w:webHidden/>
          </w:rPr>
        </w:r>
        <w:r>
          <w:rPr>
            <w:noProof/>
            <w:webHidden/>
          </w:rPr>
          <w:fldChar w:fldCharType="separate"/>
        </w:r>
        <w:r>
          <w:rPr>
            <w:noProof/>
            <w:webHidden/>
          </w:rPr>
          <w:t>14</w:t>
        </w:r>
        <w:r>
          <w:rPr>
            <w:noProof/>
            <w:webHidden/>
          </w:rPr>
          <w:fldChar w:fldCharType="end"/>
        </w:r>
      </w:hyperlink>
    </w:p>
    <w:p w14:paraId="563DC08E" w14:textId="669C2E08" w:rsidR="0058379C" w:rsidRDefault="00757BFB" w:rsidP="00C54F69">
      <w:pPr>
        <w:spacing w:line="360" w:lineRule="auto"/>
        <w:jc w:val="both"/>
        <w:rPr>
          <w:rFonts w:ascii="Arial" w:hAnsi="Arial" w:cs="Arial"/>
          <w:lang w:eastAsia="en-GB"/>
        </w:rPr>
      </w:pPr>
      <w:r>
        <w:rPr>
          <w:rFonts w:ascii="Arial" w:hAnsi="Arial" w:cs="Arial"/>
          <w:lang w:eastAsia="en-GB"/>
        </w:rPr>
        <w:fldChar w:fldCharType="end"/>
      </w:r>
    </w:p>
    <w:p w14:paraId="49AD4313" w14:textId="77777777" w:rsidR="0040681F" w:rsidRDefault="0040681F" w:rsidP="00C54F69">
      <w:pPr>
        <w:spacing w:line="360" w:lineRule="auto"/>
        <w:jc w:val="both"/>
        <w:rPr>
          <w:rFonts w:ascii="Arial" w:hAnsi="Arial" w:cs="Arial"/>
          <w:lang w:eastAsia="en-GB"/>
        </w:rPr>
      </w:pPr>
    </w:p>
    <w:p w14:paraId="35008AA8" w14:textId="40797673" w:rsidR="007D52EC" w:rsidRDefault="007D52EC" w:rsidP="00C54F69">
      <w:pPr>
        <w:pStyle w:val="Heading1"/>
        <w:spacing w:line="360" w:lineRule="auto"/>
        <w:jc w:val="both"/>
        <w:rPr>
          <w:rFonts w:eastAsia="Times New Roman"/>
          <w:lang w:eastAsia="en-GB"/>
        </w:rPr>
      </w:pPr>
      <w:bookmarkStart w:id="0" w:name="_Toc175434493"/>
      <w:r w:rsidRPr="0040681F">
        <w:rPr>
          <w:rFonts w:eastAsia="Times New Roman"/>
          <w:lang w:eastAsia="en-GB"/>
        </w:rPr>
        <w:t>1. Introduction</w:t>
      </w:r>
      <w:bookmarkEnd w:id="0"/>
    </w:p>
    <w:p w14:paraId="0C9215D9" w14:textId="77777777" w:rsidR="0040681F" w:rsidRPr="0040681F" w:rsidRDefault="0040681F" w:rsidP="00C54F69">
      <w:pPr>
        <w:spacing w:line="360" w:lineRule="auto"/>
        <w:jc w:val="both"/>
        <w:rPr>
          <w:lang w:eastAsia="en-GB"/>
        </w:rPr>
      </w:pPr>
    </w:p>
    <w:p w14:paraId="54149763" w14:textId="01000054" w:rsidR="007D52EC" w:rsidRPr="0040681F" w:rsidRDefault="007D52EC" w:rsidP="00C54F69">
      <w:pPr>
        <w:spacing w:line="360" w:lineRule="auto"/>
        <w:jc w:val="both"/>
        <w:rPr>
          <w:rFonts w:ascii="Arial" w:hAnsi="Arial" w:cs="Arial"/>
        </w:rPr>
      </w:pPr>
      <w:r w:rsidRPr="0040681F">
        <w:rPr>
          <w:rFonts w:ascii="Arial" w:hAnsi="Arial" w:cs="Arial"/>
        </w:rPr>
        <w:t xml:space="preserve">The X application, previously referred to as Twitter, is a very popular social networking platform with a vast user base spanning throughout the globe. Gaining insights into user sentiment and feedback is crucial for the ongoing enhancement and user contentment of such programs. The objective of this study is to perform a thorough examination of user feedback on the X application obtained from the Google Play Store. The project will utilise advanced natural language processing (NLP) tools, sentiment analysis, and </w:t>
      </w:r>
      <w:r w:rsidR="000519E7" w:rsidRPr="0040681F">
        <w:rPr>
          <w:rFonts w:ascii="Arial" w:hAnsi="Arial" w:cs="Arial"/>
        </w:rPr>
        <w:t>ML</w:t>
      </w:r>
      <w:r w:rsidRPr="0040681F">
        <w:rPr>
          <w:rFonts w:ascii="Arial" w:hAnsi="Arial" w:cs="Arial"/>
        </w:rPr>
        <w:t xml:space="preserve"> methodologies to discover significant patterns and concerns identified by users.</w:t>
      </w:r>
    </w:p>
    <w:p w14:paraId="3ECD180C" w14:textId="77777777" w:rsidR="007D52EC" w:rsidRPr="0040681F" w:rsidRDefault="007D52EC" w:rsidP="00C54F69">
      <w:pPr>
        <w:spacing w:line="360" w:lineRule="auto"/>
        <w:jc w:val="both"/>
        <w:rPr>
          <w:rFonts w:ascii="Arial" w:hAnsi="Arial" w:cs="Arial"/>
        </w:rPr>
      </w:pPr>
    </w:p>
    <w:p w14:paraId="71BA59E6" w14:textId="77777777" w:rsidR="007D52EC" w:rsidRDefault="007D52EC" w:rsidP="00C54F69">
      <w:pPr>
        <w:spacing w:line="360" w:lineRule="auto"/>
        <w:jc w:val="both"/>
        <w:rPr>
          <w:rFonts w:ascii="Arial" w:hAnsi="Arial" w:cs="Arial"/>
        </w:rPr>
      </w:pPr>
      <w:r w:rsidRPr="0040681F">
        <w:rPr>
          <w:rFonts w:ascii="Arial" w:hAnsi="Arial" w:cs="Arial"/>
        </w:rPr>
        <w:t>The research aims to achieve three objectives: firstly, to analyse the overall sentiment of the reviews and track its changes over time; secondly, to identify particular app versions that have received the highest positive and negative feedback; and thirdly, to discover common themes and issues through topic modelling. The results of this research will offer significant perspectives for the developers of the X program, enabling them to effectively tackle user problems and improve the user experience. Moreover, this work would enhance the scholarly comprehension of user feedback analysis in social media apps.</w:t>
      </w:r>
    </w:p>
    <w:p w14:paraId="3CD42CF0" w14:textId="77777777" w:rsidR="00757BFB" w:rsidRPr="0040681F" w:rsidRDefault="00757BFB" w:rsidP="00C54F69">
      <w:pPr>
        <w:spacing w:line="360" w:lineRule="auto"/>
        <w:jc w:val="both"/>
        <w:rPr>
          <w:rFonts w:ascii="Arial" w:hAnsi="Arial" w:cs="Arial"/>
        </w:rPr>
      </w:pPr>
    </w:p>
    <w:p w14:paraId="1E826E33" w14:textId="77777777" w:rsidR="007D52EC" w:rsidRDefault="007D52EC" w:rsidP="00C54F69">
      <w:pPr>
        <w:pStyle w:val="Heading1"/>
        <w:spacing w:line="360" w:lineRule="auto"/>
        <w:jc w:val="both"/>
        <w:rPr>
          <w:rFonts w:eastAsia="Times New Roman"/>
          <w:lang w:eastAsia="en-GB"/>
        </w:rPr>
      </w:pPr>
      <w:bookmarkStart w:id="1" w:name="_Toc175434494"/>
      <w:r w:rsidRPr="0040681F">
        <w:rPr>
          <w:rFonts w:eastAsia="Times New Roman"/>
          <w:lang w:eastAsia="en-GB"/>
        </w:rPr>
        <w:t>2. Problem Statement</w:t>
      </w:r>
      <w:bookmarkEnd w:id="1"/>
      <w:r w:rsidRPr="0040681F">
        <w:rPr>
          <w:rFonts w:eastAsia="Times New Roman"/>
          <w:lang w:eastAsia="en-GB"/>
        </w:rPr>
        <w:t xml:space="preserve"> </w:t>
      </w:r>
    </w:p>
    <w:p w14:paraId="74F981B0" w14:textId="77777777" w:rsidR="00757BFB" w:rsidRPr="00757BFB" w:rsidRDefault="00757BFB" w:rsidP="00C54F69">
      <w:pPr>
        <w:spacing w:line="360" w:lineRule="auto"/>
        <w:rPr>
          <w:lang w:eastAsia="en-GB"/>
        </w:rPr>
      </w:pPr>
    </w:p>
    <w:p w14:paraId="0C72786C" w14:textId="65F89963" w:rsidR="007D52EC" w:rsidRDefault="00082EB6" w:rsidP="00C54F69">
      <w:pPr>
        <w:spacing w:line="360" w:lineRule="auto"/>
        <w:jc w:val="both"/>
        <w:rPr>
          <w:rFonts w:ascii="Arial" w:hAnsi="Arial" w:cs="Arial"/>
        </w:rPr>
      </w:pPr>
      <w:r w:rsidRPr="0040681F">
        <w:rPr>
          <w:rFonts w:ascii="Arial" w:hAnsi="Arial" w:cs="Arial"/>
        </w:rPr>
        <w:t>The global user base of Twitter has created different reactions in response to the rebranding of the platform to X, which was followed by considerable improvements in user experience, design, and platform functionality. The changes have resulted in a complicated terrain of user emotion, which is crucial for app developers and business strategists to comprehend in order to sustain and improve user engagement. Although there has been a lot of study on social media platforms, there is still a lack of analysis on the subtle effects of recent changes on user sentiment, particularly when using advanced sentiment analysis tools. This research tries to overcome this gap by methodically assessing user input to find important areas of discontent and satisfaction. The findings gathered from this study are meant to inspire strategic decisions that can improve the user experience, address the core causes of negative sentiment, and ultimately influence future upgrades and advancements of the X platform. By concentrating on the link between individual app features and user sentiment, this research attempts to give practical suggestions that match with the increasing requirements and expectations.</w:t>
      </w:r>
    </w:p>
    <w:p w14:paraId="04B7D0D2" w14:textId="77777777" w:rsidR="00E160F5" w:rsidRPr="0040681F" w:rsidRDefault="00E160F5" w:rsidP="00C54F69">
      <w:pPr>
        <w:spacing w:line="360" w:lineRule="auto"/>
        <w:jc w:val="both"/>
        <w:rPr>
          <w:rFonts w:ascii="Arial" w:hAnsi="Arial" w:cs="Arial"/>
        </w:rPr>
      </w:pPr>
    </w:p>
    <w:p w14:paraId="1D7428AE" w14:textId="77777777" w:rsidR="00082EB6" w:rsidRDefault="00082EB6" w:rsidP="00C54F69">
      <w:pPr>
        <w:pStyle w:val="Heading1"/>
        <w:spacing w:line="360" w:lineRule="auto"/>
        <w:rPr>
          <w:rFonts w:eastAsia="Times New Roman"/>
          <w:lang w:eastAsia="en-GB"/>
        </w:rPr>
      </w:pPr>
      <w:bookmarkStart w:id="2" w:name="_Toc175434495"/>
      <w:r w:rsidRPr="0040681F">
        <w:rPr>
          <w:rFonts w:eastAsia="Times New Roman"/>
          <w:lang w:eastAsia="en-GB"/>
        </w:rPr>
        <w:t xml:space="preserve">3. </w:t>
      </w:r>
      <w:r w:rsidRPr="00E160F5">
        <w:t>Literature</w:t>
      </w:r>
      <w:r w:rsidRPr="0040681F">
        <w:rPr>
          <w:rFonts w:eastAsia="Times New Roman"/>
          <w:lang w:eastAsia="en-GB"/>
        </w:rPr>
        <w:t xml:space="preserve"> Review</w:t>
      </w:r>
      <w:bookmarkEnd w:id="2"/>
    </w:p>
    <w:p w14:paraId="6B4B40C1" w14:textId="77777777" w:rsidR="00E160F5" w:rsidRPr="00E160F5" w:rsidRDefault="00E160F5" w:rsidP="00C54F69">
      <w:pPr>
        <w:spacing w:line="360" w:lineRule="auto"/>
        <w:rPr>
          <w:lang w:eastAsia="en-GB"/>
        </w:rPr>
      </w:pPr>
    </w:p>
    <w:p w14:paraId="40874151" w14:textId="2217CE5B" w:rsidR="00082EB6" w:rsidRPr="0040681F" w:rsidRDefault="00082EB6" w:rsidP="00C54F69">
      <w:pPr>
        <w:spacing w:line="360" w:lineRule="auto"/>
        <w:jc w:val="both"/>
        <w:rPr>
          <w:rFonts w:ascii="Arial" w:hAnsi="Arial" w:cs="Arial"/>
        </w:rPr>
      </w:pPr>
      <w:r w:rsidRPr="0040681F">
        <w:rPr>
          <w:rFonts w:ascii="Arial" w:hAnsi="Arial" w:cs="Arial"/>
        </w:rPr>
        <w:t xml:space="preserve">The study of user input, particularly through sentiment analysis, has become a key field of research in understanding and enhancing mobile applications. Sentiment analysis includes sorting user evaluations to extract relevant data for developers. This literature review investigates previous research, identifies gaps, and explains theoretical frameworks relevant to </w:t>
      </w:r>
      <w:r w:rsidR="001079D8" w:rsidRPr="0040681F">
        <w:rPr>
          <w:rFonts w:ascii="Arial" w:hAnsi="Arial" w:cs="Arial"/>
        </w:rPr>
        <w:t xml:space="preserve">the </w:t>
      </w:r>
      <w:r w:rsidR="00FD585F" w:rsidRPr="0040681F">
        <w:rPr>
          <w:rFonts w:ascii="Arial" w:hAnsi="Arial" w:cs="Arial"/>
        </w:rPr>
        <w:t>project</w:t>
      </w:r>
      <w:r w:rsidRPr="0040681F">
        <w:rPr>
          <w:rFonts w:ascii="Arial" w:hAnsi="Arial" w:cs="Arial"/>
        </w:rPr>
        <w:t xml:space="preserve">. </w:t>
      </w:r>
    </w:p>
    <w:p w14:paraId="7B19F87B" w14:textId="7178C0BF" w:rsidR="00082EB6" w:rsidRPr="0040681F" w:rsidRDefault="00082EB6" w:rsidP="00C54F69">
      <w:pPr>
        <w:spacing w:line="360" w:lineRule="auto"/>
        <w:jc w:val="both"/>
        <w:rPr>
          <w:rFonts w:ascii="Arial" w:hAnsi="Arial" w:cs="Arial"/>
        </w:rPr>
      </w:pPr>
      <w:r w:rsidRPr="0040681F">
        <w:rPr>
          <w:rFonts w:ascii="Arial" w:hAnsi="Arial" w:cs="Arial"/>
        </w:rPr>
        <w:br/>
        <w:t xml:space="preserve">Several research have focused on sentiment analysis of user evaluations in app marketplaces. </w:t>
      </w:r>
      <w:proofErr w:type="spellStart"/>
      <w:r w:rsidRPr="0040681F">
        <w:rPr>
          <w:rFonts w:ascii="Arial" w:hAnsi="Arial" w:cs="Arial"/>
        </w:rPr>
        <w:t>Samanmali</w:t>
      </w:r>
      <w:proofErr w:type="spellEnd"/>
      <w:r w:rsidRPr="0040681F">
        <w:rPr>
          <w:rFonts w:ascii="Arial" w:hAnsi="Arial" w:cs="Arial"/>
        </w:rPr>
        <w:t xml:space="preserve"> and </w:t>
      </w:r>
      <w:proofErr w:type="spellStart"/>
      <w:r w:rsidRPr="0040681F">
        <w:rPr>
          <w:rFonts w:ascii="Arial" w:hAnsi="Arial" w:cs="Arial"/>
        </w:rPr>
        <w:t>Rupasingha</w:t>
      </w:r>
      <w:proofErr w:type="spellEnd"/>
      <w:r w:rsidRPr="0040681F">
        <w:rPr>
          <w:rFonts w:ascii="Arial" w:hAnsi="Arial" w:cs="Arial"/>
        </w:rPr>
        <w:t xml:space="preserve"> (2024) employed deep learning approaches to assess sentiment in Google Play Store evaluations, revealing the potential for neural networks to increase sentiment classification accuracy . Similarly, Hadi and Fard (2023) examined pre-trained models for user feedback analysis, emphasising the usefulness of transfer learning in sentiment analysis tasks. </w:t>
      </w:r>
    </w:p>
    <w:p w14:paraId="2E5E89E2" w14:textId="77777777" w:rsidR="00082EB6" w:rsidRPr="0040681F" w:rsidRDefault="00082EB6" w:rsidP="00C54F69">
      <w:pPr>
        <w:spacing w:line="360" w:lineRule="auto"/>
        <w:jc w:val="both"/>
        <w:rPr>
          <w:rFonts w:ascii="Arial" w:hAnsi="Arial" w:cs="Arial"/>
        </w:rPr>
      </w:pPr>
    </w:p>
    <w:p w14:paraId="2F3DD97A" w14:textId="7AFC60AE" w:rsidR="00082EB6" w:rsidRPr="0040681F" w:rsidRDefault="00082EB6" w:rsidP="00C54F69">
      <w:pPr>
        <w:spacing w:line="360" w:lineRule="auto"/>
        <w:jc w:val="both"/>
        <w:rPr>
          <w:rFonts w:ascii="Arial" w:hAnsi="Arial" w:cs="Arial"/>
        </w:rPr>
      </w:pPr>
      <w:r w:rsidRPr="0040681F">
        <w:rPr>
          <w:rFonts w:ascii="Arial" w:hAnsi="Arial" w:cs="Arial"/>
        </w:rPr>
        <w:t xml:space="preserve">Karim et al. (2020) applied </w:t>
      </w:r>
      <w:r w:rsidR="000519E7" w:rsidRPr="0040681F">
        <w:rPr>
          <w:rFonts w:ascii="Arial" w:hAnsi="Arial" w:cs="Arial"/>
        </w:rPr>
        <w:t>ML</w:t>
      </w:r>
      <w:r w:rsidRPr="0040681F">
        <w:rPr>
          <w:rFonts w:ascii="Arial" w:hAnsi="Arial" w:cs="Arial"/>
        </w:rPr>
        <w:t xml:space="preserve"> techniques to assess and depict user attitudes in Google Play Store evaluations, creating a framework for automated sentiment analysis. Additionally, Kaur et al. (2019) studied the application of semi-supervised learning for sentiment analysis in multilingual situations, which is particularly significant for global applications like X. Moreover, research by Rahman et al. (2020) on sentiment analysis for evaluating user happiness in Android applications gives useful insights into feature extraction and sentiment classification approaches that are directly relevant to analysing mobile app evaluations.</w:t>
      </w:r>
    </w:p>
    <w:p w14:paraId="00764645" w14:textId="77777777" w:rsidR="0040681F" w:rsidRPr="0040681F" w:rsidRDefault="0040681F" w:rsidP="00C54F69">
      <w:pPr>
        <w:spacing w:line="360" w:lineRule="auto"/>
        <w:jc w:val="both"/>
        <w:rPr>
          <w:rFonts w:ascii="Arial" w:hAnsi="Arial" w:cs="Arial"/>
        </w:rPr>
      </w:pPr>
    </w:p>
    <w:p w14:paraId="7FD0127E" w14:textId="77777777" w:rsidR="00082EB6" w:rsidRPr="00E160F5" w:rsidRDefault="00082EB6" w:rsidP="00C54F69">
      <w:pPr>
        <w:spacing w:line="360" w:lineRule="auto"/>
        <w:jc w:val="both"/>
        <w:rPr>
          <w:rFonts w:ascii="Arial" w:hAnsi="Arial" w:cs="Arial"/>
          <w:b/>
          <w:bCs/>
          <w:lang w:eastAsia="en-GB"/>
        </w:rPr>
      </w:pPr>
      <w:r w:rsidRPr="00E160F5">
        <w:rPr>
          <w:rFonts w:ascii="Arial" w:hAnsi="Arial" w:cs="Arial"/>
          <w:b/>
          <w:bCs/>
          <w:lang w:eastAsia="en-GB"/>
        </w:rPr>
        <w:t>Gaps in Existing Literature</w:t>
      </w:r>
    </w:p>
    <w:p w14:paraId="44E3910D" w14:textId="77777777" w:rsidR="0040681F" w:rsidRPr="0040681F" w:rsidRDefault="0040681F" w:rsidP="00C54F69">
      <w:pPr>
        <w:spacing w:line="360" w:lineRule="auto"/>
        <w:jc w:val="both"/>
        <w:rPr>
          <w:rFonts w:ascii="Arial" w:hAnsi="Arial" w:cs="Arial"/>
          <w:lang w:eastAsia="en-GB"/>
        </w:rPr>
      </w:pPr>
    </w:p>
    <w:p w14:paraId="4A4340CE" w14:textId="2B623B6B" w:rsidR="002E63A1" w:rsidRDefault="002E63A1" w:rsidP="00C54F69">
      <w:pPr>
        <w:spacing w:line="360" w:lineRule="auto"/>
        <w:jc w:val="both"/>
        <w:rPr>
          <w:rFonts w:ascii="Arial" w:hAnsi="Arial" w:cs="Arial"/>
          <w:lang w:eastAsia="en-GB"/>
        </w:rPr>
      </w:pPr>
      <w:r w:rsidRPr="0040681F">
        <w:rPr>
          <w:rFonts w:ascii="Arial" w:hAnsi="Arial" w:cs="Arial"/>
          <w:lang w:eastAsia="en-GB"/>
        </w:rPr>
        <w:t xml:space="preserve">Despite the substantial research on sentiment analysis, </w:t>
      </w:r>
      <w:r w:rsidR="00FD2877" w:rsidRPr="0040681F">
        <w:rPr>
          <w:rFonts w:ascii="Arial" w:hAnsi="Arial" w:cs="Arial"/>
          <w:lang w:eastAsia="en-GB"/>
        </w:rPr>
        <w:t>m</w:t>
      </w:r>
      <w:r w:rsidRPr="0040681F">
        <w:rPr>
          <w:rFonts w:ascii="Arial" w:hAnsi="Arial" w:cs="Arial"/>
          <w:lang w:eastAsia="en-GB"/>
        </w:rPr>
        <w:t xml:space="preserve">ost previous research either focus on general techniques or other popular applications. There is minimal research particularly assessing user feedback for X across multiple app versions, which is vital for understanding how updates and changes effect user satisfaction. This literature review emphasises the substantial work done on sentiment analysis and user feedback in mobile applications. However, it also exposes a crucial deficiency in the deep study of X application reviews throughout multiple versions. By addressing this gap, the proposed research intends to give significant insights on user happiness and app development. </w:t>
      </w:r>
    </w:p>
    <w:p w14:paraId="38D5B4DD" w14:textId="77777777" w:rsidR="00C54F69" w:rsidRPr="0040681F" w:rsidRDefault="00C54F69" w:rsidP="00C54F69">
      <w:pPr>
        <w:spacing w:line="360" w:lineRule="auto"/>
        <w:jc w:val="both"/>
        <w:rPr>
          <w:rFonts w:ascii="Arial" w:hAnsi="Arial" w:cs="Arial"/>
          <w:lang w:eastAsia="en-GB"/>
        </w:rPr>
      </w:pPr>
    </w:p>
    <w:p w14:paraId="1119EECA" w14:textId="77777777" w:rsidR="002E63A1" w:rsidRDefault="002E63A1" w:rsidP="00C54F69">
      <w:pPr>
        <w:pStyle w:val="Heading1"/>
        <w:spacing w:line="360" w:lineRule="auto"/>
      </w:pPr>
      <w:bookmarkStart w:id="3" w:name="_Toc175434496"/>
      <w:r w:rsidRPr="0040681F">
        <w:rPr>
          <w:rFonts w:eastAsia="Times New Roman"/>
          <w:lang w:eastAsia="en-GB"/>
        </w:rPr>
        <w:t xml:space="preserve">4. </w:t>
      </w:r>
      <w:r w:rsidRPr="00E160F5">
        <w:t>Methodology</w:t>
      </w:r>
      <w:bookmarkEnd w:id="3"/>
    </w:p>
    <w:p w14:paraId="497EEE80" w14:textId="463F513D" w:rsidR="002E63A1" w:rsidRPr="0040681F" w:rsidRDefault="002E63A1" w:rsidP="00C54F69">
      <w:pPr>
        <w:spacing w:line="360" w:lineRule="auto"/>
        <w:jc w:val="both"/>
        <w:rPr>
          <w:rFonts w:ascii="Arial" w:hAnsi="Arial" w:cs="Arial"/>
          <w:lang w:eastAsia="en-GB"/>
        </w:rPr>
      </w:pPr>
      <w:r w:rsidRPr="0040681F">
        <w:rPr>
          <w:rFonts w:ascii="Arial" w:hAnsi="Arial" w:cs="Arial"/>
          <w:lang w:eastAsia="en-GB"/>
        </w:rPr>
        <w:t xml:space="preserve">This research seeks to extensively examine user evaluations of the X (previously Twitter) application acquired from the Google Play Store. Given the dataset's size of about 2 million reviews, the methodology recommends the use of advanced natural language processing (NLP) and </w:t>
      </w:r>
      <w:r w:rsidR="000519E7" w:rsidRPr="0040681F">
        <w:rPr>
          <w:rFonts w:ascii="Arial" w:hAnsi="Arial" w:cs="Arial"/>
          <w:lang w:eastAsia="en-GB"/>
        </w:rPr>
        <w:t>ML</w:t>
      </w:r>
      <w:r w:rsidRPr="0040681F">
        <w:rPr>
          <w:rFonts w:ascii="Arial" w:hAnsi="Arial" w:cs="Arial"/>
          <w:lang w:eastAsia="en-GB"/>
        </w:rPr>
        <w:t xml:space="preserve"> techniques to manage and extract useful insights from the data. This section explains the data collecting, preprocessing, sentiment analysis, topic modelling, and visualization approaches that can be applied in this research.</w:t>
      </w:r>
    </w:p>
    <w:p w14:paraId="25907CFE" w14:textId="77777777" w:rsidR="002E63A1" w:rsidRPr="0040681F" w:rsidRDefault="002E63A1" w:rsidP="00C54F69">
      <w:pPr>
        <w:spacing w:line="360" w:lineRule="auto"/>
        <w:jc w:val="both"/>
        <w:rPr>
          <w:rFonts w:ascii="Arial" w:hAnsi="Arial" w:cs="Arial"/>
          <w:lang w:eastAsia="en-GB"/>
        </w:rPr>
      </w:pPr>
    </w:p>
    <w:p w14:paraId="15315016" w14:textId="5E9402AB" w:rsidR="002E63A1" w:rsidRPr="0040681F" w:rsidRDefault="00773B42" w:rsidP="00C54F69">
      <w:pPr>
        <w:pStyle w:val="Heading2"/>
        <w:spacing w:line="360" w:lineRule="auto"/>
        <w:rPr>
          <w:rFonts w:eastAsia="Times New Roman"/>
          <w:lang w:eastAsia="en-GB"/>
        </w:rPr>
      </w:pPr>
      <w:bookmarkStart w:id="4" w:name="_Toc175434497"/>
      <w:r w:rsidRPr="0040681F">
        <w:rPr>
          <w:rFonts w:eastAsia="Times New Roman"/>
          <w:lang w:eastAsia="en-GB"/>
        </w:rPr>
        <w:t xml:space="preserve">4.1 </w:t>
      </w:r>
      <w:r w:rsidR="002E63A1" w:rsidRPr="0040681F">
        <w:rPr>
          <w:rFonts w:eastAsia="Times New Roman"/>
          <w:lang w:eastAsia="en-GB"/>
        </w:rPr>
        <w:t>Data Collection</w:t>
      </w:r>
      <w:bookmarkEnd w:id="4"/>
    </w:p>
    <w:p w14:paraId="0E73C371" w14:textId="77777777" w:rsidR="002E63A1" w:rsidRPr="0040681F" w:rsidRDefault="002E63A1" w:rsidP="00C54F69">
      <w:pPr>
        <w:spacing w:line="360" w:lineRule="auto"/>
        <w:jc w:val="both"/>
        <w:rPr>
          <w:rFonts w:ascii="Arial" w:hAnsi="Arial" w:cs="Arial"/>
          <w:lang w:eastAsia="en-GB"/>
        </w:rPr>
      </w:pPr>
      <w:r w:rsidRPr="0040681F">
        <w:rPr>
          <w:rFonts w:ascii="Arial" w:hAnsi="Arial" w:cs="Arial"/>
          <w:lang w:eastAsia="en-GB"/>
        </w:rPr>
        <w:t xml:space="preserve">The dataset was acquired from Kaggle and contains user reviews of the X program collected via the </w:t>
      </w:r>
      <w:proofErr w:type="spellStart"/>
      <w:r w:rsidRPr="0040681F">
        <w:rPr>
          <w:rFonts w:ascii="Arial" w:hAnsi="Arial" w:cs="Arial"/>
          <w:lang w:eastAsia="en-GB"/>
        </w:rPr>
        <w:t>google_play_scraper</w:t>
      </w:r>
      <w:proofErr w:type="spellEnd"/>
      <w:r w:rsidRPr="0040681F">
        <w:rPr>
          <w:rFonts w:ascii="Arial" w:hAnsi="Arial" w:cs="Arial"/>
          <w:lang w:eastAsia="en-GB"/>
        </w:rPr>
        <w:t xml:space="preserve"> tool. The dataset contains numerous variables such as review ID, author ID, review text, rating, number of likes, app version, and date. This secondary data source is freely available under the CC0: Public Domain license, assuring ethical compliance in data usage.</w:t>
      </w:r>
    </w:p>
    <w:p w14:paraId="77AA06C4" w14:textId="77777777" w:rsidR="00720324" w:rsidRPr="0040681F" w:rsidRDefault="00720324" w:rsidP="00C54F69">
      <w:pPr>
        <w:spacing w:line="360" w:lineRule="auto"/>
        <w:jc w:val="both"/>
        <w:rPr>
          <w:rFonts w:ascii="Arial" w:hAnsi="Arial" w:cs="Arial"/>
          <w:lang w:eastAsia="en-GB"/>
        </w:rPr>
      </w:pPr>
    </w:p>
    <w:p w14:paraId="741B9534" w14:textId="0C1956AC" w:rsidR="00720324" w:rsidRPr="0040681F" w:rsidRDefault="00773B42" w:rsidP="00C54F69">
      <w:pPr>
        <w:pStyle w:val="Heading2"/>
        <w:spacing w:line="360" w:lineRule="auto"/>
      </w:pPr>
      <w:bookmarkStart w:id="5" w:name="_Toc175434498"/>
      <w:r w:rsidRPr="0040681F">
        <w:t xml:space="preserve">4.2 </w:t>
      </w:r>
      <w:r w:rsidR="00720324" w:rsidRPr="0040681F">
        <w:t xml:space="preserve">Data </w:t>
      </w:r>
      <w:r w:rsidR="00720324" w:rsidRPr="00E160F5">
        <w:t>Preprocessing</w:t>
      </w:r>
      <w:bookmarkEnd w:id="5"/>
    </w:p>
    <w:p w14:paraId="1F652B31" w14:textId="2E45C104" w:rsidR="00720324" w:rsidRPr="0040681F" w:rsidRDefault="00720324" w:rsidP="00C54F69">
      <w:pPr>
        <w:spacing w:line="360" w:lineRule="auto"/>
        <w:jc w:val="both"/>
        <w:rPr>
          <w:rFonts w:ascii="Arial" w:hAnsi="Arial" w:cs="Arial"/>
          <w:lang w:eastAsia="en-GB"/>
        </w:rPr>
      </w:pPr>
      <w:r w:rsidRPr="0040681F">
        <w:rPr>
          <w:rFonts w:ascii="Arial" w:hAnsi="Arial" w:cs="Arial"/>
          <w:lang w:eastAsia="en-GB"/>
        </w:rPr>
        <w:t>Given the vast size of the dataset</w:t>
      </w:r>
      <w:r w:rsidR="00BB6CD9" w:rsidRPr="0040681F">
        <w:rPr>
          <w:rFonts w:ascii="Arial" w:hAnsi="Arial" w:cs="Arial"/>
          <w:lang w:eastAsia="en-GB"/>
        </w:rPr>
        <w:t xml:space="preserve">, </w:t>
      </w:r>
      <w:r w:rsidRPr="0040681F">
        <w:rPr>
          <w:rFonts w:ascii="Arial" w:hAnsi="Arial" w:cs="Arial"/>
          <w:lang w:eastAsia="en-GB"/>
        </w:rPr>
        <w:t xml:space="preserve">preprocessing is a vital step to assure data quality and usability for later analysis. The preprocessing stages include: </w:t>
      </w:r>
      <w:r w:rsidRPr="0040681F">
        <w:rPr>
          <w:rFonts w:ascii="Arial" w:hAnsi="Arial" w:cs="Arial"/>
          <w:lang w:eastAsia="en-GB"/>
        </w:rPr>
        <w:br/>
      </w:r>
    </w:p>
    <w:p w14:paraId="1133955C" w14:textId="77777777" w:rsidR="00720324" w:rsidRPr="0040681F" w:rsidRDefault="00720324" w:rsidP="00C54F69">
      <w:pPr>
        <w:pStyle w:val="ListParagraph"/>
        <w:numPr>
          <w:ilvl w:val="0"/>
          <w:numId w:val="1"/>
        </w:numPr>
        <w:spacing w:line="360" w:lineRule="auto"/>
        <w:jc w:val="both"/>
        <w:rPr>
          <w:rFonts w:ascii="Arial" w:hAnsi="Arial" w:cs="Arial"/>
          <w:b/>
          <w:bCs/>
          <w:lang w:eastAsia="en-GB"/>
        </w:rPr>
      </w:pPr>
      <w:r w:rsidRPr="0040681F">
        <w:rPr>
          <w:rFonts w:ascii="Arial" w:hAnsi="Arial" w:cs="Arial"/>
          <w:b/>
          <w:bCs/>
          <w:lang w:eastAsia="en-GB"/>
        </w:rPr>
        <w:t xml:space="preserve">Data Cleaning: </w:t>
      </w:r>
    </w:p>
    <w:p w14:paraId="01F315C7" w14:textId="48F80EC4" w:rsidR="00720324" w:rsidRPr="0040681F" w:rsidRDefault="00720324" w:rsidP="00C54F69">
      <w:pPr>
        <w:pStyle w:val="ListParagraph"/>
        <w:numPr>
          <w:ilvl w:val="0"/>
          <w:numId w:val="2"/>
        </w:numPr>
        <w:spacing w:line="360" w:lineRule="auto"/>
        <w:jc w:val="both"/>
        <w:rPr>
          <w:rFonts w:ascii="Arial" w:hAnsi="Arial" w:cs="Arial"/>
          <w:lang w:eastAsia="en-GB"/>
        </w:rPr>
      </w:pPr>
      <w:r w:rsidRPr="0040681F">
        <w:rPr>
          <w:rFonts w:ascii="Arial" w:hAnsi="Arial" w:cs="Arial"/>
          <w:lang w:eastAsia="en-GB"/>
        </w:rPr>
        <w:t xml:space="preserve">Ensuring the dataset is clear of duplicate reviews to ensure consistency and dependability in the study. </w:t>
      </w:r>
    </w:p>
    <w:p w14:paraId="410AECBD" w14:textId="6F5B485F" w:rsidR="0071003D" w:rsidRPr="0040681F" w:rsidRDefault="00720324" w:rsidP="00C54F69">
      <w:pPr>
        <w:pStyle w:val="ListParagraph"/>
        <w:numPr>
          <w:ilvl w:val="0"/>
          <w:numId w:val="2"/>
        </w:numPr>
        <w:spacing w:line="360" w:lineRule="auto"/>
        <w:jc w:val="both"/>
        <w:rPr>
          <w:rFonts w:ascii="Arial" w:hAnsi="Arial" w:cs="Arial"/>
          <w:lang w:eastAsia="en-GB"/>
        </w:rPr>
      </w:pPr>
      <w:r w:rsidRPr="0040681F">
        <w:rPr>
          <w:rFonts w:ascii="Arial" w:hAnsi="Arial" w:cs="Arial"/>
          <w:lang w:eastAsia="en-GB"/>
        </w:rPr>
        <w:t xml:space="preserve">Filtering out non-English reviews using the </w:t>
      </w:r>
      <w:proofErr w:type="spellStart"/>
      <w:r w:rsidRPr="0040681F">
        <w:rPr>
          <w:rFonts w:ascii="Arial" w:hAnsi="Arial" w:cs="Arial"/>
          <w:lang w:eastAsia="en-GB"/>
        </w:rPr>
        <w:t>langdetect</w:t>
      </w:r>
      <w:proofErr w:type="spellEnd"/>
      <w:r w:rsidRPr="0040681F">
        <w:rPr>
          <w:rFonts w:ascii="Arial" w:hAnsi="Arial" w:cs="Arial"/>
          <w:lang w:eastAsia="en-GB"/>
        </w:rPr>
        <w:t xml:space="preserve"> library to focus on relevant user input. </w:t>
      </w:r>
    </w:p>
    <w:p w14:paraId="6128FD41" w14:textId="77777777" w:rsidR="0071003D" w:rsidRPr="0040681F" w:rsidRDefault="009936D9" w:rsidP="00C54F69">
      <w:pPr>
        <w:pStyle w:val="ListParagraph"/>
        <w:numPr>
          <w:ilvl w:val="0"/>
          <w:numId w:val="1"/>
        </w:numPr>
        <w:spacing w:line="360" w:lineRule="auto"/>
        <w:jc w:val="both"/>
        <w:rPr>
          <w:rFonts w:ascii="Arial" w:hAnsi="Arial" w:cs="Arial"/>
          <w:b/>
          <w:bCs/>
          <w:lang w:eastAsia="en-GB"/>
        </w:rPr>
      </w:pPr>
      <w:r w:rsidRPr="0040681F">
        <w:rPr>
          <w:rFonts w:ascii="Arial" w:eastAsia="Times New Roman" w:hAnsi="Arial" w:cs="Arial"/>
          <w:b/>
          <w:bCs/>
          <w:kern w:val="0"/>
          <w:lang w:eastAsia="en-GB"/>
          <w14:ligatures w14:val="none"/>
        </w:rPr>
        <w:t xml:space="preserve">Handling Emojis and Special Characters: </w:t>
      </w:r>
    </w:p>
    <w:p w14:paraId="01424581" w14:textId="1BF4562E" w:rsidR="0071003D" w:rsidRPr="0040681F" w:rsidRDefault="009936D9" w:rsidP="00C54F69">
      <w:pPr>
        <w:pStyle w:val="ListParagraph"/>
        <w:numPr>
          <w:ilvl w:val="0"/>
          <w:numId w:val="3"/>
        </w:numPr>
        <w:spacing w:line="360" w:lineRule="auto"/>
        <w:jc w:val="both"/>
        <w:rPr>
          <w:rFonts w:ascii="Arial" w:hAnsi="Arial" w:cs="Arial"/>
          <w:lang w:eastAsia="en-GB"/>
        </w:rPr>
      </w:pPr>
      <w:r w:rsidRPr="0040681F">
        <w:rPr>
          <w:rFonts w:ascii="Arial" w:eastAsia="Times New Roman" w:hAnsi="Arial" w:cs="Arial"/>
          <w:kern w:val="0"/>
          <w:lang w:eastAsia="en-GB"/>
          <w14:ligatures w14:val="none"/>
        </w:rPr>
        <w:t xml:space="preserve">Utilizing regular expressions to systematically remove emojis and special characters, standardizing the text data to build successful analysis. </w:t>
      </w:r>
    </w:p>
    <w:p w14:paraId="4A45CB7A" w14:textId="77777777" w:rsidR="0071003D" w:rsidRPr="0040681F" w:rsidRDefault="009936D9" w:rsidP="00C54F69">
      <w:pPr>
        <w:pStyle w:val="ListParagraph"/>
        <w:numPr>
          <w:ilvl w:val="0"/>
          <w:numId w:val="1"/>
        </w:numPr>
        <w:spacing w:line="360" w:lineRule="auto"/>
        <w:jc w:val="both"/>
        <w:rPr>
          <w:rFonts w:ascii="Arial" w:hAnsi="Arial" w:cs="Arial"/>
          <w:b/>
          <w:bCs/>
          <w:lang w:eastAsia="en-GB"/>
        </w:rPr>
      </w:pPr>
      <w:r w:rsidRPr="0040681F">
        <w:rPr>
          <w:rFonts w:ascii="Arial" w:eastAsia="Times New Roman" w:hAnsi="Arial" w:cs="Arial"/>
          <w:b/>
          <w:bCs/>
          <w:kern w:val="0"/>
          <w:lang w:eastAsia="en-GB"/>
          <w14:ligatures w14:val="none"/>
        </w:rPr>
        <w:t xml:space="preserve">Slang Translation: </w:t>
      </w:r>
    </w:p>
    <w:p w14:paraId="20AF0C75" w14:textId="55E8CDBA" w:rsidR="0071003D" w:rsidRPr="0040681F" w:rsidRDefault="009936D9" w:rsidP="00C54F69">
      <w:pPr>
        <w:pStyle w:val="ListParagraph"/>
        <w:numPr>
          <w:ilvl w:val="0"/>
          <w:numId w:val="3"/>
        </w:numPr>
        <w:spacing w:line="360" w:lineRule="auto"/>
        <w:jc w:val="both"/>
        <w:rPr>
          <w:rFonts w:ascii="Arial" w:hAnsi="Arial" w:cs="Arial"/>
          <w:lang w:eastAsia="en-GB"/>
        </w:rPr>
      </w:pPr>
      <w:r w:rsidRPr="0040681F">
        <w:rPr>
          <w:rFonts w:ascii="Arial" w:eastAsia="Times New Roman" w:hAnsi="Arial" w:cs="Arial"/>
          <w:kern w:val="0"/>
          <w:lang w:eastAsia="en-GB"/>
          <w14:ligatures w14:val="none"/>
        </w:rPr>
        <w:t xml:space="preserve">Leveraging a robust slang lexicon taken from trusted GitHub projects to convert popular slang terminology into regular English. </w:t>
      </w:r>
    </w:p>
    <w:p w14:paraId="2228BE86" w14:textId="77777777" w:rsidR="0071003D" w:rsidRPr="0040681F" w:rsidRDefault="009936D9" w:rsidP="00C54F69">
      <w:pPr>
        <w:pStyle w:val="ListParagraph"/>
        <w:numPr>
          <w:ilvl w:val="0"/>
          <w:numId w:val="1"/>
        </w:numPr>
        <w:spacing w:line="360" w:lineRule="auto"/>
        <w:jc w:val="both"/>
        <w:rPr>
          <w:rFonts w:ascii="Arial" w:hAnsi="Arial" w:cs="Arial"/>
          <w:b/>
          <w:bCs/>
          <w:lang w:eastAsia="en-GB"/>
        </w:rPr>
      </w:pPr>
      <w:r w:rsidRPr="0040681F">
        <w:rPr>
          <w:rFonts w:ascii="Arial" w:eastAsia="Times New Roman" w:hAnsi="Arial" w:cs="Arial"/>
          <w:b/>
          <w:bCs/>
          <w:kern w:val="0"/>
          <w:lang w:eastAsia="en-GB"/>
          <w14:ligatures w14:val="none"/>
        </w:rPr>
        <w:t xml:space="preserve">Offensive Language Filtering: </w:t>
      </w:r>
    </w:p>
    <w:p w14:paraId="460F9F5F" w14:textId="5F2943B7" w:rsidR="0071003D" w:rsidRPr="0040681F" w:rsidRDefault="009936D9" w:rsidP="00C54F69">
      <w:pPr>
        <w:pStyle w:val="ListParagraph"/>
        <w:numPr>
          <w:ilvl w:val="0"/>
          <w:numId w:val="3"/>
        </w:numPr>
        <w:spacing w:line="360" w:lineRule="auto"/>
        <w:jc w:val="both"/>
        <w:rPr>
          <w:rFonts w:ascii="Arial" w:hAnsi="Arial" w:cs="Arial"/>
          <w:lang w:eastAsia="en-GB"/>
        </w:rPr>
      </w:pPr>
      <w:r w:rsidRPr="0040681F">
        <w:rPr>
          <w:rFonts w:ascii="Arial" w:eastAsia="Times New Roman" w:hAnsi="Arial" w:cs="Arial"/>
          <w:kern w:val="0"/>
          <w:lang w:eastAsia="en-GB"/>
          <w14:ligatures w14:val="none"/>
        </w:rPr>
        <w:t xml:space="preserve">Implementing a filter to block particular extremely offensive words, while retaining other phrases that may help to sentiment analysis. </w:t>
      </w:r>
    </w:p>
    <w:p w14:paraId="0920A96D" w14:textId="300BEAC2" w:rsidR="0071003D" w:rsidRPr="0040681F" w:rsidRDefault="009936D9" w:rsidP="00C54F69">
      <w:pPr>
        <w:pStyle w:val="ListParagraph"/>
        <w:numPr>
          <w:ilvl w:val="0"/>
          <w:numId w:val="1"/>
        </w:numPr>
        <w:spacing w:line="360" w:lineRule="auto"/>
        <w:jc w:val="both"/>
        <w:rPr>
          <w:rFonts w:ascii="Arial" w:hAnsi="Arial" w:cs="Arial"/>
          <w:b/>
          <w:bCs/>
          <w:lang w:eastAsia="en-GB"/>
        </w:rPr>
      </w:pPr>
      <w:r w:rsidRPr="0040681F">
        <w:rPr>
          <w:rFonts w:ascii="Arial" w:eastAsia="Times New Roman" w:hAnsi="Arial" w:cs="Arial"/>
          <w:b/>
          <w:bCs/>
          <w:kern w:val="0"/>
          <w:lang w:eastAsia="en-GB"/>
          <w14:ligatures w14:val="none"/>
        </w:rPr>
        <w:t>Normalization</w:t>
      </w:r>
      <w:r w:rsidR="004C493D" w:rsidRPr="0040681F">
        <w:rPr>
          <w:rFonts w:ascii="Arial" w:eastAsia="Times New Roman" w:hAnsi="Arial" w:cs="Arial"/>
          <w:b/>
          <w:bCs/>
          <w:kern w:val="0"/>
          <w:lang w:eastAsia="en-GB"/>
          <w14:ligatures w14:val="none"/>
        </w:rPr>
        <w:t xml:space="preserve">, </w:t>
      </w:r>
      <w:r w:rsidR="004C493D" w:rsidRPr="0040681F">
        <w:rPr>
          <w:rFonts w:ascii="Arial" w:eastAsia="Times New Roman" w:hAnsi="Arial" w:cs="Arial"/>
          <w:b/>
          <w:bCs/>
          <w:kern w:val="0"/>
          <w:lang w:eastAsia="en-GB"/>
          <w14:ligatures w14:val="none"/>
        </w:rPr>
        <w:t>Tokenization and Lemmatization</w:t>
      </w:r>
      <w:r w:rsidRPr="0040681F">
        <w:rPr>
          <w:rFonts w:ascii="Arial" w:eastAsia="Times New Roman" w:hAnsi="Arial" w:cs="Arial"/>
          <w:b/>
          <w:bCs/>
          <w:kern w:val="0"/>
          <w:lang w:eastAsia="en-GB"/>
          <w14:ligatures w14:val="none"/>
        </w:rPr>
        <w:t xml:space="preserve">: </w:t>
      </w:r>
    </w:p>
    <w:p w14:paraId="18660860" w14:textId="77777777" w:rsidR="00892B33" w:rsidRPr="0040681F" w:rsidRDefault="00C20239" w:rsidP="00C54F69">
      <w:pPr>
        <w:pStyle w:val="ListParagraph"/>
        <w:numPr>
          <w:ilvl w:val="0"/>
          <w:numId w:val="3"/>
        </w:numPr>
        <w:spacing w:line="360" w:lineRule="auto"/>
        <w:jc w:val="both"/>
        <w:rPr>
          <w:rFonts w:ascii="Arial" w:hAnsi="Arial" w:cs="Arial"/>
        </w:rPr>
      </w:pPr>
      <w:r w:rsidRPr="0040681F">
        <w:rPr>
          <w:rFonts w:ascii="Arial" w:hAnsi="Arial" w:cs="Arial"/>
          <w:lang w:eastAsia="en-GB"/>
        </w:rPr>
        <w:t xml:space="preserve">Changing text to lowercase, removing punctuation, </w:t>
      </w:r>
      <w:r w:rsidR="003E3930" w:rsidRPr="0040681F">
        <w:rPr>
          <w:rFonts w:ascii="Arial" w:hAnsi="Arial" w:cs="Arial"/>
          <w:lang w:eastAsia="en-GB"/>
        </w:rPr>
        <w:t>splitting them into tokens and reducing them to their basic word forms will be performed</w:t>
      </w:r>
      <w:r w:rsidR="00892B33" w:rsidRPr="0040681F">
        <w:rPr>
          <w:rFonts w:ascii="Arial" w:hAnsi="Arial" w:cs="Arial"/>
          <w:lang w:eastAsia="en-GB"/>
        </w:rPr>
        <w:t xml:space="preserve"> to normalize, tokenize and lemmatize the data.</w:t>
      </w:r>
    </w:p>
    <w:p w14:paraId="6268174D" w14:textId="77777777" w:rsidR="00892B33" w:rsidRPr="0040681F" w:rsidRDefault="00892B33" w:rsidP="00C54F69">
      <w:pPr>
        <w:spacing w:line="360" w:lineRule="auto"/>
        <w:jc w:val="both"/>
        <w:rPr>
          <w:rFonts w:ascii="Arial" w:hAnsi="Arial" w:cs="Arial"/>
        </w:rPr>
      </w:pPr>
    </w:p>
    <w:p w14:paraId="746BFD76" w14:textId="4E52CB19" w:rsidR="00696E3B" w:rsidRDefault="00696E3B" w:rsidP="00C54F69">
      <w:pPr>
        <w:spacing w:line="360" w:lineRule="auto"/>
        <w:jc w:val="both"/>
        <w:rPr>
          <w:rFonts w:ascii="Arial" w:hAnsi="Arial" w:cs="Arial"/>
        </w:rPr>
      </w:pPr>
      <w:r w:rsidRPr="0040681F">
        <w:rPr>
          <w:rFonts w:ascii="Arial" w:hAnsi="Arial" w:cs="Arial"/>
        </w:rPr>
        <w:t xml:space="preserve">These preparation tasks guarantee that the dataset is cleaned, standardised, and ready for further sentiment analysis and topic modelling. </w:t>
      </w:r>
    </w:p>
    <w:p w14:paraId="0163880B" w14:textId="77777777" w:rsidR="00E160F5" w:rsidRPr="0040681F" w:rsidRDefault="00E160F5" w:rsidP="00C54F69">
      <w:pPr>
        <w:spacing w:line="360" w:lineRule="auto"/>
        <w:jc w:val="both"/>
        <w:rPr>
          <w:rFonts w:ascii="Arial" w:hAnsi="Arial" w:cs="Arial"/>
        </w:rPr>
      </w:pPr>
    </w:p>
    <w:p w14:paraId="64CD4127" w14:textId="0B4ABF5A" w:rsidR="00696E3B" w:rsidRPr="0040681F" w:rsidRDefault="00773B42" w:rsidP="00C54F69">
      <w:pPr>
        <w:pStyle w:val="Heading2"/>
        <w:spacing w:line="360" w:lineRule="auto"/>
        <w:rPr>
          <w:rFonts w:eastAsia="Times New Roman"/>
          <w:lang w:eastAsia="en-GB"/>
        </w:rPr>
      </w:pPr>
      <w:bookmarkStart w:id="6" w:name="_Toc175434499"/>
      <w:r w:rsidRPr="0040681F">
        <w:rPr>
          <w:rFonts w:eastAsia="Times New Roman"/>
          <w:lang w:eastAsia="en-GB"/>
        </w:rPr>
        <w:t xml:space="preserve">4.3 </w:t>
      </w:r>
      <w:r w:rsidR="00696E3B" w:rsidRPr="0040681F">
        <w:rPr>
          <w:rFonts w:eastAsia="Times New Roman"/>
          <w:lang w:eastAsia="en-GB"/>
        </w:rPr>
        <w:t xml:space="preserve">Handling </w:t>
      </w:r>
      <w:r w:rsidR="00696E3B" w:rsidRPr="00E160F5">
        <w:t>Imbalanced</w:t>
      </w:r>
      <w:r w:rsidR="00696E3B" w:rsidRPr="0040681F">
        <w:rPr>
          <w:rFonts w:eastAsia="Times New Roman"/>
          <w:lang w:eastAsia="en-GB"/>
        </w:rPr>
        <w:t xml:space="preserve"> Data</w:t>
      </w:r>
      <w:bookmarkEnd w:id="6"/>
    </w:p>
    <w:p w14:paraId="617391B4" w14:textId="77777777" w:rsidR="00696E3B" w:rsidRPr="0040681F" w:rsidRDefault="00696E3B"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Algorithms Robust to Class Imbalance:</w:t>
      </w:r>
    </w:p>
    <w:p w14:paraId="5C3C5ADD" w14:textId="195E127D" w:rsidR="00B13519" w:rsidRPr="0040681F" w:rsidRDefault="00B13519" w:rsidP="00C54F69">
      <w:pPr>
        <w:pStyle w:val="NormalWeb"/>
        <w:numPr>
          <w:ilvl w:val="0"/>
          <w:numId w:val="6"/>
        </w:numPr>
        <w:spacing w:line="360" w:lineRule="auto"/>
        <w:jc w:val="both"/>
        <w:rPr>
          <w:rFonts w:ascii="Arial" w:hAnsi="Arial" w:cs="Arial"/>
          <w:lang w:val="en-IN"/>
        </w:rPr>
      </w:pPr>
      <w:r w:rsidRPr="0040681F">
        <w:rPr>
          <w:rFonts w:ascii="Arial" w:hAnsi="Arial" w:cs="Arial"/>
          <w:lang w:val="en-IN"/>
        </w:rPr>
        <w:t>Algorithms that are resilient to class imbalance, such as Random Forest and Gradient Boosting, might be applied. These methods are designed to handle unbalanced data successfully by modifying the decision thresholds or introducing class weights into the analysis.</w:t>
      </w:r>
    </w:p>
    <w:p w14:paraId="79A9A095" w14:textId="77777777" w:rsidR="00B13519" w:rsidRPr="0040681F" w:rsidRDefault="00B13519"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Evaluation Metrics:</w:t>
      </w:r>
    </w:p>
    <w:p w14:paraId="7B00B283" w14:textId="442AAD17" w:rsidR="00696E3B" w:rsidRPr="0040681F" w:rsidRDefault="00B13519" w:rsidP="00C54F69">
      <w:pPr>
        <w:pStyle w:val="NormalWeb"/>
        <w:numPr>
          <w:ilvl w:val="0"/>
          <w:numId w:val="6"/>
        </w:numPr>
        <w:spacing w:line="360" w:lineRule="auto"/>
        <w:jc w:val="both"/>
        <w:rPr>
          <w:rFonts w:ascii="Arial" w:hAnsi="Arial" w:cs="Arial"/>
        </w:rPr>
      </w:pPr>
      <w:r w:rsidRPr="0040681F">
        <w:rPr>
          <w:rFonts w:ascii="Arial" w:hAnsi="Arial" w:cs="Arial"/>
        </w:rPr>
        <w:t>Standard measurements like accuracy, recall, F1 score and Area Under the Precision-Recall Curve (AUC-PR) might be used to evaluate model performance, offering a more realistic evaluation of the models ability in handling unbalanced data.</w:t>
      </w:r>
    </w:p>
    <w:p w14:paraId="4711D7CC" w14:textId="7600D8DA" w:rsidR="00E85A71" w:rsidRPr="0040681F" w:rsidRDefault="00773B42" w:rsidP="00C54F69">
      <w:pPr>
        <w:pStyle w:val="Heading2"/>
        <w:spacing w:line="360" w:lineRule="auto"/>
        <w:rPr>
          <w:rFonts w:eastAsia="Times New Roman"/>
          <w:lang w:eastAsia="en-GB"/>
        </w:rPr>
      </w:pPr>
      <w:bookmarkStart w:id="7" w:name="_Toc175434500"/>
      <w:r w:rsidRPr="0040681F">
        <w:rPr>
          <w:rFonts w:eastAsia="Times New Roman"/>
          <w:lang w:eastAsia="en-GB"/>
        </w:rPr>
        <w:t xml:space="preserve">4.4 </w:t>
      </w:r>
      <w:r w:rsidR="00E85A71" w:rsidRPr="00880F10">
        <w:t>Sentiment</w:t>
      </w:r>
      <w:r w:rsidR="00E85A71" w:rsidRPr="0040681F">
        <w:rPr>
          <w:rFonts w:eastAsia="Times New Roman"/>
          <w:lang w:eastAsia="en-GB"/>
        </w:rPr>
        <w:t xml:space="preserve"> Analysis</w:t>
      </w:r>
      <w:bookmarkEnd w:id="7"/>
    </w:p>
    <w:p w14:paraId="12907D10" w14:textId="77777777" w:rsidR="00E85A71" w:rsidRPr="0040681F" w:rsidRDefault="00E85A71"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Sentiment analysis can classify the reviews into positive, negative, or neutral sentiments. The following approaches can be used:</w:t>
      </w:r>
    </w:p>
    <w:p w14:paraId="128DE34C" w14:textId="0A72CCB4" w:rsidR="00E85A71" w:rsidRPr="0040681F" w:rsidRDefault="00E85A71" w:rsidP="00C54F69">
      <w:pPr>
        <w:pStyle w:val="ListParagraph"/>
        <w:numPr>
          <w:ilvl w:val="0"/>
          <w:numId w:val="8"/>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b/>
          <w:bCs/>
          <w:kern w:val="0"/>
          <w:lang w:eastAsia="en-GB"/>
          <w14:ligatures w14:val="none"/>
        </w:rPr>
        <w:t>Lexicon-Based Approach</w:t>
      </w:r>
      <w:r w:rsidRPr="0040681F">
        <w:rPr>
          <w:rFonts w:ascii="Arial" w:eastAsia="Times New Roman" w:hAnsi="Arial" w:cs="Arial"/>
          <w:kern w:val="0"/>
          <w:lang w:eastAsia="en-GB"/>
          <w14:ligatures w14:val="none"/>
        </w:rPr>
        <w:t>:</w:t>
      </w:r>
      <w:r w:rsidR="00990CC6" w:rsidRPr="0040681F">
        <w:rPr>
          <w:rFonts w:ascii="Arial" w:hAnsi="Arial" w:cs="Arial"/>
        </w:rPr>
        <w:t xml:space="preserve"> </w:t>
      </w:r>
      <w:r w:rsidR="00990CC6" w:rsidRPr="0040681F">
        <w:rPr>
          <w:rFonts w:ascii="Arial" w:eastAsia="Times New Roman" w:hAnsi="Arial" w:cs="Arial"/>
          <w:kern w:val="0"/>
          <w:lang w:eastAsia="en-GB"/>
          <w14:ligatures w14:val="none"/>
        </w:rPr>
        <w:t>Utilizing VADER, which awards sentiment ratings to words and combines them to get the overall sentiment of the review.</w:t>
      </w:r>
    </w:p>
    <w:p w14:paraId="65A3B16E" w14:textId="351A5D96" w:rsidR="007E22DE" w:rsidRPr="00C54F69" w:rsidRDefault="000519E7" w:rsidP="00C54F69">
      <w:pPr>
        <w:pStyle w:val="ListParagraph"/>
        <w:numPr>
          <w:ilvl w:val="0"/>
          <w:numId w:val="8"/>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b/>
          <w:bCs/>
          <w:kern w:val="0"/>
          <w:lang w:eastAsia="en-GB"/>
          <w14:ligatures w14:val="none"/>
        </w:rPr>
        <w:t>ML</w:t>
      </w:r>
      <w:r w:rsidR="00990CC6" w:rsidRPr="0040681F">
        <w:rPr>
          <w:rFonts w:ascii="Arial" w:eastAsia="Times New Roman" w:hAnsi="Arial" w:cs="Arial"/>
          <w:b/>
          <w:bCs/>
          <w:kern w:val="0"/>
          <w:lang w:eastAsia="en-GB"/>
          <w14:ligatures w14:val="none"/>
        </w:rPr>
        <w:t>-Based Approach</w:t>
      </w:r>
      <w:r w:rsidR="00990CC6" w:rsidRPr="0040681F">
        <w:rPr>
          <w:rFonts w:ascii="Arial" w:eastAsia="Times New Roman" w:hAnsi="Arial" w:cs="Arial"/>
          <w:kern w:val="0"/>
          <w:lang w:eastAsia="en-GB"/>
          <w14:ligatures w14:val="none"/>
        </w:rPr>
        <w:t>:</w:t>
      </w:r>
      <w:r w:rsidR="00607ADF" w:rsidRPr="0040681F">
        <w:rPr>
          <w:rFonts w:ascii="Arial" w:eastAsia="Times New Roman" w:hAnsi="Arial" w:cs="Arial"/>
          <w:kern w:val="0"/>
          <w:lang w:eastAsia="en-GB"/>
          <w14:ligatures w14:val="none"/>
        </w:rPr>
        <w:t xml:space="preserve"> Training models such as Logistic Regression</w:t>
      </w:r>
      <w:r w:rsidR="00584F87" w:rsidRPr="0040681F">
        <w:rPr>
          <w:rFonts w:ascii="Arial" w:eastAsia="Times New Roman" w:hAnsi="Arial" w:cs="Arial"/>
          <w:kern w:val="0"/>
          <w:lang w:eastAsia="en-GB"/>
          <w14:ligatures w14:val="none"/>
        </w:rPr>
        <w:t xml:space="preserve">, </w:t>
      </w:r>
      <w:r w:rsidR="00607ADF" w:rsidRPr="0040681F">
        <w:rPr>
          <w:rFonts w:ascii="Arial" w:eastAsia="Times New Roman" w:hAnsi="Arial" w:cs="Arial"/>
          <w:kern w:val="0"/>
          <w:lang w:eastAsia="en-GB"/>
          <w14:ligatures w14:val="none"/>
        </w:rPr>
        <w:t xml:space="preserve">Random </w:t>
      </w:r>
      <w:r w:rsidR="00584F87" w:rsidRPr="0040681F">
        <w:rPr>
          <w:rFonts w:ascii="Arial" w:eastAsia="Times New Roman" w:hAnsi="Arial" w:cs="Arial"/>
          <w:kern w:val="0"/>
          <w:lang w:eastAsia="en-GB"/>
          <w14:ligatures w14:val="none"/>
        </w:rPr>
        <w:t>Forest, etc.</w:t>
      </w:r>
      <w:r w:rsidR="00607ADF" w:rsidRPr="0040681F">
        <w:rPr>
          <w:rFonts w:ascii="Arial" w:eastAsia="Times New Roman" w:hAnsi="Arial" w:cs="Arial"/>
          <w:kern w:val="0"/>
          <w:lang w:eastAsia="en-GB"/>
          <w14:ligatures w14:val="none"/>
        </w:rPr>
        <w:t xml:space="preserve"> using </w:t>
      </w:r>
      <w:r w:rsidR="002B1E2E" w:rsidRPr="0040681F">
        <w:rPr>
          <w:rFonts w:ascii="Arial" w:eastAsia="Times New Roman" w:hAnsi="Arial" w:cs="Arial"/>
          <w:kern w:val="0"/>
          <w:lang w:eastAsia="en-GB"/>
          <w14:ligatures w14:val="none"/>
        </w:rPr>
        <w:t>labelled</w:t>
      </w:r>
      <w:r w:rsidR="00607ADF" w:rsidRPr="0040681F">
        <w:rPr>
          <w:rFonts w:ascii="Arial" w:eastAsia="Times New Roman" w:hAnsi="Arial" w:cs="Arial"/>
          <w:kern w:val="0"/>
          <w:lang w:eastAsia="en-GB"/>
          <w14:ligatures w14:val="none"/>
        </w:rPr>
        <w:t xml:space="preserve"> data to categorise attitudes. The dataset may be separated into training and testing sets to evaluate model performance.</w:t>
      </w:r>
      <w:r w:rsidR="00584F87" w:rsidRPr="0040681F">
        <w:rPr>
          <w:rFonts w:ascii="Arial" w:eastAsia="Times New Roman" w:hAnsi="Arial" w:cs="Arial"/>
          <w:kern w:val="0"/>
          <w:lang w:eastAsia="en-GB"/>
          <w14:ligatures w14:val="none"/>
        </w:rPr>
        <w:t xml:space="preserve"> Evaluation</w:t>
      </w:r>
      <w:r w:rsidR="00607ADF" w:rsidRPr="0040681F">
        <w:rPr>
          <w:rFonts w:ascii="Arial" w:eastAsia="Times New Roman" w:hAnsi="Arial" w:cs="Arial"/>
          <w:kern w:val="0"/>
          <w:lang w:eastAsia="en-GB"/>
          <w14:ligatures w14:val="none"/>
        </w:rPr>
        <w:t xml:space="preserve"> </w:t>
      </w:r>
      <w:r w:rsidR="00584F87" w:rsidRPr="0040681F">
        <w:rPr>
          <w:rFonts w:ascii="Arial" w:eastAsia="Times New Roman" w:hAnsi="Arial" w:cs="Arial"/>
          <w:kern w:val="0"/>
          <w:lang w:eastAsia="en-GB"/>
          <w14:ligatures w14:val="none"/>
        </w:rPr>
        <w:t xml:space="preserve">metrics </w:t>
      </w:r>
      <w:r w:rsidR="00607ADF" w:rsidRPr="0040681F">
        <w:rPr>
          <w:rFonts w:ascii="Arial" w:eastAsia="Times New Roman" w:hAnsi="Arial" w:cs="Arial"/>
          <w:kern w:val="0"/>
          <w:lang w:eastAsia="en-GB"/>
          <w14:ligatures w14:val="none"/>
        </w:rPr>
        <w:t>can be used to assess model performance.</w:t>
      </w:r>
    </w:p>
    <w:p w14:paraId="55E3FEF1" w14:textId="69EA3A8E" w:rsidR="00607ADF" w:rsidRPr="0040681F" w:rsidRDefault="007E22DE" w:rsidP="00C54F69">
      <w:pPr>
        <w:pStyle w:val="Heading2"/>
        <w:spacing w:line="360" w:lineRule="auto"/>
        <w:rPr>
          <w:rFonts w:eastAsia="Times New Roman"/>
          <w:lang w:eastAsia="en-GB"/>
        </w:rPr>
      </w:pPr>
      <w:bookmarkStart w:id="8" w:name="_Toc175434501"/>
      <w:r>
        <w:rPr>
          <w:rFonts w:eastAsia="Times New Roman"/>
          <w:lang w:eastAsia="en-GB"/>
        </w:rPr>
        <w:t xml:space="preserve">4.5 </w:t>
      </w:r>
      <w:r w:rsidR="00607ADF" w:rsidRPr="0040681F">
        <w:rPr>
          <w:rFonts w:eastAsia="Times New Roman"/>
          <w:lang w:eastAsia="en-GB"/>
        </w:rPr>
        <w:t>Model Selection Justification</w:t>
      </w:r>
      <w:bookmarkEnd w:id="8"/>
    </w:p>
    <w:p w14:paraId="26B84064" w14:textId="3A58B5A5" w:rsidR="00607ADF" w:rsidRPr="0040681F" w:rsidRDefault="00607ADF"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The proposal employs a combination </w:t>
      </w:r>
      <w:r w:rsidR="00C11E8F" w:rsidRPr="0040681F">
        <w:rPr>
          <w:rFonts w:ascii="Arial" w:eastAsia="Times New Roman" w:hAnsi="Arial" w:cs="Arial"/>
          <w:kern w:val="0"/>
          <w:lang w:eastAsia="en-GB"/>
          <w14:ligatures w14:val="none"/>
        </w:rPr>
        <w:t>various</w:t>
      </w:r>
      <w:r w:rsidRPr="0040681F">
        <w:rPr>
          <w:rFonts w:ascii="Arial" w:eastAsia="Times New Roman" w:hAnsi="Arial" w:cs="Arial"/>
          <w:kern w:val="0"/>
          <w:lang w:eastAsia="en-GB"/>
          <w14:ligatures w14:val="none"/>
        </w:rPr>
        <w:t xml:space="preserve"> models for sentiment analysis, each chosen for their specific strengths and suitability for the task:</w:t>
      </w:r>
    </w:p>
    <w:p w14:paraId="11C54588" w14:textId="7501DDCA" w:rsidR="00607ADF" w:rsidRPr="0040681F" w:rsidRDefault="00607ADF"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VADER:</w:t>
      </w:r>
    </w:p>
    <w:p w14:paraId="15F1A289" w14:textId="04D737DB" w:rsidR="00607ADF" w:rsidRPr="0040681F" w:rsidRDefault="00DE3BE2" w:rsidP="00C54F69">
      <w:pPr>
        <w:pStyle w:val="ListParagraph"/>
        <w:numPr>
          <w:ilvl w:val="0"/>
          <w:numId w:val="9"/>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VADER is a vocabulary and rule-based sentiment analysis tool. It offers instant validity of the reviews and is fast to complete. VADER can manage the informal language included in user evaluations, including slang, acronyms and emojis which is suitable for this project. </w:t>
      </w:r>
    </w:p>
    <w:p w14:paraId="4AD005E3" w14:textId="77777777" w:rsidR="00DE3BE2" w:rsidRPr="0040681F" w:rsidRDefault="00DE3BE2"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Logistic Regression:</w:t>
      </w:r>
    </w:p>
    <w:p w14:paraId="60491902" w14:textId="0FE7FDA8" w:rsidR="001647F0" w:rsidRPr="0040681F" w:rsidRDefault="00BF386E" w:rsidP="00C54F69">
      <w:pPr>
        <w:pStyle w:val="ListParagraph"/>
        <w:numPr>
          <w:ilvl w:val="0"/>
          <w:numId w:val="10"/>
        </w:num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kern w:val="0"/>
          <w:lang w:eastAsia="en-GB"/>
          <w14:ligatures w14:val="none"/>
        </w:rPr>
        <w:t xml:space="preserve">Logistic regression is a basic and interpretable </w:t>
      </w:r>
      <w:r w:rsidR="007A4FBF" w:rsidRPr="0040681F">
        <w:rPr>
          <w:rFonts w:ascii="Arial" w:eastAsia="Times New Roman" w:hAnsi="Arial" w:cs="Arial"/>
          <w:kern w:val="0"/>
          <w:lang w:eastAsia="en-GB"/>
          <w14:ligatures w14:val="none"/>
        </w:rPr>
        <w:t>ML</w:t>
      </w:r>
      <w:r w:rsidRPr="0040681F">
        <w:rPr>
          <w:rFonts w:ascii="Arial" w:eastAsia="Times New Roman" w:hAnsi="Arial" w:cs="Arial"/>
          <w:kern w:val="0"/>
          <w:lang w:eastAsia="en-GB"/>
          <w14:ligatures w14:val="none"/>
        </w:rPr>
        <w:t xml:space="preserve"> model. It makes it simple to grasp the link between sentiment results and review text features as it gives definite coefficients for every feature</w:t>
      </w:r>
      <w:r w:rsidR="002F59B4" w:rsidRPr="0040681F">
        <w:rPr>
          <w:rFonts w:ascii="Arial" w:eastAsia="Times New Roman" w:hAnsi="Arial" w:cs="Arial"/>
          <w:kern w:val="0"/>
          <w:lang w:eastAsia="en-GB"/>
          <w14:ligatures w14:val="none"/>
        </w:rPr>
        <w:t xml:space="preserve"> </w:t>
      </w:r>
      <w:r w:rsidRPr="0040681F">
        <w:rPr>
          <w:rFonts w:ascii="Arial" w:eastAsia="Times New Roman" w:hAnsi="Arial" w:cs="Arial"/>
          <w:kern w:val="0"/>
          <w:lang w:eastAsia="en-GB"/>
          <w14:ligatures w14:val="none"/>
        </w:rPr>
        <w:t>Against which more intricate models may be evaluated</w:t>
      </w:r>
      <w:r w:rsidR="008A25F8" w:rsidRPr="0040681F">
        <w:rPr>
          <w:rFonts w:ascii="Arial" w:eastAsia="Times New Roman" w:hAnsi="Arial" w:cs="Arial"/>
          <w:kern w:val="0"/>
          <w:lang w:eastAsia="en-GB"/>
          <w14:ligatures w14:val="none"/>
        </w:rPr>
        <w:t>.</w:t>
      </w:r>
      <w:r w:rsidRPr="0040681F">
        <w:rPr>
          <w:rFonts w:ascii="Arial" w:eastAsia="Times New Roman" w:hAnsi="Arial" w:cs="Arial"/>
          <w:kern w:val="0"/>
          <w:lang w:eastAsia="en-GB"/>
          <w14:ligatures w14:val="none"/>
        </w:rPr>
        <w:t xml:space="preserve"> </w:t>
      </w:r>
    </w:p>
    <w:p w14:paraId="41A6F84B" w14:textId="5DC817E2" w:rsidR="00BF386E" w:rsidRPr="0040681F" w:rsidRDefault="00BF386E" w:rsidP="00C54F69">
      <w:pPr>
        <w:spacing w:after="240" w:line="360" w:lineRule="auto"/>
        <w:jc w:val="both"/>
        <w:rPr>
          <w:rFonts w:ascii="Arial" w:eastAsia="Times New Roman" w:hAnsi="Arial" w:cs="Arial"/>
          <w:kern w:val="0"/>
          <w:lang w:eastAsia="en-GB"/>
          <w14:ligatures w14:val="none"/>
        </w:rPr>
      </w:pPr>
      <w:r w:rsidRPr="0040681F">
        <w:rPr>
          <w:rFonts w:ascii="Arial" w:eastAsia="Times New Roman" w:hAnsi="Arial" w:cs="Arial"/>
          <w:b/>
          <w:bCs/>
          <w:kern w:val="0"/>
          <w:lang w:eastAsia="en-GB"/>
          <w14:ligatures w14:val="none"/>
        </w:rPr>
        <w:t>Random Forest:</w:t>
      </w:r>
    </w:p>
    <w:p w14:paraId="2FD8DAFF" w14:textId="11E3C9AF" w:rsidR="00BF386E" w:rsidRPr="0040681F" w:rsidRDefault="00BF386E" w:rsidP="00C54F69">
      <w:pPr>
        <w:pStyle w:val="ListParagraph"/>
        <w:numPr>
          <w:ilvl w:val="0"/>
          <w:numId w:val="11"/>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Resilient to class imbalance and able to simulate complicated, non-linear connections in the data, Random Forest is a potent ensemble approach. It offers understanding of the relevance of various characteristics in sentiment prediction, which may be quite helpful for further research and model improvement.</w:t>
      </w:r>
    </w:p>
    <w:p w14:paraId="0A5A4E7E" w14:textId="77777777" w:rsidR="001647F0" w:rsidRPr="0040681F" w:rsidRDefault="001647F0"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Model Comparison Criteria</w:t>
      </w:r>
    </w:p>
    <w:p w14:paraId="4581FE0E" w14:textId="6ABCFCC3" w:rsidR="001647F0" w:rsidRPr="0040681F" w:rsidRDefault="001647F0"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The chosen models will be evaluated and compared based on the following:</w:t>
      </w:r>
    </w:p>
    <w:p w14:paraId="203B1F43" w14:textId="172B093F" w:rsidR="001647F0" w:rsidRPr="0040681F" w:rsidRDefault="001647F0" w:rsidP="00C54F69">
      <w:pPr>
        <w:pStyle w:val="ListParagraph"/>
        <w:numPr>
          <w:ilvl w:val="0"/>
          <w:numId w:val="13"/>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Accuracy: How well the model predicts sentiment labels overall.</w:t>
      </w:r>
    </w:p>
    <w:p w14:paraId="664CC768" w14:textId="23A5870F" w:rsidR="001647F0" w:rsidRPr="0040681F" w:rsidRDefault="001647F0" w:rsidP="00C54F69">
      <w:pPr>
        <w:pStyle w:val="ListParagraph"/>
        <w:numPr>
          <w:ilvl w:val="0"/>
          <w:numId w:val="1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Precision: Showing the model's ability to avoid false positives, the proportion of actual positive predictions across all positive predictions shows.</w:t>
      </w:r>
    </w:p>
    <w:p w14:paraId="2A8ADE5D" w14:textId="31C3CF15" w:rsidR="001647F0" w:rsidRPr="0040681F" w:rsidRDefault="001647F0" w:rsidP="00C54F69">
      <w:pPr>
        <w:pStyle w:val="ListParagraph"/>
        <w:numPr>
          <w:ilvl w:val="0"/>
          <w:numId w:val="1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Recall: The proportion of actual positive predictions among all genuine positives indicates the model's ability to identify every relevant situations.</w:t>
      </w:r>
    </w:p>
    <w:p w14:paraId="2C8170C0" w14:textId="608777BA" w:rsidR="001647F0" w:rsidRPr="0040681F" w:rsidRDefault="001647F0" w:rsidP="00C54F69">
      <w:pPr>
        <w:pStyle w:val="ListParagraph"/>
        <w:numPr>
          <w:ilvl w:val="0"/>
          <w:numId w:val="1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F1 Score: The harmonic mean of accuracy and recall, providing a fair evaluation of the model's performance.</w:t>
      </w:r>
    </w:p>
    <w:p w14:paraId="207CCC00" w14:textId="2A1C614C" w:rsidR="005B06A2" w:rsidRPr="00C54F69" w:rsidRDefault="001647F0" w:rsidP="00C54F69">
      <w:pPr>
        <w:pStyle w:val="ListParagraph"/>
        <w:numPr>
          <w:ilvl w:val="0"/>
          <w:numId w:val="1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Area Under the Precision-Recall Curve (AUC-PR): Particularly in the presence of imbalanced data, this statistic presents a whole picture of the outcome of the model.</w:t>
      </w:r>
    </w:p>
    <w:p w14:paraId="1F23DB08" w14:textId="4CCDA05C" w:rsidR="001647F0" w:rsidRPr="0040681F" w:rsidRDefault="00773B42" w:rsidP="00C54F69">
      <w:pPr>
        <w:pStyle w:val="Heading2"/>
        <w:spacing w:line="360" w:lineRule="auto"/>
      </w:pPr>
      <w:bookmarkStart w:id="9" w:name="_Toc175434502"/>
      <w:r w:rsidRPr="0040681F">
        <w:t>4.</w:t>
      </w:r>
      <w:r w:rsidR="007E22DE">
        <w:t>6</w:t>
      </w:r>
      <w:r w:rsidRPr="0040681F">
        <w:t xml:space="preserve"> </w:t>
      </w:r>
      <w:r w:rsidR="001647F0" w:rsidRPr="007E22DE">
        <w:t>Topic</w:t>
      </w:r>
      <w:r w:rsidR="001647F0" w:rsidRPr="0040681F">
        <w:t xml:space="preserve"> Modelling</w:t>
      </w:r>
      <w:bookmarkEnd w:id="9"/>
    </w:p>
    <w:p w14:paraId="4A20CB76" w14:textId="562F7138" w:rsidR="001647F0" w:rsidRPr="0040681F" w:rsidRDefault="001647F0"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To detect hidden trends within the evaluations, hidden Dirichlet Allocation (LDA) might be applied. </w:t>
      </w:r>
    </w:p>
    <w:p w14:paraId="203798EA" w14:textId="12006D20" w:rsidR="008472A3" w:rsidRPr="0040681F" w:rsidRDefault="008472A3" w:rsidP="00C54F69">
      <w:pPr>
        <w:pStyle w:val="ListParagraph"/>
        <w:numPr>
          <w:ilvl w:val="0"/>
          <w:numId w:val="14"/>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Model Training: By training the LDA model on pre-processed text data, one may find clusters of words that often appear </w:t>
      </w:r>
      <w:proofErr w:type="spellStart"/>
      <w:r w:rsidRPr="0040681F">
        <w:rPr>
          <w:rFonts w:ascii="Arial" w:eastAsia="Times New Roman" w:hAnsi="Arial" w:cs="Arial"/>
          <w:kern w:val="0"/>
          <w:lang w:eastAsia="en-GB"/>
          <w14:ligatures w14:val="none"/>
        </w:rPr>
        <w:t>together</w:t>
      </w:r>
      <w:r w:rsidR="0023525B" w:rsidRPr="0040681F">
        <w:rPr>
          <w:rFonts w:ascii="Arial" w:eastAsia="Times New Roman" w:hAnsi="Arial" w:cs="Arial"/>
          <w:kern w:val="0"/>
          <w:lang w:eastAsia="en-GB"/>
          <w14:ligatures w14:val="none"/>
        </w:rPr>
        <w:t>as</w:t>
      </w:r>
      <w:proofErr w:type="spellEnd"/>
      <w:r w:rsidRPr="0040681F">
        <w:rPr>
          <w:rFonts w:ascii="Arial" w:eastAsia="Times New Roman" w:hAnsi="Arial" w:cs="Arial"/>
          <w:kern w:val="0"/>
          <w:lang w:eastAsia="en-GB"/>
          <w14:ligatures w14:val="none"/>
        </w:rPr>
        <w:t xml:space="preserve"> themes.</w:t>
      </w:r>
    </w:p>
    <w:p w14:paraId="198E2C6D" w14:textId="6315D059" w:rsidR="008472A3" w:rsidRPr="0040681F" w:rsidRDefault="008472A3" w:rsidP="00C54F69">
      <w:pPr>
        <w:pStyle w:val="ListParagraph"/>
        <w:numPr>
          <w:ilvl w:val="0"/>
          <w:numId w:val="14"/>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Subject Interpretation: Each recognised subject may be interpreted and categorised based on the most representative terms</w:t>
      </w:r>
      <w:r w:rsidR="00F4200F" w:rsidRPr="0040681F">
        <w:rPr>
          <w:rFonts w:ascii="Arial" w:eastAsia="Times New Roman" w:hAnsi="Arial" w:cs="Arial"/>
          <w:kern w:val="0"/>
          <w:lang w:eastAsia="en-GB"/>
          <w14:ligatures w14:val="none"/>
        </w:rPr>
        <w:t>.</w:t>
      </w:r>
    </w:p>
    <w:p w14:paraId="12749EE7" w14:textId="77777777" w:rsidR="008472A3" w:rsidRPr="0040681F" w:rsidRDefault="008472A3"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LDA Model Training:</w:t>
      </w:r>
    </w:p>
    <w:p w14:paraId="348B858C" w14:textId="00F16080" w:rsidR="008472A3" w:rsidRPr="0040681F" w:rsidRDefault="008472A3" w:rsidP="00C54F69">
      <w:pPr>
        <w:pStyle w:val="ListParagraph"/>
        <w:numPr>
          <w:ilvl w:val="0"/>
          <w:numId w:val="17"/>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The data which comprises tokenised, lemmatised reviews free from stop words and pointless characters will be used to train the LDA model.</w:t>
      </w:r>
    </w:p>
    <w:p w14:paraId="08593E00" w14:textId="470FCF2A" w:rsidR="008472A3" w:rsidRPr="0040681F" w:rsidRDefault="008472A3" w:rsidP="00C54F69">
      <w:pPr>
        <w:pStyle w:val="ListParagraph"/>
        <w:numPr>
          <w:ilvl w:val="0"/>
          <w:numId w:val="17"/>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Parameters such as alpha (document-topic density) and beta (topic-word density) will be modified to improve model performance and ensure robustness given the enormous dataset.</w:t>
      </w:r>
    </w:p>
    <w:p w14:paraId="7E09951B" w14:textId="77777777" w:rsidR="00E16634" w:rsidRPr="0040681F" w:rsidRDefault="00E16634" w:rsidP="00C54F69">
      <w:pPr>
        <w:spacing w:line="360" w:lineRule="auto"/>
        <w:jc w:val="both"/>
        <w:rPr>
          <w:rFonts w:ascii="Arial" w:hAnsi="Arial" w:cs="Arial"/>
          <w:lang w:eastAsia="en-GB"/>
        </w:rPr>
      </w:pPr>
      <w:r w:rsidRPr="0040681F">
        <w:rPr>
          <w:rFonts w:ascii="Arial" w:hAnsi="Arial" w:cs="Arial"/>
          <w:lang w:eastAsia="en-GB"/>
        </w:rPr>
        <w:t>Interpretation of Results</w:t>
      </w:r>
    </w:p>
    <w:p w14:paraId="50AA254B" w14:textId="77777777" w:rsidR="00E16634" w:rsidRPr="0040681F" w:rsidRDefault="00E16634"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Top Words in Each Topic:</w:t>
      </w:r>
    </w:p>
    <w:p w14:paraId="33743CA0" w14:textId="448B4EBB" w:rsidR="00E16634" w:rsidRPr="0040681F" w:rsidRDefault="00E16634" w:rsidP="00C54F69">
      <w:pPr>
        <w:pStyle w:val="ListParagraph"/>
        <w:numPr>
          <w:ilvl w:val="0"/>
          <w:numId w:val="18"/>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The model will offer a distribution of words for every found subject. The theme will be interpreted using the top words with highest likelihood. </w:t>
      </w:r>
    </w:p>
    <w:p w14:paraId="5248BA62" w14:textId="72C55055" w:rsidR="00E16634" w:rsidRPr="0040681F" w:rsidRDefault="00E16634" w:rsidP="00C54F69">
      <w:pPr>
        <w:pStyle w:val="ListParagraph"/>
        <w:numPr>
          <w:ilvl w:val="0"/>
          <w:numId w:val="18"/>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Every topic will be given a semantic label best fit for the top words based on underlying theme. </w:t>
      </w:r>
    </w:p>
    <w:p w14:paraId="5558500A" w14:textId="34089762" w:rsidR="00E16634" w:rsidRPr="005B06A2" w:rsidRDefault="00E16634" w:rsidP="00C54F69">
      <w:pPr>
        <w:spacing w:line="360" w:lineRule="auto"/>
        <w:jc w:val="both"/>
        <w:rPr>
          <w:rFonts w:ascii="Arial" w:hAnsi="Arial" w:cs="Arial"/>
          <w:b/>
          <w:bCs/>
          <w:lang w:eastAsia="en-GB"/>
        </w:rPr>
      </w:pPr>
      <w:r w:rsidRPr="005B06A2">
        <w:rPr>
          <w:rFonts w:ascii="Arial" w:hAnsi="Arial" w:cs="Arial"/>
          <w:b/>
          <w:bCs/>
        </w:rPr>
        <w:t>Actionable Insights</w:t>
      </w:r>
      <w:r w:rsidR="005B06A2">
        <w:rPr>
          <w:rFonts w:ascii="Arial" w:hAnsi="Arial" w:cs="Arial"/>
          <w:b/>
          <w:bCs/>
        </w:rPr>
        <w:t>:</w:t>
      </w:r>
    </w:p>
    <w:p w14:paraId="5FFC9980" w14:textId="16A7B568" w:rsidR="00E16634" w:rsidRPr="0040681F" w:rsidRDefault="00E16634" w:rsidP="00C54F69">
      <w:pPr>
        <w:pStyle w:val="ListParagraph"/>
        <w:numPr>
          <w:ilvl w:val="0"/>
          <w:numId w:val="19"/>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Common user problems, often requested features, and areas needing development will be generated from identified themes using useful data.</w:t>
      </w:r>
    </w:p>
    <w:p w14:paraId="66A290A4" w14:textId="62B68685" w:rsidR="005B06A2" w:rsidRPr="00C54F69" w:rsidRDefault="00E16634" w:rsidP="00C54F69">
      <w:pPr>
        <w:pStyle w:val="ListParagraph"/>
        <w:numPr>
          <w:ilvl w:val="0"/>
          <w:numId w:val="19"/>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These realisations will be compiled and presented to the development team and stakeholders thereby improving the user experience of the X application.</w:t>
      </w:r>
    </w:p>
    <w:p w14:paraId="3414A002" w14:textId="15ABA194" w:rsidR="00867F93" w:rsidRPr="0040681F" w:rsidRDefault="00773B42" w:rsidP="00C54F69">
      <w:pPr>
        <w:pStyle w:val="Heading2"/>
        <w:spacing w:line="360" w:lineRule="auto"/>
        <w:rPr>
          <w:rFonts w:eastAsia="Times New Roman"/>
          <w:lang w:eastAsia="en-GB"/>
        </w:rPr>
      </w:pPr>
      <w:bookmarkStart w:id="10" w:name="_Toc175434503"/>
      <w:r w:rsidRPr="0040681F">
        <w:rPr>
          <w:rFonts w:eastAsia="Times New Roman"/>
          <w:lang w:eastAsia="en-GB"/>
        </w:rPr>
        <w:t xml:space="preserve">4.6 </w:t>
      </w:r>
      <w:r w:rsidR="00867F93" w:rsidRPr="0040681F">
        <w:rPr>
          <w:rFonts w:eastAsia="Times New Roman"/>
          <w:lang w:eastAsia="en-GB"/>
        </w:rPr>
        <w:t xml:space="preserve">Temporal Data </w:t>
      </w:r>
      <w:r w:rsidR="00867F93" w:rsidRPr="005B06A2">
        <w:t>Analysis</w:t>
      </w:r>
      <w:bookmarkEnd w:id="10"/>
    </w:p>
    <w:p w14:paraId="27CD720F" w14:textId="77777777" w:rsidR="00867F93" w:rsidRPr="0040681F" w:rsidRDefault="00867F93"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b/>
          <w:bCs/>
          <w:kern w:val="0"/>
          <w:lang w:eastAsia="en-GB"/>
          <w14:ligatures w14:val="none"/>
        </w:rPr>
        <w:t>Time Series Analysis:</w:t>
      </w:r>
    </w:p>
    <w:p w14:paraId="06E6D551" w14:textId="7BC4A1A6" w:rsidR="00867F93" w:rsidRPr="0040681F" w:rsidRDefault="00867F93" w:rsidP="00C54F69">
      <w:pPr>
        <w:pStyle w:val="ListParagraph"/>
        <w:numPr>
          <w:ilvl w:val="0"/>
          <w:numId w:val="20"/>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Review data will be combined depending on date and app version. Sentiment analysis findings will help to determine the average sentiment scores for these intervals.</w:t>
      </w:r>
    </w:p>
    <w:p w14:paraId="08D226C7" w14:textId="77777777" w:rsidR="00867F93" w:rsidRPr="0040681F" w:rsidRDefault="00867F93" w:rsidP="00C54F69">
      <w:pPr>
        <w:spacing w:before="100" w:beforeAutospacing="1" w:after="100" w:afterAutospacing="1" w:line="360" w:lineRule="auto"/>
        <w:jc w:val="both"/>
        <w:rPr>
          <w:rFonts w:ascii="Arial" w:eastAsia="Times New Roman" w:hAnsi="Arial" w:cs="Arial"/>
          <w:b/>
          <w:bCs/>
          <w:kern w:val="0"/>
          <w:lang w:eastAsia="en-GB"/>
          <w14:ligatures w14:val="none"/>
        </w:rPr>
      </w:pPr>
      <w:r w:rsidRPr="0040681F">
        <w:rPr>
          <w:rFonts w:ascii="Arial" w:eastAsia="Times New Roman" w:hAnsi="Arial" w:cs="Arial"/>
          <w:b/>
          <w:bCs/>
          <w:kern w:val="0"/>
          <w:lang w:eastAsia="en-GB"/>
          <w14:ligatures w14:val="none"/>
        </w:rPr>
        <w:t>Visualization Techniques:</w:t>
      </w:r>
    </w:p>
    <w:p w14:paraId="4F6DCDBF" w14:textId="0B7A8BBC" w:rsidR="00867F93" w:rsidRPr="0040681F" w:rsidRDefault="00867F93" w:rsidP="00C54F69">
      <w:pPr>
        <w:pStyle w:val="ListParagraph"/>
        <w:numPr>
          <w:ilvl w:val="0"/>
          <w:numId w:val="2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Sentiment scores will be presented over time using trend lines to visually reflect changes in user sentiment. This will assist detect times negative sentiment and associate them with specific events. </w:t>
      </w:r>
    </w:p>
    <w:p w14:paraId="7F8CDFC4" w14:textId="77777777" w:rsidR="00F42C9E" w:rsidRPr="0040681F" w:rsidRDefault="00867F93" w:rsidP="00C54F69">
      <w:pPr>
        <w:pStyle w:val="ListParagraph"/>
        <w:numPr>
          <w:ilvl w:val="0"/>
          <w:numId w:val="22"/>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Heatmaps will be developed to display emotion intensity over time. These visualizations will offer a clear insight of how user sentiment swings throughout different </w:t>
      </w:r>
      <w:r w:rsidR="00F42C9E" w:rsidRPr="0040681F">
        <w:rPr>
          <w:rFonts w:ascii="Arial" w:eastAsia="Times New Roman" w:hAnsi="Arial" w:cs="Arial"/>
          <w:kern w:val="0"/>
          <w:lang w:eastAsia="en-GB"/>
          <w14:ligatures w14:val="none"/>
        </w:rPr>
        <w:t>zones</w:t>
      </w:r>
      <w:r w:rsidRPr="0040681F">
        <w:rPr>
          <w:rFonts w:ascii="Arial" w:eastAsia="Times New Roman" w:hAnsi="Arial" w:cs="Arial"/>
          <w:kern w:val="0"/>
          <w:lang w:eastAsia="en-GB"/>
          <w14:ligatures w14:val="none"/>
        </w:rPr>
        <w:t>.</w:t>
      </w:r>
    </w:p>
    <w:p w14:paraId="7FF45A1A" w14:textId="63B8355A" w:rsidR="006E3547" w:rsidRPr="0040681F" w:rsidRDefault="00867F93" w:rsidP="00C54F69">
      <w:pPr>
        <w:spacing w:before="100" w:beforeAutospacing="1" w:after="100" w:afterAutospacing="1" w:line="360" w:lineRule="auto"/>
        <w:ind w:left="360"/>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By applying these methodologies, the research will offer a complete perspective of how user sentiment changes over time and across different versions of the X. This strategy will give significant data for the development team to analyse the impact of app upgrades and user feedback over time. </w:t>
      </w:r>
    </w:p>
    <w:p w14:paraId="44390280" w14:textId="3E01A4EA" w:rsidR="00867F93" w:rsidRPr="0040681F" w:rsidRDefault="00773B42" w:rsidP="00C54F69">
      <w:pPr>
        <w:pStyle w:val="Heading2"/>
        <w:spacing w:line="360" w:lineRule="auto"/>
        <w:rPr>
          <w:rFonts w:eastAsia="Times New Roman"/>
          <w:lang w:eastAsia="en-GB"/>
        </w:rPr>
      </w:pPr>
      <w:bookmarkStart w:id="11" w:name="_Toc175434504"/>
      <w:r w:rsidRPr="0040681F">
        <w:rPr>
          <w:rFonts w:eastAsia="Times New Roman"/>
          <w:lang w:eastAsia="en-GB"/>
        </w:rPr>
        <w:t xml:space="preserve">4.7 </w:t>
      </w:r>
      <w:r w:rsidR="00867F93" w:rsidRPr="006E3547">
        <w:t>Data</w:t>
      </w:r>
      <w:r w:rsidR="00867F93" w:rsidRPr="0040681F">
        <w:rPr>
          <w:rFonts w:eastAsia="Times New Roman"/>
          <w:lang w:eastAsia="en-GB"/>
        </w:rPr>
        <w:t xml:space="preserve"> Analysis and Visualization</w:t>
      </w:r>
      <w:bookmarkEnd w:id="11"/>
    </w:p>
    <w:p w14:paraId="318892CF" w14:textId="77777777" w:rsidR="00867F93" w:rsidRPr="0040681F" w:rsidRDefault="00867F93" w:rsidP="00C54F69">
      <w:p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The final step involves analysing the results of sentiment analysis and topic modelling to draw meaningful insights:</w:t>
      </w:r>
    </w:p>
    <w:p w14:paraId="489E787C" w14:textId="718C0A78" w:rsidR="00702F01" w:rsidRPr="0040681F" w:rsidRDefault="00702F01" w:rsidP="00C54F69">
      <w:pPr>
        <w:pStyle w:val="ListParagraph"/>
        <w:numPr>
          <w:ilvl w:val="0"/>
          <w:numId w:val="24"/>
        </w:numPr>
        <w:spacing w:line="360" w:lineRule="auto"/>
        <w:jc w:val="both"/>
        <w:rPr>
          <w:rFonts w:ascii="Arial" w:hAnsi="Arial" w:cs="Arial"/>
          <w:lang w:eastAsia="en-GB"/>
        </w:rPr>
      </w:pPr>
      <w:r w:rsidRPr="0040681F">
        <w:rPr>
          <w:rFonts w:ascii="Arial" w:hAnsi="Arial" w:cs="Arial"/>
          <w:lang w:eastAsia="en-GB"/>
        </w:rPr>
        <w:t xml:space="preserve">Examining the sentiment distribution over different app versions and time periods to detect trends and patterns. </w:t>
      </w:r>
    </w:p>
    <w:p w14:paraId="797C9968" w14:textId="23319CB7" w:rsidR="00702F01" w:rsidRPr="0040681F" w:rsidRDefault="00702F01" w:rsidP="00C54F69">
      <w:pPr>
        <w:pStyle w:val="ListParagraph"/>
        <w:numPr>
          <w:ilvl w:val="0"/>
          <w:numId w:val="24"/>
        </w:numPr>
        <w:spacing w:line="360" w:lineRule="auto"/>
        <w:jc w:val="both"/>
        <w:rPr>
          <w:rFonts w:ascii="Arial" w:hAnsi="Arial" w:cs="Arial"/>
          <w:lang w:eastAsia="en-GB"/>
        </w:rPr>
      </w:pPr>
      <w:r w:rsidRPr="0040681F">
        <w:rPr>
          <w:rFonts w:ascii="Arial" w:hAnsi="Arial" w:cs="Arial"/>
          <w:lang w:eastAsia="en-GB"/>
        </w:rPr>
        <w:t>Investigating correlations between user ratings and specified themes to determine their influence on user satisfaction.</w:t>
      </w:r>
    </w:p>
    <w:p w14:paraId="15F3C1E4" w14:textId="4155E296" w:rsidR="00702F01" w:rsidRPr="0040681F" w:rsidRDefault="00702F01" w:rsidP="00C54F69">
      <w:pPr>
        <w:pStyle w:val="ListParagraph"/>
        <w:numPr>
          <w:ilvl w:val="0"/>
          <w:numId w:val="24"/>
        </w:numPr>
        <w:spacing w:line="360" w:lineRule="auto"/>
        <w:jc w:val="both"/>
        <w:rPr>
          <w:rFonts w:ascii="Arial" w:hAnsi="Arial" w:cs="Arial"/>
          <w:lang w:eastAsia="en-GB"/>
        </w:rPr>
      </w:pPr>
      <w:r w:rsidRPr="0040681F">
        <w:rPr>
          <w:rFonts w:ascii="Arial" w:hAnsi="Arial" w:cs="Arial"/>
          <w:lang w:eastAsia="en-GB"/>
        </w:rPr>
        <w:t xml:space="preserve">Utilizing data visualization tools such as Matplotlib, </w:t>
      </w:r>
      <w:proofErr w:type="spellStart"/>
      <w:r w:rsidRPr="0040681F">
        <w:rPr>
          <w:rFonts w:ascii="Arial" w:hAnsi="Arial" w:cs="Arial"/>
          <w:lang w:eastAsia="en-GB"/>
        </w:rPr>
        <w:t>Plotly</w:t>
      </w:r>
      <w:proofErr w:type="spellEnd"/>
      <w:r w:rsidRPr="0040681F">
        <w:rPr>
          <w:rFonts w:ascii="Arial" w:hAnsi="Arial" w:cs="Arial"/>
          <w:lang w:eastAsia="en-GB"/>
        </w:rPr>
        <w:t xml:space="preserve">, </w:t>
      </w:r>
      <w:proofErr w:type="spellStart"/>
      <w:r w:rsidRPr="0040681F">
        <w:rPr>
          <w:rFonts w:ascii="Arial" w:hAnsi="Arial" w:cs="Arial"/>
          <w:lang w:eastAsia="en-GB"/>
        </w:rPr>
        <w:t>WordCloud</w:t>
      </w:r>
      <w:proofErr w:type="spellEnd"/>
      <w:r w:rsidRPr="0040681F">
        <w:rPr>
          <w:rFonts w:ascii="Arial" w:hAnsi="Arial" w:cs="Arial"/>
          <w:lang w:eastAsia="en-GB"/>
        </w:rPr>
        <w:t xml:space="preserve"> and Seaborn to build graphs, charts, and word clouds that effectively present the findings. </w:t>
      </w:r>
      <w:r w:rsidRPr="0040681F">
        <w:rPr>
          <w:rFonts w:ascii="Arial" w:hAnsi="Arial" w:cs="Arial"/>
          <w:lang w:eastAsia="en-GB"/>
        </w:rPr>
        <w:br/>
      </w:r>
    </w:p>
    <w:p w14:paraId="671ECD94" w14:textId="6417D1B7" w:rsidR="00702F01" w:rsidRDefault="00702F01" w:rsidP="00C54F69">
      <w:pPr>
        <w:spacing w:line="360" w:lineRule="auto"/>
        <w:jc w:val="both"/>
        <w:rPr>
          <w:rFonts w:ascii="Arial" w:hAnsi="Arial" w:cs="Arial"/>
          <w:lang w:eastAsia="en-GB"/>
        </w:rPr>
      </w:pPr>
      <w:r w:rsidRPr="0040681F">
        <w:rPr>
          <w:rFonts w:ascii="Arial" w:hAnsi="Arial" w:cs="Arial"/>
          <w:lang w:eastAsia="en-GB"/>
        </w:rPr>
        <w:t xml:space="preserve">By concentrating on data preprocessing, sentiment analysis, topic </w:t>
      </w:r>
      <w:proofErr w:type="spellStart"/>
      <w:r w:rsidRPr="0040681F">
        <w:rPr>
          <w:rFonts w:ascii="Arial" w:hAnsi="Arial" w:cs="Arial"/>
          <w:lang w:eastAsia="en-GB"/>
        </w:rPr>
        <w:t>modeling</w:t>
      </w:r>
      <w:proofErr w:type="spellEnd"/>
      <w:r w:rsidRPr="0040681F">
        <w:rPr>
          <w:rFonts w:ascii="Arial" w:hAnsi="Arial" w:cs="Arial"/>
          <w:lang w:eastAsia="en-GB"/>
        </w:rPr>
        <w:t xml:space="preserve">, and visualization, the study seeks to give practical insights that can influence the improvement of the X application and contribute to the </w:t>
      </w:r>
      <w:r w:rsidR="00E871D2" w:rsidRPr="0040681F">
        <w:rPr>
          <w:rFonts w:ascii="Arial" w:hAnsi="Arial" w:cs="Arial"/>
          <w:lang w:eastAsia="en-GB"/>
        </w:rPr>
        <w:t>business growth.</w:t>
      </w:r>
    </w:p>
    <w:p w14:paraId="74575B46" w14:textId="77777777" w:rsidR="006E3547" w:rsidRPr="0040681F" w:rsidRDefault="006E3547" w:rsidP="00C54F69">
      <w:pPr>
        <w:spacing w:line="360" w:lineRule="auto"/>
        <w:jc w:val="both"/>
        <w:rPr>
          <w:rFonts w:ascii="Arial" w:hAnsi="Arial" w:cs="Arial"/>
          <w:lang w:eastAsia="en-GB"/>
        </w:rPr>
      </w:pPr>
    </w:p>
    <w:p w14:paraId="05724AFA" w14:textId="7DAA2BA8" w:rsidR="00702F01" w:rsidRDefault="00773B42" w:rsidP="00C54F69">
      <w:pPr>
        <w:pStyle w:val="Heading1"/>
        <w:spacing w:line="360" w:lineRule="auto"/>
        <w:rPr>
          <w:rFonts w:eastAsia="Times New Roman"/>
          <w:lang w:eastAsia="en-GB"/>
        </w:rPr>
      </w:pPr>
      <w:bookmarkStart w:id="12" w:name="_Toc175434505"/>
      <w:r w:rsidRPr="0040681F">
        <w:rPr>
          <w:rFonts w:eastAsia="Times New Roman"/>
          <w:lang w:eastAsia="en-GB"/>
        </w:rPr>
        <w:t xml:space="preserve">5. </w:t>
      </w:r>
      <w:r w:rsidR="00702F01" w:rsidRPr="0040681F">
        <w:rPr>
          <w:rFonts w:eastAsia="Times New Roman"/>
          <w:lang w:eastAsia="en-GB"/>
        </w:rPr>
        <w:t>Foreseeable Limitations</w:t>
      </w:r>
      <w:bookmarkEnd w:id="12"/>
      <w:r w:rsidR="00702F01" w:rsidRPr="0040681F">
        <w:rPr>
          <w:rFonts w:eastAsia="Times New Roman"/>
          <w:lang w:eastAsia="en-GB"/>
        </w:rPr>
        <w:t xml:space="preserve"> </w:t>
      </w:r>
    </w:p>
    <w:p w14:paraId="022E5671" w14:textId="77777777" w:rsidR="006E3547" w:rsidRPr="006E3547" w:rsidRDefault="006E3547" w:rsidP="00C54F69">
      <w:pPr>
        <w:spacing w:line="360" w:lineRule="auto"/>
        <w:rPr>
          <w:lang w:eastAsia="en-GB"/>
        </w:rPr>
      </w:pPr>
    </w:p>
    <w:p w14:paraId="3853FF36" w14:textId="76F9B9ED" w:rsidR="00702F01" w:rsidRPr="0040681F" w:rsidRDefault="00702F01" w:rsidP="00C54F69">
      <w:pPr>
        <w:spacing w:line="360" w:lineRule="auto"/>
        <w:jc w:val="both"/>
        <w:rPr>
          <w:rFonts w:ascii="Arial" w:hAnsi="Arial" w:cs="Arial"/>
          <w:lang w:eastAsia="en-GB"/>
        </w:rPr>
      </w:pPr>
      <w:r w:rsidRPr="0040681F">
        <w:rPr>
          <w:rFonts w:ascii="Arial" w:hAnsi="Arial" w:cs="Arial"/>
          <w:lang w:eastAsia="en-GB"/>
        </w:rPr>
        <w:t>Potential data duplication and inconsistencies, uncertainty in understanding text like sarcasm, and limits of lexicon-based models in capturing subtleties hamper text analysis. It also requires time-consuming preprocessing and model training and calls for great computer resources. Moreover, interpreting subjects found by the LDA model might be subjective.</w:t>
      </w:r>
    </w:p>
    <w:p w14:paraId="66F6678E" w14:textId="77777777" w:rsidR="00702F01" w:rsidRPr="0040681F" w:rsidRDefault="00702F01" w:rsidP="00C54F69">
      <w:pPr>
        <w:spacing w:line="360" w:lineRule="auto"/>
        <w:jc w:val="both"/>
        <w:rPr>
          <w:rFonts w:ascii="Arial" w:hAnsi="Arial" w:cs="Arial"/>
          <w:lang w:eastAsia="en-GB"/>
        </w:rPr>
      </w:pPr>
    </w:p>
    <w:p w14:paraId="0C927CF0" w14:textId="5BCEE4BB" w:rsidR="00702F01" w:rsidRDefault="00702F01" w:rsidP="00C54F69">
      <w:pPr>
        <w:pStyle w:val="Heading1"/>
        <w:spacing w:line="360" w:lineRule="auto"/>
        <w:rPr>
          <w:rFonts w:eastAsia="Times New Roman"/>
          <w:lang w:eastAsia="en-GB"/>
        </w:rPr>
      </w:pPr>
      <w:bookmarkStart w:id="13" w:name="_Toc175434506"/>
      <w:r w:rsidRPr="0040681F">
        <w:rPr>
          <w:rFonts w:eastAsia="Times New Roman"/>
          <w:lang w:eastAsia="en-GB"/>
        </w:rPr>
        <w:t xml:space="preserve">6. Ethical </w:t>
      </w:r>
      <w:r w:rsidRPr="00255E0F">
        <w:t>Considerations</w:t>
      </w:r>
      <w:bookmarkEnd w:id="13"/>
      <w:r w:rsidRPr="0040681F">
        <w:rPr>
          <w:rFonts w:eastAsia="Times New Roman"/>
          <w:lang w:eastAsia="en-GB"/>
        </w:rPr>
        <w:t xml:space="preserve"> </w:t>
      </w:r>
    </w:p>
    <w:p w14:paraId="67EC1798" w14:textId="77777777" w:rsidR="00255E0F" w:rsidRPr="00255E0F" w:rsidRDefault="00255E0F" w:rsidP="00C54F69">
      <w:pPr>
        <w:spacing w:line="360" w:lineRule="auto"/>
        <w:rPr>
          <w:lang w:eastAsia="en-GB"/>
        </w:rPr>
      </w:pPr>
    </w:p>
    <w:p w14:paraId="233B21BD" w14:textId="559388E3" w:rsidR="00702F01" w:rsidRPr="0040681F" w:rsidRDefault="00773B42" w:rsidP="00C54F69">
      <w:pPr>
        <w:pStyle w:val="Heading2"/>
        <w:spacing w:line="360" w:lineRule="auto"/>
        <w:rPr>
          <w:lang w:eastAsia="en-GB"/>
        </w:rPr>
      </w:pPr>
      <w:bookmarkStart w:id="14" w:name="_Toc175434507"/>
      <w:r w:rsidRPr="0040681F">
        <w:rPr>
          <w:lang w:eastAsia="en-GB"/>
        </w:rPr>
        <w:t xml:space="preserve">6.1 </w:t>
      </w:r>
      <w:r w:rsidR="00702F01" w:rsidRPr="0040681F">
        <w:rPr>
          <w:lang w:eastAsia="en-GB"/>
        </w:rPr>
        <w:t xml:space="preserve">User </w:t>
      </w:r>
      <w:r w:rsidR="00702F01" w:rsidRPr="00255E0F">
        <w:t>Privacy</w:t>
      </w:r>
      <w:r w:rsidR="00702F01" w:rsidRPr="0040681F">
        <w:rPr>
          <w:lang w:eastAsia="en-GB"/>
        </w:rPr>
        <w:t xml:space="preserve"> and Data Anonymization</w:t>
      </w:r>
      <w:bookmarkEnd w:id="14"/>
    </w:p>
    <w:p w14:paraId="0964413C" w14:textId="0C1FC999" w:rsidR="006203CA" w:rsidRPr="0040681F" w:rsidRDefault="006203CA" w:rsidP="00C54F69">
      <w:pPr>
        <w:spacing w:line="360" w:lineRule="auto"/>
        <w:jc w:val="both"/>
        <w:rPr>
          <w:rFonts w:ascii="Arial" w:hAnsi="Arial" w:cs="Arial"/>
          <w:lang w:eastAsia="en-GB"/>
        </w:rPr>
      </w:pPr>
      <w:r w:rsidRPr="0040681F">
        <w:rPr>
          <w:rFonts w:ascii="Arial" w:hAnsi="Arial" w:cs="Arial"/>
          <w:lang w:eastAsia="en-GB"/>
        </w:rPr>
        <w:t xml:space="preserve">The key ethical challenges in this work are protecting user privacy and data anonymization. Although the dataset acquired from Kaggle is publicly available and anonymised, extra precautions </w:t>
      </w:r>
      <w:r w:rsidR="00E871D2" w:rsidRPr="0040681F">
        <w:rPr>
          <w:rFonts w:ascii="Arial" w:hAnsi="Arial" w:cs="Arial"/>
          <w:lang w:eastAsia="en-GB"/>
        </w:rPr>
        <w:t xml:space="preserve">will </w:t>
      </w:r>
      <w:r w:rsidRPr="0040681F">
        <w:rPr>
          <w:rFonts w:ascii="Arial" w:hAnsi="Arial" w:cs="Arial"/>
          <w:lang w:eastAsia="en-GB"/>
        </w:rPr>
        <w:t xml:space="preserve">involve: </w:t>
      </w:r>
    </w:p>
    <w:p w14:paraId="31F75B2C" w14:textId="3A859BA5" w:rsidR="006203CA" w:rsidRPr="0040681F" w:rsidRDefault="006203CA" w:rsidP="00C54F69">
      <w:pPr>
        <w:pStyle w:val="ListParagraph"/>
        <w:numPr>
          <w:ilvl w:val="0"/>
          <w:numId w:val="25"/>
        </w:numPr>
        <w:spacing w:line="360" w:lineRule="auto"/>
        <w:jc w:val="both"/>
        <w:rPr>
          <w:rFonts w:ascii="Arial" w:hAnsi="Arial" w:cs="Arial"/>
          <w:lang w:eastAsia="en-GB"/>
        </w:rPr>
      </w:pPr>
      <w:r w:rsidRPr="0040681F">
        <w:rPr>
          <w:rFonts w:ascii="Arial" w:hAnsi="Arial" w:cs="Arial"/>
          <w:lang w:eastAsia="en-GB"/>
        </w:rPr>
        <w:t xml:space="preserve">Any residual identifiers will be re-anonymized to achieve perfect anonymity. </w:t>
      </w:r>
    </w:p>
    <w:p w14:paraId="243B28A1" w14:textId="32B0D119" w:rsidR="00702F01" w:rsidRDefault="006203CA" w:rsidP="00C54F69">
      <w:pPr>
        <w:pStyle w:val="ListParagraph"/>
        <w:numPr>
          <w:ilvl w:val="0"/>
          <w:numId w:val="25"/>
        </w:numPr>
        <w:spacing w:line="360" w:lineRule="auto"/>
        <w:jc w:val="both"/>
        <w:rPr>
          <w:rFonts w:ascii="Arial" w:hAnsi="Arial" w:cs="Arial"/>
          <w:lang w:eastAsia="en-GB"/>
        </w:rPr>
      </w:pPr>
      <w:r w:rsidRPr="0040681F">
        <w:rPr>
          <w:rFonts w:ascii="Arial" w:hAnsi="Arial" w:cs="Arial"/>
          <w:lang w:eastAsia="en-GB"/>
        </w:rPr>
        <w:t>Techniques such as deleting or masking any remaining identifiable information will be implemented to ensure user confidentiality.</w:t>
      </w:r>
    </w:p>
    <w:p w14:paraId="67B195E2" w14:textId="77777777" w:rsidR="00255E0F" w:rsidRPr="00255E0F" w:rsidRDefault="00255E0F" w:rsidP="00C54F69">
      <w:pPr>
        <w:spacing w:line="360" w:lineRule="auto"/>
        <w:jc w:val="both"/>
        <w:rPr>
          <w:rFonts w:ascii="Arial" w:hAnsi="Arial" w:cs="Arial"/>
          <w:lang w:eastAsia="en-GB"/>
        </w:rPr>
      </w:pPr>
    </w:p>
    <w:p w14:paraId="7F827288" w14:textId="1F119B59" w:rsidR="006203CA" w:rsidRPr="0040681F" w:rsidRDefault="00773B42" w:rsidP="00C54F69">
      <w:pPr>
        <w:pStyle w:val="Heading2"/>
        <w:spacing w:line="360" w:lineRule="auto"/>
        <w:rPr>
          <w:lang w:eastAsia="en-GB"/>
        </w:rPr>
      </w:pPr>
      <w:bookmarkStart w:id="15" w:name="_Toc175434508"/>
      <w:r w:rsidRPr="0040681F">
        <w:rPr>
          <w:lang w:eastAsia="en-GB"/>
        </w:rPr>
        <w:t xml:space="preserve">6.2 </w:t>
      </w:r>
      <w:r w:rsidR="006203CA" w:rsidRPr="0040681F">
        <w:rPr>
          <w:lang w:eastAsia="en-GB"/>
        </w:rPr>
        <w:t xml:space="preserve">Data </w:t>
      </w:r>
      <w:r w:rsidR="006203CA" w:rsidRPr="00255E0F">
        <w:t>Management</w:t>
      </w:r>
      <w:r w:rsidR="006203CA" w:rsidRPr="0040681F">
        <w:rPr>
          <w:lang w:eastAsia="en-GB"/>
        </w:rPr>
        <w:t xml:space="preserve"> from a Lifecycle Perspective</w:t>
      </w:r>
      <w:bookmarkEnd w:id="15"/>
    </w:p>
    <w:p w14:paraId="4BE9B51B" w14:textId="473F5DF6" w:rsidR="00702F01" w:rsidRPr="0040681F" w:rsidRDefault="006203CA"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 xml:space="preserve">Data Collection: Since the data is publicly available and anonymised, informed consent from the original users is not necessary. </w:t>
      </w:r>
    </w:p>
    <w:p w14:paraId="1BBCC4B3" w14:textId="77777777" w:rsidR="006203CA" w:rsidRPr="0040681F" w:rsidRDefault="006203CA"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 xml:space="preserve">Secure Data Storage: </w:t>
      </w:r>
    </w:p>
    <w:p w14:paraId="01675CC7" w14:textId="65049303" w:rsidR="006203CA" w:rsidRPr="0040681F" w:rsidRDefault="006203CA" w:rsidP="00C54F69">
      <w:pPr>
        <w:pStyle w:val="ListParagraph"/>
        <w:numPr>
          <w:ilvl w:val="0"/>
          <w:numId w:val="27"/>
        </w:numPr>
        <w:spacing w:line="360" w:lineRule="auto"/>
        <w:jc w:val="both"/>
        <w:rPr>
          <w:rFonts w:ascii="Arial" w:hAnsi="Arial" w:cs="Arial"/>
          <w:lang w:eastAsia="en-GB"/>
        </w:rPr>
      </w:pPr>
      <w:r w:rsidRPr="0040681F">
        <w:rPr>
          <w:rFonts w:ascii="Arial" w:hAnsi="Arial" w:cs="Arial"/>
          <w:lang w:eastAsia="en-GB"/>
        </w:rPr>
        <w:t>Encrypted alternatives to storage will be used to safeguard data against illegal access.</w:t>
      </w:r>
    </w:p>
    <w:p w14:paraId="755EFC1B" w14:textId="08DABAFD" w:rsidR="006203CA" w:rsidRPr="0040681F" w:rsidRDefault="006203CA" w:rsidP="00C54F69">
      <w:pPr>
        <w:pStyle w:val="ListParagraph"/>
        <w:numPr>
          <w:ilvl w:val="0"/>
          <w:numId w:val="27"/>
        </w:numPr>
        <w:spacing w:line="360" w:lineRule="auto"/>
        <w:jc w:val="both"/>
        <w:rPr>
          <w:rFonts w:ascii="Arial" w:hAnsi="Arial" w:cs="Arial"/>
          <w:lang w:eastAsia="en-GB"/>
        </w:rPr>
      </w:pPr>
      <w:r w:rsidRPr="0040681F">
        <w:rPr>
          <w:rFonts w:ascii="Arial" w:hAnsi="Arial" w:cs="Arial"/>
          <w:lang w:eastAsia="en-GB"/>
        </w:rPr>
        <w:t xml:space="preserve">Access to the data will be restricted to approved persons only, ensuring that </w:t>
      </w:r>
      <w:r w:rsidR="006028C8" w:rsidRPr="0040681F">
        <w:rPr>
          <w:rFonts w:ascii="Arial" w:hAnsi="Arial" w:cs="Arial"/>
          <w:lang w:eastAsia="en-GB"/>
        </w:rPr>
        <w:t>security</w:t>
      </w:r>
      <w:r w:rsidRPr="0040681F">
        <w:rPr>
          <w:rFonts w:ascii="Arial" w:hAnsi="Arial" w:cs="Arial"/>
          <w:lang w:eastAsia="en-GB"/>
        </w:rPr>
        <w:t>.</w:t>
      </w:r>
    </w:p>
    <w:p w14:paraId="1159AA24" w14:textId="77777777" w:rsidR="006203CA" w:rsidRPr="0040681F" w:rsidRDefault="006203CA"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 xml:space="preserve">Data Usage: </w:t>
      </w:r>
    </w:p>
    <w:p w14:paraId="60AB2943" w14:textId="4A4431C9" w:rsidR="006203CA" w:rsidRDefault="006203CA" w:rsidP="00C54F69">
      <w:pPr>
        <w:pStyle w:val="ListParagraph"/>
        <w:numPr>
          <w:ilvl w:val="0"/>
          <w:numId w:val="28"/>
        </w:numPr>
        <w:spacing w:line="360" w:lineRule="auto"/>
        <w:jc w:val="both"/>
        <w:rPr>
          <w:rFonts w:ascii="Arial" w:hAnsi="Arial" w:cs="Arial"/>
          <w:lang w:eastAsia="en-GB"/>
        </w:rPr>
      </w:pPr>
      <w:r w:rsidRPr="0040681F">
        <w:rPr>
          <w:rFonts w:ascii="Arial" w:hAnsi="Arial" w:cs="Arial"/>
          <w:lang w:eastAsia="en-GB"/>
        </w:rPr>
        <w:t>The study will strictly follow GDPR and university ethical guidelines, therefore guaranteeing that data is used just for the intended use in research.</w:t>
      </w:r>
    </w:p>
    <w:p w14:paraId="545C30B0" w14:textId="77777777" w:rsidR="00255E0F" w:rsidRPr="00255E0F" w:rsidRDefault="00255E0F" w:rsidP="00C54F69">
      <w:pPr>
        <w:spacing w:line="360" w:lineRule="auto"/>
        <w:jc w:val="both"/>
        <w:rPr>
          <w:rFonts w:ascii="Arial" w:hAnsi="Arial" w:cs="Arial"/>
          <w:lang w:eastAsia="en-GB"/>
        </w:rPr>
      </w:pPr>
    </w:p>
    <w:p w14:paraId="244AE9D4" w14:textId="12DB1BA6" w:rsidR="006203CA" w:rsidRPr="00255E0F" w:rsidRDefault="00773B42" w:rsidP="00C54F69">
      <w:pPr>
        <w:pStyle w:val="Heading2"/>
        <w:spacing w:line="360" w:lineRule="auto"/>
      </w:pPr>
      <w:bookmarkStart w:id="16" w:name="_Toc175434509"/>
      <w:r w:rsidRPr="0040681F">
        <w:rPr>
          <w:lang w:eastAsia="en-GB"/>
        </w:rPr>
        <w:t xml:space="preserve">6.3 </w:t>
      </w:r>
      <w:r w:rsidR="006203CA" w:rsidRPr="0040681F">
        <w:rPr>
          <w:lang w:eastAsia="en-GB"/>
        </w:rPr>
        <w:t xml:space="preserve">Data Cleaning and </w:t>
      </w:r>
      <w:r w:rsidR="006203CA" w:rsidRPr="0089732C">
        <w:t>Preprocessing</w:t>
      </w:r>
      <w:bookmarkEnd w:id="16"/>
    </w:p>
    <w:p w14:paraId="0EDA4822" w14:textId="3536B680" w:rsidR="004C6538" w:rsidRPr="0040681F" w:rsidRDefault="004C6538"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Converting emojis to text descriptions using libraries like emoji.</w:t>
      </w:r>
    </w:p>
    <w:p w14:paraId="1B310405" w14:textId="0F04151C" w:rsidR="004C6538" w:rsidRPr="0040681F" w:rsidRDefault="004C6538"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 xml:space="preserve">Using a slang dictionary to transform popular slang terminology into formal language. </w:t>
      </w:r>
    </w:p>
    <w:p w14:paraId="3B78502D" w14:textId="6D9D62BC" w:rsidR="004C6538" w:rsidRDefault="004C6538" w:rsidP="00C54F69">
      <w:pPr>
        <w:pStyle w:val="ListParagraph"/>
        <w:numPr>
          <w:ilvl w:val="0"/>
          <w:numId w:val="26"/>
        </w:numPr>
        <w:spacing w:line="360" w:lineRule="auto"/>
        <w:jc w:val="both"/>
        <w:rPr>
          <w:rFonts w:ascii="Arial" w:hAnsi="Arial" w:cs="Arial"/>
          <w:lang w:eastAsia="en-GB"/>
        </w:rPr>
      </w:pPr>
      <w:r w:rsidRPr="0040681F">
        <w:rPr>
          <w:rFonts w:ascii="Arial" w:hAnsi="Arial" w:cs="Arial"/>
          <w:lang w:eastAsia="en-GB"/>
        </w:rPr>
        <w:t>Implementing filtering or flagging systems for foul language using pre-built lexicons.</w:t>
      </w:r>
    </w:p>
    <w:p w14:paraId="74C2973E" w14:textId="77777777" w:rsidR="0089732C" w:rsidRPr="0089732C" w:rsidRDefault="0089732C" w:rsidP="00C54F69">
      <w:pPr>
        <w:spacing w:line="360" w:lineRule="auto"/>
        <w:ind w:left="360"/>
        <w:jc w:val="both"/>
        <w:rPr>
          <w:rFonts w:ascii="Arial" w:hAnsi="Arial" w:cs="Arial"/>
          <w:lang w:eastAsia="en-GB"/>
        </w:rPr>
      </w:pPr>
    </w:p>
    <w:p w14:paraId="35F7577A" w14:textId="2F7A94B1" w:rsidR="004C6538" w:rsidRPr="0040681F" w:rsidRDefault="00773B42" w:rsidP="00C54F69">
      <w:pPr>
        <w:pStyle w:val="Heading2"/>
        <w:spacing w:line="360" w:lineRule="auto"/>
        <w:rPr>
          <w:lang w:eastAsia="en-GB"/>
        </w:rPr>
      </w:pPr>
      <w:bookmarkStart w:id="17" w:name="_Toc175434510"/>
      <w:r w:rsidRPr="0040681F">
        <w:rPr>
          <w:lang w:eastAsia="en-GB"/>
        </w:rPr>
        <w:t xml:space="preserve">6.4 </w:t>
      </w:r>
      <w:r w:rsidR="004C6538" w:rsidRPr="0040681F">
        <w:rPr>
          <w:lang w:eastAsia="en-GB"/>
        </w:rPr>
        <w:t xml:space="preserve">Data </w:t>
      </w:r>
      <w:r w:rsidR="004C6538" w:rsidRPr="0089732C">
        <w:t>Destruction</w:t>
      </w:r>
      <w:bookmarkEnd w:id="17"/>
    </w:p>
    <w:p w14:paraId="0C83683F" w14:textId="2FFEEC7A" w:rsidR="004C6538" w:rsidRDefault="004C6538" w:rsidP="00C54F69">
      <w:pPr>
        <w:pStyle w:val="ListParagraph"/>
        <w:numPr>
          <w:ilvl w:val="0"/>
          <w:numId w:val="32"/>
        </w:numPr>
        <w:spacing w:line="360" w:lineRule="auto"/>
        <w:jc w:val="both"/>
        <w:rPr>
          <w:rFonts w:ascii="Arial" w:hAnsi="Arial" w:cs="Arial"/>
          <w:lang w:eastAsia="en-GB"/>
        </w:rPr>
      </w:pPr>
      <w:r w:rsidRPr="0040681F">
        <w:rPr>
          <w:rFonts w:ascii="Arial" w:hAnsi="Arial" w:cs="Arial"/>
          <w:lang w:eastAsia="en-GB"/>
        </w:rPr>
        <w:t xml:space="preserve">All data will be safely destroyed after study end. </w:t>
      </w:r>
      <w:r w:rsidR="007A1A09" w:rsidRPr="0040681F">
        <w:rPr>
          <w:rFonts w:ascii="Arial" w:hAnsi="Arial" w:cs="Arial"/>
          <w:lang w:eastAsia="en-GB"/>
        </w:rPr>
        <w:t xml:space="preserve">All </w:t>
      </w:r>
      <w:r w:rsidRPr="0040681F">
        <w:rPr>
          <w:rFonts w:ascii="Arial" w:hAnsi="Arial" w:cs="Arial"/>
          <w:lang w:eastAsia="en-GB"/>
        </w:rPr>
        <w:t xml:space="preserve">copies of the dataset will be </w:t>
      </w:r>
      <w:r w:rsidR="007A1A09" w:rsidRPr="0040681F">
        <w:rPr>
          <w:rFonts w:ascii="Arial" w:hAnsi="Arial" w:cs="Arial"/>
          <w:lang w:eastAsia="en-GB"/>
        </w:rPr>
        <w:t>irretrievably</w:t>
      </w:r>
      <w:r w:rsidRPr="0040681F">
        <w:rPr>
          <w:rFonts w:ascii="Arial" w:hAnsi="Arial" w:cs="Arial"/>
          <w:lang w:eastAsia="en-GB"/>
        </w:rPr>
        <w:t xml:space="preserve"> deleted, therefore ensuring no personal information is still accessible.</w:t>
      </w:r>
    </w:p>
    <w:p w14:paraId="0216F6C8" w14:textId="77777777" w:rsidR="0089732C" w:rsidRPr="0040681F" w:rsidRDefault="0089732C" w:rsidP="00C54F69">
      <w:pPr>
        <w:pStyle w:val="ListParagraph"/>
        <w:spacing w:line="360" w:lineRule="auto"/>
        <w:jc w:val="both"/>
        <w:rPr>
          <w:rFonts w:ascii="Arial" w:hAnsi="Arial" w:cs="Arial"/>
          <w:lang w:eastAsia="en-GB"/>
        </w:rPr>
      </w:pPr>
    </w:p>
    <w:p w14:paraId="221DDB1D" w14:textId="42041F08" w:rsidR="00884F1A" w:rsidRPr="0040681F" w:rsidRDefault="00773B42" w:rsidP="00C54F69">
      <w:pPr>
        <w:pStyle w:val="Heading2"/>
        <w:spacing w:line="360" w:lineRule="auto"/>
        <w:rPr>
          <w:lang w:eastAsia="en-GB"/>
        </w:rPr>
      </w:pPr>
      <w:bookmarkStart w:id="18" w:name="_Toc175434511"/>
      <w:r w:rsidRPr="0040681F">
        <w:rPr>
          <w:lang w:eastAsia="en-GB"/>
        </w:rPr>
        <w:t xml:space="preserve">6.5 </w:t>
      </w:r>
      <w:r w:rsidR="00884F1A" w:rsidRPr="0040681F">
        <w:rPr>
          <w:lang w:eastAsia="en-GB"/>
        </w:rPr>
        <w:t xml:space="preserve">Mitigating Potential </w:t>
      </w:r>
      <w:r w:rsidR="00884F1A" w:rsidRPr="0089732C">
        <w:t>Biases</w:t>
      </w:r>
      <w:bookmarkEnd w:id="18"/>
    </w:p>
    <w:p w14:paraId="03B39BF0" w14:textId="77777777" w:rsidR="00884F1A" w:rsidRPr="0040681F" w:rsidRDefault="00884F1A" w:rsidP="00C54F69">
      <w:pPr>
        <w:spacing w:line="360" w:lineRule="auto"/>
        <w:jc w:val="both"/>
        <w:rPr>
          <w:rFonts w:ascii="Arial" w:hAnsi="Arial" w:cs="Arial"/>
          <w:bCs/>
          <w:lang w:eastAsia="en-GB"/>
        </w:rPr>
      </w:pPr>
      <w:r w:rsidRPr="0040681F">
        <w:rPr>
          <w:rFonts w:ascii="Arial" w:hAnsi="Arial" w:cs="Arial"/>
          <w:bCs/>
          <w:lang w:eastAsia="en-GB"/>
        </w:rPr>
        <w:t>Biases during data interpretation and analysis will be mitigated by:</w:t>
      </w:r>
    </w:p>
    <w:p w14:paraId="01E3A51C" w14:textId="57AE5EFA" w:rsidR="00884F1A" w:rsidRPr="0040681F" w:rsidRDefault="00884F1A" w:rsidP="00C54F69">
      <w:pPr>
        <w:pStyle w:val="ListParagraph"/>
        <w:numPr>
          <w:ilvl w:val="0"/>
          <w:numId w:val="29"/>
        </w:numPr>
        <w:spacing w:line="360" w:lineRule="auto"/>
        <w:jc w:val="both"/>
        <w:rPr>
          <w:rFonts w:ascii="Arial" w:hAnsi="Arial" w:cs="Arial"/>
          <w:bCs/>
          <w:lang w:eastAsia="en-GB"/>
        </w:rPr>
      </w:pPr>
      <w:r w:rsidRPr="0040681F">
        <w:rPr>
          <w:rFonts w:ascii="Arial" w:hAnsi="Arial" w:cs="Arial"/>
          <w:lang w:eastAsia="en-GB"/>
        </w:rPr>
        <w:t>Transparency will help to reduce prejudices in data interpretation and analysis by means of which the research process is kept objective</w:t>
      </w:r>
      <w:r w:rsidR="00D24550" w:rsidRPr="0040681F">
        <w:rPr>
          <w:rFonts w:ascii="Arial" w:hAnsi="Arial" w:cs="Arial"/>
          <w:lang w:eastAsia="en-GB"/>
        </w:rPr>
        <w:t xml:space="preserve"> </w:t>
      </w:r>
      <w:r w:rsidRPr="0040681F">
        <w:rPr>
          <w:rFonts w:ascii="Arial" w:hAnsi="Arial" w:cs="Arial"/>
          <w:lang w:eastAsia="en-GB"/>
        </w:rPr>
        <w:t xml:space="preserve">to prevent distorted findings. </w:t>
      </w:r>
    </w:p>
    <w:p w14:paraId="4135F0F5" w14:textId="5308294F" w:rsidR="00884F1A" w:rsidRPr="0089732C" w:rsidRDefault="00884F1A" w:rsidP="00C54F69">
      <w:pPr>
        <w:pStyle w:val="ListParagraph"/>
        <w:numPr>
          <w:ilvl w:val="0"/>
          <w:numId w:val="29"/>
        </w:numPr>
        <w:spacing w:line="360" w:lineRule="auto"/>
        <w:jc w:val="both"/>
        <w:rPr>
          <w:rFonts w:ascii="Arial" w:hAnsi="Arial" w:cs="Arial"/>
          <w:bCs/>
          <w:lang w:eastAsia="en-GB"/>
        </w:rPr>
      </w:pPr>
      <w:r w:rsidRPr="0040681F">
        <w:rPr>
          <w:rFonts w:ascii="Arial" w:hAnsi="Arial" w:cs="Arial"/>
          <w:lang w:eastAsia="en-GB"/>
        </w:rPr>
        <w:t>Frequent interactions with the supervisor will offer vital comments helping to fix any unintentional prejudices</w:t>
      </w:r>
      <w:r w:rsidR="0089732C">
        <w:rPr>
          <w:rFonts w:ascii="Arial" w:hAnsi="Arial" w:cs="Arial"/>
          <w:lang w:eastAsia="en-GB"/>
        </w:rPr>
        <w:t>.</w:t>
      </w:r>
    </w:p>
    <w:p w14:paraId="6F141C34" w14:textId="77777777" w:rsidR="0089732C" w:rsidRPr="0089732C" w:rsidRDefault="0089732C" w:rsidP="00C54F69">
      <w:pPr>
        <w:spacing w:line="360" w:lineRule="auto"/>
        <w:ind w:left="360"/>
        <w:jc w:val="both"/>
        <w:rPr>
          <w:rFonts w:ascii="Arial" w:hAnsi="Arial" w:cs="Arial"/>
          <w:bCs/>
          <w:lang w:eastAsia="en-GB"/>
        </w:rPr>
      </w:pPr>
    </w:p>
    <w:p w14:paraId="3A0E8C86" w14:textId="1AE3915E" w:rsidR="00884F1A" w:rsidRPr="0040681F" w:rsidRDefault="00773B42" w:rsidP="00C54F69">
      <w:pPr>
        <w:pStyle w:val="Heading2"/>
        <w:spacing w:line="360" w:lineRule="auto"/>
        <w:rPr>
          <w:lang w:eastAsia="en-GB"/>
        </w:rPr>
      </w:pPr>
      <w:bookmarkStart w:id="19" w:name="_Toc175434512"/>
      <w:r w:rsidRPr="0040681F">
        <w:rPr>
          <w:lang w:eastAsia="en-GB"/>
        </w:rPr>
        <w:t xml:space="preserve">6.6 </w:t>
      </w:r>
      <w:r w:rsidR="00884F1A" w:rsidRPr="0040681F">
        <w:rPr>
          <w:lang w:eastAsia="en-GB"/>
        </w:rPr>
        <w:t xml:space="preserve">Ethical Compliance </w:t>
      </w:r>
      <w:r w:rsidR="00884F1A" w:rsidRPr="0089732C">
        <w:t>and</w:t>
      </w:r>
      <w:r w:rsidR="00884F1A" w:rsidRPr="0040681F">
        <w:rPr>
          <w:lang w:eastAsia="en-GB"/>
        </w:rPr>
        <w:t xml:space="preserve"> Integrity</w:t>
      </w:r>
      <w:bookmarkEnd w:id="19"/>
    </w:p>
    <w:p w14:paraId="57B61A07" w14:textId="2348096E" w:rsidR="00884F1A" w:rsidRPr="0040681F" w:rsidRDefault="00884F1A" w:rsidP="00C54F69">
      <w:pPr>
        <w:spacing w:line="360" w:lineRule="auto"/>
        <w:jc w:val="both"/>
        <w:rPr>
          <w:rFonts w:ascii="Arial" w:hAnsi="Arial" w:cs="Arial"/>
          <w:bCs/>
          <w:lang w:eastAsia="en-GB"/>
        </w:rPr>
      </w:pPr>
      <w:r w:rsidRPr="0040681F">
        <w:rPr>
          <w:rFonts w:ascii="Arial" w:hAnsi="Arial" w:cs="Arial"/>
          <w:bCs/>
          <w:lang w:eastAsia="en-GB"/>
        </w:rPr>
        <w:t>The study will uphold the highest standards of ethical conduct by</w:t>
      </w:r>
      <w:r w:rsidR="00077D2E" w:rsidRPr="0040681F">
        <w:rPr>
          <w:rFonts w:ascii="Arial" w:hAnsi="Arial" w:cs="Arial"/>
          <w:bCs/>
          <w:lang w:eastAsia="en-GB"/>
        </w:rPr>
        <w:t xml:space="preserve"> f</w:t>
      </w:r>
      <w:r w:rsidRPr="0040681F">
        <w:rPr>
          <w:rFonts w:ascii="Arial" w:hAnsi="Arial" w:cs="Arial"/>
          <w:bCs/>
          <w:lang w:eastAsia="en-GB"/>
        </w:rPr>
        <w:t xml:space="preserve">ollowing the university’s </w:t>
      </w:r>
      <w:r w:rsidR="000278DA" w:rsidRPr="0040681F">
        <w:rPr>
          <w:rFonts w:ascii="Arial" w:hAnsi="Arial" w:cs="Arial"/>
          <w:bCs/>
          <w:lang w:eastAsia="en-GB"/>
        </w:rPr>
        <w:t>guidelines</w:t>
      </w:r>
      <w:r w:rsidRPr="0040681F">
        <w:rPr>
          <w:rFonts w:ascii="Arial" w:hAnsi="Arial" w:cs="Arial"/>
          <w:bCs/>
          <w:lang w:eastAsia="en-GB"/>
        </w:rPr>
        <w:t xml:space="preserve"> to ensure</w:t>
      </w:r>
      <w:r w:rsidR="00077D2E" w:rsidRPr="0040681F">
        <w:rPr>
          <w:rFonts w:ascii="Arial" w:hAnsi="Arial" w:cs="Arial"/>
          <w:bCs/>
          <w:lang w:eastAsia="en-GB"/>
        </w:rPr>
        <w:t xml:space="preserve"> </w:t>
      </w:r>
      <w:r w:rsidRPr="0040681F">
        <w:rPr>
          <w:rFonts w:ascii="Arial" w:hAnsi="Arial" w:cs="Arial"/>
          <w:bCs/>
          <w:lang w:eastAsia="en-GB"/>
        </w:rPr>
        <w:t xml:space="preserve">participant personal data is confidential and </w:t>
      </w:r>
      <w:r w:rsidR="00077D2E" w:rsidRPr="0040681F">
        <w:rPr>
          <w:rFonts w:ascii="Arial" w:hAnsi="Arial" w:cs="Arial"/>
          <w:bCs/>
          <w:lang w:eastAsia="en-GB"/>
        </w:rPr>
        <w:t>handled</w:t>
      </w:r>
      <w:r w:rsidRPr="0040681F">
        <w:rPr>
          <w:rFonts w:ascii="Arial" w:hAnsi="Arial" w:cs="Arial"/>
          <w:bCs/>
          <w:lang w:eastAsia="en-GB"/>
        </w:rPr>
        <w:t xml:space="preserve"> responsibly</w:t>
      </w:r>
      <w:r w:rsidR="00077D2E" w:rsidRPr="0040681F">
        <w:rPr>
          <w:rFonts w:ascii="Arial" w:hAnsi="Arial" w:cs="Arial"/>
          <w:bCs/>
          <w:lang w:eastAsia="en-GB"/>
        </w:rPr>
        <w:t xml:space="preserve">. </w:t>
      </w:r>
      <w:r w:rsidRPr="0040681F">
        <w:rPr>
          <w:rFonts w:ascii="Arial" w:hAnsi="Arial" w:cs="Arial"/>
          <w:bCs/>
          <w:lang w:eastAsia="en-GB"/>
        </w:rPr>
        <w:t>By addressing these ethical factors fully, our research will preserve the privacy and secrecy of users.</w:t>
      </w:r>
    </w:p>
    <w:p w14:paraId="7A26C61E" w14:textId="77777777" w:rsidR="006B630F" w:rsidRPr="0040681F" w:rsidRDefault="006B630F" w:rsidP="00C54F69">
      <w:pPr>
        <w:spacing w:line="360" w:lineRule="auto"/>
        <w:jc w:val="both"/>
        <w:rPr>
          <w:rFonts w:ascii="Arial" w:hAnsi="Arial" w:cs="Arial"/>
          <w:bCs/>
          <w:lang w:eastAsia="en-GB"/>
        </w:rPr>
      </w:pPr>
    </w:p>
    <w:p w14:paraId="42E9DAC1" w14:textId="77777777" w:rsidR="006B630F" w:rsidRDefault="006B630F" w:rsidP="00C54F69">
      <w:pPr>
        <w:pStyle w:val="Heading1"/>
        <w:spacing w:line="360" w:lineRule="auto"/>
        <w:rPr>
          <w:rFonts w:eastAsia="Times New Roman"/>
          <w:lang w:eastAsia="en-GB"/>
        </w:rPr>
      </w:pPr>
      <w:bookmarkStart w:id="20" w:name="_Toc175434513"/>
      <w:r w:rsidRPr="0040681F">
        <w:rPr>
          <w:rFonts w:eastAsia="Times New Roman"/>
          <w:lang w:eastAsia="en-GB"/>
        </w:rPr>
        <w:t>7. Project &amp; Executive Summary Plan</w:t>
      </w:r>
      <w:bookmarkEnd w:id="20"/>
    </w:p>
    <w:p w14:paraId="0A57257B" w14:textId="77777777" w:rsidR="0089732C" w:rsidRPr="0089732C" w:rsidRDefault="0089732C" w:rsidP="00C54F69">
      <w:pPr>
        <w:spacing w:line="360" w:lineRule="auto"/>
        <w:rPr>
          <w:lang w:eastAsia="en-GB"/>
        </w:rPr>
      </w:pPr>
    </w:p>
    <w:p w14:paraId="207A0870" w14:textId="77777777" w:rsidR="006B630F" w:rsidRPr="0040681F" w:rsidRDefault="006B630F" w:rsidP="00C54F69">
      <w:pPr>
        <w:spacing w:line="360" w:lineRule="auto"/>
        <w:jc w:val="both"/>
        <w:rPr>
          <w:rFonts w:ascii="Arial" w:hAnsi="Arial" w:cs="Arial"/>
          <w:lang w:eastAsia="en-GB"/>
        </w:rPr>
      </w:pPr>
      <w:r w:rsidRPr="0040681F">
        <w:rPr>
          <w:rFonts w:ascii="Arial" w:hAnsi="Arial" w:cs="Arial"/>
          <w:lang w:eastAsia="en-GB"/>
        </w:rPr>
        <w:t>For my final dissertation, I plan to present the executive summary in a written format to concisely capture the key findings and recommendations of my research. Below is my intended timeline for completing the proposal.</w:t>
      </w:r>
    </w:p>
    <w:p w14:paraId="04A280DD" w14:textId="77777777" w:rsidR="006B630F" w:rsidRPr="0040681F" w:rsidRDefault="006B630F" w:rsidP="00487C01">
      <w:pPr>
        <w:spacing w:line="360" w:lineRule="auto"/>
        <w:jc w:val="both"/>
        <w:rPr>
          <w:rFonts w:ascii="Arial" w:hAnsi="Arial" w:cs="Arial"/>
          <w:lang w:eastAsia="en-GB"/>
        </w:rPr>
      </w:pPr>
    </w:p>
    <w:tbl>
      <w:tblPr>
        <w:tblStyle w:val="TableGrid"/>
        <w:tblW w:w="96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7"/>
        <w:gridCol w:w="3496"/>
        <w:gridCol w:w="2280"/>
        <w:gridCol w:w="2074"/>
      </w:tblGrid>
      <w:tr w:rsidR="006B630F" w:rsidRPr="0040681F" w14:paraId="78CBA10D" w14:textId="77777777" w:rsidTr="00A4049D">
        <w:trPr>
          <w:trHeight w:val="736"/>
          <w:jc w:val="center"/>
        </w:trPr>
        <w:tc>
          <w:tcPr>
            <w:tcW w:w="1817" w:type="dxa"/>
            <w:vAlign w:val="center"/>
            <w:hideMark/>
          </w:tcPr>
          <w:p w14:paraId="69365F65" w14:textId="77777777" w:rsidR="006B630F" w:rsidRPr="0040681F" w:rsidRDefault="006B630F" w:rsidP="00487C01">
            <w:pPr>
              <w:spacing w:before="100" w:beforeAutospacing="1" w:after="100" w:afterAutospacing="1" w:line="360" w:lineRule="auto"/>
              <w:jc w:val="center"/>
              <w:rPr>
                <w:rFonts w:ascii="Arial" w:eastAsia="Times New Roman" w:hAnsi="Arial" w:cs="Arial"/>
                <w:b/>
                <w:bCs/>
                <w:kern w:val="0"/>
                <w:sz w:val="24"/>
                <w:szCs w:val="24"/>
                <w:lang w:eastAsia="en-GB"/>
                <w14:ligatures w14:val="none"/>
              </w:rPr>
            </w:pPr>
            <w:r w:rsidRPr="0040681F">
              <w:rPr>
                <w:rFonts w:ascii="Arial" w:eastAsia="Times New Roman" w:hAnsi="Arial" w:cs="Arial"/>
                <w:b/>
                <w:bCs/>
                <w:kern w:val="0"/>
                <w:sz w:val="24"/>
                <w:szCs w:val="24"/>
                <w:lang w:eastAsia="en-GB"/>
                <w14:ligatures w14:val="none"/>
              </w:rPr>
              <w:t>Week</w:t>
            </w:r>
          </w:p>
        </w:tc>
        <w:tc>
          <w:tcPr>
            <w:tcW w:w="3496" w:type="dxa"/>
            <w:vAlign w:val="center"/>
            <w:hideMark/>
          </w:tcPr>
          <w:p w14:paraId="65F69FF9" w14:textId="77777777" w:rsidR="006B630F" w:rsidRPr="0040681F" w:rsidRDefault="006B630F" w:rsidP="00487C01">
            <w:pPr>
              <w:spacing w:before="100" w:beforeAutospacing="1" w:after="100" w:afterAutospacing="1" w:line="360" w:lineRule="auto"/>
              <w:jc w:val="center"/>
              <w:rPr>
                <w:rFonts w:ascii="Arial" w:eastAsia="Times New Roman" w:hAnsi="Arial" w:cs="Arial"/>
                <w:b/>
                <w:bCs/>
                <w:kern w:val="0"/>
                <w:sz w:val="24"/>
                <w:szCs w:val="24"/>
                <w:lang w:eastAsia="en-GB"/>
                <w14:ligatures w14:val="none"/>
              </w:rPr>
            </w:pPr>
            <w:r w:rsidRPr="0040681F">
              <w:rPr>
                <w:rFonts w:ascii="Arial" w:eastAsia="Times New Roman" w:hAnsi="Arial" w:cs="Arial"/>
                <w:b/>
                <w:bCs/>
                <w:kern w:val="0"/>
                <w:sz w:val="24"/>
                <w:szCs w:val="24"/>
                <w:lang w:eastAsia="en-GB"/>
                <w14:ligatures w14:val="none"/>
              </w:rPr>
              <w:t>Milestone</w:t>
            </w:r>
          </w:p>
        </w:tc>
        <w:tc>
          <w:tcPr>
            <w:tcW w:w="2280" w:type="dxa"/>
            <w:vAlign w:val="center"/>
            <w:hideMark/>
          </w:tcPr>
          <w:p w14:paraId="4163FE15" w14:textId="77777777" w:rsidR="006B630F" w:rsidRPr="0040681F" w:rsidRDefault="006B630F" w:rsidP="00487C01">
            <w:pPr>
              <w:spacing w:before="100" w:beforeAutospacing="1" w:after="100" w:afterAutospacing="1" w:line="360" w:lineRule="auto"/>
              <w:jc w:val="center"/>
              <w:rPr>
                <w:rFonts w:ascii="Arial" w:eastAsia="Times New Roman" w:hAnsi="Arial" w:cs="Arial"/>
                <w:b/>
                <w:bCs/>
                <w:kern w:val="0"/>
                <w:sz w:val="24"/>
                <w:szCs w:val="24"/>
                <w:lang w:eastAsia="en-GB"/>
                <w14:ligatures w14:val="none"/>
              </w:rPr>
            </w:pPr>
            <w:r w:rsidRPr="0040681F">
              <w:rPr>
                <w:rFonts w:ascii="Arial" w:eastAsia="Times New Roman" w:hAnsi="Arial" w:cs="Arial"/>
                <w:b/>
                <w:bCs/>
                <w:kern w:val="0"/>
                <w:sz w:val="24"/>
                <w:szCs w:val="24"/>
                <w:lang w:eastAsia="en-GB"/>
                <w14:ligatures w14:val="none"/>
              </w:rPr>
              <w:t>Deadline</w:t>
            </w:r>
          </w:p>
        </w:tc>
        <w:tc>
          <w:tcPr>
            <w:tcW w:w="2074" w:type="dxa"/>
            <w:vAlign w:val="center"/>
            <w:hideMark/>
          </w:tcPr>
          <w:p w14:paraId="34173150" w14:textId="77777777" w:rsidR="006B630F" w:rsidRPr="0040681F" w:rsidRDefault="006B630F" w:rsidP="00487C01">
            <w:pPr>
              <w:spacing w:before="100" w:beforeAutospacing="1" w:after="100" w:afterAutospacing="1" w:line="360" w:lineRule="auto"/>
              <w:jc w:val="center"/>
              <w:rPr>
                <w:rFonts w:ascii="Arial" w:eastAsia="Times New Roman" w:hAnsi="Arial" w:cs="Arial"/>
                <w:b/>
                <w:bCs/>
                <w:kern w:val="0"/>
                <w:sz w:val="24"/>
                <w:szCs w:val="24"/>
                <w:lang w:eastAsia="en-GB"/>
                <w14:ligatures w14:val="none"/>
              </w:rPr>
            </w:pPr>
            <w:r w:rsidRPr="0040681F">
              <w:rPr>
                <w:rFonts w:ascii="Arial" w:eastAsia="Times New Roman" w:hAnsi="Arial" w:cs="Arial"/>
                <w:b/>
                <w:bCs/>
                <w:kern w:val="0"/>
                <w:sz w:val="24"/>
                <w:szCs w:val="24"/>
                <w:lang w:eastAsia="en-GB"/>
                <w14:ligatures w14:val="none"/>
              </w:rPr>
              <w:t>Supervisor Meeting Date</w:t>
            </w:r>
          </w:p>
        </w:tc>
      </w:tr>
      <w:tr w:rsidR="006B630F" w:rsidRPr="0040681F" w14:paraId="0D1A2729" w14:textId="77777777" w:rsidTr="00A4049D">
        <w:trPr>
          <w:trHeight w:val="586"/>
          <w:jc w:val="center"/>
        </w:trPr>
        <w:tc>
          <w:tcPr>
            <w:tcW w:w="1817" w:type="dxa"/>
            <w:vAlign w:val="center"/>
            <w:hideMark/>
          </w:tcPr>
          <w:p w14:paraId="36EE6B8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June 26-30</w:t>
            </w:r>
          </w:p>
        </w:tc>
        <w:tc>
          <w:tcPr>
            <w:tcW w:w="3496" w:type="dxa"/>
            <w:vAlign w:val="center"/>
            <w:hideMark/>
          </w:tcPr>
          <w:p w14:paraId="739F106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Proposal and Ethics Form Submission</w:t>
            </w:r>
          </w:p>
        </w:tc>
        <w:tc>
          <w:tcPr>
            <w:tcW w:w="2280" w:type="dxa"/>
            <w:vAlign w:val="center"/>
            <w:hideMark/>
          </w:tcPr>
          <w:p w14:paraId="3844FF68"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June 28, 2024</w:t>
            </w:r>
          </w:p>
        </w:tc>
        <w:tc>
          <w:tcPr>
            <w:tcW w:w="2074" w:type="dxa"/>
            <w:vAlign w:val="center"/>
            <w:hideMark/>
          </w:tcPr>
          <w:p w14:paraId="4A07176A"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4B72F387" w14:textId="77777777" w:rsidTr="00A4049D">
        <w:trPr>
          <w:trHeight w:val="560"/>
          <w:jc w:val="center"/>
        </w:trPr>
        <w:tc>
          <w:tcPr>
            <w:tcW w:w="1817" w:type="dxa"/>
            <w:vAlign w:val="center"/>
            <w:hideMark/>
          </w:tcPr>
          <w:p w14:paraId="3F5D07B7"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1-7</w:t>
            </w:r>
          </w:p>
        </w:tc>
        <w:tc>
          <w:tcPr>
            <w:tcW w:w="3496" w:type="dxa"/>
            <w:vAlign w:val="center"/>
            <w:hideMark/>
          </w:tcPr>
          <w:p w14:paraId="6EFDDDAE"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Draft of Introduction and Literature Review</w:t>
            </w:r>
          </w:p>
        </w:tc>
        <w:tc>
          <w:tcPr>
            <w:tcW w:w="2280" w:type="dxa"/>
            <w:vAlign w:val="center"/>
            <w:hideMark/>
          </w:tcPr>
          <w:p w14:paraId="1C2E5320"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 2024</w:t>
            </w:r>
          </w:p>
        </w:tc>
        <w:tc>
          <w:tcPr>
            <w:tcW w:w="2074" w:type="dxa"/>
            <w:vAlign w:val="center"/>
            <w:hideMark/>
          </w:tcPr>
          <w:p w14:paraId="3837B04B"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 2024</w:t>
            </w:r>
          </w:p>
        </w:tc>
      </w:tr>
      <w:tr w:rsidR="006B630F" w:rsidRPr="0040681F" w14:paraId="46BF75CA" w14:textId="77777777" w:rsidTr="00A4049D">
        <w:trPr>
          <w:trHeight w:val="560"/>
          <w:jc w:val="center"/>
        </w:trPr>
        <w:tc>
          <w:tcPr>
            <w:tcW w:w="1817" w:type="dxa"/>
            <w:vAlign w:val="center"/>
            <w:hideMark/>
          </w:tcPr>
          <w:p w14:paraId="13F56A6C"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8-14</w:t>
            </w:r>
          </w:p>
        </w:tc>
        <w:tc>
          <w:tcPr>
            <w:tcW w:w="3496" w:type="dxa"/>
            <w:vAlign w:val="center"/>
            <w:hideMark/>
          </w:tcPr>
          <w:p w14:paraId="490065AF"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Finalize Introduction and Literature Review</w:t>
            </w:r>
          </w:p>
        </w:tc>
        <w:tc>
          <w:tcPr>
            <w:tcW w:w="2280" w:type="dxa"/>
            <w:vAlign w:val="center"/>
            <w:hideMark/>
          </w:tcPr>
          <w:p w14:paraId="2F49CA1C"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9, 2024</w:t>
            </w:r>
          </w:p>
        </w:tc>
        <w:tc>
          <w:tcPr>
            <w:tcW w:w="2074" w:type="dxa"/>
            <w:vAlign w:val="center"/>
            <w:hideMark/>
          </w:tcPr>
          <w:p w14:paraId="3CDB5E5A"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76415641" w14:textId="77777777" w:rsidTr="00A4049D">
        <w:trPr>
          <w:trHeight w:val="280"/>
          <w:jc w:val="center"/>
        </w:trPr>
        <w:tc>
          <w:tcPr>
            <w:tcW w:w="1817" w:type="dxa"/>
            <w:vAlign w:val="center"/>
            <w:hideMark/>
          </w:tcPr>
          <w:p w14:paraId="3A16B11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8-14</w:t>
            </w:r>
          </w:p>
        </w:tc>
        <w:tc>
          <w:tcPr>
            <w:tcW w:w="3496" w:type="dxa"/>
            <w:vAlign w:val="center"/>
            <w:hideMark/>
          </w:tcPr>
          <w:p w14:paraId="13943F4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Data Preprocessing</w:t>
            </w:r>
          </w:p>
        </w:tc>
        <w:tc>
          <w:tcPr>
            <w:tcW w:w="2280" w:type="dxa"/>
            <w:vAlign w:val="center"/>
            <w:hideMark/>
          </w:tcPr>
          <w:p w14:paraId="394C8007"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9, 2024</w:t>
            </w:r>
          </w:p>
        </w:tc>
        <w:tc>
          <w:tcPr>
            <w:tcW w:w="2074" w:type="dxa"/>
            <w:vAlign w:val="center"/>
            <w:hideMark/>
          </w:tcPr>
          <w:p w14:paraId="46D8625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3FFA6FAE" w14:textId="77777777" w:rsidTr="00A4049D">
        <w:trPr>
          <w:trHeight w:val="560"/>
          <w:jc w:val="center"/>
        </w:trPr>
        <w:tc>
          <w:tcPr>
            <w:tcW w:w="1817" w:type="dxa"/>
            <w:vAlign w:val="center"/>
            <w:hideMark/>
          </w:tcPr>
          <w:p w14:paraId="4396F3B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15-21</w:t>
            </w:r>
          </w:p>
        </w:tc>
        <w:tc>
          <w:tcPr>
            <w:tcW w:w="3496" w:type="dxa"/>
            <w:vAlign w:val="center"/>
            <w:hideMark/>
          </w:tcPr>
          <w:p w14:paraId="1110E0A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Complete Sentiment Analysis</w:t>
            </w:r>
          </w:p>
        </w:tc>
        <w:tc>
          <w:tcPr>
            <w:tcW w:w="2280" w:type="dxa"/>
            <w:vAlign w:val="center"/>
            <w:hideMark/>
          </w:tcPr>
          <w:p w14:paraId="4F86C4A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16, 2024</w:t>
            </w:r>
          </w:p>
        </w:tc>
        <w:tc>
          <w:tcPr>
            <w:tcW w:w="2074" w:type="dxa"/>
            <w:vAlign w:val="center"/>
            <w:hideMark/>
          </w:tcPr>
          <w:p w14:paraId="003302AE"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16, 2024</w:t>
            </w:r>
          </w:p>
        </w:tc>
      </w:tr>
      <w:tr w:rsidR="006B630F" w:rsidRPr="0040681F" w14:paraId="7CF52B1C" w14:textId="77777777" w:rsidTr="00A4049D">
        <w:trPr>
          <w:trHeight w:val="280"/>
          <w:jc w:val="center"/>
        </w:trPr>
        <w:tc>
          <w:tcPr>
            <w:tcW w:w="1817" w:type="dxa"/>
            <w:vAlign w:val="center"/>
            <w:hideMark/>
          </w:tcPr>
          <w:p w14:paraId="059B2EF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22-28</w:t>
            </w:r>
          </w:p>
        </w:tc>
        <w:tc>
          <w:tcPr>
            <w:tcW w:w="3496" w:type="dxa"/>
            <w:vAlign w:val="center"/>
            <w:hideMark/>
          </w:tcPr>
          <w:p w14:paraId="2D65B04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Start Topic Modelling</w:t>
            </w:r>
          </w:p>
        </w:tc>
        <w:tc>
          <w:tcPr>
            <w:tcW w:w="2280" w:type="dxa"/>
            <w:vAlign w:val="center"/>
            <w:hideMark/>
          </w:tcPr>
          <w:p w14:paraId="3128082E"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23, 2024</w:t>
            </w:r>
          </w:p>
        </w:tc>
        <w:tc>
          <w:tcPr>
            <w:tcW w:w="2074" w:type="dxa"/>
            <w:vAlign w:val="center"/>
            <w:hideMark/>
          </w:tcPr>
          <w:p w14:paraId="67CEA0A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24C63038" w14:textId="77777777" w:rsidTr="00A4049D">
        <w:trPr>
          <w:trHeight w:val="280"/>
          <w:jc w:val="center"/>
        </w:trPr>
        <w:tc>
          <w:tcPr>
            <w:tcW w:w="1817" w:type="dxa"/>
            <w:vAlign w:val="center"/>
            <w:hideMark/>
          </w:tcPr>
          <w:p w14:paraId="6483BD37"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22-28</w:t>
            </w:r>
          </w:p>
        </w:tc>
        <w:tc>
          <w:tcPr>
            <w:tcW w:w="3496" w:type="dxa"/>
            <w:vAlign w:val="center"/>
            <w:hideMark/>
          </w:tcPr>
          <w:p w14:paraId="2CFEE47D"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Draft Methodology Section</w:t>
            </w:r>
          </w:p>
        </w:tc>
        <w:tc>
          <w:tcPr>
            <w:tcW w:w="2280" w:type="dxa"/>
            <w:vAlign w:val="center"/>
            <w:hideMark/>
          </w:tcPr>
          <w:p w14:paraId="49904C67"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23, 2024</w:t>
            </w:r>
          </w:p>
        </w:tc>
        <w:tc>
          <w:tcPr>
            <w:tcW w:w="2074" w:type="dxa"/>
            <w:vAlign w:val="center"/>
            <w:hideMark/>
          </w:tcPr>
          <w:p w14:paraId="3FCFDFB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70B08042" w14:textId="77777777" w:rsidTr="00A4049D">
        <w:trPr>
          <w:trHeight w:val="280"/>
          <w:jc w:val="center"/>
        </w:trPr>
        <w:tc>
          <w:tcPr>
            <w:tcW w:w="1817" w:type="dxa"/>
            <w:vAlign w:val="center"/>
            <w:hideMark/>
          </w:tcPr>
          <w:p w14:paraId="6234ABC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29-Aug 4</w:t>
            </w:r>
          </w:p>
        </w:tc>
        <w:tc>
          <w:tcPr>
            <w:tcW w:w="3496" w:type="dxa"/>
            <w:vAlign w:val="center"/>
            <w:hideMark/>
          </w:tcPr>
          <w:p w14:paraId="19AF16E3"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Complete Topic Modelling</w:t>
            </w:r>
          </w:p>
        </w:tc>
        <w:tc>
          <w:tcPr>
            <w:tcW w:w="2280" w:type="dxa"/>
            <w:vAlign w:val="center"/>
            <w:hideMark/>
          </w:tcPr>
          <w:p w14:paraId="6D0DC64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30, 2024</w:t>
            </w:r>
          </w:p>
        </w:tc>
        <w:tc>
          <w:tcPr>
            <w:tcW w:w="2074" w:type="dxa"/>
            <w:vAlign w:val="center"/>
            <w:hideMark/>
          </w:tcPr>
          <w:p w14:paraId="447C5408"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July 30, 2024</w:t>
            </w:r>
          </w:p>
        </w:tc>
      </w:tr>
      <w:tr w:rsidR="006B630F" w:rsidRPr="0040681F" w14:paraId="0AA75AD2" w14:textId="77777777" w:rsidTr="00A4049D">
        <w:trPr>
          <w:trHeight w:val="560"/>
          <w:jc w:val="center"/>
        </w:trPr>
        <w:tc>
          <w:tcPr>
            <w:tcW w:w="1817" w:type="dxa"/>
            <w:vAlign w:val="center"/>
            <w:hideMark/>
          </w:tcPr>
          <w:p w14:paraId="3E355D83"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5-11</w:t>
            </w:r>
          </w:p>
        </w:tc>
        <w:tc>
          <w:tcPr>
            <w:tcW w:w="3496" w:type="dxa"/>
            <w:vAlign w:val="center"/>
            <w:hideMark/>
          </w:tcPr>
          <w:p w14:paraId="2051360B"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Data Analysis and Visualization</w:t>
            </w:r>
          </w:p>
        </w:tc>
        <w:tc>
          <w:tcPr>
            <w:tcW w:w="2280" w:type="dxa"/>
            <w:vAlign w:val="center"/>
            <w:hideMark/>
          </w:tcPr>
          <w:p w14:paraId="66931A7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6, 2024</w:t>
            </w:r>
          </w:p>
        </w:tc>
        <w:tc>
          <w:tcPr>
            <w:tcW w:w="2074" w:type="dxa"/>
            <w:vAlign w:val="center"/>
            <w:hideMark/>
          </w:tcPr>
          <w:p w14:paraId="346B123C"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2975446C" w14:textId="77777777" w:rsidTr="00A4049D">
        <w:trPr>
          <w:trHeight w:val="280"/>
          <w:jc w:val="center"/>
        </w:trPr>
        <w:tc>
          <w:tcPr>
            <w:tcW w:w="1817" w:type="dxa"/>
            <w:vAlign w:val="center"/>
            <w:hideMark/>
          </w:tcPr>
          <w:p w14:paraId="5153E7A8"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5-11</w:t>
            </w:r>
          </w:p>
        </w:tc>
        <w:tc>
          <w:tcPr>
            <w:tcW w:w="3496" w:type="dxa"/>
            <w:vAlign w:val="center"/>
            <w:hideMark/>
          </w:tcPr>
          <w:p w14:paraId="1AEAE8CE"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Draft Results Section</w:t>
            </w:r>
          </w:p>
        </w:tc>
        <w:tc>
          <w:tcPr>
            <w:tcW w:w="2280" w:type="dxa"/>
            <w:vAlign w:val="center"/>
            <w:hideMark/>
          </w:tcPr>
          <w:p w14:paraId="40F1F95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6, 2024</w:t>
            </w:r>
          </w:p>
        </w:tc>
        <w:tc>
          <w:tcPr>
            <w:tcW w:w="2074" w:type="dxa"/>
            <w:vAlign w:val="center"/>
            <w:hideMark/>
          </w:tcPr>
          <w:p w14:paraId="1DF70B32"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2B7F6C22" w14:textId="77777777" w:rsidTr="00A4049D">
        <w:trPr>
          <w:trHeight w:val="560"/>
          <w:jc w:val="center"/>
        </w:trPr>
        <w:tc>
          <w:tcPr>
            <w:tcW w:w="1817" w:type="dxa"/>
            <w:vAlign w:val="center"/>
            <w:hideMark/>
          </w:tcPr>
          <w:p w14:paraId="12CEB31C"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12-18</w:t>
            </w:r>
          </w:p>
        </w:tc>
        <w:tc>
          <w:tcPr>
            <w:tcW w:w="3496" w:type="dxa"/>
            <w:vAlign w:val="center"/>
            <w:hideMark/>
          </w:tcPr>
          <w:p w14:paraId="1EBA04C7"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Finalize Data Analysis and Visualizations</w:t>
            </w:r>
          </w:p>
        </w:tc>
        <w:tc>
          <w:tcPr>
            <w:tcW w:w="2280" w:type="dxa"/>
            <w:vAlign w:val="center"/>
            <w:hideMark/>
          </w:tcPr>
          <w:p w14:paraId="6156045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13, 2024</w:t>
            </w:r>
          </w:p>
        </w:tc>
        <w:tc>
          <w:tcPr>
            <w:tcW w:w="2074" w:type="dxa"/>
            <w:vAlign w:val="center"/>
            <w:hideMark/>
          </w:tcPr>
          <w:p w14:paraId="3BF11A0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13, 2024</w:t>
            </w:r>
          </w:p>
        </w:tc>
      </w:tr>
      <w:tr w:rsidR="006B630F" w:rsidRPr="0040681F" w14:paraId="2533B3BA" w14:textId="77777777" w:rsidTr="00A4049D">
        <w:trPr>
          <w:trHeight w:val="280"/>
          <w:jc w:val="center"/>
        </w:trPr>
        <w:tc>
          <w:tcPr>
            <w:tcW w:w="1817" w:type="dxa"/>
            <w:vAlign w:val="center"/>
            <w:hideMark/>
          </w:tcPr>
          <w:p w14:paraId="5264310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12-18</w:t>
            </w:r>
          </w:p>
        </w:tc>
        <w:tc>
          <w:tcPr>
            <w:tcW w:w="3496" w:type="dxa"/>
            <w:vAlign w:val="center"/>
            <w:hideMark/>
          </w:tcPr>
          <w:p w14:paraId="68BA1A8E"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Draft Discussion Section</w:t>
            </w:r>
          </w:p>
        </w:tc>
        <w:tc>
          <w:tcPr>
            <w:tcW w:w="2280" w:type="dxa"/>
            <w:vAlign w:val="center"/>
            <w:hideMark/>
          </w:tcPr>
          <w:p w14:paraId="4699B63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13, 2024</w:t>
            </w:r>
          </w:p>
        </w:tc>
        <w:tc>
          <w:tcPr>
            <w:tcW w:w="2074" w:type="dxa"/>
            <w:vAlign w:val="center"/>
            <w:hideMark/>
          </w:tcPr>
          <w:p w14:paraId="11EF5244"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40F71469" w14:textId="77777777" w:rsidTr="00A4049D">
        <w:trPr>
          <w:trHeight w:val="280"/>
          <w:jc w:val="center"/>
        </w:trPr>
        <w:tc>
          <w:tcPr>
            <w:tcW w:w="1817" w:type="dxa"/>
            <w:vAlign w:val="center"/>
            <w:hideMark/>
          </w:tcPr>
          <w:p w14:paraId="4B82A2D0"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19-21</w:t>
            </w:r>
          </w:p>
        </w:tc>
        <w:tc>
          <w:tcPr>
            <w:tcW w:w="3496" w:type="dxa"/>
            <w:vAlign w:val="center"/>
            <w:hideMark/>
          </w:tcPr>
          <w:p w14:paraId="6DACE0E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Draft Conclusion Section</w:t>
            </w:r>
          </w:p>
        </w:tc>
        <w:tc>
          <w:tcPr>
            <w:tcW w:w="2280" w:type="dxa"/>
            <w:vAlign w:val="center"/>
            <w:hideMark/>
          </w:tcPr>
          <w:p w14:paraId="1C3CC18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20, 2024</w:t>
            </w:r>
          </w:p>
        </w:tc>
        <w:tc>
          <w:tcPr>
            <w:tcW w:w="2074" w:type="dxa"/>
            <w:vAlign w:val="center"/>
            <w:hideMark/>
          </w:tcPr>
          <w:p w14:paraId="61D845B5"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p>
        </w:tc>
      </w:tr>
      <w:tr w:rsidR="006B630F" w:rsidRPr="0040681F" w14:paraId="457CA078" w14:textId="77777777" w:rsidTr="00A4049D">
        <w:trPr>
          <w:trHeight w:val="560"/>
          <w:jc w:val="center"/>
        </w:trPr>
        <w:tc>
          <w:tcPr>
            <w:tcW w:w="1817" w:type="dxa"/>
            <w:vAlign w:val="center"/>
            <w:hideMark/>
          </w:tcPr>
          <w:p w14:paraId="61D6C9F2"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 22-Sep 1</w:t>
            </w:r>
          </w:p>
        </w:tc>
        <w:tc>
          <w:tcPr>
            <w:tcW w:w="3496" w:type="dxa"/>
            <w:vAlign w:val="center"/>
            <w:hideMark/>
          </w:tcPr>
          <w:p w14:paraId="080E45E6"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Compile and Review Full Report</w:t>
            </w:r>
          </w:p>
        </w:tc>
        <w:tc>
          <w:tcPr>
            <w:tcW w:w="2280" w:type="dxa"/>
            <w:vAlign w:val="center"/>
            <w:hideMark/>
          </w:tcPr>
          <w:p w14:paraId="269C3B22"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27, 2024</w:t>
            </w:r>
          </w:p>
        </w:tc>
        <w:tc>
          <w:tcPr>
            <w:tcW w:w="2074" w:type="dxa"/>
            <w:vAlign w:val="center"/>
            <w:hideMark/>
          </w:tcPr>
          <w:p w14:paraId="52955221"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August 27, 2024</w:t>
            </w:r>
          </w:p>
        </w:tc>
      </w:tr>
      <w:tr w:rsidR="006B630F" w:rsidRPr="0040681F" w14:paraId="029136BB" w14:textId="77777777" w:rsidTr="00A4049D">
        <w:trPr>
          <w:trHeight w:val="280"/>
          <w:jc w:val="center"/>
        </w:trPr>
        <w:tc>
          <w:tcPr>
            <w:tcW w:w="1817" w:type="dxa"/>
            <w:vAlign w:val="center"/>
            <w:hideMark/>
          </w:tcPr>
          <w:p w14:paraId="5924E552"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Sep-02</w:t>
            </w:r>
          </w:p>
        </w:tc>
        <w:tc>
          <w:tcPr>
            <w:tcW w:w="3496" w:type="dxa"/>
            <w:vAlign w:val="center"/>
            <w:hideMark/>
          </w:tcPr>
          <w:p w14:paraId="777E70CC"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Final Report Submission</w:t>
            </w:r>
          </w:p>
        </w:tc>
        <w:tc>
          <w:tcPr>
            <w:tcW w:w="2280" w:type="dxa"/>
            <w:vAlign w:val="center"/>
            <w:hideMark/>
          </w:tcPr>
          <w:p w14:paraId="48BA4589"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September 2, 2024</w:t>
            </w:r>
          </w:p>
        </w:tc>
        <w:tc>
          <w:tcPr>
            <w:tcW w:w="2074" w:type="dxa"/>
            <w:vAlign w:val="center"/>
            <w:hideMark/>
          </w:tcPr>
          <w:p w14:paraId="2D0A6353" w14:textId="77777777" w:rsidR="006B630F" w:rsidRPr="0040681F" w:rsidRDefault="006B630F" w:rsidP="00487C01">
            <w:pPr>
              <w:spacing w:before="100" w:beforeAutospacing="1" w:after="100" w:afterAutospacing="1" w:line="360" w:lineRule="auto"/>
              <w:jc w:val="center"/>
              <w:rPr>
                <w:rFonts w:ascii="Arial" w:eastAsia="Times New Roman" w:hAnsi="Arial" w:cs="Arial"/>
                <w:kern w:val="0"/>
                <w:sz w:val="24"/>
                <w:szCs w:val="24"/>
                <w:lang w:eastAsia="en-GB"/>
                <w14:ligatures w14:val="none"/>
              </w:rPr>
            </w:pPr>
            <w:r w:rsidRPr="0040681F">
              <w:rPr>
                <w:rFonts w:ascii="Arial" w:eastAsia="Times New Roman" w:hAnsi="Arial" w:cs="Arial"/>
                <w:kern w:val="0"/>
                <w:sz w:val="24"/>
                <w:szCs w:val="24"/>
                <w:lang w:eastAsia="en-GB"/>
                <w14:ligatures w14:val="none"/>
              </w:rPr>
              <w:t>September 2, 2024</w:t>
            </w:r>
          </w:p>
        </w:tc>
      </w:tr>
    </w:tbl>
    <w:p w14:paraId="17ED53AA" w14:textId="77777777" w:rsidR="006B630F" w:rsidRPr="0040681F" w:rsidRDefault="006B630F" w:rsidP="00487C01">
      <w:pPr>
        <w:spacing w:before="100" w:beforeAutospacing="1" w:after="100" w:afterAutospacing="1" w:line="360" w:lineRule="auto"/>
        <w:jc w:val="both"/>
        <w:rPr>
          <w:rFonts w:ascii="Arial" w:eastAsia="Times New Roman" w:hAnsi="Arial" w:cs="Arial"/>
          <w:b/>
          <w:bCs/>
          <w:kern w:val="0"/>
          <w:lang w:eastAsia="en-GB"/>
          <w14:ligatures w14:val="none"/>
        </w:rPr>
      </w:pPr>
    </w:p>
    <w:p w14:paraId="6739EF46" w14:textId="77777777" w:rsidR="00884F1A" w:rsidRDefault="00884F1A" w:rsidP="00487C01">
      <w:pPr>
        <w:pStyle w:val="Heading1"/>
        <w:spacing w:line="360" w:lineRule="auto"/>
        <w:rPr>
          <w:rFonts w:eastAsia="Times New Roman"/>
          <w:lang w:eastAsia="en-GB"/>
        </w:rPr>
      </w:pPr>
      <w:bookmarkStart w:id="21" w:name="_Toc175434514"/>
      <w:r w:rsidRPr="0040681F">
        <w:rPr>
          <w:rFonts w:eastAsia="Times New Roman"/>
          <w:lang w:eastAsia="en-GB"/>
        </w:rPr>
        <w:t>8. Conclusion</w:t>
      </w:r>
      <w:bookmarkEnd w:id="21"/>
      <w:r w:rsidRPr="0040681F">
        <w:rPr>
          <w:rFonts w:eastAsia="Times New Roman"/>
          <w:lang w:eastAsia="en-GB"/>
        </w:rPr>
        <w:t xml:space="preserve"> </w:t>
      </w:r>
    </w:p>
    <w:p w14:paraId="2D874227" w14:textId="77777777" w:rsidR="00A4049D" w:rsidRPr="00A4049D" w:rsidRDefault="00A4049D" w:rsidP="00487C01">
      <w:pPr>
        <w:spacing w:line="360" w:lineRule="auto"/>
        <w:rPr>
          <w:lang w:eastAsia="en-GB"/>
        </w:rPr>
      </w:pPr>
    </w:p>
    <w:p w14:paraId="53CE14A3" w14:textId="77777777" w:rsidR="006028C8" w:rsidRDefault="006028C8" w:rsidP="00487C01">
      <w:pPr>
        <w:spacing w:line="360" w:lineRule="auto"/>
        <w:jc w:val="both"/>
        <w:rPr>
          <w:rFonts w:ascii="Arial" w:hAnsi="Arial" w:cs="Arial"/>
          <w:bCs/>
          <w:lang w:val="en-GB" w:eastAsia="en-GB"/>
        </w:rPr>
      </w:pPr>
      <w:r w:rsidRPr="006028C8">
        <w:rPr>
          <w:rFonts w:ascii="Arial" w:hAnsi="Arial" w:cs="Arial"/>
          <w:bCs/>
          <w:lang w:val="en-GB" w:eastAsia="en-GB"/>
        </w:rPr>
        <w:t xml:space="preserve">This project will examine Google Play Store evaluations of the X (previously Twitter) app using sophisticated NLP and ML approaches. The purpose is to detect sentiment trends, </w:t>
      </w:r>
      <w:proofErr w:type="spellStart"/>
      <w:r w:rsidRPr="006028C8">
        <w:rPr>
          <w:rFonts w:ascii="Arial" w:hAnsi="Arial" w:cs="Arial"/>
          <w:bCs/>
          <w:lang w:val="en-GB" w:eastAsia="en-GB"/>
        </w:rPr>
        <w:t>analyze</w:t>
      </w:r>
      <w:proofErr w:type="spellEnd"/>
      <w:r w:rsidRPr="006028C8">
        <w:rPr>
          <w:rFonts w:ascii="Arial" w:hAnsi="Arial" w:cs="Arial"/>
          <w:bCs/>
          <w:lang w:val="en-GB" w:eastAsia="en-GB"/>
        </w:rPr>
        <w:t xml:space="preserve"> feedback across software versions, and identify frequent user complaints. These insights will help developers enhance user experience and solve particular problems. The research also contributes to the academic subject of user feedback analysis. Ethical issues, including data protection, shall be rigorously followed. The project is organized to guarantee steady development, with regular feedback loops to direct the study towards practical conclusions for future app upgrades.</w:t>
      </w:r>
    </w:p>
    <w:p w14:paraId="7EFBC030" w14:textId="77777777" w:rsidR="00A4049D" w:rsidRPr="0040681F" w:rsidRDefault="00A4049D" w:rsidP="00487C01">
      <w:pPr>
        <w:spacing w:line="360" w:lineRule="auto"/>
        <w:jc w:val="both"/>
        <w:rPr>
          <w:rFonts w:ascii="Arial" w:hAnsi="Arial" w:cs="Arial"/>
          <w:bCs/>
          <w:lang w:val="en-GB" w:eastAsia="en-GB"/>
        </w:rPr>
      </w:pPr>
    </w:p>
    <w:p w14:paraId="551482FC" w14:textId="1D3342F3" w:rsidR="00487C01" w:rsidRPr="00487C01" w:rsidRDefault="000D62BC" w:rsidP="00C54F69">
      <w:pPr>
        <w:pStyle w:val="Heading1"/>
        <w:spacing w:line="360" w:lineRule="auto"/>
      </w:pPr>
      <w:bookmarkStart w:id="22" w:name="_Toc175434515"/>
      <w:r w:rsidRPr="0040681F">
        <w:t xml:space="preserve">9. </w:t>
      </w:r>
      <w:r w:rsidRPr="00A4049D">
        <w:t>References</w:t>
      </w:r>
      <w:bookmarkEnd w:id="22"/>
    </w:p>
    <w:p w14:paraId="33CFCB06" w14:textId="77777777" w:rsidR="000D62BC" w:rsidRPr="0040681F" w:rsidRDefault="000D62BC" w:rsidP="00487C01">
      <w:pPr>
        <w:pStyle w:val="NormalWeb"/>
        <w:numPr>
          <w:ilvl w:val="0"/>
          <w:numId w:val="33"/>
        </w:numPr>
        <w:spacing w:line="360" w:lineRule="auto"/>
        <w:jc w:val="both"/>
        <w:rPr>
          <w:rFonts w:ascii="Arial" w:hAnsi="Arial" w:cs="Arial"/>
          <w:color w:val="0070C0"/>
        </w:rPr>
      </w:pPr>
      <w:proofErr w:type="spellStart"/>
      <w:r w:rsidRPr="0040681F">
        <w:rPr>
          <w:rFonts w:ascii="Arial" w:hAnsi="Arial" w:cs="Arial"/>
        </w:rPr>
        <w:t>Samanmali</w:t>
      </w:r>
      <w:proofErr w:type="spellEnd"/>
      <w:r w:rsidRPr="0040681F">
        <w:rPr>
          <w:rFonts w:ascii="Arial" w:hAnsi="Arial" w:cs="Arial"/>
        </w:rPr>
        <w:t xml:space="preserve">, P. H. C., &amp; </w:t>
      </w:r>
      <w:proofErr w:type="spellStart"/>
      <w:r w:rsidRPr="0040681F">
        <w:rPr>
          <w:rFonts w:ascii="Arial" w:hAnsi="Arial" w:cs="Arial"/>
        </w:rPr>
        <w:t>Rupasingha</w:t>
      </w:r>
      <w:proofErr w:type="spellEnd"/>
      <w:r w:rsidRPr="0040681F">
        <w:rPr>
          <w:rFonts w:ascii="Arial" w:hAnsi="Arial" w:cs="Arial"/>
        </w:rPr>
        <w:t xml:space="preserve">, R. a. H. M. (2024). Sentiment analysis on google play store app users’ reviews based on deep learning approach. </w:t>
      </w:r>
      <w:r w:rsidRPr="0040681F">
        <w:rPr>
          <w:rFonts w:ascii="Arial" w:hAnsi="Arial" w:cs="Arial"/>
          <w:i/>
          <w:iCs/>
        </w:rPr>
        <w:t>Multimedia Tools and Applications</w:t>
      </w:r>
      <w:r w:rsidRPr="0040681F">
        <w:rPr>
          <w:rFonts w:ascii="Arial" w:hAnsi="Arial" w:cs="Arial"/>
        </w:rPr>
        <w:t xml:space="preserve">. </w:t>
      </w:r>
      <w:hyperlink r:id="rId10" w:history="1">
        <w:r w:rsidRPr="0040681F">
          <w:rPr>
            <w:rStyle w:val="Hyperlink"/>
            <w:rFonts w:ascii="Arial" w:eastAsiaTheme="majorEastAsia" w:hAnsi="Arial" w:cs="Arial"/>
            <w:color w:val="0070C0"/>
          </w:rPr>
          <w:t>https://doi.org/10.1007/s11042-024-19185-w</w:t>
        </w:r>
      </w:hyperlink>
    </w:p>
    <w:p w14:paraId="45AC6D43" w14:textId="77777777" w:rsidR="000D62BC" w:rsidRPr="0040681F" w:rsidRDefault="000D62BC" w:rsidP="00487C01">
      <w:pPr>
        <w:numPr>
          <w:ilvl w:val="0"/>
          <w:numId w:val="33"/>
        </w:numPr>
        <w:spacing w:before="100" w:beforeAutospacing="1" w:after="100" w:afterAutospacing="1" w:line="360" w:lineRule="auto"/>
        <w:jc w:val="both"/>
        <w:rPr>
          <w:rFonts w:ascii="Arial" w:eastAsia="Times New Roman" w:hAnsi="Arial" w:cs="Arial"/>
          <w:color w:val="0070C0"/>
          <w:kern w:val="0"/>
          <w:lang w:eastAsia="en-GB"/>
          <w14:ligatures w14:val="none"/>
        </w:rPr>
      </w:pPr>
      <w:r w:rsidRPr="0040681F">
        <w:rPr>
          <w:rFonts w:ascii="Arial" w:eastAsia="Times New Roman" w:hAnsi="Arial" w:cs="Arial"/>
          <w:kern w:val="0"/>
          <w:lang w:eastAsia="en-GB"/>
          <w14:ligatures w14:val="none"/>
        </w:rPr>
        <w:t xml:space="preserve">Hadi, M.A., &amp; Fard, F.H. (2023). Evaluating pre-trained models for user feedback analysis in software engineering: a study on classification of app-reviews. </w:t>
      </w:r>
      <w:r w:rsidRPr="0040681F">
        <w:rPr>
          <w:rFonts w:ascii="Arial" w:eastAsia="Times New Roman" w:hAnsi="Arial" w:cs="Arial"/>
          <w:i/>
          <w:iCs/>
          <w:kern w:val="0"/>
          <w:lang w:eastAsia="en-GB"/>
          <w14:ligatures w14:val="none"/>
        </w:rPr>
        <w:t>Empirical Software Engineering</w:t>
      </w:r>
      <w:r w:rsidRPr="0040681F">
        <w:rPr>
          <w:rFonts w:ascii="Arial" w:eastAsia="Times New Roman" w:hAnsi="Arial" w:cs="Arial"/>
          <w:kern w:val="0"/>
          <w:lang w:eastAsia="en-GB"/>
          <w14:ligatures w14:val="none"/>
        </w:rPr>
        <w:t xml:space="preserve">, 28, 88. </w:t>
      </w:r>
      <w:hyperlink r:id="rId11" w:tgtFrame="_new" w:history="1">
        <w:r w:rsidRPr="0040681F">
          <w:rPr>
            <w:rFonts w:ascii="Arial" w:eastAsia="Times New Roman" w:hAnsi="Arial" w:cs="Arial"/>
            <w:color w:val="0070C0"/>
            <w:kern w:val="0"/>
            <w:u w:val="single"/>
            <w:lang w:eastAsia="en-GB"/>
            <w14:ligatures w14:val="none"/>
          </w:rPr>
          <w:t>https://doi.org/10.1007/s10664-023-10314-x</w:t>
        </w:r>
      </w:hyperlink>
    </w:p>
    <w:p w14:paraId="02E87324" w14:textId="77777777" w:rsidR="000D62BC" w:rsidRPr="0040681F" w:rsidRDefault="000D62BC" w:rsidP="00487C01">
      <w:pPr>
        <w:numPr>
          <w:ilvl w:val="0"/>
          <w:numId w:val="33"/>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Karim, A., Azhari, A., </w:t>
      </w:r>
      <w:proofErr w:type="spellStart"/>
      <w:r w:rsidRPr="0040681F">
        <w:rPr>
          <w:rFonts w:ascii="Arial" w:eastAsia="Times New Roman" w:hAnsi="Arial" w:cs="Arial"/>
          <w:kern w:val="0"/>
          <w:lang w:eastAsia="en-GB"/>
          <w14:ligatures w14:val="none"/>
        </w:rPr>
        <w:t>Belhaouri</w:t>
      </w:r>
      <w:proofErr w:type="spellEnd"/>
      <w:r w:rsidRPr="0040681F">
        <w:rPr>
          <w:rFonts w:ascii="Arial" w:eastAsia="Times New Roman" w:hAnsi="Arial" w:cs="Arial"/>
          <w:kern w:val="0"/>
          <w:lang w:eastAsia="en-GB"/>
          <w14:ligatures w14:val="none"/>
        </w:rPr>
        <w:t xml:space="preserve">, S.B., &amp; Qureshi, A.A. (2020). Machine Learning Algorithm’s Measurement and Analytical Visualization of User’s Reviews for Google Play Store. </w:t>
      </w:r>
      <w:r w:rsidRPr="0040681F">
        <w:rPr>
          <w:rFonts w:ascii="Arial" w:eastAsia="Times New Roman" w:hAnsi="Arial" w:cs="Arial"/>
          <w:i/>
          <w:iCs/>
          <w:kern w:val="0"/>
          <w:lang w:eastAsia="en-GB"/>
          <w14:ligatures w14:val="none"/>
        </w:rPr>
        <w:t>Preprints</w:t>
      </w:r>
      <w:r w:rsidRPr="0040681F">
        <w:rPr>
          <w:rFonts w:ascii="Arial" w:eastAsia="Times New Roman" w:hAnsi="Arial" w:cs="Arial"/>
          <w:kern w:val="0"/>
          <w:lang w:eastAsia="en-GB"/>
          <w14:ligatures w14:val="none"/>
        </w:rPr>
        <w:t xml:space="preserve">. </w:t>
      </w:r>
      <w:hyperlink r:id="rId12" w:tgtFrame="_new" w:history="1">
        <w:r w:rsidRPr="0040681F">
          <w:rPr>
            <w:rFonts w:ascii="Arial" w:eastAsia="Times New Roman" w:hAnsi="Arial" w:cs="Arial"/>
            <w:color w:val="0070C0"/>
            <w:kern w:val="0"/>
            <w:u w:val="single"/>
            <w:lang w:eastAsia="en-GB"/>
            <w14:ligatures w14:val="none"/>
          </w:rPr>
          <w:t>https://doi.org/10.20944/preprints202003.0249.v1</w:t>
        </w:r>
      </w:hyperlink>
    </w:p>
    <w:p w14:paraId="2A95F0B7" w14:textId="77777777" w:rsidR="000D62BC" w:rsidRPr="0040681F" w:rsidRDefault="000D62BC" w:rsidP="00487C01">
      <w:pPr>
        <w:numPr>
          <w:ilvl w:val="0"/>
          <w:numId w:val="33"/>
        </w:numPr>
        <w:spacing w:before="100" w:beforeAutospacing="1" w:after="100" w:afterAutospacing="1" w:line="360" w:lineRule="auto"/>
        <w:jc w:val="both"/>
        <w:rPr>
          <w:rFonts w:ascii="Arial" w:eastAsia="Times New Roman" w:hAnsi="Arial" w:cs="Arial"/>
          <w:kern w:val="0"/>
          <w:lang w:eastAsia="en-GB"/>
          <w14:ligatures w14:val="none"/>
        </w:rPr>
      </w:pPr>
      <w:r w:rsidRPr="0040681F">
        <w:rPr>
          <w:rFonts w:ascii="Arial" w:eastAsia="Times New Roman" w:hAnsi="Arial" w:cs="Arial"/>
          <w:kern w:val="0"/>
          <w:lang w:eastAsia="en-GB"/>
          <w14:ligatures w14:val="none"/>
        </w:rPr>
        <w:t xml:space="preserve">Kaur, G., Kaushik, A., &amp; Sharma, S. (2019). Cooking is creating emotion: a study on Hinglish sentiments of </w:t>
      </w:r>
      <w:proofErr w:type="spellStart"/>
      <w:r w:rsidRPr="0040681F">
        <w:rPr>
          <w:rFonts w:ascii="Arial" w:eastAsia="Times New Roman" w:hAnsi="Arial" w:cs="Arial"/>
          <w:kern w:val="0"/>
          <w:lang w:eastAsia="en-GB"/>
          <w14:ligatures w14:val="none"/>
        </w:rPr>
        <w:t>youtube</w:t>
      </w:r>
      <w:proofErr w:type="spellEnd"/>
      <w:r w:rsidRPr="0040681F">
        <w:rPr>
          <w:rFonts w:ascii="Arial" w:eastAsia="Times New Roman" w:hAnsi="Arial" w:cs="Arial"/>
          <w:kern w:val="0"/>
          <w:lang w:eastAsia="en-GB"/>
          <w14:ligatures w14:val="none"/>
        </w:rPr>
        <w:t xml:space="preserve"> cookery channels using semi-supervised approach. </w:t>
      </w:r>
      <w:r w:rsidRPr="0040681F">
        <w:rPr>
          <w:rFonts w:ascii="Arial" w:eastAsia="Times New Roman" w:hAnsi="Arial" w:cs="Arial"/>
          <w:i/>
          <w:iCs/>
          <w:kern w:val="0"/>
          <w:lang w:eastAsia="en-GB"/>
          <w14:ligatures w14:val="none"/>
        </w:rPr>
        <w:t>Big Data and Cognitive Computing</w:t>
      </w:r>
      <w:r w:rsidRPr="0040681F">
        <w:rPr>
          <w:rFonts w:ascii="Arial" w:eastAsia="Times New Roman" w:hAnsi="Arial" w:cs="Arial"/>
          <w:kern w:val="0"/>
          <w:lang w:eastAsia="en-GB"/>
          <w14:ligatures w14:val="none"/>
        </w:rPr>
        <w:t>, 3(3), 37.</w:t>
      </w:r>
      <w:r w:rsidRPr="0040681F">
        <w:rPr>
          <w:rFonts w:ascii="Arial" w:eastAsia="Times New Roman" w:hAnsi="Arial" w:cs="Arial"/>
          <w:color w:val="0070C0"/>
          <w:kern w:val="0"/>
          <w:lang w:eastAsia="en-GB"/>
          <w14:ligatures w14:val="none"/>
        </w:rPr>
        <w:t xml:space="preserve"> </w:t>
      </w:r>
      <w:hyperlink r:id="rId13" w:history="1">
        <w:r w:rsidRPr="0040681F">
          <w:rPr>
            <w:rStyle w:val="Hyperlink"/>
            <w:rFonts w:ascii="Arial" w:eastAsia="Times New Roman" w:hAnsi="Arial" w:cs="Arial"/>
            <w:color w:val="0070C0"/>
            <w:kern w:val="0"/>
            <w:lang w:eastAsia="en-GB"/>
            <w14:ligatures w14:val="none"/>
          </w:rPr>
          <w:t>https://doi.org/10.3390/bdcc3030037</w:t>
        </w:r>
      </w:hyperlink>
    </w:p>
    <w:p w14:paraId="55405EA5" w14:textId="77777777" w:rsidR="000D62BC" w:rsidRPr="0040681F" w:rsidRDefault="000D62BC" w:rsidP="00487C01">
      <w:pPr>
        <w:numPr>
          <w:ilvl w:val="0"/>
          <w:numId w:val="33"/>
        </w:numPr>
        <w:spacing w:before="100" w:beforeAutospacing="1" w:after="100" w:afterAutospacing="1" w:line="360" w:lineRule="auto"/>
        <w:jc w:val="both"/>
        <w:rPr>
          <w:rStyle w:val="Hyperlink"/>
          <w:rFonts w:ascii="Arial" w:eastAsia="Times New Roman" w:hAnsi="Arial" w:cs="Arial"/>
          <w:kern w:val="0"/>
          <w:lang w:eastAsia="en-GB"/>
          <w14:ligatures w14:val="none"/>
        </w:rPr>
      </w:pPr>
      <w:r w:rsidRPr="0040681F">
        <w:rPr>
          <w:rFonts w:ascii="Arial" w:hAnsi="Arial" w:cs="Arial"/>
          <w:color w:val="222222"/>
          <w:shd w:val="clear" w:color="auto" w:fill="FFFFFF"/>
        </w:rPr>
        <w:t xml:space="preserve">Rahman, M.M., Rahman, S.S.M.M., </w:t>
      </w:r>
      <w:proofErr w:type="spellStart"/>
      <w:r w:rsidRPr="0040681F">
        <w:rPr>
          <w:rFonts w:ascii="Arial" w:hAnsi="Arial" w:cs="Arial"/>
          <w:color w:val="222222"/>
          <w:shd w:val="clear" w:color="auto" w:fill="FFFFFF"/>
        </w:rPr>
        <w:t>Allayear</w:t>
      </w:r>
      <w:proofErr w:type="spellEnd"/>
      <w:r w:rsidRPr="0040681F">
        <w:rPr>
          <w:rFonts w:ascii="Arial" w:hAnsi="Arial" w:cs="Arial"/>
          <w:color w:val="222222"/>
          <w:shd w:val="clear" w:color="auto" w:fill="FFFFFF"/>
        </w:rPr>
        <w:t xml:space="preserve">, S.M., Patwary, M.F.K., Munna, M.T.A. (2020). A Sentiment Analysis Based Approach for Understanding the User Satisfaction on Android Application. In: Raju, K.S., </w:t>
      </w:r>
      <w:proofErr w:type="spellStart"/>
      <w:r w:rsidRPr="0040681F">
        <w:rPr>
          <w:rFonts w:ascii="Arial" w:hAnsi="Arial" w:cs="Arial"/>
          <w:color w:val="222222"/>
          <w:shd w:val="clear" w:color="auto" w:fill="FFFFFF"/>
        </w:rPr>
        <w:t>Senkerik</w:t>
      </w:r>
      <w:proofErr w:type="spellEnd"/>
      <w:r w:rsidRPr="0040681F">
        <w:rPr>
          <w:rFonts w:ascii="Arial" w:hAnsi="Arial" w:cs="Arial"/>
          <w:color w:val="222222"/>
          <w:shd w:val="clear" w:color="auto" w:fill="FFFFFF"/>
        </w:rPr>
        <w:t xml:space="preserve">, R., Lanka, S.P., Rajagopal, V. (eds) Data Engineering and Communication Technology. Advances in Intelligent Systems and Computing, vol 1079. Springer, Singapore. </w:t>
      </w:r>
      <w:hyperlink r:id="rId14" w:history="1">
        <w:r w:rsidRPr="0040681F">
          <w:rPr>
            <w:rStyle w:val="Hyperlink"/>
            <w:rFonts w:ascii="Arial" w:hAnsi="Arial" w:cs="Arial"/>
            <w:color w:val="0070C0"/>
            <w:shd w:val="clear" w:color="auto" w:fill="FFFFFF"/>
          </w:rPr>
          <w:t>https://doi.org/10.1007/978-981-15-1097-7_33</w:t>
        </w:r>
      </w:hyperlink>
    </w:p>
    <w:p w14:paraId="217BB955" w14:textId="77777777" w:rsidR="000D62BC" w:rsidRPr="0040681F" w:rsidRDefault="000D62BC" w:rsidP="00487C01">
      <w:pPr>
        <w:spacing w:before="100" w:beforeAutospacing="1" w:after="100" w:afterAutospacing="1" w:line="360" w:lineRule="auto"/>
        <w:jc w:val="both"/>
        <w:rPr>
          <w:rFonts w:ascii="Arial" w:eastAsia="Times New Roman" w:hAnsi="Arial" w:cs="Arial"/>
          <w:kern w:val="0"/>
          <w:lang w:eastAsia="en-GB"/>
          <w14:ligatures w14:val="none"/>
        </w:rPr>
      </w:pPr>
    </w:p>
    <w:p w14:paraId="2281C01B" w14:textId="77777777" w:rsidR="000D62BC" w:rsidRPr="0040681F" w:rsidRDefault="000D62BC" w:rsidP="00487C01">
      <w:pPr>
        <w:spacing w:before="100" w:beforeAutospacing="1" w:after="100" w:afterAutospacing="1" w:line="360" w:lineRule="auto"/>
        <w:jc w:val="both"/>
        <w:rPr>
          <w:rFonts w:ascii="Arial" w:eastAsia="Times New Roman" w:hAnsi="Arial" w:cs="Arial"/>
          <w:kern w:val="0"/>
          <w:lang w:eastAsia="en-GB"/>
          <w14:ligatures w14:val="none"/>
        </w:rPr>
      </w:pPr>
    </w:p>
    <w:p w14:paraId="3C374B99" w14:textId="77777777" w:rsidR="006B630F" w:rsidRPr="006028C8" w:rsidRDefault="006B630F" w:rsidP="00487C01">
      <w:pPr>
        <w:spacing w:line="360" w:lineRule="auto"/>
        <w:jc w:val="both"/>
        <w:rPr>
          <w:rFonts w:ascii="Arial" w:hAnsi="Arial" w:cs="Arial"/>
          <w:bCs/>
          <w:lang w:val="en-GB" w:eastAsia="en-GB"/>
        </w:rPr>
      </w:pPr>
    </w:p>
    <w:p w14:paraId="75CF4B09" w14:textId="77777777" w:rsidR="006203CA" w:rsidRPr="0040681F" w:rsidRDefault="006203CA" w:rsidP="00487C01">
      <w:pPr>
        <w:spacing w:line="360" w:lineRule="auto"/>
        <w:jc w:val="both"/>
        <w:rPr>
          <w:rFonts w:ascii="Arial" w:hAnsi="Arial" w:cs="Arial"/>
          <w:lang w:eastAsia="en-GB"/>
        </w:rPr>
      </w:pPr>
    </w:p>
    <w:p w14:paraId="43F0BC3D" w14:textId="77777777" w:rsidR="00702F01" w:rsidRPr="0040681F" w:rsidRDefault="00702F01" w:rsidP="00487C01">
      <w:pPr>
        <w:spacing w:line="360" w:lineRule="auto"/>
        <w:jc w:val="both"/>
        <w:rPr>
          <w:rFonts w:ascii="Arial" w:hAnsi="Arial" w:cs="Arial"/>
          <w:lang w:eastAsia="en-GB"/>
        </w:rPr>
      </w:pPr>
    </w:p>
    <w:p w14:paraId="707E1F6D" w14:textId="77777777" w:rsidR="00867F93" w:rsidRPr="0040681F" w:rsidRDefault="00867F93" w:rsidP="00487C01">
      <w:pPr>
        <w:spacing w:line="360" w:lineRule="auto"/>
        <w:jc w:val="both"/>
        <w:rPr>
          <w:rFonts w:ascii="Arial" w:hAnsi="Arial" w:cs="Arial"/>
          <w:lang w:eastAsia="en-GB"/>
        </w:rPr>
      </w:pPr>
    </w:p>
    <w:p w14:paraId="78993EF2" w14:textId="77777777" w:rsidR="00867F93" w:rsidRPr="0040681F" w:rsidRDefault="00867F93" w:rsidP="00487C01">
      <w:pPr>
        <w:spacing w:before="100" w:beforeAutospacing="1" w:after="100" w:afterAutospacing="1" w:line="360" w:lineRule="auto"/>
        <w:jc w:val="both"/>
        <w:rPr>
          <w:rFonts w:ascii="Arial" w:eastAsia="Times New Roman" w:hAnsi="Arial" w:cs="Arial"/>
          <w:b/>
          <w:bCs/>
          <w:kern w:val="0"/>
          <w:lang w:eastAsia="en-GB"/>
          <w14:ligatures w14:val="none"/>
        </w:rPr>
      </w:pPr>
    </w:p>
    <w:p w14:paraId="268E9E46" w14:textId="77777777" w:rsidR="00867F93" w:rsidRPr="0040681F" w:rsidRDefault="00867F93" w:rsidP="00487C01">
      <w:pPr>
        <w:spacing w:before="100" w:beforeAutospacing="1" w:after="100" w:afterAutospacing="1" w:line="360" w:lineRule="auto"/>
        <w:jc w:val="both"/>
        <w:rPr>
          <w:rFonts w:ascii="Arial" w:eastAsia="Times New Roman" w:hAnsi="Arial" w:cs="Arial"/>
          <w:kern w:val="0"/>
          <w:lang w:eastAsia="en-GB"/>
          <w14:ligatures w14:val="none"/>
        </w:rPr>
      </w:pPr>
    </w:p>
    <w:p w14:paraId="40729ADC" w14:textId="77777777" w:rsidR="00867F93" w:rsidRPr="0040681F" w:rsidRDefault="00867F93" w:rsidP="00487C01">
      <w:pPr>
        <w:pStyle w:val="ListParagraph"/>
        <w:spacing w:before="100" w:beforeAutospacing="1" w:after="100" w:afterAutospacing="1" w:line="360" w:lineRule="auto"/>
        <w:ind w:left="1080"/>
        <w:jc w:val="both"/>
        <w:rPr>
          <w:rFonts w:ascii="Arial" w:eastAsia="Times New Roman" w:hAnsi="Arial" w:cs="Arial"/>
          <w:kern w:val="0"/>
          <w:lang w:eastAsia="en-GB"/>
          <w14:ligatures w14:val="none"/>
        </w:rPr>
      </w:pPr>
    </w:p>
    <w:sectPr w:rsidR="00867F93" w:rsidRPr="0040681F" w:rsidSect="00116DC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A39AE" w14:textId="77777777" w:rsidR="00757BFB" w:rsidRDefault="00757BFB" w:rsidP="00757BFB">
      <w:r>
        <w:separator/>
      </w:r>
    </w:p>
  </w:endnote>
  <w:endnote w:type="continuationSeparator" w:id="0">
    <w:p w14:paraId="7AB23E7A" w14:textId="77777777" w:rsidR="00757BFB" w:rsidRDefault="00757BFB" w:rsidP="0075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084934"/>
      <w:docPartObj>
        <w:docPartGallery w:val="Page Numbers (Bottom of Page)"/>
        <w:docPartUnique/>
      </w:docPartObj>
    </w:sdtPr>
    <w:sdtEndPr>
      <w:rPr>
        <w:noProof/>
      </w:rPr>
    </w:sdtEndPr>
    <w:sdtContent>
      <w:p w14:paraId="612ECB2A" w14:textId="03E1427B" w:rsidR="00757BFB" w:rsidRDefault="00757B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B029A" w14:textId="77777777" w:rsidR="00757BFB" w:rsidRDefault="00757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FE18F" w14:textId="77777777" w:rsidR="00757BFB" w:rsidRDefault="00757BFB" w:rsidP="00757BFB">
      <w:r>
        <w:separator/>
      </w:r>
    </w:p>
  </w:footnote>
  <w:footnote w:type="continuationSeparator" w:id="0">
    <w:p w14:paraId="3CE0126C" w14:textId="77777777" w:rsidR="00757BFB" w:rsidRDefault="00757BFB" w:rsidP="00757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3A4"/>
    <w:multiLevelType w:val="hybridMultilevel"/>
    <w:tmpl w:val="47FE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10602"/>
    <w:multiLevelType w:val="hybridMultilevel"/>
    <w:tmpl w:val="CF7441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A92204"/>
    <w:multiLevelType w:val="hybridMultilevel"/>
    <w:tmpl w:val="3DA6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A425C"/>
    <w:multiLevelType w:val="hybridMultilevel"/>
    <w:tmpl w:val="1810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D165E"/>
    <w:multiLevelType w:val="hybridMultilevel"/>
    <w:tmpl w:val="6D30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7330A6"/>
    <w:multiLevelType w:val="hybridMultilevel"/>
    <w:tmpl w:val="2060880A"/>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6" w15:restartNumberingAfterBreak="0">
    <w:nsid w:val="1CCE317D"/>
    <w:multiLevelType w:val="hybridMultilevel"/>
    <w:tmpl w:val="497470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667A38"/>
    <w:multiLevelType w:val="hybridMultilevel"/>
    <w:tmpl w:val="F92223A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B0527"/>
    <w:multiLevelType w:val="hybridMultilevel"/>
    <w:tmpl w:val="CC1AB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822DC"/>
    <w:multiLevelType w:val="hybridMultilevel"/>
    <w:tmpl w:val="13C0F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DF2BC9"/>
    <w:multiLevelType w:val="hybridMultilevel"/>
    <w:tmpl w:val="8FAA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E5B42"/>
    <w:multiLevelType w:val="hybridMultilevel"/>
    <w:tmpl w:val="D4705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B86988"/>
    <w:multiLevelType w:val="hybridMultilevel"/>
    <w:tmpl w:val="C5B8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532DF1"/>
    <w:multiLevelType w:val="hybridMultilevel"/>
    <w:tmpl w:val="7A5EF0A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F92FBC"/>
    <w:multiLevelType w:val="hybridMultilevel"/>
    <w:tmpl w:val="01C2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493B1E"/>
    <w:multiLevelType w:val="hybridMultilevel"/>
    <w:tmpl w:val="408EE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B55F16"/>
    <w:multiLevelType w:val="hybridMultilevel"/>
    <w:tmpl w:val="D4705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AF03B6"/>
    <w:multiLevelType w:val="hybridMultilevel"/>
    <w:tmpl w:val="1BB0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3C3057"/>
    <w:multiLevelType w:val="hybridMultilevel"/>
    <w:tmpl w:val="73282E3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928C8"/>
    <w:multiLevelType w:val="hybridMultilevel"/>
    <w:tmpl w:val="8FCA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127B64"/>
    <w:multiLevelType w:val="hybridMultilevel"/>
    <w:tmpl w:val="A83A3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EA31B7"/>
    <w:multiLevelType w:val="hybridMultilevel"/>
    <w:tmpl w:val="FEE2D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735858"/>
    <w:multiLevelType w:val="hybridMultilevel"/>
    <w:tmpl w:val="D59C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B87A4F"/>
    <w:multiLevelType w:val="hybridMultilevel"/>
    <w:tmpl w:val="2FBE0B40"/>
    <w:lvl w:ilvl="0" w:tplc="636EDEE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616449"/>
    <w:multiLevelType w:val="hybridMultilevel"/>
    <w:tmpl w:val="04BE4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F0E97"/>
    <w:multiLevelType w:val="hybridMultilevel"/>
    <w:tmpl w:val="D11A9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A83CBD"/>
    <w:multiLevelType w:val="hybridMultilevel"/>
    <w:tmpl w:val="CCBA9B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E42446B"/>
    <w:multiLevelType w:val="hybridMultilevel"/>
    <w:tmpl w:val="F586B13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9DB3550"/>
    <w:multiLevelType w:val="hybridMultilevel"/>
    <w:tmpl w:val="D9B4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C7A94"/>
    <w:multiLevelType w:val="hybridMultilevel"/>
    <w:tmpl w:val="C20CD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AB0FAE"/>
    <w:multiLevelType w:val="hybridMultilevel"/>
    <w:tmpl w:val="C29A2C6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9044B"/>
    <w:multiLevelType w:val="hybridMultilevel"/>
    <w:tmpl w:val="D9D6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E716ED"/>
    <w:multiLevelType w:val="hybridMultilevel"/>
    <w:tmpl w:val="8ADC7E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1001777">
    <w:abstractNumId w:val="16"/>
  </w:num>
  <w:num w:numId="2" w16cid:durableId="692924986">
    <w:abstractNumId w:val="5"/>
  </w:num>
  <w:num w:numId="3" w16cid:durableId="1055423229">
    <w:abstractNumId w:val="6"/>
  </w:num>
  <w:num w:numId="4" w16cid:durableId="1969773522">
    <w:abstractNumId w:val="27"/>
  </w:num>
  <w:num w:numId="5" w16cid:durableId="1007640004">
    <w:abstractNumId w:val="11"/>
  </w:num>
  <w:num w:numId="6" w16cid:durableId="1274051596">
    <w:abstractNumId w:val="10"/>
  </w:num>
  <w:num w:numId="7" w16cid:durableId="936981542">
    <w:abstractNumId w:val="20"/>
  </w:num>
  <w:num w:numId="8" w16cid:durableId="596258563">
    <w:abstractNumId w:val="13"/>
  </w:num>
  <w:num w:numId="9" w16cid:durableId="1054039281">
    <w:abstractNumId w:val="19"/>
  </w:num>
  <w:num w:numId="10" w16cid:durableId="695081579">
    <w:abstractNumId w:val="9"/>
  </w:num>
  <w:num w:numId="11" w16cid:durableId="407267119">
    <w:abstractNumId w:val="17"/>
  </w:num>
  <w:num w:numId="12" w16cid:durableId="680160505">
    <w:abstractNumId w:val="29"/>
  </w:num>
  <w:num w:numId="13" w16cid:durableId="1408845321">
    <w:abstractNumId w:val="2"/>
  </w:num>
  <w:num w:numId="14" w16cid:durableId="461391133">
    <w:abstractNumId w:val="7"/>
  </w:num>
  <w:num w:numId="15" w16cid:durableId="1455637032">
    <w:abstractNumId w:val="18"/>
  </w:num>
  <w:num w:numId="16" w16cid:durableId="533807459">
    <w:abstractNumId w:val="15"/>
  </w:num>
  <w:num w:numId="17" w16cid:durableId="1065178165">
    <w:abstractNumId w:val="12"/>
  </w:num>
  <w:num w:numId="18" w16cid:durableId="1337540466">
    <w:abstractNumId w:val="21"/>
  </w:num>
  <w:num w:numId="19" w16cid:durableId="50934072">
    <w:abstractNumId w:val="28"/>
  </w:num>
  <w:num w:numId="20" w16cid:durableId="1144157446">
    <w:abstractNumId w:val="14"/>
  </w:num>
  <w:num w:numId="21" w16cid:durableId="1017542250">
    <w:abstractNumId w:val="32"/>
  </w:num>
  <w:num w:numId="22" w16cid:durableId="452872136">
    <w:abstractNumId w:val="3"/>
  </w:num>
  <w:num w:numId="23" w16cid:durableId="406149689">
    <w:abstractNumId w:val="0"/>
  </w:num>
  <w:num w:numId="24" w16cid:durableId="1470241129">
    <w:abstractNumId w:val="30"/>
  </w:num>
  <w:num w:numId="25" w16cid:durableId="1844005257">
    <w:abstractNumId w:val="22"/>
  </w:num>
  <w:num w:numId="26" w16cid:durableId="411633750">
    <w:abstractNumId w:val="31"/>
  </w:num>
  <w:num w:numId="27" w16cid:durableId="1662536672">
    <w:abstractNumId w:val="1"/>
  </w:num>
  <w:num w:numId="28" w16cid:durableId="1151560519">
    <w:abstractNumId w:val="26"/>
  </w:num>
  <w:num w:numId="29" w16cid:durableId="1333140487">
    <w:abstractNumId w:val="25"/>
  </w:num>
  <w:num w:numId="30" w16cid:durableId="139152004">
    <w:abstractNumId w:val="24"/>
  </w:num>
  <w:num w:numId="31" w16cid:durableId="1157721622">
    <w:abstractNumId w:val="4"/>
  </w:num>
  <w:num w:numId="32" w16cid:durableId="1116362928">
    <w:abstractNumId w:val="23"/>
  </w:num>
  <w:num w:numId="33" w16cid:durableId="355038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8F"/>
    <w:rsid w:val="0001724A"/>
    <w:rsid w:val="000278DA"/>
    <w:rsid w:val="000519E7"/>
    <w:rsid w:val="000564B3"/>
    <w:rsid w:val="00077D2E"/>
    <w:rsid w:val="00082EB6"/>
    <w:rsid w:val="00096995"/>
    <w:rsid w:val="000D62BC"/>
    <w:rsid w:val="001079D8"/>
    <w:rsid w:val="00116DC2"/>
    <w:rsid w:val="001647F0"/>
    <w:rsid w:val="00167F91"/>
    <w:rsid w:val="00200B9D"/>
    <w:rsid w:val="0021458F"/>
    <w:rsid w:val="0023525B"/>
    <w:rsid w:val="00255E0F"/>
    <w:rsid w:val="002B1E2E"/>
    <w:rsid w:val="002E63A1"/>
    <w:rsid w:val="002F59B4"/>
    <w:rsid w:val="003E3930"/>
    <w:rsid w:val="003E5B2C"/>
    <w:rsid w:val="0040681F"/>
    <w:rsid w:val="00411B11"/>
    <w:rsid w:val="00487475"/>
    <w:rsid w:val="00487C01"/>
    <w:rsid w:val="004C493D"/>
    <w:rsid w:val="004C6538"/>
    <w:rsid w:val="005469A3"/>
    <w:rsid w:val="0058379C"/>
    <w:rsid w:val="00584F87"/>
    <w:rsid w:val="005B06A2"/>
    <w:rsid w:val="005B4A27"/>
    <w:rsid w:val="005E2D11"/>
    <w:rsid w:val="006028C8"/>
    <w:rsid w:val="00606547"/>
    <w:rsid w:val="00607ADF"/>
    <w:rsid w:val="006203CA"/>
    <w:rsid w:val="006546F9"/>
    <w:rsid w:val="00687C4A"/>
    <w:rsid w:val="00696E3B"/>
    <w:rsid w:val="006B630F"/>
    <w:rsid w:val="006E3547"/>
    <w:rsid w:val="00702F01"/>
    <w:rsid w:val="0071003D"/>
    <w:rsid w:val="00720324"/>
    <w:rsid w:val="00757131"/>
    <w:rsid w:val="00757BFB"/>
    <w:rsid w:val="00773B42"/>
    <w:rsid w:val="007A1A09"/>
    <w:rsid w:val="007A4FBF"/>
    <w:rsid w:val="007B52BD"/>
    <w:rsid w:val="007D3ADD"/>
    <w:rsid w:val="007D52EC"/>
    <w:rsid w:val="007E22DE"/>
    <w:rsid w:val="008472A3"/>
    <w:rsid w:val="00867F93"/>
    <w:rsid w:val="00880F10"/>
    <w:rsid w:val="00884F1A"/>
    <w:rsid w:val="00892B33"/>
    <w:rsid w:val="0089732C"/>
    <w:rsid w:val="008A25F8"/>
    <w:rsid w:val="0094434C"/>
    <w:rsid w:val="00990CC6"/>
    <w:rsid w:val="009936D9"/>
    <w:rsid w:val="00A4049D"/>
    <w:rsid w:val="00AA6400"/>
    <w:rsid w:val="00AA6B14"/>
    <w:rsid w:val="00B06313"/>
    <w:rsid w:val="00B13519"/>
    <w:rsid w:val="00BA1FE5"/>
    <w:rsid w:val="00BB6CD9"/>
    <w:rsid w:val="00BF386E"/>
    <w:rsid w:val="00C11E8F"/>
    <w:rsid w:val="00C20239"/>
    <w:rsid w:val="00C54F69"/>
    <w:rsid w:val="00CF01AC"/>
    <w:rsid w:val="00D24550"/>
    <w:rsid w:val="00D75E58"/>
    <w:rsid w:val="00DB38DB"/>
    <w:rsid w:val="00DE3BE2"/>
    <w:rsid w:val="00E1467D"/>
    <w:rsid w:val="00E160F5"/>
    <w:rsid w:val="00E16634"/>
    <w:rsid w:val="00E27311"/>
    <w:rsid w:val="00E85A71"/>
    <w:rsid w:val="00E871D2"/>
    <w:rsid w:val="00F4200F"/>
    <w:rsid w:val="00F42C9E"/>
    <w:rsid w:val="00F47882"/>
    <w:rsid w:val="00FD2877"/>
    <w:rsid w:val="00FD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AFBF"/>
  <w15:chartTrackingRefBased/>
  <w15:docId w15:val="{0B12DDC6-E096-9649-B7AA-B68AC1C8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58F"/>
    <w:rPr>
      <w:rFonts w:eastAsiaTheme="majorEastAsia" w:cstheme="majorBidi"/>
      <w:color w:val="272727" w:themeColor="text1" w:themeTint="D8"/>
    </w:rPr>
  </w:style>
  <w:style w:type="paragraph" w:styleId="Title">
    <w:name w:val="Title"/>
    <w:basedOn w:val="Normal"/>
    <w:next w:val="Normal"/>
    <w:link w:val="TitleChar"/>
    <w:uiPriority w:val="10"/>
    <w:qFormat/>
    <w:rsid w:val="002145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5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5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58F"/>
    <w:rPr>
      <w:i/>
      <w:iCs/>
      <w:color w:val="404040" w:themeColor="text1" w:themeTint="BF"/>
    </w:rPr>
  </w:style>
  <w:style w:type="paragraph" w:styleId="ListParagraph">
    <w:name w:val="List Paragraph"/>
    <w:basedOn w:val="Normal"/>
    <w:uiPriority w:val="34"/>
    <w:qFormat/>
    <w:rsid w:val="0021458F"/>
    <w:pPr>
      <w:ind w:left="720"/>
      <w:contextualSpacing/>
    </w:pPr>
  </w:style>
  <w:style w:type="character" w:styleId="IntenseEmphasis">
    <w:name w:val="Intense Emphasis"/>
    <w:basedOn w:val="DefaultParagraphFont"/>
    <w:uiPriority w:val="21"/>
    <w:qFormat/>
    <w:rsid w:val="0021458F"/>
    <w:rPr>
      <w:i/>
      <w:iCs/>
      <w:color w:val="0F4761" w:themeColor="accent1" w:themeShade="BF"/>
    </w:rPr>
  </w:style>
  <w:style w:type="paragraph" w:styleId="IntenseQuote">
    <w:name w:val="Intense Quote"/>
    <w:basedOn w:val="Normal"/>
    <w:next w:val="Normal"/>
    <w:link w:val="IntenseQuoteChar"/>
    <w:uiPriority w:val="30"/>
    <w:qFormat/>
    <w:rsid w:val="00214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58F"/>
    <w:rPr>
      <w:i/>
      <w:iCs/>
      <w:color w:val="0F4761" w:themeColor="accent1" w:themeShade="BF"/>
    </w:rPr>
  </w:style>
  <w:style w:type="character" w:styleId="IntenseReference">
    <w:name w:val="Intense Reference"/>
    <w:basedOn w:val="DefaultParagraphFont"/>
    <w:uiPriority w:val="32"/>
    <w:qFormat/>
    <w:rsid w:val="0021458F"/>
    <w:rPr>
      <w:b/>
      <w:bCs/>
      <w:smallCaps/>
      <w:color w:val="0F4761" w:themeColor="accent1" w:themeShade="BF"/>
      <w:spacing w:val="5"/>
    </w:rPr>
  </w:style>
  <w:style w:type="paragraph" w:styleId="NormalWeb">
    <w:name w:val="Normal (Web)"/>
    <w:basedOn w:val="Normal"/>
    <w:uiPriority w:val="99"/>
    <w:unhideWhenUsed/>
    <w:rsid w:val="0071003D"/>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5E2D11"/>
    <w:rPr>
      <w:b/>
      <w:bCs/>
    </w:rPr>
  </w:style>
  <w:style w:type="table" w:styleId="TableGrid">
    <w:name w:val="Table Grid"/>
    <w:basedOn w:val="TableNormal"/>
    <w:uiPriority w:val="39"/>
    <w:rsid w:val="00884F1A"/>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62BC"/>
    <w:rPr>
      <w:color w:val="467886" w:themeColor="hyperlink"/>
      <w:u w:val="single"/>
    </w:rPr>
  </w:style>
  <w:style w:type="paragraph" w:styleId="NoSpacing">
    <w:name w:val="No Spacing"/>
    <w:link w:val="NoSpacingChar"/>
    <w:uiPriority w:val="1"/>
    <w:qFormat/>
    <w:rsid w:val="00116DC2"/>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16DC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57BF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57BFB"/>
    <w:pPr>
      <w:spacing w:after="100"/>
    </w:pPr>
  </w:style>
  <w:style w:type="paragraph" w:styleId="TOC2">
    <w:name w:val="toc 2"/>
    <w:basedOn w:val="Normal"/>
    <w:next w:val="Normal"/>
    <w:autoRedefine/>
    <w:uiPriority w:val="39"/>
    <w:unhideWhenUsed/>
    <w:rsid w:val="00757BFB"/>
    <w:pPr>
      <w:spacing w:after="100"/>
      <w:ind w:left="240"/>
    </w:pPr>
  </w:style>
  <w:style w:type="paragraph" w:styleId="Header">
    <w:name w:val="header"/>
    <w:basedOn w:val="Normal"/>
    <w:link w:val="HeaderChar"/>
    <w:uiPriority w:val="99"/>
    <w:unhideWhenUsed/>
    <w:rsid w:val="00757BFB"/>
    <w:pPr>
      <w:tabs>
        <w:tab w:val="center" w:pos="4513"/>
        <w:tab w:val="right" w:pos="9026"/>
      </w:tabs>
    </w:pPr>
  </w:style>
  <w:style w:type="character" w:customStyle="1" w:styleId="HeaderChar">
    <w:name w:val="Header Char"/>
    <w:basedOn w:val="DefaultParagraphFont"/>
    <w:link w:val="Header"/>
    <w:uiPriority w:val="99"/>
    <w:rsid w:val="00757BFB"/>
  </w:style>
  <w:style w:type="paragraph" w:styleId="Footer">
    <w:name w:val="footer"/>
    <w:basedOn w:val="Normal"/>
    <w:link w:val="FooterChar"/>
    <w:uiPriority w:val="99"/>
    <w:unhideWhenUsed/>
    <w:rsid w:val="00757BFB"/>
    <w:pPr>
      <w:tabs>
        <w:tab w:val="center" w:pos="4513"/>
        <w:tab w:val="right" w:pos="9026"/>
      </w:tabs>
    </w:pPr>
  </w:style>
  <w:style w:type="character" w:customStyle="1" w:styleId="FooterChar">
    <w:name w:val="Footer Char"/>
    <w:basedOn w:val="DefaultParagraphFont"/>
    <w:link w:val="Footer"/>
    <w:uiPriority w:val="99"/>
    <w:rsid w:val="0075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695">
      <w:bodyDiv w:val="1"/>
      <w:marLeft w:val="0"/>
      <w:marRight w:val="0"/>
      <w:marTop w:val="0"/>
      <w:marBottom w:val="0"/>
      <w:divBdr>
        <w:top w:val="none" w:sz="0" w:space="0" w:color="auto"/>
        <w:left w:val="none" w:sz="0" w:space="0" w:color="auto"/>
        <w:bottom w:val="none" w:sz="0" w:space="0" w:color="auto"/>
        <w:right w:val="none" w:sz="0" w:space="0" w:color="auto"/>
      </w:divBdr>
    </w:div>
    <w:div w:id="104233024">
      <w:bodyDiv w:val="1"/>
      <w:marLeft w:val="0"/>
      <w:marRight w:val="0"/>
      <w:marTop w:val="0"/>
      <w:marBottom w:val="0"/>
      <w:divBdr>
        <w:top w:val="none" w:sz="0" w:space="0" w:color="auto"/>
        <w:left w:val="none" w:sz="0" w:space="0" w:color="auto"/>
        <w:bottom w:val="none" w:sz="0" w:space="0" w:color="auto"/>
        <w:right w:val="none" w:sz="0" w:space="0" w:color="auto"/>
      </w:divBdr>
    </w:div>
    <w:div w:id="141628720">
      <w:bodyDiv w:val="1"/>
      <w:marLeft w:val="0"/>
      <w:marRight w:val="0"/>
      <w:marTop w:val="0"/>
      <w:marBottom w:val="0"/>
      <w:divBdr>
        <w:top w:val="none" w:sz="0" w:space="0" w:color="auto"/>
        <w:left w:val="none" w:sz="0" w:space="0" w:color="auto"/>
        <w:bottom w:val="none" w:sz="0" w:space="0" w:color="auto"/>
        <w:right w:val="none" w:sz="0" w:space="0" w:color="auto"/>
      </w:divBdr>
    </w:div>
    <w:div w:id="203951082">
      <w:bodyDiv w:val="1"/>
      <w:marLeft w:val="0"/>
      <w:marRight w:val="0"/>
      <w:marTop w:val="0"/>
      <w:marBottom w:val="0"/>
      <w:divBdr>
        <w:top w:val="none" w:sz="0" w:space="0" w:color="auto"/>
        <w:left w:val="none" w:sz="0" w:space="0" w:color="auto"/>
        <w:bottom w:val="none" w:sz="0" w:space="0" w:color="auto"/>
        <w:right w:val="none" w:sz="0" w:space="0" w:color="auto"/>
      </w:divBdr>
    </w:div>
    <w:div w:id="232400808">
      <w:bodyDiv w:val="1"/>
      <w:marLeft w:val="0"/>
      <w:marRight w:val="0"/>
      <w:marTop w:val="0"/>
      <w:marBottom w:val="0"/>
      <w:divBdr>
        <w:top w:val="none" w:sz="0" w:space="0" w:color="auto"/>
        <w:left w:val="none" w:sz="0" w:space="0" w:color="auto"/>
        <w:bottom w:val="none" w:sz="0" w:space="0" w:color="auto"/>
        <w:right w:val="none" w:sz="0" w:space="0" w:color="auto"/>
      </w:divBdr>
    </w:div>
    <w:div w:id="253440796">
      <w:bodyDiv w:val="1"/>
      <w:marLeft w:val="0"/>
      <w:marRight w:val="0"/>
      <w:marTop w:val="0"/>
      <w:marBottom w:val="0"/>
      <w:divBdr>
        <w:top w:val="none" w:sz="0" w:space="0" w:color="auto"/>
        <w:left w:val="none" w:sz="0" w:space="0" w:color="auto"/>
        <w:bottom w:val="none" w:sz="0" w:space="0" w:color="auto"/>
        <w:right w:val="none" w:sz="0" w:space="0" w:color="auto"/>
      </w:divBdr>
    </w:div>
    <w:div w:id="341670294">
      <w:bodyDiv w:val="1"/>
      <w:marLeft w:val="0"/>
      <w:marRight w:val="0"/>
      <w:marTop w:val="0"/>
      <w:marBottom w:val="0"/>
      <w:divBdr>
        <w:top w:val="none" w:sz="0" w:space="0" w:color="auto"/>
        <w:left w:val="none" w:sz="0" w:space="0" w:color="auto"/>
        <w:bottom w:val="none" w:sz="0" w:space="0" w:color="auto"/>
        <w:right w:val="none" w:sz="0" w:space="0" w:color="auto"/>
      </w:divBdr>
    </w:div>
    <w:div w:id="417168494">
      <w:bodyDiv w:val="1"/>
      <w:marLeft w:val="0"/>
      <w:marRight w:val="0"/>
      <w:marTop w:val="0"/>
      <w:marBottom w:val="0"/>
      <w:divBdr>
        <w:top w:val="none" w:sz="0" w:space="0" w:color="auto"/>
        <w:left w:val="none" w:sz="0" w:space="0" w:color="auto"/>
        <w:bottom w:val="none" w:sz="0" w:space="0" w:color="auto"/>
        <w:right w:val="none" w:sz="0" w:space="0" w:color="auto"/>
      </w:divBdr>
    </w:div>
    <w:div w:id="473526384">
      <w:bodyDiv w:val="1"/>
      <w:marLeft w:val="0"/>
      <w:marRight w:val="0"/>
      <w:marTop w:val="0"/>
      <w:marBottom w:val="0"/>
      <w:divBdr>
        <w:top w:val="none" w:sz="0" w:space="0" w:color="auto"/>
        <w:left w:val="none" w:sz="0" w:space="0" w:color="auto"/>
        <w:bottom w:val="none" w:sz="0" w:space="0" w:color="auto"/>
        <w:right w:val="none" w:sz="0" w:space="0" w:color="auto"/>
      </w:divBdr>
    </w:div>
    <w:div w:id="672222111">
      <w:bodyDiv w:val="1"/>
      <w:marLeft w:val="0"/>
      <w:marRight w:val="0"/>
      <w:marTop w:val="0"/>
      <w:marBottom w:val="0"/>
      <w:divBdr>
        <w:top w:val="none" w:sz="0" w:space="0" w:color="auto"/>
        <w:left w:val="none" w:sz="0" w:space="0" w:color="auto"/>
        <w:bottom w:val="none" w:sz="0" w:space="0" w:color="auto"/>
        <w:right w:val="none" w:sz="0" w:space="0" w:color="auto"/>
      </w:divBdr>
    </w:div>
    <w:div w:id="802046062">
      <w:bodyDiv w:val="1"/>
      <w:marLeft w:val="0"/>
      <w:marRight w:val="0"/>
      <w:marTop w:val="0"/>
      <w:marBottom w:val="0"/>
      <w:divBdr>
        <w:top w:val="none" w:sz="0" w:space="0" w:color="auto"/>
        <w:left w:val="none" w:sz="0" w:space="0" w:color="auto"/>
        <w:bottom w:val="none" w:sz="0" w:space="0" w:color="auto"/>
        <w:right w:val="none" w:sz="0" w:space="0" w:color="auto"/>
      </w:divBdr>
    </w:div>
    <w:div w:id="844783659">
      <w:bodyDiv w:val="1"/>
      <w:marLeft w:val="0"/>
      <w:marRight w:val="0"/>
      <w:marTop w:val="0"/>
      <w:marBottom w:val="0"/>
      <w:divBdr>
        <w:top w:val="none" w:sz="0" w:space="0" w:color="auto"/>
        <w:left w:val="none" w:sz="0" w:space="0" w:color="auto"/>
        <w:bottom w:val="none" w:sz="0" w:space="0" w:color="auto"/>
        <w:right w:val="none" w:sz="0" w:space="0" w:color="auto"/>
      </w:divBdr>
    </w:div>
    <w:div w:id="867833123">
      <w:bodyDiv w:val="1"/>
      <w:marLeft w:val="0"/>
      <w:marRight w:val="0"/>
      <w:marTop w:val="0"/>
      <w:marBottom w:val="0"/>
      <w:divBdr>
        <w:top w:val="none" w:sz="0" w:space="0" w:color="auto"/>
        <w:left w:val="none" w:sz="0" w:space="0" w:color="auto"/>
        <w:bottom w:val="none" w:sz="0" w:space="0" w:color="auto"/>
        <w:right w:val="none" w:sz="0" w:space="0" w:color="auto"/>
      </w:divBdr>
    </w:div>
    <w:div w:id="937326699">
      <w:bodyDiv w:val="1"/>
      <w:marLeft w:val="0"/>
      <w:marRight w:val="0"/>
      <w:marTop w:val="0"/>
      <w:marBottom w:val="0"/>
      <w:divBdr>
        <w:top w:val="none" w:sz="0" w:space="0" w:color="auto"/>
        <w:left w:val="none" w:sz="0" w:space="0" w:color="auto"/>
        <w:bottom w:val="none" w:sz="0" w:space="0" w:color="auto"/>
        <w:right w:val="none" w:sz="0" w:space="0" w:color="auto"/>
      </w:divBdr>
    </w:div>
    <w:div w:id="941960986">
      <w:bodyDiv w:val="1"/>
      <w:marLeft w:val="0"/>
      <w:marRight w:val="0"/>
      <w:marTop w:val="0"/>
      <w:marBottom w:val="0"/>
      <w:divBdr>
        <w:top w:val="none" w:sz="0" w:space="0" w:color="auto"/>
        <w:left w:val="none" w:sz="0" w:space="0" w:color="auto"/>
        <w:bottom w:val="none" w:sz="0" w:space="0" w:color="auto"/>
        <w:right w:val="none" w:sz="0" w:space="0" w:color="auto"/>
      </w:divBdr>
    </w:div>
    <w:div w:id="981884889">
      <w:bodyDiv w:val="1"/>
      <w:marLeft w:val="0"/>
      <w:marRight w:val="0"/>
      <w:marTop w:val="0"/>
      <w:marBottom w:val="0"/>
      <w:divBdr>
        <w:top w:val="none" w:sz="0" w:space="0" w:color="auto"/>
        <w:left w:val="none" w:sz="0" w:space="0" w:color="auto"/>
        <w:bottom w:val="none" w:sz="0" w:space="0" w:color="auto"/>
        <w:right w:val="none" w:sz="0" w:space="0" w:color="auto"/>
      </w:divBdr>
    </w:div>
    <w:div w:id="1231960270">
      <w:bodyDiv w:val="1"/>
      <w:marLeft w:val="0"/>
      <w:marRight w:val="0"/>
      <w:marTop w:val="0"/>
      <w:marBottom w:val="0"/>
      <w:divBdr>
        <w:top w:val="none" w:sz="0" w:space="0" w:color="auto"/>
        <w:left w:val="none" w:sz="0" w:space="0" w:color="auto"/>
        <w:bottom w:val="none" w:sz="0" w:space="0" w:color="auto"/>
        <w:right w:val="none" w:sz="0" w:space="0" w:color="auto"/>
      </w:divBdr>
    </w:div>
    <w:div w:id="1283268003">
      <w:bodyDiv w:val="1"/>
      <w:marLeft w:val="0"/>
      <w:marRight w:val="0"/>
      <w:marTop w:val="0"/>
      <w:marBottom w:val="0"/>
      <w:divBdr>
        <w:top w:val="none" w:sz="0" w:space="0" w:color="auto"/>
        <w:left w:val="none" w:sz="0" w:space="0" w:color="auto"/>
        <w:bottom w:val="none" w:sz="0" w:space="0" w:color="auto"/>
        <w:right w:val="none" w:sz="0" w:space="0" w:color="auto"/>
      </w:divBdr>
    </w:div>
    <w:div w:id="1283727206">
      <w:bodyDiv w:val="1"/>
      <w:marLeft w:val="0"/>
      <w:marRight w:val="0"/>
      <w:marTop w:val="0"/>
      <w:marBottom w:val="0"/>
      <w:divBdr>
        <w:top w:val="none" w:sz="0" w:space="0" w:color="auto"/>
        <w:left w:val="none" w:sz="0" w:space="0" w:color="auto"/>
        <w:bottom w:val="none" w:sz="0" w:space="0" w:color="auto"/>
        <w:right w:val="none" w:sz="0" w:space="0" w:color="auto"/>
      </w:divBdr>
    </w:div>
    <w:div w:id="1304429801">
      <w:bodyDiv w:val="1"/>
      <w:marLeft w:val="0"/>
      <w:marRight w:val="0"/>
      <w:marTop w:val="0"/>
      <w:marBottom w:val="0"/>
      <w:divBdr>
        <w:top w:val="none" w:sz="0" w:space="0" w:color="auto"/>
        <w:left w:val="none" w:sz="0" w:space="0" w:color="auto"/>
        <w:bottom w:val="none" w:sz="0" w:space="0" w:color="auto"/>
        <w:right w:val="none" w:sz="0" w:space="0" w:color="auto"/>
      </w:divBdr>
    </w:div>
    <w:div w:id="1329744418">
      <w:bodyDiv w:val="1"/>
      <w:marLeft w:val="0"/>
      <w:marRight w:val="0"/>
      <w:marTop w:val="0"/>
      <w:marBottom w:val="0"/>
      <w:divBdr>
        <w:top w:val="none" w:sz="0" w:space="0" w:color="auto"/>
        <w:left w:val="none" w:sz="0" w:space="0" w:color="auto"/>
        <w:bottom w:val="none" w:sz="0" w:space="0" w:color="auto"/>
        <w:right w:val="none" w:sz="0" w:space="0" w:color="auto"/>
      </w:divBdr>
    </w:div>
    <w:div w:id="1374886380">
      <w:bodyDiv w:val="1"/>
      <w:marLeft w:val="0"/>
      <w:marRight w:val="0"/>
      <w:marTop w:val="0"/>
      <w:marBottom w:val="0"/>
      <w:divBdr>
        <w:top w:val="none" w:sz="0" w:space="0" w:color="auto"/>
        <w:left w:val="none" w:sz="0" w:space="0" w:color="auto"/>
        <w:bottom w:val="none" w:sz="0" w:space="0" w:color="auto"/>
        <w:right w:val="none" w:sz="0" w:space="0" w:color="auto"/>
      </w:divBdr>
    </w:div>
    <w:div w:id="1390568000">
      <w:bodyDiv w:val="1"/>
      <w:marLeft w:val="0"/>
      <w:marRight w:val="0"/>
      <w:marTop w:val="0"/>
      <w:marBottom w:val="0"/>
      <w:divBdr>
        <w:top w:val="none" w:sz="0" w:space="0" w:color="auto"/>
        <w:left w:val="none" w:sz="0" w:space="0" w:color="auto"/>
        <w:bottom w:val="none" w:sz="0" w:space="0" w:color="auto"/>
        <w:right w:val="none" w:sz="0" w:space="0" w:color="auto"/>
      </w:divBdr>
    </w:div>
    <w:div w:id="1396932255">
      <w:bodyDiv w:val="1"/>
      <w:marLeft w:val="0"/>
      <w:marRight w:val="0"/>
      <w:marTop w:val="0"/>
      <w:marBottom w:val="0"/>
      <w:divBdr>
        <w:top w:val="none" w:sz="0" w:space="0" w:color="auto"/>
        <w:left w:val="none" w:sz="0" w:space="0" w:color="auto"/>
        <w:bottom w:val="none" w:sz="0" w:space="0" w:color="auto"/>
        <w:right w:val="none" w:sz="0" w:space="0" w:color="auto"/>
      </w:divBdr>
    </w:div>
    <w:div w:id="1405105652">
      <w:bodyDiv w:val="1"/>
      <w:marLeft w:val="0"/>
      <w:marRight w:val="0"/>
      <w:marTop w:val="0"/>
      <w:marBottom w:val="0"/>
      <w:divBdr>
        <w:top w:val="none" w:sz="0" w:space="0" w:color="auto"/>
        <w:left w:val="none" w:sz="0" w:space="0" w:color="auto"/>
        <w:bottom w:val="none" w:sz="0" w:space="0" w:color="auto"/>
        <w:right w:val="none" w:sz="0" w:space="0" w:color="auto"/>
      </w:divBdr>
    </w:div>
    <w:div w:id="1420830872">
      <w:bodyDiv w:val="1"/>
      <w:marLeft w:val="0"/>
      <w:marRight w:val="0"/>
      <w:marTop w:val="0"/>
      <w:marBottom w:val="0"/>
      <w:divBdr>
        <w:top w:val="none" w:sz="0" w:space="0" w:color="auto"/>
        <w:left w:val="none" w:sz="0" w:space="0" w:color="auto"/>
        <w:bottom w:val="none" w:sz="0" w:space="0" w:color="auto"/>
        <w:right w:val="none" w:sz="0" w:space="0" w:color="auto"/>
      </w:divBdr>
    </w:div>
    <w:div w:id="1439637216">
      <w:bodyDiv w:val="1"/>
      <w:marLeft w:val="0"/>
      <w:marRight w:val="0"/>
      <w:marTop w:val="0"/>
      <w:marBottom w:val="0"/>
      <w:divBdr>
        <w:top w:val="none" w:sz="0" w:space="0" w:color="auto"/>
        <w:left w:val="none" w:sz="0" w:space="0" w:color="auto"/>
        <w:bottom w:val="none" w:sz="0" w:space="0" w:color="auto"/>
        <w:right w:val="none" w:sz="0" w:space="0" w:color="auto"/>
      </w:divBdr>
    </w:div>
    <w:div w:id="1537812198">
      <w:bodyDiv w:val="1"/>
      <w:marLeft w:val="0"/>
      <w:marRight w:val="0"/>
      <w:marTop w:val="0"/>
      <w:marBottom w:val="0"/>
      <w:divBdr>
        <w:top w:val="none" w:sz="0" w:space="0" w:color="auto"/>
        <w:left w:val="none" w:sz="0" w:space="0" w:color="auto"/>
        <w:bottom w:val="none" w:sz="0" w:space="0" w:color="auto"/>
        <w:right w:val="none" w:sz="0" w:space="0" w:color="auto"/>
      </w:divBdr>
    </w:div>
    <w:div w:id="1602377598">
      <w:bodyDiv w:val="1"/>
      <w:marLeft w:val="0"/>
      <w:marRight w:val="0"/>
      <w:marTop w:val="0"/>
      <w:marBottom w:val="0"/>
      <w:divBdr>
        <w:top w:val="none" w:sz="0" w:space="0" w:color="auto"/>
        <w:left w:val="none" w:sz="0" w:space="0" w:color="auto"/>
        <w:bottom w:val="none" w:sz="0" w:space="0" w:color="auto"/>
        <w:right w:val="none" w:sz="0" w:space="0" w:color="auto"/>
      </w:divBdr>
    </w:div>
    <w:div w:id="1638334528">
      <w:bodyDiv w:val="1"/>
      <w:marLeft w:val="0"/>
      <w:marRight w:val="0"/>
      <w:marTop w:val="0"/>
      <w:marBottom w:val="0"/>
      <w:divBdr>
        <w:top w:val="none" w:sz="0" w:space="0" w:color="auto"/>
        <w:left w:val="none" w:sz="0" w:space="0" w:color="auto"/>
        <w:bottom w:val="none" w:sz="0" w:space="0" w:color="auto"/>
        <w:right w:val="none" w:sz="0" w:space="0" w:color="auto"/>
      </w:divBdr>
    </w:div>
    <w:div w:id="1717309943">
      <w:bodyDiv w:val="1"/>
      <w:marLeft w:val="0"/>
      <w:marRight w:val="0"/>
      <w:marTop w:val="0"/>
      <w:marBottom w:val="0"/>
      <w:divBdr>
        <w:top w:val="none" w:sz="0" w:space="0" w:color="auto"/>
        <w:left w:val="none" w:sz="0" w:space="0" w:color="auto"/>
        <w:bottom w:val="none" w:sz="0" w:space="0" w:color="auto"/>
        <w:right w:val="none" w:sz="0" w:space="0" w:color="auto"/>
      </w:divBdr>
    </w:div>
    <w:div w:id="1806502415">
      <w:bodyDiv w:val="1"/>
      <w:marLeft w:val="0"/>
      <w:marRight w:val="0"/>
      <w:marTop w:val="0"/>
      <w:marBottom w:val="0"/>
      <w:divBdr>
        <w:top w:val="none" w:sz="0" w:space="0" w:color="auto"/>
        <w:left w:val="none" w:sz="0" w:space="0" w:color="auto"/>
        <w:bottom w:val="none" w:sz="0" w:space="0" w:color="auto"/>
        <w:right w:val="none" w:sz="0" w:space="0" w:color="auto"/>
      </w:divBdr>
    </w:div>
    <w:div w:id="1812601809">
      <w:bodyDiv w:val="1"/>
      <w:marLeft w:val="0"/>
      <w:marRight w:val="0"/>
      <w:marTop w:val="0"/>
      <w:marBottom w:val="0"/>
      <w:divBdr>
        <w:top w:val="none" w:sz="0" w:space="0" w:color="auto"/>
        <w:left w:val="none" w:sz="0" w:space="0" w:color="auto"/>
        <w:bottom w:val="none" w:sz="0" w:space="0" w:color="auto"/>
        <w:right w:val="none" w:sz="0" w:space="0" w:color="auto"/>
      </w:divBdr>
    </w:div>
    <w:div w:id="1862353846">
      <w:bodyDiv w:val="1"/>
      <w:marLeft w:val="0"/>
      <w:marRight w:val="0"/>
      <w:marTop w:val="0"/>
      <w:marBottom w:val="0"/>
      <w:divBdr>
        <w:top w:val="none" w:sz="0" w:space="0" w:color="auto"/>
        <w:left w:val="none" w:sz="0" w:space="0" w:color="auto"/>
        <w:bottom w:val="none" w:sz="0" w:space="0" w:color="auto"/>
        <w:right w:val="none" w:sz="0" w:space="0" w:color="auto"/>
      </w:divBdr>
    </w:div>
    <w:div w:id="1883054844">
      <w:bodyDiv w:val="1"/>
      <w:marLeft w:val="0"/>
      <w:marRight w:val="0"/>
      <w:marTop w:val="0"/>
      <w:marBottom w:val="0"/>
      <w:divBdr>
        <w:top w:val="none" w:sz="0" w:space="0" w:color="auto"/>
        <w:left w:val="none" w:sz="0" w:space="0" w:color="auto"/>
        <w:bottom w:val="none" w:sz="0" w:space="0" w:color="auto"/>
        <w:right w:val="none" w:sz="0" w:space="0" w:color="auto"/>
      </w:divBdr>
    </w:div>
    <w:div w:id="1914504890">
      <w:bodyDiv w:val="1"/>
      <w:marLeft w:val="0"/>
      <w:marRight w:val="0"/>
      <w:marTop w:val="0"/>
      <w:marBottom w:val="0"/>
      <w:divBdr>
        <w:top w:val="none" w:sz="0" w:space="0" w:color="auto"/>
        <w:left w:val="none" w:sz="0" w:space="0" w:color="auto"/>
        <w:bottom w:val="none" w:sz="0" w:space="0" w:color="auto"/>
        <w:right w:val="none" w:sz="0" w:space="0" w:color="auto"/>
      </w:divBdr>
    </w:div>
    <w:div w:id="2078546880">
      <w:bodyDiv w:val="1"/>
      <w:marLeft w:val="0"/>
      <w:marRight w:val="0"/>
      <w:marTop w:val="0"/>
      <w:marBottom w:val="0"/>
      <w:divBdr>
        <w:top w:val="none" w:sz="0" w:space="0" w:color="auto"/>
        <w:left w:val="none" w:sz="0" w:space="0" w:color="auto"/>
        <w:bottom w:val="none" w:sz="0" w:space="0" w:color="auto"/>
        <w:right w:val="none" w:sz="0" w:space="0" w:color="auto"/>
      </w:divBdr>
    </w:div>
    <w:div w:id="208406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bdcc30300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0944/preprints202003.0249.v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64-023-10314-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07/s11042-024-19185-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981-15-1097-7_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730028890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3033</Words>
  <Characters>18265</Characters>
  <Application>Microsoft Office Word</Application>
  <DocSecurity>0</DocSecurity>
  <Lines>326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User Sentiment and Trends of the X (Formerly Twitter) Application Using Google Play Store Reviews</dc:title>
  <dc:subject/>
  <dc:creator>Saisurya Harilokesh Parupudi</dc:creator>
  <cp:keywords/>
  <dc:description/>
  <cp:lastModifiedBy>Parupudi, Saisurya Harilokesh</cp:lastModifiedBy>
  <cp:revision>2</cp:revision>
  <dcterms:created xsi:type="dcterms:W3CDTF">2024-08-24T22:32:00Z</dcterms:created>
  <dcterms:modified xsi:type="dcterms:W3CDTF">2024-08-24T22:32:00Z</dcterms:modified>
</cp:coreProperties>
</file>