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9311C" w14:textId="77777777" w:rsidR="00563A78" w:rsidRDefault="00000000">
      <w:pPr>
        <w:spacing w:after="252" w:line="259" w:lineRule="auto"/>
        <w:jc w:val="center"/>
      </w:pPr>
      <w:r>
        <w:rPr>
          <w:b/>
        </w:rPr>
        <w:t>SIMATS ENGINEERING</w:t>
      </w:r>
    </w:p>
    <w:p w14:paraId="4E5DC60E" w14:textId="77777777" w:rsidR="00563A78" w:rsidRDefault="00000000">
      <w:pPr>
        <w:spacing w:after="252" w:line="259" w:lineRule="auto"/>
        <w:ind w:right="50"/>
        <w:jc w:val="center"/>
      </w:pPr>
      <w:r>
        <w:rPr>
          <w:b/>
        </w:rPr>
        <w:t>CO2 - ASSESSMENT TOOL 2</w:t>
      </w:r>
    </w:p>
    <w:p w14:paraId="7E83DA7A" w14:textId="77777777" w:rsidR="00563A78" w:rsidRDefault="00000000">
      <w:pPr>
        <w:spacing w:after="285" w:line="259" w:lineRule="auto"/>
        <w:jc w:val="center"/>
      </w:pPr>
      <w:r>
        <w:rPr>
          <w:b/>
        </w:rPr>
        <w:t>Scenario-Based Questions</w:t>
      </w:r>
    </w:p>
    <w:p w14:paraId="236180E5" w14:textId="77777777" w:rsidR="00563A78" w:rsidRDefault="00000000">
      <w:pPr>
        <w:tabs>
          <w:tab w:val="center" w:pos="2923"/>
          <w:tab w:val="center" w:pos="6677"/>
          <w:tab w:val="right" w:pos="9041"/>
        </w:tabs>
        <w:spacing w:after="804" w:line="265" w:lineRule="auto"/>
        <w:ind w:left="-15" w:right="0" w:firstLine="0"/>
        <w:jc w:val="left"/>
      </w:pPr>
      <w:r>
        <w:rPr>
          <w:b/>
        </w:rPr>
        <w:t>COURSE NAME:</w:t>
      </w:r>
      <w:r>
        <w:rPr>
          <w:b/>
        </w:rPr>
        <w:tab/>
        <w:t>Deep Learning</w:t>
      </w:r>
      <w:r>
        <w:rPr>
          <w:b/>
        </w:rPr>
        <w:tab/>
        <w:t>COURSE CODE:</w:t>
      </w:r>
      <w:r>
        <w:rPr>
          <w:b/>
        </w:rPr>
        <w:tab/>
        <w:t>MLA0408</w:t>
      </w:r>
    </w:p>
    <w:p w14:paraId="6E9A8D5B" w14:textId="77777777" w:rsidR="00563A78" w:rsidRDefault="00000000">
      <w:pPr>
        <w:pStyle w:val="Heading1"/>
        <w:numPr>
          <w:ilvl w:val="0"/>
          <w:numId w:val="0"/>
        </w:numPr>
        <w:spacing w:after="246"/>
        <w:ind w:left="-5" w:right="0"/>
      </w:pPr>
      <w:r>
        <w:t>COURSE OUTCOME COVERED</w:t>
      </w:r>
    </w:p>
    <w:p w14:paraId="3A2DD6CB" w14:textId="77777777" w:rsidR="00563A78" w:rsidRDefault="00000000">
      <w:pPr>
        <w:spacing w:after="267"/>
        <w:ind w:right="0"/>
      </w:pPr>
      <w:r>
        <w:rPr>
          <w:b/>
        </w:rPr>
        <w:t xml:space="preserve">CO 2: </w:t>
      </w:r>
      <w:r>
        <w:t>Students will be able to apply supervised learning algorithms such as linear regression, classification models, decision trees, neural networks, support vector machines, and ensemble methods to solve real-world prediction and classification problems. They will gain the ability to select appropriate models, train them using datasets, and evaluate their performance. Students will also understand the strengths and limitations of different supervised learning approaches. (BTL-4)</w:t>
      </w:r>
    </w:p>
    <w:p w14:paraId="0B95F19B" w14:textId="77777777" w:rsidR="00563A78" w:rsidRDefault="00000000">
      <w:pPr>
        <w:spacing w:after="152" w:line="265" w:lineRule="auto"/>
        <w:ind w:left="-5" w:right="0"/>
        <w:jc w:val="left"/>
      </w:pPr>
      <w:r>
        <w:rPr>
          <w:b/>
        </w:rPr>
        <w:t>CO Weightage: 15%</w:t>
      </w:r>
    </w:p>
    <w:p w14:paraId="12628235" w14:textId="77777777" w:rsidR="00563A78" w:rsidRDefault="00000000">
      <w:pPr>
        <w:spacing w:after="152" w:line="265" w:lineRule="auto"/>
        <w:ind w:left="-5" w:right="0"/>
        <w:jc w:val="left"/>
      </w:pPr>
      <w:r>
        <w:rPr>
          <w:b/>
        </w:rPr>
        <w:t>Assessment Tool Weightage: 40%</w:t>
      </w:r>
    </w:p>
    <w:p w14:paraId="6829D5E3" w14:textId="77777777" w:rsidR="00563A78" w:rsidRDefault="00000000">
      <w:pPr>
        <w:spacing w:after="152" w:line="265" w:lineRule="auto"/>
        <w:ind w:left="-5" w:right="0"/>
        <w:jc w:val="left"/>
      </w:pPr>
      <w:r>
        <w:rPr>
          <w:b/>
        </w:rPr>
        <w:t>Duration: 90 minutes</w:t>
      </w:r>
    </w:p>
    <w:p w14:paraId="1EF6964F" w14:textId="77777777" w:rsidR="005A10B3" w:rsidRDefault="00000000" w:rsidP="005A10B3">
      <w:pPr>
        <w:pStyle w:val="Heading1"/>
        <w:numPr>
          <w:ilvl w:val="0"/>
          <w:numId w:val="0"/>
        </w:numPr>
        <w:spacing w:after="609"/>
        <w:ind w:left="-5" w:right="0"/>
      </w:pPr>
      <w:r>
        <w:t>Marks: 25</w:t>
      </w:r>
    </w:p>
    <w:p w14:paraId="0834AD9B" w14:textId="16C1AC2A" w:rsidR="00563A78" w:rsidRDefault="00000000" w:rsidP="005A10B3">
      <w:pPr>
        <w:pStyle w:val="Heading1"/>
        <w:numPr>
          <w:ilvl w:val="0"/>
          <w:numId w:val="0"/>
        </w:numPr>
        <w:spacing w:after="609"/>
        <w:ind w:left="-5" w:right="0"/>
      </w:pPr>
      <w:r>
        <w:t>Code of Conduct:</w:t>
      </w:r>
    </w:p>
    <w:p w14:paraId="67F4B553" w14:textId="12504A47" w:rsidR="00563A78" w:rsidRDefault="00000000">
      <w:pPr>
        <w:spacing w:after="0"/>
        <w:ind w:right="0"/>
      </w:pPr>
      <w:r>
        <w:t xml:space="preserve">I </w:t>
      </w:r>
      <w:r w:rsidR="00693072">
        <w:t xml:space="preserve">vemula </w:t>
      </w:r>
      <w:proofErr w:type="gramStart"/>
      <w:r w:rsidR="00693072">
        <w:t xml:space="preserve">saiteja </w:t>
      </w:r>
      <w:r>
        <w:t xml:space="preserve"> (</w:t>
      </w:r>
      <w:proofErr w:type="gramEnd"/>
      <w:r>
        <w:t>Name / Reg No) certify that this submission is my original work and that I have adhered to the guidelines specified for this assessment.</w:t>
      </w:r>
    </w:p>
    <w:p w14:paraId="0462C81E" w14:textId="77777777" w:rsidR="000946D5" w:rsidRDefault="000946D5" w:rsidP="000946D5">
      <w:pPr>
        <w:spacing w:after="325" w:line="269" w:lineRule="auto"/>
        <w:ind w:left="85"/>
        <w:jc w:val="left"/>
        <w:rPr>
          <w:i/>
        </w:rPr>
      </w:pPr>
      <w:r w:rsidRPr="00407A09">
        <w:rPr>
          <w:i/>
        </w:rPr>
        <w:t>I understand that any violation of academic integrity rules will result in disciplinary action.</w:t>
      </w:r>
    </w:p>
    <w:p w14:paraId="5CA3D547" w14:textId="77777777" w:rsidR="000946D5" w:rsidRDefault="000946D5" w:rsidP="000946D5">
      <w:pPr>
        <w:spacing w:after="325" w:line="269" w:lineRule="auto"/>
        <w:ind w:left="85"/>
        <w:jc w:val="left"/>
        <w:rPr>
          <w:b/>
          <w:bCs/>
          <w:i/>
        </w:rPr>
      </w:pPr>
      <w:r w:rsidRPr="00407A09">
        <w:rPr>
          <w:b/>
          <w:bCs/>
          <w:i/>
        </w:rPr>
        <w:t>Signature of the student:</w:t>
      </w:r>
    </w:p>
    <w:p w14:paraId="1439EF58" w14:textId="77777777" w:rsidR="000946D5" w:rsidRPr="00407A09" w:rsidRDefault="000946D5" w:rsidP="000946D5">
      <w:pPr>
        <w:spacing w:after="325" w:line="269" w:lineRule="auto"/>
        <w:ind w:left="85"/>
        <w:jc w:val="left"/>
        <w:rPr>
          <w:b/>
          <w:bCs/>
          <w:i/>
        </w:rPr>
      </w:pPr>
      <w:r w:rsidRPr="00407A09">
        <w:rPr>
          <w:i/>
          <w:noProof/>
        </w:rPr>
        <w:drawing>
          <wp:inline distT="0" distB="0" distL="0" distR="0" wp14:anchorId="0D9FC1B0" wp14:editId="44D631B0">
            <wp:extent cx="1502596" cy="742950"/>
            <wp:effectExtent l="0" t="0" r="2540" b="0"/>
            <wp:docPr id="1082854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52774" cy="767760"/>
                    </a:xfrm>
                    <a:prstGeom prst="rect">
                      <a:avLst/>
                    </a:prstGeom>
                    <a:noFill/>
                    <a:ln>
                      <a:noFill/>
                    </a:ln>
                  </pic:spPr>
                </pic:pic>
              </a:graphicData>
            </a:graphic>
          </wp:inline>
        </w:drawing>
      </w:r>
    </w:p>
    <w:p w14:paraId="5C782648" w14:textId="6651C6AE" w:rsidR="00563A78" w:rsidRDefault="000946D5" w:rsidP="000946D5">
      <w:pPr>
        <w:spacing w:after="0" w:line="259" w:lineRule="auto"/>
        <w:ind w:left="0" w:firstLine="0"/>
      </w:pPr>
      <w:r>
        <w:rPr>
          <w:b/>
        </w:rPr>
        <w:t xml:space="preserve">                                                 </w:t>
      </w:r>
      <w:r w:rsidR="00000000">
        <w:rPr>
          <w:b/>
        </w:rPr>
        <w:t>Scenario-Based Questions</w:t>
      </w:r>
    </w:p>
    <w:p w14:paraId="086172D3" w14:textId="77777777" w:rsidR="00563A78" w:rsidRDefault="00000000">
      <w:pPr>
        <w:spacing w:after="185" w:line="265" w:lineRule="auto"/>
        <w:ind w:left="-5" w:right="0"/>
        <w:jc w:val="left"/>
      </w:pPr>
      <w:r>
        <w:rPr>
          <w:b/>
        </w:rPr>
        <w:t>CO-AT2</w:t>
      </w:r>
    </w:p>
    <w:p w14:paraId="1D7EB3E3" w14:textId="77777777" w:rsidR="00563A78" w:rsidRDefault="00000000">
      <w:pPr>
        <w:tabs>
          <w:tab w:val="center" w:pos="6970"/>
        </w:tabs>
        <w:spacing w:after="191" w:line="265" w:lineRule="auto"/>
        <w:ind w:left="-15" w:right="0" w:firstLine="0"/>
        <w:jc w:val="left"/>
      </w:pPr>
      <w:r>
        <w:rPr>
          <w:b/>
        </w:rPr>
        <w:t>QUESTIONS:   05</w:t>
      </w:r>
      <w:r>
        <w:rPr>
          <w:b/>
        </w:rPr>
        <w:tab/>
        <w:t xml:space="preserve">              Total Marks:25</w:t>
      </w:r>
    </w:p>
    <w:p w14:paraId="20C7DDE3" w14:textId="77777777" w:rsidR="00563A78" w:rsidRDefault="00000000">
      <w:pPr>
        <w:pStyle w:val="Heading1"/>
        <w:ind w:left="720" w:right="0" w:hanging="360"/>
      </w:pPr>
      <w:r>
        <w:t>Unsupervised</w:t>
      </w:r>
      <w:r>
        <w:rPr>
          <w:b w:val="0"/>
        </w:rPr>
        <w:t xml:space="preserve"> </w:t>
      </w:r>
      <w:r>
        <w:t>Training of Neural Networks, Auto Encoders</w:t>
      </w:r>
      <w:r>
        <w:rPr>
          <w:b w:val="0"/>
        </w:rPr>
        <w:t xml:space="preserve"> </w:t>
      </w:r>
    </w:p>
    <w:p w14:paraId="2E981FD0" w14:textId="77777777" w:rsidR="00563A78" w:rsidRDefault="00000000">
      <w:pPr>
        <w:ind w:left="730" w:right="0"/>
      </w:pPr>
      <w:r>
        <w:t>A hospital wants to identify abnormal ECG patterns from thousands of unlabeled records. Which deep learning technique from the syllabus would you recommend? Justify your choice and explain the workflow.</w:t>
      </w:r>
    </w:p>
    <w:p w14:paraId="1D0939F1" w14:textId="77777777" w:rsidR="00563A78" w:rsidRDefault="00000000">
      <w:pPr>
        <w:pStyle w:val="Heading1"/>
        <w:ind w:left="720" w:right="0" w:hanging="360"/>
      </w:pPr>
      <w:r>
        <w:lastRenderedPageBreak/>
        <w:t xml:space="preserve">Auto Encoders, Representation Learning </w:t>
      </w:r>
    </w:p>
    <w:p w14:paraId="0600A20E" w14:textId="77777777" w:rsidR="00563A78" w:rsidRDefault="00000000">
      <w:pPr>
        <w:ind w:left="730" w:right="0"/>
      </w:pPr>
      <w:r>
        <w:t xml:space="preserve">A retail company wants to reduce the dimensionality of customer purchase data before performing customer segmentation. Explain how an autoencoder can be used to solve this problem. </w:t>
      </w:r>
    </w:p>
    <w:p w14:paraId="61559BD8" w14:textId="77777777" w:rsidR="00563A78" w:rsidRDefault="00000000">
      <w:pPr>
        <w:pStyle w:val="Heading1"/>
        <w:ind w:left="720" w:right="0" w:hanging="360"/>
      </w:pPr>
      <w:r>
        <w:t>Width and Depth of Neural Networks, Activation Functions</w:t>
      </w:r>
    </w:p>
    <w:p w14:paraId="2C48A67B" w14:textId="77777777" w:rsidR="00563A78" w:rsidRDefault="00000000">
      <w:pPr>
        <w:ind w:left="730" w:right="0"/>
      </w:pPr>
      <w:r>
        <w:t xml:space="preserve">A facial recognition system performs poorly when trained using a shallow neural network. Recommend architectural changes involving network depth and activation functions. </w:t>
      </w:r>
    </w:p>
    <w:p w14:paraId="7A277D91" w14:textId="77777777" w:rsidR="00563A78" w:rsidRDefault="00000000">
      <w:pPr>
        <w:pStyle w:val="Heading1"/>
        <w:ind w:left="370" w:right="0"/>
      </w:pPr>
      <w:r>
        <w:t>Restricted Boltzmann Machines (RBMs), Unsupervised Training of Neural Networks</w:t>
      </w:r>
    </w:p>
    <w:p w14:paraId="58092F6A" w14:textId="77777777" w:rsidR="00563A78" w:rsidRDefault="00000000">
      <w:pPr>
        <w:spacing w:after="386"/>
        <w:ind w:left="730" w:right="0"/>
      </w:pPr>
      <w:r>
        <w:t>A streaming service wants to recommend movies to users based on their viewing history without using labeled data. Explain how RBMs can be applied to build the recommendation engine.</w:t>
      </w:r>
    </w:p>
    <w:p w14:paraId="736CEC91" w14:textId="77777777" w:rsidR="00563A78" w:rsidRDefault="00000000">
      <w:pPr>
        <w:pStyle w:val="Heading1"/>
        <w:spacing w:after="252"/>
        <w:ind w:left="735" w:right="0" w:hanging="360"/>
      </w:pPr>
      <w:r>
        <w:t>Deep Learning Applications, Representation Learning</w:t>
      </w:r>
      <w:r>
        <w:rPr>
          <w:b w:val="0"/>
        </w:rPr>
        <w:t xml:space="preserve"> </w:t>
      </w:r>
    </w:p>
    <w:p w14:paraId="34BC6891" w14:textId="77777777" w:rsidR="00563A78" w:rsidRDefault="00000000">
      <w:pPr>
        <w:spacing w:after="1195"/>
        <w:ind w:left="730" w:right="0"/>
      </w:pPr>
      <w:r>
        <w:t>A manufacturing company wants to detect defective products from sensor readings collected every second. Design a deep learning solution using concepts from representation learning and neural networks.</w:t>
      </w:r>
    </w:p>
    <w:p w14:paraId="3B04601D" w14:textId="77777777" w:rsidR="00563A78" w:rsidRDefault="00000000">
      <w:pPr>
        <w:spacing w:after="3" w:line="265" w:lineRule="auto"/>
        <w:ind w:left="-5" w:right="0"/>
        <w:jc w:val="left"/>
      </w:pPr>
      <w:r>
        <w:rPr>
          <w:b/>
        </w:rPr>
        <w:t>RUBRICS FOR CALCULATION:</w:t>
      </w:r>
    </w:p>
    <w:tbl>
      <w:tblPr>
        <w:tblStyle w:val="TableGrid"/>
        <w:tblW w:w="9256" w:type="dxa"/>
        <w:tblInd w:w="-115" w:type="dxa"/>
        <w:tblCellMar>
          <w:top w:w="58" w:type="dxa"/>
          <w:left w:w="115" w:type="dxa"/>
          <w:bottom w:w="0" w:type="dxa"/>
          <w:right w:w="91" w:type="dxa"/>
        </w:tblCellMar>
        <w:tblLook w:val="04A0" w:firstRow="1" w:lastRow="0" w:firstColumn="1" w:lastColumn="0" w:noHBand="0" w:noVBand="1"/>
      </w:tblPr>
      <w:tblGrid>
        <w:gridCol w:w="1461"/>
        <w:gridCol w:w="1220"/>
        <w:gridCol w:w="1979"/>
        <w:gridCol w:w="1513"/>
        <w:gridCol w:w="1613"/>
        <w:gridCol w:w="1470"/>
      </w:tblGrid>
      <w:tr w:rsidR="00563A78" w14:paraId="1FB3E8ED" w14:textId="77777777">
        <w:trPr>
          <w:trHeight w:val="716"/>
        </w:trPr>
        <w:tc>
          <w:tcPr>
            <w:tcW w:w="1461" w:type="dxa"/>
            <w:tcBorders>
              <w:top w:val="single" w:sz="4" w:space="0" w:color="000000"/>
              <w:left w:val="single" w:sz="4" w:space="0" w:color="000000"/>
              <w:bottom w:val="single" w:sz="4" w:space="0" w:color="000000"/>
              <w:right w:val="single" w:sz="4" w:space="0" w:color="000000"/>
            </w:tcBorders>
          </w:tcPr>
          <w:p w14:paraId="31E7FF6B" w14:textId="77777777" w:rsidR="00563A78" w:rsidRDefault="00000000">
            <w:pPr>
              <w:spacing w:after="0" w:line="259" w:lineRule="auto"/>
              <w:ind w:left="0" w:right="0" w:firstLine="0"/>
              <w:jc w:val="left"/>
            </w:pPr>
            <w:r>
              <w:rPr>
                <w:b/>
                <w:sz w:val="22"/>
              </w:rPr>
              <w:t>Criteria</w:t>
            </w:r>
          </w:p>
        </w:tc>
        <w:tc>
          <w:tcPr>
            <w:tcW w:w="1220" w:type="dxa"/>
            <w:tcBorders>
              <w:top w:val="single" w:sz="4" w:space="0" w:color="000000"/>
              <w:left w:val="single" w:sz="4" w:space="0" w:color="000000"/>
              <w:bottom w:val="single" w:sz="4" w:space="0" w:color="000000"/>
              <w:right w:val="single" w:sz="4" w:space="0" w:color="000000"/>
            </w:tcBorders>
          </w:tcPr>
          <w:p w14:paraId="2C3E7F45" w14:textId="77777777" w:rsidR="00563A78" w:rsidRDefault="00000000">
            <w:pPr>
              <w:spacing w:after="0" w:line="259" w:lineRule="auto"/>
              <w:ind w:left="0" w:right="0" w:firstLine="0"/>
              <w:jc w:val="left"/>
            </w:pPr>
            <w:r>
              <w:rPr>
                <w:b/>
                <w:sz w:val="22"/>
              </w:rPr>
              <w:t>Weightage</w:t>
            </w:r>
          </w:p>
        </w:tc>
        <w:tc>
          <w:tcPr>
            <w:tcW w:w="1979" w:type="dxa"/>
            <w:tcBorders>
              <w:top w:val="single" w:sz="4" w:space="0" w:color="000000"/>
              <w:left w:val="single" w:sz="4" w:space="0" w:color="000000"/>
              <w:bottom w:val="single" w:sz="4" w:space="0" w:color="000000"/>
              <w:right w:val="single" w:sz="4" w:space="0" w:color="000000"/>
            </w:tcBorders>
          </w:tcPr>
          <w:p w14:paraId="74A533E8" w14:textId="77777777" w:rsidR="00563A78" w:rsidRDefault="00000000">
            <w:pPr>
              <w:spacing w:after="0" w:line="259" w:lineRule="auto"/>
              <w:ind w:left="0" w:right="0" w:firstLine="0"/>
              <w:jc w:val="left"/>
            </w:pPr>
            <w:r>
              <w:rPr>
                <w:b/>
                <w:sz w:val="22"/>
              </w:rPr>
              <w:t xml:space="preserve">Level 4 – </w:t>
            </w:r>
          </w:p>
          <w:p w14:paraId="00C5542E" w14:textId="77777777" w:rsidR="00563A78" w:rsidRDefault="00000000">
            <w:pPr>
              <w:spacing w:after="0" w:line="259" w:lineRule="auto"/>
              <w:ind w:left="0" w:right="0" w:firstLine="0"/>
              <w:jc w:val="left"/>
            </w:pPr>
            <w:r>
              <w:rPr>
                <w:b/>
                <w:sz w:val="22"/>
              </w:rPr>
              <w:t>Exemplary</w:t>
            </w:r>
          </w:p>
        </w:tc>
        <w:tc>
          <w:tcPr>
            <w:tcW w:w="1513" w:type="dxa"/>
            <w:tcBorders>
              <w:top w:val="single" w:sz="4" w:space="0" w:color="000000"/>
              <w:left w:val="single" w:sz="4" w:space="0" w:color="000000"/>
              <w:bottom w:val="single" w:sz="4" w:space="0" w:color="000000"/>
              <w:right w:val="single" w:sz="4" w:space="0" w:color="000000"/>
            </w:tcBorders>
          </w:tcPr>
          <w:p w14:paraId="2D3B16CB" w14:textId="77777777" w:rsidR="00563A78" w:rsidRDefault="00000000">
            <w:pPr>
              <w:spacing w:after="0" w:line="259" w:lineRule="auto"/>
              <w:ind w:left="0" w:right="0" w:firstLine="0"/>
              <w:jc w:val="left"/>
            </w:pPr>
            <w:r>
              <w:rPr>
                <w:b/>
                <w:sz w:val="22"/>
              </w:rPr>
              <w:t xml:space="preserve">Level 3 – </w:t>
            </w:r>
          </w:p>
          <w:p w14:paraId="4EE6386C" w14:textId="77777777" w:rsidR="00563A78" w:rsidRDefault="00000000">
            <w:pPr>
              <w:spacing w:after="0" w:line="259" w:lineRule="auto"/>
              <w:ind w:left="0" w:right="0" w:firstLine="0"/>
              <w:jc w:val="left"/>
            </w:pPr>
            <w:r>
              <w:rPr>
                <w:b/>
                <w:sz w:val="22"/>
              </w:rPr>
              <w:t>Proficient</w:t>
            </w:r>
          </w:p>
        </w:tc>
        <w:tc>
          <w:tcPr>
            <w:tcW w:w="1613" w:type="dxa"/>
            <w:tcBorders>
              <w:top w:val="single" w:sz="4" w:space="0" w:color="000000"/>
              <w:left w:val="single" w:sz="4" w:space="0" w:color="000000"/>
              <w:bottom w:val="single" w:sz="4" w:space="0" w:color="000000"/>
              <w:right w:val="single" w:sz="4" w:space="0" w:color="000000"/>
            </w:tcBorders>
          </w:tcPr>
          <w:p w14:paraId="710F61EF" w14:textId="77777777" w:rsidR="00563A78" w:rsidRDefault="00000000">
            <w:pPr>
              <w:spacing w:after="0" w:line="259" w:lineRule="auto"/>
              <w:ind w:left="0" w:right="0" w:firstLine="0"/>
              <w:jc w:val="left"/>
            </w:pPr>
            <w:r>
              <w:rPr>
                <w:b/>
                <w:sz w:val="22"/>
              </w:rPr>
              <w:t xml:space="preserve">Level 2 – </w:t>
            </w:r>
          </w:p>
          <w:p w14:paraId="762CF61F" w14:textId="77777777" w:rsidR="00563A78" w:rsidRDefault="00000000">
            <w:pPr>
              <w:spacing w:after="0" w:line="259" w:lineRule="auto"/>
              <w:ind w:left="0" w:right="0" w:firstLine="0"/>
              <w:jc w:val="left"/>
            </w:pPr>
            <w:r>
              <w:rPr>
                <w:b/>
                <w:sz w:val="22"/>
              </w:rPr>
              <w:t>Developing</w:t>
            </w:r>
          </w:p>
        </w:tc>
        <w:tc>
          <w:tcPr>
            <w:tcW w:w="1470" w:type="dxa"/>
            <w:tcBorders>
              <w:top w:val="single" w:sz="4" w:space="0" w:color="000000"/>
              <w:left w:val="single" w:sz="4" w:space="0" w:color="000000"/>
              <w:bottom w:val="single" w:sz="4" w:space="0" w:color="000000"/>
              <w:right w:val="single" w:sz="4" w:space="0" w:color="000000"/>
            </w:tcBorders>
          </w:tcPr>
          <w:p w14:paraId="35EAFD79" w14:textId="77777777" w:rsidR="00563A78" w:rsidRDefault="00000000">
            <w:pPr>
              <w:spacing w:after="0" w:line="259" w:lineRule="auto"/>
              <w:ind w:left="0" w:right="0" w:firstLine="0"/>
              <w:jc w:val="left"/>
            </w:pPr>
            <w:r>
              <w:rPr>
                <w:b/>
                <w:sz w:val="22"/>
              </w:rPr>
              <w:t xml:space="preserve">Level 1 – </w:t>
            </w:r>
          </w:p>
          <w:p w14:paraId="130AC854" w14:textId="77777777" w:rsidR="00563A78" w:rsidRDefault="00000000">
            <w:pPr>
              <w:spacing w:after="0" w:line="259" w:lineRule="auto"/>
              <w:ind w:left="0" w:right="0" w:firstLine="0"/>
              <w:jc w:val="left"/>
            </w:pPr>
            <w:r>
              <w:rPr>
                <w:b/>
                <w:sz w:val="22"/>
              </w:rPr>
              <w:t>Beginning</w:t>
            </w:r>
          </w:p>
        </w:tc>
      </w:tr>
      <w:tr w:rsidR="00563A78" w14:paraId="186A7F00"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53FB9E98" w14:textId="77777777" w:rsidR="00563A78" w:rsidRDefault="00000000">
            <w:pPr>
              <w:spacing w:after="0" w:line="259" w:lineRule="auto"/>
              <w:ind w:left="0" w:right="0" w:firstLine="0"/>
              <w:jc w:val="left"/>
            </w:pPr>
            <w:r>
              <w:rPr>
                <w:sz w:val="22"/>
              </w:rPr>
              <w:t xml:space="preserve">Concept </w:t>
            </w:r>
          </w:p>
          <w:p w14:paraId="77000688" w14:textId="77777777" w:rsidR="00563A78" w:rsidRDefault="00000000">
            <w:pPr>
              <w:spacing w:after="0" w:line="259" w:lineRule="auto"/>
              <w:ind w:left="0" w:right="0" w:firstLine="0"/>
              <w:jc w:val="left"/>
            </w:pPr>
            <w:r>
              <w:rPr>
                <w:sz w:val="22"/>
              </w:rPr>
              <w:t>Identification</w:t>
            </w:r>
          </w:p>
        </w:tc>
        <w:tc>
          <w:tcPr>
            <w:tcW w:w="1220" w:type="dxa"/>
            <w:tcBorders>
              <w:top w:val="single" w:sz="4" w:space="0" w:color="000000"/>
              <w:left w:val="single" w:sz="4" w:space="0" w:color="000000"/>
              <w:bottom w:val="single" w:sz="4" w:space="0" w:color="000000"/>
              <w:right w:val="single" w:sz="4" w:space="0" w:color="000000"/>
            </w:tcBorders>
          </w:tcPr>
          <w:p w14:paraId="57077D06" w14:textId="77777777" w:rsidR="00563A78" w:rsidRDefault="00000000">
            <w:pPr>
              <w:spacing w:after="0" w:line="259" w:lineRule="auto"/>
              <w:ind w:left="0" w:right="0" w:firstLine="0"/>
              <w:jc w:val="left"/>
            </w:pPr>
            <w:r>
              <w:rPr>
                <w:sz w:val="22"/>
              </w:rPr>
              <w:t>25%</w:t>
            </w:r>
          </w:p>
        </w:tc>
        <w:tc>
          <w:tcPr>
            <w:tcW w:w="1979" w:type="dxa"/>
            <w:tcBorders>
              <w:top w:val="single" w:sz="4" w:space="0" w:color="000000"/>
              <w:left w:val="single" w:sz="4" w:space="0" w:color="000000"/>
              <w:bottom w:val="single" w:sz="4" w:space="0" w:color="000000"/>
              <w:right w:val="single" w:sz="4" w:space="0" w:color="000000"/>
            </w:tcBorders>
          </w:tcPr>
          <w:p w14:paraId="5554457E" w14:textId="77777777" w:rsidR="00563A78" w:rsidRDefault="00000000">
            <w:pPr>
              <w:spacing w:after="0" w:line="259" w:lineRule="auto"/>
              <w:ind w:left="0" w:right="21" w:firstLine="0"/>
              <w:jc w:val="left"/>
            </w:pPr>
            <w:r>
              <w:rPr>
                <w:sz w:val="22"/>
              </w:rPr>
              <w:t>Identifies all key concepts from literature accurately and comprehensively</w:t>
            </w:r>
          </w:p>
        </w:tc>
        <w:tc>
          <w:tcPr>
            <w:tcW w:w="1513" w:type="dxa"/>
            <w:tcBorders>
              <w:top w:val="single" w:sz="4" w:space="0" w:color="000000"/>
              <w:left w:val="single" w:sz="4" w:space="0" w:color="000000"/>
              <w:bottom w:val="single" w:sz="4" w:space="0" w:color="000000"/>
              <w:right w:val="single" w:sz="4" w:space="0" w:color="000000"/>
            </w:tcBorders>
          </w:tcPr>
          <w:p w14:paraId="1CFAC559" w14:textId="77777777" w:rsidR="00563A78" w:rsidRDefault="00000000">
            <w:pPr>
              <w:spacing w:after="0" w:line="259" w:lineRule="auto"/>
              <w:ind w:left="0" w:right="0" w:firstLine="0"/>
              <w:jc w:val="left"/>
            </w:pPr>
            <w:r>
              <w:rPr>
                <w:sz w:val="22"/>
              </w:rPr>
              <w:t>Identifies most key concepts with minor omissions</w:t>
            </w:r>
          </w:p>
        </w:tc>
        <w:tc>
          <w:tcPr>
            <w:tcW w:w="1613" w:type="dxa"/>
            <w:tcBorders>
              <w:top w:val="single" w:sz="4" w:space="0" w:color="000000"/>
              <w:left w:val="single" w:sz="4" w:space="0" w:color="000000"/>
              <w:bottom w:val="single" w:sz="4" w:space="0" w:color="000000"/>
              <w:right w:val="single" w:sz="4" w:space="0" w:color="000000"/>
            </w:tcBorders>
          </w:tcPr>
          <w:p w14:paraId="5B71A140" w14:textId="77777777" w:rsidR="00563A78" w:rsidRDefault="00000000">
            <w:pPr>
              <w:spacing w:after="0" w:line="259" w:lineRule="auto"/>
              <w:ind w:left="0" w:right="3" w:firstLine="0"/>
              <w:jc w:val="left"/>
            </w:pPr>
            <w:r>
              <w:rPr>
                <w:sz w:val="22"/>
              </w:rPr>
              <w:t>Identifies limited concepts; some are irrelevant or missing</w:t>
            </w:r>
          </w:p>
        </w:tc>
        <w:tc>
          <w:tcPr>
            <w:tcW w:w="1470" w:type="dxa"/>
            <w:tcBorders>
              <w:top w:val="single" w:sz="4" w:space="0" w:color="000000"/>
              <w:left w:val="single" w:sz="4" w:space="0" w:color="000000"/>
              <w:bottom w:val="single" w:sz="4" w:space="0" w:color="000000"/>
              <w:right w:val="single" w:sz="4" w:space="0" w:color="000000"/>
            </w:tcBorders>
          </w:tcPr>
          <w:p w14:paraId="3143FDC0" w14:textId="77777777" w:rsidR="00563A78" w:rsidRDefault="00000000">
            <w:pPr>
              <w:spacing w:after="0" w:line="259" w:lineRule="auto"/>
              <w:ind w:left="0" w:right="0" w:firstLine="0"/>
              <w:jc w:val="left"/>
            </w:pPr>
            <w:r>
              <w:rPr>
                <w:sz w:val="22"/>
              </w:rPr>
              <w:t>Fails to identify essential concepts</w:t>
            </w:r>
          </w:p>
        </w:tc>
      </w:tr>
      <w:tr w:rsidR="00563A78" w14:paraId="2D7D84A3" w14:textId="77777777">
        <w:trPr>
          <w:trHeight w:val="1459"/>
        </w:trPr>
        <w:tc>
          <w:tcPr>
            <w:tcW w:w="1461" w:type="dxa"/>
            <w:tcBorders>
              <w:top w:val="single" w:sz="4" w:space="0" w:color="000000"/>
              <w:left w:val="single" w:sz="4" w:space="0" w:color="000000"/>
              <w:bottom w:val="single" w:sz="4" w:space="0" w:color="000000"/>
              <w:right w:val="single" w:sz="4" w:space="0" w:color="000000"/>
            </w:tcBorders>
          </w:tcPr>
          <w:p w14:paraId="4896EB15" w14:textId="77777777" w:rsidR="00563A78" w:rsidRDefault="00000000">
            <w:pPr>
              <w:spacing w:after="0" w:line="259" w:lineRule="auto"/>
              <w:ind w:left="0" w:right="0" w:firstLine="0"/>
              <w:jc w:val="left"/>
            </w:pPr>
            <w:r>
              <w:rPr>
                <w:sz w:val="22"/>
              </w:rPr>
              <w:t>Linkages</w:t>
            </w:r>
          </w:p>
        </w:tc>
        <w:tc>
          <w:tcPr>
            <w:tcW w:w="1220" w:type="dxa"/>
            <w:tcBorders>
              <w:top w:val="single" w:sz="4" w:space="0" w:color="000000"/>
              <w:left w:val="single" w:sz="4" w:space="0" w:color="000000"/>
              <w:bottom w:val="single" w:sz="4" w:space="0" w:color="000000"/>
              <w:right w:val="single" w:sz="4" w:space="0" w:color="000000"/>
            </w:tcBorders>
          </w:tcPr>
          <w:p w14:paraId="60C5546D" w14:textId="77777777" w:rsidR="00563A78" w:rsidRDefault="00000000">
            <w:pPr>
              <w:spacing w:after="0" w:line="259" w:lineRule="auto"/>
              <w:ind w:left="0" w:right="0" w:firstLine="0"/>
              <w:jc w:val="left"/>
            </w:pPr>
            <w:r>
              <w:rPr>
                <w:sz w:val="22"/>
              </w:rPr>
              <w:t>25%</w:t>
            </w:r>
          </w:p>
        </w:tc>
        <w:tc>
          <w:tcPr>
            <w:tcW w:w="1979" w:type="dxa"/>
            <w:tcBorders>
              <w:top w:val="single" w:sz="4" w:space="0" w:color="000000"/>
              <w:left w:val="single" w:sz="4" w:space="0" w:color="000000"/>
              <w:bottom w:val="single" w:sz="4" w:space="0" w:color="000000"/>
              <w:right w:val="single" w:sz="4" w:space="0" w:color="000000"/>
            </w:tcBorders>
          </w:tcPr>
          <w:p w14:paraId="0D44C499" w14:textId="77777777" w:rsidR="00563A78" w:rsidRDefault="00000000">
            <w:pPr>
              <w:spacing w:after="0" w:line="259" w:lineRule="auto"/>
              <w:ind w:left="0" w:right="0" w:firstLine="0"/>
              <w:jc w:val="left"/>
            </w:pPr>
            <w:r>
              <w:rPr>
                <w:sz w:val="22"/>
              </w:rPr>
              <w:t>Establishes clear, meaningful, and accurate relationships between concepts</w:t>
            </w:r>
          </w:p>
        </w:tc>
        <w:tc>
          <w:tcPr>
            <w:tcW w:w="1513" w:type="dxa"/>
            <w:tcBorders>
              <w:top w:val="single" w:sz="4" w:space="0" w:color="000000"/>
              <w:left w:val="single" w:sz="4" w:space="0" w:color="000000"/>
              <w:bottom w:val="single" w:sz="4" w:space="0" w:color="000000"/>
              <w:right w:val="single" w:sz="4" w:space="0" w:color="000000"/>
            </w:tcBorders>
          </w:tcPr>
          <w:p w14:paraId="2236E3BF" w14:textId="77777777" w:rsidR="00563A78" w:rsidRDefault="00000000">
            <w:pPr>
              <w:spacing w:after="0" w:line="259" w:lineRule="auto"/>
              <w:ind w:left="0" w:right="0" w:firstLine="0"/>
              <w:jc w:val="left"/>
            </w:pPr>
            <w:r>
              <w:rPr>
                <w:sz w:val="22"/>
              </w:rPr>
              <w:t>Shows correct relationships with minor gaps</w:t>
            </w:r>
          </w:p>
        </w:tc>
        <w:tc>
          <w:tcPr>
            <w:tcW w:w="1613" w:type="dxa"/>
            <w:tcBorders>
              <w:top w:val="single" w:sz="4" w:space="0" w:color="000000"/>
              <w:left w:val="single" w:sz="4" w:space="0" w:color="000000"/>
              <w:bottom w:val="single" w:sz="4" w:space="0" w:color="000000"/>
              <w:right w:val="single" w:sz="4" w:space="0" w:color="000000"/>
            </w:tcBorders>
          </w:tcPr>
          <w:p w14:paraId="2ECBD8C6" w14:textId="77777777" w:rsidR="00563A78" w:rsidRDefault="00000000">
            <w:pPr>
              <w:spacing w:after="0" w:line="259" w:lineRule="auto"/>
              <w:ind w:left="0" w:right="0" w:firstLine="0"/>
              <w:jc w:val="left"/>
            </w:pPr>
            <w:r>
              <w:rPr>
                <w:sz w:val="22"/>
              </w:rPr>
              <w:t>Relationships are weak, unclear, or partially incorrect</w:t>
            </w:r>
          </w:p>
        </w:tc>
        <w:tc>
          <w:tcPr>
            <w:tcW w:w="1470" w:type="dxa"/>
            <w:tcBorders>
              <w:top w:val="single" w:sz="4" w:space="0" w:color="000000"/>
              <w:left w:val="single" w:sz="4" w:space="0" w:color="000000"/>
              <w:bottom w:val="single" w:sz="4" w:space="0" w:color="000000"/>
              <w:right w:val="single" w:sz="4" w:space="0" w:color="000000"/>
            </w:tcBorders>
          </w:tcPr>
          <w:p w14:paraId="5D47FB38" w14:textId="77777777" w:rsidR="00563A78" w:rsidRDefault="00000000">
            <w:pPr>
              <w:spacing w:after="0" w:line="259" w:lineRule="auto"/>
              <w:ind w:left="0" w:right="0" w:firstLine="0"/>
              <w:jc w:val="left"/>
            </w:pPr>
            <w:r>
              <w:rPr>
                <w:sz w:val="22"/>
              </w:rPr>
              <w:t>No meaningful relationships established</w:t>
            </w:r>
          </w:p>
        </w:tc>
      </w:tr>
    </w:tbl>
    <w:p w14:paraId="43562D44" w14:textId="77777777" w:rsidR="00563A78" w:rsidRDefault="00563A78">
      <w:pPr>
        <w:spacing w:after="0" w:line="259" w:lineRule="auto"/>
        <w:ind w:left="-1440" w:right="10481" w:firstLine="0"/>
        <w:jc w:val="left"/>
      </w:pPr>
    </w:p>
    <w:tbl>
      <w:tblPr>
        <w:tblStyle w:val="TableGrid"/>
        <w:tblW w:w="9256" w:type="dxa"/>
        <w:tblInd w:w="-115" w:type="dxa"/>
        <w:tblCellMar>
          <w:top w:w="58" w:type="dxa"/>
          <w:left w:w="115" w:type="dxa"/>
          <w:bottom w:w="0" w:type="dxa"/>
          <w:right w:w="84" w:type="dxa"/>
        </w:tblCellMar>
        <w:tblLook w:val="04A0" w:firstRow="1" w:lastRow="0" w:firstColumn="1" w:lastColumn="0" w:noHBand="0" w:noVBand="1"/>
      </w:tblPr>
      <w:tblGrid>
        <w:gridCol w:w="1461"/>
        <w:gridCol w:w="1220"/>
        <w:gridCol w:w="1979"/>
        <w:gridCol w:w="1513"/>
        <w:gridCol w:w="1613"/>
        <w:gridCol w:w="1470"/>
      </w:tblGrid>
      <w:tr w:rsidR="00563A78" w14:paraId="3C3E7798" w14:textId="77777777">
        <w:trPr>
          <w:trHeight w:val="77"/>
        </w:trPr>
        <w:tc>
          <w:tcPr>
            <w:tcW w:w="1461" w:type="dxa"/>
            <w:tcBorders>
              <w:top w:val="single" w:sz="4" w:space="0" w:color="000000"/>
              <w:left w:val="single" w:sz="4" w:space="0" w:color="000000"/>
              <w:bottom w:val="single" w:sz="4" w:space="0" w:color="000000"/>
              <w:right w:val="single" w:sz="4" w:space="0" w:color="000000"/>
            </w:tcBorders>
          </w:tcPr>
          <w:p w14:paraId="5C13718D" w14:textId="77777777" w:rsidR="00563A78" w:rsidRDefault="00563A78">
            <w:pPr>
              <w:spacing w:after="160" w:line="259" w:lineRule="auto"/>
              <w:ind w:left="0" w:right="0" w:firstLine="0"/>
              <w:jc w:val="left"/>
            </w:pPr>
          </w:p>
        </w:tc>
        <w:tc>
          <w:tcPr>
            <w:tcW w:w="1220" w:type="dxa"/>
            <w:tcBorders>
              <w:top w:val="single" w:sz="4" w:space="0" w:color="000000"/>
              <w:left w:val="single" w:sz="4" w:space="0" w:color="000000"/>
              <w:bottom w:val="single" w:sz="4" w:space="0" w:color="000000"/>
              <w:right w:val="single" w:sz="4" w:space="0" w:color="000000"/>
            </w:tcBorders>
          </w:tcPr>
          <w:p w14:paraId="70F824FB" w14:textId="77777777" w:rsidR="00563A78" w:rsidRDefault="00563A78">
            <w:pPr>
              <w:spacing w:after="160" w:line="259" w:lineRule="auto"/>
              <w:ind w:left="0" w:right="0" w:firstLine="0"/>
              <w:jc w:val="left"/>
            </w:pPr>
          </w:p>
        </w:tc>
        <w:tc>
          <w:tcPr>
            <w:tcW w:w="1979" w:type="dxa"/>
            <w:tcBorders>
              <w:top w:val="single" w:sz="4" w:space="0" w:color="000000"/>
              <w:left w:val="single" w:sz="4" w:space="0" w:color="000000"/>
              <w:bottom w:val="single" w:sz="4" w:space="0" w:color="000000"/>
              <w:right w:val="single" w:sz="4" w:space="0" w:color="000000"/>
            </w:tcBorders>
          </w:tcPr>
          <w:p w14:paraId="7AAFAD90" w14:textId="77777777" w:rsidR="00563A78" w:rsidRDefault="00563A78">
            <w:pPr>
              <w:spacing w:after="160" w:line="259" w:lineRule="auto"/>
              <w:ind w:left="0" w:right="0" w:firstLine="0"/>
              <w:jc w:val="left"/>
            </w:pPr>
          </w:p>
        </w:tc>
        <w:tc>
          <w:tcPr>
            <w:tcW w:w="1513" w:type="dxa"/>
            <w:tcBorders>
              <w:top w:val="single" w:sz="4" w:space="0" w:color="000000"/>
              <w:left w:val="single" w:sz="4" w:space="0" w:color="000000"/>
              <w:bottom w:val="single" w:sz="4" w:space="0" w:color="000000"/>
              <w:right w:val="single" w:sz="4" w:space="0" w:color="000000"/>
            </w:tcBorders>
          </w:tcPr>
          <w:p w14:paraId="40A25B3C" w14:textId="77777777" w:rsidR="00563A78" w:rsidRDefault="00563A78">
            <w:pPr>
              <w:spacing w:after="160" w:line="259" w:lineRule="auto"/>
              <w:ind w:left="0" w:right="0" w:firstLine="0"/>
              <w:jc w:val="left"/>
            </w:pPr>
          </w:p>
        </w:tc>
        <w:tc>
          <w:tcPr>
            <w:tcW w:w="1613" w:type="dxa"/>
            <w:tcBorders>
              <w:top w:val="single" w:sz="4" w:space="0" w:color="000000"/>
              <w:left w:val="single" w:sz="4" w:space="0" w:color="000000"/>
              <w:bottom w:val="single" w:sz="4" w:space="0" w:color="000000"/>
              <w:right w:val="single" w:sz="4" w:space="0" w:color="000000"/>
            </w:tcBorders>
          </w:tcPr>
          <w:p w14:paraId="2F92D242" w14:textId="77777777" w:rsidR="00563A78" w:rsidRDefault="00563A78">
            <w:pPr>
              <w:spacing w:after="160" w:line="259" w:lineRule="auto"/>
              <w:ind w:left="0" w:right="0" w:firstLine="0"/>
              <w:jc w:val="left"/>
            </w:pPr>
          </w:p>
        </w:tc>
        <w:tc>
          <w:tcPr>
            <w:tcW w:w="1470" w:type="dxa"/>
            <w:tcBorders>
              <w:top w:val="single" w:sz="4" w:space="0" w:color="000000"/>
              <w:left w:val="single" w:sz="4" w:space="0" w:color="000000"/>
              <w:bottom w:val="single" w:sz="4" w:space="0" w:color="000000"/>
              <w:right w:val="single" w:sz="4" w:space="0" w:color="000000"/>
            </w:tcBorders>
          </w:tcPr>
          <w:p w14:paraId="2E98F011" w14:textId="77777777" w:rsidR="00563A78" w:rsidRDefault="00563A78">
            <w:pPr>
              <w:spacing w:after="160" w:line="259" w:lineRule="auto"/>
              <w:ind w:left="0" w:right="0" w:firstLine="0"/>
              <w:jc w:val="left"/>
            </w:pPr>
          </w:p>
        </w:tc>
      </w:tr>
      <w:tr w:rsidR="00563A78" w14:paraId="6BBCB631"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437EDDA2" w14:textId="77777777" w:rsidR="00563A78" w:rsidRDefault="00000000">
            <w:pPr>
              <w:spacing w:after="0" w:line="259" w:lineRule="auto"/>
              <w:ind w:left="0" w:right="0" w:firstLine="0"/>
              <w:jc w:val="left"/>
            </w:pPr>
            <w:r>
              <w:rPr>
                <w:sz w:val="22"/>
              </w:rPr>
              <w:t>Organization</w:t>
            </w:r>
          </w:p>
        </w:tc>
        <w:tc>
          <w:tcPr>
            <w:tcW w:w="1220" w:type="dxa"/>
            <w:tcBorders>
              <w:top w:val="single" w:sz="4" w:space="0" w:color="000000"/>
              <w:left w:val="single" w:sz="4" w:space="0" w:color="000000"/>
              <w:bottom w:val="single" w:sz="4" w:space="0" w:color="000000"/>
              <w:right w:val="single" w:sz="4" w:space="0" w:color="000000"/>
            </w:tcBorders>
          </w:tcPr>
          <w:p w14:paraId="75095A67" w14:textId="77777777" w:rsidR="00563A78" w:rsidRDefault="00000000">
            <w:pPr>
              <w:spacing w:after="0" w:line="259" w:lineRule="auto"/>
              <w:ind w:left="0" w:right="0" w:firstLine="0"/>
              <w:jc w:val="left"/>
            </w:pPr>
            <w:r>
              <w:rPr>
                <w:sz w:val="22"/>
              </w:rPr>
              <w:t>20%</w:t>
            </w:r>
          </w:p>
        </w:tc>
        <w:tc>
          <w:tcPr>
            <w:tcW w:w="1979" w:type="dxa"/>
            <w:tcBorders>
              <w:top w:val="single" w:sz="4" w:space="0" w:color="000000"/>
              <w:left w:val="single" w:sz="4" w:space="0" w:color="000000"/>
              <w:bottom w:val="single" w:sz="4" w:space="0" w:color="000000"/>
              <w:right w:val="single" w:sz="4" w:space="0" w:color="000000"/>
            </w:tcBorders>
          </w:tcPr>
          <w:p w14:paraId="02DE175C" w14:textId="77777777" w:rsidR="00563A78" w:rsidRDefault="00000000">
            <w:pPr>
              <w:spacing w:after="0" w:line="259" w:lineRule="auto"/>
              <w:ind w:left="0" w:right="0" w:firstLine="0"/>
              <w:jc w:val="left"/>
            </w:pPr>
            <w:r>
              <w:rPr>
                <w:sz w:val="22"/>
              </w:rPr>
              <w:t>Concepts are wellstructured hierarchically with logical flow and grouping</w:t>
            </w:r>
          </w:p>
        </w:tc>
        <w:tc>
          <w:tcPr>
            <w:tcW w:w="1513" w:type="dxa"/>
            <w:tcBorders>
              <w:top w:val="single" w:sz="4" w:space="0" w:color="000000"/>
              <w:left w:val="single" w:sz="4" w:space="0" w:color="000000"/>
              <w:bottom w:val="single" w:sz="4" w:space="0" w:color="000000"/>
              <w:right w:val="single" w:sz="4" w:space="0" w:color="000000"/>
            </w:tcBorders>
          </w:tcPr>
          <w:p w14:paraId="1D32D44E" w14:textId="77777777" w:rsidR="00563A78" w:rsidRDefault="00000000">
            <w:pPr>
              <w:spacing w:after="0" w:line="259" w:lineRule="auto"/>
              <w:ind w:left="0" w:right="4" w:firstLine="0"/>
              <w:jc w:val="left"/>
            </w:pPr>
            <w:r>
              <w:rPr>
                <w:sz w:val="22"/>
              </w:rPr>
              <w:t>Mostly organized with minor structural issues</w:t>
            </w:r>
          </w:p>
        </w:tc>
        <w:tc>
          <w:tcPr>
            <w:tcW w:w="1613" w:type="dxa"/>
            <w:tcBorders>
              <w:top w:val="single" w:sz="4" w:space="0" w:color="000000"/>
              <w:left w:val="single" w:sz="4" w:space="0" w:color="000000"/>
              <w:bottom w:val="single" w:sz="4" w:space="0" w:color="000000"/>
              <w:right w:val="single" w:sz="4" w:space="0" w:color="000000"/>
            </w:tcBorders>
          </w:tcPr>
          <w:p w14:paraId="42076A70" w14:textId="77777777" w:rsidR="00563A78" w:rsidRDefault="00000000">
            <w:pPr>
              <w:spacing w:after="0" w:line="259" w:lineRule="auto"/>
              <w:ind w:left="0" w:right="0" w:firstLine="0"/>
              <w:jc w:val="left"/>
            </w:pPr>
            <w:r>
              <w:rPr>
                <w:sz w:val="22"/>
              </w:rPr>
              <w:t xml:space="preserve">Some </w:t>
            </w:r>
          </w:p>
          <w:p w14:paraId="318B1AB6" w14:textId="77777777" w:rsidR="00563A78" w:rsidRDefault="00000000">
            <w:pPr>
              <w:spacing w:after="0" w:line="259" w:lineRule="auto"/>
              <w:ind w:left="0" w:right="0" w:firstLine="0"/>
              <w:jc w:val="left"/>
            </w:pPr>
            <w:r>
              <w:rPr>
                <w:sz w:val="22"/>
              </w:rPr>
              <w:t>organization but lacks clear hierarchy</w:t>
            </w:r>
          </w:p>
        </w:tc>
        <w:tc>
          <w:tcPr>
            <w:tcW w:w="1470" w:type="dxa"/>
            <w:tcBorders>
              <w:top w:val="single" w:sz="4" w:space="0" w:color="000000"/>
              <w:left w:val="single" w:sz="4" w:space="0" w:color="000000"/>
              <w:bottom w:val="single" w:sz="4" w:space="0" w:color="000000"/>
              <w:right w:val="single" w:sz="4" w:space="0" w:color="000000"/>
            </w:tcBorders>
          </w:tcPr>
          <w:p w14:paraId="408C91A8" w14:textId="77777777" w:rsidR="00563A78" w:rsidRDefault="00000000">
            <w:pPr>
              <w:spacing w:after="0" w:line="259" w:lineRule="auto"/>
              <w:ind w:left="0" w:right="0" w:firstLine="0"/>
              <w:jc w:val="left"/>
            </w:pPr>
            <w:r>
              <w:rPr>
                <w:sz w:val="22"/>
              </w:rPr>
              <w:t>No logical organization or structure</w:t>
            </w:r>
          </w:p>
        </w:tc>
      </w:tr>
      <w:tr w:rsidR="00563A78" w14:paraId="0128AE33"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41A65FAD" w14:textId="77777777" w:rsidR="00563A78" w:rsidRDefault="00000000">
            <w:pPr>
              <w:spacing w:after="0" w:line="259" w:lineRule="auto"/>
              <w:ind w:left="0" w:right="0" w:firstLine="0"/>
              <w:jc w:val="left"/>
            </w:pPr>
            <w:r>
              <w:rPr>
                <w:sz w:val="22"/>
              </w:rPr>
              <w:lastRenderedPageBreak/>
              <w:t xml:space="preserve">Integration of </w:t>
            </w:r>
          </w:p>
          <w:p w14:paraId="26B13CA7" w14:textId="77777777" w:rsidR="00563A78" w:rsidRDefault="00000000">
            <w:pPr>
              <w:spacing w:after="0" w:line="259" w:lineRule="auto"/>
              <w:ind w:left="0" w:right="0" w:firstLine="0"/>
              <w:jc w:val="left"/>
            </w:pPr>
            <w:r>
              <w:rPr>
                <w:sz w:val="22"/>
              </w:rPr>
              <w:t>Literature</w:t>
            </w:r>
          </w:p>
        </w:tc>
        <w:tc>
          <w:tcPr>
            <w:tcW w:w="1220" w:type="dxa"/>
            <w:tcBorders>
              <w:top w:val="single" w:sz="4" w:space="0" w:color="000000"/>
              <w:left w:val="single" w:sz="4" w:space="0" w:color="000000"/>
              <w:bottom w:val="single" w:sz="4" w:space="0" w:color="000000"/>
              <w:right w:val="single" w:sz="4" w:space="0" w:color="000000"/>
            </w:tcBorders>
          </w:tcPr>
          <w:p w14:paraId="78708D1C" w14:textId="77777777" w:rsidR="00563A78" w:rsidRDefault="00000000">
            <w:pPr>
              <w:spacing w:after="0" w:line="259" w:lineRule="auto"/>
              <w:ind w:left="0" w:right="0" w:firstLine="0"/>
              <w:jc w:val="left"/>
            </w:pPr>
            <w:r>
              <w:rPr>
                <w:sz w:val="22"/>
              </w:rPr>
              <w:t>20%</w:t>
            </w:r>
          </w:p>
        </w:tc>
        <w:tc>
          <w:tcPr>
            <w:tcW w:w="1979" w:type="dxa"/>
            <w:tcBorders>
              <w:top w:val="single" w:sz="4" w:space="0" w:color="000000"/>
              <w:left w:val="single" w:sz="4" w:space="0" w:color="000000"/>
              <w:bottom w:val="single" w:sz="4" w:space="0" w:color="000000"/>
              <w:right w:val="single" w:sz="4" w:space="0" w:color="000000"/>
            </w:tcBorders>
          </w:tcPr>
          <w:p w14:paraId="10E25F17" w14:textId="77777777" w:rsidR="00563A78" w:rsidRDefault="00000000">
            <w:pPr>
              <w:spacing w:after="0" w:line="259" w:lineRule="auto"/>
              <w:ind w:left="0" w:right="0" w:firstLine="0"/>
              <w:jc w:val="left"/>
            </w:pPr>
            <w:r>
              <w:rPr>
                <w:sz w:val="22"/>
              </w:rPr>
              <w:t>Integrates multiple studies effectively to show connections and comparisons</w:t>
            </w:r>
          </w:p>
        </w:tc>
        <w:tc>
          <w:tcPr>
            <w:tcW w:w="1513" w:type="dxa"/>
            <w:tcBorders>
              <w:top w:val="single" w:sz="4" w:space="0" w:color="000000"/>
              <w:left w:val="single" w:sz="4" w:space="0" w:color="000000"/>
              <w:bottom w:val="single" w:sz="4" w:space="0" w:color="000000"/>
              <w:right w:val="single" w:sz="4" w:space="0" w:color="000000"/>
            </w:tcBorders>
          </w:tcPr>
          <w:p w14:paraId="5766A8D5" w14:textId="77777777" w:rsidR="00563A78" w:rsidRDefault="00000000">
            <w:pPr>
              <w:spacing w:after="0" w:line="259" w:lineRule="auto"/>
              <w:ind w:left="0" w:right="0" w:firstLine="0"/>
              <w:jc w:val="left"/>
            </w:pPr>
            <w:r>
              <w:rPr>
                <w:sz w:val="22"/>
              </w:rPr>
              <w:t xml:space="preserve">Shows some </w:t>
            </w:r>
          </w:p>
          <w:p w14:paraId="1867C50E" w14:textId="77777777" w:rsidR="00563A78" w:rsidRDefault="00000000">
            <w:pPr>
              <w:spacing w:after="0" w:line="259" w:lineRule="auto"/>
              <w:ind w:left="0" w:right="0" w:firstLine="0"/>
              <w:jc w:val="left"/>
            </w:pPr>
            <w:r>
              <w:rPr>
                <w:sz w:val="22"/>
              </w:rPr>
              <w:t>integration of literature</w:t>
            </w:r>
          </w:p>
        </w:tc>
        <w:tc>
          <w:tcPr>
            <w:tcW w:w="1613" w:type="dxa"/>
            <w:tcBorders>
              <w:top w:val="single" w:sz="4" w:space="0" w:color="000000"/>
              <w:left w:val="single" w:sz="4" w:space="0" w:color="000000"/>
              <w:bottom w:val="single" w:sz="4" w:space="0" w:color="000000"/>
              <w:right w:val="single" w:sz="4" w:space="0" w:color="000000"/>
            </w:tcBorders>
          </w:tcPr>
          <w:p w14:paraId="5FFF5D1C" w14:textId="77777777" w:rsidR="00563A78" w:rsidRDefault="00000000">
            <w:pPr>
              <w:spacing w:after="0" w:line="259" w:lineRule="auto"/>
              <w:ind w:left="0" w:right="0" w:firstLine="0"/>
              <w:jc w:val="left"/>
            </w:pPr>
            <w:r>
              <w:rPr>
                <w:sz w:val="22"/>
              </w:rPr>
              <w:t>Limited integration; mostly isolated concepts</w:t>
            </w:r>
          </w:p>
        </w:tc>
        <w:tc>
          <w:tcPr>
            <w:tcW w:w="1470" w:type="dxa"/>
            <w:tcBorders>
              <w:top w:val="single" w:sz="4" w:space="0" w:color="000000"/>
              <w:left w:val="single" w:sz="4" w:space="0" w:color="000000"/>
              <w:bottom w:val="single" w:sz="4" w:space="0" w:color="000000"/>
              <w:right w:val="single" w:sz="4" w:space="0" w:color="000000"/>
            </w:tcBorders>
          </w:tcPr>
          <w:p w14:paraId="62A3EFC2" w14:textId="77777777" w:rsidR="00563A78" w:rsidRDefault="00000000">
            <w:pPr>
              <w:spacing w:after="0" w:line="259" w:lineRule="auto"/>
              <w:ind w:left="0" w:right="0" w:firstLine="0"/>
              <w:jc w:val="left"/>
            </w:pPr>
            <w:r>
              <w:rPr>
                <w:sz w:val="22"/>
              </w:rPr>
              <w:t xml:space="preserve">No </w:t>
            </w:r>
          </w:p>
          <w:p w14:paraId="4631D798" w14:textId="77777777" w:rsidR="00563A78" w:rsidRDefault="00000000">
            <w:pPr>
              <w:spacing w:after="0" w:line="259" w:lineRule="auto"/>
              <w:ind w:left="0" w:right="0" w:firstLine="0"/>
              <w:jc w:val="left"/>
            </w:pPr>
            <w:r>
              <w:rPr>
                <w:sz w:val="22"/>
              </w:rPr>
              <w:t>integration of literature evidence</w:t>
            </w:r>
          </w:p>
        </w:tc>
      </w:tr>
      <w:tr w:rsidR="00563A78" w14:paraId="714CCC36"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10AF950D" w14:textId="77777777" w:rsidR="00563A78" w:rsidRDefault="00000000">
            <w:pPr>
              <w:spacing w:after="0" w:line="259" w:lineRule="auto"/>
              <w:ind w:left="0" w:right="0" w:firstLine="0"/>
              <w:jc w:val="left"/>
            </w:pPr>
            <w:r>
              <w:rPr>
                <w:sz w:val="22"/>
              </w:rPr>
              <w:t>Clarity</w:t>
            </w:r>
          </w:p>
        </w:tc>
        <w:tc>
          <w:tcPr>
            <w:tcW w:w="1220" w:type="dxa"/>
            <w:tcBorders>
              <w:top w:val="single" w:sz="4" w:space="0" w:color="000000"/>
              <w:left w:val="single" w:sz="4" w:space="0" w:color="000000"/>
              <w:bottom w:val="single" w:sz="4" w:space="0" w:color="000000"/>
              <w:right w:val="single" w:sz="4" w:space="0" w:color="000000"/>
            </w:tcBorders>
          </w:tcPr>
          <w:p w14:paraId="3AF5C1E1" w14:textId="77777777" w:rsidR="00563A78" w:rsidRDefault="00000000">
            <w:pPr>
              <w:spacing w:after="0" w:line="259" w:lineRule="auto"/>
              <w:ind w:left="0" w:right="0" w:firstLine="0"/>
              <w:jc w:val="left"/>
            </w:pPr>
            <w:r>
              <w:rPr>
                <w:sz w:val="22"/>
              </w:rPr>
              <w:t>10%</w:t>
            </w:r>
          </w:p>
        </w:tc>
        <w:tc>
          <w:tcPr>
            <w:tcW w:w="1979" w:type="dxa"/>
            <w:tcBorders>
              <w:top w:val="single" w:sz="4" w:space="0" w:color="000000"/>
              <w:left w:val="single" w:sz="4" w:space="0" w:color="000000"/>
              <w:bottom w:val="single" w:sz="4" w:space="0" w:color="000000"/>
              <w:right w:val="single" w:sz="4" w:space="0" w:color="000000"/>
            </w:tcBorders>
          </w:tcPr>
          <w:p w14:paraId="011BB5E3" w14:textId="77777777" w:rsidR="00563A78" w:rsidRDefault="00000000">
            <w:pPr>
              <w:spacing w:after="0" w:line="259" w:lineRule="auto"/>
              <w:ind w:left="0" w:right="26" w:firstLine="0"/>
              <w:jc w:val="left"/>
            </w:pPr>
            <w:r>
              <w:rPr>
                <w:sz w:val="22"/>
              </w:rPr>
              <w:t>Concept map is clear, neat, visually structured, and easy to interpret</w:t>
            </w:r>
          </w:p>
        </w:tc>
        <w:tc>
          <w:tcPr>
            <w:tcW w:w="1513" w:type="dxa"/>
            <w:tcBorders>
              <w:top w:val="single" w:sz="4" w:space="0" w:color="000000"/>
              <w:left w:val="single" w:sz="4" w:space="0" w:color="000000"/>
              <w:bottom w:val="single" w:sz="4" w:space="0" w:color="000000"/>
              <w:right w:val="single" w:sz="4" w:space="0" w:color="000000"/>
            </w:tcBorders>
          </w:tcPr>
          <w:p w14:paraId="1F1D78DE" w14:textId="77777777" w:rsidR="00563A78" w:rsidRDefault="00000000">
            <w:pPr>
              <w:spacing w:after="0" w:line="259" w:lineRule="auto"/>
              <w:ind w:left="0" w:right="0" w:firstLine="0"/>
              <w:jc w:val="left"/>
            </w:pPr>
            <w:r>
              <w:rPr>
                <w:sz w:val="22"/>
              </w:rPr>
              <w:t>Generally clear with minor readability issues</w:t>
            </w:r>
          </w:p>
        </w:tc>
        <w:tc>
          <w:tcPr>
            <w:tcW w:w="1613" w:type="dxa"/>
            <w:tcBorders>
              <w:top w:val="single" w:sz="4" w:space="0" w:color="000000"/>
              <w:left w:val="single" w:sz="4" w:space="0" w:color="000000"/>
              <w:bottom w:val="single" w:sz="4" w:space="0" w:color="000000"/>
              <w:right w:val="single" w:sz="4" w:space="0" w:color="000000"/>
            </w:tcBorders>
          </w:tcPr>
          <w:p w14:paraId="48B2A75A" w14:textId="77777777" w:rsidR="00563A78" w:rsidRDefault="00000000">
            <w:pPr>
              <w:spacing w:after="0" w:line="259" w:lineRule="auto"/>
              <w:ind w:left="0" w:right="0" w:firstLine="0"/>
              <w:jc w:val="left"/>
            </w:pPr>
            <w:r>
              <w:rPr>
                <w:sz w:val="22"/>
              </w:rPr>
              <w:t>Clarity is reduced; difficult to interpret in parts</w:t>
            </w:r>
          </w:p>
        </w:tc>
        <w:tc>
          <w:tcPr>
            <w:tcW w:w="1470" w:type="dxa"/>
            <w:tcBorders>
              <w:top w:val="single" w:sz="4" w:space="0" w:color="000000"/>
              <w:left w:val="single" w:sz="4" w:space="0" w:color="000000"/>
              <w:bottom w:val="single" w:sz="4" w:space="0" w:color="000000"/>
              <w:right w:val="single" w:sz="4" w:space="0" w:color="000000"/>
            </w:tcBorders>
          </w:tcPr>
          <w:p w14:paraId="08CB10B6" w14:textId="77777777" w:rsidR="00563A78" w:rsidRDefault="00000000">
            <w:pPr>
              <w:spacing w:after="0" w:line="259" w:lineRule="auto"/>
              <w:ind w:left="0" w:right="0" w:firstLine="0"/>
              <w:jc w:val="left"/>
            </w:pPr>
            <w:r>
              <w:rPr>
                <w:sz w:val="22"/>
              </w:rPr>
              <w:t>Poorly presented and hard to understand</w:t>
            </w:r>
          </w:p>
        </w:tc>
      </w:tr>
    </w:tbl>
    <w:p w14:paraId="2A43395E" w14:textId="77777777" w:rsidR="00000000" w:rsidRDefault="00000000"/>
    <w:p w14:paraId="0A2F9736" w14:textId="77777777" w:rsidR="005A10B3" w:rsidRDefault="005A10B3"/>
    <w:p w14:paraId="623ED583" w14:textId="77777777" w:rsidR="004868FC" w:rsidRDefault="004868FC"/>
    <w:p w14:paraId="471B9FAB" w14:textId="77777777" w:rsidR="000946D5" w:rsidRDefault="000946D5" w:rsidP="000946D5">
      <w:pPr>
        <w:ind w:left="0" w:firstLine="0"/>
      </w:pPr>
    </w:p>
    <w:p w14:paraId="06A7CCE4" w14:textId="77777777" w:rsidR="000946D5" w:rsidRDefault="000946D5" w:rsidP="000946D5">
      <w:pPr>
        <w:ind w:left="0" w:firstLine="0"/>
      </w:pPr>
    </w:p>
    <w:p w14:paraId="3E5A606C" w14:textId="77777777" w:rsidR="000946D5" w:rsidRDefault="000946D5" w:rsidP="000946D5">
      <w:pPr>
        <w:ind w:left="0" w:firstLine="0"/>
      </w:pPr>
    </w:p>
    <w:p w14:paraId="1387BB67" w14:textId="77777777" w:rsidR="000946D5" w:rsidRDefault="000946D5" w:rsidP="000946D5">
      <w:pPr>
        <w:ind w:left="0" w:firstLine="0"/>
      </w:pPr>
    </w:p>
    <w:p w14:paraId="3267809B" w14:textId="77777777" w:rsidR="000946D5" w:rsidRDefault="000946D5" w:rsidP="000946D5">
      <w:pPr>
        <w:ind w:left="0" w:firstLine="0"/>
      </w:pPr>
    </w:p>
    <w:p w14:paraId="4AF57500" w14:textId="77777777" w:rsidR="000946D5" w:rsidRDefault="000946D5" w:rsidP="000946D5">
      <w:pPr>
        <w:ind w:left="0" w:firstLine="0"/>
      </w:pPr>
    </w:p>
    <w:p w14:paraId="330288F8" w14:textId="77777777" w:rsidR="000946D5" w:rsidRDefault="000946D5" w:rsidP="000946D5">
      <w:pPr>
        <w:ind w:left="0" w:firstLine="0"/>
      </w:pPr>
    </w:p>
    <w:p w14:paraId="4BE2051E" w14:textId="77777777" w:rsidR="000946D5" w:rsidRDefault="000946D5" w:rsidP="000946D5">
      <w:pPr>
        <w:ind w:left="0" w:firstLine="0"/>
      </w:pPr>
    </w:p>
    <w:p w14:paraId="30A76098" w14:textId="77777777" w:rsidR="000946D5" w:rsidRDefault="000946D5" w:rsidP="000946D5">
      <w:pPr>
        <w:ind w:left="0" w:firstLine="0"/>
      </w:pPr>
    </w:p>
    <w:p w14:paraId="26001052" w14:textId="77777777" w:rsidR="000946D5" w:rsidRDefault="000946D5" w:rsidP="000946D5">
      <w:pPr>
        <w:ind w:left="0" w:firstLine="0"/>
      </w:pPr>
    </w:p>
    <w:p w14:paraId="7F442571" w14:textId="77777777" w:rsidR="000946D5" w:rsidRDefault="000946D5" w:rsidP="000946D5">
      <w:pPr>
        <w:ind w:left="0" w:firstLine="0"/>
      </w:pPr>
    </w:p>
    <w:p w14:paraId="3E61E26E" w14:textId="77777777" w:rsidR="000946D5" w:rsidRDefault="000946D5" w:rsidP="000946D5">
      <w:pPr>
        <w:ind w:left="0" w:firstLine="0"/>
      </w:pPr>
    </w:p>
    <w:p w14:paraId="28DE82E9" w14:textId="77777777" w:rsidR="000946D5" w:rsidRDefault="000946D5" w:rsidP="000946D5">
      <w:pPr>
        <w:ind w:left="0" w:firstLine="0"/>
      </w:pPr>
    </w:p>
    <w:p w14:paraId="698B1765" w14:textId="77777777" w:rsidR="000946D5" w:rsidRDefault="000946D5" w:rsidP="000946D5">
      <w:pPr>
        <w:ind w:left="0" w:firstLine="0"/>
      </w:pPr>
    </w:p>
    <w:p w14:paraId="5567B11C" w14:textId="77777777" w:rsidR="000946D5" w:rsidRDefault="000946D5" w:rsidP="000946D5">
      <w:pPr>
        <w:ind w:left="0" w:firstLine="0"/>
      </w:pPr>
    </w:p>
    <w:p w14:paraId="22B05EAE" w14:textId="77777777" w:rsidR="000946D5" w:rsidRDefault="000946D5" w:rsidP="000946D5">
      <w:pPr>
        <w:ind w:left="0" w:firstLine="0"/>
      </w:pPr>
    </w:p>
    <w:p w14:paraId="58AF05BC" w14:textId="0602562B" w:rsidR="004868FC" w:rsidRPr="004868FC" w:rsidRDefault="004868FC" w:rsidP="000946D5">
      <w:pPr>
        <w:ind w:left="0" w:firstLine="0"/>
        <w:rPr>
          <w:b/>
          <w:bCs/>
        </w:rPr>
      </w:pPr>
      <w:r w:rsidRPr="004868FC">
        <w:rPr>
          <w:b/>
          <w:bCs/>
        </w:rPr>
        <w:t>1. Unsupervised Training of Neural Networks, Auto Encoders</w:t>
      </w:r>
    </w:p>
    <w:p w14:paraId="4D7BE61F" w14:textId="77777777" w:rsidR="004868FC" w:rsidRPr="004868FC" w:rsidRDefault="004868FC" w:rsidP="004868FC">
      <w:r w:rsidRPr="004868FC">
        <w:rPr>
          <w:b/>
          <w:bCs/>
        </w:rPr>
        <w:t>Answer:</w:t>
      </w:r>
    </w:p>
    <w:p w14:paraId="25381186" w14:textId="77777777" w:rsidR="004868FC" w:rsidRPr="004868FC" w:rsidRDefault="004868FC" w:rsidP="004868FC">
      <w:r w:rsidRPr="004868FC">
        <w:t xml:space="preserve">For identifying abnormal ECG patterns from thousands of unlabeled records, the most suitable deep learning technique is an </w:t>
      </w:r>
      <w:r w:rsidRPr="004868FC">
        <w:rPr>
          <w:b/>
          <w:bCs/>
        </w:rPr>
        <w:t>Autoencoder</w:t>
      </w:r>
      <w:r w:rsidRPr="004868FC">
        <w:t>. An autoencoder is an unsupervised neural network that learns the normal characteristics of ECG signals without requiring labeled data. Since labeling medical data is expensive and time-consuming, autoencoders are highly effective for anomaly detection.</w:t>
      </w:r>
    </w:p>
    <w:p w14:paraId="7305087C" w14:textId="77777777" w:rsidR="004868FC" w:rsidRPr="004868FC" w:rsidRDefault="004868FC" w:rsidP="004868FC">
      <w:r w:rsidRPr="004868FC">
        <w:t>The autoencoder consists of three parts:</w:t>
      </w:r>
    </w:p>
    <w:p w14:paraId="23236FD7" w14:textId="77777777" w:rsidR="004868FC" w:rsidRPr="004868FC" w:rsidRDefault="004868FC" w:rsidP="004868FC">
      <w:pPr>
        <w:numPr>
          <w:ilvl w:val="0"/>
          <w:numId w:val="2"/>
        </w:numPr>
      </w:pPr>
      <w:r w:rsidRPr="004868FC">
        <w:rPr>
          <w:b/>
          <w:bCs/>
        </w:rPr>
        <w:t>Encoder:</w:t>
      </w:r>
      <w:r w:rsidRPr="004868FC">
        <w:t xml:space="preserve"> Compresses the ECG signal into a lower-dimensional representation.</w:t>
      </w:r>
    </w:p>
    <w:p w14:paraId="21864913" w14:textId="77777777" w:rsidR="004868FC" w:rsidRPr="004868FC" w:rsidRDefault="004868FC" w:rsidP="004868FC">
      <w:pPr>
        <w:numPr>
          <w:ilvl w:val="0"/>
          <w:numId w:val="2"/>
        </w:numPr>
      </w:pPr>
      <w:r w:rsidRPr="004868FC">
        <w:rPr>
          <w:b/>
          <w:bCs/>
        </w:rPr>
        <w:t>Latent Space (Bottleneck):</w:t>
      </w:r>
      <w:r w:rsidRPr="004868FC">
        <w:t xml:space="preserve"> Stores the most important features of the ECG signal.</w:t>
      </w:r>
    </w:p>
    <w:p w14:paraId="37AE19B2" w14:textId="77777777" w:rsidR="004868FC" w:rsidRPr="004868FC" w:rsidRDefault="004868FC" w:rsidP="004868FC">
      <w:pPr>
        <w:numPr>
          <w:ilvl w:val="0"/>
          <w:numId w:val="2"/>
        </w:numPr>
      </w:pPr>
      <w:r w:rsidRPr="004868FC">
        <w:rPr>
          <w:b/>
          <w:bCs/>
        </w:rPr>
        <w:t>Decoder:</w:t>
      </w:r>
      <w:r w:rsidRPr="004868FC">
        <w:t xml:space="preserve"> Reconstructs the original ECG signal from the compressed representation.</w:t>
      </w:r>
    </w:p>
    <w:p w14:paraId="2D1C998E" w14:textId="77777777" w:rsidR="004868FC" w:rsidRDefault="004868FC" w:rsidP="004868FC">
      <w:r w:rsidRPr="004868FC">
        <w:t>During training, the model learns to reconstruct normal ECG patterns accurately. When an abnormal ECG signal is provided, the reconstruction error becomes significantly higher because the model has not learned abnormal patterns.</w:t>
      </w:r>
    </w:p>
    <w:p w14:paraId="23DCE741" w14:textId="4CA5870E" w:rsidR="003042D6" w:rsidRPr="004868FC" w:rsidRDefault="003042D6" w:rsidP="004868FC">
      <w:r>
        <w:rPr>
          <w:noProof/>
        </w:rPr>
        <w:drawing>
          <wp:inline distT="0" distB="0" distL="0" distR="0" wp14:anchorId="15E66A79" wp14:editId="1CB2637D">
            <wp:extent cx="3800474" cy="2533650"/>
            <wp:effectExtent l="0" t="0" r="0" b="0"/>
            <wp:docPr id="2118993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27470" cy="2551647"/>
                    </a:xfrm>
                    <a:prstGeom prst="rect">
                      <a:avLst/>
                    </a:prstGeom>
                    <a:noFill/>
                  </pic:spPr>
                </pic:pic>
              </a:graphicData>
            </a:graphic>
          </wp:inline>
        </w:drawing>
      </w:r>
    </w:p>
    <w:p w14:paraId="3D3BB8E6" w14:textId="77777777" w:rsidR="004868FC" w:rsidRPr="004868FC" w:rsidRDefault="004868FC" w:rsidP="004868FC">
      <w:pPr>
        <w:rPr>
          <w:b/>
          <w:bCs/>
        </w:rPr>
      </w:pPr>
      <w:r w:rsidRPr="004868FC">
        <w:rPr>
          <w:b/>
          <w:bCs/>
        </w:rPr>
        <w:t>Workflow:</w:t>
      </w:r>
    </w:p>
    <w:p w14:paraId="37312101" w14:textId="77777777" w:rsidR="004868FC" w:rsidRPr="004868FC" w:rsidRDefault="004868FC" w:rsidP="004868FC">
      <w:pPr>
        <w:numPr>
          <w:ilvl w:val="0"/>
          <w:numId w:val="3"/>
        </w:numPr>
      </w:pPr>
      <w:r w:rsidRPr="004868FC">
        <w:t>Collect thousands of unlabeled ECG recordings.</w:t>
      </w:r>
    </w:p>
    <w:p w14:paraId="72CBE7D8" w14:textId="77777777" w:rsidR="004868FC" w:rsidRPr="004868FC" w:rsidRDefault="004868FC" w:rsidP="004868FC">
      <w:pPr>
        <w:numPr>
          <w:ilvl w:val="0"/>
          <w:numId w:val="3"/>
        </w:numPr>
      </w:pPr>
      <w:r w:rsidRPr="004868FC">
        <w:t>Preprocess the ECG signals by removing noise and normalizing the data.</w:t>
      </w:r>
    </w:p>
    <w:p w14:paraId="138A4A6C" w14:textId="77777777" w:rsidR="004868FC" w:rsidRPr="004868FC" w:rsidRDefault="004868FC" w:rsidP="004868FC">
      <w:pPr>
        <w:numPr>
          <w:ilvl w:val="0"/>
          <w:numId w:val="3"/>
        </w:numPr>
      </w:pPr>
      <w:r w:rsidRPr="004868FC">
        <w:t>Train the autoencoder using the ECG records.</w:t>
      </w:r>
    </w:p>
    <w:p w14:paraId="3B55DBF0" w14:textId="77777777" w:rsidR="004868FC" w:rsidRPr="004868FC" w:rsidRDefault="004868FC" w:rsidP="004868FC">
      <w:pPr>
        <w:numPr>
          <w:ilvl w:val="0"/>
          <w:numId w:val="3"/>
        </w:numPr>
      </w:pPr>
      <w:r w:rsidRPr="004868FC">
        <w:lastRenderedPageBreak/>
        <w:t>The encoder extracts meaningful ECG features.</w:t>
      </w:r>
    </w:p>
    <w:p w14:paraId="67E363B2" w14:textId="77777777" w:rsidR="004868FC" w:rsidRPr="004868FC" w:rsidRDefault="004868FC" w:rsidP="004868FC">
      <w:pPr>
        <w:numPr>
          <w:ilvl w:val="0"/>
          <w:numId w:val="3"/>
        </w:numPr>
      </w:pPr>
      <w:r w:rsidRPr="004868FC">
        <w:t>The decoder reconstructs the ECG waveform.</w:t>
      </w:r>
    </w:p>
    <w:p w14:paraId="197497E1" w14:textId="77777777" w:rsidR="004868FC" w:rsidRPr="004868FC" w:rsidRDefault="004868FC" w:rsidP="004868FC">
      <w:pPr>
        <w:numPr>
          <w:ilvl w:val="0"/>
          <w:numId w:val="3"/>
        </w:numPr>
      </w:pPr>
      <w:r w:rsidRPr="004868FC">
        <w:t>Calculate the reconstruction error between the original and reconstructed ECG.</w:t>
      </w:r>
    </w:p>
    <w:p w14:paraId="28F36204" w14:textId="77777777" w:rsidR="004868FC" w:rsidRPr="004868FC" w:rsidRDefault="004868FC" w:rsidP="004868FC">
      <w:pPr>
        <w:numPr>
          <w:ilvl w:val="0"/>
          <w:numId w:val="3"/>
        </w:numPr>
      </w:pPr>
      <w:r w:rsidRPr="004868FC">
        <w:t>If the reconstruction error exceeds a predefined threshold, classify the ECG as abnormal.</w:t>
      </w:r>
    </w:p>
    <w:p w14:paraId="1C03EDAD" w14:textId="77777777" w:rsidR="004868FC" w:rsidRPr="004868FC" w:rsidRDefault="004868FC" w:rsidP="004868FC">
      <w:pPr>
        <w:numPr>
          <w:ilvl w:val="0"/>
          <w:numId w:val="3"/>
        </w:numPr>
      </w:pPr>
      <w:r w:rsidRPr="004868FC">
        <w:t>Cardiologists review the detected abnormal ECG signals for diagnosis.</w:t>
      </w:r>
    </w:p>
    <w:p w14:paraId="5DC1BE7E" w14:textId="77777777" w:rsidR="004868FC" w:rsidRPr="004868FC" w:rsidRDefault="004868FC" w:rsidP="004868FC">
      <w:pPr>
        <w:rPr>
          <w:b/>
          <w:bCs/>
        </w:rPr>
      </w:pPr>
      <w:r w:rsidRPr="004868FC">
        <w:rPr>
          <w:b/>
          <w:bCs/>
        </w:rPr>
        <w:t>Advantages:</w:t>
      </w:r>
    </w:p>
    <w:p w14:paraId="6CB5CDE6" w14:textId="77777777" w:rsidR="004868FC" w:rsidRPr="004868FC" w:rsidRDefault="004868FC" w:rsidP="004868FC">
      <w:pPr>
        <w:numPr>
          <w:ilvl w:val="0"/>
          <w:numId w:val="4"/>
        </w:numPr>
      </w:pPr>
      <w:r w:rsidRPr="004868FC">
        <w:t>Does not require labeled data.</w:t>
      </w:r>
    </w:p>
    <w:p w14:paraId="15A8E080" w14:textId="77777777" w:rsidR="004868FC" w:rsidRPr="004868FC" w:rsidRDefault="004868FC" w:rsidP="004868FC">
      <w:pPr>
        <w:numPr>
          <w:ilvl w:val="0"/>
          <w:numId w:val="4"/>
        </w:numPr>
      </w:pPr>
      <w:r w:rsidRPr="004868FC">
        <w:t>Detects rare and unknown abnormalities.</w:t>
      </w:r>
    </w:p>
    <w:p w14:paraId="0AB9505E" w14:textId="77777777" w:rsidR="004868FC" w:rsidRPr="004868FC" w:rsidRDefault="004868FC" w:rsidP="004868FC">
      <w:pPr>
        <w:numPr>
          <w:ilvl w:val="0"/>
          <w:numId w:val="4"/>
        </w:numPr>
      </w:pPr>
      <w:r w:rsidRPr="004868FC">
        <w:t>Reduces manual effort for doctors.</w:t>
      </w:r>
    </w:p>
    <w:p w14:paraId="024CCCAA" w14:textId="77777777" w:rsidR="004868FC" w:rsidRPr="004868FC" w:rsidRDefault="004868FC" w:rsidP="004868FC">
      <w:pPr>
        <w:numPr>
          <w:ilvl w:val="0"/>
          <w:numId w:val="4"/>
        </w:numPr>
      </w:pPr>
      <w:r w:rsidRPr="004868FC">
        <w:t>Learns meaningful ECG representations automatically.</w:t>
      </w:r>
    </w:p>
    <w:p w14:paraId="5754572B" w14:textId="77777777" w:rsidR="004868FC" w:rsidRPr="004868FC" w:rsidRDefault="004868FC" w:rsidP="004868FC">
      <w:pPr>
        <w:numPr>
          <w:ilvl w:val="0"/>
          <w:numId w:val="4"/>
        </w:numPr>
      </w:pPr>
      <w:r w:rsidRPr="004868FC">
        <w:t>Suitable for large-scale healthcare applications.</w:t>
      </w:r>
    </w:p>
    <w:p w14:paraId="59A0FC6A" w14:textId="77777777" w:rsidR="004868FC" w:rsidRPr="004868FC" w:rsidRDefault="004868FC" w:rsidP="004868FC">
      <w:r w:rsidRPr="004868FC">
        <w:pict w14:anchorId="58A4E046">
          <v:rect id="_x0000_i1051" style="width:0;height:1.5pt" o:hralign="center" o:hrstd="t" o:hr="t" fillcolor="#a0a0a0" stroked="f"/>
        </w:pict>
      </w:r>
    </w:p>
    <w:p w14:paraId="10005FA7" w14:textId="77777777" w:rsidR="004868FC" w:rsidRPr="004868FC" w:rsidRDefault="004868FC" w:rsidP="004868FC">
      <w:pPr>
        <w:rPr>
          <w:b/>
          <w:bCs/>
        </w:rPr>
      </w:pPr>
      <w:r w:rsidRPr="004868FC">
        <w:rPr>
          <w:b/>
          <w:bCs/>
        </w:rPr>
        <w:t>2. Auto Encoders, Representation Learning</w:t>
      </w:r>
    </w:p>
    <w:p w14:paraId="796247C8" w14:textId="77777777" w:rsidR="004868FC" w:rsidRPr="004868FC" w:rsidRDefault="004868FC" w:rsidP="004868FC">
      <w:r w:rsidRPr="004868FC">
        <w:rPr>
          <w:b/>
          <w:bCs/>
        </w:rPr>
        <w:t>Answer:</w:t>
      </w:r>
    </w:p>
    <w:p w14:paraId="4A68B3C0" w14:textId="77777777" w:rsidR="004868FC" w:rsidRPr="004868FC" w:rsidRDefault="004868FC" w:rsidP="004868FC">
      <w:r w:rsidRPr="004868FC">
        <w:t>A retail company has customer purchase data containing hundreds of attributes such as purchased products, purchase frequency, amount spent, discounts, payment methods, and shopping categories. Such high-dimensional data increases computational complexity and may contain redundant information.</w:t>
      </w:r>
    </w:p>
    <w:p w14:paraId="2DC49C66" w14:textId="77777777" w:rsidR="004868FC" w:rsidRPr="004868FC" w:rsidRDefault="004868FC" w:rsidP="004868FC">
      <w:r w:rsidRPr="004868FC">
        <w:t xml:space="preserve">An </w:t>
      </w:r>
      <w:r w:rsidRPr="004868FC">
        <w:rPr>
          <w:b/>
          <w:bCs/>
        </w:rPr>
        <w:t>Autoencoder</w:t>
      </w:r>
      <w:r w:rsidRPr="004868FC">
        <w:t xml:space="preserve"> can reduce the dimensionality of this data while preserving important purchasing patterns.</w:t>
      </w:r>
    </w:p>
    <w:p w14:paraId="6AB0D21D" w14:textId="77777777" w:rsidR="004868FC" w:rsidRPr="004868FC" w:rsidRDefault="004868FC" w:rsidP="004868FC">
      <w:pPr>
        <w:rPr>
          <w:b/>
          <w:bCs/>
        </w:rPr>
      </w:pPr>
      <w:r w:rsidRPr="004868FC">
        <w:rPr>
          <w:b/>
          <w:bCs/>
        </w:rPr>
        <w:t>Working Process:</w:t>
      </w:r>
    </w:p>
    <w:p w14:paraId="1C79934E" w14:textId="77777777" w:rsidR="004868FC" w:rsidRPr="004868FC" w:rsidRDefault="004868FC" w:rsidP="004868FC">
      <w:pPr>
        <w:numPr>
          <w:ilvl w:val="0"/>
          <w:numId w:val="5"/>
        </w:numPr>
      </w:pPr>
      <w:r w:rsidRPr="004868FC">
        <w:t>Collect customer purchase records.</w:t>
      </w:r>
    </w:p>
    <w:p w14:paraId="7F14D8F8" w14:textId="77777777" w:rsidR="004868FC" w:rsidRPr="004868FC" w:rsidRDefault="004868FC" w:rsidP="004868FC">
      <w:pPr>
        <w:numPr>
          <w:ilvl w:val="0"/>
          <w:numId w:val="5"/>
        </w:numPr>
      </w:pPr>
      <w:r w:rsidRPr="004868FC">
        <w:t>Normalize and preprocess the data.</w:t>
      </w:r>
    </w:p>
    <w:p w14:paraId="5DD4A6CA" w14:textId="77777777" w:rsidR="004868FC" w:rsidRPr="004868FC" w:rsidRDefault="004868FC" w:rsidP="004868FC">
      <w:pPr>
        <w:numPr>
          <w:ilvl w:val="0"/>
          <w:numId w:val="5"/>
        </w:numPr>
      </w:pPr>
      <w:r w:rsidRPr="004868FC">
        <w:t>Feed the data into the autoencoder.</w:t>
      </w:r>
    </w:p>
    <w:p w14:paraId="420F8799" w14:textId="77777777" w:rsidR="004868FC" w:rsidRPr="004868FC" w:rsidRDefault="004868FC" w:rsidP="004868FC">
      <w:pPr>
        <w:numPr>
          <w:ilvl w:val="0"/>
          <w:numId w:val="5"/>
        </w:numPr>
      </w:pPr>
      <w:r w:rsidRPr="004868FC">
        <w:lastRenderedPageBreak/>
        <w:t>The encoder compresses the high-dimensional purchase data into a low-dimensional latent representation.</w:t>
      </w:r>
    </w:p>
    <w:p w14:paraId="68D1C7DB" w14:textId="77777777" w:rsidR="004868FC" w:rsidRPr="004868FC" w:rsidRDefault="004868FC" w:rsidP="004868FC">
      <w:pPr>
        <w:numPr>
          <w:ilvl w:val="0"/>
          <w:numId w:val="5"/>
        </w:numPr>
      </w:pPr>
      <w:r w:rsidRPr="004868FC">
        <w:t>The decoder reconstructs the original purchase information.</w:t>
      </w:r>
    </w:p>
    <w:p w14:paraId="52ECFD24" w14:textId="77777777" w:rsidR="004868FC" w:rsidRPr="004868FC" w:rsidRDefault="004868FC" w:rsidP="004868FC">
      <w:pPr>
        <w:numPr>
          <w:ilvl w:val="0"/>
          <w:numId w:val="5"/>
        </w:numPr>
      </w:pPr>
      <w:r w:rsidRPr="004868FC">
        <w:t>The compressed features are extracted from the bottleneck layer.</w:t>
      </w:r>
    </w:p>
    <w:p w14:paraId="68B82D16" w14:textId="77777777" w:rsidR="004868FC" w:rsidRPr="004868FC" w:rsidRDefault="004868FC" w:rsidP="004868FC">
      <w:pPr>
        <w:numPr>
          <w:ilvl w:val="0"/>
          <w:numId w:val="5"/>
        </w:numPr>
      </w:pPr>
      <w:r w:rsidRPr="004868FC">
        <w:t>These compressed features are used for customer segmentation using clustering algorithms such as K-Means.</w:t>
      </w:r>
    </w:p>
    <w:p w14:paraId="7CA68B1E" w14:textId="77777777" w:rsidR="004868FC" w:rsidRPr="004868FC" w:rsidRDefault="004868FC" w:rsidP="004868FC">
      <w:pPr>
        <w:rPr>
          <w:b/>
          <w:bCs/>
        </w:rPr>
      </w:pPr>
      <w:r w:rsidRPr="004868FC">
        <w:rPr>
          <w:b/>
          <w:bCs/>
        </w:rPr>
        <w:t>Benefits:</w:t>
      </w:r>
    </w:p>
    <w:p w14:paraId="1C33EDD8" w14:textId="77777777" w:rsidR="004868FC" w:rsidRPr="004868FC" w:rsidRDefault="004868FC" w:rsidP="004868FC">
      <w:pPr>
        <w:numPr>
          <w:ilvl w:val="0"/>
          <w:numId w:val="6"/>
        </w:numPr>
      </w:pPr>
      <w:r w:rsidRPr="004868FC">
        <w:t>Removes redundant and noisy features.</w:t>
      </w:r>
    </w:p>
    <w:p w14:paraId="0F383956" w14:textId="77777777" w:rsidR="004868FC" w:rsidRPr="004868FC" w:rsidRDefault="004868FC" w:rsidP="004868FC">
      <w:pPr>
        <w:numPr>
          <w:ilvl w:val="0"/>
          <w:numId w:val="6"/>
        </w:numPr>
      </w:pPr>
      <w:r w:rsidRPr="004868FC">
        <w:t>Preserves important customer behavior information.</w:t>
      </w:r>
    </w:p>
    <w:p w14:paraId="7AFC3EC1" w14:textId="77777777" w:rsidR="004868FC" w:rsidRPr="004868FC" w:rsidRDefault="004868FC" w:rsidP="004868FC">
      <w:pPr>
        <w:numPr>
          <w:ilvl w:val="0"/>
          <w:numId w:val="6"/>
        </w:numPr>
      </w:pPr>
      <w:r w:rsidRPr="004868FC">
        <w:t>Reduces storage requirements.</w:t>
      </w:r>
    </w:p>
    <w:p w14:paraId="3A0059E4" w14:textId="77777777" w:rsidR="004868FC" w:rsidRPr="004868FC" w:rsidRDefault="004868FC" w:rsidP="004868FC">
      <w:pPr>
        <w:numPr>
          <w:ilvl w:val="0"/>
          <w:numId w:val="6"/>
        </w:numPr>
      </w:pPr>
      <w:r w:rsidRPr="004868FC">
        <w:t>Speeds up clustering algorithms.</w:t>
      </w:r>
    </w:p>
    <w:p w14:paraId="3A854955" w14:textId="77777777" w:rsidR="004868FC" w:rsidRPr="004868FC" w:rsidRDefault="004868FC" w:rsidP="004868FC">
      <w:pPr>
        <w:numPr>
          <w:ilvl w:val="0"/>
          <w:numId w:val="6"/>
        </w:numPr>
      </w:pPr>
      <w:r w:rsidRPr="004868FC">
        <w:t>Improves customer segmentation accuracy.</w:t>
      </w:r>
    </w:p>
    <w:p w14:paraId="265B22FD" w14:textId="77777777" w:rsidR="004868FC" w:rsidRPr="004868FC" w:rsidRDefault="004868FC" w:rsidP="004868FC">
      <w:pPr>
        <w:numPr>
          <w:ilvl w:val="0"/>
          <w:numId w:val="6"/>
        </w:numPr>
      </w:pPr>
      <w:r w:rsidRPr="004868FC">
        <w:t>Learns hidden relationships between customer purchasing habits.</w:t>
      </w:r>
    </w:p>
    <w:p w14:paraId="115A06F9" w14:textId="77777777" w:rsidR="004868FC" w:rsidRPr="004868FC" w:rsidRDefault="004868FC" w:rsidP="004868FC">
      <w:pPr>
        <w:rPr>
          <w:b/>
          <w:bCs/>
        </w:rPr>
      </w:pPr>
      <w:r w:rsidRPr="004868FC">
        <w:rPr>
          <w:b/>
          <w:bCs/>
        </w:rPr>
        <w:t>Applications:</w:t>
      </w:r>
    </w:p>
    <w:p w14:paraId="45CA47BD" w14:textId="77777777" w:rsidR="004868FC" w:rsidRPr="004868FC" w:rsidRDefault="004868FC" w:rsidP="004868FC">
      <w:pPr>
        <w:numPr>
          <w:ilvl w:val="0"/>
          <w:numId w:val="7"/>
        </w:numPr>
      </w:pPr>
      <w:r w:rsidRPr="004868FC">
        <w:t>Customer segmentation</w:t>
      </w:r>
    </w:p>
    <w:p w14:paraId="7C2EE9DC" w14:textId="77777777" w:rsidR="004868FC" w:rsidRPr="004868FC" w:rsidRDefault="004868FC" w:rsidP="004868FC">
      <w:pPr>
        <w:numPr>
          <w:ilvl w:val="0"/>
          <w:numId w:val="7"/>
        </w:numPr>
      </w:pPr>
      <w:r w:rsidRPr="004868FC">
        <w:t>Personalized marketing</w:t>
      </w:r>
    </w:p>
    <w:p w14:paraId="2ECE92B6" w14:textId="77777777" w:rsidR="004868FC" w:rsidRPr="004868FC" w:rsidRDefault="004868FC" w:rsidP="004868FC">
      <w:pPr>
        <w:numPr>
          <w:ilvl w:val="0"/>
          <w:numId w:val="7"/>
        </w:numPr>
      </w:pPr>
      <w:r w:rsidRPr="004868FC">
        <w:t>Product recommendation</w:t>
      </w:r>
    </w:p>
    <w:p w14:paraId="45DF1846" w14:textId="77777777" w:rsidR="004868FC" w:rsidRPr="004868FC" w:rsidRDefault="004868FC" w:rsidP="004868FC">
      <w:pPr>
        <w:numPr>
          <w:ilvl w:val="0"/>
          <w:numId w:val="7"/>
        </w:numPr>
      </w:pPr>
      <w:r w:rsidRPr="004868FC">
        <w:t>Customer lifetime value prediction</w:t>
      </w:r>
    </w:p>
    <w:p w14:paraId="1AB30C33" w14:textId="77777777" w:rsidR="004868FC" w:rsidRPr="004868FC" w:rsidRDefault="004868FC" w:rsidP="004868FC">
      <w:pPr>
        <w:numPr>
          <w:ilvl w:val="0"/>
          <w:numId w:val="7"/>
        </w:numPr>
      </w:pPr>
      <w:r w:rsidRPr="004868FC">
        <w:t>Sales trend analysis</w:t>
      </w:r>
    </w:p>
    <w:p w14:paraId="61E7C10A" w14:textId="77777777" w:rsidR="004868FC" w:rsidRPr="004868FC" w:rsidRDefault="004868FC" w:rsidP="004868FC">
      <w:r w:rsidRPr="004868FC">
        <w:pict w14:anchorId="483CBC5D">
          <v:rect id="_x0000_i1052" style="width:0;height:1.5pt" o:hralign="center" o:hrstd="t" o:hr="t" fillcolor="#a0a0a0" stroked="f"/>
        </w:pict>
      </w:r>
    </w:p>
    <w:p w14:paraId="12E58589" w14:textId="77777777" w:rsidR="004868FC" w:rsidRPr="004868FC" w:rsidRDefault="004868FC" w:rsidP="004868FC">
      <w:pPr>
        <w:rPr>
          <w:b/>
          <w:bCs/>
        </w:rPr>
      </w:pPr>
      <w:r w:rsidRPr="004868FC">
        <w:rPr>
          <w:b/>
          <w:bCs/>
        </w:rPr>
        <w:t>3. Width and Depth of Neural Networks, Activation Functions</w:t>
      </w:r>
    </w:p>
    <w:p w14:paraId="0A4097A3" w14:textId="77777777" w:rsidR="004868FC" w:rsidRPr="004868FC" w:rsidRDefault="004868FC" w:rsidP="004868FC">
      <w:r w:rsidRPr="004868FC">
        <w:rPr>
          <w:b/>
          <w:bCs/>
        </w:rPr>
        <w:t>Answer:</w:t>
      </w:r>
    </w:p>
    <w:p w14:paraId="6B060AE6" w14:textId="77777777" w:rsidR="004868FC" w:rsidRPr="004868FC" w:rsidRDefault="004868FC" w:rsidP="004868FC">
      <w:r w:rsidRPr="004868FC">
        <w:t>A shallow neural network contains only one or two hidden layers, making it difficult to learn complex facial features. Facial recognition requires identifying edges, eyes, nose, mouth, expressions, lighting variations, and facial textures.</w:t>
      </w:r>
    </w:p>
    <w:p w14:paraId="61DD0CB8" w14:textId="77777777" w:rsidR="004868FC" w:rsidRPr="004868FC" w:rsidRDefault="004868FC" w:rsidP="004868FC">
      <w:r w:rsidRPr="004868FC">
        <w:lastRenderedPageBreak/>
        <w:t>To improve performance, the network architecture should be modified as follows:</w:t>
      </w:r>
    </w:p>
    <w:p w14:paraId="783DCFB9" w14:textId="77777777" w:rsidR="004868FC" w:rsidRPr="004868FC" w:rsidRDefault="004868FC" w:rsidP="004868FC">
      <w:pPr>
        <w:rPr>
          <w:b/>
          <w:bCs/>
        </w:rPr>
      </w:pPr>
      <w:r w:rsidRPr="004868FC">
        <w:rPr>
          <w:b/>
          <w:bCs/>
        </w:rPr>
        <w:t>Increase Network Depth</w:t>
      </w:r>
    </w:p>
    <w:p w14:paraId="7656E716" w14:textId="77777777" w:rsidR="004868FC" w:rsidRPr="004868FC" w:rsidRDefault="004868FC" w:rsidP="004868FC">
      <w:pPr>
        <w:numPr>
          <w:ilvl w:val="0"/>
          <w:numId w:val="8"/>
        </w:numPr>
      </w:pPr>
      <w:r w:rsidRPr="004868FC">
        <w:t>Add more hidden layers (deep neural network).</w:t>
      </w:r>
    </w:p>
    <w:p w14:paraId="7EEC32FF" w14:textId="77777777" w:rsidR="004868FC" w:rsidRPr="004868FC" w:rsidRDefault="004868FC" w:rsidP="004868FC">
      <w:pPr>
        <w:numPr>
          <w:ilvl w:val="0"/>
          <w:numId w:val="8"/>
        </w:numPr>
      </w:pPr>
      <w:r w:rsidRPr="004868FC">
        <w:t>Early layers learn simple features like edges.</w:t>
      </w:r>
    </w:p>
    <w:p w14:paraId="466D5227" w14:textId="77777777" w:rsidR="004868FC" w:rsidRPr="004868FC" w:rsidRDefault="004868FC" w:rsidP="004868FC">
      <w:pPr>
        <w:numPr>
          <w:ilvl w:val="0"/>
          <w:numId w:val="8"/>
        </w:numPr>
      </w:pPr>
      <w:r w:rsidRPr="004868FC">
        <w:t>Middle layers learn facial components.</w:t>
      </w:r>
    </w:p>
    <w:p w14:paraId="6AF58333" w14:textId="77777777" w:rsidR="004868FC" w:rsidRPr="004868FC" w:rsidRDefault="004868FC" w:rsidP="004868FC">
      <w:pPr>
        <w:numPr>
          <w:ilvl w:val="0"/>
          <w:numId w:val="8"/>
        </w:numPr>
      </w:pPr>
      <w:r w:rsidRPr="004868FC">
        <w:t>Deeper layers learn complete facial representations.</w:t>
      </w:r>
    </w:p>
    <w:p w14:paraId="67B71DFB" w14:textId="77777777" w:rsidR="004868FC" w:rsidRPr="004868FC" w:rsidRDefault="004868FC" w:rsidP="004868FC">
      <w:pPr>
        <w:rPr>
          <w:b/>
          <w:bCs/>
        </w:rPr>
      </w:pPr>
      <w:r w:rsidRPr="004868FC">
        <w:rPr>
          <w:b/>
          <w:bCs/>
        </w:rPr>
        <w:t>Increase Network Width</w:t>
      </w:r>
    </w:p>
    <w:p w14:paraId="77061A18" w14:textId="77777777" w:rsidR="004868FC" w:rsidRPr="004868FC" w:rsidRDefault="004868FC" w:rsidP="004868FC">
      <w:pPr>
        <w:numPr>
          <w:ilvl w:val="0"/>
          <w:numId w:val="9"/>
        </w:numPr>
      </w:pPr>
      <w:r w:rsidRPr="004868FC">
        <w:t>Increase the number of neurons in hidden layers.</w:t>
      </w:r>
    </w:p>
    <w:p w14:paraId="40240AD9" w14:textId="77777777" w:rsidR="004868FC" w:rsidRPr="004868FC" w:rsidRDefault="004868FC" w:rsidP="004868FC">
      <w:pPr>
        <w:numPr>
          <w:ilvl w:val="0"/>
          <w:numId w:val="9"/>
        </w:numPr>
      </w:pPr>
      <w:r w:rsidRPr="004868FC">
        <w:t>Allows the model to capture more feature variations.</w:t>
      </w:r>
    </w:p>
    <w:p w14:paraId="41C0F1B0" w14:textId="77777777" w:rsidR="004868FC" w:rsidRPr="004868FC" w:rsidRDefault="004868FC" w:rsidP="004868FC">
      <w:pPr>
        <w:rPr>
          <w:b/>
          <w:bCs/>
        </w:rPr>
      </w:pPr>
      <w:r w:rsidRPr="004868FC">
        <w:rPr>
          <w:b/>
          <w:bCs/>
        </w:rPr>
        <w:t>Use Better Activation Functions</w:t>
      </w:r>
    </w:p>
    <w:p w14:paraId="2204B206" w14:textId="77777777" w:rsidR="004868FC" w:rsidRPr="004868FC" w:rsidRDefault="004868FC" w:rsidP="004868FC">
      <w:r w:rsidRPr="004868FC">
        <w:rPr>
          <w:b/>
          <w:bCs/>
        </w:rPr>
        <w:t>ReLU (Rectified Linear Unit):</w:t>
      </w:r>
    </w:p>
    <w:p w14:paraId="292E55CA" w14:textId="77777777" w:rsidR="004868FC" w:rsidRPr="004868FC" w:rsidRDefault="004868FC" w:rsidP="004868FC">
      <w:pPr>
        <w:numPr>
          <w:ilvl w:val="0"/>
          <w:numId w:val="10"/>
        </w:numPr>
      </w:pPr>
      <w:r w:rsidRPr="004868FC">
        <w:t>Formula:</w:t>
      </w:r>
      <w:r w:rsidRPr="004868FC">
        <w:br/>
      </w:r>
      <w:r w:rsidRPr="004868FC">
        <w:rPr>
          <w:b/>
          <w:bCs/>
        </w:rPr>
        <w:t xml:space="preserve">f(x) = </w:t>
      </w:r>
      <w:proofErr w:type="gramStart"/>
      <w:r w:rsidRPr="004868FC">
        <w:rPr>
          <w:b/>
          <w:bCs/>
        </w:rPr>
        <w:t>max(</w:t>
      </w:r>
      <w:proofErr w:type="gramEnd"/>
      <w:r w:rsidRPr="004868FC">
        <w:rPr>
          <w:b/>
          <w:bCs/>
        </w:rPr>
        <w:t>0, x)</w:t>
      </w:r>
    </w:p>
    <w:p w14:paraId="719DF667" w14:textId="77777777" w:rsidR="004868FC" w:rsidRPr="004868FC" w:rsidRDefault="004868FC" w:rsidP="004868FC">
      <w:pPr>
        <w:numPr>
          <w:ilvl w:val="0"/>
          <w:numId w:val="10"/>
        </w:numPr>
      </w:pPr>
      <w:r w:rsidRPr="004868FC">
        <w:t>Prevents vanishing gradient.</w:t>
      </w:r>
    </w:p>
    <w:p w14:paraId="5402CD52" w14:textId="77777777" w:rsidR="004868FC" w:rsidRPr="004868FC" w:rsidRDefault="004868FC" w:rsidP="004868FC">
      <w:pPr>
        <w:numPr>
          <w:ilvl w:val="0"/>
          <w:numId w:val="10"/>
        </w:numPr>
      </w:pPr>
      <w:r w:rsidRPr="004868FC">
        <w:t>Faster training.</w:t>
      </w:r>
    </w:p>
    <w:p w14:paraId="0A8B9F08" w14:textId="77777777" w:rsidR="004868FC" w:rsidRPr="004868FC" w:rsidRDefault="004868FC" w:rsidP="004868FC">
      <w:pPr>
        <w:numPr>
          <w:ilvl w:val="0"/>
          <w:numId w:val="10"/>
        </w:numPr>
      </w:pPr>
      <w:r w:rsidRPr="004868FC">
        <w:t>Computationally efficient.</w:t>
      </w:r>
    </w:p>
    <w:p w14:paraId="29609A06" w14:textId="77777777" w:rsidR="004868FC" w:rsidRPr="004868FC" w:rsidRDefault="004868FC" w:rsidP="004868FC">
      <w:r w:rsidRPr="004868FC">
        <w:rPr>
          <w:b/>
          <w:bCs/>
        </w:rPr>
        <w:t>Leaky ReLU</w:t>
      </w:r>
    </w:p>
    <w:p w14:paraId="7A01A0C8" w14:textId="77777777" w:rsidR="004868FC" w:rsidRPr="004868FC" w:rsidRDefault="004868FC" w:rsidP="004868FC">
      <w:pPr>
        <w:numPr>
          <w:ilvl w:val="0"/>
          <w:numId w:val="11"/>
        </w:numPr>
      </w:pPr>
      <w:r w:rsidRPr="004868FC">
        <w:t>Solves the dying ReLU problem.</w:t>
      </w:r>
    </w:p>
    <w:p w14:paraId="2B82193C" w14:textId="77777777" w:rsidR="004868FC" w:rsidRPr="004868FC" w:rsidRDefault="004868FC" w:rsidP="004868FC">
      <w:pPr>
        <w:numPr>
          <w:ilvl w:val="0"/>
          <w:numId w:val="11"/>
        </w:numPr>
      </w:pPr>
      <w:r w:rsidRPr="004868FC">
        <w:t>Allows small gradients for negative inputs.</w:t>
      </w:r>
    </w:p>
    <w:p w14:paraId="390EE0F3" w14:textId="77777777" w:rsidR="004868FC" w:rsidRPr="004868FC" w:rsidRDefault="004868FC" w:rsidP="004868FC">
      <w:r w:rsidRPr="004868FC">
        <w:rPr>
          <w:b/>
          <w:bCs/>
        </w:rPr>
        <w:t>Softmax</w:t>
      </w:r>
    </w:p>
    <w:p w14:paraId="0AD88F11" w14:textId="77777777" w:rsidR="004868FC" w:rsidRPr="004868FC" w:rsidRDefault="004868FC" w:rsidP="004868FC">
      <w:pPr>
        <w:numPr>
          <w:ilvl w:val="0"/>
          <w:numId w:val="12"/>
        </w:numPr>
      </w:pPr>
      <w:r w:rsidRPr="004868FC">
        <w:t>Used in the output layer.</w:t>
      </w:r>
    </w:p>
    <w:p w14:paraId="30F528E9" w14:textId="77777777" w:rsidR="004868FC" w:rsidRPr="004868FC" w:rsidRDefault="004868FC" w:rsidP="004868FC">
      <w:pPr>
        <w:numPr>
          <w:ilvl w:val="0"/>
          <w:numId w:val="12"/>
        </w:numPr>
      </w:pPr>
      <w:r w:rsidRPr="004868FC">
        <w:t>Produces probabilities for multiple face classes.</w:t>
      </w:r>
    </w:p>
    <w:p w14:paraId="482F5327" w14:textId="77777777" w:rsidR="004868FC" w:rsidRPr="004868FC" w:rsidRDefault="004868FC" w:rsidP="004868FC">
      <w:pPr>
        <w:rPr>
          <w:b/>
          <w:bCs/>
        </w:rPr>
      </w:pPr>
      <w:r w:rsidRPr="004868FC">
        <w:rPr>
          <w:b/>
          <w:bCs/>
        </w:rPr>
        <w:t>Additional Improvements</w:t>
      </w:r>
    </w:p>
    <w:p w14:paraId="5A95D735" w14:textId="77777777" w:rsidR="004868FC" w:rsidRPr="004868FC" w:rsidRDefault="004868FC" w:rsidP="004868FC">
      <w:pPr>
        <w:numPr>
          <w:ilvl w:val="0"/>
          <w:numId w:val="13"/>
        </w:numPr>
      </w:pPr>
      <w:r w:rsidRPr="004868FC">
        <w:t>Batch Normalization for stable learning.</w:t>
      </w:r>
    </w:p>
    <w:p w14:paraId="416DF681" w14:textId="77777777" w:rsidR="004868FC" w:rsidRPr="004868FC" w:rsidRDefault="004868FC" w:rsidP="004868FC">
      <w:pPr>
        <w:numPr>
          <w:ilvl w:val="0"/>
          <w:numId w:val="13"/>
        </w:numPr>
      </w:pPr>
      <w:r w:rsidRPr="004868FC">
        <w:lastRenderedPageBreak/>
        <w:t>Dropout to reduce overfitting.</w:t>
      </w:r>
    </w:p>
    <w:p w14:paraId="32967C12" w14:textId="77777777" w:rsidR="004868FC" w:rsidRPr="004868FC" w:rsidRDefault="004868FC" w:rsidP="004868FC">
      <w:pPr>
        <w:numPr>
          <w:ilvl w:val="0"/>
          <w:numId w:val="13"/>
        </w:numPr>
      </w:pPr>
      <w:r w:rsidRPr="004868FC">
        <w:t>Data augmentation (rotation, brightness, flipping).</w:t>
      </w:r>
    </w:p>
    <w:p w14:paraId="522283C6" w14:textId="77777777" w:rsidR="004868FC" w:rsidRPr="004868FC" w:rsidRDefault="004868FC" w:rsidP="004868FC">
      <w:pPr>
        <w:numPr>
          <w:ilvl w:val="0"/>
          <w:numId w:val="13"/>
        </w:numPr>
      </w:pPr>
      <w:r w:rsidRPr="004868FC">
        <w:t>Use CNN architecture for better image feature extraction.</w:t>
      </w:r>
    </w:p>
    <w:p w14:paraId="1126167A" w14:textId="77777777" w:rsidR="004868FC" w:rsidRPr="004868FC" w:rsidRDefault="004868FC" w:rsidP="004868FC">
      <w:pPr>
        <w:rPr>
          <w:b/>
          <w:bCs/>
        </w:rPr>
      </w:pPr>
      <w:r w:rsidRPr="004868FC">
        <w:rPr>
          <w:b/>
          <w:bCs/>
        </w:rPr>
        <w:t>Benefits</w:t>
      </w:r>
    </w:p>
    <w:p w14:paraId="7D390E19" w14:textId="77777777" w:rsidR="004868FC" w:rsidRPr="004868FC" w:rsidRDefault="004868FC" w:rsidP="004868FC">
      <w:pPr>
        <w:numPr>
          <w:ilvl w:val="0"/>
          <w:numId w:val="14"/>
        </w:numPr>
      </w:pPr>
      <w:r w:rsidRPr="004868FC">
        <w:t>Learns complex facial features.</w:t>
      </w:r>
    </w:p>
    <w:p w14:paraId="10DED5BD" w14:textId="77777777" w:rsidR="004868FC" w:rsidRPr="004868FC" w:rsidRDefault="004868FC" w:rsidP="004868FC">
      <w:pPr>
        <w:numPr>
          <w:ilvl w:val="0"/>
          <w:numId w:val="14"/>
        </w:numPr>
      </w:pPr>
      <w:r w:rsidRPr="004868FC">
        <w:t>Improves recognition accuracy.</w:t>
      </w:r>
    </w:p>
    <w:p w14:paraId="4FBA627D" w14:textId="77777777" w:rsidR="004868FC" w:rsidRPr="004868FC" w:rsidRDefault="004868FC" w:rsidP="004868FC">
      <w:pPr>
        <w:numPr>
          <w:ilvl w:val="0"/>
          <w:numId w:val="14"/>
        </w:numPr>
      </w:pPr>
      <w:r w:rsidRPr="004868FC">
        <w:t>Faster convergence.</w:t>
      </w:r>
    </w:p>
    <w:p w14:paraId="3C614368" w14:textId="77777777" w:rsidR="004868FC" w:rsidRPr="004868FC" w:rsidRDefault="004868FC" w:rsidP="004868FC">
      <w:pPr>
        <w:numPr>
          <w:ilvl w:val="0"/>
          <w:numId w:val="14"/>
        </w:numPr>
      </w:pPr>
      <w:r w:rsidRPr="004868FC">
        <w:t>Better generalization.</w:t>
      </w:r>
    </w:p>
    <w:p w14:paraId="7A63B921" w14:textId="77777777" w:rsidR="004868FC" w:rsidRPr="004868FC" w:rsidRDefault="004868FC" w:rsidP="004868FC">
      <w:pPr>
        <w:numPr>
          <w:ilvl w:val="0"/>
          <w:numId w:val="14"/>
        </w:numPr>
      </w:pPr>
      <w:r w:rsidRPr="004868FC">
        <w:t>Handles large facial datasets effectively.</w:t>
      </w:r>
    </w:p>
    <w:p w14:paraId="5EC22AB6" w14:textId="77777777" w:rsidR="004868FC" w:rsidRPr="004868FC" w:rsidRDefault="004868FC" w:rsidP="004868FC">
      <w:r w:rsidRPr="004868FC">
        <w:pict w14:anchorId="5D131AF1">
          <v:rect id="_x0000_i1053" style="width:0;height:1.5pt" o:hralign="center" o:hrstd="t" o:hr="t" fillcolor="#a0a0a0" stroked="f"/>
        </w:pict>
      </w:r>
    </w:p>
    <w:p w14:paraId="59ED6E8B" w14:textId="77777777" w:rsidR="004868FC" w:rsidRPr="004868FC" w:rsidRDefault="004868FC" w:rsidP="004868FC">
      <w:pPr>
        <w:rPr>
          <w:b/>
          <w:bCs/>
        </w:rPr>
      </w:pPr>
      <w:r w:rsidRPr="004868FC">
        <w:rPr>
          <w:b/>
          <w:bCs/>
        </w:rPr>
        <w:t>4. Restricted Boltzmann Machines (RBMs), Unsupervised Training of Neural Networks</w:t>
      </w:r>
    </w:p>
    <w:p w14:paraId="04B6AFF4" w14:textId="77777777" w:rsidR="004868FC" w:rsidRPr="004868FC" w:rsidRDefault="004868FC" w:rsidP="004868FC">
      <w:r w:rsidRPr="004868FC">
        <w:rPr>
          <w:b/>
          <w:bCs/>
        </w:rPr>
        <w:t>Answer:</w:t>
      </w:r>
    </w:p>
    <w:p w14:paraId="6F88D4DE" w14:textId="77777777" w:rsidR="004868FC" w:rsidRPr="004868FC" w:rsidRDefault="004868FC" w:rsidP="004868FC">
      <w:r w:rsidRPr="004868FC">
        <w:t xml:space="preserve">A </w:t>
      </w:r>
      <w:r w:rsidRPr="004868FC">
        <w:rPr>
          <w:b/>
          <w:bCs/>
        </w:rPr>
        <w:t>Restricted Boltzmann Machine (RBM)</w:t>
      </w:r>
      <w:r w:rsidRPr="004868FC">
        <w:t xml:space="preserve"> is an unsupervised neural network used for recommendation systems. It discovers hidden relationships between users and movies without requiring labeled data.</w:t>
      </w:r>
    </w:p>
    <w:p w14:paraId="6F5B2F73" w14:textId="77777777" w:rsidR="004868FC" w:rsidRPr="004868FC" w:rsidRDefault="004868FC" w:rsidP="004868FC">
      <w:r w:rsidRPr="004868FC">
        <w:t>The RBM contains:</w:t>
      </w:r>
    </w:p>
    <w:p w14:paraId="183830B6" w14:textId="77777777" w:rsidR="004868FC" w:rsidRPr="004868FC" w:rsidRDefault="004868FC" w:rsidP="004868FC">
      <w:pPr>
        <w:numPr>
          <w:ilvl w:val="0"/>
          <w:numId w:val="15"/>
        </w:numPr>
      </w:pPr>
      <w:r w:rsidRPr="004868FC">
        <w:rPr>
          <w:b/>
          <w:bCs/>
        </w:rPr>
        <w:t>Visible Layer:</w:t>
      </w:r>
      <w:r w:rsidRPr="004868FC">
        <w:t xml:space="preserve"> Represents users' movie ratings or viewing history.</w:t>
      </w:r>
    </w:p>
    <w:p w14:paraId="3EB1792E" w14:textId="77777777" w:rsidR="004868FC" w:rsidRPr="004868FC" w:rsidRDefault="004868FC" w:rsidP="004868FC">
      <w:pPr>
        <w:numPr>
          <w:ilvl w:val="0"/>
          <w:numId w:val="15"/>
        </w:numPr>
      </w:pPr>
      <w:r w:rsidRPr="004868FC">
        <w:rPr>
          <w:b/>
          <w:bCs/>
        </w:rPr>
        <w:t>Hidden Layer:</w:t>
      </w:r>
      <w:r w:rsidRPr="004868FC">
        <w:t xml:space="preserve"> Learns latent features such as movie genres, user interests, and preferences.</w:t>
      </w:r>
    </w:p>
    <w:p w14:paraId="3982A2FE" w14:textId="77777777" w:rsidR="004868FC" w:rsidRPr="004868FC" w:rsidRDefault="004868FC" w:rsidP="004868FC">
      <w:pPr>
        <w:rPr>
          <w:b/>
          <w:bCs/>
        </w:rPr>
      </w:pPr>
      <w:r w:rsidRPr="004868FC">
        <w:rPr>
          <w:b/>
          <w:bCs/>
        </w:rPr>
        <w:t>Workflow:</w:t>
      </w:r>
    </w:p>
    <w:p w14:paraId="63B3B679" w14:textId="77777777" w:rsidR="004868FC" w:rsidRPr="004868FC" w:rsidRDefault="004868FC" w:rsidP="004868FC">
      <w:pPr>
        <w:numPr>
          <w:ilvl w:val="0"/>
          <w:numId w:val="16"/>
        </w:numPr>
      </w:pPr>
      <w:r w:rsidRPr="004868FC">
        <w:t>Collect user viewing history.</w:t>
      </w:r>
    </w:p>
    <w:p w14:paraId="006C35C0" w14:textId="77777777" w:rsidR="004868FC" w:rsidRPr="004868FC" w:rsidRDefault="004868FC" w:rsidP="004868FC">
      <w:pPr>
        <w:numPr>
          <w:ilvl w:val="0"/>
          <w:numId w:val="16"/>
        </w:numPr>
      </w:pPr>
      <w:r w:rsidRPr="004868FC">
        <w:t>Create a user-movie rating matrix.</w:t>
      </w:r>
    </w:p>
    <w:p w14:paraId="5256A88B" w14:textId="77777777" w:rsidR="004868FC" w:rsidRPr="004868FC" w:rsidRDefault="004868FC" w:rsidP="004868FC">
      <w:pPr>
        <w:numPr>
          <w:ilvl w:val="0"/>
          <w:numId w:val="16"/>
        </w:numPr>
      </w:pPr>
      <w:r w:rsidRPr="004868FC">
        <w:t>Train the RBM using unsupervised learning.</w:t>
      </w:r>
    </w:p>
    <w:p w14:paraId="618CB343" w14:textId="77777777" w:rsidR="004868FC" w:rsidRPr="004868FC" w:rsidRDefault="004868FC" w:rsidP="004868FC">
      <w:pPr>
        <w:numPr>
          <w:ilvl w:val="0"/>
          <w:numId w:val="16"/>
        </w:numPr>
      </w:pPr>
      <w:r w:rsidRPr="004868FC">
        <w:t>Hidden neurons learn user preferences automatically.</w:t>
      </w:r>
    </w:p>
    <w:p w14:paraId="6DC603AE" w14:textId="77777777" w:rsidR="004868FC" w:rsidRPr="004868FC" w:rsidRDefault="004868FC" w:rsidP="004868FC">
      <w:pPr>
        <w:numPr>
          <w:ilvl w:val="0"/>
          <w:numId w:val="16"/>
        </w:numPr>
      </w:pPr>
      <w:r w:rsidRPr="004868FC">
        <w:t>Predict missing movie ratings.</w:t>
      </w:r>
    </w:p>
    <w:p w14:paraId="60880B17" w14:textId="77777777" w:rsidR="004868FC" w:rsidRPr="004868FC" w:rsidRDefault="004868FC" w:rsidP="004868FC">
      <w:pPr>
        <w:numPr>
          <w:ilvl w:val="0"/>
          <w:numId w:val="16"/>
        </w:numPr>
      </w:pPr>
      <w:r w:rsidRPr="004868FC">
        <w:lastRenderedPageBreak/>
        <w:t>Recommend movies with the highest predicted ratings.</w:t>
      </w:r>
    </w:p>
    <w:p w14:paraId="5E1E6C50" w14:textId="77777777" w:rsidR="004868FC" w:rsidRPr="004868FC" w:rsidRDefault="004868FC" w:rsidP="004868FC">
      <w:pPr>
        <w:rPr>
          <w:b/>
          <w:bCs/>
        </w:rPr>
      </w:pPr>
      <w:r w:rsidRPr="004868FC">
        <w:rPr>
          <w:b/>
          <w:bCs/>
        </w:rPr>
        <w:t>Example</w:t>
      </w:r>
    </w:p>
    <w:p w14:paraId="502E15AC" w14:textId="77777777" w:rsidR="004868FC" w:rsidRPr="004868FC" w:rsidRDefault="004868FC" w:rsidP="004868FC">
      <w:r w:rsidRPr="004868FC">
        <w:t>Suppose a user watched:</w:t>
      </w:r>
    </w:p>
    <w:p w14:paraId="130254CF" w14:textId="77777777" w:rsidR="004868FC" w:rsidRPr="004868FC" w:rsidRDefault="004868FC" w:rsidP="004868FC">
      <w:pPr>
        <w:numPr>
          <w:ilvl w:val="0"/>
          <w:numId w:val="17"/>
        </w:numPr>
      </w:pPr>
      <w:r w:rsidRPr="004868FC">
        <w:t>Avengers</w:t>
      </w:r>
    </w:p>
    <w:p w14:paraId="5B7C3D33" w14:textId="77777777" w:rsidR="004868FC" w:rsidRPr="004868FC" w:rsidRDefault="004868FC" w:rsidP="004868FC">
      <w:pPr>
        <w:numPr>
          <w:ilvl w:val="0"/>
          <w:numId w:val="17"/>
        </w:numPr>
      </w:pPr>
      <w:r w:rsidRPr="004868FC">
        <w:t>Iron Man</w:t>
      </w:r>
    </w:p>
    <w:p w14:paraId="4844A99D" w14:textId="77777777" w:rsidR="004868FC" w:rsidRPr="004868FC" w:rsidRDefault="004868FC" w:rsidP="004868FC">
      <w:pPr>
        <w:numPr>
          <w:ilvl w:val="0"/>
          <w:numId w:val="17"/>
        </w:numPr>
      </w:pPr>
      <w:r w:rsidRPr="004868FC">
        <w:t>Captain America</w:t>
      </w:r>
    </w:p>
    <w:p w14:paraId="0D2BCEF2" w14:textId="77777777" w:rsidR="004868FC" w:rsidRPr="004868FC" w:rsidRDefault="004868FC" w:rsidP="004868FC">
      <w:r w:rsidRPr="004868FC">
        <w:t>The RBM learns that the user likes superhero movies and recommends:</w:t>
      </w:r>
    </w:p>
    <w:p w14:paraId="64AEC466" w14:textId="77777777" w:rsidR="004868FC" w:rsidRPr="004868FC" w:rsidRDefault="004868FC" w:rsidP="004868FC">
      <w:pPr>
        <w:numPr>
          <w:ilvl w:val="0"/>
          <w:numId w:val="18"/>
        </w:numPr>
      </w:pPr>
      <w:r w:rsidRPr="004868FC">
        <w:t>Spider-Man</w:t>
      </w:r>
    </w:p>
    <w:p w14:paraId="1FB15685" w14:textId="77777777" w:rsidR="004868FC" w:rsidRPr="004868FC" w:rsidRDefault="004868FC" w:rsidP="004868FC">
      <w:pPr>
        <w:numPr>
          <w:ilvl w:val="0"/>
          <w:numId w:val="18"/>
        </w:numPr>
      </w:pPr>
      <w:r w:rsidRPr="004868FC">
        <w:t>Thor</w:t>
      </w:r>
    </w:p>
    <w:p w14:paraId="71510182" w14:textId="77777777" w:rsidR="004868FC" w:rsidRPr="004868FC" w:rsidRDefault="004868FC" w:rsidP="004868FC">
      <w:pPr>
        <w:numPr>
          <w:ilvl w:val="0"/>
          <w:numId w:val="18"/>
        </w:numPr>
      </w:pPr>
      <w:r w:rsidRPr="004868FC">
        <w:t>Black Panther</w:t>
      </w:r>
    </w:p>
    <w:p w14:paraId="4BB3C639" w14:textId="77777777" w:rsidR="004868FC" w:rsidRPr="004868FC" w:rsidRDefault="004868FC" w:rsidP="004868FC">
      <w:pPr>
        <w:rPr>
          <w:b/>
          <w:bCs/>
        </w:rPr>
      </w:pPr>
      <w:r w:rsidRPr="004868FC">
        <w:rPr>
          <w:b/>
          <w:bCs/>
        </w:rPr>
        <w:t>Advantages</w:t>
      </w:r>
    </w:p>
    <w:p w14:paraId="4AC8450F" w14:textId="77777777" w:rsidR="004868FC" w:rsidRPr="004868FC" w:rsidRDefault="004868FC" w:rsidP="004868FC">
      <w:pPr>
        <w:numPr>
          <w:ilvl w:val="0"/>
          <w:numId w:val="19"/>
        </w:numPr>
      </w:pPr>
      <w:r w:rsidRPr="004868FC">
        <w:t>Does not require labeled training data.</w:t>
      </w:r>
    </w:p>
    <w:p w14:paraId="000E2DD0" w14:textId="77777777" w:rsidR="004868FC" w:rsidRPr="004868FC" w:rsidRDefault="004868FC" w:rsidP="004868FC">
      <w:pPr>
        <w:numPr>
          <w:ilvl w:val="0"/>
          <w:numId w:val="19"/>
        </w:numPr>
      </w:pPr>
      <w:r w:rsidRPr="004868FC">
        <w:t>Learns hidden user preferences.</w:t>
      </w:r>
    </w:p>
    <w:p w14:paraId="3B00447A" w14:textId="77777777" w:rsidR="004868FC" w:rsidRPr="004868FC" w:rsidRDefault="004868FC" w:rsidP="004868FC">
      <w:pPr>
        <w:numPr>
          <w:ilvl w:val="0"/>
          <w:numId w:val="19"/>
        </w:numPr>
      </w:pPr>
      <w:r w:rsidRPr="004868FC">
        <w:t>Handles sparse rating data.</w:t>
      </w:r>
    </w:p>
    <w:p w14:paraId="144FD3D7" w14:textId="77777777" w:rsidR="004868FC" w:rsidRPr="004868FC" w:rsidRDefault="004868FC" w:rsidP="004868FC">
      <w:pPr>
        <w:numPr>
          <w:ilvl w:val="0"/>
          <w:numId w:val="19"/>
        </w:numPr>
      </w:pPr>
      <w:r w:rsidRPr="004868FC">
        <w:t>Improves recommendation accuracy.</w:t>
      </w:r>
    </w:p>
    <w:p w14:paraId="557EA636" w14:textId="77777777" w:rsidR="004868FC" w:rsidRPr="004868FC" w:rsidRDefault="004868FC" w:rsidP="004868FC">
      <w:pPr>
        <w:numPr>
          <w:ilvl w:val="0"/>
          <w:numId w:val="19"/>
        </w:numPr>
      </w:pPr>
      <w:r w:rsidRPr="004868FC">
        <w:t>Reduces manual feature engineering.</w:t>
      </w:r>
    </w:p>
    <w:p w14:paraId="76BB4DEA" w14:textId="77777777" w:rsidR="004868FC" w:rsidRPr="004868FC" w:rsidRDefault="004868FC" w:rsidP="004868FC">
      <w:pPr>
        <w:rPr>
          <w:b/>
          <w:bCs/>
        </w:rPr>
      </w:pPr>
      <w:r w:rsidRPr="004868FC">
        <w:rPr>
          <w:b/>
          <w:bCs/>
        </w:rPr>
        <w:t>Applications</w:t>
      </w:r>
    </w:p>
    <w:p w14:paraId="0AA90438" w14:textId="77777777" w:rsidR="004868FC" w:rsidRPr="004868FC" w:rsidRDefault="004868FC" w:rsidP="004868FC">
      <w:pPr>
        <w:numPr>
          <w:ilvl w:val="0"/>
          <w:numId w:val="20"/>
        </w:numPr>
      </w:pPr>
      <w:r w:rsidRPr="004868FC">
        <w:t>Netflix recommendations</w:t>
      </w:r>
    </w:p>
    <w:p w14:paraId="111395B7" w14:textId="77777777" w:rsidR="004868FC" w:rsidRPr="004868FC" w:rsidRDefault="004868FC" w:rsidP="004868FC">
      <w:pPr>
        <w:numPr>
          <w:ilvl w:val="0"/>
          <w:numId w:val="20"/>
        </w:numPr>
      </w:pPr>
      <w:r w:rsidRPr="004868FC">
        <w:t>Amazon product recommendations</w:t>
      </w:r>
    </w:p>
    <w:p w14:paraId="376337E4" w14:textId="77777777" w:rsidR="004868FC" w:rsidRPr="004868FC" w:rsidRDefault="004868FC" w:rsidP="004868FC">
      <w:pPr>
        <w:numPr>
          <w:ilvl w:val="0"/>
          <w:numId w:val="20"/>
        </w:numPr>
      </w:pPr>
      <w:r w:rsidRPr="004868FC">
        <w:t>Spotify music recommendations</w:t>
      </w:r>
    </w:p>
    <w:p w14:paraId="7463F852" w14:textId="77777777" w:rsidR="004868FC" w:rsidRPr="004868FC" w:rsidRDefault="004868FC" w:rsidP="004868FC">
      <w:pPr>
        <w:numPr>
          <w:ilvl w:val="0"/>
          <w:numId w:val="20"/>
        </w:numPr>
      </w:pPr>
      <w:r w:rsidRPr="004868FC">
        <w:t>YouTube video recommendations</w:t>
      </w:r>
    </w:p>
    <w:p w14:paraId="3A3A6178" w14:textId="77777777" w:rsidR="004868FC" w:rsidRPr="004868FC" w:rsidRDefault="004868FC" w:rsidP="004868FC">
      <w:pPr>
        <w:numPr>
          <w:ilvl w:val="0"/>
          <w:numId w:val="20"/>
        </w:numPr>
      </w:pPr>
      <w:r w:rsidRPr="004868FC">
        <w:t>Online shopping suggestions</w:t>
      </w:r>
    </w:p>
    <w:p w14:paraId="6CB9FFD9" w14:textId="77777777" w:rsidR="004868FC" w:rsidRPr="004868FC" w:rsidRDefault="004868FC" w:rsidP="004868FC">
      <w:r w:rsidRPr="004868FC">
        <w:pict w14:anchorId="40FD839D">
          <v:rect id="_x0000_i1054" style="width:0;height:1.5pt" o:hralign="center" o:hrstd="t" o:hr="t" fillcolor="#a0a0a0" stroked="f"/>
        </w:pict>
      </w:r>
    </w:p>
    <w:p w14:paraId="36991E12" w14:textId="77777777" w:rsidR="004868FC" w:rsidRPr="004868FC" w:rsidRDefault="004868FC" w:rsidP="004868FC">
      <w:pPr>
        <w:rPr>
          <w:b/>
          <w:bCs/>
        </w:rPr>
      </w:pPr>
      <w:r w:rsidRPr="004868FC">
        <w:rPr>
          <w:b/>
          <w:bCs/>
        </w:rPr>
        <w:lastRenderedPageBreak/>
        <w:t>5. Deep Learning Applications, Representation Learning</w:t>
      </w:r>
    </w:p>
    <w:p w14:paraId="2B23644B" w14:textId="77777777" w:rsidR="004868FC" w:rsidRPr="004868FC" w:rsidRDefault="004868FC" w:rsidP="004868FC">
      <w:r w:rsidRPr="004868FC">
        <w:rPr>
          <w:b/>
          <w:bCs/>
        </w:rPr>
        <w:t>Answer:</w:t>
      </w:r>
    </w:p>
    <w:p w14:paraId="07CB5D3A" w14:textId="77777777" w:rsidR="004868FC" w:rsidRPr="004868FC" w:rsidRDefault="004868FC" w:rsidP="004868FC">
      <w:r w:rsidRPr="004868FC">
        <w:t>A manufacturing company collects sensor readings every second from machines to monitor production quality. The objective is to detect defective products automatically.</w:t>
      </w:r>
    </w:p>
    <w:p w14:paraId="1FC43497" w14:textId="77777777" w:rsidR="004868FC" w:rsidRPr="004868FC" w:rsidRDefault="004868FC" w:rsidP="004868FC">
      <w:r w:rsidRPr="004868FC">
        <w:t xml:space="preserve">A deep learning solution can be built using </w:t>
      </w:r>
      <w:r w:rsidRPr="004868FC">
        <w:rPr>
          <w:b/>
          <w:bCs/>
        </w:rPr>
        <w:t>Representation Learning</w:t>
      </w:r>
      <w:r w:rsidRPr="004868FC">
        <w:t xml:space="preserve"> with an </w:t>
      </w:r>
      <w:r w:rsidRPr="004868FC">
        <w:rPr>
          <w:b/>
          <w:bCs/>
        </w:rPr>
        <w:t>Autoencoder</w:t>
      </w:r>
      <w:r w:rsidRPr="004868FC">
        <w:t>.</w:t>
      </w:r>
    </w:p>
    <w:p w14:paraId="45225960" w14:textId="77777777" w:rsidR="004868FC" w:rsidRPr="004868FC" w:rsidRDefault="004868FC" w:rsidP="004868FC">
      <w:pPr>
        <w:rPr>
          <w:b/>
          <w:bCs/>
        </w:rPr>
      </w:pPr>
      <w:r w:rsidRPr="004868FC">
        <w:rPr>
          <w:b/>
          <w:bCs/>
        </w:rPr>
        <w:t>System Design</w:t>
      </w:r>
    </w:p>
    <w:p w14:paraId="51CB8D84" w14:textId="77777777" w:rsidR="004868FC" w:rsidRPr="004868FC" w:rsidRDefault="004868FC" w:rsidP="004868FC">
      <w:r w:rsidRPr="004868FC">
        <w:rPr>
          <w:b/>
          <w:bCs/>
        </w:rPr>
        <w:t>Step 1: Data Collection</w:t>
      </w:r>
    </w:p>
    <w:p w14:paraId="0900F266" w14:textId="77777777" w:rsidR="004868FC" w:rsidRPr="004868FC" w:rsidRDefault="004868FC" w:rsidP="004868FC">
      <w:pPr>
        <w:numPr>
          <w:ilvl w:val="0"/>
          <w:numId w:val="21"/>
        </w:numPr>
      </w:pPr>
      <w:r w:rsidRPr="004868FC">
        <w:t>Collect sensor readings such as temperature, vibration, pressure, speed, and humidity.</w:t>
      </w:r>
    </w:p>
    <w:p w14:paraId="045FE6AF" w14:textId="77777777" w:rsidR="004868FC" w:rsidRPr="004868FC" w:rsidRDefault="004868FC" w:rsidP="004868FC">
      <w:r w:rsidRPr="004868FC">
        <w:rPr>
          <w:b/>
          <w:bCs/>
        </w:rPr>
        <w:t>Step 2: Data Preprocessing</w:t>
      </w:r>
    </w:p>
    <w:p w14:paraId="6E2180D1" w14:textId="77777777" w:rsidR="004868FC" w:rsidRPr="004868FC" w:rsidRDefault="004868FC" w:rsidP="004868FC">
      <w:pPr>
        <w:numPr>
          <w:ilvl w:val="0"/>
          <w:numId w:val="22"/>
        </w:numPr>
      </w:pPr>
      <w:r w:rsidRPr="004868FC">
        <w:t>Remove missing values.</w:t>
      </w:r>
    </w:p>
    <w:p w14:paraId="1657C970" w14:textId="77777777" w:rsidR="004868FC" w:rsidRPr="004868FC" w:rsidRDefault="004868FC" w:rsidP="004868FC">
      <w:pPr>
        <w:numPr>
          <w:ilvl w:val="0"/>
          <w:numId w:val="22"/>
        </w:numPr>
      </w:pPr>
      <w:r w:rsidRPr="004868FC">
        <w:t>Normalize sensor values.</w:t>
      </w:r>
    </w:p>
    <w:p w14:paraId="40D79CBD" w14:textId="77777777" w:rsidR="004868FC" w:rsidRPr="004868FC" w:rsidRDefault="004868FC" w:rsidP="004868FC">
      <w:pPr>
        <w:numPr>
          <w:ilvl w:val="0"/>
          <w:numId w:val="22"/>
        </w:numPr>
      </w:pPr>
      <w:r w:rsidRPr="004868FC">
        <w:t>Remove noisy measurements.</w:t>
      </w:r>
    </w:p>
    <w:p w14:paraId="2AA4CA57" w14:textId="77777777" w:rsidR="004868FC" w:rsidRPr="004868FC" w:rsidRDefault="004868FC" w:rsidP="004868FC">
      <w:r w:rsidRPr="004868FC">
        <w:rPr>
          <w:b/>
          <w:bCs/>
        </w:rPr>
        <w:t>Step 3: Representation Learning</w:t>
      </w:r>
    </w:p>
    <w:p w14:paraId="0EF3309E" w14:textId="77777777" w:rsidR="004868FC" w:rsidRPr="004868FC" w:rsidRDefault="004868FC" w:rsidP="004868FC">
      <w:pPr>
        <w:numPr>
          <w:ilvl w:val="0"/>
          <w:numId w:val="23"/>
        </w:numPr>
      </w:pPr>
      <w:r w:rsidRPr="004868FC">
        <w:t>Train an autoencoder on normal production data.</w:t>
      </w:r>
    </w:p>
    <w:p w14:paraId="229CDC0A" w14:textId="77777777" w:rsidR="004868FC" w:rsidRPr="004868FC" w:rsidRDefault="004868FC" w:rsidP="004868FC">
      <w:pPr>
        <w:numPr>
          <w:ilvl w:val="0"/>
          <w:numId w:val="23"/>
        </w:numPr>
      </w:pPr>
      <w:r w:rsidRPr="004868FC">
        <w:t>The encoder extracts important hidden features from sensor readings.</w:t>
      </w:r>
    </w:p>
    <w:p w14:paraId="76B23FC6" w14:textId="77777777" w:rsidR="004868FC" w:rsidRPr="004868FC" w:rsidRDefault="004868FC" w:rsidP="004868FC">
      <w:pPr>
        <w:numPr>
          <w:ilvl w:val="0"/>
          <w:numId w:val="23"/>
        </w:numPr>
      </w:pPr>
      <w:r w:rsidRPr="004868FC">
        <w:t>The decoder reconstructs the original sensor values.</w:t>
      </w:r>
    </w:p>
    <w:p w14:paraId="2F458E76" w14:textId="77777777" w:rsidR="004868FC" w:rsidRPr="004868FC" w:rsidRDefault="004868FC" w:rsidP="004868FC">
      <w:r w:rsidRPr="004868FC">
        <w:rPr>
          <w:b/>
          <w:bCs/>
        </w:rPr>
        <w:t>Step 4: Defect Detection</w:t>
      </w:r>
    </w:p>
    <w:p w14:paraId="1A76FE57" w14:textId="77777777" w:rsidR="004868FC" w:rsidRPr="004868FC" w:rsidRDefault="004868FC" w:rsidP="004868FC">
      <w:pPr>
        <w:numPr>
          <w:ilvl w:val="0"/>
          <w:numId w:val="24"/>
        </w:numPr>
      </w:pPr>
      <w:r w:rsidRPr="004868FC">
        <w:t>New sensor readings are passed through the trained model.</w:t>
      </w:r>
    </w:p>
    <w:p w14:paraId="62080F4B" w14:textId="77777777" w:rsidR="004868FC" w:rsidRPr="004868FC" w:rsidRDefault="004868FC" w:rsidP="004868FC">
      <w:pPr>
        <w:numPr>
          <w:ilvl w:val="0"/>
          <w:numId w:val="24"/>
        </w:numPr>
      </w:pPr>
      <w:r w:rsidRPr="004868FC">
        <w:t>Compute reconstruction error.</w:t>
      </w:r>
    </w:p>
    <w:p w14:paraId="6A3F9938" w14:textId="77777777" w:rsidR="004868FC" w:rsidRPr="004868FC" w:rsidRDefault="004868FC" w:rsidP="004868FC">
      <w:pPr>
        <w:numPr>
          <w:ilvl w:val="0"/>
          <w:numId w:val="24"/>
        </w:numPr>
      </w:pPr>
      <w:r w:rsidRPr="004868FC">
        <w:t>High reconstruction error indicates abnormal machine behavior or defective products.</w:t>
      </w:r>
    </w:p>
    <w:p w14:paraId="24E5E58B" w14:textId="77777777" w:rsidR="004868FC" w:rsidRPr="004868FC" w:rsidRDefault="004868FC" w:rsidP="004868FC">
      <w:r w:rsidRPr="004868FC">
        <w:rPr>
          <w:b/>
          <w:bCs/>
        </w:rPr>
        <w:t>Step 5: Alert Generation</w:t>
      </w:r>
    </w:p>
    <w:p w14:paraId="22A3C410" w14:textId="77777777" w:rsidR="004868FC" w:rsidRPr="004868FC" w:rsidRDefault="004868FC" w:rsidP="004868FC">
      <w:pPr>
        <w:numPr>
          <w:ilvl w:val="0"/>
          <w:numId w:val="25"/>
        </w:numPr>
      </w:pPr>
      <w:r w:rsidRPr="004868FC">
        <w:t>Generate real-time alerts.</w:t>
      </w:r>
    </w:p>
    <w:p w14:paraId="7FA566FC" w14:textId="77777777" w:rsidR="004868FC" w:rsidRPr="004868FC" w:rsidRDefault="004868FC" w:rsidP="004868FC">
      <w:pPr>
        <w:numPr>
          <w:ilvl w:val="0"/>
          <w:numId w:val="25"/>
        </w:numPr>
      </w:pPr>
      <w:r w:rsidRPr="004868FC">
        <w:t>Remove defective products from the production line.</w:t>
      </w:r>
    </w:p>
    <w:p w14:paraId="076CD533" w14:textId="77777777" w:rsidR="004868FC" w:rsidRPr="004868FC" w:rsidRDefault="004868FC" w:rsidP="004868FC">
      <w:pPr>
        <w:numPr>
          <w:ilvl w:val="0"/>
          <w:numId w:val="25"/>
        </w:numPr>
      </w:pPr>
      <w:r w:rsidRPr="004868FC">
        <w:t>Store defect reports for analysis.</w:t>
      </w:r>
    </w:p>
    <w:p w14:paraId="753BBE8B" w14:textId="77777777" w:rsidR="004868FC" w:rsidRPr="004868FC" w:rsidRDefault="004868FC" w:rsidP="004868FC">
      <w:pPr>
        <w:rPr>
          <w:b/>
          <w:bCs/>
        </w:rPr>
      </w:pPr>
      <w:r w:rsidRPr="004868FC">
        <w:rPr>
          <w:b/>
          <w:bCs/>
        </w:rPr>
        <w:lastRenderedPageBreak/>
        <w:t>Advantages</w:t>
      </w:r>
    </w:p>
    <w:p w14:paraId="1009E378" w14:textId="77777777" w:rsidR="004868FC" w:rsidRPr="004868FC" w:rsidRDefault="004868FC" w:rsidP="004868FC">
      <w:pPr>
        <w:numPr>
          <w:ilvl w:val="0"/>
          <w:numId w:val="26"/>
        </w:numPr>
      </w:pPr>
      <w:r w:rsidRPr="004868FC">
        <w:t>Detects defects automatically.</w:t>
      </w:r>
    </w:p>
    <w:p w14:paraId="66682791" w14:textId="77777777" w:rsidR="004868FC" w:rsidRPr="004868FC" w:rsidRDefault="004868FC" w:rsidP="004868FC">
      <w:pPr>
        <w:numPr>
          <w:ilvl w:val="0"/>
          <w:numId w:val="26"/>
        </w:numPr>
      </w:pPr>
      <w:r w:rsidRPr="004868FC">
        <w:t>Reduces manual inspection costs.</w:t>
      </w:r>
    </w:p>
    <w:p w14:paraId="44C2CFA0" w14:textId="77777777" w:rsidR="004868FC" w:rsidRPr="004868FC" w:rsidRDefault="004868FC" w:rsidP="004868FC">
      <w:pPr>
        <w:numPr>
          <w:ilvl w:val="0"/>
          <w:numId w:val="26"/>
        </w:numPr>
      </w:pPr>
      <w:r w:rsidRPr="004868FC">
        <w:t>Provides real-time quality monitoring.</w:t>
      </w:r>
    </w:p>
    <w:p w14:paraId="00A400D3" w14:textId="77777777" w:rsidR="004868FC" w:rsidRPr="004868FC" w:rsidRDefault="004868FC" w:rsidP="004868FC">
      <w:pPr>
        <w:numPr>
          <w:ilvl w:val="0"/>
          <w:numId w:val="26"/>
        </w:numPr>
      </w:pPr>
      <w:r w:rsidRPr="004868FC">
        <w:t>Learns complex sensor patterns.</w:t>
      </w:r>
    </w:p>
    <w:p w14:paraId="2EC04E02" w14:textId="77777777" w:rsidR="004868FC" w:rsidRPr="004868FC" w:rsidRDefault="004868FC" w:rsidP="004868FC">
      <w:pPr>
        <w:numPr>
          <w:ilvl w:val="0"/>
          <w:numId w:val="26"/>
        </w:numPr>
      </w:pPr>
      <w:r w:rsidRPr="004868FC">
        <w:t>Improves manufacturing efficiency.</w:t>
      </w:r>
    </w:p>
    <w:p w14:paraId="227D74C7" w14:textId="77777777" w:rsidR="004868FC" w:rsidRPr="004868FC" w:rsidRDefault="004868FC" w:rsidP="004868FC">
      <w:pPr>
        <w:numPr>
          <w:ilvl w:val="0"/>
          <w:numId w:val="26"/>
        </w:numPr>
      </w:pPr>
      <w:r w:rsidRPr="004868FC">
        <w:t>Reduces production losses.</w:t>
      </w:r>
    </w:p>
    <w:p w14:paraId="41F5B14D" w14:textId="77777777" w:rsidR="004868FC" w:rsidRPr="004868FC" w:rsidRDefault="004868FC" w:rsidP="004868FC">
      <w:pPr>
        <w:numPr>
          <w:ilvl w:val="0"/>
          <w:numId w:val="26"/>
        </w:numPr>
      </w:pPr>
      <w:r w:rsidRPr="004868FC">
        <w:t>Supports predictive maintenance.</w:t>
      </w:r>
    </w:p>
    <w:p w14:paraId="099F9F3F" w14:textId="77777777" w:rsidR="004868FC" w:rsidRPr="004868FC" w:rsidRDefault="004868FC" w:rsidP="004868FC">
      <w:pPr>
        <w:rPr>
          <w:b/>
          <w:bCs/>
        </w:rPr>
      </w:pPr>
      <w:r w:rsidRPr="004868FC">
        <w:rPr>
          <w:b/>
          <w:bCs/>
        </w:rPr>
        <w:t>Real-World Applications</w:t>
      </w:r>
    </w:p>
    <w:p w14:paraId="4BACDB99" w14:textId="77777777" w:rsidR="004868FC" w:rsidRPr="004868FC" w:rsidRDefault="004868FC" w:rsidP="004868FC">
      <w:pPr>
        <w:numPr>
          <w:ilvl w:val="0"/>
          <w:numId w:val="27"/>
        </w:numPr>
      </w:pPr>
      <w:r w:rsidRPr="004868FC">
        <w:t>Automobile manufacturing</w:t>
      </w:r>
    </w:p>
    <w:p w14:paraId="417160C3" w14:textId="77777777" w:rsidR="004868FC" w:rsidRPr="004868FC" w:rsidRDefault="004868FC" w:rsidP="004868FC">
      <w:pPr>
        <w:numPr>
          <w:ilvl w:val="0"/>
          <w:numId w:val="27"/>
        </w:numPr>
      </w:pPr>
      <w:r w:rsidRPr="004868FC">
        <w:t>Semiconductor fabrication</w:t>
      </w:r>
    </w:p>
    <w:p w14:paraId="3599ED0F" w14:textId="77777777" w:rsidR="004868FC" w:rsidRPr="004868FC" w:rsidRDefault="004868FC" w:rsidP="004868FC">
      <w:pPr>
        <w:numPr>
          <w:ilvl w:val="0"/>
          <w:numId w:val="27"/>
        </w:numPr>
      </w:pPr>
      <w:r w:rsidRPr="004868FC">
        <w:t>Food quality inspection</w:t>
      </w:r>
    </w:p>
    <w:p w14:paraId="6D283894" w14:textId="77777777" w:rsidR="004868FC" w:rsidRPr="004868FC" w:rsidRDefault="004868FC" w:rsidP="004868FC">
      <w:pPr>
        <w:numPr>
          <w:ilvl w:val="0"/>
          <w:numId w:val="27"/>
        </w:numPr>
      </w:pPr>
      <w:r w:rsidRPr="004868FC">
        <w:t>Pharmaceutical production</w:t>
      </w:r>
    </w:p>
    <w:p w14:paraId="3B0F87B1" w14:textId="77777777" w:rsidR="004868FC" w:rsidRPr="004868FC" w:rsidRDefault="004868FC" w:rsidP="004868FC">
      <w:pPr>
        <w:numPr>
          <w:ilvl w:val="0"/>
          <w:numId w:val="27"/>
        </w:numPr>
      </w:pPr>
      <w:r w:rsidRPr="004868FC">
        <w:t>Smart factories (Industry 4.0)</w:t>
      </w:r>
    </w:p>
    <w:p w14:paraId="5DD569F1" w14:textId="77777777" w:rsidR="004868FC" w:rsidRPr="004868FC" w:rsidRDefault="004868FC" w:rsidP="004868FC">
      <w:pPr>
        <w:rPr>
          <w:b/>
          <w:bCs/>
        </w:rPr>
      </w:pPr>
      <w:r w:rsidRPr="004868FC">
        <w:rPr>
          <w:b/>
          <w:bCs/>
        </w:rPr>
        <w:t>Conclusion</w:t>
      </w:r>
    </w:p>
    <w:p w14:paraId="5F4E17D1" w14:textId="77777777" w:rsidR="004868FC" w:rsidRPr="004868FC" w:rsidRDefault="004868FC" w:rsidP="004868FC">
      <w:r w:rsidRPr="004868FC">
        <w:t xml:space="preserve">Using </w:t>
      </w:r>
      <w:r w:rsidRPr="004868FC">
        <w:rPr>
          <w:b/>
          <w:bCs/>
        </w:rPr>
        <w:t>representation learning</w:t>
      </w:r>
      <w:r w:rsidRPr="004868FC">
        <w:t xml:space="preserve"> and </w:t>
      </w:r>
      <w:r w:rsidRPr="004868FC">
        <w:rPr>
          <w:b/>
          <w:bCs/>
        </w:rPr>
        <w:t>autoencoders</w:t>
      </w:r>
      <w:r w:rsidRPr="004868FC">
        <w:t>, the manufacturing system can identify defects quickly and accurately, improve product quality, reduce downtime, and enhance overall production efficiency.</w:t>
      </w:r>
    </w:p>
    <w:p w14:paraId="7B86C584" w14:textId="77777777" w:rsidR="004868FC" w:rsidRDefault="004868FC"/>
    <w:p w14:paraId="51E96047" w14:textId="77777777" w:rsidR="005A10B3" w:rsidRDefault="005A10B3"/>
    <w:p w14:paraId="2E741DB4" w14:textId="77777777" w:rsidR="005A10B3" w:rsidRDefault="005A10B3"/>
    <w:p w14:paraId="3309736F" w14:textId="77777777" w:rsidR="005A10B3" w:rsidRDefault="005A10B3"/>
    <w:p w14:paraId="2C24EF38" w14:textId="77777777" w:rsidR="005A10B3" w:rsidRDefault="005A10B3"/>
    <w:p w14:paraId="557540A3" w14:textId="77777777" w:rsidR="005A10B3" w:rsidRDefault="005A10B3"/>
    <w:p w14:paraId="6975D5A0" w14:textId="77777777" w:rsidR="005A10B3" w:rsidRDefault="005A10B3"/>
    <w:p w14:paraId="2ABA1F14" w14:textId="77777777" w:rsidR="005A10B3" w:rsidRDefault="005A10B3"/>
    <w:p w14:paraId="5D6A87DF" w14:textId="77777777" w:rsidR="005A10B3" w:rsidRDefault="005A10B3"/>
    <w:p w14:paraId="11B9407B" w14:textId="77777777" w:rsidR="005A10B3" w:rsidRDefault="005A10B3"/>
    <w:p w14:paraId="044F62FE" w14:textId="77777777" w:rsidR="005A10B3" w:rsidRDefault="005A10B3"/>
    <w:p w14:paraId="3C28F47C" w14:textId="77777777" w:rsidR="005A10B3" w:rsidRDefault="005A10B3"/>
    <w:sectPr w:rsidR="005A10B3">
      <w:pgSz w:w="11900" w:h="16820"/>
      <w:pgMar w:top="990" w:right="1419" w:bottom="14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D386A"/>
    <w:multiLevelType w:val="multilevel"/>
    <w:tmpl w:val="132A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46327"/>
    <w:multiLevelType w:val="multilevel"/>
    <w:tmpl w:val="45CE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34CB"/>
    <w:multiLevelType w:val="multilevel"/>
    <w:tmpl w:val="09D0A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87A26"/>
    <w:multiLevelType w:val="multilevel"/>
    <w:tmpl w:val="D08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23BA4"/>
    <w:multiLevelType w:val="hybridMultilevel"/>
    <w:tmpl w:val="C79E7400"/>
    <w:lvl w:ilvl="0" w:tplc="AEB6FF52">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6F5DA">
      <w:start w:val="1"/>
      <w:numFmt w:val="lowerLetter"/>
      <w:lvlText w:val="%2"/>
      <w:lvlJc w:val="left"/>
      <w:pPr>
        <w:ind w:left="1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6AC0E">
      <w:start w:val="1"/>
      <w:numFmt w:val="lowerRoman"/>
      <w:lvlText w:val="%3"/>
      <w:lvlJc w:val="left"/>
      <w:pPr>
        <w:ind w:left="2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A43D8">
      <w:start w:val="1"/>
      <w:numFmt w:val="decimal"/>
      <w:lvlText w:val="%4"/>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E051C">
      <w:start w:val="1"/>
      <w:numFmt w:val="lowerLetter"/>
      <w:lvlText w:val="%5"/>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F2A20A">
      <w:start w:val="1"/>
      <w:numFmt w:val="lowerRoman"/>
      <w:lvlText w:val="%6"/>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8C9510">
      <w:start w:val="1"/>
      <w:numFmt w:val="decimal"/>
      <w:lvlText w:val="%7"/>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405AE4">
      <w:start w:val="1"/>
      <w:numFmt w:val="lowerLetter"/>
      <w:lvlText w:val="%8"/>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BC7DC8">
      <w:start w:val="1"/>
      <w:numFmt w:val="lowerRoman"/>
      <w:lvlText w:val="%9"/>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AA1769"/>
    <w:multiLevelType w:val="multilevel"/>
    <w:tmpl w:val="97C4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4DFE"/>
    <w:multiLevelType w:val="multilevel"/>
    <w:tmpl w:val="C212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D50AB"/>
    <w:multiLevelType w:val="multilevel"/>
    <w:tmpl w:val="E2E6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43550"/>
    <w:multiLevelType w:val="multilevel"/>
    <w:tmpl w:val="1A7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82A52"/>
    <w:multiLevelType w:val="multilevel"/>
    <w:tmpl w:val="AA78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530BC"/>
    <w:multiLevelType w:val="multilevel"/>
    <w:tmpl w:val="AB58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564D3"/>
    <w:multiLevelType w:val="multilevel"/>
    <w:tmpl w:val="9FCE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E23E7"/>
    <w:multiLevelType w:val="multilevel"/>
    <w:tmpl w:val="2CD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F4706"/>
    <w:multiLevelType w:val="multilevel"/>
    <w:tmpl w:val="DC76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62F1A"/>
    <w:multiLevelType w:val="multilevel"/>
    <w:tmpl w:val="8EA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A6747"/>
    <w:multiLevelType w:val="multilevel"/>
    <w:tmpl w:val="91D8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A006D"/>
    <w:multiLevelType w:val="multilevel"/>
    <w:tmpl w:val="2720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E7C6D"/>
    <w:multiLevelType w:val="multilevel"/>
    <w:tmpl w:val="4D18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901FA"/>
    <w:multiLevelType w:val="multilevel"/>
    <w:tmpl w:val="0A1C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6E3D90"/>
    <w:multiLevelType w:val="multilevel"/>
    <w:tmpl w:val="2062B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A568C0"/>
    <w:multiLevelType w:val="multilevel"/>
    <w:tmpl w:val="B13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7C3959"/>
    <w:multiLevelType w:val="multilevel"/>
    <w:tmpl w:val="8D0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F0734"/>
    <w:multiLevelType w:val="multilevel"/>
    <w:tmpl w:val="2344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33FFB"/>
    <w:multiLevelType w:val="multilevel"/>
    <w:tmpl w:val="A36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666B7"/>
    <w:multiLevelType w:val="multilevel"/>
    <w:tmpl w:val="6FE6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6C5801"/>
    <w:multiLevelType w:val="multilevel"/>
    <w:tmpl w:val="ACA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A6388"/>
    <w:multiLevelType w:val="multilevel"/>
    <w:tmpl w:val="576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176312">
    <w:abstractNumId w:val="4"/>
  </w:num>
  <w:num w:numId="2" w16cid:durableId="1747341459">
    <w:abstractNumId w:val="1"/>
  </w:num>
  <w:num w:numId="3" w16cid:durableId="1874029249">
    <w:abstractNumId w:val="19"/>
  </w:num>
  <w:num w:numId="4" w16cid:durableId="191187359">
    <w:abstractNumId w:val="15"/>
  </w:num>
  <w:num w:numId="5" w16cid:durableId="709915061">
    <w:abstractNumId w:val="2"/>
  </w:num>
  <w:num w:numId="6" w16cid:durableId="561451518">
    <w:abstractNumId w:val="26"/>
  </w:num>
  <w:num w:numId="7" w16cid:durableId="631403814">
    <w:abstractNumId w:val="25"/>
  </w:num>
  <w:num w:numId="8" w16cid:durableId="852190143">
    <w:abstractNumId w:val="3"/>
  </w:num>
  <w:num w:numId="9" w16cid:durableId="1193303600">
    <w:abstractNumId w:val="21"/>
  </w:num>
  <w:num w:numId="10" w16cid:durableId="356202209">
    <w:abstractNumId w:val="7"/>
  </w:num>
  <w:num w:numId="11" w16cid:durableId="171141669">
    <w:abstractNumId w:val="8"/>
  </w:num>
  <w:num w:numId="12" w16cid:durableId="1932396188">
    <w:abstractNumId w:val="17"/>
  </w:num>
  <w:num w:numId="13" w16cid:durableId="1713504737">
    <w:abstractNumId w:val="13"/>
  </w:num>
  <w:num w:numId="14" w16cid:durableId="1473325985">
    <w:abstractNumId w:val="11"/>
  </w:num>
  <w:num w:numId="15" w16cid:durableId="1202279039">
    <w:abstractNumId w:val="0"/>
  </w:num>
  <w:num w:numId="16" w16cid:durableId="1303467739">
    <w:abstractNumId w:val="6"/>
  </w:num>
  <w:num w:numId="17" w16cid:durableId="1290480044">
    <w:abstractNumId w:val="16"/>
  </w:num>
  <w:num w:numId="18" w16cid:durableId="234895669">
    <w:abstractNumId w:val="18"/>
  </w:num>
  <w:num w:numId="19" w16cid:durableId="179709544">
    <w:abstractNumId w:val="22"/>
  </w:num>
  <w:num w:numId="20" w16cid:durableId="1427652175">
    <w:abstractNumId w:val="9"/>
  </w:num>
  <w:num w:numId="21" w16cid:durableId="1652099583">
    <w:abstractNumId w:val="5"/>
  </w:num>
  <w:num w:numId="22" w16cid:durableId="655888118">
    <w:abstractNumId w:val="10"/>
  </w:num>
  <w:num w:numId="23" w16cid:durableId="308368017">
    <w:abstractNumId w:val="12"/>
  </w:num>
  <w:num w:numId="24" w16cid:durableId="2117098764">
    <w:abstractNumId w:val="14"/>
  </w:num>
  <w:num w:numId="25" w16cid:durableId="705639516">
    <w:abstractNumId w:val="20"/>
  </w:num>
  <w:num w:numId="26" w16cid:durableId="1780181545">
    <w:abstractNumId w:val="24"/>
  </w:num>
  <w:num w:numId="27" w16cid:durableId="5826457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A78"/>
    <w:rsid w:val="000946D5"/>
    <w:rsid w:val="003042D6"/>
    <w:rsid w:val="004868FC"/>
    <w:rsid w:val="00563A78"/>
    <w:rsid w:val="005A10B3"/>
    <w:rsid w:val="00693072"/>
    <w:rsid w:val="008F74FF"/>
    <w:rsid w:val="00A5138E"/>
    <w:rsid w:val="00CF5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5ACA7"/>
  <w15:docId w15:val="{A6CEA56C-34B5-4BFF-8D0A-B8B095799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0" w:line="248" w:lineRule="auto"/>
      <w:ind w:left="10" w:right="1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3" w:line="265" w:lineRule="auto"/>
      <w:ind w:left="10" w:right="15"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4868F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4868F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4868FC"/>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4868FC"/>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1644</Words>
  <Characters>9374</Characters>
  <Application>Microsoft Office Word</Application>
  <DocSecurity>0</DocSecurity>
  <Lines>78</Lines>
  <Paragraphs>21</Paragraphs>
  <ScaleCrop>false</ScaleCrop>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yoursammulu99@gmail.com</dc:creator>
  <cp:keywords/>
  <cp:lastModifiedBy>yoursammulu99@gmail.com</cp:lastModifiedBy>
  <cp:revision>8</cp:revision>
  <dcterms:created xsi:type="dcterms:W3CDTF">2026-08-06T10:15:00Z</dcterms:created>
  <dcterms:modified xsi:type="dcterms:W3CDTF">2026-08-06T10:32:00Z</dcterms:modified>
</cp:coreProperties>
</file>