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0206" w:rsidRPr="005B4322" w:rsidRDefault="00480206" w:rsidP="00480206">
      <w:pPr>
        <w:pStyle w:val="Heading1"/>
        <w:numPr>
          <w:ilvl w:val="0"/>
          <w:numId w:val="1"/>
        </w:numPr>
      </w:pPr>
      <w:bookmarkStart w:id="0" w:name="_Toc420277216"/>
      <w:bookmarkStart w:id="1" w:name="_Toc444113241"/>
      <w:bookmarkStart w:id="2" w:name="_Toc447731705"/>
      <w:r w:rsidRPr="005B4322">
        <w:rPr>
          <w:lang w:eastAsia="zh-CN"/>
        </w:rPr>
        <w:t>Setup / Configure Active Directory:</w:t>
      </w:r>
      <w:bookmarkEnd w:id="0"/>
      <w:bookmarkEnd w:id="1"/>
      <w:bookmarkEnd w:id="2"/>
    </w:p>
    <w:p w:rsidR="00480206" w:rsidRPr="005B4322" w:rsidRDefault="00480206" w:rsidP="00480206">
      <w:pPr>
        <w:pStyle w:val="Heading2"/>
        <w:numPr>
          <w:ilvl w:val="1"/>
          <w:numId w:val="1"/>
        </w:numPr>
      </w:pPr>
      <w:bookmarkStart w:id="3" w:name="_Toc420277217"/>
      <w:bookmarkStart w:id="4" w:name="_Toc444113242"/>
      <w:bookmarkStart w:id="5" w:name="_Toc447731706"/>
      <w:r w:rsidRPr="005B4322">
        <w:t>Add new Server roles Active Directory Domain Services.</w:t>
      </w:r>
      <w:bookmarkEnd w:id="3"/>
      <w:bookmarkEnd w:id="4"/>
      <w:bookmarkEnd w:id="5"/>
    </w:p>
    <w:p w:rsidR="00480206" w:rsidRPr="005B4322" w:rsidRDefault="00480206" w:rsidP="00480206">
      <w:pPr>
        <w:rPr>
          <w:noProof/>
        </w:rPr>
      </w:pPr>
      <w:r w:rsidRPr="005B4322">
        <w:rPr>
          <w:noProof/>
        </w:rPr>
        <w:drawing>
          <wp:inline distT="0" distB="0" distL="0" distR="0">
            <wp:extent cx="5943600" cy="2600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206" w:rsidRPr="005B4322" w:rsidRDefault="00480206" w:rsidP="00480206"/>
    <w:p w:rsidR="00480206" w:rsidRPr="005B4322" w:rsidRDefault="00480206" w:rsidP="00480206">
      <w:pPr>
        <w:pStyle w:val="Heading2"/>
        <w:numPr>
          <w:ilvl w:val="1"/>
          <w:numId w:val="1"/>
        </w:numPr>
      </w:pPr>
      <w:bookmarkStart w:id="6" w:name="_Toc420277218"/>
      <w:bookmarkStart w:id="7" w:name="_Toc444113243"/>
      <w:bookmarkStart w:id="8" w:name="_Toc447731707"/>
      <w:r w:rsidRPr="005B4322">
        <w:t>Configure Active Directory Domain Services:</w:t>
      </w:r>
      <w:bookmarkEnd w:id="6"/>
      <w:bookmarkEnd w:id="7"/>
      <w:bookmarkEnd w:id="8"/>
    </w:p>
    <w:p w:rsidR="00480206" w:rsidRPr="005B4322" w:rsidRDefault="00480206" w:rsidP="00480206">
      <w:pPr>
        <w:ind w:firstLine="720"/>
      </w:pPr>
      <w:r w:rsidRPr="005B4322">
        <w:t>After install, open AD Administrative Center:</w:t>
      </w:r>
    </w:p>
    <w:p w:rsidR="00480206" w:rsidRPr="005B4322" w:rsidRDefault="00480206" w:rsidP="00480206">
      <w:pPr>
        <w:rPr>
          <w:noProof/>
        </w:rPr>
      </w:pPr>
    </w:p>
    <w:p w:rsidR="00480206" w:rsidRPr="005B4322" w:rsidRDefault="00480206" w:rsidP="00480206">
      <w:r w:rsidRPr="005B4322">
        <w:rPr>
          <w:noProof/>
        </w:rPr>
        <w:drawing>
          <wp:inline distT="0" distB="0" distL="0" distR="0">
            <wp:extent cx="5943600" cy="1352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206" w:rsidRPr="005B4322" w:rsidRDefault="00480206" w:rsidP="00480206">
      <w:pPr>
        <w:pStyle w:val="Heading3"/>
      </w:pPr>
      <w:r w:rsidRPr="005B4322">
        <w:rPr>
          <w:lang w:eastAsia="zh-CN"/>
        </w:rPr>
        <w:lastRenderedPageBreak/>
        <w:t>4.2.1</w:t>
      </w:r>
      <w:r w:rsidRPr="005B4322">
        <w:t xml:space="preserve"> After opening, follow the instructions to configure Active Directory Domain Services</w:t>
      </w:r>
    </w:p>
    <w:p w:rsidR="00480206" w:rsidRPr="005B4322" w:rsidRDefault="00480206" w:rsidP="00480206">
      <w:pPr>
        <w:pStyle w:val="Heading4"/>
      </w:pPr>
      <w:r w:rsidRPr="005B4322">
        <w:t>4.2.1.1 Add a new forest</w:t>
      </w:r>
    </w:p>
    <w:p w:rsidR="00480206" w:rsidRPr="005B4322" w:rsidRDefault="00480206" w:rsidP="00480206">
      <w:pPr>
        <w:rPr>
          <w:noProof/>
        </w:rPr>
      </w:pPr>
      <w:r w:rsidRPr="005B4322">
        <w:rPr>
          <w:noProof/>
        </w:rPr>
        <w:drawing>
          <wp:inline distT="0" distB="0" distL="0" distR="0">
            <wp:extent cx="5943600" cy="2981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206" w:rsidRPr="005B4322" w:rsidRDefault="00480206" w:rsidP="00480206">
      <w:pPr>
        <w:rPr>
          <w:noProof/>
        </w:rPr>
      </w:pPr>
    </w:p>
    <w:p w:rsidR="00480206" w:rsidRPr="005B4322" w:rsidRDefault="00480206" w:rsidP="00480206">
      <w:pPr>
        <w:pStyle w:val="Heading4"/>
        <w:rPr>
          <w:noProof/>
        </w:rPr>
      </w:pPr>
      <w:r w:rsidRPr="005B4322">
        <w:rPr>
          <w:noProof/>
        </w:rPr>
        <w:t>4.2.1.2 Setup the forest functional level and DSRM password:</w:t>
      </w:r>
    </w:p>
    <w:p w:rsidR="00480206" w:rsidRPr="005B4322" w:rsidRDefault="00480206" w:rsidP="00480206">
      <w:pPr>
        <w:rPr>
          <w:noProof/>
        </w:rPr>
      </w:pPr>
      <w:r w:rsidRPr="005B4322">
        <w:rPr>
          <w:noProof/>
        </w:rPr>
        <w:drawing>
          <wp:inline distT="0" distB="0" distL="0" distR="0">
            <wp:extent cx="5943600" cy="2590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206" w:rsidRPr="005B4322" w:rsidRDefault="00480206" w:rsidP="00480206">
      <w:pPr>
        <w:pStyle w:val="Heading4"/>
        <w:rPr>
          <w:noProof/>
        </w:rPr>
      </w:pPr>
      <w:r w:rsidRPr="005B4322">
        <w:rPr>
          <w:noProof/>
        </w:rPr>
        <w:lastRenderedPageBreak/>
        <w:t>4.2.1.3 DNS delegation options</w:t>
      </w:r>
    </w:p>
    <w:p w:rsidR="00480206" w:rsidRPr="005B4322" w:rsidRDefault="00480206" w:rsidP="00480206">
      <w:r w:rsidRPr="005B4322">
        <w:rPr>
          <w:noProof/>
        </w:rPr>
        <w:drawing>
          <wp:inline distT="0" distB="0" distL="0" distR="0">
            <wp:extent cx="5943600" cy="3743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206" w:rsidRPr="005B4322" w:rsidRDefault="00480206" w:rsidP="00480206">
      <w:pPr>
        <w:pStyle w:val="Heading4"/>
        <w:rPr>
          <w:noProof/>
        </w:rPr>
      </w:pPr>
      <w:r w:rsidRPr="005B4322">
        <w:rPr>
          <w:noProof/>
        </w:rPr>
        <w:t>4.2.1.4 Domain Name</w:t>
      </w:r>
    </w:p>
    <w:p w:rsidR="00480206" w:rsidRPr="005B4322" w:rsidRDefault="00480206" w:rsidP="00480206">
      <w:pPr>
        <w:rPr>
          <w:noProof/>
        </w:rPr>
      </w:pPr>
      <w:r w:rsidRPr="005B4322">
        <w:rPr>
          <w:noProof/>
        </w:rPr>
        <w:drawing>
          <wp:inline distT="0" distB="0" distL="0" distR="0">
            <wp:extent cx="5943600" cy="3790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206" w:rsidRPr="005B4322" w:rsidRDefault="00480206" w:rsidP="00480206">
      <w:pPr>
        <w:pStyle w:val="Heading4"/>
        <w:rPr>
          <w:noProof/>
        </w:rPr>
      </w:pPr>
      <w:r w:rsidRPr="005B4322">
        <w:rPr>
          <w:noProof/>
        </w:rPr>
        <w:lastRenderedPageBreak/>
        <w:t>4.2.1.5 Paths</w:t>
      </w:r>
    </w:p>
    <w:p w:rsidR="00480206" w:rsidRPr="005B4322" w:rsidRDefault="00480206" w:rsidP="00480206">
      <w:r w:rsidRPr="005B4322">
        <w:rPr>
          <w:noProof/>
        </w:rPr>
        <w:drawing>
          <wp:inline distT="0" distB="0" distL="0" distR="0">
            <wp:extent cx="5943600" cy="3743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206" w:rsidRPr="005B4322" w:rsidRDefault="00480206" w:rsidP="00480206">
      <w:pPr>
        <w:pStyle w:val="Heading4"/>
        <w:rPr>
          <w:noProof/>
        </w:rPr>
      </w:pPr>
      <w:r w:rsidRPr="005B4322">
        <w:rPr>
          <w:noProof/>
        </w:rPr>
        <w:t>4.2.1.6 Review Options</w:t>
      </w:r>
    </w:p>
    <w:p w:rsidR="00480206" w:rsidRPr="005B4322" w:rsidRDefault="00480206" w:rsidP="00480206">
      <w:pPr>
        <w:ind w:left="180"/>
        <w:rPr>
          <w:noProof/>
        </w:rPr>
      </w:pPr>
      <w:r w:rsidRPr="005B4322">
        <w:rPr>
          <w:noProof/>
        </w:rPr>
        <w:drawing>
          <wp:inline distT="0" distB="0" distL="0" distR="0">
            <wp:extent cx="5943600" cy="3790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206" w:rsidRPr="005B4322" w:rsidRDefault="00480206" w:rsidP="00480206">
      <w:pPr>
        <w:pStyle w:val="Heading4"/>
        <w:rPr>
          <w:noProof/>
        </w:rPr>
      </w:pPr>
      <w:r w:rsidRPr="005B4322">
        <w:rPr>
          <w:noProof/>
        </w:rPr>
        <w:lastRenderedPageBreak/>
        <w:t>4.2.1.7 Prerequisites and Install</w:t>
      </w:r>
    </w:p>
    <w:p w:rsidR="00480206" w:rsidRPr="005B4322" w:rsidRDefault="00480206" w:rsidP="00480206">
      <w:pPr>
        <w:ind w:left="360"/>
      </w:pPr>
      <w:r w:rsidRPr="005B4322">
        <w:rPr>
          <w:noProof/>
        </w:rPr>
        <w:drawing>
          <wp:inline distT="0" distB="0" distL="0" distR="0">
            <wp:extent cx="5610225" cy="4000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206" w:rsidRPr="005B4322" w:rsidRDefault="00480206" w:rsidP="00480206">
      <w:pPr>
        <w:ind w:firstLine="360"/>
      </w:pPr>
      <w:r w:rsidRPr="005B4322">
        <w:t>After finishing, it will restart the server to complete installation.</w:t>
      </w:r>
    </w:p>
    <w:p w:rsidR="002728E1" w:rsidRPr="005B4322" w:rsidRDefault="002728E1" w:rsidP="002728E1">
      <w:pPr>
        <w:pStyle w:val="Heading2"/>
        <w:numPr>
          <w:ilvl w:val="1"/>
          <w:numId w:val="1"/>
        </w:numPr>
      </w:pPr>
      <w:bookmarkStart w:id="9" w:name="_Toc420277219"/>
      <w:bookmarkStart w:id="10" w:name="_Toc444113244"/>
      <w:bookmarkStart w:id="11" w:name="_Toc447731708"/>
      <w:r w:rsidRPr="005B4322">
        <w:t>Configure Users and Roles</w:t>
      </w:r>
      <w:bookmarkEnd w:id="9"/>
      <w:bookmarkEnd w:id="10"/>
      <w:bookmarkEnd w:id="11"/>
    </w:p>
    <w:p w:rsidR="002728E1" w:rsidRPr="005B4322" w:rsidRDefault="002728E1" w:rsidP="002728E1">
      <w:pPr>
        <w:ind w:firstLine="360"/>
      </w:pPr>
      <w:r w:rsidRPr="005B4322">
        <w:t>Open Active Directory Administrative Center to configure user and roles:</w:t>
      </w:r>
    </w:p>
    <w:p w:rsidR="00C8143C" w:rsidRDefault="002728E1" w:rsidP="002728E1">
      <w:r w:rsidRPr="005B4322">
        <w:rPr>
          <w:noProof/>
        </w:rPr>
        <w:drawing>
          <wp:inline distT="0" distB="0" distL="0" distR="0">
            <wp:extent cx="5476875" cy="17621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1B2" w:rsidRDefault="002E01B2" w:rsidP="002728E1"/>
    <w:p w:rsidR="002E01B2" w:rsidRDefault="002E01B2" w:rsidP="002728E1">
      <w:r>
        <w:t>Now you can create users and roles based on need.</w:t>
      </w:r>
      <w:bookmarkStart w:id="12" w:name="_GoBack"/>
      <w:bookmarkEnd w:id="12"/>
    </w:p>
    <w:sectPr w:rsidR="002E01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F"/>
    <w:multiLevelType w:val="multilevel"/>
    <w:tmpl w:val="0000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bullet"/>
      <w:lvlText w:val=""/>
      <w:lvlJc w:val="left"/>
      <w:pPr>
        <w:tabs>
          <w:tab w:val="num" w:pos="1224"/>
        </w:tabs>
        <w:ind w:left="1224" w:hanging="504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0206"/>
    <w:rsid w:val="002728E1"/>
    <w:rsid w:val="002E01B2"/>
    <w:rsid w:val="00480206"/>
    <w:rsid w:val="00C81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62E987-E5FD-434C-AF21-1C176AECF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0206"/>
    <w:pPr>
      <w:widowControl w:val="0"/>
      <w:spacing w:after="0" w:line="240" w:lineRule="atLeast"/>
    </w:pPr>
    <w:rPr>
      <w:rFonts w:ascii="Arial" w:eastAsia="SimSun" w:hAnsi="Arial" w:cs="Arial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9"/>
    <w:qFormat/>
    <w:rsid w:val="00480206"/>
    <w:pPr>
      <w:keepNext/>
      <w:spacing w:before="120" w:after="60"/>
      <w:outlineLvl w:val="0"/>
    </w:pPr>
    <w:rPr>
      <w:b/>
      <w:bCs/>
      <w:sz w:val="24"/>
      <w:szCs w:val="24"/>
    </w:rPr>
  </w:style>
  <w:style w:type="paragraph" w:styleId="Heading2">
    <w:name w:val="heading 2"/>
    <w:basedOn w:val="Heading1"/>
    <w:next w:val="Normal"/>
    <w:link w:val="Heading2Char"/>
    <w:uiPriority w:val="99"/>
    <w:qFormat/>
    <w:rsid w:val="00480206"/>
    <w:pPr>
      <w:outlineLvl w:val="1"/>
    </w:pPr>
    <w:rPr>
      <w:sz w:val="22"/>
      <w:szCs w:val="22"/>
    </w:rPr>
  </w:style>
  <w:style w:type="paragraph" w:styleId="Heading3">
    <w:name w:val="heading 3"/>
    <w:basedOn w:val="Heading1"/>
    <w:next w:val="Normal"/>
    <w:link w:val="Heading3Char"/>
    <w:uiPriority w:val="99"/>
    <w:qFormat/>
    <w:rsid w:val="00480206"/>
    <w:pPr>
      <w:outlineLvl w:val="2"/>
    </w:pPr>
    <w:rPr>
      <w:b w:val="0"/>
      <w:bCs w:val="0"/>
      <w:i/>
      <w:iCs/>
      <w:sz w:val="20"/>
      <w:szCs w:val="20"/>
    </w:rPr>
  </w:style>
  <w:style w:type="paragraph" w:styleId="Heading4">
    <w:name w:val="heading 4"/>
    <w:basedOn w:val="Heading1"/>
    <w:next w:val="Normal"/>
    <w:link w:val="Heading4Char"/>
    <w:uiPriority w:val="99"/>
    <w:qFormat/>
    <w:rsid w:val="00480206"/>
    <w:pPr>
      <w:outlineLvl w:val="3"/>
    </w:pPr>
    <w:rPr>
      <w:b w:val="0"/>
      <w:bCs w:val="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480206"/>
    <w:rPr>
      <w:rFonts w:ascii="Arial" w:eastAsia="SimSun" w:hAnsi="Arial" w:cs="Arial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9"/>
    <w:rsid w:val="00480206"/>
    <w:rPr>
      <w:rFonts w:ascii="Arial" w:eastAsia="SimSun" w:hAnsi="Arial" w:cs="Arial"/>
      <w:b/>
      <w:bCs/>
    </w:rPr>
  </w:style>
  <w:style w:type="character" w:customStyle="1" w:styleId="Heading3Char">
    <w:name w:val="Heading 3 Char"/>
    <w:basedOn w:val="DefaultParagraphFont"/>
    <w:link w:val="Heading3"/>
    <w:uiPriority w:val="99"/>
    <w:rsid w:val="00480206"/>
    <w:rPr>
      <w:rFonts w:ascii="Arial" w:eastAsia="SimSun" w:hAnsi="Arial" w:cs="Arial"/>
      <w:i/>
      <w:iCs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9"/>
    <w:rsid w:val="00480206"/>
    <w:rPr>
      <w:rFonts w:ascii="Arial" w:eastAsia="SimSun" w:hAnsi="Arial" w:cs="Arial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107</Words>
  <Characters>616</Characters>
  <Application>Microsoft Office Word</Application>
  <DocSecurity>0</DocSecurity>
  <Lines>5</Lines>
  <Paragraphs>1</Paragraphs>
  <ScaleCrop>false</ScaleCrop>
  <Company/>
  <LinksUpToDate>false</LinksUpToDate>
  <CharactersWithSpaces>722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Dilip Thapa</dc:creator>
  <cp:keywords/>
  <dc:description/>
  <cp:lastModifiedBy>Dilip Thapa</cp:lastModifiedBy>
  <cp:revision>3</cp:revision>
  <dcterms:created xsi:type="dcterms:W3CDTF">2016-09-18T04:13:00Z</dcterms:created>
  <dcterms:modified xsi:type="dcterms:W3CDTF">2016-09-18T04:15:00Z</dcterms:modified>
</cp:coreProperties>
</file>