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D52" w:rsidRDefault="00FE4D52" w:rsidP="00FE4D52">
      <w:r>
        <w:t xml:space="preserve">This document describes the verification guide for the changes done during the </w:t>
      </w:r>
      <w:r w:rsidRPr="00FE4D52">
        <w:rPr>
          <w:b/>
        </w:rPr>
        <w:t>JOHN HANCOCK - PROJECT COEUS ADMIN FRONTEND ASSEMBLY PART 2</w:t>
      </w:r>
      <w:r>
        <w:t xml:space="preserve"> challenge.</w:t>
      </w:r>
    </w:p>
    <w:p w:rsidR="00BF0D79" w:rsidRDefault="00BF0D79" w:rsidP="00BF0D79">
      <w:pPr>
        <w:pStyle w:val="ListParagraph"/>
        <w:numPr>
          <w:ilvl w:val="0"/>
          <w:numId w:val="1"/>
        </w:numPr>
      </w:pPr>
      <w:r>
        <w:t>Make sure you have deployed the application correctly following the “Deployment Guide.md” at root folder</w:t>
      </w:r>
    </w:p>
    <w:p w:rsidR="00BF0D79" w:rsidRDefault="00BF0D79" w:rsidP="00BF0D79">
      <w:pPr>
        <w:pStyle w:val="ListParagraph"/>
        <w:numPr>
          <w:ilvl w:val="0"/>
          <w:numId w:val="1"/>
        </w:numPr>
      </w:pPr>
      <w:r>
        <w:t xml:space="preserve">Make sure you have inserted test data using </w:t>
      </w:r>
      <w:r>
        <w:rPr>
          <w:b/>
        </w:rPr>
        <w:t>\</w:t>
      </w:r>
      <w:proofErr w:type="spellStart"/>
      <w:r>
        <w:rPr>
          <w:b/>
        </w:rPr>
        <w:t>TestFiles</w:t>
      </w:r>
      <w:proofErr w:type="spellEnd"/>
      <w:r>
        <w:rPr>
          <w:b/>
        </w:rPr>
        <w:t>\</w:t>
      </w:r>
      <w:proofErr w:type="spellStart"/>
      <w:r>
        <w:rPr>
          <w:b/>
        </w:rPr>
        <w:t>TestData.sql</w:t>
      </w:r>
      <w:proofErr w:type="spellEnd"/>
    </w:p>
    <w:p w:rsidR="00BF0D79" w:rsidRDefault="00BF0D79" w:rsidP="00BF0D79">
      <w:pPr>
        <w:pStyle w:val="ListParagraph"/>
        <w:numPr>
          <w:ilvl w:val="0"/>
          <w:numId w:val="1"/>
        </w:numPr>
      </w:pPr>
      <w:r>
        <w:t xml:space="preserve">Login with admin, if you have followed user creation from deployment guide, username= </w:t>
      </w:r>
      <w:proofErr w:type="spellStart"/>
      <w:r>
        <w:t>CoeusAdminUser</w:t>
      </w:r>
      <w:proofErr w:type="spellEnd"/>
      <w:r>
        <w:t xml:space="preserve"> and password=password</w:t>
      </w:r>
    </w:p>
    <w:p w:rsidR="00BF0D79" w:rsidRDefault="00BF0D79" w:rsidP="00BF0D79">
      <w:pPr>
        <w:pStyle w:val="ListParagraph"/>
        <w:numPr>
          <w:ilvl w:val="0"/>
          <w:numId w:val="1"/>
        </w:numPr>
      </w:pPr>
      <w:r>
        <w:t xml:space="preserve">Go to </w:t>
      </w:r>
      <w:r>
        <w:rPr>
          <w:b/>
        </w:rPr>
        <w:t>Edit Fields</w:t>
      </w:r>
      <w:r>
        <w:t xml:space="preserve"> menu</w:t>
      </w:r>
      <w:r w:rsidR="00FF3092">
        <w:t xml:space="preserve"> and “</w:t>
      </w:r>
      <w:r w:rsidR="00FF3092" w:rsidRPr="00FF3092">
        <w:rPr>
          <w:b/>
        </w:rPr>
        <w:t>Global Fields</w:t>
      </w:r>
      <w:r w:rsidR="00FF3092">
        <w:t>” tab</w:t>
      </w:r>
      <w:r>
        <w:t xml:space="preserve">, the page should as below </w:t>
      </w:r>
    </w:p>
    <w:p w:rsidR="00FF3092" w:rsidRDefault="00FF3092" w:rsidP="00FF3092">
      <w:pPr>
        <w:pStyle w:val="ListParagraph"/>
      </w:pPr>
      <w:r>
        <w:rPr>
          <w:noProof/>
        </w:rPr>
        <w:drawing>
          <wp:inline distT="0" distB="0" distL="0" distR="0" wp14:anchorId="28B1C7EB" wp14:editId="1B123E51">
            <wp:extent cx="5943600" cy="3504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04565"/>
                    </a:xfrm>
                    <a:prstGeom prst="rect">
                      <a:avLst/>
                    </a:prstGeom>
                  </pic:spPr>
                </pic:pic>
              </a:graphicData>
            </a:graphic>
          </wp:inline>
        </w:drawing>
      </w:r>
    </w:p>
    <w:p w:rsidR="00FF3092" w:rsidRDefault="00FF3092" w:rsidP="00FF3092">
      <w:r>
        <w:tab/>
        <w:t>Verify following</w:t>
      </w:r>
    </w:p>
    <w:p w:rsidR="00FF3092" w:rsidRDefault="00FF3092" w:rsidP="00FF3092">
      <w:pPr>
        <w:pStyle w:val="ListParagraph"/>
        <w:numPr>
          <w:ilvl w:val="0"/>
          <w:numId w:val="3"/>
        </w:numPr>
      </w:pPr>
      <w:r>
        <w:t>The checkbox is used to enable/disable the item</w:t>
      </w:r>
    </w:p>
    <w:p w:rsidR="00FF3092" w:rsidRDefault="00FF3092" w:rsidP="00FF3092">
      <w:pPr>
        <w:pStyle w:val="ListParagraph"/>
        <w:numPr>
          <w:ilvl w:val="0"/>
          <w:numId w:val="3"/>
        </w:numPr>
      </w:pPr>
      <w:r>
        <w:t>Each item can be sorted within its group by dragging</w:t>
      </w:r>
    </w:p>
    <w:p w:rsidR="00FF3092" w:rsidRDefault="00FF3092" w:rsidP="00FF3092">
      <w:pPr>
        <w:pStyle w:val="ListParagraph"/>
        <w:numPr>
          <w:ilvl w:val="0"/>
          <w:numId w:val="3"/>
        </w:numPr>
      </w:pPr>
      <w:r>
        <w:t>Verify new item creation</w:t>
      </w:r>
    </w:p>
    <w:p w:rsidR="00FF3092" w:rsidRDefault="00FF3092" w:rsidP="00FF3092">
      <w:pPr>
        <w:pStyle w:val="ListParagraph"/>
        <w:numPr>
          <w:ilvl w:val="0"/>
          <w:numId w:val="3"/>
        </w:numPr>
      </w:pPr>
      <w:r>
        <w:t>Verify update</w:t>
      </w:r>
    </w:p>
    <w:p w:rsidR="00FF3092" w:rsidRDefault="00FF3092" w:rsidP="00FF3092">
      <w:pPr>
        <w:pStyle w:val="ListParagraph"/>
        <w:numPr>
          <w:ilvl w:val="0"/>
          <w:numId w:val="3"/>
        </w:numPr>
      </w:pPr>
      <w:r>
        <w:t>Verify delete</w:t>
      </w:r>
    </w:p>
    <w:p w:rsidR="00FF3092" w:rsidRDefault="00FF3092" w:rsidP="00FF3092">
      <w:pPr>
        <w:pStyle w:val="ListParagraph"/>
        <w:numPr>
          <w:ilvl w:val="0"/>
          <w:numId w:val="3"/>
        </w:numPr>
      </w:pPr>
      <w:r>
        <w:t>Verify collapse/expand of group</w:t>
      </w:r>
    </w:p>
    <w:p w:rsidR="00FF3092" w:rsidRDefault="00FF3092" w:rsidP="00BF0D79">
      <w:pPr>
        <w:pStyle w:val="ListParagraph"/>
        <w:numPr>
          <w:ilvl w:val="0"/>
          <w:numId w:val="1"/>
        </w:numPr>
      </w:pPr>
      <w:r>
        <w:t>Go to “Risk Calculation” tab you will see similar page</w:t>
      </w:r>
    </w:p>
    <w:p w:rsidR="00FF3092" w:rsidRDefault="00FF3092" w:rsidP="00FF3092">
      <w:pPr>
        <w:pStyle w:val="ListParagraph"/>
      </w:pPr>
      <w:r>
        <w:rPr>
          <w:noProof/>
        </w:rPr>
        <w:lastRenderedPageBreak/>
        <w:drawing>
          <wp:inline distT="0" distB="0" distL="0" distR="0" wp14:anchorId="73ED3813" wp14:editId="21AAC524">
            <wp:extent cx="5943600" cy="3559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59810"/>
                    </a:xfrm>
                    <a:prstGeom prst="rect">
                      <a:avLst/>
                    </a:prstGeom>
                  </pic:spPr>
                </pic:pic>
              </a:graphicData>
            </a:graphic>
          </wp:inline>
        </w:drawing>
      </w:r>
    </w:p>
    <w:p w:rsidR="00FF3092" w:rsidRDefault="00FF3092" w:rsidP="00FF3092">
      <w:pPr>
        <w:ind w:firstLine="720"/>
      </w:pPr>
      <w:r>
        <w:t>Verify following</w:t>
      </w:r>
    </w:p>
    <w:p w:rsidR="00FF3092" w:rsidRDefault="00FF3092" w:rsidP="00FF3092">
      <w:pPr>
        <w:pStyle w:val="ListParagraph"/>
        <w:numPr>
          <w:ilvl w:val="0"/>
          <w:numId w:val="3"/>
        </w:numPr>
      </w:pPr>
      <w:r>
        <w:t>Verify value can be updated for each item</w:t>
      </w:r>
    </w:p>
    <w:p w:rsidR="00FF3092" w:rsidRDefault="00FF3092" w:rsidP="00FF3092">
      <w:pPr>
        <w:pStyle w:val="ListParagraph"/>
        <w:numPr>
          <w:ilvl w:val="0"/>
          <w:numId w:val="3"/>
        </w:numPr>
      </w:pPr>
      <w:r>
        <w:t xml:space="preserve">You have to change the value and </w:t>
      </w:r>
      <w:r w:rsidRPr="00FF3092">
        <w:rPr>
          <w:b/>
        </w:rPr>
        <w:t>press “Enter” key</w:t>
      </w:r>
      <w:r>
        <w:t xml:space="preserve"> to update the changes. Changes will be saved if valid</w:t>
      </w:r>
      <w:r w:rsidR="000C2CF4">
        <w:t xml:space="preserve"> value</w:t>
      </w:r>
      <w:r>
        <w:t>.</w:t>
      </w:r>
    </w:p>
    <w:p w:rsidR="00FF3092" w:rsidRDefault="00D63C98" w:rsidP="00BF0D79">
      <w:pPr>
        <w:pStyle w:val="ListParagraph"/>
        <w:numPr>
          <w:ilvl w:val="0"/>
          <w:numId w:val="1"/>
        </w:numPr>
      </w:pPr>
      <w:r>
        <w:t xml:space="preserve">Go to “Add </w:t>
      </w:r>
      <w:proofErr w:type="spellStart"/>
      <w:r>
        <w:t>Ons</w:t>
      </w:r>
      <w:proofErr w:type="spellEnd"/>
      <w:r>
        <w:t xml:space="preserve">” tab and you might get empty page (if you have not created any add </w:t>
      </w:r>
      <w:proofErr w:type="spellStart"/>
      <w:r>
        <w:t>ons</w:t>
      </w:r>
      <w:proofErr w:type="spellEnd"/>
      <w:r>
        <w:t xml:space="preserve"> yet). </w:t>
      </w:r>
    </w:p>
    <w:p w:rsidR="00D63C98" w:rsidRDefault="00D63C98" w:rsidP="00D63C98">
      <w:pPr>
        <w:pStyle w:val="ListParagraph"/>
      </w:pPr>
      <w:r>
        <w:t xml:space="preserve">To create add </w:t>
      </w:r>
      <w:proofErr w:type="spellStart"/>
      <w:r>
        <w:t>ons</w:t>
      </w:r>
      <w:proofErr w:type="spellEnd"/>
      <w:r>
        <w:t xml:space="preserve"> see below section “</w:t>
      </w:r>
      <w:bookmarkStart w:id="0" w:name="_GoBack"/>
      <w:r w:rsidR="002D4366" w:rsidRPr="002D4366">
        <w:rPr>
          <w:b/>
        </w:rPr>
        <w:t>9 Add On Creation</w:t>
      </w:r>
      <w:bookmarkEnd w:id="0"/>
      <w:r>
        <w:t xml:space="preserve">”. Once you create add </w:t>
      </w:r>
      <w:proofErr w:type="spellStart"/>
      <w:r>
        <w:t>ons</w:t>
      </w:r>
      <w:proofErr w:type="spellEnd"/>
      <w:r>
        <w:t xml:space="preserve"> you can see page similar to below</w:t>
      </w:r>
    </w:p>
    <w:p w:rsidR="00D63C98" w:rsidRDefault="00D63C98" w:rsidP="00D63C98">
      <w:pPr>
        <w:pStyle w:val="ListParagraph"/>
      </w:pPr>
      <w:r>
        <w:rPr>
          <w:noProof/>
        </w:rPr>
        <w:drawing>
          <wp:inline distT="0" distB="0" distL="0" distR="0" wp14:anchorId="5087E960" wp14:editId="1E7BA53B">
            <wp:extent cx="5943600" cy="2654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54935"/>
                    </a:xfrm>
                    <a:prstGeom prst="rect">
                      <a:avLst/>
                    </a:prstGeom>
                  </pic:spPr>
                </pic:pic>
              </a:graphicData>
            </a:graphic>
          </wp:inline>
        </w:drawing>
      </w:r>
    </w:p>
    <w:p w:rsidR="00D63C98" w:rsidRDefault="007E77F8" w:rsidP="00D63C98">
      <w:pPr>
        <w:pStyle w:val="ListParagraph"/>
      </w:pPr>
      <w:r>
        <w:t>Verify following</w:t>
      </w:r>
    </w:p>
    <w:p w:rsidR="007E77F8" w:rsidRDefault="007E77F8" w:rsidP="007E77F8">
      <w:pPr>
        <w:pStyle w:val="ListParagraph"/>
        <w:numPr>
          <w:ilvl w:val="0"/>
          <w:numId w:val="3"/>
        </w:numPr>
      </w:pPr>
      <w:r>
        <w:t xml:space="preserve">Click approve link to approve. </w:t>
      </w:r>
    </w:p>
    <w:p w:rsidR="007E77F8" w:rsidRDefault="007E77F8" w:rsidP="007E77F8">
      <w:pPr>
        <w:pStyle w:val="ListParagraph"/>
        <w:numPr>
          <w:ilvl w:val="0"/>
          <w:numId w:val="3"/>
        </w:numPr>
      </w:pPr>
      <w:r>
        <w:lastRenderedPageBreak/>
        <w:t>Click reject link to reject</w:t>
      </w:r>
    </w:p>
    <w:p w:rsidR="007E77F8" w:rsidRDefault="007E77F8" w:rsidP="007E77F8">
      <w:pPr>
        <w:pStyle w:val="ListParagraph"/>
        <w:numPr>
          <w:ilvl w:val="0"/>
          <w:numId w:val="3"/>
        </w:numPr>
      </w:pPr>
      <w:r>
        <w:t xml:space="preserve">Click Edit icon to start the editing. On edit mode you will see </w:t>
      </w:r>
    </w:p>
    <w:p w:rsidR="007E77F8" w:rsidRDefault="007E77F8" w:rsidP="007E77F8">
      <w:pPr>
        <w:pStyle w:val="ListParagraph"/>
        <w:ind w:left="1080"/>
      </w:pPr>
      <w:r>
        <w:rPr>
          <w:noProof/>
        </w:rPr>
        <w:drawing>
          <wp:inline distT="0" distB="0" distL="0" distR="0" wp14:anchorId="53F07652" wp14:editId="3F4EF396">
            <wp:extent cx="5943600" cy="1740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40535"/>
                    </a:xfrm>
                    <a:prstGeom prst="rect">
                      <a:avLst/>
                    </a:prstGeom>
                  </pic:spPr>
                </pic:pic>
              </a:graphicData>
            </a:graphic>
          </wp:inline>
        </w:drawing>
      </w:r>
    </w:p>
    <w:p w:rsidR="007E77F8" w:rsidRDefault="007E77F8" w:rsidP="007E77F8">
      <w:pPr>
        <w:pStyle w:val="ListParagraph"/>
        <w:ind w:left="1080"/>
      </w:pPr>
      <w:r>
        <w:t>Change the value in text box and click save link or click cancel to cancel the edit.</w:t>
      </w:r>
    </w:p>
    <w:p w:rsidR="00D63C98" w:rsidRDefault="00E27F4E" w:rsidP="00BF0D79">
      <w:pPr>
        <w:pStyle w:val="ListParagraph"/>
        <w:numPr>
          <w:ilvl w:val="0"/>
          <w:numId w:val="1"/>
        </w:numPr>
        <w:rPr>
          <w:b/>
        </w:rPr>
      </w:pPr>
      <w:r>
        <w:t xml:space="preserve">To verify </w:t>
      </w:r>
      <w:r w:rsidRPr="00E27F4E">
        <w:rPr>
          <w:b/>
        </w:rPr>
        <w:t>Notification</w:t>
      </w:r>
    </w:p>
    <w:p w:rsidR="00E27F4E" w:rsidRDefault="00E27F4E" w:rsidP="00E27F4E">
      <w:pPr>
        <w:pStyle w:val="ListParagraph"/>
      </w:pPr>
      <w:r>
        <w:t xml:space="preserve">If you have any pending add </w:t>
      </w:r>
      <w:proofErr w:type="spellStart"/>
      <w:r>
        <w:t>ons</w:t>
      </w:r>
      <w:proofErr w:type="spellEnd"/>
      <w:r>
        <w:t xml:space="preserve"> you can see the notification counts and open the details as shown in below</w:t>
      </w:r>
    </w:p>
    <w:p w:rsidR="00E27F4E" w:rsidRDefault="00E27F4E" w:rsidP="00E27F4E">
      <w:pPr>
        <w:pStyle w:val="ListParagraph"/>
      </w:pPr>
      <w:r>
        <w:rPr>
          <w:noProof/>
        </w:rPr>
        <w:drawing>
          <wp:inline distT="0" distB="0" distL="0" distR="0" wp14:anchorId="027718F1" wp14:editId="7D96EAE5">
            <wp:extent cx="3905250" cy="4686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250" cy="4686300"/>
                    </a:xfrm>
                    <a:prstGeom prst="rect">
                      <a:avLst/>
                    </a:prstGeom>
                  </pic:spPr>
                </pic:pic>
              </a:graphicData>
            </a:graphic>
          </wp:inline>
        </w:drawing>
      </w:r>
    </w:p>
    <w:p w:rsidR="00E27F4E" w:rsidRDefault="00E27F4E" w:rsidP="00E27F4E">
      <w:pPr>
        <w:pStyle w:val="ListParagraph"/>
        <w:numPr>
          <w:ilvl w:val="0"/>
          <w:numId w:val="3"/>
        </w:numPr>
      </w:pPr>
      <w:r>
        <w:t xml:space="preserve">Verify “Approve”, “Reject” and “Edit” which is similar to “Add </w:t>
      </w:r>
      <w:proofErr w:type="spellStart"/>
      <w:r>
        <w:t>Ons</w:t>
      </w:r>
      <w:proofErr w:type="spellEnd"/>
      <w:r>
        <w:t>” tab</w:t>
      </w:r>
    </w:p>
    <w:p w:rsidR="00E27F4E" w:rsidRPr="00E27F4E" w:rsidRDefault="00E27F4E" w:rsidP="00E27F4E">
      <w:pPr>
        <w:pStyle w:val="ListParagraph"/>
        <w:numPr>
          <w:ilvl w:val="0"/>
          <w:numId w:val="3"/>
        </w:numPr>
      </w:pPr>
      <w:r>
        <w:t xml:space="preserve">Verify link which should redirect you to the respective section in which the add </w:t>
      </w:r>
      <w:proofErr w:type="spellStart"/>
      <w:r>
        <w:t>ons</w:t>
      </w:r>
      <w:proofErr w:type="spellEnd"/>
      <w:r>
        <w:t xml:space="preserve"> will be added after approved</w:t>
      </w:r>
    </w:p>
    <w:p w:rsidR="00E27F4E" w:rsidRDefault="00BD1A2D" w:rsidP="00BF0D79">
      <w:pPr>
        <w:pStyle w:val="ListParagraph"/>
        <w:numPr>
          <w:ilvl w:val="0"/>
          <w:numId w:val="1"/>
        </w:numPr>
      </w:pPr>
      <w:r>
        <w:lastRenderedPageBreak/>
        <w:t>Charts Verifications</w:t>
      </w:r>
      <w:r w:rsidR="00E36878">
        <w:t xml:space="preserve"> (login with owner user, otherwise you might be not able to edit the existing assessments from admin, however you can create new assessments and see the details)</w:t>
      </w:r>
    </w:p>
    <w:p w:rsidR="00BD1A2D" w:rsidRDefault="00E36878" w:rsidP="00BD1A2D">
      <w:pPr>
        <w:pStyle w:val="ListParagraph"/>
      </w:pPr>
      <w:r>
        <w:t xml:space="preserve">8.1. </w:t>
      </w:r>
      <w:r w:rsidR="00BD1A2D">
        <w:t>To verify charts, go to assessment detail</w:t>
      </w:r>
      <w:r w:rsidR="001278C5">
        <w:t xml:space="preserve">, </w:t>
      </w:r>
      <w:r w:rsidR="00BD1A2D">
        <w:t xml:space="preserve">e.g. navigate to </w:t>
      </w:r>
      <w:r w:rsidR="00BD1A2D" w:rsidRPr="00BD1A2D">
        <w:t>#/</w:t>
      </w:r>
      <w:proofErr w:type="spellStart"/>
      <w:r w:rsidR="00BD1A2D" w:rsidRPr="00BD1A2D">
        <w:t>assessmentDetails</w:t>
      </w:r>
      <w:proofErr w:type="spellEnd"/>
      <w:r w:rsidR="00BD1A2D" w:rsidRPr="00BD1A2D">
        <w:t>/1</w:t>
      </w:r>
      <w:r w:rsidR="001278C5">
        <w:t>,</w:t>
      </w:r>
      <w:r w:rsidR="00BD1A2D">
        <w:t xml:space="preserve"> you will see similar chart (the data may be different for you)</w:t>
      </w:r>
    </w:p>
    <w:p w:rsidR="00BD1A2D" w:rsidRDefault="00BD1A2D" w:rsidP="00BD1A2D">
      <w:pPr>
        <w:pStyle w:val="ListParagraph"/>
      </w:pPr>
      <w:r>
        <w:rPr>
          <w:noProof/>
        </w:rPr>
        <w:drawing>
          <wp:inline distT="0" distB="0" distL="0" distR="0" wp14:anchorId="51741F01" wp14:editId="0A50DC4C">
            <wp:extent cx="5943600" cy="524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45100"/>
                    </a:xfrm>
                    <a:prstGeom prst="rect">
                      <a:avLst/>
                    </a:prstGeom>
                  </pic:spPr>
                </pic:pic>
              </a:graphicData>
            </a:graphic>
          </wp:inline>
        </w:drawing>
      </w:r>
    </w:p>
    <w:p w:rsidR="0044354B" w:rsidRDefault="0044354B" w:rsidP="00BD1A2D">
      <w:pPr>
        <w:pStyle w:val="ListParagraph"/>
      </w:pPr>
    </w:p>
    <w:p w:rsidR="0044354B" w:rsidRDefault="0044354B" w:rsidP="00BD1A2D">
      <w:pPr>
        <w:pStyle w:val="ListParagraph"/>
      </w:pPr>
      <w:r>
        <w:t>8.2. To verify in add assessment page, login with either owner or admin and go to the Add assessment page by clicking “Add a New Assessment” menu.</w:t>
      </w:r>
      <w:r w:rsidR="00733620">
        <w:t xml:space="preserve"> </w:t>
      </w:r>
    </w:p>
    <w:p w:rsidR="00733620" w:rsidRDefault="00733620" w:rsidP="00BD1A2D">
      <w:pPr>
        <w:pStyle w:val="ListParagraph"/>
      </w:pPr>
      <w:r>
        <w:t>- Select the business unit and functional area and create some assessments and go the “Overall Risk Rating” tab. You will see the charts similar to above based on your assessments data.</w:t>
      </w:r>
    </w:p>
    <w:p w:rsidR="00424BD2" w:rsidRDefault="00424BD2" w:rsidP="00BD1A2D">
      <w:pPr>
        <w:pStyle w:val="ListParagraph"/>
      </w:pPr>
    </w:p>
    <w:p w:rsidR="00424BD2" w:rsidRDefault="00424BD2" w:rsidP="00BD1A2D">
      <w:pPr>
        <w:pStyle w:val="ListParagraph"/>
      </w:pPr>
      <w:r>
        <w:t>8.3 To verify in edit assessment page, create an assessment as draft and open the assessment in edit mode and verify the charts.</w:t>
      </w:r>
    </w:p>
    <w:p w:rsidR="00D63C98" w:rsidRDefault="00646F75" w:rsidP="00BF0D79">
      <w:pPr>
        <w:pStyle w:val="ListParagraph"/>
        <w:numPr>
          <w:ilvl w:val="0"/>
          <w:numId w:val="1"/>
        </w:numPr>
        <w:rPr>
          <w:b/>
        </w:rPr>
      </w:pPr>
      <w:r w:rsidRPr="00646F75">
        <w:rPr>
          <w:b/>
        </w:rPr>
        <w:t>Add On Creation</w:t>
      </w:r>
    </w:p>
    <w:p w:rsidR="006B2ACE" w:rsidRDefault="006B2ACE" w:rsidP="006B2ACE">
      <w:pPr>
        <w:pStyle w:val="ListParagraph"/>
      </w:pPr>
      <w:r>
        <w:t>To create add on either login with owner or admin and go to add/edit assessment page then you can create new add on in following section</w:t>
      </w:r>
    </w:p>
    <w:p w:rsidR="006B2ACE" w:rsidRDefault="006B2ACE" w:rsidP="006B2ACE">
      <w:pPr>
        <w:pStyle w:val="ListParagraph"/>
      </w:pPr>
      <w:r>
        <w:rPr>
          <w:noProof/>
        </w:rPr>
        <w:lastRenderedPageBreak/>
        <w:drawing>
          <wp:inline distT="0" distB="0" distL="0" distR="0" wp14:anchorId="68B95511" wp14:editId="48BB13DC">
            <wp:extent cx="5943600" cy="26206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20645"/>
                    </a:xfrm>
                    <a:prstGeom prst="rect">
                      <a:avLst/>
                    </a:prstGeom>
                  </pic:spPr>
                </pic:pic>
              </a:graphicData>
            </a:graphic>
          </wp:inline>
        </w:drawing>
      </w:r>
    </w:p>
    <w:p w:rsidR="006B2ACE" w:rsidRDefault="006B2ACE" w:rsidP="006B2ACE">
      <w:pPr>
        <w:pStyle w:val="ListParagraph"/>
      </w:pPr>
      <w:r>
        <w:t>And in “Controls” dropdown of other category tabs</w:t>
      </w:r>
    </w:p>
    <w:p w:rsidR="006B2ACE" w:rsidRDefault="006B2ACE" w:rsidP="006B2ACE">
      <w:pPr>
        <w:pStyle w:val="ListParagraph"/>
      </w:pPr>
      <w:r>
        <w:rPr>
          <w:noProof/>
        </w:rPr>
        <w:drawing>
          <wp:inline distT="0" distB="0" distL="0" distR="0" wp14:anchorId="14CF9D91" wp14:editId="4F1D75D8">
            <wp:extent cx="5438775" cy="4876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8775" cy="4876800"/>
                    </a:xfrm>
                    <a:prstGeom prst="rect">
                      <a:avLst/>
                    </a:prstGeom>
                  </pic:spPr>
                </pic:pic>
              </a:graphicData>
            </a:graphic>
          </wp:inline>
        </w:drawing>
      </w:r>
    </w:p>
    <w:p w:rsidR="003E5CE0" w:rsidRPr="006B2ACE" w:rsidRDefault="003E5CE0" w:rsidP="006B2ACE">
      <w:pPr>
        <w:pStyle w:val="ListParagraph"/>
      </w:pPr>
      <w:r>
        <w:lastRenderedPageBreak/>
        <w:t>Note: You have to click the “Save”</w:t>
      </w:r>
      <w:r w:rsidR="00611809">
        <w:t xml:space="preserve"> button to cr</w:t>
      </w:r>
      <w:r w:rsidR="001B599A">
        <w:t xml:space="preserve">eate </w:t>
      </w:r>
      <w:r>
        <w:t>add on, otherwise</w:t>
      </w:r>
      <w:r w:rsidR="00351820">
        <w:t>,</w:t>
      </w:r>
      <w:r>
        <w:t xml:space="preserve"> the </w:t>
      </w:r>
      <w:r w:rsidR="001B599A">
        <w:t>A</w:t>
      </w:r>
      <w:r>
        <w:t>dd on won’t be created but you can still add the other item for this assessment without submitting for approval</w:t>
      </w:r>
      <w:r w:rsidR="00786F2F">
        <w:t xml:space="preserve"> to make it default</w:t>
      </w:r>
      <w:r>
        <w:t>.</w:t>
      </w:r>
    </w:p>
    <w:p w:rsidR="006B2ACE" w:rsidRDefault="00256A70" w:rsidP="00BF0D79">
      <w:pPr>
        <w:pStyle w:val="ListParagraph"/>
        <w:numPr>
          <w:ilvl w:val="0"/>
          <w:numId w:val="1"/>
        </w:numPr>
        <w:rPr>
          <w:b/>
        </w:rPr>
      </w:pPr>
      <w:r>
        <w:rPr>
          <w:b/>
        </w:rPr>
        <w:t>Verify Global option</w:t>
      </w:r>
    </w:p>
    <w:p w:rsidR="00AC4E58" w:rsidRDefault="00AC4E58" w:rsidP="00256A70">
      <w:pPr>
        <w:pStyle w:val="ListParagraph"/>
        <w:numPr>
          <w:ilvl w:val="0"/>
          <w:numId w:val="3"/>
        </w:numPr>
      </w:pPr>
      <w:r>
        <w:t>Login with Admin</w:t>
      </w:r>
    </w:p>
    <w:p w:rsidR="00AC4E58" w:rsidRDefault="00256A70" w:rsidP="00AC4E58">
      <w:pPr>
        <w:pStyle w:val="ListParagraph"/>
        <w:numPr>
          <w:ilvl w:val="0"/>
          <w:numId w:val="3"/>
        </w:numPr>
      </w:pPr>
      <w:r w:rsidRPr="00256A70">
        <w:t>Create</w:t>
      </w:r>
      <w:r>
        <w:t xml:space="preserve"> “Global” </w:t>
      </w:r>
      <w:proofErr w:type="spellStart"/>
      <w:r>
        <w:t>KPICategory</w:t>
      </w:r>
      <w:proofErr w:type="spellEnd"/>
      <w:r>
        <w:t xml:space="preserve">, </w:t>
      </w:r>
      <w:proofErr w:type="spellStart"/>
      <w:r>
        <w:t>CoreProcess</w:t>
      </w:r>
      <w:proofErr w:type="spellEnd"/>
      <w:r>
        <w:t xml:space="preserve"> and Process</w:t>
      </w:r>
      <w:r>
        <w:t xml:space="preserve"> in “Edit fields” page</w:t>
      </w:r>
      <w:r w:rsidR="00AC4E58">
        <w:t xml:space="preserve"> as shown in example below</w:t>
      </w:r>
    </w:p>
    <w:p w:rsidR="00AC4E58" w:rsidRDefault="00AC4E58" w:rsidP="00AC4E58">
      <w:pPr>
        <w:pStyle w:val="ListParagraph"/>
        <w:ind w:left="1080"/>
      </w:pPr>
      <w:r>
        <w:rPr>
          <w:noProof/>
        </w:rPr>
        <w:drawing>
          <wp:inline distT="0" distB="0" distL="0" distR="0" wp14:anchorId="2D4AD26F" wp14:editId="6A338C48">
            <wp:extent cx="5943600" cy="1697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97990"/>
                    </a:xfrm>
                    <a:prstGeom prst="rect">
                      <a:avLst/>
                    </a:prstGeom>
                  </pic:spPr>
                </pic:pic>
              </a:graphicData>
            </a:graphic>
          </wp:inline>
        </w:drawing>
      </w:r>
    </w:p>
    <w:p w:rsidR="00256A70" w:rsidRDefault="00256A70" w:rsidP="00256A70">
      <w:pPr>
        <w:pStyle w:val="ListParagraph"/>
        <w:numPr>
          <w:ilvl w:val="0"/>
          <w:numId w:val="3"/>
        </w:numPr>
      </w:pPr>
      <w:r>
        <w:t xml:space="preserve">Create few business unit wise global </w:t>
      </w:r>
      <w:proofErr w:type="spellStart"/>
      <w:r>
        <w:t>KPICategory</w:t>
      </w:r>
      <w:proofErr w:type="spellEnd"/>
      <w:r>
        <w:t xml:space="preserve">, </w:t>
      </w:r>
      <w:proofErr w:type="spellStart"/>
      <w:r>
        <w:t>CoreProcess</w:t>
      </w:r>
      <w:proofErr w:type="spellEnd"/>
      <w:r>
        <w:t xml:space="preserve"> and Process</w:t>
      </w:r>
    </w:p>
    <w:p w:rsidR="006A3A5B" w:rsidRDefault="006A3A5B" w:rsidP="006A3A5B">
      <w:pPr>
        <w:pStyle w:val="ListParagraph"/>
        <w:ind w:left="1080"/>
      </w:pPr>
      <w:r>
        <w:rPr>
          <w:noProof/>
        </w:rPr>
        <w:drawing>
          <wp:inline distT="0" distB="0" distL="0" distR="0" wp14:anchorId="162D4519" wp14:editId="52F54390">
            <wp:extent cx="5943600" cy="4714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14240"/>
                    </a:xfrm>
                    <a:prstGeom prst="rect">
                      <a:avLst/>
                    </a:prstGeom>
                  </pic:spPr>
                </pic:pic>
              </a:graphicData>
            </a:graphic>
          </wp:inline>
        </w:drawing>
      </w:r>
    </w:p>
    <w:p w:rsidR="006A3A5B" w:rsidRDefault="006A3A5B" w:rsidP="006A3A5B">
      <w:pPr>
        <w:pStyle w:val="ListParagraph"/>
        <w:ind w:left="1080"/>
      </w:pPr>
    </w:p>
    <w:p w:rsidR="006A3A5B" w:rsidRDefault="006A3A5B" w:rsidP="006A3A5B">
      <w:pPr>
        <w:pStyle w:val="ListParagraph"/>
        <w:numPr>
          <w:ilvl w:val="0"/>
          <w:numId w:val="3"/>
        </w:numPr>
      </w:pPr>
      <w:r>
        <w:lastRenderedPageBreak/>
        <w:t>Now, go to add assessment page, and without selecting any business unit or functional area unit you should see the global items.</w:t>
      </w:r>
    </w:p>
    <w:p w:rsidR="006A3A5B" w:rsidRDefault="006A3A5B" w:rsidP="006A3A5B">
      <w:pPr>
        <w:pStyle w:val="ListParagraph"/>
        <w:numPr>
          <w:ilvl w:val="0"/>
          <w:numId w:val="3"/>
        </w:numPr>
      </w:pPr>
      <w:r>
        <w:t xml:space="preserve">Similarly select the business unit only for which you have created item for the business unit wise, you will see those </w:t>
      </w:r>
      <w:proofErr w:type="spellStart"/>
      <w:r>
        <w:t>KPICategory</w:t>
      </w:r>
      <w:proofErr w:type="spellEnd"/>
      <w:r>
        <w:t>/</w:t>
      </w:r>
      <w:proofErr w:type="spellStart"/>
      <w:r>
        <w:t>coreProcesses</w:t>
      </w:r>
      <w:proofErr w:type="spellEnd"/>
      <w:r>
        <w:t xml:space="preserve"> and process are also added to the global items.</w:t>
      </w:r>
    </w:p>
    <w:p w:rsidR="00256A70" w:rsidRPr="00646F75" w:rsidRDefault="00256A70" w:rsidP="006A3A5B">
      <w:pPr>
        <w:pStyle w:val="ListParagraph"/>
        <w:rPr>
          <w:b/>
        </w:rPr>
      </w:pPr>
    </w:p>
    <w:p w:rsidR="00FC08BB" w:rsidRDefault="00FC08BB" w:rsidP="00BF0D79"/>
    <w:sectPr w:rsidR="00FC0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E5FF5"/>
    <w:multiLevelType w:val="hybridMultilevel"/>
    <w:tmpl w:val="FA80A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060A03"/>
    <w:multiLevelType w:val="hybridMultilevel"/>
    <w:tmpl w:val="E9807B82"/>
    <w:lvl w:ilvl="0" w:tplc="9E7215C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5ED1FE0"/>
    <w:multiLevelType w:val="hybridMultilevel"/>
    <w:tmpl w:val="F716BAE2"/>
    <w:lvl w:ilvl="0" w:tplc="F6083D4C">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37437B"/>
    <w:multiLevelType w:val="hybridMultilevel"/>
    <w:tmpl w:val="9710ECF6"/>
    <w:lvl w:ilvl="0" w:tplc="D44C018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30"/>
    <w:rsid w:val="000C2CF4"/>
    <w:rsid w:val="001278C5"/>
    <w:rsid w:val="001B599A"/>
    <w:rsid w:val="00256A70"/>
    <w:rsid w:val="002D4366"/>
    <w:rsid w:val="00351820"/>
    <w:rsid w:val="003E5CE0"/>
    <w:rsid w:val="00424BD2"/>
    <w:rsid w:val="0044354B"/>
    <w:rsid w:val="00611809"/>
    <w:rsid w:val="00646F75"/>
    <w:rsid w:val="006A3A5B"/>
    <w:rsid w:val="006B2ACE"/>
    <w:rsid w:val="00733620"/>
    <w:rsid w:val="00786F2F"/>
    <w:rsid w:val="007E77F8"/>
    <w:rsid w:val="00AC4E58"/>
    <w:rsid w:val="00BD1A2D"/>
    <w:rsid w:val="00BF0D79"/>
    <w:rsid w:val="00C27E1A"/>
    <w:rsid w:val="00D63C98"/>
    <w:rsid w:val="00E27F4E"/>
    <w:rsid w:val="00E36878"/>
    <w:rsid w:val="00EC7930"/>
    <w:rsid w:val="00FC08BB"/>
    <w:rsid w:val="00FE4D52"/>
    <w:rsid w:val="00FF3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D5B71-F7C0-4190-AA19-5114D691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D79"/>
    <w:pPr>
      <w:spacing w:line="25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7657">
      <w:bodyDiv w:val="1"/>
      <w:marLeft w:val="0"/>
      <w:marRight w:val="0"/>
      <w:marTop w:val="0"/>
      <w:marBottom w:val="0"/>
      <w:divBdr>
        <w:top w:val="none" w:sz="0" w:space="0" w:color="auto"/>
        <w:left w:val="none" w:sz="0" w:space="0" w:color="auto"/>
        <w:bottom w:val="none" w:sz="0" w:space="0" w:color="auto"/>
        <w:right w:val="none" w:sz="0" w:space="0" w:color="auto"/>
      </w:divBdr>
    </w:div>
    <w:div w:id="137695789">
      <w:bodyDiv w:val="1"/>
      <w:marLeft w:val="0"/>
      <w:marRight w:val="0"/>
      <w:marTop w:val="0"/>
      <w:marBottom w:val="0"/>
      <w:divBdr>
        <w:top w:val="none" w:sz="0" w:space="0" w:color="auto"/>
        <w:left w:val="none" w:sz="0" w:space="0" w:color="auto"/>
        <w:bottom w:val="none" w:sz="0" w:space="0" w:color="auto"/>
        <w:right w:val="none" w:sz="0" w:space="0" w:color="auto"/>
      </w:divBdr>
    </w:div>
    <w:div w:id="419452897">
      <w:bodyDiv w:val="1"/>
      <w:marLeft w:val="0"/>
      <w:marRight w:val="0"/>
      <w:marTop w:val="0"/>
      <w:marBottom w:val="0"/>
      <w:divBdr>
        <w:top w:val="none" w:sz="0" w:space="0" w:color="auto"/>
        <w:left w:val="none" w:sz="0" w:space="0" w:color="auto"/>
        <w:bottom w:val="none" w:sz="0" w:space="0" w:color="auto"/>
        <w:right w:val="none" w:sz="0" w:space="0" w:color="auto"/>
      </w:divBdr>
    </w:div>
    <w:div w:id="1277172490">
      <w:bodyDiv w:val="1"/>
      <w:marLeft w:val="0"/>
      <w:marRight w:val="0"/>
      <w:marTop w:val="0"/>
      <w:marBottom w:val="0"/>
      <w:divBdr>
        <w:top w:val="none" w:sz="0" w:space="0" w:color="auto"/>
        <w:left w:val="none" w:sz="0" w:space="0" w:color="auto"/>
        <w:bottom w:val="none" w:sz="0" w:space="0" w:color="auto"/>
        <w:right w:val="none" w:sz="0" w:space="0" w:color="auto"/>
      </w:divBdr>
    </w:div>
    <w:div w:id="148912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Thapa</dc:creator>
  <cp:keywords/>
  <dc:description/>
  <cp:lastModifiedBy>Dilip Thapa</cp:lastModifiedBy>
  <cp:revision>23</cp:revision>
  <dcterms:created xsi:type="dcterms:W3CDTF">2016-12-08T14:43:00Z</dcterms:created>
  <dcterms:modified xsi:type="dcterms:W3CDTF">2016-12-08T15:22:00Z</dcterms:modified>
</cp:coreProperties>
</file>