
<file path=[Content_Types].xml><?xml version="1.0" encoding="utf-8"?>
<Types xmlns="http://schemas.openxmlformats.org/package/2006/content-types">
  <Default Extension="xml" ContentType="application/xml"/>
  <Default Extension="wmf" ContentType="image/x-wmf"/>
  <Default Extension="bin" ContentType="application/vnd.openxmlformats-officedocument.oleObject"/>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asciiTheme="majorHAnsi" w:hAnsiTheme="majorHAnsi" w:eastAsiaTheme="majorEastAsia" w:cstheme="majorBidi"/>
          <w:b/>
          <w:color w:val="585858" w:themeColor="text1" w:themeTint="A6"/>
          <w:sz w:val="96"/>
          <w:szCs w:val="72"/>
        </w:rPr>
      </w:pPr>
      <w:bookmarkStart w:id="0" w:name="_GoBack"/>
      <w:bookmarkEnd w:id="0"/>
      <w:r>
        <w:rPr>
          <w:rFonts w:eastAsiaTheme="majorEastAsia" w:cstheme="majorBidi"/>
          <w:b/>
          <w:color w:val="585858" w:themeColor="text1" w:themeTint="A6"/>
          <w:sz w:val="24"/>
          <w:lang w:eastAsia="zh-TW"/>
        </w:rPr>
        <w:pict>
          <v:rect id="_x0000_s1074" o:spid="_x0000_s1074" o:spt="1" style="position:absolute;left:0pt;margin-left:-19.7pt;margin-top:-22.9pt;height:830.75pt;width:7.15pt;mso-position-horizontal-relative:page;mso-position-vertical-relative:page;z-index:251662336;mso-width-relative:page;mso-height-relative:page;mso-height-percent:1050;" fillcolor="#FFFFFF" filled="t" stroked="t" coordsize="21600,21600" o:allowincell="f">
            <v:path/>
            <v:fill on="t" focussize="0,0"/>
            <v:stroke color="#2F5496"/>
            <v:imagedata o:title=""/>
            <o:lock v:ext="edit"/>
          </v:rect>
        </w:pict>
      </w:r>
      <w:r>
        <w:rPr>
          <w:rFonts w:eastAsiaTheme="majorEastAsia" w:cstheme="majorBidi"/>
          <w:b/>
          <w:color w:val="585858" w:themeColor="text1" w:themeTint="A6"/>
          <w:sz w:val="24"/>
          <w:lang w:eastAsia="zh-TW"/>
        </w:rPr>
        <w:pict>
          <v:rect id="_x0000_s1073" o:spid="_x0000_s1073" o:spt="1" style="position:absolute;left:0pt;margin-left:595.55pt;margin-top:-24.4pt;height:830.75pt;width:7.15pt;mso-position-horizontal-relative:page;mso-position-vertical-relative:page;z-index:251663360;mso-width-relative:page;mso-height-relative:page;mso-height-percent:1050;" fillcolor="#FFFFFF" filled="t" stroked="t" coordsize="21600,21600" o:allowincell="f">
            <v:path/>
            <v:fill on="t" focussize="0,0"/>
            <v:stroke color="#2F5496"/>
            <v:imagedata o:title=""/>
            <o:lock v:ext="edit"/>
          </v:rect>
        </w:pict>
      </w:r>
      <w:r>
        <w:rPr>
          <w:rFonts w:eastAsiaTheme="majorEastAsia" w:cstheme="majorBidi"/>
          <w:b/>
          <w:color w:val="585858" w:themeColor="text1" w:themeTint="A6"/>
          <w:sz w:val="24"/>
          <w:lang w:eastAsia="zh-TW"/>
        </w:rPr>
        <w:pict>
          <v:rect id="_x0000_s1072" o:spid="_x0000_s1072" o:spt="1" style="position:absolute;left:0pt;margin-left:6.85pt;margin-top:1.15pt;height:63.55pt;width:640.85pt;mso-position-horizontal-relative:page;mso-position-vertical-relative:page;z-index:251660288;mso-width-relative:page;mso-height-relative:top-margin-area;mso-width-percent:1050;mso-height-percent:900;" fillcolor="#4472C4" filled="t" stroked="t" coordsize="21600,21600" o:allowincell="f">
            <v:path/>
            <v:fill on="t" focussize="0,0"/>
            <v:stroke color="#2F5496"/>
            <v:imagedata o:title=""/>
            <o:lock v:ext="edit"/>
          </v:rect>
        </w:pict>
      </w:r>
      <w:r>
        <w:rPr>
          <w:rFonts w:eastAsiaTheme="majorEastAsia" w:cstheme="majorBidi"/>
          <w:b/>
          <w:color w:val="585858" w:themeColor="text1" w:themeTint="A6"/>
          <w:sz w:val="24"/>
          <w:lang w:eastAsia="zh-TW"/>
        </w:rPr>
        <w:pict>
          <v:rect id="_x0000_s1071" o:spid="_x0000_s1071" o:spt="1" style="position:absolute;left:0pt;height:64pt;width:641.75pt;mso-position-horizontal:center;mso-position-horizontal-relative:page;mso-position-vertical:bottom;mso-position-vertical-relative:page;z-index:251661312;mso-width-relative:page;mso-height-relative:top-margin-area;mso-width-percent:1050;mso-height-percent:900;" fillcolor="#4472C4" filled="t" stroked="t" coordsize="21600,21600" o:allowincell="f">
            <v:path/>
            <v:fill on="t" focussize="0,0"/>
            <v:stroke color="#2F5496"/>
            <v:imagedata o:title=""/>
            <o:lock v:ext="edit"/>
          </v:rect>
        </w:pict>
      </w:r>
      <w:r>
        <w:rPr>
          <w:rFonts w:asciiTheme="majorHAnsi" w:hAnsiTheme="majorHAnsi" w:eastAsiaTheme="majorEastAsia" w:cstheme="majorBidi"/>
          <w:b/>
          <w:color w:val="585858" w:themeColor="text1" w:themeTint="A6"/>
          <w:sz w:val="96"/>
          <w:szCs w:val="72"/>
        </w:rPr>
        <w:t>232</w:t>
      </w:r>
    </w:p>
    <w:sdt>
      <w:sdtPr>
        <w:rPr>
          <w:rFonts w:asciiTheme="majorHAnsi" w:hAnsiTheme="majorHAnsi" w:eastAsiaTheme="majorEastAsia" w:cstheme="majorBidi"/>
          <w:b/>
          <w:color w:val="FF0000"/>
          <w:sz w:val="96"/>
          <w:szCs w:val="72"/>
          <w:u w:val="single"/>
          <w:lang w:val="en-US"/>
        </w:rPr>
        <w:alias w:val="Title"/>
        <w:id w:val="14700071"/>
        <w:placeholder>
          <w:docPart w:val="F79454238D3B4938B1D9C82763C9F086"/>
        </w:placeholder>
        <w15:dataBinding w:prefixMappings="xmlns:ns0='http://schemas.openxmlformats.org/package/2006/metadata/core-properties' xmlns:ns1='http://purl.org/dc/elements/1.1/'" w:xpath="/ns0:coreProperties[1]/ns1:title[1]" w:storeItemID="{6C3C8BC8-F283-45AE-878A-BAB7291924A1}"/>
        <w:text/>
      </w:sdtPr>
      <w:sdtEndPr>
        <w:rPr>
          <w:rFonts w:asciiTheme="majorHAnsi" w:hAnsiTheme="majorHAnsi" w:eastAsiaTheme="majorEastAsia" w:cstheme="majorBidi"/>
          <w:b/>
          <w:color w:val="FF0000"/>
          <w:sz w:val="96"/>
          <w:szCs w:val="72"/>
          <w:u w:val="single"/>
          <w:lang w:val="en-US"/>
        </w:rPr>
      </w:sdtEndPr>
      <w:sdtContent>
        <w:p>
          <w:pPr>
            <w:pStyle w:val="20"/>
            <w:jc w:val="center"/>
            <w:rPr>
              <w:rFonts w:asciiTheme="majorHAnsi" w:hAnsiTheme="majorHAnsi" w:eastAsiaTheme="majorEastAsia" w:cstheme="majorBidi"/>
              <w:b/>
              <w:color w:val="FF0000"/>
              <w:sz w:val="96"/>
              <w:szCs w:val="72"/>
              <w:u w:val="single"/>
            </w:rPr>
          </w:pPr>
          <w:r>
            <w:rPr>
              <w:rFonts w:asciiTheme="majorHAnsi" w:hAnsiTheme="majorHAnsi" w:eastAsiaTheme="majorEastAsia" w:cstheme="majorBidi"/>
              <w:b/>
              <w:color w:val="FF0000"/>
              <w:sz w:val="96"/>
              <w:szCs w:val="72"/>
              <w:u w:val="single"/>
              <w:lang w:val="en-US"/>
            </w:rPr>
            <w:t>FORM FOUR PHYSICS HANDBOOK</w:t>
          </w:r>
        </w:p>
      </w:sdtContent>
    </w:sdt>
    <w:sdt>
      <w:sdtPr>
        <w:rPr>
          <w:rFonts w:asciiTheme="majorHAnsi" w:hAnsiTheme="majorHAnsi" w:eastAsiaTheme="majorEastAsia" w:cstheme="majorBidi"/>
          <w:b/>
          <w:i/>
          <w:color w:val="0070C0"/>
          <w:sz w:val="32"/>
          <w:szCs w:val="36"/>
          <w:lang w:val="en-US"/>
        </w:rPr>
        <w:alias w:val="Subtitle"/>
        <w:id w:val="14700077"/>
        <w:placeholder>
          <w:docPart w:val="F6AA37D68D564991B0D8600B7857334D"/>
        </w:placeholder>
        <w15:dataBinding w:prefixMappings="xmlns:ns0='http://schemas.openxmlformats.org/package/2006/metadata/core-properties' xmlns:ns1='http://purl.org/dc/elements/1.1/'" w:xpath="/ns0:coreProperties[1]/ns1:subject[1]" w:storeItemID="{6C3C8BC8-F283-45AE-878A-BAB7291924A1}"/>
        <w:text/>
      </w:sdtPr>
      <w:sdtEndPr>
        <w:rPr>
          <w:rFonts w:asciiTheme="majorHAnsi" w:hAnsiTheme="majorHAnsi" w:eastAsiaTheme="majorEastAsia" w:cstheme="majorBidi"/>
          <w:b/>
          <w:i/>
          <w:color w:val="0070C0"/>
          <w:sz w:val="32"/>
          <w:szCs w:val="36"/>
          <w:lang w:val="en-US"/>
        </w:rPr>
      </w:sdtEndPr>
      <w:sdtContent>
        <w:p>
          <w:pPr>
            <w:pStyle w:val="20"/>
            <w:jc w:val="center"/>
            <w:rPr>
              <w:rFonts w:asciiTheme="majorHAnsi" w:hAnsiTheme="majorHAnsi" w:eastAsiaTheme="majorEastAsia" w:cstheme="majorBidi"/>
              <w:b/>
              <w:i/>
              <w:color w:val="0070C0"/>
              <w:sz w:val="28"/>
              <w:szCs w:val="36"/>
            </w:rPr>
          </w:pPr>
          <w:r>
            <w:rPr>
              <w:rFonts w:asciiTheme="majorHAnsi" w:hAnsiTheme="majorHAnsi" w:eastAsiaTheme="majorEastAsia" w:cstheme="majorBidi"/>
              <w:b/>
              <w:i/>
              <w:color w:val="0070C0"/>
              <w:sz w:val="32"/>
              <w:szCs w:val="36"/>
              <w:lang w:val="en-US"/>
            </w:rPr>
            <w:t>[With well drawn diagrams, solved examples and questions for exercise]</w:t>
          </w:r>
        </w:p>
      </w:sdtContent>
    </w:sdt>
    <w:p>
      <w:pPr>
        <w:pStyle w:val="20"/>
        <w:jc w:val="center"/>
        <w:rPr>
          <w:rFonts w:asciiTheme="majorHAnsi" w:hAnsiTheme="majorHAnsi" w:eastAsiaTheme="majorEastAsia" w:cstheme="majorBidi"/>
          <w:color w:val="FF0000"/>
          <w:sz w:val="36"/>
          <w:szCs w:val="36"/>
        </w:rPr>
      </w:pPr>
      <w:r>
        <w:rPr>
          <w:rFonts w:asciiTheme="majorHAnsi" w:hAnsiTheme="majorHAnsi" w:eastAsiaTheme="majorEastAsia" w:cstheme="majorBidi"/>
          <w:color w:val="FF0000"/>
          <w:sz w:val="36"/>
          <w:szCs w:val="36"/>
        </w:rPr>
        <w:t>(20</w:t>
      </w:r>
      <w:r>
        <w:rPr>
          <w:rFonts w:hint="default" w:asciiTheme="majorHAnsi" w:hAnsiTheme="majorHAnsi" w:eastAsiaTheme="majorEastAsia" w:cstheme="majorBidi"/>
          <w:color w:val="FF0000"/>
          <w:sz w:val="36"/>
          <w:szCs w:val="36"/>
          <w:lang w:val="en-US"/>
        </w:rPr>
        <w:t>20</w:t>
      </w:r>
      <w:r>
        <w:rPr>
          <w:rFonts w:asciiTheme="majorHAnsi" w:hAnsiTheme="majorHAnsi" w:eastAsiaTheme="majorEastAsia" w:cstheme="majorBidi"/>
          <w:color w:val="FF0000"/>
          <w:sz w:val="36"/>
          <w:szCs w:val="36"/>
        </w:rPr>
        <w:t xml:space="preserve"> Edition)</w:t>
      </w:r>
    </w:p>
    <w:tbl>
      <w:tblPr>
        <w:tblStyle w:val="16"/>
        <w:tblW w:w="9061" w:type="dxa"/>
        <w:tblInd w:w="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9" w:hRule="atLeast"/>
        </w:trPr>
        <w:tc>
          <w:tcPr>
            <w:tcW w:w="9061" w:type="dxa"/>
            <w:shd w:val="clear" w:color="auto" w:fill="DADADA" w:themeFill="accent3" w:themeFillTint="66"/>
          </w:tcPr>
          <w:p/>
          <w:tbl>
            <w:tblPr>
              <w:tblStyle w:val="16"/>
              <w:tblW w:w="8013" w:type="dxa"/>
              <w:tblInd w:w="4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77" w:hRule="atLeast"/>
              </w:trPr>
              <w:tc>
                <w:tcPr>
                  <w:tcW w:w="8013" w:type="dxa"/>
                </w:tcPr>
                <w:p>
                  <w:pPr>
                    <w:pStyle w:val="20"/>
                    <w:rPr>
                      <w:rFonts w:ascii="Brush Script MT" w:hAnsi="Brush Script MT" w:eastAsiaTheme="majorEastAsia" w:cstheme="majorBidi"/>
                      <w:sz w:val="48"/>
                      <w:szCs w:val="36"/>
                    </w:rPr>
                  </w:pPr>
                  <w:r>
                    <w:rPr>
                      <w:rFonts w:ascii="Brush Script MT" w:hAnsi="Brush Script MT" w:eastAsiaTheme="majorEastAsia" w:cstheme="majorBidi"/>
                      <w:sz w:val="48"/>
                      <w:szCs w:val="36"/>
                      <w:lang w:val="en-US"/>
                    </w:rPr>
                    <w:drawing>
                      <wp:inline distT="0" distB="0" distL="0" distR="0">
                        <wp:extent cx="4914900" cy="3209925"/>
                        <wp:effectExtent l="19050" t="0" r="0" b="0"/>
                        <wp:docPr id="48" name="il_fi" descr="http://www.darvill.clara.net/emag/images/sc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l_fi" descr="http://www.darvill.clara.net/emag/images/scale.jpg"/>
                                <pic:cNvPicPr>
                                  <a:picLocks noChangeAspect="1" noChangeArrowheads="1"/>
                                </pic:cNvPicPr>
                              </pic:nvPicPr>
                              <pic:blipFill>
                                <a:blip r:embed="rId10" cstate="print"/>
                                <a:srcRect/>
                                <a:stretch>
                                  <a:fillRect/>
                                </a:stretch>
                              </pic:blipFill>
                              <pic:spPr>
                                <a:xfrm>
                                  <a:off x="0" y="0"/>
                                  <a:ext cx="4918425" cy="3212227"/>
                                </a:xfrm>
                                <a:prstGeom prst="rect">
                                  <a:avLst/>
                                </a:prstGeom>
                                <a:noFill/>
                                <a:ln w="9525">
                                  <a:noFill/>
                                  <a:miter lim="800000"/>
                                  <a:headEnd/>
                                  <a:tailEnd/>
                                </a:ln>
                              </pic:spPr>
                            </pic:pic>
                          </a:graphicData>
                        </a:graphic>
                      </wp:inline>
                    </w:drawing>
                  </w:r>
                </w:p>
              </w:tc>
            </w:tr>
          </w:tbl>
          <w:p>
            <w:pPr>
              <w:pStyle w:val="20"/>
              <w:rPr>
                <w:rFonts w:ascii="Brush Script MT" w:hAnsi="Brush Script MT" w:eastAsiaTheme="majorEastAsia" w:cstheme="majorBidi"/>
                <w:sz w:val="48"/>
                <w:szCs w:val="36"/>
              </w:rPr>
            </w:pPr>
          </w:p>
        </w:tc>
      </w:tr>
    </w:tbl>
    <w:p>
      <w:pPr>
        <w:pStyle w:val="20"/>
        <w:rPr>
          <w:rFonts w:ascii="Brush Script MT" w:hAnsi="Brush Script MT" w:eastAsiaTheme="majorEastAsia" w:cstheme="majorBidi"/>
          <w:sz w:val="48"/>
          <w:szCs w:val="36"/>
        </w:rPr>
      </w:pPr>
    </w:p>
    <w:tbl>
      <w:tblPr>
        <w:tblStyle w:val="16"/>
        <w:tblW w:w="9072"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5" w:hRule="atLeast"/>
        </w:trPr>
        <w:tc>
          <w:tcPr>
            <w:tcW w:w="9072" w:type="dxa"/>
            <w:shd w:val="clear" w:color="auto" w:fill="A8D08D" w:themeFill="accent6" w:themeFillTint="99"/>
          </w:tcPr>
          <w:p>
            <w:pPr>
              <w:jc w:val="both"/>
              <w:rPr>
                <w:rFonts w:hint="default" w:ascii="Times New Roman" w:hAnsi="Times New Roman" w:eastAsiaTheme="majorEastAsia"/>
                <w:b/>
                <w:i/>
                <w:sz w:val="32"/>
                <w:szCs w:val="36"/>
                <w:lang w:val="en-US"/>
              </w:rPr>
            </w:pPr>
            <w:r>
              <w:rPr>
                <w:rFonts w:hint="default" w:ascii="Times New Roman" w:hAnsi="Times New Roman" w:eastAsiaTheme="majorEastAsia"/>
                <w:b/>
                <w:i/>
                <w:sz w:val="32"/>
                <w:szCs w:val="36"/>
                <w:lang w:val="en-US"/>
              </w:rPr>
              <w:t>MR.CALVINS SIWO</w:t>
            </w:r>
          </w:p>
        </w:tc>
      </w:tr>
    </w:tbl>
    <w:p>
      <w:pPr>
        <w:spacing w:line="240" w:lineRule="auto"/>
        <w:rPr>
          <w:rFonts w:hint="default"/>
          <w:b/>
          <w:sz w:val="52"/>
          <w:u w:val="single"/>
          <w:lang w:val="en-US"/>
        </w:rPr>
      </w:pPr>
      <w:r>
        <w:rPr>
          <w:rFonts w:hint="default"/>
          <w:b/>
          <w:sz w:val="52"/>
          <w:u w:val="single"/>
          <w:lang w:val="en-US"/>
        </w:rPr>
        <w:t xml:space="preserve">                                                                                                                                                     </w:t>
      </w:r>
    </w:p>
    <w:p>
      <w:pPr>
        <w:spacing w:line="240" w:lineRule="auto"/>
        <w:jc w:val="center"/>
        <w:rPr>
          <w:b/>
          <w:sz w:val="40"/>
          <w:u w:val="single"/>
        </w:rPr>
      </w:pPr>
      <w:r>
        <w:rPr>
          <w:b/>
          <w:sz w:val="40"/>
          <w:u w:val="single"/>
        </w:rPr>
        <w:t>Table of Contents</w:t>
      </w:r>
    </w:p>
    <w:tbl>
      <w:tblPr>
        <w:tblStyle w:val="17"/>
        <w:tblW w:w="957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612"/>
        <w:gridCol w:w="5760"/>
        <w:gridCol w:w="220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12" w:type="dxa"/>
            <w:tcBorders>
              <w:right w:val="single" w:color="auto" w:sz="4" w:space="0"/>
            </w:tcBorders>
          </w:tcPr>
          <w:p>
            <w:pPr>
              <w:bidi w:val="0"/>
              <w:rPr>
                <w:rFonts w:hint="default"/>
                <w:lang w:val="en-US"/>
              </w:rPr>
            </w:pPr>
            <w:r>
              <w:t xml:space="preserve">Chapter </w:t>
            </w:r>
            <w:r>
              <w:rPr>
                <w:rFonts w:hint="default"/>
                <w:lang w:val="en-US"/>
              </w:rPr>
              <w:t>l</w:t>
            </w:r>
          </w:p>
        </w:tc>
        <w:tc>
          <w:tcPr>
            <w:tcW w:w="5760" w:type="dxa"/>
            <w:tcBorders>
              <w:left w:val="single" w:color="auto" w:sz="4" w:space="0"/>
            </w:tcBorders>
          </w:tcPr>
          <w:p>
            <w:pPr>
              <w:rPr>
                <w:b/>
                <w:sz w:val="28"/>
                <w:szCs w:val="28"/>
              </w:rPr>
            </w:pPr>
            <w:r>
              <w:rPr>
                <w:b/>
                <w:sz w:val="28"/>
                <w:szCs w:val="28"/>
              </w:rPr>
              <w:t>LENSES                                                       PP2</w:t>
            </w:r>
          </w:p>
        </w:tc>
        <w:tc>
          <w:tcPr>
            <w:tcW w:w="2204" w:type="dxa"/>
          </w:tcPr>
          <w:p>
            <w:pPr>
              <w:rPr>
                <w:b/>
                <w:sz w:val="28"/>
                <w:szCs w:val="28"/>
              </w:rPr>
            </w:pPr>
            <w:r>
              <w:rPr>
                <w:b/>
                <w:sz w:val="28"/>
                <w:szCs w:val="28"/>
              </w:rPr>
              <w:t xml:space="preserve"> Page  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12" w:type="dxa"/>
            <w:tcBorders>
              <w:right w:val="single" w:color="auto" w:sz="4" w:space="0"/>
            </w:tcBorders>
          </w:tcPr>
          <w:p>
            <w:pPr>
              <w:rPr>
                <w:b/>
                <w:sz w:val="28"/>
                <w:szCs w:val="28"/>
              </w:rPr>
            </w:pPr>
            <w:r>
              <w:rPr>
                <w:b/>
                <w:sz w:val="28"/>
                <w:szCs w:val="28"/>
              </w:rPr>
              <w:t>Chapter 2</w:t>
            </w:r>
          </w:p>
        </w:tc>
        <w:tc>
          <w:tcPr>
            <w:tcW w:w="5760" w:type="dxa"/>
            <w:tcBorders>
              <w:left w:val="single" w:color="auto" w:sz="4" w:space="0"/>
            </w:tcBorders>
          </w:tcPr>
          <w:p>
            <w:pPr>
              <w:rPr>
                <w:b/>
                <w:sz w:val="28"/>
                <w:szCs w:val="28"/>
              </w:rPr>
            </w:pPr>
            <w:r>
              <w:rPr>
                <w:b/>
                <w:sz w:val="28"/>
                <w:szCs w:val="28"/>
              </w:rPr>
              <w:t>UNIFORM CIRCULAR MOTION                       PP1</w:t>
            </w:r>
          </w:p>
        </w:tc>
        <w:tc>
          <w:tcPr>
            <w:tcW w:w="2204" w:type="dxa"/>
          </w:tcPr>
          <w:p>
            <w:pPr>
              <w:rPr>
                <w:b/>
                <w:sz w:val="28"/>
                <w:szCs w:val="28"/>
              </w:rPr>
            </w:pPr>
            <w:r>
              <w:rPr>
                <w:b/>
                <w:sz w:val="28"/>
                <w:szCs w:val="28"/>
              </w:rPr>
              <w:t>Page  11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12" w:type="dxa"/>
            <w:tcBorders>
              <w:right w:val="single" w:color="auto" w:sz="4" w:space="0"/>
            </w:tcBorders>
          </w:tcPr>
          <w:p>
            <w:pPr>
              <w:rPr>
                <w:b/>
                <w:sz w:val="28"/>
                <w:szCs w:val="28"/>
              </w:rPr>
            </w:pPr>
            <w:r>
              <w:rPr>
                <w:b/>
                <w:sz w:val="28"/>
                <w:szCs w:val="28"/>
              </w:rPr>
              <w:t>Chapter 3</w:t>
            </w:r>
          </w:p>
        </w:tc>
        <w:tc>
          <w:tcPr>
            <w:tcW w:w="5760" w:type="dxa"/>
            <w:tcBorders>
              <w:left w:val="single" w:color="auto" w:sz="4" w:space="0"/>
            </w:tcBorders>
          </w:tcPr>
          <w:p>
            <w:pPr>
              <w:rPr>
                <w:b/>
                <w:sz w:val="28"/>
                <w:szCs w:val="28"/>
              </w:rPr>
            </w:pPr>
            <w:r>
              <w:rPr>
                <w:b/>
                <w:sz w:val="28"/>
                <w:szCs w:val="28"/>
              </w:rPr>
              <w:t>SINKING AND FLOATING                                 PP1</w:t>
            </w:r>
          </w:p>
        </w:tc>
        <w:tc>
          <w:tcPr>
            <w:tcW w:w="2204" w:type="dxa"/>
          </w:tcPr>
          <w:p>
            <w:pPr>
              <w:rPr>
                <w:b/>
                <w:sz w:val="28"/>
                <w:szCs w:val="28"/>
              </w:rPr>
            </w:pPr>
            <w:r>
              <w:rPr>
                <w:b/>
                <w:sz w:val="28"/>
                <w:szCs w:val="28"/>
              </w:rPr>
              <w:t>Page  18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12" w:type="dxa"/>
            <w:tcBorders>
              <w:right w:val="single" w:color="auto" w:sz="4" w:space="0"/>
            </w:tcBorders>
          </w:tcPr>
          <w:p>
            <w:pPr>
              <w:rPr>
                <w:b/>
                <w:sz w:val="28"/>
                <w:szCs w:val="28"/>
              </w:rPr>
            </w:pPr>
            <w:r>
              <w:rPr>
                <w:b/>
                <w:sz w:val="28"/>
                <w:szCs w:val="28"/>
              </w:rPr>
              <w:t>Chapter 4</w:t>
            </w:r>
          </w:p>
        </w:tc>
        <w:tc>
          <w:tcPr>
            <w:tcW w:w="5760" w:type="dxa"/>
            <w:tcBorders>
              <w:left w:val="single" w:color="auto" w:sz="4" w:space="0"/>
            </w:tcBorders>
          </w:tcPr>
          <w:p>
            <w:pPr>
              <w:rPr>
                <w:b/>
                <w:sz w:val="28"/>
                <w:szCs w:val="28"/>
              </w:rPr>
            </w:pPr>
            <w:r>
              <w:rPr>
                <w:b/>
                <w:sz w:val="28"/>
                <w:szCs w:val="28"/>
              </w:rPr>
              <w:t>ELECTROMAGNETIC INDUCTION                   PP2</w:t>
            </w:r>
          </w:p>
        </w:tc>
        <w:tc>
          <w:tcPr>
            <w:tcW w:w="2204" w:type="dxa"/>
          </w:tcPr>
          <w:p>
            <w:pPr>
              <w:rPr>
                <w:b/>
                <w:sz w:val="28"/>
                <w:szCs w:val="28"/>
              </w:rPr>
            </w:pPr>
            <w:r>
              <w:rPr>
                <w:b/>
                <w:sz w:val="28"/>
                <w:szCs w:val="28"/>
              </w:rPr>
              <w:t>Page  26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12" w:type="dxa"/>
            <w:tcBorders>
              <w:right w:val="single" w:color="auto" w:sz="4" w:space="0"/>
            </w:tcBorders>
          </w:tcPr>
          <w:p>
            <w:pPr>
              <w:rPr>
                <w:b/>
                <w:sz w:val="28"/>
                <w:szCs w:val="28"/>
              </w:rPr>
            </w:pPr>
            <w:r>
              <w:rPr>
                <w:b/>
                <w:sz w:val="28"/>
                <w:szCs w:val="28"/>
              </w:rPr>
              <w:t>Chapter 5</w:t>
            </w:r>
          </w:p>
        </w:tc>
        <w:tc>
          <w:tcPr>
            <w:tcW w:w="5760" w:type="dxa"/>
            <w:tcBorders>
              <w:left w:val="single" w:color="auto" w:sz="4" w:space="0"/>
            </w:tcBorders>
          </w:tcPr>
          <w:p>
            <w:pPr>
              <w:rPr>
                <w:b/>
                <w:sz w:val="28"/>
                <w:szCs w:val="28"/>
              </w:rPr>
            </w:pPr>
            <w:r>
              <w:rPr>
                <w:b/>
                <w:sz w:val="28"/>
                <w:szCs w:val="28"/>
              </w:rPr>
              <w:t>MAINS ELECTRICITY                                         PP2</w:t>
            </w:r>
          </w:p>
        </w:tc>
        <w:tc>
          <w:tcPr>
            <w:tcW w:w="2204" w:type="dxa"/>
          </w:tcPr>
          <w:p>
            <w:pPr>
              <w:rPr>
                <w:b/>
                <w:sz w:val="28"/>
                <w:szCs w:val="28"/>
              </w:rPr>
            </w:pPr>
            <w:r>
              <w:rPr>
                <w:b/>
                <w:sz w:val="28"/>
                <w:szCs w:val="28"/>
              </w:rPr>
              <w:t>Page  32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12" w:type="dxa"/>
            <w:tcBorders>
              <w:right w:val="single" w:color="auto" w:sz="4" w:space="0"/>
            </w:tcBorders>
          </w:tcPr>
          <w:p>
            <w:pPr>
              <w:rPr>
                <w:b/>
                <w:sz w:val="28"/>
                <w:szCs w:val="28"/>
              </w:rPr>
            </w:pPr>
            <w:r>
              <w:rPr>
                <w:b/>
                <w:sz w:val="28"/>
                <w:szCs w:val="28"/>
              </w:rPr>
              <w:t>Chapter 6</w:t>
            </w:r>
          </w:p>
        </w:tc>
        <w:tc>
          <w:tcPr>
            <w:tcW w:w="5760" w:type="dxa"/>
            <w:tcBorders>
              <w:left w:val="single" w:color="auto" w:sz="4" w:space="0"/>
            </w:tcBorders>
          </w:tcPr>
          <w:p>
            <w:pPr>
              <w:rPr>
                <w:b/>
                <w:sz w:val="28"/>
                <w:szCs w:val="28"/>
              </w:rPr>
            </w:pPr>
            <w:r>
              <w:rPr>
                <w:b/>
                <w:sz w:val="28"/>
                <w:szCs w:val="28"/>
              </w:rPr>
              <w:t>ELECTROMAGNETIC SPECTRUM                    PP2</w:t>
            </w:r>
          </w:p>
        </w:tc>
        <w:tc>
          <w:tcPr>
            <w:tcW w:w="2204" w:type="dxa"/>
          </w:tcPr>
          <w:p>
            <w:pPr>
              <w:rPr>
                <w:b/>
                <w:sz w:val="28"/>
                <w:szCs w:val="28"/>
              </w:rPr>
            </w:pPr>
            <w:r>
              <w:rPr>
                <w:b/>
                <w:sz w:val="28"/>
                <w:szCs w:val="28"/>
              </w:rPr>
              <w:t>Page  38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12" w:type="dxa"/>
            <w:tcBorders>
              <w:right w:val="single" w:color="auto" w:sz="4" w:space="0"/>
            </w:tcBorders>
          </w:tcPr>
          <w:p>
            <w:pPr>
              <w:rPr>
                <w:b/>
                <w:sz w:val="28"/>
                <w:szCs w:val="28"/>
              </w:rPr>
            </w:pPr>
            <w:r>
              <w:rPr>
                <w:b/>
                <w:sz w:val="28"/>
                <w:szCs w:val="28"/>
              </w:rPr>
              <w:t>Chapter 7</w:t>
            </w:r>
          </w:p>
        </w:tc>
        <w:tc>
          <w:tcPr>
            <w:tcW w:w="5760" w:type="dxa"/>
            <w:tcBorders>
              <w:left w:val="single" w:color="auto" w:sz="4" w:space="0"/>
            </w:tcBorders>
          </w:tcPr>
          <w:p>
            <w:pPr>
              <w:rPr>
                <w:b/>
                <w:sz w:val="28"/>
                <w:szCs w:val="28"/>
              </w:rPr>
            </w:pPr>
            <w:r>
              <w:rPr>
                <w:b/>
                <w:sz w:val="28"/>
                <w:szCs w:val="28"/>
              </w:rPr>
              <w:t>CATHODE RAYS AND CATHODE RAY       OSCILLOSCOPE                                                   PP2</w:t>
            </w:r>
          </w:p>
        </w:tc>
        <w:tc>
          <w:tcPr>
            <w:tcW w:w="2204" w:type="dxa"/>
          </w:tcPr>
          <w:p>
            <w:pPr>
              <w:rPr>
                <w:b/>
                <w:sz w:val="28"/>
                <w:szCs w:val="28"/>
              </w:rPr>
            </w:pPr>
            <w:r>
              <w:rPr>
                <w:b/>
                <w:sz w:val="28"/>
                <w:szCs w:val="28"/>
              </w:rPr>
              <w:t>Page  42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12" w:type="dxa"/>
            <w:tcBorders>
              <w:right w:val="single" w:color="auto" w:sz="4" w:space="0"/>
            </w:tcBorders>
          </w:tcPr>
          <w:p>
            <w:pPr>
              <w:rPr>
                <w:b/>
                <w:sz w:val="28"/>
                <w:szCs w:val="28"/>
              </w:rPr>
            </w:pPr>
            <w:r>
              <w:rPr>
                <w:b/>
                <w:sz w:val="28"/>
                <w:szCs w:val="28"/>
              </w:rPr>
              <w:t>Chapter 8</w:t>
            </w:r>
          </w:p>
        </w:tc>
        <w:tc>
          <w:tcPr>
            <w:tcW w:w="5760" w:type="dxa"/>
            <w:tcBorders>
              <w:left w:val="single" w:color="auto" w:sz="4" w:space="0"/>
            </w:tcBorders>
          </w:tcPr>
          <w:p>
            <w:pPr>
              <w:rPr>
                <w:b/>
                <w:sz w:val="28"/>
                <w:szCs w:val="28"/>
              </w:rPr>
            </w:pPr>
            <w:r>
              <w:rPr>
                <w:b/>
                <w:sz w:val="28"/>
                <w:szCs w:val="28"/>
              </w:rPr>
              <w:t>X-RAYS                                                                 PP2</w:t>
            </w:r>
          </w:p>
        </w:tc>
        <w:tc>
          <w:tcPr>
            <w:tcW w:w="2204" w:type="dxa"/>
          </w:tcPr>
          <w:p>
            <w:pPr>
              <w:rPr>
                <w:b/>
                <w:sz w:val="28"/>
                <w:szCs w:val="28"/>
              </w:rPr>
            </w:pPr>
            <w:r>
              <w:rPr>
                <w:b/>
                <w:sz w:val="28"/>
                <w:szCs w:val="28"/>
              </w:rPr>
              <w:t>Page  47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12" w:type="dxa"/>
            <w:tcBorders>
              <w:right w:val="single" w:color="auto" w:sz="4" w:space="0"/>
            </w:tcBorders>
          </w:tcPr>
          <w:p>
            <w:pPr>
              <w:rPr>
                <w:b/>
                <w:sz w:val="28"/>
                <w:szCs w:val="28"/>
              </w:rPr>
            </w:pPr>
            <w:r>
              <w:rPr>
                <w:b/>
                <w:sz w:val="28"/>
                <w:szCs w:val="28"/>
              </w:rPr>
              <w:t>Chapter 9</w:t>
            </w:r>
          </w:p>
        </w:tc>
        <w:tc>
          <w:tcPr>
            <w:tcW w:w="5760" w:type="dxa"/>
            <w:tcBorders>
              <w:left w:val="single" w:color="auto" w:sz="4" w:space="0"/>
            </w:tcBorders>
          </w:tcPr>
          <w:p>
            <w:pPr>
              <w:rPr>
                <w:b/>
                <w:sz w:val="28"/>
                <w:szCs w:val="28"/>
              </w:rPr>
            </w:pPr>
            <w:r>
              <w:rPr>
                <w:b/>
                <w:sz w:val="28"/>
                <w:szCs w:val="28"/>
              </w:rPr>
              <w:t>PHOTOELECTRIC EFFECT                                   PP2</w:t>
            </w:r>
          </w:p>
        </w:tc>
        <w:tc>
          <w:tcPr>
            <w:tcW w:w="2204" w:type="dxa"/>
          </w:tcPr>
          <w:p>
            <w:pPr>
              <w:rPr>
                <w:b/>
                <w:sz w:val="28"/>
                <w:szCs w:val="28"/>
              </w:rPr>
            </w:pPr>
            <w:r>
              <w:rPr>
                <w:b/>
                <w:sz w:val="28"/>
                <w:szCs w:val="28"/>
              </w:rPr>
              <w:t>Page  50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12" w:type="dxa"/>
            <w:tcBorders>
              <w:right w:val="single" w:color="auto" w:sz="4" w:space="0"/>
            </w:tcBorders>
          </w:tcPr>
          <w:p>
            <w:pPr>
              <w:rPr>
                <w:b/>
                <w:sz w:val="28"/>
                <w:szCs w:val="28"/>
              </w:rPr>
            </w:pPr>
            <w:r>
              <w:rPr>
                <w:b/>
                <w:sz w:val="28"/>
                <w:szCs w:val="28"/>
              </w:rPr>
              <w:t>Chapter 10</w:t>
            </w:r>
          </w:p>
        </w:tc>
        <w:tc>
          <w:tcPr>
            <w:tcW w:w="5760" w:type="dxa"/>
            <w:tcBorders>
              <w:left w:val="single" w:color="auto" w:sz="4" w:space="0"/>
            </w:tcBorders>
          </w:tcPr>
          <w:p>
            <w:pPr>
              <w:rPr>
                <w:b/>
                <w:sz w:val="28"/>
                <w:szCs w:val="28"/>
              </w:rPr>
            </w:pPr>
            <w:r>
              <w:rPr>
                <w:b/>
                <w:sz w:val="28"/>
                <w:szCs w:val="28"/>
              </w:rPr>
              <w:t>RADIOACTIVITY                                                  PP2</w:t>
            </w:r>
          </w:p>
        </w:tc>
        <w:tc>
          <w:tcPr>
            <w:tcW w:w="2204" w:type="dxa"/>
          </w:tcPr>
          <w:p>
            <w:pPr>
              <w:rPr>
                <w:b/>
                <w:sz w:val="28"/>
                <w:szCs w:val="28"/>
              </w:rPr>
            </w:pPr>
            <w:r>
              <w:rPr>
                <w:b/>
                <w:sz w:val="28"/>
                <w:szCs w:val="28"/>
              </w:rPr>
              <w:t>Page  56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12" w:type="dxa"/>
            <w:tcBorders>
              <w:right w:val="single" w:color="auto" w:sz="4" w:space="0"/>
            </w:tcBorders>
          </w:tcPr>
          <w:p>
            <w:pPr>
              <w:rPr>
                <w:b/>
                <w:sz w:val="28"/>
                <w:szCs w:val="28"/>
              </w:rPr>
            </w:pPr>
            <w:r>
              <w:rPr>
                <w:b/>
                <w:sz w:val="28"/>
                <w:szCs w:val="28"/>
              </w:rPr>
              <w:t>Chapter 11</w:t>
            </w:r>
          </w:p>
        </w:tc>
        <w:tc>
          <w:tcPr>
            <w:tcW w:w="5760" w:type="dxa"/>
            <w:tcBorders>
              <w:left w:val="single" w:color="auto" w:sz="4" w:space="0"/>
            </w:tcBorders>
          </w:tcPr>
          <w:p>
            <w:pPr>
              <w:rPr>
                <w:b/>
                <w:sz w:val="28"/>
                <w:szCs w:val="28"/>
              </w:rPr>
            </w:pPr>
            <w:r>
              <w:rPr>
                <w:b/>
                <w:sz w:val="28"/>
                <w:szCs w:val="28"/>
              </w:rPr>
              <w:t>ELECTRONICS                                                      PP2</w:t>
            </w:r>
          </w:p>
        </w:tc>
        <w:tc>
          <w:tcPr>
            <w:tcW w:w="2204" w:type="dxa"/>
          </w:tcPr>
          <w:p>
            <w:pPr>
              <w:rPr>
                <w:b/>
                <w:sz w:val="28"/>
                <w:szCs w:val="28"/>
              </w:rPr>
            </w:pPr>
            <w:r>
              <w:rPr>
                <w:b/>
                <w:sz w:val="28"/>
                <w:szCs w:val="28"/>
              </w:rPr>
              <w:t>Page 64</w:t>
            </w:r>
          </w:p>
        </w:tc>
      </w:tr>
    </w:tbl>
    <w:p>
      <w:pPr>
        <w:rPr>
          <w:sz w:val="18"/>
        </w:rPr>
      </w:pPr>
    </w:p>
    <w:p>
      <w:pPr>
        <w:rPr>
          <w:sz w:val="18"/>
        </w:rPr>
      </w:pPr>
    </w:p>
    <w:p>
      <w:pPr>
        <w:rPr>
          <w:sz w:val="18"/>
        </w:rPr>
      </w:pPr>
    </w:p>
    <w:p>
      <w:pPr>
        <w:rPr>
          <w:sz w:val="18"/>
        </w:rPr>
      </w:pPr>
    </w:p>
    <w:p>
      <w:pPr>
        <w:rPr>
          <w:sz w:val="18"/>
        </w:rPr>
      </w:pPr>
    </w:p>
    <w:p>
      <w:pPr>
        <w:rPr>
          <w:sz w:val="18"/>
        </w:rPr>
      </w:pPr>
    </w:p>
    <w:p>
      <w:pPr>
        <w:rPr>
          <w:sz w:val="18"/>
        </w:rPr>
      </w:pPr>
    </w:p>
    <w:p>
      <w:pPr>
        <w:rPr>
          <w:sz w:val="18"/>
        </w:rPr>
      </w:pPr>
    </w:p>
    <w:p>
      <w:pPr>
        <w:rPr>
          <w:sz w:val="18"/>
        </w:rPr>
      </w:pPr>
    </w:p>
    <w:p>
      <w:pPr>
        <w:rPr>
          <w:sz w:val="18"/>
        </w:rPr>
      </w:pPr>
    </w:p>
    <w:p>
      <w:pPr>
        <w:rPr>
          <w:sz w:val="18"/>
        </w:rPr>
      </w:pPr>
    </w:p>
    <w:p>
      <w:pPr>
        <w:rPr>
          <w:sz w:val="18"/>
        </w:rPr>
      </w:pPr>
    </w:p>
    <w:p>
      <w:pPr>
        <w:rPr>
          <w:sz w:val="18"/>
        </w:rPr>
      </w:pPr>
    </w:p>
    <w:p>
      <w:pPr>
        <w:rPr>
          <w:sz w:val="18"/>
        </w:rPr>
      </w:pPr>
    </w:p>
    <w:p>
      <w:pPr>
        <w:rPr>
          <w:sz w:val="18"/>
        </w:rPr>
      </w:pPr>
    </w:p>
    <w:p>
      <w:pPr>
        <w:rPr>
          <w:sz w:val="18"/>
        </w:rPr>
      </w:pPr>
    </w:p>
    <w:p>
      <w:pPr>
        <w:rPr>
          <w:sz w:val="18"/>
        </w:rPr>
      </w:pPr>
    </w:p>
    <w:p>
      <w:pPr>
        <w:rPr>
          <w:sz w:val="18"/>
        </w:rPr>
      </w:pPr>
    </w:p>
    <w:p>
      <w:pPr>
        <w:rPr>
          <w:sz w:val="18"/>
        </w:rPr>
      </w:pPr>
    </w:p>
    <w:p>
      <w:pPr>
        <w:rPr>
          <w:sz w:val="18"/>
        </w:rPr>
      </w:pPr>
    </w:p>
    <w:p>
      <w:pPr>
        <w:rPr>
          <w:sz w:val="18"/>
        </w:rPr>
      </w:pPr>
    </w:p>
    <w:p>
      <w:pPr>
        <w:rPr>
          <w:sz w:val="18"/>
        </w:rPr>
      </w:pPr>
    </w:p>
    <w:p>
      <w:pPr>
        <w:rPr>
          <w:sz w:val="18"/>
        </w:rPr>
      </w:pPr>
    </w:p>
    <w:p>
      <w:pPr>
        <w:rPr>
          <w:sz w:val="18"/>
        </w:rPr>
      </w:pPr>
    </w:p>
    <w:p>
      <w:pPr>
        <w:rPr>
          <w:sz w:val="18"/>
        </w:rPr>
      </w:pPr>
    </w:p>
    <w:p>
      <w:pPr>
        <w:rPr>
          <w:sz w:val="18"/>
        </w:rPr>
      </w:pPr>
    </w:p>
    <w:tbl>
      <w:tblPr>
        <w:tblStyle w:val="17"/>
        <w:tblW w:w="10190" w:type="dxa"/>
        <w:tblInd w:w="-409"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67"/>
        <w:gridCol w:w="18"/>
        <w:gridCol w:w="4872"/>
        <w:gridCol w:w="96"/>
        <w:gridCol w:w="9"/>
        <w:gridCol w:w="4995"/>
        <w:gridCol w:w="13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Before w:val="2"/>
          <w:wBefore w:w="85" w:type="dxa"/>
        </w:trPr>
        <w:tc>
          <w:tcPr>
            <w:tcW w:w="10105" w:type="dxa"/>
            <w:gridSpan w:val="5"/>
            <w:shd w:val="clear" w:color="auto" w:fill="FFD965" w:themeFill="accent4" w:themeFillTint="99"/>
          </w:tcPr>
          <w:p>
            <w:pPr>
              <w:spacing w:line="240" w:lineRule="auto"/>
              <w:jc w:val="both"/>
              <w:rPr>
                <w:rFonts w:ascii="Times New Roman" w:hAnsi="Times New Roman" w:cs="Times New Roman"/>
                <w:b/>
                <w:sz w:val="20"/>
                <w:szCs w:val="20"/>
              </w:rPr>
            </w:pPr>
            <w:r>
              <w:rPr>
                <w:rFonts w:ascii="Cataneo BT" w:hAnsi="Cataneo BT" w:cs="Times New Roman"/>
                <w:b/>
                <w:color w:val="00B050"/>
                <w:sz w:val="20"/>
                <w:szCs w:val="20"/>
              </w:rPr>
              <w:t xml:space="preserve">Chapter One                    </w:t>
            </w:r>
            <w:r>
              <w:rPr>
                <w:rFonts w:ascii="Times New Roman" w:hAnsi="Times New Roman" w:cs="Times New Roman"/>
                <w:b/>
                <w:sz w:val="20"/>
                <w:szCs w:val="20"/>
              </w:rPr>
              <w:t xml:space="preserve">                                  THIN LENSES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Before w:val="2"/>
          <w:wBefore w:w="85" w:type="dxa"/>
        </w:trPr>
        <w:tc>
          <w:tcPr>
            <w:tcW w:w="4872" w:type="dxa"/>
            <w:tcBorders>
              <w:left w:val="single" w:color="auto" w:sz="4" w:space="0"/>
            </w:tcBorders>
          </w:tcPr>
          <w:p>
            <w:pPr>
              <w:spacing w:line="240" w:lineRule="auto"/>
              <w:jc w:val="both"/>
              <w:rPr>
                <w:rFonts w:ascii="Times New Roman" w:hAnsi="Times New Roman" w:cs="Times New Roman"/>
                <w:i/>
                <w:sz w:val="20"/>
                <w:szCs w:val="20"/>
                <w:u w:val="single"/>
                <w:lang w:val="sw-KE"/>
              </w:rPr>
            </w:pPr>
            <w:r>
              <w:rPr>
                <w:rFonts w:ascii="Times New Roman" w:hAnsi="Times New Roman" w:cs="Times New Roman"/>
                <w:b/>
                <w:bCs/>
                <w:i/>
                <w:sz w:val="20"/>
                <w:szCs w:val="20"/>
                <w:u w:val="single"/>
              </w:rPr>
              <w:t>Objectives</w:t>
            </w:r>
          </w:p>
          <w:p>
            <w:pPr>
              <w:spacing w:line="240" w:lineRule="auto"/>
              <w:jc w:val="both"/>
              <w:rPr>
                <w:rFonts w:ascii="Times New Roman" w:hAnsi="Times New Roman" w:cs="Times New Roman"/>
                <w:i/>
                <w:sz w:val="20"/>
                <w:szCs w:val="20"/>
                <w:lang w:val="sw-KE"/>
              </w:rPr>
            </w:pPr>
            <w:r>
              <w:rPr>
                <w:rFonts w:ascii="Times New Roman" w:hAnsi="Times New Roman" w:cs="Times New Roman"/>
                <w:i/>
                <w:sz w:val="20"/>
                <w:szCs w:val="20"/>
              </w:rPr>
              <w:t xml:space="preserve">By the end of this lesson the learner should be able to: </w:t>
            </w:r>
          </w:p>
          <w:p>
            <w:pPr>
              <w:pStyle w:val="18"/>
              <w:numPr>
                <w:ilvl w:val="0"/>
                <w:numId w:val="1"/>
              </w:numPr>
              <w:spacing w:line="240" w:lineRule="auto"/>
              <w:jc w:val="both"/>
              <w:rPr>
                <w:rFonts w:ascii="Times New Roman" w:hAnsi="Times New Roman" w:cs="Times New Roman"/>
                <w:i/>
                <w:sz w:val="20"/>
                <w:szCs w:val="20"/>
                <w:lang w:val="sw-KE"/>
              </w:rPr>
            </w:pPr>
            <w:r>
              <w:rPr>
                <w:rFonts w:ascii="Times New Roman" w:hAnsi="Times New Roman" w:cs="Times New Roman"/>
                <w:i/>
                <w:sz w:val="20"/>
                <w:szCs w:val="20"/>
              </w:rPr>
              <w:t xml:space="preserve">Describe converging lenses and diverging lenses. </w:t>
            </w:r>
          </w:p>
          <w:p>
            <w:pPr>
              <w:pStyle w:val="18"/>
              <w:numPr>
                <w:ilvl w:val="0"/>
                <w:numId w:val="1"/>
              </w:numPr>
              <w:spacing w:line="240" w:lineRule="auto"/>
              <w:jc w:val="both"/>
              <w:rPr>
                <w:rFonts w:ascii="Times New Roman" w:hAnsi="Times New Roman" w:cs="Times New Roman"/>
                <w:i/>
                <w:sz w:val="20"/>
                <w:szCs w:val="20"/>
                <w:lang w:val="sw-KE"/>
              </w:rPr>
            </w:pPr>
            <w:r>
              <w:rPr>
                <w:rFonts w:ascii="Times New Roman" w:hAnsi="Times New Roman" w:cs="Times New Roman"/>
                <w:i/>
                <w:sz w:val="20"/>
                <w:szCs w:val="20"/>
              </w:rPr>
              <w:t>Describe using ray diagrams the principal focus, the optical centre and the focal length of a thin lens.</w:t>
            </w:r>
          </w:p>
          <w:p>
            <w:pPr>
              <w:pStyle w:val="18"/>
              <w:numPr>
                <w:ilvl w:val="0"/>
                <w:numId w:val="1"/>
              </w:numPr>
              <w:spacing w:line="240" w:lineRule="auto"/>
              <w:jc w:val="both"/>
              <w:rPr>
                <w:rFonts w:ascii="Times New Roman" w:hAnsi="Times New Roman" w:cs="Times New Roman"/>
                <w:i/>
                <w:sz w:val="20"/>
                <w:szCs w:val="20"/>
                <w:lang w:val="sw-KE"/>
              </w:rPr>
            </w:pPr>
            <w:r>
              <w:rPr>
                <w:rFonts w:ascii="Times New Roman" w:hAnsi="Times New Roman" w:cs="Times New Roman"/>
                <w:i/>
                <w:sz w:val="20"/>
                <w:szCs w:val="20"/>
              </w:rPr>
              <w:t>Determine experimentally the focal length of a converging lens.</w:t>
            </w:r>
          </w:p>
          <w:p>
            <w:pPr>
              <w:pStyle w:val="18"/>
              <w:numPr>
                <w:ilvl w:val="0"/>
                <w:numId w:val="1"/>
              </w:numPr>
              <w:spacing w:line="240" w:lineRule="auto"/>
              <w:jc w:val="both"/>
              <w:rPr>
                <w:rFonts w:ascii="Times New Roman" w:hAnsi="Times New Roman" w:cs="Times New Roman"/>
                <w:i/>
                <w:sz w:val="20"/>
                <w:szCs w:val="20"/>
                <w:lang w:val="sw-KE"/>
              </w:rPr>
            </w:pPr>
            <w:r>
              <w:rPr>
                <w:rFonts w:ascii="Times New Roman" w:hAnsi="Times New Roman" w:cs="Times New Roman"/>
                <w:i/>
                <w:sz w:val="20"/>
                <w:szCs w:val="20"/>
              </w:rPr>
              <w:t>Locate images formed by thin lenses using ray construction method.</w:t>
            </w:r>
          </w:p>
          <w:p>
            <w:pPr>
              <w:pStyle w:val="18"/>
              <w:numPr>
                <w:ilvl w:val="0"/>
                <w:numId w:val="1"/>
              </w:numPr>
              <w:spacing w:line="240" w:lineRule="auto"/>
              <w:jc w:val="both"/>
              <w:rPr>
                <w:rFonts w:ascii="Times New Roman" w:hAnsi="Times New Roman" w:cs="Times New Roman"/>
                <w:i/>
                <w:sz w:val="20"/>
                <w:szCs w:val="20"/>
                <w:lang w:val="sw-KE"/>
              </w:rPr>
            </w:pPr>
            <w:r>
              <w:rPr>
                <w:rFonts w:ascii="Times New Roman" w:hAnsi="Times New Roman" w:cs="Times New Roman"/>
                <w:i/>
                <w:sz w:val="20"/>
                <w:szCs w:val="20"/>
              </w:rPr>
              <w:t>Explain the image formation in the human eye.</w:t>
            </w:r>
          </w:p>
          <w:p>
            <w:pPr>
              <w:pStyle w:val="18"/>
              <w:numPr>
                <w:ilvl w:val="0"/>
                <w:numId w:val="1"/>
              </w:numPr>
              <w:spacing w:line="240" w:lineRule="auto"/>
              <w:jc w:val="both"/>
              <w:rPr>
                <w:rFonts w:ascii="Times New Roman" w:hAnsi="Times New Roman" w:cs="Times New Roman"/>
                <w:i/>
                <w:sz w:val="20"/>
                <w:szCs w:val="20"/>
                <w:lang w:val="sw-KE"/>
              </w:rPr>
            </w:pPr>
            <w:r>
              <w:rPr>
                <w:rFonts w:ascii="Times New Roman" w:hAnsi="Times New Roman" w:cs="Times New Roman"/>
                <w:i/>
                <w:sz w:val="20"/>
                <w:szCs w:val="20"/>
              </w:rPr>
              <w:t>Describe the defects of vision in the human eye and how they are corrected.</w:t>
            </w:r>
          </w:p>
          <w:p>
            <w:pPr>
              <w:pStyle w:val="18"/>
              <w:numPr>
                <w:ilvl w:val="0"/>
                <w:numId w:val="1"/>
              </w:numPr>
              <w:spacing w:line="240" w:lineRule="auto"/>
              <w:jc w:val="both"/>
              <w:rPr>
                <w:rFonts w:ascii="Times New Roman" w:hAnsi="Times New Roman" w:cs="Times New Roman"/>
                <w:i/>
                <w:sz w:val="20"/>
                <w:szCs w:val="20"/>
                <w:lang w:val="sw-KE"/>
              </w:rPr>
            </w:pPr>
            <w:r>
              <w:rPr>
                <w:rFonts w:ascii="Times New Roman" w:hAnsi="Times New Roman" w:cs="Times New Roman"/>
                <w:i/>
                <w:sz w:val="20"/>
                <w:szCs w:val="20"/>
              </w:rPr>
              <w:t>Describe the uses of lenses in various optical devises.</w:t>
            </w:r>
          </w:p>
          <w:p>
            <w:pPr>
              <w:pStyle w:val="18"/>
              <w:numPr>
                <w:ilvl w:val="0"/>
                <w:numId w:val="1"/>
              </w:numPr>
              <w:spacing w:line="240" w:lineRule="auto"/>
              <w:jc w:val="both"/>
              <w:rPr>
                <w:rFonts w:ascii="Times New Roman" w:hAnsi="Times New Roman" w:cs="Times New Roman"/>
                <w:i/>
                <w:sz w:val="20"/>
                <w:szCs w:val="20"/>
                <w:lang w:val="sw-KE"/>
              </w:rPr>
            </w:pPr>
            <w:r>
              <w:rPr>
                <w:rFonts w:ascii="Times New Roman" w:hAnsi="Times New Roman" w:cs="Times New Roman"/>
                <w:i/>
                <w:sz w:val="20"/>
                <w:szCs w:val="20"/>
              </w:rPr>
              <w:t xml:space="preserve">Solve numerical problems involving the lens formula and the magnification. </w:t>
            </w:r>
          </w:p>
          <w:p>
            <w:pPr>
              <w:shd w:val="clear" w:color="auto" w:fill="D8D8D8" w:themeFill="background1" w:themeFillShade="D9"/>
              <w:spacing w:line="240" w:lineRule="auto"/>
              <w:jc w:val="both"/>
              <w:rPr>
                <w:rFonts w:ascii="Times New Roman" w:hAnsi="Times New Roman" w:cs="Times New Roman"/>
                <w:b/>
                <w:i/>
                <w:sz w:val="20"/>
                <w:szCs w:val="20"/>
                <w:u w:val="single"/>
                <w:lang w:val="sw-KE"/>
              </w:rPr>
            </w:pPr>
            <w:r>
              <w:rPr>
                <w:rFonts w:ascii="Times New Roman" w:hAnsi="Times New Roman" w:cs="Times New Roman"/>
                <w:b/>
                <w:i/>
                <w:sz w:val="20"/>
                <w:szCs w:val="20"/>
                <w:u w:val="single"/>
              </w:rPr>
              <w:t>Introduction</w:t>
            </w:r>
          </w:p>
          <w:p>
            <w:pPr>
              <w:spacing w:line="240" w:lineRule="auto"/>
              <w:jc w:val="both"/>
              <w:rPr>
                <w:rFonts w:ascii="Times New Roman" w:hAnsi="Times New Roman" w:cs="Times New Roman"/>
                <w:sz w:val="20"/>
                <w:szCs w:val="20"/>
                <w:lang w:val="sw-KE"/>
              </w:rPr>
            </w:pPr>
            <w:r>
              <w:rPr>
                <w:rFonts w:ascii="Times New Roman" w:hAnsi="Times New Roman" w:cs="Times New Roman"/>
                <w:b/>
                <w:bCs/>
                <w:sz w:val="20"/>
                <w:szCs w:val="20"/>
              </w:rPr>
              <w:t xml:space="preserve">Lens- </w:t>
            </w:r>
            <w:r>
              <w:rPr>
                <w:rFonts w:ascii="Times New Roman" w:hAnsi="Times New Roman" w:cs="Times New Roman"/>
                <w:sz w:val="20"/>
                <w:szCs w:val="20"/>
              </w:rPr>
              <w:t xml:space="preserve">It is generally a transparent material with at least one curved surface. They normally operate on </w:t>
            </w:r>
            <w:r>
              <w:rPr>
                <w:rFonts w:ascii="Times New Roman" w:hAnsi="Times New Roman" w:cs="Times New Roman"/>
                <w:b/>
                <w:sz w:val="20"/>
                <w:szCs w:val="20"/>
              </w:rPr>
              <w:t xml:space="preserve">refractive property </w:t>
            </w:r>
            <w:r>
              <w:rPr>
                <w:rFonts w:ascii="Times New Roman" w:hAnsi="Times New Roman" w:cs="Times New Roman"/>
                <w:sz w:val="20"/>
                <w:szCs w:val="20"/>
              </w:rPr>
              <w:t xml:space="preserve">of light. </w:t>
            </w:r>
          </w:p>
          <w:p>
            <w:pPr>
              <w:pStyle w:val="18"/>
              <w:numPr>
                <w:ilvl w:val="0"/>
                <w:numId w:val="2"/>
              </w:num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They are made of glass, clear plastic, or Perspex.</w:t>
            </w:r>
          </w:p>
          <w:p>
            <w:pPr>
              <w:pStyle w:val="18"/>
              <w:numPr>
                <w:ilvl w:val="0"/>
                <w:numId w:val="2"/>
              </w:num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They are found in cameras human eye, spectacles, telescopes, microscope and projectors e.t.c</w:t>
            </w:r>
          </w:p>
          <w:p>
            <w:pPr>
              <w:shd w:val="clear" w:color="auto" w:fill="D8D8D8" w:themeFill="background1" w:themeFillShade="D9"/>
              <w:spacing w:line="240" w:lineRule="auto"/>
              <w:jc w:val="both"/>
              <w:rPr>
                <w:rFonts w:ascii="Times New Roman" w:hAnsi="Times New Roman" w:cs="Times New Roman"/>
                <w:i/>
                <w:sz w:val="20"/>
                <w:szCs w:val="20"/>
                <w:lang w:val="sw-KE"/>
              </w:rPr>
            </w:pPr>
            <w:r>
              <w:rPr>
                <w:rFonts w:ascii="Times New Roman" w:hAnsi="Times New Roman" w:cs="Times New Roman"/>
                <w:b/>
                <w:bCs/>
                <w:i/>
                <w:sz w:val="20"/>
                <w:szCs w:val="20"/>
              </w:rPr>
              <w:t>Types of lenses</w:t>
            </w:r>
          </w:p>
          <w:p>
            <w:p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There are two major types of lenses, namely:</w:t>
            </w:r>
          </w:p>
          <w:p>
            <w:pPr>
              <w:pStyle w:val="18"/>
              <w:numPr>
                <w:ilvl w:val="0"/>
                <w:numId w:val="3"/>
              </w:num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 xml:space="preserve">Convex (converging) - they are thickest at the middle.  </w:t>
            </w:r>
          </w:p>
          <w:p>
            <w:pPr>
              <w:pStyle w:val="18"/>
              <w:numPr>
                <w:ilvl w:val="0"/>
                <w:numId w:val="3"/>
              </w:num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Concave (diverging) – they are thinnest at the middle.</w:t>
            </w:r>
          </w:p>
          <w:p>
            <w:pPr>
              <w:spacing w:line="240" w:lineRule="auto"/>
              <w:jc w:val="both"/>
              <w:rPr>
                <w:rFonts w:ascii="Times New Roman" w:hAnsi="Times New Roman" w:cs="Times New Roman"/>
                <w:i/>
                <w:sz w:val="20"/>
                <w:szCs w:val="20"/>
                <w:u w:val="single"/>
                <w:lang w:val="sw-KE"/>
              </w:rPr>
            </w:pPr>
            <w:r>
              <w:rPr>
                <w:rFonts w:ascii="Times New Roman" w:hAnsi="Times New Roman" w:cs="Times New Roman"/>
                <w:i/>
                <w:sz w:val="20"/>
                <w:szCs w:val="20"/>
                <w:u w:val="single"/>
              </w:rPr>
              <w:t xml:space="preserve">Convex lenses </w:t>
            </w:r>
          </w:p>
          <w:p>
            <w:pPr>
              <w:spacing w:line="240" w:lineRule="auto"/>
              <w:jc w:val="both"/>
              <w:rPr>
                <w:rFonts w:ascii="Times New Roman" w:hAnsi="Times New Roman" w:cs="Times New Roman"/>
                <w:sz w:val="20"/>
                <w:szCs w:val="20"/>
                <w:lang w:val="sw-KE"/>
              </w:rPr>
            </w:pPr>
            <w:r>
              <w:rPr>
                <w:rFonts w:ascii="Times New Roman" w:hAnsi="Times New Roman" w:cs="Times New Roman"/>
              </w:rPr>
              <w:object>
                <v:shape id="_x0000_i1025" o:spt="75" type="#_x0000_t75" style="height:84.75pt;width:209.25pt;" o:ole="t" filled="f" o:preferrelative="t" stroked="f" coordsize="21600,21600">
                  <v:path/>
                  <v:fill on="f" focussize="0,0"/>
                  <v:stroke on="f" joinstyle="miter"/>
                  <v:imagedata r:id="rId12" o:title=""/>
                  <o:lock v:ext="edit" aspectratio="t"/>
                  <w10:wrap type="none"/>
                  <w10:anchorlock/>
                </v:shape>
                <o:OLEObject Type="Embed" ProgID="PBrush" ShapeID="_x0000_i1025" DrawAspect="Content" ObjectID="_1468075725" r:id="rId11">
                  <o:LockedField>false</o:LockedField>
                </o:OLEObject>
              </w:object>
            </w:r>
          </w:p>
          <w:p>
            <w:pPr>
              <w:spacing w:line="240" w:lineRule="auto"/>
              <w:jc w:val="both"/>
              <w:rPr>
                <w:rFonts w:ascii="Times New Roman" w:hAnsi="Times New Roman" w:cs="Times New Roman"/>
                <w:i/>
                <w:sz w:val="20"/>
                <w:szCs w:val="20"/>
                <w:u w:val="single"/>
              </w:rPr>
            </w:pPr>
            <w:r>
              <w:rPr>
                <w:rFonts w:ascii="Times New Roman" w:hAnsi="Times New Roman" w:cs="Times New Roman"/>
                <w:i/>
                <w:sz w:val="20"/>
                <w:szCs w:val="20"/>
                <w:u w:val="single"/>
              </w:rPr>
              <w:t>Concave lenses</w:t>
            </w:r>
          </w:p>
          <w:p>
            <w:pPr>
              <w:spacing w:line="240" w:lineRule="auto"/>
              <w:jc w:val="both"/>
              <w:rPr>
                <w:rFonts w:ascii="Times New Roman" w:hAnsi="Times New Roman" w:cs="Times New Roman"/>
                <w:sz w:val="20"/>
                <w:szCs w:val="20"/>
                <w:lang w:val="sw-KE"/>
              </w:rPr>
            </w:pPr>
            <w:r>
              <w:rPr>
                <w:rFonts w:ascii="Times New Roman" w:hAnsi="Times New Roman" w:cs="Times New Roman"/>
              </w:rPr>
              <w:object>
                <v:shape id="_x0000_i1026" o:spt="75" type="#_x0000_t75" style="height:57.75pt;width:222.75pt;" o:ole="t" filled="f" o:preferrelative="t" stroked="f" coordsize="21600,21600">
                  <v:path/>
                  <v:fill on="f" focussize="0,0"/>
                  <v:stroke on="f" joinstyle="miter"/>
                  <v:imagedata r:id="rId14" o:title=""/>
                  <o:lock v:ext="edit" aspectratio="t"/>
                  <w10:wrap type="none"/>
                  <w10:anchorlock/>
                </v:shape>
                <o:OLEObject Type="Embed" ProgID="PBrush" ShapeID="_x0000_i1026" DrawAspect="Content" ObjectID="_1468075726" r:id="rId13">
                  <o:LockedField>false</o:LockedField>
                </o:OLEObject>
              </w:object>
            </w:r>
          </w:p>
          <w:p>
            <w:pPr>
              <w:spacing w:line="240" w:lineRule="auto"/>
              <w:jc w:val="both"/>
              <w:rPr>
                <w:rFonts w:ascii="Times New Roman" w:hAnsi="Times New Roman" w:cs="Times New Roman"/>
                <w:b/>
                <w:sz w:val="20"/>
                <w:szCs w:val="20"/>
                <w:u w:val="single"/>
              </w:rPr>
            </w:pPr>
          </w:p>
          <w:p>
            <w:pPr>
              <w:spacing w:line="240" w:lineRule="auto"/>
              <w:jc w:val="both"/>
              <w:rPr>
                <w:rFonts w:ascii="Times New Roman" w:hAnsi="Times New Roman" w:cs="Times New Roman"/>
                <w:b/>
                <w:sz w:val="20"/>
                <w:szCs w:val="20"/>
                <w:u w:val="single"/>
              </w:rPr>
            </w:pPr>
          </w:p>
        </w:tc>
        <w:tc>
          <w:tcPr>
            <w:tcW w:w="5233" w:type="dxa"/>
            <w:gridSpan w:val="4"/>
          </w:tcPr>
          <w:p>
            <w:pPr>
              <w:spacing w:line="240" w:lineRule="auto"/>
              <w:jc w:val="both"/>
              <w:rPr>
                <w:rFonts w:ascii="Times New Roman" w:hAnsi="Times New Roman" w:cs="Times New Roman"/>
                <w:sz w:val="20"/>
                <w:szCs w:val="20"/>
                <w:u w:val="single"/>
                <w:lang w:val="sw-KE"/>
              </w:rPr>
            </w:pPr>
            <w:r>
              <w:rPr>
                <w:rFonts w:ascii="Times New Roman" w:hAnsi="Times New Roman" w:cs="Times New Roman"/>
                <w:b/>
                <w:bCs/>
                <w:sz w:val="20"/>
                <w:szCs w:val="20"/>
                <w:u w:val="single"/>
              </w:rPr>
              <w:t>Effect of lenses on parallel rays of light.</w:t>
            </w:r>
          </w:p>
          <w:p>
            <w:p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A lens relies on the principal of refraction of light. Therefore when parallel rays are directed towards the lens the rays will be refracted either by being converged or by being diverged.</w:t>
            </w:r>
          </w:p>
          <w:p>
            <w:pPr>
              <w:pStyle w:val="18"/>
              <w:numPr>
                <w:ilvl w:val="0"/>
                <w:numId w:val="4"/>
              </w:num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 xml:space="preserve">When the convex lens is used the rays are converged. </w:t>
            </w:r>
          </w:p>
          <w:p>
            <w:pPr>
              <w:pStyle w:val="18"/>
              <w:spacing w:line="240" w:lineRule="auto"/>
              <w:jc w:val="both"/>
              <w:rPr>
                <w:rFonts w:ascii="Times New Roman" w:hAnsi="Times New Roman" w:cs="Times New Roman"/>
                <w:sz w:val="20"/>
                <w:szCs w:val="20"/>
                <w:lang w:val="sw-KE"/>
              </w:rPr>
            </w:pPr>
            <w:r>
              <w:rPr>
                <w:rFonts w:ascii="Times New Roman" w:hAnsi="Times New Roman" w:cs="Times New Roman"/>
                <w:sz w:val="20"/>
                <w:szCs w:val="20"/>
                <w:lang w:val="en-US"/>
              </w:rPr>
              <w:drawing>
                <wp:inline distT="0" distB="0" distL="0" distR="0">
                  <wp:extent cx="2647950" cy="7048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5" cstate="print"/>
                          <a:srcRect/>
                          <a:stretch>
                            <a:fillRect/>
                          </a:stretch>
                        </pic:blipFill>
                        <pic:spPr>
                          <a:xfrm>
                            <a:off x="0" y="0"/>
                            <a:ext cx="2647950" cy="704850"/>
                          </a:xfrm>
                          <a:prstGeom prst="rect">
                            <a:avLst/>
                          </a:prstGeom>
                          <a:noFill/>
                          <a:ln w="9525">
                            <a:noFill/>
                            <a:miter lim="800000"/>
                            <a:headEnd/>
                            <a:tailEnd/>
                          </a:ln>
                        </pic:spPr>
                      </pic:pic>
                    </a:graphicData>
                  </a:graphic>
                </wp:inline>
              </w:drawing>
            </w:r>
          </w:p>
          <w:p>
            <w:pPr>
              <w:pStyle w:val="18"/>
              <w:numPr>
                <w:ilvl w:val="0"/>
                <w:numId w:val="4"/>
              </w:num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If a concave lens is used then the rays are diverged.</w:t>
            </w:r>
          </w:p>
          <w:p>
            <w:pPr>
              <w:spacing w:line="240" w:lineRule="auto"/>
              <w:jc w:val="both"/>
              <w:rPr>
                <w:rFonts w:ascii="Times New Roman" w:hAnsi="Times New Roman" w:cs="Times New Roman"/>
                <w:sz w:val="20"/>
                <w:szCs w:val="20"/>
                <w:lang w:val="sw-KE"/>
              </w:rPr>
            </w:pPr>
            <w:r>
              <w:rPr>
                <w:rFonts w:ascii="Times New Roman" w:hAnsi="Times New Roman" w:cs="Times New Roman"/>
                <w:sz w:val="20"/>
                <w:szCs w:val="20"/>
                <w:lang w:val="en-US"/>
              </w:rPr>
              <w:drawing>
                <wp:inline distT="0" distB="0" distL="0" distR="0">
                  <wp:extent cx="2714625" cy="952500"/>
                  <wp:effectExtent l="0" t="0" r="9525" b="0"/>
                  <wp:docPr id="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3"/>
                          <pic:cNvPicPr>
                            <a:picLocks noChangeAspect="1" noChangeArrowheads="1"/>
                          </pic:cNvPicPr>
                        </pic:nvPicPr>
                        <pic:blipFill>
                          <a:blip r:embed="rId16" cstate="print"/>
                          <a:srcRect/>
                          <a:stretch>
                            <a:fillRect/>
                          </a:stretch>
                        </pic:blipFill>
                        <pic:spPr>
                          <a:xfrm>
                            <a:off x="0" y="0"/>
                            <a:ext cx="2714625" cy="952500"/>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b/>
                <w:i/>
                <w:sz w:val="20"/>
                <w:szCs w:val="20"/>
                <w:u w:val="single"/>
                <w:lang w:val="sw-KE"/>
              </w:rPr>
            </w:pPr>
            <w:r>
              <w:rPr>
                <w:rFonts w:ascii="Times New Roman" w:hAnsi="Times New Roman" w:cs="Times New Roman"/>
                <w:b/>
                <w:i/>
                <w:sz w:val="20"/>
                <w:szCs w:val="20"/>
                <w:u w:val="single"/>
              </w:rPr>
              <w:t>Definition of terms</w:t>
            </w:r>
          </w:p>
          <w:p>
            <w:pPr>
              <w:pStyle w:val="18"/>
              <w:numPr>
                <w:ilvl w:val="0"/>
                <w:numId w:val="5"/>
              </w:numPr>
              <w:spacing w:line="240" w:lineRule="auto"/>
              <w:jc w:val="both"/>
              <w:rPr>
                <w:rFonts w:ascii="Times New Roman" w:hAnsi="Times New Roman" w:cs="Times New Roman"/>
                <w:sz w:val="20"/>
                <w:szCs w:val="20"/>
                <w:lang w:val="sw-KE"/>
              </w:rPr>
            </w:pPr>
            <w:r>
              <w:rPr>
                <w:rFonts w:ascii="Times New Roman" w:hAnsi="Times New Roman" w:cs="Times New Roman"/>
                <w:b/>
                <w:bCs/>
                <w:i/>
                <w:sz w:val="20"/>
                <w:szCs w:val="20"/>
              </w:rPr>
              <w:t>Centre of curvature</w:t>
            </w:r>
            <w:r>
              <w:rPr>
                <w:rFonts w:ascii="Times New Roman" w:hAnsi="Times New Roman" w:cs="Times New Roman"/>
                <w:b/>
                <w:bCs/>
                <w:sz w:val="20"/>
                <w:szCs w:val="20"/>
              </w:rPr>
              <w:t xml:space="preserve"> –</w:t>
            </w:r>
            <w:r>
              <w:rPr>
                <w:rFonts w:ascii="Times New Roman" w:hAnsi="Times New Roman" w:cs="Times New Roman"/>
                <w:sz w:val="20"/>
                <w:szCs w:val="20"/>
              </w:rPr>
              <w:t xml:space="preserve"> the centre of the sphere which the lens is part.</w:t>
            </w:r>
          </w:p>
          <w:p>
            <w:pPr>
              <w:pStyle w:val="18"/>
              <w:numPr>
                <w:ilvl w:val="0"/>
                <w:numId w:val="5"/>
              </w:numPr>
              <w:spacing w:line="240" w:lineRule="auto"/>
              <w:jc w:val="both"/>
              <w:rPr>
                <w:rFonts w:ascii="Times New Roman" w:hAnsi="Times New Roman" w:cs="Times New Roman"/>
                <w:sz w:val="20"/>
                <w:szCs w:val="20"/>
                <w:lang w:val="sw-KE"/>
              </w:rPr>
            </w:pPr>
            <w:r>
              <w:rPr>
                <w:rFonts w:ascii="Times New Roman" w:hAnsi="Times New Roman" w:cs="Times New Roman"/>
                <w:b/>
                <w:bCs/>
                <w:i/>
                <w:sz w:val="20"/>
                <w:szCs w:val="20"/>
              </w:rPr>
              <w:t>Radius of curvature (r)</w:t>
            </w:r>
            <w:r>
              <w:rPr>
                <w:rFonts w:ascii="Times New Roman" w:hAnsi="Times New Roman" w:cs="Times New Roman"/>
                <w:b/>
                <w:bCs/>
                <w:sz w:val="20"/>
                <w:szCs w:val="20"/>
              </w:rPr>
              <w:t xml:space="preserve"> - </w:t>
            </w:r>
            <w:r>
              <w:rPr>
                <w:rFonts w:ascii="Times New Roman" w:hAnsi="Times New Roman" w:cs="Times New Roman"/>
                <w:sz w:val="20"/>
                <w:szCs w:val="20"/>
              </w:rPr>
              <w:t>the radius of the sphere of which the surface of the lens is part.</w:t>
            </w:r>
          </w:p>
          <w:p>
            <w:pPr>
              <w:pStyle w:val="18"/>
              <w:numPr>
                <w:ilvl w:val="0"/>
                <w:numId w:val="5"/>
              </w:numPr>
              <w:spacing w:line="240" w:lineRule="auto"/>
              <w:jc w:val="both"/>
              <w:rPr>
                <w:rFonts w:ascii="Times New Roman" w:hAnsi="Times New Roman" w:cs="Times New Roman"/>
                <w:sz w:val="20"/>
                <w:szCs w:val="20"/>
                <w:lang w:val="sw-KE"/>
              </w:rPr>
            </w:pPr>
            <w:r>
              <w:rPr>
                <w:rFonts w:ascii="Times New Roman" w:hAnsi="Times New Roman" w:cs="Times New Roman"/>
                <w:b/>
                <w:bCs/>
                <w:i/>
                <w:sz w:val="20"/>
                <w:szCs w:val="20"/>
              </w:rPr>
              <w:t>Principal axis</w:t>
            </w:r>
            <w:r>
              <w:rPr>
                <w:rFonts w:ascii="Times New Roman" w:hAnsi="Times New Roman" w:cs="Times New Roman"/>
                <w:b/>
                <w:bCs/>
                <w:sz w:val="20"/>
                <w:szCs w:val="20"/>
              </w:rPr>
              <w:t xml:space="preserve"> – </w:t>
            </w:r>
            <w:r>
              <w:rPr>
                <w:rFonts w:ascii="Times New Roman" w:hAnsi="Times New Roman" w:cs="Times New Roman"/>
                <w:sz w:val="20"/>
                <w:szCs w:val="20"/>
              </w:rPr>
              <w:t>it is an imaginary line passing through the centre of curvature.</w:t>
            </w:r>
          </w:p>
          <w:p>
            <w:pPr>
              <w:pStyle w:val="18"/>
              <w:numPr>
                <w:ilvl w:val="0"/>
                <w:numId w:val="5"/>
              </w:numPr>
              <w:spacing w:line="240" w:lineRule="auto"/>
              <w:jc w:val="both"/>
              <w:rPr>
                <w:rFonts w:ascii="Times New Roman" w:hAnsi="Times New Roman" w:cs="Times New Roman"/>
                <w:sz w:val="20"/>
                <w:szCs w:val="20"/>
                <w:lang w:val="sw-KE"/>
              </w:rPr>
            </w:pPr>
            <w:r>
              <w:rPr>
                <w:rFonts w:ascii="Times New Roman" w:hAnsi="Times New Roman" w:cs="Times New Roman"/>
                <w:b/>
                <w:bCs/>
                <w:i/>
                <w:sz w:val="20"/>
                <w:szCs w:val="20"/>
              </w:rPr>
              <w:t>Optical Centre (O)</w:t>
            </w:r>
            <w:r>
              <w:rPr>
                <w:rFonts w:ascii="Times New Roman" w:hAnsi="Times New Roman" w:cs="Times New Roman"/>
                <w:b/>
                <w:bCs/>
                <w:sz w:val="20"/>
                <w:szCs w:val="20"/>
              </w:rPr>
              <w:t xml:space="preserve"> - </w:t>
            </w:r>
            <w:r>
              <w:rPr>
                <w:rFonts w:ascii="Times New Roman" w:hAnsi="Times New Roman" w:cs="Times New Roman"/>
                <w:sz w:val="20"/>
                <w:szCs w:val="20"/>
              </w:rPr>
              <w:t xml:space="preserve">it is a point on the principal axis midway between the lens surfaces. </w:t>
            </w:r>
          </w:p>
          <w:p>
            <w:pPr>
              <w:pStyle w:val="18"/>
              <w:numPr>
                <w:ilvl w:val="0"/>
                <w:numId w:val="5"/>
              </w:numPr>
              <w:spacing w:line="240" w:lineRule="auto"/>
              <w:jc w:val="both"/>
              <w:rPr>
                <w:rFonts w:ascii="Times New Roman" w:hAnsi="Times New Roman" w:cs="Times New Roman"/>
                <w:sz w:val="20"/>
                <w:szCs w:val="20"/>
                <w:lang w:val="sw-KE"/>
              </w:rPr>
            </w:pPr>
            <w:r>
              <w:rPr>
                <w:rFonts w:ascii="Times New Roman" w:hAnsi="Times New Roman" w:cs="Times New Roman"/>
                <w:b/>
                <w:bCs/>
                <w:i/>
                <w:sz w:val="20"/>
                <w:szCs w:val="20"/>
              </w:rPr>
              <w:t>Principal focus (F)</w:t>
            </w:r>
            <w:r>
              <w:rPr>
                <w:rFonts w:ascii="Times New Roman" w:hAnsi="Times New Roman" w:cs="Times New Roman"/>
                <w:b/>
                <w:bCs/>
                <w:sz w:val="20"/>
                <w:szCs w:val="20"/>
              </w:rPr>
              <w:t xml:space="preserve"> - </w:t>
            </w:r>
            <w:r>
              <w:rPr>
                <w:rFonts w:ascii="Times New Roman" w:hAnsi="Times New Roman" w:cs="Times New Roman"/>
                <w:sz w:val="20"/>
                <w:szCs w:val="20"/>
              </w:rPr>
              <w:t>This is a point on the principal axis for a convex lens that all the rays seem to converge. While that of the concave lens it is a point that all the rays appear to diverge from after refraction of by the lens.</w:t>
            </w:r>
          </w:p>
          <w:p>
            <w:pPr>
              <w:pStyle w:val="18"/>
              <w:numPr>
                <w:ilvl w:val="0"/>
                <w:numId w:val="5"/>
              </w:numPr>
              <w:spacing w:line="240" w:lineRule="auto"/>
              <w:jc w:val="both"/>
              <w:rPr>
                <w:rFonts w:ascii="Times New Roman" w:hAnsi="Times New Roman" w:cs="Times New Roman"/>
                <w:sz w:val="20"/>
                <w:szCs w:val="20"/>
                <w:lang w:val="sw-KE"/>
              </w:rPr>
            </w:pPr>
            <w:r>
              <w:rPr>
                <w:rFonts w:ascii="Times New Roman" w:hAnsi="Times New Roman" w:cs="Times New Roman"/>
                <w:b/>
                <w:bCs/>
                <w:i/>
                <w:sz w:val="20"/>
                <w:szCs w:val="20"/>
              </w:rPr>
              <w:t xml:space="preserve">Focal length (f) </w:t>
            </w:r>
            <w:r>
              <w:rPr>
                <w:rFonts w:ascii="Times New Roman" w:hAnsi="Times New Roman" w:cs="Times New Roman"/>
                <w:b/>
                <w:bCs/>
                <w:sz w:val="20"/>
                <w:szCs w:val="20"/>
              </w:rPr>
              <w:t>–</w:t>
            </w:r>
            <w:r>
              <w:rPr>
                <w:rFonts w:ascii="Times New Roman" w:hAnsi="Times New Roman" w:cs="Times New Roman"/>
                <w:sz w:val="20"/>
                <w:szCs w:val="20"/>
              </w:rPr>
              <w:t xml:space="preserve"> it is the distance between the optical centre and the principal focus.</w:t>
            </w:r>
          </w:p>
          <w:p>
            <w:pPr>
              <w:pStyle w:val="18"/>
              <w:numPr>
                <w:ilvl w:val="0"/>
                <w:numId w:val="5"/>
              </w:numPr>
              <w:spacing w:line="240" w:lineRule="auto"/>
              <w:jc w:val="both"/>
              <w:rPr>
                <w:rFonts w:ascii="Times New Roman" w:hAnsi="Times New Roman" w:cs="Times New Roman"/>
                <w:sz w:val="20"/>
                <w:szCs w:val="20"/>
                <w:lang w:val="sw-KE"/>
              </w:rPr>
            </w:pPr>
            <w:r>
              <w:rPr>
                <w:rFonts w:ascii="Times New Roman" w:hAnsi="Times New Roman" w:cs="Times New Roman"/>
                <w:b/>
                <w:bCs/>
                <w:i/>
                <w:sz w:val="20"/>
                <w:szCs w:val="20"/>
              </w:rPr>
              <w:t>Focal plane</w:t>
            </w:r>
            <w:r>
              <w:rPr>
                <w:rFonts w:ascii="Times New Roman" w:hAnsi="Times New Roman" w:cs="Times New Roman"/>
                <w:b/>
                <w:bCs/>
                <w:sz w:val="20"/>
                <w:szCs w:val="20"/>
              </w:rPr>
              <w:t xml:space="preserve"> –</w:t>
            </w:r>
            <w:r>
              <w:rPr>
                <w:rFonts w:ascii="Times New Roman" w:hAnsi="Times New Roman" w:cs="Times New Roman"/>
                <w:sz w:val="20"/>
                <w:szCs w:val="20"/>
              </w:rPr>
              <w:t xml:space="preserve"> it is a plane perpendicular to the principal that all the rays seem to converge to or seem to appear to diverge from. The incident rays in this case are not parallel to the principal axis.</w:t>
            </w:r>
          </w:p>
          <w:p>
            <w:pPr>
              <w:pStyle w:val="18"/>
              <w:numPr>
                <w:ilvl w:val="0"/>
                <w:numId w:val="5"/>
              </w:numPr>
              <w:spacing w:line="240" w:lineRule="auto"/>
              <w:jc w:val="both"/>
              <w:rPr>
                <w:rFonts w:ascii="Times New Roman" w:hAnsi="Times New Roman" w:cs="Times New Roman"/>
                <w:sz w:val="20"/>
                <w:szCs w:val="20"/>
                <w:lang w:val="sw-KE"/>
              </w:rPr>
            </w:pPr>
            <w:r>
              <w:rPr>
                <w:rFonts w:ascii="Times New Roman" w:hAnsi="Times New Roman" w:cs="Times New Roman"/>
                <w:b/>
                <w:bCs/>
                <w:i/>
                <w:sz w:val="20"/>
                <w:szCs w:val="20"/>
              </w:rPr>
              <w:t>Paraxial rays</w:t>
            </w:r>
            <w:r>
              <w:rPr>
                <w:rFonts w:ascii="Times New Roman" w:hAnsi="Times New Roman" w:cs="Times New Roman"/>
                <w:b/>
                <w:bCs/>
                <w:sz w:val="20"/>
                <w:szCs w:val="20"/>
              </w:rPr>
              <w:t>-</w:t>
            </w:r>
            <w:r>
              <w:rPr>
                <w:rFonts w:ascii="Times New Roman" w:hAnsi="Times New Roman" w:cs="Times New Roman"/>
                <w:sz w:val="20"/>
                <w:szCs w:val="20"/>
              </w:rPr>
              <w:t xml:space="preserve"> these are rays that are parallel and close to the principal axis.</w:t>
            </w:r>
          </w:p>
          <w:p>
            <w:pPr>
              <w:pStyle w:val="18"/>
              <w:numPr>
                <w:ilvl w:val="0"/>
                <w:numId w:val="5"/>
              </w:numPr>
              <w:spacing w:line="240" w:lineRule="auto"/>
              <w:jc w:val="both"/>
              <w:rPr>
                <w:rFonts w:ascii="Times New Roman" w:hAnsi="Times New Roman" w:cs="Times New Roman"/>
                <w:sz w:val="20"/>
                <w:szCs w:val="20"/>
                <w:lang w:val="sw-KE"/>
              </w:rPr>
            </w:pPr>
            <w:r>
              <w:rPr>
                <w:rFonts w:ascii="Times New Roman" w:hAnsi="Times New Roman" w:cs="Times New Roman"/>
                <w:b/>
                <w:bCs/>
                <w:i/>
                <w:sz w:val="20"/>
                <w:szCs w:val="20"/>
              </w:rPr>
              <w:t>Marginal rays</w:t>
            </w:r>
            <w:r>
              <w:rPr>
                <w:rFonts w:ascii="Times New Roman" w:hAnsi="Times New Roman" w:cs="Times New Roman"/>
                <w:b/>
                <w:bCs/>
                <w:sz w:val="20"/>
                <w:szCs w:val="20"/>
              </w:rPr>
              <w:t>-</w:t>
            </w:r>
            <w:r>
              <w:rPr>
                <w:rFonts w:ascii="Times New Roman" w:hAnsi="Times New Roman" w:cs="Times New Roman"/>
                <w:sz w:val="20"/>
                <w:szCs w:val="20"/>
              </w:rPr>
              <w:t xml:space="preserve"> these are rays that are parallel and far away from the principal axis.</w:t>
            </w:r>
          </w:p>
          <w:p>
            <w:pPr>
              <w:spacing w:line="240" w:lineRule="auto"/>
              <w:jc w:val="both"/>
              <w:rPr>
                <w:rFonts w:ascii="Times New Roman" w:hAnsi="Times New Roman" w:cs="Times New Roman"/>
              </w:rPr>
            </w:pPr>
            <w:r>
              <w:rPr>
                <w:rFonts w:ascii="Times New Roman" w:hAnsi="Times New Roman" w:cs="Times New Roman"/>
              </w:rPr>
              <w:object>
                <v:shape id="_x0000_i1027" o:spt="75" type="#_x0000_t75" style="height:107.25pt;width:214.5pt;" o:ole="t" filled="f" o:preferrelative="t" stroked="f" coordsize="21600,21600">
                  <v:path/>
                  <v:fill on="f" focussize="0,0"/>
                  <v:stroke on="f" joinstyle="miter"/>
                  <v:imagedata r:id="rId18" o:title=""/>
                  <o:lock v:ext="edit" aspectratio="t"/>
                  <w10:wrap type="none"/>
                  <w10:anchorlock/>
                </v:shape>
                <o:OLEObject Type="Embed" ProgID="PBrush" ShapeID="_x0000_i1027" DrawAspect="Content" ObjectID="_1468075727" r:id="rId17">
                  <o:LockedField>false</o:LockedField>
                </o:OLEObject>
              </w:object>
            </w:r>
          </w:p>
          <w:p>
            <w:pPr>
              <w:spacing w:line="240" w:lineRule="auto"/>
              <w:jc w:val="both"/>
              <w:rPr>
                <w:rFonts w:ascii="Times New Roman" w:hAnsi="Times New Roman" w:cs="Times New Roman"/>
              </w:rPr>
            </w:pPr>
          </w:p>
          <w:p>
            <w:pPr>
              <w:spacing w:line="240" w:lineRule="auto"/>
              <w:jc w:val="both"/>
              <w:rPr>
                <w:rFonts w:ascii="Times New Roman" w:hAnsi="Times New Roman" w:cs="Times New Roman"/>
                <w:sz w:val="20"/>
                <w:szCs w:val="20"/>
                <w:lang w:val="sw-KE"/>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5062" w:type="dxa"/>
            <w:gridSpan w:val="5"/>
          </w:tcPr>
          <w:p>
            <w:pPr>
              <w:spacing w:line="240" w:lineRule="auto"/>
              <w:jc w:val="both"/>
              <w:rPr>
                <w:rFonts w:ascii="Times New Roman" w:hAnsi="Times New Roman" w:cs="Times New Roman"/>
                <w:b/>
                <w:bCs/>
                <w:sz w:val="20"/>
                <w:szCs w:val="20"/>
              </w:rPr>
            </w:pPr>
          </w:p>
          <w:p>
            <w:pPr>
              <w:spacing w:line="240" w:lineRule="auto"/>
              <w:jc w:val="both"/>
              <w:rPr>
                <w:rFonts w:ascii="Times New Roman" w:hAnsi="Times New Roman" w:cs="Times New Roman"/>
                <w:b/>
                <w:bCs/>
                <w:sz w:val="20"/>
                <w:szCs w:val="20"/>
              </w:rPr>
            </w:pPr>
            <w:r>
              <w:rPr>
                <w:rFonts w:ascii="Times New Roman" w:hAnsi="Times New Roman" w:cs="Times New Roman"/>
              </w:rPr>
              <w:object>
                <v:shape id="_x0000_i1028" o:spt="75" type="#_x0000_t75" style="height:88.5pt;width:235.5pt;" o:ole="t" filled="f" o:preferrelative="t" stroked="f" coordsize="21600,21600">
                  <v:path/>
                  <v:fill on="f" focussize="0,0"/>
                  <v:stroke on="f" joinstyle="miter"/>
                  <v:imagedata r:id="rId20" o:title=""/>
                  <o:lock v:ext="edit" aspectratio="t"/>
                  <w10:wrap type="none"/>
                  <w10:anchorlock/>
                </v:shape>
                <o:OLEObject Type="Embed" ProgID="PBrush" ShapeID="_x0000_i1028" DrawAspect="Content" ObjectID="_1468075728" r:id="rId19">
                  <o:LockedField>false</o:LockedField>
                </o:OLEObject>
              </w:object>
            </w:r>
          </w:p>
          <w:p>
            <w:pPr>
              <w:jc w:val="both"/>
              <w:rPr>
                <w:rFonts w:ascii="Times New Roman" w:hAnsi="Times New Roman" w:cs="Times New Roman"/>
              </w:rPr>
            </w:pPr>
            <w:r>
              <w:rPr>
                <w:rFonts w:ascii="Times New Roman" w:hAnsi="Times New Roman" w:cs="Times New Roman"/>
              </w:rPr>
              <w:object>
                <v:shape id="_x0000_i1029" o:spt="75" type="#_x0000_t75" style="height:81pt;width:224.25pt;" o:ole="t" filled="f" o:preferrelative="t" stroked="f" coordsize="21600,21600">
                  <v:path/>
                  <v:fill on="f" focussize="0,0"/>
                  <v:stroke on="f" joinstyle="miter"/>
                  <v:imagedata r:id="rId22" o:title=""/>
                  <o:lock v:ext="edit" aspectratio="t"/>
                  <w10:wrap type="none"/>
                  <w10:anchorlock/>
                </v:shape>
                <o:OLEObject Type="Embed" ProgID="PBrush" ShapeID="_x0000_i1029" DrawAspect="Content" ObjectID="_1468075729" r:id="rId21">
                  <o:LockedField>false</o:LockedField>
                </o:OLEObject>
              </w:object>
            </w:r>
          </w:p>
          <w:p>
            <w:pPr>
              <w:shd w:val="clear" w:color="auto" w:fill="BEBEBE" w:themeFill="background1" w:themeFillShade="BF"/>
              <w:spacing w:line="240" w:lineRule="auto"/>
              <w:jc w:val="both"/>
              <w:rPr>
                <w:rFonts w:ascii="Times New Roman" w:hAnsi="Times New Roman" w:cs="Times New Roman"/>
                <w:b/>
                <w:i/>
                <w:sz w:val="20"/>
                <w:szCs w:val="20"/>
                <w:lang w:val="sw-KE"/>
              </w:rPr>
            </w:pPr>
            <w:r>
              <w:rPr>
                <w:rFonts w:ascii="Times New Roman" w:hAnsi="Times New Roman" w:cs="Times New Roman"/>
                <w:b/>
                <w:i/>
                <w:sz w:val="20"/>
                <w:szCs w:val="20"/>
              </w:rPr>
              <w:t xml:space="preserve">1.2 Ray Diagrams </w:t>
            </w:r>
          </w:p>
          <w:p>
            <w:p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 xml:space="preserve">For one to locate the image when using a lens, ray diagrams are of great importance. There are the major rays that are used in ray diagrams for the location of images formed by the lens. </w:t>
            </w:r>
          </w:p>
          <w:p>
            <w:p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These rays are;</w:t>
            </w:r>
          </w:p>
          <w:p>
            <w:pPr>
              <w:pStyle w:val="18"/>
              <w:numPr>
                <w:ilvl w:val="0"/>
                <w:numId w:val="6"/>
              </w:numPr>
              <w:spacing w:line="240" w:lineRule="auto"/>
              <w:jc w:val="both"/>
              <w:rPr>
                <w:rFonts w:ascii="Times New Roman" w:hAnsi="Times New Roman" w:cs="Times New Roman"/>
                <w:i/>
                <w:sz w:val="20"/>
                <w:szCs w:val="20"/>
                <w:lang w:val="sw-KE"/>
              </w:rPr>
            </w:pPr>
            <w:r>
              <w:rPr>
                <w:rFonts w:ascii="Times New Roman" w:hAnsi="Times New Roman" w:cs="Times New Roman"/>
                <w:b/>
                <w:i/>
                <w:sz w:val="20"/>
                <w:szCs w:val="20"/>
              </w:rPr>
              <w:t>A ray of light parallel to the principal axis.</w:t>
            </w:r>
          </w:p>
          <w:p>
            <w:p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 xml:space="preserve">This ray passes through the principal focus (for convex lens) or seem to appear to emerge from the principal focus (for concave lens) after refraction by the lens  </w:t>
            </w:r>
          </w:p>
          <w:p>
            <w:pPr>
              <w:jc w:val="both"/>
              <w:rPr>
                <w:rFonts w:ascii="Times New Roman" w:hAnsi="Times New Roman" w:cs="Times New Roman"/>
                <w:sz w:val="20"/>
                <w:szCs w:val="20"/>
              </w:rPr>
            </w:pPr>
            <w:r>
              <w:rPr>
                <w:rFonts w:ascii="Times New Roman" w:hAnsi="Times New Roman" w:cs="Times New Roman"/>
              </w:rPr>
              <w:object>
                <v:shape id="_x0000_i1030" o:spt="75" type="#_x0000_t75" style="height:55.5pt;width:242.25pt;" o:ole="t" filled="f" o:preferrelative="t" stroked="f" coordsize="21600,21600">
                  <v:path/>
                  <v:fill on="f" focussize="0,0"/>
                  <v:stroke on="f" joinstyle="miter"/>
                  <v:imagedata r:id="rId24" o:title=""/>
                  <o:lock v:ext="edit" aspectratio="t"/>
                  <w10:wrap type="none"/>
                  <w10:anchorlock/>
                </v:shape>
                <o:OLEObject Type="Embed" ProgID="PBrush" ShapeID="_x0000_i1030" DrawAspect="Content" ObjectID="_1468075730" r:id="rId23">
                  <o:LockedField>false</o:LockedField>
                </o:OLEObject>
              </w:object>
            </w:r>
          </w:p>
          <w:p>
            <w:pPr>
              <w:pStyle w:val="18"/>
              <w:numPr>
                <w:ilvl w:val="0"/>
                <w:numId w:val="6"/>
              </w:numPr>
              <w:jc w:val="both"/>
              <w:rPr>
                <w:rFonts w:ascii="Times New Roman" w:hAnsi="Times New Roman" w:cs="Times New Roman"/>
                <w:i/>
                <w:sz w:val="20"/>
                <w:szCs w:val="20"/>
              </w:rPr>
            </w:pPr>
            <w:r>
              <w:rPr>
                <w:rFonts w:ascii="Times New Roman" w:hAnsi="Times New Roman" w:cs="Times New Roman"/>
                <w:b/>
                <w:i/>
                <w:sz w:val="20"/>
                <w:szCs w:val="20"/>
              </w:rPr>
              <w:t xml:space="preserve">A ray of light passing (or appearing to pass through) the principal focus </w:t>
            </w:r>
          </w:p>
          <w:p>
            <w:p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-the ray emerges parallel to the principal axis after refraction by the lens</w:t>
            </w:r>
          </w:p>
          <w:p>
            <w:pPr>
              <w:spacing w:line="240" w:lineRule="auto"/>
              <w:jc w:val="both"/>
              <w:rPr>
                <w:rFonts w:ascii="Times New Roman" w:hAnsi="Times New Roman" w:cs="Times New Roman"/>
              </w:rPr>
            </w:pPr>
            <w:r>
              <w:rPr>
                <w:rFonts w:ascii="Times New Roman" w:hAnsi="Times New Roman" w:cs="Times New Roman"/>
              </w:rPr>
              <w:object>
                <v:shape id="_x0000_i1031" o:spt="75" type="#_x0000_t75" style="height:50.25pt;width:225.75pt;" o:ole="t" filled="f" o:preferrelative="t" stroked="f" coordsize="21600,21600">
                  <v:path/>
                  <v:fill on="f" focussize="0,0"/>
                  <v:stroke on="f" joinstyle="miter"/>
                  <v:imagedata r:id="rId26" o:title=""/>
                  <o:lock v:ext="edit" aspectratio="t"/>
                  <w10:wrap type="none"/>
                  <w10:anchorlock/>
                </v:shape>
                <o:OLEObject Type="Embed" ProgID="PBrush" ShapeID="_x0000_i1031" DrawAspect="Content" ObjectID="_1468075731" r:id="rId25">
                  <o:LockedField>false</o:LockedField>
                </o:OLEObject>
              </w:object>
            </w:r>
          </w:p>
          <w:p>
            <w:pPr>
              <w:pStyle w:val="18"/>
              <w:numPr>
                <w:ilvl w:val="0"/>
                <w:numId w:val="6"/>
              </w:numPr>
              <w:spacing w:line="240" w:lineRule="auto"/>
              <w:jc w:val="both"/>
              <w:rPr>
                <w:rFonts w:ascii="Times New Roman" w:hAnsi="Times New Roman" w:cs="Times New Roman"/>
                <w:b/>
                <w:i/>
                <w:sz w:val="20"/>
                <w:szCs w:val="20"/>
                <w:lang w:val="sw-KE"/>
              </w:rPr>
            </w:pPr>
            <w:r>
              <w:rPr>
                <w:rFonts w:ascii="Times New Roman" w:hAnsi="Times New Roman" w:cs="Times New Roman"/>
                <w:b/>
                <w:i/>
                <w:sz w:val="20"/>
                <w:szCs w:val="20"/>
              </w:rPr>
              <w:t>A ray of light through the optical centre</w:t>
            </w:r>
          </w:p>
          <w:p>
            <w:p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 xml:space="preserve">      This ray passes on un-deviated</w:t>
            </w:r>
          </w:p>
          <w:p>
            <w:pPr>
              <w:spacing w:line="240" w:lineRule="auto"/>
              <w:jc w:val="both"/>
              <w:rPr>
                <w:rFonts w:ascii="Times New Roman" w:hAnsi="Times New Roman" w:cs="Times New Roman"/>
                <w:b/>
                <w:bCs/>
                <w:sz w:val="20"/>
                <w:szCs w:val="20"/>
              </w:rPr>
            </w:pPr>
            <w:r>
              <w:rPr>
                <w:rFonts w:ascii="Times New Roman" w:hAnsi="Times New Roman" w:cs="Times New Roman"/>
                <w:sz w:val="20"/>
                <w:szCs w:val="20"/>
                <w:lang w:val="en-US"/>
              </w:rPr>
              <w:drawing>
                <wp:inline distT="0" distB="0" distL="0" distR="0">
                  <wp:extent cx="1724025" cy="800100"/>
                  <wp:effectExtent l="19050" t="0" r="9525"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1" noChangeArrowheads="1"/>
                          </pic:cNvPicPr>
                        </pic:nvPicPr>
                        <pic:blipFill>
                          <a:blip r:embed="rId27" cstate="print"/>
                          <a:srcRect/>
                          <a:stretch>
                            <a:fillRect/>
                          </a:stretch>
                        </pic:blipFill>
                        <pic:spPr>
                          <a:xfrm>
                            <a:off x="0" y="0"/>
                            <a:ext cx="1724025" cy="800100"/>
                          </a:xfrm>
                          <a:prstGeom prst="rect">
                            <a:avLst/>
                          </a:prstGeom>
                          <a:noFill/>
                          <a:ln w="9525">
                            <a:noFill/>
                            <a:miter lim="800000"/>
                            <a:headEnd/>
                            <a:tailEnd/>
                          </a:ln>
                        </pic:spPr>
                      </pic:pic>
                    </a:graphicData>
                  </a:graphic>
                </wp:inline>
              </w:drawing>
            </w:r>
          </w:p>
        </w:tc>
        <w:tc>
          <w:tcPr>
            <w:tcW w:w="5128" w:type="dxa"/>
            <w:gridSpan w:val="2"/>
          </w:tcPr>
          <w:p>
            <w:pPr>
              <w:spacing w:line="240" w:lineRule="auto"/>
              <w:jc w:val="both"/>
              <w:rPr>
                <w:rFonts w:ascii="Times New Roman" w:hAnsi="Times New Roman" w:cs="Times New Roman"/>
                <w:sz w:val="20"/>
                <w:szCs w:val="20"/>
                <w:lang w:val="sw-KE"/>
              </w:rPr>
            </w:pPr>
          </w:p>
          <w:p>
            <w:pPr>
              <w:spacing w:line="240" w:lineRule="auto"/>
              <w:jc w:val="both"/>
              <w:rPr>
                <w:rFonts w:ascii="Times New Roman" w:hAnsi="Times New Roman" w:cs="Times New Roman"/>
                <w:b/>
                <w:i/>
                <w:sz w:val="20"/>
                <w:szCs w:val="20"/>
                <w:u w:val="single"/>
                <w:lang w:val="sw-KE"/>
              </w:rPr>
            </w:pPr>
            <w:r>
              <w:rPr>
                <w:rFonts w:ascii="Times New Roman" w:hAnsi="Times New Roman" w:cs="Times New Roman"/>
                <w:b/>
                <w:i/>
                <w:sz w:val="20"/>
                <w:szCs w:val="20"/>
                <w:u w:val="single"/>
              </w:rPr>
              <w:t xml:space="preserve">1.3 Image Formation </w:t>
            </w:r>
          </w:p>
          <w:p>
            <w:p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It is important to note:</w:t>
            </w:r>
          </w:p>
          <w:p>
            <w:pPr>
              <w:pStyle w:val="18"/>
              <w:numPr>
                <w:ilvl w:val="0"/>
                <w:numId w:val="7"/>
              </w:num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 xml:space="preserve">Real rays and real images are drawn in full line </w:t>
            </w:r>
          </w:p>
          <w:p>
            <w:pPr>
              <w:pStyle w:val="18"/>
              <w:numPr>
                <w:ilvl w:val="0"/>
                <w:numId w:val="7"/>
              </w:num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Virtual rays and virtual images are drawn in broken lines</w:t>
            </w:r>
          </w:p>
          <w:p>
            <w:pPr>
              <w:pStyle w:val="18"/>
              <w:numPr>
                <w:ilvl w:val="0"/>
                <w:numId w:val="7"/>
              </w:num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To locate the image, two or three rays from the tip of the object are drawn.</w:t>
            </w:r>
          </w:p>
          <w:p>
            <w:pPr>
              <w:pStyle w:val="18"/>
              <w:numPr>
                <w:ilvl w:val="0"/>
                <w:numId w:val="7"/>
              </w:num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Should the foot of the object cross the principal axis, the method on 3 above is used to get the foot of the image. The top is joined to the foot to get the image.</w:t>
            </w:r>
          </w:p>
          <w:p>
            <w:pPr>
              <w:shd w:val="clear" w:color="auto" w:fill="E7E6E6" w:themeFill="background2"/>
              <w:spacing w:line="240" w:lineRule="auto"/>
              <w:jc w:val="both"/>
              <w:rPr>
                <w:rFonts w:ascii="Times New Roman" w:hAnsi="Times New Roman" w:cs="Times New Roman"/>
                <w:b/>
                <w:i/>
                <w:sz w:val="20"/>
                <w:szCs w:val="20"/>
              </w:rPr>
            </w:pPr>
            <w:r>
              <w:rPr>
                <w:rFonts w:ascii="Times New Roman" w:hAnsi="Times New Roman" w:cs="Times New Roman"/>
                <w:b/>
                <w:i/>
                <w:sz w:val="20"/>
                <w:szCs w:val="20"/>
              </w:rPr>
              <w:t>Example</w:t>
            </w:r>
          </w:p>
          <w:p>
            <w:pPr>
              <w:spacing w:line="240" w:lineRule="auto"/>
              <w:jc w:val="both"/>
              <w:rPr>
                <w:rFonts w:ascii="Times New Roman" w:hAnsi="Times New Roman" w:cs="Times New Roman"/>
                <w:sz w:val="20"/>
                <w:szCs w:val="20"/>
                <w:lang w:val="sw-KE"/>
              </w:rPr>
            </w:pPr>
            <w:r>
              <w:rPr>
                <w:rFonts w:ascii="Times New Roman" w:hAnsi="Times New Roman" w:cs="Times New Roman"/>
                <w:sz w:val="20"/>
                <w:szCs w:val="20"/>
                <w:lang w:val="en-US"/>
              </w:rPr>
              <w:drawing>
                <wp:inline distT="0" distB="0" distL="0" distR="0">
                  <wp:extent cx="2857500" cy="1181100"/>
                  <wp:effectExtent l="0" t="0" r="0"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noChangeArrowheads="1"/>
                          </pic:cNvPicPr>
                        </pic:nvPicPr>
                        <pic:blipFill>
                          <a:blip r:embed="rId28" cstate="print"/>
                          <a:srcRect/>
                          <a:stretch>
                            <a:fillRect/>
                          </a:stretch>
                        </pic:blipFill>
                        <pic:spPr>
                          <a:xfrm>
                            <a:off x="0" y="0"/>
                            <a:ext cx="2857500" cy="1181100"/>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Converging and diverging lenses are represented by the symbols shown below.</w:t>
            </w:r>
          </w:p>
          <w:p>
            <w:pPr>
              <w:spacing w:line="240" w:lineRule="auto"/>
              <w:jc w:val="both"/>
              <w:rPr>
                <w:rFonts w:ascii="Times New Roman" w:hAnsi="Times New Roman" w:cs="Times New Roman"/>
                <w:sz w:val="20"/>
                <w:szCs w:val="20"/>
                <w:lang w:val="sw-KE"/>
              </w:rPr>
            </w:pPr>
            <w:r>
              <w:rPr>
                <w:rFonts w:ascii="Times New Roman" w:hAnsi="Times New Roman" w:cs="Times New Roman"/>
                <w:sz w:val="20"/>
                <w:szCs w:val="20"/>
                <w:lang w:val="en-US"/>
              </w:rPr>
              <w:drawing>
                <wp:inline distT="0" distB="0" distL="0" distR="0">
                  <wp:extent cx="3028950" cy="1409700"/>
                  <wp:effectExtent l="1905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noChangeArrowheads="1"/>
                          </pic:cNvPicPr>
                        </pic:nvPicPr>
                        <pic:blipFill>
                          <a:blip r:embed="rId29" cstate="print"/>
                          <a:srcRect/>
                          <a:stretch>
                            <a:fillRect/>
                          </a:stretch>
                        </pic:blipFill>
                        <pic:spPr>
                          <a:xfrm>
                            <a:off x="0" y="0"/>
                            <a:ext cx="3028950" cy="1409700"/>
                          </a:xfrm>
                          <a:prstGeom prst="rect">
                            <a:avLst/>
                          </a:prstGeom>
                          <a:noFill/>
                          <a:ln w="9525">
                            <a:noFill/>
                            <a:miter lim="800000"/>
                            <a:headEnd/>
                            <a:tailEnd/>
                          </a:ln>
                        </pic:spPr>
                      </pic:pic>
                    </a:graphicData>
                  </a:graphic>
                </wp:inline>
              </w:drawing>
            </w:r>
          </w:p>
          <w:p>
            <w:pPr>
              <w:shd w:val="clear" w:color="auto" w:fill="BEBEBE" w:themeFill="background1" w:themeFillShade="BF"/>
              <w:spacing w:line="240" w:lineRule="auto"/>
              <w:jc w:val="both"/>
              <w:rPr>
                <w:rFonts w:ascii="Times New Roman" w:hAnsi="Times New Roman" w:cs="Times New Roman"/>
                <w:b/>
                <w:i/>
                <w:sz w:val="20"/>
                <w:szCs w:val="20"/>
                <w:u w:val="single"/>
                <w:lang w:val="sw-KE"/>
              </w:rPr>
            </w:pPr>
            <w:r>
              <w:rPr>
                <w:rFonts w:ascii="Times New Roman" w:hAnsi="Times New Roman" w:cs="Times New Roman"/>
                <w:b/>
                <w:i/>
                <w:sz w:val="20"/>
                <w:szCs w:val="20"/>
                <w:u w:val="single"/>
              </w:rPr>
              <w:t>Characteristics of images formed by lenses</w:t>
            </w:r>
          </w:p>
          <w:p>
            <w:pPr>
              <w:spacing w:line="240" w:lineRule="auto"/>
              <w:jc w:val="both"/>
              <w:rPr>
                <w:rFonts w:ascii="Times New Roman" w:hAnsi="Times New Roman" w:cs="Times New Roman"/>
                <w:b/>
                <w:i/>
                <w:sz w:val="20"/>
                <w:szCs w:val="20"/>
                <w:u w:val="single"/>
                <w:lang w:val="sw-KE"/>
              </w:rPr>
            </w:pPr>
            <w:r>
              <w:rPr>
                <w:rFonts w:ascii="Times New Roman" w:hAnsi="Times New Roman" w:cs="Times New Roman"/>
                <w:b/>
                <w:sz w:val="20"/>
                <w:szCs w:val="20"/>
              </w:rPr>
              <w:t xml:space="preserve"> </w:t>
            </w:r>
            <w:r>
              <w:rPr>
                <w:rFonts w:ascii="Times New Roman" w:hAnsi="Times New Roman" w:cs="Times New Roman"/>
                <w:b/>
                <w:i/>
                <w:sz w:val="20"/>
                <w:szCs w:val="20"/>
                <w:u w:val="single"/>
              </w:rPr>
              <w:t>Converging lenses</w:t>
            </w:r>
          </w:p>
          <w:p>
            <w:pPr>
              <w:spacing w:line="240" w:lineRule="auto"/>
              <w:jc w:val="both"/>
              <w:rPr>
                <w:rFonts w:ascii="Times New Roman" w:hAnsi="Times New Roman" w:cs="Times New Roman"/>
                <w:b/>
                <w:sz w:val="20"/>
                <w:szCs w:val="20"/>
                <w:lang w:val="sw-KE"/>
              </w:rPr>
            </w:pPr>
            <w:r>
              <w:rPr>
                <w:rFonts w:ascii="Times New Roman" w:hAnsi="Times New Roman" w:cs="Times New Roman"/>
                <w:b/>
                <w:i/>
                <w:sz w:val="20"/>
                <w:szCs w:val="20"/>
              </w:rPr>
              <w:t>Object at infinity</w:t>
            </w:r>
            <w:r>
              <w:rPr>
                <w:rFonts w:ascii="Times New Roman" w:hAnsi="Times New Roman" w:cs="Times New Roman"/>
                <w:b/>
                <w:sz w:val="20"/>
                <w:szCs w:val="20"/>
              </w:rPr>
              <w:t xml:space="preserve"> </w:t>
            </w:r>
            <w:r>
              <w:rPr>
                <w:lang w:val="en-US"/>
              </w:rPr>
              <w:drawing>
                <wp:inline distT="0" distB="0" distL="0" distR="0">
                  <wp:extent cx="2686050" cy="1266825"/>
                  <wp:effectExtent l="0" t="0" r="0" b="9525"/>
                  <wp:docPr id="11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 name="Picture 12"/>
                          <pic:cNvPicPr>
                            <a:picLocks noChangeAspect="1" noChangeArrowheads="1"/>
                          </pic:cNvPicPr>
                        </pic:nvPicPr>
                        <pic:blipFill>
                          <a:blip r:embed="rId30" cstate="print"/>
                          <a:srcRect/>
                          <a:stretch>
                            <a:fillRect/>
                          </a:stretch>
                        </pic:blipFill>
                        <pic:spPr>
                          <a:xfrm>
                            <a:off x="0" y="0"/>
                            <a:ext cx="2686050" cy="1266825"/>
                          </a:xfrm>
                          <a:prstGeom prst="rect">
                            <a:avLst/>
                          </a:prstGeom>
                          <a:noFill/>
                          <a:ln w="9525">
                            <a:noFill/>
                            <a:miter lim="800000"/>
                            <a:headEnd/>
                            <a:tailEnd/>
                          </a:ln>
                        </pic:spPr>
                      </pic:pic>
                    </a:graphicData>
                  </a:graphic>
                </wp:inline>
              </w:drawing>
            </w:r>
          </w:p>
          <w:p>
            <w:pPr>
              <w:spacing w:line="240" w:lineRule="auto"/>
              <w:ind w:left="360"/>
              <w:jc w:val="both"/>
              <w:rPr>
                <w:rFonts w:ascii="Times New Roman" w:hAnsi="Times New Roman" w:cs="Times New Roman"/>
                <w:b/>
                <w:sz w:val="20"/>
                <w:szCs w:val="20"/>
                <w:lang w:val="sw-KE"/>
              </w:rPr>
            </w:pPr>
            <w:r>
              <w:rPr>
                <w:rFonts w:ascii="Times New Roman" w:hAnsi="Times New Roman" w:cs="Times New Roman"/>
                <w:sz w:val="20"/>
                <w:szCs w:val="20"/>
              </w:rPr>
              <w:t>The image is</w:t>
            </w:r>
          </w:p>
          <w:p>
            <w:pPr>
              <w:pStyle w:val="18"/>
              <w:numPr>
                <w:ilvl w:val="0"/>
                <w:numId w:val="8"/>
              </w:num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Real</w:t>
            </w:r>
          </w:p>
          <w:p>
            <w:pPr>
              <w:pStyle w:val="18"/>
              <w:numPr>
                <w:ilvl w:val="0"/>
                <w:numId w:val="8"/>
              </w:num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Inverted</w:t>
            </w:r>
          </w:p>
          <w:p>
            <w:pPr>
              <w:pStyle w:val="18"/>
              <w:numPr>
                <w:ilvl w:val="0"/>
                <w:numId w:val="8"/>
              </w:num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Diminished</w:t>
            </w:r>
          </w:p>
          <w:p>
            <w:pPr>
              <w:pStyle w:val="18"/>
              <w:numPr>
                <w:ilvl w:val="0"/>
                <w:numId w:val="8"/>
              </w:num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Formed at F</w:t>
            </w:r>
          </w:p>
          <w:p>
            <w:pPr>
              <w:spacing w:line="240" w:lineRule="auto"/>
              <w:jc w:val="both"/>
              <w:rPr>
                <w:rFonts w:ascii="Times New Roman" w:hAnsi="Times New Roman" w:cs="Times New Roman"/>
                <w:sz w:val="20"/>
                <w:szCs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Before w:val="1"/>
          <w:gridAfter w:val="1"/>
          <w:wBefore w:w="67" w:type="dxa"/>
          <w:wAfter w:w="133" w:type="dxa"/>
        </w:trPr>
        <w:tc>
          <w:tcPr>
            <w:tcW w:w="4986" w:type="dxa"/>
            <w:gridSpan w:val="3"/>
          </w:tcPr>
          <w:p>
            <w:pPr>
              <w:spacing w:line="240" w:lineRule="auto"/>
              <w:jc w:val="both"/>
              <w:rPr>
                <w:rFonts w:ascii="Times New Roman" w:hAnsi="Times New Roman" w:cs="Times New Roman"/>
                <w:b/>
                <w:i/>
                <w:sz w:val="20"/>
                <w:szCs w:val="20"/>
                <w:lang w:val="sw-KE"/>
              </w:rPr>
            </w:pPr>
            <w:r>
              <w:rPr>
                <w:rFonts w:ascii="Times New Roman" w:hAnsi="Times New Roman" w:cs="Times New Roman"/>
                <w:b/>
                <w:i/>
                <w:sz w:val="20"/>
                <w:szCs w:val="20"/>
              </w:rPr>
              <w:t>Object beyond 2F</w:t>
            </w:r>
          </w:p>
          <w:p>
            <w:pPr>
              <w:spacing w:line="240" w:lineRule="auto"/>
              <w:jc w:val="both"/>
              <w:rPr>
                <w:rFonts w:ascii="Times New Roman" w:hAnsi="Times New Roman" w:cs="Times New Roman"/>
                <w:sz w:val="20"/>
                <w:szCs w:val="20"/>
                <w:lang w:val="sw-KE"/>
              </w:rPr>
            </w:pPr>
            <w:r>
              <w:rPr>
                <w:rFonts w:ascii="Times New Roman" w:hAnsi="Times New Roman" w:cs="Times New Roman"/>
                <w:sz w:val="20"/>
                <w:szCs w:val="20"/>
                <w:lang w:val="en-US"/>
              </w:rPr>
              <w:drawing>
                <wp:inline distT="0" distB="0" distL="0" distR="0">
                  <wp:extent cx="2600325" cy="790575"/>
                  <wp:effectExtent l="19050" t="0" r="9525" b="0"/>
                  <wp:docPr id="11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 name="Picture 8"/>
                          <pic:cNvPicPr>
                            <a:picLocks noChangeAspect="1" noChangeArrowheads="1"/>
                          </pic:cNvPicPr>
                        </pic:nvPicPr>
                        <pic:blipFill>
                          <a:blip r:embed="rId31" cstate="print"/>
                          <a:srcRect/>
                          <a:stretch>
                            <a:fillRect/>
                          </a:stretch>
                        </pic:blipFill>
                        <pic:spPr>
                          <a:xfrm>
                            <a:off x="0" y="0"/>
                            <a:ext cx="2600325" cy="790575"/>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The image is</w:t>
            </w:r>
          </w:p>
          <w:p>
            <w:pPr>
              <w:pStyle w:val="18"/>
              <w:numPr>
                <w:ilvl w:val="0"/>
                <w:numId w:val="9"/>
              </w:num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Real</w:t>
            </w:r>
          </w:p>
          <w:p>
            <w:pPr>
              <w:pStyle w:val="18"/>
              <w:numPr>
                <w:ilvl w:val="0"/>
                <w:numId w:val="9"/>
              </w:num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Inverted</w:t>
            </w:r>
          </w:p>
          <w:p>
            <w:pPr>
              <w:pStyle w:val="18"/>
              <w:numPr>
                <w:ilvl w:val="0"/>
                <w:numId w:val="9"/>
              </w:num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Diminished</w:t>
            </w:r>
          </w:p>
          <w:p>
            <w:pPr>
              <w:pStyle w:val="18"/>
              <w:numPr>
                <w:ilvl w:val="0"/>
                <w:numId w:val="9"/>
              </w:num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 xml:space="preserve">formed between F and 2F on the other side of the lens </w:t>
            </w:r>
          </w:p>
          <w:p>
            <w:pPr>
              <w:spacing w:line="240" w:lineRule="auto"/>
              <w:jc w:val="both"/>
              <w:rPr>
                <w:rFonts w:ascii="Times New Roman" w:hAnsi="Times New Roman" w:cs="Times New Roman"/>
                <w:b/>
                <w:i/>
                <w:sz w:val="20"/>
                <w:szCs w:val="20"/>
                <w:lang w:val="sw-KE"/>
              </w:rPr>
            </w:pPr>
            <w:r>
              <w:rPr>
                <w:rFonts w:ascii="Times New Roman" w:hAnsi="Times New Roman" w:cs="Times New Roman"/>
                <w:b/>
                <w:i/>
                <w:sz w:val="20"/>
                <w:szCs w:val="20"/>
              </w:rPr>
              <w:t>Object at 2F</w:t>
            </w:r>
          </w:p>
          <w:p>
            <w:pPr>
              <w:spacing w:line="240" w:lineRule="auto"/>
              <w:jc w:val="both"/>
              <w:rPr>
                <w:rFonts w:ascii="Times New Roman" w:hAnsi="Times New Roman" w:cs="Times New Roman"/>
                <w:sz w:val="20"/>
                <w:szCs w:val="20"/>
                <w:lang w:val="sw-KE"/>
              </w:rPr>
            </w:pPr>
            <w:r>
              <w:rPr>
                <w:rFonts w:ascii="Times New Roman" w:hAnsi="Times New Roman" w:cs="Times New Roman"/>
                <w:sz w:val="20"/>
                <w:szCs w:val="20"/>
                <w:lang w:val="en-US"/>
              </w:rPr>
              <w:drawing>
                <wp:inline distT="0" distB="0" distL="0" distR="0">
                  <wp:extent cx="2600325" cy="1104900"/>
                  <wp:effectExtent l="0" t="0" r="9525" b="0"/>
                  <wp:docPr id="11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 name="Picture 9"/>
                          <pic:cNvPicPr>
                            <a:picLocks noChangeAspect="1" noChangeArrowheads="1"/>
                          </pic:cNvPicPr>
                        </pic:nvPicPr>
                        <pic:blipFill>
                          <a:blip r:embed="rId32" cstate="print"/>
                          <a:srcRect/>
                          <a:stretch>
                            <a:fillRect/>
                          </a:stretch>
                        </pic:blipFill>
                        <pic:spPr>
                          <a:xfrm>
                            <a:off x="0" y="0"/>
                            <a:ext cx="2600325" cy="1104900"/>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The image is</w:t>
            </w:r>
          </w:p>
          <w:p>
            <w:pPr>
              <w:pStyle w:val="18"/>
              <w:numPr>
                <w:ilvl w:val="0"/>
                <w:numId w:val="10"/>
              </w:num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real</w:t>
            </w:r>
          </w:p>
          <w:p>
            <w:pPr>
              <w:pStyle w:val="18"/>
              <w:numPr>
                <w:ilvl w:val="0"/>
                <w:numId w:val="10"/>
              </w:num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Inverted</w:t>
            </w:r>
          </w:p>
          <w:p>
            <w:pPr>
              <w:pStyle w:val="18"/>
              <w:numPr>
                <w:ilvl w:val="0"/>
                <w:numId w:val="10"/>
              </w:num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Same size as the object</w:t>
            </w:r>
          </w:p>
          <w:p>
            <w:pPr>
              <w:pStyle w:val="18"/>
              <w:numPr>
                <w:ilvl w:val="0"/>
                <w:numId w:val="10"/>
              </w:num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Formed at 2F, on the other side of the lens</w:t>
            </w:r>
          </w:p>
          <w:p>
            <w:pPr>
              <w:pStyle w:val="18"/>
              <w:spacing w:line="240" w:lineRule="auto"/>
              <w:jc w:val="both"/>
              <w:rPr>
                <w:rFonts w:ascii="Times New Roman" w:hAnsi="Times New Roman" w:cs="Times New Roman"/>
                <w:sz w:val="20"/>
                <w:szCs w:val="20"/>
                <w:lang w:val="sw-KE"/>
              </w:rPr>
            </w:pPr>
          </w:p>
          <w:p>
            <w:pPr>
              <w:spacing w:line="240" w:lineRule="auto"/>
              <w:jc w:val="both"/>
              <w:rPr>
                <w:rFonts w:ascii="Times New Roman" w:hAnsi="Times New Roman" w:cs="Times New Roman"/>
                <w:b/>
                <w:i/>
                <w:sz w:val="20"/>
                <w:szCs w:val="20"/>
                <w:lang w:val="sw-KE"/>
              </w:rPr>
            </w:pPr>
            <w:r>
              <w:rPr>
                <w:rFonts w:ascii="Times New Roman" w:hAnsi="Times New Roman" w:cs="Times New Roman"/>
                <w:b/>
                <w:i/>
                <w:sz w:val="20"/>
                <w:szCs w:val="20"/>
              </w:rPr>
              <w:t>Object between F and 2F</w:t>
            </w:r>
            <w:r>
              <w:rPr>
                <w:rFonts w:ascii="Times New Roman" w:hAnsi="Times New Roman" w:cs="Times New Roman"/>
                <w:b/>
                <w:i/>
                <w:sz w:val="20"/>
                <w:szCs w:val="20"/>
              </w:rPr>
              <w:tab/>
            </w:r>
          </w:p>
          <w:p>
            <w:pPr>
              <w:spacing w:line="240" w:lineRule="auto"/>
              <w:jc w:val="both"/>
              <w:rPr>
                <w:rFonts w:ascii="Times New Roman" w:hAnsi="Times New Roman" w:cs="Times New Roman"/>
                <w:b/>
                <w:sz w:val="20"/>
                <w:szCs w:val="20"/>
              </w:rPr>
            </w:pPr>
            <w:r>
              <w:rPr>
                <w:rFonts w:ascii="Times New Roman" w:hAnsi="Times New Roman" w:cs="Times New Roman"/>
                <w:sz w:val="20"/>
                <w:szCs w:val="20"/>
                <w:lang w:val="en-US"/>
              </w:rPr>
              <w:drawing>
                <wp:inline distT="0" distB="0" distL="0" distR="0">
                  <wp:extent cx="2371725" cy="962025"/>
                  <wp:effectExtent l="0" t="0" r="9525" b="9525"/>
                  <wp:docPr id="11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 name="Picture 10"/>
                          <pic:cNvPicPr>
                            <a:picLocks noChangeAspect="1" noChangeArrowheads="1"/>
                          </pic:cNvPicPr>
                        </pic:nvPicPr>
                        <pic:blipFill>
                          <a:blip r:embed="rId33" cstate="print"/>
                          <a:srcRect/>
                          <a:stretch>
                            <a:fillRect/>
                          </a:stretch>
                        </pic:blipFill>
                        <pic:spPr>
                          <a:xfrm>
                            <a:off x="0" y="0"/>
                            <a:ext cx="2371725" cy="962025"/>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The image is</w:t>
            </w:r>
          </w:p>
          <w:p>
            <w:pPr>
              <w:pStyle w:val="18"/>
              <w:numPr>
                <w:ilvl w:val="0"/>
                <w:numId w:val="11"/>
              </w:num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Real</w:t>
            </w:r>
          </w:p>
          <w:p>
            <w:pPr>
              <w:pStyle w:val="18"/>
              <w:numPr>
                <w:ilvl w:val="0"/>
                <w:numId w:val="11"/>
              </w:num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Inverted</w:t>
            </w:r>
          </w:p>
          <w:p>
            <w:pPr>
              <w:pStyle w:val="18"/>
              <w:numPr>
                <w:ilvl w:val="0"/>
                <w:numId w:val="11"/>
              </w:num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Magnified</w:t>
            </w:r>
          </w:p>
          <w:p>
            <w:pPr>
              <w:pStyle w:val="18"/>
              <w:numPr>
                <w:ilvl w:val="0"/>
                <w:numId w:val="11"/>
              </w:num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formed beyond 2F on the other side of the lens</w:t>
            </w:r>
          </w:p>
          <w:p>
            <w:pPr>
              <w:spacing w:line="240" w:lineRule="auto"/>
              <w:jc w:val="both"/>
              <w:rPr>
                <w:rFonts w:ascii="Times New Roman" w:hAnsi="Times New Roman" w:cs="Times New Roman"/>
                <w:b/>
                <w:i/>
                <w:sz w:val="20"/>
                <w:szCs w:val="20"/>
                <w:lang w:val="sw-KE"/>
              </w:rPr>
            </w:pPr>
            <w:r>
              <w:rPr>
                <w:rFonts w:ascii="Times New Roman" w:hAnsi="Times New Roman" w:cs="Times New Roman"/>
                <w:b/>
                <w:i/>
                <w:sz w:val="20"/>
                <w:szCs w:val="20"/>
              </w:rPr>
              <w:t>Object at F</w:t>
            </w:r>
          </w:p>
          <w:p>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2371725" cy="809625"/>
                  <wp:effectExtent l="19050" t="0" r="9525" b="0"/>
                  <wp:docPr id="11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 name="Picture 11"/>
                          <pic:cNvPicPr>
                            <a:picLocks noChangeAspect="1" noChangeArrowheads="1"/>
                          </pic:cNvPicPr>
                        </pic:nvPicPr>
                        <pic:blipFill>
                          <a:blip r:embed="rId34" cstate="print"/>
                          <a:srcRect/>
                          <a:stretch>
                            <a:fillRect/>
                          </a:stretch>
                        </pic:blipFill>
                        <pic:spPr>
                          <a:xfrm>
                            <a:off x="0" y="0"/>
                            <a:ext cx="2371725" cy="809625"/>
                          </a:xfrm>
                          <a:prstGeom prst="rect">
                            <a:avLst/>
                          </a:prstGeom>
                          <a:noFill/>
                          <a:ln w="9525">
                            <a:noFill/>
                            <a:miter lim="800000"/>
                            <a:headEnd/>
                            <a:tailEnd/>
                          </a:ln>
                        </pic:spPr>
                      </pic:pic>
                    </a:graphicData>
                  </a:graphic>
                </wp:inline>
              </w:drawing>
            </w:r>
          </w:p>
          <w:p>
            <w:pPr>
              <w:pStyle w:val="18"/>
              <w:spacing w:line="240" w:lineRule="auto"/>
              <w:jc w:val="both"/>
              <w:rPr>
                <w:rFonts w:ascii="Times New Roman" w:hAnsi="Times New Roman" w:cs="Times New Roman"/>
                <w:b/>
                <w:sz w:val="20"/>
                <w:szCs w:val="20"/>
              </w:rPr>
            </w:pPr>
            <w:r>
              <w:rPr>
                <w:rFonts w:ascii="Times New Roman" w:hAnsi="Times New Roman" w:cs="Times New Roman"/>
                <w:sz w:val="20"/>
                <w:szCs w:val="20"/>
              </w:rPr>
              <w:t>The image is at infinity</w:t>
            </w:r>
          </w:p>
        </w:tc>
        <w:tc>
          <w:tcPr>
            <w:tcW w:w="5004" w:type="dxa"/>
            <w:gridSpan w:val="2"/>
          </w:tcPr>
          <w:p>
            <w:pPr>
              <w:spacing w:line="240" w:lineRule="auto"/>
              <w:jc w:val="both"/>
              <w:rPr>
                <w:rFonts w:ascii="Times New Roman" w:hAnsi="Times New Roman" w:cs="Times New Roman"/>
                <w:b/>
                <w:i/>
                <w:sz w:val="18"/>
                <w:szCs w:val="20"/>
                <w:lang w:val="sw-KE"/>
              </w:rPr>
            </w:pPr>
            <w:r>
              <w:rPr>
                <w:rFonts w:ascii="Times New Roman" w:hAnsi="Times New Roman" w:cs="Times New Roman"/>
                <w:sz w:val="20"/>
                <w:szCs w:val="20"/>
              </w:rPr>
              <w:t xml:space="preserve"> </w:t>
            </w:r>
            <w:r>
              <w:rPr>
                <w:rFonts w:ascii="Times New Roman" w:hAnsi="Times New Roman" w:cs="Times New Roman"/>
                <w:b/>
                <w:i/>
                <w:sz w:val="18"/>
                <w:szCs w:val="20"/>
              </w:rPr>
              <w:t xml:space="preserve">Object between F and lens </w:t>
            </w:r>
          </w:p>
          <w:p>
            <w:pPr>
              <w:spacing w:line="240" w:lineRule="auto"/>
              <w:jc w:val="both"/>
              <w:rPr>
                <w:rFonts w:ascii="Times New Roman" w:hAnsi="Times New Roman" w:cs="Times New Roman"/>
                <w:sz w:val="18"/>
                <w:szCs w:val="20"/>
                <w:lang w:val="sw-KE"/>
              </w:rPr>
            </w:pPr>
            <w:r>
              <w:rPr>
                <w:rFonts w:ascii="Times New Roman" w:hAnsi="Times New Roman" w:cs="Times New Roman"/>
                <w:sz w:val="18"/>
                <w:szCs w:val="20"/>
                <w:lang w:val="en-US"/>
              </w:rPr>
              <w:drawing>
                <wp:inline distT="0" distB="0" distL="0" distR="0">
                  <wp:extent cx="2762250" cy="809625"/>
                  <wp:effectExtent l="19050" t="0" r="0" b="0"/>
                  <wp:docPr id="11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 name="Picture 12"/>
                          <pic:cNvPicPr>
                            <a:picLocks noChangeAspect="1" noChangeArrowheads="1"/>
                          </pic:cNvPicPr>
                        </pic:nvPicPr>
                        <pic:blipFill>
                          <a:blip r:embed="rId35" cstate="print"/>
                          <a:srcRect/>
                          <a:stretch>
                            <a:fillRect/>
                          </a:stretch>
                        </pic:blipFill>
                        <pic:spPr>
                          <a:xfrm>
                            <a:off x="0" y="0"/>
                            <a:ext cx="2762250" cy="809625"/>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sz w:val="18"/>
                <w:szCs w:val="20"/>
                <w:lang w:val="sw-KE"/>
              </w:rPr>
            </w:pPr>
            <w:r>
              <w:rPr>
                <w:rFonts w:ascii="Times New Roman" w:hAnsi="Times New Roman" w:cs="Times New Roman"/>
                <w:sz w:val="18"/>
                <w:szCs w:val="20"/>
              </w:rPr>
              <w:t>The image is</w:t>
            </w:r>
          </w:p>
          <w:p>
            <w:pPr>
              <w:pStyle w:val="18"/>
              <w:numPr>
                <w:ilvl w:val="0"/>
                <w:numId w:val="12"/>
              </w:numPr>
              <w:spacing w:line="240" w:lineRule="auto"/>
              <w:jc w:val="both"/>
              <w:rPr>
                <w:rFonts w:ascii="Times New Roman" w:hAnsi="Times New Roman" w:cs="Times New Roman"/>
                <w:sz w:val="18"/>
                <w:szCs w:val="20"/>
                <w:lang w:val="sw-KE"/>
              </w:rPr>
            </w:pPr>
            <w:r>
              <w:rPr>
                <w:rFonts w:ascii="Times New Roman" w:hAnsi="Times New Roman" w:cs="Times New Roman"/>
                <w:sz w:val="18"/>
                <w:szCs w:val="20"/>
              </w:rPr>
              <w:t>Virtual</w:t>
            </w:r>
          </w:p>
          <w:p>
            <w:pPr>
              <w:pStyle w:val="18"/>
              <w:numPr>
                <w:ilvl w:val="0"/>
                <w:numId w:val="12"/>
              </w:numPr>
              <w:spacing w:line="240" w:lineRule="auto"/>
              <w:jc w:val="both"/>
              <w:rPr>
                <w:rFonts w:ascii="Times New Roman" w:hAnsi="Times New Roman" w:cs="Times New Roman"/>
                <w:sz w:val="18"/>
                <w:szCs w:val="20"/>
                <w:lang w:val="sw-KE"/>
              </w:rPr>
            </w:pPr>
            <w:r>
              <w:rPr>
                <w:rFonts w:ascii="Times New Roman" w:hAnsi="Times New Roman" w:cs="Times New Roman"/>
                <w:sz w:val="18"/>
                <w:szCs w:val="20"/>
              </w:rPr>
              <w:t>Erect</w:t>
            </w:r>
          </w:p>
          <w:p>
            <w:pPr>
              <w:pStyle w:val="18"/>
              <w:numPr>
                <w:ilvl w:val="0"/>
                <w:numId w:val="12"/>
              </w:numPr>
              <w:spacing w:line="240" w:lineRule="auto"/>
              <w:jc w:val="both"/>
              <w:rPr>
                <w:rFonts w:ascii="Times New Roman" w:hAnsi="Times New Roman" w:cs="Times New Roman"/>
                <w:sz w:val="18"/>
                <w:szCs w:val="20"/>
                <w:lang w:val="sw-KE"/>
              </w:rPr>
            </w:pPr>
          </w:p>
          <w:p>
            <w:pPr>
              <w:pStyle w:val="18"/>
              <w:numPr>
                <w:ilvl w:val="0"/>
                <w:numId w:val="12"/>
              </w:numPr>
              <w:spacing w:line="240" w:lineRule="auto"/>
              <w:jc w:val="both"/>
              <w:rPr>
                <w:rFonts w:ascii="Times New Roman" w:hAnsi="Times New Roman" w:cs="Times New Roman"/>
                <w:sz w:val="18"/>
                <w:szCs w:val="20"/>
                <w:lang w:val="sw-KE"/>
              </w:rPr>
            </w:pPr>
            <w:r>
              <w:rPr>
                <w:rFonts w:ascii="Times New Roman" w:hAnsi="Times New Roman" w:cs="Times New Roman"/>
                <w:sz w:val="18"/>
                <w:szCs w:val="20"/>
              </w:rPr>
              <w:t>Magnified</w:t>
            </w:r>
          </w:p>
          <w:p>
            <w:pPr>
              <w:pStyle w:val="18"/>
              <w:numPr>
                <w:ilvl w:val="0"/>
                <w:numId w:val="12"/>
              </w:numPr>
              <w:spacing w:line="240" w:lineRule="auto"/>
              <w:jc w:val="both"/>
              <w:rPr>
                <w:rFonts w:ascii="Times New Roman" w:hAnsi="Times New Roman" w:cs="Times New Roman"/>
                <w:sz w:val="18"/>
                <w:szCs w:val="20"/>
                <w:lang w:val="sw-KE"/>
              </w:rPr>
            </w:pPr>
            <w:r>
              <w:rPr>
                <w:rFonts w:ascii="Times New Roman" w:hAnsi="Times New Roman" w:cs="Times New Roman"/>
                <w:sz w:val="18"/>
                <w:szCs w:val="20"/>
              </w:rPr>
              <w:t>Formed on the same side as object</w:t>
            </w:r>
          </w:p>
          <w:p>
            <w:pPr>
              <w:spacing w:line="240" w:lineRule="auto"/>
              <w:jc w:val="both"/>
              <w:rPr>
                <w:rFonts w:ascii="Times New Roman" w:hAnsi="Times New Roman" w:cs="Times New Roman"/>
                <w:b/>
                <w:i/>
                <w:sz w:val="18"/>
                <w:szCs w:val="20"/>
                <w:u w:val="single"/>
              </w:rPr>
            </w:pPr>
            <w:r>
              <w:rPr>
                <w:rFonts w:ascii="Times New Roman" w:hAnsi="Times New Roman" w:cs="Times New Roman"/>
                <w:b/>
                <w:i/>
                <w:sz w:val="18"/>
                <w:szCs w:val="20"/>
                <w:u w:val="single"/>
              </w:rPr>
              <w:t xml:space="preserve">Diverging lenses </w:t>
            </w:r>
          </w:p>
          <w:p>
            <w:pPr>
              <w:spacing w:line="240" w:lineRule="auto"/>
              <w:jc w:val="both"/>
              <w:rPr>
                <w:rFonts w:ascii="Times New Roman" w:hAnsi="Times New Roman" w:cs="Times New Roman"/>
                <w:sz w:val="18"/>
                <w:szCs w:val="20"/>
                <w:lang w:val="sw-KE"/>
              </w:rPr>
            </w:pPr>
            <w:r>
              <w:rPr>
                <w:rFonts w:ascii="Times New Roman" w:hAnsi="Times New Roman" w:cs="Times New Roman"/>
                <w:sz w:val="18"/>
                <w:szCs w:val="20"/>
                <w:lang w:val="en-US"/>
              </w:rPr>
              <w:drawing>
                <wp:inline distT="0" distB="0" distL="0" distR="0">
                  <wp:extent cx="2762250" cy="933450"/>
                  <wp:effectExtent l="19050" t="0" r="0" b="0"/>
                  <wp:docPr id="11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 name="Picture 13"/>
                          <pic:cNvPicPr>
                            <a:picLocks noChangeAspect="1" noChangeArrowheads="1"/>
                          </pic:cNvPicPr>
                        </pic:nvPicPr>
                        <pic:blipFill>
                          <a:blip r:embed="rId36" cstate="print"/>
                          <a:srcRect/>
                          <a:stretch>
                            <a:fillRect/>
                          </a:stretch>
                        </pic:blipFill>
                        <pic:spPr>
                          <a:xfrm>
                            <a:off x="0" y="0"/>
                            <a:ext cx="2762250" cy="933450"/>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sz w:val="18"/>
                <w:szCs w:val="20"/>
                <w:lang w:val="sw-KE"/>
              </w:rPr>
            </w:pPr>
            <w:r>
              <w:rPr>
                <w:rFonts w:ascii="Times New Roman" w:hAnsi="Times New Roman" w:cs="Times New Roman"/>
                <w:sz w:val="18"/>
                <w:szCs w:val="20"/>
              </w:rPr>
              <w:t>The image is</w:t>
            </w:r>
          </w:p>
          <w:p>
            <w:pPr>
              <w:pStyle w:val="18"/>
              <w:numPr>
                <w:ilvl w:val="0"/>
                <w:numId w:val="13"/>
              </w:numPr>
              <w:spacing w:line="240" w:lineRule="auto"/>
              <w:jc w:val="both"/>
              <w:rPr>
                <w:rFonts w:ascii="Times New Roman" w:hAnsi="Times New Roman" w:cs="Times New Roman"/>
                <w:sz w:val="18"/>
                <w:szCs w:val="20"/>
                <w:lang w:val="sw-KE"/>
              </w:rPr>
            </w:pPr>
            <w:r>
              <w:rPr>
                <w:rFonts w:ascii="Times New Roman" w:hAnsi="Times New Roman" w:cs="Times New Roman"/>
                <w:sz w:val="18"/>
                <w:szCs w:val="20"/>
              </w:rPr>
              <w:t>Virtual</w:t>
            </w:r>
          </w:p>
          <w:p>
            <w:pPr>
              <w:pStyle w:val="18"/>
              <w:numPr>
                <w:ilvl w:val="0"/>
                <w:numId w:val="13"/>
              </w:numPr>
              <w:spacing w:line="240" w:lineRule="auto"/>
              <w:jc w:val="both"/>
              <w:rPr>
                <w:rFonts w:ascii="Times New Roman" w:hAnsi="Times New Roman" w:cs="Times New Roman"/>
                <w:sz w:val="18"/>
                <w:szCs w:val="20"/>
                <w:lang w:val="sw-KE"/>
              </w:rPr>
            </w:pPr>
            <w:r>
              <w:rPr>
                <w:rFonts w:ascii="Times New Roman" w:hAnsi="Times New Roman" w:cs="Times New Roman"/>
                <w:sz w:val="18"/>
                <w:szCs w:val="20"/>
              </w:rPr>
              <w:t>Erect</w:t>
            </w:r>
          </w:p>
          <w:p>
            <w:pPr>
              <w:pStyle w:val="18"/>
              <w:numPr>
                <w:ilvl w:val="0"/>
                <w:numId w:val="13"/>
              </w:numPr>
              <w:spacing w:line="240" w:lineRule="auto"/>
              <w:jc w:val="both"/>
              <w:rPr>
                <w:rFonts w:ascii="Times New Roman" w:hAnsi="Times New Roman" w:cs="Times New Roman"/>
                <w:sz w:val="18"/>
                <w:szCs w:val="20"/>
                <w:lang w:val="sw-KE"/>
              </w:rPr>
            </w:pPr>
            <w:r>
              <w:rPr>
                <w:rFonts w:ascii="Times New Roman" w:hAnsi="Times New Roman" w:cs="Times New Roman"/>
                <w:sz w:val="18"/>
                <w:szCs w:val="20"/>
              </w:rPr>
              <w:t>diminished</w:t>
            </w:r>
          </w:p>
          <w:p>
            <w:pPr>
              <w:spacing w:line="240" w:lineRule="auto"/>
              <w:jc w:val="both"/>
              <w:rPr>
                <w:rFonts w:ascii="Times New Roman" w:hAnsi="Times New Roman" w:cs="Times New Roman"/>
                <w:b/>
                <w:i/>
                <w:sz w:val="18"/>
                <w:szCs w:val="20"/>
                <w:u w:val="single"/>
              </w:rPr>
            </w:pPr>
            <w:r>
              <w:rPr>
                <w:rFonts w:ascii="Times New Roman" w:hAnsi="Times New Roman" w:cs="Times New Roman"/>
                <w:b/>
                <w:i/>
                <w:sz w:val="18"/>
                <w:szCs w:val="20"/>
                <w:u w:val="single"/>
                <w:lang w:val="en-US"/>
              </w:rPr>
              <w:t>Linear Magnification</w:t>
            </w:r>
          </w:p>
          <w:p>
            <w:pPr>
              <w:pStyle w:val="18"/>
              <w:numPr>
                <w:ilvl w:val="0"/>
                <w:numId w:val="14"/>
              </w:numPr>
              <w:spacing w:line="240" w:lineRule="auto"/>
              <w:jc w:val="both"/>
              <w:rPr>
                <w:rFonts w:ascii="Times New Roman" w:hAnsi="Times New Roman" w:cs="Times New Roman"/>
                <w:sz w:val="18"/>
                <w:szCs w:val="20"/>
                <w:lang w:val="sw-KE"/>
              </w:rPr>
            </w:pPr>
            <w:r>
              <w:rPr>
                <w:rFonts w:ascii="Times New Roman" w:hAnsi="Times New Roman" w:cs="Times New Roman"/>
                <w:sz w:val="18"/>
                <w:szCs w:val="20"/>
              </w:rPr>
              <w:t xml:space="preserve">Magnification is a measure of the extent to which an optical system enlarges or reduces an image. </w:t>
            </w:r>
          </w:p>
          <w:p>
            <w:pPr>
              <w:pStyle w:val="18"/>
              <w:numPr>
                <w:ilvl w:val="0"/>
                <w:numId w:val="14"/>
              </w:numPr>
              <w:spacing w:line="240" w:lineRule="auto"/>
              <w:jc w:val="both"/>
              <w:rPr>
                <w:rFonts w:ascii="Times New Roman" w:hAnsi="Times New Roman" w:cs="Times New Roman"/>
                <w:sz w:val="18"/>
                <w:szCs w:val="20"/>
                <w:lang w:val="sw-KE"/>
              </w:rPr>
            </w:pPr>
            <w:r>
              <w:rPr>
                <w:rFonts w:ascii="Times New Roman" w:hAnsi="Times New Roman" w:cs="Times New Roman"/>
                <w:sz w:val="18"/>
                <w:szCs w:val="20"/>
              </w:rPr>
              <w:t xml:space="preserve">Linear magnification is a ratio of height of image to the height of the object </w:t>
            </w:r>
          </w:p>
          <w:p>
            <w:pPr>
              <w:spacing w:line="240" w:lineRule="auto"/>
              <w:jc w:val="both"/>
              <w:rPr>
                <w:rFonts w:ascii="Times New Roman" w:hAnsi="Times New Roman" w:cs="Times New Roman" w:eastAsiaTheme="minorEastAsia"/>
                <w:sz w:val="18"/>
                <w:szCs w:val="20"/>
                <w:lang w:val="sw-KE"/>
              </w:rPr>
            </w:pPr>
            <m:oMathPara>
              <m:oMath>
                <m:r>
                  <w:rPr>
                    <w:rFonts w:ascii="Cambria Math" w:hAnsi="Cambria Math" w:cs="Times New Roman"/>
                    <w:sz w:val="18"/>
                    <w:szCs w:val="20"/>
                  </w:rPr>
                  <m:t>magnification=</m:t>
                </m:r>
                <m:f>
                  <m:fPr>
                    <m:ctrlPr>
                      <w:rPr>
                        <w:rFonts w:ascii="Cambria Math" w:hAnsi="Cambria Math" w:cs="Times New Roman"/>
                        <w:i/>
                        <w:sz w:val="18"/>
                        <w:szCs w:val="20"/>
                      </w:rPr>
                    </m:ctrlPr>
                  </m:fPr>
                  <m:num>
                    <m:r>
                      <w:rPr>
                        <w:rFonts w:ascii="Cambria Math" w:hAnsi="Cambria Math" w:cs="Times New Roman"/>
                        <w:sz w:val="18"/>
                        <w:szCs w:val="20"/>
                      </w:rPr>
                      <m:t>height of image</m:t>
                    </m:r>
                    <m:ctrlPr>
                      <w:rPr>
                        <w:rFonts w:ascii="Cambria Math" w:hAnsi="Cambria Math" w:cs="Times New Roman"/>
                        <w:i/>
                        <w:sz w:val="18"/>
                        <w:szCs w:val="20"/>
                      </w:rPr>
                    </m:ctrlPr>
                  </m:num>
                  <m:den>
                    <m:r>
                      <w:rPr>
                        <w:rFonts w:ascii="Cambria Math" w:hAnsi="Cambria Math" w:cs="Times New Roman"/>
                        <w:sz w:val="18"/>
                        <w:szCs w:val="20"/>
                      </w:rPr>
                      <m:t>height of object</m:t>
                    </m:r>
                    <m:ctrlPr>
                      <w:rPr>
                        <w:rFonts w:ascii="Cambria Math" w:hAnsi="Cambria Math" w:cs="Times New Roman"/>
                        <w:i/>
                        <w:sz w:val="18"/>
                        <w:szCs w:val="20"/>
                      </w:rPr>
                    </m:ctrlPr>
                  </m:den>
                </m:f>
              </m:oMath>
            </m:oMathPara>
          </w:p>
          <w:p>
            <w:pPr>
              <w:spacing w:line="240" w:lineRule="auto"/>
              <w:jc w:val="both"/>
              <w:rPr>
                <w:rFonts w:ascii="Times New Roman" w:hAnsi="Times New Roman" w:cs="Times New Roman" w:eastAsiaTheme="minorEastAsia"/>
                <w:sz w:val="18"/>
                <w:szCs w:val="20"/>
                <w:lang w:val="sw-KE"/>
              </w:rPr>
            </w:pPr>
            <w:r>
              <w:rPr>
                <w:rFonts w:ascii="Times New Roman" w:hAnsi="Times New Roman" w:cs="Times New Roman"/>
                <w:sz w:val="18"/>
                <w:szCs w:val="20"/>
              </w:rPr>
              <w:t xml:space="preserve">Or   </w:t>
            </w:r>
            <m:oMath>
              <m:r>
                <w:rPr>
                  <w:rFonts w:ascii="Cambria Math" w:hAnsi="Cambria Math" w:cs="Times New Roman"/>
                  <w:sz w:val="18"/>
                  <w:szCs w:val="20"/>
                </w:rPr>
                <m:t>magnification=</m:t>
              </m:r>
              <m:f>
                <m:fPr>
                  <m:ctrlPr>
                    <w:rPr>
                      <w:rFonts w:ascii="Cambria Math" w:hAnsi="Cambria Math" w:cs="Times New Roman"/>
                      <w:i/>
                      <w:sz w:val="18"/>
                      <w:szCs w:val="20"/>
                    </w:rPr>
                  </m:ctrlPr>
                </m:fPr>
                <m:num>
                  <m:r>
                    <w:rPr>
                      <w:rFonts w:ascii="Cambria Math" w:hAnsi="Cambria Math" w:cs="Times New Roman"/>
                      <w:sz w:val="18"/>
                      <w:szCs w:val="20"/>
                    </w:rPr>
                    <m:t>image distance</m:t>
                  </m:r>
                  <m:ctrlPr>
                    <w:rPr>
                      <w:rFonts w:ascii="Cambria Math" w:hAnsi="Cambria Math" w:cs="Times New Roman"/>
                      <w:i/>
                      <w:sz w:val="18"/>
                      <w:szCs w:val="20"/>
                    </w:rPr>
                  </m:ctrlPr>
                </m:num>
                <m:den>
                  <m:r>
                    <w:rPr>
                      <w:rFonts w:ascii="Cambria Math" w:hAnsi="Cambria Math" w:cs="Times New Roman"/>
                      <w:sz w:val="18"/>
                      <w:szCs w:val="20"/>
                    </w:rPr>
                    <m:t>object distance</m:t>
                  </m:r>
                  <m:ctrlPr>
                    <w:rPr>
                      <w:rFonts w:ascii="Cambria Math" w:hAnsi="Cambria Math" w:cs="Times New Roman"/>
                      <w:i/>
                      <w:sz w:val="18"/>
                      <w:szCs w:val="20"/>
                    </w:rPr>
                  </m:ctrlPr>
                </m:den>
              </m:f>
            </m:oMath>
          </w:p>
          <w:p>
            <w:pPr>
              <w:spacing w:line="240" w:lineRule="auto"/>
              <w:jc w:val="both"/>
              <w:rPr>
                <w:rFonts w:ascii="Times New Roman" w:hAnsi="Times New Roman" w:cs="Times New Roman" w:eastAsiaTheme="minorEastAsia"/>
                <w:sz w:val="18"/>
                <w:szCs w:val="20"/>
              </w:rPr>
            </w:pPr>
            <w:r>
              <w:rPr>
                <w:rFonts w:ascii="Times New Roman" w:hAnsi="Times New Roman" w:cs="Times New Roman"/>
                <w:sz w:val="18"/>
                <w:szCs w:val="20"/>
              </w:rPr>
              <w:t xml:space="preserve">Therefore,   </w:t>
            </w:r>
            <m:oMath>
              <m:r>
                <w:rPr>
                  <w:rFonts w:ascii="Cambria Math" w:hAnsi="Cambria Math" w:cs="Times New Roman"/>
                  <w:sz w:val="18"/>
                  <w:szCs w:val="20"/>
                </w:rPr>
                <m:t>m=</m:t>
              </m:r>
              <m:f>
                <m:fPr>
                  <m:ctrlPr>
                    <w:rPr>
                      <w:rFonts w:ascii="Cambria Math" w:hAnsi="Cambria Math" w:cs="Times New Roman"/>
                      <w:i/>
                      <w:sz w:val="18"/>
                      <w:szCs w:val="20"/>
                    </w:rPr>
                  </m:ctrlPr>
                </m:fPr>
                <m:num>
                  <m:r>
                    <w:rPr>
                      <w:rFonts w:ascii="Cambria Math" w:hAnsi="Cambria Math" w:cs="Times New Roman"/>
                      <w:sz w:val="18"/>
                      <w:szCs w:val="20"/>
                    </w:rPr>
                    <m:t>V</m:t>
                  </m:r>
                  <m:ctrlPr>
                    <w:rPr>
                      <w:rFonts w:ascii="Cambria Math" w:hAnsi="Cambria Math" w:cs="Times New Roman"/>
                      <w:i/>
                      <w:sz w:val="18"/>
                      <w:szCs w:val="20"/>
                    </w:rPr>
                  </m:ctrlPr>
                </m:num>
                <m:den>
                  <m:r>
                    <w:rPr>
                      <w:rFonts w:ascii="Cambria Math" w:hAnsi="Cambria Math" w:cs="Times New Roman"/>
                      <w:sz w:val="18"/>
                      <w:szCs w:val="20"/>
                    </w:rPr>
                    <m:t>u</m:t>
                  </m:r>
                  <m:ctrlPr>
                    <w:rPr>
                      <w:rFonts w:ascii="Cambria Math" w:hAnsi="Cambria Math" w:cs="Times New Roman"/>
                      <w:i/>
                      <w:sz w:val="18"/>
                      <w:szCs w:val="20"/>
                    </w:rPr>
                  </m:ctrlPr>
                </m:den>
              </m:f>
            </m:oMath>
          </w:p>
          <w:p>
            <w:pPr>
              <w:spacing w:line="240" w:lineRule="auto"/>
              <w:jc w:val="both"/>
              <w:rPr>
                <w:rFonts w:ascii="Times New Roman" w:hAnsi="Times New Roman" w:cs="Times New Roman" w:eastAsiaTheme="minorEastAsia"/>
                <w:b/>
                <w:i/>
                <w:sz w:val="20"/>
                <w:szCs w:val="20"/>
                <w:lang w:val="sw-KE"/>
              </w:rPr>
            </w:pPr>
            <w:r>
              <w:rPr>
                <w:rFonts w:ascii="Times New Roman" w:hAnsi="Times New Roman" w:cs="Times New Roman"/>
                <w:b/>
                <w:i/>
                <w:sz w:val="20"/>
                <w:szCs w:val="20"/>
              </w:rPr>
              <w:t>The lens formula</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Consider an image formed by converging lens as shown below.</w:t>
            </w:r>
          </w:p>
          <w:p>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2476500" cy="1133475"/>
                  <wp:effectExtent l="1905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noChangeArrowheads="1"/>
                          </pic:cNvPicPr>
                        </pic:nvPicPr>
                        <pic:blipFill>
                          <a:blip r:embed="rId37" cstate="print"/>
                          <a:srcRect/>
                          <a:stretch>
                            <a:fillRect/>
                          </a:stretch>
                        </pic:blipFill>
                        <pic:spPr>
                          <a:xfrm>
                            <a:off x="0" y="0"/>
                            <a:ext cx="2476500" cy="1133475"/>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PO is the object distance, u, PI is the image distance, v, and PF the focal length, f.</w:t>
            </w:r>
            <w:r>
              <w:rPr>
                <w:rFonts w:ascii="Times New Roman" w:hAnsi="Times New Roman" w:cs="Times New Roman"/>
                <w:sz w:val="20"/>
                <w:szCs w:val="20"/>
                <w:lang w:val="sw-KE"/>
              </w:rPr>
              <w:t xml:space="preserve"> </w:t>
            </w:r>
          </w:p>
        </w:tc>
      </w:tr>
    </w:tbl>
    <w:tbl>
      <w:tblPr>
        <w:tblStyle w:val="17"/>
        <w:tblpPr w:leftFromText="180" w:rightFromText="180" w:vertAnchor="text" w:horzAnchor="margin" w:tblpX="-284" w:tblpY="-149"/>
        <w:tblW w:w="9950"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832"/>
        <w:gridCol w:w="511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2894" w:hRule="atLeast"/>
        </w:trPr>
        <w:tc>
          <w:tcPr>
            <w:tcW w:w="4832"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OB=PH</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Triangles POB and PIM are similar. Therefore;</w:t>
            </w:r>
          </w:p>
          <w:p>
            <w:pPr>
              <w:spacing w:line="240" w:lineRule="auto"/>
              <w:jc w:val="both"/>
              <w:rPr>
                <w:rFonts w:ascii="Times New Roman" w:hAnsi="Times New Roman" w:cs="Times New Roman" w:eastAsiaTheme="minorEastAsia"/>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OB</m:t>
                    </m:r>
                    <m:ctrlPr>
                      <w:rPr>
                        <w:rFonts w:ascii="Cambria Math" w:hAnsi="Cambria Math" w:cs="Times New Roman"/>
                        <w:i/>
                        <w:sz w:val="20"/>
                        <w:szCs w:val="20"/>
                      </w:rPr>
                    </m:ctrlPr>
                  </m:num>
                  <m:den>
                    <m:r>
                      <w:rPr>
                        <w:rFonts w:ascii="Cambria Math" w:hAnsi="Cambria Math" w:cs="Times New Roman"/>
                        <w:sz w:val="20"/>
                        <w:szCs w:val="20"/>
                      </w:rPr>
                      <m:t>IM</m:t>
                    </m:r>
                    <m:ctrlPr>
                      <w:rPr>
                        <w:rFonts w:ascii="Cambria Math" w:hAnsi="Cambria Math" w:cs="Times New Roman"/>
                        <w:i/>
                        <w:sz w:val="20"/>
                        <w:szCs w:val="20"/>
                      </w:rPr>
                    </m:ctrlPr>
                  </m:den>
                </m:f>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PO</m:t>
                    </m:r>
                    <m:ctrlPr>
                      <w:rPr>
                        <w:rFonts w:ascii="Cambria Math" w:hAnsi="Cambria Math" w:cs="Times New Roman"/>
                        <w:i/>
                        <w:sz w:val="20"/>
                        <w:szCs w:val="20"/>
                      </w:rPr>
                    </m:ctrlPr>
                  </m:num>
                  <m:den>
                    <m:r>
                      <w:rPr>
                        <w:rFonts w:ascii="Cambria Math" w:hAnsi="Cambria Math" w:cs="Times New Roman"/>
                        <w:sz w:val="20"/>
                        <w:szCs w:val="20"/>
                      </w:rPr>
                      <m:t>PI</m:t>
                    </m:r>
                    <m:ctrlPr>
                      <w:rPr>
                        <w:rFonts w:ascii="Cambria Math" w:hAnsi="Cambria Math" w:cs="Times New Roman"/>
                        <w:i/>
                        <w:sz w:val="20"/>
                        <w:szCs w:val="20"/>
                      </w:rPr>
                    </m:ctrlPr>
                  </m:den>
                </m:f>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u</m:t>
                    </m:r>
                    <m:ctrlPr>
                      <w:rPr>
                        <w:rFonts w:ascii="Cambria Math" w:hAnsi="Cambria Math" w:cs="Times New Roman"/>
                        <w:i/>
                        <w:sz w:val="20"/>
                        <w:szCs w:val="20"/>
                      </w:rPr>
                    </m:ctrlPr>
                  </m:num>
                  <m:den>
                    <m:r>
                      <w:rPr>
                        <w:rFonts w:ascii="Cambria Math" w:hAnsi="Cambria Math" w:cs="Times New Roman"/>
                        <w:sz w:val="20"/>
                        <w:szCs w:val="20"/>
                      </w:rPr>
                      <m:t>v</m:t>
                    </m:r>
                    <m:ctrlPr>
                      <w:rPr>
                        <w:rFonts w:ascii="Cambria Math" w:hAnsi="Cambria Math" w:cs="Times New Roman"/>
                        <w:i/>
                        <w:sz w:val="20"/>
                        <w:szCs w:val="20"/>
                      </w:rPr>
                    </m:ctrlPr>
                  </m:den>
                </m:f>
                <m:r>
                  <w:rPr>
                    <w:rFonts w:ascii="Cambria Math" w:hAnsi="Cambria Math" w:cs="Times New Roman"/>
                    <w:sz w:val="20"/>
                    <w:szCs w:val="20"/>
                  </w:rPr>
                  <m:t>………………………………………..(1)</m:t>
                </m:r>
              </m:oMath>
            </m:oMathPara>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Similarly, triangles PFH and IMF are similar. So;</w:t>
            </w:r>
          </w:p>
          <w:p>
            <w:pPr>
              <w:spacing w:line="240" w:lineRule="auto"/>
              <w:jc w:val="both"/>
              <w:rPr>
                <w:rFonts w:ascii="Times New Roman" w:hAnsi="Times New Roman" w:cs="Times New Roman" w:eastAsiaTheme="minorEastAsia"/>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PH</m:t>
                    </m:r>
                    <m:ctrlPr>
                      <w:rPr>
                        <w:rFonts w:ascii="Cambria Math" w:hAnsi="Cambria Math" w:cs="Times New Roman"/>
                        <w:i/>
                        <w:sz w:val="20"/>
                        <w:szCs w:val="20"/>
                      </w:rPr>
                    </m:ctrlPr>
                  </m:num>
                  <m:den>
                    <m:r>
                      <w:rPr>
                        <w:rFonts w:ascii="Cambria Math" w:hAnsi="Cambria Math" w:cs="Times New Roman"/>
                        <w:sz w:val="20"/>
                        <w:szCs w:val="20"/>
                      </w:rPr>
                      <m:t>IM</m:t>
                    </m:r>
                    <m:ctrlPr>
                      <w:rPr>
                        <w:rFonts w:ascii="Cambria Math" w:hAnsi="Cambria Math" w:cs="Times New Roman"/>
                        <w:i/>
                        <w:sz w:val="20"/>
                        <w:szCs w:val="20"/>
                      </w:rPr>
                    </m:ctrlPr>
                  </m:den>
                </m:f>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PF</m:t>
                    </m:r>
                    <m:ctrlPr>
                      <w:rPr>
                        <w:rFonts w:ascii="Cambria Math" w:hAnsi="Cambria Math" w:cs="Times New Roman"/>
                        <w:i/>
                        <w:sz w:val="20"/>
                        <w:szCs w:val="20"/>
                      </w:rPr>
                    </m:ctrlPr>
                  </m:num>
                  <m:den>
                    <m:r>
                      <w:rPr>
                        <w:rFonts w:ascii="Cambria Math" w:hAnsi="Cambria Math" w:cs="Times New Roman"/>
                        <w:sz w:val="20"/>
                        <w:szCs w:val="20"/>
                      </w:rPr>
                      <m:t>IF</m:t>
                    </m:r>
                    <m:ctrlPr>
                      <w:rPr>
                        <w:rFonts w:ascii="Cambria Math" w:hAnsi="Cambria Math" w:cs="Times New Roman"/>
                        <w:i/>
                        <w:sz w:val="20"/>
                        <w:szCs w:val="20"/>
                      </w:rPr>
                    </m:ctrlPr>
                  </m:den>
                </m:f>
                <m:r>
                  <w:rPr>
                    <w:rFonts w:ascii="Cambria Math" w:hAnsi="Cambria Math" w:cs="Times New Roman"/>
                    <w:sz w:val="20"/>
                    <w:szCs w:val="20"/>
                  </w:rPr>
                  <m:t>……………………………………………….(2)</m:t>
                </m:r>
              </m:oMath>
            </m:oMathPara>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But, PF=f</w:t>
            </w:r>
          </w:p>
          <w:p>
            <w:pPr>
              <w:spacing w:line="240" w:lineRule="auto"/>
              <w:jc w:val="both"/>
              <w:rPr>
                <w:rFonts w:ascii="Times New Roman" w:hAnsi="Times New Roman" w:cs="Times New Roman" w:eastAsiaTheme="minorEastAsia"/>
                <w:sz w:val="20"/>
                <w:szCs w:val="20"/>
              </w:rPr>
            </w:pPr>
            <m:oMath>
              <m:r>
                <w:rPr>
                  <w:rFonts w:ascii="Cambria Math" w:hAnsi="Cambria Math" w:cs="Times New Roman" w:eastAsiaTheme="minorEastAsia"/>
                  <w:sz w:val="20"/>
                  <w:szCs w:val="20"/>
                </w:rPr>
                <m:t>IF=PI-PF</m:t>
              </m:r>
            </m:oMath>
            <w:r>
              <w:rPr>
                <w:rFonts w:ascii="Times New Roman" w:hAnsi="Times New Roman" w:cs="Times New Roman" w:eastAsiaTheme="minorEastAsia"/>
                <w:sz w:val="20"/>
                <w:szCs w:val="20"/>
              </w:rPr>
              <w:t xml:space="preserve">;          </w:t>
            </w:r>
            <m:oMath>
              <m:r>
                <w:rPr>
                  <w:rFonts w:ascii="Cambria Math" w:hAnsi="Cambria Math" w:cs="Times New Roman" w:eastAsiaTheme="minorEastAsia"/>
                  <w:sz w:val="20"/>
                  <w:szCs w:val="20"/>
                </w:rPr>
                <m:t>IF=v-f</m:t>
              </m:r>
            </m:oMath>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Substitute these values in equation (2);</w:t>
            </w:r>
          </w:p>
          <w:p>
            <w:pPr>
              <w:spacing w:line="240" w:lineRule="auto"/>
              <w:jc w:val="both"/>
              <w:rPr>
                <w:rFonts w:ascii="Times New Roman" w:hAnsi="Times New Roman" w:cs="Times New Roman" w:eastAsiaTheme="minorEastAsia"/>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OB</m:t>
                    </m:r>
                    <m:ctrlPr>
                      <w:rPr>
                        <w:rFonts w:ascii="Cambria Math" w:hAnsi="Cambria Math" w:cs="Times New Roman"/>
                        <w:i/>
                        <w:sz w:val="20"/>
                        <w:szCs w:val="20"/>
                      </w:rPr>
                    </m:ctrlPr>
                  </m:num>
                  <m:den>
                    <m:r>
                      <w:rPr>
                        <w:rFonts w:ascii="Cambria Math" w:hAnsi="Cambria Math" w:cs="Times New Roman"/>
                        <w:sz w:val="20"/>
                        <w:szCs w:val="20"/>
                      </w:rPr>
                      <m:t>IM</m:t>
                    </m:r>
                    <m:ctrlPr>
                      <w:rPr>
                        <w:rFonts w:ascii="Cambria Math" w:hAnsi="Cambria Math" w:cs="Times New Roman"/>
                        <w:i/>
                        <w:sz w:val="20"/>
                        <w:szCs w:val="20"/>
                      </w:rPr>
                    </m:ctrlPr>
                  </m:den>
                </m:f>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f</m:t>
                    </m:r>
                    <m:ctrlPr>
                      <w:rPr>
                        <w:rFonts w:ascii="Cambria Math" w:hAnsi="Cambria Math" w:cs="Times New Roman"/>
                        <w:i/>
                        <w:sz w:val="20"/>
                        <w:szCs w:val="20"/>
                      </w:rPr>
                    </m:ctrlPr>
                  </m:num>
                  <m:den>
                    <m:r>
                      <w:rPr>
                        <w:rFonts w:ascii="Cambria Math" w:hAnsi="Cambria Math" w:cs="Times New Roman"/>
                        <w:sz w:val="20"/>
                        <w:szCs w:val="20"/>
                      </w:rPr>
                      <m:t>v-f</m:t>
                    </m:r>
                    <m:ctrlPr>
                      <w:rPr>
                        <w:rFonts w:ascii="Cambria Math" w:hAnsi="Cambria Math" w:cs="Times New Roman"/>
                        <w:i/>
                        <w:sz w:val="20"/>
                        <w:szCs w:val="20"/>
                      </w:rPr>
                    </m:ctrlPr>
                  </m:den>
                </m:f>
                <m:r>
                  <w:rPr>
                    <w:rFonts w:ascii="Cambria Math" w:hAnsi="Cambria Math" w:cs="Times New Roman"/>
                    <w:sz w:val="20"/>
                    <w:szCs w:val="20"/>
                  </w:rPr>
                  <m:t>………………………………………..(3)</m:t>
                </m:r>
              </m:oMath>
            </m:oMathPara>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Combining equations (1) and (3);</w:t>
            </w:r>
          </w:p>
          <w:p>
            <w:pPr>
              <w:spacing w:line="240" w:lineRule="auto"/>
              <w:jc w:val="both"/>
              <w:rPr>
                <w:rFonts w:ascii="Times New Roman" w:hAnsi="Times New Roman" w:cs="Times New Roman" w:eastAsiaTheme="minorEastAsia"/>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u</m:t>
                    </m:r>
                    <m:ctrlPr>
                      <w:rPr>
                        <w:rFonts w:ascii="Cambria Math" w:hAnsi="Cambria Math" w:cs="Times New Roman"/>
                        <w:i/>
                        <w:sz w:val="20"/>
                        <w:szCs w:val="20"/>
                      </w:rPr>
                    </m:ctrlPr>
                  </m:num>
                  <m:den>
                    <m:r>
                      <w:rPr>
                        <w:rFonts w:ascii="Cambria Math" w:hAnsi="Cambria Math" w:cs="Times New Roman"/>
                        <w:sz w:val="20"/>
                        <w:szCs w:val="20"/>
                      </w:rPr>
                      <m:t>v</m:t>
                    </m:r>
                    <m:ctrlPr>
                      <w:rPr>
                        <w:rFonts w:ascii="Cambria Math" w:hAnsi="Cambria Math" w:cs="Times New Roman"/>
                        <w:i/>
                        <w:sz w:val="20"/>
                        <w:szCs w:val="20"/>
                      </w:rPr>
                    </m:ctrlPr>
                  </m:den>
                </m:f>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f</m:t>
                    </m:r>
                    <m:ctrlPr>
                      <w:rPr>
                        <w:rFonts w:ascii="Cambria Math" w:hAnsi="Cambria Math" w:cs="Times New Roman"/>
                        <w:i/>
                        <w:sz w:val="20"/>
                        <w:szCs w:val="20"/>
                      </w:rPr>
                    </m:ctrlPr>
                  </m:num>
                  <m:den>
                    <m:r>
                      <w:rPr>
                        <w:rFonts w:ascii="Cambria Math" w:hAnsi="Cambria Math" w:cs="Times New Roman"/>
                        <w:sz w:val="20"/>
                        <w:szCs w:val="20"/>
                      </w:rPr>
                      <m:t>v-f</m:t>
                    </m:r>
                    <m:ctrlPr>
                      <w:rPr>
                        <w:rFonts w:ascii="Cambria Math" w:hAnsi="Cambria Math" w:cs="Times New Roman"/>
                        <w:i/>
                        <w:sz w:val="20"/>
                        <w:szCs w:val="20"/>
                      </w:rPr>
                    </m:ctrlPr>
                  </m:den>
                </m:f>
              </m:oMath>
            </m:oMathPara>
          </w:p>
          <w:p>
            <w:pPr>
              <w:spacing w:line="240" w:lineRule="auto"/>
              <w:jc w:val="both"/>
              <w:rPr>
                <w:rFonts w:ascii="Times New Roman" w:hAnsi="Times New Roman" w:cs="Times New Roman" w:eastAsiaTheme="minorEastAsia"/>
                <w:sz w:val="20"/>
                <w:szCs w:val="20"/>
              </w:rPr>
            </w:pPr>
            <m:oMathPara>
              <m:oMath>
                <m:r>
                  <w:rPr>
                    <w:rFonts w:ascii="Cambria Math" w:hAnsi="Cambria Math" w:cs="Times New Roman" w:eastAsiaTheme="minorEastAsia"/>
                    <w:sz w:val="20"/>
                    <w:szCs w:val="20"/>
                  </w:rPr>
                  <m:t>uv-uf=vf</m:t>
                </m:r>
              </m:oMath>
            </m:oMathPara>
          </w:p>
          <w:p>
            <w:pPr>
              <w:spacing w:line="240" w:lineRule="auto"/>
              <w:jc w:val="both"/>
              <w:rPr>
                <w:rFonts w:ascii="Times New Roman" w:hAnsi="Times New Roman" w:cs="Times New Roman" w:eastAsiaTheme="minorEastAsia"/>
                <w:sz w:val="20"/>
                <w:szCs w:val="20"/>
              </w:rPr>
            </w:pPr>
            <m:oMathPara>
              <m:oMath>
                <m:r>
                  <w:rPr>
                    <w:rFonts w:ascii="Cambria Math" w:hAnsi="Cambria Math" w:cs="Times New Roman" w:eastAsiaTheme="minorEastAsia"/>
                    <w:sz w:val="20"/>
                    <w:szCs w:val="20"/>
                  </w:rPr>
                  <m:t>uv=vf+uf</m:t>
                </m:r>
              </m:oMath>
            </m:oMathPara>
          </w:p>
          <w:p>
            <w:pPr>
              <w:spacing w:line="240" w:lineRule="auto"/>
              <w:jc w:val="both"/>
              <w:rPr>
                <w:rFonts w:ascii="Times New Roman" w:hAnsi="Times New Roman" w:cs="Times New Roman" w:eastAsiaTheme="minorEastAsia"/>
                <w:sz w:val="20"/>
                <w:szCs w:val="20"/>
              </w:rPr>
            </w:pPr>
            <m:oMathPara>
              <m:oMath>
                <m:r>
                  <w:rPr>
                    <w:rFonts w:ascii="Cambria Math" w:hAnsi="Cambria Math" w:cs="Times New Roman" w:eastAsiaTheme="minorEastAsia"/>
                    <w:sz w:val="20"/>
                    <w:szCs w:val="20"/>
                  </w:rPr>
                  <m:t>uv=f(v+u)</m:t>
                </m:r>
              </m:oMath>
            </m:oMathPara>
          </w:p>
          <w:p>
            <w:pPr>
              <w:spacing w:line="240" w:lineRule="auto"/>
              <w:jc w:val="both"/>
              <w:rPr>
                <w:rFonts w:ascii="Times New Roman" w:hAnsi="Times New Roman" w:cs="Times New Roman" w:eastAsiaTheme="minorEastAsia"/>
                <w:sz w:val="20"/>
                <w:szCs w:val="20"/>
              </w:rPr>
            </w:pPr>
            <m:oMathPara>
              <m:oMath>
                <m:f>
                  <m:fPr>
                    <m:ctrlPr>
                      <w:rPr>
                        <w:rFonts w:ascii="Cambria Math" w:hAnsi="Cambria Math" w:cs="Times New Roman" w:eastAsiaTheme="minorEastAsia"/>
                        <w:i/>
                        <w:sz w:val="20"/>
                        <w:szCs w:val="20"/>
                      </w:rPr>
                    </m:ctrlPr>
                  </m:fPr>
                  <m:num>
                    <m:r>
                      <w:rPr>
                        <w:rFonts w:ascii="Cambria Math" w:hAnsi="Cambria Math" w:cs="Times New Roman" w:eastAsiaTheme="minorEastAsia"/>
                        <w:sz w:val="20"/>
                        <w:szCs w:val="20"/>
                      </w:rPr>
                      <m:t>uv</m:t>
                    </m:r>
                    <m:ctrlPr>
                      <w:rPr>
                        <w:rFonts w:ascii="Cambria Math" w:hAnsi="Cambria Math" w:cs="Times New Roman" w:eastAsiaTheme="minorEastAsia"/>
                        <w:i/>
                        <w:sz w:val="20"/>
                        <w:szCs w:val="20"/>
                      </w:rPr>
                    </m:ctrlPr>
                  </m:num>
                  <m:den>
                    <m:r>
                      <w:rPr>
                        <w:rFonts w:ascii="Cambria Math" w:hAnsi="Cambria Math" w:cs="Times New Roman" w:eastAsiaTheme="minorEastAsia"/>
                        <w:sz w:val="20"/>
                        <w:szCs w:val="20"/>
                      </w:rPr>
                      <m:t>f</m:t>
                    </m:r>
                    <m:ctrlPr>
                      <w:rPr>
                        <w:rFonts w:ascii="Cambria Math" w:hAnsi="Cambria Math" w:cs="Times New Roman" w:eastAsiaTheme="minorEastAsia"/>
                        <w:i/>
                        <w:sz w:val="20"/>
                        <w:szCs w:val="20"/>
                      </w:rPr>
                    </m:ctrlPr>
                  </m:den>
                </m:f>
                <m:r>
                  <w:rPr>
                    <w:rFonts w:ascii="Cambria Math" w:hAnsi="Cambria Math" w:cs="Times New Roman" w:eastAsiaTheme="minorEastAsia"/>
                    <w:sz w:val="20"/>
                    <w:szCs w:val="20"/>
                  </w:rPr>
                  <m:t>=v+u</m:t>
                </m:r>
              </m:oMath>
            </m:oMathPara>
          </w:p>
          <w:p>
            <w:pPr>
              <w:spacing w:line="240" w:lineRule="auto"/>
              <w:jc w:val="both"/>
              <w:rPr>
                <w:rFonts w:ascii="Times New Roman" w:hAnsi="Times New Roman" w:cs="Times New Roman" w:eastAsiaTheme="minorEastAsia"/>
                <w:sz w:val="20"/>
                <w:szCs w:val="20"/>
              </w:rPr>
            </w:pPr>
            <m:oMathPara>
              <m:oMath>
                <m:f>
                  <m:fPr>
                    <m:ctrlPr>
                      <w:rPr>
                        <w:rFonts w:ascii="Cambria Math" w:hAnsi="Cambria Math" w:cs="Times New Roman" w:eastAsiaTheme="minorEastAsia"/>
                        <w:i/>
                        <w:sz w:val="20"/>
                        <w:szCs w:val="20"/>
                      </w:rPr>
                    </m:ctrlPr>
                  </m:fPr>
                  <m:num>
                    <m:r>
                      <w:rPr>
                        <w:rFonts w:ascii="Cambria Math" w:hAnsi="Cambria Math" w:cs="Times New Roman" w:eastAsiaTheme="minorEastAsia"/>
                        <w:sz w:val="20"/>
                        <w:szCs w:val="20"/>
                      </w:rPr>
                      <m:t>1</m:t>
                    </m:r>
                    <m:ctrlPr>
                      <w:rPr>
                        <w:rFonts w:ascii="Cambria Math" w:hAnsi="Cambria Math" w:cs="Times New Roman" w:eastAsiaTheme="minorEastAsia"/>
                        <w:i/>
                        <w:sz w:val="20"/>
                        <w:szCs w:val="20"/>
                      </w:rPr>
                    </m:ctrlPr>
                  </m:num>
                  <m:den>
                    <m:r>
                      <w:rPr>
                        <w:rFonts w:ascii="Cambria Math" w:hAnsi="Cambria Math" w:cs="Times New Roman" w:eastAsiaTheme="minorEastAsia"/>
                        <w:sz w:val="20"/>
                        <w:szCs w:val="20"/>
                      </w:rPr>
                      <m:t>f</m:t>
                    </m:r>
                    <m:ctrlPr>
                      <w:rPr>
                        <w:rFonts w:ascii="Cambria Math" w:hAnsi="Cambria Math" w:cs="Times New Roman" w:eastAsiaTheme="minorEastAsia"/>
                        <w:i/>
                        <w:sz w:val="20"/>
                        <w:szCs w:val="20"/>
                      </w:rPr>
                    </m:ctrlPr>
                  </m:den>
                </m:f>
                <m:r>
                  <w:rPr>
                    <w:rFonts w:ascii="Cambria Math" w:hAnsi="Cambria Math" w:cs="Times New Roman" w:eastAsiaTheme="minorEastAsia"/>
                    <w:sz w:val="20"/>
                    <w:szCs w:val="20"/>
                  </w:rPr>
                  <m:t>=</m:t>
                </m:r>
                <m:f>
                  <m:fPr>
                    <m:ctrlPr>
                      <w:rPr>
                        <w:rFonts w:ascii="Cambria Math" w:hAnsi="Cambria Math" w:cs="Times New Roman" w:eastAsiaTheme="minorEastAsia"/>
                        <w:i/>
                        <w:sz w:val="20"/>
                        <w:szCs w:val="20"/>
                      </w:rPr>
                    </m:ctrlPr>
                  </m:fPr>
                  <m:num>
                    <m:r>
                      <w:rPr>
                        <w:rFonts w:ascii="Cambria Math" w:hAnsi="Cambria Math" w:cs="Times New Roman" w:eastAsiaTheme="minorEastAsia"/>
                        <w:sz w:val="20"/>
                        <w:szCs w:val="20"/>
                      </w:rPr>
                      <m:t>v+u</m:t>
                    </m:r>
                    <m:ctrlPr>
                      <w:rPr>
                        <w:rFonts w:ascii="Cambria Math" w:hAnsi="Cambria Math" w:cs="Times New Roman" w:eastAsiaTheme="minorEastAsia"/>
                        <w:i/>
                        <w:sz w:val="20"/>
                        <w:szCs w:val="20"/>
                      </w:rPr>
                    </m:ctrlPr>
                  </m:num>
                  <m:den>
                    <m:r>
                      <w:rPr>
                        <w:rFonts w:ascii="Cambria Math" w:hAnsi="Cambria Math" w:cs="Times New Roman" w:eastAsiaTheme="minorEastAsia"/>
                        <w:sz w:val="20"/>
                        <w:szCs w:val="20"/>
                      </w:rPr>
                      <m:t>uv</m:t>
                    </m:r>
                    <m:ctrlPr>
                      <w:rPr>
                        <w:rFonts w:ascii="Cambria Math" w:hAnsi="Cambria Math" w:cs="Times New Roman" w:eastAsiaTheme="minorEastAsia"/>
                        <w:i/>
                        <w:sz w:val="20"/>
                        <w:szCs w:val="20"/>
                      </w:rPr>
                    </m:ctrlPr>
                  </m:den>
                </m:f>
                <m:r>
                  <w:rPr>
                    <w:rFonts w:ascii="Cambria Math" w:hAnsi="Cambria Math" w:cs="Times New Roman" w:eastAsiaTheme="minorEastAsia"/>
                    <w:sz w:val="20"/>
                    <w:szCs w:val="20"/>
                  </w:rPr>
                  <m:t>=</m:t>
                </m:r>
                <m:f>
                  <m:fPr>
                    <m:ctrlPr>
                      <w:rPr>
                        <w:rFonts w:ascii="Cambria Math" w:hAnsi="Cambria Math" w:cs="Times New Roman" w:eastAsiaTheme="minorEastAsia"/>
                        <w:i/>
                        <w:sz w:val="20"/>
                        <w:szCs w:val="20"/>
                      </w:rPr>
                    </m:ctrlPr>
                  </m:fPr>
                  <m:num>
                    <m:r>
                      <w:rPr>
                        <w:rFonts w:ascii="Cambria Math" w:hAnsi="Cambria Math" w:cs="Times New Roman" w:eastAsiaTheme="minorEastAsia"/>
                        <w:sz w:val="20"/>
                        <w:szCs w:val="20"/>
                      </w:rPr>
                      <m:t>v</m:t>
                    </m:r>
                    <m:ctrlPr>
                      <w:rPr>
                        <w:rFonts w:ascii="Cambria Math" w:hAnsi="Cambria Math" w:cs="Times New Roman" w:eastAsiaTheme="minorEastAsia"/>
                        <w:i/>
                        <w:sz w:val="20"/>
                        <w:szCs w:val="20"/>
                      </w:rPr>
                    </m:ctrlPr>
                  </m:num>
                  <m:den>
                    <m:r>
                      <w:rPr>
                        <w:rFonts w:ascii="Cambria Math" w:hAnsi="Cambria Math" w:cs="Times New Roman" w:eastAsiaTheme="minorEastAsia"/>
                        <w:sz w:val="20"/>
                        <w:szCs w:val="20"/>
                      </w:rPr>
                      <m:t>uv</m:t>
                    </m:r>
                    <m:ctrlPr>
                      <w:rPr>
                        <w:rFonts w:ascii="Cambria Math" w:hAnsi="Cambria Math" w:cs="Times New Roman" w:eastAsiaTheme="minorEastAsia"/>
                        <w:i/>
                        <w:sz w:val="20"/>
                        <w:szCs w:val="20"/>
                      </w:rPr>
                    </m:ctrlPr>
                  </m:den>
                </m:f>
                <m:r>
                  <w:rPr>
                    <w:rFonts w:ascii="Cambria Math" w:hAnsi="Cambria Math" w:cs="Times New Roman" w:eastAsiaTheme="minorEastAsia"/>
                    <w:sz w:val="20"/>
                    <w:szCs w:val="20"/>
                  </w:rPr>
                  <m:t>+</m:t>
                </m:r>
                <m:f>
                  <m:fPr>
                    <m:ctrlPr>
                      <w:rPr>
                        <w:rFonts w:ascii="Cambria Math" w:hAnsi="Cambria Math" w:cs="Times New Roman" w:eastAsiaTheme="minorEastAsia"/>
                        <w:i/>
                        <w:sz w:val="20"/>
                        <w:szCs w:val="20"/>
                      </w:rPr>
                    </m:ctrlPr>
                  </m:fPr>
                  <m:num>
                    <m:r>
                      <w:rPr>
                        <w:rFonts w:ascii="Cambria Math" w:hAnsi="Cambria Math" w:cs="Times New Roman" w:eastAsiaTheme="minorEastAsia"/>
                        <w:sz w:val="20"/>
                        <w:szCs w:val="20"/>
                      </w:rPr>
                      <m:t>u</m:t>
                    </m:r>
                    <m:ctrlPr>
                      <w:rPr>
                        <w:rFonts w:ascii="Cambria Math" w:hAnsi="Cambria Math" w:cs="Times New Roman" w:eastAsiaTheme="minorEastAsia"/>
                        <w:i/>
                        <w:sz w:val="20"/>
                        <w:szCs w:val="20"/>
                      </w:rPr>
                    </m:ctrlPr>
                  </m:num>
                  <m:den>
                    <m:r>
                      <w:rPr>
                        <w:rFonts w:ascii="Cambria Math" w:hAnsi="Cambria Math" w:cs="Times New Roman" w:eastAsiaTheme="minorEastAsia"/>
                        <w:sz w:val="20"/>
                        <w:szCs w:val="20"/>
                      </w:rPr>
                      <m:t>uv</m:t>
                    </m:r>
                    <m:ctrlPr>
                      <w:rPr>
                        <w:rFonts w:ascii="Cambria Math" w:hAnsi="Cambria Math" w:cs="Times New Roman" w:eastAsiaTheme="minorEastAsia"/>
                        <w:i/>
                        <w:sz w:val="20"/>
                        <w:szCs w:val="20"/>
                      </w:rPr>
                    </m:ctrlPr>
                  </m:den>
                </m:f>
              </m:oMath>
            </m:oMathPara>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 xml:space="preserve">Hence </w:t>
            </w:r>
            <m:oMath>
              <m:f>
                <m:fPr>
                  <m:ctrlPr>
                    <w:rPr>
                      <w:rFonts w:ascii="Cambria Math" w:hAnsi="Cambria Math" w:cs="Times New Roman" w:eastAsiaTheme="minorEastAsia"/>
                      <w:i/>
                      <w:sz w:val="20"/>
                      <w:szCs w:val="20"/>
                    </w:rPr>
                  </m:ctrlPr>
                </m:fPr>
                <m:num>
                  <m:r>
                    <w:rPr>
                      <w:rFonts w:ascii="Cambria Math" w:hAnsi="Cambria Math" w:cs="Times New Roman" w:eastAsiaTheme="minorEastAsia"/>
                      <w:sz w:val="20"/>
                      <w:szCs w:val="20"/>
                    </w:rPr>
                    <m:t>1</m:t>
                  </m:r>
                  <m:ctrlPr>
                    <w:rPr>
                      <w:rFonts w:ascii="Cambria Math" w:hAnsi="Cambria Math" w:cs="Times New Roman" w:eastAsiaTheme="minorEastAsia"/>
                      <w:i/>
                      <w:sz w:val="20"/>
                      <w:szCs w:val="20"/>
                    </w:rPr>
                  </m:ctrlPr>
                </m:num>
                <m:den>
                  <m:r>
                    <w:rPr>
                      <w:rFonts w:ascii="Cambria Math" w:hAnsi="Cambria Math" w:cs="Times New Roman" w:eastAsiaTheme="minorEastAsia"/>
                      <w:sz w:val="20"/>
                      <w:szCs w:val="20"/>
                    </w:rPr>
                    <m:t>f</m:t>
                  </m:r>
                  <m:ctrlPr>
                    <w:rPr>
                      <w:rFonts w:ascii="Cambria Math" w:hAnsi="Cambria Math" w:cs="Times New Roman" w:eastAsiaTheme="minorEastAsia"/>
                      <w:i/>
                      <w:sz w:val="20"/>
                      <w:szCs w:val="20"/>
                    </w:rPr>
                  </m:ctrlPr>
                </m:den>
              </m:f>
              <m:r>
                <w:rPr>
                  <w:rFonts w:ascii="Cambria Math" w:hAnsi="Cambria Math" w:cs="Times New Roman" w:eastAsiaTheme="minorEastAsia"/>
                  <w:sz w:val="20"/>
                  <w:szCs w:val="20"/>
                </w:rPr>
                <m:t>=</m:t>
              </m:r>
              <m:f>
                <m:fPr>
                  <m:ctrlPr>
                    <w:rPr>
                      <w:rFonts w:ascii="Cambria Math" w:hAnsi="Cambria Math" w:cs="Times New Roman" w:eastAsiaTheme="minorEastAsia"/>
                      <w:i/>
                      <w:sz w:val="20"/>
                      <w:szCs w:val="20"/>
                    </w:rPr>
                  </m:ctrlPr>
                </m:fPr>
                <m:num>
                  <m:r>
                    <w:rPr>
                      <w:rFonts w:ascii="Cambria Math" w:hAnsi="Cambria Math" w:cs="Times New Roman" w:eastAsiaTheme="minorEastAsia"/>
                      <w:sz w:val="20"/>
                      <w:szCs w:val="20"/>
                    </w:rPr>
                    <m:t>1</m:t>
                  </m:r>
                  <m:ctrlPr>
                    <w:rPr>
                      <w:rFonts w:ascii="Cambria Math" w:hAnsi="Cambria Math" w:cs="Times New Roman" w:eastAsiaTheme="minorEastAsia"/>
                      <w:i/>
                      <w:sz w:val="20"/>
                      <w:szCs w:val="20"/>
                    </w:rPr>
                  </m:ctrlPr>
                </m:num>
                <m:den>
                  <m:r>
                    <w:rPr>
                      <w:rFonts w:ascii="Cambria Math" w:hAnsi="Cambria Math" w:cs="Times New Roman" w:eastAsiaTheme="minorEastAsia"/>
                      <w:sz w:val="20"/>
                      <w:szCs w:val="20"/>
                    </w:rPr>
                    <m:t>u</m:t>
                  </m:r>
                  <m:ctrlPr>
                    <w:rPr>
                      <w:rFonts w:ascii="Cambria Math" w:hAnsi="Cambria Math" w:cs="Times New Roman" w:eastAsiaTheme="minorEastAsia"/>
                      <w:i/>
                      <w:sz w:val="20"/>
                      <w:szCs w:val="20"/>
                    </w:rPr>
                  </m:ctrlPr>
                </m:den>
              </m:f>
              <m:r>
                <w:rPr>
                  <w:rFonts w:ascii="Cambria Math" w:hAnsi="Cambria Math" w:cs="Times New Roman" w:eastAsiaTheme="minorEastAsia"/>
                  <w:sz w:val="20"/>
                  <w:szCs w:val="20"/>
                </w:rPr>
                <m:t>+</m:t>
              </m:r>
              <m:f>
                <m:fPr>
                  <m:ctrlPr>
                    <w:rPr>
                      <w:rFonts w:ascii="Cambria Math" w:hAnsi="Cambria Math" w:cs="Times New Roman" w:eastAsiaTheme="minorEastAsia"/>
                      <w:i/>
                      <w:sz w:val="20"/>
                      <w:szCs w:val="20"/>
                    </w:rPr>
                  </m:ctrlPr>
                </m:fPr>
                <m:num>
                  <m:r>
                    <w:rPr>
                      <w:rFonts w:ascii="Cambria Math" w:hAnsi="Cambria Math" w:cs="Times New Roman" w:eastAsiaTheme="minorEastAsia"/>
                      <w:sz w:val="20"/>
                      <w:szCs w:val="20"/>
                    </w:rPr>
                    <m:t>1</m:t>
                  </m:r>
                  <m:ctrlPr>
                    <w:rPr>
                      <w:rFonts w:ascii="Cambria Math" w:hAnsi="Cambria Math" w:cs="Times New Roman" w:eastAsiaTheme="minorEastAsia"/>
                      <w:i/>
                      <w:sz w:val="20"/>
                      <w:szCs w:val="20"/>
                    </w:rPr>
                  </m:ctrlPr>
                </m:num>
                <m:den>
                  <m:r>
                    <w:rPr>
                      <w:rFonts w:ascii="Cambria Math" w:hAnsi="Cambria Math" w:cs="Times New Roman" w:eastAsiaTheme="minorEastAsia"/>
                      <w:sz w:val="20"/>
                      <w:szCs w:val="20"/>
                    </w:rPr>
                    <m:t>v</m:t>
                  </m:r>
                  <m:ctrlPr>
                    <w:rPr>
                      <w:rFonts w:ascii="Cambria Math" w:hAnsi="Cambria Math" w:cs="Times New Roman" w:eastAsiaTheme="minorEastAsia"/>
                      <w:i/>
                      <w:sz w:val="20"/>
                      <w:szCs w:val="20"/>
                    </w:rPr>
                  </m:ctrlPr>
                </m:den>
              </m:f>
            </m:oMath>
          </w:p>
          <w:p>
            <w:pPr>
              <w:spacing w:line="240" w:lineRule="auto"/>
              <w:jc w:val="both"/>
              <w:rPr>
                <w:rFonts w:ascii="Times New Roman" w:hAnsi="Times New Roman" w:cs="Times New Roman" w:eastAsiaTheme="minorEastAsia"/>
                <w:b/>
                <w:sz w:val="20"/>
                <w:szCs w:val="20"/>
              </w:rPr>
            </w:pPr>
            <w:r>
              <w:rPr>
                <w:rFonts w:ascii="Times New Roman" w:hAnsi="Times New Roman" w:cs="Times New Roman" w:eastAsiaTheme="minorEastAsia"/>
                <w:b/>
                <w:sz w:val="20"/>
                <w:szCs w:val="20"/>
              </w:rPr>
              <w:t>This is called the lens formula and holds for both converging and diverging lens.</w:t>
            </w:r>
          </w:p>
          <w:p>
            <w:pPr>
              <w:shd w:val="clear" w:color="auto" w:fill="D8D8D8" w:themeFill="background1" w:themeFillShade="D9"/>
              <w:spacing w:line="240" w:lineRule="auto"/>
              <w:jc w:val="both"/>
              <w:rPr>
                <w:rFonts w:ascii="Times New Roman" w:hAnsi="Times New Roman" w:cs="Times New Roman" w:eastAsiaTheme="minorEastAsia"/>
                <w:i/>
                <w:sz w:val="18"/>
                <w:szCs w:val="20"/>
              </w:rPr>
            </w:pPr>
            <w:r>
              <w:rPr>
                <w:rFonts w:ascii="Times New Roman" w:hAnsi="Times New Roman" w:cs="Times New Roman" w:eastAsiaTheme="minorEastAsia"/>
                <w:b/>
                <w:i/>
                <w:sz w:val="18"/>
                <w:szCs w:val="20"/>
                <w:lang w:val="sw-KE"/>
              </w:rPr>
              <w:t>Examples</w:t>
            </w:r>
          </w:p>
          <w:p>
            <w:pPr>
              <w:pStyle w:val="18"/>
              <w:numPr>
                <w:ilvl w:val="0"/>
                <w:numId w:val="15"/>
              </w:numPr>
              <w:spacing w:line="240" w:lineRule="auto"/>
              <w:jc w:val="both"/>
              <w:rPr>
                <w:rFonts w:ascii="Times New Roman" w:hAnsi="Times New Roman" w:cs="Times New Roman" w:eastAsiaTheme="minorEastAsia"/>
                <w:sz w:val="20"/>
                <w:szCs w:val="20"/>
                <w:lang w:val="sw-KE"/>
              </w:rPr>
            </w:pPr>
            <w:r>
              <w:rPr>
                <w:rFonts w:ascii="Times New Roman" w:hAnsi="Times New Roman" w:cs="Times New Roman" w:eastAsiaTheme="minorEastAsia"/>
                <w:sz w:val="20"/>
                <w:szCs w:val="20"/>
                <w:lang w:val="sw-KE"/>
              </w:rPr>
              <w:t>An object 0.05m high is placed 0.15m infront of a convex lens of focal lenght 0.1m.find the position and size of the image.what is the magnification?</w:t>
            </w:r>
          </w:p>
          <w:p>
            <w:pPr>
              <w:spacing w:line="240" w:lineRule="auto"/>
              <w:jc w:val="both"/>
              <w:rPr>
                <w:rFonts w:ascii="Times New Roman" w:hAnsi="Times New Roman" w:cs="Times New Roman"/>
                <w:b/>
                <w:i/>
                <w:sz w:val="20"/>
                <w:szCs w:val="20"/>
                <w:u w:val="single"/>
                <w:lang w:val="sw-KE"/>
              </w:rPr>
            </w:pPr>
            <w:r>
              <w:rPr>
                <w:rFonts w:ascii="Times New Roman" w:hAnsi="Times New Roman" w:cs="Times New Roman"/>
                <w:b/>
                <w:i/>
                <w:sz w:val="20"/>
                <w:szCs w:val="20"/>
                <w:u w:val="single"/>
                <w:lang w:val="sw-KE"/>
              </w:rPr>
              <w:t>Solution</w:t>
            </w:r>
          </w:p>
          <w:p>
            <w:pPr>
              <w:spacing w:line="240" w:lineRule="auto"/>
              <w:jc w:val="both"/>
              <w:rPr>
                <w:rFonts w:ascii="Times New Roman" w:hAnsi="Times New Roman" w:cs="Times New Roman" w:eastAsiaTheme="minorEastAsia"/>
                <w:b/>
                <w:i/>
                <w:sz w:val="20"/>
                <w:szCs w:val="20"/>
                <w:lang w:val="sw-KE"/>
              </w:rPr>
            </w:pPr>
            <m:oMath>
              <m:sSub>
                <m:sSubPr>
                  <m:ctrlPr>
                    <w:rPr>
                      <w:rFonts w:ascii="Cambria Math" w:hAnsi="Cambria Math" w:cs="Times New Roman"/>
                      <w:b/>
                      <w:i/>
                      <w:sz w:val="20"/>
                      <w:szCs w:val="20"/>
                      <w:lang w:val="sw-KE"/>
                    </w:rPr>
                  </m:ctrlPr>
                </m:sSubPr>
                <m:e>
                  <m:r>
                    <m:rPr>
                      <m:sty m:val="bi"/>
                    </m:rPr>
                    <w:rPr>
                      <w:rFonts w:ascii="Cambria Math" w:hAnsi="Cambria Math" w:cs="Times New Roman"/>
                      <w:sz w:val="20"/>
                      <w:szCs w:val="20"/>
                      <w:lang w:val="sw-KE"/>
                    </w:rPr>
                    <m:t>h</m:t>
                  </m:r>
                  <m:ctrlPr>
                    <w:rPr>
                      <w:rFonts w:ascii="Cambria Math" w:hAnsi="Cambria Math" w:cs="Times New Roman"/>
                      <w:b/>
                      <w:i/>
                      <w:sz w:val="20"/>
                      <w:szCs w:val="20"/>
                      <w:lang w:val="sw-KE"/>
                    </w:rPr>
                  </m:ctrlPr>
                </m:e>
                <m:sub>
                  <m:r>
                    <m:rPr>
                      <m:sty m:val="bi"/>
                    </m:rPr>
                    <w:rPr>
                      <w:rFonts w:ascii="Cambria Math" w:hAnsi="Cambria Math" w:cs="Times New Roman"/>
                      <w:sz w:val="20"/>
                      <w:szCs w:val="20"/>
                      <w:lang w:val="sw-KE"/>
                    </w:rPr>
                    <m:t>o</m:t>
                  </m:r>
                  <m:ctrlPr>
                    <w:rPr>
                      <w:rFonts w:ascii="Cambria Math" w:hAnsi="Cambria Math" w:cs="Times New Roman"/>
                      <w:b/>
                      <w:i/>
                      <w:sz w:val="20"/>
                      <w:szCs w:val="20"/>
                      <w:lang w:val="sw-KE"/>
                    </w:rPr>
                  </m:ctrlPr>
                </m:sub>
              </m:sSub>
              <m:r>
                <m:rPr>
                  <m:sty m:val="bi"/>
                </m:rPr>
                <w:rPr>
                  <w:rFonts w:ascii="Cambria Math" w:hAnsi="Cambria Math" w:cs="Times New Roman"/>
                  <w:sz w:val="20"/>
                  <w:szCs w:val="20"/>
                  <w:lang w:val="sw-KE"/>
                </w:rPr>
                <m:t xml:space="preserve">=0.05m, u=0.15 m, f=0.1 m, v=?, </m:t>
              </m:r>
              <m:sSub>
                <m:sSubPr>
                  <m:ctrlPr>
                    <w:rPr>
                      <w:rFonts w:ascii="Cambria Math" w:hAnsi="Cambria Math" w:cs="Times New Roman"/>
                      <w:b/>
                      <w:i/>
                      <w:sz w:val="20"/>
                      <w:szCs w:val="20"/>
                      <w:lang w:val="sw-KE"/>
                    </w:rPr>
                  </m:ctrlPr>
                </m:sSubPr>
                <m:e>
                  <m:r>
                    <m:rPr>
                      <m:sty m:val="bi"/>
                    </m:rPr>
                    <w:rPr>
                      <w:rFonts w:ascii="Cambria Math" w:hAnsi="Cambria Math" w:cs="Times New Roman"/>
                      <w:sz w:val="20"/>
                      <w:szCs w:val="20"/>
                      <w:lang w:val="sw-KE"/>
                    </w:rPr>
                    <m:t>h</m:t>
                  </m:r>
                  <m:ctrlPr>
                    <w:rPr>
                      <w:rFonts w:ascii="Cambria Math" w:hAnsi="Cambria Math" w:cs="Times New Roman"/>
                      <w:b/>
                      <w:i/>
                      <w:sz w:val="20"/>
                      <w:szCs w:val="20"/>
                      <w:lang w:val="sw-KE"/>
                    </w:rPr>
                  </m:ctrlPr>
                </m:e>
                <m:sub>
                  <m:r>
                    <m:rPr>
                      <m:sty m:val="bi"/>
                    </m:rPr>
                    <w:rPr>
                      <w:rFonts w:ascii="Cambria Math" w:hAnsi="Cambria Math" w:cs="Times New Roman"/>
                      <w:sz w:val="20"/>
                      <w:szCs w:val="20"/>
                      <w:lang w:val="sw-KE"/>
                    </w:rPr>
                    <m:t>i</m:t>
                  </m:r>
                  <m:ctrlPr>
                    <w:rPr>
                      <w:rFonts w:ascii="Cambria Math" w:hAnsi="Cambria Math" w:cs="Times New Roman"/>
                      <w:b/>
                      <w:i/>
                      <w:sz w:val="20"/>
                      <w:szCs w:val="20"/>
                      <w:lang w:val="sw-KE"/>
                    </w:rPr>
                  </m:ctrlPr>
                </m:sub>
              </m:sSub>
              <m:r>
                <m:rPr>
                  <m:sty m:val="bi"/>
                </m:rPr>
                <w:rPr>
                  <w:rFonts w:ascii="Cambria Math" w:hAnsi="Cambria Math" w:cs="Times New Roman"/>
                  <w:sz w:val="20"/>
                  <w:szCs w:val="20"/>
                  <w:lang w:val="sw-KE"/>
                </w:rPr>
                <m:t>=?</m:t>
              </m:r>
            </m:oMath>
            <w:r>
              <w:rPr>
                <w:rFonts w:ascii="Times New Roman" w:hAnsi="Times New Roman" w:cs="Times New Roman" w:eastAsiaTheme="minorEastAsia"/>
                <w:b/>
                <w:i/>
                <w:sz w:val="20"/>
                <w:szCs w:val="20"/>
                <w:lang w:val="sw-KE"/>
              </w:rPr>
              <w:t xml:space="preserve"> </w:t>
            </w:r>
          </w:p>
          <w:p>
            <w:pPr>
              <w:spacing w:line="240" w:lineRule="auto"/>
              <w:jc w:val="both"/>
              <w:rPr>
                <w:rFonts w:ascii="Times New Roman" w:hAnsi="Times New Roman" w:cs="Times New Roman" w:eastAsiaTheme="minorEastAsia"/>
                <w:i/>
                <w:sz w:val="20"/>
                <w:szCs w:val="20"/>
              </w:rPr>
            </w:pPr>
            <m:oMathPara>
              <m:oMath>
                <m:f>
                  <m:fPr>
                    <m:ctrlPr>
                      <w:rPr>
                        <w:rFonts w:ascii="Cambria Math" w:hAnsi="Cambria Math" w:cs="Times New Roman" w:eastAsiaTheme="minorEastAsia"/>
                        <w:i/>
                        <w:sz w:val="20"/>
                        <w:szCs w:val="20"/>
                      </w:rPr>
                    </m:ctrlPr>
                  </m:fPr>
                  <m:num>
                    <m:r>
                      <w:rPr>
                        <w:rFonts w:ascii="Cambria Math" w:hAnsi="Cambria Math" w:cs="Times New Roman" w:eastAsiaTheme="minorEastAsia"/>
                        <w:sz w:val="20"/>
                        <w:szCs w:val="20"/>
                      </w:rPr>
                      <m:t>1</m:t>
                    </m:r>
                    <m:ctrlPr>
                      <w:rPr>
                        <w:rFonts w:ascii="Cambria Math" w:hAnsi="Cambria Math" w:cs="Times New Roman" w:eastAsiaTheme="minorEastAsia"/>
                        <w:i/>
                        <w:sz w:val="20"/>
                        <w:szCs w:val="20"/>
                      </w:rPr>
                    </m:ctrlPr>
                  </m:num>
                  <m:den>
                    <m:r>
                      <w:rPr>
                        <w:rFonts w:ascii="Cambria Math" w:hAnsi="Cambria Math" w:cs="Times New Roman" w:eastAsiaTheme="minorEastAsia"/>
                        <w:sz w:val="20"/>
                        <w:szCs w:val="20"/>
                      </w:rPr>
                      <m:t>f</m:t>
                    </m:r>
                    <m:ctrlPr>
                      <w:rPr>
                        <w:rFonts w:ascii="Cambria Math" w:hAnsi="Cambria Math" w:cs="Times New Roman" w:eastAsiaTheme="minorEastAsia"/>
                        <w:i/>
                        <w:sz w:val="20"/>
                        <w:szCs w:val="20"/>
                      </w:rPr>
                    </m:ctrlPr>
                  </m:den>
                </m:f>
                <m:r>
                  <w:rPr>
                    <w:rFonts w:ascii="Cambria Math" w:hAnsi="Cambria Math" w:cs="Times New Roman" w:eastAsiaTheme="minorEastAsia"/>
                    <w:sz w:val="20"/>
                    <w:szCs w:val="20"/>
                  </w:rPr>
                  <m:t>=</m:t>
                </m:r>
                <m:f>
                  <m:fPr>
                    <m:ctrlPr>
                      <w:rPr>
                        <w:rFonts w:ascii="Cambria Math" w:hAnsi="Cambria Math" w:cs="Times New Roman" w:eastAsiaTheme="minorEastAsia"/>
                        <w:i/>
                        <w:sz w:val="20"/>
                        <w:szCs w:val="20"/>
                      </w:rPr>
                    </m:ctrlPr>
                  </m:fPr>
                  <m:num>
                    <m:r>
                      <w:rPr>
                        <w:rFonts w:ascii="Cambria Math" w:hAnsi="Cambria Math" w:cs="Times New Roman" w:eastAsiaTheme="minorEastAsia"/>
                        <w:sz w:val="20"/>
                        <w:szCs w:val="20"/>
                      </w:rPr>
                      <m:t>1</m:t>
                    </m:r>
                    <m:ctrlPr>
                      <w:rPr>
                        <w:rFonts w:ascii="Cambria Math" w:hAnsi="Cambria Math" w:cs="Times New Roman" w:eastAsiaTheme="minorEastAsia"/>
                        <w:i/>
                        <w:sz w:val="20"/>
                        <w:szCs w:val="20"/>
                      </w:rPr>
                    </m:ctrlPr>
                  </m:num>
                  <m:den>
                    <m:r>
                      <w:rPr>
                        <w:rFonts w:ascii="Cambria Math" w:hAnsi="Cambria Math" w:cs="Times New Roman" w:eastAsiaTheme="minorEastAsia"/>
                        <w:sz w:val="20"/>
                        <w:szCs w:val="20"/>
                      </w:rPr>
                      <m:t>u</m:t>
                    </m:r>
                    <m:ctrlPr>
                      <w:rPr>
                        <w:rFonts w:ascii="Cambria Math" w:hAnsi="Cambria Math" w:cs="Times New Roman" w:eastAsiaTheme="minorEastAsia"/>
                        <w:i/>
                        <w:sz w:val="20"/>
                        <w:szCs w:val="20"/>
                      </w:rPr>
                    </m:ctrlPr>
                  </m:den>
                </m:f>
                <m:r>
                  <w:rPr>
                    <w:rFonts w:ascii="Cambria Math" w:hAnsi="Cambria Math" w:cs="Times New Roman" w:eastAsiaTheme="minorEastAsia"/>
                    <w:sz w:val="20"/>
                    <w:szCs w:val="20"/>
                  </w:rPr>
                  <m:t>+</m:t>
                </m:r>
                <m:f>
                  <m:fPr>
                    <m:ctrlPr>
                      <w:rPr>
                        <w:rFonts w:ascii="Cambria Math" w:hAnsi="Cambria Math" w:cs="Times New Roman" w:eastAsiaTheme="minorEastAsia"/>
                        <w:i/>
                        <w:sz w:val="20"/>
                        <w:szCs w:val="20"/>
                      </w:rPr>
                    </m:ctrlPr>
                  </m:fPr>
                  <m:num>
                    <m:r>
                      <w:rPr>
                        <w:rFonts w:ascii="Cambria Math" w:hAnsi="Cambria Math" w:cs="Times New Roman" w:eastAsiaTheme="minorEastAsia"/>
                        <w:sz w:val="20"/>
                        <w:szCs w:val="20"/>
                      </w:rPr>
                      <m:t>1</m:t>
                    </m:r>
                    <m:ctrlPr>
                      <w:rPr>
                        <w:rFonts w:ascii="Cambria Math" w:hAnsi="Cambria Math" w:cs="Times New Roman" w:eastAsiaTheme="minorEastAsia"/>
                        <w:i/>
                        <w:sz w:val="20"/>
                        <w:szCs w:val="20"/>
                      </w:rPr>
                    </m:ctrlPr>
                  </m:num>
                  <m:den>
                    <m:r>
                      <w:rPr>
                        <w:rFonts w:ascii="Cambria Math" w:hAnsi="Cambria Math" w:cs="Times New Roman" w:eastAsiaTheme="minorEastAsia"/>
                        <w:sz w:val="20"/>
                        <w:szCs w:val="20"/>
                      </w:rPr>
                      <m:t>v</m:t>
                    </m:r>
                    <m:ctrlPr>
                      <w:rPr>
                        <w:rFonts w:ascii="Cambria Math" w:hAnsi="Cambria Math" w:cs="Times New Roman" w:eastAsiaTheme="minorEastAsia"/>
                        <w:i/>
                        <w:sz w:val="20"/>
                        <w:szCs w:val="20"/>
                      </w:rPr>
                    </m:ctrlPr>
                  </m:den>
                </m:f>
                <m:r>
                  <w:rPr>
                    <w:rFonts w:ascii="Cambria Math" w:hAnsi="Cambria Math" w:cs="Times New Roman" w:eastAsiaTheme="minorEastAsia"/>
                    <w:sz w:val="20"/>
                    <w:szCs w:val="20"/>
                  </w:rPr>
                  <m:t xml:space="preserve"> , </m:t>
                </m:r>
              </m:oMath>
            </m:oMathPara>
          </w:p>
          <w:p>
            <w:pPr>
              <w:spacing w:line="240" w:lineRule="auto"/>
              <w:jc w:val="both"/>
              <w:rPr>
                <w:rFonts w:ascii="Times New Roman" w:hAnsi="Times New Roman" w:cs="Times New Roman" w:eastAsiaTheme="minorEastAsia"/>
                <w:i/>
                <w:sz w:val="20"/>
                <w:szCs w:val="20"/>
              </w:rPr>
            </w:pPr>
            <m:oMathPara>
              <m:oMath>
                <m:r>
                  <w:rPr>
                    <w:rFonts w:ascii="Cambria Math" w:hAnsi="Cambria Math" w:cs="Times New Roman" w:eastAsiaTheme="minorEastAsia"/>
                    <w:sz w:val="20"/>
                    <w:szCs w:val="20"/>
                  </w:rPr>
                  <m:t xml:space="preserve">  </m:t>
                </m:r>
                <m:f>
                  <m:fPr>
                    <m:ctrlPr>
                      <w:rPr>
                        <w:rFonts w:ascii="Cambria Math" w:hAnsi="Cambria Math" w:cs="Times New Roman" w:eastAsiaTheme="minorEastAsia"/>
                        <w:i/>
                        <w:sz w:val="20"/>
                        <w:szCs w:val="20"/>
                      </w:rPr>
                    </m:ctrlPr>
                  </m:fPr>
                  <m:num>
                    <m:r>
                      <w:rPr>
                        <w:rFonts w:ascii="Cambria Math" w:hAnsi="Cambria Math" w:cs="Times New Roman" w:eastAsiaTheme="minorEastAsia"/>
                        <w:sz w:val="20"/>
                        <w:szCs w:val="20"/>
                      </w:rPr>
                      <m:t>1</m:t>
                    </m:r>
                    <m:ctrlPr>
                      <w:rPr>
                        <w:rFonts w:ascii="Cambria Math" w:hAnsi="Cambria Math" w:cs="Times New Roman" w:eastAsiaTheme="minorEastAsia"/>
                        <w:i/>
                        <w:sz w:val="20"/>
                        <w:szCs w:val="20"/>
                      </w:rPr>
                    </m:ctrlPr>
                  </m:num>
                  <m:den>
                    <m:r>
                      <w:rPr>
                        <w:rFonts w:ascii="Cambria Math" w:hAnsi="Cambria Math" w:cs="Times New Roman" w:eastAsiaTheme="minorEastAsia"/>
                        <w:sz w:val="20"/>
                        <w:szCs w:val="20"/>
                      </w:rPr>
                      <m:t>0.1</m:t>
                    </m:r>
                    <m:ctrlPr>
                      <w:rPr>
                        <w:rFonts w:ascii="Cambria Math" w:hAnsi="Cambria Math" w:cs="Times New Roman" w:eastAsiaTheme="minorEastAsia"/>
                        <w:i/>
                        <w:sz w:val="20"/>
                        <w:szCs w:val="20"/>
                      </w:rPr>
                    </m:ctrlPr>
                  </m:den>
                </m:f>
                <m:r>
                  <w:rPr>
                    <w:rFonts w:ascii="Cambria Math" w:hAnsi="Cambria Math" w:cs="Times New Roman" w:eastAsiaTheme="minorEastAsia"/>
                    <w:sz w:val="20"/>
                    <w:szCs w:val="20"/>
                  </w:rPr>
                  <m:t>=</m:t>
                </m:r>
                <m:f>
                  <m:fPr>
                    <m:ctrlPr>
                      <w:rPr>
                        <w:rFonts w:ascii="Cambria Math" w:hAnsi="Cambria Math" w:cs="Times New Roman" w:eastAsiaTheme="minorEastAsia"/>
                        <w:i/>
                        <w:sz w:val="20"/>
                        <w:szCs w:val="20"/>
                      </w:rPr>
                    </m:ctrlPr>
                  </m:fPr>
                  <m:num>
                    <m:r>
                      <w:rPr>
                        <w:rFonts w:ascii="Cambria Math" w:hAnsi="Cambria Math" w:cs="Times New Roman" w:eastAsiaTheme="minorEastAsia"/>
                        <w:sz w:val="20"/>
                        <w:szCs w:val="20"/>
                      </w:rPr>
                      <m:t>1</m:t>
                    </m:r>
                    <m:ctrlPr>
                      <w:rPr>
                        <w:rFonts w:ascii="Cambria Math" w:hAnsi="Cambria Math" w:cs="Times New Roman" w:eastAsiaTheme="minorEastAsia"/>
                        <w:i/>
                        <w:sz w:val="20"/>
                        <w:szCs w:val="20"/>
                      </w:rPr>
                    </m:ctrlPr>
                  </m:num>
                  <m:den>
                    <m:r>
                      <w:rPr>
                        <w:rFonts w:ascii="Cambria Math" w:hAnsi="Cambria Math" w:cs="Times New Roman" w:eastAsiaTheme="minorEastAsia"/>
                        <w:sz w:val="20"/>
                        <w:szCs w:val="20"/>
                      </w:rPr>
                      <m:t>0.15</m:t>
                    </m:r>
                    <m:ctrlPr>
                      <w:rPr>
                        <w:rFonts w:ascii="Cambria Math" w:hAnsi="Cambria Math" w:cs="Times New Roman" w:eastAsiaTheme="minorEastAsia"/>
                        <w:i/>
                        <w:sz w:val="20"/>
                        <w:szCs w:val="20"/>
                      </w:rPr>
                    </m:ctrlPr>
                  </m:den>
                </m:f>
                <m:r>
                  <w:rPr>
                    <w:rFonts w:ascii="Cambria Math" w:hAnsi="Cambria Math" w:cs="Times New Roman" w:eastAsiaTheme="minorEastAsia"/>
                    <w:sz w:val="20"/>
                    <w:szCs w:val="20"/>
                  </w:rPr>
                  <m:t>+</m:t>
                </m:r>
                <m:f>
                  <m:fPr>
                    <m:ctrlPr>
                      <w:rPr>
                        <w:rFonts w:ascii="Cambria Math" w:hAnsi="Cambria Math" w:cs="Times New Roman" w:eastAsiaTheme="minorEastAsia"/>
                        <w:i/>
                        <w:sz w:val="20"/>
                        <w:szCs w:val="20"/>
                      </w:rPr>
                    </m:ctrlPr>
                  </m:fPr>
                  <m:num>
                    <m:r>
                      <w:rPr>
                        <w:rFonts w:ascii="Cambria Math" w:hAnsi="Cambria Math" w:cs="Times New Roman" w:eastAsiaTheme="minorEastAsia"/>
                        <w:sz w:val="20"/>
                        <w:szCs w:val="20"/>
                      </w:rPr>
                      <m:t>1</m:t>
                    </m:r>
                    <m:ctrlPr>
                      <w:rPr>
                        <w:rFonts w:ascii="Cambria Math" w:hAnsi="Cambria Math" w:cs="Times New Roman" w:eastAsiaTheme="minorEastAsia"/>
                        <w:i/>
                        <w:sz w:val="20"/>
                        <w:szCs w:val="20"/>
                      </w:rPr>
                    </m:ctrlPr>
                  </m:num>
                  <m:den>
                    <m:r>
                      <w:rPr>
                        <w:rFonts w:ascii="Cambria Math" w:hAnsi="Cambria Math" w:cs="Times New Roman" w:eastAsiaTheme="minorEastAsia"/>
                        <w:sz w:val="20"/>
                        <w:szCs w:val="20"/>
                      </w:rPr>
                      <m:t>v</m:t>
                    </m:r>
                    <m:ctrlPr>
                      <w:rPr>
                        <w:rFonts w:ascii="Cambria Math" w:hAnsi="Cambria Math" w:cs="Times New Roman" w:eastAsiaTheme="minorEastAsia"/>
                        <w:i/>
                        <w:sz w:val="20"/>
                        <w:szCs w:val="20"/>
                      </w:rPr>
                    </m:ctrlPr>
                  </m:den>
                </m:f>
                <m:r>
                  <w:rPr>
                    <w:rFonts w:ascii="Cambria Math" w:hAnsi="Cambria Math" w:cs="Times New Roman" w:eastAsiaTheme="minorEastAsia"/>
                    <w:sz w:val="20"/>
                    <w:szCs w:val="20"/>
                  </w:rPr>
                  <m:t>,     v=0.3 m</m:t>
                </m:r>
              </m:oMath>
            </m:oMathPara>
          </w:p>
          <w:p>
            <w:pPr>
              <w:spacing w:line="240" w:lineRule="auto"/>
              <w:jc w:val="both"/>
              <w:rPr>
                <w:rFonts w:ascii="Times New Roman" w:hAnsi="Times New Roman" w:cs="Times New Roman" w:eastAsiaTheme="minorEastAsia"/>
                <w:b/>
                <w:i/>
                <w:sz w:val="20"/>
                <w:szCs w:val="20"/>
                <w:lang w:val="sw-KE"/>
              </w:rPr>
            </w:pPr>
            <m:oMathPara>
              <m:oMath>
                <m:f>
                  <m:fPr>
                    <m:ctrlPr>
                      <w:rPr>
                        <w:rFonts w:ascii="Cambria Math" w:hAnsi="Cambria Math" w:cs="Times New Roman" w:eastAsiaTheme="minorEastAsia"/>
                        <w:i/>
                        <w:sz w:val="20"/>
                        <w:szCs w:val="20"/>
                      </w:rPr>
                    </m:ctrlPr>
                  </m:fPr>
                  <m:num>
                    <m:sSub>
                      <m:sSubPr>
                        <m:ctrlPr>
                          <w:rPr>
                            <w:rFonts w:ascii="Cambria Math" w:hAnsi="Cambria Math" w:cs="Times New Roman" w:eastAsiaTheme="minorEastAsia"/>
                            <w:i/>
                            <w:sz w:val="20"/>
                            <w:szCs w:val="20"/>
                          </w:rPr>
                        </m:ctrlPr>
                      </m:sSubPr>
                      <m:e>
                        <m:r>
                          <w:rPr>
                            <w:rFonts w:ascii="Cambria Math" w:hAnsi="Cambria Math" w:cs="Times New Roman" w:eastAsiaTheme="minorEastAsia"/>
                            <w:sz w:val="20"/>
                            <w:szCs w:val="20"/>
                          </w:rPr>
                          <m:t>h</m:t>
                        </m:r>
                        <m:ctrlPr>
                          <w:rPr>
                            <w:rFonts w:ascii="Cambria Math" w:hAnsi="Cambria Math" w:cs="Times New Roman" w:eastAsiaTheme="minorEastAsia"/>
                            <w:i/>
                            <w:sz w:val="20"/>
                            <w:szCs w:val="20"/>
                          </w:rPr>
                        </m:ctrlPr>
                      </m:e>
                      <m:sub>
                        <m:r>
                          <w:rPr>
                            <w:rFonts w:ascii="Cambria Math" w:hAnsi="Cambria Math" w:cs="Times New Roman" w:eastAsiaTheme="minorEastAsia"/>
                            <w:sz w:val="20"/>
                            <w:szCs w:val="20"/>
                          </w:rPr>
                          <m:t>i</m:t>
                        </m:r>
                        <m:ctrlPr>
                          <w:rPr>
                            <w:rFonts w:ascii="Cambria Math" w:hAnsi="Cambria Math" w:cs="Times New Roman" w:eastAsiaTheme="minorEastAsia"/>
                            <w:i/>
                            <w:sz w:val="20"/>
                            <w:szCs w:val="20"/>
                          </w:rPr>
                        </m:ctrlPr>
                      </m:sub>
                    </m:sSub>
                    <m:ctrlPr>
                      <w:rPr>
                        <w:rFonts w:ascii="Cambria Math" w:hAnsi="Cambria Math" w:cs="Times New Roman" w:eastAsiaTheme="minorEastAsia"/>
                        <w:i/>
                        <w:sz w:val="20"/>
                        <w:szCs w:val="20"/>
                      </w:rPr>
                    </m:ctrlPr>
                  </m:num>
                  <m:den>
                    <m:sSub>
                      <m:sSubPr>
                        <m:ctrlPr>
                          <w:rPr>
                            <w:rFonts w:ascii="Cambria Math" w:hAnsi="Cambria Math" w:cs="Times New Roman" w:eastAsiaTheme="minorEastAsia"/>
                            <w:i/>
                            <w:sz w:val="20"/>
                            <w:szCs w:val="20"/>
                          </w:rPr>
                        </m:ctrlPr>
                      </m:sSubPr>
                      <m:e>
                        <m:r>
                          <w:rPr>
                            <w:rFonts w:ascii="Cambria Math" w:hAnsi="Cambria Math" w:cs="Times New Roman" w:eastAsiaTheme="minorEastAsia"/>
                            <w:sz w:val="20"/>
                            <w:szCs w:val="20"/>
                          </w:rPr>
                          <m:t>h</m:t>
                        </m:r>
                        <m:ctrlPr>
                          <w:rPr>
                            <w:rFonts w:ascii="Cambria Math" w:hAnsi="Cambria Math" w:cs="Times New Roman" w:eastAsiaTheme="minorEastAsia"/>
                            <w:i/>
                            <w:sz w:val="20"/>
                            <w:szCs w:val="20"/>
                          </w:rPr>
                        </m:ctrlPr>
                      </m:e>
                      <m:sub>
                        <m:r>
                          <w:rPr>
                            <w:rFonts w:ascii="Cambria Math" w:hAnsi="Cambria Math" w:cs="Times New Roman" w:eastAsiaTheme="minorEastAsia"/>
                            <w:sz w:val="20"/>
                            <w:szCs w:val="20"/>
                          </w:rPr>
                          <m:t>o</m:t>
                        </m:r>
                        <m:ctrlPr>
                          <w:rPr>
                            <w:rFonts w:ascii="Cambria Math" w:hAnsi="Cambria Math" w:cs="Times New Roman" w:eastAsiaTheme="minorEastAsia"/>
                            <w:i/>
                            <w:sz w:val="20"/>
                            <w:szCs w:val="20"/>
                          </w:rPr>
                        </m:ctrlPr>
                      </m:sub>
                    </m:sSub>
                    <m:ctrlPr>
                      <w:rPr>
                        <w:rFonts w:ascii="Cambria Math" w:hAnsi="Cambria Math" w:cs="Times New Roman" w:eastAsiaTheme="minorEastAsia"/>
                        <w:i/>
                        <w:sz w:val="20"/>
                        <w:szCs w:val="20"/>
                      </w:rPr>
                    </m:ctrlPr>
                  </m:den>
                </m:f>
                <m:r>
                  <w:rPr>
                    <w:rFonts w:ascii="Cambria Math" w:hAnsi="Cambria Math" w:cs="Times New Roman" w:eastAsiaTheme="minorEastAsia"/>
                    <w:sz w:val="20"/>
                    <w:szCs w:val="20"/>
                  </w:rPr>
                  <m:t>=</m:t>
                </m:r>
                <m:f>
                  <m:fPr>
                    <m:ctrlPr>
                      <w:rPr>
                        <w:rFonts w:ascii="Cambria Math" w:hAnsi="Cambria Math" w:cs="Times New Roman" w:eastAsiaTheme="minorEastAsia"/>
                        <w:i/>
                        <w:sz w:val="20"/>
                        <w:szCs w:val="20"/>
                      </w:rPr>
                    </m:ctrlPr>
                  </m:fPr>
                  <m:num>
                    <m:r>
                      <w:rPr>
                        <w:rFonts w:ascii="Cambria Math" w:hAnsi="Cambria Math" w:cs="Times New Roman" w:eastAsiaTheme="minorEastAsia"/>
                        <w:sz w:val="20"/>
                        <w:szCs w:val="20"/>
                      </w:rPr>
                      <m:t>v</m:t>
                    </m:r>
                    <m:ctrlPr>
                      <w:rPr>
                        <w:rFonts w:ascii="Cambria Math" w:hAnsi="Cambria Math" w:cs="Times New Roman" w:eastAsiaTheme="minorEastAsia"/>
                        <w:i/>
                        <w:sz w:val="20"/>
                        <w:szCs w:val="20"/>
                      </w:rPr>
                    </m:ctrlPr>
                  </m:num>
                  <m:den>
                    <m:r>
                      <w:rPr>
                        <w:rFonts w:ascii="Cambria Math" w:hAnsi="Cambria Math" w:cs="Times New Roman" w:eastAsiaTheme="minorEastAsia"/>
                        <w:sz w:val="20"/>
                        <w:szCs w:val="20"/>
                      </w:rPr>
                      <m:t>u</m:t>
                    </m:r>
                    <m:ctrlPr>
                      <w:rPr>
                        <w:rFonts w:ascii="Cambria Math" w:hAnsi="Cambria Math" w:cs="Times New Roman" w:eastAsiaTheme="minorEastAsia"/>
                        <w:i/>
                        <w:sz w:val="20"/>
                        <w:szCs w:val="20"/>
                      </w:rPr>
                    </m:ctrlPr>
                  </m:den>
                </m:f>
                <m:r>
                  <w:rPr>
                    <w:rFonts w:ascii="Cambria Math" w:hAnsi="Cambria Math" w:cs="Times New Roman" w:eastAsiaTheme="minorEastAsia"/>
                    <w:sz w:val="20"/>
                    <w:szCs w:val="20"/>
                  </w:rPr>
                  <m:t>=m   ⇨</m:t>
                </m:r>
                <m:r>
                  <m:rPr>
                    <m:sty m:val="bi"/>
                  </m:rPr>
                  <w:rPr>
                    <w:rFonts w:ascii="Cambria Math" w:hAnsi="Cambria Math" w:cs="Times New Roman"/>
                    <w:sz w:val="20"/>
                    <w:szCs w:val="20"/>
                    <w:lang w:val="sw-KE"/>
                  </w:rPr>
                  <m:t xml:space="preserve"> </m:t>
                </m:r>
                <m:sSub>
                  <m:sSubPr>
                    <m:ctrlPr>
                      <w:rPr>
                        <w:rFonts w:ascii="Cambria Math" w:hAnsi="Cambria Math" w:cs="Times New Roman"/>
                        <w:b/>
                        <w:i/>
                        <w:sz w:val="20"/>
                        <w:szCs w:val="20"/>
                        <w:lang w:val="sw-KE"/>
                      </w:rPr>
                    </m:ctrlPr>
                  </m:sSubPr>
                  <m:e>
                    <m:r>
                      <m:rPr>
                        <m:sty m:val="bi"/>
                      </m:rPr>
                      <w:rPr>
                        <w:rFonts w:ascii="Cambria Math" w:hAnsi="Cambria Math" w:cs="Times New Roman"/>
                        <w:sz w:val="20"/>
                        <w:szCs w:val="20"/>
                        <w:lang w:val="sw-KE"/>
                      </w:rPr>
                      <m:t>h</m:t>
                    </m:r>
                    <m:ctrlPr>
                      <w:rPr>
                        <w:rFonts w:ascii="Cambria Math" w:hAnsi="Cambria Math" w:cs="Times New Roman"/>
                        <w:b/>
                        <w:i/>
                        <w:sz w:val="20"/>
                        <w:szCs w:val="20"/>
                        <w:lang w:val="sw-KE"/>
                      </w:rPr>
                    </m:ctrlPr>
                  </m:e>
                  <m:sub>
                    <m:r>
                      <m:rPr>
                        <m:sty m:val="bi"/>
                      </m:rPr>
                      <w:rPr>
                        <w:rFonts w:ascii="Cambria Math" w:hAnsi="Cambria Math" w:cs="Times New Roman"/>
                        <w:sz w:val="20"/>
                        <w:szCs w:val="20"/>
                        <w:lang w:val="sw-KE"/>
                      </w:rPr>
                      <m:t>i</m:t>
                    </m:r>
                    <m:ctrlPr>
                      <w:rPr>
                        <w:rFonts w:ascii="Cambria Math" w:hAnsi="Cambria Math" w:cs="Times New Roman"/>
                        <w:b/>
                        <w:i/>
                        <w:sz w:val="20"/>
                        <w:szCs w:val="20"/>
                        <w:lang w:val="sw-KE"/>
                      </w:rPr>
                    </m:ctrlPr>
                  </m:sub>
                </m:sSub>
                <m:r>
                  <m:rPr>
                    <m:sty m:val="bi"/>
                  </m:rPr>
                  <w:rPr>
                    <w:rFonts w:ascii="Cambria Math" w:hAnsi="Cambria Math" w:cs="Times New Roman"/>
                    <w:sz w:val="20"/>
                    <w:szCs w:val="20"/>
                    <w:lang w:val="sw-KE"/>
                  </w:rPr>
                  <m:t>=</m:t>
                </m:r>
                <m:f>
                  <m:fPr>
                    <m:ctrlPr>
                      <w:rPr>
                        <w:rFonts w:ascii="Cambria Math" w:hAnsi="Cambria Math" w:cs="Times New Roman" w:eastAsiaTheme="minorEastAsia"/>
                        <w:i/>
                        <w:sz w:val="20"/>
                        <w:szCs w:val="20"/>
                      </w:rPr>
                    </m:ctrlPr>
                  </m:fPr>
                  <m:num>
                    <m:r>
                      <w:rPr>
                        <w:rFonts w:ascii="Cambria Math" w:hAnsi="Cambria Math" w:cs="Times New Roman" w:eastAsiaTheme="minorEastAsia"/>
                        <w:sz w:val="20"/>
                        <w:szCs w:val="20"/>
                      </w:rPr>
                      <m:t>v</m:t>
                    </m:r>
                    <m:ctrlPr>
                      <w:rPr>
                        <w:rFonts w:ascii="Cambria Math" w:hAnsi="Cambria Math" w:cs="Times New Roman" w:eastAsiaTheme="minorEastAsia"/>
                        <w:i/>
                        <w:sz w:val="20"/>
                        <w:szCs w:val="20"/>
                      </w:rPr>
                    </m:ctrlPr>
                  </m:num>
                  <m:den>
                    <m:r>
                      <w:rPr>
                        <w:rFonts w:ascii="Cambria Math" w:hAnsi="Cambria Math" w:cs="Times New Roman" w:eastAsiaTheme="minorEastAsia"/>
                        <w:sz w:val="20"/>
                        <w:szCs w:val="20"/>
                      </w:rPr>
                      <m:t>u</m:t>
                    </m:r>
                    <m:ctrlPr>
                      <w:rPr>
                        <w:rFonts w:ascii="Cambria Math" w:hAnsi="Cambria Math" w:cs="Times New Roman" w:eastAsiaTheme="minorEastAsia"/>
                        <w:i/>
                        <w:sz w:val="20"/>
                        <w:szCs w:val="20"/>
                      </w:rPr>
                    </m:ctrlPr>
                  </m:den>
                </m:f>
                <m:r>
                  <w:rPr>
                    <w:rFonts w:ascii="Cambria Math" w:hAnsi="Cambria Math" w:cs="Times New Roman" w:eastAsiaTheme="minorEastAsia"/>
                    <w:sz w:val="20"/>
                    <w:szCs w:val="20"/>
                  </w:rPr>
                  <m:t>×</m:t>
                </m:r>
                <m:r>
                  <m:rPr>
                    <m:sty m:val="bi"/>
                  </m:rPr>
                  <w:rPr>
                    <w:rFonts w:ascii="Cambria Math" w:hAnsi="Cambria Math" w:cs="Times New Roman"/>
                    <w:sz w:val="20"/>
                    <w:szCs w:val="20"/>
                    <w:lang w:val="sw-KE"/>
                  </w:rPr>
                  <m:t xml:space="preserve"> </m:t>
                </m:r>
                <m:sSub>
                  <m:sSubPr>
                    <m:ctrlPr>
                      <w:rPr>
                        <w:rFonts w:ascii="Cambria Math" w:hAnsi="Cambria Math" w:cs="Times New Roman"/>
                        <w:b/>
                        <w:i/>
                        <w:sz w:val="20"/>
                        <w:szCs w:val="20"/>
                        <w:lang w:val="sw-KE"/>
                      </w:rPr>
                    </m:ctrlPr>
                  </m:sSubPr>
                  <m:e>
                    <m:r>
                      <m:rPr>
                        <m:sty m:val="bi"/>
                      </m:rPr>
                      <w:rPr>
                        <w:rFonts w:ascii="Cambria Math" w:hAnsi="Cambria Math" w:cs="Times New Roman"/>
                        <w:sz w:val="20"/>
                        <w:szCs w:val="20"/>
                        <w:lang w:val="sw-KE"/>
                      </w:rPr>
                      <m:t>h</m:t>
                    </m:r>
                    <m:ctrlPr>
                      <w:rPr>
                        <w:rFonts w:ascii="Cambria Math" w:hAnsi="Cambria Math" w:cs="Times New Roman"/>
                        <w:b/>
                        <w:i/>
                        <w:sz w:val="20"/>
                        <w:szCs w:val="20"/>
                        <w:lang w:val="sw-KE"/>
                      </w:rPr>
                    </m:ctrlPr>
                  </m:e>
                  <m:sub>
                    <m:r>
                      <m:rPr>
                        <m:sty m:val="bi"/>
                      </m:rPr>
                      <w:rPr>
                        <w:rFonts w:ascii="Cambria Math" w:hAnsi="Cambria Math" w:cs="Times New Roman"/>
                        <w:sz w:val="20"/>
                        <w:szCs w:val="20"/>
                        <w:lang w:val="sw-KE"/>
                      </w:rPr>
                      <m:t xml:space="preserve">o </m:t>
                    </m:r>
                    <m:ctrlPr>
                      <w:rPr>
                        <w:rFonts w:ascii="Cambria Math" w:hAnsi="Cambria Math" w:cs="Times New Roman"/>
                        <w:b/>
                        <w:i/>
                        <w:sz w:val="20"/>
                        <w:szCs w:val="20"/>
                        <w:lang w:val="sw-KE"/>
                      </w:rPr>
                    </m:ctrlPr>
                  </m:sub>
                </m:sSub>
                <m:r>
                  <m:rPr>
                    <m:sty m:val="bi"/>
                  </m:rPr>
                  <w:rPr>
                    <w:rFonts w:ascii="Cambria Math" w:hAnsi="Cambria Math" w:cs="Times New Roman"/>
                    <w:sz w:val="20"/>
                    <w:szCs w:val="20"/>
                    <w:lang w:val="sw-KE"/>
                  </w:rPr>
                  <m:t>,</m:t>
                </m:r>
              </m:oMath>
            </m:oMathPara>
          </w:p>
          <w:p>
            <w:pPr>
              <w:spacing w:line="240" w:lineRule="auto"/>
              <w:jc w:val="both"/>
              <w:rPr>
                <w:rFonts w:ascii="Times New Roman" w:hAnsi="Times New Roman" w:cs="Times New Roman"/>
                <w:b/>
                <w:i/>
                <w:sz w:val="20"/>
                <w:szCs w:val="20"/>
                <w:lang w:val="sw-KE"/>
              </w:rPr>
            </w:pPr>
            <m:oMath>
              <m:r>
                <m:rPr>
                  <m:sty m:val="bi"/>
                </m:rPr>
                <w:rPr>
                  <w:rFonts w:ascii="Cambria Math" w:hAnsi="Cambria Math" w:cs="Times New Roman"/>
                  <w:sz w:val="20"/>
                  <w:szCs w:val="20"/>
                  <w:lang w:val="sw-KE"/>
                </w:rPr>
                <m:t xml:space="preserve">  </m:t>
              </m:r>
              <m:sSub>
                <m:sSubPr>
                  <m:ctrlPr>
                    <w:rPr>
                      <w:rFonts w:ascii="Cambria Math" w:hAnsi="Cambria Math" w:cs="Times New Roman"/>
                      <w:b/>
                      <w:i/>
                      <w:sz w:val="20"/>
                      <w:szCs w:val="20"/>
                      <w:lang w:val="sw-KE"/>
                    </w:rPr>
                  </m:ctrlPr>
                </m:sSubPr>
                <m:e>
                  <m:r>
                    <m:rPr>
                      <m:sty m:val="bi"/>
                    </m:rPr>
                    <w:rPr>
                      <w:rFonts w:ascii="Cambria Math" w:hAnsi="Cambria Math" w:cs="Times New Roman"/>
                      <w:sz w:val="20"/>
                      <w:szCs w:val="20"/>
                      <w:lang w:val="sw-KE"/>
                    </w:rPr>
                    <m:t>h</m:t>
                  </m:r>
                  <m:ctrlPr>
                    <w:rPr>
                      <w:rFonts w:ascii="Cambria Math" w:hAnsi="Cambria Math" w:cs="Times New Roman"/>
                      <w:b/>
                      <w:i/>
                      <w:sz w:val="20"/>
                      <w:szCs w:val="20"/>
                      <w:lang w:val="sw-KE"/>
                    </w:rPr>
                  </m:ctrlPr>
                </m:e>
                <m:sub>
                  <m:r>
                    <m:rPr>
                      <m:sty m:val="bi"/>
                    </m:rPr>
                    <w:rPr>
                      <w:rFonts w:ascii="Cambria Math" w:hAnsi="Cambria Math" w:cs="Times New Roman"/>
                      <w:sz w:val="20"/>
                      <w:szCs w:val="20"/>
                      <w:lang w:val="sw-KE"/>
                    </w:rPr>
                    <m:t>i</m:t>
                  </m:r>
                  <m:ctrlPr>
                    <w:rPr>
                      <w:rFonts w:ascii="Cambria Math" w:hAnsi="Cambria Math" w:cs="Times New Roman"/>
                      <w:b/>
                      <w:i/>
                      <w:sz w:val="20"/>
                      <w:szCs w:val="20"/>
                      <w:lang w:val="sw-KE"/>
                    </w:rPr>
                  </m:ctrlPr>
                </m:sub>
              </m:sSub>
              <m:r>
                <m:rPr>
                  <m:sty m:val="bi"/>
                </m:rPr>
                <w:rPr>
                  <w:rFonts w:ascii="Cambria Math" w:hAnsi="Cambria Math" w:cs="Times New Roman"/>
                  <w:sz w:val="20"/>
                  <w:szCs w:val="20"/>
                  <w:lang w:val="sw-KE"/>
                </w:rPr>
                <m:t>=</m:t>
              </m:r>
              <m:f>
                <m:fPr>
                  <m:ctrlPr>
                    <w:rPr>
                      <w:rFonts w:ascii="Cambria Math" w:hAnsi="Cambria Math" w:cs="Times New Roman"/>
                      <w:b/>
                      <w:i/>
                      <w:sz w:val="20"/>
                      <w:szCs w:val="20"/>
                      <w:lang w:val="sw-KE"/>
                    </w:rPr>
                  </m:ctrlPr>
                </m:fPr>
                <m:num>
                  <m:r>
                    <m:rPr>
                      <m:sty m:val="bi"/>
                    </m:rPr>
                    <w:rPr>
                      <w:rFonts w:ascii="Cambria Math" w:hAnsi="Cambria Math" w:cs="Times New Roman"/>
                      <w:sz w:val="20"/>
                      <w:szCs w:val="20"/>
                      <w:lang w:val="sw-KE"/>
                    </w:rPr>
                    <m:t>0.3</m:t>
                  </m:r>
                  <m:ctrlPr>
                    <w:rPr>
                      <w:rFonts w:ascii="Cambria Math" w:hAnsi="Cambria Math" w:cs="Times New Roman"/>
                      <w:b/>
                      <w:i/>
                      <w:sz w:val="20"/>
                      <w:szCs w:val="20"/>
                      <w:lang w:val="sw-KE"/>
                    </w:rPr>
                  </m:ctrlPr>
                </m:num>
                <m:den>
                  <m:r>
                    <m:rPr>
                      <m:sty m:val="bi"/>
                    </m:rPr>
                    <w:rPr>
                      <w:rFonts w:ascii="Cambria Math" w:hAnsi="Cambria Math" w:cs="Times New Roman"/>
                      <w:sz w:val="20"/>
                      <w:szCs w:val="20"/>
                      <w:lang w:val="sw-KE"/>
                    </w:rPr>
                    <m:t>0.1</m:t>
                  </m:r>
                  <m:ctrlPr>
                    <w:rPr>
                      <w:rFonts w:ascii="Cambria Math" w:hAnsi="Cambria Math" w:cs="Times New Roman"/>
                      <w:b/>
                      <w:i/>
                      <w:sz w:val="20"/>
                      <w:szCs w:val="20"/>
                      <w:lang w:val="sw-KE"/>
                    </w:rPr>
                  </m:ctrlPr>
                </m:den>
              </m:f>
              <m:r>
                <m:rPr>
                  <m:sty m:val="bi"/>
                </m:rPr>
                <w:rPr>
                  <w:rFonts w:ascii="Cambria Math" w:hAnsi="Cambria Math" w:cs="Times New Roman"/>
                  <w:sz w:val="20"/>
                  <w:szCs w:val="20"/>
                  <w:lang w:val="sw-KE"/>
                </w:rPr>
                <m:t>×0.05=0.015m,   m=</m:t>
              </m:r>
              <m:f>
                <m:fPr>
                  <m:ctrlPr>
                    <w:rPr>
                      <w:rFonts w:ascii="Cambria Math" w:hAnsi="Cambria Math" w:cs="Times New Roman"/>
                      <w:b/>
                      <w:i/>
                      <w:sz w:val="20"/>
                      <w:szCs w:val="20"/>
                      <w:lang w:val="sw-KE"/>
                    </w:rPr>
                  </m:ctrlPr>
                </m:fPr>
                <m:num>
                  <m:r>
                    <m:rPr>
                      <m:sty m:val="bi"/>
                    </m:rPr>
                    <w:rPr>
                      <w:rFonts w:ascii="Cambria Math" w:hAnsi="Cambria Math" w:cs="Times New Roman"/>
                      <w:sz w:val="20"/>
                      <w:szCs w:val="20"/>
                      <w:lang w:val="sw-KE"/>
                    </w:rPr>
                    <m:t>0.3</m:t>
                  </m:r>
                  <m:ctrlPr>
                    <w:rPr>
                      <w:rFonts w:ascii="Cambria Math" w:hAnsi="Cambria Math" w:cs="Times New Roman"/>
                      <w:b/>
                      <w:i/>
                      <w:sz w:val="20"/>
                      <w:szCs w:val="20"/>
                      <w:lang w:val="sw-KE"/>
                    </w:rPr>
                  </m:ctrlPr>
                </m:num>
                <m:den>
                  <m:r>
                    <m:rPr>
                      <m:sty m:val="bi"/>
                    </m:rPr>
                    <w:rPr>
                      <w:rFonts w:ascii="Cambria Math" w:hAnsi="Cambria Math" w:cs="Times New Roman"/>
                      <w:sz w:val="20"/>
                      <w:szCs w:val="20"/>
                      <w:lang w:val="sw-KE"/>
                    </w:rPr>
                    <m:t>0.1</m:t>
                  </m:r>
                  <m:ctrlPr>
                    <w:rPr>
                      <w:rFonts w:ascii="Cambria Math" w:hAnsi="Cambria Math" w:cs="Times New Roman"/>
                      <w:b/>
                      <w:i/>
                      <w:sz w:val="20"/>
                      <w:szCs w:val="20"/>
                      <w:lang w:val="sw-KE"/>
                    </w:rPr>
                  </m:ctrlPr>
                </m:den>
              </m:f>
              <m:r>
                <m:rPr>
                  <m:sty m:val="bi"/>
                </m:rPr>
                <w:rPr>
                  <w:rFonts w:ascii="Cambria Math" w:hAnsi="Cambria Math" w:cs="Times New Roman"/>
                  <w:sz w:val="20"/>
                  <w:szCs w:val="20"/>
                  <w:lang w:val="sw-KE"/>
                </w:rPr>
                <m:t>=3</m:t>
              </m:r>
            </m:oMath>
            <w:r>
              <w:rPr>
                <w:rFonts w:ascii="Times New Roman" w:hAnsi="Times New Roman" w:cs="Times New Roman" w:eastAsiaTheme="minorEastAsia"/>
                <w:b/>
                <w:i/>
                <w:sz w:val="20"/>
                <w:szCs w:val="20"/>
                <w:lang w:val="sw-KE"/>
              </w:rPr>
              <w:t xml:space="preserve"> </w:t>
            </w:r>
            <m:oMath>
              <m:r>
                <m:rPr>
                  <m:sty m:val="bi"/>
                </m:rPr>
                <w:rPr>
                  <w:rFonts w:ascii="Cambria Math" w:hAnsi="Cambria Math" w:cs="Times New Roman"/>
                  <w:sz w:val="20"/>
                  <w:szCs w:val="20"/>
                  <w:lang w:val="sw-KE"/>
                </w:rPr>
                <m:t xml:space="preserve"> </m:t>
              </m:r>
            </m:oMath>
          </w:p>
        </w:tc>
        <w:tc>
          <w:tcPr>
            <w:tcW w:w="5118" w:type="dxa"/>
          </w:tcPr>
          <w:p>
            <w:pPr>
              <w:pStyle w:val="18"/>
              <w:numPr>
                <w:ilvl w:val="0"/>
                <w:numId w:val="15"/>
              </w:numPr>
              <w:spacing w:line="240" w:lineRule="auto"/>
              <w:jc w:val="both"/>
              <w:rPr>
                <w:rFonts w:ascii="Times New Roman" w:hAnsi="Times New Roman" w:cs="Times New Roman" w:eastAsiaTheme="minorEastAsia"/>
                <w:sz w:val="20"/>
                <w:szCs w:val="20"/>
                <w:lang w:val="sw-KE"/>
              </w:rPr>
            </w:pPr>
            <w:r>
              <w:rPr>
                <w:rFonts w:ascii="Times New Roman" w:hAnsi="Times New Roman" w:cs="Times New Roman" w:eastAsiaTheme="minorEastAsia"/>
                <w:sz w:val="20"/>
                <w:szCs w:val="20"/>
                <w:lang w:val="sw-KE"/>
              </w:rPr>
              <w:t>An object placed 6m from a converging lens forms an erect  image that is five times larger.State the type of the image formed.Find the focal lenght of the lens.</w:t>
            </w:r>
          </w:p>
          <w:p>
            <w:pPr>
              <w:spacing w:line="240" w:lineRule="auto"/>
              <w:jc w:val="both"/>
              <w:rPr>
                <w:rFonts w:ascii="Times New Roman" w:hAnsi="Times New Roman" w:cs="Times New Roman"/>
                <w:b/>
                <w:i/>
                <w:sz w:val="20"/>
                <w:szCs w:val="20"/>
                <w:u w:val="single"/>
                <w:lang w:val="sw-KE"/>
              </w:rPr>
            </w:pPr>
            <w:r>
              <w:rPr>
                <w:rFonts w:ascii="Times New Roman" w:hAnsi="Times New Roman" w:cs="Times New Roman"/>
                <w:b/>
                <w:i/>
                <w:sz w:val="20"/>
                <w:szCs w:val="20"/>
                <w:u w:val="single"/>
                <w:lang w:val="sw-KE"/>
              </w:rPr>
              <w:t>Solution</w:t>
            </w:r>
          </w:p>
          <w:p>
            <w:pPr>
              <w:spacing w:line="240" w:lineRule="auto"/>
              <w:jc w:val="both"/>
              <w:rPr>
                <w:rFonts w:ascii="Times New Roman" w:hAnsi="Times New Roman" w:cs="Times New Roman"/>
                <w:b/>
                <w:i/>
                <w:sz w:val="20"/>
                <w:szCs w:val="20"/>
                <w:lang w:val="sw-KE"/>
              </w:rPr>
            </w:pPr>
            <w:r>
              <w:rPr>
                <w:rFonts w:ascii="Times New Roman" w:hAnsi="Times New Roman" w:cs="Times New Roman"/>
                <w:b/>
                <w:i/>
                <w:sz w:val="20"/>
                <w:szCs w:val="20"/>
                <w:u w:val="single"/>
                <w:lang w:val="sw-KE"/>
              </w:rPr>
              <w:t>T</w:t>
            </w:r>
            <w:r>
              <w:rPr>
                <w:rFonts w:ascii="Times New Roman" w:hAnsi="Times New Roman" w:cs="Times New Roman"/>
                <w:b/>
                <w:i/>
                <w:sz w:val="20"/>
                <w:szCs w:val="20"/>
                <w:lang w:val="sw-KE"/>
              </w:rPr>
              <w:t>he image is virtual since it is upright and magnified.</w:t>
            </w:r>
          </w:p>
          <w:p>
            <w:pPr>
              <w:spacing w:line="240" w:lineRule="auto"/>
              <w:jc w:val="both"/>
              <w:rPr>
                <w:rFonts w:ascii="Times New Roman" w:hAnsi="Times New Roman" w:cs="Times New Roman"/>
                <w:b/>
                <w:i/>
                <w:sz w:val="20"/>
                <w:szCs w:val="20"/>
                <w:lang w:val="sw-KE"/>
              </w:rPr>
            </w:pPr>
            <m:oMath>
              <m:r>
                <w:rPr>
                  <w:rFonts w:ascii="Cambria Math" w:hAnsi="Cambria Math" w:cs="Times New Roman" w:eastAsiaTheme="minorEastAsia"/>
                  <w:sz w:val="20"/>
                  <w:szCs w:val="20"/>
                </w:rPr>
                <m:t xml:space="preserve">From </m:t>
              </m:r>
              <m:f>
                <m:fPr>
                  <m:ctrlPr>
                    <w:rPr>
                      <w:rFonts w:ascii="Cambria Math" w:hAnsi="Cambria Math" w:cs="Times New Roman" w:eastAsiaTheme="minorEastAsia"/>
                      <w:i/>
                      <w:sz w:val="20"/>
                      <w:szCs w:val="20"/>
                    </w:rPr>
                  </m:ctrlPr>
                </m:fPr>
                <m:num>
                  <m:r>
                    <w:rPr>
                      <w:rFonts w:ascii="Cambria Math" w:hAnsi="Cambria Math" w:cs="Times New Roman" w:eastAsiaTheme="minorEastAsia"/>
                      <w:sz w:val="20"/>
                      <w:szCs w:val="20"/>
                    </w:rPr>
                    <m:t>v</m:t>
                  </m:r>
                  <m:ctrlPr>
                    <w:rPr>
                      <w:rFonts w:ascii="Cambria Math" w:hAnsi="Cambria Math" w:cs="Times New Roman" w:eastAsiaTheme="minorEastAsia"/>
                      <w:i/>
                      <w:sz w:val="20"/>
                      <w:szCs w:val="20"/>
                    </w:rPr>
                  </m:ctrlPr>
                </m:num>
                <m:den>
                  <m:r>
                    <w:rPr>
                      <w:rFonts w:ascii="Cambria Math" w:hAnsi="Cambria Math" w:cs="Times New Roman" w:eastAsiaTheme="minorEastAsia"/>
                      <w:sz w:val="20"/>
                      <w:szCs w:val="20"/>
                    </w:rPr>
                    <m:t>u</m:t>
                  </m:r>
                  <m:ctrlPr>
                    <w:rPr>
                      <w:rFonts w:ascii="Cambria Math" w:hAnsi="Cambria Math" w:cs="Times New Roman" w:eastAsiaTheme="minorEastAsia"/>
                      <w:i/>
                      <w:sz w:val="20"/>
                      <w:szCs w:val="20"/>
                    </w:rPr>
                  </m:ctrlPr>
                </m:den>
              </m:f>
              <m:r>
                <w:rPr>
                  <w:rFonts w:ascii="Cambria Math" w:hAnsi="Cambria Math" w:cs="Times New Roman" w:eastAsiaTheme="minorEastAsia"/>
                  <w:sz w:val="20"/>
                  <w:szCs w:val="20"/>
                </w:rPr>
                <m:t>=m</m:t>
              </m:r>
            </m:oMath>
            <w:r>
              <w:rPr>
                <w:rFonts w:ascii="Times New Roman" w:hAnsi="Times New Roman" w:cs="Times New Roman" w:eastAsiaTheme="minorEastAsia"/>
                <w:i/>
                <w:sz w:val="20"/>
                <w:szCs w:val="20"/>
              </w:rPr>
              <w:t xml:space="preserve">, </w:t>
            </w:r>
            <m:oMath>
              <m:f>
                <m:fPr>
                  <m:ctrlPr>
                    <w:rPr>
                      <w:rFonts w:ascii="Cambria Math" w:hAnsi="Cambria Math" w:cs="Times New Roman" w:eastAsiaTheme="minorEastAsia"/>
                      <w:i/>
                      <w:sz w:val="20"/>
                      <w:szCs w:val="20"/>
                    </w:rPr>
                  </m:ctrlPr>
                </m:fPr>
                <m:num>
                  <m:r>
                    <w:rPr>
                      <w:rFonts w:ascii="Cambria Math" w:hAnsi="Cambria Math" w:cs="Times New Roman" w:eastAsiaTheme="minorEastAsia"/>
                      <w:sz w:val="20"/>
                      <w:szCs w:val="20"/>
                    </w:rPr>
                    <m:t>v</m:t>
                  </m:r>
                  <m:ctrlPr>
                    <w:rPr>
                      <w:rFonts w:ascii="Cambria Math" w:hAnsi="Cambria Math" w:cs="Times New Roman" w:eastAsiaTheme="minorEastAsia"/>
                      <w:i/>
                      <w:sz w:val="20"/>
                      <w:szCs w:val="20"/>
                    </w:rPr>
                  </m:ctrlPr>
                </m:num>
                <m:den>
                  <m:r>
                    <w:rPr>
                      <w:rFonts w:ascii="Cambria Math" w:hAnsi="Cambria Math" w:cs="Times New Roman" w:eastAsiaTheme="minorEastAsia"/>
                      <w:sz w:val="20"/>
                      <w:szCs w:val="20"/>
                    </w:rPr>
                    <m:t>u</m:t>
                  </m:r>
                  <m:ctrlPr>
                    <w:rPr>
                      <w:rFonts w:ascii="Cambria Math" w:hAnsi="Cambria Math" w:cs="Times New Roman" w:eastAsiaTheme="minorEastAsia"/>
                      <w:i/>
                      <w:sz w:val="20"/>
                      <w:szCs w:val="20"/>
                    </w:rPr>
                  </m:ctrlPr>
                </m:den>
              </m:f>
              <m:r>
                <w:rPr>
                  <w:rFonts w:ascii="Cambria Math" w:hAnsi="Cambria Math" w:cs="Times New Roman" w:eastAsiaTheme="minorEastAsia"/>
                  <w:sz w:val="20"/>
                  <w:szCs w:val="20"/>
                </w:rPr>
                <m:t>=5 ⇨v=5u, u=6m, v=5×6=30m</m:t>
              </m:r>
            </m:oMath>
          </w:p>
          <w:p>
            <w:pPr>
              <w:spacing w:line="240" w:lineRule="auto"/>
              <w:jc w:val="both"/>
              <w:rPr>
                <w:rFonts w:ascii="Times New Roman" w:hAnsi="Times New Roman" w:cs="Times New Roman" w:eastAsiaTheme="minorEastAsia"/>
                <w:i/>
                <w:sz w:val="20"/>
                <w:szCs w:val="20"/>
              </w:rPr>
            </w:pPr>
            <m:oMathPara>
              <m:oMath>
                <m:f>
                  <m:fPr>
                    <m:ctrlPr>
                      <w:rPr>
                        <w:rFonts w:ascii="Cambria Math" w:hAnsi="Cambria Math" w:cs="Times New Roman" w:eastAsiaTheme="minorEastAsia"/>
                        <w:i/>
                        <w:sz w:val="20"/>
                        <w:szCs w:val="20"/>
                      </w:rPr>
                    </m:ctrlPr>
                  </m:fPr>
                  <m:num>
                    <m:r>
                      <w:rPr>
                        <w:rFonts w:ascii="Cambria Math" w:hAnsi="Cambria Math" w:cs="Times New Roman" w:eastAsiaTheme="minorEastAsia"/>
                        <w:sz w:val="20"/>
                        <w:szCs w:val="20"/>
                      </w:rPr>
                      <m:t>1</m:t>
                    </m:r>
                    <m:ctrlPr>
                      <w:rPr>
                        <w:rFonts w:ascii="Cambria Math" w:hAnsi="Cambria Math" w:cs="Times New Roman" w:eastAsiaTheme="minorEastAsia"/>
                        <w:i/>
                        <w:sz w:val="20"/>
                        <w:szCs w:val="20"/>
                      </w:rPr>
                    </m:ctrlPr>
                  </m:num>
                  <m:den>
                    <m:r>
                      <w:rPr>
                        <w:rFonts w:ascii="Cambria Math" w:hAnsi="Cambria Math" w:cs="Times New Roman" w:eastAsiaTheme="minorEastAsia"/>
                        <w:sz w:val="20"/>
                        <w:szCs w:val="20"/>
                      </w:rPr>
                      <m:t>f</m:t>
                    </m:r>
                    <m:ctrlPr>
                      <w:rPr>
                        <w:rFonts w:ascii="Cambria Math" w:hAnsi="Cambria Math" w:cs="Times New Roman" w:eastAsiaTheme="minorEastAsia"/>
                        <w:i/>
                        <w:sz w:val="20"/>
                        <w:szCs w:val="20"/>
                      </w:rPr>
                    </m:ctrlPr>
                  </m:den>
                </m:f>
                <m:r>
                  <w:rPr>
                    <w:rFonts w:ascii="Cambria Math" w:hAnsi="Cambria Math" w:cs="Times New Roman" w:eastAsiaTheme="minorEastAsia"/>
                    <w:sz w:val="20"/>
                    <w:szCs w:val="20"/>
                  </w:rPr>
                  <m:t>=</m:t>
                </m:r>
                <m:f>
                  <m:fPr>
                    <m:ctrlPr>
                      <w:rPr>
                        <w:rFonts w:ascii="Cambria Math" w:hAnsi="Cambria Math" w:cs="Times New Roman" w:eastAsiaTheme="minorEastAsia"/>
                        <w:i/>
                        <w:sz w:val="20"/>
                        <w:szCs w:val="20"/>
                      </w:rPr>
                    </m:ctrlPr>
                  </m:fPr>
                  <m:num>
                    <m:r>
                      <w:rPr>
                        <w:rFonts w:ascii="Cambria Math" w:hAnsi="Cambria Math" w:cs="Times New Roman" w:eastAsiaTheme="minorEastAsia"/>
                        <w:sz w:val="20"/>
                        <w:szCs w:val="20"/>
                      </w:rPr>
                      <m:t>1</m:t>
                    </m:r>
                    <m:ctrlPr>
                      <w:rPr>
                        <w:rFonts w:ascii="Cambria Math" w:hAnsi="Cambria Math" w:cs="Times New Roman" w:eastAsiaTheme="minorEastAsia"/>
                        <w:i/>
                        <w:sz w:val="20"/>
                        <w:szCs w:val="20"/>
                      </w:rPr>
                    </m:ctrlPr>
                  </m:num>
                  <m:den>
                    <m:r>
                      <w:rPr>
                        <w:rFonts w:ascii="Cambria Math" w:hAnsi="Cambria Math" w:cs="Times New Roman" w:eastAsiaTheme="minorEastAsia"/>
                        <w:sz w:val="20"/>
                        <w:szCs w:val="20"/>
                      </w:rPr>
                      <m:t>u</m:t>
                    </m:r>
                    <m:ctrlPr>
                      <w:rPr>
                        <w:rFonts w:ascii="Cambria Math" w:hAnsi="Cambria Math" w:cs="Times New Roman" w:eastAsiaTheme="minorEastAsia"/>
                        <w:i/>
                        <w:sz w:val="20"/>
                        <w:szCs w:val="20"/>
                      </w:rPr>
                    </m:ctrlPr>
                  </m:den>
                </m:f>
                <m:r>
                  <w:rPr>
                    <w:rFonts w:ascii="Cambria Math" w:hAnsi="Cambria Math" w:cs="Times New Roman" w:eastAsiaTheme="minorEastAsia"/>
                    <w:sz w:val="20"/>
                    <w:szCs w:val="20"/>
                  </w:rPr>
                  <m:t>+</m:t>
                </m:r>
                <m:f>
                  <m:fPr>
                    <m:ctrlPr>
                      <w:rPr>
                        <w:rFonts w:ascii="Cambria Math" w:hAnsi="Cambria Math" w:cs="Times New Roman" w:eastAsiaTheme="minorEastAsia"/>
                        <w:i/>
                        <w:sz w:val="20"/>
                        <w:szCs w:val="20"/>
                      </w:rPr>
                    </m:ctrlPr>
                  </m:fPr>
                  <m:num>
                    <m:r>
                      <w:rPr>
                        <w:rFonts w:ascii="Cambria Math" w:hAnsi="Cambria Math" w:cs="Times New Roman" w:eastAsiaTheme="minorEastAsia"/>
                        <w:sz w:val="20"/>
                        <w:szCs w:val="20"/>
                      </w:rPr>
                      <m:t>1</m:t>
                    </m:r>
                    <m:ctrlPr>
                      <w:rPr>
                        <w:rFonts w:ascii="Cambria Math" w:hAnsi="Cambria Math" w:cs="Times New Roman" w:eastAsiaTheme="minorEastAsia"/>
                        <w:i/>
                        <w:sz w:val="20"/>
                        <w:szCs w:val="20"/>
                      </w:rPr>
                    </m:ctrlPr>
                  </m:num>
                  <m:den>
                    <m:r>
                      <w:rPr>
                        <w:rFonts w:ascii="Cambria Math" w:hAnsi="Cambria Math" w:cs="Times New Roman" w:eastAsiaTheme="minorEastAsia"/>
                        <w:sz w:val="20"/>
                        <w:szCs w:val="20"/>
                      </w:rPr>
                      <m:t>v</m:t>
                    </m:r>
                    <m:ctrlPr>
                      <w:rPr>
                        <w:rFonts w:ascii="Cambria Math" w:hAnsi="Cambria Math" w:cs="Times New Roman" w:eastAsiaTheme="minorEastAsia"/>
                        <w:i/>
                        <w:sz w:val="20"/>
                        <w:szCs w:val="20"/>
                      </w:rPr>
                    </m:ctrlPr>
                  </m:den>
                </m:f>
                <m:r>
                  <w:rPr>
                    <w:rFonts w:ascii="Cambria Math" w:hAnsi="Cambria Math" w:cs="Times New Roman" w:eastAsiaTheme="minorEastAsia"/>
                    <w:sz w:val="20"/>
                    <w:szCs w:val="20"/>
                  </w:rPr>
                  <m:t xml:space="preserve"> ,  </m:t>
                </m:r>
                <m:f>
                  <m:fPr>
                    <m:ctrlPr>
                      <w:rPr>
                        <w:rFonts w:ascii="Cambria Math" w:hAnsi="Cambria Math" w:cs="Times New Roman" w:eastAsiaTheme="minorEastAsia"/>
                        <w:i/>
                        <w:sz w:val="20"/>
                        <w:szCs w:val="20"/>
                      </w:rPr>
                    </m:ctrlPr>
                  </m:fPr>
                  <m:num>
                    <m:r>
                      <w:rPr>
                        <w:rFonts w:ascii="Cambria Math" w:hAnsi="Cambria Math" w:cs="Times New Roman" w:eastAsiaTheme="minorEastAsia"/>
                        <w:sz w:val="20"/>
                        <w:szCs w:val="20"/>
                      </w:rPr>
                      <m:t>1</m:t>
                    </m:r>
                    <m:ctrlPr>
                      <w:rPr>
                        <w:rFonts w:ascii="Cambria Math" w:hAnsi="Cambria Math" w:cs="Times New Roman" w:eastAsiaTheme="minorEastAsia"/>
                        <w:i/>
                        <w:sz w:val="20"/>
                        <w:szCs w:val="20"/>
                      </w:rPr>
                    </m:ctrlPr>
                  </m:num>
                  <m:den>
                    <m:r>
                      <w:rPr>
                        <w:rFonts w:ascii="Cambria Math" w:hAnsi="Cambria Math" w:cs="Times New Roman" w:eastAsiaTheme="minorEastAsia"/>
                        <w:sz w:val="20"/>
                        <w:szCs w:val="20"/>
                      </w:rPr>
                      <m:t>f</m:t>
                    </m:r>
                    <m:ctrlPr>
                      <w:rPr>
                        <w:rFonts w:ascii="Cambria Math" w:hAnsi="Cambria Math" w:cs="Times New Roman" w:eastAsiaTheme="minorEastAsia"/>
                        <w:i/>
                        <w:sz w:val="20"/>
                        <w:szCs w:val="20"/>
                      </w:rPr>
                    </m:ctrlPr>
                  </m:den>
                </m:f>
                <m:r>
                  <w:rPr>
                    <w:rFonts w:ascii="Cambria Math" w:hAnsi="Cambria Math" w:cs="Times New Roman" w:eastAsiaTheme="minorEastAsia"/>
                    <w:sz w:val="20"/>
                    <w:szCs w:val="20"/>
                  </w:rPr>
                  <m:t>=</m:t>
                </m:r>
                <m:f>
                  <m:fPr>
                    <m:ctrlPr>
                      <w:rPr>
                        <w:rFonts w:ascii="Cambria Math" w:hAnsi="Cambria Math" w:cs="Times New Roman" w:eastAsiaTheme="minorEastAsia"/>
                        <w:i/>
                        <w:sz w:val="20"/>
                        <w:szCs w:val="20"/>
                      </w:rPr>
                    </m:ctrlPr>
                  </m:fPr>
                  <m:num>
                    <m:r>
                      <w:rPr>
                        <w:rFonts w:ascii="Cambria Math" w:hAnsi="Cambria Math" w:cs="Times New Roman" w:eastAsiaTheme="minorEastAsia"/>
                        <w:sz w:val="20"/>
                        <w:szCs w:val="20"/>
                      </w:rPr>
                      <m:t>1</m:t>
                    </m:r>
                    <m:ctrlPr>
                      <w:rPr>
                        <w:rFonts w:ascii="Cambria Math" w:hAnsi="Cambria Math" w:cs="Times New Roman" w:eastAsiaTheme="minorEastAsia"/>
                        <w:i/>
                        <w:sz w:val="20"/>
                        <w:szCs w:val="20"/>
                      </w:rPr>
                    </m:ctrlPr>
                  </m:num>
                  <m:den>
                    <m:r>
                      <w:rPr>
                        <w:rFonts w:ascii="Cambria Math" w:hAnsi="Cambria Math" w:cs="Times New Roman" w:eastAsiaTheme="minorEastAsia"/>
                        <w:sz w:val="20"/>
                        <w:szCs w:val="20"/>
                      </w:rPr>
                      <m:t>6</m:t>
                    </m:r>
                    <m:ctrlPr>
                      <w:rPr>
                        <w:rFonts w:ascii="Cambria Math" w:hAnsi="Cambria Math" w:cs="Times New Roman" w:eastAsiaTheme="minorEastAsia"/>
                        <w:i/>
                        <w:sz w:val="20"/>
                        <w:szCs w:val="20"/>
                      </w:rPr>
                    </m:ctrlPr>
                  </m:den>
                </m:f>
                <m:r>
                  <w:rPr>
                    <w:rFonts w:ascii="Cambria Math" w:hAnsi="Cambria Math" w:cs="Times New Roman" w:eastAsiaTheme="minorEastAsia"/>
                    <w:sz w:val="20"/>
                    <w:szCs w:val="20"/>
                  </w:rPr>
                  <m:t>+</m:t>
                </m:r>
                <m:f>
                  <m:fPr>
                    <m:ctrlPr>
                      <w:rPr>
                        <w:rFonts w:ascii="Cambria Math" w:hAnsi="Cambria Math" w:cs="Times New Roman" w:eastAsiaTheme="minorEastAsia"/>
                        <w:i/>
                        <w:sz w:val="20"/>
                        <w:szCs w:val="20"/>
                      </w:rPr>
                    </m:ctrlPr>
                  </m:fPr>
                  <m:num>
                    <m:r>
                      <w:rPr>
                        <w:rFonts w:ascii="Cambria Math" w:hAnsi="Cambria Math" w:cs="Times New Roman" w:eastAsiaTheme="minorEastAsia"/>
                        <w:sz w:val="20"/>
                        <w:szCs w:val="20"/>
                      </w:rPr>
                      <m:t>1</m:t>
                    </m:r>
                    <m:ctrlPr>
                      <w:rPr>
                        <w:rFonts w:ascii="Cambria Math" w:hAnsi="Cambria Math" w:cs="Times New Roman" w:eastAsiaTheme="minorEastAsia"/>
                        <w:i/>
                        <w:sz w:val="20"/>
                        <w:szCs w:val="20"/>
                      </w:rPr>
                    </m:ctrlPr>
                  </m:num>
                  <m:den>
                    <m:r>
                      <w:rPr>
                        <w:rFonts w:ascii="Cambria Math" w:hAnsi="Cambria Math" w:cs="Times New Roman" w:eastAsiaTheme="minorEastAsia"/>
                        <w:sz w:val="20"/>
                        <w:szCs w:val="20"/>
                      </w:rPr>
                      <m:t>30</m:t>
                    </m:r>
                    <m:ctrlPr>
                      <w:rPr>
                        <w:rFonts w:ascii="Cambria Math" w:hAnsi="Cambria Math" w:cs="Times New Roman" w:eastAsiaTheme="minorEastAsia"/>
                        <w:i/>
                        <w:sz w:val="20"/>
                        <w:szCs w:val="20"/>
                      </w:rPr>
                    </m:ctrlPr>
                  </m:den>
                </m:f>
                <m:r>
                  <w:rPr>
                    <w:rFonts w:ascii="Cambria Math" w:hAnsi="Cambria Math" w:cs="Times New Roman" w:eastAsiaTheme="minorEastAsia"/>
                    <w:sz w:val="20"/>
                    <w:szCs w:val="20"/>
                  </w:rPr>
                  <m:t xml:space="preserve">, f=5 m  </m:t>
                </m:r>
              </m:oMath>
            </m:oMathPara>
          </w:p>
          <w:p>
            <w:pPr>
              <w:shd w:val="clear" w:color="auto" w:fill="D8D8D8" w:themeFill="background1" w:themeFillShade="D9"/>
              <w:spacing w:line="240" w:lineRule="auto"/>
              <w:jc w:val="both"/>
              <w:rPr>
                <w:rFonts w:ascii="Times New Roman" w:hAnsi="Times New Roman" w:cs="Times New Roman" w:eastAsiaTheme="minorEastAsia"/>
                <w:b/>
                <w:i/>
                <w:sz w:val="20"/>
                <w:szCs w:val="20"/>
              </w:rPr>
            </w:pPr>
            <w:r>
              <w:rPr>
                <w:rFonts w:ascii="Times New Roman" w:hAnsi="Times New Roman" w:cs="Times New Roman" w:eastAsiaTheme="minorEastAsia"/>
                <w:b/>
                <w:i/>
                <w:sz w:val="20"/>
                <w:szCs w:val="20"/>
              </w:rPr>
              <w:t>Relationship between magnification and focal length</w:t>
            </w:r>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We have;</w:t>
            </w:r>
          </w:p>
          <w:p>
            <w:pPr>
              <w:spacing w:line="240" w:lineRule="auto"/>
              <w:jc w:val="both"/>
              <w:rPr>
                <w:rFonts w:ascii="Times New Roman" w:hAnsi="Times New Roman" w:cs="Times New Roman" w:eastAsiaTheme="minorEastAsia"/>
                <w:sz w:val="20"/>
                <w:szCs w:val="20"/>
              </w:rPr>
            </w:pPr>
            <m:oMathPara>
              <m:oMath>
                <m:f>
                  <m:fPr>
                    <m:ctrlPr>
                      <w:rPr>
                        <w:rFonts w:ascii="Cambria Math" w:hAnsi="Cambria Math" w:cs="Times New Roman" w:eastAsiaTheme="minorEastAsia"/>
                        <w:i/>
                        <w:sz w:val="20"/>
                        <w:szCs w:val="20"/>
                      </w:rPr>
                    </m:ctrlPr>
                  </m:fPr>
                  <m:num>
                    <m:r>
                      <w:rPr>
                        <w:rFonts w:ascii="Cambria Math" w:hAnsi="Cambria Math" w:cs="Times New Roman" w:eastAsiaTheme="minorEastAsia"/>
                        <w:sz w:val="20"/>
                        <w:szCs w:val="20"/>
                      </w:rPr>
                      <m:t>1</m:t>
                    </m:r>
                    <m:ctrlPr>
                      <w:rPr>
                        <w:rFonts w:ascii="Cambria Math" w:hAnsi="Cambria Math" w:cs="Times New Roman" w:eastAsiaTheme="minorEastAsia"/>
                        <w:i/>
                        <w:sz w:val="20"/>
                        <w:szCs w:val="20"/>
                      </w:rPr>
                    </m:ctrlPr>
                  </m:num>
                  <m:den>
                    <m:r>
                      <w:rPr>
                        <w:rFonts w:ascii="Cambria Math" w:hAnsi="Cambria Math" w:cs="Times New Roman" w:eastAsiaTheme="minorEastAsia"/>
                        <w:sz w:val="20"/>
                        <w:szCs w:val="20"/>
                      </w:rPr>
                      <m:t>f</m:t>
                    </m:r>
                    <m:ctrlPr>
                      <w:rPr>
                        <w:rFonts w:ascii="Cambria Math" w:hAnsi="Cambria Math" w:cs="Times New Roman" w:eastAsiaTheme="minorEastAsia"/>
                        <w:i/>
                        <w:sz w:val="20"/>
                        <w:szCs w:val="20"/>
                      </w:rPr>
                    </m:ctrlPr>
                  </m:den>
                </m:f>
                <m:r>
                  <w:rPr>
                    <w:rFonts w:ascii="Cambria Math" w:hAnsi="Cambria Math" w:cs="Times New Roman" w:eastAsiaTheme="minorEastAsia"/>
                    <w:sz w:val="20"/>
                    <w:szCs w:val="20"/>
                  </w:rPr>
                  <m:t>=</m:t>
                </m:r>
                <m:f>
                  <m:fPr>
                    <m:ctrlPr>
                      <w:rPr>
                        <w:rFonts w:ascii="Cambria Math" w:hAnsi="Cambria Math" w:cs="Times New Roman" w:eastAsiaTheme="minorEastAsia"/>
                        <w:i/>
                        <w:sz w:val="20"/>
                        <w:szCs w:val="20"/>
                      </w:rPr>
                    </m:ctrlPr>
                  </m:fPr>
                  <m:num>
                    <m:r>
                      <w:rPr>
                        <w:rFonts w:ascii="Cambria Math" w:hAnsi="Cambria Math" w:cs="Times New Roman" w:eastAsiaTheme="minorEastAsia"/>
                        <w:sz w:val="20"/>
                        <w:szCs w:val="20"/>
                      </w:rPr>
                      <m:t>1</m:t>
                    </m:r>
                    <m:ctrlPr>
                      <w:rPr>
                        <w:rFonts w:ascii="Cambria Math" w:hAnsi="Cambria Math" w:cs="Times New Roman" w:eastAsiaTheme="minorEastAsia"/>
                        <w:i/>
                        <w:sz w:val="20"/>
                        <w:szCs w:val="20"/>
                      </w:rPr>
                    </m:ctrlPr>
                  </m:num>
                  <m:den>
                    <m:r>
                      <w:rPr>
                        <w:rFonts w:ascii="Cambria Math" w:hAnsi="Cambria Math" w:cs="Times New Roman" w:eastAsiaTheme="minorEastAsia"/>
                        <w:sz w:val="20"/>
                        <w:szCs w:val="20"/>
                      </w:rPr>
                      <m:t>u</m:t>
                    </m:r>
                    <m:ctrlPr>
                      <w:rPr>
                        <w:rFonts w:ascii="Cambria Math" w:hAnsi="Cambria Math" w:cs="Times New Roman" w:eastAsiaTheme="minorEastAsia"/>
                        <w:i/>
                        <w:sz w:val="20"/>
                        <w:szCs w:val="20"/>
                      </w:rPr>
                    </m:ctrlPr>
                  </m:den>
                </m:f>
                <m:r>
                  <w:rPr>
                    <w:rFonts w:ascii="Cambria Math" w:hAnsi="Cambria Math" w:cs="Times New Roman" w:eastAsiaTheme="minorEastAsia"/>
                    <w:sz w:val="20"/>
                    <w:szCs w:val="20"/>
                  </w:rPr>
                  <m:t>+</m:t>
                </m:r>
                <m:f>
                  <m:fPr>
                    <m:ctrlPr>
                      <w:rPr>
                        <w:rFonts w:ascii="Cambria Math" w:hAnsi="Cambria Math" w:cs="Times New Roman" w:eastAsiaTheme="minorEastAsia"/>
                        <w:i/>
                        <w:sz w:val="20"/>
                        <w:szCs w:val="20"/>
                      </w:rPr>
                    </m:ctrlPr>
                  </m:fPr>
                  <m:num>
                    <m:r>
                      <w:rPr>
                        <w:rFonts w:ascii="Cambria Math" w:hAnsi="Cambria Math" w:cs="Times New Roman" w:eastAsiaTheme="minorEastAsia"/>
                        <w:sz w:val="20"/>
                        <w:szCs w:val="20"/>
                      </w:rPr>
                      <m:t>1</m:t>
                    </m:r>
                    <m:ctrlPr>
                      <w:rPr>
                        <w:rFonts w:ascii="Cambria Math" w:hAnsi="Cambria Math" w:cs="Times New Roman" w:eastAsiaTheme="minorEastAsia"/>
                        <w:i/>
                        <w:sz w:val="20"/>
                        <w:szCs w:val="20"/>
                      </w:rPr>
                    </m:ctrlPr>
                  </m:num>
                  <m:den>
                    <m:r>
                      <w:rPr>
                        <w:rFonts w:ascii="Cambria Math" w:hAnsi="Cambria Math" w:cs="Times New Roman" w:eastAsiaTheme="minorEastAsia"/>
                        <w:sz w:val="20"/>
                        <w:szCs w:val="20"/>
                      </w:rPr>
                      <m:t>v</m:t>
                    </m:r>
                    <m:ctrlPr>
                      <w:rPr>
                        <w:rFonts w:ascii="Cambria Math" w:hAnsi="Cambria Math" w:cs="Times New Roman" w:eastAsiaTheme="minorEastAsia"/>
                        <w:i/>
                        <w:sz w:val="20"/>
                        <w:szCs w:val="20"/>
                      </w:rPr>
                    </m:ctrlPr>
                  </m:den>
                </m:f>
              </m:oMath>
            </m:oMathPara>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Multiply both sides by v;</w:t>
            </w:r>
          </w:p>
          <w:p>
            <w:pPr>
              <w:spacing w:line="240" w:lineRule="auto"/>
              <w:jc w:val="both"/>
              <w:rPr>
                <w:rFonts w:ascii="Times New Roman" w:hAnsi="Times New Roman" w:cs="Times New Roman" w:eastAsiaTheme="minorEastAsia"/>
                <w:sz w:val="20"/>
                <w:szCs w:val="20"/>
              </w:rPr>
            </w:pPr>
            <m:oMathPara>
              <m:oMath>
                <m:f>
                  <m:fPr>
                    <m:ctrlPr>
                      <w:rPr>
                        <w:rFonts w:ascii="Cambria Math" w:hAnsi="Cambria Math" w:cs="Times New Roman" w:eastAsiaTheme="minorEastAsia"/>
                        <w:i/>
                        <w:sz w:val="20"/>
                        <w:szCs w:val="20"/>
                      </w:rPr>
                    </m:ctrlPr>
                  </m:fPr>
                  <m:num>
                    <m:r>
                      <w:rPr>
                        <w:rFonts w:ascii="Cambria Math" w:hAnsi="Cambria Math" w:cs="Times New Roman" w:eastAsiaTheme="minorEastAsia"/>
                        <w:sz w:val="20"/>
                        <w:szCs w:val="20"/>
                      </w:rPr>
                      <m:t>v</m:t>
                    </m:r>
                    <m:ctrlPr>
                      <w:rPr>
                        <w:rFonts w:ascii="Cambria Math" w:hAnsi="Cambria Math" w:cs="Times New Roman" w:eastAsiaTheme="minorEastAsia"/>
                        <w:i/>
                        <w:sz w:val="20"/>
                        <w:szCs w:val="20"/>
                      </w:rPr>
                    </m:ctrlPr>
                  </m:num>
                  <m:den>
                    <m:r>
                      <w:rPr>
                        <w:rFonts w:ascii="Cambria Math" w:hAnsi="Cambria Math" w:cs="Times New Roman" w:eastAsiaTheme="minorEastAsia"/>
                        <w:sz w:val="20"/>
                        <w:szCs w:val="20"/>
                      </w:rPr>
                      <m:t>f</m:t>
                    </m:r>
                    <m:ctrlPr>
                      <w:rPr>
                        <w:rFonts w:ascii="Cambria Math" w:hAnsi="Cambria Math" w:cs="Times New Roman" w:eastAsiaTheme="minorEastAsia"/>
                        <w:i/>
                        <w:sz w:val="20"/>
                        <w:szCs w:val="20"/>
                      </w:rPr>
                    </m:ctrlPr>
                  </m:den>
                </m:f>
                <m:r>
                  <w:rPr>
                    <w:rFonts w:ascii="Cambria Math" w:hAnsi="Cambria Math" w:cs="Times New Roman" w:eastAsiaTheme="minorEastAsia"/>
                    <w:sz w:val="20"/>
                    <w:szCs w:val="20"/>
                  </w:rPr>
                  <m:t>=</m:t>
                </m:r>
                <m:f>
                  <m:fPr>
                    <m:ctrlPr>
                      <w:rPr>
                        <w:rFonts w:ascii="Cambria Math" w:hAnsi="Cambria Math" w:cs="Times New Roman" w:eastAsiaTheme="minorEastAsia"/>
                        <w:i/>
                        <w:sz w:val="20"/>
                        <w:szCs w:val="20"/>
                      </w:rPr>
                    </m:ctrlPr>
                  </m:fPr>
                  <m:num>
                    <m:r>
                      <w:rPr>
                        <w:rFonts w:ascii="Cambria Math" w:hAnsi="Cambria Math" w:cs="Times New Roman" w:eastAsiaTheme="minorEastAsia"/>
                        <w:sz w:val="20"/>
                        <w:szCs w:val="20"/>
                      </w:rPr>
                      <m:t>v</m:t>
                    </m:r>
                    <m:ctrlPr>
                      <w:rPr>
                        <w:rFonts w:ascii="Cambria Math" w:hAnsi="Cambria Math" w:cs="Times New Roman" w:eastAsiaTheme="minorEastAsia"/>
                        <w:i/>
                        <w:sz w:val="20"/>
                        <w:szCs w:val="20"/>
                      </w:rPr>
                    </m:ctrlPr>
                  </m:num>
                  <m:den>
                    <m:r>
                      <w:rPr>
                        <w:rFonts w:ascii="Cambria Math" w:hAnsi="Cambria Math" w:cs="Times New Roman" w:eastAsiaTheme="minorEastAsia"/>
                        <w:sz w:val="20"/>
                        <w:szCs w:val="20"/>
                      </w:rPr>
                      <m:t>u</m:t>
                    </m:r>
                    <m:ctrlPr>
                      <w:rPr>
                        <w:rFonts w:ascii="Cambria Math" w:hAnsi="Cambria Math" w:cs="Times New Roman" w:eastAsiaTheme="minorEastAsia"/>
                        <w:i/>
                        <w:sz w:val="20"/>
                        <w:szCs w:val="20"/>
                      </w:rPr>
                    </m:ctrlPr>
                  </m:den>
                </m:f>
                <m:r>
                  <w:rPr>
                    <w:rFonts w:ascii="Cambria Math" w:hAnsi="Cambria Math" w:cs="Times New Roman" w:eastAsiaTheme="minorEastAsia"/>
                    <w:sz w:val="20"/>
                    <w:szCs w:val="20"/>
                  </w:rPr>
                  <m:t>+</m:t>
                </m:r>
                <m:f>
                  <m:fPr>
                    <m:ctrlPr>
                      <w:rPr>
                        <w:rFonts w:ascii="Cambria Math" w:hAnsi="Cambria Math" w:cs="Times New Roman" w:eastAsiaTheme="minorEastAsia"/>
                        <w:i/>
                        <w:sz w:val="20"/>
                        <w:szCs w:val="20"/>
                      </w:rPr>
                    </m:ctrlPr>
                  </m:fPr>
                  <m:num>
                    <m:r>
                      <w:rPr>
                        <w:rFonts w:ascii="Cambria Math" w:hAnsi="Cambria Math" w:cs="Times New Roman" w:eastAsiaTheme="minorEastAsia"/>
                        <w:sz w:val="20"/>
                        <w:szCs w:val="20"/>
                      </w:rPr>
                      <m:t>v</m:t>
                    </m:r>
                    <m:ctrlPr>
                      <w:rPr>
                        <w:rFonts w:ascii="Cambria Math" w:hAnsi="Cambria Math" w:cs="Times New Roman" w:eastAsiaTheme="minorEastAsia"/>
                        <w:i/>
                        <w:sz w:val="20"/>
                        <w:szCs w:val="20"/>
                      </w:rPr>
                    </m:ctrlPr>
                  </m:num>
                  <m:den>
                    <m:r>
                      <w:rPr>
                        <w:rFonts w:ascii="Cambria Math" w:hAnsi="Cambria Math" w:cs="Times New Roman" w:eastAsiaTheme="minorEastAsia"/>
                        <w:sz w:val="20"/>
                        <w:szCs w:val="20"/>
                      </w:rPr>
                      <m:t>v</m:t>
                    </m:r>
                    <m:ctrlPr>
                      <w:rPr>
                        <w:rFonts w:ascii="Cambria Math" w:hAnsi="Cambria Math" w:cs="Times New Roman" w:eastAsiaTheme="minorEastAsia"/>
                        <w:i/>
                        <w:sz w:val="20"/>
                        <w:szCs w:val="20"/>
                      </w:rPr>
                    </m:ctrlPr>
                  </m:den>
                </m:f>
              </m:oMath>
            </m:oMathPara>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 xml:space="preserve">But, </w:t>
            </w:r>
            <m:oMath>
              <m:f>
                <m:fPr>
                  <m:ctrlPr>
                    <w:rPr>
                      <w:rFonts w:ascii="Cambria Math" w:hAnsi="Cambria Math" w:cs="Times New Roman" w:eastAsiaTheme="minorEastAsia"/>
                      <w:i/>
                      <w:sz w:val="20"/>
                      <w:szCs w:val="20"/>
                    </w:rPr>
                  </m:ctrlPr>
                </m:fPr>
                <m:num>
                  <m:r>
                    <w:rPr>
                      <w:rFonts w:ascii="Cambria Math" w:hAnsi="Cambria Math" w:cs="Times New Roman" w:eastAsiaTheme="minorEastAsia"/>
                      <w:sz w:val="20"/>
                      <w:szCs w:val="20"/>
                    </w:rPr>
                    <m:t>v</m:t>
                  </m:r>
                  <m:ctrlPr>
                    <w:rPr>
                      <w:rFonts w:ascii="Cambria Math" w:hAnsi="Cambria Math" w:cs="Times New Roman" w:eastAsiaTheme="minorEastAsia"/>
                      <w:i/>
                      <w:sz w:val="20"/>
                      <w:szCs w:val="20"/>
                    </w:rPr>
                  </m:ctrlPr>
                </m:num>
                <m:den>
                  <m:r>
                    <w:rPr>
                      <w:rFonts w:ascii="Cambria Math" w:hAnsi="Cambria Math" w:cs="Times New Roman" w:eastAsiaTheme="minorEastAsia"/>
                      <w:sz w:val="20"/>
                      <w:szCs w:val="20"/>
                    </w:rPr>
                    <m:t>u</m:t>
                  </m:r>
                  <m:ctrlPr>
                    <w:rPr>
                      <w:rFonts w:ascii="Cambria Math" w:hAnsi="Cambria Math" w:cs="Times New Roman" w:eastAsiaTheme="minorEastAsia"/>
                      <w:i/>
                      <w:sz w:val="20"/>
                      <w:szCs w:val="20"/>
                    </w:rPr>
                  </m:ctrlPr>
                </m:den>
              </m:f>
              <m:r>
                <w:rPr>
                  <w:rFonts w:ascii="Cambria Math" w:hAnsi="Cambria Math" w:cs="Times New Roman" w:eastAsiaTheme="minorEastAsia"/>
                  <w:sz w:val="20"/>
                  <w:szCs w:val="20"/>
                </w:rPr>
                <m:t>=m  and</m:t>
              </m:r>
              <m:f>
                <m:fPr>
                  <m:ctrlPr>
                    <w:rPr>
                      <w:rFonts w:ascii="Cambria Math" w:hAnsi="Cambria Math" w:cs="Times New Roman" w:eastAsiaTheme="minorEastAsia"/>
                      <w:i/>
                      <w:sz w:val="20"/>
                      <w:szCs w:val="20"/>
                    </w:rPr>
                  </m:ctrlPr>
                </m:fPr>
                <m:num>
                  <m:r>
                    <w:rPr>
                      <w:rFonts w:ascii="Cambria Math" w:hAnsi="Cambria Math" w:cs="Times New Roman" w:eastAsiaTheme="minorEastAsia"/>
                      <w:sz w:val="20"/>
                      <w:szCs w:val="20"/>
                    </w:rPr>
                    <m:t>v</m:t>
                  </m:r>
                  <m:ctrlPr>
                    <w:rPr>
                      <w:rFonts w:ascii="Cambria Math" w:hAnsi="Cambria Math" w:cs="Times New Roman" w:eastAsiaTheme="minorEastAsia"/>
                      <w:i/>
                      <w:sz w:val="20"/>
                      <w:szCs w:val="20"/>
                    </w:rPr>
                  </m:ctrlPr>
                </m:num>
                <m:den>
                  <m:r>
                    <w:rPr>
                      <w:rFonts w:ascii="Cambria Math" w:hAnsi="Cambria Math" w:cs="Times New Roman" w:eastAsiaTheme="minorEastAsia"/>
                      <w:sz w:val="20"/>
                      <w:szCs w:val="20"/>
                    </w:rPr>
                    <m:t>v</m:t>
                  </m:r>
                  <m:ctrlPr>
                    <w:rPr>
                      <w:rFonts w:ascii="Cambria Math" w:hAnsi="Cambria Math" w:cs="Times New Roman" w:eastAsiaTheme="minorEastAsia"/>
                      <w:i/>
                      <w:sz w:val="20"/>
                      <w:szCs w:val="20"/>
                    </w:rPr>
                  </m:ctrlPr>
                </m:den>
              </m:f>
              <m:r>
                <w:rPr>
                  <w:rFonts w:ascii="Cambria Math" w:hAnsi="Cambria Math" w:cs="Times New Roman" w:eastAsiaTheme="minorEastAsia"/>
                  <w:sz w:val="20"/>
                  <w:szCs w:val="20"/>
                </w:rPr>
                <m:t>=1</m:t>
              </m:r>
            </m:oMath>
            <w:r>
              <w:rPr>
                <w:rFonts w:ascii="Times New Roman" w:hAnsi="Times New Roman" w:cs="Times New Roman" w:eastAsiaTheme="minorEastAsia"/>
                <w:sz w:val="20"/>
                <w:szCs w:val="20"/>
              </w:rPr>
              <w:t>, therefore,</w:t>
            </w:r>
          </w:p>
          <w:p>
            <w:pPr>
              <w:spacing w:line="240" w:lineRule="auto"/>
              <w:jc w:val="both"/>
              <w:rPr>
                <w:rFonts w:ascii="Times New Roman" w:hAnsi="Times New Roman" w:cs="Times New Roman" w:eastAsiaTheme="minorEastAsia"/>
                <w:sz w:val="20"/>
                <w:szCs w:val="20"/>
              </w:rPr>
            </w:pPr>
            <m:oMathPara>
              <m:oMath>
                <m:f>
                  <m:fPr>
                    <m:ctrlPr>
                      <w:rPr>
                        <w:rFonts w:ascii="Cambria Math" w:hAnsi="Cambria Math" w:cs="Times New Roman" w:eastAsiaTheme="minorEastAsia"/>
                        <w:i/>
                        <w:sz w:val="20"/>
                        <w:szCs w:val="20"/>
                      </w:rPr>
                    </m:ctrlPr>
                  </m:fPr>
                  <m:num>
                    <m:r>
                      <w:rPr>
                        <w:rFonts w:ascii="Cambria Math" w:hAnsi="Cambria Math" w:cs="Times New Roman" w:eastAsiaTheme="minorEastAsia"/>
                        <w:sz w:val="20"/>
                        <w:szCs w:val="20"/>
                      </w:rPr>
                      <m:t>v</m:t>
                    </m:r>
                    <m:ctrlPr>
                      <w:rPr>
                        <w:rFonts w:ascii="Cambria Math" w:hAnsi="Cambria Math" w:cs="Times New Roman" w:eastAsiaTheme="minorEastAsia"/>
                        <w:i/>
                        <w:sz w:val="20"/>
                        <w:szCs w:val="20"/>
                      </w:rPr>
                    </m:ctrlPr>
                  </m:num>
                  <m:den>
                    <m:r>
                      <w:rPr>
                        <w:rFonts w:ascii="Cambria Math" w:hAnsi="Cambria Math" w:cs="Times New Roman" w:eastAsiaTheme="minorEastAsia"/>
                        <w:sz w:val="20"/>
                        <w:szCs w:val="20"/>
                      </w:rPr>
                      <m:t>f</m:t>
                    </m:r>
                    <m:ctrlPr>
                      <w:rPr>
                        <w:rFonts w:ascii="Cambria Math" w:hAnsi="Cambria Math" w:cs="Times New Roman" w:eastAsiaTheme="minorEastAsia"/>
                        <w:i/>
                        <w:sz w:val="20"/>
                        <w:szCs w:val="20"/>
                      </w:rPr>
                    </m:ctrlPr>
                  </m:den>
                </m:f>
                <m:r>
                  <w:rPr>
                    <w:rFonts w:ascii="Cambria Math" w:hAnsi="Cambria Math" w:cs="Times New Roman" w:eastAsiaTheme="minorEastAsia"/>
                    <w:sz w:val="20"/>
                    <w:szCs w:val="20"/>
                  </w:rPr>
                  <m:t>=m+1</m:t>
                </m:r>
              </m:oMath>
            </m:oMathPara>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Re-arranging;</w:t>
            </w:r>
          </w:p>
          <w:p>
            <w:pPr>
              <w:spacing w:line="240" w:lineRule="auto"/>
              <w:jc w:val="both"/>
              <w:rPr>
                <w:rFonts w:ascii="Times New Roman" w:hAnsi="Times New Roman" w:cs="Times New Roman" w:eastAsiaTheme="minorEastAsia"/>
                <w:sz w:val="20"/>
                <w:szCs w:val="20"/>
              </w:rPr>
            </w:pPr>
            <m:oMathPara>
              <m:oMath>
                <m:r>
                  <w:rPr>
                    <w:rFonts w:ascii="Cambria Math" w:hAnsi="Cambria Math" w:cs="Times New Roman" w:eastAsiaTheme="minorEastAsia"/>
                    <w:sz w:val="20"/>
                    <w:szCs w:val="20"/>
                  </w:rPr>
                  <m:t>m=</m:t>
                </m:r>
                <m:f>
                  <m:fPr>
                    <m:ctrlPr>
                      <w:rPr>
                        <w:rFonts w:ascii="Cambria Math" w:hAnsi="Cambria Math" w:cs="Times New Roman" w:eastAsiaTheme="minorEastAsia"/>
                        <w:i/>
                        <w:sz w:val="20"/>
                        <w:szCs w:val="20"/>
                      </w:rPr>
                    </m:ctrlPr>
                  </m:fPr>
                  <m:num>
                    <m:r>
                      <w:rPr>
                        <w:rFonts w:ascii="Cambria Math" w:hAnsi="Cambria Math" w:cs="Times New Roman" w:eastAsiaTheme="minorEastAsia"/>
                        <w:sz w:val="20"/>
                        <w:szCs w:val="20"/>
                      </w:rPr>
                      <m:t>v</m:t>
                    </m:r>
                    <m:ctrlPr>
                      <w:rPr>
                        <w:rFonts w:ascii="Cambria Math" w:hAnsi="Cambria Math" w:cs="Times New Roman" w:eastAsiaTheme="minorEastAsia"/>
                        <w:i/>
                        <w:sz w:val="20"/>
                        <w:szCs w:val="20"/>
                      </w:rPr>
                    </m:ctrlPr>
                  </m:num>
                  <m:den>
                    <m:r>
                      <w:rPr>
                        <w:rFonts w:ascii="Cambria Math" w:hAnsi="Cambria Math" w:cs="Times New Roman" w:eastAsiaTheme="minorEastAsia"/>
                        <w:sz w:val="20"/>
                        <w:szCs w:val="20"/>
                      </w:rPr>
                      <m:t>f</m:t>
                    </m:r>
                    <m:ctrlPr>
                      <w:rPr>
                        <w:rFonts w:ascii="Cambria Math" w:hAnsi="Cambria Math" w:cs="Times New Roman" w:eastAsiaTheme="minorEastAsia"/>
                        <w:i/>
                        <w:sz w:val="20"/>
                        <w:szCs w:val="20"/>
                      </w:rPr>
                    </m:ctrlPr>
                  </m:den>
                </m:f>
                <m:r>
                  <w:rPr>
                    <w:rFonts w:ascii="Cambria Math" w:hAnsi="Cambria Math" w:cs="Times New Roman" w:eastAsiaTheme="minorEastAsia"/>
                    <w:sz w:val="20"/>
                    <w:szCs w:val="20"/>
                  </w:rPr>
                  <m:t>-1</m:t>
                </m:r>
              </m:oMath>
            </m:oMathPara>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To determine u and v, real-is –positive sign convention is adopted. According to this convention:</w:t>
            </w:r>
          </w:p>
          <w:p>
            <w:pPr>
              <w:pStyle w:val="18"/>
              <w:numPr>
                <w:ilvl w:val="0"/>
                <w:numId w:val="16"/>
              </w:numPr>
              <w:spacing w:line="240" w:lineRule="auto"/>
              <w:jc w:val="both"/>
              <w:rPr>
                <w:rFonts w:ascii="Times New Roman" w:hAnsi="Times New Roman" w:cs="Times New Roman"/>
                <w:b/>
                <w:sz w:val="20"/>
                <w:szCs w:val="20"/>
              </w:rPr>
            </w:pPr>
            <w:r>
              <w:rPr>
                <w:rFonts w:ascii="Times New Roman" w:hAnsi="Times New Roman" w:cs="Times New Roman"/>
                <w:sz w:val="20"/>
                <w:szCs w:val="20"/>
              </w:rPr>
              <w:t>All distances are measured from the optical centre.</w:t>
            </w:r>
          </w:p>
          <w:p>
            <w:pPr>
              <w:pStyle w:val="18"/>
              <w:numPr>
                <w:ilvl w:val="0"/>
                <w:numId w:val="16"/>
              </w:numPr>
              <w:spacing w:line="240" w:lineRule="auto"/>
              <w:jc w:val="both"/>
              <w:rPr>
                <w:rFonts w:ascii="Times New Roman" w:hAnsi="Times New Roman" w:cs="Times New Roman"/>
                <w:b/>
                <w:sz w:val="20"/>
                <w:szCs w:val="20"/>
              </w:rPr>
            </w:pPr>
            <w:r>
              <w:rPr>
                <w:rFonts w:ascii="Times New Roman" w:hAnsi="Times New Roman" w:cs="Times New Roman"/>
                <w:sz w:val="20"/>
                <w:szCs w:val="20"/>
              </w:rPr>
              <w:t>Distances of real objects and real images are positive whereas distances of virtual objects and images are negative.</w:t>
            </w:r>
          </w:p>
          <w:p>
            <w:pPr>
              <w:pStyle w:val="18"/>
              <w:numPr>
                <w:ilvl w:val="0"/>
                <w:numId w:val="16"/>
              </w:numPr>
              <w:spacing w:line="240" w:lineRule="auto"/>
              <w:jc w:val="both"/>
              <w:rPr>
                <w:rFonts w:ascii="Times New Roman" w:hAnsi="Times New Roman" w:cs="Times New Roman"/>
                <w:b/>
                <w:sz w:val="20"/>
                <w:szCs w:val="20"/>
              </w:rPr>
            </w:pPr>
            <w:r>
              <w:rPr>
                <w:rFonts w:ascii="Times New Roman" w:hAnsi="Times New Roman" w:cs="Times New Roman"/>
                <w:sz w:val="20"/>
                <w:szCs w:val="20"/>
              </w:rPr>
              <w:t>The focal length of a converging lens is positive while that of diverging lens is negative.</w:t>
            </w:r>
          </w:p>
          <w:p>
            <w:pPr>
              <w:shd w:val="clear" w:color="auto" w:fill="D8D8D8" w:themeFill="background1" w:themeFillShade="D9"/>
              <w:spacing w:line="240" w:lineRule="auto"/>
              <w:jc w:val="both"/>
              <w:rPr>
                <w:rFonts w:ascii="Times New Roman" w:hAnsi="Times New Roman" w:cs="Times New Roman"/>
                <w:b/>
                <w:i/>
                <w:sz w:val="20"/>
                <w:szCs w:val="20"/>
              </w:rPr>
            </w:pPr>
            <w:r>
              <w:rPr>
                <w:rFonts w:ascii="Times New Roman" w:hAnsi="Times New Roman" w:cs="Times New Roman"/>
                <w:b/>
                <w:i/>
                <w:sz w:val="20"/>
                <w:szCs w:val="20"/>
              </w:rPr>
              <w:t>Exercise</w:t>
            </w:r>
          </w:p>
          <w:p>
            <w:pPr>
              <w:pStyle w:val="18"/>
              <w:numPr>
                <w:ilvl w:val="0"/>
                <w:numId w:val="17"/>
              </w:numPr>
              <w:spacing w:line="240" w:lineRule="auto"/>
              <w:jc w:val="both"/>
              <w:rPr>
                <w:rFonts w:ascii="Times New Roman" w:hAnsi="Times New Roman" w:cs="Times New Roman"/>
                <w:sz w:val="20"/>
                <w:szCs w:val="20"/>
                <w:lang w:val="sw-KE"/>
              </w:rPr>
            </w:pPr>
            <w:r>
              <w:rPr>
                <w:rFonts w:ascii="Times New Roman" w:hAnsi="Times New Roman" w:cs="Times New Roman"/>
                <w:sz w:val="20"/>
                <w:szCs w:val="20"/>
                <w:lang w:val="sw-KE"/>
              </w:rPr>
              <w:t>An object is placed 12cm from a converging lens of focasl lenght 18cm. Find the position of the image.</w:t>
            </w:r>
          </w:p>
          <w:p>
            <w:pPr>
              <w:pStyle w:val="18"/>
              <w:numPr>
                <w:ilvl w:val="0"/>
                <w:numId w:val="17"/>
              </w:numPr>
              <w:spacing w:line="240" w:lineRule="auto"/>
              <w:jc w:val="both"/>
              <w:rPr>
                <w:rFonts w:ascii="Times New Roman" w:hAnsi="Times New Roman" w:cs="Times New Roman"/>
                <w:sz w:val="20"/>
                <w:szCs w:val="20"/>
                <w:lang w:val="sw-KE"/>
              </w:rPr>
            </w:pPr>
            <w:r>
              <w:rPr>
                <w:rFonts w:ascii="Times New Roman" w:hAnsi="Times New Roman" w:cs="Times New Roman"/>
                <w:sz w:val="20"/>
                <w:szCs w:val="20"/>
                <w:lang w:val="sw-KE"/>
              </w:rPr>
              <w:t>An object is places 10cm from a diverging lens of focal lenght 15cm. Find the nature and the position of the image.</w:t>
            </w:r>
          </w:p>
          <w:p>
            <w:pPr>
              <w:pStyle w:val="18"/>
              <w:numPr>
                <w:ilvl w:val="0"/>
                <w:numId w:val="17"/>
              </w:numPr>
              <w:spacing w:line="240" w:lineRule="auto"/>
              <w:jc w:val="both"/>
              <w:rPr>
                <w:rFonts w:ascii="Times New Roman" w:hAnsi="Times New Roman" w:cs="Times New Roman"/>
                <w:sz w:val="20"/>
                <w:szCs w:val="20"/>
                <w:lang w:val="sw-KE"/>
              </w:rPr>
            </w:pPr>
            <w:r>
              <w:rPr>
                <w:rFonts w:ascii="Times New Roman" w:hAnsi="Times New Roman" w:cs="Times New Roman"/>
                <w:sz w:val="20"/>
                <w:szCs w:val="20"/>
                <w:lang w:val="sw-KE"/>
              </w:rPr>
              <w:t>The focal lenght of a converging lens is found to be 10cm.how far should the lens be placed from an illuminatated object to obtain an image which is magnified five times on a screen?</w:t>
            </w:r>
          </w:p>
          <w:p>
            <w:pPr>
              <w:spacing w:line="240" w:lineRule="auto"/>
              <w:jc w:val="both"/>
              <w:rPr>
                <w:rFonts w:ascii="Times New Roman" w:hAnsi="Times New Roman" w:cs="Times New Roman" w:eastAsiaTheme="minorEastAsia"/>
                <w:sz w:val="20"/>
                <w:szCs w:val="20"/>
                <w:vertAlign w:val="subscript"/>
              </w:rPr>
            </w:pPr>
          </w:p>
        </w:tc>
      </w:tr>
    </w:tbl>
    <w:tbl>
      <w:tblPr>
        <w:tblStyle w:val="17"/>
        <w:tblW w:w="9990"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839"/>
        <w:gridCol w:w="515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839" w:type="dxa"/>
          </w:tcPr>
          <w:p>
            <w:pPr>
              <w:shd w:val="clear" w:color="auto" w:fill="D8D8D8" w:themeFill="background1" w:themeFillShade="D9"/>
              <w:spacing w:line="240" w:lineRule="auto"/>
              <w:jc w:val="both"/>
              <w:rPr>
                <w:rFonts w:ascii="Times New Roman" w:hAnsi="Times New Roman" w:cs="Times New Roman"/>
                <w:b/>
                <w:i/>
                <w:sz w:val="20"/>
                <w:szCs w:val="20"/>
                <w:lang w:val="sw-KE"/>
              </w:rPr>
            </w:pPr>
            <w:r>
              <w:rPr>
                <w:rFonts w:ascii="Times New Roman" w:hAnsi="Times New Roman" w:cs="Times New Roman"/>
                <w:b/>
                <w:i/>
                <w:sz w:val="20"/>
                <w:szCs w:val="20"/>
                <w:lang w:val="sw-KE"/>
              </w:rPr>
              <w:t>Graphical interprentation of the lens formula</w:t>
            </w:r>
          </w:p>
          <w:p>
            <w:pPr>
              <w:spacing w:line="240" w:lineRule="auto"/>
              <w:jc w:val="both"/>
              <w:rPr>
                <w:rFonts w:ascii="Times New Roman" w:hAnsi="Times New Roman" w:cs="Times New Roman"/>
                <w:sz w:val="20"/>
                <w:szCs w:val="20"/>
                <w:lang w:val="sw-KE"/>
              </w:rPr>
            </w:pPr>
            <w:r>
              <w:rPr>
                <w:rFonts w:ascii="Times New Roman" w:hAnsi="Times New Roman" w:cs="Times New Roman"/>
                <w:b/>
                <w:i/>
                <w:sz w:val="20"/>
                <w:szCs w:val="20"/>
                <w:u w:val="single"/>
                <w:lang w:val="sw-KE"/>
              </w:rPr>
              <w:t>CASE1</w:t>
            </w:r>
            <w:r>
              <w:rPr>
                <w:rFonts w:ascii="Times New Roman" w:hAnsi="Times New Roman" w:cs="Times New Roman"/>
                <w:sz w:val="20"/>
                <w:szCs w:val="20"/>
                <w:lang w:val="sw-KE"/>
              </w:rPr>
              <w:t>:</w:t>
            </w:r>
          </w:p>
          <w:p>
            <w:pPr>
              <w:spacing w:line="240" w:lineRule="auto"/>
              <w:jc w:val="both"/>
              <w:rPr>
                <w:rFonts w:ascii="Times New Roman" w:hAnsi="Times New Roman" w:cs="Times New Roman" w:eastAsiaTheme="minorEastAsia"/>
                <w:b/>
                <w:i/>
                <w:sz w:val="20"/>
                <w:szCs w:val="20"/>
                <w:lang w:val="sw-KE"/>
              </w:rPr>
            </w:pPr>
            <w:r>
              <w:rPr>
                <w:rFonts w:ascii="Times New Roman" w:hAnsi="Times New Roman" w:cs="Times New Roman"/>
                <w:b/>
                <w:i/>
                <w:sz w:val="20"/>
                <w:szCs w:val="20"/>
                <w:lang w:val="sw-KE"/>
              </w:rPr>
              <w:t xml:space="preserve">A graph of </w:t>
            </w:r>
            <m:oMath>
              <m:f>
                <m:fPr>
                  <m:ctrlPr>
                    <w:rPr>
                      <w:rFonts w:ascii="Cambria Math" w:hAnsi="Cambria Math" w:cs="Times New Roman"/>
                      <w:b/>
                      <w:i/>
                      <w:sz w:val="20"/>
                      <w:szCs w:val="20"/>
                      <w:lang w:val="sw-KE"/>
                    </w:rPr>
                  </m:ctrlPr>
                </m:fPr>
                <m:num>
                  <m:r>
                    <m:rPr>
                      <m:sty m:val="bi"/>
                    </m:rPr>
                    <w:rPr>
                      <w:rFonts w:ascii="Cambria Math" w:hAnsi="Cambria Math" w:cs="Times New Roman"/>
                      <w:sz w:val="20"/>
                      <w:szCs w:val="20"/>
                      <w:lang w:val="sw-KE"/>
                    </w:rPr>
                    <m:t>1</m:t>
                  </m:r>
                  <m:ctrlPr>
                    <w:rPr>
                      <w:rFonts w:ascii="Cambria Math" w:hAnsi="Cambria Math" w:cs="Times New Roman"/>
                      <w:b/>
                      <w:i/>
                      <w:sz w:val="20"/>
                      <w:szCs w:val="20"/>
                      <w:lang w:val="sw-KE"/>
                    </w:rPr>
                  </m:ctrlPr>
                </m:num>
                <m:den>
                  <m:r>
                    <m:rPr>
                      <m:sty m:val="bi"/>
                    </m:rPr>
                    <w:rPr>
                      <w:rFonts w:ascii="Cambria Math" w:hAnsi="Cambria Math" w:cs="Times New Roman"/>
                      <w:sz w:val="20"/>
                      <w:szCs w:val="20"/>
                      <w:lang w:val="sw-KE"/>
                    </w:rPr>
                    <m:t>v</m:t>
                  </m:r>
                  <m:ctrlPr>
                    <w:rPr>
                      <w:rFonts w:ascii="Cambria Math" w:hAnsi="Cambria Math" w:cs="Times New Roman"/>
                      <w:b/>
                      <w:i/>
                      <w:sz w:val="20"/>
                      <w:szCs w:val="20"/>
                      <w:lang w:val="sw-KE"/>
                    </w:rPr>
                  </m:ctrlPr>
                </m:den>
              </m:f>
              <m:r>
                <m:rPr>
                  <m:sty m:val="bi"/>
                </m:rPr>
                <w:rPr>
                  <w:rFonts w:ascii="Cambria Math" w:hAnsi="Cambria Math" w:cs="Times New Roman"/>
                  <w:sz w:val="20"/>
                  <w:szCs w:val="20"/>
                  <w:lang w:val="sw-KE"/>
                </w:rPr>
                <m:t xml:space="preserve"> against</m:t>
              </m:r>
              <m:f>
                <m:fPr>
                  <m:ctrlPr>
                    <w:rPr>
                      <w:rFonts w:ascii="Cambria Math" w:hAnsi="Cambria Math" w:cs="Times New Roman"/>
                      <w:b/>
                      <w:i/>
                      <w:sz w:val="20"/>
                      <w:szCs w:val="20"/>
                      <w:lang w:val="sw-KE"/>
                    </w:rPr>
                  </m:ctrlPr>
                </m:fPr>
                <m:num>
                  <m:r>
                    <m:rPr>
                      <m:sty m:val="bi"/>
                    </m:rPr>
                    <w:rPr>
                      <w:rFonts w:ascii="Cambria Math" w:hAnsi="Cambria Math" w:cs="Times New Roman"/>
                      <w:sz w:val="20"/>
                      <w:szCs w:val="20"/>
                      <w:lang w:val="sw-KE"/>
                    </w:rPr>
                    <m:t>1</m:t>
                  </m:r>
                  <m:ctrlPr>
                    <w:rPr>
                      <w:rFonts w:ascii="Cambria Math" w:hAnsi="Cambria Math" w:cs="Times New Roman"/>
                      <w:b/>
                      <w:i/>
                      <w:sz w:val="20"/>
                      <w:szCs w:val="20"/>
                      <w:lang w:val="sw-KE"/>
                    </w:rPr>
                  </m:ctrlPr>
                </m:num>
                <m:den>
                  <m:r>
                    <m:rPr>
                      <m:sty m:val="bi"/>
                    </m:rPr>
                    <w:rPr>
                      <w:rFonts w:ascii="Cambria Math" w:hAnsi="Cambria Math" w:cs="Times New Roman"/>
                      <w:sz w:val="20"/>
                      <w:szCs w:val="20"/>
                      <w:lang w:val="sw-KE"/>
                    </w:rPr>
                    <m:t>u</m:t>
                  </m:r>
                  <m:ctrlPr>
                    <w:rPr>
                      <w:rFonts w:ascii="Cambria Math" w:hAnsi="Cambria Math" w:cs="Times New Roman"/>
                      <w:b/>
                      <w:i/>
                      <w:sz w:val="20"/>
                      <w:szCs w:val="20"/>
                      <w:lang w:val="sw-KE"/>
                    </w:rPr>
                  </m:ctrlPr>
                </m:den>
              </m:f>
            </m:oMath>
            <w:r>
              <w:rPr>
                <w:rFonts w:ascii="Times New Roman" w:hAnsi="Times New Roman" w:cs="Times New Roman" w:eastAsiaTheme="minorEastAsia"/>
                <w:b/>
                <w:i/>
                <w:sz w:val="20"/>
                <w:szCs w:val="20"/>
                <w:lang w:val="sw-KE"/>
              </w:rPr>
              <w:t xml:space="preserve">; </w:t>
            </w:r>
          </w:p>
          <w:p>
            <w:pPr>
              <w:spacing w:line="240" w:lineRule="auto"/>
              <w:jc w:val="both"/>
              <w:rPr>
                <w:rFonts w:ascii="Times New Roman" w:hAnsi="Times New Roman" w:cs="Times New Roman"/>
                <w:sz w:val="20"/>
                <w:szCs w:val="20"/>
              </w:rPr>
            </w:pPr>
            <w:r>
              <w:rPr>
                <w:rFonts w:ascii="Times New Roman" w:hAnsi="Times New Roman" w:cs="Times New Roman" w:eastAsiaTheme="minorEastAsia"/>
                <w:sz w:val="20"/>
                <w:szCs w:val="20"/>
                <w:lang w:val="sw-KE"/>
              </w:rPr>
              <w:t xml:space="preserve"> </w:t>
            </w:r>
            <m:oMath>
              <m:r>
                <w:rPr>
                  <w:rFonts w:ascii="Cambria Math" w:hAnsi="Cambria Math" w:cs="Times New Roman"/>
                  <w:sz w:val="20"/>
                  <w:szCs w:val="20"/>
                  <w:lang w:val="sw-KE"/>
                </w:rPr>
                <m:t>From the lens formula,</m:t>
              </m:r>
              <m:f>
                <m:fPr>
                  <m:ctrlPr>
                    <w:rPr>
                      <w:rFonts w:ascii="Cambria Math" w:hAnsi="Cambria Math" w:cs="Times New Roman"/>
                      <w:i/>
                      <w:sz w:val="20"/>
                      <w:szCs w:val="20"/>
                      <w:lang w:val="sw-KE"/>
                    </w:rPr>
                  </m:ctrlPr>
                </m:fPr>
                <m:num>
                  <m:r>
                    <w:rPr>
                      <w:rFonts w:ascii="Cambria Math" w:hAnsi="Cambria Math" w:cs="Times New Roman"/>
                      <w:sz w:val="20"/>
                      <w:szCs w:val="20"/>
                      <w:lang w:val="sw-KE"/>
                    </w:rPr>
                    <m:t>1</m:t>
                  </m:r>
                  <m:ctrlPr>
                    <w:rPr>
                      <w:rFonts w:ascii="Cambria Math" w:hAnsi="Cambria Math" w:cs="Times New Roman"/>
                      <w:i/>
                      <w:sz w:val="20"/>
                      <w:szCs w:val="20"/>
                      <w:lang w:val="sw-KE"/>
                    </w:rPr>
                  </m:ctrlPr>
                </m:num>
                <m:den>
                  <m:r>
                    <w:rPr>
                      <w:rFonts w:ascii="Cambria Math" w:hAnsi="Cambria Math" w:cs="Times New Roman"/>
                      <w:sz w:val="20"/>
                      <w:szCs w:val="20"/>
                      <w:lang w:val="sw-KE"/>
                    </w:rPr>
                    <m:t>f</m:t>
                  </m:r>
                  <m:ctrlPr>
                    <w:rPr>
                      <w:rFonts w:ascii="Cambria Math" w:hAnsi="Cambria Math" w:cs="Times New Roman"/>
                      <w:i/>
                      <w:sz w:val="20"/>
                      <w:szCs w:val="20"/>
                      <w:lang w:val="sw-KE"/>
                    </w:rPr>
                  </m:ctrlPr>
                </m:den>
              </m:f>
              <m:r>
                <w:rPr>
                  <w:rFonts w:ascii="Cambria Math" w:hAnsi="Cambria Math" w:cs="Times New Roman"/>
                  <w:sz w:val="20"/>
                  <w:szCs w:val="20"/>
                  <w:lang w:val="sw-KE"/>
                </w:rPr>
                <m:t>=</m:t>
              </m:r>
              <m:f>
                <m:fPr>
                  <m:ctrlPr>
                    <w:rPr>
                      <w:rFonts w:ascii="Cambria Math" w:hAnsi="Cambria Math" w:cs="Times New Roman"/>
                      <w:i/>
                      <w:sz w:val="20"/>
                      <w:szCs w:val="20"/>
                      <w:lang w:val="sw-KE"/>
                    </w:rPr>
                  </m:ctrlPr>
                </m:fPr>
                <m:num>
                  <m:r>
                    <w:rPr>
                      <w:rFonts w:ascii="Cambria Math" w:hAnsi="Cambria Math" w:cs="Times New Roman"/>
                      <w:sz w:val="20"/>
                      <w:szCs w:val="20"/>
                      <w:lang w:val="sw-KE"/>
                    </w:rPr>
                    <m:t>1</m:t>
                  </m:r>
                  <m:ctrlPr>
                    <w:rPr>
                      <w:rFonts w:ascii="Cambria Math" w:hAnsi="Cambria Math" w:cs="Times New Roman"/>
                      <w:i/>
                      <w:sz w:val="20"/>
                      <w:szCs w:val="20"/>
                      <w:lang w:val="sw-KE"/>
                    </w:rPr>
                  </m:ctrlPr>
                </m:num>
                <m:den>
                  <m:r>
                    <w:rPr>
                      <w:rFonts w:ascii="Cambria Math" w:hAnsi="Cambria Math" w:cs="Times New Roman"/>
                      <w:sz w:val="20"/>
                      <w:szCs w:val="20"/>
                      <w:lang w:val="sw-KE"/>
                    </w:rPr>
                    <m:t>u</m:t>
                  </m:r>
                  <m:ctrlPr>
                    <w:rPr>
                      <w:rFonts w:ascii="Cambria Math" w:hAnsi="Cambria Math" w:cs="Times New Roman"/>
                      <w:i/>
                      <w:sz w:val="20"/>
                      <w:szCs w:val="20"/>
                      <w:lang w:val="sw-KE"/>
                    </w:rPr>
                  </m:ctrlPr>
                </m:den>
              </m:f>
              <m:r>
                <w:rPr>
                  <w:rFonts w:ascii="Cambria Math" w:hAnsi="Cambria Math" w:cs="Times New Roman"/>
                  <w:sz w:val="20"/>
                  <w:szCs w:val="20"/>
                  <w:lang w:val="sw-KE"/>
                </w:rPr>
                <m:t>+</m:t>
              </m:r>
              <m:f>
                <m:fPr>
                  <m:ctrlPr>
                    <w:rPr>
                      <w:rFonts w:ascii="Cambria Math" w:hAnsi="Cambria Math" w:cs="Times New Roman"/>
                      <w:i/>
                      <w:sz w:val="20"/>
                      <w:szCs w:val="20"/>
                      <w:lang w:val="sw-KE"/>
                    </w:rPr>
                  </m:ctrlPr>
                </m:fPr>
                <m:num>
                  <m:r>
                    <w:rPr>
                      <w:rFonts w:ascii="Cambria Math" w:hAnsi="Cambria Math" w:cs="Times New Roman"/>
                      <w:sz w:val="20"/>
                      <w:szCs w:val="20"/>
                      <w:lang w:val="sw-KE"/>
                    </w:rPr>
                    <m:t>1</m:t>
                  </m:r>
                  <m:ctrlPr>
                    <w:rPr>
                      <w:rFonts w:ascii="Cambria Math" w:hAnsi="Cambria Math" w:cs="Times New Roman"/>
                      <w:i/>
                      <w:sz w:val="20"/>
                      <w:szCs w:val="20"/>
                      <w:lang w:val="sw-KE"/>
                    </w:rPr>
                  </m:ctrlPr>
                </m:num>
                <m:den>
                  <m:r>
                    <w:rPr>
                      <w:rFonts w:ascii="Cambria Math" w:hAnsi="Cambria Math" w:cs="Times New Roman"/>
                      <w:sz w:val="20"/>
                      <w:szCs w:val="20"/>
                      <w:lang w:val="sw-KE"/>
                    </w:rPr>
                    <m:t>v</m:t>
                  </m:r>
                  <m:ctrlPr>
                    <w:rPr>
                      <w:rFonts w:ascii="Cambria Math" w:hAnsi="Cambria Math" w:cs="Times New Roman"/>
                      <w:i/>
                      <w:sz w:val="20"/>
                      <w:szCs w:val="20"/>
                      <w:lang w:val="sw-KE"/>
                    </w:rPr>
                  </m:ctrlPr>
                </m:den>
              </m:f>
            </m:oMath>
            <w:r>
              <w:rPr>
                <w:rFonts w:ascii="Times New Roman" w:hAnsi="Times New Roman" w:cs="Times New Roman"/>
                <w:sz w:val="20"/>
                <w:szCs w:val="20"/>
              </w:rPr>
              <w:tab/>
            </w:r>
          </w:p>
          <w:p>
            <w:pPr>
              <w:spacing w:line="240" w:lineRule="auto"/>
              <w:jc w:val="both"/>
              <w:rPr>
                <w:rFonts w:ascii="Times New Roman" w:hAnsi="Times New Roman" w:cs="Times New Roman" w:eastAsiaTheme="minorEastAsia"/>
                <w:sz w:val="20"/>
                <w:szCs w:val="20"/>
              </w:rPr>
            </w:pPr>
            <m:oMathPara>
              <m:oMathParaPr>
                <m:jc m:val="left"/>
              </m:oMathParaPr>
              <m:oMath>
                <m:r>
                  <w:rPr>
                    <w:rFonts w:ascii="Cambria Math" w:hAnsi="Cambria Math" w:cs="Times New Roman"/>
                    <w:sz w:val="20"/>
                    <w:szCs w:val="20"/>
                  </w:rPr>
                  <m:t xml:space="preserve">Re-write the equation in the form y=mx+c </m:t>
                </m:r>
              </m:oMath>
            </m:oMathPara>
          </w:p>
          <w:p>
            <w:pPr>
              <w:spacing w:line="240" w:lineRule="auto"/>
              <w:jc w:val="both"/>
              <w:rPr>
                <w:rFonts w:ascii="Times New Roman" w:hAnsi="Times New Roman" w:cs="Times New Roman" w:eastAsiaTheme="minorEastAsia"/>
                <w:sz w:val="18"/>
                <w:szCs w:val="20"/>
                <w:lang w:val="sw-KE"/>
              </w:rPr>
            </w:pPr>
            <m:oMathPara>
              <m:oMath>
                <m:f>
                  <m:fPr>
                    <m:ctrlPr>
                      <w:rPr>
                        <w:rFonts w:ascii="Cambria Math" w:hAnsi="Cambria Math" w:cs="Times New Roman"/>
                        <w:i/>
                        <w:sz w:val="20"/>
                        <w:szCs w:val="20"/>
                        <w:lang w:val="sw-KE"/>
                      </w:rPr>
                    </m:ctrlPr>
                  </m:fPr>
                  <m:num>
                    <m:r>
                      <w:rPr>
                        <w:rFonts w:ascii="Cambria Math" w:hAnsi="Cambria Math" w:cs="Times New Roman"/>
                        <w:sz w:val="20"/>
                        <w:szCs w:val="20"/>
                        <w:lang w:val="sw-KE"/>
                      </w:rPr>
                      <m:t>1</m:t>
                    </m:r>
                    <m:ctrlPr>
                      <w:rPr>
                        <w:rFonts w:ascii="Cambria Math" w:hAnsi="Cambria Math" w:cs="Times New Roman"/>
                        <w:i/>
                        <w:sz w:val="20"/>
                        <w:szCs w:val="20"/>
                        <w:lang w:val="sw-KE"/>
                      </w:rPr>
                    </m:ctrlPr>
                  </m:num>
                  <m:den>
                    <m:r>
                      <w:rPr>
                        <w:rFonts w:ascii="Cambria Math" w:hAnsi="Cambria Math" w:cs="Times New Roman"/>
                        <w:sz w:val="20"/>
                        <w:szCs w:val="20"/>
                        <w:lang w:val="sw-KE"/>
                      </w:rPr>
                      <m:t>V</m:t>
                    </m:r>
                    <m:ctrlPr>
                      <w:rPr>
                        <w:rFonts w:ascii="Cambria Math" w:hAnsi="Cambria Math" w:cs="Times New Roman"/>
                        <w:i/>
                        <w:sz w:val="20"/>
                        <w:szCs w:val="20"/>
                        <w:lang w:val="sw-KE"/>
                      </w:rPr>
                    </m:ctrlPr>
                  </m:den>
                </m:f>
                <m:r>
                  <w:rPr>
                    <w:rFonts w:ascii="Cambria Math" w:hAnsi="Cambria Math" w:cs="Times New Roman"/>
                    <w:sz w:val="20"/>
                    <w:szCs w:val="20"/>
                    <w:lang w:val="sw-KE"/>
                  </w:rPr>
                  <m:t>=-</m:t>
                </m:r>
                <m:f>
                  <m:fPr>
                    <m:ctrlPr>
                      <w:rPr>
                        <w:rFonts w:ascii="Cambria Math" w:hAnsi="Cambria Math" w:cs="Times New Roman"/>
                        <w:i/>
                        <w:sz w:val="20"/>
                        <w:szCs w:val="20"/>
                        <w:lang w:val="sw-KE"/>
                      </w:rPr>
                    </m:ctrlPr>
                  </m:fPr>
                  <m:num>
                    <m:r>
                      <w:rPr>
                        <w:rFonts w:ascii="Cambria Math" w:hAnsi="Cambria Math" w:cs="Times New Roman"/>
                        <w:sz w:val="20"/>
                        <w:szCs w:val="20"/>
                        <w:lang w:val="sw-KE"/>
                      </w:rPr>
                      <m:t>1</m:t>
                    </m:r>
                    <m:ctrlPr>
                      <w:rPr>
                        <w:rFonts w:ascii="Cambria Math" w:hAnsi="Cambria Math" w:cs="Times New Roman"/>
                        <w:i/>
                        <w:sz w:val="20"/>
                        <w:szCs w:val="20"/>
                        <w:lang w:val="sw-KE"/>
                      </w:rPr>
                    </m:ctrlPr>
                  </m:num>
                  <m:den>
                    <m:r>
                      <w:rPr>
                        <w:rFonts w:ascii="Cambria Math" w:hAnsi="Cambria Math" w:cs="Times New Roman"/>
                        <w:sz w:val="20"/>
                        <w:szCs w:val="20"/>
                        <w:lang w:val="sw-KE"/>
                      </w:rPr>
                      <m:t>u</m:t>
                    </m:r>
                    <m:ctrlPr>
                      <w:rPr>
                        <w:rFonts w:ascii="Cambria Math" w:hAnsi="Cambria Math" w:cs="Times New Roman"/>
                        <w:i/>
                        <w:sz w:val="20"/>
                        <w:szCs w:val="20"/>
                        <w:lang w:val="sw-KE"/>
                      </w:rPr>
                    </m:ctrlPr>
                  </m:den>
                </m:f>
                <m:r>
                  <w:rPr>
                    <w:rFonts w:ascii="Cambria Math" w:hAnsi="Cambria Math" w:cs="Times New Roman"/>
                    <w:sz w:val="20"/>
                    <w:szCs w:val="20"/>
                    <w:lang w:val="sw-KE"/>
                  </w:rPr>
                  <m:t>+</m:t>
                </m:r>
                <m:f>
                  <m:fPr>
                    <m:ctrlPr>
                      <w:rPr>
                        <w:rFonts w:ascii="Cambria Math" w:hAnsi="Cambria Math" w:cs="Times New Roman"/>
                        <w:i/>
                        <w:sz w:val="20"/>
                        <w:szCs w:val="20"/>
                        <w:lang w:val="sw-KE"/>
                      </w:rPr>
                    </m:ctrlPr>
                  </m:fPr>
                  <m:num>
                    <m:r>
                      <w:rPr>
                        <w:rFonts w:ascii="Cambria Math" w:hAnsi="Cambria Math" w:cs="Times New Roman"/>
                        <w:sz w:val="20"/>
                        <w:szCs w:val="20"/>
                        <w:lang w:val="sw-KE"/>
                      </w:rPr>
                      <m:t>1</m:t>
                    </m:r>
                    <m:ctrlPr>
                      <w:rPr>
                        <w:rFonts w:ascii="Cambria Math" w:hAnsi="Cambria Math" w:cs="Times New Roman"/>
                        <w:i/>
                        <w:sz w:val="20"/>
                        <w:szCs w:val="20"/>
                        <w:lang w:val="sw-KE"/>
                      </w:rPr>
                    </m:ctrlPr>
                  </m:num>
                  <m:den>
                    <m:r>
                      <w:rPr>
                        <w:rFonts w:ascii="Cambria Math" w:hAnsi="Cambria Math" w:cs="Times New Roman"/>
                        <w:sz w:val="20"/>
                        <w:szCs w:val="20"/>
                        <w:lang w:val="sw-KE"/>
                      </w:rPr>
                      <m:t>f</m:t>
                    </m:r>
                    <m:ctrlPr>
                      <w:rPr>
                        <w:rFonts w:ascii="Cambria Math" w:hAnsi="Cambria Math" w:cs="Times New Roman"/>
                        <w:i/>
                        <w:sz w:val="20"/>
                        <w:szCs w:val="20"/>
                        <w:lang w:val="sw-KE"/>
                      </w:rPr>
                    </m:ctrlPr>
                  </m:den>
                </m:f>
                <m:r>
                  <w:rPr>
                    <w:rFonts w:ascii="Cambria Math" w:hAnsi="Cambria Math" w:cs="Times New Roman"/>
                    <w:sz w:val="18"/>
                    <w:szCs w:val="20"/>
                    <w:lang w:val="sw-KE"/>
                  </w:rPr>
                  <m:t>Hence ,slope=-1 and</m:t>
                </m:r>
                <m:f>
                  <m:fPr>
                    <m:ctrlPr>
                      <w:rPr>
                        <w:rFonts w:ascii="Cambria Math" w:hAnsi="Cambria Math" w:cs="Times New Roman"/>
                        <w:i/>
                        <w:sz w:val="18"/>
                        <w:szCs w:val="20"/>
                        <w:lang w:val="sw-KE"/>
                      </w:rPr>
                    </m:ctrlPr>
                  </m:fPr>
                  <m:num>
                    <m:r>
                      <w:rPr>
                        <w:rFonts w:ascii="Cambria Math" w:hAnsi="Cambria Math" w:cs="Times New Roman"/>
                        <w:sz w:val="18"/>
                        <w:szCs w:val="20"/>
                        <w:lang w:val="sw-KE"/>
                      </w:rPr>
                      <m:t>1</m:t>
                    </m:r>
                    <m:ctrlPr>
                      <w:rPr>
                        <w:rFonts w:ascii="Cambria Math" w:hAnsi="Cambria Math" w:cs="Times New Roman"/>
                        <w:i/>
                        <w:sz w:val="18"/>
                        <w:szCs w:val="20"/>
                        <w:lang w:val="sw-KE"/>
                      </w:rPr>
                    </m:ctrlPr>
                  </m:num>
                  <m:den>
                    <m:r>
                      <w:rPr>
                        <w:rFonts w:ascii="Cambria Math" w:hAnsi="Cambria Math" w:cs="Times New Roman"/>
                        <w:sz w:val="18"/>
                        <w:szCs w:val="20"/>
                        <w:lang w:val="sw-KE"/>
                      </w:rPr>
                      <m:t>v</m:t>
                    </m:r>
                    <m:ctrlPr>
                      <w:rPr>
                        <w:rFonts w:ascii="Cambria Math" w:hAnsi="Cambria Math" w:cs="Times New Roman"/>
                        <w:i/>
                        <w:sz w:val="18"/>
                        <w:szCs w:val="20"/>
                        <w:lang w:val="sw-KE"/>
                      </w:rPr>
                    </m:ctrlPr>
                  </m:den>
                </m:f>
                <m:r>
                  <w:rPr>
                    <w:rFonts w:ascii="Cambria Math" w:hAnsi="Cambria Math" w:cs="Times New Roman"/>
                    <w:sz w:val="18"/>
                    <w:szCs w:val="20"/>
                    <w:lang w:val="sw-KE"/>
                  </w:rPr>
                  <m:t>-intercept=</m:t>
                </m:r>
                <m:f>
                  <m:fPr>
                    <m:ctrlPr>
                      <w:rPr>
                        <w:rFonts w:ascii="Cambria Math" w:hAnsi="Cambria Math" w:cs="Times New Roman"/>
                        <w:i/>
                        <w:sz w:val="18"/>
                        <w:szCs w:val="20"/>
                        <w:lang w:val="sw-KE"/>
                      </w:rPr>
                    </m:ctrlPr>
                  </m:fPr>
                  <m:num>
                    <m:r>
                      <w:rPr>
                        <w:rFonts w:ascii="Cambria Math" w:hAnsi="Cambria Math" w:cs="Times New Roman"/>
                        <w:sz w:val="18"/>
                        <w:szCs w:val="20"/>
                        <w:lang w:val="sw-KE"/>
                      </w:rPr>
                      <m:t>1</m:t>
                    </m:r>
                    <m:ctrlPr>
                      <w:rPr>
                        <w:rFonts w:ascii="Cambria Math" w:hAnsi="Cambria Math" w:cs="Times New Roman"/>
                        <w:i/>
                        <w:sz w:val="18"/>
                        <w:szCs w:val="20"/>
                        <w:lang w:val="sw-KE"/>
                      </w:rPr>
                    </m:ctrlPr>
                  </m:num>
                  <m:den>
                    <m:r>
                      <w:rPr>
                        <w:rFonts w:ascii="Cambria Math" w:hAnsi="Cambria Math" w:cs="Times New Roman"/>
                        <w:sz w:val="18"/>
                        <w:szCs w:val="20"/>
                        <w:lang w:val="sw-KE"/>
                      </w:rPr>
                      <m:t>f</m:t>
                    </m:r>
                    <m:ctrlPr>
                      <w:rPr>
                        <w:rFonts w:ascii="Cambria Math" w:hAnsi="Cambria Math" w:cs="Times New Roman"/>
                        <w:i/>
                        <w:sz w:val="18"/>
                        <w:szCs w:val="20"/>
                        <w:lang w:val="sw-KE"/>
                      </w:rPr>
                    </m:ctrlPr>
                  </m:den>
                </m:f>
              </m:oMath>
            </m:oMathPara>
          </w:p>
          <w:p>
            <w:pPr>
              <w:spacing w:line="240" w:lineRule="auto"/>
              <w:jc w:val="both"/>
              <w:rPr>
                <w:rFonts w:ascii="Times New Roman" w:hAnsi="Times New Roman" w:cs="Times New Roman" w:eastAsiaTheme="minorEastAsia"/>
                <w:b/>
                <w:sz w:val="20"/>
                <w:szCs w:val="20"/>
                <w:lang w:val="sw-KE"/>
              </w:rPr>
            </w:pPr>
            <w:r>
              <w:rPr>
                <w:rFonts w:ascii="Times New Roman" w:hAnsi="Times New Roman" w:cs="Times New Roman" w:eastAsiaTheme="minorEastAsia"/>
                <w:b/>
                <w:sz w:val="20"/>
                <w:szCs w:val="20"/>
                <w:lang w:val="en-US"/>
              </w:rPr>
              <w:drawing>
                <wp:inline distT="0" distB="0" distL="0" distR="0">
                  <wp:extent cx="2828925" cy="2438400"/>
                  <wp:effectExtent l="19050" t="0" r="9525" b="0"/>
                  <wp:docPr id="2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2828925" cy="2438400"/>
                          </a:xfrm>
                          <a:prstGeom prst="rect">
                            <a:avLst/>
                          </a:prstGeom>
                          <a:noFill/>
                          <a:ln>
                            <a:noFill/>
                          </a:ln>
                        </pic:spPr>
                      </pic:pic>
                    </a:graphicData>
                  </a:graphic>
                </wp:inline>
              </w:drawing>
            </w:r>
          </w:p>
          <w:p>
            <w:pPr>
              <w:spacing w:line="240" w:lineRule="auto"/>
              <w:jc w:val="both"/>
              <w:rPr>
                <w:rFonts w:ascii="Times New Roman" w:hAnsi="Times New Roman" w:cs="Times New Roman" w:eastAsiaTheme="minorEastAsia"/>
                <w:sz w:val="20"/>
                <w:szCs w:val="20"/>
                <w:lang w:val="sw-KE"/>
              </w:rPr>
            </w:pPr>
            <w:r>
              <w:rPr>
                <w:rFonts w:ascii="Times New Roman" w:hAnsi="Times New Roman" w:cs="Times New Roman" w:eastAsiaTheme="minorEastAsia"/>
                <w:b/>
                <w:sz w:val="20"/>
                <w:szCs w:val="20"/>
                <w:u w:val="single"/>
                <w:lang w:val="sw-KE"/>
              </w:rPr>
              <w:t>CASE 2</w:t>
            </w:r>
          </w:p>
          <w:p>
            <w:pPr>
              <w:spacing w:line="240" w:lineRule="auto"/>
              <w:jc w:val="both"/>
              <w:rPr>
                <w:rFonts w:ascii="Times New Roman" w:hAnsi="Times New Roman" w:cs="Times New Roman" w:eastAsiaTheme="minorEastAsia"/>
                <w:i/>
                <w:sz w:val="20"/>
                <w:szCs w:val="20"/>
                <w:u w:val="single"/>
                <w:lang w:val="sw-KE"/>
              </w:rPr>
            </w:pPr>
            <w:r>
              <w:rPr>
                <w:rFonts w:ascii="Times New Roman" w:hAnsi="Times New Roman" w:cs="Times New Roman" w:eastAsiaTheme="minorEastAsia"/>
                <w:i/>
                <w:sz w:val="20"/>
                <w:szCs w:val="20"/>
                <w:u w:val="single"/>
                <w:lang w:val="sw-KE"/>
              </w:rPr>
              <w:t xml:space="preserve">A graph of uv against   </w:t>
            </w:r>
            <m:oMath>
              <m:r>
                <w:rPr>
                  <w:rFonts w:ascii="Cambria Math" w:hAnsi="Cambria Math" w:cs="Times New Roman" w:eastAsiaTheme="minorEastAsia"/>
                  <w:sz w:val="20"/>
                  <w:szCs w:val="20"/>
                  <w:u w:val="single"/>
                  <w:lang w:val="sw-KE"/>
                </w:rPr>
                <m:t>u+v</m:t>
              </m:r>
            </m:oMath>
          </w:p>
          <w:p>
            <w:pPr>
              <w:spacing w:line="240" w:lineRule="auto"/>
              <w:jc w:val="both"/>
              <w:rPr>
                <w:rFonts w:ascii="Times New Roman" w:hAnsi="Times New Roman" w:cs="Times New Roman" w:eastAsiaTheme="minorEastAsia"/>
                <w:sz w:val="20"/>
                <w:szCs w:val="20"/>
                <w:lang w:val="sw-KE"/>
              </w:rPr>
            </w:pPr>
            <m:oMath>
              <m:r>
                <w:rPr>
                  <w:rFonts w:ascii="Cambria Math" w:hAnsi="Cambria Math" w:cs="Times New Roman" w:eastAsiaTheme="minorEastAsia"/>
                  <w:sz w:val="20"/>
                  <w:szCs w:val="20"/>
                  <w:lang w:val="sw-KE"/>
                </w:rPr>
                <m:t>From the lens formula</m:t>
              </m:r>
            </m:oMath>
            <w:r>
              <w:rPr>
                <w:rFonts w:ascii="Times New Roman" w:hAnsi="Times New Roman" w:cs="Times New Roman" w:eastAsiaTheme="minorEastAsia"/>
                <w:sz w:val="20"/>
                <w:szCs w:val="20"/>
                <w:lang w:val="sw-KE"/>
              </w:rPr>
              <w:t xml:space="preserve"> </w:t>
            </w:r>
            <m:oMath>
              <m:f>
                <m:fPr>
                  <m:ctrlPr>
                    <w:rPr>
                      <w:rFonts w:ascii="Cambria Math" w:hAnsi="Cambria Math" w:cs="Times New Roman" w:eastAsiaTheme="minorEastAsia"/>
                      <w:i/>
                      <w:sz w:val="20"/>
                      <w:szCs w:val="20"/>
                      <w:lang w:val="sw-KE"/>
                    </w:rPr>
                  </m:ctrlPr>
                </m:fPr>
                <m:num>
                  <m:r>
                    <w:rPr>
                      <w:rFonts w:ascii="Cambria Math" w:hAnsi="Cambria Math" w:cs="Times New Roman" w:eastAsiaTheme="minorEastAsia"/>
                      <w:sz w:val="20"/>
                      <w:szCs w:val="20"/>
                      <w:lang w:val="sw-KE"/>
                    </w:rPr>
                    <m:t>1</m:t>
                  </m:r>
                  <m:ctrlPr>
                    <w:rPr>
                      <w:rFonts w:ascii="Cambria Math" w:hAnsi="Cambria Math" w:cs="Times New Roman" w:eastAsiaTheme="minorEastAsia"/>
                      <w:i/>
                      <w:sz w:val="20"/>
                      <w:szCs w:val="20"/>
                      <w:lang w:val="sw-KE"/>
                    </w:rPr>
                  </m:ctrlPr>
                </m:num>
                <m:den>
                  <m:r>
                    <w:rPr>
                      <w:rFonts w:ascii="Cambria Math" w:hAnsi="Cambria Math" w:cs="Times New Roman" w:eastAsiaTheme="minorEastAsia"/>
                      <w:sz w:val="20"/>
                      <w:szCs w:val="20"/>
                      <w:lang w:val="sw-KE"/>
                    </w:rPr>
                    <m:t>f</m:t>
                  </m:r>
                  <m:ctrlPr>
                    <w:rPr>
                      <w:rFonts w:ascii="Cambria Math" w:hAnsi="Cambria Math" w:cs="Times New Roman" w:eastAsiaTheme="minorEastAsia"/>
                      <w:i/>
                      <w:sz w:val="20"/>
                      <w:szCs w:val="20"/>
                      <w:lang w:val="sw-KE"/>
                    </w:rPr>
                  </m:ctrlPr>
                </m:den>
              </m:f>
              <m:r>
                <w:rPr>
                  <w:rFonts w:ascii="Cambria Math" w:hAnsi="Cambria Math" w:cs="Times New Roman" w:eastAsiaTheme="minorEastAsia"/>
                  <w:sz w:val="20"/>
                  <w:szCs w:val="20"/>
                  <w:lang w:val="sw-KE"/>
                </w:rPr>
                <m:t>=</m:t>
              </m:r>
              <m:f>
                <m:fPr>
                  <m:ctrlPr>
                    <w:rPr>
                      <w:rFonts w:ascii="Cambria Math" w:hAnsi="Cambria Math" w:cs="Times New Roman" w:eastAsiaTheme="minorEastAsia"/>
                      <w:i/>
                      <w:sz w:val="20"/>
                      <w:szCs w:val="20"/>
                      <w:lang w:val="sw-KE"/>
                    </w:rPr>
                  </m:ctrlPr>
                </m:fPr>
                <m:num>
                  <m:r>
                    <w:rPr>
                      <w:rFonts w:ascii="Cambria Math" w:hAnsi="Cambria Math" w:cs="Times New Roman" w:eastAsiaTheme="minorEastAsia"/>
                      <w:sz w:val="20"/>
                      <w:szCs w:val="20"/>
                      <w:lang w:val="sw-KE"/>
                    </w:rPr>
                    <m:t>1</m:t>
                  </m:r>
                  <m:ctrlPr>
                    <w:rPr>
                      <w:rFonts w:ascii="Cambria Math" w:hAnsi="Cambria Math" w:cs="Times New Roman" w:eastAsiaTheme="minorEastAsia"/>
                      <w:i/>
                      <w:sz w:val="20"/>
                      <w:szCs w:val="20"/>
                      <w:lang w:val="sw-KE"/>
                    </w:rPr>
                  </m:ctrlPr>
                </m:num>
                <m:den>
                  <m:r>
                    <w:rPr>
                      <w:rFonts w:ascii="Cambria Math" w:hAnsi="Cambria Math" w:cs="Times New Roman" w:eastAsiaTheme="minorEastAsia"/>
                      <w:sz w:val="20"/>
                      <w:szCs w:val="20"/>
                      <w:lang w:val="sw-KE"/>
                    </w:rPr>
                    <m:t>u</m:t>
                  </m:r>
                  <m:ctrlPr>
                    <w:rPr>
                      <w:rFonts w:ascii="Cambria Math" w:hAnsi="Cambria Math" w:cs="Times New Roman" w:eastAsiaTheme="minorEastAsia"/>
                      <w:i/>
                      <w:sz w:val="20"/>
                      <w:szCs w:val="20"/>
                      <w:lang w:val="sw-KE"/>
                    </w:rPr>
                  </m:ctrlPr>
                </m:den>
              </m:f>
              <m:r>
                <w:rPr>
                  <w:rFonts w:ascii="Cambria Math" w:hAnsi="Cambria Math" w:cs="Times New Roman" w:eastAsiaTheme="minorEastAsia"/>
                  <w:sz w:val="20"/>
                  <w:szCs w:val="20"/>
                  <w:lang w:val="sw-KE"/>
                </w:rPr>
                <m:t>+</m:t>
              </m:r>
              <m:f>
                <m:fPr>
                  <m:ctrlPr>
                    <w:rPr>
                      <w:rFonts w:ascii="Cambria Math" w:hAnsi="Cambria Math" w:cs="Times New Roman" w:eastAsiaTheme="minorEastAsia"/>
                      <w:i/>
                      <w:sz w:val="20"/>
                      <w:szCs w:val="20"/>
                      <w:lang w:val="sw-KE"/>
                    </w:rPr>
                  </m:ctrlPr>
                </m:fPr>
                <m:num>
                  <m:r>
                    <w:rPr>
                      <w:rFonts w:ascii="Cambria Math" w:hAnsi="Cambria Math" w:cs="Times New Roman" w:eastAsiaTheme="minorEastAsia"/>
                      <w:sz w:val="20"/>
                      <w:szCs w:val="20"/>
                      <w:lang w:val="sw-KE"/>
                    </w:rPr>
                    <m:t>1</m:t>
                  </m:r>
                  <m:ctrlPr>
                    <w:rPr>
                      <w:rFonts w:ascii="Cambria Math" w:hAnsi="Cambria Math" w:cs="Times New Roman" w:eastAsiaTheme="minorEastAsia"/>
                      <w:i/>
                      <w:sz w:val="20"/>
                      <w:szCs w:val="20"/>
                      <w:lang w:val="sw-KE"/>
                    </w:rPr>
                  </m:ctrlPr>
                </m:num>
                <m:den>
                  <m:r>
                    <w:rPr>
                      <w:rFonts w:ascii="Cambria Math" w:hAnsi="Cambria Math" w:cs="Times New Roman" w:eastAsiaTheme="minorEastAsia"/>
                      <w:sz w:val="20"/>
                      <w:szCs w:val="20"/>
                      <w:lang w:val="sw-KE"/>
                    </w:rPr>
                    <m:t>v</m:t>
                  </m:r>
                  <m:ctrlPr>
                    <w:rPr>
                      <w:rFonts w:ascii="Cambria Math" w:hAnsi="Cambria Math" w:cs="Times New Roman" w:eastAsiaTheme="minorEastAsia"/>
                      <w:i/>
                      <w:sz w:val="20"/>
                      <w:szCs w:val="20"/>
                      <w:lang w:val="sw-KE"/>
                    </w:rPr>
                  </m:ctrlPr>
                </m:den>
              </m:f>
            </m:oMath>
            <w:r>
              <w:rPr>
                <w:rFonts w:ascii="Times New Roman" w:hAnsi="Times New Roman" w:cs="Times New Roman" w:eastAsiaTheme="minorEastAsia"/>
                <w:sz w:val="20"/>
                <w:szCs w:val="20"/>
                <w:lang w:val="sw-KE"/>
              </w:rPr>
              <w:t xml:space="preserve">,     </w:t>
            </w:r>
            <m:oMath>
              <m:f>
                <m:fPr>
                  <m:ctrlPr>
                    <w:rPr>
                      <w:rFonts w:ascii="Cambria Math" w:hAnsi="Cambria Math" w:cs="Times New Roman" w:eastAsiaTheme="minorEastAsia"/>
                      <w:i/>
                      <w:sz w:val="20"/>
                      <w:szCs w:val="20"/>
                      <w:lang w:val="sw-KE"/>
                    </w:rPr>
                  </m:ctrlPr>
                </m:fPr>
                <m:num>
                  <m:r>
                    <w:rPr>
                      <w:rFonts w:ascii="Cambria Math" w:hAnsi="Cambria Math" w:cs="Times New Roman" w:eastAsiaTheme="minorEastAsia"/>
                      <w:sz w:val="20"/>
                      <w:szCs w:val="20"/>
                      <w:lang w:val="sw-KE"/>
                    </w:rPr>
                    <m:t>1</m:t>
                  </m:r>
                  <m:ctrlPr>
                    <w:rPr>
                      <w:rFonts w:ascii="Cambria Math" w:hAnsi="Cambria Math" w:cs="Times New Roman" w:eastAsiaTheme="minorEastAsia"/>
                      <w:i/>
                      <w:sz w:val="20"/>
                      <w:szCs w:val="20"/>
                      <w:lang w:val="sw-KE"/>
                    </w:rPr>
                  </m:ctrlPr>
                </m:num>
                <m:den>
                  <m:r>
                    <w:rPr>
                      <w:rFonts w:ascii="Cambria Math" w:hAnsi="Cambria Math" w:cs="Times New Roman" w:eastAsiaTheme="minorEastAsia"/>
                      <w:sz w:val="20"/>
                      <w:szCs w:val="20"/>
                      <w:lang w:val="sw-KE"/>
                    </w:rPr>
                    <m:t>f</m:t>
                  </m:r>
                  <m:ctrlPr>
                    <w:rPr>
                      <w:rFonts w:ascii="Cambria Math" w:hAnsi="Cambria Math" w:cs="Times New Roman" w:eastAsiaTheme="minorEastAsia"/>
                      <w:i/>
                      <w:sz w:val="20"/>
                      <w:szCs w:val="20"/>
                      <w:lang w:val="sw-KE"/>
                    </w:rPr>
                  </m:ctrlPr>
                </m:den>
              </m:f>
              <m:r>
                <w:rPr>
                  <w:rFonts w:ascii="Cambria Math" w:hAnsi="Cambria Math" w:cs="Times New Roman" w:eastAsiaTheme="minorEastAsia"/>
                  <w:sz w:val="20"/>
                  <w:szCs w:val="20"/>
                  <w:lang w:val="sw-KE"/>
                </w:rPr>
                <m:t>=</m:t>
              </m:r>
              <m:f>
                <m:fPr>
                  <m:ctrlPr>
                    <w:rPr>
                      <w:rFonts w:ascii="Cambria Math" w:hAnsi="Cambria Math" w:cs="Times New Roman" w:eastAsiaTheme="minorEastAsia"/>
                      <w:i/>
                      <w:sz w:val="20"/>
                      <w:szCs w:val="20"/>
                      <w:lang w:val="sw-KE"/>
                    </w:rPr>
                  </m:ctrlPr>
                </m:fPr>
                <m:num>
                  <m:r>
                    <w:rPr>
                      <w:rFonts w:ascii="Cambria Math" w:hAnsi="Cambria Math" w:cs="Times New Roman" w:eastAsiaTheme="minorEastAsia"/>
                      <w:sz w:val="20"/>
                      <w:szCs w:val="20"/>
                      <w:lang w:val="sw-KE"/>
                    </w:rPr>
                    <m:t>v+u</m:t>
                  </m:r>
                  <m:ctrlPr>
                    <w:rPr>
                      <w:rFonts w:ascii="Cambria Math" w:hAnsi="Cambria Math" w:cs="Times New Roman" w:eastAsiaTheme="minorEastAsia"/>
                      <w:i/>
                      <w:sz w:val="20"/>
                      <w:szCs w:val="20"/>
                      <w:lang w:val="sw-KE"/>
                    </w:rPr>
                  </m:ctrlPr>
                </m:num>
                <m:den>
                  <m:r>
                    <w:rPr>
                      <w:rFonts w:ascii="Cambria Math" w:hAnsi="Cambria Math" w:cs="Times New Roman" w:eastAsiaTheme="minorEastAsia"/>
                      <w:sz w:val="20"/>
                      <w:szCs w:val="20"/>
                      <w:lang w:val="sw-KE"/>
                    </w:rPr>
                    <m:t>uv</m:t>
                  </m:r>
                  <m:ctrlPr>
                    <w:rPr>
                      <w:rFonts w:ascii="Cambria Math" w:hAnsi="Cambria Math" w:cs="Times New Roman" w:eastAsiaTheme="minorEastAsia"/>
                      <w:i/>
                      <w:sz w:val="20"/>
                      <w:szCs w:val="20"/>
                      <w:lang w:val="sw-KE"/>
                    </w:rPr>
                  </m:ctrlPr>
                </m:den>
              </m:f>
            </m:oMath>
          </w:p>
          <w:p>
            <w:pPr>
              <w:spacing w:line="240" w:lineRule="auto"/>
              <w:jc w:val="both"/>
              <w:rPr>
                <w:rFonts w:ascii="Times New Roman" w:hAnsi="Times New Roman" w:cs="Times New Roman" w:eastAsiaTheme="minorEastAsia"/>
                <w:sz w:val="20"/>
                <w:szCs w:val="20"/>
                <w:lang w:val="sw-KE"/>
              </w:rPr>
            </w:pPr>
            <m:oMathPara>
              <m:oMath>
                <m:r>
                  <w:rPr>
                    <w:rFonts w:ascii="Cambria Math" w:hAnsi="Cambria Math" w:cs="Times New Roman" w:eastAsiaTheme="minorEastAsia"/>
                    <w:sz w:val="20"/>
                    <w:szCs w:val="20"/>
                    <w:lang w:val="sw-KE"/>
                  </w:rPr>
                  <m:t>uv=</m:t>
                </m:r>
                <m:d>
                  <m:dPr>
                    <m:ctrlPr>
                      <w:rPr>
                        <w:rFonts w:ascii="Cambria Math" w:hAnsi="Cambria Math" w:cs="Times New Roman" w:eastAsiaTheme="minorEastAsia"/>
                        <w:i/>
                        <w:sz w:val="20"/>
                        <w:szCs w:val="20"/>
                        <w:lang w:val="sw-KE"/>
                      </w:rPr>
                    </m:ctrlPr>
                  </m:dPr>
                  <m:e>
                    <m:r>
                      <w:rPr>
                        <w:rFonts w:ascii="Cambria Math" w:hAnsi="Cambria Math" w:cs="Times New Roman" w:eastAsiaTheme="minorEastAsia"/>
                        <w:sz w:val="20"/>
                        <w:szCs w:val="20"/>
                        <w:lang w:val="sw-KE"/>
                      </w:rPr>
                      <m:t>u+v</m:t>
                    </m:r>
                    <m:ctrlPr>
                      <w:rPr>
                        <w:rFonts w:ascii="Cambria Math" w:hAnsi="Cambria Math" w:cs="Times New Roman" w:eastAsiaTheme="minorEastAsia"/>
                        <w:i/>
                        <w:sz w:val="20"/>
                        <w:szCs w:val="20"/>
                        <w:lang w:val="sw-KE"/>
                      </w:rPr>
                    </m:ctrlPr>
                  </m:e>
                </m:d>
                <m:r>
                  <w:rPr>
                    <w:rFonts w:ascii="Cambria Math" w:hAnsi="Cambria Math" w:cs="Times New Roman" w:eastAsiaTheme="minorEastAsia"/>
                    <w:sz w:val="20"/>
                    <w:szCs w:val="20"/>
                    <w:lang w:val="sw-KE"/>
                  </w:rPr>
                  <m:t>f</m:t>
                </m:r>
              </m:oMath>
            </m:oMathPara>
          </w:p>
          <w:p>
            <w:pPr>
              <w:spacing w:line="240" w:lineRule="auto"/>
              <w:jc w:val="both"/>
              <w:rPr>
                <w:rFonts w:ascii="Times New Roman" w:hAnsi="Times New Roman" w:cs="Times New Roman" w:eastAsiaTheme="minorEastAsia"/>
                <w:sz w:val="20"/>
                <w:szCs w:val="20"/>
                <w:lang w:val="sw-KE"/>
              </w:rPr>
            </w:pPr>
            <w:r>
              <w:rPr>
                <w:rFonts w:ascii="Times New Roman" w:hAnsi="Times New Roman" w:cs="Times New Roman" w:eastAsiaTheme="minorEastAsia"/>
                <w:sz w:val="20"/>
                <w:szCs w:val="20"/>
                <w:lang w:val="sw-KE"/>
              </w:rPr>
              <w:t xml:space="preserve">In the form </w:t>
            </w:r>
            <m:oMath>
              <m:r>
                <w:rPr>
                  <w:rFonts w:ascii="Cambria Math" w:hAnsi="Cambria Math" w:cs="Times New Roman" w:eastAsiaTheme="minorEastAsia"/>
                  <w:sz w:val="20"/>
                  <w:szCs w:val="20"/>
                  <w:lang w:val="sw-KE"/>
                </w:rPr>
                <m:t>y=mx+c</m:t>
              </m:r>
            </m:oMath>
          </w:p>
          <w:p>
            <w:pPr>
              <w:spacing w:line="240" w:lineRule="auto"/>
              <w:jc w:val="both"/>
              <w:rPr>
                <w:rFonts w:ascii="Times New Roman" w:hAnsi="Times New Roman" w:cs="Times New Roman" w:eastAsiaTheme="minorEastAsia"/>
                <w:sz w:val="20"/>
                <w:szCs w:val="20"/>
                <w:lang w:val="sw-KE"/>
              </w:rPr>
            </w:pPr>
            <m:oMathPara>
              <m:oMathParaPr>
                <m:jc m:val="left"/>
              </m:oMathParaPr>
              <m:oMath>
                <m:r>
                  <w:rPr>
                    <w:rFonts w:ascii="Cambria Math" w:hAnsi="Cambria Math" w:cs="Times New Roman" w:eastAsiaTheme="minorEastAsia"/>
                    <w:sz w:val="20"/>
                    <w:szCs w:val="20"/>
                    <w:lang w:val="sw-KE"/>
                  </w:rPr>
                  <m:t>uv=f</m:t>
                </m:r>
                <m:d>
                  <m:dPr>
                    <m:ctrlPr>
                      <w:rPr>
                        <w:rFonts w:ascii="Cambria Math" w:hAnsi="Cambria Math" w:cs="Times New Roman" w:eastAsiaTheme="minorEastAsia"/>
                        <w:i/>
                        <w:sz w:val="20"/>
                        <w:szCs w:val="20"/>
                        <w:lang w:val="sw-KE"/>
                      </w:rPr>
                    </m:ctrlPr>
                  </m:dPr>
                  <m:e>
                    <m:r>
                      <w:rPr>
                        <w:rFonts w:ascii="Cambria Math" w:hAnsi="Cambria Math" w:cs="Times New Roman" w:eastAsiaTheme="minorEastAsia"/>
                        <w:sz w:val="20"/>
                        <w:szCs w:val="20"/>
                        <w:lang w:val="sw-KE"/>
                      </w:rPr>
                      <m:t>u+v</m:t>
                    </m:r>
                    <m:ctrlPr>
                      <w:rPr>
                        <w:rFonts w:ascii="Cambria Math" w:hAnsi="Cambria Math" w:cs="Times New Roman" w:eastAsiaTheme="minorEastAsia"/>
                        <w:i/>
                        <w:sz w:val="20"/>
                        <w:szCs w:val="20"/>
                        <w:lang w:val="sw-KE"/>
                      </w:rPr>
                    </m:ctrlPr>
                  </m:e>
                </m:d>
                <m:r>
                  <w:rPr>
                    <w:rFonts w:ascii="Cambria Math" w:hAnsi="Cambria Math" w:cs="Times New Roman" w:eastAsiaTheme="minorEastAsia"/>
                    <w:sz w:val="20"/>
                    <w:szCs w:val="20"/>
                    <w:lang w:val="sw-KE"/>
                  </w:rPr>
                  <m:t>+0</m:t>
                </m:r>
              </m:oMath>
            </m:oMathPara>
          </w:p>
          <w:p>
            <w:pPr>
              <w:spacing w:line="240" w:lineRule="auto"/>
              <w:jc w:val="both"/>
              <w:rPr>
                <w:rFonts w:ascii="Times New Roman" w:hAnsi="Times New Roman" w:cs="Times New Roman" w:eastAsiaTheme="minorEastAsia"/>
                <w:sz w:val="20"/>
                <w:szCs w:val="20"/>
                <w:lang w:val="sw-KE"/>
              </w:rPr>
            </w:pPr>
            <m:oMathPara>
              <m:oMathParaPr>
                <m:jc m:val="left"/>
              </m:oMathParaPr>
              <m:oMath>
                <m:r>
                  <w:rPr>
                    <w:rFonts w:ascii="Cambria Math" w:hAnsi="Cambria Math" w:cs="Times New Roman" w:eastAsiaTheme="minorEastAsia"/>
                    <w:sz w:val="20"/>
                    <w:szCs w:val="20"/>
                    <w:lang w:val="sw-KE"/>
                  </w:rPr>
                  <m:t>Thus gradient=f and uv intercept=0</m:t>
                </m:r>
              </m:oMath>
            </m:oMathPara>
          </w:p>
          <w:p>
            <w:pPr>
              <w:spacing w:line="240" w:lineRule="auto"/>
              <w:jc w:val="both"/>
              <w:rPr>
                <w:rFonts w:ascii="Times New Roman" w:hAnsi="Times New Roman" w:cs="Times New Roman" w:eastAsiaTheme="minorEastAsia"/>
                <w:sz w:val="20"/>
                <w:szCs w:val="20"/>
                <w:lang w:val="sw-KE"/>
              </w:rPr>
            </w:pPr>
            <w:r>
              <w:rPr>
                <w:rFonts w:ascii="Times New Roman" w:hAnsi="Times New Roman" w:cs="Times New Roman" w:eastAsiaTheme="minorEastAsia"/>
                <w:sz w:val="20"/>
                <w:szCs w:val="20"/>
                <w:lang w:val="sw-KE"/>
              </w:rPr>
              <w:t>It is a graph of a straight line passing through the origin.</w:t>
            </w:r>
          </w:p>
          <w:p>
            <w:pPr>
              <w:spacing w:line="240" w:lineRule="auto"/>
              <w:jc w:val="both"/>
              <w:rPr>
                <w:rFonts w:ascii="Times New Roman" w:hAnsi="Times New Roman" w:cs="Times New Roman" w:eastAsiaTheme="minorEastAsia"/>
                <w:sz w:val="20"/>
                <w:szCs w:val="20"/>
                <w:lang w:val="sw-KE"/>
              </w:rPr>
            </w:pPr>
            <w:r>
              <w:rPr>
                <w:rFonts w:ascii="Times New Roman" w:hAnsi="Times New Roman" w:cs="Times New Roman" w:eastAsiaTheme="minorEastAsia"/>
                <w:sz w:val="20"/>
                <w:szCs w:val="20"/>
                <w:lang w:val="en-US"/>
              </w:rPr>
              <w:drawing>
                <wp:inline distT="0" distB="0" distL="0" distR="0">
                  <wp:extent cx="2886075" cy="1971675"/>
                  <wp:effectExtent l="19050" t="0" r="9525" b="0"/>
                  <wp:docPr id="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2886075" cy="1971675"/>
                          </a:xfrm>
                          <a:prstGeom prst="rect">
                            <a:avLst/>
                          </a:prstGeom>
                          <a:noFill/>
                          <a:ln>
                            <a:noFill/>
                          </a:ln>
                        </pic:spPr>
                      </pic:pic>
                    </a:graphicData>
                  </a:graphic>
                </wp:inline>
              </w:drawing>
            </w:r>
          </w:p>
        </w:tc>
        <w:tc>
          <w:tcPr>
            <w:tcW w:w="5151" w:type="dxa"/>
          </w:tcPr>
          <w:p>
            <w:pPr>
              <w:shd w:val="clear" w:color="auto" w:fill="D8D8D8" w:themeFill="background1" w:themeFillShade="D9"/>
              <w:spacing w:line="240" w:lineRule="auto"/>
              <w:jc w:val="both"/>
              <w:rPr>
                <w:rFonts w:ascii="Times New Roman" w:hAnsi="Times New Roman" w:cs="Times New Roman" w:eastAsiaTheme="minorEastAsia"/>
                <w:b/>
                <w:i/>
                <w:sz w:val="20"/>
                <w:szCs w:val="20"/>
                <w:u w:val="single"/>
                <w:lang w:val="sw-KE"/>
              </w:rPr>
            </w:pPr>
            <w:r>
              <w:rPr>
                <w:rFonts w:ascii="Times New Roman" w:hAnsi="Times New Roman" w:cs="Times New Roman" w:eastAsiaTheme="minorEastAsia"/>
                <w:b/>
                <w:i/>
                <w:sz w:val="20"/>
                <w:szCs w:val="20"/>
                <w:u w:val="single"/>
                <w:lang w:val="sw-KE"/>
              </w:rPr>
              <w:t xml:space="preserve">Exercise </w:t>
            </w:r>
          </w:p>
          <w:p>
            <w:pPr>
              <w:spacing w:line="240" w:lineRule="auto"/>
              <w:jc w:val="both"/>
              <w:rPr>
                <w:rFonts w:ascii="Times New Roman" w:hAnsi="Times New Roman" w:cs="Times New Roman" w:eastAsiaTheme="minorEastAsia"/>
                <w:b/>
                <w:sz w:val="20"/>
                <w:szCs w:val="20"/>
                <w:lang w:val="sw-KE"/>
              </w:rPr>
            </w:pPr>
            <w:r>
              <w:rPr>
                <w:rFonts w:ascii="Times New Roman" w:hAnsi="Times New Roman" w:cs="Times New Roman" w:eastAsiaTheme="minorEastAsia"/>
                <w:sz w:val="20"/>
                <w:szCs w:val="20"/>
                <w:lang w:val="sw-KE"/>
              </w:rPr>
              <w:t>Interprete a graph  of:</w:t>
            </w:r>
          </w:p>
          <w:p>
            <w:pPr>
              <w:pStyle w:val="18"/>
              <w:numPr>
                <w:ilvl w:val="0"/>
                <w:numId w:val="18"/>
              </w:numPr>
              <w:spacing w:line="240" w:lineRule="auto"/>
              <w:jc w:val="both"/>
              <w:rPr>
                <w:rFonts w:ascii="Times New Roman" w:hAnsi="Times New Roman" w:cs="Times New Roman" w:eastAsiaTheme="minorEastAsia"/>
                <w:sz w:val="20"/>
                <w:szCs w:val="20"/>
                <w:lang w:val="sw-KE"/>
              </w:rPr>
            </w:pPr>
            <m:oMath>
              <m:f>
                <m:fPr>
                  <m:ctrlPr>
                    <w:rPr>
                      <w:rFonts w:ascii="Cambria Math" w:hAnsi="Cambria Math" w:cs="Times New Roman" w:eastAsiaTheme="minorEastAsia"/>
                      <w:i/>
                      <w:sz w:val="20"/>
                      <w:szCs w:val="20"/>
                      <w:lang w:val="sw-KE"/>
                    </w:rPr>
                  </m:ctrlPr>
                </m:fPr>
                <m:num>
                  <m:r>
                    <w:rPr>
                      <w:rFonts w:ascii="Cambria Math" w:hAnsi="Cambria Math" w:cs="Times New Roman" w:eastAsiaTheme="minorEastAsia"/>
                      <w:sz w:val="20"/>
                      <w:szCs w:val="20"/>
                      <w:lang w:val="sw-KE"/>
                    </w:rPr>
                    <m:t>1</m:t>
                  </m:r>
                  <m:ctrlPr>
                    <w:rPr>
                      <w:rFonts w:ascii="Cambria Math" w:hAnsi="Cambria Math" w:cs="Times New Roman" w:eastAsiaTheme="minorEastAsia"/>
                      <w:i/>
                      <w:sz w:val="20"/>
                      <w:szCs w:val="20"/>
                      <w:lang w:val="sw-KE"/>
                    </w:rPr>
                  </m:ctrlPr>
                </m:num>
                <m:den>
                  <m:r>
                    <w:rPr>
                      <w:rFonts w:ascii="Cambria Math" w:hAnsi="Cambria Math" w:cs="Times New Roman" w:eastAsiaTheme="minorEastAsia"/>
                      <w:sz w:val="20"/>
                      <w:szCs w:val="20"/>
                      <w:lang w:val="sw-KE"/>
                    </w:rPr>
                    <m:t>u</m:t>
                  </m:r>
                  <m:ctrlPr>
                    <w:rPr>
                      <w:rFonts w:ascii="Cambria Math" w:hAnsi="Cambria Math" w:cs="Times New Roman" w:eastAsiaTheme="minorEastAsia"/>
                      <w:i/>
                      <w:sz w:val="20"/>
                      <w:szCs w:val="20"/>
                      <w:lang w:val="sw-KE"/>
                    </w:rPr>
                  </m:ctrlPr>
                </m:den>
              </m:f>
              <m:r>
                <w:rPr>
                  <w:rFonts w:ascii="Cambria Math" w:hAnsi="Cambria Math" w:cs="Times New Roman" w:eastAsiaTheme="minorEastAsia"/>
                  <w:sz w:val="20"/>
                  <w:szCs w:val="20"/>
                  <w:lang w:val="sw-KE"/>
                </w:rPr>
                <m:t>against</m:t>
              </m:r>
              <m:f>
                <m:fPr>
                  <m:ctrlPr>
                    <w:rPr>
                      <w:rFonts w:ascii="Cambria Math" w:hAnsi="Cambria Math" w:cs="Times New Roman" w:eastAsiaTheme="minorEastAsia"/>
                      <w:i/>
                      <w:sz w:val="20"/>
                      <w:szCs w:val="20"/>
                      <w:lang w:val="sw-KE"/>
                    </w:rPr>
                  </m:ctrlPr>
                </m:fPr>
                <m:num>
                  <m:r>
                    <w:rPr>
                      <w:rFonts w:ascii="Cambria Math" w:hAnsi="Cambria Math" w:cs="Times New Roman" w:eastAsiaTheme="minorEastAsia"/>
                      <w:sz w:val="20"/>
                      <w:szCs w:val="20"/>
                      <w:lang w:val="sw-KE"/>
                    </w:rPr>
                    <m:t>1</m:t>
                  </m:r>
                  <m:ctrlPr>
                    <w:rPr>
                      <w:rFonts w:ascii="Cambria Math" w:hAnsi="Cambria Math" w:cs="Times New Roman" w:eastAsiaTheme="minorEastAsia"/>
                      <w:i/>
                      <w:sz w:val="20"/>
                      <w:szCs w:val="20"/>
                      <w:lang w:val="sw-KE"/>
                    </w:rPr>
                  </m:ctrlPr>
                </m:num>
                <m:den>
                  <m:r>
                    <w:rPr>
                      <w:rFonts w:ascii="Cambria Math" w:hAnsi="Cambria Math" w:cs="Times New Roman" w:eastAsiaTheme="minorEastAsia"/>
                      <w:sz w:val="20"/>
                      <w:szCs w:val="20"/>
                      <w:lang w:val="sw-KE"/>
                    </w:rPr>
                    <m:t>v</m:t>
                  </m:r>
                  <m:ctrlPr>
                    <w:rPr>
                      <w:rFonts w:ascii="Cambria Math" w:hAnsi="Cambria Math" w:cs="Times New Roman" w:eastAsiaTheme="minorEastAsia"/>
                      <w:i/>
                      <w:sz w:val="20"/>
                      <w:szCs w:val="20"/>
                      <w:lang w:val="sw-KE"/>
                    </w:rPr>
                  </m:ctrlPr>
                </m:den>
              </m:f>
            </m:oMath>
          </w:p>
          <w:p>
            <w:pPr>
              <w:pStyle w:val="18"/>
              <w:numPr>
                <w:ilvl w:val="0"/>
                <w:numId w:val="18"/>
              </w:numPr>
              <w:spacing w:line="240" w:lineRule="auto"/>
              <w:jc w:val="both"/>
              <w:rPr>
                <w:rFonts w:ascii="Times New Roman" w:hAnsi="Times New Roman" w:cs="Times New Roman" w:eastAsiaTheme="minorEastAsia"/>
                <w:sz w:val="20"/>
                <w:szCs w:val="20"/>
                <w:lang w:val="sw-KE"/>
              </w:rPr>
            </w:pPr>
            <m:oMath>
              <m:r>
                <w:rPr>
                  <w:rFonts w:ascii="Cambria Math" w:hAnsi="Cambria Math" w:cs="Times New Roman" w:eastAsiaTheme="minorEastAsia"/>
                  <w:sz w:val="20"/>
                  <w:szCs w:val="20"/>
                  <w:lang w:val="sw-KE"/>
                </w:rPr>
                <m:t>u+v against uv</m:t>
              </m:r>
            </m:oMath>
          </w:p>
          <w:p>
            <w:pPr>
              <w:spacing w:line="240" w:lineRule="auto"/>
              <w:jc w:val="both"/>
              <w:rPr>
                <w:rFonts w:ascii="Times New Roman" w:hAnsi="Times New Roman" w:cs="Times New Roman" w:eastAsiaTheme="minorEastAsia"/>
                <w:b/>
                <w:sz w:val="20"/>
                <w:szCs w:val="20"/>
                <w:u w:val="single"/>
                <w:lang w:val="sw-KE"/>
              </w:rPr>
            </w:pPr>
            <w:r>
              <w:rPr>
                <w:rFonts w:ascii="Times New Roman" w:hAnsi="Times New Roman" w:cs="Times New Roman" w:eastAsiaTheme="minorEastAsia"/>
                <w:b/>
                <w:sz w:val="20"/>
                <w:szCs w:val="20"/>
                <w:u w:val="single"/>
                <w:lang w:val="sw-KE"/>
              </w:rPr>
              <w:t>CASE 3:</w:t>
            </w:r>
          </w:p>
          <w:p>
            <w:pPr>
              <w:spacing w:line="240" w:lineRule="auto"/>
              <w:jc w:val="both"/>
              <w:rPr>
                <w:rFonts w:ascii="Times New Roman" w:hAnsi="Times New Roman" w:cs="Times New Roman" w:eastAsiaTheme="minorEastAsia"/>
                <w:sz w:val="20"/>
                <w:szCs w:val="20"/>
                <w:lang w:val="sw-KE"/>
              </w:rPr>
            </w:pPr>
            <w:r>
              <w:rPr>
                <w:rFonts w:ascii="Times New Roman" w:hAnsi="Times New Roman" w:cs="Times New Roman" w:eastAsiaTheme="minorEastAsia"/>
                <w:sz w:val="20"/>
                <w:szCs w:val="20"/>
                <w:lang w:val="sw-KE"/>
              </w:rPr>
              <w:t xml:space="preserve"> Graph of  u against </w:t>
            </w:r>
            <m:oMath>
              <m:f>
                <m:fPr>
                  <m:ctrlPr>
                    <w:rPr>
                      <w:rFonts w:ascii="Cambria Math" w:hAnsi="Cambria Math" w:cs="Times New Roman" w:eastAsiaTheme="minorEastAsia"/>
                      <w:i/>
                      <w:sz w:val="20"/>
                      <w:szCs w:val="20"/>
                      <w:lang w:val="sw-KE"/>
                    </w:rPr>
                  </m:ctrlPr>
                </m:fPr>
                <m:num>
                  <m:r>
                    <w:rPr>
                      <w:rFonts w:ascii="Cambria Math" w:hAnsi="Cambria Math" w:cs="Times New Roman" w:eastAsiaTheme="minorEastAsia"/>
                      <w:sz w:val="20"/>
                      <w:szCs w:val="20"/>
                      <w:lang w:val="sw-KE"/>
                    </w:rPr>
                    <m:t>1</m:t>
                  </m:r>
                  <m:ctrlPr>
                    <w:rPr>
                      <w:rFonts w:ascii="Cambria Math" w:hAnsi="Cambria Math" w:cs="Times New Roman" w:eastAsiaTheme="minorEastAsia"/>
                      <w:i/>
                      <w:sz w:val="20"/>
                      <w:szCs w:val="20"/>
                      <w:lang w:val="sw-KE"/>
                    </w:rPr>
                  </m:ctrlPr>
                </m:num>
                <m:den>
                  <m:r>
                    <w:rPr>
                      <w:rFonts w:ascii="Cambria Math" w:hAnsi="Cambria Math" w:cs="Times New Roman" w:eastAsiaTheme="minorEastAsia"/>
                      <w:sz w:val="20"/>
                      <w:szCs w:val="20"/>
                      <w:lang w:val="sw-KE"/>
                    </w:rPr>
                    <m:t>m</m:t>
                  </m:r>
                  <m:ctrlPr>
                    <w:rPr>
                      <w:rFonts w:ascii="Cambria Math" w:hAnsi="Cambria Math" w:cs="Times New Roman" w:eastAsiaTheme="minorEastAsia"/>
                      <w:i/>
                      <w:sz w:val="20"/>
                      <w:szCs w:val="20"/>
                      <w:lang w:val="sw-KE"/>
                    </w:rPr>
                  </m:ctrlPr>
                </m:den>
              </m:f>
            </m:oMath>
          </w:p>
          <w:p>
            <w:pPr>
              <w:spacing w:line="240" w:lineRule="auto"/>
              <w:jc w:val="both"/>
              <w:rPr>
                <w:rFonts w:ascii="Times New Roman" w:hAnsi="Times New Roman" w:cs="Times New Roman" w:eastAsiaTheme="minorEastAsia"/>
                <w:sz w:val="20"/>
                <w:szCs w:val="20"/>
                <w:vertAlign w:val="subscript"/>
                <w:lang w:val="sw-KE"/>
              </w:rPr>
            </w:pPr>
            <m:oMathPara>
              <m:oMathParaPr>
                <m:jc m:val="left"/>
              </m:oMathParaPr>
              <m:oMath>
                <m:f>
                  <m:fPr>
                    <m:ctrlPr>
                      <w:rPr>
                        <w:rFonts w:ascii="Cambria Math" w:hAnsi="Cambria Math" w:cs="Times New Roman" w:eastAsiaTheme="minorEastAsia"/>
                        <w:i/>
                        <w:sz w:val="20"/>
                        <w:szCs w:val="20"/>
                        <w:vertAlign w:val="subscript"/>
                        <w:lang w:val="sw-KE"/>
                      </w:rPr>
                    </m:ctrlPr>
                  </m:fPr>
                  <m:num>
                    <m:r>
                      <w:rPr>
                        <w:rFonts w:ascii="Cambria Math" w:hAnsi="Cambria Math" w:cs="Times New Roman" w:eastAsiaTheme="minorEastAsia"/>
                        <w:sz w:val="20"/>
                        <w:szCs w:val="20"/>
                        <w:vertAlign w:val="subscript"/>
                        <w:lang w:val="sw-KE"/>
                      </w:rPr>
                      <m:t>1</m:t>
                    </m:r>
                    <m:ctrlPr>
                      <w:rPr>
                        <w:rFonts w:ascii="Cambria Math" w:hAnsi="Cambria Math" w:cs="Times New Roman" w:eastAsiaTheme="minorEastAsia"/>
                        <w:i/>
                        <w:sz w:val="20"/>
                        <w:szCs w:val="20"/>
                        <w:vertAlign w:val="subscript"/>
                        <w:lang w:val="sw-KE"/>
                      </w:rPr>
                    </m:ctrlPr>
                  </m:num>
                  <m:den>
                    <m:r>
                      <w:rPr>
                        <w:rFonts w:ascii="Cambria Math" w:hAnsi="Cambria Math" w:cs="Times New Roman" w:eastAsiaTheme="minorEastAsia"/>
                        <w:sz w:val="20"/>
                        <w:szCs w:val="20"/>
                        <w:vertAlign w:val="subscript"/>
                        <w:lang w:val="sw-KE"/>
                      </w:rPr>
                      <m:t>f</m:t>
                    </m:r>
                    <m:ctrlPr>
                      <w:rPr>
                        <w:rFonts w:ascii="Cambria Math" w:hAnsi="Cambria Math" w:cs="Times New Roman" w:eastAsiaTheme="minorEastAsia"/>
                        <w:i/>
                        <w:sz w:val="20"/>
                        <w:szCs w:val="20"/>
                        <w:vertAlign w:val="subscript"/>
                        <w:lang w:val="sw-KE"/>
                      </w:rPr>
                    </m:ctrlPr>
                  </m:den>
                </m:f>
                <m:r>
                  <w:rPr>
                    <w:rFonts w:ascii="Cambria Math" w:hAnsi="Cambria Math" w:cs="Times New Roman" w:eastAsiaTheme="minorEastAsia"/>
                    <w:sz w:val="20"/>
                    <w:szCs w:val="20"/>
                    <w:vertAlign w:val="subscript"/>
                    <w:lang w:val="sw-KE"/>
                  </w:rPr>
                  <m:t>=</m:t>
                </m:r>
                <m:f>
                  <m:fPr>
                    <m:ctrlPr>
                      <w:rPr>
                        <w:rFonts w:ascii="Cambria Math" w:hAnsi="Cambria Math" w:cs="Times New Roman" w:eastAsiaTheme="minorEastAsia"/>
                        <w:i/>
                        <w:sz w:val="20"/>
                        <w:szCs w:val="20"/>
                        <w:vertAlign w:val="subscript"/>
                        <w:lang w:val="sw-KE"/>
                      </w:rPr>
                    </m:ctrlPr>
                  </m:fPr>
                  <m:num>
                    <m:r>
                      <w:rPr>
                        <w:rFonts w:ascii="Cambria Math" w:hAnsi="Cambria Math" w:cs="Times New Roman" w:eastAsiaTheme="minorEastAsia"/>
                        <w:sz w:val="20"/>
                        <w:szCs w:val="20"/>
                        <w:vertAlign w:val="subscript"/>
                        <w:lang w:val="sw-KE"/>
                      </w:rPr>
                      <m:t>1</m:t>
                    </m:r>
                    <m:ctrlPr>
                      <w:rPr>
                        <w:rFonts w:ascii="Cambria Math" w:hAnsi="Cambria Math" w:cs="Times New Roman" w:eastAsiaTheme="minorEastAsia"/>
                        <w:i/>
                        <w:sz w:val="20"/>
                        <w:szCs w:val="20"/>
                        <w:vertAlign w:val="subscript"/>
                        <w:lang w:val="sw-KE"/>
                      </w:rPr>
                    </m:ctrlPr>
                  </m:num>
                  <m:den>
                    <m:r>
                      <w:rPr>
                        <w:rFonts w:ascii="Cambria Math" w:hAnsi="Cambria Math" w:cs="Times New Roman" w:eastAsiaTheme="minorEastAsia"/>
                        <w:sz w:val="20"/>
                        <w:szCs w:val="20"/>
                        <w:vertAlign w:val="subscript"/>
                        <w:lang w:val="sw-KE"/>
                      </w:rPr>
                      <m:t>u</m:t>
                    </m:r>
                    <m:ctrlPr>
                      <w:rPr>
                        <w:rFonts w:ascii="Cambria Math" w:hAnsi="Cambria Math" w:cs="Times New Roman" w:eastAsiaTheme="minorEastAsia"/>
                        <w:i/>
                        <w:sz w:val="20"/>
                        <w:szCs w:val="20"/>
                        <w:vertAlign w:val="subscript"/>
                        <w:lang w:val="sw-KE"/>
                      </w:rPr>
                    </m:ctrlPr>
                  </m:den>
                </m:f>
                <m:r>
                  <w:rPr>
                    <w:rFonts w:ascii="Cambria Math" w:hAnsi="Cambria Math" w:cs="Times New Roman" w:eastAsiaTheme="minorEastAsia"/>
                    <w:sz w:val="20"/>
                    <w:szCs w:val="20"/>
                    <w:vertAlign w:val="subscript"/>
                    <w:lang w:val="sw-KE"/>
                  </w:rPr>
                  <m:t>+</m:t>
                </m:r>
                <m:f>
                  <m:fPr>
                    <m:ctrlPr>
                      <w:rPr>
                        <w:rFonts w:ascii="Cambria Math" w:hAnsi="Cambria Math" w:cs="Times New Roman" w:eastAsiaTheme="minorEastAsia"/>
                        <w:i/>
                        <w:sz w:val="20"/>
                        <w:szCs w:val="20"/>
                        <w:vertAlign w:val="subscript"/>
                        <w:lang w:val="sw-KE"/>
                      </w:rPr>
                    </m:ctrlPr>
                  </m:fPr>
                  <m:num>
                    <m:r>
                      <w:rPr>
                        <w:rFonts w:ascii="Cambria Math" w:hAnsi="Cambria Math" w:cs="Times New Roman" w:eastAsiaTheme="minorEastAsia"/>
                        <w:sz w:val="20"/>
                        <w:szCs w:val="20"/>
                        <w:vertAlign w:val="subscript"/>
                        <w:lang w:val="sw-KE"/>
                      </w:rPr>
                      <m:t>1</m:t>
                    </m:r>
                    <m:ctrlPr>
                      <w:rPr>
                        <w:rFonts w:ascii="Cambria Math" w:hAnsi="Cambria Math" w:cs="Times New Roman" w:eastAsiaTheme="minorEastAsia"/>
                        <w:i/>
                        <w:sz w:val="20"/>
                        <w:szCs w:val="20"/>
                        <w:vertAlign w:val="subscript"/>
                        <w:lang w:val="sw-KE"/>
                      </w:rPr>
                    </m:ctrlPr>
                  </m:num>
                  <m:den>
                    <m:r>
                      <w:rPr>
                        <w:rFonts w:ascii="Cambria Math" w:hAnsi="Cambria Math" w:cs="Times New Roman" w:eastAsiaTheme="minorEastAsia"/>
                        <w:sz w:val="20"/>
                        <w:szCs w:val="20"/>
                        <w:vertAlign w:val="subscript"/>
                        <w:lang w:val="sw-KE"/>
                      </w:rPr>
                      <m:t>v</m:t>
                    </m:r>
                    <m:ctrlPr>
                      <w:rPr>
                        <w:rFonts w:ascii="Cambria Math" w:hAnsi="Cambria Math" w:cs="Times New Roman" w:eastAsiaTheme="minorEastAsia"/>
                        <w:i/>
                        <w:sz w:val="20"/>
                        <w:szCs w:val="20"/>
                        <w:vertAlign w:val="subscript"/>
                        <w:lang w:val="sw-KE"/>
                      </w:rPr>
                    </m:ctrlPr>
                  </m:den>
                </m:f>
              </m:oMath>
            </m:oMathPara>
          </w:p>
          <w:p>
            <w:pPr>
              <w:spacing w:line="240" w:lineRule="auto"/>
              <w:jc w:val="both"/>
              <w:rPr>
                <w:rFonts w:ascii="Times New Roman" w:hAnsi="Times New Roman" w:cs="Times New Roman" w:eastAsiaTheme="minorEastAsia"/>
                <w:sz w:val="20"/>
                <w:szCs w:val="20"/>
                <w:lang w:val="sw-KE"/>
              </w:rPr>
            </w:pPr>
            <m:oMathPara>
              <m:oMathParaPr>
                <m:jc m:val="left"/>
              </m:oMathParaPr>
              <m:oMath>
                <m:f>
                  <m:fPr>
                    <m:ctrlPr>
                      <w:rPr>
                        <w:rFonts w:ascii="Cambria Math" w:hAnsi="Cambria Math" w:cs="Times New Roman" w:eastAsiaTheme="minorEastAsia"/>
                        <w:i/>
                        <w:sz w:val="20"/>
                        <w:szCs w:val="20"/>
                        <w:lang w:val="sw-KE"/>
                      </w:rPr>
                    </m:ctrlPr>
                  </m:fPr>
                  <m:num>
                    <m:r>
                      <w:rPr>
                        <w:rFonts w:ascii="Cambria Math" w:hAnsi="Cambria Math" w:cs="Times New Roman" w:eastAsiaTheme="minorEastAsia"/>
                        <w:sz w:val="20"/>
                        <w:szCs w:val="20"/>
                        <w:lang w:val="sw-KE"/>
                      </w:rPr>
                      <m:t>u</m:t>
                    </m:r>
                    <m:ctrlPr>
                      <w:rPr>
                        <w:rFonts w:ascii="Cambria Math" w:hAnsi="Cambria Math" w:cs="Times New Roman" w:eastAsiaTheme="minorEastAsia"/>
                        <w:i/>
                        <w:sz w:val="20"/>
                        <w:szCs w:val="20"/>
                        <w:lang w:val="sw-KE"/>
                      </w:rPr>
                    </m:ctrlPr>
                  </m:num>
                  <m:den>
                    <m:r>
                      <w:rPr>
                        <w:rFonts w:ascii="Cambria Math" w:hAnsi="Cambria Math" w:cs="Times New Roman" w:eastAsiaTheme="minorEastAsia"/>
                        <w:sz w:val="20"/>
                        <w:szCs w:val="20"/>
                        <w:lang w:val="sw-KE"/>
                      </w:rPr>
                      <m:t>f</m:t>
                    </m:r>
                    <m:ctrlPr>
                      <w:rPr>
                        <w:rFonts w:ascii="Cambria Math" w:hAnsi="Cambria Math" w:cs="Times New Roman" w:eastAsiaTheme="minorEastAsia"/>
                        <w:i/>
                        <w:sz w:val="20"/>
                        <w:szCs w:val="20"/>
                        <w:lang w:val="sw-KE"/>
                      </w:rPr>
                    </m:ctrlPr>
                  </m:den>
                </m:f>
                <m:r>
                  <w:rPr>
                    <w:rFonts w:ascii="Cambria Math" w:hAnsi="Cambria Math" w:cs="Times New Roman" w:eastAsiaTheme="minorEastAsia"/>
                    <w:sz w:val="20"/>
                    <w:szCs w:val="20"/>
                    <w:lang w:val="sw-KE"/>
                  </w:rPr>
                  <m:t>=</m:t>
                </m:r>
                <m:f>
                  <m:fPr>
                    <m:ctrlPr>
                      <w:rPr>
                        <w:rFonts w:ascii="Cambria Math" w:hAnsi="Cambria Math" w:cs="Times New Roman" w:eastAsiaTheme="minorEastAsia"/>
                        <w:i/>
                        <w:sz w:val="20"/>
                        <w:szCs w:val="20"/>
                        <w:lang w:val="sw-KE"/>
                      </w:rPr>
                    </m:ctrlPr>
                  </m:fPr>
                  <m:num>
                    <m:r>
                      <w:rPr>
                        <w:rFonts w:ascii="Cambria Math" w:hAnsi="Cambria Math" w:cs="Times New Roman" w:eastAsiaTheme="minorEastAsia"/>
                        <w:sz w:val="20"/>
                        <w:szCs w:val="20"/>
                        <w:lang w:val="sw-KE"/>
                      </w:rPr>
                      <m:t>u</m:t>
                    </m:r>
                    <m:ctrlPr>
                      <w:rPr>
                        <w:rFonts w:ascii="Cambria Math" w:hAnsi="Cambria Math" w:cs="Times New Roman" w:eastAsiaTheme="minorEastAsia"/>
                        <w:i/>
                        <w:sz w:val="20"/>
                        <w:szCs w:val="20"/>
                        <w:lang w:val="sw-KE"/>
                      </w:rPr>
                    </m:ctrlPr>
                  </m:num>
                  <m:den>
                    <m:r>
                      <w:rPr>
                        <w:rFonts w:ascii="Cambria Math" w:hAnsi="Cambria Math" w:cs="Times New Roman" w:eastAsiaTheme="minorEastAsia"/>
                        <w:sz w:val="20"/>
                        <w:szCs w:val="20"/>
                        <w:lang w:val="sw-KE"/>
                      </w:rPr>
                      <m:t>u</m:t>
                    </m:r>
                    <m:ctrlPr>
                      <w:rPr>
                        <w:rFonts w:ascii="Cambria Math" w:hAnsi="Cambria Math" w:cs="Times New Roman" w:eastAsiaTheme="minorEastAsia"/>
                        <w:i/>
                        <w:sz w:val="20"/>
                        <w:szCs w:val="20"/>
                        <w:lang w:val="sw-KE"/>
                      </w:rPr>
                    </m:ctrlPr>
                  </m:den>
                </m:f>
                <m:r>
                  <w:rPr>
                    <w:rFonts w:ascii="Cambria Math" w:hAnsi="Cambria Math" w:cs="Times New Roman" w:eastAsiaTheme="minorEastAsia"/>
                    <w:sz w:val="20"/>
                    <w:szCs w:val="20"/>
                    <w:lang w:val="sw-KE"/>
                  </w:rPr>
                  <m:t>+</m:t>
                </m:r>
                <m:f>
                  <m:fPr>
                    <m:ctrlPr>
                      <w:rPr>
                        <w:rFonts w:ascii="Cambria Math" w:hAnsi="Cambria Math" w:cs="Times New Roman" w:eastAsiaTheme="minorEastAsia"/>
                        <w:i/>
                        <w:sz w:val="20"/>
                        <w:szCs w:val="20"/>
                        <w:lang w:val="sw-KE"/>
                      </w:rPr>
                    </m:ctrlPr>
                  </m:fPr>
                  <m:num>
                    <m:r>
                      <w:rPr>
                        <w:rFonts w:ascii="Cambria Math" w:hAnsi="Cambria Math" w:cs="Times New Roman" w:eastAsiaTheme="minorEastAsia"/>
                        <w:sz w:val="20"/>
                        <w:szCs w:val="20"/>
                        <w:lang w:val="sw-KE"/>
                      </w:rPr>
                      <m:t>u</m:t>
                    </m:r>
                    <m:ctrlPr>
                      <w:rPr>
                        <w:rFonts w:ascii="Cambria Math" w:hAnsi="Cambria Math" w:cs="Times New Roman" w:eastAsiaTheme="minorEastAsia"/>
                        <w:i/>
                        <w:sz w:val="20"/>
                        <w:szCs w:val="20"/>
                        <w:lang w:val="sw-KE"/>
                      </w:rPr>
                    </m:ctrlPr>
                  </m:num>
                  <m:den>
                    <m:r>
                      <w:rPr>
                        <w:rFonts w:ascii="Cambria Math" w:hAnsi="Cambria Math" w:cs="Times New Roman" w:eastAsiaTheme="minorEastAsia"/>
                        <w:sz w:val="20"/>
                        <w:szCs w:val="20"/>
                        <w:lang w:val="sw-KE"/>
                      </w:rPr>
                      <m:t>v</m:t>
                    </m:r>
                    <m:ctrlPr>
                      <w:rPr>
                        <w:rFonts w:ascii="Cambria Math" w:hAnsi="Cambria Math" w:cs="Times New Roman" w:eastAsiaTheme="minorEastAsia"/>
                        <w:i/>
                        <w:sz w:val="20"/>
                        <w:szCs w:val="20"/>
                        <w:lang w:val="sw-KE"/>
                      </w:rPr>
                    </m:ctrlPr>
                  </m:den>
                </m:f>
              </m:oMath>
            </m:oMathPara>
          </w:p>
          <w:p>
            <w:pPr>
              <w:spacing w:line="240" w:lineRule="auto"/>
              <w:jc w:val="both"/>
              <w:rPr>
                <w:rFonts w:ascii="Times New Roman" w:hAnsi="Times New Roman" w:cs="Times New Roman" w:eastAsiaTheme="minorEastAsia"/>
                <w:sz w:val="20"/>
                <w:szCs w:val="20"/>
                <w:lang w:val="sw-KE"/>
              </w:rPr>
            </w:pPr>
            <m:oMathPara>
              <m:oMathParaPr>
                <m:jc m:val="left"/>
              </m:oMathParaPr>
              <m:oMath>
                <m:f>
                  <m:fPr>
                    <m:ctrlPr>
                      <w:rPr>
                        <w:rFonts w:ascii="Cambria Math" w:hAnsi="Cambria Math" w:cs="Times New Roman" w:eastAsiaTheme="minorEastAsia"/>
                        <w:i/>
                        <w:sz w:val="20"/>
                        <w:szCs w:val="20"/>
                        <w:lang w:val="sw-KE"/>
                      </w:rPr>
                    </m:ctrlPr>
                  </m:fPr>
                  <m:num>
                    <m:r>
                      <w:rPr>
                        <w:rFonts w:ascii="Cambria Math" w:hAnsi="Cambria Math" w:cs="Times New Roman" w:eastAsiaTheme="minorEastAsia"/>
                        <w:sz w:val="20"/>
                        <w:szCs w:val="20"/>
                        <w:lang w:val="sw-KE"/>
                      </w:rPr>
                      <m:t>u</m:t>
                    </m:r>
                    <m:ctrlPr>
                      <w:rPr>
                        <w:rFonts w:ascii="Cambria Math" w:hAnsi="Cambria Math" w:cs="Times New Roman" w:eastAsiaTheme="minorEastAsia"/>
                        <w:i/>
                        <w:sz w:val="20"/>
                        <w:szCs w:val="20"/>
                        <w:lang w:val="sw-KE"/>
                      </w:rPr>
                    </m:ctrlPr>
                  </m:num>
                  <m:den>
                    <m:r>
                      <w:rPr>
                        <w:rFonts w:ascii="Cambria Math" w:hAnsi="Cambria Math" w:cs="Times New Roman" w:eastAsiaTheme="minorEastAsia"/>
                        <w:sz w:val="20"/>
                        <w:szCs w:val="20"/>
                        <w:lang w:val="sw-KE"/>
                      </w:rPr>
                      <m:t>f</m:t>
                    </m:r>
                    <m:ctrlPr>
                      <w:rPr>
                        <w:rFonts w:ascii="Cambria Math" w:hAnsi="Cambria Math" w:cs="Times New Roman" w:eastAsiaTheme="minorEastAsia"/>
                        <w:i/>
                        <w:sz w:val="20"/>
                        <w:szCs w:val="20"/>
                        <w:lang w:val="sw-KE"/>
                      </w:rPr>
                    </m:ctrlPr>
                  </m:den>
                </m:f>
                <m:r>
                  <w:rPr>
                    <w:rFonts w:ascii="Cambria Math" w:hAnsi="Cambria Math" w:cs="Times New Roman" w:eastAsiaTheme="minorEastAsia"/>
                    <w:sz w:val="20"/>
                    <w:szCs w:val="20"/>
                    <w:lang w:val="sw-KE"/>
                  </w:rPr>
                  <m:t>=1+</m:t>
                </m:r>
                <m:f>
                  <m:fPr>
                    <m:ctrlPr>
                      <w:rPr>
                        <w:rFonts w:ascii="Cambria Math" w:hAnsi="Cambria Math" w:cs="Times New Roman" w:eastAsiaTheme="minorEastAsia"/>
                        <w:i/>
                        <w:sz w:val="20"/>
                        <w:szCs w:val="20"/>
                        <w:lang w:val="sw-KE"/>
                      </w:rPr>
                    </m:ctrlPr>
                  </m:fPr>
                  <m:num>
                    <m:r>
                      <w:rPr>
                        <w:rFonts w:ascii="Cambria Math" w:hAnsi="Cambria Math" w:cs="Times New Roman" w:eastAsiaTheme="minorEastAsia"/>
                        <w:sz w:val="20"/>
                        <w:szCs w:val="20"/>
                        <w:lang w:val="sw-KE"/>
                      </w:rPr>
                      <m:t>1</m:t>
                    </m:r>
                    <m:ctrlPr>
                      <w:rPr>
                        <w:rFonts w:ascii="Cambria Math" w:hAnsi="Cambria Math" w:cs="Times New Roman" w:eastAsiaTheme="minorEastAsia"/>
                        <w:i/>
                        <w:sz w:val="20"/>
                        <w:szCs w:val="20"/>
                        <w:lang w:val="sw-KE"/>
                      </w:rPr>
                    </m:ctrlPr>
                  </m:num>
                  <m:den>
                    <m:r>
                      <w:rPr>
                        <w:rFonts w:ascii="Cambria Math" w:hAnsi="Cambria Math" w:cs="Times New Roman" w:eastAsiaTheme="minorEastAsia"/>
                        <w:sz w:val="20"/>
                        <w:szCs w:val="20"/>
                        <w:lang w:val="sw-KE"/>
                      </w:rPr>
                      <m:t>m</m:t>
                    </m:r>
                    <m:ctrlPr>
                      <w:rPr>
                        <w:rFonts w:ascii="Cambria Math" w:hAnsi="Cambria Math" w:cs="Times New Roman" w:eastAsiaTheme="minorEastAsia"/>
                        <w:i/>
                        <w:sz w:val="20"/>
                        <w:szCs w:val="20"/>
                        <w:lang w:val="sw-KE"/>
                      </w:rPr>
                    </m:ctrlPr>
                  </m:den>
                </m:f>
              </m:oMath>
            </m:oMathPara>
          </w:p>
          <w:p>
            <w:pPr>
              <w:spacing w:line="240" w:lineRule="auto"/>
              <w:jc w:val="both"/>
              <w:rPr>
                <w:rFonts w:ascii="Times New Roman" w:hAnsi="Times New Roman" w:cs="Times New Roman" w:eastAsiaTheme="minorEastAsia"/>
                <w:sz w:val="20"/>
                <w:szCs w:val="20"/>
                <w:vertAlign w:val="subscript"/>
                <w:lang w:val="sw-KE"/>
              </w:rPr>
            </w:pPr>
            <m:oMathPara>
              <m:oMathParaPr>
                <m:jc m:val="left"/>
              </m:oMathParaPr>
              <m:oMath>
                <m:r>
                  <w:rPr>
                    <w:rFonts w:ascii="Cambria Math" w:hAnsi="Cambria Math" w:cs="Times New Roman" w:eastAsiaTheme="minorEastAsia"/>
                    <w:sz w:val="20"/>
                    <w:szCs w:val="20"/>
                    <w:vertAlign w:val="subscript"/>
                    <w:lang w:val="sw-KE"/>
                  </w:rPr>
                  <m:t>u=f</m:t>
                </m:r>
                <m:f>
                  <m:fPr>
                    <m:ctrlPr>
                      <w:rPr>
                        <w:rFonts w:ascii="Cambria Math" w:hAnsi="Cambria Math" w:cs="Times New Roman" w:eastAsiaTheme="minorEastAsia"/>
                        <w:i/>
                        <w:sz w:val="20"/>
                        <w:szCs w:val="20"/>
                        <w:vertAlign w:val="subscript"/>
                        <w:lang w:val="sw-KE"/>
                      </w:rPr>
                    </m:ctrlPr>
                  </m:fPr>
                  <m:num>
                    <m:r>
                      <w:rPr>
                        <w:rFonts w:ascii="Cambria Math" w:hAnsi="Cambria Math" w:cs="Times New Roman" w:eastAsiaTheme="minorEastAsia"/>
                        <w:sz w:val="20"/>
                        <w:szCs w:val="20"/>
                        <w:vertAlign w:val="subscript"/>
                        <w:lang w:val="sw-KE"/>
                      </w:rPr>
                      <m:t>1</m:t>
                    </m:r>
                    <m:ctrlPr>
                      <w:rPr>
                        <w:rFonts w:ascii="Cambria Math" w:hAnsi="Cambria Math" w:cs="Times New Roman" w:eastAsiaTheme="minorEastAsia"/>
                        <w:i/>
                        <w:sz w:val="20"/>
                        <w:szCs w:val="20"/>
                        <w:vertAlign w:val="subscript"/>
                        <w:lang w:val="sw-KE"/>
                      </w:rPr>
                    </m:ctrlPr>
                  </m:num>
                  <m:den>
                    <m:r>
                      <w:rPr>
                        <w:rFonts w:ascii="Cambria Math" w:hAnsi="Cambria Math" w:cs="Times New Roman" w:eastAsiaTheme="minorEastAsia"/>
                        <w:sz w:val="20"/>
                        <w:szCs w:val="20"/>
                        <w:vertAlign w:val="subscript"/>
                        <w:lang w:val="sw-KE"/>
                      </w:rPr>
                      <m:t>m</m:t>
                    </m:r>
                    <m:ctrlPr>
                      <w:rPr>
                        <w:rFonts w:ascii="Cambria Math" w:hAnsi="Cambria Math" w:cs="Times New Roman" w:eastAsiaTheme="minorEastAsia"/>
                        <w:i/>
                        <w:sz w:val="20"/>
                        <w:szCs w:val="20"/>
                        <w:vertAlign w:val="subscript"/>
                        <w:lang w:val="sw-KE"/>
                      </w:rPr>
                    </m:ctrlPr>
                  </m:den>
                </m:f>
                <m:r>
                  <w:rPr>
                    <w:rFonts w:ascii="Cambria Math" w:hAnsi="Cambria Math" w:cs="Times New Roman" w:eastAsiaTheme="minorEastAsia"/>
                    <w:sz w:val="20"/>
                    <w:szCs w:val="20"/>
                    <w:vertAlign w:val="subscript"/>
                    <w:lang w:val="sw-KE"/>
                  </w:rPr>
                  <m:t>+f</m:t>
                </m:r>
              </m:oMath>
            </m:oMathPara>
          </w:p>
          <w:p>
            <w:pPr>
              <w:spacing w:line="240" w:lineRule="auto"/>
              <w:jc w:val="both"/>
              <w:rPr>
                <w:rFonts w:ascii="Times New Roman" w:hAnsi="Times New Roman" w:cs="Times New Roman" w:eastAsiaTheme="minorEastAsia"/>
                <w:sz w:val="20"/>
                <w:szCs w:val="20"/>
              </w:rPr>
            </w:pPr>
            <w:r>
              <w:rPr>
                <w:rFonts w:ascii="Times New Roman" w:hAnsi="Times New Roman" w:cs="Times New Roman"/>
                <w:sz w:val="20"/>
                <w:szCs w:val="20"/>
              </w:rPr>
              <w:t xml:space="preserve"> Implying that </w:t>
            </w:r>
            <m:oMath>
              <m:r>
                <w:rPr>
                  <w:rFonts w:ascii="Cambria Math" w:hAnsi="Cambria Math" w:cs="Times New Roman"/>
                  <w:sz w:val="20"/>
                  <w:szCs w:val="20"/>
                </w:rPr>
                <m:t>f=slope and u-intercept=f</m:t>
              </m:r>
            </m:oMath>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It is a straight line that cuts the vertical axis at f.</w:t>
            </w:r>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lang w:val="en-US"/>
              </w:rPr>
              <w:drawing>
                <wp:inline distT="0" distB="0" distL="0" distR="0">
                  <wp:extent cx="3028950" cy="2752725"/>
                  <wp:effectExtent l="19050" t="0" r="0" b="0"/>
                  <wp:docPr id="1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3028950" cy="2752725"/>
                          </a:xfrm>
                          <a:prstGeom prst="rect">
                            <a:avLst/>
                          </a:prstGeom>
                          <a:noFill/>
                          <a:ln>
                            <a:noFill/>
                          </a:ln>
                        </pic:spPr>
                      </pic:pic>
                    </a:graphicData>
                  </a:graphic>
                </wp:inline>
              </w:drawing>
            </w:r>
          </w:p>
          <w:p>
            <w:pPr>
              <w:shd w:val="clear" w:color="auto" w:fill="D8D8D8" w:themeFill="background1" w:themeFillShade="D9"/>
              <w:spacing w:line="240" w:lineRule="auto"/>
              <w:jc w:val="both"/>
              <w:rPr>
                <w:rFonts w:ascii="Times New Roman" w:hAnsi="Times New Roman" w:cs="Times New Roman" w:eastAsiaTheme="minorEastAsia"/>
                <w:b/>
                <w:i/>
                <w:sz w:val="20"/>
                <w:szCs w:val="20"/>
                <w:u w:val="single"/>
              </w:rPr>
            </w:pPr>
            <w:r>
              <w:rPr>
                <w:rFonts w:ascii="Times New Roman" w:hAnsi="Times New Roman" w:cs="Times New Roman" w:eastAsiaTheme="minorEastAsia"/>
                <w:b/>
                <w:i/>
                <w:sz w:val="20"/>
                <w:szCs w:val="20"/>
                <w:u w:val="single"/>
              </w:rPr>
              <w:t xml:space="preserve">Exercise </w:t>
            </w:r>
          </w:p>
          <w:p>
            <w:pPr>
              <w:spacing w:line="240" w:lineRule="auto"/>
              <w:jc w:val="both"/>
              <w:rPr>
                <w:rFonts w:ascii="Times New Roman" w:hAnsi="Times New Roman" w:cs="Times New Roman" w:eastAsiaTheme="minorEastAsia"/>
                <w:b/>
                <w:sz w:val="20"/>
                <w:szCs w:val="20"/>
              </w:rPr>
            </w:pPr>
            <w:r>
              <w:rPr>
                <w:rFonts w:ascii="Times New Roman" w:hAnsi="Times New Roman" w:cs="Times New Roman" w:eastAsiaTheme="minorEastAsia"/>
                <w:sz w:val="20"/>
                <w:szCs w:val="20"/>
              </w:rPr>
              <w:t>Interpret a graph of:</w:t>
            </w:r>
          </w:p>
          <w:p>
            <w:pPr>
              <w:pStyle w:val="18"/>
              <w:numPr>
                <w:ilvl w:val="0"/>
                <w:numId w:val="19"/>
              </w:num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m  against v</w:t>
            </w:r>
          </w:p>
          <w:p>
            <w:pPr>
              <w:pStyle w:val="18"/>
              <w:numPr>
                <w:ilvl w:val="0"/>
                <w:numId w:val="19"/>
              </w:num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V against m</w:t>
            </w:r>
          </w:p>
          <w:p>
            <w:pPr>
              <w:pStyle w:val="18"/>
              <w:spacing w:line="240" w:lineRule="auto"/>
              <w:ind w:left="1080"/>
              <w:jc w:val="both"/>
              <w:rPr>
                <w:rFonts w:ascii="Times New Roman" w:hAnsi="Times New Roman" w:cs="Times New Roman"/>
                <w:sz w:val="20"/>
                <w:szCs w:val="20"/>
                <w:lang w:val="sw-KE"/>
              </w:rPr>
            </w:pPr>
          </w:p>
        </w:tc>
      </w:tr>
    </w:tbl>
    <w:p>
      <w:pPr>
        <w:spacing w:line="240" w:lineRule="auto"/>
        <w:jc w:val="both"/>
        <w:rPr>
          <w:rFonts w:ascii="Times New Roman" w:hAnsi="Times New Roman" w:cs="Times New Roman"/>
          <w:sz w:val="20"/>
          <w:szCs w:val="20"/>
          <w:lang w:val="sw-KE"/>
        </w:rPr>
      </w:pPr>
    </w:p>
    <w:p>
      <w:pPr>
        <w:spacing w:line="240" w:lineRule="auto"/>
        <w:jc w:val="both"/>
        <w:rPr>
          <w:rFonts w:ascii="Times New Roman" w:hAnsi="Times New Roman" w:cs="Times New Roman"/>
          <w:sz w:val="20"/>
          <w:szCs w:val="20"/>
          <w:lang w:val="sw-KE"/>
        </w:rPr>
      </w:pPr>
    </w:p>
    <w:tbl>
      <w:tblPr>
        <w:tblStyle w:val="17"/>
        <w:tblW w:w="10016" w:type="dxa"/>
        <w:tblInd w:w="-27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6"/>
        <w:gridCol w:w="4949"/>
        <w:gridCol w:w="89"/>
        <w:gridCol w:w="4885"/>
        <w:gridCol w:w="6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67" w:type="dxa"/>
        </w:trPr>
        <w:tc>
          <w:tcPr>
            <w:tcW w:w="4975" w:type="dxa"/>
            <w:gridSpan w:val="2"/>
          </w:tcPr>
          <w:p>
            <w:pPr>
              <w:shd w:val="clear" w:color="auto" w:fill="D8D8D8" w:themeFill="background1" w:themeFillShade="D9"/>
              <w:spacing w:line="240" w:lineRule="auto"/>
              <w:jc w:val="both"/>
              <w:rPr>
                <w:rFonts w:ascii="Times New Roman" w:hAnsi="Times New Roman" w:cs="Times New Roman"/>
                <w:b/>
                <w:i/>
                <w:sz w:val="20"/>
                <w:szCs w:val="20"/>
                <w:lang w:val="en-US"/>
              </w:rPr>
            </w:pPr>
            <w:r>
              <w:rPr>
                <w:rFonts w:ascii="Times New Roman" w:hAnsi="Times New Roman" w:cs="Times New Roman"/>
                <w:b/>
                <w:i/>
                <w:sz w:val="20"/>
                <w:szCs w:val="20"/>
                <w:lang w:val="en-US"/>
              </w:rPr>
              <w:t>Experimental Determination Of The Focal Length Of A Converging (Convex) Lens</w:t>
            </w:r>
          </w:p>
          <w:p>
            <w:pPr>
              <w:spacing w:line="240" w:lineRule="auto"/>
              <w:jc w:val="both"/>
              <w:rPr>
                <w:rFonts w:ascii="Times New Roman" w:hAnsi="Times New Roman" w:cs="Times New Roman"/>
                <w:b/>
                <w:sz w:val="20"/>
                <w:szCs w:val="20"/>
                <w:lang w:val="en-US"/>
              </w:rPr>
            </w:pPr>
            <w:r>
              <w:rPr>
                <w:rFonts w:ascii="Times New Roman" w:hAnsi="Times New Roman" w:cs="Times New Roman"/>
                <w:b/>
                <w:sz w:val="20"/>
                <w:szCs w:val="20"/>
                <w:lang w:val="en-US"/>
              </w:rPr>
              <w:t xml:space="preserve">Method (1): </w:t>
            </w:r>
          </w:p>
          <w:p>
            <w:pPr>
              <w:spacing w:line="240" w:lineRule="auto"/>
              <w:jc w:val="both"/>
              <w:rPr>
                <w:rFonts w:ascii="Times New Roman" w:hAnsi="Times New Roman" w:cs="Times New Roman"/>
                <w:b/>
                <w:i/>
                <w:sz w:val="20"/>
                <w:szCs w:val="20"/>
                <w:u w:val="single"/>
                <w:lang w:val="en-US"/>
              </w:rPr>
            </w:pPr>
            <w:r>
              <w:rPr>
                <w:rFonts w:ascii="Times New Roman" w:hAnsi="Times New Roman" w:cs="Times New Roman"/>
                <w:b/>
                <w:i/>
                <w:sz w:val="20"/>
                <w:szCs w:val="20"/>
                <w:u w:val="single"/>
                <w:lang w:val="en-US"/>
              </w:rPr>
              <w:t>Focusing A Distant Object</w:t>
            </w:r>
          </w:p>
          <w:p>
            <w:pPr>
              <w:spacing w:line="240" w:lineRule="auto"/>
              <w:jc w:val="both"/>
              <w:rPr>
                <w:rFonts w:ascii="Times New Roman" w:hAnsi="Times New Roman" w:cs="Times New Roman"/>
                <w:b/>
                <w:i/>
                <w:sz w:val="20"/>
                <w:szCs w:val="20"/>
                <w:lang w:val="en-US"/>
              </w:rPr>
            </w:pPr>
            <w:r>
              <w:rPr>
                <w:rFonts w:ascii="Times New Roman" w:hAnsi="Times New Roman" w:cs="Times New Roman"/>
                <w:b/>
                <w:i/>
                <w:sz w:val="20"/>
                <w:szCs w:val="20"/>
                <w:lang w:val="en-US"/>
              </w:rPr>
              <w:t>Apparatus</w:t>
            </w:r>
          </w:p>
          <w:p>
            <w:pPr>
              <w:spacing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Metre rule, lens, a lens holder, screen</w:t>
            </w:r>
          </w:p>
          <w:p>
            <w:pPr>
              <w:spacing w:line="240" w:lineRule="auto"/>
              <w:jc w:val="both"/>
              <w:rPr>
                <w:rFonts w:ascii="Times New Roman" w:hAnsi="Times New Roman" w:cs="Times New Roman"/>
                <w:sz w:val="20"/>
                <w:szCs w:val="20"/>
                <w:lang w:val="en-US"/>
              </w:rPr>
            </w:pPr>
            <w:r>
              <w:rPr>
                <w:rFonts w:ascii="Times New Roman" w:hAnsi="Times New Roman" w:cs="Times New Roman"/>
                <w:b/>
                <w:i/>
                <w:sz w:val="20"/>
                <w:szCs w:val="20"/>
                <w:lang w:val="en-US"/>
              </w:rPr>
              <w:t>Procedure</w:t>
            </w:r>
          </w:p>
          <w:p>
            <w:pPr>
              <w:pStyle w:val="18"/>
              <w:numPr>
                <w:ilvl w:val="0"/>
                <w:numId w:val="20"/>
              </w:numPr>
              <w:spacing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Mount a convex lens on a lens holder and fix a metre rule on a bench using plasticine as shown below.</w:t>
            </w:r>
          </w:p>
          <w:p>
            <w:pPr>
              <w:spacing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drawing>
                <wp:inline distT="0" distB="0" distL="0" distR="0">
                  <wp:extent cx="2857500" cy="1771650"/>
                  <wp:effectExtent l="19050" t="0" r="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noChangeArrowheads="1"/>
                          </pic:cNvPicPr>
                        </pic:nvPicPr>
                        <pic:blipFill>
                          <a:blip r:embed="rId41" cstate="print"/>
                          <a:srcRect/>
                          <a:stretch>
                            <a:fillRect/>
                          </a:stretch>
                        </pic:blipFill>
                        <pic:spPr>
                          <a:xfrm>
                            <a:off x="0" y="0"/>
                            <a:ext cx="2857500" cy="1771650"/>
                          </a:xfrm>
                          <a:prstGeom prst="rect">
                            <a:avLst/>
                          </a:prstGeom>
                          <a:noFill/>
                          <a:ln w="9525">
                            <a:noFill/>
                            <a:miter lim="800000"/>
                            <a:headEnd/>
                            <a:tailEnd/>
                          </a:ln>
                        </pic:spPr>
                      </pic:pic>
                    </a:graphicData>
                  </a:graphic>
                </wp:inline>
              </w:drawing>
            </w:r>
          </w:p>
          <w:p>
            <w:pPr>
              <w:pStyle w:val="18"/>
              <w:numPr>
                <w:ilvl w:val="0"/>
                <w:numId w:val="20"/>
              </w:numPr>
              <w:spacing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Place a white screen at one end of the metre rule.</w:t>
            </w:r>
          </w:p>
          <w:p>
            <w:pPr>
              <w:pStyle w:val="18"/>
              <w:numPr>
                <w:ilvl w:val="0"/>
                <w:numId w:val="20"/>
              </w:numPr>
              <w:spacing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Move the lens to and fro along the metre rule to focus clearly the image of a distant object, like a tree or window frame.</w:t>
            </w:r>
          </w:p>
          <w:p>
            <w:pPr>
              <w:pStyle w:val="18"/>
              <w:numPr>
                <w:ilvl w:val="0"/>
                <w:numId w:val="20"/>
              </w:numPr>
              <w:spacing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Measure the distance between the lens and the screen.</w:t>
            </w:r>
          </w:p>
          <w:p>
            <w:pPr>
              <w:spacing w:line="240" w:lineRule="auto"/>
              <w:jc w:val="both"/>
              <w:rPr>
                <w:rFonts w:ascii="Times New Roman" w:hAnsi="Times New Roman" w:cs="Times New Roman"/>
                <w:b/>
                <w:sz w:val="20"/>
                <w:szCs w:val="20"/>
                <w:lang w:val="en-US"/>
              </w:rPr>
            </w:pPr>
            <w:r>
              <w:rPr>
                <w:rFonts w:ascii="Times New Roman" w:hAnsi="Times New Roman" w:cs="Times New Roman"/>
                <w:b/>
                <w:sz w:val="20"/>
                <w:szCs w:val="20"/>
                <w:lang w:val="en-US"/>
              </w:rPr>
              <w:t>Focal length--------------------cm</w:t>
            </w:r>
          </w:p>
          <w:p>
            <w:pPr>
              <w:spacing w:line="240" w:lineRule="auto"/>
              <w:jc w:val="both"/>
              <w:rPr>
                <w:rFonts w:ascii="Times New Roman" w:hAnsi="Times New Roman" w:cs="Times New Roman"/>
                <w:sz w:val="20"/>
                <w:szCs w:val="20"/>
                <w:lang w:val="en-US"/>
              </w:rPr>
            </w:pPr>
            <w:r>
              <w:rPr>
                <w:rFonts w:ascii="Times New Roman" w:hAnsi="Times New Roman" w:cs="Times New Roman"/>
                <w:b/>
                <w:i/>
                <w:sz w:val="20"/>
                <w:szCs w:val="20"/>
                <w:u w:val="single"/>
                <w:lang w:val="en-US"/>
              </w:rPr>
              <w:t>Note:</w:t>
            </w:r>
            <w:r>
              <w:rPr>
                <w:rFonts w:ascii="Times New Roman" w:hAnsi="Times New Roman" w:cs="Times New Roman"/>
                <w:sz w:val="20"/>
                <w:szCs w:val="20"/>
                <w:lang w:val="en-US"/>
              </w:rPr>
              <w:t xml:space="preserve"> The distance between the lens and the screen gives a rough estimate of the focal length of the lens. This is because parallel rays from infinity are converged at the focal point on the screen.</w:t>
            </w:r>
          </w:p>
          <w:p>
            <w:pPr>
              <w:spacing w:line="240" w:lineRule="auto"/>
              <w:jc w:val="both"/>
              <w:rPr>
                <w:rFonts w:ascii="Times New Roman" w:hAnsi="Times New Roman" w:cs="Times New Roman"/>
                <w:b/>
                <w:i/>
                <w:sz w:val="20"/>
                <w:szCs w:val="20"/>
                <w:lang w:val="en-US"/>
              </w:rPr>
            </w:pPr>
            <w:r>
              <w:rPr>
                <w:rFonts w:ascii="Times New Roman" w:hAnsi="Times New Roman" w:cs="Times New Roman"/>
                <w:b/>
                <w:i/>
                <w:sz w:val="20"/>
                <w:szCs w:val="20"/>
                <w:lang w:val="en-US"/>
              </w:rPr>
              <w:t>Method (2):</w:t>
            </w:r>
          </w:p>
          <w:p>
            <w:pPr>
              <w:spacing w:line="240" w:lineRule="auto"/>
              <w:jc w:val="both"/>
              <w:rPr>
                <w:rFonts w:ascii="Times New Roman" w:hAnsi="Times New Roman" w:cs="Times New Roman"/>
                <w:b/>
                <w:i/>
                <w:sz w:val="20"/>
                <w:szCs w:val="20"/>
                <w:u w:val="single"/>
                <w:lang w:val="en-US"/>
              </w:rPr>
            </w:pPr>
            <w:r>
              <w:rPr>
                <w:rFonts w:ascii="Times New Roman" w:hAnsi="Times New Roman" w:cs="Times New Roman"/>
                <w:b/>
                <w:i/>
                <w:sz w:val="20"/>
                <w:szCs w:val="20"/>
                <w:lang w:val="en-US"/>
              </w:rPr>
              <w:t xml:space="preserve"> </w:t>
            </w:r>
            <w:r>
              <w:rPr>
                <w:rFonts w:ascii="Times New Roman" w:hAnsi="Times New Roman" w:cs="Times New Roman"/>
                <w:b/>
                <w:i/>
                <w:sz w:val="20"/>
                <w:szCs w:val="20"/>
                <w:u w:val="single"/>
                <w:lang w:val="en-US"/>
              </w:rPr>
              <w:t>Using an Illuminated Object And Plane Mirror/Reflection Method</w:t>
            </w:r>
          </w:p>
          <w:p>
            <w:pPr>
              <w:spacing w:line="240" w:lineRule="auto"/>
              <w:jc w:val="both"/>
              <w:rPr>
                <w:rFonts w:ascii="Times New Roman" w:hAnsi="Times New Roman" w:cs="Times New Roman"/>
                <w:b/>
                <w:i/>
                <w:sz w:val="20"/>
                <w:szCs w:val="20"/>
                <w:lang w:val="en-US"/>
              </w:rPr>
            </w:pPr>
            <w:r>
              <w:rPr>
                <w:rFonts w:ascii="Times New Roman" w:hAnsi="Times New Roman" w:cs="Times New Roman"/>
                <w:b/>
                <w:i/>
                <w:sz w:val="20"/>
                <w:szCs w:val="20"/>
                <w:lang w:val="en-US"/>
              </w:rPr>
              <w:t>Procedure</w:t>
            </w:r>
          </w:p>
          <w:p>
            <w:pPr>
              <w:pStyle w:val="18"/>
              <w:numPr>
                <w:ilvl w:val="0"/>
                <w:numId w:val="21"/>
              </w:numPr>
              <w:spacing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Set the lens in its holder with a plane mirror behind it so that light passing through it can be reflected back as shown below.</w:t>
            </w:r>
          </w:p>
          <w:p>
            <w:pPr>
              <w:spacing w:line="240" w:lineRule="auto"/>
              <w:jc w:val="both"/>
              <w:rPr>
                <w:rFonts w:ascii="Times New Roman" w:hAnsi="Times New Roman" w:cs="Times New Roman"/>
                <w:sz w:val="20"/>
                <w:szCs w:val="20"/>
                <w:lang w:val="sw-KE"/>
              </w:rPr>
            </w:pPr>
            <w:r>
              <w:rPr>
                <w:rFonts w:ascii="Times New Roman" w:hAnsi="Times New Roman" w:cs="Times New Roman"/>
                <w:sz w:val="20"/>
                <w:szCs w:val="20"/>
                <w:lang w:val="en-US"/>
              </w:rPr>
              <w:drawing>
                <wp:inline distT="0" distB="0" distL="0" distR="0">
                  <wp:extent cx="2857500" cy="1123950"/>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noChangeArrowheads="1"/>
                          </pic:cNvPicPr>
                        </pic:nvPicPr>
                        <pic:blipFill>
                          <a:blip r:embed="rId42" cstate="print"/>
                          <a:srcRect/>
                          <a:stretch>
                            <a:fillRect/>
                          </a:stretch>
                        </pic:blipFill>
                        <pic:spPr>
                          <a:xfrm>
                            <a:off x="0" y="0"/>
                            <a:ext cx="2857500" cy="1123950"/>
                          </a:xfrm>
                          <a:prstGeom prst="rect">
                            <a:avLst/>
                          </a:prstGeom>
                          <a:noFill/>
                          <a:ln w="9525">
                            <a:noFill/>
                            <a:miter lim="800000"/>
                            <a:headEnd/>
                            <a:tailEnd/>
                          </a:ln>
                        </pic:spPr>
                      </pic:pic>
                    </a:graphicData>
                  </a:graphic>
                </wp:inline>
              </w:drawing>
            </w:r>
          </w:p>
        </w:tc>
        <w:tc>
          <w:tcPr>
            <w:tcW w:w="4974" w:type="dxa"/>
            <w:gridSpan w:val="2"/>
          </w:tcPr>
          <w:p>
            <w:pPr>
              <w:pStyle w:val="18"/>
              <w:numPr>
                <w:ilvl w:val="0"/>
                <w:numId w:val="21"/>
              </w:numPr>
              <w:spacing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Adjust the position of the lens holder until a sharp image of the object is formed on the screen alongside the object itself.</w:t>
            </w:r>
          </w:p>
          <w:p>
            <w:pPr>
              <w:pStyle w:val="18"/>
              <w:numPr>
                <w:ilvl w:val="0"/>
                <w:numId w:val="21"/>
              </w:numPr>
              <w:spacing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Record the distance between the lens and the screen.</w:t>
            </w:r>
          </w:p>
          <w:p>
            <w:pPr>
              <w:spacing w:line="240" w:lineRule="auto"/>
              <w:jc w:val="both"/>
              <w:rPr>
                <w:rFonts w:ascii="Times New Roman" w:hAnsi="Times New Roman" w:cs="Times New Roman"/>
                <w:b/>
                <w:sz w:val="20"/>
                <w:szCs w:val="20"/>
                <w:lang w:val="en-US"/>
              </w:rPr>
            </w:pPr>
            <w:r>
              <w:rPr>
                <w:rFonts w:ascii="Times New Roman" w:hAnsi="Times New Roman" w:cs="Times New Roman"/>
                <w:b/>
                <w:sz w:val="20"/>
                <w:szCs w:val="20"/>
                <w:lang w:val="en-US"/>
              </w:rPr>
              <w:t xml:space="preserve">         Focal length----------------------cm</w:t>
            </w:r>
          </w:p>
          <w:p>
            <w:pPr>
              <w:spacing w:line="240" w:lineRule="auto"/>
              <w:jc w:val="both"/>
              <w:rPr>
                <w:rFonts w:ascii="Times New Roman" w:hAnsi="Times New Roman" w:cs="Times New Roman"/>
                <w:sz w:val="20"/>
                <w:szCs w:val="20"/>
                <w:lang w:val="en-US"/>
              </w:rPr>
            </w:pPr>
            <w:r>
              <w:rPr>
                <w:rFonts w:ascii="Times New Roman" w:hAnsi="Times New Roman" w:cs="Times New Roman"/>
                <w:b/>
                <w:i/>
                <w:sz w:val="20"/>
                <w:szCs w:val="20"/>
                <w:u w:val="single"/>
                <w:lang w:val="en-US"/>
              </w:rPr>
              <w:t>NOTE</w:t>
            </w:r>
            <w:r>
              <w:rPr>
                <w:rFonts w:ascii="Times New Roman" w:hAnsi="Times New Roman" w:cs="Times New Roman"/>
                <w:sz w:val="20"/>
                <w:szCs w:val="20"/>
                <w:lang w:val="en-US"/>
              </w:rPr>
              <w:t xml:space="preserve">: </w:t>
            </w:r>
          </w:p>
          <w:p>
            <w:pPr>
              <w:spacing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Under these conditions, rays from any point on the object will emerge from the lens as parallel rays. They are therefore reflected back through the lens and brought to a focus in the same plane as the object. The distance between the lens and the screen now give the focal length of the lens.</w:t>
            </w:r>
          </w:p>
          <w:p>
            <w:pPr>
              <w:spacing w:line="240" w:lineRule="auto"/>
              <w:jc w:val="both"/>
              <w:rPr>
                <w:rFonts w:ascii="Times New Roman" w:hAnsi="Times New Roman" w:cs="Times New Roman"/>
                <w:b/>
                <w:i/>
                <w:sz w:val="20"/>
                <w:szCs w:val="20"/>
                <w:lang w:val="en-US"/>
              </w:rPr>
            </w:pPr>
            <w:r>
              <w:rPr>
                <w:rFonts w:ascii="Times New Roman" w:hAnsi="Times New Roman" w:cs="Times New Roman"/>
                <w:b/>
                <w:i/>
                <w:sz w:val="20"/>
                <w:szCs w:val="20"/>
                <w:lang w:val="en-US"/>
              </w:rPr>
              <w:t xml:space="preserve">Method (3): </w:t>
            </w:r>
          </w:p>
          <w:p>
            <w:pPr>
              <w:spacing w:line="240" w:lineRule="auto"/>
              <w:jc w:val="both"/>
              <w:rPr>
                <w:rFonts w:ascii="Times New Roman" w:hAnsi="Times New Roman" w:cs="Times New Roman"/>
                <w:b/>
                <w:i/>
                <w:sz w:val="20"/>
                <w:szCs w:val="20"/>
                <w:u w:val="single"/>
                <w:lang w:val="en-US"/>
              </w:rPr>
            </w:pPr>
            <w:r>
              <w:rPr>
                <w:rFonts w:ascii="Times New Roman" w:hAnsi="Times New Roman" w:cs="Times New Roman"/>
                <w:b/>
                <w:i/>
                <w:sz w:val="20"/>
                <w:szCs w:val="20"/>
                <w:u w:val="single"/>
                <w:lang w:val="en-US"/>
              </w:rPr>
              <w:t>Using A Pin And Plane Mirror/No Parallax Method</w:t>
            </w:r>
          </w:p>
          <w:p>
            <w:pPr>
              <w:pStyle w:val="18"/>
              <w:numPr>
                <w:ilvl w:val="0"/>
                <w:numId w:val="22"/>
              </w:numPr>
              <w:spacing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Set up the apparatus as shown below.</w:t>
            </w:r>
          </w:p>
          <w:p>
            <w:pPr>
              <w:spacing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drawing>
                <wp:inline distT="0" distB="0" distL="0" distR="0">
                  <wp:extent cx="2924175" cy="1638300"/>
                  <wp:effectExtent l="0" t="0" r="9525"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pic:cNvPicPr>
                            <a:picLocks noChangeAspect="1" noChangeArrowheads="1"/>
                          </pic:cNvPicPr>
                        </pic:nvPicPr>
                        <pic:blipFill>
                          <a:blip r:embed="rId43" cstate="print"/>
                          <a:srcRect/>
                          <a:stretch>
                            <a:fillRect/>
                          </a:stretch>
                        </pic:blipFill>
                        <pic:spPr>
                          <a:xfrm>
                            <a:off x="0" y="0"/>
                            <a:ext cx="2924175" cy="1638300"/>
                          </a:xfrm>
                          <a:prstGeom prst="rect">
                            <a:avLst/>
                          </a:prstGeom>
                          <a:noFill/>
                          <a:ln w="9525">
                            <a:noFill/>
                            <a:miter lim="800000"/>
                            <a:headEnd/>
                            <a:tailEnd/>
                          </a:ln>
                        </pic:spPr>
                      </pic:pic>
                    </a:graphicData>
                  </a:graphic>
                </wp:inline>
              </w:drawing>
            </w:r>
          </w:p>
          <w:p>
            <w:pPr>
              <w:pStyle w:val="18"/>
              <w:numPr>
                <w:ilvl w:val="0"/>
                <w:numId w:val="22"/>
              </w:numPr>
              <w:spacing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Adjust the position of the pin up and down till its tip is at the same horizontal level as the centre of the lens. A position is found for which there is no parallax between it and the real image formed. For best results, attention should be given to the tilt of the plane mirror so that the tip of the image of the object pin appears to touch at the same level as the centre of the lens.</w:t>
            </w:r>
          </w:p>
          <w:p>
            <w:pPr>
              <w:pStyle w:val="18"/>
              <w:numPr>
                <w:ilvl w:val="0"/>
                <w:numId w:val="22"/>
              </w:numPr>
              <w:spacing w:line="240" w:lineRule="auto"/>
              <w:jc w:val="both"/>
              <w:rPr>
                <w:rFonts w:ascii="Times New Roman" w:hAnsi="Times New Roman" w:cs="Times New Roman"/>
                <w:sz w:val="20"/>
                <w:szCs w:val="20"/>
                <w:lang w:val="en-US"/>
              </w:rPr>
            </w:pPr>
            <w:r>
              <w:rPr>
                <w:rFonts w:ascii="Times New Roman" w:hAnsi="Times New Roman" w:cs="Times New Roman"/>
                <w:sz w:val="20"/>
                <w:szCs w:val="20"/>
                <w:lang w:val="en-US"/>
              </w:rPr>
              <w:t>The distance between the pin and the lens will then be equal to the focal length of the lens.</w:t>
            </w:r>
          </w:p>
          <w:p>
            <w:pPr>
              <w:spacing w:line="240" w:lineRule="auto"/>
              <w:jc w:val="both"/>
              <w:rPr>
                <w:rFonts w:ascii="Times New Roman" w:hAnsi="Times New Roman" w:cs="Times New Roman"/>
                <w:b/>
                <w:sz w:val="20"/>
                <w:szCs w:val="20"/>
                <w:lang w:val="en-US"/>
              </w:rPr>
            </w:pPr>
            <w:r>
              <w:rPr>
                <w:rFonts w:ascii="Times New Roman" w:hAnsi="Times New Roman" w:cs="Times New Roman"/>
                <w:b/>
                <w:sz w:val="20"/>
                <w:szCs w:val="20"/>
                <w:lang w:val="en-US"/>
              </w:rPr>
              <w:t xml:space="preserve">          Focal length=-----------------------cm</w:t>
            </w:r>
          </w:p>
          <w:p>
            <w:pPr>
              <w:spacing w:line="240" w:lineRule="auto"/>
              <w:jc w:val="both"/>
              <w:rPr>
                <w:rFonts w:ascii="Times New Roman" w:hAnsi="Times New Roman" w:cs="Times New Roman"/>
                <w:b/>
                <w:sz w:val="20"/>
                <w:szCs w:val="20"/>
                <w:u w:val="single"/>
              </w:rPr>
            </w:pPr>
            <w:r>
              <w:rPr>
                <w:rFonts w:ascii="Times New Roman" w:hAnsi="Times New Roman" w:cs="Times New Roman"/>
                <w:b/>
                <w:sz w:val="20"/>
                <w:szCs w:val="20"/>
                <w:u w:val="single"/>
              </w:rPr>
              <w:t>The power of a lens</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Is a measure of refractive property of a lens. It is given by</w:t>
            </w:r>
          </w:p>
          <w:p>
            <w:pPr>
              <w:spacing w:line="240" w:lineRule="auto"/>
              <w:jc w:val="both"/>
              <w:rPr>
                <w:rFonts w:ascii="Times New Roman" w:hAnsi="Times New Roman" w:cs="Times New Roman"/>
                <w:sz w:val="20"/>
                <w:szCs w:val="20"/>
              </w:rPr>
            </w:pPr>
            <m:oMathPara>
              <m:oMath>
                <m:r>
                  <w:rPr>
                    <w:rFonts w:ascii="Cambria Math" w:hAnsi="Cambria Math" w:cs="Times New Roman"/>
                    <w:sz w:val="20"/>
                    <w:szCs w:val="20"/>
                  </w:rPr>
                  <m:t>power=</m:t>
                </m:r>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i/>
                        <w:sz w:val="20"/>
                        <w:szCs w:val="20"/>
                      </w:rPr>
                    </m:ctrlPr>
                  </m:num>
                  <m:den>
                    <m:r>
                      <w:rPr>
                        <w:rFonts w:ascii="Cambria Math" w:hAnsi="Cambria Math" w:cs="Times New Roman"/>
                        <w:sz w:val="20"/>
                        <w:szCs w:val="20"/>
                      </w:rPr>
                      <m:t>focal length in metres</m:t>
                    </m:r>
                    <m:ctrlPr>
                      <w:rPr>
                        <w:rFonts w:ascii="Cambria Math" w:hAnsi="Cambria Math" w:cs="Times New Roman"/>
                        <w:i/>
                        <w:sz w:val="20"/>
                        <w:szCs w:val="20"/>
                      </w:rPr>
                    </m:ctrlPr>
                  </m:den>
                </m:f>
              </m:oMath>
            </m:oMathPara>
          </w:p>
          <w:p>
            <w:pPr>
              <w:spacing w:line="240" w:lineRule="auto"/>
              <w:jc w:val="both"/>
              <w:rPr>
                <w:rFonts w:ascii="Times New Roman" w:hAnsi="Times New Roman" w:cs="Times New Roman"/>
                <w:sz w:val="20"/>
                <w:szCs w:val="20"/>
              </w:rPr>
            </w:pPr>
            <w:r>
              <w:rPr>
                <w:rFonts w:ascii="Times New Roman" w:hAnsi="Times New Roman" w:cs="Times New Roman" w:eastAsiaTheme="minorEastAsia"/>
                <w:sz w:val="20"/>
                <w:szCs w:val="20"/>
              </w:rPr>
              <w:t>The unit of power of a lens is dioptres (D)</w:t>
            </w:r>
          </w:p>
          <w:p>
            <w:pPr>
              <w:spacing w:line="240" w:lineRule="auto"/>
              <w:jc w:val="both"/>
              <w:rPr>
                <w:rFonts w:ascii="Times New Roman" w:hAnsi="Times New Roman" w:cs="Times New Roman"/>
                <w:sz w:val="20"/>
                <w:szCs w:val="20"/>
                <w:lang w:val="sw-KE"/>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Before w:val="1"/>
          <w:wBefore w:w="26" w:type="dxa"/>
        </w:trPr>
        <w:tc>
          <w:tcPr>
            <w:tcW w:w="5038" w:type="dxa"/>
            <w:gridSpan w:val="2"/>
          </w:tcPr>
          <w:p>
            <w:pPr>
              <w:shd w:val="clear" w:color="auto" w:fill="D8D8D8" w:themeFill="background1" w:themeFillShade="D9"/>
              <w:spacing w:line="240" w:lineRule="auto"/>
              <w:jc w:val="both"/>
              <w:rPr>
                <w:rFonts w:ascii="Times New Roman" w:hAnsi="Times New Roman" w:cs="Times New Roman"/>
                <w:b/>
                <w:i/>
                <w:sz w:val="20"/>
                <w:szCs w:val="20"/>
              </w:rPr>
            </w:pPr>
            <w:r>
              <w:rPr>
                <w:rFonts w:ascii="Times New Roman" w:hAnsi="Times New Roman" w:cs="Times New Roman"/>
                <w:b/>
                <w:i/>
                <w:sz w:val="20"/>
                <w:szCs w:val="20"/>
              </w:rPr>
              <w:t>USES OF LENSES IN OPTICAL DEVICES</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Due to their ability to converge or diverge light rays, lenses are widely used in optical devices. The devices include;</w:t>
            </w:r>
          </w:p>
          <w:p>
            <w:pPr>
              <w:pStyle w:val="18"/>
              <w:numPr>
                <w:ilvl w:val="0"/>
                <w:numId w:val="23"/>
              </w:numPr>
              <w:spacing w:line="240" w:lineRule="auto"/>
              <w:jc w:val="both"/>
              <w:rPr>
                <w:rFonts w:ascii="Times New Roman" w:hAnsi="Times New Roman" w:cs="Times New Roman"/>
                <w:sz w:val="20"/>
                <w:szCs w:val="20"/>
              </w:rPr>
            </w:pPr>
            <w:r>
              <w:rPr>
                <w:rFonts w:ascii="Times New Roman" w:hAnsi="Times New Roman" w:cs="Times New Roman"/>
                <w:sz w:val="20"/>
                <w:szCs w:val="20"/>
              </w:rPr>
              <w:t>Human eye</w:t>
            </w:r>
          </w:p>
          <w:p>
            <w:pPr>
              <w:pStyle w:val="18"/>
              <w:numPr>
                <w:ilvl w:val="0"/>
                <w:numId w:val="23"/>
              </w:numPr>
              <w:spacing w:line="240" w:lineRule="auto"/>
              <w:jc w:val="both"/>
              <w:rPr>
                <w:rFonts w:ascii="Times New Roman" w:hAnsi="Times New Roman" w:cs="Times New Roman"/>
                <w:sz w:val="20"/>
                <w:szCs w:val="20"/>
              </w:rPr>
            </w:pPr>
            <w:r>
              <w:rPr>
                <w:rFonts w:ascii="Times New Roman" w:hAnsi="Times New Roman" w:cs="Times New Roman"/>
                <w:sz w:val="20"/>
                <w:szCs w:val="20"/>
              </w:rPr>
              <w:t>Simple microscope</w:t>
            </w:r>
          </w:p>
          <w:p>
            <w:pPr>
              <w:pStyle w:val="18"/>
              <w:numPr>
                <w:ilvl w:val="0"/>
                <w:numId w:val="23"/>
              </w:numPr>
              <w:spacing w:line="240" w:lineRule="auto"/>
              <w:jc w:val="both"/>
              <w:rPr>
                <w:rFonts w:ascii="Times New Roman" w:hAnsi="Times New Roman" w:cs="Times New Roman"/>
                <w:sz w:val="20"/>
                <w:szCs w:val="20"/>
              </w:rPr>
            </w:pPr>
            <w:r>
              <w:rPr>
                <w:rFonts w:ascii="Times New Roman" w:hAnsi="Times New Roman" w:cs="Times New Roman"/>
                <w:sz w:val="20"/>
                <w:szCs w:val="20"/>
              </w:rPr>
              <w:t>Compound microscope</w:t>
            </w:r>
          </w:p>
          <w:p>
            <w:pPr>
              <w:pStyle w:val="18"/>
              <w:numPr>
                <w:ilvl w:val="0"/>
                <w:numId w:val="23"/>
              </w:numPr>
              <w:spacing w:line="240" w:lineRule="auto"/>
              <w:jc w:val="both"/>
              <w:rPr>
                <w:rFonts w:ascii="Times New Roman" w:hAnsi="Times New Roman" w:cs="Times New Roman"/>
                <w:sz w:val="20"/>
                <w:szCs w:val="20"/>
              </w:rPr>
            </w:pPr>
            <w:r>
              <w:rPr>
                <w:rFonts w:ascii="Times New Roman" w:hAnsi="Times New Roman" w:cs="Times New Roman"/>
                <w:sz w:val="20"/>
                <w:szCs w:val="20"/>
              </w:rPr>
              <w:t>The camera</w:t>
            </w:r>
          </w:p>
          <w:p>
            <w:pPr>
              <w:spacing w:line="240" w:lineRule="auto"/>
              <w:jc w:val="both"/>
              <w:rPr>
                <w:rFonts w:ascii="Times New Roman" w:hAnsi="Times New Roman" w:cs="Times New Roman"/>
                <w:b/>
                <w:i/>
                <w:sz w:val="20"/>
                <w:szCs w:val="20"/>
                <w:lang w:val="sw-KE"/>
              </w:rPr>
            </w:pPr>
            <w:r>
              <w:rPr>
                <w:rFonts w:ascii="Times New Roman" w:hAnsi="Times New Roman" w:cs="Times New Roman"/>
                <w:b/>
                <w:i/>
                <w:sz w:val="20"/>
                <w:szCs w:val="20"/>
              </w:rPr>
              <w:t xml:space="preserve">The human eye </w:t>
            </w:r>
          </w:p>
          <w:p>
            <w:p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 xml:space="preserve">It is a natural optical instrument </w:t>
            </w:r>
          </w:p>
          <w:p>
            <w:pPr>
              <w:spacing w:line="240" w:lineRule="auto"/>
              <w:jc w:val="both"/>
              <w:rPr>
                <w:rFonts w:ascii="Times New Roman" w:hAnsi="Times New Roman" w:cs="Times New Roman"/>
                <w:sz w:val="20"/>
                <w:szCs w:val="20"/>
                <w:lang w:val="sw-KE"/>
              </w:rPr>
            </w:pPr>
            <w:r>
              <w:rPr>
                <w:rFonts w:ascii="Times New Roman" w:hAnsi="Times New Roman" w:cs="Times New Roman"/>
                <w:sz w:val="20"/>
                <w:szCs w:val="20"/>
                <w:lang w:val="en-US"/>
              </w:rPr>
              <w:drawing>
                <wp:inline distT="0" distB="0" distL="0" distR="0">
                  <wp:extent cx="2790825" cy="1743075"/>
                  <wp:effectExtent l="0" t="0" r="9525" b="9525"/>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pic:cNvPicPr>
                            <a:picLocks noChangeAspect="1" noChangeArrowheads="1"/>
                          </pic:cNvPicPr>
                        </pic:nvPicPr>
                        <pic:blipFill>
                          <a:blip r:embed="rId44" cstate="print"/>
                          <a:srcRect/>
                          <a:stretch>
                            <a:fillRect/>
                          </a:stretch>
                        </pic:blipFill>
                        <pic:spPr>
                          <a:xfrm>
                            <a:off x="0" y="0"/>
                            <a:ext cx="2790825" cy="1743075"/>
                          </a:xfrm>
                          <a:prstGeom prst="rect">
                            <a:avLst/>
                          </a:prstGeom>
                          <a:noFill/>
                          <a:ln w="9525">
                            <a:noFill/>
                            <a:miter lim="800000"/>
                            <a:headEnd/>
                            <a:tailEnd/>
                          </a:ln>
                        </pic:spPr>
                      </pic:pic>
                    </a:graphicData>
                  </a:graphic>
                </wp:inline>
              </w:drawing>
            </w:r>
          </w:p>
          <w:p>
            <w:pPr>
              <w:pStyle w:val="18"/>
              <w:numPr>
                <w:ilvl w:val="0"/>
                <w:numId w:val="24"/>
              </w:numPr>
              <w:spacing w:line="240" w:lineRule="auto"/>
              <w:jc w:val="both"/>
              <w:rPr>
                <w:rFonts w:ascii="Times New Roman" w:hAnsi="Times New Roman" w:cs="Times New Roman"/>
                <w:sz w:val="20"/>
                <w:szCs w:val="20"/>
                <w:lang w:val="sw-KE"/>
              </w:rPr>
            </w:pPr>
            <w:r>
              <w:rPr>
                <w:rFonts w:ascii="Times New Roman" w:hAnsi="Times New Roman" w:cs="Times New Roman"/>
                <w:b/>
                <w:i/>
                <w:sz w:val="20"/>
                <w:szCs w:val="20"/>
                <w:u w:val="single"/>
              </w:rPr>
              <w:t xml:space="preserve">Sclerotic layer </w:t>
            </w:r>
            <w:r>
              <w:rPr>
                <w:rFonts w:ascii="Times New Roman" w:hAnsi="Times New Roman" w:cs="Times New Roman"/>
                <w:sz w:val="20"/>
                <w:szCs w:val="20"/>
              </w:rPr>
              <w:t xml:space="preserve">– hard shell that encloses the eye and is white. </w:t>
            </w:r>
          </w:p>
          <w:p>
            <w:pPr>
              <w:pStyle w:val="18"/>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front part is transparent and spherical known as the cornea.  </w:t>
            </w:r>
          </w:p>
          <w:p>
            <w:pPr>
              <w:pStyle w:val="18"/>
              <w:spacing w:line="240" w:lineRule="auto"/>
              <w:jc w:val="both"/>
              <w:rPr>
                <w:rFonts w:ascii="Times New Roman" w:hAnsi="Times New Roman" w:cs="Times New Roman"/>
                <w:sz w:val="20"/>
                <w:szCs w:val="20"/>
              </w:rPr>
            </w:pPr>
            <w:r>
              <w:rPr>
                <w:rFonts w:ascii="Times New Roman" w:hAnsi="Times New Roman" w:cs="Times New Roman"/>
                <w:sz w:val="20"/>
                <w:szCs w:val="20"/>
              </w:rPr>
              <w:t>Most bending of light entering the eye occurs at the cornea.</w:t>
            </w:r>
          </w:p>
          <w:p>
            <w:pPr>
              <w:pStyle w:val="18"/>
              <w:numPr>
                <w:ilvl w:val="0"/>
                <w:numId w:val="24"/>
              </w:numPr>
              <w:spacing w:line="240" w:lineRule="auto"/>
              <w:jc w:val="both"/>
              <w:rPr>
                <w:rFonts w:ascii="Times New Roman" w:hAnsi="Times New Roman" w:cs="Times New Roman"/>
                <w:sz w:val="20"/>
                <w:szCs w:val="20"/>
                <w:lang w:val="sw-KE"/>
              </w:rPr>
            </w:pPr>
            <w:r>
              <w:rPr>
                <w:rFonts w:ascii="Times New Roman" w:hAnsi="Times New Roman" w:cs="Times New Roman"/>
                <w:b/>
                <w:i/>
                <w:sz w:val="20"/>
                <w:szCs w:val="20"/>
                <w:u w:val="single"/>
              </w:rPr>
              <w:t xml:space="preserve"> Aqueous Humour</w:t>
            </w:r>
            <w:r>
              <w:rPr>
                <w:rFonts w:ascii="Times New Roman" w:hAnsi="Times New Roman" w:cs="Times New Roman"/>
                <w:sz w:val="20"/>
                <w:szCs w:val="20"/>
              </w:rPr>
              <w:t xml:space="preserve"> – clear liquid between the cornea and the lens. It helps the eye maintain shape.</w:t>
            </w:r>
          </w:p>
          <w:p>
            <w:pPr>
              <w:pStyle w:val="18"/>
              <w:numPr>
                <w:ilvl w:val="0"/>
                <w:numId w:val="24"/>
              </w:numPr>
              <w:spacing w:line="240" w:lineRule="auto"/>
              <w:jc w:val="both"/>
              <w:rPr>
                <w:rFonts w:ascii="Times New Roman" w:hAnsi="Times New Roman" w:cs="Times New Roman"/>
                <w:sz w:val="20"/>
                <w:szCs w:val="20"/>
                <w:lang w:val="sw-KE"/>
              </w:rPr>
            </w:pPr>
            <w:r>
              <w:rPr>
                <w:rFonts w:ascii="Times New Roman" w:hAnsi="Times New Roman" w:cs="Times New Roman"/>
                <w:b/>
                <w:i/>
                <w:sz w:val="20"/>
                <w:szCs w:val="20"/>
                <w:u w:val="single"/>
              </w:rPr>
              <w:t>Iris</w:t>
            </w:r>
            <w:r>
              <w:rPr>
                <w:rFonts w:ascii="Times New Roman" w:hAnsi="Times New Roman" w:cs="Times New Roman"/>
                <w:sz w:val="20"/>
                <w:szCs w:val="20"/>
              </w:rPr>
              <w:t xml:space="preserve"> – it is the colouring of the eye. It has pupil which regulates the amount of light entering the eye.</w:t>
            </w:r>
          </w:p>
          <w:p>
            <w:pPr>
              <w:pStyle w:val="18"/>
              <w:numPr>
                <w:ilvl w:val="0"/>
                <w:numId w:val="24"/>
              </w:numPr>
              <w:spacing w:line="240" w:lineRule="auto"/>
              <w:jc w:val="both"/>
              <w:rPr>
                <w:rFonts w:ascii="Times New Roman" w:hAnsi="Times New Roman" w:cs="Times New Roman"/>
                <w:sz w:val="20"/>
                <w:szCs w:val="20"/>
                <w:lang w:val="sw-KE"/>
              </w:rPr>
            </w:pPr>
            <w:r>
              <w:rPr>
                <w:rFonts w:ascii="Times New Roman" w:hAnsi="Times New Roman" w:cs="Times New Roman"/>
                <w:b/>
                <w:i/>
                <w:sz w:val="20"/>
                <w:szCs w:val="20"/>
                <w:u w:val="single"/>
              </w:rPr>
              <w:t>Crystalline lens</w:t>
            </w:r>
            <w:r>
              <w:rPr>
                <w:rFonts w:ascii="Times New Roman" w:hAnsi="Times New Roman" w:cs="Times New Roman"/>
                <w:sz w:val="20"/>
                <w:szCs w:val="20"/>
              </w:rPr>
              <w:t xml:space="preserve">- it is a converging lens. It can change its focal length by the action of Ciliary muscles </w:t>
            </w:r>
          </w:p>
          <w:p>
            <w:pPr>
              <w:pStyle w:val="18"/>
              <w:numPr>
                <w:ilvl w:val="0"/>
                <w:numId w:val="24"/>
              </w:numPr>
              <w:spacing w:line="240" w:lineRule="auto"/>
              <w:jc w:val="both"/>
              <w:rPr>
                <w:rFonts w:ascii="Times New Roman" w:hAnsi="Times New Roman" w:cs="Times New Roman"/>
                <w:sz w:val="20"/>
                <w:szCs w:val="20"/>
                <w:lang w:val="sw-KE"/>
              </w:rPr>
            </w:pPr>
            <w:r>
              <w:rPr>
                <w:rFonts w:ascii="Times New Roman" w:hAnsi="Times New Roman" w:cs="Times New Roman"/>
                <w:b/>
                <w:i/>
                <w:sz w:val="20"/>
                <w:szCs w:val="20"/>
                <w:u w:val="single"/>
              </w:rPr>
              <w:t>Vitreous humour</w:t>
            </w:r>
            <w:r>
              <w:rPr>
                <w:rFonts w:ascii="Times New Roman" w:hAnsi="Times New Roman" w:cs="Times New Roman"/>
                <w:sz w:val="20"/>
                <w:szCs w:val="20"/>
              </w:rPr>
              <w:t xml:space="preserve"> – transparent jelly like substance filling another chamber between the lens and the retina </w:t>
            </w:r>
          </w:p>
          <w:p>
            <w:pPr>
              <w:pStyle w:val="18"/>
              <w:numPr>
                <w:ilvl w:val="0"/>
                <w:numId w:val="24"/>
              </w:numPr>
              <w:spacing w:line="240" w:lineRule="auto"/>
              <w:jc w:val="both"/>
              <w:rPr>
                <w:rFonts w:ascii="Times New Roman" w:hAnsi="Times New Roman" w:cs="Times New Roman"/>
                <w:sz w:val="20"/>
                <w:szCs w:val="20"/>
                <w:lang w:val="sw-KE"/>
              </w:rPr>
            </w:pPr>
            <w:r>
              <w:rPr>
                <w:rFonts w:ascii="Times New Roman" w:hAnsi="Times New Roman" w:cs="Times New Roman"/>
                <w:b/>
                <w:i/>
                <w:sz w:val="20"/>
                <w:szCs w:val="20"/>
                <w:u w:val="single"/>
              </w:rPr>
              <w:t>Retina</w:t>
            </w:r>
            <w:r>
              <w:rPr>
                <w:rFonts w:ascii="Times New Roman" w:hAnsi="Times New Roman" w:cs="Times New Roman"/>
                <w:sz w:val="20"/>
                <w:szCs w:val="20"/>
              </w:rPr>
              <w:t xml:space="preserve"> – it is where the image is formed  and Made of cells that are light sensitive</w:t>
            </w:r>
          </w:p>
          <w:p>
            <w:pPr>
              <w:pStyle w:val="18"/>
              <w:numPr>
                <w:ilvl w:val="0"/>
                <w:numId w:val="24"/>
              </w:numPr>
              <w:spacing w:line="240" w:lineRule="auto"/>
              <w:jc w:val="both"/>
              <w:rPr>
                <w:rFonts w:ascii="Times New Roman" w:hAnsi="Times New Roman" w:cs="Times New Roman"/>
                <w:sz w:val="20"/>
                <w:szCs w:val="20"/>
                <w:lang w:val="sw-KE"/>
              </w:rPr>
            </w:pPr>
            <w:r>
              <w:rPr>
                <w:rFonts w:ascii="Times New Roman" w:hAnsi="Times New Roman" w:cs="Times New Roman"/>
                <w:b/>
                <w:i/>
                <w:sz w:val="20"/>
                <w:szCs w:val="20"/>
                <w:u w:val="single"/>
              </w:rPr>
              <w:t>Fovea</w:t>
            </w:r>
            <w:r>
              <w:rPr>
                <w:rFonts w:ascii="Times New Roman" w:hAnsi="Times New Roman" w:cs="Times New Roman"/>
                <w:sz w:val="20"/>
                <w:szCs w:val="20"/>
              </w:rPr>
              <w:t xml:space="preserve"> – central part of the retina that exhibits best details and colour vision at this place.</w:t>
            </w:r>
          </w:p>
          <w:p>
            <w:pPr>
              <w:pStyle w:val="18"/>
              <w:numPr>
                <w:ilvl w:val="0"/>
                <w:numId w:val="24"/>
              </w:numPr>
              <w:spacing w:line="240" w:lineRule="auto"/>
              <w:jc w:val="both"/>
              <w:rPr>
                <w:rFonts w:ascii="Times New Roman" w:hAnsi="Times New Roman" w:cs="Times New Roman"/>
                <w:sz w:val="20"/>
                <w:szCs w:val="20"/>
                <w:lang w:val="sw-KE"/>
              </w:rPr>
            </w:pPr>
            <w:r>
              <w:rPr>
                <w:rFonts w:ascii="Times New Roman" w:hAnsi="Times New Roman" w:cs="Times New Roman"/>
                <w:b/>
                <w:i/>
                <w:sz w:val="20"/>
                <w:szCs w:val="20"/>
                <w:u w:val="single"/>
              </w:rPr>
              <w:t>Blind spot</w:t>
            </w:r>
            <w:r>
              <w:rPr>
                <w:rFonts w:ascii="Times New Roman" w:hAnsi="Times New Roman" w:cs="Times New Roman"/>
                <w:sz w:val="20"/>
                <w:szCs w:val="20"/>
              </w:rPr>
              <w:t xml:space="preserve"> – this contains cells that are not light sensitive.</w:t>
            </w:r>
          </w:p>
          <w:p>
            <w:pPr>
              <w:pStyle w:val="18"/>
              <w:numPr>
                <w:ilvl w:val="0"/>
                <w:numId w:val="24"/>
              </w:numPr>
              <w:spacing w:line="240" w:lineRule="auto"/>
              <w:jc w:val="both"/>
              <w:rPr>
                <w:rFonts w:ascii="Times New Roman" w:hAnsi="Times New Roman" w:cs="Times New Roman"/>
                <w:sz w:val="20"/>
                <w:szCs w:val="20"/>
                <w:lang w:val="sw-KE"/>
              </w:rPr>
            </w:pPr>
            <w:r>
              <w:rPr>
                <w:rFonts w:ascii="Times New Roman" w:hAnsi="Times New Roman" w:cs="Times New Roman"/>
                <w:b/>
                <w:i/>
                <w:sz w:val="20"/>
                <w:szCs w:val="20"/>
                <w:u w:val="single"/>
              </w:rPr>
              <w:t>Ciliary muscles</w:t>
            </w:r>
            <w:r>
              <w:rPr>
                <w:rFonts w:ascii="Times New Roman" w:hAnsi="Times New Roman" w:cs="Times New Roman"/>
                <w:sz w:val="20"/>
                <w:szCs w:val="20"/>
              </w:rPr>
              <w:t xml:space="preserve"> – these are muscles that support the lens. They control the shape of lens by contracting or relaxing. In relaxing the muscles it enables the lens to increase hence focus distance objects. In contraction the muscles reduce tensions in the lens to increase its focal length thus focus near objects. This process is known as </w:t>
            </w:r>
            <w:r>
              <w:rPr>
                <w:rFonts w:ascii="Times New Roman" w:hAnsi="Times New Roman" w:cs="Times New Roman"/>
                <w:b/>
                <w:bCs/>
                <w:i/>
                <w:iCs/>
                <w:sz w:val="20"/>
                <w:szCs w:val="20"/>
                <w:u w:val="single"/>
              </w:rPr>
              <w:t>accommodation.</w:t>
            </w:r>
          </w:p>
          <w:p>
            <w:pPr>
              <w:spacing w:line="240" w:lineRule="auto"/>
              <w:jc w:val="both"/>
              <w:rPr>
                <w:rFonts w:ascii="Times New Roman" w:hAnsi="Times New Roman" w:cs="Times New Roman"/>
                <w:sz w:val="20"/>
                <w:szCs w:val="20"/>
                <w:lang w:val="sw-KE"/>
              </w:rPr>
            </w:pPr>
            <w:r>
              <w:rPr>
                <w:rFonts w:ascii="Times New Roman" w:hAnsi="Times New Roman" w:cs="Times New Roman"/>
                <w:b/>
                <w:i/>
                <w:sz w:val="20"/>
                <w:szCs w:val="20"/>
                <w:u w:val="single"/>
              </w:rPr>
              <w:t>Near point</w:t>
            </w:r>
            <w:r>
              <w:rPr>
                <w:rFonts w:ascii="Times New Roman" w:hAnsi="Times New Roman" w:cs="Times New Roman"/>
                <w:sz w:val="20"/>
                <w:szCs w:val="20"/>
              </w:rPr>
              <w:t xml:space="preserve"> – closest point which the normal eye can focus. </w:t>
            </w:r>
            <w:r>
              <w:rPr>
                <w:rFonts w:ascii="Times New Roman" w:hAnsi="Times New Roman" w:cs="Times New Roman"/>
                <w:b/>
                <w:bCs/>
                <w:sz w:val="20"/>
                <w:szCs w:val="20"/>
              </w:rPr>
              <w:t xml:space="preserve">  </w:t>
            </w:r>
            <w:r>
              <w:rPr>
                <w:rFonts w:ascii="Times New Roman" w:hAnsi="Times New Roman" w:cs="Times New Roman"/>
                <w:b/>
                <w:bCs/>
                <w:i/>
                <w:sz w:val="20"/>
                <w:szCs w:val="20"/>
                <w:u w:val="single"/>
              </w:rPr>
              <w:t>Far</w:t>
            </w:r>
            <w:r>
              <w:rPr>
                <w:rFonts w:ascii="Times New Roman" w:hAnsi="Times New Roman" w:cs="Times New Roman"/>
                <w:b/>
                <w:bCs/>
                <w:sz w:val="20"/>
                <w:szCs w:val="20"/>
                <w:u w:val="single"/>
              </w:rPr>
              <w:t xml:space="preserve"> </w:t>
            </w:r>
            <w:r>
              <w:rPr>
                <w:rFonts w:ascii="Times New Roman" w:hAnsi="Times New Roman" w:cs="Times New Roman"/>
                <w:b/>
                <w:bCs/>
                <w:i/>
                <w:sz w:val="20"/>
                <w:szCs w:val="20"/>
                <w:u w:val="single"/>
              </w:rPr>
              <w:t>point</w:t>
            </w:r>
            <w:r>
              <w:rPr>
                <w:rFonts w:ascii="Times New Roman" w:hAnsi="Times New Roman" w:cs="Times New Roman"/>
                <w:b/>
                <w:bCs/>
                <w:sz w:val="20"/>
                <w:szCs w:val="20"/>
              </w:rPr>
              <w:t xml:space="preserve"> </w:t>
            </w:r>
            <w:r>
              <w:rPr>
                <w:rFonts w:ascii="Times New Roman" w:hAnsi="Times New Roman" w:cs="Times New Roman"/>
                <w:sz w:val="20"/>
                <w:szCs w:val="20"/>
              </w:rPr>
              <w:t xml:space="preserve">- furthest point that a normal eye can focus. </w:t>
            </w:r>
          </w:p>
          <w:p>
            <w:pPr>
              <w:spacing w:line="240" w:lineRule="auto"/>
              <w:jc w:val="both"/>
              <w:rPr>
                <w:rFonts w:ascii="Times New Roman" w:hAnsi="Times New Roman" w:cs="Times New Roman"/>
                <w:sz w:val="20"/>
                <w:szCs w:val="20"/>
                <w:lang w:val="sw-KE"/>
              </w:rPr>
            </w:pPr>
          </w:p>
        </w:tc>
        <w:tc>
          <w:tcPr>
            <w:tcW w:w="4952" w:type="dxa"/>
            <w:gridSpan w:val="2"/>
          </w:tcPr>
          <w:p>
            <w:pPr>
              <w:spacing w:line="240" w:lineRule="auto"/>
              <w:jc w:val="both"/>
              <w:rPr>
                <w:rFonts w:ascii="Times New Roman" w:hAnsi="Times New Roman" w:cs="Times New Roman"/>
                <w:b/>
                <w:i/>
                <w:sz w:val="20"/>
                <w:szCs w:val="20"/>
                <w:lang w:val="sw-KE"/>
              </w:rPr>
            </w:pPr>
            <w:r>
              <w:rPr>
                <w:rFonts w:ascii="Times New Roman" w:hAnsi="Times New Roman" w:cs="Times New Roman"/>
                <w:b/>
                <w:i/>
                <w:sz w:val="20"/>
                <w:szCs w:val="20"/>
              </w:rPr>
              <w:t xml:space="preserve">Defects of vision </w:t>
            </w:r>
          </w:p>
          <w:p>
            <w:pPr>
              <w:spacing w:line="240" w:lineRule="auto"/>
              <w:jc w:val="both"/>
              <w:rPr>
                <w:rFonts w:ascii="Times New Roman" w:hAnsi="Times New Roman" w:cs="Times New Roman"/>
                <w:b/>
                <w:i/>
                <w:sz w:val="20"/>
                <w:szCs w:val="20"/>
                <w:lang w:val="sw-KE"/>
              </w:rPr>
            </w:pPr>
            <w:r>
              <w:rPr>
                <w:rFonts w:ascii="Times New Roman" w:hAnsi="Times New Roman" w:cs="Times New Roman"/>
                <w:b/>
                <w:i/>
                <w:sz w:val="20"/>
                <w:szCs w:val="20"/>
              </w:rPr>
              <w:t>Short sightedness (myopia)</w:t>
            </w:r>
          </w:p>
          <w:p>
            <w:pPr>
              <w:spacing w:line="240" w:lineRule="auto"/>
              <w:jc w:val="both"/>
              <w:rPr>
                <w:rFonts w:ascii="Times New Roman" w:hAnsi="Times New Roman" w:cs="Times New Roman"/>
                <w:sz w:val="20"/>
                <w:szCs w:val="20"/>
                <w:lang w:val="sw-KE"/>
              </w:rPr>
            </w:pPr>
            <w:r>
              <w:rPr>
                <w:rFonts w:ascii="Times New Roman" w:hAnsi="Times New Roman" w:cs="Times New Roman"/>
                <w:sz w:val="20"/>
                <w:szCs w:val="20"/>
                <w:lang w:val="en-US"/>
              </w:rPr>
              <w:drawing>
                <wp:inline distT="0" distB="0" distL="0" distR="0">
                  <wp:extent cx="2247900" cy="952500"/>
                  <wp:effectExtent l="19050" t="0" r="0" b="0"/>
                  <wp:docPr id="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5"/>
                          <pic:cNvPicPr>
                            <a:picLocks noChangeAspect="1" noChangeArrowheads="1"/>
                          </pic:cNvPicPr>
                        </pic:nvPicPr>
                        <pic:blipFill>
                          <a:blip r:embed="rId45" cstate="print"/>
                          <a:srcRect/>
                          <a:stretch>
                            <a:fillRect/>
                          </a:stretch>
                        </pic:blipFill>
                        <pic:spPr>
                          <a:xfrm>
                            <a:off x="0" y="0"/>
                            <a:ext cx="2247900" cy="952500"/>
                          </a:xfrm>
                          <a:prstGeom prst="rect">
                            <a:avLst/>
                          </a:prstGeom>
                          <a:noFill/>
                          <a:ln w="9525">
                            <a:noFill/>
                            <a:miter lim="800000"/>
                            <a:headEnd/>
                            <a:tailEnd/>
                          </a:ln>
                        </pic:spPr>
                      </pic:pic>
                    </a:graphicData>
                  </a:graphic>
                </wp:inline>
              </w:drawing>
            </w:r>
          </w:p>
          <w:p>
            <w:pPr>
              <w:pStyle w:val="18"/>
              <w:numPr>
                <w:ilvl w:val="0"/>
                <w:numId w:val="25"/>
              </w:num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 xml:space="preserve">Can only clearly see near objects </w:t>
            </w:r>
          </w:p>
          <w:p>
            <w:pPr>
              <w:pStyle w:val="18"/>
              <w:numPr>
                <w:ilvl w:val="0"/>
                <w:numId w:val="25"/>
              </w:num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 xml:space="preserve">Rays of near objects are focused on the retina but those for distance objects are focused in front of the retina  </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 xml:space="preserve">Causes </w:t>
            </w:r>
          </w:p>
          <w:p>
            <w:pPr>
              <w:pStyle w:val="18"/>
              <w:numPr>
                <w:ilvl w:val="0"/>
                <w:numId w:val="26"/>
              </w:num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Short focal length of the eye lens</w:t>
            </w:r>
          </w:p>
          <w:p>
            <w:pPr>
              <w:pStyle w:val="18"/>
              <w:numPr>
                <w:ilvl w:val="0"/>
                <w:numId w:val="26"/>
              </w:num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 xml:space="preserve">Long eyeball </w:t>
            </w:r>
          </w:p>
          <w:p>
            <w:pPr>
              <w:spacing w:line="240" w:lineRule="auto"/>
              <w:jc w:val="both"/>
              <w:rPr>
                <w:rFonts w:ascii="Times New Roman" w:hAnsi="Times New Roman" w:cs="Times New Roman"/>
                <w:b/>
                <w:i/>
                <w:sz w:val="20"/>
                <w:szCs w:val="20"/>
                <w:lang w:val="sw-KE"/>
              </w:rPr>
            </w:pPr>
            <w:r>
              <w:rPr>
                <w:rFonts w:ascii="Times New Roman" w:hAnsi="Times New Roman" w:cs="Times New Roman"/>
                <w:b/>
                <w:i/>
                <w:sz w:val="20"/>
                <w:szCs w:val="20"/>
              </w:rPr>
              <w:t xml:space="preserve">Corrected by diverging lenses as shown </w:t>
            </w:r>
          </w:p>
          <w:p>
            <w:pPr>
              <w:spacing w:line="240" w:lineRule="auto"/>
              <w:jc w:val="both"/>
              <w:rPr>
                <w:rFonts w:ascii="Times New Roman" w:hAnsi="Times New Roman" w:cs="Times New Roman"/>
                <w:sz w:val="20"/>
                <w:szCs w:val="20"/>
                <w:lang w:val="sw-KE"/>
              </w:rPr>
            </w:pPr>
            <w:r>
              <w:rPr>
                <w:rFonts w:ascii="Times New Roman" w:hAnsi="Times New Roman" w:cs="Times New Roman"/>
                <w:sz w:val="20"/>
                <w:szCs w:val="20"/>
                <w:lang w:val="en-US"/>
              </w:rPr>
              <w:drawing>
                <wp:inline distT="0" distB="0" distL="0" distR="0">
                  <wp:extent cx="2181225" cy="1028700"/>
                  <wp:effectExtent l="19050" t="0" r="9525" b="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7"/>
                          <pic:cNvPicPr>
                            <a:picLocks noChangeAspect="1" noChangeArrowheads="1"/>
                          </pic:cNvPicPr>
                        </pic:nvPicPr>
                        <pic:blipFill>
                          <a:blip r:embed="rId46" cstate="print"/>
                          <a:srcRect/>
                          <a:stretch>
                            <a:fillRect/>
                          </a:stretch>
                        </pic:blipFill>
                        <pic:spPr>
                          <a:xfrm>
                            <a:off x="0" y="0"/>
                            <a:ext cx="2181225" cy="1028700"/>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 xml:space="preserve">Long sightedness (hypermetropia) </w:t>
            </w:r>
          </w:p>
          <w:p>
            <w:pPr>
              <w:pStyle w:val="18"/>
              <w:numPr>
                <w:ilvl w:val="0"/>
                <w:numId w:val="27"/>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Can see distant objects but not near ones </w:t>
            </w:r>
          </w:p>
          <w:p>
            <w:pPr>
              <w:pStyle w:val="18"/>
              <w:numPr>
                <w:ilvl w:val="0"/>
                <w:numId w:val="27"/>
              </w:num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 xml:space="preserve">The images of near objects are formed behind the retina </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Causes are:</w:t>
            </w:r>
          </w:p>
          <w:p>
            <w:pPr>
              <w:pStyle w:val="18"/>
              <w:numPr>
                <w:ilvl w:val="0"/>
                <w:numId w:val="28"/>
              </w:numPr>
              <w:spacing w:line="240" w:lineRule="auto"/>
              <w:jc w:val="both"/>
              <w:rPr>
                <w:rFonts w:ascii="Times New Roman" w:hAnsi="Times New Roman" w:cs="Times New Roman"/>
                <w:sz w:val="20"/>
                <w:szCs w:val="20"/>
                <w:lang w:val="sw-KE"/>
              </w:rPr>
            </w:pPr>
            <w:r>
              <w:rPr>
                <w:rFonts w:ascii="Times New Roman" w:hAnsi="Times New Roman" w:cs="Times New Roman"/>
                <w:sz w:val="20"/>
                <w:szCs w:val="20"/>
                <w:lang w:val="sw-KE"/>
              </w:rPr>
              <w:t xml:space="preserve">Too long focal length of the eye </w:t>
            </w:r>
          </w:p>
          <w:p>
            <w:pPr>
              <w:pStyle w:val="18"/>
              <w:numPr>
                <w:ilvl w:val="0"/>
                <w:numId w:val="28"/>
              </w:numPr>
              <w:spacing w:line="240" w:lineRule="auto"/>
              <w:jc w:val="both"/>
              <w:rPr>
                <w:rFonts w:ascii="Times New Roman" w:hAnsi="Times New Roman" w:cs="Times New Roman"/>
                <w:sz w:val="20"/>
                <w:szCs w:val="20"/>
                <w:lang w:val="sw-KE"/>
              </w:rPr>
            </w:pPr>
            <w:r>
              <w:rPr>
                <w:rFonts w:ascii="Times New Roman" w:hAnsi="Times New Roman" w:cs="Times New Roman"/>
                <w:sz w:val="20"/>
                <w:szCs w:val="20"/>
                <w:lang w:val="sw-KE"/>
              </w:rPr>
              <w:t>Too short eyeball</w:t>
            </w:r>
          </w:p>
          <w:p>
            <w:pPr>
              <w:spacing w:line="240" w:lineRule="auto"/>
              <w:jc w:val="both"/>
              <w:rPr>
                <w:rFonts w:ascii="Times New Roman" w:hAnsi="Times New Roman" w:cs="Times New Roman"/>
                <w:sz w:val="20"/>
                <w:szCs w:val="20"/>
                <w:lang w:val="sw-KE"/>
              </w:rPr>
            </w:pPr>
            <w:r>
              <w:rPr>
                <w:rFonts w:ascii="Times New Roman" w:hAnsi="Times New Roman" w:cs="Times New Roman"/>
                <w:sz w:val="20"/>
                <w:szCs w:val="20"/>
                <w:lang w:val="en-US"/>
              </w:rPr>
              <w:drawing>
                <wp:inline distT="0" distB="0" distL="0" distR="0">
                  <wp:extent cx="2419350" cy="962025"/>
                  <wp:effectExtent l="19050" t="0" r="0" b="0"/>
                  <wp:docPr id="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
                          <pic:cNvPicPr>
                            <a:picLocks noChangeAspect="1" noChangeArrowheads="1"/>
                          </pic:cNvPicPr>
                        </pic:nvPicPr>
                        <pic:blipFill>
                          <a:blip r:embed="rId47" cstate="print"/>
                          <a:srcRect/>
                          <a:stretch>
                            <a:fillRect/>
                          </a:stretch>
                        </pic:blipFill>
                        <pic:spPr>
                          <a:xfrm>
                            <a:off x="0" y="0"/>
                            <a:ext cx="2419350" cy="962025"/>
                          </a:xfrm>
                          <a:prstGeom prst="rect">
                            <a:avLst/>
                          </a:prstGeom>
                          <a:noFill/>
                          <a:ln w="9525">
                            <a:noFill/>
                            <a:miter lim="800000"/>
                            <a:headEnd/>
                            <a:tailEnd/>
                          </a:ln>
                        </pic:spPr>
                      </pic:pic>
                    </a:graphicData>
                  </a:graphic>
                </wp:inline>
              </w:drawing>
            </w:r>
          </w:p>
          <w:p>
            <w:pPr>
              <w:pStyle w:val="18"/>
              <w:numPr>
                <w:ilvl w:val="0"/>
                <w:numId w:val="29"/>
              </w:num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 xml:space="preserve">It is corrected by using converging lenses </w:t>
            </w:r>
          </w:p>
          <w:p>
            <w:pPr>
              <w:spacing w:line="240" w:lineRule="auto"/>
              <w:jc w:val="both"/>
              <w:rPr>
                <w:rFonts w:ascii="Times New Roman" w:hAnsi="Times New Roman" w:cs="Times New Roman"/>
                <w:sz w:val="20"/>
                <w:szCs w:val="20"/>
                <w:lang w:val="sw-KE"/>
              </w:rPr>
            </w:pPr>
            <w:r>
              <w:rPr>
                <w:rFonts w:ascii="Times New Roman" w:hAnsi="Times New Roman" w:cs="Times New Roman"/>
                <w:sz w:val="20"/>
                <w:szCs w:val="20"/>
                <w:lang w:val="en-US"/>
              </w:rPr>
              <w:drawing>
                <wp:inline distT="0" distB="0" distL="0" distR="0">
                  <wp:extent cx="2714625" cy="1314450"/>
                  <wp:effectExtent l="19050" t="0" r="9525"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noChangeArrowheads="1"/>
                          </pic:cNvPicPr>
                        </pic:nvPicPr>
                        <pic:blipFill>
                          <a:blip r:embed="rId48" cstate="print"/>
                          <a:srcRect/>
                          <a:stretch>
                            <a:fillRect/>
                          </a:stretch>
                        </pic:blipFill>
                        <pic:spPr>
                          <a:xfrm>
                            <a:off x="0" y="0"/>
                            <a:ext cx="2714625" cy="1314450"/>
                          </a:xfrm>
                          <a:prstGeom prst="rect">
                            <a:avLst/>
                          </a:prstGeom>
                          <a:noFill/>
                          <a:ln w="9525">
                            <a:noFill/>
                            <a:miter lim="800000"/>
                            <a:headEnd/>
                            <a:tailEnd/>
                          </a:ln>
                        </pic:spPr>
                      </pic:pic>
                    </a:graphicData>
                  </a:graphic>
                </wp:inline>
              </w:drawing>
            </w:r>
          </w:p>
        </w:tc>
      </w:tr>
    </w:tbl>
    <w:p>
      <w:pPr>
        <w:spacing w:line="240" w:lineRule="auto"/>
        <w:jc w:val="both"/>
        <w:rPr>
          <w:rFonts w:ascii="Times New Roman" w:hAnsi="Times New Roman" w:cs="Times New Roman"/>
          <w:sz w:val="20"/>
          <w:szCs w:val="20"/>
          <w:lang w:val="sw-KE"/>
        </w:rPr>
      </w:pPr>
    </w:p>
    <w:tbl>
      <w:tblPr>
        <w:tblStyle w:val="17"/>
        <w:tblW w:w="10039" w:type="dxa"/>
        <w:tblInd w:w="-27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0"/>
        <w:gridCol w:w="4685"/>
        <w:gridCol w:w="5084"/>
        <w:gridCol w:w="18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775" w:type="dxa"/>
            <w:gridSpan w:val="2"/>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Camera</w:t>
            </w:r>
          </w:p>
          <w:p>
            <w:pPr>
              <w:spacing w:line="240" w:lineRule="auto"/>
              <w:jc w:val="both"/>
              <w:rPr>
                <w:rFonts w:ascii="Times New Roman" w:hAnsi="Times New Roman" w:cs="Times New Roman"/>
                <w:b/>
                <w:i/>
                <w:sz w:val="20"/>
                <w:szCs w:val="20"/>
              </w:rPr>
            </w:pPr>
          </w:p>
          <w:p>
            <w:pPr>
              <w:spacing w:line="240" w:lineRule="auto"/>
              <w:jc w:val="both"/>
              <w:rPr>
                <w:rFonts w:ascii="Times New Roman" w:hAnsi="Times New Roman" w:cs="Times New Roman"/>
                <w:b/>
                <w:i/>
                <w:sz w:val="20"/>
                <w:szCs w:val="20"/>
              </w:rPr>
            </w:pPr>
          </w:p>
          <w:p>
            <w:pPr>
              <w:spacing w:line="240" w:lineRule="auto"/>
              <w:jc w:val="both"/>
              <w:rPr>
                <w:rFonts w:ascii="Times New Roman" w:hAnsi="Times New Roman" w:cs="Times New Roman"/>
                <w:b/>
                <w:i/>
                <w:sz w:val="20"/>
                <w:szCs w:val="20"/>
              </w:rPr>
            </w:pPr>
          </w:p>
          <w:p>
            <w:pPr>
              <w:spacing w:line="240" w:lineRule="auto"/>
              <w:jc w:val="both"/>
              <w:rPr>
                <w:rFonts w:ascii="Times New Roman" w:hAnsi="Times New Roman" w:cs="Times New Roman"/>
                <w:b/>
                <w:i/>
                <w:sz w:val="20"/>
                <w:szCs w:val="20"/>
              </w:rPr>
            </w:pPr>
          </w:p>
          <w:p>
            <w:pPr>
              <w:pStyle w:val="18"/>
              <w:numPr>
                <w:ilvl w:val="0"/>
                <w:numId w:val="29"/>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camera has </w:t>
            </w:r>
            <w:r>
              <w:rPr>
                <w:rFonts w:ascii="Times New Roman" w:hAnsi="Times New Roman" w:cs="Times New Roman"/>
                <w:b/>
                <w:i/>
                <w:sz w:val="20"/>
                <w:szCs w:val="20"/>
                <w:u w:val="single"/>
              </w:rPr>
              <w:t>lenses</w:t>
            </w:r>
            <w:r>
              <w:rPr>
                <w:rFonts w:ascii="Times New Roman" w:hAnsi="Times New Roman" w:cs="Times New Roman"/>
                <w:sz w:val="20"/>
                <w:szCs w:val="20"/>
              </w:rPr>
              <w:t xml:space="preserve"> that focus light from the object to form an image of the object on the film. </w:t>
            </w:r>
          </w:p>
          <w:p>
            <w:pPr>
              <w:pStyle w:val="18"/>
              <w:numPr>
                <w:ilvl w:val="0"/>
                <w:numId w:val="29"/>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Focusing is done by adjusting the distance between the lens and the film .the diaphragm controls the amount of light entering the eye. </w:t>
            </w:r>
          </w:p>
          <w:p>
            <w:pPr>
              <w:pStyle w:val="18"/>
              <w:numPr>
                <w:ilvl w:val="0"/>
                <w:numId w:val="29"/>
              </w:numPr>
              <w:spacing w:line="240" w:lineRule="auto"/>
              <w:jc w:val="both"/>
              <w:rPr>
                <w:rFonts w:ascii="Times New Roman" w:hAnsi="Times New Roman" w:cs="Times New Roman"/>
                <w:sz w:val="20"/>
                <w:szCs w:val="20"/>
              </w:rPr>
            </w:pPr>
            <w:r>
              <w:rPr>
                <w:rFonts w:ascii="Times New Roman" w:hAnsi="Times New Roman" w:cs="Times New Roman"/>
                <w:b/>
                <w:i/>
                <w:sz w:val="20"/>
                <w:szCs w:val="20"/>
                <w:u w:val="single"/>
              </w:rPr>
              <w:t>The shutter</w:t>
            </w:r>
            <w:r>
              <w:rPr>
                <w:rFonts w:ascii="Times New Roman" w:hAnsi="Times New Roman" w:cs="Times New Roman"/>
                <w:sz w:val="20"/>
                <w:szCs w:val="20"/>
              </w:rPr>
              <w:t xml:space="preserve"> allows light to reach the film only for a precise period when the camera is operated. </w:t>
            </w:r>
          </w:p>
          <w:p>
            <w:pPr>
              <w:pStyle w:val="18"/>
              <w:numPr>
                <w:ilvl w:val="0"/>
                <w:numId w:val="29"/>
              </w:numPr>
              <w:spacing w:line="240" w:lineRule="auto"/>
              <w:jc w:val="both"/>
              <w:rPr>
                <w:rFonts w:ascii="Times New Roman" w:hAnsi="Times New Roman" w:cs="Times New Roman"/>
                <w:sz w:val="20"/>
                <w:szCs w:val="20"/>
              </w:rPr>
            </w:pPr>
            <w:r>
              <w:rPr>
                <w:rFonts w:ascii="Times New Roman" w:hAnsi="Times New Roman" w:cs="Times New Roman"/>
                <w:sz w:val="20"/>
                <w:szCs w:val="20"/>
              </w:rPr>
              <w:t>The inside is blackened to absorb any stray light.</w:t>
            </w:r>
          </w:p>
          <w:p>
            <w:pPr>
              <w:spacing w:line="240" w:lineRule="auto"/>
              <w:jc w:val="both"/>
              <w:rPr>
                <w:rFonts w:ascii="Times New Roman" w:hAnsi="Times New Roman" w:cs="Times New Roman"/>
                <w:b/>
                <w:i/>
                <w:sz w:val="20"/>
                <w:szCs w:val="20"/>
                <w:u w:val="single"/>
              </w:rPr>
            </w:pPr>
            <w:r>
              <w:rPr>
                <w:rFonts w:ascii="Times New Roman" w:hAnsi="Times New Roman" w:cs="Times New Roman"/>
                <w:b/>
                <w:i/>
                <w:sz w:val="20"/>
                <w:szCs w:val="20"/>
                <w:u w:val="single"/>
              </w:rPr>
              <w:t>Similarities between the eye and the camera</w:t>
            </w:r>
          </w:p>
          <w:tbl>
            <w:tblPr>
              <w:tblStyle w:val="17"/>
              <w:tblW w:w="4392" w:type="dxa"/>
              <w:tblInd w:w="15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92"/>
              <w:gridCol w:w="220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98" w:hRule="atLeast"/>
              </w:trPr>
              <w:tc>
                <w:tcPr>
                  <w:tcW w:w="2192" w:type="dxa"/>
                </w:tcPr>
                <w:p>
                  <w:pPr>
                    <w:spacing w:line="240" w:lineRule="auto"/>
                    <w:jc w:val="both"/>
                    <w:rPr>
                      <w:rFonts w:ascii="Times New Roman" w:hAnsi="Times New Roman" w:cs="Times New Roman"/>
                      <w:b/>
                      <w:i/>
                      <w:sz w:val="20"/>
                      <w:szCs w:val="20"/>
                      <w:lang w:val="sw-KE"/>
                    </w:rPr>
                  </w:pPr>
                  <w:r>
                    <w:rPr>
                      <w:rFonts w:ascii="Times New Roman" w:hAnsi="Times New Roman" w:cs="Times New Roman"/>
                      <w:b/>
                      <w:i/>
                      <w:sz w:val="20"/>
                      <w:szCs w:val="20"/>
                      <w:lang w:val="sw-KE"/>
                    </w:rPr>
                    <w:t>Eye</w:t>
                  </w:r>
                </w:p>
              </w:tc>
              <w:tc>
                <w:tcPr>
                  <w:tcW w:w="2200" w:type="dxa"/>
                </w:tcPr>
                <w:p>
                  <w:pPr>
                    <w:spacing w:line="240" w:lineRule="auto"/>
                    <w:jc w:val="both"/>
                    <w:rPr>
                      <w:rFonts w:ascii="Times New Roman" w:hAnsi="Times New Roman" w:cs="Times New Roman"/>
                      <w:b/>
                      <w:i/>
                      <w:sz w:val="20"/>
                      <w:szCs w:val="20"/>
                      <w:lang w:val="sw-KE"/>
                    </w:rPr>
                  </w:pPr>
                  <w:r>
                    <w:rPr>
                      <w:rFonts w:ascii="Times New Roman" w:hAnsi="Times New Roman" w:cs="Times New Roman"/>
                      <w:b/>
                      <w:i/>
                      <w:sz w:val="20"/>
                      <w:szCs w:val="20"/>
                      <w:lang w:val="sw-KE"/>
                    </w:rPr>
                    <w:t>Camera</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192" w:type="dxa"/>
                </w:tcPr>
                <w:p>
                  <w:pPr>
                    <w:spacing w:line="240" w:lineRule="auto"/>
                    <w:rPr>
                      <w:rFonts w:ascii="Times New Roman" w:hAnsi="Times New Roman" w:cs="Times New Roman"/>
                      <w:sz w:val="20"/>
                      <w:szCs w:val="20"/>
                      <w:lang w:val="sw-KE"/>
                    </w:rPr>
                  </w:pPr>
                  <w:r>
                    <w:rPr>
                      <w:rFonts w:ascii="Times New Roman" w:hAnsi="Times New Roman" w:cs="Times New Roman"/>
                      <w:sz w:val="20"/>
                      <w:szCs w:val="20"/>
                      <w:lang w:val="sw-KE"/>
                    </w:rPr>
                    <w:t>Has crystalline convex lens</w:t>
                  </w:r>
                </w:p>
              </w:tc>
              <w:tc>
                <w:tcPr>
                  <w:tcW w:w="2200" w:type="dxa"/>
                </w:tcPr>
                <w:p>
                  <w:pPr>
                    <w:spacing w:line="240" w:lineRule="auto"/>
                    <w:rPr>
                      <w:rFonts w:ascii="Times New Roman" w:hAnsi="Times New Roman" w:cs="Times New Roman"/>
                      <w:sz w:val="20"/>
                      <w:szCs w:val="20"/>
                      <w:lang w:val="sw-KE"/>
                    </w:rPr>
                  </w:pPr>
                  <w:r>
                    <w:rPr>
                      <w:rFonts w:ascii="Times New Roman" w:hAnsi="Times New Roman" w:cs="Times New Roman"/>
                      <w:sz w:val="20"/>
                      <w:szCs w:val="20"/>
                      <w:lang w:val="sw-KE"/>
                    </w:rPr>
                    <w:t>Has a convex lens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192" w:type="dxa"/>
                </w:tcPr>
                <w:p>
                  <w:pPr>
                    <w:spacing w:line="240" w:lineRule="auto"/>
                    <w:rPr>
                      <w:rFonts w:ascii="Times New Roman" w:hAnsi="Times New Roman" w:cs="Times New Roman"/>
                      <w:sz w:val="20"/>
                      <w:szCs w:val="20"/>
                      <w:lang w:val="sw-KE"/>
                    </w:rPr>
                  </w:pPr>
                  <w:r>
                    <w:rPr>
                      <w:rFonts w:ascii="Times New Roman" w:hAnsi="Times New Roman" w:cs="Times New Roman"/>
                      <w:sz w:val="20"/>
                      <w:szCs w:val="20"/>
                      <w:lang w:val="sw-KE"/>
                    </w:rPr>
                    <w:t>Choroid layer is black</w:t>
                  </w:r>
                </w:p>
              </w:tc>
              <w:tc>
                <w:tcPr>
                  <w:tcW w:w="2200" w:type="dxa"/>
                </w:tcPr>
                <w:p>
                  <w:pPr>
                    <w:spacing w:line="240" w:lineRule="auto"/>
                    <w:rPr>
                      <w:rFonts w:ascii="Times New Roman" w:hAnsi="Times New Roman" w:cs="Times New Roman"/>
                      <w:sz w:val="20"/>
                      <w:szCs w:val="20"/>
                      <w:lang w:val="sw-KE"/>
                    </w:rPr>
                  </w:pPr>
                  <w:r>
                    <w:rPr>
                      <w:rFonts w:ascii="Times New Roman" w:hAnsi="Times New Roman" w:cs="Times New Roman"/>
                      <w:sz w:val="20"/>
                      <w:szCs w:val="20"/>
                      <w:lang w:val="sw-KE"/>
                    </w:rPr>
                    <w:t>Box painted black inside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192" w:type="dxa"/>
                </w:tcPr>
                <w:p>
                  <w:pPr>
                    <w:spacing w:line="240" w:lineRule="auto"/>
                    <w:rPr>
                      <w:rFonts w:ascii="Times New Roman" w:hAnsi="Times New Roman" w:cs="Times New Roman"/>
                      <w:sz w:val="20"/>
                      <w:szCs w:val="20"/>
                      <w:lang w:val="sw-KE"/>
                    </w:rPr>
                  </w:pPr>
                  <w:r>
                    <w:rPr>
                      <w:rFonts w:ascii="Times New Roman" w:hAnsi="Times New Roman" w:cs="Times New Roman"/>
                      <w:sz w:val="20"/>
                      <w:szCs w:val="20"/>
                      <w:lang w:val="sw-KE"/>
                    </w:rPr>
                    <w:t>The retina where images are formed</w:t>
                  </w:r>
                </w:p>
              </w:tc>
              <w:tc>
                <w:tcPr>
                  <w:tcW w:w="2200" w:type="dxa"/>
                </w:tcPr>
                <w:p>
                  <w:pPr>
                    <w:spacing w:line="240" w:lineRule="auto"/>
                    <w:rPr>
                      <w:rFonts w:ascii="Times New Roman" w:hAnsi="Times New Roman" w:cs="Times New Roman"/>
                      <w:sz w:val="20"/>
                      <w:szCs w:val="20"/>
                      <w:lang w:val="sw-KE"/>
                    </w:rPr>
                  </w:pPr>
                  <w:r>
                    <w:rPr>
                      <w:rFonts w:ascii="Times New Roman" w:hAnsi="Times New Roman" w:cs="Times New Roman"/>
                      <w:sz w:val="20"/>
                      <w:szCs w:val="20"/>
                      <w:lang w:val="sw-KE"/>
                    </w:rPr>
                    <w:t>Light-sensitive film where images are formed.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192" w:type="dxa"/>
                </w:tcPr>
                <w:p>
                  <w:pPr>
                    <w:spacing w:line="240" w:lineRule="auto"/>
                    <w:rPr>
                      <w:rFonts w:ascii="Times New Roman" w:hAnsi="Times New Roman" w:cs="Times New Roman"/>
                      <w:sz w:val="20"/>
                      <w:szCs w:val="20"/>
                      <w:lang w:val="sw-KE"/>
                    </w:rPr>
                  </w:pPr>
                  <w:r>
                    <w:rPr>
                      <w:rFonts w:ascii="Times New Roman" w:hAnsi="Times New Roman" w:cs="Times New Roman"/>
                      <w:sz w:val="20"/>
                      <w:szCs w:val="20"/>
                      <w:lang w:val="sw-KE"/>
                    </w:rPr>
                    <w:t>Iris which controls the amount of light entering the eye</w:t>
                  </w:r>
                </w:p>
              </w:tc>
              <w:tc>
                <w:tcPr>
                  <w:tcW w:w="2200" w:type="dxa"/>
                </w:tcPr>
                <w:p>
                  <w:pPr>
                    <w:spacing w:line="240" w:lineRule="auto"/>
                    <w:rPr>
                      <w:rFonts w:ascii="Times New Roman" w:hAnsi="Times New Roman" w:cs="Times New Roman"/>
                      <w:sz w:val="20"/>
                      <w:szCs w:val="20"/>
                      <w:lang w:val="sw-KE"/>
                    </w:rPr>
                  </w:pPr>
                  <w:r>
                    <w:rPr>
                      <w:rFonts w:ascii="Times New Roman" w:hAnsi="Times New Roman" w:cs="Times New Roman"/>
                      <w:sz w:val="20"/>
                      <w:szCs w:val="20"/>
                      <w:lang w:val="sw-KE"/>
                    </w:rPr>
                    <w:t>Diaphragm which controls the amount of light entering the camera.</w:t>
                  </w:r>
                </w:p>
              </w:tc>
            </w:tr>
          </w:tbl>
          <w:p>
            <w:pPr>
              <w:spacing w:line="240" w:lineRule="auto"/>
              <w:jc w:val="both"/>
              <w:rPr>
                <w:rFonts w:ascii="Times New Roman" w:hAnsi="Times New Roman" w:cs="Times New Roman"/>
                <w:b/>
                <w:i/>
                <w:sz w:val="20"/>
                <w:szCs w:val="20"/>
                <w:u w:val="single"/>
                <w:lang w:val="sw-KE"/>
              </w:rPr>
            </w:pPr>
          </w:p>
          <w:p>
            <w:pPr>
              <w:spacing w:line="240" w:lineRule="auto"/>
              <w:jc w:val="both"/>
              <w:rPr>
                <w:rFonts w:ascii="Times New Roman" w:hAnsi="Times New Roman" w:cs="Times New Roman"/>
                <w:b/>
                <w:i/>
                <w:sz w:val="20"/>
                <w:szCs w:val="20"/>
                <w:u w:val="single"/>
              </w:rPr>
            </w:pPr>
            <w:r>
              <w:rPr>
                <w:rFonts w:ascii="Times New Roman" w:hAnsi="Times New Roman" w:cs="Times New Roman"/>
                <w:b/>
                <w:i/>
                <w:sz w:val="20"/>
                <w:szCs w:val="20"/>
                <w:u w:val="single"/>
                <w:lang w:val="sw-KE"/>
              </w:rPr>
              <w:t>Differences</w:t>
            </w:r>
            <w:r>
              <w:rPr>
                <w:rFonts w:ascii="Times New Roman" w:hAnsi="Times New Roman" w:cs="Times New Roman"/>
                <w:b/>
                <w:i/>
                <w:sz w:val="20"/>
                <w:szCs w:val="20"/>
                <w:u w:val="single"/>
              </w:rPr>
              <w:t xml:space="preserve"> between the eye and the camera</w:t>
            </w:r>
          </w:p>
          <w:tbl>
            <w:tblPr>
              <w:tblStyle w:val="17"/>
              <w:tblW w:w="4458" w:type="dxa"/>
              <w:tblInd w:w="91"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269"/>
              <w:gridCol w:w="218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269" w:type="dxa"/>
                </w:tcPr>
                <w:p>
                  <w:pPr>
                    <w:spacing w:line="240" w:lineRule="auto"/>
                    <w:jc w:val="both"/>
                    <w:rPr>
                      <w:rFonts w:ascii="Times New Roman" w:hAnsi="Times New Roman" w:cs="Times New Roman"/>
                      <w:sz w:val="20"/>
                      <w:szCs w:val="20"/>
                      <w:lang w:val="sw-KE"/>
                    </w:rPr>
                  </w:pPr>
                  <w:r>
                    <w:rPr>
                      <w:rFonts w:ascii="Times New Roman" w:hAnsi="Times New Roman" w:cs="Times New Roman"/>
                      <w:sz w:val="20"/>
                      <w:szCs w:val="20"/>
                      <w:lang w:val="sw-KE"/>
                    </w:rPr>
                    <w:t>Eye</w:t>
                  </w:r>
                </w:p>
              </w:tc>
              <w:tc>
                <w:tcPr>
                  <w:tcW w:w="2189" w:type="dxa"/>
                </w:tcPr>
                <w:p>
                  <w:pPr>
                    <w:spacing w:line="240" w:lineRule="auto"/>
                    <w:jc w:val="both"/>
                    <w:rPr>
                      <w:rFonts w:ascii="Times New Roman" w:hAnsi="Times New Roman" w:cs="Times New Roman"/>
                      <w:sz w:val="20"/>
                      <w:szCs w:val="20"/>
                      <w:lang w:val="sw-KE"/>
                    </w:rPr>
                  </w:pPr>
                  <w:r>
                    <w:rPr>
                      <w:rFonts w:ascii="Times New Roman" w:hAnsi="Times New Roman" w:cs="Times New Roman"/>
                      <w:sz w:val="20"/>
                      <w:szCs w:val="20"/>
                      <w:lang w:val="sw-KE"/>
                    </w:rPr>
                    <w:t>Camera</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269" w:type="dxa"/>
                </w:tcPr>
                <w:p>
                  <w:pPr>
                    <w:spacing w:line="240" w:lineRule="auto"/>
                    <w:jc w:val="both"/>
                    <w:rPr>
                      <w:rFonts w:ascii="Times New Roman" w:hAnsi="Times New Roman" w:cs="Times New Roman"/>
                      <w:sz w:val="20"/>
                      <w:szCs w:val="20"/>
                      <w:lang w:val="sw-KE"/>
                    </w:rPr>
                  </w:pPr>
                  <w:r>
                    <w:rPr>
                      <w:rFonts w:ascii="Times New Roman" w:hAnsi="Times New Roman" w:cs="Times New Roman"/>
                      <w:sz w:val="20"/>
                      <w:szCs w:val="20"/>
                      <w:lang w:val="sw-KE"/>
                    </w:rPr>
                    <w:t>Varable focal length</w:t>
                  </w:r>
                </w:p>
              </w:tc>
              <w:tc>
                <w:tcPr>
                  <w:tcW w:w="2189" w:type="dxa"/>
                </w:tcPr>
                <w:p>
                  <w:pPr>
                    <w:spacing w:line="240" w:lineRule="auto"/>
                    <w:jc w:val="both"/>
                    <w:rPr>
                      <w:rFonts w:ascii="Times New Roman" w:hAnsi="Times New Roman" w:cs="Times New Roman"/>
                      <w:sz w:val="20"/>
                      <w:szCs w:val="20"/>
                      <w:lang w:val="sw-KE"/>
                    </w:rPr>
                  </w:pPr>
                  <w:r>
                    <w:rPr>
                      <w:rFonts w:ascii="Times New Roman" w:hAnsi="Times New Roman" w:cs="Times New Roman"/>
                      <w:sz w:val="20"/>
                      <w:szCs w:val="20"/>
                      <w:lang w:val="sw-KE"/>
                    </w:rPr>
                    <w:t>Fixed focal length</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269" w:type="dxa"/>
                </w:tcPr>
                <w:p>
                  <w:pPr>
                    <w:spacing w:line="240" w:lineRule="auto"/>
                    <w:jc w:val="both"/>
                    <w:rPr>
                      <w:rFonts w:ascii="Times New Roman" w:hAnsi="Times New Roman" w:cs="Times New Roman"/>
                      <w:sz w:val="20"/>
                      <w:szCs w:val="20"/>
                      <w:lang w:val="sw-KE"/>
                    </w:rPr>
                  </w:pPr>
                  <w:r>
                    <w:rPr>
                      <w:rFonts w:ascii="Times New Roman" w:hAnsi="Times New Roman" w:cs="Times New Roman"/>
                      <w:sz w:val="20"/>
                      <w:szCs w:val="20"/>
                      <w:lang w:val="sw-KE"/>
                    </w:rPr>
                    <w:t>Constant image distane</w:t>
                  </w:r>
                </w:p>
              </w:tc>
              <w:tc>
                <w:tcPr>
                  <w:tcW w:w="2189" w:type="dxa"/>
                </w:tcPr>
                <w:p>
                  <w:pPr>
                    <w:spacing w:line="240" w:lineRule="auto"/>
                    <w:jc w:val="both"/>
                    <w:rPr>
                      <w:rFonts w:ascii="Times New Roman" w:hAnsi="Times New Roman" w:cs="Times New Roman"/>
                      <w:sz w:val="20"/>
                      <w:szCs w:val="20"/>
                      <w:lang w:val="sw-KE"/>
                    </w:rPr>
                  </w:pPr>
                  <w:r>
                    <w:rPr>
                      <w:rFonts w:ascii="Times New Roman" w:hAnsi="Times New Roman" w:cs="Times New Roman"/>
                      <w:sz w:val="20"/>
                      <w:szCs w:val="20"/>
                      <w:lang w:val="sw-KE"/>
                    </w:rPr>
                    <w:t>Variable image distance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269" w:type="dxa"/>
                </w:tcPr>
                <w:p>
                  <w:pPr>
                    <w:spacing w:line="240" w:lineRule="auto"/>
                    <w:jc w:val="both"/>
                    <w:rPr>
                      <w:rFonts w:ascii="Times New Roman" w:hAnsi="Times New Roman" w:cs="Times New Roman"/>
                      <w:sz w:val="20"/>
                      <w:szCs w:val="20"/>
                      <w:lang w:val="sw-KE"/>
                    </w:rPr>
                  </w:pPr>
                  <w:r>
                    <w:rPr>
                      <w:rFonts w:ascii="Times New Roman" w:hAnsi="Times New Roman" w:cs="Times New Roman"/>
                      <w:sz w:val="20"/>
                      <w:szCs w:val="20"/>
                      <w:lang w:val="sw-KE"/>
                    </w:rPr>
                    <w:t>Constantly changing pictures</w:t>
                  </w:r>
                </w:p>
              </w:tc>
              <w:tc>
                <w:tcPr>
                  <w:tcW w:w="2189" w:type="dxa"/>
                </w:tcPr>
                <w:p>
                  <w:pPr>
                    <w:spacing w:line="240" w:lineRule="auto"/>
                    <w:jc w:val="both"/>
                    <w:rPr>
                      <w:rFonts w:ascii="Times New Roman" w:hAnsi="Times New Roman" w:cs="Times New Roman"/>
                      <w:sz w:val="20"/>
                      <w:szCs w:val="20"/>
                      <w:lang w:val="sw-KE"/>
                    </w:rPr>
                  </w:pPr>
                  <w:r>
                    <w:rPr>
                      <w:rFonts w:ascii="Times New Roman" w:hAnsi="Times New Roman" w:cs="Times New Roman"/>
                      <w:sz w:val="20"/>
                      <w:szCs w:val="20"/>
                      <w:lang w:val="sw-KE"/>
                    </w:rPr>
                    <w:t>Only one photograph can be taken at at time</w:t>
                  </w:r>
                </w:p>
              </w:tc>
            </w:tr>
          </w:tbl>
          <w:p>
            <w:pPr>
              <w:spacing w:line="240" w:lineRule="auto"/>
              <w:jc w:val="both"/>
              <w:rPr>
                <w:rFonts w:ascii="Times New Roman" w:hAnsi="Times New Roman" w:cs="Times New Roman"/>
                <w:b/>
                <w:sz w:val="20"/>
                <w:szCs w:val="20"/>
              </w:rPr>
            </w:pPr>
            <w:r>
              <w:rPr>
                <w:rFonts w:ascii="Times New Roman" w:hAnsi="Times New Roman" w:cs="Times New Roman"/>
                <w:b/>
                <w:sz w:val="20"/>
                <w:szCs w:val="20"/>
              </w:rPr>
              <w:t>Simple microscope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It is sometimes referred to as a magnifying glass. When the object is placed between a convex lens and its principal focus, the image formed is virtual, erect and magnified.</w:t>
            </w:r>
          </w:p>
          <w:p>
            <w:pPr>
              <w:spacing w:line="240" w:lineRule="auto"/>
              <w:jc w:val="both"/>
              <w:rPr>
                <w:rFonts w:ascii="Times New Roman" w:hAnsi="Times New Roman" w:cs="Times New Roman"/>
                <w:sz w:val="20"/>
                <w:szCs w:val="20"/>
                <w:lang w:val="sw-KE"/>
              </w:rPr>
            </w:pPr>
            <w:r>
              <w:rPr>
                <w:rFonts w:ascii="Times New Roman" w:hAnsi="Times New Roman" w:cs="Times New Roman"/>
                <w:sz w:val="20"/>
                <w:szCs w:val="20"/>
                <w:lang w:val="en-US"/>
              </w:rPr>
              <w:drawing>
                <wp:inline distT="0" distB="0" distL="0" distR="0">
                  <wp:extent cx="2847975" cy="819150"/>
                  <wp:effectExtent l="19050" t="0" r="9525" b="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pic:cNvPicPr>
                            <a:picLocks noChangeAspect="1" noChangeArrowheads="1"/>
                          </pic:cNvPicPr>
                        </pic:nvPicPr>
                        <pic:blipFill>
                          <a:blip r:embed="rId49" cstate="print"/>
                          <a:srcRect/>
                          <a:stretch>
                            <a:fillRect/>
                          </a:stretch>
                        </pic:blipFill>
                        <pic:spPr>
                          <a:xfrm>
                            <a:off x="0" y="0"/>
                            <a:ext cx="2847975" cy="819150"/>
                          </a:xfrm>
                          <a:prstGeom prst="rect">
                            <a:avLst/>
                          </a:prstGeom>
                          <a:noFill/>
                          <a:ln w="9525">
                            <a:noFill/>
                            <a:miter lim="800000"/>
                            <a:headEnd/>
                            <a:tailEnd/>
                          </a:ln>
                        </pic:spPr>
                      </pic:pic>
                    </a:graphicData>
                  </a:graphic>
                </wp:inline>
              </w:drawing>
            </w:r>
          </w:p>
        </w:tc>
        <w:tc>
          <w:tcPr>
            <w:tcW w:w="5264" w:type="dxa"/>
            <w:gridSpan w:val="2"/>
          </w:tcPr>
          <w:p>
            <w:pPr>
              <w:spacing w:line="240" w:lineRule="auto"/>
              <w:jc w:val="both"/>
              <w:rPr>
                <w:rFonts w:ascii="Times New Roman" w:hAnsi="Times New Roman" w:cs="Times New Roman"/>
                <w:i/>
                <w:sz w:val="20"/>
                <w:szCs w:val="20"/>
              </w:rPr>
            </w:pPr>
            <w:r>
              <w:rPr>
                <w:rFonts w:ascii="Times New Roman" w:hAnsi="Times New Roman" w:cs="Times New Roman"/>
                <w:b/>
                <w:i/>
                <w:sz w:val="20"/>
                <w:szCs w:val="20"/>
              </w:rPr>
              <w:t>Compound microscope</w:t>
            </w:r>
          </w:p>
          <w:p>
            <w:pPr>
              <w:spacing w:line="240" w:lineRule="auto"/>
              <w:jc w:val="both"/>
              <w:rPr>
                <w:rFonts w:ascii="Times New Roman" w:hAnsi="Times New Roman" w:cs="Times New Roman"/>
                <w:sz w:val="20"/>
                <w:szCs w:val="20"/>
              </w:rPr>
            </w:pPr>
            <w:r>
              <w:rPr>
                <w:rFonts w:ascii="Times New Roman" w:hAnsi="Times New Roman" w:cs="Times New Roman"/>
                <w:b/>
                <w:sz w:val="20"/>
                <w:szCs w:val="20"/>
              </w:rPr>
              <w:t xml:space="preserve">There </w:t>
            </w:r>
            <w:r>
              <w:rPr>
                <w:rFonts w:ascii="Times New Roman" w:hAnsi="Times New Roman" w:cs="Times New Roman"/>
                <w:sz w:val="20"/>
                <w:szCs w:val="20"/>
              </w:rPr>
              <w:t>are two cases under which a converging lens can produce magnified images;</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When the object is between F and 2F.</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When the object is between the lens and F.</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 compound microscope combines the above two cases. It consists of converging lenses of short focal length .The focal length next to the object is called </w:t>
            </w:r>
            <w:r>
              <w:rPr>
                <w:rFonts w:ascii="Times New Roman" w:hAnsi="Times New Roman" w:cs="Times New Roman"/>
                <w:b/>
                <w:sz w:val="20"/>
                <w:szCs w:val="20"/>
              </w:rPr>
              <w:t>objective lens</w:t>
            </w:r>
            <w:r>
              <w:rPr>
                <w:rFonts w:ascii="Times New Roman" w:hAnsi="Times New Roman" w:cs="Times New Roman"/>
                <w:sz w:val="20"/>
                <w:szCs w:val="20"/>
              </w:rPr>
              <w:t xml:space="preserve"> and the one next to the eye is called </w:t>
            </w:r>
            <w:r>
              <w:rPr>
                <w:rFonts w:ascii="Times New Roman" w:hAnsi="Times New Roman" w:cs="Times New Roman"/>
                <w:b/>
                <w:sz w:val="20"/>
                <w:szCs w:val="20"/>
              </w:rPr>
              <w:t>the eyepiece or ocular</w:t>
            </w:r>
            <w:r>
              <w:rPr>
                <w:rFonts w:ascii="Times New Roman" w:hAnsi="Times New Roman" w:cs="Times New Roman"/>
                <w:sz w:val="20"/>
                <w:szCs w:val="20"/>
              </w:rPr>
              <w:t>. The objective lens is of short focal length.</w:t>
            </w:r>
          </w:p>
          <w:p>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2886075" cy="1362075"/>
                  <wp:effectExtent l="0" t="0" r="9525" b="952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noChangeArrowheads="1"/>
                          </pic:cNvPicPr>
                        </pic:nvPicPr>
                        <pic:blipFill>
                          <a:blip r:embed="rId50" cstate="print"/>
                          <a:srcRect/>
                          <a:stretch>
                            <a:fillRect/>
                          </a:stretch>
                        </pic:blipFill>
                        <pic:spPr>
                          <a:xfrm>
                            <a:off x="0" y="0"/>
                            <a:ext cx="2886075" cy="1362075"/>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The eye piece is also of short focal length but longer than that of the objective lens. A compound microscope overcomes the limitations of a simple microscope by use of objective lenses with many lenses and an eyepiece with more than one lens.</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Total magnification produced by a compound microscope is given by;</w:t>
            </w:r>
          </w:p>
          <w:p>
            <w:pPr>
              <w:spacing w:line="240" w:lineRule="auto"/>
              <w:jc w:val="both"/>
              <w:rPr>
                <w:rFonts w:ascii="Times New Roman" w:hAnsi="Times New Roman" w:cs="Times New Roman" w:eastAsiaTheme="minorEastAsia"/>
                <w:sz w:val="20"/>
                <w:szCs w:val="20"/>
              </w:rPr>
            </w:pPr>
            <m:oMath>
              <m:d>
                <m:dPr>
                  <m:ctrlPr>
                    <w:rPr>
                      <w:rFonts w:ascii="Cambria Math" w:hAnsi="Cambria Math" w:cs="Times New Roman"/>
                      <w:i/>
                      <w:sz w:val="20"/>
                      <w:szCs w:val="20"/>
                    </w:rPr>
                  </m:ctrlPr>
                </m:dPr>
                <m:e>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V</m:t>
                          </m:r>
                          <m:ctrlPr>
                            <w:rPr>
                              <w:rFonts w:ascii="Cambria Math" w:hAnsi="Cambria Math" w:cs="Times New Roman"/>
                              <w:i/>
                              <w:sz w:val="20"/>
                              <w:szCs w:val="20"/>
                            </w:rPr>
                          </m:ctrlPr>
                        </m:e>
                        <m:sub>
                          <m:r>
                            <w:rPr>
                              <w:rFonts w:ascii="Cambria Math" w:hAnsi="Cambria Math" w:cs="Times New Roman"/>
                              <w:sz w:val="20"/>
                              <w:szCs w:val="20"/>
                            </w:rPr>
                            <m:t>e</m:t>
                          </m:r>
                          <m:ctrlPr>
                            <w:rPr>
                              <w:rFonts w:ascii="Cambria Math" w:hAnsi="Cambria Math" w:cs="Times New Roman"/>
                              <w:i/>
                              <w:sz w:val="20"/>
                              <w:szCs w:val="20"/>
                            </w:rPr>
                          </m:ctrlPr>
                        </m:sub>
                      </m:sSub>
                      <m:ctrlPr>
                        <w:rPr>
                          <w:rFonts w:ascii="Cambria Math" w:hAnsi="Cambria Math" w:cs="Times New Roman"/>
                          <w:i/>
                          <w:sz w:val="20"/>
                          <w:szCs w:val="20"/>
                        </w:rPr>
                      </m:ctrlPr>
                    </m:num>
                    <m:den>
                      <m:sSub>
                        <m:sSubPr>
                          <m:ctrlPr>
                            <w:rPr>
                              <w:rFonts w:ascii="Cambria Math" w:hAnsi="Cambria Math" w:cs="Times New Roman"/>
                              <w:i/>
                              <w:sz w:val="20"/>
                              <w:szCs w:val="20"/>
                            </w:rPr>
                          </m:ctrlPr>
                        </m:sSubPr>
                        <m:e>
                          <m:r>
                            <w:rPr>
                              <w:rFonts w:ascii="Cambria Math" w:hAnsi="Cambria Math" w:cs="Times New Roman"/>
                              <w:sz w:val="20"/>
                              <w:szCs w:val="20"/>
                            </w:rPr>
                            <m:t>f</m:t>
                          </m:r>
                          <m:ctrlPr>
                            <w:rPr>
                              <w:rFonts w:ascii="Cambria Math" w:hAnsi="Cambria Math" w:cs="Times New Roman"/>
                              <w:i/>
                              <w:sz w:val="20"/>
                              <w:szCs w:val="20"/>
                            </w:rPr>
                          </m:ctrlPr>
                        </m:e>
                        <m:sub>
                          <m:r>
                            <w:rPr>
                              <w:rFonts w:ascii="Cambria Math" w:hAnsi="Cambria Math" w:cs="Times New Roman"/>
                              <w:sz w:val="20"/>
                              <w:szCs w:val="20"/>
                            </w:rPr>
                            <m:t>e</m:t>
                          </m:r>
                          <m:ctrlPr>
                            <w:rPr>
                              <w:rFonts w:ascii="Cambria Math" w:hAnsi="Cambria Math" w:cs="Times New Roman"/>
                              <w:i/>
                              <w:sz w:val="20"/>
                              <w:szCs w:val="20"/>
                            </w:rPr>
                          </m:ctrlPr>
                        </m:sub>
                      </m:sSub>
                      <m:ctrlPr>
                        <w:rPr>
                          <w:rFonts w:ascii="Cambria Math" w:hAnsi="Cambria Math" w:cs="Times New Roman"/>
                          <w:i/>
                          <w:sz w:val="20"/>
                          <w:szCs w:val="20"/>
                        </w:rPr>
                      </m:ctrlPr>
                    </m:den>
                  </m:f>
                  <m:r>
                    <w:rPr>
                      <w:rFonts w:ascii="Cambria Math" w:hAnsi="Cambria Math" w:cs="Times New Roman"/>
                      <w:sz w:val="20"/>
                      <w:szCs w:val="20"/>
                    </w:rPr>
                    <m:t>-1</m:t>
                  </m:r>
                  <m:ctrlPr>
                    <w:rPr>
                      <w:rFonts w:ascii="Cambria Math" w:hAnsi="Cambria Math" w:cs="Times New Roman"/>
                      <w:i/>
                      <w:sz w:val="20"/>
                      <w:szCs w:val="20"/>
                    </w:rPr>
                  </m:ctrlPr>
                </m:e>
              </m:d>
              <m:r>
                <w:rPr>
                  <w:rFonts w:ascii="Cambria Math" w:hAnsi="Cambria Math" w:cs="Times New Roman"/>
                  <w:sz w:val="20"/>
                  <w:szCs w:val="20"/>
                </w:rPr>
                <m:t>(</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v</m:t>
                      </m:r>
                      <m:ctrlPr>
                        <w:rPr>
                          <w:rFonts w:ascii="Cambria Math" w:hAnsi="Cambria Math" w:cs="Times New Roman"/>
                          <w:i/>
                          <w:sz w:val="20"/>
                          <w:szCs w:val="20"/>
                        </w:rPr>
                      </m:ctrlPr>
                    </m:e>
                    <m:sub>
                      <m:r>
                        <w:rPr>
                          <w:rFonts w:ascii="Cambria Math" w:hAnsi="Cambria Math" w:cs="Times New Roman"/>
                          <w:sz w:val="20"/>
                          <w:szCs w:val="20"/>
                        </w:rPr>
                        <m:t>o</m:t>
                      </m:r>
                      <m:ctrlPr>
                        <w:rPr>
                          <w:rFonts w:ascii="Cambria Math" w:hAnsi="Cambria Math" w:cs="Times New Roman"/>
                          <w:i/>
                          <w:sz w:val="20"/>
                          <w:szCs w:val="20"/>
                        </w:rPr>
                      </m:ctrlPr>
                    </m:sub>
                  </m:sSub>
                  <m:ctrlPr>
                    <w:rPr>
                      <w:rFonts w:ascii="Cambria Math" w:hAnsi="Cambria Math" w:cs="Times New Roman"/>
                      <w:i/>
                      <w:sz w:val="20"/>
                      <w:szCs w:val="20"/>
                    </w:rPr>
                  </m:ctrlPr>
                </m:num>
                <m:den>
                  <m:sSub>
                    <m:sSubPr>
                      <m:ctrlPr>
                        <w:rPr>
                          <w:rFonts w:ascii="Cambria Math" w:hAnsi="Cambria Math" w:cs="Times New Roman"/>
                          <w:i/>
                          <w:sz w:val="20"/>
                          <w:szCs w:val="20"/>
                        </w:rPr>
                      </m:ctrlPr>
                    </m:sSubPr>
                    <m:e>
                      <m:r>
                        <w:rPr>
                          <w:rFonts w:ascii="Cambria Math" w:hAnsi="Cambria Math" w:cs="Times New Roman"/>
                          <w:sz w:val="20"/>
                          <w:szCs w:val="20"/>
                        </w:rPr>
                        <m:t>f</m:t>
                      </m:r>
                      <m:ctrlPr>
                        <w:rPr>
                          <w:rFonts w:ascii="Cambria Math" w:hAnsi="Cambria Math" w:cs="Times New Roman"/>
                          <w:i/>
                          <w:sz w:val="20"/>
                          <w:szCs w:val="20"/>
                        </w:rPr>
                      </m:ctrlPr>
                    </m:e>
                    <m:sub>
                      <m:r>
                        <w:rPr>
                          <w:rFonts w:ascii="Cambria Math" w:hAnsi="Cambria Math" w:cs="Times New Roman"/>
                          <w:sz w:val="20"/>
                          <w:szCs w:val="20"/>
                        </w:rPr>
                        <m:t>o</m:t>
                      </m:r>
                      <m:ctrlPr>
                        <w:rPr>
                          <w:rFonts w:ascii="Cambria Math" w:hAnsi="Cambria Math" w:cs="Times New Roman"/>
                          <w:i/>
                          <w:sz w:val="20"/>
                          <w:szCs w:val="20"/>
                        </w:rPr>
                      </m:ctrlPr>
                    </m:sub>
                  </m:sSub>
                  <m:ctrlPr>
                    <w:rPr>
                      <w:rFonts w:ascii="Cambria Math" w:hAnsi="Cambria Math" w:cs="Times New Roman"/>
                      <w:i/>
                      <w:sz w:val="20"/>
                      <w:szCs w:val="20"/>
                    </w:rPr>
                  </m:ctrlPr>
                </m:den>
              </m:f>
              <m:r>
                <w:rPr>
                  <w:rFonts w:ascii="Cambria Math" w:hAnsi="Cambria Math" w:cs="Times New Roman"/>
                  <w:sz w:val="20"/>
                  <w:szCs w:val="20"/>
                </w:rPr>
                <m:t>-1)</m:t>
              </m:r>
            </m:oMath>
            <w:r>
              <w:rPr>
                <w:rFonts w:ascii="Times New Roman" w:hAnsi="Times New Roman" w:cs="Times New Roman" w:eastAsiaTheme="minorEastAsia"/>
                <w:sz w:val="20"/>
                <w:szCs w:val="20"/>
              </w:rPr>
              <w:t xml:space="preserve"> Where </w:t>
            </w:r>
            <m:oMath>
              <m:sSub>
                <m:sSubPr>
                  <m:ctrlPr>
                    <w:rPr>
                      <w:rFonts w:ascii="Cambria Math" w:hAnsi="Cambria Math" w:cs="Times New Roman" w:eastAsiaTheme="minorEastAsia"/>
                      <w:i/>
                      <w:sz w:val="20"/>
                      <w:szCs w:val="20"/>
                    </w:rPr>
                  </m:ctrlPr>
                </m:sSubPr>
                <m:e>
                  <m:r>
                    <w:rPr>
                      <w:rFonts w:ascii="Cambria Math" w:hAnsi="Cambria Math" w:cs="Times New Roman" w:eastAsiaTheme="minorEastAsia"/>
                      <w:sz w:val="20"/>
                      <w:szCs w:val="20"/>
                    </w:rPr>
                    <m:t>v</m:t>
                  </m:r>
                  <m:ctrlPr>
                    <w:rPr>
                      <w:rFonts w:ascii="Cambria Math" w:hAnsi="Cambria Math" w:cs="Times New Roman" w:eastAsiaTheme="minorEastAsia"/>
                      <w:i/>
                      <w:sz w:val="20"/>
                      <w:szCs w:val="20"/>
                    </w:rPr>
                  </m:ctrlPr>
                </m:e>
                <m:sub>
                  <m:r>
                    <w:rPr>
                      <w:rFonts w:ascii="Cambria Math" w:hAnsi="Cambria Math" w:cs="Times New Roman" w:eastAsiaTheme="minorEastAsia"/>
                      <w:sz w:val="20"/>
                      <w:szCs w:val="20"/>
                    </w:rPr>
                    <m:t>o</m:t>
                  </m:r>
                  <m:ctrlPr>
                    <w:rPr>
                      <w:rFonts w:ascii="Cambria Math" w:hAnsi="Cambria Math" w:cs="Times New Roman" w:eastAsiaTheme="minorEastAsia"/>
                      <w:i/>
                      <w:sz w:val="20"/>
                      <w:szCs w:val="20"/>
                    </w:rPr>
                  </m:ctrlPr>
                </m:sub>
              </m:sSub>
            </m:oMath>
            <w:r>
              <w:rPr>
                <w:rFonts w:ascii="Times New Roman" w:hAnsi="Times New Roman" w:cs="Times New Roman" w:eastAsiaTheme="minorEastAsia"/>
                <w:sz w:val="20"/>
                <w:szCs w:val="20"/>
              </w:rPr>
              <w:t xml:space="preserve"> is the image distance from I and </w:t>
            </w:r>
            <m:oMath>
              <m:sSub>
                <m:sSubPr>
                  <m:ctrlPr>
                    <w:rPr>
                      <w:rFonts w:ascii="Cambria Math" w:hAnsi="Cambria Math" w:cs="Times New Roman" w:eastAsiaTheme="minorEastAsia"/>
                      <w:i/>
                      <w:sz w:val="20"/>
                      <w:szCs w:val="20"/>
                    </w:rPr>
                  </m:ctrlPr>
                </m:sSubPr>
                <m:e>
                  <m:r>
                    <w:rPr>
                      <w:rFonts w:ascii="Cambria Math" w:hAnsi="Cambria Math" w:cs="Times New Roman" w:eastAsiaTheme="minorEastAsia"/>
                      <w:sz w:val="20"/>
                      <w:szCs w:val="20"/>
                    </w:rPr>
                    <m:t>V</m:t>
                  </m:r>
                  <m:ctrlPr>
                    <w:rPr>
                      <w:rFonts w:ascii="Cambria Math" w:hAnsi="Cambria Math" w:cs="Times New Roman" w:eastAsiaTheme="minorEastAsia"/>
                      <w:i/>
                      <w:sz w:val="20"/>
                      <w:szCs w:val="20"/>
                    </w:rPr>
                  </m:ctrlPr>
                </m:e>
                <m:sub>
                  <m:r>
                    <w:rPr>
                      <w:rFonts w:ascii="Cambria Math" w:hAnsi="Cambria Math" w:cs="Times New Roman" w:eastAsiaTheme="minorEastAsia"/>
                      <w:sz w:val="20"/>
                      <w:szCs w:val="20"/>
                    </w:rPr>
                    <m:t>e</m:t>
                  </m:r>
                  <m:ctrlPr>
                    <w:rPr>
                      <w:rFonts w:ascii="Cambria Math" w:hAnsi="Cambria Math" w:cs="Times New Roman" w:eastAsiaTheme="minorEastAsia"/>
                      <w:i/>
                      <w:sz w:val="20"/>
                      <w:szCs w:val="20"/>
                    </w:rPr>
                  </m:ctrlPr>
                </m:sub>
              </m:sSub>
            </m:oMath>
            <w:r>
              <w:rPr>
                <w:rFonts w:ascii="Times New Roman" w:hAnsi="Times New Roman" w:cs="Times New Roman" w:eastAsiaTheme="minorEastAsia"/>
                <w:sz w:val="20"/>
                <w:szCs w:val="20"/>
              </w:rPr>
              <w:t xml:space="preserve"> the image distance from I’.</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REVISION QUESTIONS</w:t>
            </w:r>
          </w:p>
          <w:p>
            <w:pPr>
              <w:pStyle w:val="18"/>
              <w:numPr>
                <w:ilvl w:val="0"/>
                <w:numId w:val="30"/>
              </w:numPr>
              <w:spacing w:line="240" w:lineRule="auto"/>
              <w:jc w:val="both"/>
              <w:rPr>
                <w:rFonts w:ascii="Times New Roman" w:hAnsi="Times New Roman" w:cs="Times New Roman"/>
                <w:sz w:val="20"/>
                <w:szCs w:val="20"/>
              </w:rPr>
            </w:pPr>
            <w:r>
              <w:rPr>
                <w:rFonts w:ascii="Times New Roman" w:hAnsi="Times New Roman" w:cs="Times New Roman"/>
                <w:sz w:val="20"/>
                <w:szCs w:val="20"/>
              </w:rPr>
              <w:t>The diagram below shows an arrangement of lenses, L</w:t>
            </w:r>
            <w:r>
              <w:rPr>
                <w:rFonts w:ascii="Times New Roman" w:hAnsi="Times New Roman" w:cs="Times New Roman"/>
                <w:sz w:val="20"/>
                <w:szCs w:val="20"/>
                <w:vertAlign w:val="subscript"/>
              </w:rPr>
              <w:t>o</w:t>
            </w:r>
            <w:r>
              <w:rPr>
                <w:rFonts w:ascii="Times New Roman" w:hAnsi="Times New Roman" w:cs="Times New Roman"/>
                <w:sz w:val="20"/>
                <w:szCs w:val="20"/>
              </w:rPr>
              <w:t xml:space="preserve"> and L</w:t>
            </w:r>
            <w:r>
              <w:rPr>
                <w:rFonts w:ascii="Times New Roman" w:hAnsi="Times New Roman" w:cs="Times New Roman"/>
                <w:sz w:val="20"/>
                <w:szCs w:val="20"/>
                <w:vertAlign w:val="subscript"/>
              </w:rPr>
              <w:t>e</w:t>
            </w:r>
            <w:r>
              <w:rPr>
                <w:rFonts w:ascii="Times New Roman" w:hAnsi="Times New Roman" w:cs="Times New Roman"/>
                <w:sz w:val="20"/>
                <w:szCs w:val="20"/>
              </w:rPr>
              <w:t xml:space="preserve"> used in a compound     microscope F</w:t>
            </w:r>
            <w:r>
              <w:rPr>
                <w:rFonts w:ascii="Times New Roman" w:hAnsi="Times New Roman" w:cs="Times New Roman"/>
                <w:sz w:val="20"/>
                <w:szCs w:val="20"/>
                <w:vertAlign w:val="subscript"/>
              </w:rPr>
              <w:t>O</w:t>
            </w:r>
            <w:r>
              <w:rPr>
                <w:rFonts w:ascii="Times New Roman" w:hAnsi="Times New Roman" w:cs="Times New Roman"/>
                <w:sz w:val="20"/>
                <w:szCs w:val="20"/>
              </w:rPr>
              <w:t xml:space="preserve"> and F</w:t>
            </w:r>
            <w:r>
              <w:rPr>
                <w:rFonts w:ascii="Times New Roman" w:hAnsi="Times New Roman" w:cs="Times New Roman"/>
                <w:sz w:val="20"/>
                <w:szCs w:val="20"/>
                <w:vertAlign w:val="subscript"/>
              </w:rPr>
              <w:t>e</w:t>
            </w:r>
            <w:r>
              <w:rPr>
                <w:rFonts w:ascii="Times New Roman" w:hAnsi="Times New Roman" w:cs="Times New Roman"/>
                <w:sz w:val="20"/>
                <w:szCs w:val="20"/>
              </w:rPr>
              <w:t xml:space="preserve"> are principal foci of L</w:t>
            </w:r>
            <w:r>
              <w:rPr>
                <w:rFonts w:ascii="Times New Roman" w:hAnsi="Times New Roman" w:cs="Times New Roman"/>
                <w:sz w:val="20"/>
                <w:szCs w:val="20"/>
                <w:vertAlign w:val="subscript"/>
              </w:rPr>
              <w:t>o</w:t>
            </w:r>
            <w:r>
              <w:rPr>
                <w:rFonts w:ascii="Times New Roman" w:hAnsi="Times New Roman" w:cs="Times New Roman"/>
                <w:sz w:val="20"/>
                <w:szCs w:val="20"/>
              </w:rPr>
              <w:t xml:space="preserve"> and L</w:t>
            </w:r>
            <w:r>
              <w:rPr>
                <w:rFonts w:ascii="Times New Roman" w:hAnsi="Times New Roman" w:cs="Times New Roman"/>
                <w:sz w:val="20"/>
                <w:szCs w:val="20"/>
                <w:vertAlign w:val="subscript"/>
              </w:rPr>
              <w:t>e</w:t>
            </w:r>
            <w:r>
              <w:rPr>
                <w:rFonts w:ascii="Times New Roman" w:hAnsi="Times New Roman" w:cs="Times New Roman"/>
                <w:sz w:val="20"/>
                <w:szCs w:val="20"/>
              </w:rPr>
              <w:t xml:space="preserve"> respectively.</w:t>
            </w:r>
          </w:p>
          <w:p>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3105150" cy="1276350"/>
                  <wp:effectExtent l="0" t="0" r="0" b="0"/>
                  <wp:docPr id="6" name="Picture 5" descr="Phy pp 2 q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Phy pp 2 q16"/>
                          <pic:cNvPicPr>
                            <a:picLocks noChangeAspect="1" noChangeArrowheads="1"/>
                          </pic:cNvPicPr>
                        </pic:nvPicPr>
                        <pic:blipFill>
                          <a:blip r:embed="rId51" cstate="print"/>
                          <a:srcRect l="10989" t="13187" b="13374"/>
                          <a:stretch>
                            <a:fillRect/>
                          </a:stretch>
                        </pic:blipFill>
                        <pic:spPr>
                          <a:xfrm>
                            <a:off x="0" y="0"/>
                            <a:ext cx="3105150" cy="1276350"/>
                          </a:xfrm>
                          <a:prstGeom prst="rect">
                            <a:avLst/>
                          </a:prstGeom>
                          <a:noFill/>
                          <a:ln w="9525">
                            <a:noFill/>
                            <a:miter lim="800000"/>
                            <a:headEnd/>
                            <a:tailEnd/>
                          </a:ln>
                        </pic:spPr>
                      </pic:pic>
                    </a:graphicData>
                  </a:graphic>
                </wp:inline>
              </w:drawing>
            </w:r>
            <w:r>
              <w:rPr>
                <w:rFonts w:ascii="Times New Roman" w:hAnsi="Times New Roman" w:cs="Times New Roman"/>
                <w:b/>
                <w:sz w:val="20"/>
                <w:szCs w:val="20"/>
              </w:rPr>
              <w:t>Draw</w:t>
            </w:r>
            <w:r>
              <w:rPr>
                <w:rFonts w:ascii="Times New Roman" w:hAnsi="Times New Roman" w:cs="Times New Roman"/>
                <w:sz w:val="20"/>
                <w:szCs w:val="20"/>
              </w:rPr>
              <w:t xml:space="preserve"> the rays to show how the final image is formed in the microscope                      </w:t>
            </w:r>
          </w:p>
          <w:p>
            <w:pPr>
              <w:spacing w:line="240" w:lineRule="auto"/>
              <w:jc w:val="both"/>
              <w:rPr>
                <w:rFonts w:ascii="Times New Roman" w:hAnsi="Times New Roman" w:cs="Times New Roman" w:eastAsiaTheme="minorEastAsia"/>
                <w:sz w:val="20"/>
                <w:szCs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Before w:val="1"/>
          <w:gridAfter w:val="1"/>
          <w:wBefore w:w="90" w:type="dxa"/>
          <w:wAfter w:w="180" w:type="dxa"/>
        </w:trPr>
        <w:tc>
          <w:tcPr>
            <w:tcW w:w="9769" w:type="dxa"/>
            <w:gridSpan w:val="2"/>
            <w:shd w:val="clear" w:color="auto" w:fill="FFFF00"/>
          </w:tcPr>
          <w:p>
            <w:pPr>
              <w:spacing w:line="240" w:lineRule="auto"/>
              <w:jc w:val="both"/>
              <w:rPr>
                <w:rFonts w:ascii="Times New Roman" w:hAnsi="Times New Roman" w:cs="Times New Roman"/>
                <w:b/>
                <w:sz w:val="20"/>
                <w:szCs w:val="20"/>
              </w:rPr>
            </w:pPr>
            <w:r>
              <w:rPr>
                <w:rFonts w:ascii="Cataneo BT" w:hAnsi="Cataneo BT" w:cs="Times New Roman"/>
                <w:b/>
                <w:color w:val="00B050"/>
                <w:sz w:val="20"/>
                <w:szCs w:val="20"/>
              </w:rPr>
              <w:t xml:space="preserve">Chapter Two                    </w:t>
            </w:r>
            <w:r>
              <w:rPr>
                <w:rFonts w:ascii="Times New Roman" w:hAnsi="Times New Roman" w:cs="Times New Roman"/>
                <w:b/>
                <w:sz w:val="20"/>
                <w:szCs w:val="20"/>
              </w:rPr>
              <w:t xml:space="preserve">             UNIFORM CIRCULAR MOTION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Before w:val="1"/>
          <w:gridAfter w:val="1"/>
          <w:wBefore w:w="90" w:type="dxa"/>
          <w:wAfter w:w="180" w:type="dxa"/>
        </w:trPr>
        <w:tc>
          <w:tcPr>
            <w:tcW w:w="4685" w:type="dxa"/>
          </w:tcPr>
          <w:p>
            <w:pPr>
              <w:spacing w:before="240" w:line="240" w:lineRule="auto"/>
              <w:jc w:val="both"/>
              <w:rPr>
                <w:rFonts w:ascii="Times New Roman" w:hAnsi="Times New Roman" w:cs="Times New Roman"/>
                <w:b/>
                <w:i/>
                <w:sz w:val="20"/>
                <w:szCs w:val="20"/>
              </w:rPr>
            </w:pPr>
            <w:r>
              <w:rPr>
                <w:rFonts w:ascii="Times New Roman" w:hAnsi="Times New Roman" w:cs="Times New Roman"/>
                <w:b/>
                <w:i/>
                <w:sz w:val="20"/>
                <w:szCs w:val="20"/>
              </w:rPr>
              <w:t>Specific Objectives</w:t>
            </w:r>
          </w:p>
          <w:p>
            <w:pPr>
              <w:spacing w:before="240" w:line="240" w:lineRule="auto"/>
              <w:jc w:val="both"/>
              <w:rPr>
                <w:rFonts w:ascii="Times New Roman" w:hAnsi="Times New Roman" w:cs="Times New Roman"/>
                <w:i/>
                <w:sz w:val="20"/>
                <w:szCs w:val="20"/>
              </w:rPr>
            </w:pPr>
            <w:r>
              <w:rPr>
                <w:rFonts w:ascii="Times New Roman" w:hAnsi="Times New Roman" w:cs="Times New Roman"/>
                <w:i/>
                <w:sz w:val="20"/>
                <w:szCs w:val="20"/>
              </w:rPr>
              <w:t>By the end of this topic, the learner should be able to:</w:t>
            </w:r>
          </w:p>
          <w:p>
            <w:pPr>
              <w:pStyle w:val="18"/>
              <w:numPr>
                <w:ilvl w:val="0"/>
                <w:numId w:val="31"/>
              </w:numPr>
              <w:spacing w:before="240" w:line="240" w:lineRule="auto"/>
              <w:jc w:val="both"/>
              <w:rPr>
                <w:rFonts w:ascii="Times New Roman" w:hAnsi="Times New Roman" w:cs="Times New Roman"/>
                <w:i/>
                <w:sz w:val="20"/>
                <w:szCs w:val="20"/>
              </w:rPr>
            </w:pPr>
            <w:r>
              <w:rPr>
                <w:rFonts w:ascii="Times New Roman" w:hAnsi="Times New Roman" w:cs="Times New Roman"/>
                <w:i/>
                <w:sz w:val="20"/>
                <w:szCs w:val="20"/>
              </w:rPr>
              <w:t>Define angular displacement and angular velocity</w:t>
            </w:r>
          </w:p>
          <w:p>
            <w:pPr>
              <w:pStyle w:val="18"/>
              <w:numPr>
                <w:ilvl w:val="0"/>
                <w:numId w:val="31"/>
              </w:numPr>
              <w:spacing w:before="240" w:line="240" w:lineRule="auto"/>
              <w:jc w:val="both"/>
              <w:rPr>
                <w:rFonts w:ascii="Times New Roman" w:hAnsi="Times New Roman" w:cs="Times New Roman"/>
                <w:i/>
                <w:sz w:val="20"/>
                <w:szCs w:val="20"/>
              </w:rPr>
            </w:pPr>
            <w:r>
              <w:rPr>
                <w:rFonts w:ascii="Times New Roman" w:hAnsi="Times New Roman" w:cs="Times New Roman"/>
                <w:i/>
                <w:sz w:val="20"/>
                <w:szCs w:val="20"/>
              </w:rPr>
              <w:t>Describe simple experiments to illustrate centripetal force</w:t>
            </w:r>
          </w:p>
          <w:p>
            <w:pPr>
              <w:pStyle w:val="18"/>
              <w:numPr>
                <w:ilvl w:val="0"/>
                <w:numId w:val="31"/>
              </w:numPr>
              <w:spacing w:before="240" w:line="240" w:lineRule="auto"/>
              <w:jc w:val="both"/>
              <w:rPr>
                <w:rFonts w:ascii="Times New Roman" w:hAnsi="Times New Roman" w:cs="Times New Roman"/>
                <w:i/>
                <w:sz w:val="20"/>
                <w:szCs w:val="20"/>
              </w:rPr>
            </w:pPr>
            <w:r>
              <w:rPr>
                <w:rFonts w:ascii="Times New Roman" w:hAnsi="Times New Roman" w:cs="Times New Roman"/>
                <w:i/>
                <w:sz w:val="20"/>
                <w:szCs w:val="20"/>
              </w:rPr>
              <w:t>Explain the application of uniform circular motion</w:t>
            </w:r>
          </w:p>
          <w:p>
            <w:pPr>
              <w:pStyle w:val="18"/>
              <w:numPr>
                <w:ilvl w:val="0"/>
                <w:numId w:val="31"/>
              </w:numPr>
              <w:spacing w:before="240" w:line="240" w:lineRule="auto"/>
              <w:jc w:val="both"/>
              <w:rPr>
                <w:rFonts w:ascii="Times New Roman" w:hAnsi="Times New Roman" w:cs="Times New Roman"/>
                <w:i/>
                <w:sz w:val="20"/>
                <w:szCs w:val="20"/>
              </w:rPr>
            </w:pPr>
            <w:r>
              <w:rPr>
                <w:rFonts w:ascii="Times New Roman" w:hAnsi="Times New Roman" w:cs="Times New Roman"/>
                <w:i/>
                <w:sz w:val="20"/>
                <w:szCs w:val="20"/>
              </w:rPr>
              <w:t>Solve numerical problems involving uniform circular motion</w:t>
            </w:r>
          </w:p>
        </w:tc>
        <w:tc>
          <w:tcPr>
            <w:tcW w:w="5084" w:type="dxa"/>
          </w:tcPr>
          <w:p>
            <w:pPr>
              <w:pStyle w:val="29"/>
              <w:jc w:val="both"/>
              <w:rPr>
                <w:i/>
                <w:color w:val="auto"/>
                <w:sz w:val="20"/>
              </w:rPr>
            </w:pPr>
            <w:r>
              <w:rPr>
                <w:b/>
                <w:bCs/>
                <w:i/>
                <w:color w:val="auto"/>
                <w:sz w:val="20"/>
              </w:rPr>
              <w:t xml:space="preserve">Content </w:t>
            </w:r>
          </w:p>
          <w:p>
            <w:pPr>
              <w:pStyle w:val="29"/>
              <w:numPr>
                <w:ilvl w:val="0"/>
                <w:numId w:val="32"/>
              </w:numPr>
              <w:jc w:val="both"/>
              <w:rPr>
                <w:i/>
                <w:color w:val="auto"/>
                <w:sz w:val="20"/>
              </w:rPr>
            </w:pPr>
            <w:r>
              <w:rPr>
                <w:i/>
                <w:color w:val="auto"/>
                <w:sz w:val="20"/>
              </w:rPr>
              <w:t>The radian, angular displacement, angular velocity</w:t>
            </w:r>
          </w:p>
          <w:p>
            <w:pPr>
              <w:pStyle w:val="29"/>
              <w:numPr>
                <w:ilvl w:val="0"/>
                <w:numId w:val="32"/>
              </w:numPr>
              <w:jc w:val="both"/>
              <w:rPr>
                <w:i/>
                <w:color w:val="auto"/>
                <w:sz w:val="20"/>
              </w:rPr>
            </w:pPr>
            <w:r>
              <w:rPr>
                <w:i/>
                <w:color w:val="auto"/>
                <w:sz w:val="20"/>
              </w:rPr>
              <w:t xml:space="preserve"> Centripetal force; </w:t>
            </w:r>
            <m:oMath>
              <m:r>
                <w:rPr>
                  <w:rFonts w:ascii="Cambria Math" w:hAnsi="Cambria Math"/>
                  <w:color w:val="auto"/>
                  <w:sz w:val="20"/>
                </w:rPr>
                <m:t>F =</m:t>
              </m:r>
              <m:f>
                <m:fPr>
                  <m:ctrlPr>
                    <w:rPr>
                      <w:rFonts w:ascii="Cambria Math" w:hAnsi="Cambria Math"/>
                      <w:i/>
                      <w:color w:val="auto"/>
                      <w:sz w:val="20"/>
                    </w:rPr>
                  </m:ctrlPr>
                </m:fPr>
                <m:num>
                  <m:r>
                    <w:rPr>
                      <w:rFonts w:ascii="Cambria Math" w:hAnsi="Cambria Math"/>
                      <w:color w:val="auto"/>
                      <w:sz w:val="20"/>
                    </w:rPr>
                    <m:t>m</m:t>
                  </m:r>
                  <m:sSup>
                    <m:sSupPr>
                      <m:ctrlPr>
                        <w:rPr>
                          <w:rFonts w:ascii="Cambria Math" w:hAnsi="Cambria Math"/>
                          <w:i/>
                          <w:color w:val="auto"/>
                          <w:sz w:val="20"/>
                        </w:rPr>
                      </m:ctrlPr>
                    </m:sSupPr>
                    <m:e>
                      <m:r>
                        <w:rPr>
                          <w:rFonts w:ascii="Cambria Math" w:hAnsi="Cambria Math"/>
                          <w:color w:val="auto"/>
                          <w:sz w:val="20"/>
                        </w:rPr>
                        <m:t>v</m:t>
                      </m:r>
                      <m:ctrlPr>
                        <w:rPr>
                          <w:rFonts w:ascii="Cambria Math" w:hAnsi="Cambria Math"/>
                          <w:i/>
                          <w:color w:val="auto"/>
                          <w:sz w:val="20"/>
                        </w:rPr>
                      </m:ctrlPr>
                    </m:e>
                    <m:sup>
                      <m:r>
                        <w:rPr>
                          <w:rFonts w:ascii="Cambria Math" w:hAnsi="Cambria Math"/>
                          <w:color w:val="auto"/>
                          <w:sz w:val="20"/>
                        </w:rPr>
                        <m:t>2</m:t>
                      </m:r>
                      <m:ctrlPr>
                        <w:rPr>
                          <w:rFonts w:ascii="Cambria Math" w:hAnsi="Cambria Math"/>
                          <w:i/>
                          <w:color w:val="auto"/>
                          <w:sz w:val="20"/>
                        </w:rPr>
                      </m:ctrlPr>
                    </m:sup>
                  </m:sSup>
                  <m:ctrlPr>
                    <w:rPr>
                      <w:rFonts w:ascii="Cambria Math" w:hAnsi="Cambria Math"/>
                      <w:i/>
                      <w:color w:val="auto"/>
                      <w:sz w:val="20"/>
                    </w:rPr>
                  </m:ctrlPr>
                </m:num>
                <m:den>
                  <m:r>
                    <w:rPr>
                      <w:rFonts w:ascii="Cambria Math" w:hAnsi="Cambria Math"/>
                      <w:color w:val="auto"/>
                      <w:sz w:val="20"/>
                    </w:rPr>
                    <m:t>r</m:t>
                  </m:r>
                  <m:ctrlPr>
                    <w:rPr>
                      <w:rFonts w:ascii="Cambria Math" w:hAnsi="Cambria Math"/>
                      <w:i/>
                      <w:color w:val="auto"/>
                      <w:sz w:val="20"/>
                    </w:rPr>
                  </m:ctrlPr>
                </m:den>
              </m:f>
            </m:oMath>
            <w:r>
              <w:rPr>
                <w:i/>
                <w:color w:val="auto"/>
                <w:sz w:val="20"/>
              </w:rPr>
              <w:t xml:space="preserve">, </w:t>
            </w:r>
            <m:oMath>
              <m:r>
                <w:rPr>
                  <w:rFonts w:ascii="Cambria Math" w:hAnsi="Cambria Math"/>
                  <w:color w:val="auto"/>
                  <w:sz w:val="20"/>
                </w:rPr>
                <m:t>F = mrω2</m:t>
              </m:r>
            </m:oMath>
            <w:r>
              <w:rPr>
                <w:i/>
                <w:color w:val="auto"/>
                <w:sz w:val="20"/>
              </w:rPr>
              <w:t xml:space="preserve"> (derivation of formulae not required) (experimental treatment is necessary) </w:t>
            </w:r>
          </w:p>
          <w:p>
            <w:pPr>
              <w:pStyle w:val="29"/>
              <w:numPr>
                <w:ilvl w:val="0"/>
                <w:numId w:val="32"/>
              </w:numPr>
              <w:jc w:val="both"/>
              <w:rPr>
                <w:i/>
                <w:color w:val="auto"/>
                <w:sz w:val="20"/>
              </w:rPr>
            </w:pPr>
            <w:r>
              <w:rPr>
                <w:i/>
                <w:color w:val="auto"/>
                <w:sz w:val="20"/>
              </w:rPr>
              <w:t xml:space="preserve">Applications of uniform circular motion </w:t>
            </w:r>
          </w:p>
          <w:p>
            <w:pPr>
              <w:pStyle w:val="29"/>
              <w:numPr>
                <w:ilvl w:val="0"/>
                <w:numId w:val="32"/>
              </w:numPr>
              <w:jc w:val="both"/>
              <w:rPr>
                <w:i/>
                <w:color w:val="auto"/>
                <w:sz w:val="20"/>
              </w:rPr>
            </w:pPr>
            <w:r>
              <w:rPr>
                <w:i/>
                <w:color w:val="auto"/>
                <w:sz w:val="20"/>
              </w:rPr>
              <w:t xml:space="preserve"> Centrifuge, vertical, horizontal circles banked tracks (calculations on banked tracks and conical pendulum not required) </w:t>
            </w:r>
          </w:p>
          <w:p>
            <w:pPr>
              <w:pStyle w:val="29"/>
              <w:numPr>
                <w:ilvl w:val="0"/>
                <w:numId w:val="32"/>
              </w:numPr>
              <w:jc w:val="both"/>
              <w:rPr>
                <w:i/>
                <w:color w:val="auto"/>
                <w:sz w:val="20"/>
              </w:rPr>
            </w:pPr>
            <w:r>
              <w:rPr>
                <w:i/>
                <w:color w:val="auto"/>
                <w:sz w:val="20"/>
              </w:rPr>
              <w:t xml:space="preserve"> Problem solving (Apply </w:t>
            </w:r>
            <m:oMath>
              <m:r>
                <w:rPr>
                  <w:rFonts w:ascii="Cambria Math" w:hAnsi="Cambria Math"/>
                  <w:color w:val="auto"/>
                  <w:sz w:val="20"/>
                </w:rPr>
                <m:t>F =</m:t>
              </m:r>
              <m:f>
                <m:fPr>
                  <m:ctrlPr>
                    <w:rPr>
                      <w:rFonts w:ascii="Cambria Math" w:hAnsi="Cambria Math"/>
                      <w:i/>
                      <w:color w:val="auto"/>
                      <w:sz w:val="20"/>
                    </w:rPr>
                  </m:ctrlPr>
                </m:fPr>
                <m:num>
                  <m:r>
                    <w:rPr>
                      <w:rFonts w:ascii="Cambria Math" w:hAnsi="Cambria Math"/>
                      <w:color w:val="auto"/>
                      <w:sz w:val="20"/>
                    </w:rPr>
                    <m:t>m</m:t>
                  </m:r>
                  <m:sSup>
                    <m:sSupPr>
                      <m:ctrlPr>
                        <w:rPr>
                          <w:rFonts w:ascii="Cambria Math" w:hAnsi="Cambria Math"/>
                          <w:i/>
                          <w:color w:val="auto"/>
                          <w:sz w:val="20"/>
                        </w:rPr>
                      </m:ctrlPr>
                    </m:sSupPr>
                    <m:e>
                      <m:r>
                        <w:rPr>
                          <w:rFonts w:ascii="Cambria Math" w:hAnsi="Cambria Math"/>
                          <w:color w:val="auto"/>
                          <w:sz w:val="20"/>
                        </w:rPr>
                        <m:t>v</m:t>
                      </m:r>
                      <m:ctrlPr>
                        <w:rPr>
                          <w:rFonts w:ascii="Cambria Math" w:hAnsi="Cambria Math"/>
                          <w:i/>
                          <w:color w:val="auto"/>
                          <w:sz w:val="20"/>
                        </w:rPr>
                      </m:ctrlPr>
                    </m:e>
                    <m:sup>
                      <m:r>
                        <w:rPr>
                          <w:rFonts w:ascii="Cambria Math" w:hAnsi="Cambria Math"/>
                          <w:color w:val="auto"/>
                          <w:sz w:val="20"/>
                        </w:rPr>
                        <m:t>2</m:t>
                      </m:r>
                      <m:ctrlPr>
                        <w:rPr>
                          <w:rFonts w:ascii="Cambria Math" w:hAnsi="Cambria Math"/>
                          <w:i/>
                          <w:color w:val="auto"/>
                          <w:sz w:val="20"/>
                        </w:rPr>
                      </m:ctrlPr>
                    </m:sup>
                  </m:sSup>
                  <m:ctrlPr>
                    <w:rPr>
                      <w:rFonts w:ascii="Cambria Math" w:hAnsi="Cambria Math"/>
                      <w:i/>
                      <w:color w:val="auto"/>
                      <w:sz w:val="20"/>
                    </w:rPr>
                  </m:ctrlPr>
                </m:num>
                <m:den>
                  <m:r>
                    <w:rPr>
                      <w:rFonts w:ascii="Cambria Math" w:hAnsi="Cambria Math"/>
                      <w:color w:val="auto"/>
                      <w:sz w:val="20"/>
                    </w:rPr>
                    <m:t>r</m:t>
                  </m:r>
                  <m:ctrlPr>
                    <w:rPr>
                      <w:rFonts w:ascii="Cambria Math" w:hAnsi="Cambria Math"/>
                      <w:i/>
                      <w:color w:val="auto"/>
                      <w:sz w:val="20"/>
                    </w:rPr>
                  </m:ctrlPr>
                </m:den>
              </m:f>
            </m:oMath>
            <w:r>
              <w:rPr>
                <w:i/>
                <w:color w:val="auto"/>
                <w:sz w:val="20"/>
              </w:rPr>
              <w:t xml:space="preserve">, </w:t>
            </w:r>
            <m:oMath>
              <m:r>
                <w:rPr>
                  <w:rFonts w:ascii="Cambria Math" w:hAnsi="Cambria Math"/>
                  <w:color w:val="auto"/>
                  <w:sz w:val="20"/>
                </w:rPr>
                <m:t>F = mrω2</m:t>
              </m:r>
            </m:oMath>
            <w:r>
              <w:rPr>
                <w:i/>
                <w:color w:val="auto"/>
                <w:sz w:val="20"/>
              </w:rPr>
              <w:t xml:space="preserve">) </w:t>
            </w:r>
          </w:p>
          <w:p>
            <w:pPr>
              <w:pStyle w:val="29"/>
              <w:jc w:val="both"/>
              <w:rPr>
                <w:i/>
                <w:color w:val="auto"/>
                <w:sz w:val="20"/>
              </w:rPr>
            </w:pPr>
          </w:p>
          <w:p>
            <w:pPr>
              <w:spacing w:line="240" w:lineRule="auto"/>
              <w:jc w:val="both"/>
              <w:rPr>
                <w:rFonts w:ascii="Times New Roman" w:hAnsi="Times New Roman" w:cs="Times New Roman"/>
                <w:b/>
                <w:i/>
                <w:sz w:val="20"/>
                <w:szCs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Before w:val="1"/>
          <w:gridAfter w:val="1"/>
          <w:wBefore w:w="90" w:type="dxa"/>
          <w:wAfter w:w="180" w:type="dxa"/>
        </w:trPr>
        <w:tc>
          <w:tcPr>
            <w:tcW w:w="4685" w:type="dxa"/>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Definition of Terms</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 xml:space="preserve">(A)  Angular Displacement, </w:t>
            </w:r>
            <m:oMath>
              <m:r>
                <m:rPr>
                  <m:sty m:val="bi"/>
                </m:rPr>
                <w:rPr>
                  <w:rFonts w:ascii="Cambria Math" w:hAnsi="Cambria Math" w:cs="Times New Roman"/>
                  <w:sz w:val="20"/>
                  <w:szCs w:val="20"/>
                </w:rPr>
                <m:t>θ</m:t>
              </m:r>
            </m:oMath>
          </w:p>
          <w:p>
            <w:pPr>
              <w:spacing w:line="240" w:lineRule="auto"/>
              <w:jc w:val="both"/>
              <w:rPr>
                <w:rFonts w:ascii="Times New Roman" w:hAnsi="Times New Roman" w:cs="Times New Roman"/>
                <w:sz w:val="20"/>
                <w:szCs w:val="20"/>
              </w:rPr>
            </w:pPr>
            <w:r>
              <w:rPr>
                <w:rFonts w:ascii="Times New Roman" w:hAnsi="Times New Roman" w:cs="Times New Roman"/>
                <w:sz w:val="20"/>
                <w:szCs w:val="20"/>
              </w:rPr>
              <w:t>It is the angle swept through a line joining to the centre of circular path. It is measured in radians.</w:t>
            </w:r>
          </w:p>
          <w:p>
            <w:pPr>
              <w:spacing w:line="240" w:lineRule="auto"/>
              <w:jc w:val="both"/>
              <w:rPr>
                <w:rFonts w:ascii="Times New Roman" w:hAnsi="Times New Roman" w:cs="Times New Roman"/>
                <w:sz w:val="20"/>
                <w:szCs w:val="20"/>
              </w:rPr>
            </w:pPr>
            <w:r>
              <w:rPr>
                <w:rFonts w:ascii="Times New Roman" w:hAnsi="Times New Roman" w:cs="Times New Roman"/>
                <w:spacing w:val="-3"/>
                <w:sz w:val="20"/>
                <w:szCs w:val="20"/>
              </w:rPr>
              <w:object>
                <v:shape id="_x0000_i1032" o:spt="75" type="#_x0000_t75" style="height:85.5pt;width:102.75pt;" o:ole="t" fillcolor="#FFFFFF" filled="f" o:preferrelative="t" stroked="f" coordsize="21600,21600">
                  <v:path/>
                  <v:fill on="f" focussize="0,0"/>
                  <v:stroke on="f" joinstyle="miter"/>
                  <v:imagedata r:id="rId53" cropleft="7551f" croptop="6646f" cropright="15283f" cropbottom="10929f" o:title=""/>
                  <o:lock v:ext="edit" aspectratio="t"/>
                  <w10:wrap type="none"/>
                  <w10:anchorlock/>
                </v:shape>
                <o:OLEObject Type="Embed" ProgID="PBrush" ShapeID="_x0000_i1032" DrawAspect="Content" ObjectID="_1468075732" r:id="rId52">
                  <o:LockedField>false</o:LockedField>
                </o:OLEObject>
              </w:object>
            </w:r>
          </w:p>
          <w:p>
            <w:pPr>
              <w:spacing w:line="240" w:lineRule="auto"/>
              <w:jc w:val="both"/>
              <w:rPr>
                <w:rFonts w:ascii="Times New Roman" w:hAnsi="Times New Roman" w:cs="Times New Roman" w:eastAsiaTheme="minorEastAsia"/>
                <w:sz w:val="20"/>
                <w:szCs w:val="20"/>
              </w:rPr>
            </w:pPr>
            <m:oMathPara>
              <m:oMath>
                <m:r>
                  <w:rPr>
                    <w:rFonts w:ascii="Cambria Math" w:hAnsi="Cambria Math" w:cs="Times New Roman"/>
                    <w:sz w:val="20"/>
                    <w:szCs w:val="20"/>
                  </w:rPr>
                  <m:t xml:space="preserve"> It is calculated as angular displcement=</m:t>
                </m:r>
                <m:f>
                  <m:fPr>
                    <m:ctrlPr>
                      <w:rPr>
                        <w:rFonts w:ascii="Cambria Math" w:hAnsi="Cambria Math" w:cs="Times New Roman"/>
                        <w:i/>
                        <w:sz w:val="20"/>
                        <w:szCs w:val="20"/>
                      </w:rPr>
                    </m:ctrlPr>
                  </m:fPr>
                  <m:num>
                    <m:r>
                      <w:rPr>
                        <w:rFonts w:ascii="Cambria Math" w:hAnsi="Cambria Math" w:cs="Times New Roman"/>
                        <w:sz w:val="20"/>
                        <w:szCs w:val="20"/>
                      </w:rPr>
                      <m:t>arc length</m:t>
                    </m:r>
                    <m:ctrlPr>
                      <w:rPr>
                        <w:rFonts w:ascii="Cambria Math" w:hAnsi="Cambria Math" w:cs="Times New Roman"/>
                        <w:i/>
                        <w:sz w:val="20"/>
                        <w:szCs w:val="20"/>
                      </w:rPr>
                    </m:ctrlPr>
                  </m:num>
                  <m:den>
                    <m:r>
                      <w:rPr>
                        <w:rFonts w:ascii="Cambria Math" w:hAnsi="Cambria Math" w:cs="Times New Roman"/>
                        <w:sz w:val="20"/>
                        <w:szCs w:val="20"/>
                      </w:rPr>
                      <m:t>radius</m:t>
                    </m:r>
                    <m:ctrlPr>
                      <w:rPr>
                        <w:rFonts w:ascii="Cambria Math" w:hAnsi="Cambria Math" w:cs="Times New Roman"/>
                        <w:i/>
                        <w:sz w:val="20"/>
                        <w:szCs w:val="20"/>
                      </w:rPr>
                    </m:ctrlPr>
                  </m:den>
                </m:f>
              </m:oMath>
            </m:oMathPara>
          </w:p>
          <w:p>
            <w:pPr>
              <w:jc w:val="both"/>
              <w:rPr>
                <w:rFonts w:ascii="Times New Roman" w:hAnsi="Times New Roman" w:cs="Times New Roman"/>
                <w:sz w:val="32"/>
              </w:rPr>
            </w:pPr>
            <m:oMathPara>
              <m:oMath>
                <m:r>
                  <w:rPr>
                    <w:rFonts w:ascii="Cambria Math" w:hAnsi="Cambria Math" w:cs="Times New Roman"/>
                    <w:sz w:val="32"/>
                  </w:rPr>
                  <m:t>θ=</m:t>
                </m:r>
                <m:f>
                  <m:fPr>
                    <m:ctrlPr>
                      <w:rPr>
                        <w:rFonts w:ascii="Cambria Math" w:hAnsi="Cambria Math" w:cs="Times New Roman"/>
                        <w:i/>
                        <w:sz w:val="32"/>
                      </w:rPr>
                    </m:ctrlPr>
                  </m:fPr>
                  <m:num>
                    <m:r>
                      <w:rPr>
                        <w:rFonts w:ascii="Cambria Math" w:hAnsi="Cambria Math" w:cs="Times New Roman"/>
                        <w:sz w:val="32"/>
                      </w:rPr>
                      <m:t>s</m:t>
                    </m:r>
                    <m:ctrlPr>
                      <w:rPr>
                        <w:rFonts w:ascii="Cambria Math" w:hAnsi="Cambria Math" w:cs="Times New Roman"/>
                        <w:i/>
                        <w:sz w:val="32"/>
                      </w:rPr>
                    </m:ctrlPr>
                  </m:num>
                  <m:den>
                    <m:r>
                      <w:rPr>
                        <w:rFonts w:ascii="Cambria Math" w:hAnsi="Cambria Math" w:cs="Times New Roman"/>
                        <w:sz w:val="32"/>
                      </w:rPr>
                      <m:t>r</m:t>
                    </m:r>
                    <m:ctrlPr>
                      <w:rPr>
                        <w:rFonts w:ascii="Cambria Math" w:hAnsi="Cambria Math" w:cs="Times New Roman"/>
                        <w:i/>
                        <w:sz w:val="32"/>
                      </w:rPr>
                    </m:ctrlPr>
                  </m:den>
                </m:f>
              </m:oMath>
            </m:oMathPara>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 xml:space="preserve">Radian </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Is defined as an angle of sector of the circumference whose length is equal to its radius or is the ratio of arc length to the radius of a circular.</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r</w:t>
            </w:r>
            <m:oMath>
              <m:r>
                <w:rPr>
                  <w:rFonts w:ascii="Cambria Math" w:hAnsi="Cambria Math" w:cs="Times New Roman"/>
                  <w:sz w:val="20"/>
                  <w:szCs w:val="20"/>
                </w:rPr>
                <m:t>adian=</m:t>
              </m:r>
              <m:f>
                <m:fPr>
                  <m:ctrlPr>
                    <w:rPr>
                      <w:rFonts w:ascii="Cambria Math" w:hAnsi="Cambria Math" w:cs="Times New Roman"/>
                      <w:i/>
                      <w:sz w:val="20"/>
                      <w:szCs w:val="20"/>
                    </w:rPr>
                  </m:ctrlPr>
                </m:fPr>
                <m:num>
                  <m:r>
                    <w:rPr>
                      <w:rFonts w:ascii="Cambria Math" w:hAnsi="Cambria Math" w:cs="Times New Roman"/>
                      <w:sz w:val="20"/>
                      <w:szCs w:val="20"/>
                    </w:rPr>
                    <m:t>arc length</m:t>
                  </m:r>
                  <m:ctrlPr>
                    <w:rPr>
                      <w:rFonts w:ascii="Cambria Math" w:hAnsi="Cambria Math" w:cs="Times New Roman"/>
                      <w:i/>
                      <w:sz w:val="20"/>
                      <w:szCs w:val="20"/>
                    </w:rPr>
                  </m:ctrlPr>
                </m:num>
                <m:den>
                  <m:r>
                    <w:rPr>
                      <w:rFonts w:ascii="Cambria Math" w:hAnsi="Cambria Math" w:cs="Times New Roman"/>
                      <w:sz w:val="20"/>
                      <w:szCs w:val="20"/>
                    </w:rPr>
                    <m:t>radius</m:t>
                  </m:r>
                  <m:ctrlPr>
                    <w:rPr>
                      <w:rFonts w:ascii="Cambria Math" w:hAnsi="Cambria Math" w:cs="Times New Roman"/>
                      <w:i/>
                      <w:sz w:val="20"/>
                      <w:szCs w:val="20"/>
                    </w:rPr>
                  </m:ctrlPr>
                </m:den>
              </m:f>
            </m:oMath>
          </w:p>
          <w:p>
            <w:pPr>
              <w:spacing w:line="240" w:lineRule="auto"/>
              <w:jc w:val="both"/>
              <w:rPr>
                <w:rFonts w:ascii="Times New Roman" w:hAnsi="Times New Roman" w:cs="Times New Roman"/>
                <w:sz w:val="20"/>
                <w:szCs w:val="20"/>
              </w:rPr>
            </w:pPr>
            <m:oMathPara>
              <m:oMath>
                <m:r>
                  <w:rPr>
                    <w:rFonts w:ascii="Cambria Math" w:hAnsi="Cambria Math" w:cs="Times New Roman"/>
                    <w:sz w:val="20"/>
                    <w:szCs w:val="20"/>
                  </w:rPr>
                  <m:t>radian=</m:t>
                </m:r>
                <m:f>
                  <m:fPr>
                    <m:ctrlPr>
                      <w:rPr>
                        <w:rFonts w:ascii="Cambria Math" w:hAnsi="Cambria Math" w:cs="Times New Roman"/>
                        <w:i/>
                        <w:sz w:val="20"/>
                        <w:szCs w:val="20"/>
                      </w:rPr>
                    </m:ctrlPr>
                  </m:fPr>
                  <m:num>
                    <m:r>
                      <w:rPr>
                        <w:rFonts w:ascii="Cambria Math" w:hAnsi="Cambria Math" w:cs="Times New Roman"/>
                        <w:sz w:val="20"/>
                        <w:szCs w:val="20"/>
                      </w:rPr>
                      <m:t>s</m:t>
                    </m:r>
                    <m:ctrlPr>
                      <w:rPr>
                        <w:rFonts w:ascii="Cambria Math" w:hAnsi="Cambria Math" w:cs="Times New Roman"/>
                        <w:i/>
                        <w:sz w:val="20"/>
                        <w:szCs w:val="20"/>
                      </w:rPr>
                    </m:ctrlPr>
                  </m:num>
                  <m:den>
                    <m:r>
                      <w:rPr>
                        <w:rFonts w:ascii="Cambria Math" w:hAnsi="Cambria Math" w:cs="Times New Roman"/>
                        <w:sz w:val="20"/>
                        <w:szCs w:val="20"/>
                      </w:rPr>
                      <m:t>r</m:t>
                    </m:r>
                    <m:ctrlPr>
                      <w:rPr>
                        <w:rFonts w:ascii="Cambria Math" w:hAnsi="Cambria Math" w:cs="Times New Roman"/>
                        <w:i/>
                        <w:sz w:val="20"/>
                        <w:szCs w:val="20"/>
                      </w:rPr>
                    </m:ctrlPr>
                  </m:den>
                </m:f>
              </m:oMath>
            </m:oMathPara>
          </w:p>
          <w:p>
            <w:pPr>
              <w:spacing w:line="240" w:lineRule="auto"/>
              <w:jc w:val="both"/>
              <w:rPr>
                <w:rFonts w:ascii="Times New Roman" w:hAnsi="Times New Roman" w:cs="Times New Roman"/>
                <w:sz w:val="20"/>
                <w:szCs w:val="20"/>
              </w:rPr>
            </w:pPr>
            <m:oMathPara>
              <m:oMath>
                <m:r>
                  <w:rPr>
                    <w:rFonts w:ascii="Cambria Math" w:hAnsi="Cambria Math" w:cs="Times New Roman"/>
                    <w:sz w:val="20"/>
                    <w:szCs w:val="20"/>
                  </w:rPr>
                  <m:t>radian=</m:t>
                </m:r>
                <m:f>
                  <m:fPr>
                    <m:ctrlPr>
                      <w:rPr>
                        <w:rFonts w:ascii="Cambria Math" w:hAnsi="Cambria Math" w:cs="Times New Roman"/>
                        <w:i/>
                        <w:sz w:val="20"/>
                        <w:szCs w:val="20"/>
                      </w:rPr>
                    </m:ctrlPr>
                  </m:fPr>
                  <m:num>
                    <m:r>
                      <w:rPr>
                        <w:rFonts w:ascii="Cambria Math" w:hAnsi="Cambria Math" w:cs="Times New Roman"/>
                        <w:sz w:val="20"/>
                        <w:szCs w:val="20"/>
                      </w:rPr>
                      <m:t>2πr</m:t>
                    </m:r>
                    <m:ctrlPr>
                      <w:rPr>
                        <w:rFonts w:ascii="Cambria Math" w:hAnsi="Cambria Math" w:cs="Times New Roman"/>
                        <w:i/>
                        <w:sz w:val="20"/>
                        <w:szCs w:val="20"/>
                      </w:rPr>
                    </m:ctrlPr>
                  </m:num>
                  <m:den>
                    <m:r>
                      <w:rPr>
                        <w:rFonts w:ascii="Cambria Math" w:hAnsi="Cambria Math" w:cs="Times New Roman"/>
                        <w:sz w:val="20"/>
                        <w:szCs w:val="20"/>
                      </w:rPr>
                      <m:t>r</m:t>
                    </m:r>
                    <m:ctrlPr>
                      <w:rPr>
                        <w:rFonts w:ascii="Cambria Math" w:hAnsi="Cambria Math" w:cs="Times New Roman"/>
                        <w:i/>
                        <w:sz w:val="20"/>
                        <w:szCs w:val="20"/>
                      </w:rPr>
                    </m:ctrlPr>
                  </m:den>
                </m:f>
              </m:oMath>
            </m:oMathPara>
          </w:p>
          <w:p>
            <w:pPr>
              <w:spacing w:line="240" w:lineRule="auto"/>
              <w:jc w:val="both"/>
              <w:rPr>
                <w:rFonts w:ascii="Times New Roman" w:hAnsi="Times New Roman" w:cs="Times New Roman" w:eastAsiaTheme="minorEastAsia"/>
                <w:sz w:val="20"/>
                <w:szCs w:val="20"/>
              </w:rPr>
            </w:pPr>
            <m:oMathPara>
              <m:oMath>
                <m:r>
                  <w:rPr>
                    <w:rFonts w:ascii="Cambria Math" w:hAnsi="Cambria Math" w:cs="Times New Roman"/>
                    <w:sz w:val="20"/>
                    <w:szCs w:val="20"/>
                  </w:rPr>
                  <m:t xml:space="preserve">     =2π</m:t>
                </m:r>
              </m:oMath>
            </m:oMathPara>
          </w:p>
          <w:p>
            <w:pPr>
              <w:jc w:val="both"/>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2π</m:t>
                    </m:r>
                    <m:ctrlPr>
                      <w:rPr>
                        <w:rFonts w:ascii="Cambria Math" w:hAnsi="Cambria Math" w:cs="Times New Roman"/>
                        <w:i/>
                      </w:rPr>
                    </m:ctrlPr>
                  </m:e>
                  <m:sup>
                    <m:r>
                      <w:rPr>
                        <w:rFonts w:ascii="Cambria Math" w:hAnsi="Cambria Math" w:cs="Times New Roman"/>
                      </w:rPr>
                      <m:t>r</m:t>
                    </m:r>
                    <m:ctrlPr>
                      <w:rPr>
                        <w:rFonts w:ascii="Cambria Math" w:hAnsi="Cambria Math" w:cs="Times New Roman"/>
                        <w:i/>
                      </w:rPr>
                    </m:ctrlP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360</m:t>
                    </m:r>
                    <m:ctrlPr>
                      <w:rPr>
                        <w:rFonts w:ascii="Cambria Math" w:hAnsi="Cambria Math" w:cs="Times New Roman"/>
                        <w:i/>
                      </w:rPr>
                    </m:ctrlPr>
                  </m:e>
                  <m:sup>
                    <m:r>
                      <w:rPr>
                        <w:rFonts w:ascii="Cambria Math" w:hAnsi="Cambria Math" w:cs="Times New Roman"/>
                      </w:rPr>
                      <m:t>0</m:t>
                    </m:r>
                    <m:ctrlPr>
                      <w:rPr>
                        <w:rFonts w:ascii="Cambria Math" w:hAnsi="Cambria Math" w:cs="Times New Roman"/>
                        <w:i/>
                      </w:rPr>
                    </m:ctrlPr>
                  </m:sup>
                </m:sSup>
              </m:oMath>
            </m:oMathPara>
          </w:p>
          <w:p>
            <w:pPr>
              <w:spacing w:line="240" w:lineRule="auto"/>
              <w:jc w:val="both"/>
              <w:rPr>
                <w:rFonts w:ascii="Times New Roman" w:hAnsi="Times New Roman" w:cs="Times New Roman"/>
                <w:b/>
                <w:sz w:val="20"/>
                <w:szCs w:val="20"/>
                <w:u w:val="single"/>
              </w:rPr>
            </w:pPr>
          </w:p>
          <w:p>
            <w:pPr>
              <w:spacing w:line="240" w:lineRule="auto"/>
              <w:jc w:val="both"/>
              <w:rPr>
                <w:rFonts w:ascii="Times New Roman" w:hAnsi="Times New Roman" w:cs="Times New Roman"/>
                <w:b/>
                <w:sz w:val="20"/>
                <w:szCs w:val="20"/>
                <w:u w:val="single"/>
              </w:rPr>
            </w:pPr>
          </w:p>
          <w:p>
            <w:pPr>
              <w:spacing w:line="240" w:lineRule="auto"/>
              <w:jc w:val="both"/>
              <w:rPr>
                <w:rFonts w:ascii="Times New Roman" w:hAnsi="Times New Roman" w:cs="Times New Roman"/>
                <w:b/>
                <w:sz w:val="20"/>
                <w:szCs w:val="20"/>
                <w:u w:val="single"/>
              </w:rPr>
            </w:pPr>
          </w:p>
          <w:p>
            <w:pPr>
              <w:spacing w:line="240" w:lineRule="auto"/>
              <w:jc w:val="both"/>
              <w:rPr>
                <w:rFonts w:ascii="Times New Roman" w:hAnsi="Times New Roman" w:cs="Times New Roman"/>
                <w:b/>
                <w:i/>
                <w:sz w:val="20"/>
                <w:szCs w:val="20"/>
                <w:u w:val="single"/>
              </w:rPr>
            </w:pPr>
            <w:r>
              <w:rPr>
                <w:rFonts w:ascii="Times New Roman" w:hAnsi="Times New Roman" w:cs="Times New Roman"/>
                <w:b/>
                <w:i/>
                <w:sz w:val="20"/>
                <w:szCs w:val="20"/>
                <w:u w:val="single"/>
              </w:rPr>
              <w:t xml:space="preserve">Relationship between angular displacement, </w:t>
            </w:r>
            <m:oMath>
              <m:r>
                <m:rPr>
                  <m:sty m:val="bi"/>
                </m:rPr>
                <w:rPr>
                  <w:rFonts w:ascii="Cambria Math" w:hAnsi="Cambria Math" w:cs="Times New Roman"/>
                  <w:sz w:val="20"/>
                  <w:szCs w:val="20"/>
                  <w:u w:val="single"/>
                </w:rPr>
                <m:t>θ</m:t>
              </m:r>
            </m:oMath>
            <w:r>
              <w:rPr>
                <w:rFonts w:ascii="Times New Roman" w:hAnsi="Times New Roman" w:cs="Times New Roman"/>
                <w:b/>
                <w:i/>
                <w:sz w:val="20"/>
                <w:szCs w:val="20"/>
                <w:u w:val="single"/>
              </w:rPr>
              <w:t xml:space="preserve"> and angular velocity.</w:t>
            </w:r>
          </w:p>
          <w:p>
            <w:pPr>
              <w:spacing w:line="240" w:lineRule="auto"/>
              <w:jc w:val="both"/>
              <w:rPr>
                <w:rFonts w:ascii="Times New Roman" w:hAnsi="Times New Roman" w:cs="Times New Roman"/>
                <w:sz w:val="20"/>
                <w:szCs w:val="20"/>
                <w:u w:val="single"/>
              </w:rPr>
            </w:pPr>
            <m:oMath>
              <m:r>
                <m:rPr>
                  <m:sty m:val="p"/>
                </m:rPr>
                <w:rPr>
                  <w:rFonts w:ascii="Cambria Math" w:hAnsi="Cambria Math" w:cs="Times New Roman"/>
                  <w:sz w:val="20"/>
                  <w:szCs w:val="20"/>
                </w:rPr>
                <m:t>V=</m:t>
              </m:r>
              <m:f>
                <m:fPr>
                  <m:ctrlPr>
                    <w:rPr>
                      <w:rFonts w:ascii="Cambria Math" w:hAnsi="Cambria Math" w:cs="Times New Roman"/>
                      <w:sz w:val="20"/>
                      <w:szCs w:val="20"/>
                    </w:rPr>
                  </m:ctrlPr>
                </m:fPr>
                <m:num>
                  <m:r>
                    <m:rPr>
                      <m:sty m:val="p"/>
                    </m:rPr>
                    <w:rPr>
                      <w:rFonts w:ascii="Cambria Math" w:hAnsi="Cambria Math" w:cs="Times New Roman"/>
                      <w:sz w:val="20"/>
                      <w:szCs w:val="20"/>
                    </w:rPr>
                    <m:t>∆S</m:t>
                  </m:r>
                  <m:ctrlPr>
                    <w:rPr>
                      <w:rFonts w:ascii="Cambria Math" w:hAnsi="Cambria Math" w:cs="Times New Roman"/>
                      <w:sz w:val="20"/>
                      <w:szCs w:val="20"/>
                    </w:rPr>
                  </m:ctrlPr>
                </m:num>
                <m:den>
                  <m:r>
                    <m:rPr>
                      <m:sty m:val="p"/>
                    </m:rPr>
                    <w:rPr>
                      <w:rFonts w:ascii="Cambria Math" w:hAnsi="Cambria Math" w:cs="Times New Roman"/>
                      <w:sz w:val="20"/>
                      <w:szCs w:val="20"/>
                    </w:rPr>
                    <m:t>∆t</m:t>
                  </m:r>
                  <m:ctrlPr>
                    <w:rPr>
                      <w:rFonts w:ascii="Cambria Math" w:hAnsi="Cambria Math" w:cs="Times New Roman"/>
                      <w:sz w:val="20"/>
                      <w:szCs w:val="20"/>
                    </w:rPr>
                  </m:ctrlPr>
                </m:den>
              </m:f>
            </m:oMath>
            <w:r>
              <w:rPr>
                <w:rFonts w:ascii="Times New Roman" w:hAnsi="Times New Roman" w:cs="Times New Roman"/>
                <w:sz w:val="20"/>
                <w:szCs w:val="20"/>
              </w:rPr>
              <w:t xml:space="preserve">   ---------------------------------------------------- (i)</w:t>
            </w:r>
          </w:p>
          <w:p>
            <w:pPr>
              <w:spacing w:line="240" w:lineRule="auto"/>
              <w:jc w:val="both"/>
              <w:rPr>
                <w:rFonts w:ascii="Times New Roman" w:hAnsi="Times New Roman" w:cs="Times New Roman"/>
                <w:sz w:val="20"/>
                <w:szCs w:val="20"/>
                <w:u w:val="single"/>
              </w:rPr>
            </w:pPr>
            <m:oMath>
              <m:r>
                <m:rPr>
                  <m:sty m:val="p"/>
                </m:rPr>
                <w:rPr>
                  <w:rFonts w:ascii="Cambria Math" w:hAnsi="Cambria Math" w:cs="Times New Roman"/>
                  <w:sz w:val="20"/>
                  <w:szCs w:val="20"/>
                </w:rPr>
                <m:t>∆θ=</m:t>
              </m:r>
              <m:f>
                <m:fPr>
                  <m:ctrlPr>
                    <w:rPr>
                      <w:rFonts w:ascii="Cambria Math" w:hAnsi="Cambria Math" w:cs="Times New Roman"/>
                      <w:sz w:val="20"/>
                      <w:szCs w:val="20"/>
                    </w:rPr>
                  </m:ctrlPr>
                </m:fPr>
                <m:num>
                  <m:r>
                    <m:rPr>
                      <m:sty m:val="p"/>
                    </m:rPr>
                    <w:rPr>
                      <w:rFonts w:ascii="Cambria Math" w:hAnsi="Cambria Math" w:cs="Times New Roman"/>
                      <w:sz w:val="20"/>
                      <w:szCs w:val="20"/>
                    </w:rPr>
                    <m:t>∆S</m:t>
                  </m:r>
                  <m:ctrlPr>
                    <w:rPr>
                      <w:rFonts w:ascii="Cambria Math" w:hAnsi="Cambria Math" w:cs="Times New Roman"/>
                      <w:sz w:val="20"/>
                      <w:szCs w:val="20"/>
                    </w:rPr>
                  </m:ctrlPr>
                </m:num>
                <m:den>
                  <m:r>
                    <m:rPr>
                      <m:sty m:val="p"/>
                    </m:rPr>
                    <w:rPr>
                      <w:rFonts w:ascii="Cambria Math" w:hAnsi="Cambria Math" w:cs="Times New Roman"/>
                      <w:sz w:val="20"/>
                      <w:szCs w:val="20"/>
                    </w:rPr>
                    <m:t>∆r</m:t>
                  </m:r>
                  <m:ctrlPr>
                    <w:rPr>
                      <w:rFonts w:ascii="Cambria Math" w:hAnsi="Cambria Math" w:cs="Times New Roman"/>
                      <w:sz w:val="20"/>
                      <w:szCs w:val="20"/>
                    </w:rPr>
                  </m:ctrlPr>
                </m:den>
              </m:f>
            </m:oMath>
            <w:r>
              <w:rPr>
                <w:rFonts w:ascii="Times New Roman" w:hAnsi="Times New Roman" w:cs="Times New Roman"/>
                <w:sz w:val="20"/>
                <w:szCs w:val="20"/>
              </w:rPr>
              <w:t xml:space="preserve">   ------------------------------------------------- (ii)</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For small change in equation (ii)</w:t>
            </w:r>
          </w:p>
          <w:p>
            <w:pPr>
              <w:spacing w:line="240" w:lineRule="auto"/>
              <w:jc w:val="both"/>
              <w:rPr>
                <w:rFonts w:ascii="Times New Roman" w:hAnsi="Times New Roman" w:cs="Times New Roman"/>
                <w:sz w:val="20"/>
                <w:szCs w:val="20"/>
              </w:rPr>
            </w:pPr>
            <m:oMath>
              <m:r>
                <w:rPr>
                  <w:rFonts w:ascii="Cambria Math" w:hAnsi="Cambria Math" w:cs="Times New Roman"/>
                  <w:sz w:val="20"/>
                  <w:szCs w:val="20"/>
                </w:rPr>
                <m:t>∆ϴ</m:t>
              </m:r>
            </m:oMath>
            <w:r>
              <w:rPr>
                <w:rFonts w:ascii="Times New Roman" w:hAnsi="Times New Roman" w:cs="Times New Roman"/>
                <w:sz w:val="20"/>
                <w:szCs w:val="20"/>
              </w:rPr>
              <w:t xml:space="preserve"> =</w:t>
            </w:r>
            <m:oMath>
              <m:f>
                <m:fPr>
                  <m:ctrlPr>
                    <w:rPr>
                      <w:rFonts w:ascii="Cambria Math" w:hAnsi="Cambria Math" w:cs="Times New Roman"/>
                      <w:i/>
                      <w:sz w:val="20"/>
                      <w:szCs w:val="20"/>
                    </w:rPr>
                  </m:ctrlPr>
                </m:fPr>
                <m:num>
                  <m:r>
                    <w:rPr>
                      <w:rFonts w:ascii="Cambria Math" w:hAnsi="Cambria Math" w:cs="Times New Roman"/>
                      <w:sz w:val="20"/>
                      <w:szCs w:val="20"/>
                    </w:rPr>
                    <m:t>∆S</m:t>
                  </m:r>
                  <m:ctrlPr>
                    <w:rPr>
                      <w:rFonts w:ascii="Cambria Math" w:hAnsi="Cambria Math" w:cs="Times New Roman"/>
                      <w:i/>
                      <w:sz w:val="20"/>
                      <w:szCs w:val="20"/>
                    </w:rPr>
                  </m:ctrlPr>
                </m:num>
                <m:den>
                  <m:r>
                    <w:rPr>
                      <w:rFonts w:ascii="Cambria Math" w:hAnsi="Cambria Math" w:cs="Times New Roman"/>
                      <w:sz w:val="20"/>
                      <w:szCs w:val="20"/>
                    </w:rPr>
                    <m:t>r</m:t>
                  </m:r>
                  <m:ctrlPr>
                    <w:rPr>
                      <w:rFonts w:ascii="Cambria Math" w:hAnsi="Cambria Math" w:cs="Times New Roman"/>
                      <w:i/>
                      <w:sz w:val="20"/>
                      <w:szCs w:val="20"/>
                    </w:rPr>
                  </m:ctrlPr>
                </m:den>
              </m:f>
            </m:oMath>
            <w:r>
              <w:rPr>
                <w:rFonts w:ascii="Times New Roman" w:hAnsi="Times New Roman" w:cs="Times New Roman"/>
                <w:sz w:val="20"/>
                <w:szCs w:val="20"/>
              </w:rPr>
              <w:t xml:space="preserve"> ------------------------------------------------- (iii)            </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Dividing equation (iii) by ∆t</w:t>
            </w:r>
          </w:p>
          <w:p>
            <w:pPr>
              <w:spacing w:line="240" w:lineRule="auto"/>
              <w:jc w:val="both"/>
              <w:rPr>
                <w:rFonts w:ascii="Times New Roman"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∆θ</m:t>
                    </m:r>
                    <m:ctrlPr>
                      <w:rPr>
                        <w:rFonts w:ascii="Cambria Math" w:hAnsi="Cambria Math" w:cs="Times New Roman"/>
                        <w:i/>
                        <w:sz w:val="20"/>
                        <w:szCs w:val="20"/>
                      </w:rPr>
                    </m:ctrlPr>
                  </m:num>
                  <m:den>
                    <m:r>
                      <w:rPr>
                        <w:rFonts w:ascii="Cambria Math" w:hAnsi="Cambria Math" w:cs="Times New Roman"/>
                        <w:sz w:val="20"/>
                        <w:szCs w:val="20"/>
                      </w:rPr>
                      <m:t>∆t</m:t>
                    </m:r>
                    <m:ctrlPr>
                      <w:rPr>
                        <w:rFonts w:ascii="Cambria Math" w:hAnsi="Cambria Math" w:cs="Times New Roman"/>
                        <w:i/>
                        <w:sz w:val="20"/>
                        <w:szCs w:val="20"/>
                      </w:rPr>
                    </m:ctrlPr>
                  </m:den>
                </m:f>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∆s</m:t>
                    </m:r>
                    <m:ctrlPr>
                      <w:rPr>
                        <w:rFonts w:ascii="Cambria Math" w:hAnsi="Cambria Math" w:cs="Times New Roman"/>
                        <w:i/>
                        <w:sz w:val="20"/>
                        <w:szCs w:val="20"/>
                      </w:rPr>
                    </m:ctrlPr>
                  </m:num>
                  <m:den>
                    <m:r>
                      <w:rPr>
                        <w:rFonts w:ascii="Cambria Math" w:hAnsi="Cambria Math" w:cs="Times New Roman"/>
                        <w:sz w:val="20"/>
                        <w:szCs w:val="20"/>
                      </w:rPr>
                      <m:t>r∆t</m:t>
                    </m:r>
                    <m:ctrlPr>
                      <w:rPr>
                        <w:rFonts w:ascii="Cambria Math" w:hAnsi="Cambria Math" w:cs="Times New Roman"/>
                        <w:i/>
                        <w:sz w:val="20"/>
                        <w:szCs w:val="20"/>
                      </w:rPr>
                    </m:ctrlPr>
                  </m:den>
                </m:f>
              </m:oMath>
            </m:oMathPara>
          </w:p>
          <w:p>
            <w:pPr>
              <w:jc w:val="both"/>
              <w:rPr>
                <w:rFonts w:ascii="Times New Roman" w:hAnsi="Times New Roman" w:cs="Times New Roman"/>
                <w:b/>
              </w:rPr>
            </w:pPr>
            <m:oMathPara>
              <m:oMath>
                <m:r>
                  <w:rPr>
                    <w:rFonts w:ascii="Cambria Math" w:hAnsi="Cambria Math" w:cs="Times New Roman"/>
                    <w:sz w:val="20"/>
                    <w:szCs w:val="20"/>
                  </w:rPr>
                  <m:t>ω=</m:t>
                </m:r>
                <m:f>
                  <m:fPr>
                    <m:ctrlPr>
                      <w:rPr>
                        <w:rFonts w:ascii="Cambria Math" w:hAnsi="Cambria Math" w:cs="Times New Roman"/>
                        <w:i/>
                        <w:sz w:val="20"/>
                        <w:szCs w:val="20"/>
                      </w:rPr>
                    </m:ctrlPr>
                  </m:fPr>
                  <m:num>
                    <m:r>
                      <w:rPr>
                        <w:rFonts w:ascii="Cambria Math" w:hAnsi="Cambria Math" w:cs="Times New Roman"/>
                        <w:sz w:val="20"/>
                        <w:szCs w:val="20"/>
                      </w:rPr>
                      <m:t>v</m:t>
                    </m:r>
                    <m:ctrlPr>
                      <w:rPr>
                        <w:rFonts w:ascii="Cambria Math" w:hAnsi="Cambria Math" w:cs="Times New Roman"/>
                        <w:i/>
                        <w:sz w:val="20"/>
                        <w:szCs w:val="20"/>
                      </w:rPr>
                    </m:ctrlPr>
                  </m:num>
                  <m:den>
                    <m:r>
                      <w:rPr>
                        <w:rFonts w:ascii="Cambria Math" w:hAnsi="Cambria Math" w:cs="Times New Roman"/>
                        <w:sz w:val="20"/>
                        <w:szCs w:val="20"/>
                      </w:rPr>
                      <m:t>r</m:t>
                    </m:r>
                    <m:ctrlPr>
                      <w:rPr>
                        <w:rFonts w:ascii="Cambria Math" w:hAnsi="Cambria Math" w:cs="Times New Roman"/>
                        <w:i/>
                        <w:sz w:val="20"/>
                        <w:szCs w:val="20"/>
                      </w:rPr>
                    </m:ctrlPr>
                  </m:den>
                </m:f>
                <m:r>
                  <w:rPr>
                    <w:rFonts w:ascii="Cambria Math" w:hAnsi="Cambria Math" w:cs="Times New Roman"/>
                    <w:sz w:val="20"/>
                    <w:szCs w:val="20"/>
                  </w:rPr>
                  <m:t>→</m:t>
                </m:r>
                <m:r>
                  <m:rPr>
                    <m:sty m:val="bi"/>
                  </m:rPr>
                  <w:rPr>
                    <w:rFonts w:ascii="Cambria Math" w:hAnsi="Cambria Math" w:cs="Times New Roman"/>
                    <w:sz w:val="36"/>
                  </w:rPr>
                  <m:t>v=ωr</m:t>
                </m:r>
              </m:oMath>
            </m:oMathPara>
          </w:p>
          <w:p>
            <w:pPr>
              <w:spacing w:line="240" w:lineRule="auto"/>
              <w:jc w:val="both"/>
              <w:rPr>
                <w:rFonts w:ascii="Times New Roman" w:hAnsi="Times New Roman" w:cs="Times New Roman"/>
                <w:sz w:val="20"/>
                <w:szCs w:val="20"/>
              </w:rPr>
            </w:pPr>
            <w:r>
              <w:rPr>
                <w:rFonts w:ascii="Times New Roman" w:hAnsi="Times New Roman" w:cs="Times New Roman"/>
                <w:sz w:val="20"/>
                <w:szCs w:val="20"/>
              </w:rPr>
              <w:t>Anybody in circular motion has both linear velocity in m/s and angular velocity in rads/s.</w:t>
            </w:r>
          </w:p>
          <w:p>
            <w:pPr>
              <w:shd w:val="clear" w:color="auto" w:fill="E7E6E6" w:themeFill="background2"/>
              <w:spacing w:line="240" w:lineRule="auto"/>
              <w:jc w:val="both"/>
              <w:rPr>
                <w:rFonts w:ascii="Times New Roman" w:hAnsi="Times New Roman" w:cs="Times New Roman"/>
                <w:i/>
                <w:sz w:val="20"/>
                <w:szCs w:val="20"/>
              </w:rPr>
            </w:pPr>
            <w:r>
              <w:rPr>
                <w:rFonts w:ascii="Times New Roman" w:hAnsi="Times New Roman" w:cs="Times New Roman"/>
                <w:b/>
                <w:i/>
                <w:sz w:val="20"/>
                <w:szCs w:val="20"/>
                <w:u w:val="single"/>
              </w:rPr>
              <w:t>Examples</w:t>
            </w:r>
          </w:p>
          <w:p>
            <w:pPr>
              <w:pStyle w:val="18"/>
              <w:numPr>
                <w:ilvl w:val="0"/>
                <w:numId w:val="33"/>
              </w:numPr>
              <w:spacing w:line="240" w:lineRule="auto"/>
              <w:jc w:val="both"/>
              <w:rPr>
                <w:rFonts w:ascii="Times New Roman" w:hAnsi="Times New Roman" w:cs="Times New Roman"/>
                <w:sz w:val="20"/>
                <w:szCs w:val="20"/>
              </w:rPr>
            </w:pPr>
            <w:r>
              <w:rPr>
                <w:rFonts w:ascii="Times New Roman" w:hAnsi="Times New Roman" w:cs="Times New Roman"/>
                <w:sz w:val="20"/>
                <w:szCs w:val="20"/>
              </w:rPr>
              <w:t>A turn table rotates at the rate of 60 revolutions per minute. What is its angular velocity in rads/s</w:t>
            </w:r>
          </w:p>
          <w:p>
            <w:pPr>
              <w:pStyle w:val="18"/>
              <w:numPr>
                <w:ilvl w:val="0"/>
                <w:numId w:val="33"/>
              </w:numPr>
              <w:spacing w:line="240" w:lineRule="auto"/>
              <w:jc w:val="both"/>
              <w:rPr>
                <w:rFonts w:ascii="Times New Roman" w:hAnsi="Times New Roman" w:cs="Times New Roman"/>
                <w:sz w:val="20"/>
                <w:szCs w:val="20"/>
              </w:rPr>
            </w:pPr>
            <w:r>
              <w:rPr>
                <w:rFonts w:ascii="Times New Roman" w:hAnsi="Times New Roman" w:cs="Times New Roman"/>
                <w:sz w:val="20"/>
                <w:szCs w:val="20"/>
              </w:rPr>
              <w:t>A model car moves around a circular path of radius 0.6m at 25 Rev/s. Determine its;</w:t>
            </w:r>
          </w:p>
          <w:p>
            <w:pPr>
              <w:pStyle w:val="18"/>
              <w:spacing w:line="240" w:lineRule="auto"/>
              <w:jc w:val="both"/>
              <w:rPr>
                <w:rFonts w:ascii="Times New Roman" w:hAnsi="Times New Roman" w:cs="Times New Roman"/>
                <w:sz w:val="20"/>
                <w:szCs w:val="20"/>
              </w:rPr>
            </w:pPr>
            <w:r>
              <w:rPr>
                <w:rFonts w:ascii="Times New Roman" w:hAnsi="Times New Roman" w:cs="Times New Roman"/>
                <w:sz w:val="20"/>
                <w:szCs w:val="20"/>
              </w:rPr>
              <w:t>(a) period</w:t>
            </w:r>
          </w:p>
          <w:p>
            <w:pPr>
              <w:pStyle w:val="18"/>
              <w:spacing w:line="240" w:lineRule="auto"/>
              <w:jc w:val="both"/>
              <w:rPr>
                <w:rFonts w:ascii="Times New Roman" w:hAnsi="Times New Roman" w:cs="Times New Roman"/>
                <w:sz w:val="20"/>
                <w:szCs w:val="20"/>
              </w:rPr>
            </w:pPr>
            <w:r>
              <w:rPr>
                <w:rFonts w:ascii="Times New Roman" w:hAnsi="Times New Roman" w:cs="Times New Roman"/>
                <w:sz w:val="20"/>
                <w:szCs w:val="20"/>
              </w:rPr>
              <w:t>(b) Angular velocity (</w:t>
            </w:r>
            <m:oMath>
              <m:r>
                <w:rPr>
                  <w:rFonts w:ascii="Cambria Math" w:hAnsi="Cambria Math" w:cs="Times New Roman"/>
                  <w:sz w:val="20"/>
                  <w:szCs w:val="20"/>
                </w:rPr>
                <m:t>ω</m:t>
              </m:r>
            </m:oMath>
            <w:r>
              <w:rPr>
                <w:rFonts w:ascii="Times New Roman" w:hAnsi="Times New Roman" w:cs="Times New Roman"/>
                <w:sz w:val="20"/>
                <w:szCs w:val="20"/>
              </w:rPr>
              <w:t>)</w:t>
            </w:r>
          </w:p>
          <w:p>
            <w:pPr>
              <w:pStyle w:val="18"/>
              <w:spacing w:line="240" w:lineRule="auto"/>
              <w:jc w:val="both"/>
              <w:rPr>
                <w:rFonts w:ascii="Times New Roman" w:hAnsi="Times New Roman" w:cs="Times New Roman"/>
                <w:sz w:val="20"/>
                <w:szCs w:val="20"/>
              </w:rPr>
            </w:pPr>
            <w:r>
              <w:rPr>
                <w:rFonts w:ascii="Times New Roman" w:hAnsi="Times New Roman" w:cs="Times New Roman"/>
                <w:sz w:val="20"/>
                <w:szCs w:val="20"/>
              </w:rPr>
              <w:t>(c)Speed (v)</w:t>
            </w:r>
          </w:p>
          <w:p>
            <w:pPr>
              <w:pStyle w:val="18"/>
              <w:numPr>
                <w:ilvl w:val="0"/>
                <w:numId w:val="33"/>
              </w:numPr>
              <w:spacing w:line="240" w:lineRule="auto"/>
              <w:jc w:val="both"/>
              <w:rPr>
                <w:rFonts w:ascii="Times New Roman" w:hAnsi="Times New Roman" w:cs="Times New Roman"/>
                <w:sz w:val="20"/>
                <w:szCs w:val="20"/>
              </w:rPr>
            </w:pPr>
            <w:r>
              <w:rPr>
                <w:rFonts w:ascii="Times New Roman" w:hAnsi="Times New Roman" w:cs="Times New Roman"/>
                <w:sz w:val="20"/>
                <w:szCs w:val="20"/>
              </w:rPr>
              <w:t>The car moves with uniform velocity of 3m/s in a circle of radius 0.2m. Find its angular velocity and frequency.</w:t>
            </w:r>
          </w:p>
          <w:p>
            <w:pPr>
              <w:pStyle w:val="18"/>
              <w:spacing w:line="240" w:lineRule="auto"/>
              <w:jc w:val="both"/>
              <w:rPr>
                <w:rFonts w:ascii="Times New Roman" w:hAnsi="Times New Roman" w:cs="Times New Roman"/>
                <w:sz w:val="20"/>
                <w:szCs w:val="20"/>
              </w:rPr>
            </w:pPr>
          </w:p>
          <w:p>
            <w:pPr>
              <w:pStyle w:val="18"/>
              <w:numPr>
                <w:ilvl w:val="0"/>
                <w:numId w:val="33"/>
              </w:numPr>
              <w:spacing w:line="240" w:lineRule="auto"/>
              <w:jc w:val="both"/>
              <w:rPr>
                <w:rFonts w:ascii="Times New Roman" w:hAnsi="Times New Roman" w:cs="Times New Roman"/>
                <w:sz w:val="20"/>
                <w:szCs w:val="20"/>
              </w:rPr>
            </w:pPr>
            <w:r>
              <w:rPr>
                <w:rFonts w:ascii="Times New Roman" w:hAnsi="Times New Roman" w:cs="Times New Roman"/>
                <w:sz w:val="20"/>
                <w:szCs w:val="20"/>
              </w:rPr>
              <w:t>Distinguish between angular and linear velocity.</w:t>
            </w: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b/>
                <w:sz w:val="20"/>
                <w:szCs w:val="20"/>
              </w:rPr>
            </w:pPr>
          </w:p>
        </w:tc>
        <w:tc>
          <w:tcPr>
            <w:tcW w:w="5084"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Convert the following into radians:</w:t>
            </w:r>
          </w:p>
          <w:p>
            <w:pPr>
              <w:pStyle w:val="18"/>
              <w:numPr>
                <w:ilvl w:val="0"/>
                <w:numId w:val="34"/>
              </w:numPr>
              <w:spacing w:line="240" w:lineRule="auto"/>
              <w:jc w:val="both"/>
              <w:rPr>
                <w:rFonts w:ascii="Times New Roman" w:hAnsi="Times New Roman" w:cs="Times New Roman"/>
                <w:sz w:val="20"/>
                <w:szCs w:val="20"/>
              </w:rPr>
            </w:pPr>
            <w:r>
              <w:rPr>
                <w:rFonts w:ascii="Times New Roman" w:hAnsi="Times New Roman" w:cs="Times New Roman"/>
                <w:sz w:val="20"/>
                <w:szCs w:val="20"/>
              </w:rPr>
              <w:t>80</w:t>
            </w:r>
            <w:r>
              <w:rPr>
                <w:rFonts w:ascii="Times New Roman" w:hAnsi="Times New Roman" w:cs="Times New Roman"/>
                <w:sz w:val="20"/>
                <w:szCs w:val="20"/>
                <w:vertAlign w:val="superscript"/>
              </w:rPr>
              <w:t>0</w:t>
            </w:r>
            <w:r>
              <w:rPr>
                <w:rFonts w:ascii="Times New Roman" w:hAnsi="Times New Roman" w:cs="Times New Roman"/>
                <w:sz w:val="20"/>
                <w:szCs w:val="20"/>
              </w:rPr>
              <w:t>C</w:t>
            </w:r>
          </w:p>
          <w:p>
            <w:pPr>
              <w:pStyle w:val="18"/>
              <w:numPr>
                <w:ilvl w:val="0"/>
                <w:numId w:val="34"/>
              </w:numPr>
              <w:spacing w:line="240" w:lineRule="auto"/>
              <w:jc w:val="both"/>
              <w:rPr>
                <w:rFonts w:ascii="Times New Roman" w:hAnsi="Times New Roman" w:cs="Times New Roman"/>
                <w:sz w:val="20"/>
                <w:szCs w:val="20"/>
              </w:rPr>
            </w:pPr>
            <w:r>
              <w:rPr>
                <w:rFonts w:ascii="Times New Roman" w:hAnsi="Times New Roman" w:cs="Times New Roman"/>
                <w:sz w:val="20"/>
                <w:szCs w:val="20"/>
              </w:rPr>
              <w:t>120</w:t>
            </w:r>
            <w:r>
              <w:rPr>
                <w:rFonts w:ascii="Times New Roman" w:hAnsi="Times New Roman" w:cs="Times New Roman"/>
                <w:sz w:val="20"/>
                <w:szCs w:val="20"/>
                <w:vertAlign w:val="superscript"/>
              </w:rPr>
              <w:t>0</w:t>
            </w:r>
            <w:r>
              <w:rPr>
                <w:rFonts w:ascii="Times New Roman" w:hAnsi="Times New Roman" w:cs="Times New Roman"/>
                <w:sz w:val="20"/>
                <w:szCs w:val="20"/>
              </w:rPr>
              <w:t>C</w:t>
            </w:r>
          </w:p>
          <w:p>
            <w:pPr>
              <w:spacing w:line="240" w:lineRule="auto"/>
              <w:jc w:val="both"/>
              <w:rPr>
                <w:rFonts w:ascii="Times New Roman" w:hAnsi="Times New Roman" w:cs="Times New Roman"/>
                <w:b/>
                <w:sz w:val="20"/>
                <w:szCs w:val="20"/>
              </w:rPr>
            </w:pPr>
            <w:r>
              <w:rPr>
                <w:rFonts w:ascii="Times New Roman" w:hAnsi="Times New Roman" w:cs="Times New Roman"/>
                <w:b/>
                <w:sz w:val="20"/>
                <w:szCs w:val="20"/>
              </w:rPr>
              <w:t xml:space="preserve">(b)  </w:t>
            </w:r>
            <w:r>
              <w:rPr>
                <w:rFonts w:ascii="Times New Roman" w:hAnsi="Times New Roman" w:cs="Times New Roman"/>
                <w:b/>
                <w:i/>
                <w:sz w:val="20"/>
                <w:szCs w:val="20"/>
              </w:rPr>
              <w:t>Angular Velocity</w:t>
            </w:r>
          </w:p>
          <w:p>
            <w:pPr>
              <w:jc w:val="both"/>
              <w:rPr>
                <w:rFonts w:ascii="Times New Roman" w:hAnsi="Times New Roman" w:cs="Times New Roman" w:eastAsiaTheme="minorEastAsia"/>
                <w:spacing w:val="-3"/>
              </w:rPr>
            </w:pPr>
            <w:r>
              <w:rPr>
                <w:rFonts w:ascii="Times New Roman" w:hAnsi="Times New Roman" w:cs="Times New Roman"/>
                <w:sz w:val="20"/>
                <w:szCs w:val="20"/>
              </w:rPr>
              <w:t>It is the rate of change of angular displacement. It is denoted by Greek letter omega (ω).</w:t>
            </w:r>
            <w:r>
              <w:rPr>
                <w:rFonts w:ascii="Cambria Math" w:hAnsi="Cambria Math" w:cs="Times New Roman"/>
                <w:spacing w:val="-3"/>
              </w:rPr>
              <w:br w:type="textWrapping"/>
            </w:r>
            <m:oMathPara>
              <m:oMath>
                <m:r>
                  <w:rPr>
                    <w:rFonts w:ascii="Cambria Math" w:hAnsi="Cambria Math" w:cs="Times New Roman"/>
                    <w:spacing w:val="-3"/>
                  </w:rPr>
                  <w:sym w:font="Symbol" w:char="F077"/>
                </m:r>
                <m:r>
                  <w:rPr>
                    <w:rFonts w:ascii="Cambria Math" w:hAnsi="Cambria Math" w:cs="Times New Roman"/>
                    <w:spacing w:val="-3"/>
                  </w:rPr>
                  <m:t xml:space="preserve"> =</m:t>
                </m:r>
                <m:f>
                  <m:fPr>
                    <m:ctrlPr>
                      <w:rPr>
                        <w:rFonts w:ascii="Cambria Math" w:hAnsi="Cambria Math" w:cs="Times New Roman"/>
                        <w:i/>
                        <w:spacing w:val="-3"/>
                      </w:rPr>
                    </m:ctrlPr>
                  </m:fPr>
                  <m:num>
                    <m:r>
                      <w:rPr>
                        <w:rFonts w:ascii="Cambria Math" w:hAnsi="Cambria Math" w:cs="Times New Roman"/>
                        <w:spacing w:val="-3"/>
                      </w:rPr>
                      <w:sym w:font="Symbol" w:char="F071"/>
                    </m:r>
                    <m:ctrlPr>
                      <w:rPr>
                        <w:rFonts w:ascii="Cambria Math" w:hAnsi="Cambria Math" w:cs="Times New Roman"/>
                        <w:i/>
                        <w:spacing w:val="-3"/>
                      </w:rPr>
                    </m:ctrlPr>
                  </m:num>
                  <m:den>
                    <m:r>
                      <w:rPr>
                        <w:rFonts w:ascii="Cambria Math" w:hAnsi="Cambria Math" w:cs="Times New Roman"/>
                        <w:spacing w:val="-3"/>
                      </w:rPr>
                      <m:t>t</m:t>
                    </m:r>
                    <m:ctrlPr>
                      <w:rPr>
                        <w:rFonts w:ascii="Cambria Math" w:hAnsi="Cambria Math" w:cs="Times New Roman"/>
                        <w:i/>
                        <w:spacing w:val="-3"/>
                      </w:rPr>
                    </m:ctrlPr>
                  </m:den>
                </m:f>
              </m:oMath>
            </m:oMathPara>
          </w:p>
          <w:p>
            <w:pPr>
              <w:jc w:val="both"/>
              <w:rPr>
                <w:rFonts w:ascii="Times New Roman" w:hAnsi="Times New Roman" w:cs="Times New Roman" w:eastAsiaTheme="minorEastAsia"/>
              </w:rPr>
            </w:pPr>
            <w:r>
              <w:rPr>
                <w:rFonts w:ascii="Times New Roman" w:hAnsi="Times New Roman" w:cs="Times New Roman"/>
                <w:sz w:val="20"/>
                <w:szCs w:val="20"/>
              </w:rPr>
              <w:t xml:space="preserve">Is measured in radian per second </w:t>
            </w:r>
          </w:p>
          <w:p>
            <w:pPr>
              <w:shd w:val="clear" w:color="auto" w:fill="E7E6E6" w:themeFill="background2"/>
              <w:spacing w:line="240" w:lineRule="auto"/>
              <w:jc w:val="both"/>
              <w:rPr>
                <w:rFonts w:ascii="Times New Roman" w:hAnsi="Times New Roman" w:cs="Times New Roman"/>
                <w:b/>
                <w:i/>
                <w:sz w:val="20"/>
                <w:szCs w:val="20"/>
              </w:rPr>
            </w:pPr>
            <w:r>
              <w:rPr>
                <w:rFonts w:ascii="Times New Roman" w:hAnsi="Times New Roman" w:cs="Times New Roman"/>
                <w:b/>
                <w:i/>
                <w:sz w:val="20"/>
                <w:szCs w:val="20"/>
              </w:rPr>
              <w:t>Example</w:t>
            </w:r>
          </w:p>
          <w:p>
            <w:pPr>
              <w:pStyle w:val="18"/>
              <w:numPr>
                <w:ilvl w:val="0"/>
                <w:numId w:val="35"/>
              </w:numPr>
              <w:spacing w:line="240" w:lineRule="auto"/>
              <w:jc w:val="both"/>
              <w:rPr>
                <w:rFonts w:ascii="Times New Roman" w:hAnsi="Times New Roman" w:cs="Times New Roman"/>
                <w:sz w:val="20"/>
                <w:szCs w:val="20"/>
              </w:rPr>
            </w:pPr>
            <w:r>
              <w:rPr>
                <w:rFonts w:ascii="Times New Roman" w:hAnsi="Times New Roman" w:cs="Times New Roman"/>
                <w:sz w:val="20"/>
                <w:szCs w:val="20"/>
              </w:rPr>
              <w:t>A particle moving in a circular path covers one revolution in ten seconds. Calculate its angular velocity.</w:t>
            </w: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 xml:space="preserve">Period/Periodic Time </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Is the time taken to complete one revolution.</w:t>
            </w:r>
          </w:p>
          <w:p>
            <w:pPr>
              <w:spacing w:line="240" w:lineRule="auto"/>
              <w:jc w:val="both"/>
              <w:rPr>
                <w:rFonts w:ascii="Times New Roman" w:hAnsi="Times New Roman" w:cs="Times New Roman"/>
                <w:sz w:val="20"/>
                <w:szCs w:val="20"/>
              </w:rPr>
            </w:pPr>
            <m:oMathPara>
              <m:oMath>
                <m:r>
                  <w:rPr>
                    <w:rFonts w:ascii="Cambria Math" w:hAnsi="Cambria Math" w:cs="Times New Roman"/>
                    <w:sz w:val="20"/>
                    <w:szCs w:val="20"/>
                  </w:rPr>
                  <m:t>periodic time=angle covered in one</m:t>
                </m:r>
                <m:f>
                  <m:fPr>
                    <m:ctrlPr>
                      <w:rPr>
                        <w:rFonts w:ascii="Cambria Math" w:hAnsi="Cambria Math" w:cs="Times New Roman"/>
                        <w:i/>
                        <w:sz w:val="20"/>
                        <w:szCs w:val="20"/>
                      </w:rPr>
                    </m:ctrlPr>
                  </m:fPr>
                  <m:num>
                    <m:r>
                      <w:rPr>
                        <w:rFonts w:ascii="Cambria Math" w:hAnsi="Cambria Math" w:cs="Times New Roman"/>
                        <w:sz w:val="20"/>
                        <w:szCs w:val="20"/>
                      </w:rPr>
                      <m:t>revolution</m:t>
                    </m:r>
                    <m:ctrlPr>
                      <w:rPr>
                        <w:rFonts w:ascii="Cambria Math" w:hAnsi="Cambria Math" w:cs="Times New Roman"/>
                        <w:i/>
                        <w:sz w:val="20"/>
                        <w:szCs w:val="20"/>
                      </w:rPr>
                    </m:ctrlPr>
                  </m:num>
                  <m:den>
                    <m:r>
                      <w:rPr>
                        <w:rFonts w:ascii="Cambria Math" w:hAnsi="Cambria Math" w:cs="Times New Roman"/>
                        <w:sz w:val="20"/>
                        <w:szCs w:val="20"/>
                      </w:rPr>
                      <m:t>angular velocity</m:t>
                    </m:r>
                    <m:ctrlPr>
                      <w:rPr>
                        <w:rFonts w:ascii="Cambria Math" w:hAnsi="Cambria Math" w:cs="Times New Roman"/>
                        <w:i/>
                        <w:sz w:val="20"/>
                        <w:szCs w:val="20"/>
                      </w:rPr>
                    </m:ctrlPr>
                  </m:den>
                </m:f>
              </m:oMath>
            </m:oMathPara>
          </w:p>
          <w:p>
            <w:pPr>
              <w:spacing w:line="240" w:lineRule="auto"/>
              <w:jc w:val="both"/>
              <w:rPr>
                <w:rFonts w:ascii="Times New Roman" w:hAnsi="Times New Roman" w:cs="Times New Roman"/>
                <w:sz w:val="20"/>
                <w:szCs w:val="20"/>
              </w:rPr>
            </w:pPr>
            <m:oMathPara>
              <m:oMath>
                <m:r>
                  <w:rPr>
                    <w:rFonts w:ascii="Cambria Math" w:hAnsi="Cambria Math" w:cs="Times New Roman"/>
                    <w:sz w:val="20"/>
                    <w:szCs w:val="20"/>
                  </w:rPr>
                  <m:t>T=</m:t>
                </m:r>
                <m:f>
                  <m:fPr>
                    <m:ctrlPr>
                      <w:rPr>
                        <w:rFonts w:ascii="Cambria Math" w:hAnsi="Cambria Math" w:cs="Times New Roman"/>
                        <w:i/>
                        <w:sz w:val="20"/>
                        <w:szCs w:val="20"/>
                      </w:rPr>
                    </m:ctrlPr>
                  </m:fPr>
                  <m:num>
                    <m:r>
                      <w:rPr>
                        <w:rFonts w:ascii="Cambria Math" w:hAnsi="Cambria Math" w:cs="Times New Roman"/>
                        <w:sz w:val="20"/>
                        <w:szCs w:val="20"/>
                      </w:rPr>
                      <m:t>2π</m:t>
                    </m:r>
                    <m:ctrlPr>
                      <w:rPr>
                        <w:rFonts w:ascii="Cambria Math" w:hAnsi="Cambria Math" w:cs="Times New Roman"/>
                        <w:i/>
                        <w:sz w:val="20"/>
                        <w:szCs w:val="20"/>
                      </w:rPr>
                    </m:ctrlPr>
                  </m:num>
                  <m:den>
                    <m:r>
                      <w:rPr>
                        <w:rFonts w:ascii="Cambria Math" w:hAnsi="Cambria Math" w:cs="Times New Roman"/>
                        <w:sz w:val="20"/>
                        <w:szCs w:val="20"/>
                      </w:rPr>
                      <m:t>ω</m:t>
                    </m:r>
                    <m:ctrlPr>
                      <w:rPr>
                        <w:rFonts w:ascii="Cambria Math" w:hAnsi="Cambria Math" w:cs="Times New Roman"/>
                        <w:i/>
                        <w:sz w:val="20"/>
                        <w:szCs w:val="20"/>
                      </w:rPr>
                    </m:ctrlPr>
                  </m:den>
                </m:f>
              </m:oMath>
            </m:oMathPara>
          </w:p>
          <w:p>
            <w:pPr>
              <w:spacing w:line="240" w:lineRule="auto"/>
              <w:jc w:val="both"/>
              <w:rPr>
                <w:rFonts w:ascii="Times New Roman" w:hAnsi="Times New Roman" w:cs="Times New Roman"/>
                <w:sz w:val="20"/>
                <w:szCs w:val="20"/>
              </w:rPr>
            </w:pPr>
            <w:r>
              <w:rPr>
                <w:rFonts w:ascii="Times New Roman" w:hAnsi="Times New Roman" w:cs="Times New Roman"/>
                <w:sz w:val="20"/>
                <w:szCs w:val="20"/>
              </w:rPr>
              <w:t>Frequency (f)</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Frequency, </w:t>
            </w:r>
            <m:oMath>
              <m:r>
                <w:rPr>
                  <w:rFonts w:ascii="Cambria Math" w:hAnsi="Cambria Math" w:cs="Times New Roman"/>
                  <w:sz w:val="20"/>
                  <w:szCs w:val="20"/>
                </w:rPr>
                <m:t>f=</m:t>
              </m:r>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i/>
                      <w:sz w:val="20"/>
                      <w:szCs w:val="20"/>
                    </w:rPr>
                  </m:ctrlPr>
                </m:num>
                <m:den>
                  <m:r>
                    <w:rPr>
                      <w:rFonts w:ascii="Cambria Math" w:hAnsi="Cambria Math" w:cs="Times New Roman"/>
                      <w:sz w:val="20"/>
                      <w:szCs w:val="20"/>
                    </w:rPr>
                    <m:t>T</m:t>
                  </m:r>
                  <m:ctrlPr>
                    <w:rPr>
                      <w:rFonts w:ascii="Cambria Math" w:hAnsi="Cambria Math" w:cs="Times New Roman"/>
                      <w:i/>
                      <w:sz w:val="20"/>
                      <w:szCs w:val="20"/>
                    </w:rPr>
                  </m:ctrlPr>
                </m:den>
              </m:f>
            </m:oMath>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 xml:space="preserve"> </w:t>
            </w:r>
            <m:oMath>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i/>
                      <w:sz w:val="20"/>
                      <w:szCs w:val="20"/>
                    </w:rPr>
                  </m:ctrlPr>
                </m:num>
                <m:den>
                  <m:r>
                    <w:rPr>
                      <w:rFonts w:ascii="Cambria Math" w:hAnsi="Cambria Math" w:cs="Times New Roman"/>
                      <w:sz w:val="20"/>
                      <w:szCs w:val="20"/>
                    </w:rPr>
                    <m:t>f</m:t>
                  </m:r>
                  <m:ctrlPr>
                    <w:rPr>
                      <w:rFonts w:ascii="Cambria Math" w:hAnsi="Cambria Math" w:cs="Times New Roman"/>
                      <w:i/>
                      <w:sz w:val="20"/>
                      <w:szCs w:val="20"/>
                    </w:rPr>
                  </m:ctrlPr>
                </m:den>
              </m:f>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2π</m:t>
                  </m:r>
                  <m:ctrlPr>
                    <w:rPr>
                      <w:rFonts w:ascii="Cambria Math" w:hAnsi="Cambria Math" w:cs="Times New Roman"/>
                      <w:i/>
                      <w:sz w:val="20"/>
                      <w:szCs w:val="20"/>
                    </w:rPr>
                  </m:ctrlPr>
                </m:num>
                <m:den>
                  <m:r>
                    <w:rPr>
                      <w:rFonts w:ascii="Cambria Math" w:hAnsi="Cambria Math" w:cs="Times New Roman"/>
                      <w:sz w:val="20"/>
                      <w:szCs w:val="20"/>
                    </w:rPr>
                    <m:t>ω</m:t>
                  </m:r>
                  <m:ctrlPr>
                    <w:rPr>
                      <w:rFonts w:ascii="Cambria Math" w:hAnsi="Cambria Math" w:cs="Times New Roman"/>
                      <w:i/>
                      <w:sz w:val="20"/>
                      <w:szCs w:val="20"/>
                    </w:rPr>
                  </m:ctrlPr>
                </m:den>
              </m:f>
            </m:oMath>
            <w:r>
              <w:rPr>
                <w:rFonts w:ascii="Times New Roman" w:hAnsi="Times New Roman" w:cs="Times New Roman" w:eastAsiaTheme="minorEastAsia"/>
                <w:sz w:val="20"/>
                <w:szCs w:val="20"/>
              </w:rPr>
              <w:t xml:space="preserve"> </w:t>
            </w:r>
            <m:oMath>
              <m:r>
                <w:rPr>
                  <w:rFonts w:ascii="Cambria Math" w:hAnsi="Cambria Math" w:cs="Times New Roman" w:eastAsiaTheme="minorEastAsia"/>
                  <w:sz w:val="20"/>
                  <w:szCs w:val="20"/>
                </w:rPr>
                <m:t>→</m:t>
              </m:r>
            </m:oMath>
            <w:r>
              <w:rPr>
                <w:rFonts w:ascii="Times New Roman" w:hAnsi="Times New Roman" w:cs="Times New Roman"/>
                <w:b/>
                <w:sz w:val="36"/>
              </w:rPr>
              <w:t>ω=2πf</w:t>
            </w:r>
          </w:p>
          <w:p>
            <w:pPr>
              <w:spacing w:line="240" w:lineRule="auto"/>
              <w:jc w:val="both"/>
              <w:rPr>
                <w:rFonts w:ascii="Times New Roman" w:hAnsi="Times New Roman" w:cs="Times New Roman"/>
                <w:b/>
                <w:sz w:val="20"/>
                <w:szCs w:val="20"/>
              </w:rPr>
            </w:pPr>
          </w:p>
          <w:p>
            <w:pPr>
              <w:spacing w:line="240" w:lineRule="auto"/>
              <w:jc w:val="both"/>
              <w:rPr>
                <w:rFonts w:ascii="Times New Roman" w:hAnsi="Times New Roman" w:cs="Times New Roman"/>
                <w:b/>
                <w:sz w:val="20"/>
                <w:szCs w:val="20"/>
              </w:rPr>
            </w:pPr>
          </w:p>
          <w:p>
            <w:pPr>
              <w:spacing w:line="240" w:lineRule="auto"/>
              <w:jc w:val="both"/>
              <w:rPr>
                <w:rFonts w:ascii="Times New Roman" w:hAnsi="Times New Roman" w:cs="Times New Roman"/>
                <w:b/>
                <w:sz w:val="20"/>
                <w:szCs w:val="20"/>
              </w:rPr>
            </w:pP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Centripetal Acceleration</w:t>
            </w:r>
          </w:p>
          <w:p>
            <w:pPr>
              <w:pStyle w:val="18"/>
              <w:numPr>
                <w:ilvl w:val="0"/>
                <w:numId w:val="36"/>
              </w:numPr>
              <w:spacing w:line="240" w:lineRule="auto"/>
              <w:jc w:val="both"/>
              <w:rPr>
                <w:rFonts w:ascii="Times New Roman" w:hAnsi="Times New Roman" w:cs="Times New Roman"/>
                <w:sz w:val="20"/>
                <w:szCs w:val="20"/>
              </w:rPr>
            </w:pPr>
            <w:r>
              <w:rPr>
                <w:rFonts w:ascii="Times New Roman" w:hAnsi="Times New Roman" w:cs="Times New Roman"/>
                <w:sz w:val="20"/>
                <w:szCs w:val="20"/>
              </w:rPr>
              <w:t>An object going through a circular path is said to accelerate.</w:t>
            </w:r>
          </w:p>
          <w:p>
            <w:pPr>
              <w:pStyle w:val="18"/>
              <w:numPr>
                <w:ilvl w:val="0"/>
                <w:numId w:val="36"/>
              </w:numPr>
              <w:spacing w:line="240" w:lineRule="auto"/>
              <w:jc w:val="both"/>
              <w:rPr>
                <w:rFonts w:ascii="Times New Roman" w:hAnsi="Times New Roman" w:cs="Times New Roman"/>
                <w:sz w:val="20"/>
                <w:szCs w:val="20"/>
              </w:rPr>
            </w:pPr>
            <w:r>
              <w:rPr>
                <w:rFonts w:ascii="Times New Roman" w:hAnsi="Times New Roman" w:cs="Times New Roman"/>
                <w:sz w:val="20"/>
                <w:szCs w:val="20"/>
              </w:rPr>
              <w:t>If the velocity of such object is constant the object still accelerates because there is continuous change in velocity as the object continuously changes direction. From Newton’s second law of motion, the body experiences a resultant force as it moves rounds path .This resultant force is directed towards the circular path.</w:t>
            </w:r>
          </w:p>
          <w:p>
            <w:pPr>
              <w:pStyle w:val="18"/>
              <w:numPr>
                <w:ilvl w:val="0"/>
                <w:numId w:val="36"/>
              </w:numPr>
              <w:spacing w:line="240" w:lineRule="auto"/>
              <w:jc w:val="both"/>
              <w:rPr>
                <w:rFonts w:ascii="Times New Roman" w:hAnsi="Times New Roman" w:cs="Times New Roman"/>
                <w:sz w:val="20"/>
                <w:szCs w:val="20"/>
              </w:rPr>
            </w:pPr>
            <w:r>
              <w:rPr>
                <w:rFonts w:ascii="Times New Roman" w:hAnsi="Times New Roman" w:cs="Times New Roman"/>
                <w:sz w:val="20"/>
                <w:szCs w:val="20"/>
              </w:rPr>
              <w:t>Acceleration of this body is in the direction of force applied to it i.e. it accelerates towards the centre of the circular of the circular path. This acceleration is called centripetal acceleration.</w:t>
            </w:r>
          </w:p>
          <w:p>
            <w:pPr>
              <w:jc w:val="both"/>
              <w:rPr>
                <w:rFonts w:ascii="Cambria Math" w:hAnsi="Cambria Math" w:cs="Times New Roman"/>
                <w:sz w:val="20"/>
                <w:szCs w:val="20"/>
                <w:oMath/>
              </w:rPr>
            </w:pPr>
            <w:r>
              <w:rPr>
                <w:rFonts w:ascii="Times New Roman" w:hAnsi="Times New Roman" w:cs="Times New Roman"/>
                <w:sz w:val="20"/>
                <w:szCs w:val="20"/>
              </w:rPr>
              <w:t>The centripetal acceleration is given by the following equation.</w:t>
            </w:r>
            <w:r>
              <w:rPr>
                <w:rFonts w:ascii="Cambria Math" w:hAnsi="Cambria Math" w:cs="Times New Roman"/>
                <w:sz w:val="32"/>
              </w:rPr>
              <w:br w:type="textWrapping"/>
            </w:r>
            <w:r>
              <w:rPr>
                <w:rFonts w:ascii="Cambria Math" w:hAnsi="Cambria Math" w:cs="Times New Roman" w:eastAsiaTheme="minorEastAsia"/>
                <w:sz w:val="20"/>
                <w:szCs w:val="20"/>
              </w:rPr>
              <w:t xml:space="preserve"> </w:t>
            </w:r>
            <m:oMath>
              <m:r>
                <w:rPr>
                  <w:rFonts w:ascii="Cambria Math" w:hAnsi="Cambria Math" w:cs="Times New Roman"/>
                  <w:sz w:val="20"/>
                  <w:szCs w:val="20"/>
                </w:rPr>
                <m:t xml:space="preserve">Centripetal acceleration a = </m:t>
              </m:r>
              <m:f>
                <m:fPr>
                  <m:ctrlPr>
                    <w:rPr>
                      <w:rFonts w:ascii="Cambria Math" w:hAnsi="Cambria Math" w:cs="Times New Roman"/>
                      <w:i/>
                      <w:sz w:val="20"/>
                      <w:szCs w:val="20"/>
                    </w:rPr>
                  </m:ctrlPr>
                </m:fPr>
                <m:num>
                  <m:sSup>
                    <m:sSupPr>
                      <m:ctrlPr>
                        <w:rPr>
                          <w:rFonts w:ascii="Cambria Math" w:hAnsi="Cambria Math" w:cs="Times New Roman"/>
                          <w:i/>
                          <w:sz w:val="20"/>
                          <w:szCs w:val="20"/>
                        </w:rPr>
                      </m:ctrlPr>
                    </m:sSupPr>
                    <m:e>
                      <m:r>
                        <w:rPr>
                          <w:rFonts w:ascii="Cambria Math" w:hAnsi="Cambria Math" w:cs="Times New Roman"/>
                          <w:sz w:val="20"/>
                          <w:szCs w:val="20"/>
                        </w:rPr>
                        <m:t>v</m:t>
                      </m:r>
                      <m:ctrlPr>
                        <w:rPr>
                          <w:rFonts w:ascii="Cambria Math" w:hAnsi="Cambria Math" w:cs="Times New Roman"/>
                          <w:i/>
                          <w:sz w:val="20"/>
                          <w:szCs w:val="20"/>
                        </w:rPr>
                      </m:ctrlPr>
                    </m:e>
                    <m:sup>
                      <m:r>
                        <w:rPr>
                          <w:rFonts w:ascii="Cambria Math" w:hAnsi="Cambria Math" w:cs="Times New Roman"/>
                          <w:sz w:val="20"/>
                          <w:szCs w:val="20"/>
                        </w:rPr>
                        <m:t>2</m:t>
                      </m:r>
                      <m:ctrlPr>
                        <w:rPr>
                          <w:rFonts w:ascii="Cambria Math" w:hAnsi="Cambria Math" w:cs="Times New Roman"/>
                          <w:i/>
                          <w:sz w:val="20"/>
                          <w:szCs w:val="20"/>
                        </w:rPr>
                      </m:ctrlPr>
                    </m:sup>
                  </m:sSup>
                  <m:ctrlPr>
                    <w:rPr>
                      <w:rFonts w:ascii="Cambria Math" w:hAnsi="Cambria Math" w:cs="Times New Roman"/>
                      <w:i/>
                      <w:sz w:val="20"/>
                      <w:szCs w:val="20"/>
                    </w:rPr>
                  </m:ctrlPr>
                </m:num>
                <m:den>
                  <m:r>
                    <w:rPr>
                      <w:rFonts w:ascii="Cambria Math" w:hAnsi="Cambria Math" w:cs="Times New Roman"/>
                      <w:sz w:val="20"/>
                      <w:szCs w:val="20"/>
                    </w:rPr>
                    <m:t>r</m:t>
                  </m:r>
                  <m:ctrlPr>
                    <w:rPr>
                      <w:rFonts w:ascii="Cambria Math" w:hAnsi="Cambria Math" w:cs="Times New Roman"/>
                      <w:i/>
                      <w:sz w:val="20"/>
                      <w:szCs w:val="20"/>
                    </w:rPr>
                  </m:ctrlPr>
                </m:den>
              </m:f>
            </m:oMath>
          </w:p>
          <w:p>
            <w:pPr>
              <w:spacing w:line="240" w:lineRule="auto"/>
              <w:jc w:val="both"/>
              <w:rPr>
                <w:rFonts w:ascii="Times New Roman" w:hAnsi="Times New Roman" w:cs="Times New Roman" w:eastAsiaTheme="minorEastAsia"/>
                <w:sz w:val="20"/>
                <w:szCs w:val="20"/>
              </w:rPr>
            </w:pPr>
            <w:r>
              <w:rPr>
                <w:rFonts w:ascii="Times New Roman" w:hAnsi="Times New Roman" w:cs="Times New Roman"/>
                <w:sz w:val="20"/>
                <w:szCs w:val="20"/>
              </w:rPr>
              <w:t xml:space="preserve">But  </w:t>
            </w:r>
            <m:oMath>
              <m:r>
                <w:rPr>
                  <w:rFonts w:ascii="Cambria Math" w:hAnsi="Cambria Math" w:cs="Times New Roman"/>
                  <w:sz w:val="20"/>
                  <w:szCs w:val="20"/>
                </w:rPr>
                <m:t xml:space="preserve">v=ωr </m:t>
              </m:r>
            </m:oMath>
          </w:p>
          <w:p>
            <w:pPr>
              <w:spacing w:line="240" w:lineRule="auto"/>
              <w:jc w:val="both"/>
              <w:rPr>
                <w:rFonts w:ascii="Times New Roman" w:hAnsi="Times New Roman" w:cs="Times New Roman"/>
                <w:sz w:val="20"/>
                <w:szCs w:val="20"/>
              </w:rPr>
            </w:pPr>
            <w:r>
              <w:rPr>
                <w:rFonts w:ascii="Times New Roman" w:hAnsi="Times New Roman" w:cs="Times New Roman" w:eastAsiaTheme="minorEastAsia"/>
                <w:sz w:val="20"/>
                <w:szCs w:val="20"/>
              </w:rPr>
              <w:t xml:space="preserve"> </w:t>
            </w:r>
            <m:oMath>
              <m:r>
                <w:rPr>
                  <w:rFonts w:ascii="Cambria Math" w:hAnsi="Cambria Math" w:cs="Times New Roman"/>
                  <w:sz w:val="20"/>
                  <w:szCs w:val="20"/>
                </w:rPr>
                <m:t>a=</m:t>
              </m:r>
              <m:sSup>
                <m:sSupPr>
                  <m:ctrlPr>
                    <w:rPr>
                      <w:rFonts w:ascii="Cambria Math" w:hAnsi="Cambria Math" w:cs="Times New Roman"/>
                      <w:i/>
                      <w:sz w:val="20"/>
                      <w:szCs w:val="20"/>
                    </w:rPr>
                  </m:ctrlPr>
                </m:sSupPr>
                <m:e>
                  <m:r>
                    <w:rPr>
                      <w:rFonts w:ascii="Cambria Math" w:hAnsi="Cambria Math" w:cs="Times New Roman"/>
                      <w:sz w:val="20"/>
                      <w:szCs w:val="20"/>
                    </w:rPr>
                    <m:t>ω</m:t>
                  </m:r>
                  <m:ctrlPr>
                    <w:rPr>
                      <w:rFonts w:ascii="Cambria Math" w:hAnsi="Cambria Math" w:cs="Times New Roman"/>
                      <w:i/>
                      <w:sz w:val="20"/>
                      <w:szCs w:val="20"/>
                    </w:rPr>
                  </m:ctrlPr>
                </m:e>
                <m:sup>
                  <m:r>
                    <w:rPr>
                      <w:rFonts w:ascii="Cambria Math" w:hAnsi="Cambria Math" w:cs="Times New Roman"/>
                      <w:sz w:val="20"/>
                      <w:szCs w:val="20"/>
                    </w:rPr>
                    <m:t>2</m:t>
                  </m:r>
                  <m:ctrlPr>
                    <w:rPr>
                      <w:rFonts w:ascii="Cambria Math" w:hAnsi="Cambria Math" w:cs="Times New Roman"/>
                      <w:i/>
                      <w:sz w:val="20"/>
                      <w:szCs w:val="20"/>
                    </w:rPr>
                  </m:ctrlPr>
                </m:sup>
              </m:sSup>
              <m:r>
                <w:rPr>
                  <w:rFonts w:ascii="Cambria Math" w:hAnsi="Cambria Math" w:cs="Times New Roman"/>
                  <w:sz w:val="20"/>
                  <w:szCs w:val="20"/>
                </w:rPr>
                <m:t>r</m:t>
              </m:r>
            </m:oMath>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Centripetal Force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Is a force that is required to keep a body moving in a circular path and is directed towards the centre of the circular path.</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If an object moving through a circular path is released suddenly it flies off tangentially.</w:t>
            </w:r>
          </w:p>
          <w:p>
            <w:pPr>
              <w:spacing w:line="240" w:lineRule="auto"/>
              <w:jc w:val="both"/>
              <w:rPr>
                <w:rFonts w:ascii="Times New Roman" w:hAnsi="Times New Roman" w:cs="Times New Roman"/>
                <w:b/>
                <w:i/>
                <w:sz w:val="20"/>
                <w:szCs w:val="20"/>
                <w:u w:val="single"/>
              </w:rPr>
            </w:pPr>
            <w:r>
              <w:rPr>
                <w:rFonts w:ascii="Times New Roman" w:hAnsi="Times New Roman" w:cs="Times New Roman"/>
                <w:b/>
                <w:i/>
                <w:sz w:val="20"/>
                <w:szCs w:val="20"/>
                <w:u w:val="single"/>
              </w:rPr>
              <w:t>Factors Affecting Centripetal Force.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1.  </w:t>
            </w:r>
            <w:r>
              <w:rPr>
                <w:rFonts w:ascii="Times New Roman" w:hAnsi="Times New Roman" w:cs="Times New Roman"/>
                <w:b/>
                <w:sz w:val="20"/>
                <w:szCs w:val="20"/>
              </w:rPr>
              <w:t>Mass of the object, m</w:t>
            </w:r>
            <w:r>
              <w:rPr>
                <w:rFonts w:ascii="Times New Roman" w:hAnsi="Times New Roman" w:cs="Times New Roman"/>
                <w:sz w:val="20"/>
                <w:szCs w:val="20"/>
              </w:rPr>
              <w:t>- the heavier the object the more the centripetal force needed to maintain it in circular path.</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2.  </w:t>
            </w:r>
            <w:r>
              <w:rPr>
                <w:rFonts w:ascii="Times New Roman" w:hAnsi="Times New Roman" w:cs="Times New Roman"/>
                <w:b/>
                <w:sz w:val="20"/>
                <w:szCs w:val="20"/>
              </w:rPr>
              <w:t xml:space="preserve">Angular velocity of the object, </w:t>
            </w:r>
            <m:oMath>
              <m:r>
                <m:rPr>
                  <m:sty m:val="bi"/>
                </m:rPr>
                <w:rPr>
                  <w:rFonts w:ascii="Cambria Math" w:hAnsi="Cambria Math" w:cs="Times New Roman"/>
                  <w:sz w:val="20"/>
                  <w:szCs w:val="20"/>
                </w:rPr>
                <m:t>ω</m:t>
              </m:r>
            </m:oMath>
            <w:r>
              <w:rPr>
                <w:rFonts w:ascii="Times New Roman" w:hAnsi="Times New Roman" w:cs="Times New Roman"/>
                <w:sz w:val="20"/>
                <w:szCs w:val="20"/>
              </w:rPr>
              <w:t>- an increase in centripetal force needed to maintain the object in circular path.</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3. </w:t>
            </w:r>
            <w:r>
              <w:rPr>
                <w:rFonts w:ascii="Times New Roman" w:hAnsi="Times New Roman" w:cs="Times New Roman"/>
                <w:b/>
                <w:sz w:val="20"/>
                <w:szCs w:val="20"/>
              </w:rPr>
              <w:t xml:space="preserve"> Radius of the path r</w:t>
            </w:r>
            <w:r>
              <w:rPr>
                <w:rFonts w:ascii="Times New Roman" w:hAnsi="Times New Roman" w:cs="Times New Roman"/>
                <w:sz w:val="20"/>
                <w:szCs w:val="20"/>
              </w:rPr>
              <w:t>-the shorter the radius of the path the larger the centripetal force required to maintain the object in circular path.</w:t>
            </w: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b/>
                <w:sz w:val="20"/>
                <w:szCs w:val="20"/>
              </w:rPr>
            </w:pPr>
          </w:p>
        </w:tc>
      </w:tr>
    </w:tbl>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tbl>
      <w:tblPr>
        <w:tblStyle w:val="17"/>
        <w:tblW w:w="984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923"/>
        <w:gridCol w:w="492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23" w:type="dxa"/>
          </w:tcPr>
          <w:p>
            <w:pPr>
              <w:shd w:val="clear" w:color="auto" w:fill="E7E6E6" w:themeFill="background2"/>
              <w:spacing w:line="240" w:lineRule="auto"/>
              <w:jc w:val="both"/>
              <w:rPr>
                <w:rFonts w:ascii="Times New Roman" w:hAnsi="Times New Roman" w:cs="Times New Roman"/>
                <w:b/>
                <w:i/>
                <w:sz w:val="20"/>
                <w:szCs w:val="20"/>
                <w:u w:val="single"/>
              </w:rPr>
            </w:pPr>
            <w:r>
              <w:rPr>
                <w:rFonts w:ascii="Times New Roman" w:hAnsi="Times New Roman" w:cs="Times New Roman"/>
                <w:b/>
                <w:i/>
                <w:sz w:val="20"/>
                <w:szCs w:val="20"/>
                <w:u w:val="single"/>
              </w:rPr>
              <w:t>Example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The figure below shows the diagram of set up to investigate the variation of centripetal with the radius r, of the circle in which a body rotated</w:t>
            </w:r>
          </w:p>
          <w:p>
            <w:pPr>
              <w:spacing w:before="240" w:line="240" w:lineRule="auto"/>
              <w:ind w:left="360"/>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2124075" cy="1362075"/>
                  <wp:effectExtent l="0" t="0" r="9525" b="9525"/>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pic:cNvPicPr>
                            <a:picLocks noChangeAspect="1" noChangeArrowheads="1"/>
                          </pic:cNvPicPr>
                        </pic:nvPicPr>
                        <pic:blipFill>
                          <a:blip r:embed="rId54" cstate="print"/>
                          <a:srcRect/>
                          <a:stretch>
                            <a:fillRect/>
                          </a:stretch>
                        </pic:blipFill>
                        <pic:spPr>
                          <a:xfrm>
                            <a:off x="0" y="0"/>
                            <a:ext cx="2124075" cy="1362075"/>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Describe how the set up can be used to carry out the investigation</w:t>
            </w:r>
            <w:r>
              <w:rPr>
                <w:rFonts w:ascii="Times New Roman" w:hAnsi="Times New Roman" w:cs="Times New Roman"/>
                <w:sz w:val="20"/>
                <w:szCs w:val="20"/>
              </w:rPr>
              <w:tab/>
            </w:r>
          </w:p>
          <w:p>
            <w:pPr>
              <w:pStyle w:val="18"/>
              <w:numPr>
                <w:ilvl w:val="0"/>
                <w:numId w:val="37"/>
              </w:num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Keep angular velocity </w:t>
            </w:r>
            <m:oMath>
              <m:r>
                <w:rPr>
                  <w:rFonts w:ascii="Cambria Math" w:hAnsi="Cambria Math" w:cs="Times New Roman"/>
                  <w:sz w:val="20"/>
                  <w:szCs w:val="20"/>
                </w:rPr>
                <m:t>ω</m:t>
              </m:r>
            </m:oMath>
            <w:r>
              <w:rPr>
                <w:rFonts w:ascii="Times New Roman" w:hAnsi="Times New Roman" w:cs="Times New Roman"/>
                <w:sz w:val="20"/>
                <w:szCs w:val="20"/>
              </w:rPr>
              <w:t xml:space="preserve"> constant;</w:t>
            </w:r>
          </w:p>
          <w:p>
            <w:pPr>
              <w:pStyle w:val="18"/>
              <w:numPr>
                <w:ilvl w:val="0"/>
                <w:numId w:val="37"/>
              </w:numPr>
              <w:spacing w:after="0" w:line="240" w:lineRule="auto"/>
              <w:jc w:val="both"/>
              <w:rPr>
                <w:rFonts w:ascii="Times New Roman" w:hAnsi="Times New Roman" w:cs="Times New Roman"/>
                <w:sz w:val="20"/>
                <w:szCs w:val="20"/>
              </w:rPr>
            </w:pPr>
            <w:r>
              <w:rPr>
                <w:rFonts w:ascii="Times New Roman" w:hAnsi="Times New Roman" w:cs="Times New Roman"/>
                <w:sz w:val="20"/>
                <w:szCs w:val="20"/>
              </w:rPr>
              <w:t>Centripetal force provided by mg;</w:t>
            </w:r>
          </w:p>
          <w:p>
            <w:pPr>
              <w:pStyle w:val="18"/>
              <w:numPr>
                <w:ilvl w:val="0"/>
                <w:numId w:val="37"/>
              </w:numPr>
              <w:spacing w:after="0" w:line="240" w:lineRule="auto"/>
              <w:jc w:val="both"/>
              <w:rPr>
                <w:rFonts w:ascii="Times New Roman" w:hAnsi="Times New Roman" w:cs="Times New Roman"/>
                <w:sz w:val="20"/>
                <w:szCs w:val="20"/>
              </w:rPr>
            </w:pPr>
            <w:r>
              <w:rPr>
                <w:rFonts w:ascii="Times New Roman" w:hAnsi="Times New Roman" w:cs="Times New Roman"/>
                <w:sz w:val="20"/>
                <w:szCs w:val="20"/>
              </w:rPr>
              <w:t>Fix the mass m and measure of m;</w:t>
            </w:r>
          </w:p>
          <w:p>
            <w:pPr>
              <w:pStyle w:val="18"/>
              <w:numPr>
                <w:ilvl w:val="0"/>
                <w:numId w:val="37"/>
              </w:numPr>
              <w:spacing w:after="0" w:line="240" w:lineRule="auto"/>
              <w:jc w:val="both"/>
              <w:rPr>
                <w:rFonts w:ascii="Times New Roman" w:hAnsi="Times New Roman" w:cs="Times New Roman"/>
                <w:sz w:val="20"/>
                <w:szCs w:val="20"/>
              </w:rPr>
            </w:pPr>
            <w:r>
              <w:rPr>
                <w:rFonts w:ascii="Times New Roman" w:hAnsi="Times New Roman" w:cs="Times New Roman"/>
                <w:sz w:val="20"/>
                <w:szCs w:val="20"/>
              </w:rPr>
              <w:t>Repeat for different values of m;</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The above factors are proofed using a turntable.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The turntable has the following features</w:t>
            </w:r>
          </w:p>
          <w:p>
            <w:pPr>
              <w:pStyle w:val="18"/>
              <w:numPr>
                <w:ilvl w:val="0"/>
                <w:numId w:val="38"/>
              </w:numPr>
              <w:spacing w:after="0" w:line="240" w:lineRule="auto"/>
              <w:jc w:val="both"/>
              <w:rPr>
                <w:rFonts w:ascii="Times New Roman" w:hAnsi="Times New Roman" w:cs="Times New Roman"/>
                <w:sz w:val="20"/>
                <w:szCs w:val="20"/>
              </w:rPr>
            </w:pPr>
            <w:r>
              <w:rPr>
                <w:rFonts w:ascii="Times New Roman" w:hAnsi="Times New Roman" w:cs="Times New Roman"/>
                <w:sz w:val="20"/>
                <w:szCs w:val="20"/>
              </w:rPr>
              <w:t>Increase in speed of the turn table increases length of the spring (increase in centripetal force)</w:t>
            </w:r>
          </w:p>
          <w:p>
            <w:pPr>
              <w:pStyle w:val="18"/>
              <w:numPr>
                <w:ilvl w:val="0"/>
                <w:numId w:val="38"/>
              </w:numPr>
              <w:spacing w:after="0" w:line="240" w:lineRule="auto"/>
              <w:jc w:val="both"/>
              <w:rPr>
                <w:rFonts w:ascii="Times New Roman" w:hAnsi="Times New Roman" w:cs="Times New Roman"/>
                <w:sz w:val="20"/>
                <w:szCs w:val="20"/>
              </w:rPr>
            </w:pPr>
            <w:r>
              <w:rPr>
                <w:rFonts w:ascii="Times New Roman" w:hAnsi="Times New Roman" w:cs="Times New Roman"/>
                <w:sz w:val="20"/>
                <w:szCs w:val="20"/>
              </w:rPr>
              <w:t>When using a shorter spring there is more extension of the spring than using along spring.</w:t>
            </w:r>
          </w:p>
          <w:p>
            <w:pPr>
              <w:pStyle w:val="18"/>
              <w:numPr>
                <w:ilvl w:val="0"/>
                <w:numId w:val="38"/>
              </w:numPr>
              <w:spacing w:after="0" w:line="240" w:lineRule="auto"/>
              <w:jc w:val="both"/>
              <w:rPr>
                <w:rFonts w:ascii="Times New Roman" w:hAnsi="Times New Roman" w:cs="Times New Roman"/>
                <w:sz w:val="20"/>
                <w:szCs w:val="20"/>
              </w:rPr>
            </w:pPr>
            <w:r>
              <w:rPr>
                <w:rFonts w:ascii="Times New Roman" w:hAnsi="Times New Roman" w:cs="Times New Roman"/>
                <w:sz w:val="20"/>
                <w:szCs w:val="20"/>
              </w:rPr>
              <w:t>When using a heavier metal bar will produce more extension than using a lighter ball.</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This is a proof to the above factors.</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The graph of force against the square of angular velocity is a straight line through the origin.</w:t>
            </w:r>
          </w:p>
          <w:p>
            <w:pPr>
              <w:spacing w:line="240" w:lineRule="auto"/>
              <w:jc w:val="both"/>
              <w:rPr>
                <w:rFonts w:ascii="Times New Roman" w:hAnsi="Times New Roman" w:cs="Times New Roman"/>
                <w:sz w:val="20"/>
                <w:szCs w:val="20"/>
              </w:rPr>
            </w:pPr>
            <m:oMathPara>
              <m:oMath>
                <m:r>
                  <w:rPr>
                    <w:rFonts w:ascii="Cambria Math" w:hAnsi="Cambria Math" w:cs="Times New Roman"/>
                    <w:sz w:val="20"/>
                    <w:szCs w:val="20"/>
                  </w:rPr>
                  <m:t>F∝</m:t>
                </m:r>
                <m:f>
                  <m:fPr>
                    <m:ctrlPr>
                      <w:rPr>
                        <w:rFonts w:ascii="Cambria Math" w:hAnsi="Cambria Math" w:cs="Times New Roman"/>
                        <w:i/>
                        <w:sz w:val="20"/>
                        <w:szCs w:val="20"/>
                      </w:rPr>
                    </m:ctrlPr>
                  </m:fPr>
                  <m:num>
                    <m:r>
                      <w:rPr>
                        <w:rFonts w:ascii="Cambria Math" w:hAnsi="Cambria Math" w:cs="Times New Roman"/>
                        <w:sz w:val="20"/>
                        <w:szCs w:val="20"/>
                      </w:rPr>
                      <m:t>M</m:t>
                    </m:r>
                    <m:sSup>
                      <m:sSupPr>
                        <m:ctrlPr>
                          <w:rPr>
                            <w:rFonts w:ascii="Cambria Math" w:hAnsi="Cambria Math" w:cs="Times New Roman"/>
                            <w:i/>
                            <w:sz w:val="20"/>
                            <w:szCs w:val="20"/>
                          </w:rPr>
                        </m:ctrlPr>
                      </m:sSupPr>
                      <m:e>
                        <m:r>
                          <w:rPr>
                            <w:rFonts w:ascii="Cambria Math" w:hAnsi="Cambria Math" w:cs="Times New Roman"/>
                            <w:sz w:val="20"/>
                            <w:szCs w:val="20"/>
                          </w:rPr>
                          <m:t>V</m:t>
                        </m:r>
                        <m:ctrlPr>
                          <w:rPr>
                            <w:rFonts w:ascii="Cambria Math" w:hAnsi="Cambria Math" w:cs="Times New Roman"/>
                            <w:i/>
                            <w:sz w:val="20"/>
                            <w:szCs w:val="20"/>
                          </w:rPr>
                        </m:ctrlPr>
                      </m:e>
                      <m:sup>
                        <m:r>
                          <w:rPr>
                            <w:rFonts w:ascii="Cambria Math" w:hAnsi="Cambria Math" w:cs="Times New Roman"/>
                            <w:sz w:val="20"/>
                            <w:szCs w:val="20"/>
                          </w:rPr>
                          <m:t>2</m:t>
                        </m:r>
                        <m:ctrlPr>
                          <w:rPr>
                            <w:rFonts w:ascii="Cambria Math" w:hAnsi="Cambria Math" w:cs="Times New Roman"/>
                            <w:i/>
                            <w:sz w:val="20"/>
                            <w:szCs w:val="20"/>
                          </w:rPr>
                        </m:ctrlPr>
                      </m:sup>
                    </m:sSup>
                    <m:ctrlPr>
                      <w:rPr>
                        <w:rFonts w:ascii="Cambria Math" w:hAnsi="Cambria Math" w:cs="Times New Roman"/>
                        <w:i/>
                        <w:sz w:val="20"/>
                        <w:szCs w:val="20"/>
                      </w:rPr>
                    </m:ctrlPr>
                  </m:num>
                  <m:den>
                    <m:r>
                      <w:rPr>
                        <w:rFonts w:ascii="Cambria Math" w:hAnsi="Cambria Math" w:cs="Times New Roman"/>
                        <w:sz w:val="20"/>
                        <w:szCs w:val="20"/>
                      </w:rPr>
                      <m:t>r</m:t>
                    </m:r>
                    <m:ctrlPr>
                      <w:rPr>
                        <w:rFonts w:ascii="Cambria Math" w:hAnsi="Cambria Math" w:cs="Times New Roman"/>
                        <w:i/>
                        <w:sz w:val="20"/>
                        <w:szCs w:val="20"/>
                      </w:rPr>
                    </m:ctrlPr>
                  </m:den>
                </m:f>
              </m:oMath>
            </m:oMathPara>
          </w:p>
          <w:p>
            <w:pPr>
              <w:spacing w:line="240" w:lineRule="auto"/>
              <w:jc w:val="both"/>
              <w:rPr>
                <w:rFonts w:ascii="Times New Roman" w:hAnsi="Times New Roman" w:cs="Times New Roman"/>
                <w:sz w:val="20"/>
                <w:szCs w:val="20"/>
              </w:rPr>
            </w:pPr>
            <m:oMathPara>
              <m:oMath>
                <m:r>
                  <w:rPr>
                    <w:rFonts w:ascii="Cambria Math" w:hAnsi="Cambria Math" w:cs="Times New Roman"/>
                    <w:sz w:val="20"/>
                    <w:szCs w:val="20"/>
                  </w:rPr>
                  <m:t>F=</m:t>
                </m:r>
                <m:f>
                  <m:fPr>
                    <m:ctrlPr>
                      <w:rPr>
                        <w:rFonts w:ascii="Cambria Math" w:hAnsi="Cambria Math" w:cs="Times New Roman"/>
                        <w:i/>
                        <w:sz w:val="20"/>
                        <w:szCs w:val="20"/>
                      </w:rPr>
                    </m:ctrlPr>
                  </m:fPr>
                  <m:num>
                    <m:r>
                      <w:rPr>
                        <w:rFonts w:ascii="Cambria Math" w:hAnsi="Cambria Math" w:cs="Times New Roman"/>
                        <w:sz w:val="20"/>
                        <w:szCs w:val="20"/>
                      </w:rPr>
                      <m:t>KM</m:t>
                    </m:r>
                    <m:sSup>
                      <m:sSupPr>
                        <m:ctrlPr>
                          <w:rPr>
                            <w:rFonts w:ascii="Cambria Math" w:hAnsi="Cambria Math" w:cs="Times New Roman"/>
                            <w:i/>
                            <w:sz w:val="20"/>
                            <w:szCs w:val="20"/>
                          </w:rPr>
                        </m:ctrlPr>
                      </m:sSupPr>
                      <m:e>
                        <m:r>
                          <w:rPr>
                            <w:rFonts w:ascii="Cambria Math" w:hAnsi="Cambria Math" w:cs="Times New Roman"/>
                            <w:sz w:val="20"/>
                            <w:szCs w:val="20"/>
                          </w:rPr>
                          <m:t>V</m:t>
                        </m:r>
                        <m:ctrlPr>
                          <w:rPr>
                            <w:rFonts w:ascii="Cambria Math" w:hAnsi="Cambria Math" w:cs="Times New Roman"/>
                            <w:i/>
                            <w:sz w:val="20"/>
                            <w:szCs w:val="20"/>
                          </w:rPr>
                        </m:ctrlPr>
                      </m:e>
                      <m:sup>
                        <m:r>
                          <w:rPr>
                            <w:rFonts w:ascii="Cambria Math" w:hAnsi="Cambria Math" w:cs="Times New Roman"/>
                            <w:sz w:val="20"/>
                            <w:szCs w:val="20"/>
                          </w:rPr>
                          <m:t>2</m:t>
                        </m:r>
                        <m:ctrlPr>
                          <w:rPr>
                            <w:rFonts w:ascii="Cambria Math" w:hAnsi="Cambria Math" w:cs="Times New Roman"/>
                            <w:i/>
                            <w:sz w:val="20"/>
                            <w:szCs w:val="20"/>
                          </w:rPr>
                        </m:ctrlPr>
                      </m:sup>
                    </m:sSup>
                    <m:ctrlPr>
                      <w:rPr>
                        <w:rFonts w:ascii="Cambria Math" w:hAnsi="Cambria Math" w:cs="Times New Roman"/>
                        <w:i/>
                        <w:sz w:val="20"/>
                        <w:szCs w:val="20"/>
                      </w:rPr>
                    </m:ctrlPr>
                  </m:num>
                  <m:den>
                    <m:r>
                      <w:rPr>
                        <w:rFonts w:ascii="Cambria Math" w:hAnsi="Cambria Math" w:cs="Times New Roman"/>
                        <w:sz w:val="20"/>
                        <w:szCs w:val="20"/>
                      </w:rPr>
                      <m:t>r</m:t>
                    </m:r>
                    <m:ctrlPr>
                      <w:rPr>
                        <w:rFonts w:ascii="Cambria Math" w:hAnsi="Cambria Math" w:cs="Times New Roman"/>
                        <w:i/>
                        <w:sz w:val="20"/>
                        <w:szCs w:val="20"/>
                      </w:rPr>
                    </m:ctrlPr>
                  </m:den>
                </m:f>
              </m:oMath>
            </m:oMathPara>
          </w:p>
          <w:p>
            <w:pPr>
              <w:spacing w:line="240" w:lineRule="auto"/>
              <w:jc w:val="both"/>
              <w:rPr>
                <w:rFonts w:ascii="Times New Roman" w:hAnsi="Times New Roman" w:cs="Times New Roman"/>
                <w:sz w:val="20"/>
                <w:szCs w:val="20"/>
              </w:rPr>
            </w:pPr>
            <w:r>
              <w:rPr>
                <w:rFonts w:ascii="Times New Roman" w:hAnsi="Times New Roman" w:cs="Times New Roman"/>
                <w:sz w:val="20"/>
                <w:szCs w:val="20"/>
              </w:rPr>
              <w:t>When k=1,</w:t>
            </w:r>
            <m:oMath>
              <m:r>
                <w:rPr>
                  <w:rFonts w:ascii="Cambria Math" w:hAnsi="Cambria Math" w:cs="Times New Roman"/>
                  <w:sz w:val="20"/>
                  <w:szCs w:val="20"/>
                </w:rPr>
                <m:t>F=</m:t>
              </m:r>
              <m:f>
                <m:fPr>
                  <m:ctrlPr>
                    <w:rPr>
                      <w:rFonts w:ascii="Cambria Math" w:hAnsi="Cambria Math" w:cs="Times New Roman"/>
                      <w:i/>
                      <w:sz w:val="20"/>
                      <w:szCs w:val="20"/>
                    </w:rPr>
                  </m:ctrlPr>
                </m:fPr>
                <m:num>
                  <m:r>
                    <w:rPr>
                      <w:rFonts w:ascii="Cambria Math" w:hAnsi="Cambria Math" w:cs="Times New Roman"/>
                      <w:sz w:val="20"/>
                      <w:szCs w:val="20"/>
                    </w:rPr>
                    <m:t>M</m:t>
                  </m:r>
                  <m:sSup>
                    <m:sSupPr>
                      <m:ctrlPr>
                        <w:rPr>
                          <w:rFonts w:ascii="Cambria Math" w:hAnsi="Cambria Math" w:cs="Times New Roman"/>
                          <w:i/>
                          <w:sz w:val="20"/>
                          <w:szCs w:val="20"/>
                        </w:rPr>
                      </m:ctrlPr>
                    </m:sSupPr>
                    <m:e>
                      <m:r>
                        <w:rPr>
                          <w:rFonts w:ascii="Cambria Math" w:hAnsi="Cambria Math" w:cs="Times New Roman"/>
                          <w:sz w:val="20"/>
                          <w:szCs w:val="20"/>
                        </w:rPr>
                        <m:t>V</m:t>
                      </m:r>
                      <m:ctrlPr>
                        <w:rPr>
                          <w:rFonts w:ascii="Cambria Math" w:hAnsi="Cambria Math" w:cs="Times New Roman"/>
                          <w:i/>
                          <w:sz w:val="20"/>
                          <w:szCs w:val="20"/>
                        </w:rPr>
                      </m:ctrlPr>
                    </m:e>
                    <m:sup>
                      <m:r>
                        <w:rPr>
                          <w:rFonts w:ascii="Cambria Math" w:hAnsi="Cambria Math" w:cs="Times New Roman"/>
                          <w:sz w:val="20"/>
                          <w:szCs w:val="20"/>
                        </w:rPr>
                        <m:t>2</m:t>
                      </m:r>
                      <m:ctrlPr>
                        <w:rPr>
                          <w:rFonts w:ascii="Cambria Math" w:hAnsi="Cambria Math" w:cs="Times New Roman"/>
                          <w:i/>
                          <w:sz w:val="20"/>
                          <w:szCs w:val="20"/>
                        </w:rPr>
                      </m:ctrlPr>
                    </m:sup>
                  </m:sSup>
                  <m:ctrlPr>
                    <w:rPr>
                      <w:rFonts w:ascii="Cambria Math" w:hAnsi="Cambria Math" w:cs="Times New Roman"/>
                      <w:i/>
                      <w:sz w:val="20"/>
                      <w:szCs w:val="20"/>
                    </w:rPr>
                  </m:ctrlPr>
                </m:num>
                <m:den>
                  <m:r>
                    <w:rPr>
                      <w:rFonts w:ascii="Cambria Math" w:hAnsi="Cambria Math" w:cs="Times New Roman"/>
                      <w:sz w:val="20"/>
                      <w:szCs w:val="20"/>
                    </w:rPr>
                    <m:t>r</m:t>
                  </m:r>
                  <m:ctrlPr>
                    <w:rPr>
                      <w:rFonts w:ascii="Cambria Math" w:hAnsi="Cambria Math" w:cs="Times New Roman"/>
                      <w:i/>
                      <w:sz w:val="20"/>
                      <w:szCs w:val="20"/>
                    </w:rPr>
                  </m:ctrlPr>
                </m:den>
              </m:f>
            </m:oMath>
            <w:r>
              <w:rPr>
                <w:rFonts w:ascii="Times New Roman" w:hAnsi="Times New Roman" w:cs="Times New Roman"/>
                <w:sz w:val="20"/>
                <w:szCs w:val="20"/>
              </w:rPr>
              <w:t xml:space="preserve">, but </w:t>
            </w:r>
            <m:oMath>
              <m:r>
                <w:rPr>
                  <w:rFonts w:ascii="Cambria Math" w:hAnsi="Cambria Math" w:cs="Times New Roman"/>
                  <w:sz w:val="20"/>
                  <w:szCs w:val="20"/>
                </w:rPr>
                <m:t>v=ωr</m:t>
              </m:r>
            </m:oMath>
          </w:p>
          <w:p>
            <w:pPr>
              <w:spacing w:line="240" w:lineRule="auto"/>
              <w:jc w:val="both"/>
              <w:rPr>
                <w:rFonts w:ascii="Times New Roman" w:hAnsi="Times New Roman" w:cs="Times New Roman"/>
                <w:sz w:val="20"/>
                <w:szCs w:val="20"/>
              </w:rPr>
            </w:pPr>
            <w:r>
              <w:rPr>
                <w:rFonts w:ascii="Times New Roman" w:hAnsi="Times New Roman" w:cs="Times New Roman"/>
                <w:sz w:val="20"/>
                <w:szCs w:val="20"/>
              </w:rPr>
              <w:t>Hence,</w:t>
            </w:r>
            <m:oMath>
              <m:r>
                <w:rPr>
                  <w:rFonts w:ascii="Cambria Math" w:hAnsi="Cambria Math" w:cs="Times New Roman"/>
                  <w:sz w:val="20"/>
                  <w:szCs w:val="20"/>
                </w:rPr>
                <m:t>F=</m:t>
              </m:r>
              <m:f>
                <m:fPr>
                  <m:ctrlPr>
                    <w:rPr>
                      <w:rFonts w:ascii="Cambria Math" w:hAnsi="Cambria Math" w:cs="Times New Roman"/>
                      <w:i/>
                      <w:sz w:val="20"/>
                      <w:szCs w:val="20"/>
                    </w:rPr>
                  </m:ctrlPr>
                </m:fPr>
                <m:num>
                  <m:r>
                    <w:rPr>
                      <w:rFonts w:ascii="Cambria Math" w:hAnsi="Cambria Math" w:cs="Times New Roman"/>
                      <w:sz w:val="20"/>
                      <w:szCs w:val="20"/>
                    </w:rPr>
                    <m:t>m</m:t>
                  </m:r>
                  <m:sSup>
                    <m:sSupPr>
                      <m:ctrlPr>
                        <w:rPr>
                          <w:rFonts w:ascii="Cambria Math" w:hAnsi="Cambria Math" w:cs="Times New Roman"/>
                          <w:i/>
                          <w:sz w:val="20"/>
                          <w:szCs w:val="20"/>
                        </w:rPr>
                      </m:ctrlPr>
                    </m:sSupPr>
                    <m:e>
                      <m:r>
                        <w:rPr>
                          <w:rFonts w:ascii="Cambria Math" w:hAnsi="Cambria Math" w:cs="Times New Roman"/>
                          <w:sz w:val="20"/>
                          <w:szCs w:val="20"/>
                        </w:rPr>
                        <m:t>ω</m:t>
                      </m:r>
                      <m:ctrlPr>
                        <w:rPr>
                          <w:rFonts w:ascii="Cambria Math" w:hAnsi="Cambria Math" w:cs="Times New Roman"/>
                          <w:i/>
                          <w:sz w:val="20"/>
                          <w:szCs w:val="20"/>
                        </w:rPr>
                      </m:ctrlPr>
                    </m:e>
                    <m:sup>
                      <m:r>
                        <w:rPr>
                          <w:rFonts w:ascii="Cambria Math" w:hAnsi="Cambria Math" w:cs="Times New Roman"/>
                          <w:sz w:val="20"/>
                          <w:szCs w:val="20"/>
                        </w:rPr>
                        <m:t>2</m:t>
                      </m:r>
                      <m:ctrlPr>
                        <w:rPr>
                          <w:rFonts w:ascii="Cambria Math" w:hAnsi="Cambria Math" w:cs="Times New Roman"/>
                          <w:i/>
                          <w:sz w:val="20"/>
                          <w:szCs w:val="20"/>
                        </w:rPr>
                      </m:ctrlPr>
                    </m:sup>
                  </m:sSup>
                  <m:sSup>
                    <m:sSupPr>
                      <m:ctrlPr>
                        <w:rPr>
                          <w:rFonts w:ascii="Cambria Math" w:hAnsi="Cambria Math" w:cs="Times New Roman"/>
                          <w:i/>
                          <w:sz w:val="20"/>
                          <w:szCs w:val="20"/>
                        </w:rPr>
                      </m:ctrlPr>
                    </m:sSupPr>
                    <m:e>
                      <m:r>
                        <w:rPr>
                          <w:rFonts w:ascii="Cambria Math" w:hAnsi="Cambria Math" w:cs="Times New Roman"/>
                          <w:sz w:val="20"/>
                          <w:szCs w:val="20"/>
                        </w:rPr>
                        <m:t>r</m:t>
                      </m:r>
                      <m:ctrlPr>
                        <w:rPr>
                          <w:rFonts w:ascii="Cambria Math" w:hAnsi="Cambria Math" w:cs="Times New Roman"/>
                          <w:i/>
                          <w:sz w:val="20"/>
                          <w:szCs w:val="20"/>
                        </w:rPr>
                      </m:ctrlPr>
                    </m:e>
                    <m:sup>
                      <m:r>
                        <w:rPr>
                          <w:rFonts w:ascii="Cambria Math" w:hAnsi="Cambria Math" w:cs="Times New Roman"/>
                          <w:sz w:val="20"/>
                          <w:szCs w:val="20"/>
                        </w:rPr>
                        <m:t>2</m:t>
                      </m:r>
                      <m:ctrlPr>
                        <w:rPr>
                          <w:rFonts w:ascii="Cambria Math" w:hAnsi="Cambria Math" w:cs="Times New Roman"/>
                          <w:i/>
                          <w:sz w:val="20"/>
                          <w:szCs w:val="20"/>
                        </w:rPr>
                      </m:ctrlPr>
                    </m:sup>
                  </m:sSup>
                  <m:ctrlPr>
                    <w:rPr>
                      <w:rFonts w:ascii="Cambria Math" w:hAnsi="Cambria Math" w:cs="Times New Roman"/>
                      <w:i/>
                      <w:sz w:val="20"/>
                      <w:szCs w:val="20"/>
                    </w:rPr>
                  </m:ctrlPr>
                </m:num>
                <m:den>
                  <m:r>
                    <w:rPr>
                      <w:rFonts w:ascii="Cambria Math" w:hAnsi="Cambria Math" w:cs="Times New Roman"/>
                      <w:sz w:val="20"/>
                      <w:szCs w:val="20"/>
                    </w:rPr>
                    <m:t>r</m:t>
                  </m:r>
                  <m:ctrlPr>
                    <w:rPr>
                      <w:rFonts w:ascii="Cambria Math" w:hAnsi="Cambria Math" w:cs="Times New Roman"/>
                      <w:i/>
                      <w:sz w:val="20"/>
                      <w:szCs w:val="20"/>
                    </w:rPr>
                  </m:ctrlPr>
                </m:den>
              </m:f>
            </m:oMath>
            <w:r>
              <w:rPr>
                <w:rFonts w:ascii="Times New Roman" w:hAnsi="Times New Roman" w:cs="Times New Roman"/>
                <w:sz w:val="20"/>
                <w:szCs w:val="20"/>
              </w:rPr>
              <w:t>, thus,</w:t>
            </w:r>
            <m:oMath>
              <m:r>
                <w:rPr>
                  <w:rFonts w:ascii="Cambria Math" w:hAnsi="Cambria Math" w:cs="Times New Roman"/>
                  <w:sz w:val="20"/>
                  <w:szCs w:val="20"/>
                </w:rPr>
                <m:t>F=mr</m:t>
              </m:r>
              <m:sSup>
                <m:sSupPr>
                  <m:ctrlPr>
                    <w:rPr>
                      <w:rFonts w:ascii="Cambria Math" w:hAnsi="Cambria Math" w:cs="Times New Roman"/>
                      <w:i/>
                      <w:sz w:val="20"/>
                      <w:szCs w:val="20"/>
                    </w:rPr>
                  </m:ctrlPr>
                </m:sSupPr>
                <m:e>
                  <m:r>
                    <w:rPr>
                      <w:rFonts w:ascii="Cambria Math" w:hAnsi="Cambria Math" w:cs="Times New Roman"/>
                      <w:sz w:val="20"/>
                      <w:szCs w:val="20"/>
                    </w:rPr>
                    <m:t>ω</m:t>
                  </m:r>
                  <m:ctrlPr>
                    <w:rPr>
                      <w:rFonts w:ascii="Cambria Math" w:hAnsi="Cambria Math" w:cs="Times New Roman"/>
                      <w:i/>
                      <w:sz w:val="20"/>
                      <w:szCs w:val="20"/>
                    </w:rPr>
                  </m:ctrlPr>
                </m:e>
                <m:sup>
                  <m:r>
                    <w:rPr>
                      <w:rFonts w:ascii="Cambria Math" w:hAnsi="Cambria Math" w:cs="Times New Roman"/>
                      <w:sz w:val="20"/>
                      <w:szCs w:val="20"/>
                    </w:rPr>
                    <m:t>2</m:t>
                  </m:r>
                  <m:ctrlPr>
                    <w:rPr>
                      <w:rFonts w:ascii="Cambria Math" w:hAnsi="Cambria Math" w:cs="Times New Roman"/>
                      <w:i/>
                      <w:sz w:val="20"/>
                      <w:szCs w:val="20"/>
                    </w:rPr>
                  </m:ctrlPr>
                </m:sup>
              </m:sSup>
            </m:oMath>
          </w:p>
          <w:p>
            <w:pPr>
              <w:spacing w:line="240" w:lineRule="auto"/>
              <w:jc w:val="both"/>
              <w:rPr>
                <w:rFonts w:ascii="Times New Roman" w:hAnsi="Times New Roman" w:cs="Times New Roman"/>
                <w:sz w:val="20"/>
                <w:szCs w:val="20"/>
              </w:rPr>
            </w:pPr>
          </w:p>
          <w:p>
            <w:pPr>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tc>
        <w:tc>
          <w:tcPr>
            <w:tcW w:w="4923" w:type="dxa"/>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Examples of Uniform Circular Motion</w:t>
            </w:r>
          </w:p>
          <w:p>
            <w:pPr>
              <w:spacing w:line="240" w:lineRule="auto"/>
              <w:jc w:val="both"/>
              <w:rPr>
                <w:rFonts w:ascii="Times New Roman" w:hAnsi="Times New Roman" w:cs="Times New Roman"/>
                <w:b/>
                <w:i/>
                <w:sz w:val="20"/>
                <w:szCs w:val="20"/>
                <w:lang w:val="sw-KE"/>
              </w:rPr>
            </w:pPr>
            <w:r>
              <w:rPr>
                <w:rFonts w:ascii="Times New Roman" w:hAnsi="Times New Roman" w:cs="Times New Roman"/>
                <w:b/>
                <w:i/>
                <w:sz w:val="20"/>
                <w:szCs w:val="20"/>
              </w:rPr>
              <w:t xml:space="preserve"> A car rounding a level circular bend </w:t>
            </w:r>
          </w:p>
          <w:p>
            <w:p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 xml:space="preserve">When a car is going round in a circular path on a horizontal road, the centripetal force required for a circular motion is provided by the frictional force between the tyres and the road </w:t>
            </w:r>
          </w:p>
          <w:p>
            <w:p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 xml:space="preserve">Therefore- </w:t>
            </w:r>
            <w:r>
              <w:rPr>
                <w:rFonts w:ascii="Times New Roman" w:hAnsi="Times New Roman" w:cs="Times New Roman"/>
                <w:sz w:val="20"/>
                <w:szCs w:val="20"/>
                <w:lang w:val="sw-KE"/>
              </w:rPr>
              <w:t xml:space="preserve">  </w:t>
            </w:r>
            <m:oMath>
              <m:sSub>
                <m:sSubPr>
                  <m:ctrlPr>
                    <w:rPr>
                      <w:rFonts w:ascii="Cambria Math" w:hAnsi="Cambria Math" w:cs="Times New Roman"/>
                      <w:i/>
                      <w:iCs/>
                      <w:sz w:val="20"/>
                      <w:szCs w:val="20"/>
                    </w:rPr>
                  </m:ctrlPr>
                </m:sSubPr>
                <m:e>
                  <m:r>
                    <w:rPr>
                      <w:rFonts w:ascii="Cambria Math" w:hAnsi="Cambria Math" w:cs="Times New Roman"/>
                      <w:sz w:val="20"/>
                      <w:szCs w:val="20"/>
                    </w:rPr>
                    <m:t>F</m:t>
                  </m:r>
                  <m:ctrlPr>
                    <w:rPr>
                      <w:rFonts w:ascii="Cambria Math" w:hAnsi="Cambria Math" w:cs="Times New Roman"/>
                      <w:i/>
                      <w:iCs/>
                      <w:sz w:val="20"/>
                      <w:szCs w:val="20"/>
                    </w:rPr>
                  </m:ctrlPr>
                </m:e>
                <m:sub>
                  <m:r>
                    <w:rPr>
                      <w:rFonts w:ascii="Cambria Math" w:hAnsi="Cambria Math" w:cs="Times New Roman"/>
                      <w:sz w:val="20"/>
                      <w:szCs w:val="20"/>
                    </w:rPr>
                    <m:t>r</m:t>
                  </m:r>
                  <m:ctrlPr>
                    <w:rPr>
                      <w:rFonts w:ascii="Cambria Math" w:hAnsi="Cambria Math" w:cs="Times New Roman"/>
                      <w:i/>
                      <w:iCs/>
                      <w:sz w:val="20"/>
                      <w:szCs w:val="20"/>
                    </w:rPr>
                  </m:ctrlPr>
                </m:sub>
              </m:sSub>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m</m:t>
                  </m:r>
                  <m:sSup>
                    <m:sSupPr>
                      <m:ctrlPr>
                        <w:rPr>
                          <w:rFonts w:ascii="Cambria Math" w:hAnsi="Cambria Math" w:cs="Times New Roman"/>
                          <w:i/>
                          <w:sz w:val="20"/>
                          <w:szCs w:val="20"/>
                        </w:rPr>
                      </m:ctrlPr>
                    </m:sSupPr>
                    <m:e>
                      <m:r>
                        <w:rPr>
                          <w:rFonts w:ascii="Cambria Math" w:hAnsi="Cambria Math" w:cs="Times New Roman"/>
                          <w:sz w:val="20"/>
                          <w:szCs w:val="20"/>
                        </w:rPr>
                        <m:t>v</m:t>
                      </m:r>
                      <m:ctrlPr>
                        <w:rPr>
                          <w:rFonts w:ascii="Cambria Math" w:hAnsi="Cambria Math" w:cs="Times New Roman"/>
                          <w:i/>
                          <w:sz w:val="20"/>
                          <w:szCs w:val="20"/>
                        </w:rPr>
                      </m:ctrlPr>
                    </m:e>
                    <m:sup>
                      <m:r>
                        <w:rPr>
                          <w:rFonts w:ascii="Cambria Math" w:hAnsi="Cambria Math" w:cs="Times New Roman"/>
                          <w:sz w:val="20"/>
                          <w:szCs w:val="20"/>
                          <w:vertAlign w:val="superscript"/>
                        </w:rPr>
                        <m:t>2</m:t>
                      </m:r>
                      <m:ctrlPr>
                        <w:rPr>
                          <w:rFonts w:ascii="Cambria Math" w:hAnsi="Cambria Math" w:cs="Times New Roman"/>
                          <w:i/>
                          <w:sz w:val="20"/>
                          <w:szCs w:val="20"/>
                          <w:vertAlign w:val="superscript"/>
                        </w:rPr>
                      </m:ctrlPr>
                    </m:sup>
                  </m:sSup>
                  <m:ctrlPr>
                    <w:rPr>
                      <w:rFonts w:ascii="Cambria Math" w:hAnsi="Cambria Math" w:cs="Times New Roman"/>
                      <w:i/>
                      <w:sz w:val="20"/>
                      <w:szCs w:val="20"/>
                    </w:rPr>
                  </m:ctrlPr>
                </m:num>
                <m:den>
                  <m:r>
                    <w:rPr>
                      <w:rFonts w:ascii="Cambria Math" w:hAnsi="Cambria Math" w:cs="Times New Roman"/>
                      <w:sz w:val="20"/>
                      <w:szCs w:val="20"/>
                    </w:rPr>
                    <m:t>r</m:t>
                  </m:r>
                  <m:ctrlPr>
                    <w:rPr>
                      <w:rFonts w:ascii="Cambria Math" w:hAnsi="Cambria Math" w:cs="Times New Roman"/>
                      <w:i/>
                      <w:sz w:val="20"/>
                      <w:szCs w:val="20"/>
                    </w:rPr>
                  </m:ctrlPr>
                </m:den>
              </m:f>
            </m:oMath>
          </w:p>
          <w:p>
            <w:p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 xml:space="preserve">If the road is slippery then frictional force may not be sufficient so to provide centripetal force </w:t>
            </w:r>
          </w:p>
          <w:p>
            <w:p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 xml:space="preserve">To prevent skidding the car should not exceed certain speed limits referred to as the </w:t>
            </w:r>
            <w:r>
              <w:rPr>
                <w:rFonts w:ascii="Times New Roman" w:hAnsi="Times New Roman" w:cs="Times New Roman"/>
                <w:b/>
                <w:bCs/>
                <w:sz w:val="20"/>
                <w:szCs w:val="20"/>
              </w:rPr>
              <w:t xml:space="preserve">critical speed </w:t>
            </w:r>
          </w:p>
          <w:p>
            <w:pPr>
              <w:spacing w:line="240" w:lineRule="auto"/>
              <w:jc w:val="both"/>
              <w:rPr>
                <w:rFonts w:ascii="Times New Roman" w:hAnsi="Times New Roman" w:cs="Times New Roman"/>
                <w:b/>
                <w:sz w:val="20"/>
                <w:szCs w:val="20"/>
                <w:lang w:val="sw-KE"/>
              </w:rPr>
            </w:pPr>
            <w:r>
              <w:rPr>
                <w:rFonts w:ascii="Times New Roman" w:hAnsi="Times New Roman" w:cs="Times New Roman"/>
                <w:b/>
                <w:sz w:val="20"/>
                <w:szCs w:val="20"/>
              </w:rPr>
              <w:t>This critical speed depends-</w:t>
            </w:r>
          </w:p>
          <w:p>
            <w:p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 xml:space="preserve">Radius of the bend i.e. one may negotiate the a bend at higher critical speed the radius of the bend is big </w:t>
            </w:r>
          </w:p>
          <w:p>
            <w:pPr>
              <w:spacing w:line="240" w:lineRule="auto"/>
              <w:jc w:val="both"/>
              <w:rPr>
                <w:rFonts w:ascii="Times New Roman" w:hAnsi="Times New Roman" w:cs="Times New Roman"/>
                <w:sz w:val="20"/>
                <w:szCs w:val="20"/>
                <w:lang w:val="sw-KE"/>
              </w:rPr>
            </w:pPr>
            <w:r>
              <w:rPr>
                <w:rFonts w:ascii="Times New Roman" w:hAnsi="Times New Roman" w:cs="Times New Roman"/>
                <w:sz w:val="20"/>
                <w:szCs w:val="20"/>
              </w:rPr>
              <w:t xml:space="preserve">Condition of the tyre and the nature of the road surface this will produce the frictional force need to negotiate the bend   </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Banked tracks</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Condition in which a road is raised gradually from the inner side of the bend.</w:t>
            </w:r>
          </w:p>
          <w:p>
            <w:pPr>
              <w:spacing w:line="240" w:lineRule="auto"/>
              <w:jc w:val="both"/>
              <w:rPr>
                <w:rFonts w:ascii="Times New Roman" w:hAnsi="Times New Roman" w:cs="Times New Roman"/>
              </w:rPr>
            </w:pPr>
            <w:r>
              <w:rPr>
                <w:rFonts w:ascii="Times New Roman" w:hAnsi="Times New Roman" w:cs="Times New Roman"/>
              </w:rPr>
              <w:object>
                <v:shape id="_x0000_i1033" o:spt="75" type="#_x0000_t75" style="height:111pt;width:195.75pt;" o:ole="t" filled="f" o:preferrelative="t" stroked="f" coordsize="21600,21600">
                  <v:path/>
                  <v:fill on="f" focussize="0,0"/>
                  <v:stroke on="f" joinstyle="miter"/>
                  <v:imagedata r:id="rId56" o:title=""/>
                  <o:lock v:ext="edit" aspectratio="t"/>
                  <w10:wrap type="none"/>
                  <w10:anchorlock/>
                </v:shape>
                <o:OLEObject Type="Embed" ProgID="PBrush" ShapeID="_x0000_i1033" DrawAspect="Content" ObjectID="_1468075733" r:id="rId55">
                  <o:LockedField>false</o:LockedField>
                </o:OLEObject>
              </w:object>
            </w:r>
          </w:p>
          <w:p>
            <w:pPr>
              <w:spacing w:line="240" w:lineRule="auto"/>
              <w:jc w:val="both"/>
              <w:rPr>
                <w:rFonts w:ascii="Times New Roman" w:hAnsi="Times New Roman" w:cs="Times New Roman"/>
                <w:sz w:val="20"/>
                <w:szCs w:val="20"/>
              </w:rPr>
            </w:pPr>
            <w:r>
              <w:rPr>
                <w:rFonts w:ascii="Times New Roman" w:hAnsi="Times New Roman" w:cs="Times New Roman"/>
              </w:rPr>
              <w:object>
                <v:shape id="_x0000_i1034" o:spt="75" type="#_x0000_t75" style="height:137.25pt;width:174pt;" o:ole="t" filled="f" o:preferrelative="t" stroked="f" coordsize="21600,21600">
                  <v:path/>
                  <v:fill on="f" focussize="0,0"/>
                  <v:stroke on="f" joinstyle="miter"/>
                  <v:imagedata r:id="rId58" o:title=""/>
                  <o:lock v:ext="edit" aspectratio="t"/>
                  <w10:wrap type="none"/>
                  <w10:anchorlock/>
                </v:shape>
                <o:OLEObject Type="Embed" ProgID="PBrush" ShapeID="_x0000_i1034" DrawAspect="Content" ObjectID="_1468075734" r:id="rId57">
                  <o:LockedField>false</o:LockedField>
                </o:OLEObject>
              </w:object>
            </w:r>
          </w:p>
        </w:tc>
      </w:tr>
    </w:tbl>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b/>
          <w:sz w:val="20"/>
          <w:szCs w:val="20"/>
        </w:rPr>
      </w:pPr>
    </w:p>
    <w:p>
      <w:pPr>
        <w:spacing w:line="240" w:lineRule="auto"/>
        <w:jc w:val="both"/>
        <w:rPr>
          <w:rFonts w:ascii="Times New Roman" w:hAnsi="Times New Roman" w:cs="Times New Roman"/>
          <w:b/>
          <w:sz w:val="20"/>
          <w:szCs w:val="20"/>
        </w:rPr>
      </w:pPr>
    </w:p>
    <w:p>
      <w:pPr>
        <w:spacing w:line="240" w:lineRule="auto"/>
        <w:jc w:val="both"/>
        <w:rPr>
          <w:rFonts w:ascii="Times New Roman" w:hAnsi="Times New Roman" w:cs="Times New Roman"/>
          <w:b/>
          <w:sz w:val="20"/>
          <w:szCs w:val="20"/>
        </w:rPr>
      </w:pPr>
    </w:p>
    <w:tbl>
      <w:tblPr>
        <w:tblStyle w:val="17"/>
        <w:tblW w:w="984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923"/>
        <w:gridCol w:w="492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23" w:type="dxa"/>
          </w:tcPr>
          <w:p>
            <w:pPr>
              <w:spacing w:line="240" w:lineRule="auto"/>
              <w:jc w:val="both"/>
              <w:rPr>
                <w:rFonts w:ascii="Times New Roman" w:hAnsi="Times New Roman" w:cs="Times New Roman"/>
                <w:i/>
                <w:sz w:val="20"/>
                <w:szCs w:val="20"/>
              </w:rPr>
            </w:pPr>
            <m:oMath>
              <m:r>
                <w:rPr>
                  <w:rFonts w:ascii="Cambria Math" w:hAnsi="Cambria Math" w:cs="Times New Roman"/>
                  <w:sz w:val="20"/>
                  <w:szCs w:val="20"/>
                </w:rPr>
                <m:t>Rsinθ</m:t>
              </m:r>
            </m:oMath>
            <w:r>
              <w:rPr>
                <w:rFonts w:ascii="Times New Roman" w:hAnsi="Times New Roman" w:cs="Times New Roman"/>
                <w:i/>
                <w:sz w:val="20"/>
                <w:szCs w:val="20"/>
              </w:rPr>
              <w:t xml:space="preserve">   -Is the horizontal component which is responsible for providing centripetal force.</w:t>
            </w:r>
          </w:p>
          <w:p>
            <w:pPr>
              <w:spacing w:line="240" w:lineRule="auto"/>
              <w:jc w:val="both"/>
              <w:rPr>
                <w:rFonts w:ascii="Times New Roman" w:hAnsi="Times New Roman" w:cs="Times New Roman"/>
                <w:sz w:val="20"/>
                <w:szCs w:val="20"/>
              </w:rPr>
            </w:pPr>
            <m:oMath>
              <m:r>
                <w:rPr>
                  <w:rFonts w:ascii="Cambria Math" w:hAnsi="Cambria Math" w:cs="Times New Roman"/>
                  <w:sz w:val="20"/>
                  <w:szCs w:val="20"/>
                </w:rPr>
                <m:t>Rcosθ</m:t>
              </m:r>
            </m:oMath>
            <w:r>
              <w:rPr>
                <w:rFonts w:ascii="Times New Roman" w:hAnsi="Times New Roman" w:cs="Times New Roman"/>
                <w:sz w:val="20"/>
                <w:szCs w:val="20"/>
              </w:rPr>
              <w:t xml:space="preserve"> -Is the vertical component that is responsible for balancing the weight of the vehicle.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If a vehicle of mass m is travelling a long a circular path of radius r at uniform speed v, then</w:t>
            </w:r>
          </w:p>
          <w:p>
            <w:pPr>
              <w:spacing w:line="240" w:lineRule="auto"/>
              <w:jc w:val="both"/>
              <w:rPr>
                <w:rFonts w:ascii="Times New Roman" w:hAnsi="Times New Roman" w:cs="Times New Roman"/>
                <w:sz w:val="20"/>
                <w:szCs w:val="20"/>
              </w:rPr>
            </w:pPr>
            <m:oMathPara>
              <m:oMath>
                <m:r>
                  <w:rPr>
                    <w:rFonts w:ascii="Cambria Math" w:hAnsi="Cambria Math" w:cs="Times New Roman"/>
                    <w:sz w:val="20"/>
                    <w:szCs w:val="20"/>
                  </w:rPr>
                  <m:t>Rsinθ=</m:t>
                </m:r>
                <m:f>
                  <m:fPr>
                    <m:ctrlPr>
                      <w:rPr>
                        <w:rFonts w:ascii="Cambria Math" w:hAnsi="Cambria Math" w:cs="Times New Roman"/>
                        <w:i/>
                        <w:sz w:val="20"/>
                        <w:szCs w:val="20"/>
                      </w:rPr>
                    </m:ctrlPr>
                  </m:fPr>
                  <m:num>
                    <m:r>
                      <w:rPr>
                        <w:rFonts w:ascii="Cambria Math" w:hAnsi="Cambria Math" w:cs="Times New Roman"/>
                        <w:sz w:val="20"/>
                        <w:szCs w:val="20"/>
                      </w:rPr>
                      <m:t>m</m:t>
                    </m:r>
                    <m:sSup>
                      <m:sSupPr>
                        <m:ctrlPr>
                          <w:rPr>
                            <w:rFonts w:ascii="Cambria Math" w:hAnsi="Cambria Math" w:cs="Times New Roman"/>
                            <w:i/>
                            <w:sz w:val="20"/>
                            <w:szCs w:val="20"/>
                          </w:rPr>
                        </m:ctrlPr>
                      </m:sSupPr>
                      <m:e>
                        <m:r>
                          <w:rPr>
                            <w:rFonts w:ascii="Cambria Math" w:hAnsi="Cambria Math" w:cs="Times New Roman"/>
                            <w:sz w:val="20"/>
                            <w:szCs w:val="20"/>
                          </w:rPr>
                          <m:t>v</m:t>
                        </m:r>
                        <m:ctrlPr>
                          <w:rPr>
                            <w:rFonts w:ascii="Cambria Math" w:hAnsi="Cambria Math" w:cs="Times New Roman"/>
                            <w:i/>
                            <w:sz w:val="20"/>
                            <w:szCs w:val="20"/>
                          </w:rPr>
                        </m:ctrlPr>
                      </m:e>
                      <m:sup>
                        <m:r>
                          <w:rPr>
                            <w:rFonts w:ascii="Cambria Math" w:hAnsi="Cambria Math" w:cs="Times New Roman"/>
                            <w:sz w:val="20"/>
                            <w:szCs w:val="20"/>
                          </w:rPr>
                          <m:t>2</m:t>
                        </m:r>
                        <m:ctrlPr>
                          <w:rPr>
                            <w:rFonts w:ascii="Cambria Math" w:hAnsi="Cambria Math" w:cs="Times New Roman"/>
                            <w:i/>
                            <w:sz w:val="20"/>
                            <w:szCs w:val="20"/>
                          </w:rPr>
                        </m:ctrlPr>
                      </m:sup>
                    </m:sSup>
                    <m:ctrlPr>
                      <w:rPr>
                        <w:rFonts w:ascii="Cambria Math" w:hAnsi="Cambria Math" w:cs="Times New Roman"/>
                        <w:i/>
                        <w:sz w:val="20"/>
                        <w:szCs w:val="20"/>
                      </w:rPr>
                    </m:ctrlPr>
                  </m:num>
                  <m:den>
                    <m:r>
                      <w:rPr>
                        <w:rFonts w:ascii="Cambria Math" w:hAnsi="Cambria Math" w:cs="Times New Roman"/>
                        <w:sz w:val="20"/>
                        <w:szCs w:val="20"/>
                      </w:rPr>
                      <m:t>r</m:t>
                    </m:r>
                    <m:ctrlPr>
                      <w:rPr>
                        <w:rFonts w:ascii="Cambria Math" w:hAnsi="Cambria Math" w:cs="Times New Roman"/>
                        <w:i/>
                        <w:sz w:val="20"/>
                        <w:szCs w:val="20"/>
                      </w:rPr>
                    </m:ctrlPr>
                  </m:den>
                </m:f>
                <m:r>
                  <w:rPr>
                    <w:rFonts w:ascii="Cambria Math" w:hAnsi="Cambria Math" w:cs="Times New Roman"/>
                    <w:sz w:val="20"/>
                    <w:szCs w:val="20"/>
                  </w:rPr>
                  <m:t>……………………..(i)</m:t>
                </m:r>
              </m:oMath>
            </m:oMathPara>
          </w:p>
          <w:p>
            <w:pPr>
              <w:spacing w:line="240" w:lineRule="auto"/>
              <w:jc w:val="both"/>
              <w:rPr>
                <w:rFonts w:ascii="Times New Roman" w:hAnsi="Times New Roman" w:cs="Times New Roman"/>
                <w:sz w:val="20"/>
                <w:szCs w:val="20"/>
              </w:rPr>
            </w:pPr>
            <m:oMathPara>
              <m:oMath>
                <m:r>
                  <w:rPr>
                    <w:rFonts w:ascii="Cambria Math" w:hAnsi="Cambria Math" w:cs="Times New Roman"/>
                    <w:sz w:val="20"/>
                    <w:szCs w:val="20"/>
                  </w:rPr>
                  <m:t>Rcosθ=mg…………………………..(ii)</m:t>
                </m:r>
              </m:oMath>
            </m:oMathPara>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Divide (i) by (ii) </w:t>
            </w:r>
          </w:p>
          <w:p>
            <w:pPr>
              <w:spacing w:line="240" w:lineRule="auto"/>
              <w:jc w:val="both"/>
              <w:rPr>
                <w:rFonts w:ascii="Times New Roman"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Rsinθ</m:t>
                    </m:r>
                    <m:ctrlPr>
                      <w:rPr>
                        <w:rFonts w:ascii="Cambria Math" w:hAnsi="Cambria Math" w:cs="Times New Roman"/>
                        <w:i/>
                        <w:sz w:val="20"/>
                        <w:szCs w:val="20"/>
                      </w:rPr>
                    </m:ctrlPr>
                  </m:num>
                  <m:den>
                    <m:r>
                      <w:rPr>
                        <w:rFonts w:ascii="Cambria Math" w:hAnsi="Cambria Math" w:cs="Times New Roman"/>
                        <w:sz w:val="20"/>
                        <w:szCs w:val="20"/>
                      </w:rPr>
                      <m:t>Rcosθ</m:t>
                    </m:r>
                    <m:ctrlPr>
                      <w:rPr>
                        <w:rFonts w:ascii="Cambria Math" w:hAnsi="Cambria Math" w:cs="Times New Roman"/>
                        <w:i/>
                        <w:sz w:val="20"/>
                        <w:szCs w:val="20"/>
                      </w:rPr>
                    </m:ctrlPr>
                  </m:den>
                </m:f>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m</m:t>
                    </m:r>
                    <m:sSup>
                      <m:sSupPr>
                        <m:ctrlPr>
                          <w:rPr>
                            <w:rFonts w:ascii="Cambria Math" w:hAnsi="Cambria Math" w:cs="Times New Roman"/>
                            <w:i/>
                            <w:sz w:val="20"/>
                            <w:szCs w:val="20"/>
                          </w:rPr>
                        </m:ctrlPr>
                      </m:sSupPr>
                      <m:e>
                        <m:r>
                          <w:rPr>
                            <w:rFonts w:ascii="Cambria Math" w:hAnsi="Cambria Math" w:cs="Times New Roman"/>
                            <w:sz w:val="20"/>
                            <w:szCs w:val="20"/>
                          </w:rPr>
                          <m:t>v</m:t>
                        </m:r>
                        <m:ctrlPr>
                          <w:rPr>
                            <w:rFonts w:ascii="Cambria Math" w:hAnsi="Cambria Math" w:cs="Times New Roman"/>
                            <w:i/>
                            <w:sz w:val="20"/>
                            <w:szCs w:val="20"/>
                          </w:rPr>
                        </m:ctrlPr>
                      </m:e>
                      <m:sup>
                        <m:r>
                          <w:rPr>
                            <w:rFonts w:ascii="Cambria Math" w:hAnsi="Cambria Math" w:cs="Times New Roman"/>
                            <w:sz w:val="20"/>
                            <w:szCs w:val="20"/>
                          </w:rPr>
                          <m:t>2</m:t>
                        </m:r>
                        <m:ctrlPr>
                          <w:rPr>
                            <w:rFonts w:ascii="Cambria Math" w:hAnsi="Cambria Math" w:cs="Times New Roman"/>
                            <w:i/>
                            <w:sz w:val="20"/>
                            <w:szCs w:val="20"/>
                          </w:rPr>
                        </m:ctrlPr>
                      </m:sup>
                    </m:sSup>
                    <m:ctrlPr>
                      <w:rPr>
                        <w:rFonts w:ascii="Cambria Math" w:hAnsi="Cambria Math" w:cs="Times New Roman"/>
                        <w:i/>
                        <w:sz w:val="20"/>
                        <w:szCs w:val="20"/>
                      </w:rPr>
                    </m:ctrlPr>
                  </m:num>
                  <m:den>
                    <m:r>
                      <w:rPr>
                        <w:rFonts w:ascii="Cambria Math" w:hAnsi="Cambria Math" w:cs="Times New Roman"/>
                        <w:sz w:val="20"/>
                        <w:szCs w:val="20"/>
                      </w:rPr>
                      <m:t>r</m:t>
                    </m:r>
                    <m:ctrlPr>
                      <w:rPr>
                        <w:rFonts w:ascii="Cambria Math" w:hAnsi="Cambria Math" w:cs="Times New Roman"/>
                        <w:i/>
                        <w:sz w:val="20"/>
                        <w:szCs w:val="20"/>
                      </w:rPr>
                    </m:ctrlPr>
                  </m:den>
                </m:f>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i/>
                        <w:sz w:val="20"/>
                        <w:szCs w:val="20"/>
                      </w:rPr>
                    </m:ctrlPr>
                  </m:num>
                  <m:den>
                    <m:r>
                      <w:rPr>
                        <w:rFonts w:ascii="Cambria Math" w:hAnsi="Cambria Math" w:cs="Times New Roman"/>
                        <w:sz w:val="20"/>
                        <w:szCs w:val="20"/>
                      </w:rPr>
                      <m:t>mg</m:t>
                    </m:r>
                    <m:ctrlPr>
                      <w:rPr>
                        <w:rFonts w:ascii="Cambria Math" w:hAnsi="Cambria Math" w:cs="Times New Roman"/>
                        <w:i/>
                        <w:sz w:val="20"/>
                        <w:szCs w:val="20"/>
                      </w:rPr>
                    </m:ctrlPr>
                  </m:den>
                </m:f>
              </m:oMath>
            </m:oMathPara>
          </w:p>
          <w:p>
            <w:pPr>
              <w:spacing w:line="240" w:lineRule="auto"/>
              <w:jc w:val="both"/>
              <w:rPr>
                <w:rFonts w:ascii="Times New Roman"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sinθ</m:t>
                    </m:r>
                    <m:ctrlPr>
                      <w:rPr>
                        <w:rFonts w:ascii="Cambria Math" w:hAnsi="Cambria Math" w:cs="Times New Roman"/>
                        <w:i/>
                        <w:sz w:val="20"/>
                        <w:szCs w:val="20"/>
                      </w:rPr>
                    </m:ctrlPr>
                  </m:num>
                  <m:den>
                    <m:r>
                      <w:rPr>
                        <w:rFonts w:ascii="Cambria Math" w:hAnsi="Cambria Math" w:cs="Times New Roman"/>
                        <w:sz w:val="20"/>
                        <w:szCs w:val="20"/>
                      </w:rPr>
                      <m:t>cosθ</m:t>
                    </m:r>
                    <m:ctrlPr>
                      <w:rPr>
                        <w:rFonts w:ascii="Cambria Math" w:hAnsi="Cambria Math" w:cs="Times New Roman"/>
                        <w:i/>
                        <w:sz w:val="20"/>
                        <w:szCs w:val="20"/>
                      </w:rPr>
                    </m:ctrlPr>
                  </m:den>
                </m:f>
                <m:r>
                  <w:rPr>
                    <w:rFonts w:ascii="Cambria Math" w:hAnsi="Cambria Math" w:cs="Times New Roman"/>
                    <w:sz w:val="20"/>
                    <w:szCs w:val="20"/>
                  </w:rPr>
                  <m:t>=tanθ</m:t>
                </m:r>
              </m:oMath>
            </m:oMathPara>
          </w:p>
          <w:p>
            <w:pPr>
              <w:spacing w:line="240" w:lineRule="auto"/>
              <w:jc w:val="both"/>
              <w:rPr>
                <w:rFonts w:ascii="Times New Roman" w:hAnsi="Times New Roman" w:cs="Times New Roman" w:eastAsiaTheme="minorEastAsia"/>
                <w:sz w:val="20"/>
                <w:szCs w:val="20"/>
              </w:rPr>
            </w:pPr>
            <w:r>
              <w:rPr>
                <w:rFonts w:ascii="Times New Roman" w:hAnsi="Times New Roman" w:cs="Times New Roman"/>
                <w:sz w:val="20"/>
                <w:szCs w:val="20"/>
              </w:rPr>
              <w:t xml:space="preserve">Hence </w:t>
            </w:r>
            <m:oMath>
              <m:func>
                <m:funcPr>
                  <m:ctrlPr>
                    <w:rPr>
                      <w:rFonts w:ascii="Cambria Math" w:hAnsi="Cambria Math" w:cs="Times New Roman"/>
                      <w:i/>
                      <w:sz w:val="20"/>
                      <w:szCs w:val="20"/>
                    </w:rPr>
                  </m:ctrlPr>
                </m:funcPr>
                <m:fName>
                  <m:r>
                    <m:rPr>
                      <m:sty m:val="p"/>
                    </m:rPr>
                    <w:rPr>
                      <w:rFonts w:ascii="Cambria Math" w:hAnsi="Cambria Math" w:cs="Times New Roman"/>
                      <w:sz w:val="20"/>
                      <w:szCs w:val="20"/>
                    </w:rPr>
                    <m:t>tan</m:t>
                  </m:r>
                  <m:ctrlPr>
                    <w:rPr>
                      <w:rFonts w:ascii="Cambria Math" w:hAnsi="Cambria Math" w:cs="Times New Roman"/>
                      <w:i/>
                      <w:sz w:val="20"/>
                      <w:szCs w:val="20"/>
                    </w:rPr>
                  </m:ctrlPr>
                </m:fName>
                <m:e>
                  <m:r>
                    <w:rPr>
                      <w:rFonts w:ascii="Cambria Math" w:hAnsi="Cambria Math" w:cs="Times New Roman"/>
                      <w:sz w:val="20"/>
                      <w:szCs w:val="20"/>
                    </w:rPr>
                    <m:t>θ=</m:t>
                  </m:r>
                  <m:f>
                    <m:fPr>
                      <m:ctrlPr>
                        <w:rPr>
                          <w:rFonts w:ascii="Cambria Math" w:hAnsi="Cambria Math" w:cs="Times New Roman"/>
                          <w:i/>
                          <w:sz w:val="20"/>
                          <w:szCs w:val="20"/>
                        </w:rPr>
                      </m:ctrlPr>
                    </m:fPr>
                    <m:num>
                      <m:sSup>
                        <m:sSupPr>
                          <m:ctrlPr>
                            <w:rPr>
                              <w:rFonts w:ascii="Cambria Math" w:hAnsi="Cambria Math" w:cs="Times New Roman"/>
                              <w:i/>
                              <w:sz w:val="20"/>
                              <w:szCs w:val="20"/>
                            </w:rPr>
                          </m:ctrlPr>
                        </m:sSupPr>
                        <m:e>
                          <m:r>
                            <w:rPr>
                              <w:rFonts w:ascii="Cambria Math" w:hAnsi="Cambria Math" w:cs="Times New Roman"/>
                              <w:sz w:val="20"/>
                              <w:szCs w:val="20"/>
                            </w:rPr>
                            <m:t>v</m:t>
                          </m:r>
                          <m:ctrlPr>
                            <w:rPr>
                              <w:rFonts w:ascii="Cambria Math" w:hAnsi="Cambria Math" w:cs="Times New Roman"/>
                              <w:i/>
                              <w:sz w:val="20"/>
                              <w:szCs w:val="20"/>
                            </w:rPr>
                          </m:ctrlPr>
                        </m:e>
                        <m:sup>
                          <m:r>
                            <w:rPr>
                              <w:rFonts w:ascii="Cambria Math" w:hAnsi="Cambria Math" w:cs="Times New Roman"/>
                              <w:sz w:val="20"/>
                              <w:szCs w:val="20"/>
                            </w:rPr>
                            <m:t>2</m:t>
                          </m:r>
                          <m:ctrlPr>
                            <w:rPr>
                              <w:rFonts w:ascii="Cambria Math" w:hAnsi="Cambria Math" w:cs="Times New Roman"/>
                              <w:i/>
                              <w:sz w:val="20"/>
                              <w:szCs w:val="20"/>
                            </w:rPr>
                          </m:ctrlPr>
                        </m:sup>
                      </m:sSup>
                      <m:ctrlPr>
                        <w:rPr>
                          <w:rFonts w:ascii="Cambria Math" w:hAnsi="Cambria Math" w:cs="Times New Roman"/>
                          <w:i/>
                          <w:sz w:val="20"/>
                          <w:szCs w:val="20"/>
                        </w:rPr>
                      </m:ctrlPr>
                    </m:num>
                    <m:den>
                      <m:r>
                        <w:rPr>
                          <w:rFonts w:ascii="Cambria Math" w:hAnsi="Cambria Math" w:cs="Times New Roman"/>
                          <w:sz w:val="20"/>
                          <w:szCs w:val="20"/>
                        </w:rPr>
                        <m:t>rg</m:t>
                      </m:r>
                      <m:ctrlPr>
                        <w:rPr>
                          <w:rFonts w:ascii="Cambria Math" w:hAnsi="Cambria Math" w:cs="Times New Roman"/>
                          <w:i/>
                          <w:sz w:val="20"/>
                          <w:szCs w:val="20"/>
                        </w:rPr>
                      </m:ctrlPr>
                    </m:den>
                  </m:f>
                  <m:ctrlPr>
                    <w:rPr>
                      <w:rFonts w:ascii="Cambria Math" w:hAnsi="Cambria Math" w:cs="Times New Roman"/>
                      <w:i/>
                      <w:sz w:val="20"/>
                      <w:szCs w:val="20"/>
                    </w:rPr>
                  </m:ctrlPr>
                </m:e>
              </m:func>
            </m:oMath>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maximum speed required for a body moving in a circular path whose angle of banking is </w:t>
            </w:r>
            <m:oMath>
              <m:r>
                <w:rPr>
                  <w:rFonts w:ascii="Cambria Math" w:hAnsi="Cambria Math" w:cs="Times New Roman"/>
                  <w:sz w:val="20"/>
                  <w:szCs w:val="20"/>
                </w:rPr>
                <m:t>θ</m:t>
              </m:r>
            </m:oMath>
            <w:r>
              <w:rPr>
                <w:rFonts w:ascii="Times New Roman" w:hAnsi="Times New Roman" w:cs="Times New Roman"/>
                <w:sz w:val="20"/>
                <w:szCs w:val="20"/>
              </w:rPr>
              <w:t xml:space="preserve"> is given by;</w:t>
            </w:r>
          </w:p>
          <w:p>
            <w:pPr>
              <w:spacing w:line="240" w:lineRule="auto"/>
              <w:jc w:val="both"/>
              <w:rPr>
                <w:rFonts w:ascii="Times New Roman" w:hAnsi="Times New Roman" w:cs="Times New Roman"/>
                <w:sz w:val="20"/>
                <w:szCs w:val="20"/>
              </w:rPr>
            </w:pPr>
            <m:oMathPara>
              <m:oMath>
                <m:sSup>
                  <m:sSupPr>
                    <m:ctrlPr>
                      <w:rPr>
                        <w:rFonts w:ascii="Cambria Math" w:hAnsi="Cambria Math" w:cs="Times New Roman"/>
                        <w:i/>
                        <w:sz w:val="20"/>
                        <w:szCs w:val="20"/>
                      </w:rPr>
                    </m:ctrlPr>
                  </m:sSupPr>
                  <m:e>
                    <m:r>
                      <w:rPr>
                        <w:rFonts w:ascii="Cambria Math" w:hAnsi="Cambria Math" w:cs="Times New Roman"/>
                        <w:sz w:val="20"/>
                        <w:szCs w:val="20"/>
                      </w:rPr>
                      <m:t>v</m:t>
                    </m:r>
                    <m:ctrlPr>
                      <w:rPr>
                        <w:rFonts w:ascii="Cambria Math" w:hAnsi="Cambria Math" w:cs="Times New Roman"/>
                        <w:i/>
                        <w:sz w:val="20"/>
                        <w:szCs w:val="20"/>
                      </w:rPr>
                    </m:ctrlPr>
                  </m:e>
                  <m:sup>
                    <m:r>
                      <w:rPr>
                        <w:rFonts w:ascii="Cambria Math" w:hAnsi="Cambria Math" w:cs="Times New Roman"/>
                        <w:sz w:val="20"/>
                        <w:szCs w:val="20"/>
                      </w:rPr>
                      <m:t>2</m:t>
                    </m:r>
                    <m:ctrlPr>
                      <w:rPr>
                        <w:rFonts w:ascii="Cambria Math" w:hAnsi="Cambria Math" w:cs="Times New Roman"/>
                        <w:i/>
                        <w:sz w:val="20"/>
                        <w:szCs w:val="20"/>
                      </w:rPr>
                    </m:ctrlPr>
                  </m:sup>
                </m:sSup>
                <m:r>
                  <w:rPr>
                    <w:rFonts w:ascii="Cambria Math" w:hAnsi="Cambria Math" w:cs="Times New Roman"/>
                    <w:sz w:val="20"/>
                    <w:szCs w:val="20"/>
                  </w:rPr>
                  <m:t>=rgtanθ Hence,v=</m:t>
                </m:r>
                <m:rad>
                  <m:radPr>
                    <m:degHide m:val="1"/>
                    <m:ctrlPr>
                      <w:rPr>
                        <w:rFonts w:ascii="Cambria Math" w:hAnsi="Cambria Math" w:cs="Times New Roman"/>
                        <w:i/>
                        <w:sz w:val="20"/>
                        <w:szCs w:val="20"/>
                      </w:rPr>
                    </m:ctrlPr>
                  </m:radPr>
                  <m:deg>
                    <m:ctrlPr>
                      <w:rPr>
                        <w:rFonts w:ascii="Cambria Math" w:hAnsi="Cambria Math" w:cs="Times New Roman"/>
                        <w:i/>
                        <w:sz w:val="20"/>
                        <w:szCs w:val="20"/>
                      </w:rPr>
                    </m:ctrlPr>
                  </m:deg>
                  <m:e>
                    <m:r>
                      <w:rPr>
                        <w:rFonts w:ascii="Cambria Math" w:hAnsi="Cambria Math" w:cs="Times New Roman"/>
                        <w:sz w:val="20"/>
                        <w:szCs w:val="20"/>
                      </w:rPr>
                      <m:t>rgtanθ</m:t>
                    </m:r>
                    <m:ctrlPr>
                      <w:rPr>
                        <w:rFonts w:ascii="Cambria Math" w:hAnsi="Cambria Math" w:cs="Times New Roman"/>
                        <w:i/>
                        <w:sz w:val="20"/>
                        <w:szCs w:val="20"/>
                      </w:rPr>
                    </m:ctrlPr>
                  </m:e>
                </m:rad>
              </m:oMath>
            </m:oMathPara>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b/>
                <w:i/>
                <w:sz w:val="20"/>
                <w:szCs w:val="20"/>
              </w:rPr>
            </w:pPr>
            <w:r>
              <w:rPr>
                <w:rFonts w:ascii="Times New Roman" w:hAnsi="Times New Roman" w:cs="Times New Roman"/>
                <w:b/>
                <w:sz w:val="20"/>
                <w:szCs w:val="20"/>
              </w:rPr>
              <w:t xml:space="preserve">  </w:t>
            </w:r>
            <w:r>
              <w:rPr>
                <w:rFonts w:ascii="Times New Roman" w:hAnsi="Times New Roman" w:cs="Times New Roman"/>
                <w:b/>
                <w:i/>
                <w:sz w:val="20"/>
                <w:szCs w:val="20"/>
              </w:rPr>
              <w:t>A cyclist moving round a circular track</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Frictional force (Fr) is provided by centripetal force which is directed towards the car however if frictional force is not sufficient to provided centripetal force skidding takes place.  To avoid skidding the cyclist leg inwards so that normal reaction of frictional force produces the turning effect to the clockwise and anticlockwise directions.</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Taking moments about G</w:t>
            </w:r>
          </w:p>
          <w:p>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2705100" cy="1276350"/>
                  <wp:effectExtent l="0" t="0" r="0" b="0"/>
                  <wp:docPr id="11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 name="Picture 11"/>
                          <pic:cNvPicPr>
                            <a:picLocks noChangeAspect="1" noChangeArrowheads="1"/>
                          </pic:cNvPicPr>
                        </pic:nvPicPr>
                        <pic:blipFill>
                          <a:blip r:embed="rId59" cstate="print"/>
                          <a:srcRect/>
                          <a:stretch>
                            <a:fillRect/>
                          </a:stretch>
                        </pic:blipFill>
                        <pic:spPr>
                          <a:xfrm>
                            <a:off x="0" y="0"/>
                            <a:ext cx="2705100" cy="1276350"/>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sz w:val="20"/>
                <w:szCs w:val="20"/>
              </w:rPr>
            </w:pPr>
          </w:p>
        </w:tc>
        <w:tc>
          <w:tcPr>
            <w:tcW w:w="4923"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BY principle of moments</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R.x = F</w:t>
            </w:r>
            <w:r>
              <w:rPr>
                <w:rFonts w:ascii="Times New Roman" w:hAnsi="Times New Roman" w:cs="Times New Roman"/>
                <w:sz w:val="20"/>
                <w:szCs w:val="20"/>
                <w:vertAlign w:val="subscript"/>
              </w:rPr>
              <w:t>r</w:t>
            </w:r>
            <w:r>
              <w:rPr>
                <w:rFonts w:ascii="Times New Roman" w:hAnsi="Times New Roman" w:cs="Times New Roman"/>
                <w:sz w:val="20"/>
                <w:szCs w:val="20"/>
              </w:rPr>
              <w:t>y</w:t>
            </w:r>
          </w:p>
          <w:p>
            <w:pPr>
              <w:spacing w:line="240" w:lineRule="auto"/>
              <w:jc w:val="both"/>
              <w:rPr>
                <w:rFonts w:ascii="Times New Roman" w:hAnsi="Times New Roman" w:cs="Times New Roman"/>
                <w:sz w:val="20"/>
                <w:szCs w:val="20"/>
              </w:rPr>
            </w:pPr>
            <m:oMath>
              <m:f>
                <m:fPr>
                  <m:ctrlPr>
                    <w:rPr>
                      <w:rFonts w:ascii="Cambria Math" w:hAnsi="Cambria Math" w:cs="Times New Roman"/>
                      <w:i/>
                      <w:sz w:val="20"/>
                      <w:szCs w:val="20"/>
                    </w:rPr>
                  </m:ctrlPr>
                </m:fPr>
                <m:num>
                  <m:r>
                    <w:rPr>
                      <w:rFonts w:ascii="Cambria Math" w:hAnsi="Cambria Math" w:cs="Times New Roman"/>
                      <w:sz w:val="20"/>
                      <w:szCs w:val="20"/>
                    </w:rPr>
                    <m:t>x</m:t>
                  </m:r>
                  <m:ctrlPr>
                    <w:rPr>
                      <w:rFonts w:ascii="Cambria Math" w:hAnsi="Cambria Math" w:cs="Times New Roman"/>
                      <w:i/>
                      <w:sz w:val="20"/>
                      <w:szCs w:val="20"/>
                    </w:rPr>
                  </m:ctrlPr>
                </m:num>
                <m:den>
                  <m:r>
                    <w:rPr>
                      <w:rFonts w:ascii="Cambria Math" w:hAnsi="Cambria Math" w:cs="Times New Roman"/>
                      <w:sz w:val="20"/>
                      <w:szCs w:val="20"/>
                    </w:rPr>
                    <m:t>y</m:t>
                  </m:r>
                  <m:ctrlPr>
                    <w:rPr>
                      <w:rFonts w:ascii="Cambria Math" w:hAnsi="Cambria Math" w:cs="Times New Roman"/>
                      <w:i/>
                      <w:sz w:val="20"/>
                      <w:szCs w:val="20"/>
                    </w:rPr>
                  </m:ctrlPr>
                </m:den>
              </m:f>
            </m:oMath>
            <w:r>
              <w:rPr>
                <w:rFonts w:ascii="Times New Roman" w:hAnsi="Times New Roman" w:cs="Times New Roman"/>
                <w:sz w:val="20"/>
                <w:szCs w:val="20"/>
              </w:rPr>
              <w:t>=</w:t>
            </w:r>
            <m:oMath>
              <m:f>
                <m:fPr>
                  <m:ctrlPr>
                    <w:rPr>
                      <w:rFonts w:ascii="Cambria Math" w:hAnsi="Cambria Math" w:cs="Times New Roman"/>
                      <w:i/>
                      <w:sz w:val="20"/>
                      <w:szCs w:val="20"/>
                    </w:rPr>
                  </m:ctrlPr>
                </m:fPr>
                <m:num>
                  <m:r>
                    <w:rPr>
                      <w:rFonts w:ascii="Cambria Math" w:hAnsi="Cambria Math" w:cs="Times New Roman"/>
                      <w:sz w:val="20"/>
                      <w:szCs w:val="20"/>
                    </w:rPr>
                    <m:t>m</m:t>
                  </m:r>
                  <m:sSup>
                    <m:sSupPr>
                      <m:ctrlPr>
                        <w:rPr>
                          <w:rFonts w:ascii="Cambria Math" w:hAnsi="Cambria Math" w:cs="Times New Roman"/>
                          <w:i/>
                          <w:sz w:val="20"/>
                          <w:szCs w:val="20"/>
                        </w:rPr>
                      </m:ctrlPr>
                    </m:sSupPr>
                    <m:e>
                      <m:r>
                        <w:rPr>
                          <w:rFonts w:ascii="Cambria Math" w:hAnsi="Cambria Math" w:cs="Times New Roman"/>
                          <w:sz w:val="20"/>
                          <w:szCs w:val="20"/>
                        </w:rPr>
                        <m:t>v</m:t>
                      </m:r>
                      <m:ctrlPr>
                        <w:rPr>
                          <w:rFonts w:ascii="Cambria Math" w:hAnsi="Cambria Math" w:cs="Times New Roman"/>
                          <w:i/>
                          <w:sz w:val="20"/>
                          <w:szCs w:val="20"/>
                        </w:rPr>
                      </m:ctrlPr>
                    </m:e>
                    <m:sup>
                      <m:r>
                        <w:rPr>
                          <w:rFonts w:ascii="Cambria Math" w:hAnsi="Cambria Math" w:cs="Times New Roman"/>
                          <w:sz w:val="20"/>
                          <w:szCs w:val="20"/>
                        </w:rPr>
                        <m:t>2</m:t>
                      </m:r>
                      <m:ctrlPr>
                        <w:rPr>
                          <w:rFonts w:ascii="Cambria Math" w:hAnsi="Cambria Math" w:cs="Times New Roman"/>
                          <w:i/>
                          <w:sz w:val="20"/>
                          <w:szCs w:val="20"/>
                        </w:rPr>
                      </m:ctrlPr>
                    </m:sup>
                  </m:sSup>
                  <m:ctrlPr>
                    <w:rPr>
                      <w:rFonts w:ascii="Cambria Math" w:hAnsi="Cambria Math" w:cs="Times New Roman"/>
                      <w:i/>
                      <w:sz w:val="20"/>
                      <w:szCs w:val="20"/>
                    </w:rPr>
                  </m:ctrlPr>
                </m:num>
                <m:den>
                  <m:r>
                    <w:rPr>
                      <w:rFonts w:ascii="Cambria Math" w:hAnsi="Cambria Math" w:cs="Times New Roman"/>
                      <w:sz w:val="20"/>
                      <w:szCs w:val="20"/>
                    </w:rPr>
                    <m:t>rmg</m:t>
                  </m:r>
                  <m:ctrlPr>
                    <w:rPr>
                      <w:rFonts w:ascii="Cambria Math" w:hAnsi="Cambria Math" w:cs="Times New Roman"/>
                      <w:i/>
                      <w:sz w:val="20"/>
                      <w:szCs w:val="20"/>
                    </w:rPr>
                  </m:ctrlPr>
                </m:den>
              </m:f>
            </m:oMath>
          </w:p>
          <w:p>
            <w:pPr>
              <w:spacing w:line="240" w:lineRule="auto"/>
              <w:jc w:val="both"/>
              <w:rPr>
                <w:rFonts w:ascii="Times New Roman" w:hAnsi="Times New Roman" w:cs="Times New Roman"/>
                <w:sz w:val="20"/>
                <w:szCs w:val="20"/>
              </w:rPr>
            </w:pPr>
            <m:oMath>
              <m:f>
                <m:fPr>
                  <m:ctrlPr>
                    <w:rPr>
                      <w:rFonts w:ascii="Cambria Math" w:hAnsi="Cambria Math" w:cs="Times New Roman"/>
                      <w:i/>
                      <w:sz w:val="20"/>
                      <w:szCs w:val="20"/>
                    </w:rPr>
                  </m:ctrlPr>
                </m:fPr>
                <m:num>
                  <m:r>
                    <w:rPr>
                      <w:rFonts w:ascii="Cambria Math" w:hAnsi="Cambria Math" w:cs="Times New Roman"/>
                      <w:sz w:val="20"/>
                      <w:szCs w:val="20"/>
                    </w:rPr>
                    <m:t>x</m:t>
                  </m:r>
                  <m:ctrlPr>
                    <w:rPr>
                      <w:rFonts w:ascii="Cambria Math" w:hAnsi="Cambria Math" w:cs="Times New Roman"/>
                      <w:i/>
                      <w:sz w:val="20"/>
                      <w:szCs w:val="20"/>
                    </w:rPr>
                  </m:ctrlPr>
                </m:num>
                <m:den>
                  <m:r>
                    <w:rPr>
                      <w:rFonts w:ascii="Cambria Math" w:hAnsi="Cambria Math" w:cs="Times New Roman"/>
                      <w:sz w:val="20"/>
                      <w:szCs w:val="20"/>
                    </w:rPr>
                    <m:t>y</m:t>
                  </m:r>
                  <m:ctrlPr>
                    <w:rPr>
                      <w:rFonts w:ascii="Cambria Math" w:hAnsi="Cambria Math" w:cs="Times New Roman"/>
                      <w:i/>
                      <w:sz w:val="20"/>
                      <w:szCs w:val="20"/>
                    </w:rPr>
                  </m:ctrlPr>
                </m:den>
              </m:f>
            </m:oMath>
            <w:r>
              <w:rPr>
                <w:rFonts w:ascii="Times New Roman" w:hAnsi="Times New Roman" w:cs="Times New Roman"/>
                <w:sz w:val="20"/>
                <w:szCs w:val="20"/>
              </w:rPr>
              <w:t>=</w:t>
            </w:r>
            <m:oMath>
              <m:f>
                <m:fPr>
                  <m:ctrlPr>
                    <w:rPr>
                      <w:rFonts w:ascii="Cambria Math" w:hAnsi="Cambria Math" w:cs="Times New Roman"/>
                      <w:i/>
                      <w:sz w:val="20"/>
                      <w:szCs w:val="20"/>
                    </w:rPr>
                  </m:ctrlPr>
                </m:fPr>
                <m:num>
                  <m:sSup>
                    <m:sSupPr>
                      <m:ctrlPr>
                        <w:rPr>
                          <w:rFonts w:ascii="Cambria Math" w:hAnsi="Cambria Math" w:cs="Times New Roman"/>
                          <w:i/>
                          <w:sz w:val="20"/>
                          <w:szCs w:val="20"/>
                        </w:rPr>
                      </m:ctrlPr>
                    </m:sSupPr>
                    <m:e>
                      <m:r>
                        <w:rPr>
                          <w:rFonts w:ascii="Cambria Math" w:hAnsi="Cambria Math" w:cs="Times New Roman"/>
                          <w:sz w:val="20"/>
                          <w:szCs w:val="20"/>
                        </w:rPr>
                        <m:t>v</m:t>
                      </m:r>
                      <m:ctrlPr>
                        <w:rPr>
                          <w:rFonts w:ascii="Cambria Math" w:hAnsi="Cambria Math" w:cs="Times New Roman"/>
                          <w:i/>
                          <w:sz w:val="20"/>
                          <w:szCs w:val="20"/>
                        </w:rPr>
                      </m:ctrlPr>
                    </m:e>
                    <m:sup>
                      <m:r>
                        <w:rPr>
                          <w:rFonts w:ascii="Cambria Math" w:hAnsi="Cambria Math" w:cs="Times New Roman"/>
                          <w:sz w:val="20"/>
                          <w:szCs w:val="20"/>
                        </w:rPr>
                        <m:t>2</m:t>
                      </m:r>
                      <m:ctrlPr>
                        <w:rPr>
                          <w:rFonts w:ascii="Cambria Math" w:hAnsi="Cambria Math" w:cs="Times New Roman"/>
                          <w:i/>
                          <w:sz w:val="20"/>
                          <w:szCs w:val="20"/>
                        </w:rPr>
                      </m:ctrlPr>
                    </m:sup>
                  </m:sSup>
                  <m:ctrlPr>
                    <w:rPr>
                      <w:rFonts w:ascii="Cambria Math" w:hAnsi="Cambria Math" w:cs="Times New Roman"/>
                      <w:i/>
                      <w:sz w:val="20"/>
                      <w:szCs w:val="20"/>
                    </w:rPr>
                  </m:ctrlPr>
                </m:num>
                <m:den>
                  <m:r>
                    <w:rPr>
                      <w:rFonts w:ascii="Cambria Math" w:hAnsi="Cambria Math" w:cs="Times New Roman"/>
                      <w:sz w:val="20"/>
                      <w:szCs w:val="20"/>
                    </w:rPr>
                    <m:t>rg</m:t>
                  </m:r>
                  <m:ctrlPr>
                    <w:rPr>
                      <w:rFonts w:ascii="Cambria Math" w:hAnsi="Cambria Math" w:cs="Times New Roman"/>
                      <w:i/>
                      <w:sz w:val="20"/>
                      <w:szCs w:val="20"/>
                    </w:rPr>
                  </m:ctrlPr>
                </m:den>
              </m:f>
            </m:oMath>
          </w:p>
          <w:p>
            <w:pPr>
              <w:spacing w:line="240" w:lineRule="auto"/>
              <w:jc w:val="both"/>
              <w:rPr>
                <w:rFonts w:ascii="Times New Roman" w:hAnsi="Times New Roman" w:cs="Times New Roman"/>
                <w:sz w:val="20"/>
                <w:szCs w:val="20"/>
              </w:rPr>
            </w:pPr>
            <w:r>
              <w:rPr>
                <w:rFonts w:ascii="Times New Roman" w:hAnsi="Times New Roman" w:cs="Times New Roman"/>
                <w:sz w:val="20"/>
                <w:szCs w:val="20"/>
              </w:rPr>
              <w:t>Tan</w:t>
            </w:r>
            <m:oMath>
              <m:r>
                <w:rPr>
                  <w:rFonts w:ascii="Cambria Math" w:hAnsi="Cambria Math" w:cs="Times New Roman"/>
                  <w:sz w:val="20"/>
                  <w:szCs w:val="20"/>
                </w:rPr>
                <m:t xml:space="preserve"> θ</m:t>
              </m:r>
            </m:oMath>
            <w:r>
              <w:rPr>
                <w:rFonts w:ascii="Times New Roman" w:hAnsi="Times New Roman" w:cs="Times New Roman"/>
                <w:sz w:val="20"/>
                <w:szCs w:val="20"/>
              </w:rPr>
              <w:t xml:space="preserve">  =</w:t>
            </w:r>
            <m:oMath>
              <m:f>
                <m:fPr>
                  <m:ctrlPr>
                    <w:rPr>
                      <w:rFonts w:ascii="Cambria Math" w:hAnsi="Cambria Math" w:cs="Times New Roman"/>
                      <w:i/>
                      <w:sz w:val="20"/>
                      <w:szCs w:val="20"/>
                    </w:rPr>
                  </m:ctrlPr>
                </m:fPr>
                <m:num>
                  <m:sSup>
                    <m:sSupPr>
                      <m:ctrlPr>
                        <w:rPr>
                          <w:rFonts w:ascii="Cambria Math" w:hAnsi="Cambria Math" w:cs="Times New Roman"/>
                          <w:i/>
                          <w:sz w:val="20"/>
                          <w:szCs w:val="20"/>
                        </w:rPr>
                      </m:ctrlPr>
                    </m:sSupPr>
                    <m:e>
                      <m:r>
                        <w:rPr>
                          <w:rFonts w:ascii="Cambria Math" w:hAnsi="Cambria Math" w:cs="Times New Roman"/>
                          <w:sz w:val="20"/>
                          <w:szCs w:val="20"/>
                        </w:rPr>
                        <m:t>v</m:t>
                      </m:r>
                      <m:ctrlPr>
                        <w:rPr>
                          <w:rFonts w:ascii="Cambria Math" w:hAnsi="Cambria Math" w:cs="Times New Roman"/>
                          <w:i/>
                          <w:sz w:val="20"/>
                          <w:szCs w:val="20"/>
                        </w:rPr>
                      </m:ctrlPr>
                    </m:e>
                    <m:sup>
                      <m:r>
                        <w:rPr>
                          <w:rFonts w:ascii="Cambria Math" w:hAnsi="Cambria Math" w:cs="Times New Roman"/>
                          <w:sz w:val="20"/>
                          <w:szCs w:val="20"/>
                        </w:rPr>
                        <m:t>2</m:t>
                      </m:r>
                      <m:ctrlPr>
                        <w:rPr>
                          <w:rFonts w:ascii="Cambria Math" w:hAnsi="Cambria Math" w:cs="Times New Roman"/>
                          <w:i/>
                          <w:sz w:val="20"/>
                          <w:szCs w:val="20"/>
                        </w:rPr>
                      </m:ctrlPr>
                    </m:sup>
                  </m:sSup>
                  <m:ctrlPr>
                    <w:rPr>
                      <w:rFonts w:ascii="Cambria Math" w:hAnsi="Cambria Math" w:cs="Times New Roman"/>
                      <w:i/>
                      <w:sz w:val="20"/>
                      <w:szCs w:val="20"/>
                    </w:rPr>
                  </m:ctrlPr>
                </m:num>
                <m:den>
                  <m:r>
                    <w:rPr>
                      <w:rFonts w:ascii="Cambria Math" w:hAnsi="Cambria Math" w:cs="Times New Roman"/>
                      <w:sz w:val="20"/>
                      <w:szCs w:val="20"/>
                    </w:rPr>
                    <m:t>rg</m:t>
                  </m:r>
                  <m:ctrlPr>
                    <w:rPr>
                      <w:rFonts w:ascii="Cambria Math" w:hAnsi="Cambria Math" w:cs="Times New Roman"/>
                      <w:i/>
                      <w:sz w:val="20"/>
                      <w:szCs w:val="20"/>
                    </w:rPr>
                  </m:ctrlPr>
                </m:den>
              </m:f>
            </m:oMath>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Making v the subject of the formula  </w:t>
            </w:r>
          </w:p>
          <w:p>
            <w:pPr>
              <w:spacing w:line="240" w:lineRule="auto"/>
              <w:jc w:val="both"/>
              <w:rPr>
                <w:rFonts w:ascii="Times New Roman" w:hAnsi="Times New Roman" w:cs="Times New Roman"/>
                <w:sz w:val="20"/>
                <w:szCs w:val="20"/>
              </w:rPr>
            </w:pPr>
            <w:r>
              <w:rPr>
                <w:rFonts w:ascii="Times New Roman" w:hAnsi="Times New Roman" w:cs="Times New Roman" w:eastAsiaTheme="minorEastAsia"/>
                <w:sz w:val="20"/>
                <w:szCs w:val="20"/>
              </w:rPr>
              <w:t xml:space="preserve"> </w:t>
            </w:r>
            <m:oMath>
              <m:r>
                <w:rPr>
                  <w:rFonts w:ascii="Cambria Math" w:hAnsi="Cambria Math" w:cs="Times New Roman"/>
                  <w:sz w:val="20"/>
                  <w:szCs w:val="20"/>
                </w:rPr>
                <m:t>v=</m:t>
              </m:r>
              <m:rad>
                <m:radPr>
                  <m:degHide m:val="1"/>
                  <m:ctrlPr>
                    <w:rPr>
                      <w:rFonts w:ascii="Cambria Math" w:hAnsi="Cambria Math" w:cs="Times New Roman"/>
                      <w:i/>
                      <w:sz w:val="20"/>
                      <w:szCs w:val="20"/>
                    </w:rPr>
                  </m:ctrlPr>
                </m:radPr>
                <m:deg>
                  <m:ctrlPr>
                    <w:rPr>
                      <w:rFonts w:ascii="Cambria Math" w:hAnsi="Cambria Math" w:cs="Times New Roman"/>
                      <w:i/>
                      <w:sz w:val="20"/>
                      <w:szCs w:val="20"/>
                    </w:rPr>
                  </m:ctrlPr>
                </m:deg>
                <m:e>
                  <m:r>
                    <w:rPr>
                      <w:rFonts w:ascii="Cambria Math" w:hAnsi="Cambria Math" w:cs="Times New Roman"/>
                      <w:sz w:val="20"/>
                      <w:szCs w:val="20"/>
                    </w:rPr>
                    <m:t>rgtanϴ</m:t>
                  </m:r>
                  <m:ctrlPr>
                    <w:rPr>
                      <w:rFonts w:ascii="Cambria Math" w:hAnsi="Cambria Math" w:cs="Times New Roman"/>
                      <w:i/>
                      <w:sz w:val="20"/>
                      <w:szCs w:val="20"/>
                    </w:rPr>
                  </m:ctrlPr>
                </m:e>
              </m:rad>
            </m:oMath>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Tan </w:t>
            </w:r>
            <m:oMath>
              <m:r>
                <w:rPr>
                  <w:rFonts w:ascii="Cambria Math" w:hAnsi="Cambria Math" w:cs="Times New Roman"/>
                  <w:sz w:val="20"/>
                  <w:szCs w:val="20"/>
                </w:rPr>
                <m:t>θ</m:t>
              </m:r>
            </m:oMath>
            <w:r>
              <w:rPr>
                <w:rFonts w:ascii="Times New Roman" w:hAnsi="Times New Roman" w:cs="Times New Roman"/>
                <w:sz w:val="20"/>
                <w:szCs w:val="20"/>
              </w:rPr>
              <w:t>=</w:t>
            </w:r>
            <m:oMath>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F</m:t>
                      </m:r>
                      <m:ctrlPr>
                        <w:rPr>
                          <w:rFonts w:ascii="Cambria Math" w:hAnsi="Cambria Math" w:cs="Times New Roman"/>
                          <w:i/>
                          <w:sz w:val="20"/>
                          <w:szCs w:val="20"/>
                        </w:rPr>
                      </m:ctrlPr>
                    </m:e>
                    <m:sub>
                      <m:r>
                        <w:rPr>
                          <w:rFonts w:ascii="Cambria Math" w:hAnsi="Cambria Math" w:cs="Times New Roman"/>
                          <w:sz w:val="20"/>
                          <w:szCs w:val="20"/>
                        </w:rPr>
                        <m:t>r</m:t>
                      </m:r>
                      <m:ctrlPr>
                        <w:rPr>
                          <w:rFonts w:ascii="Cambria Math" w:hAnsi="Cambria Math" w:cs="Times New Roman"/>
                          <w:i/>
                          <w:sz w:val="20"/>
                          <w:szCs w:val="20"/>
                        </w:rPr>
                      </m:ctrlPr>
                    </m:sub>
                  </m:sSub>
                  <m:ctrlPr>
                    <w:rPr>
                      <w:rFonts w:ascii="Cambria Math" w:hAnsi="Cambria Math" w:cs="Times New Roman"/>
                      <w:i/>
                      <w:sz w:val="20"/>
                      <w:szCs w:val="20"/>
                    </w:rPr>
                  </m:ctrlPr>
                </m:num>
                <m:den>
                  <m:r>
                    <w:rPr>
                      <w:rFonts w:ascii="Cambria Math" w:hAnsi="Cambria Math" w:cs="Times New Roman"/>
                      <w:sz w:val="20"/>
                      <w:szCs w:val="20"/>
                    </w:rPr>
                    <m:t>mg</m:t>
                  </m:r>
                  <m:ctrlPr>
                    <w:rPr>
                      <w:rFonts w:ascii="Cambria Math" w:hAnsi="Cambria Math" w:cs="Times New Roman"/>
                      <w:i/>
                      <w:sz w:val="20"/>
                      <w:szCs w:val="20"/>
                    </w:rPr>
                  </m:ctrlPr>
                </m:den>
              </m:f>
            </m:oMath>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Mg tan </w:t>
            </w:r>
            <m:oMath>
              <m:r>
                <w:rPr>
                  <w:rFonts w:ascii="Cambria Math" w:hAnsi="Cambria Math" w:cs="Times New Roman"/>
                  <w:sz w:val="20"/>
                  <w:szCs w:val="20"/>
                </w:rPr>
                <m:t>θ</m:t>
              </m:r>
            </m:oMath>
            <w:r>
              <w:rPr>
                <w:rFonts w:ascii="Times New Roman" w:hAnsi="Times New Roman" w:cs="Times New Roman"/>
                <w:sz w:val="20"/>
                <w:szCs w:val="20"/>
              </w:rPr>
              <w:t xml:space="preserve">  = F</w:t>
            </w:r>
            <w:r>
              <w:rPr>
                <w:rFonts w:ascii="Times New Roman" w:hAnsi="Times New Roman" w:cs="Times New Roman"/>
                <w:sz w:val="20"/>
                <w:szCs w:val="20"/>
                <w:vertAlign w:val="subscript"/>
              </w:rPr>
              <w:t>r</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Fr = µR</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Mg tan </w:t>
            </w:r>
            <m:oMath>
              <m:r>
                <w:rPr>
                  <w:rFonts w:ascii="Cambria Math" w:hAnsi="Cambria Math" w:cs="Times New Roman"/>
                  <w:sz w:val="20"/>
                  <w:szCs w:val="20"/>
                </w:rPr>
                <m:t>θ</m:t>
              </m:r>
            </m:oMath>
            <w:r>
              <w:rPr>
                <w:rFonts w:ascii="Times New Roman" w:hAnsi="Times New Roman" w:cs="Times New Roman"/>
                <w:sz w:val="20"/>
                <w:szCs w:val="20"/>
              </w:rPr>
              <w:t xml:space="preserve">  = µ mg</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Tan </w:t>
            </w:r>
            <m:oMath>
              <m:r>
                <w:rPr>
                  <w:rFonts w:ascii="Cambria Math" w:hAnsi="Cambria Math" w:cs="Times New Roman"/>
                  <w:sz w:val="20"/>
                  <w:szCs w:val="20"/>
                </w:rPr>
                <m:t>θ</m:t>
              </m:r>
            </m:oMath>
            <w:r>
              <w:rPr>
                <w:rFonts w:ascii="Times New Roman" w:hAnsi="Times New Roman" w:cs="Times New Roman"/>
                <w:sz w:val="20"/>
                <w:szCs w:val="20"/>
              </w:rPr>
              <w:t xml:space="preserve">  =µ</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Where µ is coefficient of friction</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Skidding occurs when tan </w:t>
            </w:r>
            <m:oMath>
              <m:r>
                <w:rPr>
                  <w:rFonts w:ascii="Cambria Math" w:hAnsi="Cambria Math" w:cs="Times New Roman"/>
                  <w:sz w:val="20"/>
                  <w:szCs w:val="20"/>
                </w:rPr>
                <m:t>θ</m:t>
              </m:r>
            </m:oMath>
            <w:r>
              <w:rPr>
                <w:rFonts w:ascii="Times New Roman" w:hAnsi="Times New Roman" w:cs="Times New Roman"/>
                <w:sz w:val="20"/>
                <w:szCs w:val="20"/>
              </w:rPr>
              <w:t xml:space="preserve">  is greater than µ</w:t>
            </w:r>
          </w:p>
          <w:p>
            <w:pPr>
              <w:spacing w:line="240" w:lineRule="auto"/>
              <w:jc w:val="both"/>
              <w:rPr>
                <w:rFonts w:ascii="Times New Roman" w:hAnsi="Times New Roman" w:cs="Times New Roman"/>
                <w:b/>
                <w:sz w:val="20"/>
                <w:szCs w:val="20"/>
              </w:rPr>
            </w:pPr>
            <w:r>
              <w:rPr>
                <w:rFonts w:ascii="Times New Roman" w:hAnsi="Times New Roman" w:cs="Times New Roman"/>
                <w:lang w:val="en-US"/>
              </w:rPr>
              <w:drawing>
                <wp:inline distT="0" distB="0" distL="0" distR="0">
                  <wp:extent cx="2647950" cy="1704975"/>
                  <wp:effectExtent l="0" t="0" r="0" b="9525"/>
                  <wp:docPr id="11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 name="Picture 12"/>
                          <pic:cNvPicPr>
                            <a:picLocks noChangeAspect="1" noChangeArrowheads="1"/>
                          </pic:cNvPicPr>
                        </pic:nvPicPr>
                        <pic:blipFill>
                          <a:blip r:embed="rId60" cstate="print"/>
                          <a:srcRect/>
                          <a:stretch>
                            <a:fillRect/>
                          </a:stretch>
                        </pic:blipFill>
                        <pic:spPr>
                          <a:xfrm>
                            <a:off x="0" y="0"/>
                            <a:ext cx="2644662" cy="1702858"/>
                          </a:xfrm>
                          <a:prstGeom prst="rect">
                            <a:avLst/>
                          </a:prstGeom>
                          <a:noFill/>
                          <a:ln w="9525">
                            <a:noFill/>
                            <a:miter lim="800000"/>
                            <a:headEnd/>
                            <a:tailEnd/>
                          </a:ln>
                        </pic:spPr>
                      </pic:pic>
                    </a:graphicData>
                  </a:graphic>
                </wp:inline>
              </w:drawing>
            </w:r>
          </w:p>
        </w:tc>
      </w:tr>
    </w:tbl>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tbl>
      <w:tblPr>
        <w:tblStyle w:val="17"/>
        <w:tblW w:w="984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923"/>
        <w:gridCol w:w="492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23" w:type="dxa"/>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Conical pendulum</w:t>
            </w:r>
          </w:p>
          <w:p>
            <w:pPr>
              <w:spacing w:line="240" w:lineRule="auto"/>
              <w:jc w:val="both"/>
              <w:rPr>
                <w:rFonts w:ascii="Times New Roman" w:hAnsi="Times New Roman" w:cs="Times New Roman"/>
                <w:spacing w:val="-3"/>
                <w:sz w:val="20"/>
                <w:szCs w:val="20"/>
              </w:rPr>
            </w:pPr>
            <w:r>
              <w:rPr>
                <w:rFonts w:ascii="Times New Roman" w:hAnsi="Times New Roman" w:cs="Times New Roman"/>
                <w:spacing w:val="-3"/>
                <w:sz w:val="20"/>
                <w:szCs w:val="20"/>
              </w:rPr>
              <w:t>If a pendulum bob moves in such a way that the string sweeps out a cone, then the bob will describe a horizontal circle.</w:t>
            </w:r>
          </w:p>
          <w:p>
            <w:pPr>
              <w:spacing w:line="240" w:lineRule="auto"/>
              <w:jc w:val="both"/>
              <w:rPr>
                <w:rFonts w:ascii="Times New Roman" w:hAnsi="Times New Roman" w:cs="Times New Roman"/>
                <w:spacing w:val="-3"/>
                <w:sz w:val="20"/>
                <w:szCs w:val="20"/>
              </w:rPr>
            </w:pPr>
            <w:r>
              <w:rPr>
                <w:rFonts w:ascii="Times New Roman" w:hAnsi="Times New Roman" w:cs="Times New Roman"/>
                <w:spacing w:val="-3"/>
                <w:sz w:val="20"/>
                <w:szCs w:val="20"/>
                <w:lang w:val="en-US"/>
              </w:rPr>
              <w:drawing>
                <wp:inline distT="0" distB="0" distL="0" distR="0">
                  <wp:extent cx="2133600" cy="1771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2133600" cy="1771650"/>
                          </a:xfrm>
                          <a:prstGeom prst="rect">
                            <a:avLst/>
                          </a:prstGeom>
                          <a:noFill/>
                          <a:ln>
                            <a:noFill/>
                          </a:ln>
                        </pic:spPr>
                      </pic:pic>
                    </a:graphicData>
                  </a:graphic>
                </wp:inline>
              </w:drawing>
            </w:r>
          </w:p>
          <w:p>
            <w:pPr>
              <w:spacing w:line="240" w:lineRule="auto"/>
              <w:jc w:val="both"/>
              <w:rPr>
                <w:rFonts w:ascii="Times New Roman" w:hAnsi="Times New Roman" w:cs="Times New Roman"/>
                <w:spacing w:val="-3"/>
                <w:sz w:val="20"/>
                <w:szCs w:val="20"/>
              </w:rPr>
            </w:pPr>
            <w:r>
              <w:rPr>
                <w:rFonts w:ascii="Times New Roman" w:hAnsi="Times New Roman" w:cs="Times New Roman"/>
                <w:spacing w:val="-3"/>
                <w:sz w:val="20"/>
                <w:szCs w:val="20"/>
              </w:rPr>
              <w:t xml:space="preserve">As it can be clearly seen, there are two forces acting on the pendulum bob; </w:t>
            </w:r>
          </w:p>
          <w:p>
            <w:pPr>
              <w:pStyle w:val="18"/>
              <w:numPr>
                <w:ilvl w:val="0"/>
                <w:numId w:val="39"/>
              </w:numPr>
              <w:spacing w:line="240" w:lineRule="auto"/>
              <w:jc w:val="both"/>
              <w:rPr>
                <w:rFonts w:ascii="Times New Roman" w:hAnsi="Times New Roman" w:cs="Times New Roman"/>
                <w:spacing w:val="-3"/>
                <w:sz w:val="20"/>
                <w:szCs w:val="20"/>
              </w:rPr>
            </w:pPr>
            <w:r>
              <w:rPr>
                <w:rFonts w:ascii="Times New Roman" w:hAnsi="Times New Roman" w:cs="Times New Roman"/>
                <w:spacing w:val="-3"/>
                <w:sz w:val="20"/>
                <w:szCs w:val="20"/>
              </w:rPr>
              <w:t>its weight (mg)</w:t>
            </w:r>
          </w:p>
          <w:p>
            <w:pPr>
              <w:pStyle w:val="18"/>
              <w:numPr>
                <w:ilvl w:val="0"/>
                <w:numId w:val="39"/>
              </w:numPr>
              <w:spacing w:line="240" w:lineRule="auto"/>
              <w:jc w:val="both"/>
              <w:rPr>
                <w:rFonts w:ascii="Times New Roman" w:hAnsi="Times New Roman" w:cs="Times New Roman"/>
                <w:spacing w:val="-3"/>
                <w:sz w:val="20"/>
                <w:szCs w:val="20"/>
              </w:rPr>
            </w:pPr>
            <w:r>
              <w:rPr>
                <w:rFonts w:ascii="Times New Roman" w:hAnsi="Times New Roman" w:cs="Times New Roman"/>
                <w:spacing w:val="-3"/>
                <w:sz w:val="20"/>
                <w:szCs w:val="20"/>
              </w:rPr>
              <w:t>The tension in the string.</w:t>
            </w:r>
          </w:p>
          <w:p>
            <w:pPr>
              <w:spacing w:line="240" w:lineRule="auto"/>
              <w:jc w:val="both"/>
              <w:rPr>
                <w:rFonts w:ascii="Times New Roman" w:hAnsi="Times New Roman" w:cs="Times New Roman"/>
                <w:spacing w:val="-3"/>
                <w:sz w:val="20"/>
                <w:szCs w:val="20"/>
              </w:rPr>
            </w:pPr>
            <w:r>
              <w:rPr>
                <w:rFonts w:ascii="Times New Roman" w:hAnsi="Times New Roman" w:cs="Times New Roman"/>
                <w:spacing w:val="-3"/>
                <w:sz w:val="20"/>
                <w:szCs w:val="20"/>
              </w:rPr>
              <w:t>Centripetal force is provided by the horizontal component of the tension (</w:t>
            </w:r>
            <w:r>
              <w:rPr>
                <w:rFonts w:ascii="Times New Roman" w:hAnsi="Times New Roman" w:cs="Times New Roman"/>
                <w:b/>
                <w:spacing w:val="-3"/>
                <w:sz w:val="20"/>
                <w:szCs w:val="20"/>
              </w:rPr>
              <w:t xml:space="preserve">F </w:t>
            </w:r>
            <w:r>
              <w:rPr>
                <w:rFonts w:ascii="Times New Roman" w:hAnsi="Times New Roman" w:cs="Times New Roman"/>
                <w:spacing w:val="-3"/>
                <w:sz w:val="20"/>
                <w:szCs w:val="20"/>
              </w:rPr>
              <w:t>Sin</w:t>
            </w:r>
            <w:r>
              <w:rPr>
                <w:rFonts w:ascii="Times New Roman" w:hAnsi="Times New Roman" w:cs="Times New Roman"/>
                <w:spacing w:val="-3"/>
                <w:sz w:val="20"/>
                <w:szCs w:val="20"/>
              </w:rPr>
              <w:sym w:font="Symbol" w:char="F071"/>
            </w:r>
            <w:r>
              <w:rPr>
                <w:rFonts w:ascii="Times New Roman" w:hAnsi="Times New Roman" w:cs="Times New Roman"/>
                <w:spacing w:val="-3"/>
                <w:sz w:val="20"/>
                <w:szCs w:val="20"/>
              </w:rPr>
              <w:t>).  Hence from Newton's second law;</w:t>
            </w:r>
          </w:p>
          <w:p>
            <w:pPr>
              <w:spacing w:line="240" w:lineRule="auto"/>
              <w:jc w:val="both"/>
              <w:rPr>
                <w:rFonts w:ascii="Times New Roman" w:hAnsi="Times New Roman" w:cs="Times New Roman"/>
                <w:spacing w:val="-3"/>
                <w:sz w:val="20"/>
                <w:szCs w:val="20"/>
              </w:rPr>
            </w:pPr>
            <m:oMath>
              <m:r>
                <m:rPr>
                  <m:sty m:val="bi"/>
                </m:rPr>
                <w:rPr>
                  <w:rFonts w:ascii="Cambria Math" w:hAnsi="Cambria Math" w:cs="Times New Roman"/>
                  <w:spacing w:val="-3"/>
                  <w:sz w:val="20"/>
                  <w:szCs w:val="20"/>
                </w:rPr>
                <m:t>F</m:t>
              </m:r>
              <m:r>
                <w:rPr>
                  <w:rFonts w:ascii="Cambria Math" w:hAnsi="Cambria Math" w:cs="Times New Roman"/>
                  <w:spacing w:val="-3"/>
                  <w:sz w:val="20"/>
                  <w:szCs w:val="20"/>
                </w:rPr>
                <m:t xml:space="preserve"> Sin</m:t>
              </m:r>
              <m:r>
                <w:rPr>
                  <w:rFonts w:ascii="Cambria Math" w:hAnsi="Cambria Math" w:cs="Times New Roman"/>
                  <w:spacing w:val="-3"/>
                  <w:sz w:val="20"/>
                  <w:szCs w:val="20"/>
                </w:rPr>
                <w:sym w:font="Symbol" w:char="F071"/>
              </m:r>
              <m:r>
                <w:rPr>
                  <w:rFonts w:ascii="Cambria Math" w:hAnsi="Cambria Math" w:cs="Times New Roman"/>
                  <w:spacing w:val="-3"/>
                  <w:sz w:val="20"/>
                  <w:szCs w:val="20"/>
                </w:rPr>
                <m:t xml:space="preserve"> =</m:t>
              </m:r>
              <m:f>
                <m:fPr>
                  <m:ctrlPr>
                    <w:rPr>
                      <w:rFonts w:ascii="Cambria Math" w:hAnsi="Cambria Math" w:cs="Times New Roman"/>
                      <w:i/>
                      <w:spacing w:val="-3"/>
                      <w:sz w:val="20"/>
                      <w:szCs w:val="20"/>
                    </w:rPr>
                  </m:ctrlPr>
                </m:fPr>
                <m:num>
                  <m:r>
                    <w:rPr>
                      <w:rFonts w:ascii="Cambria Math" w:hAnsi="Cambria Math" w:cs="Times New Roman"/>
                      <w:spacing w:val="-3"/>
                      <w:sz w:val="20"/>
                      <w:szCs w:val="20"/>
                    </w:rPr>
                    <m:t>m</m:t>
                  </m:r>
                  <m:sSup>
                    <m:sSupPr>
                      <m:ctrlPr>
                        <w:rPr>
                          <w:rFonts w:ascii="Cambria Math" w:hAnsi="Cambria Math" w:cs="Times New Roman"/>
                          <w:i/>
                          <w:spacing w:val="-3"/>
                          <w:sz w:val="20"/>
                          <w:szCs w:val="20"/>
                        </w:rPr>
                      </m:ctrlPr>
                    </m:sSupPr>
                    <m:e>
                      <m:r>
                        <w:rPr>
                          <w:rFonts w:ascii="Cambria Math" w:hAnsi="Cambria Math" w:cs="Times New Roman"/>
                          <w:spacing w:val="-3"/>
                          <w:sz w:val="20"/>
                          <w:szCs w:val="20"/>
                        </w:rPr>
                        <m:t>v</m:t>
                      </m:r>
                      <m:ctrlPr>
                        <w:rPr>
                          <w:rFonts w:ascii="Cambria Math" w:hAnsi="Cambria Math" w:cs="Times New Roman"/>
                          <w:i/>
                          <w:spacing w:val="-3"/>
                          <w:sz w:val="20"/>
                          <w:szCs w:val="20"/>
                        </w:rPr>
                      </m:ctrlPr>
                    </m:e>
                    <m:sup>
                      <m:r>
                        <w:rPr>
                          <w:rFonts w:ascii="Cambria Math" w:hAnsi="Cambria Math" w:cs="Times New Roman"/>
                          <w:spacing w:val="-3"/>
                          <w:sz w:val="20"/>
                          <w:szCs w:val="20"/>
                          <w:vertAlign w:val="superscript"/>
                        </w:rPr>
                        <m:t>2</m:t>
                      </m:r>
                      <m:ctrlPr>
                        <w:rPr>
                          <w:rFonts w:ascii="Cambria Math" w:hAnsi="Cambria Math" w:cs="Times New Roman"/>
                          <w:i/>
                          <w:spacing w:val="-3"/>
                          <w:sz w:val="20"/>
                          <w:szCs w:val="20"/>
                          <w:vertAlign w:val="superscript"/>
                        </w:rPr>
                      </m:ctrlPr>
                    </m:sup>
                  </m:sSup>
                  <m:ctrlPr>
                    <w:rPr>
                      <w:rFonts w:ascii="Cambria Math" w:hAnsi="Cambria Math" w:cs="Times New Roman"/>
                      <w:i/>
                      <w:spacing w:val="-3"/>
                      <w:sz w:val="20"/>
                      <w:szCs w:val="20"/>
                    </w:rPr>
                  </m:ctrlPr>
                </m:num>
                <m:den>
                  <m:r>
                    <w:rPr>
                      <w:rFonts w:ascii="Cambria Math" w:hAnsi="Cambria Math" w:cs="Times New Roman"/>
                      <w:spacing w:val="-3"/>
                      <w:sz w:val="20"/>
                      <w:szCs w:val="20"/>
                    </w:rPr>
                    <m:t>r</m:t>
                  </m:r>
                  <m:ctrlPr>
                    <w:rPr>
                      <w:rFonts w:ascii="Cambria Math" w:hAnsi="Cambria Math" w:cs="Times New Roman"/>
                      <w:i/>
                      <w:spacing w:val="-3"/>
                      <w:sz w:val="20"/>
                      <w:szCs w:val="20"/>
                    </w:rPr>
                  </m:ctrlPr>
                </m:den>
              </m:f>
              <m:r>
                <w:rPr>
                  <w:rFonts w:ascii="Cambria Math" w:hAnsi="Cambria Math" w:cs="Times New Roman"/>
                  <w:spacing w:val="-3"/>
                  <w:sz w:val="20"/>
                  <w:szCs w:val="20"/>
                </w:rPr>
                <m:t>……………………..</m:t>
              </m:r>
              <m:d>
                <m:dPr>
                  <m:ctrlPr>
                    <w:rPr>
                      <w:rFonts w:ascii="Cambria Math" w:hAnsi="Cambria Math" w:cs="Times New Roman"/>
                      <w:i/>
                      <w:spacing w:val="-3"/>
                      <w:sz w:val="20"/>
                      <w:szCs w:val="20"/>
                    </w:rPr>
                  </m:ctrlPr>
                </m:dPr>
                <m:e>
                  <m:r>
                    <w:rPr>
                      <w:rFonts w:ascii="Cambria Math" w:hAnsi="Cambria Math" w:cs="Times New Roman"/>
                      <w:spacing w:val="-3"/>
                      <w:sz w:val="20"/>
                      <w:szCs w:val="20"/>
                    </w:rPr>
                    <m:t>1</m:t>
                  </m:r>
                  <m:ctrlPr>
                    <w:rPr>
                      <w:rFonts w:ascii="Cambria Math" w:hAnsi="Cambria Math" w:cs="Times New Roman"/>
                      <w:i/>
                      <w:spacing w:val="-3"/>
                      <w:sz w:val="20"/>
                      <w:szCs w:val="20"/>
                    </w:rPr>
                  </m:ctrlPr>
                </m:e>
              </m:d>
            </m:oMath>
            <w:r>
              <w:rPr>
                <w:rFonts w:ascii="Times New Roman" w:hAnsi="Times New Roman" w:cs="Times New Roman"/>
                <w:spacing w:val="-3"/>
                <w:sz w:val="20"/>
                <w:szCs w:val="20"/>
              </w:rPr>
              <w:t>(Where symbols have their usual meaning). Since there is no vertical acceleration</w:t>
            </w:r>
          </w:p>
          <w:p>
            <w:pPr>
              <w:spacing w:line="240" w:lineRule="auto"/>
              <w:jc w:val="both"/>
              <w:rPr>
                <w:rFonts w:ascii="Times New Roman" w:hAnsi="Times New Roman" w:cs="Times New Roman"/>
                <w:b/>
                <w:spacing w:val="-3"/>
                <w:sz w:val="20"/>
                <w:szCs w:val="20"/>
              </w:rPr>
            </w:pPr>
            <m:oMathPara>
              <m:oMath>
                <m:r>
                  <m:rPr>
                    <m:sty m:val="bi"/>
                  </m:rPr>
                  <w:rPr>
                    <w:rFonts w:ascii="Cambria Math" w:hAnsi="Cambria Math" w:cs="Times New Roman"/>
                    <w:spacing w:val="-3"/>
                    <w:sz w:val="20"/>
                    <w:szCs w:val="20"/>
                  </w:rPr>
                  <m:t>F</m:t>
                </m:r>
                <m:r>
                  <w:rPr>
                    <w:rFonts w:ascii="Cambria Math" w:hAnsi="Cambria Math" w:cs="Times New Roman"/>
                    <w:spacing w:val="-3"/>
                    <w:sz w:val="20"/>
                    <w:szCs w:val="20"/>
                  </w:rPr>
                  <m:t xml:space="preserve"> Cos</m:t>
                </m:r>
                <m:r>
                  <w:rPr>
                    <w:rFonts w:ascii="Cambria Math" w:hAnsi="Cambria Math" w:cs="Times New Roman"/>
                    <w:spacing w:val="-3"/>
                    <w:sz w:val="20"/>
                    <w:szCs w:val="20"/>
                  </w:rPr>
                  <w:sym w:font="Symbol" w:char="F071"/>
                </m:r>
                <m:r>
                  <w:rPr>
                    <w:rFonts w:ascii="Cambria Math" w:hAnsi="Cambria Math" w:cs="Times New Roman"/>
                    <w:spacing w:val="-3"/>
                    <w:sz w:val="20"/>
                    <w:szCs w:val="20"/>
                  </w:rPr>
                  <m:t xml:space="preserve"> = m</m:t>
                </m:r>
                <m:r>
                  <m:rPr>
                    <m:sty m:val="bi"/>
                  </m:rPr>
                  <w:rPr>
                    <w:rFonts w:ascii="Cambria Math" w:hAnsi="Cambria Math" w:cs="Times New Roman"/>
                    <w:spacing w:val="-3"/>
                    <w:sz w:val="20"/>
                    <w:szCs w:val="20"/>
                  </w:rPr>
                  <m:t>g………………………..</m:t>
                </m:r>
                <m:d>
                  <m:dPr>
                    <m:ctrlPr>
                      <w:rPr>
                        <w:rFonts w:ascii="Cambria Math" w:hAnsi="Cambria Math" w:cs="Times New Roman"/>
                        <w:b/>
                        <w:i/>
                        <w:spacing w:val="-3"/>
                        <w:sz w:val="20"/>
                        <w:szCs w:val="20"/>
                      </w:rPr>
                    </m:ctrlPr>
                  </m:dPr>
                  <m:e>
                    <m:r>
                      <m:rPr>
                        <m:sty m:val="bi"/>
                      </m:rPr>
                      <w:rPr>
                        <w:rFonts w:ascii="Cambria Math" w:hAnsi="Cambria Math" w:cs="Times New Roman"/>
                        <w:spacing w:val="-3"/>
                        <w:sz w:val="20"/>
                        <w:szCs w:val="20"/>
                      </w:rPr>
                      <m:t>2</m:t>
                    </m:r>
                    <m:ctrlPr>
                      <w:rPr>
                        <w:rFonts w:ascii="Cambria Math" w:hAnsi="Cambria Math" w:cs="Times New Roman"/>
                        <w:b/>
                        <w:i/>
                        <w:spacing w:val="-3"/>
                        <w:sz w:val="20"/>
                        <w:szCs w:val="20"/>
                      </w:rPr>
                    </m:ctrlPr>
                  </m:e>
                </m:d>
              </m:oMath>
            </m:oMathPara>
          </w:p>
          <w:p>
            <w:pPr>
              <w:jc w:val="both"/>
              <w:rPr>
                <w:rFonts w:ascii="Times New Roman" w:hAnsi="Times New Roman" w:cs="Times New Roman"/>
                <w:sz w:val="20"/>
                <w:szCs w:val="20"/>
              </w:rPr>
            </w:pPr>
            <w:r>
              <w:rPr>
                <w:rFonts w:ascii="Times New Roman" w:hAnsi="Times New Roman" w:cs="Times New Roman"/>
                <w:spacing w:val="-3"/>
                <w:sz w:val="20"/>
                <w:szCs w:val="20"/>
              </w:rPr>
              <w:t>Again, from the two equations</w:t>
            </w:r>
            <m:oMath>
              <m:r>
                <w:rPr>
                  <w:rFonts w:ascii="Cambria Math" w:hAnsi="Cambria Math" w:cs="Times New Roman"/>
                  <w:spacing w:val="-3"/>
                  <w:sz w:val="20"/>
                  <w:szCs w:val="20"/>
                </w:rPr>
                <m:t>;</m:t>
              </m:r>
              <m:r>
                <m:rPr>
                  <m:sty m:val="bi"/>
                </m:rPr>
                <w:rPr>
                  <w:rFonts w:ascii="Cambria Math" w:hAnsi="Cambria Math" w:cs="Times New Roman"/>
                  <w:spacing w:val="-3"/>
                  <w:sz w:val="20"/>
                  <w:szCs w:val="20"/>
                </w:rPr>
                <m:t xml:space="preserve">  Tan </m:t>
              </m:r>
              <m:r>
                <m:rPr>
                  <m:sty m:val="bi"/>
                </m:rPr>
                <w:rPr>
                  <w:rFonts w:ascii="Cambria Math" w:hAnsi="Cambria Math" w:cs="Times New Roman"/>
                  <w:spacing w:val="-3"/>
                  <w:sz w:val="20"/>
                  <w:szCs w:val="20"/>
                </w:rPr>
                <w:sym w:font="Symbol" w:char="F071"/>
              </m:r>
              <m:r>
                <m:rPr>
                  <m:sty m:val="bi"/>
                </m:rPr>
                <w:rPr>
                  <w:rFonts w:ascii="Cambria Math" w:hAnsi="Cambria Math" w:cs="Times New Roman"/>
                  <w:spacing w:val="-3"/>
                  <w:sz w:val="20"/>
                  <w:szCs w:val="20"/>
                </w:rPr>
                <m:t xml:space="preserve"> =</m:t>
              </m:r>
              <m:f>
                <m:fPr>
                  <m:ctrlPr>
                    <w:rPr>
                      <w:rFonts w:ascii="Cambria Math" w:hAnsi="Cambria Math" w:cs="Times New Roman"/>
                      <w:b/>
                      <w:i/>
                      <w:spacing w:val="-3"/>
                      <w:sz w:val="20"/>
                      <w:szCs w:val="20"/>
                    </w:rPr>
                  </m:ctrlPr>
                </m:fPr>
                <m:num>
                  <m:sSup>
                    <m:sSupPr>
                      <m:ctrlPr>
                        <w:rPr>
                          <w:rFonts w:ascii="Cambria Math" w:hAnsi="Cambria Math" w:cs="Times New Roman"/>
                          <w:b/>
                          <w:i/>
                          <w:spacing w:val="-3"/>
                          <w:sz w:val="20"/>
                          <w:szCs w:val="20"/>
                        </w:rPr>
                      </m:ctrlPr>
                    </m:sSupPr>
                    <m:e>
                      <m:r>
                        <m:rPr>
                          <m:sty m:val="bi"/>
                        </m:rPr>
                        <w:rPr>
                          <w:rFonts w:ascii="Cambria Math" w:hAnsi="Cambria Math" w:cs="Times New Roman"/>
                          <w:spacing w:val="-3"/>
                          <w:sz w:val="20"/>
                          <w:szCs w:val="20"/>
                        </w:rPr>
                        <m:t>v</m:t>
                      </m:r>
                      <m:ctrlPr>
                        <w:rPr>
                          <w:rFonts w:ascii="Cambria Math" w:hAnsi="Cambria Math" w:cs="Times New Roman"/>
                          <w:b/>
                          <w:i/>
                          <w:spacing w:val="-3"/>
                          <w:sz w:val="20"/>
                          <w:szCs w:val="20"/>
                        </w:rPr>
                      </m:ctrlPr>
                    </m:e>
                    <m:sup>
                      <m:r>
                        <m:rPr>
                          <m:sty m:val="bi"/>
                        </m:rPr>
                        <w:rPr>
                          <w:rFonts w:ascii="Cambria Math" w:hAnsi="Cambria Math" w:cs="Times New Roman"/>
                          <w:spacing w:val="-3"/>
                          <w:sz w:val="20"/>
                          <w:szCs w:val="20"/>
                          <w:vertAlign w:val="superscript"/>
                        </w:rPr>
                        <m:t>2</m:t>
                      </m:r>
                      <m:ctrlPr>
                        <w:rPr>
                          <w:rFonts w:ascii="Cambria Math" w:hAnsi="Cambria Math" w:cs="Times New Roman"/>
                          <w:b/>
                          <w:i/>
                          <w:spacing w:val="-3"/>
                          <w:sz w:val="20"/>
                          <w:szCs w:val="20"/>
                          <w:vertAlign w:val="superscript"/>
                        </w:rPr>
                      </m:ctrlPr>
                    </m:sup>
                  </m:sSup>
                  <m:ctrlPr>
                    <w:rPr>
                      <w:rFonts w:ascii="Cambria Math" w:hAnsi="Cambria Math" w:cs="Times New Roman"/>
                      <w:b/>
                      <w:i/>
                      <w:spacing w:val="-3"/>
                      <w:sz w:val="20"/>
                      <w:szCs w:val="20"/>
                    </w:rPr>
                  </m:ctrlPr>
                </m:num>
                <m:den>
                  <m:r>
                    <m:rPr>
                      <m:sty m:val="bi"/>
                    </m:rPr>
                    <w:rPr>
                      <w:rFonts w:ascii="Cambria Math" w:hAnsi="Cambria Math" w:cs="Times New Roman"/>
                      <w:spacing w:val="-3"/>
                      <w:sz w:val="20"/>
                      <w:szCs w:val="20"/>
                    </w:rPr>
                    <m:t>rg</m:t>
                  </m:r>
                  <m:ctrlPr>
                    <w:rPr>
                      <w:rFonts w:ascii="Cambria Math" w:hAnsi="Cambria Math" w:cs="Times New Roman"/>
                      <w:b/>
                      <w:i/>
                      <w:spacing w:val="-3"/>
                      <w:sz w:val="20"/>
                      <w:szCs w:val="20"/>
                    </w:rPr>
                  </m:ctrlPr>
                </m:den>
              </m:f>
            </m:oMath>
          </w:p>
          <w:p>
            <w:pPr>
              <w:spacing w:line="240" w:lineRule="auto"/>
              <w:jc w:val="both"/>
              <w:rPr>
                <w:rFonts w:ascii="Times New Roman" w:hAnsi="Times New Roman" w:cs="Times New Roman"/>
                <w:spacing w:val="-3"/>
                <w:sz w:val="20"/>
                <w:szCs w:val="20"/>
              </w:rPr>
            </w:pPr>
            <w:r>
              <w:rPr>
                <w:rFonts w:ascii="Times New Roman" w:hAnsi="Times New Roman" w:cs="Times New Roman"/>
                <w:spacing w:val="-3"/>
                <w:sz w:val="20"/>
                <w:szCs w:val="20"/>
              </w:rPr>
              <w:t>Note that this equation is similar to the one we got earlier for banked tracks.</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When the angular velocity W the cork rises hence Q increases. This concept is applied in merry go round and speed governors.</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Motion in a Horizontal Circe</w:t>
            </w:r>
          </w:p>
          <w:p>
            <w:pPr>
              <w:spacing w:line="240" w:lineRule="auto"/>
              <w:jc w:val="both"/>
              <w:rPr>
                <w:rFonts w:ascii="Times New Roman" w:hAnsi="Times New Roman" w:cs="Times New Roman"/>
                <w:b/>
                <w:sz w:val="20"/>
                <w:szCs w:val="20"/>
              </w:rPr>
            </w:pPr>
            <w:r>
              <w:rPr>
                <w:rFonts w:ascii="Times New Roman" w:hAnsi="Times New Roman" w:cs="Times New Roman"/>
                <w:b/>
                <w:sz w:val="20"/>
                <w:szCs w:val="20"/>
              </w:rPr>
              <w:t>The tension in the string provides the centripetal force.</w:t>
            </w:r>
          </w:p>
          <w:p>
            <w:pPr>
              <w:spacing w:line="240" w:lineRule="auto"/>
              <w:jc w:val="both"/>
              <w:rPr>
                <w:rFonts w:ascii="Times New Roman" w:hAnsi="Times New Roman" w:cs="Times New Roman"/>
                <w:b/>
                <w:sz w:val="20"/>
                <w:szCs w:val="20"/>
              </w:rPr>
            </w:pPr>
            <m:oMathPara>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T=F</m:t>
                    </m:r>
                    <m:ctrlPr>
                      <w:rPr>
                        <w:rFonts w:ascii="Cambria Math" w:hAnsi="Cambria Math" w:cs="Times New Roman"/>
                        <w:b/>
                        <w:i/>
                        <w:sz w:val="20"/>
                        <w:szCs w:val="20"/>
                      </w:rPr>
                    </m:ctrlPr>
                  </m:e>
                  <m:sub>
                    <m:r>
                      <m:rPr>
                        <m:sty m:val="bi"/>
                      </m:rPr>
                      <w:rPr>
                        <w:rFonts w:ascii="Cambria Math" w:hAnsi="Cambria Math" w:cs="Times New Roman"/>
                        <w:sz w:val="20"/>
                        <w:szCs w:val="20"/>
                      </w:rPr>
                      <m:t>C</m:t>
                    </m:r>
                    <m:ctrlPr>
                      <w:rPr>
                        <w:rFonts w:ascii="Cambria Math" w:hAnsi="Cambria Math" w:cs="Times New Roman"/>
                        <w:b/>
                        <w:i/>
                        <w:sz w:val="20"/>
                        <w:szCs w:val="20"/>
                      </w:rPr>
                    </m:ctrlPr>
                  </m:sub>
                </m:sSub>
              </m:oMath>
            </m:oMathPara>
          </w:p>
          <w:p>
            <w:pPr>
              <w:spacing w:line="240" w:lineRule="auto"/>
              <w:jc w:val="both"/>
              <w:rPr>
                <w:rFonts w:ascii="Times New Roman" w:hAnsi="Times New Roman" w:cs="Times New Roman"/>
                <w:b/>
                <w:sz w:val="20"/>
                <w:szCs w:val="20"/>
              </w:rPr>
            </w:pPr>
            <m:oMathPara>
              <m:oMath>
                <m:r>
                  <m:rPr>
                    <m:sty m:val="bi"/>
                  </m:rPr>
                  <w:rPr>
                    <w:rFonts w:ascii="Cambria Math" w:hAnsi="Cambria Math" w:cs="Times New Roman"/>
                    <w:sz w:val="20"/>
                    <w:szCs w:val="20"/>
                  </w:rPr>
                  <m:t>T=</m:t>
                </m:r>
                <m:f>
                  <m:fPr>
                    <m:ctrlPr>
                      <w:rPr>
                        <w:rFonts w:ascii="Cambria Math" w:hAnsi="Cambria Math" w:cs="Times New Roman"/>
                        <w:b/>
                        <w:i/>
                        <w:sz w:val="20"/>
                        <w:szCs w:val="20"/>
                      </w:rPr>
                    </m:ctrlPr>
                  </m:fPr>
                  <m:num>
                    <m:r>
                      <m:rPr>
                        <m:sty m:val="bi"/>
                      </m:rPr>
                      <w:rPr>
                        <w:rFonts w:ascii="Cambria Math" w:hAnsi="Cambria Math" w:cs="Times New Roman"/>
                        <w:sz w:val="20"/>
                        <w:szCs w:val="20"/>
                      </w:rPr>
                      <m:t>M</m:t>
                    </m:r>
                    <m:sSup>
                      <m:sSupPr>
                        <m:ctrlPr>
                          <w:rPr>
                            <w:rFonts w:ascii="Cambria Math" w:hAnsi="Cambria Math" w:cs="Times New Roman"/>
                            <w:b/>
                            <w:i/>
                            <w:sz w:val="20"/>
                            <w:szCs w:val="20"/>
                          </w:rPr>
                        </m:ctrlPr>
                      </m:sSupPr>
                      <m:e>
                        <m:r>
                          <m:rPr>
                            <m:sty m:val="bi"/>
                          </m:rPr>
                          <w:rPr>
                            <w:rFonts w:ascii="Cambria Math" w:hAnsi="Cambria Math" w:cs="Times New Roman"/>
                            <w:sz w:val="20"/>
                            <w:szCs w:val="20"/>
                          </w:rPr>
                          <m:t>V</m:t>
                        </m:r>
                        <m:ctrlPr>
                          <w:rPr>
                            <w:rFonts w:ascii="Cambria Math" w:hAnsi="Cambria Math" w:cs="Times New Roman"/>
                            <w:b/>
                            <w:i/>
                            <w:sz w:val="20"/>
                            <w:szCs w:val="20"/>
                          </w:rPr>
                        </m:ctrlPr>
                      </m:e>
                      <m:sup>
                        <m:r>
                          <m:rPr>
                            <m:sty m:val="bi"/>
                          </m:rPr>
                          <w:rPr>
                            <w:rFonts w:ascii="Cambria Math" w:hAnsi="Cambria Math" w:cs="Times New Roman"/>
                            <w:sz w:val="20"/>
                            <w:szCs w:val="20"/>
                          </w:rPr>
                          <m:t>2</m:t>
                        </m:r>
                        <m:ctrlPr>
                          <w:rPr>
                            <w:rFonts w:ascii="Cambria Math" w:hAnsi="Cambria Math" w:cs="Times New Roman"/>
                            <w:b/>
                            <w:i/>
                            <w:sz w:val="20"/>
                            <w:szCs w:val="20"/>
                          </w:rPr>
                        </m:ctrlPr>
                      </m:sup>
                    </m:sSup>
                    <m:ctrlPr>
                      <w:rPr>
                        <w:rFonts w:ascii="Cambria Math" w:hAnsi="Cambria Math" w:cs="Times New Roman"/>
                        <w:b/>
                        <w:i/>
                        <w:sz w:val="20"/>
                        <w:szCs w:val="20"/>
                      </w:rPr>
                    </m:ctrlPr>
                  </m:num>
                  <m:den>
                    <m:r>
                      <m:rPr>
                        <m:sty m:val="bi"/>
                      </m:rPr>
                      <w:rPr>
                        <w:rFonts w:ascii="Cambria Math" w:hAnsi="Cambria Math" w:cs="Times New Roman"/>
                        <w:sz w:val="20"/>
                        <w:szCs w:val="20"/>
                      </w:rPr>
                      <m:t>r</m:t>
                    </m:r>
                    <m:ctrlPr>
                      <w:rPr>
                        <w:rFonts w:ascii="Cambria Math" w:hAnsi="Cambria Math" w:cs="Times New Roman"/>
                        <w:b/>
                        <w:i/>
                        <w:sz w:val="20"/>
                        <w:szCs w:val="20"/>
                      </w:rPr>
                    </m:ctrlPr>
                  </m:den>
                </m:f>
              </m:oMath>
            </m:oMathPara>
          </w:p>
          <w:p>
            <w:pPr>
              <w:spacing w:line="240" w:lineRule="auto"/>
              <w:jc w:val="both"/>
              <w:rPr>
                <w:rFonts w:ascii="Cambria Math" w:hAnsi="Cambria Math" w:cs="Times New Roman"/>
                <w:sz w:val="18"/>
                <w:szCs w:val="20"/>
                <w:oMath/>
              </w:rPr>
            </w:pPr>
            <m:oMathPara>
              <m:oMath>
                <m:r>
                  <m:rPr>
                    <m:sty m:val="bi"/>
                  </m:rPr>
                  <w:rPr>
                    <w:rFonts w:ascii="Cambria Math" w:hAnsi="Cambria Math" w:cs="Times New Roman"/>
                    <w:sz w:val="18"/>
                    <w:szCs w:val="20"/>
                  </w:rPr>
                  <m:t>Where the length of the string=radius of rotation</m:t>
                </m:r>
              </m:oMath>
            </m:oMathPara>
          </w:p>
          <w:p>
            <w:pPr>
              <w:spacing w:line="240" w:lineRule="auto"/>
              <w:jc w:val="both"/>
              <w:rPr>
                <w:rFonts w:ascii="Times New Roman" w:hAnsi="Times New Roman" w:cs="Times New Roman"/>
                <w:sz w:val="20"/>
                <w:szCs w:val="20"/>
              </w:rPr>
            </w:pPr>
          </w:p>
        </w:tc>
        <w:tc>
          <w:tcPr>
            <w:tcW w:w="4923" w:type="dxa"/>
          </w:tcPr>
          <w:p>
            <w:pPr>
              <w:shd w:val="clear" w:color="auto" w:fill="E7E6E6" w:themeFill="background2"/>
              <w:spacing w:line="240" w:lineRule="auto"/>
              <w:jc w:val="both"/>
              <w:rPr>
                <w:rFonts w:ascii="Times New Roman" w:hAnsi="Times New Roman" w:cs="Times New Roman"/>
                <w:b/>
                <w:i/>
                <w:sz w:val="20"/>
                <w:szCs w:val="20"/>
              </w:rPr>
            </w:pPr>
            <w:r>
              <w:rPr>
                <w:rFonts w:ascii="Times New Roman" w:hAnsi="Times New Roman" w:cs="Times New Roman"/>
                <w:b/>
                <w:i/>
                <w:sz w:val="20"/>
                <w:szCs w:val="20"/>
              </w:rPr>
              <w:t>Example: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(a) The figure below shows an object at the end of a light spring balance connected to a peg using a string. The object is moving in a circular path on a smooth horizontal table with a constant speed.</w:t>
            </w:r>
            <w:r>
              <w:rPr>
                <w:rFonts w:ascii="Times New Roman" w:hAnsi="Times New Roman" w:cs="Times New Roman"/>
                <w:sz w:val="20"/>
                <w:szCs w:val="20"/>
                <w:lang w:val="en-US"/>
              </w:rPr>
              <w:drawing>
                <wp:inline distT="0" distB="0" distL="0" distR="0">
                  <wp:extent cx="2409825" cy="1228725"/>
                  <wp:effectExtent l="0" t="0" r="9525" b="9525"/>
                  <wp:docPr id="11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 name="Picture 1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2410645" cy="1229143"/>
                          </a:xfrm>
                          <a:prstGeom prst="rect">
                            <a:avLst/>
                          </a:prstGeom>
                          <a:noFill/>
                          <a:ln>
                            <a:noFill/>
                          </a:ln>
                        </pic:spPr>
                      </pic:pic>
                    </a:graphicData>
                  </a:graphic>
                </wp:inline>
              </w:drawing>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 What provides the force that keeps the object moving in the circular path?</w:t>
            </w:r>
            <w:r>
              <w:rPr>
                <w:rFonts w:ascii="Times New Roman" w:hAnsi="Times New Roman" w:cs="Times New Roman"/>
                <w:sz w:val="20"/>
                <w:szCs w:val="20"/>
              </w:rPr>
              <w:tab/>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(ii) Indicate with an arrow on the figure the direction of centripetal force</w:t>
            </w:r>
            <w:r>
              <w:rPr>
                <w:rFonts w:ascii="Times New Roman" w:hAnsi="Times New Roman" w:cs="Times New Roman"/>
                <w:sz w:val="20"/>
                <w:szCs w:val="20"/>
              </w:rPr>
              <w:tab/>
            </w:r>
            <w:r>
              <w:rPr>
                <w:rFonts w:ascii="Times New Roman" w:hAnsi="Times New Roman" w:cs="Times New Roman"/>
                <w:sz w:val="20"/>
                <w:szCs w:val="20"/>
              </w:rPr>
              <w:t>.</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(iii) The speed of the object is constant, why is there acceleration?</w:t>
            </w:r>
            <w:r>
              <w:rPr>
                <w:rFonts w:ascii="Times New Roman" w:hAnsi="Times New Roman" w:cs="Times New Roman"/>
                <w:sz w:val="20"/>
                <w:szCs w:val="20"/>
              </w:rPr>
              <w:tab/>
            </w:r>
            <w:r>
              <w:rPr>
                <w:rFonts w:ascii="Times New Roman" w:hAnsi="Times New Roman" w:cs="Times New Roman"/>
                <w:sz w:val="20"/>
                <w:szCs w:val="20"/>
              </w:rPr>
              <w:tab/>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(iv) Although there is force acting on the object, NO, work is done on the object. Explain.           </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(v) Given that the mass of the object is 0.5kg and it is moving at speed of 8m/s at a radius of 2m.Determine the reading on the spring balance.</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(vi) State what happens to the reading if the speed of rotation is reduced.</w:t>
            </w:r>
            <w:r>
              <w:rPr>
                <w:rFonts w:ascii="Times New Roman" w:hAnsi="Times New Roman" w:cs="Times New Roman"/>
                <w:sz w:val="20"/>
                <w:szCs w:val="20"/>
              </w:rPr>
              <w:tab/>
            </w:r>
          </w:p>
          <w:p>
            <w:pPr>
              <w:spacing w:line="240" w:lineRule="auto"/>
              <w:jc w:val="both"/>
              <w:rPr>
                <w:rFonts w:ascii="Times New Roman" w:hAnsi="Times New Roman" w:cs="Times New Roman"/>
                <w:b/>
                <w:sz w:val="20"/>
                <w:szCs w:val="20"/>
              </w:rPr>
            </w:pPr>
          </w:p>
          <w:p>
            <w:pPr>
              <w:spacing w:line="240" w:lineRule="auto"/>
              <w:jc w:val="both"/>
              <w:rPr>
                <w:rFonts w:ascii="Times New Roman" w:hAnsi="Times New Roman" w:cs="Times New Roman"/>
                <w:b/>
                <w:sz w:val="20"/>
                <w:szCs w:val="20"/>
              </w:rPr>
            </w:pPr>
          </w:p>
        </w:tc>
      </w:tr>
    </w:tbl>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tbl>
      <w:tblPr>
        <w:tblStyle w:val="17"/>
        <w:tblW w:w="984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818"/>
        <w:gridCol w:w="502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818" w:type="dxa"/>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Motion in Vertical Path</w:t>
            </w:r>
          </w:p>
          <w:p>
            <w:pPr>
              <w:spacing w:line="240" w:lineRule="auto"/>
              <w:jc w:val="both"/>
              <w:rPr>
                <w:rFonts w:ascii="Times New Roman" w:hAnsi="Times New Roman" w:cs="Times New Roman"/>
                <w:b/>
                <w:sz w:val="20"/>
                <w:szCs w:val="20"/>
              </w:rPr>
            </w:pPr>
            <w:r>
              <w:rPr>
                <w:rFonts w:ascii="Times New Roman" w:hAnsi="Times New Roman" w:cs="Times New Roman"/>
                <w:b/>
                <w:sz w:val="20"/>
                <w:szCs w:val="20"/>
                <w:lang w:val="en-US"/>
              </w:rPr>
              <w:drawing>
                <wp:inline distT="0" distB="0" distL="0" distR="0">
                  <wp:extent cx="1952625" cy="1924050"/>
                  <wp:effectExtent l="0" t="0" r="9525" b="0"/>
                  <wp:docPr id="11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 name="Picture 13"/>
                          <pic:cNvPicPr>
                            <a:picLocks noChangeAspect="1" noChangeArrowheads="1"/>
                          </pic:cNvPicPr>
                        </pic:nvPicPr>
                        <pic:blipFill>
                          <a:blip r:embed="rId63" cstate="print"/>
                          <a:srcRect/>
                          <a:stretch>
                            <a:fillRect/>
                          </a:stretch>
                        </pic:blipFill>
                        <pic:spPr>
                          <a:xfrm>
                            <a:off x="0" y="0"/>
                            <a:ext cx="1952625" cy="1924050"/>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b/>
                <w:sz w:val="20"/>
                <w:szCs w:val="20"/>
              </w:rPr>
            </w:pPr>
            <w:r>
              <w:rPr>
                <w:rFonts w:ascii="Times New Roman" w:hAnsi="Times New Roman" w:cs="Times New Roman"/>
                <w:sz w:val="20"/>
                <w:szCs w:val="20"/>
              </w:rPr>
              <w:t>Tension on the spring changes its magnitude depending on the position of the ball.</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When the ball is at A, the </w:t>
            </w:r>
            <w:r>
              <w:rPr>
                <w:rFonts w:ascii="Times New Roman" w:hAnsi="Times New Roman" w:cs="Times New Roman"/>
                <w:b/>
                <w:sz w:val="20"/>
                <w:szCs w:val="20"/>
              </w:rPr>
              <w:t>sum of tension T</w:t>
            </w:r>
            <w:r>
              <w:rPr>
                <w:rFonts w:ascii="Times New Roman" w:hAnsi="Times New Roman" w:cs="Times New Roman"/>
                <w:b/>
                <w:sz w:val="20"/>
                <w:szCs w:val="20"/>
                <w:vertAlign w:val="subscript"/>
              </w:rPr>
              <w:t>A</w:t>
            </w:r>
            <w:r>
              <w:rPr>
                <w:rFonts w:ascii="Times New Roman" w:hAnsi="Times New Roman" w:cs="Times New Roman"/>
                <w:b/>
                <w:sz w:val="20"/>
                <w:szCs w:val="20"/>
              </w:rPr>
              <w:t xml:space="preserve"> and weight Mg acting in the same direction provide centripetal force.</w:t>
            </w:r>
          </w:p>
          <w:p>
            <w:pPr>
              <w:spacing w:line="240" w:lineRule="auto"/>
              <w:jc w:val="both"/>
              <w:rPr>
                <w:rFonts w:ascii="Times New Roman" w:hAnsi="Times New Roman" w:cs="Times New Roman"/>
                <w:sz w:val="20"/>
                <w:szCs w:val="20"/>
              </w:rPr>
            </w:pPr>
            <m:oMath>
              <m:f>
                <m:fPr>
                  <m:ctrlPr>
                    <w:rPr>
                      <w:rFonts w:ascii="Cambria Math" w:hAnsi="Cambria Math" w:cs="Times New Roman"/>
                      <w:i/>
                      <w:sz w:val="20"/>
                      <w:szCs w:val="20"/>
                    </w:rPr>
                  </m:ctrlPr>
                </m:fPr>
                <m:num>
                  <m:r>
                    <w:rPr>
                      <w:rFonts w:ascii="Cambria Math" w:hAnsi="Cambria Math" w:cs="Times New Roman"/>
                      <w:sz w:val="20"/>
                      <w:szCs w:val="20"/>
                    </w:rPr>
                    <m:t>M</m:t>
                  </m:r>
                  <m:sSup>
                    <m:sSupPr>
                      <m:ctrlPr>
                        <w:rPr>
                          <w:rFonts w:ascii="Cambria Math" w:hAnsi="Cambria Math" w:cs="Times New Roman"/>
                          <w:i/>
                          <w:sz w:val="20"/>
                          <w:szCs w:val="20"/>
                        </w:rPr>
                      </m:ctrlPr>
                    </m:sSupPr>
                    <m:e>
                      <m:r>
                        <w:rPr>
                          <w:rFonts w:ascii="Cambria Math" w:hAnsi="Cambria Math" w:cs="Times New Roman"/>
                          <w:sz w:val="20"/>
                          <w:szCs w:val="20"/>
                        </w:rPr>
                        <m:t>V</m:t>
                      </m:r>
                      <m:ctrlPr>
                        <w:rPr>
                          <w:rFonts w:ascii="Cambria Math" w:hAnsi="Cambria Math" w:cs="Times New Roman"/>
                          <w:i/>
                          <w:sz w:val="20"/>
                          <w:szCs w:val="20"/>
                        </w:rPr>
                      </m:ctrlPr>
                    </m:e>
                    <m:sup>
                      <m:r>
                        <w:rPr>
                          <w:rFonts w:ascii="Cambria Math" w:hAnsi="Cambria Math" w:cs="Times New Roman"/>
                          <w:sz w:val="20"/>
                          <w:szCs w:val="20"/>
                        </w:rPr>
                        <m:t>2</m:t>
                      </m:r>
                      <m:ctrlPr>
                        <w:rPr>
                          <w:rFonts w:ascii="Cambria Math" w:hAnsi="Cambria Math" w:cs="Times New Roman"/>
                          <w:i/>
                          <w:sz w:val="20"/>
                          <w:szCs w:val="20"/>
                        </w:rPr>
                      </m:ctrlPr>
                    </m:sup>
                  </m:sSup>
                  <m:ctrlPr>
                    <w:rPr>
                      <w:rFonts w:ascii="Cambria Math" w:hAnsi="Cambria Math" w:cs="Times New Roman"/>
                      <w:i/>
                      <w:sz w:val="20"/>
                      <w:szCs w:val="20"/>
                    </w:rPr>
                  </m:ctrlPr>
                </m:num>
                <m:den>
                  <m:r>
                    <w:rPr>
                      <w:rFonts w:ascii="Cambria Math" w:hAnsi="Cambria Math" w:cs="Times New Roman"/>
                      <w:sz w:val="20"/>
                      <w:szCs w:val="20"/>
                    </w:rPr>
                    <m:t>r</m:t>
                  </m:r>
                  <m:ctrlPr>
                    <w:rPr>
                      <w:rFonts w:ascii="Cambria Math" w:hAnsi="Cambria Math" w:cs="Times New Roman"/>
                      <w:i/>
                      <w:sz w:val="20"/>
                      <w:szCs w:val="20"/>
                    </w:rPr>
                  </m:ctrlPr>
                </m:den>
              </m:f>
            </m:oMath>
            <w:r>
              <w:rPr>
                <w:rFonts w:ascii="Times New Roman" w:hAnsi="Times New Roman" w:cs="Times New Roman"/>
                <w:sz w:val="20"/>
                <w:szCs w:val="20"/>
              </w:rPr>
              <w:t xml:space="preserve"> = T</w:t>
            </w:r>
            <w:r>
              <w:rPr>
                <w:rFonts w:ascii="Times New Roman" w:hAnsi="Times New Roman" w:cs="Times New Roman"/>
                <w:sz w:val="20"/>
                <w:szCs w:val="20"/>
                <w:vertAlign w:val="subscript"/>
              </w:rPr>
              <w:t>a</w:t>
            </w:r>
            <w:r>
              <w:rPr>
                <w:rFonts w:ascii="Times New Roman" w:hAnsi="Times New Roman" w:cs="Times New Roman"/>
                <w:sz w:val="20"/>
                <w:szCs w:val="20"/>
              </w:rPr>
              <w:t xml:space="preserve"> + Mg ---------------------------------------------- (i)</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When the ball is at A it attains minimum speed because T</w:t>
            </w:r>
            <w:r>
              <w:rPr>
                <w:rFonts w:ascii="Times New Roman" w:hAnsi="Times New Roman" w:cs="Times New Roman"/>
                <w:sz w:val="20"/>
                <w:szCs w:val="20"/>
                <w:vertAlign w:val="subscript"/>
              </w:rPr>
              <w:t>a</w:t>
            </w:r>
            <w:r>
              <w:rPr>
                <w:rFonts w:ascii="Times New Roman" w:hAnsi="Times New Roman" w:cs="Times New Roman"/>
                <w:sz w:val="20"/>
                <w:szCs w:val="20"/>
              </w:rPr>
              <w:t xml:space="preserve"> = 0</w:t>
            </w:r>
          </w:p>
          <w:p>
            <w:pPr>
              <w:spacing w:line="240" w:lineRule="auto"/>
              <w:jc w:val="both"/>
              <w:rPr>
                <w:rFonts w:ascii="Times New Roman" w:hAnsi="Times New Roman" w:cs="Times New Roman"/>
                <w:sz w:val="20"/>
                <w:szCs w:val="20"/>
              </w:rPr>
            </w:pPr>
            <m:oMath>
              <m:f>
                <m:fPr>
                  <m:ctrlPr>
                    <w:rPr>
                      <w:rFonts w:ascii="Cambria Math" w:hAnsi="Cambria Math" w:cs="Times New Roman"/>
                      <w:i/>
                      <w:sz w:val="20"/>
                      <w:szCs w:val="20"/>
                    </w:rPr>
                  </m:ctrlPr>
                </m:fPr>
                <m:num>
                  <m:r>
                    <w:rPr>
                      <w:rFonts w:ascii="Cambria Math" w:hAnsi="Cambria Math" w:cs="Times New Roman"/>
                      <w:sz w:val="20"/>
                      <w:szCs w:val="20"/>
                    </w:rPr>
                    <m:t>M</m:t>
                  </m:r>
                  <m:sSup>
                    <m:sSupPr>
                      <m:ctrlPr>
                        <w:rPr>
                          <w:rFonts w:ascii="Cambria Math" w:hAnsi="Cambria Math" w:cs="Times New Roman"/>
                          <w:i/>
                          <w:sz w:val="20"/>
                          <w:szCs w:val="20"/>
                        </w:rPr>
                      </m:ctrlPr>
                    </m:sSupPr>
                    <m:e>
                      <m:r>
                        <w:rPr>
                          <w:rFonts w:ascii="Cambria Math" w:hAnsi="Cambria Math" w:cs="Times New Roman"/>
                          <w:sz w:val="20"/>
                          <w:szCs w:val="20"/>
                        </w:rPr>
                        <m:t>V</m:t>
                      </m:r>
                      <m:ctrlPr>
                        <w:rPr>
                          <w:rFonts w:ascii="Cambria Math" w:hAnsi="Cambria Math" w:cs="Times New Roman"/>
                          <w:i/>
                          <w:sz w:val="20"/>
                          <w:szCs w:val="20"/>
                        </w:rPr>
                      </m:ctrlPr>
                    </m:e>
                    <m:sup>
                      <m:r>
                        <w:rPr>
                          <w:rFonts w:ascii="Cambria Math" w:hAnsi="Cambria Math" w:cs="Times New Roman"/>
                          <w:sz w:val="20"/>
                          <w:szCs w:val="20"/>
                        </w:rPr>
                        <m:t>2</m:t>
                      </m:r>
                      <m:ctrlPr>
                        <w:rPr>
                          <w:rFonts w:ascii="Cambria Math" w:hAnsi="Cambria Math" w:cs="Times New Roman"/>
                          <w:i/>
                          <w:sz w:val="20"/>
                          <w:szCs w:val="20"/>
                        </w:rPr>
                      </m:ctrlPr>
                    </m:sup>
                  </m:sSup>
                  <m:ctrlPr>
                    <w:rPr>
                      <w:rFonts w:ascii="Cambria Math" w:hAnsi="Cambria Math" w:cs="Times New Roman"/>
                      <w:i/>
                      <w:sz w:val="20"/>
                      <w:szCs w:val="20"/>
                    </w:rPr>
                  </m:ctrlPr>
                </m:num>
                <m:den>
                  <m:r>
                    <w:rPr>
                      <w:rFonts w:ascii="Cambria Math" w:hAnsi="Cambria Math" w:cs="Times New Roman"/>
                      <w:sz w:val="20"/>
                      <w:szCs w:val="20"/>
                    </w:rPr>
                    <m:t>r</m:t>
                  </m:r>
                  <m:ctrlPr>
                    <w:rPr>
                      <w:rFonts w:ascii="Cambria Math" w:hAnsi="Cambria Math" w:cs="Times New Roman"/>
                      <w:i/>
                      <w:sz w:val="20"/>
                      <w:szCs w:val="20"/>
                    </w:rPr>
                  </m:ctrlPr>
                </m:den>
              </m:f>
            </m:oMath>
            <w:r>
              <w:rPr>
                <w:rFonts w:ascii="Times New Roman" w:hAnsi="Times New Roman" w:cs="Times New Roman"/>
                <w:sz w:val="20"/>
                <w:szCs w:val="20"/>
              </w:rPr>
              <w:t xml:space="preserve"> = mg</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V </w:t>
            </w:r>
            <w:r>
              <w:rPr>
                <w:rFonts w:ascii="Times New Roman" w:hAnsi="Times New Roman" w:cs="Times New Roman"/>
                <w:sz w:val="20"/>
                <w:szCs w:val="20"/>
                <w:vertAlign w:val="subscript"/>
              </w:rPr>
              <w:t xml:space="preserve">min </w:t>
            </w:r>
            <w:r>
              <w:rPr>
                <w:rFonts w:ascii="Times New Roman" w:hAnsi="Times New Roman" w:cs="Times New Roman"/>
                <w:sz w:val="20"/>
                <w:szCs w:val="20"/>
              </w:rPr>
              <w:t xml:space="preserve">=  </w:t>
            </w:r>
            <m:oMath>
              <m:rad>
                <m:radPr>
                  <m:degHide m:val="1"/>
                  <m:ctrlPr>
                    <w:rPr>
                      <w:rFonts w:ascii="Cambria Math" w:hAnsi="Cambria Math" w:cs="Times New Roman"/>
                      <w:i/>
                      <w:sz w:val="20"/>
                      <w:szCs w:val="20"/>
                    </w:rPr>
                  </m:ctrlPr>
                </m:radPr>
                <m:deg>
                  <m:ctrlPr>
                    <w:rPr>
                      <w:rFonts w:ascii="Cambria Math" w:hAnsi="Cambria Math" w:cs="Times New Roman"/>
                      <w:i/>
                      <w:sz w:val="20"/>
                      <w:szCs w:val="20"/>
                    </w:rPr>
                  </m:ctrlPr>
                </m:deg>
                <m:e>
                  <m:r>
                    <w:rPr>
                      <w:rFonts w:ascii="Cambria Math" w:hAnsi="Cambria Math" w:cs="Times New Roman"/>
                      <w:sz w:val="20"/>
                      <w:szCs w:val="20"/>
                    </w:rPr>
                    <m:t>rg</m:t>
                  </m:r>
                  <m:ctrlPr>
                    <w:rPr>
                      <w:rFonts w:ascii="Cambria Math" w:hAnsi="Cambria Math" w:cs="Times New Roman"/>
                      <w:i/>
                      <w:sz w:val="20"/>
                      <w:szCs w:val="20"/>
                    </w:rPr>
                  </m:ctrlPr>
                </m:e>
              </m:rad>
            </m:oMath>
          </w:p>
          <w:p>
            <w:pPr>
              <w:spacing w:line="240" w:lineRule="auto"/>
              <w:jc w:val="both"/>
              <w:rPr>
                <w:rFonts w:ascii="Times New Roman" w:hAnsi="Times New Roman" w:cs="Times New Roman"/>
                <w:sz w:val="20"/>
                <w:szCs w:val="20"/>
              </w:rPr>
            </w:pPr>
            <w:r>
              <w:rPr>
                <w:rFonts w:ascii="Times New Roman" w:hAnsi="Times New Roman" w:cs="Times New Roman"/>
                <w:sz w:val="20"/>
                <w:szCs w:val="20"/>
              </w:rPr>
              <w:t>At B, tensional force T</w:t>
            </w:r>
            <w:r>
              <w:rPr>
                <w:rFonts w:ascii="Times New Roman" w:hAnsi="Times New Roman" w:cs="Times New Roman"/>
                <w:sz w:val="20"/>
                <w:szCs w:val="20"/>
                <w:vertAlign w:val="subscript"/>
              </w:rPr>
              <w:t>B</w:t>
            </w:r>
            <w:r>
              <w:rPr>
                <w:rFonts w:ascii="Times New Roman" w:hAnsi="Times New Roman" w:cs="Times New Roman"/>
                <w:sz w:val="20"/>
                <w:szCs w:val="20"/>
              </w:rPr>
              <w:t xml:space="preserve"> provides centripetal force.</w:t>
            </w:r>
          </w:p>
          <w:p>
            <w:pPr>
              <w:spacing w:line="240" w:lineRule="auto"/>
              <w:jc w:val="both"/>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T</m:t>
                    </m:r>
                    <m:ctrlPr>
                      <w:rPr>
                        <w:rFonts w:ascii="Cambria Math" w:hAnsi="Cambria Math" w:cs="Times New Roman"/>
                        <w:i/>
                        <w:sz w:val="20"/>
                        <w:szCs w:val="20"/>
                      </w:rPr>
                    </m:ctrlPr>
                  </m:e>
                  <m:sub>
                    <m:r>
                      <w:rPr>
                        <w:rFonts w:ascii="Cambria Math" w:hAnsi="Cambria Math" w:cs="Times New Roman"/>
                        <w:sz w:val="20"/>
                        <w:szCs w:val="20"/>
                      </w:rPr>
                      <m:t>B</m:t>
                    </m:r>
                    <m:ctrlPr>
                      <w:rPr>
                        <w:rFonts w:ascii="Cambria Math" w:hAnsi="Cambria Math" w:cs="Times New Roman"/>
                        <w:i/>
                        <w:sz w:val="20"/>
                        <w:szCs w:val="20"/>
                      </w:rPr>
                    </m:ctrlPr>
                  </m:sub>
                </m:sSub>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M</m:t>
                    </m:r>
                    <m:sSup>
                      <m:sSupPr>
                        <m:ctrlPr>
                          <w:rPr>
                            <w:rFonts w:ascii="Cambria Math" w:hAnsi="Cambria Math" w:cs="Times New Roman"/>
                            <w:i/>
                            <w:sz w:val="20"/>
                            <w:szCs w:val="20"/>
                          </w:rPr>
                        </m:ctrlPr>
                      </m:sSupPr>
                      <m:e>
                        <m:r>
                          <w:rPr>
                            <w:rFonts w:ascii="Cambria Math" w:hAnsi="Cambria Math" w:cs="Times New Roman"/>
                            <w:sz w:val="20"/>
                            <w:szCs w:val="20"/>
                          </w:rPr>
                          <m:t>V</m:t>
                        </m:r>
                        <m:ctrlPr>
                          <w:rPr>
                            <w:rFonts w:ascii="Cambria Math" w:hAnsi="Cambria Math" w:cs="Times New Roman"/>
                            <w:i/>
                            <w:sz w:val="20"/>
                            <w:szCs w:val="20"/>
                          </w:rPr>
                        </m:ctrlPr>
                      </m:e>
                      <m:sup>
                        <m:r>
                          <w:rPr>
                            <w:rFonts w:ascii="Cambria Math" w:hAnsi="Cambria Math" w:cs="Times New Roman"/>
                            <w:sz w:val="20"/>
                            <w:szCs w:val="20"/>
                          </w:rPr>
                          <m:t>2</m:t>
                        </m:r>
                        <m:ctrlPr>
                          <w:rPr>
                            <w:rFonts w:ascii="Cambria Math" w:hAnsi="Cambria Math" w:cs="Times New Roman"/>
                            <w:i/>
                            <w:sz w:val="20"/>
                            <w:szCs w:val="20"/>
                          </w:rPr>
                        </m:ctrlPr>
                      </m:sup>
                    </m:sSup>
                    <m:ctrlPr>
                      <w:rPr>
                        <w:rFonts w:ascii="Cambria Math" w:hAnsi="Cambria Math" w:cs="Times New Roman"/>
                        <w:i/>
                        <w:sz w:val="20"/>
                        <w:szCs w:val="20"/>
                      </w:rPr>
                    </m:ctrlPr>
                  </m:num>
                  <m:den>
                    <m:r>
                      <w:rPr>
                        <w:rFonts w:ascii="Cambria Math" w:hAnsi="Cambria Math" w:cs="Times New Roman"/>
                        <w:sz w:val="20"/>
                        <w:szCs w:val="20"/>
                      </w:rPr>
                      <m:t>r</m:t>
                    </m:r>
                    <m:ctrlPr>
                      <w:rPr>
                        <w:rFonts w:ascii="Cambria Math" w:hAnsi="Cambria Math" w:cs="Times New Roman"/>
                        <w:i/>
                        <w:sz w:val="20"/>
                        <w:szCs w:val="20"/>
                      </w:rPr>
                    </m:ctrlPr>
                  </m:den>
                </m:f>
              </m:oMath>
            </m:oMathPara>
          </w:p>
          <w:p>
            <w:pPr>
              <w:spacing w:line="240" w:lineRule="auto"/>
              <w:jc w:val="both"/>
              <w:rPr>
                <w:rFonts w:ascii="Times New Roman" w:hAnsi="Times New Roman" w:cs="Times New Roman"/>
                <w:sz w:val="20"/>
                <w:szCs w:val="20"/>
              </w:rPr>
            </w:pPr>
            <w:r>
              <w:rPr>
                <w:rFonts w:ascii="Times New Roman" w:hAnsi="Times New Roman" w:cs="Times New Roman"/>
                <w:sz w:val="20"/>
                <w:szCs w:val="20"/>
              </w:rPr>
              <w:t>At C, tension and weight acts in different direction and hence the resultant force between the two forces provides the centripetal force</w:t>
            </w:r>
          </w:p>
          <w:p>
            <w:pPr>
              <w:spacing w:line="240" w:lineRule="auto"/>
              <w:jc w:val="both"/>
              <w:rPr>
                <w:rFonts w:ascii="Times New Roman" w:hAnsi="Times New Roman" w:cs="Times New Roman"/>
                <w:sz w:val="20"/>
                <w:szCs w:val="20"/>
              </w:rPr>
            </w:pPr>
            <m:oMath>
              <m:f>
                <m:fPr>
                  <m:ctrlPr>
                    <w:rPr>
                      <w:rFonts w:ascii="Cambria Math" w:hAnsi="Cambria Math" w:cs="Times New Roman"/>
                      <w:i/>
                      <w:sz w:val="20"/>
                      <w:szCs w:val="20"/>
                    </w:rPr>
                  </m:ctrlPr>
                </m:fPr>
                <m:num>
                  <m:r>
                    <w:rPr>
                      <w:rFonts w:ascii="Cambria Math" w:hAnsi="Cambria Math" w:cs="Times New Roman"/>
                      <w:sz w:val="20"/>
                      <w:szCs w:val="20"/>
                    </w:rPr>
                    <m:t>M</m:t>
                  </m:r>
                  <m:sSup>
                    <m:sSupPr>
                      <m:ctrlPr>
                        <w:rPr>
                          <w:rFonts w:ascii="Cambria Math" w:hAnsi="Cambria Math" w:cs="Times New Roman"/>
                          <w:i/>
                          <w:sz w:val="20"/>
                          <w:szCs w:val="20"/>
                        </w:rPr>
                      </m:ctrlPr>
                    </m:sSupPr>
                    <m:e>
                      <m:r>
                        <w:rPr>
                          <w:rFonts w:ascii="Cambria Math" w:hAnsi="Cambria Math" w:cs="Times New Roman"/>
                          <w:sz w:val="20"/>
                          <w:szCs w:val="20"/>
                        </w:rPr>
                        <m:t>V</m:t>
                      </m:r>
                      <m:ctrlPr>
                        <w:rPr>
                          <w:rFonts w:ascii="Cambria Math" w:hAnsi="Cambria Math" w:cs="Times New Roman"/>
                          <w:i/>
                          <w:sz w:val="20"/>
                          <w:szCs w:val="20"/>
                        </w:rPr>
                      </m:ctrlPr>
                    </m:e>
                    <m:sup>
                      <m:r>
                        <w:rPr>
                          <w:rFonts w:ascii="Cambria Math" w:hAnsi="Cambria Math" w:cs="Times New Roman"/>
                          <w:sz w:val="20"/>
                          <w:szCs w:val="20"/>
                        </w:rPr>
                        <m:t>2</m:t>
                      </m:r>
                      <m:ctrlPr>
                        <w:rPr>
                          <w:rFonts w:ascii="Cambria Math" w:hAnsi="Cambria Math" w:cs="Times New Roman"/>
                          <w:i/>
                          <w:sz w:val="20"/>
                          <w:szCs w:val="20"/>
                        </w:rPr>
                      </m:ctrlPr>
                    </m:sup>
                  </m:sSup>
                  <m:ctrlPr>
                    <w:rPr>
                      <w:rFonts w:ascii="Cambria Math" w:hAnsi="Cambria Math" w:cs="Times New Roman"/>
                      <w:i/>
                      <w:sz w:val="20"/>
                      <w:szCs w:val="20"/>
                    </w:rPr>
                  </m:ctrlPr>
                </m:num>
                <m:den>
                  <m:r>
                    <w:rPr>
                      <w:rFonts w:ascii="Cambria Math" w:hAnsi="Cambria Math" w:cs="Times New Roman"/>
                      <w:sz w:val="20"/>
                      <w:szCs w:val="20"/>
                    </w:rPr>
                    <m:t>r</m:t>
                  </m:r>
                  <m:ctrlPr>
                    <w:rPr>
                      <w:rFonts w:ascii="Cambria Math" w:hAnsi="Cambria Math" w:cs="Times New Roman"/>
                      <w:i/>
                      <w:sz w:val="20"/>
                      <w:szCs w:val="20"/>
                    </w:rPr>
                  </m:ctrlPr>
                </m:den>
              </m:f>
            </m:oMath>
            <w:r>
              <w:rPr>
                <w:rFonts w:ascii="Times New Roman" w:hAnsi="Times New Roman" w:cs="Times New Roman"/>
                <w:sz w:val="20"/>
                <w:szCs w:val="20"/>
              </w:rPr>
              <w:t xml:space="preserve"> = T</w:t>
            </w:r>
            <w:r>
              <w:rPr>
                <w:rFonts w:ascii="Times New Roman" w:hAnsi="Times New Roman" w:cs="Times New Roman"/>
                <w:sz w:val="20"/>
                <w:szCs w:val="20"/>
                <w:vertAlign w:val="subscript"/>
              </w:rPr>
              <w:t>c</w:t>
            </w:r>
            <w:r>
              <w:rPr>
                <w:rFonts w:ascii="Times New Roman" w:hAnsi="Times New Roman" w:cs="Times New Roman"/>
                <w:sz w:val="20"/>
                <w:szCs w:val="20"/>
              </w:rPr>
              <w:t xml:space="preserve"> - Mg ---------------------------------------------- (ii)</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w:t>
            </w:r>
            <w:r>
              <w:rPr>
                <w:rFonts w:ascii="Times New Roman" w:hAnsi="Times New Roman" w:cs="Times New Roman"/>
                <w:sz w:val="20"/>
                <w:szCs w:val="20"/>
                <w:vertAlign w:val="subscript"/>
              </w:rPr>
              <w:t>a</w:t>
            </w:r>
            <w:r>
              <w:rPr>
                <w:rFonts w:ascii="Times New Roman" w:hAnsi="Times New Roman" w:cs="Times New Roman"/>
                <w:sz w:val="20"/>
                <w:szCs w:val="20"/>
              </w:rPr>
              <w:t xml:space="preserve"> = </w:t>
            </w:r>
            <m:oMath>
              <m:f>
                <m:fPr>
                  <m:ctrlPr>
                    <w:rPr>
                      <w:rFonts w:ascii="Cambria Math" w:hAnsi="Cambria Math" w:cs="Times New Roman"/>
                      <w:i/>
                      <w:sz w:val="20"/>
                      <w:szCs w:val="20"/>
                    </w:rPr>
                  </m:ctrlPr>
                </m:fPr>
                <m:num>
                  <m:r>
                    <w:rPr>
                      <w:rFonts w:ascii="Cambria Math" w:hAnsi="Cambria Math" w:cs="Times New Roman"/>
                      <w:sz w:val="20"/>
                      <w:szCs w:val="20"/>
                    </w:rPr>
                    <m:t>M</m:t>
                  </m:r>
                  <m:sSup>
                    <m:sSupPr>
                      <m:ctrlPr>
                        <w:rPr>
                          <w:rFonts w:ascii="Cambria Math" w:hAnsi="Cambria Math" w:cs="Times New Roman"/>
                          <w:i/>
                          <w:sz w:val="20"/>
                          <w:szCs w:val="20"/>
                        </w:rPr>
                      </m:ctrlPr>
                    </m:sSupPr>
                    <m:e>
                      <m:r>
                        <w:rPr>
                          <w:rFonts w:ascii="Cambria Math" w:hAnsi="Cambria Math" w:cs="Times New Roman"/>
                          <w:sz w:val="20"/>
                          <w:szCs w:val="20"/>
                        </w:rPr>
                        <m:t>V</m:t>
                      </m:r>
                      <m:ctrlPr>
                        <w:rPr>
                          <w:rFonts w:ascii="Cambria Math" w:hAnsi="Cambria Math" w:cs="Times New Roman"/>
                          <w:i/>
                          <w:sz w:val="20"/>
                          <w:szCs w:val="20"/>
                        </w:rPr>
                      </m:ctrlPr>
                    </m:e>
                    <m:sup>
                      <m:r>
                        <w:rPr>
                          <w:rFonts w:ascii="Cambria Math" w:hAnsi="Cambria Math" w:cs="Times New Roman"/>
                          <w:sz w:val="20"/>
                          <w:szCs w:val="20"/>
                        </w:rPr>
                        <m:t>2</m:t>
                      </m:r>
                      <m:ctrlPr>
                        <w:rPr>
                          <w:rFonts w:ascii="Cambria Math" w:hAnsi="Cambria Math" w:cs="Times New Roman"/>
                          <w:i/>
                          <w:sz w:val="20"/>
                          <w:szCs w:val="20"/>
                        </w:rPr>
                      </m:ctrlPr>
                    </m:sup>
                  </m:sSup>
                  <m:ctrlPr>
                    <w:rPr>
                      <w:rFonts w:ascii="Cambria Math" w:hAnsi="Cambria Math" w:cs="Times New Roman"/>
                      <w:i/>
                      <w:sz w:val="20"/>
                      <w:szCs w:val="20"/>
                    </w:rPr>
                  </m:ctrlPr>
                </m:num>
                <m:den>
                  <m:r>
                    <w:rPr>
                      <w:rFonts w:ascii="Cambria Math" w:hAnsi="Cambria Math" w:cs="Times New Roman"/>
                      <w:sz w:val="20"/>
                      <w:szCs w:val="20"/>
                    </w:rPr>
                    <m:t>r</m:t>
                  </m:r>
                  <m:ctrlPr>
                    <w:rPr>
                      <w:rFonts w:ascii="Cambria Math" w:hAnsi="Cambria Math" w:cs="Times New Roman"/>
                      <w:i/>
                      <w:sz w:val="20"/>
                      <w:szCs w:val="20"/>
                    </w:rPr>
                  </m:ctrlPr>
                </m:den>
              </m:f>
            </m:oMath>
            <w:r>
              <w:rPr>
                <w:rFonts w:ascii="Times New Roman" w:hAnsi="Times New Roman" w:cs="Times New Roman"/>
                <w:sz w:val="20"/>
                <w:szCs w:val="20"/>
              </w:rPr>
              <w:t xml:space="preserve"> – Mg ----------------------------------------------- (iii)</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w:t>
            </w:r>
            <w:r>
              <w:rPr>
                <w:rFonts w:ascii="Times New Roman" w:hAnsi="Times New Roman" w:cs="Times New Roman"/>
                <w:sz w:val="20"/>
                <w:szCs w:val="20"/>
                <w:vertAlign w:val="subscript"/>
              </w:rPr>
              <w:t>c</w:t>
            </w:r>
            <w:r>
              <w:rPr>
                <w:rFonts w:ascii="Times New Roman" w:hAnsi="Times New Roman" w:cs="Times New Roman"/>
                <w:sz w:val="20"/>
                <w:szCs w:val="20"/>
              </w:rPr>
              <w:t xml:space="preserve"> = </w:t>
            </w:r>
            <m:oMath>
              <m:f>
                <m:fPr>
                  <m:ctrlPr>
                    <w:rPr>
                      <w:rFonts w:ascii="Cambria Math" w:hAnsi="Cambria Math" w:cs="Times New Roman"/>
                      <w:i/>
                      <w:sz w:val="20"/>
                      <w:szCs w:val="20"/>
                    </w:rPr>
                  </m:ctrlPr>
                </m:fPr>
                <m:num>
                  <m:r>
                    <w:rPr>
                      <w:rFonts w:ascii="Cambria Math" w:hAnsi="Cambria Math" w:cs="Times New Roman"/>
                      <w:sz w:val="20"/>
                      <w:szCs w:val="20"/>
                    </w:rPr>
                    <m:t>M</m:t>
                  </m:r>
                  <m:sSup>
                    <m:sSupPr>
                      <m:ctrlPr>
                        <w:rPr>
                          <w:rFonts w:ascii="Cambria Math" w:hAnsi="Cambria Math" w:cs="Times New Roman"/>
                          <w:i/>
                          <w:sz w:val="20"/>
                          <w:szCs w:val="20"/>
                        </w:rPr>
                      </m:ctrlPr>
                    </m:sSupPr>
                    <m:e>
                      <m:r>
                        <w:rPr>
                          <w:rFonts w:ascii="Cambria Math" w:hAnsi="Cambria Math" w:cs="Times New Roman"/>
                          <w:sz w:val="20"/>
                          <w:szCs w:val="20"/>
                        </w:rPr>
                        <m:t>V</m:t>
                      </m:r>
                      <m:ctrlPr>
                        <w:rPr>
                          <w:rFonts w:ascii="Cambria Math" w:hAnsi="Cambria Math" w:cs="Times New Roman"/>
                          <w:i/>
                          <w:sz w:val="20"/>
                          <w:szCs w:val="20"/>
                        </w:rPr>
                      </m:ctrlPr>
                    </m:e>
                    <m:sup>
                      <m:r>
                        <w:rPr>
                          <w:rFonts w:ascii="Cambria Math" w:hAnsi="Cambria Math" w:cs="Times New Roman"/>
                          <w:sz w:val="20"/>
                          <w:szCs w:val="20"/>
                        </w:rPr>
                        <m:t>2</m:t>
                      </m:r>
                      <m:ctrlPr>
                        <w:rPr>
                          <w:rFonts w:ascii="Cambria Math" w:hAnsi="Cambria Math" w:cs="Times New Roman"/>
                          <w:i/>
                          <w:sz w:val="20"/>
                          <w:szCs w:val="20"/>
                        </w:rPr>
                      </m:ctrlPr>
                    </m:sup>
                  </m:sSup>
                  <m:ctrlPr>
                    <w:rPr>
                      <w:rFonts w:ascii="Cambria Math" w:hAnsi="Cambria Math" w:cs="Times New Roman"/>
                      <w:i/>
                      <w:sz w:val="20"/>
                      <w:szCs w:val="20"/>
                    </w:rPr>
                  </m:ctrlPr>
                </m:num>
                <m:den>
                  <m:r>
                    <w:rPr>
                      <w:rFonts w:ascii="Cambria Math" w:hAnsi="Cambria Math" w:cs="Times New Roman"/>
                      <w:sz w:val="20"/>
                      <w:szCs w:val="20"/>
                    </w:rPr>
                    <m:t>r</m:t>
                  </m:r>
                  <m:ctrlPr>
                    <w:rPr>
                      <w:rFonts w:ascii="Cambria Math" w:hAnsi="Cambria Math" w:cs="Times New Roman"/>
                      <w:i/>
                      <w:sz w:val="20"/>
                      <w:szCs w:val="20"/>
                    </w:rPr>
                  </m:ctrlPr>
                </m:den>
              </m:f>
            </m:oMath>
            <w:r>
              <w:rPr>
                <w:rFonts w:ascii="Times New Roman" w:hAnsi="Times New Roman" w:cs="Times New Roman"/>
                <w:sz w:val="20"/>
                <w:szCs w:val="20"/>
              </w:rPr>
              <w:t xml:space="preserve"> + Mg---------------------------------------------- (iv)</w:t>
            </w:r>
          </w:p>
          <w:p>
            <w:pPr>
              <w:spacing w:line="240" w:lineRule="auto"/>
              <w:jc w:val="both"/>
              <w:rPr>
                <w:rFonts w:ascii="Times New Roman" w:hAnsi="Times New Roman" w:cs="Times New Roman" w:eastAsiaTheme="minorEastAsia"/>
                <w:sz w:val="20"/>
                <w:szCs w:val="20"/>
              </w:rPr>
            </w:pPr>
            <m:oMathPara>
              <m:oMath>
                <m:r>
                  <w:rPr>
                    <w:rFonts w:ascii="Cambria Math" w:hAnsi="Cambria Math" w:cs="Times New Roman"/>
                    <w:sz w:val="20"/>
                    <w:szCs w:val="20"/>
                  </w:rPr>
                  <m:t xml:space="preserve">At D, </m:t>
                </m:r>
                <m:sSub>
                  <m:sSubPr>
                    <m:ctrlPr>
                      <w:rPr>
                        <w:rFonts w:ascii="Cambria Math" w:hAnsi="Cambria Math" w:cs="Times New Roman"/>
                        <w:i/>
                        <w:sz w:val="20"/>
                        <w:szCs w:val="20"/>
                      </w:rPr>
                    </m:ctrlPr>
                  </m:sSubPr>
                  <m:e>
                    <m:r>
                      <w:rPr>
                        <w:rFonts w:ascii="Cambria Math" w:hAnsi="Cambria Math" w:cs="Times New Roman"/>
                        <w:sz w:val="20"/>
                        <w:szCs w:val="20"/>
                      </w:rPr>
                      <m:t>T</m:t>
                    </m:r>
                    <m:ctrlPr>
                      <w:rPr>
                        <w:rFonts w:ascii="Cambria Math" w:hAnsi="Cambria Math" w:cs="Times New Roman"/>
                        <w:i/>
                        <w:sz w:val="20"/>
                        <w:szCs w:val="20"/>
                      </w:rPr>
                    </m:ctrlPr>
                  </m:e>
                  <m:sub>
                    <m:r>
                      <w:rPr>
                        <w:rFonts w:ascii="Cambria Math" w:hAnsi="Cambria Math" w:cs="Times New Roman"/>
                        <w:sz w:val="20"/>
                        <w:szCs w:val="20"/>
                      </w:rPr>
                      <m:t>D</m:t>
                    </m:r>
                    <m:ctrlPr>
                      <w:rPr>
                        <w:rFonts w:ascii="Cambria Math" w:hAnsi="Cambria Math" w:cs="Times New Roman"/>
                        <w:i/>
                        <w:sz w:val="20"/>
                        <w:szCs w:val="20"/>
                      </w:rPr>
                    </m:ctrlPr>
                  </m:sub>
                </m:sSub>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M</m:t>
                    </m:r>
                    <m:sSup>
                      <m:sSupPr>
                        <m:ctrlPr>
                          <w:rPr>
                            <w:rFonts w:ascii="Cambria Math" w:hAnsi="Cambria Math" w:cs="Times New Roman"/>
                            <w:i/>
                            <w:sz w:val="20"/>
                            <w:szCs w:val="20"/>
                          </w:rPr>
                        </m:ctrlPr>
                      </m:sSupPr>
                      <m:e>
                        <m:r>
                          <w:rPr>
                            <w:rFonts w:ascii="Cambria Math" w:hAnsi="Cambria Math" w:cs="Times New Roman"/>
                            <w:sz w:val="20"/>
                            <w:szCs w:val="20"/>
                          </w:rPr>
                          <m:t>V</m:t>
                        </m:r>
                        <m:ctrlPr>
                          <w:rPr>
                            <w:rFonts w:ascii="Cambria Math" w:hAnsi="Cambria Math" w:cs="Times New Roman"/>
                            <w:i/>
                            <w:sz w:val="20"/>
                            <w:szCs w:val="20"/>
                          </w:rPr>
                        </m:ctrlPr>
                      </m:e>
                      <m:sup>
                        <m:r>
                          <w:rPr>
                            <w:rFonts w:ascii="Cambria Math" w:hAnsi="Cambria Math" w:cs="Times New Roman"/>
                            <w:sz w:val="20"/>
                            <w:szCs w:val="20"/>
                          </w:rPr>
                          <m:t>2</m:t>
                        </m:r>
                        <m:ctrlPr>
                          <w:rPr>
                            <w:rFonts w:ascii="Cambria Math" w:hAnsi="Cambria Math" w:cs="Times New Roman"/>
                            <w:i/>
                            <w:sz w:val="20"/>
                            <w:szCs w:val="20"/>
                          </w:rPr>
                        </m:ctrlPr>
                      </m:sup>
                    </m:sSup>
                    <m:ctrlPr>
                      <w:rPr>
                        <w:rFonts w:ascii="Cambria Math" w:hAnsi="Cambria Math" w:cs="Times New Roman"/>
                        <w:i/>
                        <w:sz w:val="20"/>
                        <w:szCs w:val="20"/>
                      </w:rPr>
                    </m:ctrlPr>
                  </m:num>
                  <m:den>
                    <m:r>
                      <w:rPr>
                        <w:rFonts w:ascii="Cambria Math" w:hAnsi="Cambria Math" w:cs="Times New Roman"/>
                        <w:sz w:val="20"/>
                        <w:szCs w:val="20"/>
                      </w:rPr>
                      <m:t>r</m:t>
                    </m:r>
                    <m:ctrlPr>
                      <w:rPr>
                        <w:rFonts w:ascii="Cambria Math" w:hAnsi="Cambria Math" w:cs="Times New Roman"/>
                        <w:i/>
                        <w:sz w:val="20"/>
                        <w:szCs w:val="20"/>
                      </w:rPr>
                    </m:ctrlPr>
                  </m:den>
                </m:f>
              </m:oMath>
            </m:oMathPara>
          </w:p>
          <w:p>
            <w:pPr>
              <w:pStyle w:val="18"/>
              <w:numPr>
                <w:ilvl w:val="0"/>
                <w:numId w:val="40"/>
              </w:numPr>
              <w:spacing w:line="240" w:lineRule="auto"/>
              <w:jc w:val="both"/>
              <w:rPr>
                <w:rFonts w:ascii="Times New Roman" w:hAnsi="Times New Roman" w:cs="Times New Roman" w:eastAsiaTheme="minorEastAsia"/>
                <w:sz w:val="20"/>
                <w:szCs w:val="20"/>
              </w:rPr>
            </w:pPr>
            <w:r>
              <w:rPr>
                <w:rFonts w:ascii="Times New Roman" w:hAnsi="Times New Roman" w:cs="Times New Roman"/>
                <w:sz w:val="20"/>
                <w:szCs w:val="20"/>
              </w:rPr>
              <w:t>A pilot not stripped to his seat in a loop manoeuvre without falling.</w:t>
            </w:r>
          </w:p>
          <w:p>
            <w:pPr>
              <w:pStyle w:val="18"/>
              <w:numPr>
                <w:ilvl w:val="0"/>
                <w:numId w:val="40"/>
              </w:numPr>
              <w:spacing w:line="240" w:lineRule="auto"/>
              <w:jc w:val="both"/>
              <w:rPr>
                <w:rFonts w:ascii="Times New Roman" w:hAnsi="Times New Roman" w:cs="Times New Roman" w:eastAsiaTheme="minorEastAsia"/>
                <w:sz w:val="20"/>
                <w:szCs w:val="20"/>
              </w:rPr>
            </w:pPr>
            <w:r>
              <w:rPr>
                <w:rFonts w:ascii="Times New Roman" w:hAnsi="Times New Roman" w:cs="Times New Roman"/>
                <w:sz w:val="20"/>
                <w:szCs w:val="20"/>
              </w:rPr>
              <w:t xml:space="preserve"> A bucket of water whirled in a vertical without water spilling.</w:t>
            </w:r>
          </w:p>
          <w:p>
            <w:pPr>
              <w:pStyle w:val="18"/>
              <w:numPr>
                <w:ilvl w:val="0"/>
                <w:numId w:val="40"/>
              </w:numPr>
              <w:spacing w:line="240" w:lineRule="auto"/>
              <w:jc w:val="both"/>
              <w:rPr>
                <w:rFonts w:ascii="Times New Roman" w:hAnsi="Times New Roman" w:cs="Times New Roman" w:eastAsiaTheme="minorEastAsia"/>
                <w:sz w:val="20"/>
                <w:szCs w:val="20"/>
              </w:rPr>
            </w:pPr>
            <w:r>
              <w:rPr>
                <w:rFonts w:ascii="Times New Roman" w:hAnsi="Times New Roman" w:cs="Times New Roman"/>
                <w:sz w:val="20"/>
                <w:szCs w:val="20"/>
              </w:rPr>
              <w:t xml:space="preserve"> A ball bearing ‘looping the loop’ on a rail lying in vertical plane.</w:t>
            </w:r>
          </w:p>
        </w:tc>
        <w:tc>
          <w:tcPr>
            <w:tcW w:w="5028" w:type="dxa"/>
          </w:tcPr>
          <w:p>
            <w:pPr>
              <w:shd w:val="clear" w:color="auto" w:fill="E7E6E6" w:themeFill="background2"/>
              <w:spacing w:line="240" w:lineRule="auto"/>
              <w:jc w:val="both"/>
              <w:rPr>
                <w:rFonts w:ascii="Times New Roman" w:hAnsi="Times New Roman" w:cs="Times New Roman"/>
                <w:b/>
                <w:i/>
                <w:sz w:val="20"/>
                <w:szCs w:val="20"/>
              </w:rPr>
            </w:pPr>
            <w:r>
              <w:rPr>
                <w:rFonts w:ascii="Times New Roman" w:hAnsi="Times New Roman" w:cs="Times New Roman"/>
                <w:b/>
                <w:i/>
                <w:sz w:val="20"/>
                <w:szCs w:val="20"/>
              </w:rPr>
              <w:t>Example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A car travels over a humpback bridge of radius of curvature 40m. Calculate maximum speed of the car if its wt are to staying contact with bridge. g =10m/s</w:t>
            </w:r>
            <w:r>
              <w:rPr>
                <w:rFonts w:ascii="Times New Roman" w:hAnsi="Times New Roman" w:cs="Times New Roman"/>
                <w:sz w:val="20"/>
                <w:szCs w:val="20"/>
                <w:vertAlign w:val="superscript"/>
              </w:rPr>
              <w:t>2</w:t>
            </w:r>
          </w:p>
          <w:p>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2819400" cy="1524000"/>
                  <wp:effectExtent l="1905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noChangeArrowheads="1"/>
                          </pic:cNvPicPr>
                        </pic:nvPicPr>
                        <pic:blipFill>
                          <a:blip r:embed="rId64" cstate="print"/>
                          <a:srcRect/>
                          <a:stretch>
                            <a:fillRect/>
                          </a:stretch>
                        </pic:blipFill>
                        <pic:spPr>
                          <a:xfrm>
                            <a:off x="0" y="0"/>
                            <a:ext cx="2819400" cy="1524000"/>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sz w:val="20"/>
                <w:szCs w:val="20"/>
              </w:rPr>
            </w:pPr>
            <m:oMath>
              <m:f>
                <m:fPr>
                  <m:ctrlPr>
                    <w:rPr>
                      <w:rFonts w:ascii="Cambria Math" w:hAnsi="Cambria Math" w:cs="Times New Roman"/>
                      <w:i/>
                      <w:sz w:val="20"/>
                      <w:szCs w:val="20"/>
                    </w:rPr>
                  </m:ctrlPr>
                </m:fPr>
                <m:num>
                  <m:r>
                    <w:rPr>
                      <w:rFonts w:ascii="Cambria Math" w:hAnsi="Cambria Math" w:cs="Times New Roman"/>
                      <w:sz w:val="20"/>
                      <w:szCs w:val="20"/>
                    </w:rPr>
                    <m:t>m</m:t>
                  </m:r>
                  <m:sSup>
                    <m:sSupPr>
                      <m:ctrlPr>
                        <w:rPr>
                          <w:rFonts w:ascii="Cambria Math" w:hAnsi="Cambria Math" w:cs="Times New Roman"/>
                          <w:i/>
                          <w:sz w:val="20"/>
                          <w:szCs w:val="20"/>
                        </w:rPr>
                      </m:ctrlPr>
                    </m:sSupPr>
                    <m:e>
                      <m:r>
                        <w:rPr>
                          <w:rFonts w:ascii="Cambria Math" w:hAnsi="Cambria Math" w:cs="Times New Roman"/>
                          <w:sz w:val="20"/>
                          <w:szCs w:val="20"/>
                        </w:rPr>
                        <m:t>v</m:t>
                      </m:r>
                      <m:ctrlPr>
                        <w:rPr>
                          <w:rFonts w:ascii="Cambria Math" w:hAnsi="Cambria Math" w:cs="Times New Roman"/>
                          <w:i/>
                          <w:sz w:val="20"/>
                          <w:szCs w:val="20"/>
                        </w:rPr>
                      </m:ctrlPr>
                    </m:e>
                    <m:sup>
                      <m:r>
                        <w:rPr>
                          <w:rFonts w:ascii="Cambria Math" w:hAnsi="Cambria Math" w:cs="Times New Roman"/>
                          <w:sz w:val="20"/>
                          <w:szCs w:val="20"/>
                        </w:rPr>
                        <m:t>2</m:t>
                      </m:r>
                      <m:ctrlPr>
                        <w:rPr>
                          <w:rFonts w:ascii="Cambria Math" w:hAnsi="Cambria Math" w:cs="Times New Roman"/>
                          <w:i/>
                          <w:sz w:val="20"/>
                          <w:szCs w:val="20"/>
                        </w:rPr>
                      </m:ctrlPr>
                    </m:sup>
                  </m:sSup>
                  <m:ctrlPr>
                    <w:rPr>
                      <w:rFonts w:ascii="Cambria Math" w:hAnsi="Cambria Math" w:cs="Times New Roman"/>
                      <w:i/>
                      <w:sz w:val="20"/>
                      <w:szCs w:val="20"/>
                    </w:rPr>
                  </m:ctrlPr>
                </m:num>
                <m:den>
                  <m:r>
                    <w:rPr>
                      <w:rFonts w:ascii="Cambria Math" w:hAnsi="Cambria Math" w:cs="Times New Roman"/>
                      <w:sz w:val="20"/>
                      <w:szCs w:val="20"/>
                    </w:rPr>
                    <m:t>r</m:t>
                  </m:r>
                  <m:ctrlPr>
                    <w:rPr>
                      <w:rFonts w:ascii="Cambria Math" w:hAnsi="Cambria Math" w:cs="Times New Roman"/>
                      <w:i/>
                      <w:sz w:val="20"/>
                      <w:szCs w:val="20"/>
                    </w:rPr>
                  </m:ctrlPr>
                </m:den>
              </m:f>
            </m:oMath>
            <w:r>
              <w:rPr>
                <w:rFonts w:ascii="Times New Roman" w:hAnsi="Times New Roman" w:cs="Times New Roman"/>
                <w:sz w:val="20"/>
                <w:szCs w:val="20"/>
              </w:rPr>
              <w:t>=mg-R</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R=0</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Mv</w:t>
            </w:r>
            <w:r>
              <w:rPr>
                <w:rFonts w:ascii="Times New Roman" w:hAnsi="Times New Roman" w:cs="Times New Roman"/>
                <w:sz w:val="20"/>
                <w:szCs w:val="20"/>
                <w:vertAlign w:val="superscript"/>
              </w:rPr>
              <w:t>2</w:t>
            </w:r>
            <w:r>
              <w:rPr>
                <w:rFonts w:ascii="Times New Roman" w:hAnsi="Times New Roman" w:cs="Times New Roman"/>
                <w:sz w:val="20"/>
                <w:szCs w:val="20"/>
              </w:rPr>
              <w:t xml:space="preserve"> =mg</w:t>
            </w:r>
          </w:p>
          <w:p>
            <w:pPr>
              <w:spacing w:line="240" w:lineRule="auto"/>
              <w:jc w:val="both"/>
              <w:rPr>
                <w:rFonts w:ascii="Times New Roman" w:hAnsi="Times New Roman" w:cs="Times New Roman"/>
                <w:sz w:val="20"/>
                <w:szCs w:val="20"/>
              </w:rPr>
            </w:pPr>
            <m:oMathPara>
              <m:oMath>
                <m:sSup>
                  <m:sSupPr>
                    <m:ctrlPr>
                      <w:rPr>
                        <w:rFonts w:ascii="Cambria Math" w:hAnsi="Cambria Math" w:cs="Times New Roman"/>
                        <w:i/>
                        <w:sz w:val="20"/>
                        <w:szCs w:val="20"/>
                        <w:vertAlign w:val="superscript"/>
                      </w:rPr>
                    </m:ctrlPr>
                  </m:sSupPr>
                  <m:e>
                    <m:r>
                      <w:rPr>
                        <w:rFonts w:ascii="Cambria Math" w:hAnsi="Cambria Math" w:cs="Times New Roman"/>
                        <w:sz w:val="20"/>
                        <w:szCs w:val="20"/>
                        <w:vertAlign w:val="superscript"/>
                      </w:rPr>
                      <m:t>V</m:t>
                    </m:r>
                    <m:ctrlPr>
                      <w:rPr>
                        <w:rFonts w:ascii="Cambria Math" w:hAnsi="Cambria Math" w:cs="Times New Roman"/>
                        <w:i/>
                        <w:sz w:val="20"/>
                        <w:szCs w:val="20"/>
                        <w:vertAlign w:val="superscript"/>
                      </w:rPr>
                    </m:ctrlPr>
                  </m:e>
                  <m:sup>
                    <m:r>
                      <w:rPr>
                        <w:rFonts w:ascii="Cambria Math" w:hAnsi="Cambria Math" w:cs="Times New Roman"/>
                        <w:sz w:val="20"/>
                        <w:szCs w:val="20"/>
                        <w:vertAlign w:val="superscript"/>
                      </w:rPr>
                      <m:t>2</m:t>
                    </m:r>
                    <m:ctrlPr>
                      <w:rPr>
                        <w:rFonts w:ascii="Cambria Math" w:hAnsi="Cambria Math" w:cs="Times New Roman"/>
                        <w:i/>
                        <w:sz w:val="20"/>
                        <w:szCs w:val="20"/>
                        <w:vertAlign w:val="superscript"/>
                      </w:rPr>
                    </m:ctrlPr>
                  </m:sup>
                </m:sSup>
                <m:r>
                  <w:rPr>
                    <w:rFonts w:ascii="Cambria Math" w:hAnsi="Cambria Math" w:cs="Times New Roman"/>
                    <w:sz w:val="20"/>
                    <w:szCs w:val="20"/>
                    <w:vertAlign w:val="superscript"/>
                  </w:rPr>
                  <m:t>=rg</m:t>
                </m:r>
              </m:oMath>
            </m:oMathPara>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V= </w:t>
            </w:r>
            <m:oMath>
              <m:rad>
                <m:radPr>
                  <m:degHide m:val="1"/>
                  <m:ctrlPr>
                    <w:rPr>
                      <w:rFonts w:ascii="Cambria Math" w:hAnsi="Cambria Math" w:cs="Times New Roman"/>
                      <w:i/>
                      <w:sz w:val="20"/>
                      <w:szCs w:val="20"/>
                    </w:rPr>
                  </m:ctrlPr>
                </m:radPr>
                <m:deg>
                  <m:ctrlPr>
                    <w:rPr>
                      <w:rFonts w:ascii="Cambria Math" w:hAnsi="Cambria Math" w:cs="Times New Roman"/>
                      <w:i/>
                      <w:sz w:val="20"/>
                      <w:szCs w:val="20"/>
                    </w:rPr>
                  </m:ctrlPr>
                </m:deg>
                <m:e>
                  <m:r>
                    <w:rPr>
                      <w:rFonts w:ascii="Cambria Math" w:hAnsi="Cambria Math" w:cs="Times New Roman"/>
                      <w:sz w:val="20"/>
                      <w:szCs w:val="20"/>
                    </w:rPr>
                    <m:t>rg</m:t>
                  </m:r>
                  <m:ctrlPr>
                    <w:rPr>
                      <w:rFonts w:ascii="Cambria Math" w:hAnsi="Cambria Math" w:cs="Times New Roman"/>
                      <w:i/>
                      <w:sz w:val="20"/>
                      <w:szCs w:val="20"/>
                    </w:rPr>
                  </m:ctrlPr>
                </m:e>
              </m:rad>
            </m:oMath>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   </w:t>
            </w:r>
            <m:oMath>
              <m:rad>
                <m:radPr>
                  <m:degHide m:val="1"/>
                  <m:ctrlPr>
                    <w:rPr>
                      <w:rFonts w:ascii="Cambria Math" w:hAnsi="Cambria Math" w:cs="Times New Roman"/>
                      <w:i/>
                      <w:sz w:val="20"/>
                      <w:szCs w:val="20"/>
                    </w:rPr>
                  </m:ctrlPr>
                </m:radPr>
                <m:deg>
                  <m:ctrlPr>
                    <w:rPr>
                      <w:rFonts w:ascii="Cambria Math" w:hAnsi="Cambria Math" w:cs="Times New Roman"/>
                      <w:i/>
                      <w:sz w:val="20"/>
                      <w:szCs w:val="20"/>
                    </w:rPr>
                  </m:ctrlPr>
                </m:deg>
                <m:e>
                  <m:r>
                    <w:rPr>
                      <w:rFonts w:ascii="Cambria Math" w:hAnsi="Cambria Math" w:cs="Times New Roman"/>
                      <w:sz w:val="20"/>
                      <w:szCs w:val="20"/>
                    </w:rPr>
                    <m:t>40×10</m:t>
                  </m:r>
                  <m:ctrlPr>
                    <w:rPr>
                      <w:rFonts w:ascii="Cambria Math" w:hAnsi="Cambria Math" w:cs="Times New Roman"/>
                      <w:i/>
                      <w:sz w:val="20"/>
                      <w:szCs w:val="20"/>
                    </w:rPr>
                  </m:ctrlPr>
                </m:e>
              </m:rad>
            </m:oMath>
          </w:p>
          <w:p>
            <w:pPr>
              <w:spacing w:line="240" w:lineRule="auto"/>
              <w:jc w:val="both"/>
              <w:rPr>
                <w:rFonts w:ascii="Times New Roman" w:hAnsi="Times New Roman" w:cs="Times New Roman"/>
                <w:sz w:val="20"/>
                <w:szCs w:val="20"/>
              </w:rPr>
            </w:pPr>
            <w:r>
              <w:rPr>
                <w:rFonts w:ascii="Times New Roman" w:hAnsi="Times New Roman" w:cs="Times New Roman"/>
                <w:sz w:val="20"/>
                <w:szCs w:val="20"/>
              </w:rPr>
              <w:t>= 20 m/s</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Examples of Centripetal Force</w:t>
            </w:r>
          </w:p>
          <w:tbl>
            <w:tblPr>
              <w:tblStyle w:val="17"/>
              <w:tblW w:w="480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048"/>
              <w:gridCol w:w="275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048" w:type="dxa"/>
                </w:tcPr>
                <w:p>
                  <w:pPr>
                    <w:spacing w:line="240" w:lineRule="auto"/>
                    <w:jc w:val="both"/>
                    <w:rPr>
                      <w:rFonts w:ascii="Times New Roman" w:hAnsi="Times New Roman" w:cs="Times New Roman"/>
                      <w:b/>
                      <w:sz w:val="20"/>
                      <w:szCs w:val="20"/>
                    </w:rPr>
                  </w:pPr>
                  <w:r>
                    <w:rPr>
                      <w:rFonts w:ascii="Times New Roman" w:hAnsi="Times New Roman" w:cs="Times New Roman"/>
                      <w:b/>
                      <w:sz w:val="20"/>
                      <w:szCs w:val="20"/>
                    </w:rPr>
                    <w:t xml:space="preserve">Example </w:t>
                  </w:r>
                </w:p>
              </w:tc>
              <w:tc>
                <w:tcPr>
                  <w:tcW w:w="2754" w:type="dxa"/>
                </w:tcPr>
                <w:p>
                  <w:pPr>
                    <w:spacing w:line="240" w:lineRule="auto"/>
                    <w:jc w:val="both"/>
                    <w:rPr>
                      <w:rFonts w:ascii="Times New Roman" w:hAnsi="Times New Roman" w:cs="Times New Roman"/>
                      <w:b/>
                      <w:sz w:val="20"/>
                      <w:szCs w:val="20"/>
                    </w:rPr>
                  </w:pPr>
                  <w:r>
                    <w:rPr>
                      <w:rFonts w:ascii="Times New Roman" w:hAnsi="Times New Roman" w:cs="Times New Roman"/>
                      <w:b/>
                      <w:sz w:val="20"/>
                      <w:szCs w:val="20"/>
                    </w:rPr>
                    <w:t>Source(what provides centripetal force)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048"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Cyclist moving along a circular path</w:t>
                  </w:r>
                </w:p>
              </w:tc>
              <w:tc>
                <w:tcPr>
                  <w:tcW w:w="2754"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Frictional force between the tyre and the road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048"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Car moving a long a banked road</w:t>
                  </w:r>
                </w:p>
              </w:tc>
              <w:tc>
                <w:tcPr>
                  <w:tcW w:w="2754"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Horizontal component of reaction force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048"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Electron orbiting around the nucleus of an atom</w:t>
                  </w:r>
                </w:p>
              </w:tc>
              <w:tc>
                <w:tcPr>
                  <w:tcW w:w="2754"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Electrostatic force of attraction between the proton and the electron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048"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Electron moving in a magnetic field</w:t>
                  </w:r>
                </w:p>
              </w:tc>
              <w:tc>
                <w:tcPr>
                  <w:tcW w:w="2754"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Magnetic field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048"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Satellite orbiting around the earth</w:t>
                  </w:r>
                </w:p>
              </w:tc>
              <w:tc>
                <w:tcPr>
                  <w:tcW w:w="2754"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Gravitational force exerted by the earth</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048"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A string whirled in a horizontal track</w:t>
                  </w:r>
                </w:p>
              </w:tc>
              <w:tc>
                <w:tcPr>
                  <w:tcW w:w="2754"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Tensional force</w:t>
                  </w:r>
                </w:p>
              </w:tc>
            </w:tr>
          </w:tbl>
          <w:p>
            <w:pPr>
              <w:spacing w:line="240" w:lineRule="auto"/>
              <w:jc w:val="both"/>
              <w:rPr>
                <w:rFonts w:ascii="Times New Roman" w:hAnsi="Times New Roman" w:cs="Times New Roman"/>
                <w:b/>
                <w:sz w:val="20"/>
                <w:szCs w:val="20"/>
              </w:rPr>
            </w:pPr>
          </w:p>
          <w:p>
            <w:pPr>
              <w:spacing w:line="240" w:lineRule="auto"/>
              <w:jc w:val="both"/>
              <w:rPr>
                <w:rFonts w:ascii="Times New Roman" w:hAnsi="Times New Roman" w:cs="Times New Roman"/>
                <w:b/>
                <w:sz w:val="20"/>
                <w:szCs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818" w:type="dxa"/>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Application of Circular Motion</w:t>
            </w:r>
          </w:p>
          <w:p>
            <w:pPr>
              <w:pStyle w:val="18"/>
              <w:numPr>
                <w:ilvl w:val="0"/>
                <w:numId w:val="41"/>
              </w:num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Centrifuges</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It is used to separate particles in suspension in liquids of different densities. It consists of small metal containers tubes that can be rotated.</w:t>
            </w:r>
          </w:p>
          <w:p>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1695450" cy="1476375"/>
                  <wp:effectExtent l="0" t="0" r="0" b="9525"/>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0"/>
                          <pic:cNvPicPr>
                            <a:picLocks noChangeAspect="1" noChangeArrowheads="1"/>
                          </pic:cNvPicPr>
                        </pic:nvPicPr>
                        <pic:blipFill>
                          <a:blip r:embed="rId65" cstate="print"/>
                          <a:srcRect/>
                          <a:stretch>
                            <a:fillRect/>
                          </a:stretch>
                        </pic:blipFill>
                        <pic:spPr>
                          <a:xfrm>
                            <a:off x="0" y="0"/>
                            <a:ext cx="1695450" cy="1476375"/>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Centripetal will be too great according to the equation   F = mrω</w:t>
            </w:r>
            <w:r>
              <w:rPr>
                <w:rFonts w:ascii="Times New Roman" w:hAnsi="Times New Roman" w:cs="Times New Roman"/>
                <w:sz w:val="20"/>
                <w:szCs w:val="20"/>
                <w:vertAlign w:val="superscript"/>
              </w:rPr>
              <w:t>2</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And r will thus be smaller for lighter particles and longer for heavier particles.</w:t>
            </w:r>
          </w:p>
          <w:p>
            <w:pPr>
              <w:pStyle w:val="18"/>
              <w:numPr>
                <w:ilvl w:val="0"/>
                <w:numId w:val="42"/>
              </w:num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Satellites</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Two bodies with mass m</w:t>
            </w:r>
            <w:r>
              <w:rPr>
                <w:rFonts w:ascii="Times New Roman" w:hAnsi="Times New Roman" w:cs="Times New Roman"/>
                <w:sz w:val="20"/>
                <w:szCs w:val="20"/>
                <w:vertAlign w:val="subscript"/>
              </w:rPr>
              <w:t>1</w:t>
            </w:r>
            <w:r>
              <w:rPr>
                <w:rFonts w:ascii="Times New Roman" w:hAnsi="Times New Roman" w:cs="Times New Roman"/>
                <w:sz w:val="20"/>
                <w:szCs w:val="20"/>
              </w:rPr>
              <w:t xml:space="preserve"> and m</w:t>
            </w:r>
            <w:r>
              <w:rPr>
                <w:rFonts w:ascii="Times New Roman" w:hAnsi="Times New Roman" w:cs="Times New Roman"/>
                <w:sz w:val="20"/>
                <w:szCs w:val="20"/>
                <w:vertAlign w:val="subscript"/>
              </w:rPr>
              <w:t>2</w:t>
            </w:r>
            <w:r>
              <w:rPr>
                <w:rFonts w:ascii="Times New Roman" w:hAnsi="Times New Roman" w:cs="Times New Roman"/>
                <w:sz w:val="20"/>
                <w:szCs w:val="20"/>
              </w:rPr>
              <w:t xml:space="preserve"> at a distance r from each other experience a force of attraction. </w:t>
            </w:r>
            <m:oMath>
              <m:r>
                <w:rPr>
                  <w:rFonts w:ascii="Cambria Math" w:hAnsi="Cambria Math" w:cs="Times New Roman"/>
                  <w:sz w:val="20"/>
                  <w:szCs w:val="20"/>
                </w:rPr>
                <m:t>F=</m:t>
              </m:r>
              <m:f>
                <m:fPr>
                  <m:ctrlPr>
                    <w:rPr>
                      <w:rFonts w:ascii="Cambria Math" w:hAnsi="Cambria Math" w:cs="Times New Roman"/>
                      <w:i/>
                      <w:sz w:val="20"/>
                      <w:szCs w:val="20"/>
                    </w:rPr>
                  </m:ctrlPr>
                </m:fPr>
                <m:num>
                  <m:r>
                    <w:rPr>
                      <w:rFonts w:ascii="Cambria Math" w:hAnsi="Cambria Math" w:cs="Times New Roman"/>
                      <w:sz w:val="20"/>
                      <w:szCs w:val="20"/>
                    </w:rPr>
                    <m:t>G</m:t>
                  </m:r>
                  <m:sSub>
                    <m:sSubPr>
                      <m:ctrlPr>
                        <w:rPr>
                          <w:rFonts w:ascii="Cambria Math" w:hAnsi="Cambria Math" w:cs="Times New Roman"/>
                          <w:i/>
                          <w:sz w:val="20"/>
                          <w:szCs w:val="20"/>
                        </w:rPr>
                      </m:ctrlPr>
                    </m:sSubPr>
                    <m:e>
                      <m:r>
                        <w:rPr>
                          <w:rFonts w:ascii="Cambria Math" w:hAnsi="Cambria Math" w:cs="Times New Roman"/>
                          <w:sz w:val="20"/>
                          <w:szCs w:val="20"/>
                        </w:rPr>
                        <m:t>M</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Sub>
                  <m:sSub>
                    <m:sSubPr>
                      <m:ctrlPr>
                        <w:rPr>
                          <w:rFonts w:ascii="Cambria Math" w:hAnsi="Cambria Math" w:cs="Times New Roman"/>
                          <w:i/>
                          <w:sz w:val="20"/>
                          <w:szCs w:val="20"/>
                        </w:rPr>
                      </m:ctrlPr>
                    </m:sSubPr>
                    <m:e>
                      <m:r>
                        <w:rPr>
                          <w:rFonts w:ascii="Cambria Math" w:hAnsi="Cambria Math" w:cs="Times New Roman"/>
                          <w:sz w:val="20"/>
                          <w:szCs w:val="20"/>
                        </w:rPr>
                        <m:t>M</m:t>
                      </m:r>
                      <m:ctrlPr>
                        <w:rPr>
                          <w:rFonts w:ascii="Cambria Math" w:hAnsi="Cambria Math" w:cs="Times New Roman"/>
                          <w:i/>
                          <w:sz w:val="20"/>
                          <w:szCs w:val="20"/>
                        </w:rPr>
                      </m:ctrlPr>
                    </m:e>
                    <m:sub>
                      <m:r>
                        <w:rPr>
                          <w:rFonts w:ascii="Cambria Math" w:hAnsi="Cambria Math" w:cs="Times New Roman"/>
                          <w:sz w:val="20"/>
                          <w:szCs w:val="20"/>
                        </w:rPr>
                        <m:t>2</m:t>
                      </m:r>
                      <m:ctrlPr>
                        <w:rPr>
                          <w:rFonts w:ascii="Cambria Math" w:hAnsi="Cambria Math" w:cs="Times New Roman"/>
                          <w:i/>
                          <w:sz w:val="20"/>
                          <w:szCs w:val="20"/>
                        </w:rPr>
                      </m:ctrlPr>
                    </m:sub>
                  </m:sSub>
                  <m:ctrlPr>
                    <w:rPr>
                      <w:rFonts w:ascii="Cambria Math" w:hAnsi="Cambria Math" w:cs="Times New Roman"/>
                      <w:i/>
                      <w:sz w:val="20"/>
                      <w:szCs w:val="20"/>
                    </w:rPr>
                  </m:ctrlPr>
                </m:num>
                <m:den>
                  <m:sSup>
                    <m:sSupPr>
                      <m:ctrlPr>
                        <w:rPr>
                          <w:rFonts w:ascii="Cambria Math" w:hAnsi="Cambria Math" w:cs="Times New Roman"/>
                          <w:i/>
                          <w:sz w:val="20"/>
                          <w:szCs w:val="20"/>
                        </w:rPr>
                      </m:ctrlPr>
                    </m:sSupPr>
                    <m:e>
                      <m:r>
                        <w:rPr>
                          <w:rFonts w:ascii="Cambria Math" w:hAnsi="Cambria Math" w:cs="Times New Roman"/>
                          <w:sz w:val="20"/>
                          <w:szCs w:val="20"/>
                        </w:rPr>
                        <m:t>R</m:t>
                      </m:r>
                      <m:ctrlPr>
                        <w:rPr>
                          <w:rFonts w:ascii="Cambria Math" w:hAnsi="Cambria Math" w:cs="Times New Roman"/>
                          <w:i/>
                          <w:sz w:val="20"/>
                          <w:szCs w:val="20"/>
                        </w:rPr>
                      </m:ctrlPr>
                    </m:e>
                    <m:sup>
                      <m:r>
                        <w:rPr>
                          <w:rFonts w:ascii="Cambria Math" w:hAnsi="Cambria Math" w:cs="Times New Roman"/>
                          <w:sz w:val="20"/>
                          <w:szCs w:val="20"/>
                        </w:rPr>
                        <m:t>2</m:t>
                      </m:r>
                      <m:ctrlPr>
                        <w:rPr>
                          <w:rFonts w:ascii="Cambria Math" w:hAnsi="Cambria Math" w:cs="Times New Roman"/>
                          <w:i/>
                          <w:sz w:val="20"/>
                          <w:szCs w:val="20"/>
                        </w:rPr>
                      </m:ctrlPr>
                    </m:sup>
                  </m:sSup>
                  <m:ctrlPr>
                    <w:rPr>
                      <w:rFonts w:ascii="Cambria Math" w:hAnsi="Cambria Math" w:cs="Times New Roman"/>
                      <w:i/>
                      <w:sz w:val="20"/>
                      <w:szCs w:val="20"/>
                    </w:rPr>
                  </m:ctrlPr>
                </m:den>
              </m:f>
            </m:oMath>
            <w:r>
              <w:rPr>
                <w:rFonts w:ascii="Times New Roman" w:hAnsi="Times New Roman" w:cs="Times New Roman"/>
                <w:sz w:val="20"/>
                <w:szCs w:val="20"/>
              </w:rPr>
              <w:t xml:space="preserve">  G is equal to universal gravitational constant</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Attraction between earth and satellite gives centripetal Force</w:t>
            </w:r>
            <m:oMath>
              <m:sSub>
                <m:sSubPr>
                  <m:ctrlPr>
                    <w:rPr>
                      <w:rFonts w:ascii="Cambria Math" w:hAnsi="Cambria Math" w:cs="Times New Roman"/>
                      <w:i/>
                      <w:sz w:val="20"/>
                      <w:szCs w:val="20"/>
                    </w:rPr>
                  </m:ctrlPr>
                </m:sSubPr>
                <m:e>
                  <m:r>
                    <w:rPr>
                      <w:rFonts w:ascii="Cambria Math" w:hAnsi="Cambria Math" w:cs="Times New Roman"/>
                      <w:sz w:val="20"/>
                      <w:szCs w:val="20"/>
                      <w:vertAlign w:val="subscript"/>
                    </w:rPr>
                    <m:t>M</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Sub>
              <m:sSup>
                <m:sSupPr>
                  <m:ctrlPr>
                    <w:rPr>
                      <w:rFonts w:ascii="Cambria Math" w:hAnsi="Cambria Math" w:cs="Times New Roman"/>
                      <w:i/>
                      <w:sz w:val="20"/>
                      <w:szCs w:val="20"/>
                    </w:rPr>
                  </m:ctrlPr>
                </m:sSupPr>
                <m:e>
                  <m:r>
                    <w:rPr>
                      <w:rFonts w:ascii="Cambria Math" w:hAnsi="Cambria Math" w:cs="Times New Roman"/>
                      <w:sz w:val="20"/>
                      <w:szCs w:val="20"/>
                    </w:rPr>
                    <m:t>v</m:t>
                  </m:r>
                  <m:ctrlPr>
                    <w:rPr>
                      <w:rFonts w:ascii="Cambria Math" w:hAnsi="Cambria Math" w:cs="Times New Roman"/>
                      <w:i/>
                      <w:sz w:val="20"/>
                      <w:szCs w:val="20"/>
                    </w:rPr>
                  </m:ctrlPr>
                </m:e>
                <m:sup>
                  <m:r>
                    <w:rPr>
                      <w:rFonts w:ascii="Cambria Math" w:hAnsi="Cambria Math" w:cs="Times New Roman"/>
                      <w:sz w:val="20"/>
                      <w:szCs w:val="20"/>
                      <w:vertAlign w:val="superscript"/>
                    </w:rPr>
                    <m:t>2</m:t>
                  </m:r>
                  <m:ctrlPr>
                    <w:rPr>
                      <w:rFonts w:ascii="Cambria Math" w:hAnsi="Cambria Math" w:cs="Times New Roman"/>
                      <w:i/>
                      <w:sz w:val="20"/>
                      <w:szCs w:val="20"/>
                      <w:vertAlign w:val="superscript"/>
                    </w:rPr>
                  </m:ctrlPr>
                </m:sup>
              </m:sSup>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G</m:t>
                  </m:r>
                  <m:sSub>
                    <m:sSubPr>
                      <m:ctrlPr>
                        <w:rPr>
                          <w:rFonts w:ascii="Cambria Math" w:hAnsi="Cambria Math" w:cs="Times New Roman"/>
                          <w:i/>
                          <w:sz w:val="20"/>
                          <w:szCs w:val="20"/>
                        </w:rPr>
                      </m:ctrlPr>
                    </m:sSubPr>
                    <m:e>
                      <m:r>
                        <w:rPr>
                          <w:rFonts w:ascii="Cambria Math" w:hAnsi="Cambria Math" w:cs="Times New Roman"/>
                          <w:sz w:val="20"/>
                          <w:szCs w:val="20"/>
                        </w:rPr>
                        <m:t>M</m:t>
                      </m:r>
                      <m:ctrlPr>
                        <w:rPr>
                          <w:rFonts w:ascii="Cambria Math" w:hAnsi="Cambria Math" w:cs="Times New Roman"/>
                          <w:i/>
                          <w:sz w:val="20"/>
                          <w:szCs w:val="20"/>
                        </w:rPr>
                      </m:ctrlPr>
                    </m:e>
                    <m:sub>
                      <m:r>
                        <w:rPr>
                          <w:rFonts w:ascii="Cambria Math" w:hAnsi="Cambria Math" w:cs="Times New Roman"/>
                          <w:sz w:val="20"/>
                          <w:szCs w:val="20"/>
                        </w:rPr>
                        <m:t>1</m:t>
                      </m:r>
                      <m:sSub>
                        <m:sSubPr>
                          <m:ctrlPr>
                            <w:rPr>
                              <w:rFonts w:ascii="Cambria Math" w:hAnsi="Cambria Math" w:cs="Times New Roman"/>
                              <w:i/>
                              <w:sz w:val="20"/>
                              <w:szCs w:val="20"/>
                            </w:rPr>
                          </m:ctrlPr>
                        </m:sSubPr>
                        <m:e>
                          <m:r>
                            <w:rPr>
                              <w:rFonts w:ascii="Cambria Math" w:hAnsi="Cambria Math" w:cs="Times New Roman"/>
                              <w:sz w:val="20"/>
                              <w:szCs w:val="20"/>
                            </w:rPr>
                            <m:t>M</m:t>
                          </m:r>
                          <m:ctrlPr>
                            <w:rPr>
                              <w:rFonts w:ascii="Cambria Math" w:hAnsi="Cambria Math" w:cs="Times New Roman"/>
                              <w:i/>
                              <w:sz w:val="20"/>
                              <w:szCs w:val="20"/>
                            </w:rPr>
                          </m:ctrlPr>
                        </m:e>
                        <m:sub>
                          <m:r>
                            <w:rPr>
                              <w:rFonts w:ascii="Cambria Math" w:hAnsi="Cambria Math" w:cs="Times New Roman"/>
                              <w:sz w:val="20"/>
                              <w:szCs w:val="20"/>
                            </w:rPr>
                            <m:t>2</m:t>
                          </m:r>
                          <m:ctrlPr>
                            <w:rPr>
                              <w:rFonts w:ascii="Cambria Math" w:hAnsi="Cambria Math" w:cs="Times New Roman"/>
                              <w:i/>
                              <w:sz w:val="20"/>
                              <w:szCs w:val="20"/>
                            </w:rPr>
                          </m:ctrlPr>
                        </m:sub>
                      </m:sSub>
                      <m:ctrlPr>
                        <w:rPr>
                          <w:rFonts w:ascii="Cambria Math" w:hAnsi="Cambria Math" w:cs="Times New Roman"/>
                          <w:i/>
                          <w:sz w:val="20"/>
                          <w:szCs w:val="20"/>
                        </w:rPr>
                      </m:ctrlPr>
                    </m:sub>
                  </m:sSub>
                  <m:ctrlPr>
                    <w:rPr>
                      <w:rFonts w:ascii="Cambria Math" w:hAnsi="Cambria Math" w:cs="Times New Roman"/>
                      <w:i/>
                      <w:sz w:val="20"/>
                      <w:szCs w:val="20"/>
                    </w:rPr>
                  </m:ctrlPr>
                </m:num>
                <m:den>
                  <m:sSup>
                    <m:sSupPr>
                      <m:ctrlPr>
                        <w:rPr>
                          <w:rFonts w:ascii="Cambria Math" w:hAnsi="Cambria Math" w:cs="Times New Roman"/>
                          <w:i/>
                          <w:sz w:val="20"/>
                          <w:szCs w:val="20"/>
                        </w:rPr>
                      </m:ctrlPr>
                    </m:sSupPr>
                    <m:e>
                      <m:r>
                        <w:rPr>
                          <w:rFonts w:ascii="Cambria Math" w:hAnsi="Cambria Math" w:cs="Times New Roman"/>
                          <w:sz w:val="20"/>
                          <w:szCs w:val="20"/>
                        </w:rPr>
                        <m:t>R</m:t>
                      </m:r>
                      <m:ctrlPr>
                        <w:rPr>
                          <w:rFonts w:ascii="Cambria Math" w:hAnsi="Cambria Math" w:cs="Times New Roman"/>
                          <w:i/>
                          <w:sz w:val="20"/>
                          <w:szCs w:val="20"/>
                        </w:rPr>
                      </m:ctrlPr>
                    </m:e>
                    <m:sup>
                      <m:r>
                        <w:rPr>
                          <w:rFonts w:ascii="Cambria Math" w:hAnsi="Cambria Math" w:cs="Times New Roman"/>
                          <w:sz w:val="20"/>
                          <w:szCs w:val="20"/>
                        </w:rPr>
                        <m:t>2</m:t>
                      </m:r>
                      <m:ctrlPr>
                        <w:rPr>
                          <w:rFonts w:ascii="Cambria Math" w:hAnsi="Cambria Math" w:cs="Times New Roman"/>
                          <w:i/>
                          <w:sz w:val="20"/>
                          <w:szCs w:val="20"/>
                        </w:rPr>
                      </m:ctrlPr>
                    </m:sup>
                  </m:sSup>
                  <m:ctrlPr>
                    <w:rPr>
                      <w:rFonts w:ascii="Cambria Math" w:hAnsi="Cambria Math" w:cs="Times New Roman"/>
                      <w:i/>
                      <w:sz w:val="20"/>
                      <w:szCs w:val="20"/>
                    </w:rPr>
                  </m:ctrlPr>
                </m:den>
              </m:f>
            </m:oMath>
          </w:p>
          <w:p>
            <w:pPr>
              <w:spacing w:line="240" w:lineRule="auto"/>
              <w:jc w:val="both"/>
              <w:rPr>
                <w:rFonts w:ascii="Times New Roman" w:hAnsi="Times New Roman" w:cs="Times New Roman"/>
                <w:sz w:val="20"/>
                <w:szCs w:val="20"/>
              </w:rPr>
            </w:pPr>
            <w:r>
              <w:rPr>
                <w:rFonts w:ascii="Times New Roman" w:hAnsi="Times New Roman" w:cs="Times New Roman"/>
                <w:sz w:val="20"/>
                <w:szCs w:val="20"/>
              </w:rPr>
              <w:t>Where M</w:t>
            </w:r>
            <w:r>
              <w:rPr>
                <w:rFonts w:ascii="Times New Roman" w:hAnsi="Times New Roman" w:cs="Times New Roman"/>
                <w:sz w:val="20"/>
                <w:szCs w:val="20"/>
                <w:vertAlign w:val="subscript"/>
              </w:rPr>
              <w:t>1</w:t>
            </w:r>
            <w:r>
              <w:rPr>
                <w:rFonts w:ascii="Times New Roman" w:hAnsi="Times New Roman" w:cs="Times New Roman"/>
                <w:sz w:val="20"/>
                <w:szCs w:val="20"/>
              </w:rPr>
              <w:t xml:space="preserve"> is mass of satellite and m</w:t>
            </w:r>
            <w:r>
              <w:rPr>
                <w:rFonts w:ascii="Times New Roman" w:hAnsi="Times New Roman" w:cs="Times New Roman"/>
                <w:sz w:val="20"/>
                <w:szCs w:val="20"/>
                <w:vertAlign w:val="subscript"/>
              </w:rPr>
              <w:t>2</w:t>
            </w:r>
            <w:r>
              <w:rPr>
                <w:rFonts w:ascii="Times New Roman" w:hAnsi="Times New Roman" w:cs="Times New Roman"/>
                <w:sz w:val="20"/>
                <w:szCs w:val="20"/>
              </w:rPr>
              <w:t xml:space="preserve"> mass of the earth </w:t>
            </w:r>
            <m:oMath>
              <m:sSup>
                <m:sSupPr>
                  <m:ctrlPr>
                    <w:rPr>
                      <w:rFonts w:ascii="Cambria Math" w:hAnsi="Cambria Math" w:cs="Times New Roman"/>
                      <w:i/>
                      <w:sz w:val="20"/>
                      <w:szCs w:val="20"/>
                    </w:rPr>
                  </m:ctrlPr>
                </m:sSupPr>
                <m:e>
                  <m:r>
                    <w:rPr>
                      <w:rFonts w:ascii="Cambria Math" w:hAnsi="Cambria Math" w:cs="Times New Roman"/>
                      <w:sz w:val="20"/>
                      <w:szCs w:val="20"/>
                    </w:rPr>
                    <m:t>v</m:t>
                  </m:r>
                  <m:ctrlPr>
                    <w:rPr>
                      <w:rFonts w:ascii="Cambria Math" w:hAnsi="Cambria Math" w:cs="Times New Roman"/>
                      <w:i/>
                      <w:sz w:val="20"/>
                      <w:szCs w:val="20"/>
                    </w:rPr>
                  </m:ctrlPr>
                </m:e>
                <m:sup>
                  <m:r>
                    <w:rPr>
                      <w:rFonts w:ascii="Cambria Math" w:hAnsi="Cambria Math" w:cs="Times New Roman"/>
                      <w:sz w:val="20"/>
                      <w:szCs w:val="20"/>
                      <w:vertAlign w:val="superscript"/>
                    </w:rPr>
                    <m:t>2</m:t>
                  </m:r>
                  <m:ctrlPr>
                    <w:rPr>
                      <w:rFonts w:ascii="Cambria Math" w:hAnsi="Cambria Math" w:cs="Times New Roman"/>
                      <w:i/>
                      <w:sz w:val="20"/>
                      <w:szCs w:val="20"/>
                      <w:vertAlign w:val="superscript"/>
                    </w:rPr>
                  </m:ctrlPr>
                </m:sup>
              </m:sSup>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G</m:t>
                  </m:r>
                  <m:sSub>
                    <m:sSubPr>
                      <m:ctrlPr>
                        <w:rPr>
                          <w:rFonts w:ascii="Cambria Math" w:hAnsi="Cambria Math" w:cs="Times New Roman"/>
                          <w:i/>
                          <w:sz w:val="20"/>
                          <w:szCs w:val="20"/>
                        </w:rPr>
                      </m:ctrlPr>
                    </m:sSubPr>
                    <m:e>
                      <m:r>
                        <w:rPr>
                          <w:rFonts w:ascii="Cambria Math" w:hAnsi="Cambria Math" w:cs="Times New Roman"/>
                          <w:sz w:val="20"/>
                          <w:szCs w:val="20"/>
                        </w:rPr>
                        <m:t>M</m:t>
                      </m:r>
                      <m:ctrlPr>
                        <w:rPr>
                          <w:rFonts w:ascii="Cambria Math" w:hAnsi="Cambria Math" w:cs="Times New Roman"/>
                          <w:i/>
                          <w:sz w:val="20"/>
                          <w:szCs w:val="20"/>
                        </w:rPr>
                      </m:ctrlPr>
                    </m:e>
                    <m:sub>
                      <m:r>
                        <w:rPr>
                          <w:rFonts w:ascii="Cambria Math" w:hAnsi="Cambria Math" w:cs="Times New Roman"/>
                          <w:sz w:val="20"/>
                          <w:szCs w:val="20"/>
                        </w:rPr>
                        <m:t>2</m:t>
                      </m:r>
                      <m:ctrlPr>
                        <w:rPr>
                          <w:rFonts w:ascii="Cambria Math" w:hAnsi="Cambria Math" w:cs="Times New Roman"/>
                          <w:i/>
                          <w:sz w:val="20"/>
                          <w:szCs w:val="20"/>
                        </w:rPr>
                      </m:ctrlPr>
                    </m:sub>
                  </m:sSub>
                  <m:ctrlPr>
                    <w:rPr>
                      <w:rFonts w:ascii="Cambria Math" w:hAnsi="Cambria Math" w:cs="Times New Roman"/>
                      <w:i/>
                      <w:sz w:val="20"/>
                      <w:szCs w:val="20"/>
                    </w:rPr>
                  </m:ctrlPr>
                </m:num>
                <m:den>
                  <m:sSup>
                    <m:sSupPr>
                      <m:ctrlPr>
                        <w:rPr>
                          <w:rFonts w:ascii="Cambria Math" w:hAnsi="Cambria Math" w:cs="Times New Roman"/>
                          <w:i/>
                          <w:sz w:val="20"/>
                          <w:szCs w:val="20"/>
                        </w:rPr>
                      </m:ctrlPr>
                    </m:sSupPr>
                    <m:e>
                      <m:r>
                        <w:rPr>
                          <w:rFonts w:ascii="Cambria Math" w:hAnsi="Cambria Math" w:cs="Times New Roman"/>
                          <w:sz w:val="20"/>
                          <w:szCs w:val="20"/>
                        </w:rPr>
                        <m:t>R</m:t>
                      </m:r>
                      <m:ctrlPr>
                        <w:rPr>
                          <w:rFonts w:ascii="Cambria Math" w:hAnsi="Cambria Math" w:cs="Times New Roman"/>
                          <w:i/>
                          <w:sz w:val="20"/>
                          <w:szCs w:val="20"/>
                        </w:rPr>
                      </m:ctrlPr>
                    </m:e>
                    <m:sup>
                      <m:r>
                        <w:rPr>
                          <w:rFonts w:ascii="Cambria Math" w:hAnsi="Cambria Math" w:cs="Times New Roman"/>
                          <w:sz w:val="20"/>
                          <w:szCs w:val="20"/>
                        </w:rPr>
                        <m:t>2</m:t>
                      </m:r>
                      <m:ctrlPr>
                        <w:rPr>
                          <w:rFonts w:ascii="Cambria Math" w:hAnsi="Cambria Math" w:cs="Times New Roman"/>
                          <w:i/>
                          <w:sz w:val="20"/>
                          <w:szCs w:val="20"/>
                        </w:rPr>
                      </m:ctrlPr>
                    </m:sup>
                  </m:sSup>
                  <m:ctrlPr>
                    <w:rPr>
                      <w:rFonts w:ascii="Cambria Math" w:hAnsi="Cambria Math" w:cs="Times New Roman"/>
                      <w:i/>
                      <w:sz w:val="20"/>
                      <w:szCs w:val="20"/>
                    </w:rPr>
                  </m:ctrlPr>
                </m:den>
              </m:f>
            </m:oMath>
          </w:p>
          <w:p>
            <w:pPr>
              <w:spacing w:line="240" w:lineRule="auto"/>
              <w:jc w:val="both"/>
              <w:rPr>
                <w:rFonts w:ascii="Times New Roman" w:hAnsi="Times New Roman" w:cs="Times New Roman" w:eastAsiaTheme="minorEastAsia"/>
                <w:sz w:val="20"/>
                <w:szCs w:val="20"/>
              </w:rPr>
            </w:pPr>
            <m:oMathPara>
              <m:oMath>
                <m:r>
                  <w:rPr>
                    <w:rFonts w:ascii="Cambria Math" w:hAnsi="Cambria Math" w:cs="Times New Roman"/>
                    <w:sz w:val="20"/>
                    <w:szCs w:val="20"/>
                  </w:rPr>
                  <m:t xml:space="preserve">v = </m:t>
                </m:r>
                <m:rad>
                  <m:radPr>
                    <m:degHide m:val="1"/>
                    <m:ctrlPr>
                      <w:rPr>
                        <w:rFonts w:ascii="Cambria Math" w:hAnsi="Cambria Math" w:cs="Times New Roman"/>
                        <w:i/>
                        <w:sz w:val="20"/>
                        <w:szCs w:val="20"/>
                      </w:rPr>
                    </m:ctrlPr>
                  </m:radPr>
                  <m:deg>
                    <m:ctrlPr>
                      <w:rPr>
                        <w:rFonts w:ascii="Cambria Math" w:hAnsi="Cambria Math" w:cs="Times New Roman"/>
                        <w:i/>
                        <w:sz w:val="20"/>
                        <w:szCs w:val="20"/>
                      </w:rPr>
                    </m:ctrlPr>
                  </m:deg>
                  <m:e>
                    <m:f>
                      <m:fPr>
                        <m:ctrlPr>
                          <w:rPr>
                            <w:rFonts w:ascii="Cambria Math" w:hAnsi="Cambria Math" w:cs="Times New Roman"/>
                            <w:i/>
                            <w:sz w:val="20"/>
                            <w:szCs w:val="20"/>
                          </w:rPr>
                        </m:ctrlPr>
                      </m:fPr>
                      <m:num>
                        <m:r>
                          <w:rPr>
                            <w:rFonts w:ascii="Cambria Math" w:hAnsi="Cambria Math" w:cs="Times New Roman"/>
                            <w:sz w:val="20"/>
                            <w:szCs w:val="20"/>
                          </w:rPr>
                          <m:t>G</m:t>
                        </m:r>
                        <m:sSub>
                          <m:sSubPr>
                            <m:ctrlPr>
                              <w:rPr>
                                <w:rFonts w:ascii="Cambria Math" w:hAnsi="Cambria Math" w:cs="Times New Roman"/>
                                <w:i/>
                                <w:sz w:val="20"/>
                                <w:szCs w:val="20"/>
                              </w:rPr>
                            </m:ctrlPr>
                          </m:sSubPr>
                          <m:e>
                            <m:r>
                              <w:rPr>
                                <w:rFonts w:ascii="Cambria Math" w:hAnsi="Cambria Math" w:cs="Times New Roman"/>
                                <w:sz w:val="20"/>
                                <w:szCs w:val="20"/>
                              </w:rPr>
                              <m:t>M</m:t>
                            </m:r>
                            <m:ctrlPr>
                              <w:rPr>
                                <w:rFonts w:ascii="Cambria Math" w:hAnsi="Cambria Math" w:cs="Times New Roman"/>
                                <w:i/>
                                <w:sz w:val="20"/>
                                <w:szCs w:val="20"/>
                              </w:rPr>
                            </m:ctrlPr>
                          </m:e>
                          <m:sub>
                            <m:r>
                              <w:rPr>
                                <w:rFonts w:ascii="Cambria Math" w:hAnsi="Cambria Math" w:cs="Times New Roman"/>
                                <w:sz w:val="20"/>
                                <w:szCs w:val="20"/>
                              </w:rPr>
                              <m:t>2</m:t>
                            </m:r>
                            <m:ctrlPr>
                              <w:rPr>
                                <w:rFonts w:ascii="Cambria Math" w:hAnsi="Cambria Math" w:cs="Times New Roman"/>
                                <w:i/>
                                <w:sz w:val="20"/>
                                <w:szCs w:val="20"/>
                              </w:rPr>
                            </m:ctrlPr>
                          </m:sub>
                        </m:sSub>
                        <m:ctrlPr>
                          <w:rPr>
                            <w:rFonts w:ascii="Cambria Math" w:hAnsi="Cambria Math" w:cs="Times New Roman"/>
                            <w:i/>
                            <w:sz w:val="20"/>
                            <w:szCs w:val="20"/>
                          </w:rPr>
                        </m:ctrlPr>
                      </m:num>
                      <m:den>
                        <m:r>
                          <w:rPr>
                            <w:rFonts w:ascii="Cambria Math" w:hAnsi="Cambria Math" w:cs="Times New Roman"/>
                            <w:sz w:val="20"/>
                            <w:szCs w:val="20"/>
                          </w:rPr>
                          <m:t>r</m:t>
                        </m:r>
                        <m:ctrlPr>
                          <w:rPr>
                            <w:rFonts w:ascii="Cambria Math" w:hAnsi="Cambria Math" w:cs="Times New Roman"/>
                            <w:i/>
                            <w:sz w:val="20"/>
                            <w:szCs w:val="20"/>
                          </w:rPr>
                        </m:ctrlPr>
                      </m:den>
                    </m:f>
                    <m:ctrlPr>
                      <w:rPr>
                        <w:rFonts w:ascii="Cambria Math" w:hAnsi="Cambria Math" w:cs="Times New Roman"/>
                        <w:i/>
                        <w:sz w:val="20"/>
                        <w:szCs w:val="20"/>
                      </w:rPr>
                    </m:ctrlPr>
                  </m:e>
                </m:rad>
              </m:oMath>
            </m:oMathPara>
          </w:p>
          <w:p>
            <w:pPr>
              <w:spacing w:line="240" w:lineRule="auto"/>
              <w:jc w:val="both"/>
              <w:rPr>
                <w:rFonts w:ascii="Times New Roman" w:hAnsi="Times New Roman" w:cs="Times New Roman" w:eastAsiaTheme="minorEastAsia"/>
                <w:sz w:val="20"/>
                <w:szCs w:val="20"/>
                <w:u w:val="single"/>
              </w:rPr>
            </w:pPr>
            <w:r>
              <w:rPr>
                <w:rFonts w:ascii="Times New Roman" w:hAnsi="Times New Roman" w:cs="Times New Roman"/>
                <w:sz w:val="20"/>
                <w:szCs w:val="20"/>
              </w:rPr>
              <w:t>The velocity of the satellite increases with decrease in the radius of the orbit.</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If periodic time of the satellite is equal to that of the earth the satellite appear stationary as seen from the earth surface such satellite are said to be in </w:t>
            </w:r>
            <w:r>
              <w:rPr>
                <w:rFonts w:ascii="Times New Roman" w:hAnsi="Times New Roman" w:cs="Times New Roman"/>
                <w:b/>
                <w:sz w:val="20"/>
                <w:szCs w:val="20"/>
              </w:rPr>
              <w:t>parking orbit and are used in weather forecasting and telecommunications</w:t>
            </w:r>
            <w:r>
              <w:rPr>
                <w:rFonts w:ascii="Times New Roman" w:hAnsi="Times New Roman" w:cs="Times New Roman"/>
                <w:sz w:val="20"/>
                <w:szCs w:val="20"/>
              </w:rPr>
              <w:t>.</w:t>
            </w:r>
          </w:p>
          <w:p>
            <w:pPr>
              <w:spacing w:line="240" w:lineRule="auto"/>
              <w:jc w:val="both"/>
              <w:rPr>
                <w:rFonts w:ascii="Times New Roman" w:hAnsi="Times New Roman" w:cs="Times New Roman"/>
                <w:sz w:val="20"/>
                <w:szCs w:val="20"/>
              </w:rPr>
            </w:pPr>
          </w:p>
        </w:tc>
        <w:tc>
          <w:tcPr>
            <w:tcW w:w="5028" w:type="dxa"/>
          </w:tcPr>
          <w:p>
            <w:pPr>
              <w:pStyle w:val="18"/>
              <w:numPr>
                <w:ilvl w:val="0"/>
                <w:numId w:val="42"/>
              </w:num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Speed Governors</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Principle of conical pendulum is used in operating the speed governors.</w:t>
            </w:r>
          </w:p>
          <w:p>
            <w:pPr>
              <w:spacing w:line="240" w:lineRule="auto"/>
              <w:jc w:val="both"/>
              <w:rPr>
                <w:rFonts w:ascii="Times New Roman" w:hAnsi="Times New Roman" w:cs="Times New Roman"/>
                <w:sz w:val="20"/>
                <w:szCs w:val="20"/>
              </w:rPr>
            </w:pPr>
            <w:r>
              <w:rPr>
                <w:rFonts w:ascii="Times New Roman" w:hAnsi="Times New Roman" w:cs="Times New Roman"/>
              </w:rPr>
              <w:object>
                <v:shape id="_x0000_i1035" o:spt="75" type="#_x0000_t75" style="height:120pt;width:240.75pt;" o:ole="t" filled="f" o:preferrelative="t" stroked="f" coordsize="21600,21600">
                  <v:path/>
                  <v:fill on="f" focussize="0,0"/>
                  <v:stroke on="f" joinstyle="miter"/>
                  <v:imagedata r:id="rId67" o:title=""/>
                  <o:lock v:ext="edit" aspectratio="t"/>
                  <w10:wrap type="none"/>
                  <w10:anchorlock/>
                </v:shape>
                <o:OLEObject Type="Embed" ProgID="PBrush" ShapeID="_x0000_i1035" DrawAspect="Content" ObjectID="_1468075735" r:id="rId66">
                  <o:LockedField>false</o:LockedField>
                </o:OLEObject>
              </w:objec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As the angular velocity of the drive shaft increases .the masses m rises and moves the collar up as the angle </w:t>
            </w:r>
            <m:oMath>
              <m:r>
                <w:rPr>
                  <w:rFonts w:ascii="Cambria Math" w:hAnsi="Cambria Math" w:cs="Times New Roman"/>
                  <w:sz w:val="20"/>
                  <w:szCs w:val="20"/>
                </w:rPr>
                <m:t>θ</m:t>
              </m:r>
            </m:oMath>
            <w:r>
              <w:rPr>
                <w:rFonts w:ascii="Times New Roman" w:hAnsi="Times New Roman" w:cs="Times New Roman"/>
                <w:sz w:val="20"/>
                <w:szCs w:val="20"/>
              </w:rPr>
              <w:t xml:space="preserve"> increases. The up and down movement of the collar is transmitted through a system of levers to the device that controls the fuel intake. Since the angular velocity of the drive shaft increases with speed of the vehicle, the fuel supply will cut off when the speed exceeds a certain limit.</w:t>
            </w: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b/>
                <w:sz w:val="20"/>
                <w:szCs w:val="20"/>
              </w:rPr>
            </w:pPr>
          </w:p>
          <w:p>
            <w:pPr>
              <w:spacing w:line="240" w:lineRule="auto"/>
              <w:jc w:val="both"/>
              <w:rPr>
                <w:rFonts w:ascii="Times New Roman" w:hAnsi="Times New Roman" w:cs="Times New Roman"/>
                <w:b/>
                <w:sz w:val="20"/>
                <w:szCs w:val="20"/>
              </w:rPr>
            </w:pPr>
          </w:p>
        </w:tc>
      </w:tr>
    </w:tbl>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b/>
          <w:sz w:val="20"/>
          <w:szCs w:val="20"/>
        </w:rPr>
      </w:pPr>
    </w:p>
    <w:p>
      <w:pPr>
        <w:spacing w:line="240" w:lineRule="auto"/>
        <w:jc w:val="both"/>
        <w:rPr>
          <w:rFonts w:ascii="Times New Roman" w:hAnsi="Times New Roman" w:cs="Times New Roman"/>
          <w:b/>
          <w:sz w:val="20"/>
          <w:szCs w:val="20"/>
        </w:rPr>
      </w:pPr>
    </w:p>
    <w:p>
      <w:pPr>
        <w:spacing w:line="240" w:lineRule="auto"/>
        <w:jc w:val="both"/>
        <w:rPr>
          <w:rFonts w:ascii="Times New Roman" w:hAnsi="Times New Roman" w:cs="Times New Roman"/>
          <w:b/>
          <w:sz w:val="20"/>
          <w:szCs w:val="20"/>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b/>
          <w:sz w:val="20"/>
          <w:szCs w:val="20"/>
        </w:rPr>
      </w:pPr>
    </w:p>
    <w:tbl>
      <w:tblPr>
        <w:tblStyle w:val="17"/>
        <w:tblW w:w="10260" w:type="dxa"/>
        <w:tblInd w:w="-18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5130"/>
        <w:gridCol w:w="513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0260" w:type="dxa"/>
            <w:gridSpan w:val="2"/>
            <w:shd w:val="clear" w:color="auto" w:fill="FFFF00"/>
          </w:tcPr>
          <w:p>
            <w:pPr>
              <w:spacing w:line="240" w:lineRule="auto"/>
              <w:jc w:val="both"/>
              <w:rPr>
                <w:rFonts w:ascii="Times New Roman" w:hAnsi="Times New Roman" w:cs="Times New Roman"/>
                <w:b/>
                <w:sz w:val="20"/>
                <w:szCs w:val="20"/>
              </w:rPr>
            </w:pPr>
            <w:r>
              <w:rPr>
                <w:rFonts w:ascii="Cataneo BT" w:hAnsi="Cataneo BT" w:cs="Times New Roman"/>
                <w:b/>
                <w:color w:val="00B050"/>
                <w:sz w:val="20"/>
                <w:szCs w:val="20"/>
              </w:rPr>
              <w:t xml:space="preserve">Chapter Three                    </w:t>
            </w:r>
            <w:r>
              <w:rPr>
                <w:rFonts w:ascii="Times New Roman" w:hAnsi="Times New Roman" w:cs="Times New Roman"/>
                <w:b/>
                <w:sz w:val="20"/>
                <w:szCs w:val="20"/>
              </w:rPr>
              <w:t xml:space="preserve">                           SINKING AND FLOATING</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5130" w:type="dxa"/>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Specific objectives</w:t>
            </w:r>
          </w:p>
          <w:p>
            <w:pPr>
              <w:spacing w:line="240" w:lineRule="auto"/>
              <w:jc w:val="both"/>
              <w:rPr>
                <w:rFonts w:ascii="Times New Roman" w:hAnsi="Times New Roman" w:cs="Times New Roman"/>
                <w:i/>
                <w:sz w:val="20"/>
                <w:szCs w:val="20"/>
              </w:rPr>
            </w:pPr>
            <w:r>
              <w:rPr>
                <w:rFonts w:ascii="Times New Roman" w:hAnsi="Times New Roman" w:cs="Times New Roman"/>
                <w:i/>
                <w:sz w:val="20"/>
                <w:szCs w:val="20"/>
              </w:rPr>
              <w:t xml:space="preserve">a) state Archimedes‟ principle </w:t>
            </w:r>
          </w:p>
          <w:p>
            <w:pPr>
              <w:spacing w:line="240" w:lineRule="auto"/>
              <w:jc w:val="both"/>
              <w:rPr>
                <w:rFonts w:ascii="Times New Roman" w:hAnsi="Times New Roman" w:cs="Times New Roman"/>
                <w:i/>
                <w:sz w:val="20"/>
                <w:szCs w:val="20"/>
              </w:rPr>
            </w:pPr>
            <w:r>
              <w:rPr>
                <w:rFonts w:ascii="Times New Roman" w:hAnsi="Times New Roman" w:cs="Times New Roman"/>
                <w:i/>
                <w:sz w:val="20"/>
                <w:szCs w:val="20"/>
              </w:rPr>
              <w:t xml:space="preserve">b) verify Archimedes principle </w:t>
            </w:r>
          </w:p>
          <w:p>
            <w:pPr>
              <w:pStyle w:val="29"/>
              <w:jc w:val="both"/>
              <w:rPr>
                <w:i/>
                <w:color w:val="auto"/>
                <w:sz w:val="20"/>
                <w:szCs w:val="20"/>
              </w:rPr>
            </w:pPr>
            <w:r>
              <w:rPr>
                <w:i/>
                <w:color w:val="auto"/>
                <w:sz w:val="20"/>
                <w:szCs w:val="20"/>
              </w:rPr>
              <w:t xml:space="preserve">c) state the law of flotation </w:t>
            </w:r>
          </w:p>
          <w:p>
            <w:pPr>
              <w:pStyle w:val="29"/>
              <w:jc w:val="both"/>
              <w:rPr>
                <w:i/>
                <w:color w:val="auto"/>
                <w:sz w:val="20"/>
                <w:szCs w:val="20"/>
              </w:rPr>
            </w:pPr>
            <w:r>
              <w:rPr>
                <w:i/>
                <w:color w:val="auto"/>
                <w:sz w:val="20"/>
                <w:szCs w:val="20"/>
              </w:rPr>
              <w:t xml:space="preserve">d) define relative density </w:t>
            </w:r>
          </w:p>
          <w:p>
            <w:pPr>
              <w:pStyle w:val="29"/>
              <w:jc w:val="both"/>
              <w:rPr>
                <w:i/>
                <w:color w:val="auto"/>
                <w:sz w:val="20"/>
                <w:szCs w:val="20"/>
              </w:rPr>
            </w:pPr>
            <w:r>
              <w:rPr>
                <w:i/>
                <w:color w:val="auto"/>
                <w:sz w:val="20"/>
                <w:szCs w:val="20"/>
              </w:rPr>
              <w:t>e) describe the applications of Archimedes‟ principle and relative density.</w:t>
            </w:r>
          </w:p>
          <w:p>
            <w:pPr>
              <w:pStyle w:val="29"/>
              <w:jc w:val="both"/>
              <w:rPr>
                <w:i/>
                <w:color w:val="auto"/>
                <w:sz w:val="20"/>
                <w:szCs w:val="20"/>
              </w:rPr>
            </w:pPr>
            <w:r>
              <w:rPr>
                <w:i/>
                <w:color w:val="auto"/>
                <w:sz w:val="20"/>
                <w:szCs w:val="20"/>
              </w:rPr>
              <w:t xml:space="preserve">f) Solve numerical problems involving Archimedes‟ principle. </w:t>
            </w:r>
          </w:p>
        </w:tc>
        <w:tc>
          <w:tcPr>
            <w:tcW w:w="5130" w:type="dxa"/>
          </w:tcPr>
          <w:p>
            <w:pPr>
              <w:pStyle w:val="29"/>
              <w:jc w:val="both"/>
              <w:rPr>
                <w:i/>
                <w:color w:val="auto"/>
                <w:sz w:val="20"/>
                <w:szCs w:val="20"/>
              </w:rPr>
            </w:pPr>
            <w:r>
              <w:rPr>
                <w:b/>
                <w:bCs/>
                <w:i/>
                <w:color w:val="auto"/>
                <w:sz w:val="20"/>
                <w:szCs w:val="20"/>
              </w:rPr>
              <w:t>Content</w:t>
            </w:r>
          </w:p>
          <w:p>
            <w:pPr>
              <w:pStyle w:val="29"/>
              <w:numPr>
                <w:ilvl w:val="0"/>
                <w:numId w:val="43"/>
              </w:numPr>
              <w:jc w:val="both"/>
              <w:rPr>
                <w:i/>
                <w:color w:val="auto"/>
                <w:sz w:val="20"/>
                <w:szCs w:val="20"/>
              </w:rPr>
            </w:pPr>
            <w:r>
              <w:rPr>
                <w:i/>
                <w:color w:val="auto"/>
                <w:sz w:val="20"/>
                <w:szCs w:val="20"/>
              </w:rPr>
              <w:t xml:space="preserve">Archimedes‟ principle, </w:t>
            </w:r>
          </w:p>
          <w:p>
            <w:pPr>
              <w:pStyle w:val="29"/>
              <w:numPr>
                <w:ilvl w:val="0"/>
                <w:numId w:val="43"/>
              </w:numPr>
              <w:jc w:val="both"/>
              <w:rPr>
                <w:i/>
                <w:color w:val="auto"/>
                <w:sz w:val="20"/>
                <w:szCs w:val="20"/>
              </w:rPr>
            </w:pPr>
            <w:r>
              <w:rPr>
                <w:i/>
                <w:color w:val="auto"/>
                <w:sz w:val="20"/>
                <w:szCs w:val="20"/>
              </w:rPr>
              <w:t xml:space="preserve">Law of flotation (experimental treatment) </w:t>
            </w:r>
          </w:p>
          <w:p>
            <w:pPr>
              <w:pStyle w:val="29"/>
              <w:numPr>
                <w:ilvl w:val="0"/>
                <w:numId w:val="43"/>
              </w:numPr>
              <w:jc w:val="both"/>
              <w:rPr>
                <w:i/>
                <w:color w:val="auto"/>
                <w:sz w:val="20"/>
                <w:szCs w:val="20"/>
              </w:rPr>
            </w:pPr>
            <w:r>
              <w:rPr>
                <w:i/>
                <w:color w:val="auto"/>
                <w:sz w:val="20"/>
                <w:szCs w:val="20"/>
              </w:rPr>
              <w:t xml:space="preserve">Relative density </w:t>
            </w:r>
          </w:p>
          <w:p>
            <w:pPr>
              <w:pStyle w:val="29"/>
              <w:numPr>
                <w:ilvl w:val="0"/>
                <w:numId w:val="43"/>
              </w:numPr>
              <w:jc w:val="both"/>
              <w:rPr>
                <w:i/>
                <w:color w:val="auto"/>
                <w:sz w:val="20"/>
                <w:szCs w:val="20"/>
              </w:rPr>
            </w:pPr>
            <w:r>
              <w:rPr>
                <w:i/>
                <w:color w:val="auto"/>
                <w:sz w:val="20"/>
                <w:szCs w:val="20"/>
              </w:rPr>
              <w:t xml:space="preserve"> Applications of Archimedes‟ principle and relative density.</w:t>
            </w:r>
          </w:p>
          <w:p>
            <w:pPr>
              <w:pStyle w:val="29"/>
              <w:numPr>
                <w:ilvl w:val="0"/>
                <w:numId w:val="43"/>
              </w:numPr>
              <w:jc w:val="both"/>
              <w:rPr>
                <w:i/>
                <w:color w:val="auto"/>
                <w:sz w:val="20"/>
                <w:szCs w:val="20"/>
              </w:rPr>
            </w:pPr>
            <w:r>
              <w:rPr>
                <w:i/>
                <w:color w:val="auto"/>
                <w:sz w:val="20"/>
                <w:szCs w:val="20"/>
              </w:rPr>
              <w:t xml:space="preserve"> Problems on Archimedes‟ principle </w:t>
            </w:r>
          </w:p>
          <w:p>
            <w:pPr>
              <w:pStyle w:val="29"/>
              <w:numPr>
                <w:ilvl w:val="0"/>
                <w:numId w:val="43"/>
              </w:numPr>
              <w:jc w:val="both"/>
              <w:rPr>
                <w:i/>
                <w:color w:val="auto"/>
                <w:sz w:val="20"/>
                <w:szCs w:val="20"/>
              </w:rPr>
            </w:pPr>
            <w:r>
              <w:rPr>
                <w:b/>
                <w:bCs/>
                <w:i/>
                <w:color w:val="auto"/>
                <w:sz w:val="20"/>
                <w:szCs w:val="20"/>
              </w:rPr>
              <w:t>Project Work-</w:t>
            </w:r>
            <w:r>
              <w:rPr>
                <w:i/>
                <w:color w:val="auto"/>
                <w:sz w:val="20"/>
                <w:szCs w:val="20"/>
              </w:rPr>
              <w:t xml:space="preserve"> Construct a hydrometer.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5130" w:type="dxa"/>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Up thrust force</w:t>
            </w:r>
          </w:p>
          <w:p>
            <w:pPr>
              <w:spacing w:line="240" w:lineRule="auto"/>
              <w:jc w:val="both"/>
              <w:rPr>
                <w:rFonts w:ascii="Times New Roman" w:hAnsi="Times New Roman" w:cs="Times New Roman"/>
                <w:b/>
                <w:sz w:val="20"/>
                <w:szCs w:val="20"/>
              </w:rPr>
            </w:pPr>
            <w:r>
              <w:rPr>
                <w:rFonts w:ascii="Times New Roman" w:hAnsi="Times New Roman" w:cs="Times New Roman"/>
                <w:sz w:val="20"/>
                <w:szCs w:val="20"/>
              </w:rPr>
              <w:t>Up thrust is upward force acting on an object floating or immersed in the fluid appears lighter that its actual weight due to up thrust force (</w:t>
            </w:r>
            <w:r>
              <w:rPr>
                <w:rFonts w:ascii="Times New Roman" w:hAnsi="Times New Roman" w:cs="Times New Roman"/>
                <w:b/>
                <w:sz w:val="20"/>
                <w:szCs w:val="20"/>
              </w:rPr>
              <w:t>force of buoyancy).</w:t>
            </w:r>
          </w:p>
          <w:p>
            <w:pPr>
              <w:spacing w:line="240" w:lineRule="auto"/>
              <w:jc w:val="both"/>
              <w:rPr>
                <w:rFonts w:ascii="Times New Roman" w:hAnsi="Times New Roman" w:cs="Times New Roman"/>
                <w:b/>
                <w:sz w:val="20"/>
                <w:szCs w:val="20"/>
              </w:rPr>
            </w:pPr>
            <w:r>
              <w:rPr>
                <w:rFonts w:ascii="Times New Roman" w:hAnsi="Times New Roman" w:cs="Times New Roman"/>
                <w:b/>
                <w:sz w:val="20"/>
                <w:szCs w:val="20"/>
              </w:rPr>
              <w:t>Archimedes principle;</w:t>
            </w:r>
            <w:r>
              <w:rPr>
                <w:rFonts w:ascii="Times New Roman" w:hAnsi="Times New Roman" w:cs="Times New Roman" w:eastAsiaTheme="minorEastAsia"/>
                <w:b/>
                <w:sz w:val="20"/>
                <w:szCs w:val="20"/>
              </w:rPr>
              <w:t xml:space="preserve"> to verify Archimedes’ principle </w:t>
            </w:r>
          </w:p>
          <w:p>
            <w:pPr>
              <w:spacing w:line="240" w:lineRule="auto"/>
              <w:jc w:val="both"/>
              <w:rPr>
                <w:rFonts w:ascii="Times New Roman" w:hAnsi="Times New Roman" w:cs="Times New Roman" w:eastAsiaTheme="minorEastAsia"/>
                <w:b/>
                <w:i/>
                <w:sz w:val="20"/>
                <w:szCs w:val="20"/>
                <w:u w:val="single"/>
              </w:rPr>
            </w:pPr>
            <w:r>
              <w:rPr>
                <w:rFonts w:ascii="Times New Roman" w:hAnsi="Times New Roman" w:cs="Times New Roman" w:eastAsiaTheme="minorEastAsia"/>
                <w:b/>
                <w:i/>
                <w:sz w:val="20"/>
                <w:szCs w:val="20"/>
                <w:u w:val="single"/>
              </w:rPr>
              <w:t>Apparatus</w:t>
            </w:r>
          </w:p>
          <w:p>
            <w:pPr>
              <w:pStyle w:val="18"/>
              <w:numPr>
                <w:ilvl w:val="0"/>
                <w:numId w:val="44"/>
              </w:num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An overflow can</w:t>
            </w:r>
          </w:p>
          <w:p>
            <w:pPr>
              <w:pStyle w:val="18"/>
              <w:numPr>
                <w:ilvl w:val="0"/>
                <w:numId w:val="44"/>
              </w:num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A metal block</w:t>
            </w:r>
          </w:p>
          <w:p>
            <w:pPr>
              <w:pStyle w:val="18"/>
              <w:numPr>
                <w:ilvl w:val="0"/>
                <w:numId w:val="44"/>
              </w:num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A beaker</w:t>
            </w:r>
          </w:p>
          <w:p>
            <w:pPr>
              <w:pStyle w:val="18"/>
              <w:numPr>
                <w:ilvl w:val="0"/>
                <w:numId w:val="44"/>
              </w:num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A spring balance</w:t>
            </w:r>
          </w:p>
          <w:p>
            <w:pPr>
              <w:pStyle w:val="18"/>
              <w:numPr>
                <w:ilvl w:val="0"/>
                <w:numId w:val="44"/>
              </w:num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 xml:space="preserve">A string </w:t>
            </w:r>
          </w:p>
          <w:p>
            <w:pPr>
              <w:pStyle w:val="18"/>
              <w:numPr>
                <w:ilvl w:val="0"/>
                <w:numId w:val="44"/>
              </w:num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Water</w:t>
            </w:r>
          </w:p>
          <w:p>
            <w:pPr>
              <w:spacing w:line="240" w:lineRule="auto"/>
              <w:jc w:val="both"/>
              <w:rPr>
                <w:rFonts w:ascii="Times New Roman" w:hAnsi="Times New Roman" w:cs="Times New Roman" w:eastAsiaTheme="minorEastAsia"/>
                <w:b/>
                <w:i/>
                <w:sz w:val="20"/>
                <w:szCs w:val="20"/>
              </w:rPr>
            </w:pPr>
            <w:r>
              <w:rPr>
                <w:rFonts w:ascii="Times New Roman" w:hAnsi="Times New Roman" w:cs="Times New Roman" w:eastAsiaTheme="minorEastAsia"/>
                <w:b/>
                <w:i/>
                <w:sz w:val="20"/>
                <w:szCs w:val="20"/>
              </w:rPr>
              <w:t>Procedure</w:t>
            </w:r>
          </w:p>
          <w:p>
            <w:pPr>
              <w:pStyle w:val="18"/>
              <w:numPr>
                <w:ilvl w:val="0"/>
                <w:numId w:val="45"/>
              </w:num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Weigh the block in air.</w:t>
            </w:r>
          </w:p>
          <w:p>
            <w:pPr>
              <w:pStyle w:val="18"/>
              <w:numPr>
                <w:ilvl w:val="0"/>
                <w:numId w:val="45"/>
              </w:num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 xml:space="preserve">Note the weight of the block in air as </w:t>
            </w:r>
            <w:r>
              <w:rPr>
                <w:rFonts w:ascii="Times New Roman" w:hAnsi="Times New Roman" w:cs="Times New Roman" w:eastAsiaTheme="minorEastAsia"/>
                <w:b/>
                <w:sz w:val="20"/>
                <w:szCs w:val="20"/>
              </w:rPr>
              <w:t>w</w:t>
            </w:r>
            <w:r>
              <w:rPr>
                <w:rFonts w:ascii="Times New Roman" w:hAnsi="Times New Roman" w:cs="Times New Roman" w:eastAsiaTheme="minorEastAsia"/>
                <w:b/>
                <w:sz w:val="20"/>
                <w:szCs w:val="20"/>
                <w:vertAlign w:val="subscript"/>
              </w:rPr>
              <w:t>1.</w:t>
            </w:r>
          </w:p>
          <w:p>
            <w:pPr>
              <w:pStyle w:val="18"/>
              <w:numPr>
                <w:ilvl w:val="0"/>
                <w:numId w:val="45"/>
              </w:num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b/>
                <w:sz w:val="20"/>
                <w:szCs w:val="20"/>
              </w:rPr>
              <w:t>Immerse</w:t>
            </w:r>
            <w:r>
              <w:rPr>
                <w:rFonts w:ascii="Times New Roman" w:hAnsi="Times New Roman" w:cs="Times New Roman" w:eastAsiaTheme="minorEastAsia"/>
                <w:sz w:val="20"/>
                <w:szCs w:val="20"/>
              </w:rPr>
              <w:t xml:space="preserve"> the block in water in the overflow can as shown in the diagram below</w:t>
            </w:r>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lang w:val="en-US"/>
              </w:rPr>
              <w:drawing>
                <wp:inline distT="0" distB="0" distL="0" distR="0">
                  <wp:extent cx="1943100" cy="1362075"/>
                  <wp:effectExtent l="0" t="0" r="0" b="952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noChangeArrowheads="1"/>
                          </pic:cNvPicPr>
                        </pic:nvPicPr>
                        <pic:blipFill>
                          <a:blip r:embed="rId68" cstate="print"/>
                          <a:srcRect/>
                          <a:stretch>
                            <a:fillRect/>
                          </a:stretch>
                        </pic:blipFill>
                        <pic:spPr>
                          <a:xfrm>
                            <a:off x="0" y="0"/>
                            <a:ext cx="1946102" cy="1364179"/>
                          </a:xfrm>
                          <a:prstGeom prst="rect">
                            <a:avLst/>
                          </a:prstGeom>
                          <a:noFill/>
                          <a:ln w="9525">
                            <a:noFill/>
                            <a:miter lim="800000"/>
                            <a:headEnd/>
                            <a:tailEnd/>
                          </a:ln>
                        </pic:spPr>
                      </pic:pic>
                    </a:graphicData>
                  </a:graphic>
                </wp:inline>
              </w:drawing>
            </w:r>
          </w:p>
          <w:p>
            <w:pPr>
              <w:pStyle w:val="18"/>
              <w:numPr>
                <w:ilvl w:val="0"/>
                <w:numId w:val="46"/>
              </w:num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 xml:space="preserve">Note the weight of the block when fully immersed as </w:t>
            </w:r>
            <w:r>
              <w:rPr>
                <w:rFonts w:ascii="Times New Roman" w:hAnsi="Times New Roman" w:cs="Times New Roman" w:eastAsiaTheme="minorEastAsia"/>
                <w:b/>
                <w:sz w:val="20"/>
                <w:szCs w:val="20"/>
              </w:rPr>
              <w:t>w</w:t>
            </w:r>
            <w:r>
              <w:rPr>
                <w:rFonts w:ascii="Times New Roman" w:hAnsi="Times New Roman" w:cs="Times New Roman" w:eastAsiaTheme="minorEastAsia"/>
                <w:b/>
                <w:sz w:val="20"/>
                <w:szCs w:val="20"/>
                <w:vertAlign w:val="subscript"/>
              </w:rPr>
              <w:t>2</w:t>
            </w:r>
          </w:p>
          <w:p>
            <w:pPr>
              <w:pStyle w:val="18"/>
              <w:numPr>
                <w:ilvl w:val="0"/>
                <w:numId w:val="46"/>
              </w:num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 xml:space="preserve">Measure the volume of water displaced and calculates its weight as </w:t>
            </w:r>
            <w:r>
              <w:rPr>
                <w:rFonts w:ascii="Times New Roman" w:hAnsi="Times New Roman" w:cs="Times New Roman" w:eastAsiaTheme="minorEastAsia"/>
                <w:b/>
                <w:sz w:val="20"/>
                <w:szCs w:val="20"/>
              </w:rPr>
              <w:t>w</w:t>
            </w:r>
            <w:r>
              <w:rPr>
                <w:rFonts w:ascii="Times New Roman" w:hAnsi="Times New Roman" w:cs="Times New Roman" w:eastAsiaTheme="minorEastAsia"/>
                <w:b/>
                <w:sz w:val="20"/>
                <w:szCs w:val="20"/>
                <w:vertAlign w:val="subscript"/>
              </w:rPr>
              <w:t>3</w:t>
            </w:r>
          </w:p>
          <w:p>
            <w:pPr>
              <w:pStyle w:val="18"/>
              <w:numPr>
                <w:ilvl w:val="0"/>
                <w:numId w:val="46"/>
              </w:num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Apparent loss of weight=</w:t>
            </w:r>
            <m:oMath>
              <m:sSub>
                <m:sSubPr>
                  <m:ctrlPr>
                    <w:rPr>
                      <w:rFonts w:ascii="Cambria Math" w:hAnsi="Cambria Math" w:cs="Times New Roman" w:eastAsiaTheme="minorEastAsia"/>
                      <w:b/>
                      <w:i/>
                      <w:sz w:val="20"/>
                      <w:szCs w:val="20"/>
                    </w:rPr>
                  </m:ctrlPr>
                </m:sSubPr>
                <m:e>
                  <m:r>
                    <m:rPr>
                      <m:sty m:val="bi"/>
                    </m:rPr>
                    <w:rPr>
                      <w:rFonts w:ascii="Cambria Math" w:hAnsi="Cambria Math" w:cs="Times New Roman" w:eastAsiaTheme="minorEastAsia"/>
                      <w:sz w:val="20"/>
                      <w:szCs w:val="20"/>
                    </w:rPr>
                    <m:t>W</m:t>
                  </m:r>
                  <m:ctrlPr>
                    <w:rPr>
                      <w:rFonts w:ascii="Cambria Math" w:hAnsi="Cambria Math" w:cs="Times New Roman" w:eastAsiaTheme="minorEastAsia"/>
                      <w:b/>
                      <w:i/>
                      <w:sz w:val="20"/>
                      <w:szCs w:val="20"/>
                    </w:rPr>
                  </m:ctrlPr>
                </m:e>
                <m:sub>
                  <m:r>
                    <m:rPr>
                      <m:sty m:val="bi"/>
                    </m:rPr>
                    <w:rPr>
                      <w:rFonts w:ascii="Cambria Math" w:hAnsi="Cambria Math" w:cs="Times New Roman" w:eastAsiaTheme="minorEastAsia"/>
                      <w:sz w:val="20"/>
                      <w:szCs w:val="20"/>
                    </w:rPr>
                    <m:t>1</m:t>
                  </m:r>
                  <m:ctrlPr>
                    <w:rPr>
                      <w:rFonts w:ascii="Cambria Math" w:hAnsi="Cambria Math" w:cs="Times New Roman" w:eastAsiaTheme="minorEastAsia"/>
                      <w:b/>
                      <w:i/>
                      <w:sz w:val="20"/>
                      <w:szCs w:val="20"/>
                    </w:rPr>
                  </m:ctrlPr>
                </m:sub>
              </m:sSub>
              <m:r>
                <m:rPr>
                  <m:sty m:val="bi"/>
                </m:rPr>
                <w:rPr>
                  <w:rFonts w:ascii="Cambria Math" w:hAnsi="Cambria Math" w:cs="Times New Roman" w:eastAsiaTheme="minorEastAsia"/>
                  <w:sz w:val="20"/>
                  <w:szCs w:val="20"/>
                </w:rPr>
                <m:t>-</m:t>
              </m:r>
              <m:sSub>
                <m:sSubPr>
                  <m:ctrlPr>
                    <w:rPr>
                      <w:rFonts w:ascii="Cambria Math" w:hAnsi="Cambria Math" w:cs="Times New Roman" w:eastAsiaTheme="minorEastAsia"/>
                      <w:b/>
                      <w:i/>
                      <w:sz w:val="20"/>
                      <w:szCs w:val="20"/>
                    </w:rPr>
                  </m:ctrlPr>
                </m:sSubPr>
                <m:e>
                  <m:r>
                    <m:rPr>
                      <m:sty m:val="bi"/>
                    </m:rPr>
                    <w:rPr>
                      <w:rFonts w:ascii="Cambria Math" w:hAnsi="Cambria Math" w:cs="Times New Roman" w:eastAsiaTheme="minorEastAsia"/>
                      <w:sz w:val="20"/>
                      <w:szCs w:val="20"/>
                    </w:rPr>
                    <m:t>W</m:t>
                  </m:r>
                  <m:ctrlPr>
                    <w:rPr>
                      <w:rFonts w:ascii="Cambria Math" w:hAnsi="Cambria Math" w:cs="Times New Roman" w:eastAsiaTheme="minorEastAsia"/>
                      <w:b/>
                      <w:i/>
                      <w:sz w:val="20"/>
                      <w:szCs w:val="20"/>
                    </w:rPr>
                  </m:ctrlPr>
                </m:e>
                <m:sub>
                  <m:r>
                    <m:rPr>
                      <m:sty m:val="bi"/>
                    </m:rPr>
                    <w:rPr>
                      <w:rFonts w:ascii="Cambria Math" w:hAnsi="Cambria Math" w:cs="Times New Roman" w:eastAsiaTheme="minorEastAsia"/>
                      <w:sz w:val="20"/>
                      <w:szCs w:val="20"/>
                    </w:rPr>
                    <m:t>2</m:t>
                  </m:r>
                  <m:ctrlPr>
                    <w:rPr>
                      <w:rFonts w:ascii="Cambria Math" w:hAnsi="Cambria Math" w:cs="Times New Roman" w:eastAsiaTheme="minorEastAsia"/>
                      <w:b/>
                      <w:i/>
                      <w:sz w:val="20"/>
                      <w:szCs w:val="20"/>
                    </w:rPr>
                  </m:ctrlPr>
                </m:sub>
              </m:sSub>
            </m:oMath>
          </w:p>
          <w:p>
            <w:pPr>
              <w:pStyle w:val="18"/>
              <w:numPr>
                <w:ilvl w:val="0"/>
                <w:numId w:val="46"/>
              </w:num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 xml:space="preserve">The upthrust </w:t>
            </w:r>
            <w:r>
              <w:rPr>
                <w:rFonts w:ascii="Times New Roman" w:hAnsi="Times New Roman" w:cs="Times New Roman" w:eastAsiaTheme="minorEastAsia"/>
                <w:b/>
                <w:sz w:val="20"/>
                <w:szCs w:val="20"/>
              </w:rPr>
              <w:t>U=W</w:t>
            </w:r>
            <w:r>
              <w:rPr>
                <w:rFonts w:ascii="Times New Roman" w:hAnsi="Times New Roman" w:cs="Times New Roman" w:eastAsiaTheme="minorEastAsia"/>
                <w:b/>
                <w:sz w:val="20"/>
                <w:szCs w:val="20"/>
                <w:vertAlign w:val="subscript"/>
              </w:rPr>
              <w:t>3</w:t>
            </w:r>
          </w:p>
          <w:p>
            <w:pPr>
              <w:pStyle w:val="18"/>
              <w:numPr>
                <w:ilvl w:val="0"/>
                <w:numId w:val="46"/>
              </w:num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b/>
                <w:sz w:val="20"/>
                <w:szCs w:val="20"/>
              </w:rPr>
              <w:t>Upthrust=apparent loss of weight;</w:t>
            </w:r>
            <m:oMath>
              <m:sSub>
                <m:sSubPr>
                  <m:ctrlPr>
                    <w:rPr>
                      <w:rFonts w:ascii="Cambria Math" w:hAnsi="Cambria Math" w:cs="Times New Roman" w:eastAsiaTheme="minorEastAsia"/>
                      <w:b/>
                      <w:i/>
                      <w:sz w:val="20"/>
                      <w:szCs w:val="20"/>
                    </w:rPr>
                  </m:ctrlPr>
                </m:sSubPr>
                <m:e>
                  <m:r>
                    <m:rPr>
                      <m:sty m:val="bi"/>
                    </m:rPr>
                    <w:rPr>
                      <w:rFonts w:ascii="Cambria Math" w:hAnsi="Cambria Math" w:cs="Times New Roman" w:eastAsiaTheme="minorEastAsia"/>
                      <w:sz w:val="20"/>
                      <w:szCs w:val="20"/>
                    </w:rPr>
                    <m:t>U=W</m:t>
                  </m:r>
                  <m:ctrlPr>
                    <w:rPr>
                      <w:rFonts w:ascii="Cambria Math" w:hAnsi="Cambria Math" w:cs="Times New Roman" w:eastAsiaTheme="minorEastAsia"/>
                      <w:b/>
                      <w:i/>
                      <w:sz w:val="20"/>
                      <w:szCs w:val="20"/>
                    </w:rPr>
                  </m:ctrlPr>
                </m:e>
                <m:sub>
                  <m:r>
                    <m:rPr>
                      <m:sty m:val="bi"/>
                    </m:rPr>
                    <w:rPr>
                      <w:rFonts w:ascii="Cambria Math" w:hAnsi="Cambria Math" w:cs="Times New Roman" w:eastAsiaTheme="minorEastAsia"/>
                      <w:sz w:val="20"/>
                      <w:szCs w:val="20"/>
                    </w:rPr>
                    <m:t>1</m:t>
                  </m:r>
                  <m:ctrlPr>
                    <w:rPr>
                      <w:rFonts w:ascii="Cambria Math" w:hAnsi="Cambria Math" w:cs="Times New Roman" w:eastAsiaTheme="minorEastAsia"/>
                      <w:b/>
                      <w:i/>
                      <w:sz w:val="20"/>
                      <w:szCs w:val="20"/>
                    </w:rPr>
                  </m:ctrlPr>
                </m:sub>
              </m:sSub>
              <m:r>
                <m:rPr>
                  <m:sty m:val="bi"/>
                </m:rPr>
                <w:rPr>
                  <w:rFonts w:ascii="Cambria Math" w:hAnsi="Cambria Math" w:cs="Times New Roman" w:eastAsiaTheme="minorEastAsia"/>
                  <w:sz w:val="20"/>
                  <w:szCs w:val="20"/>
                </w:rPr>
                <m:t>-</m:t>
              </m:r>
              <m:sSub>
                <m:sSubPr>
                  <m:ctrlPr>
                    <w:rPr>
                      <w:rFonts w:ascii="Cambria Math" w:hAnsi="Cambria Math" w:cs="Times New Roman" w:eastAsiaTheme="minorEastAsia"/>
                      <w:b/>
                      <w:i/>
                      <w:sz w:val="20"/>
                      <w:szCs w:val="20"/>
                    </w:rPr>
                  </m:ctrlPr>
                </m:sSubPr>
                <m:e>
                  <m:r>
                    <m:rPr>
                      <m:sty m:val="bi"/>
                    </m:rPr>
                    <w:rPr>
                      <w:rFonts w:ascii="Cambria Math" w:hAnsi="Cambria Math" w:cs="Times New Roman" w:eastAsiaTheme="minorEastAsia"/>
                      <w:sz w:val="20"/>
                      <w:szCs w:val="20"/>
                    </w:rPr>
                    <m:t>W</m:t>
                  </m:r>
                  <m:ctrlPr>
                    <w:rPr>
                      <w:rFonts w:ascii="Cambria Math" w:hAnsi="Cambria Math" w:cs="Times New Roman" w:eastAsiaTheme="minorEastAsia"/>
                      <w:b/>
                      <w:i/>
                      <w:sz w:val="20"/>
                      <w:szCs w:val="20"/>
                    </w:rPr>
                  </m:ctrlPr>
                </m:e>
                <m:sub>
                  <m:r>
                    <m:rPr>
                      <m:sty m:val="bi"/>
                    </m:rPr>
                    <w:rPr>
                      <w:rFonts w:ascii="Cambria Math" w:hAnsi="Cambria Math" w:cs="Times New Roman" w:eastAsiaTheme="minorEastAsia"/>
                      <w:sz w:val="20"/>
                      <w:szCs w:val="20"/>
                    </w:rPr>
                    <m:t>2</m:t>
                  </m:r>
                  <m:ctrlPr>
                    <w:rPr>
                      <w:rFonts w:ascii="Cambria Math" w:hAnsi="Cambria Math" w:cs="Times New Roman" w:eastAsiaTheme="minorEastAsia"/>
                      <w:b/>
                      <w:i/>
                      <w:sz w:val="20"/>
                      <w:szCs w:val="20"/>
                    </w:rPr>
                  </m:ctrlPr>
                </m:sub>
              </m:sSub>
            </m:oMath>
          </w:p>
          <w:p>
            <w:pPr>
              <w:spacing w:line="240" w:lineRule="auto"/>
              <w:jc w:val="both"/>
              <w:rPr>
                <w:rFonts w:ascii="Times New Roman" w:hAnsi="Times New Roman" w:cs="Times New Roman"/>
                <w:b/>
                <w:sz w:val="20"/>
                <w:szCs w:val="20"/>
              </w:rPr>
            </w:pPr>
            <w:r>
              <w:rPr>
                <w:rFonts w:ascii="Times New Roman" w:hAnsi="Times New Roman" w:cs="Times New Roman"/>
                <w:sz w:val="18"/>
                <w:szCs w:val="20"/>
              </w:rPr>
              <w:t>T</w:t>
            </w:r>
            <w:r>
              <w:rPr>
                <w:rFonts w:ascii="Times New Roman" w:hAnsi="Times New Roman" w:cs="Times New Roman"/>
                <w:b/>
                <w:i/>
                <w:sz w:val="18"/>
                <w:szCs w:val="20"/>
              </w:rPr>
              <w:t>his principle states that when a body is fully or partially immersed in a fluid it experiences an up thrust equal to the weight of displaced fluid</w:t>
            </w:r>
          </w:p>
        </w:tc>
        <w:tc>
          <w:tcPr>
            <w:tcW w:w="5130"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Causes of up thrust</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Consider the figure below.</w:t>
            </w: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2752725" cy="1571625"/>
                  <wp:effectExtent l="0" t="0" r="9525" b="9525"/>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noChangeArrowheads="1"/>
                          </pic:cNvPicPr>
                        </pic:nvPicPr>
                        <pic:blipFill>
                          <a:blip r:embed="rId69" cstate="print"/>
                          <a:srcRect/>
                          <a:stretch>
                            <a:fillRect/>
                          </a:stretch>
                        </pic:blipFill>
                        <pic:spPr>
                          <a:xfrm>
                            <a:off x="0" y="0"/>
                            <a:ext cx="2752725" cy="1571625"/>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Pressure at the bottom &gt; pressure at the top</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P</w:t>
            </w:r>
            <w:r>
              <w:rPr>
                <w:rFonts w:ascii="Times New Roman" w:hAnsi="Times New Roman" w:cs="Times New Roman"/>
                <w:sz w:val="20"/>
                <w:szCs w:val="20"/>
                <w:vertAlign w:val="subscript"/>
              </w:rPr>
              <w:t>B</w:t>
            </w:r>
            <w:r>
              <w:rPr>
                <w:rFonts w:ascii="Times New Roman" w:hAnsi="Times New Roman" w:cs="Times New Roman"/>
                <w:sz w:val="20"/>
                <w:szCs w:val="20"/>
              </w:rPr>
              <w:t xml:space="preserve"> = P</w:t>
            </w:r>
            <w:r>
              <w:rPr>
                <w:rFonts w:ascii="Times New Roman" w:hAnsi="Times New Roman" w:cs="Times New Roman"/>
                <w:sz w:val="20"/>
                <w:szCs w:val="20"/>
                <w:vertAlign w:val="subscript"/>
              </w:rPr>
              <w:t>a</w:t>
            </w:r>
            <w:r>
              <w:rPr>
                <w:rFonts w:ascii="Times New Roman" w:hAnsi="Times New Roman" w:cs="Times New Roman"/>
                <w:sz w:val="20"/>
                <w:szCs w:val="20"/>
              </w:rPr>
              <w:t>+h</w:t>
            </w:r>
            <w:r>
              <w:rPr>
                <w:rFonts w:ascii="Times New Roman" w:hAnsi="Times New Roman" w:cs="Times New Roman"/>
                <w:sz w:val="20"/>
                <w:szCs w:val="20"/>
                <w:vertAlign w:val="subscript"/>
              </w:rPr>
              <w:t>2</w:t>
            </w:r>
            <w:r>
              <w:rPr>
                <w:rFonts w:ascii="Times New Roman" w:hAnsi="Times New Roman" w:cs="Times New Roman"/>
                <w:sz w:val="20"/>
                <w:szCs w:val="20"/>
              </w:rPr>
              <w:t>ρg</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P</w:t>
            </w:r>
            <w:r>
              <w:rPr>
                <w:rFonts w:ascii="Times New Roman" w:hAnsi="Times New Roman" w:cs="Times New Roman"/>
                <w:sz w:val="20"/>
                <w:szCs w:val="20"/>
                <w:vertAlign w:val="subscript"/>
              </w:rPr>
              <w:t>T</w:t>
            </w:r>
            <w:r>
              <w:rPr>
                <w:rFonts w:ascii="Times New Roman" w:hAnsi="Times New Roman" w:cs="Times New Roman"/>
                <w:sz w:val="20"/>
                <w:szCs w:val="20"/>
              </w:rPr>
              <w:t xml:space="preserve"> = P</w:t>
            </w:r>
            <w:r>
              <w:rPr>
                <w:rFonts w:ascii="Times New Roman" w:hAnsi="Times New Roman" w:cs="Times New Roman"/>
                <w:sz w:val="20"/>
                <w:szCs w:val="20"/>
                <w:vertAlign w:val="subscript"/>
              </w:rPr>
              <w:t>a</w:t>
            </w:r>
            <w:r>
              <w:rPr>
                <w:rFonts w:ascii="Times New Roman" w:hAnsi="Times New Roman" w:cs="Times New Roman"/>
                <w:sz w:val="20"/>
                <w:szCs w:val="20"/>
              </w:rPr>
              <w:t xml:space="preserve"> + h</w:t>
            </w:r>
            <w:r>
              <w:rPr>
                <w:rFonts w:ascii="Times New Roman" w:hAnsi="Times New Roman" w:cs="Times New Roman"/>
                <w:sz w:val="20"/>
                <w:szCs w:val="20"/>
                <w:vertAlign w:val="subscript"/>
              </w:rPr>
              <w:t>1</w:t>
            </w:r>
            <w:r>
              <w:rPr>
                <w:rFonts w:ascii="Times New Roman" w:hAnsi="Times New Roman" w:cs="Times New Roman"/>
                <w:sz w:val="20"/>
                <w:szCs w:val="20"/>
              </w:rPr>
              <w:t>ρ g</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Force = pressure x area</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F</w:t>
            </w:r>
            <w:r>
              <w:rPr>
                <w:rFonts w:ascii="Times New Roman" w:hAnsi="Times New Roman" w:cs="Times New Roman"/>
                <w:sz w:val="20"/>
                <w:szCs w:val="20"/>
                <w:vertAlign w:val="subscript"/>
              </w:rPr>
              <w:t>B</w:t>
            </w:r>
            <w:r>
              <w:rPr>
                <w:rFonts w:ascii="Times New Roman" w:hAnsi="Times New Roman" w:cs="Times New Roman"/>
                <w:sz w:val="20"/>
                <w:szCs w:val="20"/>
              </w:rPr>
              <w:t xml:space="preserve"> = P</w:t>
            </w:r>
            <w:r>
              <w:rPr>
                <w:rFonts w:ascii="Times New Roman" w:hAnsi="Times New Roman" w:cs="Times New Roman"/>
                <w:sz w:val="20"/>
                <w:szCs w:val="20"/>
                <w:vertAlign w:val="subscript"/>
              </w:rPr>
              <w:t>B</w:t>
            </w:r>
            <w:r>
              <w:rPr>
                <w:rFonts w:ascii="Times New Roman" w:hAnsi="Times New Roman" w:cs="Times New Roman"/>
                <w:sz w:val="20"/>
                <w:szCs w:val="20"/>
              </w:rPr>
              <w:t>A = (P</w:t>
            </w:r>
            <w:r>
              <w:rPr>
                <w:rFonts w:ascii="Times New Roman" w:hAnsi="Times New Roman" w:cs="Times New Roman"/>
                <w:sz w:val="20"/>
                <w:szCs w:val="20"/>
                <w:vertAlign w:val="subscript"/>
              </w:rPr>
              <w:t>a</w:t>
            </w:r>
            <w:r>
              <w:rPr>
                <w:rFonts w:ascii="Times New Roman" w:hAnsi="Times New Roman" w:cs="Times New Roman"/>
                <w:sz w:val="20"/>
                <w:szCs w:val="20"/>
              </w:rPr>
              <w:t>+h</w:t>
            </w:r>
            <w:r>
              <w:rPr>
                <w:rFonts w:ascii="Times New Roman" w:hAnsi="Times New Roman" w:cs="Times New Roman"/>
                <w:sz w:val="20"/>
                <w:szCs w:val="20"/>
                <w:vertAlign w:val="subscript"/>
              </w:rPr>
              <w:t xml:space="preserve">2 </w:t>
            </w:r>
            <w:r>
              <w:rPr>
                <w:rFonts w:ascii="Times New Roman" w:hAnsi="Times New Roman" w:cs="Times New Roman"/>
                <w:sz w:val="20"/>
                <w:szCs w:val="20"/>
              </w:rPr>
              <w:t>ρ g) A</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FT = P</w:t>
            </w:r>
            <w:r>
              <w:rPr>
                <w:rFonts w:ascii="Times New Roman" w:hAnsi="Times New Roman" w:cs="Times New Roman"/>
                <w:sz w:val="20"/>
                <w:szCs w:val="20"/>
                <w:vertAlign w:val="subscript"/>
              </w:rPr>
              <w:t>T</w:t>
            </w:r>
            <w:r>
              <w:rPr>
                <w:rFonts w:ascii="Times New Roman" w:hAnsi="Times New Roman" w:cs="Times New Roman"/>
                <w:sz w:val="20"/>
                <w:szCs w:val="20"/>
              </w:rPr>
              <w:t>A = (P</w:t>
            </w:r>
            <w:r>
              <w:rPr>
                <w:rFonts w:ascii="Times New Roman" w:hAnsi="Times New Roman" w:cs="Times New Roman"/>
                <w:sz w:val="20"/>
                <w:szCs w:val="20"/>
                <w:vertAlign w:val="subscript"/>
              </w:rPr>
              <w:t>a</w:t>
            </w:r>
            <w:r>
              <w:rPr>
                <w:rFonts w:ascii="Times New Roman" w:hAnsi="Times New Roman" w:cs="Times New Roman"/>
                <w:sz w:val="20"/>
                <w:szCs w:val="20"/>
              </w:rPr>
              <w:t>+ h</w:t>
            </w:r>
            <w:r>
              <w:rPr>
                <w:rFonts w:ascii="Times New Roman" w:hAnsi="Times New Roman" w:cs="Times New Roman"/>
                <w:sz w:val="20"/>
                <w:szCs w:val="20"/>
                <w:vertAlign w:val="subscript"/>
              </w:rPr>
              <w:t>1</w:t>
            </w:r>
            <w:r>
              <w:rPr>
                <w:rFonts w:ascii="Times New Roman" w:hAnsi="Times New Roman" w:cs="Times New Roman"/>
                <w:sz w:val="20"/>
                <w:szCs w:val="20"/>
              </w:rPr>
              <w:t>ρg) A</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Resultant force = FB – F</w:t>
            </w:r>
            <w:r>
              <w:rPr>
                <w:rFonts w:ascii="Times New Roman" w:hAnsi="Times New Roman" w:cs="Times New Roman"/>
                <w:sz w:val="20"/>
                <w:szCs w:val="20"/>
                <w:vertAlign w:val="subscript"/>
              </w:rPr>
              <w:t>T</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U= (Pa+h</w:t>
            </w:r>
            <w:r>
              <w:rPr>
                <w:rFonts w:ascii="Times New Roman" w:hAnsi="Times New Roman" w:cs="Times New Roman"/>
                <w:sz w:val="20"/>
                <w:szCs w:val="20"/>
                <w:vertAlign w:val="subscript"/>
              </w:rPr>
              <w:t xml:space="preserve">2 </w:t>
            </w:r>
            <w:r>
              <w:rPr>
                <w:rFonts w:ascii="Times New Roman" w:hAnsi="Times New Roman" w:cs="Times New Roman"/>
                <w:sz w:val="20"/>
                <w:szCs w:val="20"/>
              </w:rPr>
              <w:t>ρ g) A- (Pa+h</w:t>
            </w:r>
            <w:r>
              <w:rPr>
                <w:rFonts w:ascii="Times New Roman" w:hAnsi="Times New Roman" w:cs="Times New Roman"/>
                <w:sz w:val="20"/>
                <w:szCs w:val="20"/>
                <w:vertAlign w:val="subscript"/>
              </w:rPr>
              <w:t>1</w:t>
            </w:r>
            <w:r>
              <w:rPr>
                <w:rFonts w:ascii="Times New Roman" w:hAnsi="Times New Roman" w:cs="Times New Roman"/>
                <w:sz w:val="20"/>
                <w:szCs w:val="20"/>
              </w:rPr>
              <w:t>ρ g) A</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U= (h</w:t>
            </w:r>
            <w:r>
              <w:rPr>
                <w:rFonts w:ascii="Times New Roman" w:hAnsi="Times New Roman" w:cs="Times New Roman"/>
                <w:sz w:val="20"/>
                <w:szCs w:val="20"/>
                <w:vertAlign w:val="subscript"/>
              </w:rPr>
              <w:t>2</w:t>
            </w:r>
            <w:r>
              <w:rPr>
                <w:rFonts w:ascii="Times New Roman" w:hAnsi="Times New Roman" w:cs="Times New Roman"/>
                <w:sz w:val="20"/>
                <w:szCs w:val="20"/>
              </w:rPr>
              <w:t>-h</w:t>
            </w:r>
            <w:r>
              <w:rPr>
                <w:rFonts w:ascii="Times New Roman" w:hAnsi="Times New Roman" w:cs="Times New Roman"/>
                <w:sz w:val="20"/>
                <w:szCs w:val="20"/>
                <w:vertAlign w:val="subscript"/>
              </w:rPr>
              <w:t>1</w:t>
            </w:r>
            <w:r>
              <w:rPr>
                <w:rFonts w:ascii="Times New Roman" w:hAnsi="Times New Roman" w:cs="Times New Roman"/>
                <w:sz w:val="20"/>
                <w:szCs w:val="20"/>
              </w:rPr>
              <w:t>) ρgA</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U= hρgA            But A h =v</w:t>
            </w:r>
          </w:p>
          <w:p>
            <w:pPr>
              <w:spacing w:line="240" w:lineRule="auto"/>
              <w:jc w:val="both"/>
              <w:rPr>
                <w:rFonts w:ascii="Cambria Math" w:hAnsi="Cambria Math" w:cs="Times New Roman"/>
                <w:sz w:val="20"/>
                <w:szCs w:val="20"/>
                <w:oMath/>
              </w:rPr>
            </w:pPr>
            <m:oMathPara>
              <m:oMath>
                <m:r>
                  <m:rPr>
                    <m:sty m:val="bi"/>
                  </m:rPr>
                  <w:rPr>
                    <w:rFonts w:ascii="Cambria Math" w:hAnsi="Cambria Math" w:cs="Times New Roman"/>
                    <w:sz w:val="20"/>
                    <w:szCs w:val="20"/>
                  </w:rPr>
                  <m:t>Hence,U=Vρg</m:t>
                </m:r>
              </m:oMath>
            </m:oMathPara>
          </w:p>
          <w:p>
            <w:pPr>
              <w:spacing w:line="240" w:lineRule="auto"/>
              <w:jc w:val="both"/>
              <w:rPr>
                <w:rFonts w:ascii="Times New Roman" w:hAnsi="Times New Roman" w:cs="Times New Roman"/>
                <w:sz w:val="20"/>
                <w:szCs w:val="20"/>
              </w:rPr>
            </w:pPr>
            <w:r>
              <w:rPr>
                <w:rFonts w:ascii="Times New Roman" w:hAnsi="Times New Roman" w:cs="Times New Roman"/>
                <w:sz w:val="20"/>
                <w:szCs w:val="20"/>
              </w:rPr>
              <w:t>Mass of the liquid displaced</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Up thrust therefore depends on:</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  Volume of fluid displaced.</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(ii) Density of fluid displaced.</w:t>
            </w:r>
          </w:p>
        </w:tc>
      </w:tr>
    </w:tbl>
    <w:p>
      <w:pPr>
        <w:spacing w:line="240" w:lineRule="auto"/>
        <w:jc w:val="both"/>
        <w:rPr>
          <w:rFonts w:ascii="Times New Roman" w:hAnsi="Times New Roman" w:cs="Times New Roman"/>
          <w:b/>
          <w:sz w:val="20"/>
          <w:szCs w:val="20"/>
        </w:rPr>
      </w:pPr>
    </w:p>
    <w:tbl>
      <w:tblPr>
        <w:tblStyle w:val="17"/>
        <w:tblW w:w="984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923"/>
        <w:gridCol w:w="492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23" w:type="dxa"/>
          </w:tcPr>
          <w:p>
            <w:pPr>
              <w:shd w:val="clear" w:color="auto" w:fill="E7E6E6" w:themeFill="background2"/>
              <w:spacing w:line="240" w:lineRule="auto"/>
              <w:jc w:val="both"/>
              <w:rPr>
                <w:rFonts w:ascii="Times New Roman" w:hAnsi="Times New Roman" w:cs="Times New Roman"/>
                <w:b/>
                <w:i/>
                <w:sz w:val="20"/>
                <w:szCs w:val="20"/>
                <w:u w:val="single"/>
              </w:rPr>
            </w:pPr>
            <w:r>
              <w:rPr>
                <w:rFonts w:ascii="Times New Roman" w:hAnsi="Times New Roman" w:cs="Times New Roman"/>
                <w:b/>
                <w:i/>
                <w:sz w:val="20"/>
                <w:szCs w:val="20"/>
                <w:u w:val="single"/>
              </w:rPr>
              <w:t>Examples</w:t>
            </w:r>
          </w:p>
          <w:p>
            <w:pPr>
              <w:pStyle w:val="18"/>
              <w:numPr>
                <w:ilvl w:val="0"/>
                <w:numId w:val="47"/>
              </w:numPr>
              <w:spacing w:line="240" w:lineRule="auto"/>
              <w:jc w:val="both"/>
              <w:rPr>
                <w:rFonts w:ascii="Times New Roman" w:hAnsi="Times New Roman" w:cs="Times New Roman"/>
                <w:sz w:val="20"/>
                <w:szCs w:val="20"/>
              </w:rPr>
            </w:pPr>
            <w:r>
              <w:rPr>
                <w:rFonts w:ascii="Times New Roman" w:hAnsi="Times New Roman" w:cs="Times New Roman"/>
                <w:sz w:val="20"/>
                <w:szCs w:val="20"/>
              </w:rPr>
              <w:t>A stone of weight 3N in air and 1.2N when totally immersed water. Calculate: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(a)  Volume of the stone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(b)  Density of the stone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Up thrust = Real weight- Apparent weight</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 3N – 1.2N</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 1.8 N</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But  </w:t>
            </w:r>
            <m:oMath>
              <m:r>
                <w:rPr>
                  <w:rFonts w:ascii="Cambria Math" w:hAnsi="Cambria Math" w:cs="Times New Roman"/>
                  <w:sz w:val="20"/>
                  <w:szCs w:val="20"/>
                </w:rPr>
                <m:t>U=Vρg</m:t>
              </m:r>
            </m:oMath>
          </w:p>
          <w:p>
            <w:pPr>
              <w:spacing w:line="240" w:lineRule="auto"/>
              <w:jc w:val="both"/>
              <w:rPr>
                <w:rFonts w:ascii="Times New Roman" w:hAnsi="Times New Roman" w:cs="Times New Roman"/>
                <w:sz w:val="20"/>
                <w:szCs w:val="20"/>
              </w:rPr>
            </w:pPr>
            <w:r>
              <w:rPr>
                <w:rFonts w:ascii="Times New Roman" w:hAnsi="Times New Roman" w:cs="Times New Roman"/>
                <w:sz w:val="20"/>
                <w:szCs w:val="20"/>
              </w:rPr>
              <w:t>1.8 = V x 1000 x 10</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V= 0.00018 m</w:t>
            </w:r>
            <w:r>
              <w:rPr>
                <w:rFonts w:ascii="Times New Roman" w:hAnsi="Times New Roman" w:cs="Times New Roman"/>
                <w:sz w:val="20"/>
                <w:szCs w:val="20"/>
                <w:vertAlign w:val="superscript"/>
              </w:rPr>
              <w:t>3</w:t>
            </w:r>
          </w:p>
          <w:p>
            <w:pPr>
              <w:spacing w:line="240" w:lineRule="auto"/>
              <w:jc w:val="both"/>
              <w:rPr>
                <w:rFonts w:ascii="Times New Roman" w:hAnsi="Times New Roman" w:cs="Times New Roman"/>
                <w:sz w:val="20"/>
                <w:szCs w:val="20"/>
              </w:rPr>
            </w:pPr>
            <m:oMathPara>
              <m:oMath>
                <m:r>
                  <w:rPr>
                    <w:rFonts w:ascii="Cambria Math" w:hAnsi="Cambria Math" w:cs="Times New Roman"/>
                    <w:sz w:val="20"/>
                    <w:szCs w:val="20"/>
                  </w:rPr>
                  <m:t>ρ =</m:t>
                </m:r>
                <m:f>
                  <m:fPr>
                    <m:ctrlPr>
                      <w:rPr>
                        <w:rFonts w:ascii="Cambria Math" w:hAnsi="Cambria Math" w:cs="Times New Roman"/>
                        <w:i/>
                        <w:sz w:val="20"/>
                        <w:szCs w:val="20"/>
                      </w:rPr>
                    </m:ctrlPr>
                  </m:fPr>
                  <m:num>
                    <m:r>
                      <w:rPr>
                        <w:rFonts w:ascii="Cambria Math" w:hAnsi="Cambria Math" w:cs="Times New Roman"/>
                        <w:sz w:val="20"/>
                        <w:szCs w:val="20"/>
                      </w:rPr>
                      <m:t>m</m:t>
                    </m:r>
                    <m:ctrlPr>
                      <w:rPr>
                        <w:rFonts w:ascii="Cambria Math" w:hAnsi="Cambria Math" w:cs="Times New Roman"/>
                        <w:i/>
                        <w:sz w:val="20"/>
                        <w:szCs w:val="20"/>
                      </w:rPr>
                    </m:ctrlPr>
                  </m:num>
                  <m:den>
                    <m:r>
                      <w:rPr>
                        <w:rFonts w:ascii="Cambria Math" w:hAnsi="Cambria Math" w:cs="Times New Roman"/>
                        <w:sz w:val="20"/>
                        <w:szCs w:val="20"/>
                      </w:rPr>
                      <m:t>v</m:t>
                    </m:r>
                    <m:ctrlPr>
                      <w:rPr>
                        <w:rFonts w:ascii="Cambria Math" w:hAnsi="Cambria Math" w:cs="Times New Roman"/>
                        <w:i/>
                        <w:sz w:val="20"/>
                        <w:szCs w:val="20"/>
                      </w:rPr>
                    </m:ctrlPr>
                  </m:den>
                </m:f>
              </m:oMath>
            </m:oMathPara>
          </w:p>
          <w:p>
            <w:pPr>
              <w:spacing w:line="240" w:lineRule="auto"/>
              <w:jc w:val="both"/>
              <w:rPr>
                <w:rFonts w:ascii="Cambria Math" w:hAnsi="Cambria Math" w:cs="Times New Roman"/>
                <w:sz w:val="20"/>
                <w:szCs w:val="20"/>
                <w:oMath/>
              </w:rPr>
            </w:pPr>
            <w:r>
              <w:rPr>
                <w:rFonts w:ascii="Times New Roman" w:hAnsi="Times New Roman" w:cs="Times New Roman" w:eastAsiaTheme="minorEastAsia"/>
                <w:sz w:val="20"/>
                <w:szCs w:val="20"/>
              </w:rPr>
              <w:t xml:space="preserve"> =</w:t>
            </w:r>
            <m:oMath>
              <m:f>
                <m:fPr>
                  <m:ctrlPr>
                    <w:rPr>
                      <w:rFonts w:ascii="Cambria Math" w:hAnsi="Cambria Math" w:cs="Times New Roman"/>
                      <w:i/>
                      <w:sz w:val="20"/>
                      <w:szCs w:val="20"/>
                    </w:rPr>
                  </m:ctrlPr>
                </m:fPr>
                <m:num>
                  <m:r>
                    <w:rPr>
                      <w:rFonts w:ascii="Cambria Math" w:hAnsi="Cambria Math" w:cs="Times New Roman"/>
                      <w:sz w:val="20"/>
                      <w:szCs w:val="20"/>
                    </w:rPr>
                    <m:t>0.3</m:t>
                  </m:r>
                  <m:ctrlPr>
                    <w:rPr>
                      <w:rFonts w:ascii="Cambria Math" w:hAnsi="Cambria Math" w:cs="Times New Roman"/>
                      <w:i/>
                      <w:sz w:val="20"/>
                      <w:szCs w:val="20"/>
                    </w:rPr>
                  </m:ctrlPr>
                </m:num>
                <m:den>
                  <m:r>
                    <w:rPr>
                      <w:rFonts w:ascii="Cambria Math" w:hAnsi="Cambria Math" w:cs="Times New Roman"/>
                      <w:sz w:val="20"/>
                      <w:szCs w:val="20"/>
                    </w:rPr>
                    <m:t>0.00018</m:t>
                  </m:r>
                  <m:ctrlPr>
                    <w:rPr>
                      <w:rFonts w:ascii="Cambria Math" w:hAnsi="Cambria Math" w:cs="Times New Roman"/>
                      <w:i/>
                      <w:sz w:val="20"/>
                      <w:szCs w:val="20"/>
                    </w:rPr>
                  </m:ctrlPr>
                </m:den>
              </m:f>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ctrlPr>
                    <w:rPr>
                      <w:rFonts w:ascii="Cambria Math" w:hAnsi="Cambria Math" w:cs="Times New Roman"/>
                      <w:i/>
                      <w:sz w:val="20"/>
                      <w:szCs w:val="20"/>
                    </w:rPr>
                  </m:ctrlPr>
                </m:e>
                <m:sup>
                  <m:r>
                    <w:rPr>
                      <w:rFonts w:ascii="Cambria Math" w:hAnsi="Cambria Math" w:cs="Times New Roman"/>
                      <w:sz w:val="20"/>
                      <w:szCs w:val="20"/>
                      <w:vertAlign w:val="superscript"/>
                    </w:rPr>
                    <m:t>3</m:t>
                  </m:r>
                  <m:ctrlPr>
                    <w:rPr>
                      <w:rFonts w:ascii="Cambria Math" w:hAnsi="Cambria Math" w:cs="Times New Roman"/>
                      <w:i/>
                      <w:sz w:val="20"/>
                      <w:szCs w:val="20"/>
                      <w:vertAlign w:val="superscript"/>
                    </w:rPr>
                  </m:ctrlPr>
                </m:sup>
              </m:sSup>
            </m:oMath>
          </w:p>
          <w:p>
            <w:pPr>
              <w:spacing w:line="240" w:lineRule="auto"/>
              <w:jc w:val="both"/>
              <w:rPr>
                <w:rFonts w:ascii="Times New Roman" w:hAnsi="Times New Roman" w:cs="Times New Roman"/>
                <w:sz w:val="20"/>
                <w:szCs w:val="20"/>
              </w:rPr>
            </w:pPr>
            <w:r>
              <w:rPr>
                <w:rFonts w:ascii="Times New Roman" w:hAnsi="Times New Roman" w:cs="Times New Roman"/>
                <w:sz w:val="20"/>
                <w:szCs w:val="20"/>
              </w:rPr>
              <w:t>=1,666.67 kg/m</w:t>
            </w:r>
            <w:r>
              <w:rPr>
                <w:rFonts w:ascii="Times New Roman" w:hAnsi="Times New Roman" w:cs="Times New Roman"/>
                <w:sz w:val="20"/>
                <w:szCs w:val="20"/>
                <w:vertAlign w:val="superscript"/>
              </w:rPr>
              <w:t>3</w:t>
            </w:r>
          </w:p>
          <w:p>
            <w:pPr>
              <w:pStyle w:val="18"/>
              <w:numPr>
                <w:ilvl w:val="0"/>
                <w:numId w:val="47"/>
              </w:numPr>
              <w:spacing w:line="240" w:lineRule="auto"/>
              <w:jc w:val="both"/>
              <w:rPr>
                <w:rFonts w:ascii="Times New Roman" w:hAnsi="Times New Roman" w:cs="Times New Roman"/>
                <w:sz w:val="20"/>
                <w:szCs w:val="20"/>
              </w:rPr>
            </w:pPr>
            <w:r>
              <w:rPr>
                <w:rFonts w:ascii="Times New Roman" w:hAnsi="Times New Roman" w:cs="Times New Roman"/>
                <w:sz w:val="20"/>
                <w:szCs w:val="20"/>
              </w:rPr>
              <w:t>A Solid of density 2.5g/cm</w:t>
            </w:r>
            <w:r>
              <w:rPr>
                <w:rFonts w:ascii="Times New Roman" w:hAnsi="Times New Roman" w:cs="Times New Roman"/>
                <w:sz w:val="20"/>
                <w:szCs w:val="20"/>
                <w:vertAlign w:val="superscript"/>
              </w:rPr>
              <w:t>3</w:t>
            </w:r>
            <w:r>
              <w:rPr>
                <w:rFonts w:ascii="Times New Roman" w:hAnsi="Times New Roman" w:cs="Times New Roman"/>
                <w:sz w:val="20"/>
                <w:szCs w:val="20"/>
              </w:rPr>
              <w:t xml:space="preserve"> is weight in air and then when completely immersed in water in a measuring cylinder the Level of water rises from 40cm</w:t>
            </w:r>
            <w:r>
              <w:rPr>
                <w:rFonts w:ascii="Times New Roman" w:hAnsi="Times New Roman" w:cs="Times New Roman"/>
                <w:sz w:val="20"/>
                <w:szCs w:val="20"/>
                <w:vertAlign w:val="superscript"/>
              </w:rPr>
              <w:t>3</w:t>
            </w:r>
            <w:r>
              <w:rPr>
                <w:rFonts w:ascii="Times New Roman" w:hAnsi="Times New Roman" w:cs="Times New Roman"/>
                <w:sz w:val="20"/>
                <w:szCs w:val="20"/>
              </w:rPr>
              <w:t xml:space="preserve"> to 80cm</w:t>
            </w:r>
            <w:r>
              <w:rPr>
                <w:rFonts w:ascii="Times New Roman" w:hAnsi="Times New Roman" w:cs="Times New Roman"/>
                <w:sz w:val="20"/>
                <w:szCs w:val="20"/>
                <w:vertAlign w:val="superscript"/>
              </w:rPr>
              <w:t>3</w:t>
            </w:r>
            <w:r>
              <w:rPr>
                <w:rFonts w:ascii="Times New Roman" w:hAnsi="Times New Roman" w:cs="Times New Roman"/>
                <w:sz w:val="20"/>
                <w:szCs w:val="20"/>
              </w:rPr>
              <w:t xml:space="preserve">. Determine </w:t>
            </w:r>
          </w:p>
          <w:p>
            <w:pPr>
              <w:spacing w:line="240" w:lineRule="auto"/>
              <w:ind w:firstLine="360"/>
              <w:jc w:val="both"/>
              <w:rPr>
                <w:rFonts w:ascii="Times New Roman" w:hAnsi="Times New Roman" w:cs="Times New Roman"/>
                <w:sz w:val="20"/>
                <w:szCs w:val="20"/>
              </w:rPr>
            </w:pPr>
            <w:r>
              <w:rPr>
                <w:rFonts w:ascii="Times New Roman" w:hAnsi="Times New Roman" w:cs="Times New Roman"/>
                <w:sz w:val="20"/>
                <w:szCs w:val="20"/>
              </w:rPr>
              <w:t>(a) Volume of the solid</w:t>
            </w:r>
          </w:p>
          <w:p>
            <w:pPr>
              <w:spacing w:line="240" w:lineRule="auto"/>
              <w:ind w:firstLine="360"/>
              <w:jc w:val="both"/>
              <w:rPr>
                <w:rFonts w:ascii="Times New Roman" w:hAnsi="Times New Roman" w:cs="Times New Roman"/>
                <w:sz w:val="20"/>
                <w:szCs w:val="20"/>
              </w:rPr>
            </w:pPr>
            <w:r>
              <w:rPr>
                <w:rFonts w:ascii="Times New Roman" w:hAnsi="Times New Roman" w:cs="Times New Roman"/>
                <w:sz w:val="20"/>
                <w:szCs w:val="20"/>
              </w:rPr>
              <w:t>(b)  Its apparent weight.</w:t>
            </w:r>
          </w:p>
          <w:p>
            <w:pPr>
              <w:spacing w:line="240" w:lineRule="auto"/>
              <w:jc w:val="both"/>
              <w:rPr>
                <w:rFonts w:ascii="Times New Roman" w:hAnsi="Times New Roman" w:cs="Times New Roman"/>
                <w:b/>
                <w:i/>
                <w:sz w:val="20"/>
                <w:szCs w:val="20"/>
                <w:u w:val="single"/>
              </w:rPr>
            </w:pPr>
            <w:r>
              <w:rPr>
                <w:rFonts w:ascii="Times New Roman" w:hAnsi="Times New Roman" w:cs="Times New Roman"/>
                <w:b/>
                <w:i/>
                <w:sz w:val="20"/>
                <w:szCs w:val="20"/>
                <w:u w:val="single"/>
              </w:rPr>
              <w:t>Questions</w:t>
            </w:r>
          </w:p>
          <w:p>
            <w:pPr>
              <w:pStyle w:val="18"/>
              <w:numPr>
                <w:ilvl w:val="0"/>
                <w:numId w:val="47"/>
              </w:numPr>
              <w:spacing w:line="240" w:lineRule="auto"/>
              <w:jc w:val="both"/>
              <w:rPr>
                <w:rFonts w:ascii="Times New Roman" w:hAnsi="Times New Roman" w:cs="Times New Roman"/>
                <w:b/>
                <w:sz w:val="20"/>
                <w:szCs w:val="20"/>
                <w:u w:val="single"/>
              </w:rPr>
            </w:pPr>
            <w:r>
              <w:rPr>
                <w:rFonts w:ascii="Times New Roman" w:hAnsi="Times New Roman" w:cs="Times New Roman"/>
                <w:sz w:val="20"/>
                <w:szCs w:val="20"/>
              </w:rPr>
              <w:t>State the Archimedes’ principle</w:t>
            </w:r>
          </w:p>
          <w:p>
            <w:pPr>
              <w:pStyle w:val="18"/>
              <w:numPr>
                <w:ilvl w:val="0"/>
                <w:numId w:val="47"/>
              </w:numPr>
              <w:spacing w:line="240" w:lineRule="auto"/>
              <w:jc w:val="both"/>
              <w:rPr>
                <w:rFonts w:ascii="Times New Roman" w:hAnsi="Times New Roman" w:cs="Times New Roman"/>
                <w:sz w:val="20"/>
                <w:szCs w:val="20"/>
              </w:rPr>
            </w:pPr>
            <w:r>
              <w:rPr>
                <w:rFonts w:ascii="Times New Roman" w:hAnsi="Times New Roman" w:cs="Times New Roman"/>
                <w:sz w:val="20"/>
                <w:szCs w:val="20"/>
              </w:rPr>
              <w:t>A right angled solid of dimensions 0.02m by 0.02m by 0.2m and density 2700kgm</w:t>
            </w:r>
            <w:r>
              <w:rPr>
                <w:rFonts w:ascii="Times New Roman" w:hAnsi="Times New Roman" w:cs="Times New Roman"/>
                <w:sz w:val="20"/>
                <w:szCs w:val="20"/>
                <w:vertAlign w:val="superscript"/>
              </w:rPr>
              <w:t>-3</w:t>
            </w:r>
            <w:r>
              <w:rPr>
                <w:rFonts w:ascii="Times New Roman" w:hAnsi="Times New Roman" w:cs="Times New Roman"/>
                <w:sz w:val="20"/>
                <w:szCs w:val="20"/>
              </w:rPr>
              <w:t xml:space="preserve"> is supported inside kerosene of density 800kgm</w:t>
            </w:r>
            <w:r>
              <w:rPr>
                <w:rFonts w:ascii="Times New Roman" w:hAnsi="Times New Roman" w:cs="Times New Roman"/>
                <w:sz w:val="20"/>
                <w:szCs w:val="20"/>
                <w:vertAlign w:val="superscript"/>
              </w:rPr>
              <w:t>-3</w:t>
            </w:r>
            <w:r>
              <w:rPr>
                <w:rFonts w:ascii="Times New Roman" w:hAnsi="Times New Roman" w:cs="Times New Roman"/>
                <w:sz w:val="20"/>
                <w:szCs w:val="20"/>
              </w:rPr>
              <w:t xml:space="preserve"> by a thread which is attached to a spring balance. The long side is vertical and the upper surface is 0.1m below the surface of kerosene.</w:t>
            </w:r>
          </w:p>
          <w:p>
            <w:pPr>
              <w:pStyle w:val="18"/>
              <w:numPr>
                <w:ilvl w:val="0"/>
                <w:numId w:val="48"/>
              </w:numPr>
              <w:spacing w:line="240" w:lineRule="auto"/>
              <w:jc w:val="both"/>
              <w:rPr>
                <w:rFonts w:ascii="Times New Roman" w:hAnsi="Times New Roman" w:cs="Times New Roman"/>
                <w:sz w:val="20"/>
                <w:szCs w:val="20"/>
              </w:rPr>
            </w:pPr>
            <w:r>
              <w:rPr>
                <w:rFonts w:ascii="Times New Roman" w:hAnsi="Times New Roman" w:cs="Times New Roman"/>
                <w:sz w:val="20"/>
                <w:szCs w:val="20"/>
              </w:rPr>
              <w:t>Calculate the force due to the liquid on:</w:t>
            </w:r>
          </w:p>
          <w:p>
            <w:pPr>
              <w:pStyle w:val="18"/>
              <w:numPr>
                <w:ilvl w:val="0"/>
                <w:numId w:val="48"/>
              </w:numPr>
              <w:spacing w:line="240" w:lineRule="auto"/>
              <w:jc w:val="both"/>
              <w:rPr>
                <w:rFonts w:ascii="Times New Roman" w:hAnsi="Times New Roman" w:cs="Times New Roman"/>
                <w:sz w:val="20"/>
                <w:szCs w:val="20"/>
              </w:rPr>
            </w:pPr>
            <w:r>
              <w:rPr>
                <w:rFonts w:ascii="Times New Roman" w:hAnsi="Times New Roman" w:cs="Times New Roman"/>
                <w:sz w:val="20"/>
                <w:szCs w:val="20"/>
              </w:rPr>
              <w:t>The lower surface of the solid</w:t>
            </w:r>
            <w:r>
              <w:rPr>
                <w:rFonts w:ascii="Times New Roman" w:hAnsi="Times New Roman" w:cs="Times New Roman"/>
                <w:sz w:val="20"/>
                <w:szCs w:val="20"/>
              </w:rPr>
              <w:tab/>
            </w:r>
          </w:p>
          <w:p>
            <w:pPr>
              <w:pStyle w:val="18"/>
              <w:numPr>
                <w:ilvl w:val="0"/>
                <w:numId w:val="48"/>
              </w:numPr>
              <w:spacing w:line="240" w:lineRule="auto"/>
              <w:jc w:val="both"/>
              <w:rPr>
                <w:rFonts w:ascii="Times New Roman" w:hAnsi="Times New Roman" w:cs="Times New Roman"/>
                <w:sz w:val="20"/>
                <w:szCs w:val="20"/>
              </w:rPr>
            </w:pPr>
            <w:r>
              <w:rPr>
                <w:rFonts w:ascii="Times New Roman" w:hAnsi="Times New Roman" w:cs="Times New Roman"/>
                <w:sz w:val="20"/>
                <w:szCs w:val="20"/>
              </w:rPr>
              <w:t>The upper surface of the solid</w:t>
            </w:r>
            <w:r>
              <w:rPr>
                <w:rFonts w:ascii="Times New Roman" w:hAnsi="Times New Roman" w:cs="Times New Roman"/>
                <w:sz w:val="20"/>
                <w:szCs w:val="20"/>
              </w:rPr>
              <w:tab/>
            </w:r>
          </w:p>
          <w:p>
            <w:pPr>
              <w:pStyle w:val="18"/>
              <w:numPr>
                <w:ilvl w:val="0"/>
                <w:numId w:val="48"/>
              </w:numPr>
              <w:spacing w:line="240" w:lineRule="auto"/>
              <w:jc w:val="both"/>
              <w:rPr>
                <w:rFonts w:ascii="Times New Roman" w:hAnsi="Times New Roman" w:cs="Times New Roman"/>
                <w:sz w:val="20"/>
                <w:szCs w:val="20"/>
              </w:rPr>
            </w:pPr>
            <w:r>
              <w:rPr>
                <w:rFonts w:ascii="Times New Roman" w:hAnsi="Times New Roman" w:cs="Times New Roman"/>
                <w:sz w:val="20"/>
                <w:szCs w:val="20"/>
              </w:rPr>
              <w:t>Calculate the upthrust and hence or otherwise determine the reading on the spring balance.</w:t>
            </w:r>
          </w:p>
          <w:p>
            <w:pPr>
              <w:spacing w:line="240" w:lineRule="auto"/>
              <w:jc w:val="both"/>
              <w:rPr>
                <w:rFonts w:ascii="Times New Roman" w:hAnsi="Times New Roman" w:cs="Times New Roman"/>
                <w:b/>
                <w:sz w:val="20"/>
                <w:szCs w:val="20"/>
              </w:rPr>
            </w:pPr>
          </w:p>
        </w:tc>
        <w:tc>
          <w:tcPr>
            <w:tcW w:w="4923" w:type="dxa"/>
          </w:tcPr>
          <w:p>
            <w:pPr>
              <w:pStyle w:val="18"/>
              <w:numPr>
                <w:ilvl w:val="0"/>
                <w:numId w:val="47"/>
              </w:numPr>
              <w:spacing w:line="240" w:lineRule="auto"/>
              <w:jc w:val="both"/>
              <w:rPr>
                <w:rFonts w:ascii="Times New Roman" w:hAnsi="Times New Roman" w:cs="Times New Roman"/>
                <w:sz w:val="20"/>
                <w:szCs w:val="20"/>
              </w:rPr>
            </w:pPr>
            <w:r>
              <w:rPr>
                <w:rFonts w:ascii="Times New Roman" w:hAnsi="Times New Roman" w:cs="Times New Roman"/>
                <w:sz w:val="20"/>
                <w:szCs w:val="20"/>
              </w:rPr>
              <w:t>(a) Distinguish between pressure and up thrust force.</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p>
          <w:p>
            <w:pPr>
              <w:spacing w:line="240" w:lineRule="auto"/>
              <w:ind w:left="360"/>
              <w:jc w:val="both"/>
              <w:rPr>
                <w:rFonts w:ascii="Times New Roman" w:hAnsi="Times New Roman" w:cs="Times New Roman"/>
                <w:sz w:val="20"/>
                <w:szCs w:val="20"/>
              </w:rPr>
            </w:pPr>
            <w:r>
              <w:rPr>
                <w:rFonts w:ascii="Times New Roman" w:hAnsi="Times New Roman" w:cs="Times New Roman"/>
                <w:sz w:val="20"/>
                <w:szCs w:val="20"/>
              </w:rPr>
              <w:t>(b) A solid metal block of density 2500kg/m</w:t>
            </w:r>
            <w:r>
              <w:rPr>
                <w:rFonts w:ascii="Times New Roman" w:hAnsi="Times New Roman" w:cs="Times New Roman"/>
                <w:sz w:val="20"/>
                <w:szCs w:val="20"/>
                <w:vertAlign w:val="superscript"/>
              </w:rPr>
              <w:t>3</w:t>
            </w:r>
            <w:r>
              <w:rPr>
                <w:rFonts w:ascii="Times New Roman" w:hAnsi="Times New Roman" w:cs="Times New Roman"/>
                <w:sz w:val="20"/>
                <w:szCs w:val="20"/>
              </w:rPr>
              <w:t xml:space="preserve"> is fully immersed in water, supported by a thread which is attached to the spring balance as shown below.</w:t>
            </w:r>
          </w:p>
          <w:p>
            <w:pPr>
              <w:spacing w:line="240" w:lineRule="auto"/>
              <w:jc w:val="center"/>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2343150" cy="2066925"/>
                  <wp:effectExtent l="0" t="0" r="0" b="9525"/>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6"/>
                          <pic:cNvPicPr>
                            <a:picLocks noChangeAspect="1" noChangeArrowheads="1"/>
                          </pic:cNvPicPr>
                        </pic:nvPicPr>
                        <pic:blipFill>
                          <a:blip r:embed="rId70" cstate="print"/>
                          <a:srcRect/>
                          <a:stretch>
                            <a:fillRect/>
                          </a:stretch>
                        </pic:blipFill>
                        <pic:spPr>
                          <a:xfrm>
                            <a:off x="0" y="0"/>
                            <a:ext cx="2343150" cy="2066925"/>
                          </a:xfrm>
                          <a:prstGeom prst="rect">
                            <a:avLst/>
                          </a:prstGeom>
                          <a:noFill/>
                          <a:ln w="9525">
                            <a:noFill/>
                            <a:miter lim="800000"/>
                            <a:headEnd/>
                            <a:tailEnd/>
                          </a:ln>
                        </pic:spPr>
                      </pic:pic>
                    </a:graphicData>
                  </a:graphic>
                </wp:inline>
              </w:drawing>
            </w:r>
          </w:p>
          <w:p>
            <w:pPr>
              <w:pStyle w:val="18"/>
              <w:numPr>
                <w:ilvl w:val="0"/>
                <w:numId w:val="49"/>
              </w:numPr>
              <w:spacing w:line="240" w:lineRule="auto"/>
              <w:jc w:val="both"/>
              <w:rPr>
                <w:rFonts w:ascii="Times New Roman" w:hAnsi="Times New Roman" w:cs="Times New Roman"/>
                <w:sz w:val="20"/>
                <w:szCs w:val="20"/>
              </w:rPr>
            </w:pPr>
            <w:r>
              <w:rPr>
                <w:rFonts w:ascii="Times New Roman" w:hAnsi="Times New Roman" w:cs="Times New Roman"/>
                <w:sz w:val="20"/>
                <w:szCs w:val="20"/>
              </w:rPr>
              <w:t>Calculate the force due to the liquid on the top face of the block.</w:t>
            </w:r>
            <w:r>
              <w:rPr>
                <w:rFonts w:ascii="Times New Roman" w:hAnsi="Times New Roman" w:cs="Times New Roman"/>
                <w:sz w:val="20"/>
                <w:szCs w:val="20"/>
              </w:rPr>
              <w:tab/>
            </w:r>
            <w:r>
              <w:rPr>
                <w:rFonts w:ascii="Times New Roman" w:hAnsi="Times New Roman" w:cs="Times New Roman"/>
                <w:sz w:val="20"/>
                <w:szCs w:val="20"/>
              </w:rPr>
              <w:tab/>
            </w:r>
          </w:p>
          <w:p>
            <w:pPr>
              <w:pStyle w:val="18"/>
              <w:numPr>
                <w:ilvl w:val="0"/>
                <w:numId w:val="49"/>
              </w:numPr>
              <w:spacing w:line="240" w:lineRule="auto"/>
              <w:jc w:val="both"/>
              <w:rPr>
                <w:rFonts w:ascii="Times New Roman" w:hAnsi="Times New Roman" w:cs="Times New Roman"/>
                <w:sz w:val="20"/>
                <w:szCs w:val="20"/>
              </w:rPr>
            </w:pPr>
            <w:r>
              <w:rPr>
                <w:rFonts w:ascii="Times New Roman" w:hAnsi="Times New Roman" w:cs="Times New Roman"/>
                <w:sz w:val="20"/>
                <w:szCs w:val="20"/>
              </w:rPr>
              <w:t>If the upward force on the bottom face is 1.5N, calculate the volume of the block.</w:t>
            </w:r>
          </w:p>
          <w:p>
            <w:pPr>
              <w:pStyle w:val="18"/>
              <w:numPr>
                <w:ilvl w:val="0"/>
                <w:numId w:val="49"/>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Calculate the apparent weight of the block in water.</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Up thrust in gases</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Gases experiences small up thrust because of their low density.</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A balloon filled with hydrogen or helium rises up because of low density.</w:t>
            </w:r>
          </w:p>
          <w:p>
            <w:pPr>
              <w:spacing w:line="240" w:lineRule="auto"/>
              <w:jc w:val="both"/>
              <w:rPr>
                <w:rFonts w:ascii="Times New Roman" w:hAnsi="Times New Roman" w:cs="Times New Roman"/>
                <w:sz w:val="20"/>
                <w:szCs w:val="20"/>
              </w:rPr>
            </w:pPr>
            <w:r>
              <w:rPr>
                <w:rFonts w:ascii="Times New Roman" w:hAnsi="Times New Roman" w:cs="Times New Roman"/>
              </w:rPr>
              <w:object>
                <v:shape id="_x0000_i1036" o:spt="75" type="#_x0000_t75" style="height:108.75pt;width:130.5pt;" o:ole="t" filled="f" o:preferrelative="t" stroked="f" coordsize="21600,21600">
                  <v:path/>
                  <v:fill on="f" focussize="0,0"/>
                  <v:stroke on="f" joinstyle="miter"/>
                  <v:imagedata r:id="rId72" o:title=""/>
                  <o:lock v:ext="edit" aspectratio="t"/>
                  <w10:wrap type="none"/>
                  <w10:anchorlock/>
                </v:shape>
                <o:OLEObject Type="Embed" ProgID="PBrush" ShapeID="_x0000_i1036" DrawAspect="Content" ObjectID="_1468075736" r:id="rId71">
                  <o:LockedField>false</o:LockedField>
                </o:OLEObject>
              </w:object>
            </w:r>
            <w:r>
              <w:rPr>
                <w:rFonts w:ascii="Times New Roman" w:hAnsi="Times New Roman" w:cs="Times New Roman"/>
              </w:rPr>
              <w:object>
                <v:shape id="_x0000_i1037" o:spt="75" type="#_x0000_t75" style="height:107.25pt;width:165pt;" o:ole="t" filled="f" o:preferrelative="t" stroked="f" coordsize="21600,21600">
                  <v:path/>
                  <v:fill on="f" focussize="0,0"/>
                  <v:stroke on="f" joinstyle="miter"/>
                  <v:imagedata r:id="rId74" o:title=""/>
                  <o:lock v:ext="edit" aspectratio="t"/>
                  <w10:wrap type="none"/>
                  <w10:anchorlock/>
                </v:shape>
                <o:OLEObject Type="Embed" ProgID="PBrush" ShapeID="_x0000_i1037" DrawAspect="Content" ObjectID="_1468075737" r:id="rId73">
                  <o:LockedField>false</o:LockedField>
                </o:OLEObject>
              </w:object>
            </w:r>
          </w:p>
          <w:p>
            <w:pPr>
              <w:spacing w:line="240" w:lineRule="auto"/>
              <w:jc w:val="both"/>
              <w:rPr>
                <w:rFonts w:ascii="Times New Roman" w:hAnsi="Times New Roman" w:cs="Times New Roman"/>
                <w:b/>
                <w:sz w:val="20"/>
                <w:szCs w:val="20"/>
              </w:rPr>
            </w:pPr>
          </w:p>
        </w:tc>
      </w:tr>
    </w:tbl>
    <w:p>
      <w:pPr>
        <w:spacing w:line="240" w:lineRule="auto"/>
        <w:jc w:val="both"/>
        <w:rPr>
          <w:rFonts w:ascii="Times New Roman" w:hAnsi="Times New Roman" w:cs="Times New Roman"/>
          <w:b/>
          <w:sz w:val="20"/>
          <w:szCs w:val="20"/>
        </w:rPr>
      </w:pPr>
    </w:p>
    <w:p>
      <w:pPr>
        <w:spacing w:line="240" w:lineRule="auto"/>
        <w:jc w:val="both"/>
        <w:rPr>
          <w:rFonts w:ascii="Times New Roman" w:hAnsi="Times New Roman" w:cs="Times New Roman"/>
          <w:b/>
          <w:sz w:val="20"/>
          <w:szCs w:val="20"/>
        </w:rPr>
      </w:pPr>
    </w:p>
    <w:tbl>
      <w:tblPr>
        <w:tblStyle w:val="17"/>
        <w:tblW w:w="984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923"/>
        <w:gridCol w:w="492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23" w:type="dxa"/>
          </w:tcPr>
          <w:p>
            <w:pPr>
              <w:spacing w:line="240" w:lineRule="auto"/>
              <w:jc w:val="both"/>
              <w:rPr>
                <w:rFonts w:ascii="Times New Roman" w:hAnsi="Times New Roman" w:cs="Times New Roman"/>
                <w:b/>
                <w:sz w:val="20"/>
                <w:szCs w:val="20"/>
              </w:rPr>
            </w:pPr>
            <w:r>
              <w:rPr>
                <w:rFonts w:ascii="Times New Roman" w:hAnsi="Times New Roman" w:cs="Times New Roman"/>
                <w:b/>
                <w:sz w:val="20"/>
                <w:szCs w:val="20"/>
              </w:rPr>
              <w:t>Law of Flotation</w:t>
            </w:r>
          </w:p>
          <w:p>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2876550" cy="1285875"/>
                  <wp:effectExtent l="0" t="0" r="0" b="9525"/>
                  <wp:docPr id="121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 name="Picture 44"/>
                          <pic:cNvPicPr>
                            <a:picLocks noChangeAspect="1" noChangeArrowheads="1"/>
                          </pic:cNvPicPr>
                        </pic:nvPicPr>
                        <pic:blipFill>
                          <a:blip r:embed="rId75" cstate="print"/>
                          <a:srcRect/>
                          <a:stretch>
                            <a:fillRect/>
                          </a:stretch>
                        </pic:blipFill>
                        <pic:spPr>
                          <a:xfrm>
                            <a:off x="0" y="0"/>
                            <a:ext cx="2876550" cy="1285875"/>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In this case we consider the floating object and weight of the fluid displaced.</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 comparison of the weight of the object and that of fluid displaced. </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Experimentally this can be done by:</w:t>
            </w:r>
          </w:p>
          <w:p>
            <w:pPr>
              <w:pStyle w:val="18"/>
              <w:numPr>
                <w:ilvl w:val="0"/>
                <w:numId w:val="50"/>
              </w:numPr>
              <w:spacing w:line="240" w:lineRule="auto"/>
              <w:jc w:val="both"/>
              <w:rPr>
                <w:rFonts w:ascii="Times New Roman" w:hAnsi="Times New Roman" w:cs="Times New Roman"/>
                <w:sz w:val="20"/>
                <w:szCs w:val="20"/>
              </w:rPr>
            </w:pPr>
            <w:r>
              <w:rPr>
                <w:rFonts w:ascii="Times New Roman" w:hAnsi="Times New Roman" w:cs="Times New Roman"/>
                <w:sz w:val="20"/>
                <w:szCs w:val="20"/>
              </w:rPr>
              <w:t>½ fill measuring cylinder with water and record the reading.</w:t>
            </w:r>
          </w:p>
          <w:p>
            <w:pPr>
              <w:pStyle w:val="18"/>
              <w:numPr>
                <w:ilvl w:val="0"/>
                <w:numId w:val="50"/>
              </w:numPr>
              <w:spacing w:line="240" w:lineRule="auto"/>
              <w:jc w:val="both"/>
              <w:rPr>
                <w:rFonts w:ascii="Times New Roman" w:hAnsi="Times New Roman" w:cs="Times New Roman"/>
                <w:sz w:val="20"/>
                <w:szCs w:val="20"/>
              </w:rPr>
            </w:pPr>
            <w:r>
              <w:rPr>
                <w:rFonts w:ascii="Times New Roman" w:hAnsi="Times New Roman" w:cs="Times New Roman"/>
                <w:sz w:val="20"/>
                <w:szCs w:val="20"/>
              </w:rPr>
              <w:t>Place a clean dry test tube into the beaker and add some sand in it so that it floats upright.</w:t>
            </w:r>
          </w:p>
          <w:p>
            <w:pPr>
              <w:pStyle w:val="18"/>
              <w:numPr>
                <w:ilvl w:val="0"/>
                <w:numId w:val="50"/>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Records the new level of the liquid determine the volume of displaced water </w:t>
            </w:r>
          </w:p>
          <w:p>
            <w:pPr>
              <w:pStyle w:val="18"/>
              <w:numPr>
                <w:ilvl w:val="0"/>
                <w:numId w:val="50"/>
              </w:numPr>
              <w:spacing w:line="240" w:lineRule="auto"/>
              <w:jc w:val="both"/>
              <w:rPr>
                <w:rFonts w:ascii="Times New Roman" w:hAnsi="Times New Roman" w:cs="Times New Roman"/>
                <w:sz w:val="20"/>
                <w:szCs w:val="20"/>
              </w:rPr>
            </w:pPr>
            <w:r>
              <w:rPr>
                <w:rFonts w:ascii="Times New Roman" w:hAnsi="Times New Roman" w:cs="Times New Roman"/>
                <w:sz w:val="20"/>
                <w:szCs w:val="20"/>
              </w:rPr>
              <w:t>Measure its weight (dried) and content.</w:t>
            </w:r>
          </w:p>
          <w:p>
            <w:pPr>
              <w:pStyle w:val="18"/>
              <w:numPr>
                <w:ilvl w:val="0"/>
                <w:numId w:val="50"/>
              </w:numPr>
              <w:spacing w:line="240" w:lineRule="auto"/>
              <w:jc w:val="both"/>
              <w:rPr>
                <w:rFonts w:ascii="Times New Roman" w:hAnsi="Times New Roman" w:cs="Times New Roman"/>
                <w:sz w:val="20"/>
                <w:szCs w:val="20"/>
              </w:rPr>
            </w:pPr>
            <w:r>
              <w:rPr>
                <w:rFonts w:ascii="Times New Roman" w:hAnsi="Times New Roman" w:cs="Times New Roman"/>
                <w:sz w:val="20"/>
                <w:szCs w:val="20"/>
              </w:rPr>
              <w:t>Calculate the weight of displaced water.</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It is observed that the weight of the test tube and its consent is equal to weight of displaced water. </w:t>
            </w:r>
          </w:p>
          <w:p>
            <w:pPr>
              <w:spacing w:line="240" w:lineRule="auto"/>
              <w:jc w:val="both"/>
              <w:rPr>
                <w:rFonts w:ascii="Times New Roman" w:hAnsi="Times New Roman" w:cs="Times New Roman"/>
                <w:b/>
                <w:sz w:val="20"/>
                <w:szCs w:val="20"/>
              </w:rPr>
            </w:pPr>
            <w:r>
              <w:rPr>
                <w:rFonts w:ascii="Times New Roman" w:hAnsi="Times New Roman" w:cs="Times New Roman"/>
                <w:b/>
                <w:sz w:val="20"/>
                <w:szCs w:val="20"/>
              </w:rPr>
              <w:t>OR</w:t>
            </w:r>
          </w:p>
          <w:p>
            <w:pPr>
              <w:spacing w:line="240" w:lineRule="auto"/>
              <w:jc w:val="both"/>
              <w:rPr>
                <w:rFonts w:ascii="Times New Roman" w:hAnsi="Times New Roman" w:cs="Times New Roman"/>
                <w:b/>
                <w:sz w:val="20"/>
                <w:szCs w:val="20"/>
                <w:u w:val="single"/>
              </w:rPr>
            </w:pPr>
            <w:r>
              <w:rPr>
                <w:rFonts w:ascii="Times New Roman" w:hAnsi="Times New Roman" w:cs="Times New Roman"/>
                <w:b/>
                <w:i/>
                <w:sz w:val="20"/>
                <w:szCs w:val="20"/>
                <w:u w:val="single"/>
              </w:rPr>
              <w:t>Apparatus</w:t>
            </w:r>
            <w:r>
              <w:rPr>
                <w:rFonts w:ascii="Times New Roman" w:hAnsi="Times New Roman" w:cs="Times New Roman"/>
                <w:b/>
                <w:sz w:val="20"/>
                <w:szCs w:val="20"/>
                <w:u w:val="single"/>
              </w:rPr>
              <w:t>:</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A block of wood, A spring balance, Thin thread, Overflow can, A small measuring cylinder and Some water.</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Using the apparatus above, describe an experiment to verify the law of floatation.</w:t>
            </w:r>
            <w:r>
              <w:rPr>
                <w:rFonts w:ascii="Times New Roman" w:hAnsi="Times New Roman" w:cs="Times New Roman"/>
                <w:sz w:val="20"/>
                <w:szCs w:val="20"/>
              </w:rPr>
              <w:tab/>
            </w:r>
            <w:r>
              <w:rPr>
                <w:rFonts w:ascii="Times New Roman" w:hAnsi="Times New Roman" w:cs="Times New Roman"/>
                <w:sz w:val="20"/>
                <w:szCs w:val="20"/>
              </w:rPr>
              <w:tab/>
            </w:r>
          </w:p>
          <w:p>
            <w:pPr>
              <w:pStyle w:val="18"/>
              <w:numPr>
                <w:ilvl w:val="0"/>
                <w:numId w:val="51"/>
              </w:numPr>
              <w:spacing w:line="240" w:lineRule="auto"/>
              <w:jc w:val="both"/>
              <w:rPr>
                <w:rFonts w:ascii="Times New Roman" w:hAnsi="Times New Roman" w:cs="Times New Roman"/>
                <w:sz w:val="20"/>
                <w:szCs w:val="20"/>
              </w:rPr>
            </w:pPr>
            <w:r>
              <w:rPr>
                <w:rFonts w:ascii="Times New Roman" w:hAnsi="Times New Roman" w:cs="Times New Roman"/>
                <w:sz w:val="20"/>
                <w:szCs w:val="20"/>
              </w:rPr>
              <w:t>Using the spring balance, weigh and record the weight of the block in air</w:t>
            </w:r>
          </w:p>
          <w:p>
            <w:pPr>
              <w:pStyle w:val="18"/>
              <w:numPr>
                <w:ilvl w:val="0"/>
                <w:numId w:val="51"/>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Fill the eureka completely with water </w:t>
            </w:r>
          </w:p>
          <w:p>
            <w:pPr>
              <w:pStyle w:val="18"/>
              <w:numPr>
                <w:ilvl w:val="0"/>
                <w:numId w:val="51"/>
              </w:numPr>
              <w:spacing w:line="240" w:lineRule="auto"/>
              <w:jc w:val="both"/>
              <w:rPr>
                <w:rFonts w:ascii="Times New Roman" w:hAnsi="Times New Roman" w:cs="Times New Roman"/>
                <w:sz w:val="20"/>
                <w:szCs w:val="20"/>
              </w:rPr>
            </w:pPr>
            <w:r>
              <w:rPr>
                <w:rFonts w:ascii="Times New Roman" w:hAnsi="Times New Roman" w:cs="Times New Roman"/>
                <w:sz w:val="20"/>
                <w:szCs w:val="20"/>
              </w:rPr>
              <w:t>Place the measuring cylinder under the spout</w:t>
            </w:r>
          </w:p>
          <w:p>
            <w:pPr>
              <w:pStyle w:val="18"/>
              <w:numPr>
                <w:ilvl w:val="0"/>
                <w:numId w:val="51"/>
              </w:numPr>
              <w:spacing w:line="240" w:lineRule="auto"/>
              <w:jc w:val="both"/>
              <w:rPr>
                <w:rFonts w:ascii="Times New Roman" w:hAnsi="Times New Roman" w:cs="Times New Roman"/>
                <w:sz w:val="20"/>
                <w:szCs w:val="20"/>
              </w:rPr>
            </w:pPr>
            <w:r>
              <w:rPr>
                <w:rFonts w:ascii="Times New Roman" w:hAnsi="Times New Roman" w:cs="Times New Roman"/>
                <w:sz w:val="20"/>
                <w:szCs w:val="20"/>
              </w:rPr>
              <w:t>Lower the block of wood slowly into water until the string slackens (the block floats)</w:t>
            </w:r>
          </w:p>
          <w:p>
            <w:pPr>
              <w:pStyle w:val="18"/>
              <w:numPr>
                <w:ilvl w:val="0"/>
                <w:numId w:val="51"/>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Collect the displaced water using the measuring cylinder </w:t>
            </w:r>
          </w:p>
          <w:p>
            <w:pPr>
              <w:pStyle w:val="18"/>
              <w:numPr>
                <w:ilvl w:val="0"/>
                <w:numId w:val="51"/>
              </w:numPr>
              <w:spacing w:line="240" w:lineRule="auto"/>
              <w:jc w:val="both"/>
              <w:rPr>
                <w:rFonts w:ascii="Times New Roman" w:hAnsi="Times New Roman" w:cs="Times New Roman"/>
                <w:sz w:val="20"/>
                <w:szCs w:val="20"/>
              </w:rPr>
            </w:pPr>
            <w:r>
              <w:rPr>
                <w:rFonts w:ascii="Times New Roman" w:hAnsi="Times New Roman" w:cs="Times New Roman"/>
                <w:sz w:val="20"/>
                <w:szCs w:val="20"/>
              </w:rPr>
              <w:t>Repeat the procedure to attain more results</w:t>
            </w:r>
          </w:p>
          <w:p>
            <w:pPr>
              <w:pStyle w:val="18"/>
              <w:numPr>
                <w:ilvl w:val="0"/>
                <w:numId w:val="51"/>
              </w:numPr>
              <w:spacing w:line="240" w:lineRule="auto"/>
              <w:jc w:val="both"/>
              <w:rPr>
                <w:rFonts w:ascii="Times New Roman" w:hAnsi="Times New Roman" w:cs="Times New Roman"/>
                <w:sz w:val="20"/>
                <w:szCs w:val="20"/>
              </w:rPr>
            </w:pPr>
            <w:r>
              <w:rPr>
                <w:rFonts w:ascii="Times New Roman" w:hAnsi="Times New Roman" w:cs="Times New Roman"/>
                <w:sz w:val="20"/>
                <w:szCs w:val="20"/>
              </w:rPr>
              <w:t>Compare the weight of displaced water with the weight of block in air</w:t>
            </w:r>
          </w:p>
          <w:p>
            <w:pPr>
              <w:spacing w:line="240" w:lineRule="auto"/>
              <w:jc w:val="both"/>
              <w:rPr>
                <w:rFonts w:ascii="Times New Roman" w:hAnsi="Times New Roman" w:cs="Times New Roman"/>
                <w:b/>
                <w:sz w:val="20"/>
                <w:szCs w:val="20"/>
                <w:u w:val="single"/>
              </w:rPr>
            </w:pPr>
            <w:r>
              <w:rPr>
                <w:rFonts w:ascii="Times New Roman" w:hAnsi="Times New Roman" w:cs="Times New Roman"/>
                <w:sz w:val="20"/>
                <w:szCs w:val="20"/>
              </w:rPr>
              <w:t xml:space="preserve">They are equal (same).Therefore we conclude that </w:t>
            </w:r>
            <w:r>
              <w:rPr>
                <w:rFonts w:ascii="Times New Roman" w:hAnsi="Times New Roman" w:cs="Times New Roman"/>
                <w:b/>
                <w:sz w:val="20"/>
                <w:szCs w:val="20"/>
              </w:rPr>
              <w:t>floating object displaces its own weight of the fluid in which it floats. This law of flotation.</w:t>
            </w:r>
            <w:r>
              <w:rPr>
                <w:rFonts w:ascii="Times New Roman" w:hAnsi="Times New Roman" w:cs="Times New Roman"/>
                <w:b/>
                <w:sz w:val="20"/>
                <w:szCs w:val="20"/>
                <w:u w:val="single"/>
              </w:rPr>
              <w:t xml:space="preserve"> </w:t>
            </w:r>
          </w:p>
        </w:tc>
        <w:tc>
          <w:tcPr>
            <w:tcW w:w="4923" w:type="dxa"/>
          </w:tcPr>
          <w:p>
            <w:pPr>
              <w:spacing w:line="240" w:lineRule="auto"/>
              <w:jc w:val="both"/>
              <w:rPr>
                <w:rFonts w:ascii="Times New Roman" w:hAnsi="Times New Roman" w:cs="Times New Roman"/>
                <w:b/>
                <w:sz w:val="20"/>
                <w:szCs w:val="20"/>
              </w:rPr>
            </w:pPr>
          </w:p>
          <w:p>
            <w:pPr>
              <w:spacing w:line="240" w:lineRule="auto"/>
              <w:jc w:val="both"/>
              <w:rPr>
                <w:rFonts w:ascii="Times New Roman" w:hAnsi="Times New Roman" w:cs="Times New Roman"/>
                <w:b/>
                <w:i/>
                <w:sz w:val="20"/>
                <w:szCs w:val="20"/>
                <w:u w:val="single"/>
              </w:rPr>
            </w:pPr>
            <w:r>
              <w:rPr>
                <w:rFonts w:ascii="Times New Roman" w:hAnsi="Times New Roman" w:cs="Times New Roman"/>
                <w:b/>
                <w:i/>
                <w:sz w:val="20"/>
                <w:szCs w:val="20"/>
                <w:u w:val="single"/>
              </w:rPr>
              <w:t>Explanation</w:t>
            </w:r>
          </w:p>
          <w:p>
            <w:pPr>
              <w:spacing w:line="240" w:lineRule="auto"/>
              <w:jc w:val="both"/>
              <w:rPr>
                <w:rFonts w:ascii="Times New Roman" w:hAnsi="Times New Roman" w:cs="Times New Roman"/>
                <w:sz w:val="20"/>
                <w:szCs w:val="20"/>
              </w:rPr>
            </w:pPr>
            <w:r>
              <w:rPr>
                <w:rFonts w:ascii="Times New Roman" w:hAnsi="Times New Roman" w:cs="Times New Roman"/>
                <w:b/>
                <w:sz w:val="20"/>
                <w:szCs w:val="20"/>
              </w:rPr>
              <w:t xml:space="preserve">When a body  </w:t>
            </w:r>
            <w:r>
              <w:rPr>
                <w:rFonts w:ascii="Times New Roman" w:hAnsi="Times New Roman" w:cs="Times New Roman"/>
                <w:sz w:val="20"/>
                <w:szCs w:val="20"/>
              </w:rPr>
              <w:t xml:space="preserve"> is submerged in water, there are two forces acting on the body;</w:t>
            </w:r>
          </w:p>
          <w:p>
            <w:pPr>
              <w:pStyle w:val="18"/>
              <w:numPr>
                <w:ilvl w:val="0"/>
                <w:numId w:val="52"/>
              </w:numPr>
              <w:spacing w:line="240" w:lineRule="auto"/>
              <w:jc w:val="both"/>
              <w:rPr>
                <w:rFonts w:ascii="Times New Roman" w:hAnsi="Times New Roman" w:cs="Times New Roman"/>
                <w:sz w:val="20"/>
                <w:szCs w:val="20"/>
              </w:rPr>
            </w:pPr>
            <w:r>
              <w:rPr>
                <w:rFonts w:ascii="Times New Roman" w:hAnsi="Times New Roman" w:cs="Times New Roman"/>
                <w:sz w:val="20"/>
                <w:szCs w:val="20"/>
              </w:rPr>
              <w:t>The weight of the body acting downwards</w:t>
            </w:r>
          </w:p>
          <w:p>
            <w:pPr>
              <w:pStyle w:val="18"/>
              <w:numPr>
                <w:ilvl w:val="0"/>
                <w:numId w:val="52"/>
              </w:numPr>
              <w:spacing w:line="240" w:lineRule="auto"/>
              <w:jc w:val="both"/>
              <w:rPr>
                <w:rFonts w:ascii="Times New Roman" w:hAnsi="Times New Roman" w:cs="Times New Roman"/>
                <w:sz w:val="20"/>
                <w:szCs w:val="20"/>
              </w:rPr>
            </w:pPr>
            <w:r>
              <w:rPr>
                <w:rFonts w:ascii="Times New Roman" w:hAnsi="Times New Roman" w:cs="Times New Roman"/>
                <w:sz w:val="20"/>
                <w:szCs w:val="20"/>
              </w:rPr>
              <w:t>Upthrust on the body due to displaced liquid acting upwards.</w:t>
            </w:r>
          </w:p>
          <w:p>
            <w:pPr>
              <w:spacing w:line="240" w:lineRule="auto"/>
              <w:jc w:val="both"/>
              <w:rPr>
                <w:rFonts w:ascii="Times New Roman" w:hAnsi="Times New Roman" w:cs="Times New Roman"/>
                <w:b/>
                <w:sz w:val="20"/>
                <w:szCs w:val="20"/>
              </w:rPr>
            </w:pPr>
            <w:r>
              <w:rPr>
                <w:rFonts w:ascii="Times New Roman" w:hAnsi="Times New Roman" w:cs="Times New Roman"/>
                <w:b/>
                <w:sz w:val="20"/>
                <w:szCs w:val="20"/>
              </w:rPr>
              <w:t>Case 1</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If the weight of the body is greater than upthrust, the density of the body is greater than the density of the displaced liquid, the body sinks.</w:t>
            </w:r>
          </w:p>
          <w:p>
            <w:pPr>
              <w:spacing w:line="240" w:lineRule="auto"/>
              <w:jc w:val="both"/>
              <w:rPr>
                <w:rFonts w:ascii="Times New Roman" w:hAnsi="Times New Roman" w:cs="Times New Roman"/>
                <w:b/>
                <w:sz w:val="20"/>
                <w:szCs w:val="20"/>
              </w:rPr>
            </w:pPr>
            <w:r>
              <w:rPr>
                <w:rFonts w:ascii="Times New Roman" w:hAnsi="Times New Roman" w:cs="Times New Roman"/>
                <w:b/>
                <w:sz w:val="20"/>
                <w:szCs w:val="20"/>
              </w:rPr>
              <w:t>Case2</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If the weight of the body is equal to upthrust, the density of the body is equal to the density of the liquid, the body remains in equilibrium.</w:t>
            </w:r>
          </w:p>
          <w:p>
            <w:pPr>
              <w:spacing w:line="240" w:lineRule="auto"/>
              <w:jc w:val="both"/>
              <w:rPr>
                <w:rFonts w:ascii="Times New Roman" w:hAnsi="Times New Roman" w:cs="Times New Roman"/>
                <w:b/>
                <w:sz w:val="20"/>
                <w:szCs w:val="20"/>
              </w:rPr>
            </w:pPr>
            <w:r>
              <w:rPr>
                <w:rFonts w:ascii="Times New Roman" w:hAnsi="Times New Roman" w:cs="Times New Roman"/>
                <w:b/>
                <w:sz w:val="20"/>
                <w:szCs w:val="20"/>
              </w:rPr>
              <w:t>Case3</w:t>
            </w:r>
          </w:p>
          <w:p>
            <w:pPr>
              <w:spacing w:line="240" w:lineRule="auto"/>
              <w:jc w:val="both"/>
              <w:rPr>
                <w:rFonts w:ascii="Times New Roman" w:hAnsi="Times New Roman" w:cs="Times New Roman"/>
                <w:sz w:val="20"/>
                <w:szCs w:val="20"/>
              </w:rPr>
            </w:pPr>
            <w:r>
              <w:rPr>
                <w:rFonts w:ascii="Times New Roman" w:hAnsi="Times New Roman" w:cs="Times New Roman"/>
                <w:b/>
                <w:sz w:val="20"/>
                <w:szCs w:val="20"/>
              </w:rPr>
              <w:t xml:space="preserve">If the </w:t>
            </w:r>
            <w:r>
              <w:rPr>
                <w:rFonts w:ascii="Times New Roman" w:hAnsi="Times New Roman" w:cs="Times New Roman"/>
                <w:sz w:val="20"/>
                <w:szCs w:val="20"/>
              </w:rPr>
              <w:t>weight of the body is less than the upthrust, density of the body is less than the density of the liquid, the body floats partially in the liquid.</w:t>
            </w:r>
          </w:p>
          <w:p>
            <w:pPr>
              <w:shd w:val="clear" w:color="auto" w:fill="E7E6E6" w:themeFill="background2"/>
              <w:spacing w:line="240" w:lineRule="auto"/>
              <w:jc w:val="both"/>
              <w:rPr>
                <w:rFonts w:ascii="Times New Roman" w:hAnsi="Times New Roman" w:cs="Times New Roman"/>
                <w:b/>
                <w:i/>
                <w:sz w:val="20"/>
                <w:szCs w:val="20"/>
              </w:rPr>
            </w:pPr>
            <w:r>
              <w:rPr>
                <w:rFonts w:ascii="Times New Roman" w:hAnsi="Times New Roman" w:cs="Times New Roman"/>
                <w:b/>
                <w:i/>
                <w:sz w:val="20"/>
                <w:szCs w:val="20"/>
              </w:rPr>
              <w:t>Example: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A boat of mass 2000kg floats on fresh water. If the boat enters sea water. Determine the volume that must be added to displace the same volume of water as before.(Fresh water-=1000kg/m</w:t>
            </w:r>
            <w:r>
              <w:rPr>
                <w:rFonts w:ascii="Times New Roman" w:hAnsi="Times New Roman" w:cs="Times New Roman"/>
                <w:sz w:val="20"/>
                <w:szCs w:val="20"/>
                <w:vertAlign w:val="superscript"/>
              </w:rPr>
              <w:t>3</w:t>
            </w:r>
            <w:r>
              <w:rPr>
                <w:rFonts w:ascii="Times New Roman" w:hAnsi="Times New Roman" w:cs="Times New Roman"/>
                <w:sz w:val="20"/>
                <w:szCs w:val="20"/>
              </w:rPr>
              <w:t>, sea water= 1030 kg/m</w:t>
            </w:r>
            <w:r>
              <w:rPr>
                <w:rFonts w:ascii="Times New Roman" w:hAnsi="Times New Roman" w:cs="Times New Roman"/>
                <w:sz w:val="20"/>
                <w:szCs w:val="20"/>
                <w:vertAlign w:val="superscript"/>
              </w:rPr>
              <w:t>3</w:t>
            </w:r>
            <w:r>
              <w:rPr>
                <w:rFonts w:ascii="Times New Roman" w:hAnsi="Times New Roman" w:cs="Times New Roman"/>
                <w:sz w:val="20"/>
                <w:szCs w:val="20"/>
              </w:rPr>
              <w:t>)</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Weight of fresh water = 2000kg</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Displaced Volume of fresh water =</w:t>
            </w:r>
            <m:oMath>
              <m:f>
                <m:fPr>
                  <m:ctrlPr>
                    <w:rPr>
                      <w:rFonts w:ascii="Cambria Math" w:hAnsi="Cambria Math" w:cs="Times New Roman"/>
                      <w:i/>
                      <w:sz w:val="20"/>
                      <w:szCs w:val="20"/>
                    </w:rPr>
                  </m:ctrlPr>
                </m:fPr>
                <m:num>
                  <m:r>
                    <w:rPr>
                      <w:rFonts w:ascii="Cambria Math" w:hAnsi="Cambria Math" w:cs="Times New Roman"/>
                      <w:sz w:val="20"/>
                      <w:szCs w:val="20"/>
                    </w:rPr>
                    <m:t>2000</m:t>
                  </m:r>
                  <m:ctrlPr>
                    <w:rPr>
                      <w:rFonts w:ascii="Cambria Math" w:hAnsi="Cambria Math" w:cs="Times New Roman"/>
                      <w:i/>
                      <w:sz w:val="20"/>
                      <w:szCs w:val="20"/>
                    </w:rPr>
                  </m:ctrlPr>
                </m:num>
                <m:den>
                  <m:r>
                    <w:rPr>
                      <w:rFonts w:ascii="Cambria Math" w:hAnsi="Cambria Math" w:cs="Times New Roman"/>
                      <w:sz w:val="20"/>
                      <w:szCs w:val="20"/>
                    </w:rPr>
                    <m:t>1000</m:t>
                  </m:r>
                  <m:ctrlPr>
                    <w:rPr>
                      <w:rFonts w:ascii="Cambria Math" w:hAnsi="Cambria Math" w:cs="Times New Roman"/>
                      <w:i/>
                      <w:sz w:val="20"/>
                      <w:szCs w:val="20"/>
                    </w:rPr>
                  </m:ctrlPr>
                </m:den>
              </m:f>
            </m:oMath>
          </w:p>
          <w:p>
            <w:pPr>
              <w:spacing w:line="240" w:lineRule="auto"/>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 xml:space="preserve">        =2m</w:t>
            </w:r>
            <w:r>
              <w:rPr>
                <w:rFonts w:ascii="Times New Roman" w:hAnsi="Times New Roman" w:cs="Times New Roman"/>
                <w:sz w:val="20"/>
                <w:szCs w:val="20"/>
                <w:vertAlign w:val="superscript"/>
              </w:rPr>
              <w:t>3</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Mass = Density x Volume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1030 x 2</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2060 kg</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2060- 2000</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60kg</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2.  The figure below shows a sphere of radius 3 cm. Floating between liquid A and B such that ½ is at A and ½ at B. If of liquids A and B are 0.8g/cm</w:t>
            </w:r>
            <w:r>
              <w:rPr>
                <w:rFonts w:ascii="Times New Roman" w:hAnsi="Times New Roman" w:cs="Times New Roman"/>
                <w:sz w:val="20"/>
                <w:szCs w:val="20"/>
                <w:vertAlign w:val="superscript"/>
              </w:rPr>
              <w:t>3</w:t>
            </w:r>
            <w:r>
              <w:rPr>
                <w:rFonts w:ascii="Times New Roman" w:hAnsi="Times New Roman" w:cs="Times New Roman"/>
                <w:sz w:val="20"/>
                <w:szCs w:val="20"/>
              </w:rPr>
              <w:t xml:space="preserve"> and 1.0g/cm</w:t>
            </w:r>
            <w:r>
              <w:rPr>
                <w:rFonts w:ascii="Times New Roman" w:hAnsi="Times New Roman" w:cs="Times New Roman"/>
                <w:sz w:val="20"/>
                <w:szCs w:val="20"/>
                <w:vertAlign w:val="superscript"/>
              </w:rPr>
              <w:t>3</w:t>
            </w:r>
            <w:r>
              <w:rPr>
                <w:rFonts w:ascii="Times New Roman" w:hAnsi="Times New Roman" w:cs="Times New Roman"/>
                <w:sz w:val="20"/>
                <w:szCs w:val="20"/>
              </w:rPr>
              <w:t xml:space="preserve"> respectively determine mass of the sphere.</w:t>
            </w:r>
          </w:p>
          <w:p>
            <w:pPr>
              <w:spacing w:line="240" w:lineRule="auto"/>
              <w:jc w:val="both"/>
              <w:rPr>
                <w:rFonts w:ascii="Times New Roman" w:hAnsi="Times New Roman" w:cs="Times New Roman"/>
                <w:b/>
                <w:sz w:val="20"/>
                <w:szCs w:val="20"/>
                <w:u w:val="single"/>
              </w:rPr>
            </w:pPr>
          </w:p>
        </w:tc>
      </w:tr>
    </w:tbl>
    <w:p>
      <w:pPr>
        <w:spacing w:line="240" w:lineRule="auto"/>
        <w:jc w:val="both"/>
        <w:rPr>
          <w:rFonts w:ascii="Times New Roman" w:hAnsi="Times New Roman" w:cs="Times New Roman"/>
          <w:b/>
          <w:sz w:val="20"/>
          <w:szCs w:val="20"/>
          <w:u w:val="single"/>
        </w:rPr>
      </w:pPr>
    </w:p>
    <w:tbl>
      <w:tblPr>
        <w:tblStyle w:val="17"/>
        <w:tblW w:w="10008" w:type="dxa"/>
        <w:tblInd w:w="-162"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230"/>
        <w:gridCol w:w="577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230" w:type="dxa"/>
          </w:tcPr>
          <w:p>
            <w:pPr>
              <w:spacing w:line="240" w:lineRule="auto"/>
              <w:jc w:val="both"/>
              <w:rPr>
                <w:rFonts w:ascii="Times New Roman" w:hAnsi="Times New Roman" w:cs="Times New Roman"/>
                <w:b/>
                <w:sz w:val="20"/>
                <w:szCs w:val="20"/>
              </w:rPr>
            </w:pPr>
          </w:p>
          <w:p>
            <w:pPr>
              <w:spacing w:line="240" w:lineRule="auto"/>
              <w:jc w:val="both"/>
              <w:rPr>
                <w:rFonts w:ascii="Times New Roman" w:hAnsi="Times New Roman" w:cs="Times New Roman"/>
                <w:sz w:val="20"/>
                <w:szCs w:val="20"/>
              </w:rPr>
            </w:pPr>
            <w:r>
              <w:rPr>
                <w:rFonts w:ascii="Times New Roman" w:hAnsi="Times New Roman" w:cs="Times New Roman"/>
                <w:sz w:val="20"/>
                <w:szCs w:val="20"/>
              </w:rPr>
              <w:t>Mass of sphere= volume x density</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Volume = </w:t>
            </w:r>
            <m:oMath>
              <m:f>
                <m:fPr>
                  <m:ctrlPr>
                    <w:rPr>
                      <w:rFonts w:ascii="Cambria Math" w:hAnsi="Cambria Math" w:cs="Times New Roman"/>
                      <w:i/>
                      <w:sz w:val="20"/>
                      <w:szCs w:val="20"/>
                    </w:rPr>
                  </m:ctrlPr>
                </m:fPr>
                <m:num>
                  <m:r>
                    <w:rPr>
                      <w:rFonts w:ascii="Cambria Math" w:hAnsi="Cambria Math" w:cs="Times New Roman"/>
                      <w:sz w:val="20"/>
                      <w:szCs w:val="20"/>
                    </w:rPr>
                    <m:t>4</m:t>
                  </m:r>
                  <m:ctrlPr>
                    <w:rPr>
                      <w:rFonts w:ascii="Cambria Math" w:hAnsi="Cambria Math" w:cs="Times New Roman"/>
                      <w:i/>
                      <w:sz w:val="20"/>
                      <w:szCs w:val="20"/>
                    </w:rPr>
                  </m:ctrlPr>
                </m:num>
                <m:den>
                  <m:r>
                    <w:rPr>
                      <w:rFonts w:ascii="Cambria Math" w:hAnsi="Cambria Math" w:cs="Times New Roman"/>
                      <w:sz w:val="20"/>
                      <w:szCs w:val="20"/>
                    </w:rPr>
                    <m:t>3</m:t>
                  </m:r>
                  <m:ctrlPr>
                    <w:rPr>
                      <w:rFonts w:ascii="Cambria Math" w:hAnsi="Cambria Math" w:cs="Times New Roman"/>
                      <w:i/>
                      <w:sz w:val="20"/>
                      <w:szCs w:val="20"/>
                    </w:rPr>
                  </m:ctrlPr>
                </m:den>
              </m:f>
              <m:r>
                <w:rPr>
                  <w:rFonts w:ascii="Cambria Math" w:hAnsi="Cambria Math" w:cs="Times New Roman"/>
                  <w:sz w:val="20"/>
                  <w:szCs w:val="20"/>
                </w:rPr>
                <m:t>π</m:t>
              </m:r>
              <m:sSup>
                <m:sSupPr>
                  <m:ctrlPr>
                    <w:rPr>
                      <w:rFonts w:ascii="Cambria Math" w:hAnsi="Cambria Math" w:cs="Times New Roman"/>
                      <w:i/>
                      <w:sz w:val="20"/>
                      <w:szCs w:val="20"/>
                    </w:rPr>
                  </m:ctrlPr>
                </m:sSupPr>
                <m:e>
                  <m:r>
                    <w:rPr>
                      <w:rFonts w:ascii="Cambria Math" w:hAnsi="Cambria Math" w:cs="Times New Roman"/>
                      <w:sz w:val="20"/>
                      <w:szCs w:val="20"/>
                    </w:rPr>
                    <m:t>3</m:t>
                  </m:r>
                  <m:ctrlPr>
                    <w:rPr>
                      <w:rFonts w:ascii="Cambria Math" w:hAnsi="Cambria Math" w:cs="Times New Roman"/>
                      <w:i/>
                      <w:sz w:val="20"/>
                      <w:szCs w:val="20"/>
                    </w:rPr>
                  </m:ctrlPr>
                </m:e>
                <m:sup>
                  <m:r>
                    <w:rPr>
                      <w:rFonts w:ascii="Cambria Math" w:hAnsi="Cambria Math" w:cs="Times New Roman"/>
                      <w:sz w:val="20"/>
                      <w:szCs w:val="20"/>
                    </w:rPr>
                    <m:t>3</m:t>
                  </m:r>
                  <m:ctrlPr>
                    <w:rPr>
                      <w:rFonts w:ascii="Cambria Math" w:hAnsi="Cambria Math" w:cs="Times New Roman"/>
                      <w:i/>
                      <w:sz w:val="20"/>
                      <w:szCs w:val="20"/>
                    </w:rPr>
                  </m:ctrlPr>
                </m:sup>
              </m:sSup>
            </m:oMath>
          </w:p>
          <w:p>
            <w:pPr>
              <w:spacing w:line="240" w:lineRule="auto"/>
              <w:jc w:val="both"/>
              <w:rPr>
                <w:rFonts w:ascii="Times New Roman" w:hAnsi="Times New Roman" w:cs="Times New Roman"/>
                <w:sz w:val="20"/>
                <w:szCs w:val="20"/>
              </w:rPr>
            </w:pPr>
            <w:r>
              <w:rPr>
                <w:rFonts w:ascii="Times New Roman" w:hAnsi="Times New Roman" w:cs="Times New Roman"/>
                <w:sz w:val="20"/>
                <w:szCs w:val="20"/>
              </w:rPr>
              <w:t>= 113.14 cm</w:t>
            </w:r>
            <w:r>
              <w:rPr>
                <w:rFonts w:ascii="Times New Roman" w:hAnsi="Times New Roman" w:cs="Times New Roman"/>
                <w:sz w:val="20"/>
                <w:szCs w:val="20"/>
                <w:vertAlign w:val="superscript"/>
              </w:rPr>
              <w:t>3</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Volume of liquid A displaced = ½ x 113.14 </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56.57 cm</w:t>
            </w:r>
            <w:r>
              <w:rPr>
                <w:rFonts w:ascii="Times New Roman" w:hAnsi="Times New Roman" w:cs="Times New Roman"/>
                <w:sz w:val="20"/>
                <w:szCs w:val="20"/>
                <w:vertAlign w:val="superscript"/>
              </w:rPr>
              <w:t>2</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Mass displaced of A = 56.57 x 0.8</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45.256g</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Mass of liquid B displaced = 56.57g</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Total mass of sphere displaced = 45.256 + 56.57</w:t>
            </w:r>
          </w:p>
          <w:p>
            <w:pPr>
              <w:spacing w:line="240" w:lineRule="auto"/>
              <w:jc w:val="both"/>
              <w:rPr>
                <w:rFonts w:ascii="Times New Roman" w:hAnsi="Times New Roman" w:cs="Times New Roman"/>
                <w:b/>
                <w:sz w:val="20"/>
                <w:szCs w:val="20"/>
                <w:u w:val="single"/>
              </w:rPr>
            </w:pPr>
            <w:r>
              <w:rPr>
                <w:rFonts w:ascii="Times New Roman" w:hAnsi="Times New Roman" w:cs="Times New Roman"/>
                <w:b/>
                <w:sz w:val="20"/>
                <w:szCs w:val="20"/>
                <w:u w:val="single"/>
              </w:rPr>
              <w:t>101.826g</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3. A stone eights 2N in air and 1.2N when totally immersed in water Calculate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(a) Volume of the stone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(b)  Densities of the stone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(a)  Up thrust = weight of water displaced</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2-1.2</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=0.8N</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Mass of water displaced = 0.8/10</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0.08kg</w:t>
            </w:r>
          </w:p>
          <w:p>
            <w:pPr>
              <w:spacing w:line="240" w:lineRule="auto"/>
              <w:jc w:val="both"/>
              <w:rPr>
                <w:rFonts w:ascii="Times New Roman" w:hAnsi="Times New Roman" w:cs="Times New Roman"/>
                <w:sz w:val="20"/>
                <w:szCs w:val="20"/>
              </w:rPr>
            </w:pPr>
            <m:oMathPara>
              <m:oMath>
                <m:r>
                  <w:rPr>
                    <w:rFonts w:ascii="Cambria Math" w:hAnsi="Cambria Math" w:cs="Times New Roman"/>
                    <w:sz w:val="20"/>
                    <w:szCs w:val="20"/>
                  </w:rPr>
                  <m:t>volume=</m:t>
                </m:r>
                <m:f>
                  <m:fPr>
                    <m:ctrlPr>
                      <w:rPr>
                        <w:rFonts w:ascii="Cambria Math" w:hAnsi="Cambria Math" w:cs="Times New Roman"/>
                        <w:i/>
                        <w:sz w:val="20"/>
                        <w:szCs w:val="20"/>
                      </w:rPr>
                    </m:ctrlPr>
                  </m:fPr>
                  <m:num>
                    <m:r>
                      <w:rPr>
                        <w:rFonts w:ascii="Cambria Math" w:hAnsi="Cambria Math" w:cs="Times New Roman"/>
                        <w:sz w:val="20"/>
                        <w:szCs w:val="20"/>
                      </w:rPr>
                      <m:t>mass</m:t>
                    </m:r>
                    <m:ctrlPr>
                      <w:rPr>
                        <w:rFonts w:ascii="Cambria Math" w:hAnsi="Cambria Math" w:cs="Times New Roman"/>
                        <w:i/>
                        <w:sz w:val="20"/>
                        <w:szCs w:val="20"/>
                      </w:rPr>
                    </m:ctrlPr>
                  </m:num>
                  <m:den>
                    <m:r>
                      <w:rPr>
                        <w:rFonts w:ascii="Cambria Math" w:hAnsi="Cambria Math" w:cs="Times New Roman"/>
                        <w:sz w:val="20"/>
                        <w:szCs w:val="20"/>
                      </w:rPr>
                      <m:t xml:space="preserve">density </m:t>
                    </m:r>
                    <m:ctrlPr>
                      <w:rPr>
                        <w:rFonts w:ascii="Cambria Math" w:hAnsi="Cambria Math" w:cs="Times New Roman"/>
                        <w:i/>
                        <w:sz w:val="20"/>
                        <w:szCs w:val="20"/>
                      </w:rPr>
                    </m:ctrlPr>
                  </m:den>
                </m:f>
              </m:oMath>
            </m:oMathPara>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m:oMath>
              <m:f>
                <m:fPr>
                  <m:ctrlPr>
                    <w:rPr>
                      <w:rFonts w:ascii="Cambria Math" w:hAnsi="Cambria Math" w:cs="Times New Roman"/>
                      <w:i/>
                      <w:sz w:val="20"/>
                      <w:szCs w:val="20"/>
                    </w:rPr>
                  </m:ctrlPr>
                </m:fPr>
                <m:num>
                  <m:r>
                    <w:rPr>
                      <w:rFonts w:ascii="Cambria Math" w:hAnsi="Cambria Math" w:cs="Times New Roman"/>
                      <w:sz w:val="20"/>
                      <w:szCs w:val="20"/>
                    </w:rPr>
                    <m:t>0.08</m:t>
                  </m:r>
                  <m:ctrlPr>
                    <w:rPr>
                      <w:rFonts w:ascii="Cambria Math" w:hAnsi="Cambria Math" w:cs="Times New Roman"/>
                      <w:i/>
                      <w:sz w:val="20"/>
                      <w:szCs w:val="20"/>
                    </w:rPr>
                  </m:ctrlPr>
                </m:num>
                <m:den>
                  <m:r>
                    <w:rPr>
                      <w:rFonts w:ascii="Cambria Math" w:hAnsi="Cambria Math" w:cs="Times New Roman"/>
                      <w:sz w:val="20"/>
                      <w:szCs w:val="20"/>
                    </w:rPr>
                    <m:t>1000</m:t>
                  </m:r>
                  <m:ctrlPr>
                    <w:rPr>
                      <w:rFonts w:ascii="Cambria Math" w:hAnsi="Cambria Math" w:cs="Times New Roman"/>
                      <w:i/>
                      <w:sz w:val="20"/>
                      <w:szCs w:val="20"/>
                    </w:rPr>
                  </m:ctrlPr>
                </m:den>
              </m:f>
              <m:r>
                <w:rPr>
                  <w:rFonts w:ascii="Cambria Math" w:hAnsi="Cambria Math" w:cs="Times New Roman"/>
                  <w:sz w:val="20"/>
                  <w:szCs w:val="20"/>
                </w:rPr>
                <m:t>kg</m:t>
              </m:r>
              <m:sSup>
                <m:sSupPr>
                  <m:ctrlPr>
                    <w:rPr>
                      <w:rFonts w:ascii="Cambria Math" w:hAnsi="Cambria Math" w:cs="Times New Roman"/>
                      <w:i/>
                      <w:sz w:val="20"/>
                      <w:szCs w:val="20"/>
                    </w:rPr>
                  </m:ctrlPr>
                </m:sSupPr>
                <m:e>
                  <m:r>
                    <w:rPr>
                      <w:rFonts w:ascii="Cambria Math" w:hAnsi="Cambria Math" w:cs="Times New Roman"/>
                      <w:sz w:val="20"/>
                      <w:szCs w:val="20"/>
                    </w:rPr>
                    <m:t>m</m:t>
                  </m:r>
                  <m:ctrlPr>
                    <w:rPr>
                      <w:rFonts w:ascii="Cambria Math" w:hAnsi="Cambria Math" w:cs="Times New Roman"/>
                      <w:i/>
                      <w:sz w:val="20"/>
                      <w:szCs w:val="20"/>
                    </w:rPr>
                  </m:ctrlPr>
                </m:e>
                <m:sup>
                  <m:r>
                    <w:rPr>
                      <w:rFonts w:ascii="Cambria Math" w:hAnsi="Cambria Math" w:cs="Times New Roman"/>
                      <w:sz w:val="20"/>
                      <w:szCs w:val="20"/>
                    </w:rPr>
                    <m:t>-3</m:t>
                  </m:r>
                  <m:ctrlPr>
                    <w:rPr>
                      <w:rFonts w:ascii="Cambria Math" w:hAnsi="Cambria Math" w:cs="Times New Roman"/>
                      <w:i/>
                      <w:sz w:val="20"/>
                      <w:szCs w:val="20"/>
                    </w:rPr>
                  </m:ctrlPr>
                </m:sup>
              </m:sSup>
            </m:oMath>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1000 kg/m</w:t>
            </w:r>
            <w:r>
              <w:rPr>
                <w:rFonts w:ascii="Times New Roman" w:hAnsi="Times New Roman" w:cs="Times New Roman"/>
                <w:sz w:val="20"/>
                <w:szCs w:val="20"/>
                <w:vertAlign w:val="superscript"/>
              </w:rPr>
              <w:t>3</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 0.00008m</w:t>
            </w:r>
            <w:r>
              <w:rPr>
                <w:rFonts w:ascii="Times New Roman" w:hAnsi="Times New Roman" w:cs="Times New Roman"/>
                <w:sz w:val="20"/>
                <w:szCs w:val="20"/>
                <w:vertAlign w:val="superscript"/>
              </w:rPr>
              <w:t>3</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Volume of stone = 0.00008m</w:t>
            </w:r>
            <w:r>
              <w:rPr>
                <w:rFonts w:ascii="Times New Roman" w:hAnsi="Times New Roman" w:cs="Times New Roman"/>
                <w:sz w:val="20"/>
                <w:szCs w:val="20"/>
                <w:vertAlign w:val="superscript"/>
              </w:rPr>
              <w:t>3</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(b)  Density</w:t>
            </w:r>
            <m:oMath>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mass</m:t>
                  </m:r>
                  <m:ctrlPr>
                    <w:rPr>
                      <w:rFonts w:ascii="Cambria Math" w:hAnsi="Cambria Math" w:cs="Times New Roman"/>
                      <w:i/>
                      <w:sz w:val="20"/>
                      <w:szCs w:val="20"/>
                    </w:rPr>
                  </m:ctrlPr>
                </m:num>
                <m:den>
                  <m:r>
                    <w:rPr>
                      <w:rFonts w:ascii="Cambria Math" w:hAnsi="Cambria Math" w:cs="Times New Roman"/>
                      <w:sz w:val="20"/>
                      <w:szCs w:val="20"/>
                    </w:rPr>
                    <m:t xml:space="preserve">volume </m:t>
                  </m:r>
                  <m:ctrlPr>
                    <w:rPr>
                      <w:rFonts w:ascii="Cambria Math" w:hAnsi="Cambria Math" w:cs="Times New Roman"/>
                      <w:i/>
                      <w:sz w:val="20"/>
                      <w:szCs w:val="20"/>
                    </w:rPr>
                  </m:ctrlPr>
                </m:den>
              </m:f>
            </m:oMath>
            <w:r>
              <w:rPr>
                <w:rFonts w:ascii="Times New Roman" w:hAnsi="Times New Roman" w:cs="Times New Roman"/>
                <w:sz w:val="20"/>
                <w:szCs w:val="20"/>
              </w:rPr>
              <w:t>=</w:t>
            </w:r>
            <m:oMath>
              <m:f>
                <m:fPr>
                  <m:ctrlPr>
                    <w:rPr>
                      <w:rFonts w:ascii="Cambria Math" w:hAnsi="Cambria Math" w:cs="Times New Roman"/>
                      <w:i/>
                      <w:sz w:val="20"/>
                      <w:szCs w:val="20"/>
                    </w:rPr>
                  </m:ctrlPr>
                </m:fPr>
                <m:num>
                  <m:r>
                    <w:rPr>
                      <w:rFonts w:ascii="Cambria Math" w:hAnsi="Cambria Math" w:cs="Times New Roman"/>
                      <w:sz w:val="20"/>
                      <w:szCs w:val="20"/>
                    </w:rPr>
                    <m:t>0.2</m:t>
                  </m:r>
                  <m:ctrlPr>
                    <w:rPr>
                      <w:rFonts w:ascii="Cambria Math" w:hAnsi="Cambria Math" w:cs="Times New Roman"/>
                      <w:i/>
                      <w:sz w:val="20"/>
                      <w:szCs w:val="20"/>
                    </w:rPr>
                  </m:ctrlPr>
                </m:num>
                <m:den>
                  <m:r>
                    <w:rPr>
                      <w:rFonts w:ascii="Cambria Math" w:hAnsi="Cambria Math" w:cs="Times New Roman"/>
                      <w:sz w:val="20"/>
                      <w:szCs w:val="20"/>
                    </w:rPr>
                    <m:t>0.00008</m:t>
                  </m:r>
                  <m:ctrlPr>
                    <w:rPr>
                      <w:rFonts w:ascii="Cambria Math" w:hAnsi="Cambria Math" w:cs="Times New Roman"/>
                      <w:i/>
                      <w:sz w:val="20"/>
                      <w:szCs w:val="20"/>
                    </w:rPr>
                  </m:ctrlPr>
                </m:den>
              </m:f>
            </m:oMath>
          </w:p>
          <w:p>
            <w:pPr>
              <w:spacing w:line="240" w:lineRule="auto"/>
              <w:jc w:val="both"/>
              <w:rPr>
                <w:rFonts w:ascii="Times New Roman" w:hAnsi="Times New Roman" w:cs="Times New Roman"/>
                <w:sz w:val="20"/>
                <w:szCs w:val="20"/>
                <w:vertAlign w:val="superscript"/>
              </w:rPr>
            </w:pPr>
            <w:r>
              <w:rPr>
                <w:rFonts w:ascii="Times New Roman" w:hAnsi="Times New Roman" w:cs="Times New Roman"/>
                <w:sz w:val="20"/>
                <w:szCs w:val="20"/>
              </w:rPr>
              <w:t>= 2500 kg/m</w:t>
            </w:r>
            <w:r>
              <w:rPr>
                <w:rFonts w:ascii="Times New Roman" w:hAnsi="Times New Roman" w:cs="Times New Roman"/>
                <w:sz w:val="20"/>
                <w:szCs w:val="20"/>
                <w:vertAlign w:val="superscript"/>
              </w:rPr>
              <w:t>3</w:t>
            </w:r>
          </w:p>
          <w:p>
            <w:pPr>
              <w:spacing w:line="240" w:lineRule="auto"/>
              <w:jc w:val="both"/>
              <w:rPr>
                <w:rFonts w:ascii="Times New Roman" w:hAnsi="Times New Roman" w:cs="Times New Roman"/>
                <w:b/>
                <w:sz w:val="20"/>
                <w:szCs w:val="20"/>
              </w:rPr>
            </w:pPr>
          </w:p>
          <w:p>
            <w:pPr>
              <w:spacing w:line="240" w:lineRule="auto"/>
              <w:jc w:val="both"/>
              <w:rPr>
                <w:rFonts w:ascii="Times New Roman" w:hAnsi="Times New Roman" w:cs="Times New Roman"/>
                <w:b/>
                <w:sz w:val="20"/>
                <w:szCs w:val="20"/>
              </w:rPr>
            </w:pPr>
          </w:p>
          <w:p>
            <w:pPr>
              <w:spacing w:line="240" w:lineRule="auto"/>
              <w:jc w:val="both"/>
              <w:rPr>
                <w:rFonts w:ascii="Times New Roman" w:hAnsi="Times New Roman" w:cs="Times New Roman"/>
                <w:b/>
                <w:sz w:val="20"/>
                <w:szCs w:val="20"/>
              </w:rPr>
            </w:pPr>
          </w:p>
        </w:tc>
        <w:tc>
          <w:tcPr>
            <w:tcW w:w="5778" w:type="dxa"/>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Up Thrust and Relative Density</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Relative density is the ratio of the density of a substance to the density of water. </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To find relative density of a solid or a liquid several methods or formulas are used.</w:t>
            </w:r>
          </w:p>
          <w:p>
            <w:pPr>
              <w:spacing w:line="240" w:lineRule="auto"/>
              <w:jc w:val="both"/>
              <w:rPr>
                <w:rFonts w:ascii="Times New Roman" w:hAnsi="Times New Roman" w:cs="Times New Roman"/>
                <w:sz w:val="20"/>
                <w:szCs w:val="20"/>
              </w:rPr>
            </w:pPr>
            <m:oMathPara>
              <m:oMath>
                <m:r>
                  <m:rPr>
                    <m:sty m:val="bi"/>
                  </m:rPr>
                  <w:rPr>
                    <w:rFonts w:ascii="Cambria Math" w:hAnsi="Cambria Math" w:cs="Times New Roman"/>
                    <w:sz w:val="20"/>
                    <w:szCs w:val="20"/>
                  </w:rPr>
                  <m:t xml:space="preserve">Relative </m:t>
                </m:r>
                <m:r>
                  <w:rPr>
                    <w:rFonts w:ascii="Cambria Math" w:hAnsi="Cambria Math" w:cs="Times New Roman"/>
                    <w:sz w:val="20"/>
                    <w:szCs w:val="20"/>
                  </w:rPr>
                  <m:t>density=</m:t>
                </m:r>
                <m:f>
                  <m:fPr>
                    <m:ctrlPr>
                      <w:rPr>
                        <w:rFonts w:ascii="Cambria Math" w:hAnsi="Cambria Math" w:cs="Times New Roman"/>
                        <w:i/>
                        <w:sz w:val="20"/>
                        <w:szCs w:val="20"/>
                      </w:rPr>
                    </m:ctrlPr>
                  </m:fPr>
                  <m:num>
                    <m:r>
                      <w:rPr>
                        <w:rFonts w:ascii="Cambria Math" w:hAnsi="Cambria Math" w:cs="Times New Roman"/>
                        <w:sz w:val="20"/>
                        <w:szCs w:val="20"/>
                      </w:rPr>
                      <m:t>density of a substance</m:t>
                    </m:r>
                    <m:ctrlPr>
                      <w:rPr>
                        <w:rFonts w:ascii="Cambria Math" w:hAnsi="Cambria Math" w:cs="Times New Roman"/>
                        <w:i/>
                        <w:sz w:val="20"/>
                        <w:szCs w:val="20"/>
                      </w:rPr>
                    </m:ctrlPr>
                  </m:num>
                  <m:den>
                    <m:r>
                      <w:rPr>
                        <w:rFonts w:ascii="Cambria Math" w:hAnsi="Cambria Math" w:cs="Times New Roman"/>
                        <w:sz w:val="20"/>
                        <w:szCs w:val="20"/>
                      </w:rPr>
                      <m:t>density of water</m:t>
                    </m:r>
                    <m:ctrlPr>
                      <w:rPr>
                        <w:rFonts w:ascii="Cambria Math" w:hAnsi="Cambria Math" w:cs="Times New Roman"/>
                        <w:i/>
                        <w:sz w:val="20"/>
                        <w:szCs w:val="20"/>
                      </w:rPr>
                    </m:ctrlPr>
                  </m:den>
                </m:f>
              </m:oMath>
            </m:oMathPara>
          </w:p>
          <w:p>
            <w:pPr>
              <w:spacing w:line="240" w:lineRule="auto"/>
              <w:jc w:val="both"/>
              <w:rPr>
                <w:rFonts w:ascii="Cambria Math" w:hAnsi="Cambria Math" w:cs="Times New Roman"/>
                <w:sz w:val="20"/>
                <w:szCs w:val="20"/>
                <w:oMath/>
              </w:rPr>
            </w:pPr>
            <w:r>
              <w:rPr>
                <w:rFonts w:ascii="Times New Roman" w:hAnsi="Times New Roman" w:cs="Times New Roman"/>
                <w:sz w:val="20"/>
                <w:szCs w:val="20"/>
              </w:rPr>
              <w:t>If equal volumes of the substance and water are considered,</w:t>
            </w:r>
          </w:p>
          <w:p>
            <w:pPr>
              <w:spacing w:line="240" w:lineRule="auto"/>
              <w:jc w:val="both"/>
              <w:rPr>
                <w:rFonts w:ascii="Times New Roman" w:hAnsi="Times New Roman" w:cs="Times New Roman"/>
                <w:sz w:val="20"/>
                <w:szCs w:val="20"/>
              </w:rPr>
            </w:pPr>
            <m:oMathPara>
              <m:oMath>
                <m:r>
                  <m:rPr>
                    <m:sty m:val="bi"/>
                  </m:rPr>
                  <w:rPr>
                    <w:rFonts w:ascii="Cambria Math" w:hAnsi="Cambria Math" w:cs="Times New Roman"/>
                    <w:sz w:val="20"/>
                    <w:szCs w:val="20"/>
                  </w:rPr>
                  <m:t xml:space="preserve">Relative </m:t>
                </m:r>
                <m:r>
                  <w:rPr>
                    <w:rFonts w:ascii="Cambria Math" w:hAnsi="Cambria Math" w:cs="Times New Roman"/>
                    <w:sz w:val="20"/>
                    <w:szCs w:val="20"/>
                  </w:rPr>
                  <m:t>density=</m:t>
                </m:r>
                <m:f>
                  <m:fPr>
                    <m:ctrlPr>
                      <w:rPr>
                        <w:rFonts w:ascii="Cambria Math" w:hAnsi="Cambria Math" w:cs="Times New Roman"/>
                        <w:i/>
                        <w:sz w:val="20"/>
                        <w:szCs w:val="20"/>
                      </w:rPr>
                    </m:ctrlPr>
                  </m:fPr>
                  <m:num>
                    <m:r>
                      <w:rPr>
                        <w:rFonts w:ascii="Cambria Math" w:hAnsi="Cambria Math" w:cs="Times New Roman"/>
                        <w:sz w:val="20"/>
                        <w:szCs w:val="20"/>
                      </w:rPr>
                      <m:t>Mass of solid</m:t>
                    </m:r>
                    <m:ctrlPr>
                      <w:rPr>
                        <w:rFonts w:ascii="Cambria Math" w:hAnsi="Cambria Math" w:cs="Times New Roman"/>
                        <w:i/>
                        <w:sz w:val="20"/>
                        <w:szCs w:val="20"/>
                      </w:rPr>
                    </m:ctrlPr>
                  </m:num>
                  <m:den>
                    <m:r>
                      <w:rPr>
                        <w:rFonts w:ascii="Cambria Math" w:hAnsi="Cambria Math" w:cs="Times New Roman"/>
                        <w:sz w:val="20"/>
                        <w:szCs w:val="20"/>
                      </w:rPr>
                      <m:t>Mass of equal volume of water</m:t>
                    </m:r>
                    <m:ctrlPr>
                      <w:rPr>
                        <w:rFonts w:ascii="Cambria Math" w:hAnsi="Cambria Math" w:cs="Times New Roman"/>
                        <w:i/>
                        <w:sz w:val="20"/>
                        <w:szCs w:val="20"/>
                      </w:rPr>
                    </m:ctrlPr>
                  </m:den>
                </m:f>
              </m:oMath>
            </m:oMathPara>
          </w:p>
          <w:p>
            <w:pPr>
              <w:spacing w:line="240" w:lineRule="auto"/>
              <w:jc w:val="both"/>
              <w:rPr>
                <w:rFonts w:ascii="Times New Roman" w:hAnsi="Times New Roman" w:cs="Times New Roman"/>
                <w:sz w:val="20"/>
                <w:szCs w:val="20"/>
              </w:rPr>
            </w:pPr>
            <w:r>
              <w:rPr>
                <w:rFonts w:ascii="Times New Roman" w:hAnsi="Times New Roman" w:cs="Times New Roman"/>
                <w:sz w:val="20"/>
                <w:szCs w:val="20"/>
              </w:rPr>
              <w:t>Because mass is directly proportional to the weight the relative density of a solid may be given as:</w:t>
            </w:r>
          </w:p>
          <w:p>
            <w:pPr>
              <w:spacing w:line="240" w:lineRule="auto"/>
              <w:jc w:val="both"/>
              <w:rPr>
                <w:rFonts w:ascii="Times New Roman" w:hAnsi="Times New Roman" w:cs="Times New Roman"/>
                <w:sz w:val="20"/>
                <w:szCs w:val="20"/>
              </w:rPr>
            </w:pPr>
            <m:oMathPara>
              <m:oMath>
                <m:r>
                  <m:rPr>
                    <m:sty m:val="bi"/>
                  </m:rPr>
                  <w:rPr>
                    <w:rFonts w:ascii="Cambria Math" w:hAnsi="Cambria Math" w:cs="Times New Roman"/>
                    <w:sz w:val="20"/>
                    <w:szCs w:val="20"/>
                  </w:rPr>
                  <m:t xml:space="preserve">Relative </m:t>
                </m:r>
                <m:r>
                  <w:rPr>
                    <w:rFonts w:ascii="Cambria Math" w:hAnsi="Cambria Math" w:cs="Times New Roman"/>
                    <w:sz w:val="20"/>
                    <w:szCs w:val="20"/>
                  </w:rPr>
                  <m:t>density=</m:t>
                </m:r>
                <m:f>
                  <m:fPr>
                    <m:ctrlPr>
                      <w:rPr>
                        <w:rFonts w:ascii="Cambria Math" w:hAnsi="Cambria Math" w:cs="Times New Roman"/>
                        <w:i/>
                        <w:sz w:val="20"/>
                        <w:szCs w:val="20"/>
                      </w:rPr>
                    </m:ctrlPr>
                  </m:fPr>
                  <m:num>
                    <m:r>
                      <w:rPr>
                        <w:rFonts w:ascii="Cambria Math" w:hAnsi="Cambria Math" w:cs="Times New Roman"/>
                        <w:sz w:val="20"/>
                        <w:szCs w:val="20"/>
                      </w:rPr>
                      <m:t>weight of solid</m:t>
                    </m:r>
                    <m:ctrlPr>
                      <w:rPr>
                        <w:rFonts w:ascii="Cambria Math" w:hAnsi="Cambria Math" w:cs="Times New Roman"/>
                        <w:i/>
                        <w:sz w:val="20"/>
                        <w:szCs w:val="20"/>
                      </w:rPr>
                    </m:ctrlPr>
                  </m:num>
                  <m:den>
                    <m:r>
                      <w:rPr>
                        <w:rFonts w:ascii="Cambria Math" w:hAnsi="Cambria Math" w:cs="Times New Roman"/>
                        <w:sz w:val="20"/>
                        <w:szCs w:val="20"/>
                      </w:rPr>
                      <m:t>weight  of equal volume of water</m:t>
                    </m:r>
                    <m:ctrlPr>
                      <w:rPr>
                        <w:rFonts w:ascii="Cambria Math" w:hAnsi="Cambria Math" w:cs="Times New Roman"/>
                        <w:i/>
                        <w:sz w:val="20"/>
                        <w:szCs w:val="20"/>
                      </w:rPr>
                    </m:ctrlPr>
                  </m:den>
                </m:f>
              </m:oMath>
            </m:oMathPara>
          </w:p>
          <w:p>
            <w:pPr>
              <w:spacing w:line="240" w:lineRule="auto"/>
              <w:jc w:val="both"/>
              <w:rPr>
                <w:rFonts w:ascii="Times New Roman" w:hAnsi="Times New Roman" w:cs="Times New Roman"/>
                <w:sz w:val="20"/>
                <w:szCs w:val="20"/>
              </w:rPr>
            </w:pPr>
            <m:oMathPara>
              <m:oMath>
                <m:r>
                  <m:rPr>
                    <m:sty m:val="bi"/>
                  </m:rPr>
                  <w:rPr>
                    <w:rFonts w:ascii="Cambria Math" w:hAnsi="Cambria Math" w:cs="Times New Roman"/>
                    <w:sz w:val="20"/>
                    <w:szCs w:val="20"/>
                  </w:rPr>
                  <m:t xml:space="preserve">Relative </m:t>
                </m:r>
                <m:r>
                  <w:rPr>
                    <w:rFonts w:ascii="Cambria Math" w:hAnsi="Cambria Math" w:cs="Times New Roman"/>
                    <w:sz w:val="20"/>
                    <w:szCs w:val="20"/>
                  </w:rPr>
                  <m:t>density=</m:t>
                </m:r>
                <m:f>
                  <m:fPr>
                    <m:ctrlPr>
                      <w:rPr>
                        <w:rFonts w:ascii="Cambria Math" w:hAnsi="Cambria Math" w:cs="Times New Roman"/>
                        <w:i/>
                        <w:sz w:val="20"/>
                        <w:szCs w:val="20"/>
                      </w:rPr>
                    </m:ctrlPr>
                  </m:fPr>
                  <m:num>
                    <m:r>
                      <w:rPr>
                        <w:rFonts w:ascii="Cambria Math" w:hAnsi="Cambria Math" w:cs="Times New Roman"/>
                        <w:sz w:val="20"/>
                        <w:szCs w:val="20"/>
                      </w:rPr>
                      <m:t>weight of solid</m:t>
                    </m:r>
                    <m:ctrlPr>
                      <w:rPr>
                        <w:rFonts w:ascii="Cambria Math" w:hAnsi="Cambria Math" w:cs="Times New Roman"/>
                        <w:i/>
                        <w:sz w:val="20"/>
                        <w:szCs w:val="20"/>
                      </w:rPr>
                    </m:ctrlPr>
                  </m:num>
                  <m:den>
                    <m:r>
                      <w:rPr>
                        <w:rFonts w:ascii="Cambria Math" w:hAnsi="Cambria Math" w:cs="Times New Roman"/>
                        <w:sz w:val="20"/>
                        <w:szCs w:val="20"/>
                      </w:rPr>
                      <m:t>weight  of displaced water</m:t>
                    </m:r>
                    <m:ctrlPr>
                      <w:rPr>
                        <w:rFonts w:ascii="Cambria Math" w:hAnsi="Cambria Math" w:cs="Times New Roman"/>
                        <w:i/>
                        <w:sz w:val="20"/>
                        <w:szCs w:val="20"/>
                      </w:rPr>
                    </m:ctrlPr>
                  </m:den>
                </m:f>
              </m:oMath>
            </m:oMathPara>
          </w:p>
          <w:p>
            <w:pPr>
              <w:spacing w:line="240" w:lineRule="auto"/>
              <w:jc w:val="both"/>
              <w:rPr>
                <w:rFonts w:ascii="Times New Roman" w:hAnsi="Times New Roman" w:cs="Times New Roman"/>
                <w:b/>
                <w:sz w:val="20"/>
                <w:szCs w:val="20"/>
              </w:rPr>
            </w:pPr>
            <m:oMathPara>
              <m:oMath>
                <m:r>
                  <m:rPr>
                    <m:sty m:val="bi"/>
                  </m:rPr>
                  <w:rPr>
                    <w:rFonts w:ascii="Cambria Math" w:hAnsi="Cambria Math" w:cs="Times New Roman"/>
                    <w:sz w:val="20"/>
                    <w:szCs w:val="20"/>
                  </w:rPr>
                  <m:t>Relative density=</m:t>
                </m:r>
                <m:f>
                  <m:fPr>
                    <m:ctrlPr>
                      <w:rPr>
                        <w:rFonts w:ascii="Cambria Math" w:hAnsi="Cambria Math" w:cs="Times New Roman"/>
                        <w:b/>
                        <w:i/>
                        <w:sz w:val="20"/>
                        <w:szCs w:val="20"/>
                      </w:rPr>
                    </m:ctrlPr>
                  </m:fPr>
                  <m:num>
                    <m:r>
                      <m:rPr>
                        <m:sty m:val="bi"/>
                      </m:rPr>
                      <w:rPr>
                        <w:rFonts w:ascii="Cambria Math" w:hAnsi="Cambria Math" w:cs="Times New Roman"/>
                        <w:sz w:val="20"/>
                        <w:szCs w:val="20"/>
                      </w:rPr>
                      <m:t>weight of solid</m:t>
                    </m:r>
                    <m:ctrlPr>
                      <w:rPr>
                        <w:rFonts w:ascii="Cambria Math" w:hAnsi="Cambria Math" w:cs="Times New Roman"/>
                        <w:b/>
                        <w:i/>
                        <w:sz w:val="20"/>
                        <w:szCs w:val="20"/>
                      </w:rPr>
                    </m:ctrlPr>
                  </m:num>
                  <m:den>
                    <m:r>
                      <m:rPr>
                        <m:sty m:val="bi"/>
                      </m:rPr>
                      <w:rPr>
                        <w:rFonts w:ascii="Cambria Math" w:hAnsi="Cambria Math" w:cs="Times New Roman"/>
                        <w:sz w:val="20"/>
                        <w:szCs w:val="20"/>
                      </w:rPr>
                      <m:t>apparent loss of weight in water/up thrust in water</m:t>
                    </m:r>
                    <m:ctrlPr>
                      <w:rPr>
                        <w:rFonts w:ascii="Cambria Math" w:hAnsi="Cambria Math" w:cs="Times New Roman"/>
                        <w:b/>
                        <w:i/>
                        <w:sz w:val="20"/>
                        <w:szCs w:val="20"/>
                      </w:rPr>
                    </m:ctrlPr>
                  </m:den>
                </m:f>
              </m:oMath>
            </m:oMathPara>
          </w:p>
          <w:p>
            <w:pPr>
              <w:spacing w:line="240" w:lineRule="auto"/>
              <w:jc w:val="both"/>
              <w:rPr>
                <w:rFonts w:ascii="Times New Roman" w:hAnsi="Times New Roman" w:cs="Times New Roman"/>
                <w:b/>
                <w:sz w:val="20"/>
                <w:szCs w:val="20"/>
              </w:rPr>
            </w:pPr>
            <w:r>
              <w:rPr>
                <w:rFonts w:ascii="Times New Roman" w:hAnsi="Times New Roman" w:cs="Times New Roman"/>
                <w:b/>
                <w:sz w:val="20"/>
                <w:szCs w:val="20"/>
              </w:rPr>
              <w:t>APPLICATIONS OF ARCHIMEDES’ PRINCIPLE AND RELATIVE DENSITY.</w:t>
            </w:r>
          </w:p>
          <w:p>
            <w:pPr>
              <w:spacing w:line="240" w:lineRule="auto"/>
              <w:jc w:val="both"/>
              <w:rPr>
                <w:rFonts w:ascii="Times New Roman" w:hAnsi="Times New Roman" w:cs="Times New Roman"/>
                <w:sz w:val="20"/>
                <w:szCs w:val="20"/>
              </w:rPr>
            </w:pPr>
            <w:r>
              <w:rPr>
                <w:rFonts w:ascii="Times New Roman" w:hAnsi="Times New Roman" w:cs="Times New Roman"/>
                <w:b/>
                <w:sz w:val="20"/>
                <w:szCs w:val="20"/>
              </w:rPr>
              <w:t>Relative density of solid which sinks in water</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If the weight of the substance in air is </w:t>
            </w:r>
            <m:oMath>
              <m:sSub>
                <m:sSubPr>
                  <m:ctrlPr>
                    <w:rPr>
                      <w:rFonts w:ascii="Cambria Math" w:hAnsi="Cambria Math" w:cs="Times New Roman"/>
                      <w:i/>
                      <w:sz w:val="20"/>
                      <w:szCs w:val="20"/>
                    </w:rPr>
                  </m:ctrlPr>
                </m:sSubPr>
                <m:e>
                  <m:r>
                    <w:rPr>
                      <w:rFonts w:ascii="Cambria Math" w:hAnsi="Cambria Math" w:cs="Times New Roman"/>
                      <w:sz w:val="20"/>
                      <w:szCs w:val="20"/>
                    </w:rPr>
                    <m:t>W</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Sub>
            </m:oMath>
            <w:r>
              <w:rPr>
                <w:rFonts w:ascii="Times New Roman" w:hAnsi="Times New Roman" w:cs="Times New Roman"/>
                <w:sz w:val="20"/>
                <w:szCs w:val="20"/>
              </w:rPr>
              <w:t>and in water is,</w:t>
            </w:r>
            <m:oMath>
              <m:sSub>
                <m:sSubPr>
                  <m:ctrlPr>
                    <w:rPr>
                      <w:rFonts w:ascii="Cambria Math" w:hAnsi="Cambria Math" w:cs="Times New Roman"/>
                      <w:i/>
                      <w:sz w:val="20"/>
                      <w:szCs w:val="20"/>
                    </w:rPr>
                  </m:ctrlPr>
                </m:sSubPr>
                <m:e>
                  <m:r>
                    <w:rPr>
                      <w:rFonts w:ascii="Cambria Math" w:hAnsi="Cambria Math" w:cs="Times New Roman"/>
                      <w:sz w:val="20"/>
                      <w:szCs w:val="20"/>
                    </w:rPr>
                    <m:t>W</m:t>
                  </m:r>
                  <m:ctrlPr>
                    <w:rPr>
                      <w:rFonts w:ascii="Cambria Math" w:hAnsi="Cambria Math" w:cs="Times New Roman"/>
                      <w:i/>
                      <w:sz w:val="20"/>
                      <w:szCs w:val="20"/>
                    </w:rPr>
                  </m:ctrlPr>
                </m:e>
                <m:sub>
                  <m:r>
                    <w:rPr>
                      <w:rFonts w:ascii="Cambria Math" w:hAnsi="Cambria Math" w:cs="Times New Roman"/>
                      <w:sz w:val="20"/>
                      <w:szCs w:val="20"/>
                    </w:rPr>
                    <m:t>2</m:t>
                  </m:r>
                  <m:ctrlPr>
                    <w:rPr>
                      <w:rFonts w:ascii="Cambria Math" w:hAnsi="Cambria Math" w:cs="Times New Roman"/>
                      <w:i/>
                      <w:sz w:val="20"/>
                      <w:szCs w:val="20"/>
                    </w:rPr>
                  </m:ctrlPr>
                </m:sub>
              </m:sSub>
            </m:oMath>
            <w:r>
              <w:rPr>
                <w:rFonts w:ascii="Times New Roman" w:hAnsi="Times New Roman" w:cs="Times New Roman"/>
                <w:sz w:val="20"/>
                <w:szCs w:val="20"/>
              </w:rPr>
              <w:t xml:space="preserve">, then   </w:t>
            </w:r>
            <m:oMath>
              <m:r>
                <w:rPr>
                  <w:rFonts w:ascii="Cambria Math" w:hAnsi="Cambria Math" w:cs="Times New Roman"/>
                  <w:sz w:val="20"/>
                  <w:szCs w:val="20"/>
                </w:rPr>
                <m:t>R.D=</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W</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Sub>
                  <m:ctrlPr>
                    <w:rPr>
                      <w:rFonts w:ascii="Cambria Math" w:hAnsi="Cambria Math" w:cs="Times New Roman"/>
                      <w:i/>
                      <w:sz w:val="20"/>
                      <w:szCs w:val="20"/>
                    </w:rPr>
                  </m:ctrlPr>
                </m:num>
                <m:den>
                  <m:sSub>
                    <m:sSubPr>
                      <m:ctrlPr>
                        <w:rPr>
                          <w:rFonts w:ascii="Cambria Math" w:hAnsi="Cambria Math" w:cs="Times New Roman"/>
                          <w:i/>
                          <w:sz w:val="20"/>
                          <w:szCs w:val="20"/>
                        </w:rPr>
                      </m:ctrlPr>
                    </m:sSubPr>
                    <m:e>
                      <m:r>
                        <w:rPr>
                          <w:rFonts w:ascii="Cambria Math" w:hAnsi="Cambria Math" w:cs="Times New Roman"/>
                          <w:sz w:val="20"/>
                          <w:szCs w:val="20"/>
                        </w:rPr>
                        <m:t>W</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W</m:t>
                      </m:r>
                      <m:ctrlPr>
                        <w:rPr>
                          <w:rFonts w:ascii="Cambria Math" w:hAnsi="Cambria Math" w:cs="Times New Roman"/>
                          <w:i/>
                          <w:sz w:val="20"/>
                          <w:szCs w:val="20"/>
                        </w:rPr>
                      </m:ctrlPr>
                    </m:e>
                    <m:sub>
                      <m:r>
                        <w:rPr>
                          <w:rFonts w:ascii="Cambria Math" w:hAnsi="Cambria Math" w:cs="Times New Roman"/>
                          <w:sz w:val="20"/>
                          <w:szCs w:val="20"/>
                        </w:rPr>
                        <m:t>2</m:t>
                      </m:r>
                      <m:ctrlPr>
                        <w:rPr>
                          <w:rFonts w:ascii="Cambria Math" w:hAnsi="Cambria Math" w:cs="Times New Roman"/>
                          <w:i/>
                          <w:sz w:val="20"/>
                          <w:szCs w:val="20"/>
                        </w:rPr>
                      </m:ctrlPr>
                    </m:sub>
                  </m:sSub>
                  <m:ctrlPr>
                    <w:rPr>
                      <w:rFonts w:ascii="Cambria Math" w:hAnsi="Cambria Math" w:cs="Times New Roman"/>
                      <w:i/>
                      <w:sz w:val="20"/>
                      <w:szCs w:val="20"/>
                    </w:rPr>
                  </m:ctrlPr>
                </m:den>
              </m:f>
            </m:oMath>
          </w:p>
          <w:p>
            <w:pPr>
              <w:spacing w:line="240" w:lineRule="auto"/>
              <w:jc w:val="both"/>
              <w:rPr>
                <w:rFonts w:ascii="Times New Roman" w:hAnsi="Times New Roman" w:cs="Times New Roman"/>
                <w:sz w:val="20"/>
                <w:szCs w:val="20"/>
              </w:rPr>
            </w:pPr>
            <w:r>
              <w:rPr>
                <w:rFonts w:ascii="Times New Roman" w:hAnsi="Times New Roman" w:cs="Times New Roman"/>
                <w:b/>
                <w:sz w:val="20"/>
                <w:szCs w:val="20"/>
              </w:rPr>
              <w:t>Relative density of solid which floats in water</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The sinker is used as follows:</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Weight of the sinker in water=</w:t>
            </w:r>
            <m:oMath>
              <m:sSub>
                <m:sSubPr>
                  <m:ctrlPr>
                    <w:rPr>
                      <w:rFonts w:ascii="Cambria Math" w:hAnsi="Cambria Math" w:cs="Times New Roman"/>
                      <w:i/>
                      <w:sz w:val="20"/>
                      <w:szCs w:val="20"/>
                    </w:rPr>
                  </m:ctrlPr>
                </m:sSubPr>
                <m:e>
                  <m:r>
                    <w:rPr>
                      <w:rFonts w:ascii="Cambria Math" w:hAnsi="Cambria Math" w:cs="Times New Roman"/>
                      <w:sz w:val="20"/>
                      <w:szCs w:val="20"/>
                    </w:rPr>
                    <m:t>W</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Sub>
            </m:oMath>
          </w:p>
          <w:p>
            <w:pPr>
              <w:spacing w:line="240" w:lineRule="auto"/>
              <w:jc w:val="both"/>
              <w:rPr>
                <w:rFonts w:ascii="Times New Roman" w:hAnsi="Times New Roman" w:cs="Times New Roman"/>
                <w:sz w:val="20"/>
                <w:szCs w:val="20"/>
              </w:rPr>
            </w:pPr>
            <w:r>
              <w:rPr>
                <w:rFonts w:ascii="Times New Roman" w:hAnsi="Times New Roman" w:cs="Times New Roman"/>
                <w:sz w:val="20"/>
                <w:szCs w:val="20"/>
              </w:rPr>
              <w:t>Weight of the sinker in water + weight of floating object in air=</w:t>
            </w:r>
            <m:oMath>
              <m:sSub>
                <m:sSubPr>
                  <m:ctrlPr>
                    <w:rPr>
                      <w:rFonts w:ascii="Cambria Math" w:hAnsi="Cambria Math" w:cs="Times New Roman"/>
                      <w:i/>
                      <w:sz w:val="20"/>
                      <w:szCs w:val="20"/>
                    </w:rPr>
                  </m:ctrlPr>
                </m:sSubPr>
                <m:e>
                  <m:r>
                    <w:rPr>
                      <w:rFonts w:ascii="Cambria Math" w:hAnsi="Cambria Math" w:cs="Times New Roman"/>
                      <w:sz w:val="20"/>
                      <w:szCs w:val="20"/>
                    </w:rPr>
                    <m:t>W</m:t>
                  </m:r>
                  <m:ctrlPr>
                    <w:rPr>
                      <w:rFonts w:ascii="Cambria Math" w:hAnsi="Cambria Math" w:cs="Times New Roman"/>
                      <w:i/>
                      <w:sz w:val="20"/>
                      <w:szCs w:val="20"/>
                    </w:rPr>
                  </m:ctrlPr>
                </m:e>
                <m:sub>
                  <m:r>
                    <w:rPr>
                      <w:rFonts w:ascii="Cambria Math" w:hAnsi="Cambria Math" w:cs="Times New Roman"/>
                      <w:sz w:val="20"/>
                      <w:szCs w:val="20"/>
                    </w:rPr>
                    <m:t>2</m:t>
                  </m:r>
                  <m:ctrlPr>
                    <w:rPr>
                      <w:rFonts w:ascii="Cambria Math" w:hAnsi="Cambria Math" w:cs="Times New Roman"/>
                      <w:i/>
                      <w:sz w:val="20"/>
                      <w:szCs w:val="20"/>
                    </w:rPr>
                  </m:ctrlPr>
                </m:sub>
              </m:sSub>
            </m:oMath>
          </w:p>
          <w:p>
            <w:pPr>
              <w:spacing w:line="240" w:lineRule="auto"/>
              <w:jc w:val="both"/>
              <w:rPr>
                <w:rFonts w:ascii="Times New Roman" w:hAnsi="Times New Roman" w:cs="Times New Roman"/>
                <w:sz w:val="20"/>
                <w:szCs w:val="20"/>
              </w:rPr>
            </w:pPr>
            <w:r>
              <w:rPr>
                <w:rFonts w:ascii="Times New Roman" w:hAnsi="Times New Roman" w:cs="Times New Roman"/>
                <w:sz w:val="20"/>
                <w:szCs w:val="20"/>
              </w:rPr>
              <w:t>Weight of the sinker +weight of floating object in water=</w:t>
            </w:r>
            <m:oMath>
              <m:sSub>
                <m:sSubPr>
                  <m:ctrlPr>
                    <w:rPr>
                      <w:rFonts w:ascii="Cambria Math" w:hAnsi="Cambria Math" w:cs="Times New Roman"/>
                      <w:i/>
                      <w:sz w:val="20"/>
                      <w:szCs w:val="20"/>
                    </w:rPr>
                  </m:ctrlPr>
                </m:sSubPr>
                <m:e>
                  <m:r>
                    <w:rPr>
                      <w:rFonts w:ascii="Cambria Math" w:hAnsi="Cambria Math" w:cs="Times New Roman"/>
                      <w:sz w:val="20"/>
                      <w:szCs w:val="20"/>
                    </w:rPr>
                    <m:t>W</m:t>
                  </m:r>
                  <m:ctrlPr>
                    <w:rPr>
                      <w:rFonts w:ascii="Cambria Math" w:hAnsi="Cambria Math" w:cs="Times New Roman"/>
                      <w:i/>
                      <w:sz w:val="20"/>
                      <w:szCs w:val="20"/>
                    </w:rPr>
                  </m:ctrlPr>
                </m:e>
                <m:sub>
                  <m:r>
                    <w:rPr>
                      <w:rFonts w:ascii="Cambria Math" w:hAnsi="Cambria Math" w:cs="Times New Roman"/>
                      <w:sz w:val="20"/>
                      <w:szCs w:val="20"/>
                    </w:rPr>
                    <m:t>3</m:t>
                  </m:r>
                  <m:ctrlPr>
                    <w:rPr>
                      <w:rFonts w:ascii="Cambria Math" w:hAnsi="Cambria Math" w:cs="Times New Roman"/>
                      <w:i/>
                      <w:sz w:val="20"/>
                      <w:szCs w:val="20"/>
                    </w:rPr>
                  </m:ctrlPr>
                </m:sub>
              </m:sSub>
            </m:oMath>
          </w:p>
          <w:p>
            <w:pPr>
              <w:spacing w:line="240" w:lineRule="auto"/>
              <w:jc w:val="both"/>
              <w:rPr>
                <w:rFonts w:ascii="Times New Roman" w:hAnsi="Times New Roman" w:cs="Times New Roman"/>
                <w:sz w:val="20"/>
                <w:szCs w:val="20"/>
              </w:rPr>
            </w:pPr>
            <w:r>
              <w:rPr>
                <w:rFonts w:ascii="Times New Roman" w:hAnsi="Times New Roman" w:cs="Times New Roman"/>
                <w:sz w:val="20"/>
                <w:szCs w:val="20"/>
              </w:rPr>
              <w:t>Weight of floating object in air =</w:t>
            </w:r>
            <m:oMath>
              <m:sSub>
                <m:sSubPr>
                  <m:ctrlPr>
                    <w:rPr>
                      <w:rFonts w:ascii="Cambria Math" w:hAnsi="Cambria Math" w:cs="Times New Roman"/>
                      <w:i/>
                      <w:sz w:val="20"/>
                      <w:szCs w:val="20"/>
                    </w:rPr>
                  </m:ctrlPr>
                </m:sSubPr>
                <m:e>
                  <m:r>
                    <w:rPr>
                      <w:rFonts w:ascii="Cambria Math" w:hAnsi="Cambria Math" w:cs="Times New Roman"/>
                      <w:sz w:val="20"/>
                      <w:szCs w:val="20"/>
                    </w:rPr>
                    <m:t>W</m:t>
                  </m:r>
                  <m:ctrlPr>
                    <w:rPr>
                      <w:rFonts w:ascii="Cambria Math" w:hAnsi="Cambria Math" w:cs="Times New Roman"/>
                      <w:i/>
                      <w:sz w:val="20"/>
                      <w:szCs w:val="20"/>
                    </w:rPr>
                  </m:ctrlPr>
                </m:e>
                <m:sub>
                  <m:r>
                    <w:rPr>
                      <w:rFonts w:ascii="Cambria Math" w:hAnsi="Cambria Math" w:cs="Times New Roman"/>
                      <w:sz w:val="20"/>
                      <w:szCs w:val="20"/>
                    </w:rPr>
                    <m:t>2</m:t>
                  </m:r>
                  <m:ctrlPr>
                    <w:rPr>
                      <w:rFonts w:ascii="Cambria Math" w:hAnsi="Cambria Math" w:cs="Times New Roman"/>
                      <w:i/>
                      <w:sz w:val="20"/>
                      <w:szCs w:val="20"/>
                    </w:rPr>
                  </m:ctrlP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W</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Sub>
            </m:oMath>
          </w:p>
          <w:p>
            <w:pPr>
              <w:spacing w:line="240" w:lineRule="auto"/>
              <w:jc w:val="both"/>
              <w:rPr>
                <w:rFonts w:ascii="Times New Roman" w:hAnsi="Times New Roman" w:cs="Times New Roman"/>
                <w:sz w:val="20"/>
                <w:szCs w:val="20"/>
              </w:rPr>
            </w:pPr>
            <w:r>
              <w:rPr>
                <w:rFonts w:ascii="Times New Roman" w:hAnsi="Times New Roman" w:cs="Times New Roman"/>
                <w:sz w:val="20"/>
                <w:szCs w:val="20"/>
              </w:rPr>
              <w:t>Weight of floating object in water=</w:t>
            </w:r>
            <m:oMath>
              <m:sSub>
                <m:sSubPr>
                  <m:ctrlPr>
                    <w:rPr>
                      <w:rFonts w:ascii="Cambria Math" w:hAnsi="Cambria Math" w:cs="Times New Roman"/>
                      <w:i/>
                      <w:sz w:val="20"/>
                      <w:szCs w:val="20"/>
                    </w:rPr>
                  </m:ctrlPr>
                </m:sSubPr>
                <m:e>
                  <m:r>
                    <w:rPr>
                      <w:rFonts w:ascii="Cambria Math" w:hAnsi="Cambria Math" w:cs="Times New Roman"/>
                      <w:sz w:val="20"/>
                      <w:szCs w:val="20"/>
                    </w:rPr>
                    <m:t>W</m:t>
                  </m:r>
                  <m:ctrlPr>
                    <w:rPr>
                      <w:rFonts w:ascii="Cambria Math" w:hAnsi="Cambria Math" w:cs="Times New Roman"/>
                      <w:i/>
                      <w:sz w:val="20"/>
                      <w:szCs w:val="20"/>
                    </w:rPr>
                  </m:ctrlPr>
                </m:e>
                <m:sub>
                  <m:r>
                    <w:rPr>
                      <w:rFonts w:ascii="Cambria Math" w:hAnsi="Cambria Math" w:cs="Times New Roman"/>
                      <w:sz w:val="20"/>
                      <w:szCs w:val="20"/>
                    </w:rPr>
                    <m:t>3</m:t>
                  </m:r>
                  <m:ctrlPr>
                    <w:rPr>
                      <w:rFonts w:ascii="Cambria Math" w:hAnsi="Cambria Math" w:cs="Times New Roman"/>
                      <w:i/>
                      <w:sz w:val="20"/>
                      <w:szCs w:val="20"/>
                    </w:rPr>
                  </m:ctrlP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W</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Sub>
            </m:oMath>
          </w:p>
          <w:p>
            <w:pPr>
              <w:spacing w:line="240" w:lineRule="auto"/>
              <w:jc w:val="both"/>
              <w:rPr>
                <w:rFonts w:ascii="Times New Roman" w:hAnsi="Times New Roman" w:cs="Times New Roman"/>
                <w:sz w:val="20"/>
                <w:szCs w:val="20"/>
              </w:rPr>
            </w:pPr>
            <w:r>
              <w:rPr>
                <w:rFonts w:ascii="Times New Roman" w:hAnsi="Times New Roman" w:cs="Times New Roman"/>
                <w:sz w:val="20"/>
                <w:szCs w:val="20"/>
              </w:rPr>
              <w:t>Up thrust of the floating object in water=</w:t>
            </w:r>
            <m:oMath>
              <m:sSub>
                <m:sSubPr>
                  <m:ctrlPr>
                    <w:rPr>
                      <w:rFonts w:ascii="Cambria Math" w:hAnsi="Cambria Math" w:cs="Times New Roman"/>
                      <w:i/>
                      <w:sz w:val="20"/>
                      <w:szCs w:val="20"/>
                    </w:rPr>
                  </m:ctrlPr>
                </m:sSubPr>
                <m:e>
                  <m:r>
                    <w:rPr>
                      <w:rFonts w:ascii="Cambria Math" w:hAnsi="Cambria Math" w:cs="Times New Roman"/>
                      <w:sz w:val="20"/>
                      <w:szCs w:val="20"/>
                    </w:rPr>
                    <m:t>(W</m:t>
                  </m:r>
                  <m:ctrlPr>
                    <w:rPr>
                      <w:rFonts w:ascii="Cambria Math" w:hAnsi="Cambria Math" w:cs="Times New Roman"/>
                      <w:i/>
                      <w:sz w:val="20"/>
                      <w:szCs w:val="20"/>
                    </w:rPr>
                  </m:ctrlPr>
                </m:e>
                <m:sub>
                  <m:r>
                    <w:rPr>
                      <w:rFonts w:ascii="Cambria Math" w:hAnsi="Cambria Math" w:cs="Times New Roman"/>
                      <w:sz w:val="20"/>
                      <w:szCs w:val="20"/>
                    </w:rPr>
                    <m:t>2</m:t>
                  </m:r>
                  <m:ctrlPr>
                    <w:rPr>
                      <w:rFonts w:ascii="Cambria Math" w:hAnsi="Cambria Math" w:cs="Times New Roman"/>
                      <w:i/>
                      <w:sz w:val="20"/>
                      <w:szCs w:val="20"/>
                    </w:rPr>
                  </m:ctrlP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W</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W</m:t>
                  </m:r>
                  <m:ctrlPr>
                    <w:rPr>
                      <w:rFonts w:ascii="Cambria Math" w:hAnsi="Cambria Math" w:cs="Times New Roman"/>
                      <w:i/>
                      <w:sz w:val="20"/>
                      <w:szCs w:val="20"/>
                    </w:rPr>
                  </m:ctrlPr>
                </m:e>
                <m:sub>
                  <m:r>
                    <w:rPr>
                      <w:rFonts w:ascii="Cambria Math" w:hAnsi="Cambria Math" w:cs="Times New Roman"/>
                      <w:sz w:val="20"/>
                      <w:szCs w:val="20"/>
                    </w:rPr>
                    <m:t>3</m:t>
                  </m:r>
                  <m:ctrlPr>
                    <w:rPr>
                      <w:rFonts w:ascii="Cambria Math" w:hAnsi="Cambria Math" w:cs="Times New Roman"/>
                      <w:i/>
                      <w:sz w:val="20"/>
                      <w:szCs w:val="20"/>
                    </w:rPr>
                  </m:ctrlP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W</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Sub>
              <m:r>
                <w:rPr>
                  <w:rFonts w:ascii="Cambria Math" w:hAnsi="Cambria Math" w:cs="Times New Roman"/>
                  <w:sz w:val="20"/>
                  <w:szCs w:val="20"/>
                </w:rPr>
                <m:t>)</m:t>
              </m:r>
            </m:oMath>
          </w:p>
          <w:p>
            <w:pPr>
              <w:spacing w:line="240" w:lineRule="auto"/>
              <w:jc w:val="both"/>
              <w:rPr>
                <w:rFonts w:ascii="Times New Roman" w:hAnsi="Times New Roman" w:cs="Times New Roman"/>
                <w:sz w:val="20"/>
                <w:szCs w:val="20"/>
              </w:rPr>
            </w:pPr>
            <w:r>
              <w:rPr>
                <w:rFonts w:ascii="Times New Roman" w:hAnsi="Times New Roman" w:cs="Times New Roman"/>
                <w:sz w:val="20"/>
                <w:szCs w:val="20"/>
              </w:rPr>
              <w:t>Up thrust of the floating object in water=</w:t>
            </w:r>
            <m:oMath>
              <m:sSub>
                <m:sSubPr>
                  <m:ctrlPr>
                    <w:rPr>
                      <w:rFonts w:ascii="Cambria Math" w:hAnsi="Cambria Math" w:cs="Times New Roman"/>
                      <w:i/>
                      <w:sz w:val="20"/>
                      <w:szCs w:val="20"/>
                    </w:rPr>
                  </m:ctrlPr>
                </m:sSubPr>
                <m:e>
                  <m:r>
                    <w:rPr>
                      <w:rFonts w:ascii="Cambria Math" w:hAnsi="Cambria Math" w:cs="Times New Roman"/>
                      <w:sz w:val="20"/>
                      <w:szCs w:val="20"/>
                    </w:rPr>
                    <m:t>W</m:t>
                  </m:r>
                  <m:ctrlPr>
                    <w:rPr>
                      <w:rFonts w:ascii="Cambria Math" w:hAnsi="Cambria Math" w:cs="Times New Roman"/>
                      <w:i/>
                      <w:sz w:val="20"/>
                      <w:szCs w:val="20"/>
                    </w:rPr>
                  </m:ctrlPr>
                </m:e>
                <m:sub>
                  <m:r>
                    <w:rPr>
                      <w:rFonts w:ascii="Cambria Math" w:hAnsi="Cambria Math" w:cs="Times New Roman"/>
                      <w:sz w:val="20"/>
                      <w:szCs w:val="20"/>
                    </w:rPr>
                    <m:t>2</m:t>
                  </m:r>
                  <m:ctrlPr>
                    <w:rPr>
                      <w:rFonts w:ascii="Cambria Math" w:hAnsi="Cambria Math" w:cs="Times New Roman"/>
                      <w:i/>
                      <w:sz w:val="20"/>
                      <w:szCs w:val="20"/>
                    </w:rPr>
                  </m:ctrlP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W</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W</m:t>
                  </m:r>
                  <m:ctrlPr>
                    <w:rPr>
                      <w:rFonts w:ascii="Cambria Math" w:hAnsi="Cambria Math" w:cs="Times New Roman"/>
                      <w:i/>
                      <w:sz w:val="20"/>
                      <w:szCs w:val="20"/>
                    </w:rPr>
                  </m:ctrlPr>
                </m:e>
                <m:sub>
                  <m:r>
                    <w:rPr>
                      <w:rFonts w:ascii="Cambria Math" w:hAnsi="Cambria Math" w:cs="Times New Roman"/>
                      <w:sz w:val="20"/>
                      <w:szCs w:val="20"/>
                    </w:rPr>
                    <m:t>3</m:t>
                  </m:r>
                  <m:ctrlPr>
                    <w:rPr>
                      <w:rFonts w:ascii="Cambria Math" w:hAnsi="Cambria Math" w:cs="Times New Roman"/>
                      <w:i/>
                      <w:sz w:val="20"/>
                      <w:szCs w:val="20"/>
                    </w:rPr>
                  </m:ctrlP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W</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Sub>
            </m:oMath>
          </w:p>
          <w:p>
            <w:pPr>
              <w:spacing w:line="240" w:lineRule="auto"/>
              <w:jc w:val="both"/>
              <w:rPr>
                <w:rFonts w:ascii="Times New Roman" w:hAnsi="Times New Roman" w:cs="Times New Roman"/>
                <w:sz w:val="20"/>
                <w:szCs w:val="20"/>
              </w:rPr>
            </w:pPr>
            <w:r>
              <w:rPr>
                <w:rFonts w:ascii="Times New Roman" w:hAnsi="Times New Roman" w:cs="Times New Roman"/>
                <w:sz w:val="20"/>
                <w:szCs w:val="20"/>
              </w:rPr>
              <w:t>Up thrust of the floating object in water=</w:t>
            </w:r>
            <m:oMath>
              <m:sSub>
                <m:sSubPr>
                  <m:ctrlPr>
                    <w:rPr>
                      <w:rFonts w:ascii="Cambria Math" w:hAnsi="Cambria Math" w:cs="Times New Roman"/>
                      <w:i/>
                      <w:sz w:val="20"/>
                      <w:szCs w:val="20"/>
                    </w:rPr>
                  </m:ctrlPr>
                </m:sSubPr>
                <m:e>
                  <m:sSub>
                    <m:sSubPr>
                      <m:ctrlPr>
                        <w:rPr>
                          <w:rFonts w:ascii="Cambria Math" w:hAnsi="Cambria Math" w:cs="Times New Roman"/>
                          <w:i/>
                          <w:sz w:val="20"/>
                          <w:szCs w:val="20"/>
                        </w:rPr>
                      </m:ctrlPr>
                    </m:sSubPr>
                    <m:e>
                      <m:r>
                        <w:rPr>
                          <w:rFonts w:ascii="Cambria Math" w:hAnsi="Cambria Math" w:cs="Times New Roman"/>
                          <w:sz w:val="20"/>
                          <w:szCs w:val="20"/>
                        </w:rPr>
                        <m:t>W</m:t>
                      </m:r>
                      <m:ctrlPr>
                        <w:rPr>
                          <w:rFonts w:ascii="Cambria Math" w:hAnsi="Cambria Math" w:cs="Times New Roman"/>
                          <w:i/>
                          <w:sz w:val="20"/>
                          <w:szCs w:val="20"/>
                        </w:rPr>
                      </m:ctrlPr>
                    </m:e>
                    <m:sub>
                      <m:r>
                        <w:rPr>
                          <w:rFonts w:ascii="Cambria Math" w:hAnsi="Cambria Math" w:cs="Times New Roman"/>
                          <w:sz w:val="20"/>
                          <w:szCs w:val="20"/>
                        </w:rPr>
                        <m:t>2</m:t>
                      </m:r>
                      <m:ctrlPr>
                        <w:rPr>
                          <w:rFonts w:ascii="Cambria Math" w:hAnsi="Cambria Math" w:cs="Times New Roman"/>
                          <w:i/>
                          <w:sz w:val="20"/>
                          <w:szCs w:val="20"/>
                        </w:rPr>
                      </m:ctrlPr>
                    </m:sub>
                  </m:sSub>
                  <m:r>
                    <w:rPr>
                      <w:rFonts w:ascii="Cambria Math" w:hAnsi="Cambria Math" w:cs="Times New Roman"/>
                      <w:sz w:val="20"/>
                      <w:szCs w:val="20"/>
                    </w:rPr>
                    <m:t>-W</m:t>
                  </m:r>
                  <m:ctrlPr>
                    <w:rPr>
                      <w:rFonts w:ascii="Cambria Math" w:hAnsi="Cambria Math" w:cs="Times New Roman"/>
                      <w:i/>
                      <w:sz w:val="20"/>
                      <w:szCs w:val="20"/>
                    </w:rPr>
                  </m:ctrlPr>
                </m:e>
                <m:sub>
                  <m:r>
                    <w:rPr>
                      <w:rFonts w:ascii="Cambria Math" w:hAnsi="Cambria Math" w:cs="Times New Roman"/>
                      <w:sz w:val="20"/>
                      <w:szCs w:val="20"/>
                    </w:rPr>
                    <m:t>3</m:t>
                  </m:r>
                  <m:ctrlPr>
                    <w:rPr>
                      <w:rFonts w:ascii="Cambria Math" w:hAnsi="Cambria Math" w:cs="Times New Roman"/>
                      <w:i/>
                      <w:sz w:val="20"/>
                      <w:szCs w:val="20"/>
                    </w:rPr>
                  </m:ctrlPr>
                </m:sub>
              </m:sSub>
            </m:oMath>
          </w:p>
          <w:p>
            <w:pPr>
              <w:spacing w:line="240" w:lineRule="auto"/>
              <w:jc w:val="both"/>
              <w:rPr>
                <w:rFonts w:ascii="Times New Roman" w:hAnsi="Times New Roman" w:cs="Times New Roman"/>
                <w:b/>
                <w:sz w:val="20"/>
                <w:szCs w:val="20"/>
              </w:rPr>
            </w:pPr>
            <m:oMathPara>
              <m:oMath>
                <m:r>
                  <m:rPr>
                    <m:sty m:val="bi"/>
                  </m:rPr>
                  <w:rPr>
                    <w:rFonts w:ascii="Cambria Math" w:hAnsi="Cambria Math" w:cs="Times New Roman"/>
                    <w:sz w:val="20"/>
                    <w:szCs w:val="20"/>
                  </w:rPr>
                  <m:t>Relative density=</m:t>
                </m:r>
                <m:f>
                  <m:fPr>
                    <m:ctrlPr>
                      <w:rPr>
                        <w:rFonts w:ascii="Cambria Math" w:hAnsi="Cambria Math" w:cs="Times New Roman"/>
                        <w:b/>
                        <w:i/>
                        <w:sz w:val="20"/>
                        <w:szCs w:val="20"/>
                      </w:rPr>
                    </m:ctrlPr>
                  </m:fPr>
                  <m:num>
                    <m:r>
                      <m:rPr>
                        <m:sty m:val="bi"/>
                      </m:rPr>
                      <w:rPr>
                        <w:rFonts w:ascii="Cambria Math" w:hAnsi="Cambria Math" w:cs="Times New Roman"/>
                        <w:sz w:val="20"/>
                        <w:szCs w:val="20"/>
                      </w:rPr>
                      <m:t>weight of solid</m:t>
                    </m:r>
                    <m:ctrlPr>
                      <w:rPr>
                        <w:rFonts w:ascii="Cambria Math" w:hAnsi="Cambria Math" w:cs="Times New Roman"/>
                        <w:b/>
                        <w:i/>
                        <w:sz w:val="20"/>
                        <w:szCs w:val="20"/>
                      </w:rPr>
                    </m:ctrlPr>
                  </m:num>
                  <m:den>
                    <m:r>
                      <m:rPr>
                        <m:sty m:val="bi"/>
                      </m:rPr>
                      <w:rPr>
                        <w:rFonts w:ascii="Cambria Math" w:hAnsi="Cambria Math" w:cs="Times New Roman"/>
                        <w:sz w:val="20"/>
                        <w:szCs w:val="20"/>
                      </w:rPr>
                      <m:t>apparent loss of weight in water/up thrust in water</m:t>
                    </m:r>
                    <m:ctrlPr>
                      <w:rPr>
                        <w:rFonts w:ascii="Cambria Math" w:hAnsi="Cambria Math" w:cs="Times New Roman"/>
                        <w:b/>
                        <w:i/>
                        <w:sz w:val="20"/>
                        <w:szCs w:val="20"/>
                      </w:rPr>
                    </m:ctrlPr>
                  </m:den>
                </m:f>
              </m:oMath>
            </m:oMathPara>
          </w:p>
          <w:p>
            <w:pPr>
              <w:spacing w:line="240" w:lineRule="auto"/>
              <w:jc w:val="both"/>
              <w:rPr>
                <w:rFonts w:ascii="Times New Roman" w:hAnsi="Times New Roman" w:cs="Times New Roman"/>
                <w:sz w:val="20"/>
                <w:szCs w:val="20"/>
              </w:rPr>
            </w:pPr>
            <m:oMathPara>
              <m:oMath>
                <m:r>
                  <m:rPr>
                    <m:sty m:val="bi"/>
                  </m:rPr>
                  <w:rPr>
                    <w:rFonts w:ascii="Cambria Math" w:hAnsi="Cambria Math" w:cs="Times New Roman"/>
                    <w:sz w:val="20"/>
                    <w:szCs w:val="20"/>
                  </w:rPr>
                  <m:t xml:space="preserve">Relative </m:t>
                </m:r>
                <m:r>
                  <w:rPr>
                    <w:rFonts w:ascii="Cambria Math" w:hAnsi="Cambria Math" w:cs="Times New Roman"/>
                    <w:sz w:val="20"/>
                    <w:szCs w:val="20"/>
                  </w:rPr>
                  <m:t>density of floating object=</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W</m:t>
                        </m:r>
                        <m:ctrlPr>
                          <w:rPr>
                            <w:rFonts w:ascii="Cambria Math" w:hAnsi="Cambria Math" w:cs="Times New Roman"/>
                            <w:i/>
                            <w:sz w:val="20"/>
                            <w:szCs w:val="20"/>
                          </w:rPr>
                        </m:ctrlPr>
                      </m:e>
                      <m:sub>
                        <m:r>
                          <w:rPr>
                            <w:rFonts w:ascii="Cambria Math" w:hAnsi="Cambria Math" w:cs="Times New Roman"/>
                            <w:sz w:val="20"/>
                            <w:szCs w:val="20"/>
                          </w:rPr>
                          <m:t>2</m:t>
                        </m:r>
                        <m:ctrlPr>
                          <w:rPr>
                            <w:rFonts w:ascii="Cambria Math" w:hAnsi="Cambria Math" w:cs="Times New Roman"/>
                            <w:i/>
                            <w:sz w:val="20"/>
                            <w:szCs w:val="20"/>
                          </w:rPr>
                        </m:ctrlP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W</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Sub>
                    <m:ctrlPr>
                      <w:rPr>
                        <w:rFonts w:ascii="Cambria Math" w:hAnsi="Cambria Math" w:cs="Times New Roman"/>
                        <w:i/>
                        <w:sz w:val="20"/>
                        <w:szCs w:val="20"/>
                      </w:rPr>
                    </m:ctrlPr>
                  </m:num>
                  <m:den>
                    <m:sSub>
                      <m:sSubPr>
                        <m:ctrlPr>
                          <w:rPr>
                            <w:rFonts w:ascii="Cambria Math" w:hAnsi="Cambria Math" w:cs="Times New Roman"/>
                            <w:i/>
                            <w:sz w:val="20"/>
                            <w:szCs w:val="20"/>
                          </w:rPr>
                        </m:ctrlPr>
                      </m:sSubPr>
                      <m:e>
                        <m:sSub>
                          <m:sSubPr>
                            <m:ctrlPr>
                              <w:rPr>
                                <w:rFonts w:ascii="Cambria Math" w:hAnsi="Cambria Math" w:cs="Times New Roman"/>
                                <w:i/>
                                <w:sz w:val="20"/>
                                <w:szCs w:val="20"/>
                              </w:rPr>
                            </m:ctrlPr>
                          </m:sSubPr>
                          <m:e>
                            <m:r>
                              <w:rPr>
                                <w:rFonts w:ascii="Cambria Math" w:hAnsi="Cambria Math" w:cs="Times New Roman"/>
                                <w:sz w:val="20"/>
                                <w:szCs w:val="20"/>
                              </w:rPr>
                              <m:t>W</m:t>
                            </m:r>
                            <m:ctrlPr>
                              <w:rPr>
                                <w:rFonts w:ascii="Cambria Math" w:hAnsi="Cambria Math" w:cs="Times New Roman"/>
                                <w:i/>
                                <w:sz w:val="20"/>
                                <w:szCs w:val="20"/>
                              </w:rPr>
                            </m:ctrlPr>
                          </m:e>
                          <m:sub>
                            <m:r>
                              <w:rPr>
                                <w:rFonts w:ascii="Cambria Math" w:hAnsi="Cambria Math" w:cs="Times New Roman"/>
                                <w:sz w:val="20"/>
                                <w:szCs w:val="20"/>
                              </w:rPr>
                              <m:t>2</m:t>
                            </m:r>
                            <m:ctrlPr>
                              <w:rPr>
                                <w:rFonts w:ascii="Cambria Math" w:hAnsi="Cambria Math" w:cs="Times New Roman"/>
                                <w:i/>
                                <w:sz w:val="20"/>
                                <w:szCs w:val="20"/>
                              </w:rPr>
                            </m:ctrlPr>
                          </m:sub>
                        </m:sSub>
                        <m:r>
                          <w:rPr>
                            <w:rFonts w:ascii="Cambria Math" w:hAnsi="Cambria Math" w:cs="Times New Roman"/>
                            <w:sz w:val="20"/>
                            <w:szCs w:val="20"/>
                          </w:rPr>
                          <m:t>-W</m:t>
                        </m:r>
                        <m:ctrlPr>
                          <w:rPr>
                            <w:rFonts w:ascii="Cambria Math" w:hAnsi="Cambria Math" w:cs="Times New Roman"/>
                            <w:i/>
                            <w:sz w:val="20"/>
                            <w:szCs w:val="20"/>
                          </w:rPr>
                        </m:ctrlPr>
                      </m:e>
                      <m:sub>
                        <m:r>
                          <w:rPr>
                            <w:rFonts w:ascii="Cambria Math" w:hAnsi="Cambria Math" w:cs="Times New Roman"/>
                            <w:sz w:val="20"/>
                            <w:szCs w:val="20"/>
                          </w:rPr>
                          <m:t>3</m:t>
                        </m:r>
                        <m:ctrlPr>
                          <w:rPr>
                            <w:rFonts w:ascii="Cambria Math" w:hAnsi="Cambria Math" w:cs="Times New Roman"/>
                            <w:i/>
                            <w:sz w:val="20"/>
                            <w:szCs w:val="20"/>
                          </w:rPr>
                        </m:ctrlPr>
                      </m:sub>
                    </m:sSub>
                    <m:ctrlPr>
                      <w:rPr>
                        <w:rFonts w:ascii="Cambria Math" w:hAnsi="Cambria Math" w:cs="Times New Roman"/>
                        <w:i/>
                        <w:sz w:val="20"/>
                        <w:szCs w:val="20"/>
                      </w:rPr>
                    </m:ctrlPr>
                  </m:den>
                </m:f>
              </m:oMath>
            </m:oMathPara>
          </w:p>
          <w:p>
            <w:pPr>
              <w:ind w:firstLine="720"/>
              <w:jc w:val="both"/>
              <w:rPr>
                <w:rFonts w:ascii="Times New Roman" w:hAnsi="Times New Roman" w:cs="Times New Roman"/>
                <w:sz w:val="20"/>
                <w:szCs w:val="20"/>
              </w:rPr>
            </w:pPr>
          </w:p>
        </w:tc>
      </w:tr>
    </w:tbl>
    <w:p>
      <w:pPr>
        <w:spacing w:line="240" w:lineRule="auto"/>
        <w:jc w:val="both"/>
        <w:rPr>
          <w:rFonts w:ascii="Times New Roman" w:hAnsi="Times New Roman" w:cs="Times New Roman"/>
          <w:b/>
          <w:sz w:val="20"/>
          <w:szCs w:val="20"/>
        </w:rPr>
      </w:pPr>
    </w:p>
    <w:tbl>
      <w:tblPr>
        <w:tblStyle w:val="17"/>
        <w:tblW w:w="984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923"/>
        <w:gridCol w:w="492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23" w:type="dxa"/>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Relative density of a liquid</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To find relative density of the liquid we determine:</w:t>
            </w:r>
          </w:p>
          <w:p>
            <w:pPr>
              <w:pStyle w:val="18"/>
              <w:numPr>
                <w:ilvl w:val="0"/>
                <w:numId w:val="53"/>
              </w:numPr>
              <w:spacing w:line="240" w:lineRule="auto"/>
              <w:jc w:val="both"/>
              <w:rPr>
                <w:rFonts w:ascii="Times New Roman" w:hAnsi="Times New Roman" w:cs="Times New Roman"/>
                <w:sz w:val="20"/>
                <w:szCs w:val="20"/>
              </w:rPr>
            </w:pPr>
            <w:r>
              <w:rPr>
                <w:rFonts w:ascii="Times New Roman" w:hAnsi="Times New Roman" w:cs="Times New Roman"/>
                <w:sz w:val="20"/>
                <w:szCs w:val="20"/>
              </w:rPr>
              <w:t>Weight (w</w:t>
            </w:r>
            <w:r>
              <w:rPr>
                <w:rFonts w:ascii="Times New Roman" w:hAnsi="Times New Roman" w:cs="Times New Roman"/>
                <w:sz w:val="20"/>
                <w:szCs w:val="20"/>
                <w:vertAlign w:val="subscript"/>
              </w:rPr>
              <w:t>1</w:t>
            </w:r>
            <w:r>
              <w:rPr>
                <w:rFonts w:ascii="Times New Roman" w:hAnsi="Times New Roman" w:cs="Times New Roman"/>
                <w:sz w:val="20"/>
                <w:szCs w:val="20"/>
              </w:rPr>
              <w:t>) of solid in air.</w:t>
            </w:r>
          </w:p>
          <w:p>
            <w:pPr>
              <w:pStyle w:val="18"/>
              <w:numPr>
                <w:ilvl w:val="0"/>
                <w:numId w:val="53"/>
              </w:numPr>
              <w:spacing w:line="240" w:lineRule="auto"/>
              <w:jc w:val="both"/>
              <w:rPr>
                <w:rFonts w:ascii="Times New Roman" w:hAnsi="Times New Roman" w:cs="Times New Roman"/>
                <w:sz w:val="20"/>
                <w:szCs w:val="20"/>
              </w:rPr>
            </w:pPr>
            <w:r>
              <w:rPr>
                <w:rFonts w:ascii="Times New Roman" w:hAnsi="Times New Roman" w:cs="Times New Roman"/>
                <w:sz w:val="20"/>
                <w:szCs w:val="20"/>
              </w:rPr>
              <w:t>Weight (w</w:t>
            </w:r>
            <w:r>
              <w:rPr>
                <w:rFonts w:ascii="Times New Roman" w:hAnsi="Times New Roman" w:cs="Times New Roman"/>
                <w:sz w:val="20"/>
                <w:szCs w:val="20"/>
                <w:vertAlign w:val="subscript"/>
              </w:rPr>
              <w:t>2</w:t>
            </w:r>
            <w:r>
              <w:rPr>
                <w:rFonts w:ascii="Times New Roman" w:hAnsi="Times New Roman" w:cs="Times New Roman"/>
                <w:sz w:val="20"/>
                <w:szCs w:val="20"/>
              </w:rPr>
              <w:t>) of the same solid when totally immersed in water.</w:t>
            </w:r>
          </w:p>
          <w:p>
            <w:pPr>
              <w:pStyle w:val="18"/>
              <w:numPr>
                <w:ilvl w:val="0"/>
                <w:numId w:val="53"/>
              </w:numPr>
              <w:spacing w:line="240" w:lineRule="auto"/>
              <w:jc w:val="both"/>
              <w:rPr>
                <w:rFonts w:ascii="Times New Roman" w:hAnsi="Times New Roman" w:cs="Times New Roman"/>
                <w:sz w:val="20"/>
                <w:szCs w:val="20"/>
              </w:rPr>
            </w:pPr>
            <w:r>
              <w:rPr>
                <w:rFonts w:ascii="Times New Roman" w:hAnsi="Times New Roman" w:cs="Times New Roman"/>
                <w:sz w:val="20"/>
                <w:szCs w:val="20"/>
              </w:rPr>
              <w:t>Weight (w</w:t>
            </w:r>
            <w:r>
              <w:rPr>
                <w:rFonts w:ascii="Times New Roman" w:hAnsi="Times New Roman" w:cs="Times New Roman"/>
                <w:sz w:val="20"/>
                <w:szCs w:val="20"/>
                <w:vertAlign w:val="subscript"/>
              </w:rPr>
              <w:t>3</w:t>
            </w:r>
            <w:r>
              <w:rPr>
                <w:rFonts w:ascii="Times New Roman" w:hAnsi="Times New Roman" w:cs="Times New Roman"/>
                <w:sz w:val="20"/>
                <w:szCs w:val="20"/>
              </w:rPr>
              <w:t>) of the same solid when totally immersed in a liquid whose relative density is to be determined.</w:t>
            </w:r>
          </w:p>
          <w:p>
            <w:pPr>
              <w:spacing w:line="240" w:lineRule="auto"/>
              <w:jc w:val="both"/>
              <w:rPr>
                <w:rFonts w:ascii="Times New Roman" w:hAnsi="Times New Roman" w:cs="Times New Roman"/>
                <w:sz w:val="20"/>
                <w:szCs w:val="20"/>
              </w:rPr>
            </w:pPr>
            <m:oMathPara>
              <m:oMath>
                <m:r>
                  <w:rPr>
                    <w:rFonts w:ascii="Cambria Math" w:hAnsi="Cambria Math" w:cs="Times New Roman"/>
                    <w:sz w:val="20"/>
                    <w:szCs w:val="20"/>
                  </w:rPr>
                  <m:t>R.D of liquids=</m:t>
                </m:r>
                <m:f>
                  <m:fPr>
                    <m:ctrlPr>
                      <w:rPr>
                        <w:rFonts w:ascii="Cambria Math" w:hAnsi="Cambria Math" w:cs="Times New Roman"/>
                        <w:i/>
                        <w:sz w:val="20"/>
                        <w:szCs w:val="20"/>
                      </w:rPr>
                    </m:ctrlPr>
                  </m:fPr>
                  <m:num>
                    <m:r>
                      <w:rPr>
                        <w:rFonts w:ascii="Cambria Math" w:hAnsi="Cambria Math" w:cs="Times New Roman"/>
                        <w:sz w:val="20"/>
                        <w:szCs w:val="20"/>
                      </w:rPr>
                      <m:t>mass of liquid</m:t>
                    </m:r>
                    <m:ctrlPr>
                      <w:rPr>
                        <w:rFonts w:ascii="Cambria Math" w:hAnsi="Cambria Math" w:cs="Times New Roman"/>
                        <w:i/>
                        <w:sz w:val="20"/>
                        <w:szCs w:val="20"/>
                      </w:rPr>
                    </m:ctrlPr>
                  </m:num>
                  <m:den>
                    <m:r>
                      <w:rPr>
                        <w:rFonts w:ascii="Cambria Math" w:hAnsi="Cambria Math" w:cs="Times New Roman"/>
                        <w:sz w:val="20"/>
                        <w:szCs w:val="20"/>
                      </w:rPr>
                      <m:t>mass of equal volume of water</m:t>
                    </m:r>
                    <m:ctrlPr>
                      <w:rPr>
                        <w:rFonts w:ascii="Cambria Math" w:hAnsi="Cambria Math" w:cs="Times New Roman"/>
                        <w:i/>
                        <w:sz w:val="20"/>
                        <w:szCs w:val="20"/>
                      </w:rPr>
                    </m:ctrlPr>
                  </m:den>
                </m:f>
              </m:oMath>
            </m:oMathPara>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Or </w:t>
            </w:r>
          </w:p>
          <w:p>
            <w:pPr>
              <w:spacing w:line="240" w:lineRule="auto"/>
              <w:jc w:val="both"/>
              <w:rPr>
                <w:rFonts w:ascii="Times New Roman" w:hAnsi="Times New Roman" w:cs="Times New Roman"/>
                <w:sz w:val="20"/>
                <w:szCs w:val="20"/>
              </w:rPr>
            </w:pPr>
            <m:oMathPara>
              <m:oMath>
                <m:r>
                  <w:rPr>
                    <w:rFonts w:ascii="Cambria Math" w:hAnsi="Cambria Math" w:cs="Times New Roman"/>
                    <w:sz w:val="20"/>
                    <w:szCs w:val="20"/>
                  </w:rPr>
                  <m:t>R.D of liquids=</m:t>
                </m:r>
                <m:f>
                  <m:fPr>
                    <m:ctrlPr>
                      <w:rPr>
                        <w:rFonts w:ascii="Cambria Math" w:hAnsi="Cambria Math" w:cs="Times New Roman"/>
                        <w:i/>
                        <w:sz w:val="20"/>
                        <w:szCs w:val="20"/>
                      </w:rPr>
                    </m:ctrlPr>
                  </m:fPr>
                  <m:num>
                    <m:r>
                      <w:rPr>
                        <w:rFonts w:ascii="Cambria Math" w:hAnsi="Cambria Math" w:cs="Times New Roman"/>
                        <w:sz w:val="20"/>
                        <w:szCs w:val="20"/>
                      </w:rPr>
                      <m:t>weight of displaced  liquid</m:t>
                    </m:r>
                    <m:ctrlPr>
                      <w:rPr>
                        <w:rFonts w:ascii="Cambria Math" w:hAnsi="Cambria Math" w:cs="Times New Roman"/>
                        <w:i/>
                        <w:sz w:val="20"/>
                        <w:szCs w:val="20"/>
                      </w:rPr>
                    </m:ctrlPr>
                  </m:num>
                  <m:den>
                    <m:r>
                      <w:rPr>
                        <w:rFonts w:ascii="Cambria Math" w:hAnsi="Cambria Math" w:cs="Times New Roman"/>
                        <w:sz w:val="20"/>
                        <w:szCs w:val="20"/>
                      </w:rPr>
                      <m:t>weight  of equal volume of water displaced</m:t>
                    </m:r>
                    <m:ctrlPr>
                      <w:rPr>
                        <w:rFonts w:ascii="Cambria Math" w:hAnsi="Cambria Math" w:cs="Times New Roman"/>
                        <w:i/>
                        <w:sz w:val="20"/>
                        <w:szCs w:val="20"/>
                      </w:rPr>
                    </m:ctrlPr>
                  </m:den>
                </m:f>
              </m:oMath>
            </m:oMathPara>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Or </w:t>
            </w:r>
          </w:p>
          <w:p>
            <w:pPr>
              <w:spacing w:line="240" w:lineRule="auto"/>
              <w:jc w:val="both"/>
              <w:rPr>
                <w:rFonts w:ascii="Times New Roman" w:hAnsi="Times New Roman" w:cs="Times New Roman"/>
                <w:b/>
                <w:sz w:val="20"/>
                <w:szCs w:val="20"/>
              </w:rPr>
            </w:pPr>
            <m:oMathPara>
              <m:oMath>
                <m:r>
                  <m:rPr>
                    <m:sty m:val="bi"/>
                  </m:rPr>
                  <w:rPr>
                    <w:rFonts w:ascii="Cambria Math" w:hAnsi="Cambria Math" w:cs="Times New Roman"/>
                    <w:sz w:val="20"/>
                    <w:szCs w:val="20"/>
                  </w:rPr>
                  <m:t>R.D of liquids=</m:t>
                </m:r>
                <m:f>
                  <m:fPr>
                    <m:ctrlPr>
                      <w:rPr>
                        <w:rFonts w:ascii="Cambria Math" w:hAnsi="Cambria Math" w:cs="Times New Roman"/>
                        <w:b/>
                        <w:i/>
                        <w:sz w:val="20"/>
                        <w:szCs w:val="20"/>
                      </w:rPr>
                    </m:ctrlPr>
                  </m:fPr>
                  <m:num>
                    <m:r>
                      <m:rPr>
                        <m:sty m:val="bi"/>
                      </m:rPr>
                      <w:rPr>
                        <w:rFonts w:ascii="Cambria Math" w:hAnsi="Cambria Math" w:cs="Times New Roman"/>
                        <w:sz w:val="20"/>
                        <w:szCs w:val="20"/>
                      </w:rPr>
                      <m:t>upthrust in the liquid</m:t>
                    </m:r>
                    <m:ctrlPr>
                      <w:rPr>
                        <w:rFonts w:ascii="Cambria Math" w:hAnsi="Cambria Math" w:cs="Times New Roman"/>
                        <w:b/>
                        <w:i/>
                        <w:sz w:val="20"/>
                        <w:szCs w:val="20"/>
                      </w:rPr>
                    </m:ctrlPr>
                  </m:num>
                  <m:den>
                    <m:r>
                      <m:rPr>
                        <m:sty m:val="bi"/>
                      </m:rPr>
                      <w:rPr>
                        <w:rFonts w:ascii="Cambria Math" w:hAnsi="Cambria Math" w:cs="Times New Roman"/>
                        <w:sz w:val="20"/>
                        <w:szCs w:val="20"/>
                      </w:rPr>
                      <m:t>upthrust in  water</m:t>
                    </m:r>
                    <m:ctrlPr>
                      <w:rPr>
                        <w:rFonts w:ascii="Cambria Math" w:hAnsi="Cambria Math" w:cs="Times New Roman"/>
                        <w:b/>
                        <w:i/>
                        <w:sz w:val="20"/>
                        <w:szCs w:val="20"/>
                      </w:rPr>
                    </m:ctrlPr>
                  </m:den>
                </m:f>
              </m:oMath>
            </m:oMathPara>
          </w:p>
          <w:p>
            <w:pPr>
              <w:spacing w:line="240" w:lineRule="auto"/>
              <w:jc w:val="both"/>
              <w:rPr>
                <w:rFonts w:ascii="Times New Roman" w:hAnsi="Times New Roman" w:cs="Times New Roman"/>
                <w:sz w:val="20"/>
                <w:szCs w:val="20"/>
              </w:rPr>
            </w:pPr>
            <m:oMathPara>
              <m:oMath>
                <m:r>
                  <w:rPr>
                    <w:rFonts w:ascii="Cambria Math" w:hAnsi="Cambria Math" w:cs="Times New Roman"/>
                    <w:sz w:val="20"/>
                    <w:szCs w:val="20"/>
                  </w:rPr>
                  <m:t>R.D of liquids=</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w</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w</m:t>
                        </m:r>
                        <m:ctrlPr>
                          <w:rPr>
                            <w:rFonts w:ascii="Cambria Math" w:hAnsi="Cambria Math" w:cs="Times New Roman"/>
                            <w:i/>
                            <w:sz w:val="20"/>
                            <w:szCs w:val="20"/>
                          </w:rPr>
                        </m:ctrlPr>
                      </m:e>
                      <m:sub>
                        <m:r>
                          <w:rPr>
                            <w:rFonts w:ascii="Cambria Math" w:hAnsi="Cambria Math" w:cs="Times New Roman"/>
                            <w:sz w:val="20"/>
                            <w:szCs w:val="20"/>
                          </w:rPr>
                          <m:t>2</m:t>
                        </m:r>
                        <m:ctrlPr>
                          <w:rPr>
                            <w:rFonts w:ascii="Cambria Math" w:hAnsi="Cambria Math" w:cs="Times New Roman"/>
                            <w:i/>
                            <w:sz w:val="20"/>
                            <w:szCs w:val="20"/>
                          </w:rPr>
                        </m:ctrlPr>
                      </m:sub>
                    </m:sSub>
                    <m:ctrlPr>
                      <w:rPr>
                        <w:rFonts w:ascii="Cambria Math" w:hAnsi="Cambria Math" w:cs="Times New Roman"/>
                        <w:i/>
                        <w:sz w:val="20"/>
                        <w:szCs w:val="20"/>
                      </w:rPr>
                    </m:ctrlPr>
                  </m:num>
                  <m:den>
                    <m:sSub>
                      <m:sSubPr>
                        <m:ctrlPr>
                          <w:rPr>
                            <w:rFonts w:ascii="Cambria Math" w:hAnsi="Cambria Math" w:cs="Times New Roman"/>
                            <w:i/>
                            <w:sz w:val="20"/>
                            <w:szCs w:val="20"/>
                          </w:rPr>
                        </m:ctrlPr>
                      </m:sSubPr>
                      <m:e>
                        <m:r>
                          <w:rPr>
                            <w:rFonts w:ascii="Cambria Math" w:hAnsi="Cambria Math" w:cs="Times New Roman"/>
                            <w:sz w:val="20"/>
                            <w:szCs w:val="20"/>
                          </w:rPr>
                          <m:t>w</m:t>
                        </m:r>
                        <m:ctrlPr>
                          <w:rPr>
                            <w:rFonts w:ascii="Cambria Math" w:hAnsi="Cambria Math" w:cs="Times New Roman"/>
                            <w:i/>
                            <w:sz w:val="20"/>
                            <w:szCs w:val="20"/>
                          </w:rPr>
                        </m:ctrlPr>
                      </m:e>
                      <m:sub>
                        <m:r>
                          <w:rPr>
                            <w:rFonts w:ascii="Cambria Math" w:hAnsi="Cambria Math" w:cs="Times New Roman"/>
                            <w:sz w:val="20"/>
                            <w:szCs w:val="20"/>
                          </w:rPr>
                          <m:t>1</m:t>
                        </m:r>
                        <m:ctrlPr>
                          <w:rPr>
                            <w:rFonts w:ascii="Cambria Math" w:hAnsi="Cambria Math" w:cs="Times New Roman"/>
                            <w:i/>
                            <w:sz w:val="20"/>
                            <w:szCs w:val="20"/>
                          </w:rPr>
                        </m:ctrlP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w</m:t>
                        </m:r>
                        <m:ctrlPr>
                          <w:rPr>
                            <w:rFonts w:ascii="Cambria Math" w:hAnsi="Cambria Math" w:cs="Times New Roman"/>
                            <w:i/>
                            <w:sz w:val="20"/>
                            <w:szCs w:val="20"/>
                          </w:rPr>
                        </m:ctrlPr>
                      </m:e>
                      <m:sub>
                        <m:r>
                          <w:rPr>
                            <w:rFonts w:ascii="Cambria Math" w:hAnsi="Cambria Math" w:cs="Times New Roman"/>
                            <w:sz w:val="20"/>
                            <w:szCs w:val="20"/>
                          </w:rPr>
                          <m:t>3</m:t>
                        </m:r>
                        <m:ctrlPr>
                          <w:rPr>
                            <w:rFonts w:ascii="Cambria Math" w:hAnsi="Cambria Math" w:cs="Times New Roman"/>
                            <w:i/>
                            <w:sz w:val="20"/>
                            <w:szCs w:val="20"/>
                          </w:rPr>
                        </m:ctrlPr>
                      </m:sub>
                    </m:sSub>
                    <m:ctrlPr>
                      <w:rPr>
                        <w:rFonts w:ascii="Cambria Math" w:hAnsi="Cambria Math" w:cs="Times New Roman"/>
                        <w:i/>
                        <w:sz w:val="20"/>
                        <w:szCs w:val="20"/>
                      </w:rPr>
                    </m:ctrlPr>
                  </m:den>
                </m:f>
              </m:oMath>
            </m:oMathPara>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Or </w:t>
            </w:r>
          </w:p>
          <w:p>
            <w:pPr>
              <w:shd w:val="clear" w:color="auto" w:fill="D8D8D8" w:themeFill="background1" w:themeFillShade="D9"/>
              <w:spacing w:line="240" w:lineRule="auto"/>
              <w:jc w:val="both"/>
              <w:rPr>
                <w:rFonts w:ascii="Times New Roman" w:hAnsi="Times New Roman" w:cs="Times New Roman"/>
                <w:b/>
                <w:i/>
                <w:sz w:val="20"/>
                <w:szCs w:val="20"/>
              </w:rPr>
            </w:pPr>
            <w:r>
              <w:rPr>
                <w:rFonts w:ascii="Times New Roman" w:hAnsi="Times New Roman" w:cs="Times New Roman"/>
                <w:b/>
                <w:i/>
                <w:sz w:val="20"/>
                <w:szCs w:val="20"/>
              </w:rPr>
              <w:t>Example</w:t>
            </w:r>
          </w:p>
          <w:p>
            <w:pPr>
              <w:pStyle w:val="18"/>
              <w:numPr>
                <w:ilvl w:val="1"/>
                <w:numId w:val="54"/>
              </w:numPr>
              <w:spacing w:line="240" w:lineRule="auto"/>
              <w:jc w:val="both"/>
              <w:rPr>
                <w:rFonts w:ascii="Times New Roman" w:hAnsi="Times New Roman" w:cs="Times New Roman"/>
                <w:b/>
                <w:sz w:val="20"/>
                <w:szCs w:val="20"/>
              </w:rPr>
            </w:pPr>
            <w:r>
              <w:rPr>
                <w:rFonts w:ascii="Times New Roman" w:hAnsi="Times New Roman" w:cs="Times New Roman"/>
                <w:sz w:val="20"/>
                <w:szCs w:val="20"/>
              </w:rPr>
              <w:t>A solid of mass 800g is suspended by a string is totally immersed in water. If the tension in the string is 4.8N. Calculate</w:t>
            </w:r>
          </w:p>
          <w:p>
            <w:pPr>
              <w:pStyle w:val="18"/>
              <w:spacing w:line="240" w:lineRule="auto"/>
              <w:ind w:left="1440"/>
              <w:jc w:val="both"/>
              <w:rPr>
                <w:rFonts w:ascii="Times New Roman" w:hAnsi="Times New Roman" w:cs="Times New Roman"/>
                <w:sz w:val="20"/>
                <w:szCs w:val="20"/>
              </w:rPr>
            </w:pPr>
            <w:r>
              <w:rPr>
                <w:rFonts w:ascii="Times New Roman" w:hAnsi="Times New Roman" w:cs="Times New Roman"/>
                <w:sz w:val="20"/>
                <w:szCs w:val="20"/>
              </w:rPr>
              <w:t>(a)  Volume of solid</w:t>
            </w:r>
          </w:p>
          <w:p>
            <w:pPr>
              <w:pStyle w:val="18"/>
              <w:spacing w:line="240" w:lineRule="auto"/>
              <w:ind w:left="1440"/>
              <w:jc w:val="both"/>
              <w:rPr>
                <w:rFonts w:ascii="Times New Roman" w:hAnsi="Times New Roman" w:cs="Times New Roman"/>
                <w:b/>
                <w:sz w:val="20"/>
                <w:szCs w:val="20"/>
              </w:rPr>
            </w:pPr>
            <w:r>
              <w:rPr>
                <w:rFonts w:ascii="Times New Roman" w:hAnsi="Times New Roman" w:cs="Times New Roman"/>
                <w:sz w:val="20"/>
                <w:szCs w:val="20"/>
              </w:rPr>
              <w:t>(b)  Relative density of the solid.</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Weight of solid = 8N</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W</w:t>
            </w:r>
            <w:r>
              <w:rPr>
                <w:rFonts w:ascii="Times New Roman" w:hAnsi="Times New Roman" w:cs="Times New Roman"/>
                <w:b/>
                <w:i/>
                <w:sz w:val="20"/>
                <w:szCs w:val="20"/>
                <w:vertAlign w:val="subscript"/>
              </w:rPr>
              <w:t>1</w:t>
            </w:r>
            <w:r>
              <w:rPr>
                <w:rFonts w:ascii="Times New Roman" w:hAnsi="Times New Roman" w:cs="Times New Roman"/>
                <w:b/>
                <w:i/>
                <w:sz w:val="20"/>
                <w:szCs w:val="20"/>
              </w:rPr>
              <w:t xml:space="preserve"> = 8N</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W</w:t>
            </w:r>
            <w:r>
              <w:rPr>
                <w:rFonts w:ascii="Times New Roman" w:hAnsi="Times New Roman" w:cs="Times New Roman"/>
                <w:b/>
                <w:i/>
                <w:sz w:val="20"/>
                <w:szCs w:val="20"/>
                <w:vertAlign w:val="subscript"/>
              </w:rPr>
              <w:t>2</w:t>
            </w:r>
            <w:r>
              <w:rPr>
                <w:rFonts w:ascii="Times New Roman" w:hAnsi="Times New Roman" w:cs="Times New Roman"/>
                <w:b/>
                <w:i/>
                <w:sz w:val="20"/>
                <w:szCs w:val="20"/>
              </w:rPr>
              <w:t>= 4.8N</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Up thrust = 3.2N</w:t>
            </w:r>
          </w:p>
          <w:p>
            <w:pPr>
              <w:spacing w:line="240" w:lineRule="auto"/>
              <w:jc w:val="both"/>
              <w:rPr>
                <w:rFonts w:ascii="Times New Roman" w:hAnsi="Times New Roman" w:cs="Times New Roman"/>
                <w:b/>
                <w:i/>
                <w:sz w:val="20"/>
                <w:szCs w:val="20"/>
                <w:u w:val="single"/>
              </w:rPr>
            </w:pPr>
            <w:r>
              <w:rPr>
                <w:rFonts w:ascii="Times New Roman" w:hAnsi="Times New Roman" w:cs="Times New Roman"/>
                <w:b/>
                <w:i/>
                <w:sz w:val="20"/>
                <w:szCs w:val="20"/>
              </w:rPr>
              <w:t xml:space="preserve">Volume of water displaced = </w:t>
            </w:r>
            <w:r>
              <w:rPr>
                <w:rFonts w:ascii="Times New Roman" w:hAnsi="Times New Roman" w:cs="Times New Roman"/>
                <w:b/>
                <w:i/>
                <w:sz w:val="20"/>
                <w:szCs w:val="20"/>
                <w:u w:val="single"/>
              </w:rPr>
              <w:t>0.32</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 xml:space="preserve">                                               1000</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 xml:space="preserve">                                            = 0.00032 m</w:t>
            </w:r>
            <w:r>
              <w:rPr>
                <w:rFonts w:ascii="Times New Roman" w:hAnsi="Times New Roman" w:cs="Times New Roman"/>
                <w:b/>
                <w:i/>
                <w:sz w:val="20"/>
                <w:szCs w:val="20"/>
                <w:vertAlign w:val="superscript"/>
              </w:rPr>
              <w:t>3</w:t>
            </w:r>
          </w:p>
          <w:p>
            <w:pPr>
              <w:spacing w:line="240" w:lineRule="auto"/>
              <w:jc w:val="both"/>
              <w:rPr>
                <w:rFonts w:ascii="Times New Roman" w:hAnsi="Times New Roman" w:cs="Times New Roman"/>
                <w:b/>
                <w:i/>
                <w:sz w:val="20"/>
                <w:szCs w:val="20"/>
                <w:vertAlign w:val="superscript"/>
              </w:rPr>
            </w:pPr>
            <w:r>
              <w:rPr>
                <w:rFonts w:ascii="Times New Roman" w:hAnsi="Times New Roman" w:cs="Times New Roman"/>
                <w:b/>
                <w:i/>
                <w:sz w:val="20"/>
                <w:szCs w:val="20"/>
              </w:rPr>
              <w:t>Volume of the solid = 0.00032m</w:t>
            </w:r>
            <w:r>
              <w:rPr>
                <w:rFonts w:ascii="Times New Roman" w:hAnsi="Times New Roman" w:cs="Times New Roman"/>
                <w:b/>
                <w:i/>
                <w:sz w:val="20"/>
                <w:szCs w:val="20"/>
                <w:vertAlign w:val="superscript"/>
              </w:rPr>
              <w:t>3</w:t>
            </w:r>
          </w:p>
          <w:p>
            <w:pPr>
              <w:pStyle w:val="18"/>
              <w:numPr>
                <w:ilvl w:val="0"/>
                <w:numId w:val="55"/>
              </w:numPr>
              <w:spacing w:line="240" w:lineRule="auto"/>
              <w:jc w:val="both"/>
              <w:rPr>
                <w:rFonts w:ascii="Times New Roman" w:hAnsi="Times New Roman" w:cs="Times New Roman"/>
                <w:sz w:val="20"/>
                <w:szCs w:val="20"/>
              </w:rPr>
            </w:pPr>
            <w:r>
              <w:rPr>
                <w:rFonts w:ascii="Times New Roman" w:hAnsi="Times New Roman" w:cs="Times New Roman"/>
                <w:sz w:val="20"/>
                <w:szCs w:val="20"/>
              </w:rPr>
              <w:t>The wooden block below floats in two liquids x and y if the densities of x and y are 1g/cm</w:t>
            </w:r>
            <w:r>
              <w:rPr>
                <w:rFonts w:ascii="Times New Roman" w:hAnsi="Times New Roman" w:cs="Times New Roman"/>
                <w:sz w:val="20"/>
                <w:szCs w:val="20"/>
                <w:vertAlign w:val="superscript"/>
              </w:rPr>
              <w:t>3</w:t>
            </w:r>
            <w:r>
              <w:rPr>
                <w:rFonts w:ascii="Times New Roman" w:hAnsi="Times New Roman" w:cs="Times New Roman"/>
                <w:sz w:val="20"/>
                <w:szCs w:val="20"/>
              </w:rPr>
              <w:t xml:space="preserve"> and 0.8g/cm</w:t>
            </w:r>
            <w:r>
              <w:rPr>
                <w:rFonts w:ascii="Times New Roman" w:hAnsi="Times New Roman" w:cs="Times New Roman"/>
                <w:sz w:val="20"/>
                <w:szCs w:val="20"/>
                <w:vertAlign w:val="superscript"/>
              </w:rPr>
              <w:t>3</w:t>
            </w:r>
            <w:r>
              <w:rPr>
                <w:rFonts w:ascii="Times New Roman" w:hAnsi="Times New Roman" w:cs="Times New Roman"/>
                <w:sz w:val="20"/>
                <w:szCs w:val="20"/>
              </w:rPr>
              <w:t xml:space="preserve"> respectively determine:</w:t>
            </w:r>
          </w:p>
          <w:p>
            <w:pPr>
              <w:spacing w:line="240" w:lineRule="auto"/>
              <w:ind w:firstLine="360"/>
              <w:jc w:val="both"/>
              <w:rPr>
                <w:rFonts w:ascii="Times New Roman" w:hAnsi="Times New Roman" w:cs="Times New Roman"/>
                <w:sz w:val="20"/>
                <w:szCs w:val="20"/>
              </w:rPr>
            </w:pPr>
            <w:r>
              <w:rPr>
                <w:rFonts w:ascii="Times New Roman" w:hAnsi="Times New Roman" w:cs="Times New Roman"/>
                <w:sz w:val="20"/>
                <w:szCs w:val="20"/>
              </w:rPr>
              <w:t>(i)  Mass of the block</w:t>
            </w:r>
          </w:p>
          <w:p>
            <w:pPr>
              <w:spacing w:line="240" w:lineRule="auto"/>
              <w:ind w:firstLine="360"/>
              <w:jc w:val="both"/>
              <w:rPr>
                <w:rFonts w:ascii="Times New Roman" w:hAnsi="Times New Roman" w:cs="Times New Roman"/>
                <w:sz w:val="20"/>
                <w:szCs w:val="20"/>
              </w:rPr>
            </w:pPr>
            <w:r>
              <w:rPr>
                <w:rFonts w:ascii="Times New Roman" w:hAnsi="Times New Roman" w:cs="Times New Roman"/>
                <w:sz w:val="20"/>
                <w:szCs w:val="20"/>
              </w:rPr>
              <w:t>(ii)  Density of the block</w:t>
            </w:r>
          </w:p>
        </w:tc>
        <w:tc>
          <w:tcPr>
            <w:tcW w:w="4923" w:type="dxa"/>
          </w:tcPr>
          <w:p>
            <w:pPr>
              <w:spacing w:line="240" w:lineRule="auto"/>
              <w:ind w:firstLine="360"/>
              <w:jc w:val="both"/>
              <w:rPr>
                <w:rFonts w:ascii="Times New Roman" w:hAnsi="Times New Roman" w:cs="Times New Roman"/>
                <w:sz w:val="20"/>
                <w:szCs w:val="20"/>
              </w:rPr>
            </w:pPr>
            <w:r>
              <w:rPr>
                <w:rFonts w:ascii="Times New Roman" w:hAnsi="Times New Roman" w:cs="Times New Roman"/>
                <w:sz w:val="24"/>
                <w:szCs w:val="24"/>
                <w:lang w:val="en-US"/>
              </w:rPr>
              <w:drawing>
                <wp:inline distT="0" distB="0" distL="0" distR="0">
                  <wp:extent cx="2105025" cy="1638300"/>
                  <wp:effectExtent l="0" t="0" r="9525"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pic:cNvPicPr>
                            <a:picLocks noChangeAspect="1" noChangeArrowheads="1"/>
                          </pic:cNvPicPr>
                        </pic:nvPicPr>
                        <pic:blipFill>
                          <a:blip r:embed="rId76" cstate="print"/>
                          <a:srcRect/>
                          <a:stretch>
                            <a:fillRect/>
                          </a:stretch>
                        </pic:blipFill>
                        <pic:spPr>
                          <a:xfrm>
                            <a:off x="0" y="0"/>
                            <a:ext cx="2105025" cy="1638300"/>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Volume of y displaced = 4 x 5 x 3</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 60 cm</w:t>
            </w:r>
            <w:r>
              <w:rPr>
                <w:rFonts w:ascii="Times New Roman" w:hAnsi="Times New Roman" w:cs="Times New Roman"/>
                <w:b/>
                <w:i/>
                <w:sz w:val="20"/>
                <w:szCs w:val="20"/>
                <w:vertAlign w:val="superscript"/>
              </w:rPr>
              <w:t>3</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 0.00006 m</w:t>
            </w:r>
            <w:r>
              <w:rPr>
                <w:rFonts w:ascii="Times New Roman" w:hAnsi="Times New Roman" w:cs="Times New Roman"/>
                <w:b/>
                <w:i/>
                <w:sz w:val="20"/>
                <w:szCs w:val="20"/>
                <w:vertAlign w:val="superscript"/>
              </w:rPr>
              <w:t>3</w:t>
            </w:r>
          </w:p>
          <w:p>
            <w:pPr>
              <w:spacing w:line="240" w:lineRule="auto"/>
              <w:jc w:val="both"/>
              <w:rPr>
                <w:rFonts w:ascii="Cambria Math" w:hAnsi="Cambria Math" w:cs="Times New Roman"/>
                <w:sz w:val="20"/>
                <w:szCs w:val="20"/>
                <w:oMath/>
              </w:rPr>
            </w:pPr>
            <m:oMathPara>
              <m:oMath>
                <m:r>
                  <m:rPr>
                    <m:sty m:val="bi"/>
                  </m:rPr>
                  <w:rPr>
                    <w:rFonts w:ascii="Cambria Math" w:hAnsi="Cambria Math" w:cs="Times New Roman"/>
                    <w:sz w:val="20"/>
                    <w:szCs w:val="20"/>
                  </w:rPr>
                  <m:t>Up thrust in =   vρg</m:t>
                </m:r>
              </m:oMath>
            </m:oMathPara>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 800 x 0.00006 x 10</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 0.48N</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Volume of x displaced = 0.04 x 0.05 x 0.06</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ab/>
            </w:r>
            <w:r>
              <w:rPr>
                <w:rFonts w:ascii="Times New Roman" w:hAnsi="Times New Roman" w:cs="Times New Roman"/>
                <w:b/>
                <w:i/>
                <w:sz w:val="20"/>
                <w:szCs w:val="20"/>
              </w:rPr>
              <w:tab/>
            </w:r>
            <w:r>
              <w:rPr>
                <w:rFonts w:ascii="Times New Roman" w:hAnsi="Times New Roman" w:cs="Times New Roman"/>
                <w:b/>
                <w:i/>
                <w:sz w:val="20"/>
                <w:szCs w:val="20"/>
              </w:rPr>
              <w:tab/>
            </w:r>
            <w:r>
              <w:rPr>
                <w:rFonts w:ascii="Times New Roman" w:hAnsi="Times New Roman" w:cs="Times New Roman"/>
                <w:b/>
                <w:i/>
                <w:sz w:val="20"/>
                <w:szCs w:val="20"/>
              </w:rPr>
              <w:t xml:space="preserve"> = 0.00012 m</w:t>
            </w:r>
            <w:r>
              <w:rPr>
                <w:rFonts w:ascii="Times New Roman" w:hAnsi="Times New Roman" w:cs="Times New Roman"/>
                <w:b/>
                <w:i/>
                <w:sz w:val="20"/>
                <w:szCs w:val="20"/>
                <w:vertAlign w:val="superscript"/>
              </w:rPr>
              <w:t>3</w:t>
            </w:r>
          </w:p>
          <w:p>
            <w:pPr>
              <w:spacing w:line="240" w:lineRule="auto"/>
              <w:jc w:val="both"/>
              <w:rPr>
                <w:rFonts w:ascii="Times New Roman" w:hAnsi="Times New Roman" w:cs="Times New Roman"/>
                <w:b/>
                <w:i/>
                <w:sz w:val="20"/>
                <w:szCs w:val="20"/>
              </w:rPr>
            </w:pPr>
            <m:oMathPara>
              <m:oMath>
                <m:r>
                  <m:rPr>
                    <m:sty m:val="bi"/>
                  </m:rPr>
                  <w:rPr>
                    <w:rFonts w:ascii="Cambria Math" w:hAnsi="Cambria Math" w:cs="Times New Roman"/>
                    <w:sz w:val="20"/>
                    <w:szCs w:val="20"/>
                  </w:rPr>
                  <m:t>Up thrust in x = vρg</m:t>
                </m:r>
              </m:oMath>
            </m:oMathPara>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 xml:space="preserve">                      = 0.00012m</w:t>
            </w:r>
            <w:r>
              <w:rPr>
                <w:rFonts w:ascii="Times New Roman" w:hAnsi="Times New Roman" w:cs="Times New Roman"/>
                <w:b/>
                <w:i/>
                <w:sz w:val="20"/>
                <w:szCs w:val="20"/>
                <w:vertAlign w:val="superscript"/>
              </w:rPr>
              <w:t>3</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 xml:space="preserve">                      = 1.2N</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 xml:space="preserve"> Total up thrust = 1.2 x 0.48</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 xml:space="preserve">                       = 1.68N</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Weight of block = total up thrust</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 xml:space="preserve">                       = 1.68N</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 xml:space="preserve">                       = 0.168 kg</w:t>
            </w:r>
          </w:p>
          <w:p>
            <w:pPr>
              <w:spacing w:line="240" w:lineRule="auto"/>
              <w:jc w:val="both"/>
              <w:rPr>
                <w:rFonts w:ascii="Times New Roman" w:hAnsi="Times New Roman" w:cs="Times New Roman"/>
                <w:b/>
                <w:i/>
                <w:sz w:val="20"/>
                <w:szCs w:val="20"/>
                <w:u w:val="single"/>
              </w:rPr>
            </w:pPr>
            <w:r>
              <w:rPr>
                <w:rFonts w:ascii="Times New Roman" w:hAnsi="Times New Roman" w:cs="Times New Roman"/>
                <w:b/>
                <w:i/>
                <w:sz w:val="20"/>
                <w:szCs w:val="20"/>
              </w:rPr>
              <w:t xml:space="preserve">(b)  </w:t>
            </w:r>
            <m:oMath>
              <m:r>
                <m:rPr>
                  <m:sty m:val="bi"/>
                </m:rPr>
                <w:rPr>
                  <w:rFonts w:ascii="Cambria Math" w:hAnsi="Cambria Math" w:cs="Times New Roman"/>
                  <w:sz w:val="20"/>
                  <w:szCs w:val="20"/>
                </w:rPr>
                <m:t>density=</m:t>
              </m:r>
              <m:f>
                <m:fPr>
                  <m:ctrlPr>
                    <w:rPr>
                      <w:rFonts w:ascii="Cambria Math" w:hAnsi="Cambria Math" w:cs="Times New Roman"/>
                      <w:b/>
                      <w:i/>
                      <w:sz w:val="20"/>
                      <w:szCs w:val="20"/>
                    </w:rPr>
                  </m:ctrlPr>
                </m:fPr>
                <m:num>
                  <m:r>
                    <m:rPr>
                      <m:sty m:val="bi"/>
                    </m:rPr>
                    <w:rPr>
                      <w:rFonts w:ascii="Cambria Math" w:hAnsi="Cambria Math" w:cs="Times New Roman"/>
                      <w:sz w:val="20"/>
                      <w:szCs w:val="20"/>
                    </w:rPr>
                    <m:t>mass</m:t>
                  </m:r>
                  <m:ctrlPr>
                    <w:rPr>
                      <w:rFonts w:ascii="Cambria Math" w:hAnsi="Cambria Math" w:cs="Times New Roman"/>
                      <w:b/>
                      <w:i/>
                      <w:sz w:val="20"/>
                      <w:szCs w:val="20"/>
                    </w:rPr>
                  </m:ctrlPr>
                </m:num>
                <m:den>
                  <m:r>
                    <m:rPr>
                      <m:sty m:val="bi"/>
                    </m:rPr>
                    <w:rPr>
                      <w:rFonts w:ascii="Cambria Math" w:hAnsi="Cambria Math" w:cs="Times New Roman"/>
                      <w:sz w:val="20"/>
                      <w:szCs w:val="20"/>
                    </w:rPr>
                    <m:t>volume</m:t>
                  </m:r>
                  <m:ctrlPr>
                    <w:rPr>
                      <w:rFonts w:ascii="Cambria Math" w:hAnsi="Cambria Math" w:cs="Times New Roman"/>
                      <w:b/>
                      <w:i/>
                      <w:sz w:val="20"/>
                      <w:szCs w:val="20"/>
                    </w:rPr>
                  </m:ctrlPr>
                </m:den>
              </m:f>
            </m:oMath>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 xml:space="preserve">                    = 0.168</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 xml:space="preserve">                       =  0.04 x 0.05 x 0.12</w:t>
            </w:r>
          </w:p>
          <w:p>
            <w:pPr>
              <w:spacing w:line="240" w:lineRule="auto"/>
              <w:jc w:val="both"/>
              <w:rPr>
                <w:rFonts w:ascii="Times New Roman" w:hAnsi="Times New Roman" w:cs="Times New Roman"/>
                <w:b/>
                <w:i/>
                <w:sz w:val="20"/>
                <w:szCs w:val="20"/>
                <w:vertAlign w:val="superscript"/>
              </w:rPr>
            </w:pPr>
            <w:r>
              <w:rPr>
                <w:rFonts w:ascii="Times New Roman" w:hAnsi="Times New Roman" w:cs="Times New Roman"/>
                <w:b/>
                <w:i/>
                <w:sz w:val="20"/>
                <w:szCs w:val="20"/>
              </w:rPr>
              <w:tab/>
            </w:r>
            <w:r>
              <w:rPr>
                <w:rFonts w:ascii="Times New Roman" w:hAnsi="Times New Roman" w:cs="Times New Roman"/>
                <w:b/>
                <w:i/>
                <w:sz w:val="20"/>
                <w:szCs w:val="20"/>
              </w:rPr>
              <w:tab/>
            </w:r>
            <w:r>
              <w:rPr>
                <w:rFonts w:ascii="Times New Roman" w:hAnsi="Times New Roman" w:cs="Times New Roman"/>
                <w:b/>
                <w:i/>
                <w:sz w:val="20"/>
                <w:szCs w:val="20"/>
              </w:rPr>
              <w:t>=700 kg/m</w:t>
            </w:r>
            <w:r>
              <w:rPr>
                <w:rFonts w:ascii="Times New Roman" w:hAnsi="Times New Roman" w:cs="Times New Roman"/>
                <w:b/>
                <w:i/>
                <w:sz w:val="20"/>
                <w:szCs w:val="20"/>
                <w:vertAlign w:val="superscript"/>
              </w:rPr>
              <w:t>3</w:t>
            </w:r>
          </w:p>
          <w:p>
            <w:pPr>
              <w:spacing w:line="240" w:lineRule="auto"/>
              <w:jc w:val="both"/>
              <w:rPr>
                <w:rFonts w:ascii="Times New Roman" w:hAnsi="Times New Roman" w:cs="Times New Roman"/>
                <w:b/>
                <w:i/>
                <w:sz w:val="20"/>
                <w:szCs w:val="20"/>
                <w:vertAlign w:val="superscript"/>
              </w:rPr>
            </w:pPr>
          </w:p>
          <w:p>
            <w:pPr>
              <w:spacing w:line="240" w:lineRule="auto"/>
              <w:jc w:val="both"/>
              <w:rPr>
                <w:rFonts w:ascii="Times New Roman" w:hAnsi="Times New Roman" w:cs="Times New Roman"/>
                <w:b/>
                <w:i/>
                <w:sz w:val="20"/>
                <w:szCs w:val="20"/>
              </w:rPr>
            </w:pPr>
          </w:p>
          <w:p>
            <w:pPr>
              <w:spacing w:line="240" w:lineRule="auto"/>
              <w:jc w:val="both"/>
              <w:rPr>
                <w:rFonts w:ascii="Times New Roman" w:hAnsi="Times New Roman" w:cs="Times New Roman"/>
                <w:b/>
                <w:sz w:val="20"/>
                <w:szCs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23" w:type="dxa"/>
          </w:tcPr>
          <w:p>
            <w:pPr>
              <w:pStyle w:val="18"/>
              <w:numPr>
                <w:ilvl w:val="0"/>
                <w:numId w:val="56"/>
              </w:numPr>
              <w:spacing w:line="240" w:lineRule="auto"/>
              <w:jc w:val="both"/>
              <w:rPr>
                <w:rFonts w:ascii="Times New Roman" w:hAnsi="Times New Roman" w:cs="Times New Roman"/>
                <w:sz w:val="20"/>
                <w:szCs w:val="20"/>
              </w:rPr>
            </w:pPr>
            <w:r>
              <w:rPr>
                <w:rFonts w:ascii="Times New Roman" w:hAnsi="Times New Roman" w:cs="Times New Roman"/>
                <w:sz w:val="20"/>
                <w:szCs w:val="20"/>
              </w:rPr>
              <w:t>A spherical ball of diameter 0.4m and mass 20kg is connected to a string tied the sea bed so that ¾ of its volume is below the surface. Calculate the tension in the spring if density of sea water is 1030 kg/m</w:t>
            </w:r>
            <w:r>
              <w:rPr>
                <w:rFonts w:ascii="Times New Roman" w:hAnsi="Times New Roman" w:cs="Times New Roman"/>
                <w:sz w:val="20"/>
                <w:szCs w:val="20"/>
                <w:vertAlign w:val="superscript"/>
              </w:rPr>
              <w:t>3</w:t>
            </w:r>
            <w:r>
              <w:rPr>
                <w:rFonts w:ascii="Times New Roman" w:hAnsi="Times New Roman" w:cs="Times New Roman"/>
                <w:sz w:val="20"/>
                <w:szCs w:val="20"/>
              </w:rPr>
              <w:t>.Assume weight of the string is negligible.</w:t>
            </w:r>
          </w:p>
          <w:p>
            <w:pPr>
              <w:pStyle w:val="18"/>
              <w:spacing w:line="240" w:lineRule="auto"/>
              <w:jc w:val="both"/>
              <w:rPr>
                <w:rFonts w:ascii="Times New Roman" w:hAnsi="Times New Roman" w:cs="Times New Roman"/>
                <w:sz w:val="20"/>
                <w:szCs w:val="20"/>
              </w:rPr>
            </w:pPr>
            <w:r>
              <w:rPr>
                <w:rFonts w:ascii="Times New Roman" w:hAnsi="Times New Roman" w:cs="Times New Roman"/>
                <w:sz w:val="24"/>
                <w:szCs w:val="24"/>
                <w:lang w:val="en-US"/>
              </w:rPr>
              <w:drawing>
                <wp:inline distT="0" distB="0" distL="0" distR="0">
                  <wp:extent cx="2495550" cy="1466850"/>
                  <wp:effectExtent l="0" t="0" r="0" b="0"/>
                  <wp:docPr id="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0"/>
                          <pic:cNvPicPr>
                            <a:picLocks noChangeAspect="1" noChangeArrowheads="1"/>
                          </pic:cNvPicPr>
                        </pic:nvPicPr>
                        <pic:blipFill>
                          <a:blip r:embed="rId77" cstate="print"/>
                          <a:srcRect/>
                          <a:stretch>
                            <a:fillRect/>
                          </a:stretch>
                        </pic:blipFill>
                        <pic:spPr>
                          <a:xfrm>
                            <a:off x="0" y="0"/>
                            <a:ext cx="2503229" cy="1471364"/>
                          </a:xfrm>
                          <a:prstGeom prst="rect">
                            <a:avLst/>
                          </a:prstGeom>
                          <a:noFill/>
                          <a:ln w="9525">
                            <a:noFill/>
                            <a:miter lim="800000"/>
                            <a:headEnd/>
                            <a:tailEnd/>
                          </a:ln>
                        </pic:spPr>
                      </pic:pic>
                    </a:graphicData>
                  </a:graphic>
                </wp:inline>
              </w:drawing>
            </w:r>
          </w:p>
          <w:p>
            <w:pPr>
              <w:spacing w:line="240" w:lineRule="auto"/>
              <w:ind w:firstLine="360"/>
              <w:jc w:val="both"/>
              <w:rPr>
                <w:rFonts w:ascii="Times New Roman" w:hAnsi="Times New Roman" w:cs="Times New Roman"/>
                <w:sz w:val="20"/>
                <w:szCs w:val="20"/>
              </w:rPr>
            </w:pPr>
            <w:r>
              <w:rPr>
                <w:rFonts w:ascii="Times New Roman" w:hAnsi="Times New Roman" w:cs="Times New Roman"/>
                <w:sz w:val="20"/>
                <w:szCs w:val="20"/>
              </w:rPr>
              <w:t>Upthrust= weight + Tension</w:t>
            </w:r>
          </w:p>
          <w:p>
            <w:pPr>
              <w:spacing w:line="240" w:lineRule="auto"/>
              <w:ind w:firstLine="360"/>
              <w:jc w:val="both"/>
              <w:rPr>
                <w:rFonts w:ascii="Times New Roman" w:hAnsi="Times New Roman" w:cs="Times New Roman"/>
                <w:sz w:val="20"/>
                <w:szCs w:val="20"/>
              </w:rPr>
            </w:pPr>
            <m:oMathPara>
              <m:oMath>
                <m:r>
                  <w:rPr>
                    <w:rFonts w:ascii="Cambria Math" w:hAnsi="Cambria Math" w:cs="Times New Roman"/>
                    <w:sz w:val="20"/>
                    <w:szCs w:val="20"/>
                  </w:rPr>
                  <m:t>volume of water displaced=</m:t>
                </m:r>
                <m:f>
                  <m:fPr>
                    <m:ctrlPr>
                      <w:rPr>
                        <w:rFonts w:ascii="Cambria Math" w:hAnsi="Cambria Math" w:cs="Times New Roman"/>
                        <w:i/>
                        <w:sz w:val="20"/>
                        <w:szCs w:val="20"/>
                      </w:rPr>
                    </m:ctrlPr>
                  </m:fPr>
                  <m:num>
                    <m:r>
                      <w:rPr>
                        <w:rFonts w:ascii="Cambria Math" w:hAnsi="Cambria Math" w:cs="Times New Roman"/>
                        <w:sz w:val="20"/>
                        <w:szCs w:val="20"/>
                      </w:rPr>
                      <m:t>3</m:t>
                    </m:r>
                    <m:ctrlPr>
                      <w:rPr>
                        <w:rFonts w:ascii="Cambria Math" w:hAnsi="Cambria Math" w:cs="Times New Roman"/>
                        <w:i/>
                        <w:sz w:val="20"/>
                        <w:szCs w:val="20"/>
                      </w:rPr>
                    </m:ctrlPr>
                  </m:num>
                  <m:den>
                    <m:r>
                      <w:rPr>
                        <w:rFonts w:ascii="Cambria Math" w:hAnsi="Cambria Math" w:cs="Times New Roman"/>
                        <w:sz w:val="20"/>
                        <w:szCs w:val="20"/>
                      </w:rPr>
                      <m:t>4</m:t>
                    </m:r>
                    <m:ctrlPr>
                      <w:rPr>
                        <w:rFonts w:ascii="Cambria Math" w:hAnsi="Cambria Math" w:cs="Times New Roman"/>
                        <w:i/>
                        <w:sz w:val="20"/>
                        <w:szCs w:val="20"/>
                      </w:rPr>
                    </m:ctrlPr>
                  </m:den>
                </m:f>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4</m:t>
                    </m:r>
                    <m:ctrlPr>
                      <w:rPr>
                        <w:rFonts w:ascii="Cambria Math" w:hAnsi="Cambria Math" w:cs="Times New Roman"/>
                        <w:i/>
                        <w:sz w:val="20"/>
                        <w:szCs w:val="20"/>
                      </w:rPr>
                    </m:ctrlPr>
                  </m:num>
                  <m:den>
                    <m:r>
                      <w:rPr>
                        <w:rFonts w:ascii="Cambria Math" w:hAnsi="Cambria Math" w:cs="Times New Roman"/>
                        <w:sz w:val="20"/>
                        <w:szCs w:val="20"/>
                      </w:rPr>
                      <m:t>3</m:t>
                    </m:r>
                    <m:ctrlPr>
                      <w:rPr>
                        <w:rFonts w:ascii="Cambria Math" w:hAnsi="Cambria Math" w:cs="Times New Roman"/>
                        <w:i/>
                        <w:sz w:val="20"/>
                        <w:szCs w:val="20"/>
                      </w:rPr>
                    </m:ctrlPr>
                  </m:den>
                </m:f>
                <m:r>
                  <w:rPr>
                    <w:rFonts w:ascii="Cambria Math" w:hAnsi="Cambria Math" w:cs="Times New Roman"/>
                    <w:sz w:val="20"/>
                    <w:szCs w:val="20"/>
                  </w:rPr>
                  <m:t>π</m:t>
                </m:r>
                <m:sSup>
                  <m:sSupPr>
                    <m:ctrlPr>
                      <w:rPr>
                        <w:rFonts w:ascii="Cambria Math" w:hAnsi="Cambria Math" w:cs="Times New Roman"/>
                        <w:i/>
                        <w:sz w:val="20"/>
                        <w:szCs w:val="20"/>
                      </w:rPr>
                    </m:ctrlPr>
                  </m:sSupPr>
                  <m:e>
                    <m:r>
                      <w:rPr>
                        <w:rFonts w:ascii="Cambria Math" w:hAnsi="Cambria Math" w:cs="Times New Roman"/>
                        <w:sz w:val="20"/>
                        <w:szCs w:val="20"/>
                      </w:rPr>
                      <m:t>R</m:t>
                    </m:r>
                    <m:ctrlPr>
                      <w:rPr>
                        <w:rFonts w:ascii="Cambria Math" w:hAnsi="Cambria Math" w:cs="Times New Roman"/>
                        <w:i/>
                        <w:sz w:val="20"/>
                        <w:szCs w:val="20"/>
                      </w:rPr>
                    </m:ctrlPr>
                  </m:e>
                  <m:sup>
                    <m:r>
                      <w:rPr>
                        <w:rFonts w:ascii="Cambria Math" w:hAnsi="Cambria Math" w:cs="Times New Roman"/>
                        <w:sz w:val="20"/>
                        <w:szCs w:val="20"/>
                      </w:rPr>
                      <m:t>3</m:t>
                    </m:r>
                    <m:ctrlPr>
                      <w:rPr>
                        <w:rFonts w:ascii="Cambria Math" w:hAnsi="Cambria Math" w:cs="Times New Roman"/>
                        <w:i/>
                        <w:sz w:val="20"/>
                        <w:szCs w:val="20"/>
                      </w:rPr>
                    </m:ctrlPr>
                  </m:sup>
                </m:sSup>
              </m:oMath>
            </m:oMathPara>
          </w:p>
          <w:p>
            <w:pPr>
              <w:spacing w:line="240" w:lineRule="auto"/>
              <w:jc w:val="both"/>
              <w:rPr>
                <w:rFonts w:ascii="Times New Roman" w:hAnsi="Times New Roman" w:cs="Times New Roman"/>
                <w:sz w:val="20"/>
                <w:szCs w:val="20"/>
              </w:rPr>
            </w:pPr>
            <w:r>
              <w:rPr>
                <w:rFonts w:ascii="Times New Roman" w:hAnsi="Times New Roman" w:cs="Times New Roman" w:eastAsiaTheme="minorEastAsia"/>
                <w:sz w:val="20"/>
                <w:szCs w:val="20"/>
              </w:rPr>
              <w:tab/>
            </w:r>
            <m:oMath>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4</m:t>
                  </m:r>
                  <m:ctrlPr>
                    <w:rPr>
                      <w:rFonts w:ascii="Cambria Math" w:hAnsi="Cambria Math" w:cs="Times New Roman"/>
                      <w:i/>
                      <w:sz w:val="20"/>
                      <w:szCs w:val="20"/>
                    </w:rPr>
                  </m:ctrlPr>
                </m:num>
                <m:den>
                  <m:r>
                    <w:rPr>
                      <w:rFonts w:ascii="Cambria Math" w:hAnsi="Cambria Math" w:cs="Times New Roman"/>
                      <w:sz w:val="20"/>
                      <w:szCs w:val="20"/>
                    </w:rPr>
                    <m:t>3</m:t>
                  </m:r>
                  <m:ctrlPr>
                    <w:rPr>
                      <w:rFonts w:ascii="Cambria Math" w:hAnsi="Cambria Math" w:cs="Times New Roman"/>
                      <w:i/>
                      <w:sz w:val="20"/>
                      <w:szCs w:val="20"/>
                    </w:rPr>
                  </m:ctrlPr>
                </m:den>
              </m:f>
              <m:r>
                <w:rPr>
                  <w:rFonts w:ascii="Cambria Math" w:hAnsi="Cambria Math" w:cs="Times New Roman"/>
                  <w:sz w:val="20"/>
                  <w:szCs w:val="20"/>
                </w:rPr>
                <m:t>×π×</m:t>
              </m:r>
              <m:sSup>
                <m:sSupPr>
                  <m:ctrlPr>
                    <w:rPr>
                      <w:rFonts w:ascii="Cambria Math" w:hAnsi="Cambria Math" w:cs="Times New Roman"/>
                      <w:i/>
                      <w:sz w:val="20"/>
                      <w:szCs w:val="20"/>
                    </w:rPr>
                  </m:ctrlPr>
                </m:sSupPr>
                <m:e>
                  <m:r>
                    <w:rPr>
                      <w:rFonts w:ascii="Cambria Math" w:hAnsi="Cambria Math" w:cs="Times New Roman"/>
                      <w:sz w:val="20"/>
                      <w:szCs w:val="20"/>
                    </w:rPr>
                    <m:t>0.2</m:t>
                  </m:r>
                  <m:ctrlPr>
                    <w:rPr>
                      <w:rFonts w:ascii="Cambria Math" w:hAnsi="Cambria Math" w:cs="Times New Roman"/>
                      <w:i/>
                      <w:sz w:val="20"/>
                      <w:szCs w:val="20"/>
                    </w:rPr>
                  </m:ctrlPr>
                </m:e>
                <m:sup>
                  <m:r>
                    <w:rPr>
                      <w:rFonts w:ascii="Cambria Math" w:hAnsi="Cambria Math" w:cs="Times New Roman"/>
                      <w:sz w:val="20"/>
                      <w:szCs w:val="20"/>
                    </w:rPr>
                    <m:t>3</m:t>
                  </m:r>
                  <m:ctrlPr>
                    <w:rPr>
                      <w:rFonts w:ascii="Cambria Math" w:hAnsi="Cambria Math" w:cs="Times New Roman"/>
                      <w:i/>
                      <w:sz w:val="20"/>
                      <w:szCs w:val="20"/>
                    </w:rPr>
                  </m:ctrlPr>
                </m:sup>
              </m:sSup>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3</m:t>
                  </m:r>
                  <m:ctrlPr>
                    <w:rPr>
                      <w:rFonts w:ascii="Cambria Math" w:hAnsi="Cambria Math" w:cs="Times New Roman"/>
                      <w:i/>
                      <w:sz w:val="20"/>
                      <w:szCs w:val="20"/>
                    </w:rPr>
                  </m:ctrlPr>
                </m:num>
                <m:den>
                  <m:r>
                    <w:rPr>
                      <w:rFonts w:ascii="Cambria Math" w:hAnsi="Cambria Math" w:cs="Times New Roman"/>
                      <w:sz w:val="20"/>
                      <w:szCs w:val="20"/>
                    </w:rPr>
                    <m:t>4</m:t>
                  </m:r>
                  <m:ctrlPr>
                    <w:rPr>
                      <w:rFonts w:ascii="Cambria Math" w:hAnsi="Cambria Math" w:cs="Times New Roman"/>
                      <w:i/>
                      <w:sz w:val="20"/>
                      <w:szCs w:val="20"/>
                    </w:rPr>
                  </m:ctrlPr>
                </m:den>
              </m:f>
            </m:oMath>
          </w:p>
          <w:p>
            <w:pPr>
              <w:spacing w:line="240" w:lineRule="auto"/>
              <w:ind w:firstLine="720"/>
              <w:jc w:val="both"/>
              <w:rPr>
                <w:rFonts w:ascii="Times New Roman" w:hAnsi="Times New Roman" w:cs="Times New Roman"/>
                <w:sz w:val="20"/>
                <w:szCs w:val="20"/>
              </w:rPr>
            </w:pPr>
            <w:r>
              <w:rPr>
                <w:rFonts w:ascii="Times New Roman" w:hAnsi="Times New Roman" w:cs="Times New Roman"/>
                <w:sz w:val="20"/>
                <w:szCs w:val="20"/>
              </w:rPr>
              <w:t>= 0.0251 m</w:t>
            </w:r>
            <w:r>
              <w:rPr>
                <w:rFonts w:ascii="Times New Roman" w:hAnsi="Times New Roman" w:cs="Times New Roman"/>
                <w:sz w:val="20"/>
                <w:szCs w:val="20"/>
                <w:vertAlign w:val="superscript"/>
              </w:rPr>
              <w:t>3</w:t>
            </w:r>
          </w:p>
          <w:p>
            <w:pPr>
              <w:spacing w:line="240" w:lineRule="auto"/>
              <w:jc w:val="both"/>
              <w:rPr>
                <w:rFonts w:ascii="Times New Roman" w:hAnsi="Times New Roman" w:cs="Times New Roman"/>
                <w:sz w:val="20"/>
                <w:szCs w:val="20"/>
              </w:rPr>
            </w:pPr>
            <m:oMathPara>
              <m:oMath>
                <m:r>
                  <w:rPr>
                    <w:rFonts w:ascii="Cambria Math" w:hAnsi="Cambria Math" w:cs="Times New Roman"/>
                    <w:sz w:val="20"/>
                    <w:szCs w:val="20"/>
                  </w:rPr>
                  <m:t>Weight of water displaced = density x volume×g</m:t>
                </m:r>
              </m:oMath>
            </m:oMathPara>
          </w:p>
          <w:p>
            <w:pPr>
              <w:spacing w:line="240" w:lineRule="auto"/>
              <w:jc w:val="both"/>
              <w:rPr>
                <w:rFonts w:ascii="Times New Roman" w:hAnsi="Times New Roman" w:cs="Times New Roman"/>
                <w:sz w:val="20"/>
                <w:szCs w:val="20"/>
              </w:rPr>
            </w:pPr>
            <w:r>
              <w:rPr>
                <w:rFonts w:ascii="Times New Roman" w:hAnsi="Times New Roman" w:cs="Times New Roman"/>
                <w:sz w:val="20"/>
                <w:szCs w:val="20"/>
              </w:rPr>
              <w:t>= 1030 x 0251 x 10</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258.97N</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Weight of the balloon=200N</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Therefore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Tension=258.97- 200</w:t>
            </w:r>
          </w:p>
          <w:p>
            <w:pPr>
              <w:spacing w:line="240" w:lineRule="auto"/>
              <w:jc w:val="both"/>
              <w:rPr>
                <w:rFonts w:ascii="Times New Roman" w:hAnsi="Times New Roman" w:cs="Times New Roman"/>
                <w:b/>
                <w:sz w:val="20"/>
                <w:szCs w:val="20"/>
              </w:rPr>
            </w:pPr>
            <w:r>
              <w:rPr>
                <w:rFonts w:ascii="Times New Roman" w:hAnsi="Times New Roman" w:cs="Times New Roman"/>
                <w:b/>
                <w:sz w:val="20"/>
                <w:szCs w:val="20"/>
              </w:rPr>
              <w:t>= 58.97N</w:t>
            </w:r>
          </w:p>
          <w:p>
            <w:pPr>
              <w:pStyle w:val="18"/>
              <w:numPr>
                <w:ilvl w:val="0"/>
                <w:numId w:val="57"/>
              </w:numPr>
              <w:spacing w:line="240" w:lineRule="auto"/>
              <w:jc w:val="both"/>
              <w:rPr>
                <w:rFonts w:ascii="Times New Roman" w:hAnsi="Times New Roman" w:cs="Times New Roman"/>
                <w:sz w:val="20"/>
                <w:szCs w:val="20"/>
              </w:rPr>
            </w:pPr>
            <w:r>
              <w:rPr>
                <w:rFonts w:ascii="Times New Roman" w:hAnsi="Times New Roman" w:cs="Times New Roman"/>
                <w:sz w:val="20"/>
                <w:szCs w:val="20"/>
              </w:rPr>
              <w:t>A block of length 14cm and uniform cross sectional area 9 cm</w:t>
            </w:r>
            <w:r>
              <w:rPr>
                <w:rFonts w:ascii="Times New Roman" w:hAnsi="Times New Roman" w:cs="Times New Roman"/>
                <w:sz w:val="20"/>
                <w:szCs w:val="20"/>
                <w:vertAlign w:val="superscript"/>
              </w:rPr>
              <w:t xml:space="preserve">2 </w:t>
            </w:r>
            <w:r>
              <w:rPr>
                <w:rFonts w:ascii="Times New Roman" w:hAnsi="Times New Roman" w:cs="Times New Roman"/>
                <w:sz w:val="20"/>
                <w:szCs w:val="20"/>
              </w:rPr>
              <w:t>is suspended from a spring balance and completely immersed in oil of density 0.8g/cm</w:t>
            </w:r>
            <w:r>
              <w:rPr>
                <w:rFonts w:ascii="Times New Roman" w:hAnsi="Times New Roman" w:cs="Times New Roman"/>
                <w:sz w:val="20"/>
                <w:szCs w:val="20"/>
                <w:vertAlign w:val="superscript"/>
              </w:rPr>
              <w:t>3</w:t>
            </w:r>
            <w:r>
              <w:rPr>
                <w:rFonts w:ascii="Times New Roman" w:hAnsi="Times New Roman" w:cs="Times New Roman"/>
                <w:sz w:val="20"/>
                <w:szCs w:val="20"/>
              </w:rPr>
              <w:t>. Given that density of material is 1.25g/cm</w:t>
            </w:r>
            <w:r>
              <w:rPr>
                <w:rFonts w:ascii="Times New Roman" w:hAnsi="Times New Roman" w:cs="Times New Roman"/>
                <w:sz w:val="20"/>
                <w:szCs w:val="20"/>
                <w:vertAlign w:val="superscript"/>
              </w:rPr>
              <w:t>3</w:t>
            </w:r>
            <w:r>
              <w:rPr>
                <w:rFonts w:ascii="Times New Roman" w:hAnsi="Times New Roman" w:cs="Times New Roman"/>
                <w:sz w:val="20"/>
                <w:szCs w:val="20"/>
              </w:rPr>
              <w:t>. Find</w:t>
            </w:r>
          </w:p>
          <w:p>
            <w:pPr>
              <w:spacing w:line="240" w:lineRule="auto"/>
              <w:ind w:firstLine="720"/>
              <w:jc w:val="both"/>
              <w:rPr>
                <w:rFonts w:ascii="Times New Roman" w:hAnsi="Times New Roman" w:cs="Times New Roman"/>
                <w:sz w:val="20"/>
                <w:szCs w:val="20"/>
              </w:rPr>
            </w:pPr>
            <w:r>
              <w:rPr>
                <w:rFonts w:ascii="Times New Roman" w:hAnsi="Times New Roman" w:cs="Times New Roman"/>
                <w:sz w:val="20"/>
                <w:szCs w:val="20"/>
              </w:rPr>
              <w:t>(i)  Mass of the block</w:t>
            </w:r>
          </w:p>
          <w:p>
            <w:pPr>
              <w:spacing w:line="240" w:lineRule="auto"/>
              <w:ind w:firstLine="720"/>
              <w:jc w:val="both"/>
              <w:rPr>
                <w:rFonts w:ascii="Times New Roman" w:hAnsi="Times New Roman" w:cs="Times New Roman"/>
                <w:sz w:val="20"/>
                <w:szCs w:val="20"/>
              </w:rPr>
            </w:pPr>
            <w:r>
              <w:rPr>
                <w:rFonts w:ascii="Times New Roman" w:hAnsi="Times New Roman" w:cs="Times New Roman"/>
                <w:sz w:val="20"/>
                <w:szCs w:val="20"/>
              </w:rPr>
              <w:t>(ii)  Reading of the spring balance</w:t>
            </w:r>
          </w:p>
          <w:p>
            <w:pPr>
              <w:pStyle w:val="18"/>
              <w:numPr>
                <w:ilvl w:val="0"/>
                <w:numId w:val="57"/>
              </w:numPr>
              <w:spacing w:line="240" w:lineRule="auto"/>
              <w:jc w:val="both"/>
              <w:rPr>
                <w:rFonts w:ascii="Times New Roman" w:hAnsi="Times New Roman" w:cs="Times New Roman"/>
                <w:sz w:val="20"/>
                <w:szCs w:val="20"/>
                <w:vertAlign w:val="superscript"/>
              </w:rPr>
            </w:pPr>
            <w:r>
              <w:rPr>
                <w:rFonts w:ascii="Times New Roman" w:hAnsi="Times New Roman" w:cs="Times New Roman"/>
                <w:sz w:val="20"/>
                <w:szCs w:val="20"/>
              </w:rPr>
              <w:t>A cube of volume 0.15cm</w:t>
            </w:r>
            <w:r>
              <w:rPr>
                <w:rFonts w:ascii="Times New Roman" w:hAnsi="Times New Roman" w:cs="Times New Roman"/>
                <w:sz w:val="20"/>
                <w:szCs w:val="20"/>
                <w:vertAlign w:val="superscript"/>
              </w:rPr>
              <w:t>3</w:t>
            </w:r>
            <w:r>
              <w:rPr>
                <w:rFonts w:ascii="Times New Roman" w:hAnsi="Times New Roman" w:cs="Times New Roman"/>
                <w:sz w:val="20"/>
                <w:szCs w:val="20"/>
              </w:rPr>
              <w:t xml:space="preserve"> and density 800kg/m</w:t>
            </w:r>
            <w:r>
              <w:rPr>
                <w:rFonts w:ascii="Times New Roman" w:hAnsi="Times New Roman" w:cs="Times New Roman"/>
                <w:sz w:val="20"/>
                <w:szCs w:val="20"/>
                <w:vertAlign w:val="superscript"/>
              </w:rPr>
              <w:t>3</w:t>
            </w:r>
            <w:r>
              <w:rPr>
                <w:rFonts w:ascii="Times New Roman" w:hAnsi="Times New Roman" w:cs="Times New Roman"/>
                <w:sz w:val="20"/>
                <w:szCs w:val="20"/>
              </w:rPr>
              <w:t xml:space="preserve"> is placed in a fluid of density 1200 kg/m</w:t>
            </w:r>
            <w:r>
              <w:rPr>
                <w:rFonts w:ascii="Times New Roman" w:hAnsi="Times New Roman" w:cs="Times New Roman"/>
                <w:sz w:val="20"/>
                <w:szCs w:val="20"/>
                <w:vertAlign w:val="superscript"/>
              </w:rPr>
              <w:t>3</w:t>
            </w:r>
            <w:r>
              <w:rPr>
                <w:rFonts w:ascii="Times New Roman" w:hAnsi="Times New Roman" w:cs="Times New Roman"/>
                <w:sz w:val="20"/>
                <w:szCs w:val="20"/>
              </w:rPr>
              <w:t>Determine:</w:t>
            </w:r>
          </w:p>
          <w:p>
            <w:pPr>
              <w:pStyle w:val="18"/>
              <w:numPr>
                <w:ilvl w:val="1"/>
                <w:numId w:val="58"/>
              </w:numPr>
              <w:spacing w:line="240" w:lineRule="auto"/>
              <w:jc w:val="both"/>
              <w:rPr>
                <w:rFonts w:ascii="Times New Roman" w:hAnsi="Times New Roman" w:cs="Times New Roman"/>
                <w:sz w:val="20"/>
                <w:szCs w:val="20"/>
              </w:rPr>
            </w:pPr>
            <w:r>
              <w:rPr>
                <w:rFonts w:ascii="Times New Roman" w:hAnsi="Times New Roman" w:cs="Times New Roman"/>
                <w:sz w:val="20"/>
                <w:szCs w:val="20"/>
              </w:rPr>
              <w:t>The fraction of volume of the cube immersed in the liquid.</w:t>
            </w:r>
          </w:p>
          <w:p>
            <w:pPr>
              <w:pStyle w:val="18"/>
              <w:numPr>
                <w:ilvl w:val="1"/>
                <w:numId w:val="58"/>
              </w:numPr>
              <w:spacing w:line="240" w:lineRule="auto"/>
              <w:jc w:val="both"/>
              <w:rPr>
                <w:rFonts w:ascii="Times New Roman" w:hAnsi="Times New Roman" w:cs="Times New Roman"/>
                <w:sz w:val="20"/>
                <w:szCs w:val="20"/>
              </w:rPr>
            </w:pPr>
            <w:r>
              <w:rPr>
                <w:rFonts w:ascii="Times New Roman" w:hAnsi="Times New Roman" w:cs="Times New Roman"/>
                <w:sz w:val="20"/>
                <w:szCs w:val="20"/>
              </w:rPr>
              <w:t>The weight that must be placed. Or the cube so that it’s to P surface is on the same level as the liquid surface.</w:t>
            </w:r>
          </w:p>
          <w:p>
            <w:pPr>
              <w:spacing w:line="240" w:lineRule="auto"/>
              <w:jc w:val="both"/>
              <w:rPr>
                <w:rFonts w:ascii="Times New Roman" w:hAnsi="Times New Roman" w:cs="Times New Roman"/>
                <w:sz w:val="20"/>
                <w:szCs w:val="20"/>
              </w:rPr>
            </w:pPr>
          </w:p>
        </w:tc>
        <w:tc>
          <w:tcPr>
            <w:tcW w:w="4923" w:type="dxa"/>
          </w:tcPr>
          <w:p>
            <w:pPr>
              <w:spacing w:line="240" w:lineRule="auto"/>
              <w:jc w:val="both"/>
              <w:rPr>
                <w:rFonts w:ascii="Times New Roman" w:hAnsi="Times New Roman" w:cs="Times New Roman"/>
                <w:sz w:val="20"/>
                <w:szCs w:val="20"/>
              </w:rPr>
            </w:pPr>
          </w:p>
        </w:tc>
      </w:tr>
    </w:tbl>
    <w:p>
      <w:pPr>
        <w:spacing w:line="240" w:lineRule="auto"/>
        <w:jc w:val="both"/>
        <w:rPr>
          <w:rFonts w:ascii="Times New Roman" w:hAnsi="Times New Roman" w:cs="Times New Roman"/>
          <w:sz w:val="20"/>
          <w:szCs w:val="20"/>
        </w:rPr>
      </w:pPr>
    </w:p>
    <w:tbl>
      <w:tblPr>
        <w:tblStyle w:val="17"/>
        <w:tblW w:w="984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923"/>
        <w:gridCol w:w="492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23" w:type="dxa"/>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 xml:space="preserve">Archimedes’s Principle and Relative Density </w:t>
            </w:r>
          </w:p>
          <w:p>
            <w:pPr>
              <w:pStyle w:val="18"/>
              <w:numPr>
                <w:ilvl w:val="0"/>
                <w:numId w:val="59"/>
              </w:num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The hydrometer</w:t>
            </w:r>
          </w:p>
          <w:p>
            <w:pPr>
              <w:spacing w:line="240" w:lineRule="auto"/>
              <w:jc w:val="both"/>
              <w:rPr>
                <w:rFonts w:ascii="Times New Roman" w:hAnsi="Times New Roman" w:cs="Times New Roman"/>
              </w:rPr>
            </w:pPr>
            <w:r>
              <w:rPr>
                <w:rFonts w:ascii="Times New Roman" w:hAnsi="Times New Roman" w:cs="Times New Roman"/>
              </w:rPr>
              <w:object>
                <v:shape id="_x0000_i1038" o:spt="75" type="#_x0000_t75" style="height:125.25pt;width:213pt;" o:ole="t" filled="f" o:preferrelative="t" stroked="f" coordsize="21600,21600">
                  <v:path/>
                  <v:fill on="f" focussize="0,0"/>
                  <v:stroke on="f" joinstyle="miter"/>
                  <v:imagedata r:id="rId79" o:title=""/>
                  <o:lock v:ext="edit" aspectratio="t"/>
                  <w10:wrap type="none"/>
                  <w10:anchorlock/>
                </v:shape>
                <o:OLEObject Type="Embed" ProgID="PBrush" ShapeID="_x0000_i1038" DrawAspect="Content" ObjectID="_1468075738" r:id="rId78">
                  <o:LockedField>false</o:LockedField>
                </o:OLEObject>
              </w:object>
            </w:r>
          </w:p>
          <w:p>
            <w:pPr>
              <w:spacing w:line="240" w:lineRule="auto"/>
              <w:jc w:val="both"/>
              <w:rPr>
                <w:rFonts w:ascii="Times New Roman" w:hAnsi="Times New Roman" w:cs="Times New Roman"/>
              </w:rPr>
            </w:pPr>
            <w:r>
              <w:rPr>
                <w:rFonts w:ascii="Times New Roman" w:hAnsi="Times New Roman" w:cs="Times New Roman"/>
              </w:rPr>
              <w:object>
                <v:shape id="_x0000_i1039" o:spt="75" type="#_x0000_t75" style="height:141.75pt;width:127.5pt;" o:ole="t" filled="f" o:preferrelative="t" stroked="f" coordsize="21600,21600">
                  <v:path/>
                  <v:fill on="f" focussize="0,0"/>
                  <v:stroke on="f" joinstyle="miter"/>
                  <v:imagedata r:id="rId81" o:title=""/>
                  <o:lock v:ext="edit" aspectratio="t"/>
                  <w10:wrap type="none"/>
                  <w10:anchorlock/>
                </v:shape>
                <o:OLEObject Type="Embed" ProgID="PBrush" ShapeID="_x0000_i1039" DrawAspect="Content" ObjectID="_1468075739" r:id="rId80">
                  <o:LockedField>false</o:LockedField>
                </o:OLEObject>
              </w:objec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It is an instrument used to find relative densities of density of liquids. It applies the law of flotation in its operation.</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It has a wide bulb to displace large volume of liquid that provide sufficient up thrust to keep hydrometer floating.</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Lead shots at the bottom- to make hydrometer float upright.</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Narrow stem- to make hydrometer more sensitive.</w:t>
            </w:r>
          </w:p>
          <w:p>
            <w:pPr>
              <w:spacing w:line="240" w:lineRule="auto"/>
              <w:jc w:val="both"/>
              <w:rPr>
                <w:rFonts w:ascii="Times New Roman" w:hAnsi="Times New Roman" w:cs="Times New Roman"/>
                <w:sz w:val="20"/>
                <w:szCs w:val="20"/>
              </w:rPr>
            </w:pPr>
            <w:r>
              <w:rPr>
                <w:rFonts w:ascii="Times New Roman" w:hAnsi="Times New Roman" w:cs="Times New Roman"/>
              </w:rPr>
              <w:object>
                <v:shape id="_x0000_i1040" o:spt="75" type="#_x0000_t75" style="height:134.25pt;width:117.75pt;" o:ole="t" filled="f" o:preferrelative="t" stroked="f" coordsize="21600,21600">
                  <v:path/>
                  <v:fill on="f" focussize="0,0"/>
                  <v:stroke on="f" joinstyle="miter"/>
                  <v:imagedata r:id="rId83" o:title=""/>
                  <o:lock v:ext="edit" aspectratio="t"/>
                  <w10:wrap type="none"/>
                  <w10:anchorlock/>
                </v:shape>
                <o:OLEObject Type="Embed" ProgID="PBrush" ShapeID="_x0000_i1040" DrawAspect="Content" ObjectID="_1468075740" r:id="rId82">
                  <o:LockedField>false</o:LockedField>
                </o:OLEObject>
              </w:objec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Hydrometers are designed for specific purposes lactometer range 1.015 – 1.0045 so as to measure density of milk.</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The bulb is squeezed and released so that the acid is drawn into the glass tube.</w:t>
            </w:r>
          </w:p>
          <w:p>
            <w:pPr>
              <w:spacing w:line="240" w:lineRule="auto"/>
              <w:jc w:val="both"/>
              <w:rPr>
                <w:rFonts w:ascii="Times New Roman" w:hAnsi="Times New Roman" w:cs="Times New Roman"/>
                <w:sz w:val="20"/>
                <w:szCs w:val="20"/>
              </w:rPr>
            </w:pPr>
          </w:p>
        </w:tc>
        <w:tc>
          <w:tcPr>
            <w:tcW w:w="4923" w:type="dxa"/>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(b)  Balloons</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Used by metrologists where a gas which is less dense than air like hydrogen is used. The balloon moves upwards because up thrust force is greater than weight of the balloon. It rises to some height where density is equal to that of the balloon. At this point the balloon stops rising because up thrust is equal to weight of the balloon and therefore resultant force is equal to zero.</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(c) Ships</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They are made of steel which is denser than water but floats because they are hollow thereby displacing a large volume of water than the volume of steel which provides enough up thrust to support its weight.</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average density of sea water is greater than the average density of fresh water. Due to this difference, ships are fitted with primsol lines on their sides to show the level that a ship should sink to when on various waters. </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(d)  Sub-marine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It can sink or float. It is fitted </w:t>
            </w:r>
            <w:r>
              <w:rPr>
                <w:rFonts w:ascii="Times New Roman" w:hAnsi="Times New Roman" w:cs="Times New Roman"/>
                <w:b/>
                <w:sz w:val="20"/>
                <w:szCs w:val="20"/>
              </w:rPr>
              <w:t>with ballast tanks</w:t>
            </w:r>
            <w:r>
              <w:rPr>
                <w:rFonts w:ascii="Times New Roman" w:hAnsi="Times New Roman" w:cs="Times New Roman"/>
                <w:sz w:val="20"/>
                <w:szCs w:val="20"/>
              </w:rPr>
              <w:t xml:space="preserve"> that can be filled with air or water hence varying its weight .To sink, ballast tanks are filled with water so that its weight is greater than up thrust.</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To float compressed air is pumped into the tank displacing water so that up thrust is greater than weight of the submarine.</w:t>
            </w:r>
          </w:p>
          <w:p>
            <w:pPr>
              <w:shd w:val="clear" w:color="auto" w:fill="D8D8D8" w:themeFill="background1" w:themeFillShade="D9"/>
              <w:spacing w:line="240" w:lineRule="auto"/>
              <w:jc w:val="both"/>
              <w:rPr>
                <w:rFonts w:ascii="Times New Roman" w:hAnsi="Times New Roman" w:cs="Times New Roman"/>
                <w:b/>
                <w:i/>
                <w:sz w:val="20"/>
                <w:szCs w:val="20"/>
              </w:rPr>
            </w:pPr>
            <w:r>
              <w:rPr>
                <w:rFonts w:ascii="Times New Roman" w:hAnsi="Times New Roman" w:cs="Times New Roman"/>
                <w:b/>
                <w:i/>
                <w:sz w:val="20"/>
                <w:szCs w:val="20"/>
              </w:rPr>
              <w:t xml:space="preserve">Examples </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1.  A hydrometer of mass 20g floats in oil of density 0.7g/cm</w:t>
            </w:r>
            <w:r>
              <w:rPr>
                <w:rFonts w:ascii="Times New Roman" w:hAnsi="Times New Roman" w:cs="Times New Roman"/>
                <w:sz w:val="20"/>
                <w:szCs w:val="20"/>
                <w:vertAlign w:val="superscript"/>
              </w:rPr>
              <w:t>3</w:t>
            </w:r>
            <w:r>
              <w:rPr>
                <w:rFonts w:ascii="Times New Roman" w:hAnsi="Times New Roman" w:cs="Times New Roman"/>
                <w:sz w:val="20"/>
                <w:szCs w:val="20"/>
              </w:rPr>
              <w:t>.with 5cm of its stem above the oil. If the cross sectional area of the stem is 0.5cm</w:t>
            </w:r>
            <w:r>
              <w:rPr>
                <w:rFonts w:ascii="Times New Roman" w:hAnsi="Times New Roman" w:cs="Times New Roman"/>
                <w:sz w:val="20"/>
                <w:szCs w:val="20"/>
                <w:vertAlign w:val="superscript"/>
              </w:rPr>
              <w:t>2</w:t>
            </w:r>
            <w:r>
              <w:rPr>
                <w:rFonts w:ascii="Times New Roman" w:hAnsi="Times New Roman" w:cs="Times New Roman"/>
                <w:sz w:val="20"/>
                <w:szCs w:val="20"/>
              </w:rPr>
              <w:t>. Calculate:-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(a)  Total volume of the hydrometer</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(b)  Length of the stem out of water if it floats in water.</w:t>
            </w:r>
          </w:p>
          <w:p>
            <w:pPr>
              <w:spacing w:line="240" w:lineRule="auto"/>
              <w:jc w:val="both"/>
              <w:rPr>
                <w:rFonts w:ascii="Times New Roman" w:hAnsi="Times New Roman" w:cs="Times New Roman"/>
                <w:b/>
                <w:sz w:val="20"/>
                <w:szCs w:val="20"/>
              </w:rPr>
            </w:pPr>
            <w:r>
              <w:rPr>
                <w:rFonts w:ascii="Times New Roman" w:hAnsi="Times New Roman" w:cs="Times New Roman"/>
                <w:b/>
                <w:sz w:val="20"/>
                <w:szCs w:val="20"/>
              </w:rPr>
              <w:t>Solutions to questions</w:t>
            </w:r>
          </w:p>
          <w:p>
            <w:pPr>
              <w:spacing w:line="240" w:lineRule="auto"/>
              <w:jc w:val="both"/>
              <w:rPr>
                <w:rFonts w:ascii="Times New Roman" w:hAnsi="Times New Roman" w:cs="Times New Roman"/>
                <w:b/>
                <w:sz w:val="20"/>
                <w:szCs w:val="20"/>
              </w:rPr>
            </w:pPr>
            <w:r>
              <w:rPr>
                <w:rFonts w:ascii="Times New Roman" w:hAnsi="Times New Roman" w:cs="Times New Roman"/>
                <w:sz w:val="20"/>
                <w:szCs w:val="20"/>
              </w:rPr>
              <w:t xml:space="preserve">(a) Volume of oil displaced = </w:t>
            </w:r>
            <m:oMath>
              <m:f>
                <m:fPr>
                  <m:ctrlPr>
                    <w:rPr>
                      <w:rFonts w:ascii="Cambria Math" w:hAnsi="Cambria Math" w:cs="Times New Roman"/>
                      <w:i/>
                      <w:sz w:val="20"/>
                      <w:szCs w:val="20"/>
                    </w:rPr>
                  </m:ctrlPr>
                </m:fPr>
                <m:num>
                  <m:r>
                    <w:rPr>
                      <w:rFonts w:ascii="Cambria Math" w:hAnsi="Cambria Math" w:cs="Times New Roman"/>
                      <w:sz w:val="20"/>
                      <w:szCs w:val="20"/>
                    </w:rPr>
                    <m:t>mass of oil displaced</m:t>
                  </m:r>
                  <m:ctrlPr>
                    <w:rPr>
                      <w:rFonts w:ascii="Cambria Math" w:hAnsi="Cambria Math" w:cs="Times New Roman"/>
                      <w:i/>
                      <w:sz w:val="20"/>
                      <w:szCs w:val="20"/>
                    </w:rPr>
                  </m:ctrlPr>
                </m:num>
                <m:den>
                  <m:r>
                    <w:rPr>
                      <w:rFonts w:ascii="Cambria Math" w:hAnsi="Cambria Math" w:cs="Times New Roman"/>
                      <w:sz w:val="20"/>
                      <w:szCs w:val="20"/>
                    </w:rPr>
                    <m:t>density of oil</m:t>
                  </m:r>
                  <m:ctrlPr>
                    <w:rPr>
                      <w:rFonts w:ascii="Cambria Math" w:hAnsi="Cambria Math" w:cs="Times New Roman"/>
                      <w:i/>
                      <w:sz w:val="20"/>
                      <w:szCs w:val="20"/>
                    </w:rPr>
                  </m:ctrlPr>
                </m:den>
              </m:f>
            </m:oMath>
          </w:p>
          <w:p>
            <w:pPr>
              <w:spacing w:line="240" w:lineRule="auto"/>
              <w:jc w:val="both"/>
              <w:rPr>
                <w:rFonts w:ascii="Cambria Math" w:hAnsi="Cambria Math" w:cs="Times New Roman"/>
                <w:sz w:val="20"/>
                <w:szCs w:val="20"/>
                <w:oMath/>
              </w:rPr>
            </w:pPr>
            <m:oMathPara>
              <m:oMath>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20</m:t>
                    </m:r>
                    <m:ctrlPr>
                      <w:rPr>
                        <w:rFonts w:ascii="Cambria Math" w:hAnsi="Cambria Math" w:cs="Times New Roman"/>
                        <w:i/>
                        <w:sz w:val="20"/>
                        <w:szCs w:val="20"/>
                      </w:rPr>
                    </m:ctrlPr>
                  </m:num>
                  <m:den>
                    <m:r>
                      <w:rPr>
                        <w:rFonts w:ascii="Cambria Math" w:hAnsi="Cambria Math" w:cs="Times New Roman"/>
                        <w:sz w:val="20"/>
                        <w:szCs w:val="20"/>
                      </w:rPr>
                      <m:t>0.8</m:t>
                    </m:r>
                    <m:ctrlPr>
                      <w:rPr>
                        <w:rFonts w:ascii="Cambria Math" w:hAnsi="Cambria Math" w:cs="Times New Roman"/>
                        <w:i/>
                        <w:sz w:val="20"/>
                        <w:szCs w:val="20"/>
                      </w:rPr>
                    </m:ctrlPr>
                  </m:den>
                </m:f>
              </m:oMath>
            </m:oMathPara>
          </w:p>
          <w:p>
            <w:pPr>
              <w:spacing w:line="240" w:lineRule="auto"/>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 xml:space="preserve">  = 25 cm</w:t>
            </w:r>
            <w:r>
              <w:rPr>
                <w:rFonts w:ascii="Times New Roman" w:hAnsi="Times New Roman" w:cs="Times New Roman"/>
                <w:sz w:val="20"/>
                <w:szCs w:val="20"/>
                <w:vertAlign w:val="superscript"/>
              </w:rPr>
              <w:t>3</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Volume of hydrometer above oil = 5 x 0.5</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 2.5 cm</w:t>
            </w:r>
            <w:r>
              <w:rPr>
                <w:rFonts w:ascii="Times New Roman" w:hAnsi="Times New Roman" w:cs="Times New Roman"/>
                <w:sz w:val="20"/>
                <w:szCs w:val="20"/>
                <w:vertAlign w:val="superscript"/>
              </w:rPr>
              <w:t>3</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Total volume = 25 + 2.5</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27.5 cm</w:t>
            </w:r>
            <w:r>
              <w:rPr>
                <w:rFonts w:ascii="Times New Roman" w:hAnsi="Times New Roman" w:cs="Times New Roman"/>
                <w:sz w:val="20"/>
                <w:szCs w:val="20"/>
                <w:vertAlign w:val="superscript"/>
              </w:rPr>
              <w:t>3</w:t>
            </w:r>
          </w:p>
        </w:tc>
      </w:tr>
    </w:tbl>
    <w:p>
      <w:pPr>
        <w:spacing w:line="240" w:lineRule="auto"/>
        <w:jc w:val="both"/>
        <w:rPr>
          <w:rFonts w:ascii="Times New Roman" w:hAnsi="Times New Roman" w:cs="Times New Roman"/>
          <w:sz w:val="20"/>
          <w:szCs w:val="20"/>
        </w:rPr>
      </w:pPr>
    </w:p>
    <w:tbl>
      <w:tblPr>
        <w:tblStyle w:val="17"/>
        <w:tblW w:w="984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923"/>
        <w:gridCol w:w="492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23" w:type="dxa"/>
          </w:tcPr>
          <w:p>
            <w:pPr>
              <w:spacing w:line="240" w:lineRule="auto"/>
              <w:jc w:val="both"/>
              <w:rPr>
                <w:rFonts w:ascii="Times New Roman" w:hAnsi="Times New Roman" w:cs="Times New Roman"/>
                <w:sz w:val="20"/>
                <w:szCs w:val="20"/>
              </w:rPr>
            </w:pPr>
            <m:oMathPara>
              <m:oMath>
                <m:r>
                  <w:rPr>
                    <w:rFonts w:ascii="Cambria Math" w:hAnsi="Cambria Math" w:cs="Times New Roman"/>
                    <w:sz w:val="20"/>
                    <w:szCs w:val="20"/>
                  </w:rPr>
                  <m:t>(b)  Mass of hydrometer = 2 x 10</m:t>
                </m:r>
                <m:r>
                  <w:rPr>
                    <w:rFonts w:ascii="Cambria Math" w:hAnsi="Cambria Math" w:cs="Times New Roman"/>
                    <w:sz w:val="20"/>
                    <w:szCs w:val="20"/>
                    <w:vertAlign w:val="superscript"/>
                  </w:rPr>
                  <m:t>-2</m:t>
                </m:r>
                <m:r>
                  <w:rPr>
                    <w:rFonts w:ascii="Cambria Math" w:hAnsi="Cambria Math" w:cs="Times New Roman"/>
                    <w:sz w:val="20"/>
                    <w:szCs w:val="20"/>
                  </w:rPr>
                  <m:t xml:space="preserve"> kg</m:t>
                </m:r>
              </m:oMath>
            </m:oMathPara>
          </w:p>
          <w:p>
            <w:pPr>
              <w:spacing w:line="240" w:lineRule="auto"/>
              <w:jc w:val="both"/>
              <w:rPr>
                <w:rFonts w:ascii="Cambria Math" w:hAnsi="Cambria Math" w:cs="Times New Roman"/>
                <w:sz w:val="20"/>
                <w:szCs w:val="20"/>
                <w:oMath/>
              </w:rPr>
            </w:pPr>
            <m:oMathPara>
              <m:oMath>
                <m:r>
                  <w:rPr>
                    <w:rFonts w:ascii="Cambria Math" w:hAnsi="Cambria Math" w:cs="Times New Roman"/>
                    <w:sz w:val="20"/>
                    <w:szCs w:val="20"/>
                  </w:rPr>
                  <m:t xml:space="preserve">Weight of hydrometer = 2 x 10 </m:t>
                </m:r>
                <m:r>
                  <w:rPr>
                    <w:rFonts w:ascii="Cambria Math" w:hAnsi="Cambria Math" w:cs="Times New Roman"/>
                    <w:sz w:val="20"/>
                    <w:szCs w:val="20"/>
                    <w:vertAlign w:val="superscript"/>
                  </w:rPr>
                  <m:t>-1</m:t>
                </m:r>
                <m:r>
                  <w:rPr>
                    <w:rFonts w:ascii="Cambria Math" w:hAnsi="Cambria Math" w:cs="Times New Roman"/>
                    <w:sz w:val="20"/>
                    <w:szCs w:val="20"/>
                  </w:rPr>
                  <m:t>N</m:t>
                </m:r>
              </m:oMath>
            </m:oMathPara>
          </w:p>
          <w:p>
            <w:pPr>
              <w:spacing w:line="240" w:lineRule="auto"/>
              <w:jc w:val="both"/>
              <w:rPr>
                <w:rFonts w:ascii="Cambria Math" w:hAnsi="Cambria Math" w:cs="Times New Roman"/>
                <w:sz w:val="20"/>
                <w:szCs w:val="20"/>
                <w:oMath/>
              </w:rPr>
            </w:pPr>
            <m:oMathPara>
              <m:oMath>
                <m:r>
                  <w:rPr>
                    <w:rFonts w:ascii="Cambria Math" w:hAnsi="Cambria Math" w:cs="Times New Roman"/>
                    <w:sz w:val="20"/>
                    <w:szCs w:val="20"/>
                  </w:rPr>
                  <m:t xml:space="preserve">Weight of water displaced = 2 x 10 </m:t>
                </m:r>
                <m:r>
                  <w:rPr>
                    <w:rFonts w:ascii="Cambria Math" w:hAnsi="Cambria Math" w:cs="Times New Roman"/>
                    <w:sz w:val="20"/>
                    <w:szCs w:val="20"/>
                    <w:vertAlign w:val="superscript"/>
                  </w:rPr>
                  <m:t>-1</m:t>
                </m:r>
                <m:r>
                  <w:rPr>
                    <w:rFonts w:ascii="Cambria Math" w:hAnsi="Cambria Math" w:cs="Times New Roman"/>
                    <w:sz w:val="20"/>
                    <w:szCs w:val="20"/>
                  </w:rPr>
                  <m:t>N</m:t>
                </m:r>
              </m:oMath>
            </m:oMathPara>
          </w:p>
          <w:p>
            <w:pPr>
              <w:spacing w:line="240" w:lineRule="auto"/>
              <w:jc w:val="both"/>
              <w:rPr>
                <w:rFonts w:ascii="Cambria Math" w:hAnsi="Cambria Math" w:cs="Times New Roman"/>
                <w:sz w:val="20"/>
                <w:szCs w:val="20"/>
                <w:u w:val="single"/>
                <w:oMath/>
              </w:rPr>
            </w:pPr>
            <m:oMathPara>
              <m:oMath>
                <m:r>
                  <w:rPr>
                    <w:rFonts w:ascii="Cambria Math" w:hAnsi="Cambria Math" w:cs="Times New Roman"/>
                    <w:sz w:val="20"/>
                    <w:szCs w:val="20"/>
                  </w:rPr>
                  <m:t xml:space="preserve">Mass of water displaced = </m:t>
                </m:r>
                <m:r>
                  <w:rPr>
                    <w:rFonts w:ascii="Cambria Math" w:hAnsi="Cambria Math" w:cs="Times New Roman"/>
                    <w:sz w:val="20"/>
                    <w:szCs w:val="20"/>
                    <w:u w:val="single"/>
                  </w:rPr>
                  <m:t xml:space="preserve">2 x </m:t>
                </m:r>
                <m:sSup>
                  <m:sSupPr>
                    <m:ctrlPr>
                      <w:rPr>
                        <w:rFonts w:ascii="Cambria Math" w:hAnsi="Cambria Math" w:cs="Times New Roman"/>
                        <w:i/>
                        <w:sz w:val="20"/>
                        <w:szCs w:val="20"/>
                        <w:u w:val="single"/>
                      </w:rPr>
                    </m:ctrlPr>
                  </m:sSupPr>
                  <m:e>
                    <m:r>
                      <w:rPr>
                        <w:rFonts w:ascii="Cambria Math" w:hAnsi="Cambria Math" w:cs="Times New Roman"/>
                        <w:sz w:val="20"/>
                        <w:szCs w:val="20"/>
                        <w:u w:val="single"/>
                      </w:rPr>
                      <m:t>10</m:t>
                    </m:r>
                    <m:ctrlPr>
                      <w:rPr>
                        <w:rFonts w:ascii="Cambria Math" w:hAnsi="Cambria Math" w:cs="Times New Roman"/>
                        <w:i/>
                        <w:sz w:val="20"/>
                        <w:szCs w:val="20"/>
                        <w:u w:val="single"/>
                      </w:rPr>
                    </m:ctrlPr>
                  </m:e>
                  <m:sup>
                    <m:r>
                      <w:rPr>
                        <w:rFonts w:ascii="Cambria Math" w:hAnsi="Cambria Math" w:cs="Times New Roman"/>
                        <w:sz w:val="20"/>
                        <w:szCs w:val="20"/>
                        <w:u w:val="single"/>
                      </w:rPr>
                      <m:t>-1</m:t>
                    </m:r>
                    <m:ctrlPr>
                      <w:rPr>
                        <w:rFonts w:ascii="Cambria Math" w:hAnsi="Cambria Math" w:cs="Times New Roman"/>
                        <w:i/>
                        <w:sz w:val="20"/>
                        <w:szCs w:val="20"/>
                        <w:u w:val="single"/>
                      </w:rPr>
                    </m:ctrlPr>
                  </m:sup>
                </m:sSup>
              </m:oMath>
            </m:oMathPara>
          </w:p>
          <w:p>
            <w:pPr>
              <w:spacing w:line="240" w:lineRule="auto"/>
              <w:jc w:val="both"/>
              <w:rPr>
                <w:rFonts w:ascii="Cambria Math" w:hAnsi="Cambria Math" w:cs="Times New Roman"/>
                <w:sz w:val="20"/>
                <w:szCs w:val="20"/>
                <w:oMath/>
              </w:rPr>
            </w:pPr>
            <m:oMathPara>
              <m:oMath>
                <m:r>
                  <w:rPr>
                    <w:rFonts w:ascii="Cambria Math" w:hAnsi="Cambria Math" w:cs="Times New Roman"/>
                    <w:sz w:val="20"/>
                    <w:szCs w:val="20"/>
                  </w:rPr>
                  <m:t xml:space="preserve">                                         = 20g</m:t>
                </m:r>
              </m:oMath>
            </m:oMathPara>
          </w:p>
          <w:p>
            <w:pPr>
              <w:spacing w:line="240" w:lineRule="auto"/>
              <w:jc w:val="both"/>
              <w:rPr>
                <w:rFonts w:ascii="Cambria Math" w:hAnsi="Cambria Math" w:cs="Times New Roman"/>
                <w:sz w:val="20"/>
                <w:szCs w:val="20"/>
                <w:oMath/>
              </w:rPr>
            </w:pPr>
            <m:oMathPara>
              <m:oMath>
                <m:r>
                  <w:rPr>
                    <w:rFonts w:ascii="Cambria Math" w:hAnsi="Cambria Math" w:cs="Times New Roman"/>
                    <w:sz w:val="20"/>
                    <w:szCs w:val="20"/>
                  </w:rPr>
                  <m:t xml:space="preserve">Volume of water displaced =    </m:t>
                </m:r>
                <m:f>
                  <m:fPr>
                    <m:ctrlPr>
                      <w:rPr>
                        <w:rFonts w:ascii="Cambria Math" w:hAnsi="Cambria Math" w:cs="Times New Roman"/>
                        <w:i/>
                        <w:sz w:val="20"/>
                        <w:szCs w:val="20"/>
                      </w:rPr>
                    </m:ctrlPr>
                  </m:fPr>
                  <m:num>
                    <m:r>
                      <w:rPr>
                        <w:rFonts w:ascii="Cambria Math" w:hAnsi="Cambria Math" w:cs="Times New Roman"/>
                        <w:sz w:val="20"/>
                        <w:szCs w:val="20"/>
                      </w:rPr>
                      <m:t>20g</m:t>
                    </m:r>
                    <m:ctrlPr>
                      <w:rPr>
                        <w:rFonts w:ascii="Cambria Math" w:hAnsi="Cambria Math" w:cs="Times New Roman"/>
                        <w:i/>
                        <w:sz w:val="20"/>
                        <w:szCs w:val="20"/>
                      </w:rPr>
                    </m:ctrlPr>
                  </m:num>
                  <m:den>
                    <m:r>
                      <w:rPr>
                        <w:rFonts w:ascii="Cambria Math" w:hAnsi="Cambria Math" w:cs="Times New Roman"/>
                        <w:sz w:val="20"/>
                        <w:szCs w:val="20"/>
                      </w:rPr>
                      <m:t>1</m:t>
                    </m:r>
                    <m:ctrlPr>
                      <w:rPr>
                        <w:rFonts w:ascii="Cambria Math" w:hAnsi="Cambria Math" w:cs="Times New Roman"/>
                        <w:i/>
                        <w:sz w:val="20"/>
                        <w:szCs w:val="20"/>
                      </w:rPr>
                    </m:ctrlPr>
                  </m:den>
                </m:f>
                <m:r>
                  <w:rPr>
                    <w:rFonts w:ascii="Cambria Math" w:hAnsi="Cambria Math" w:cs="Times New Roman"/>
                    <w:sz w:val="20"/>
                    <w:szCs w:val="20"/>
                  </w:rPr>
                  <m:t>g c</m:t>
                </m:r>
                <m:sSup>
                  <m:sSupPr>
                    <m:ctrlPr>
                      <w:rPr>
                        <w:rFonts w:ascii="Cambria Math" w:hAnsi="Cambria Math" w:cs="Times New Roman"/>
                        <w:i/>
                        <w:sz w:val="20"/>
                        <w:szCs w:val="20"/>
                      </w:rPr>
                    </m:ctrlPr>
                  </m:sSupPr>
                  <m:e>
                    <m:r>
                      <w:rPr>
                        <w:rFonts w:ascii="Cambria Math" w:hAnsi="Cambria Math" w:cs="Times New Roman"/>
                        <w:sz w:val="20"/>
                        <w:szCs w:val="20"/>
                      </w:rPr>
                      <m:t>m</m:t>
                    </m:r>
                    <m:ctrlPr>
                      <w:rPr>
                        <w:rFonts w:ascii="Cambria Math" w:hAnsi="Cambria Math" w:cs="Times New Roman"/>
                        <w:i/>
                        <w:sz w:val="20"/>
                        <w:szCs w:val="20"/>
                      </w:rPr>
                    </m:ctrlPr>
                  </m:e>
                  <m:sup>
                    <m:r>
                      <w:rPr>
                        <w:rFonts w:ascii="Cambria Math" w:hAnsi="Cambria Math" w:cs="Times New Roman"/>
                        <w:sz w:val="20"/>
                        <w:szCs w:val="20"/>
                        <w:vertAlign w:val="superscript"/>
                      </w:rPr>
                      <m:t>3</m:t>
                    </m:r>
                    <m:ctrlPr>
                      <w:rPr>
                        <w:rFonts w:ascii="Cambria Math" w:hAnsi="Cambria Math" w:cs="Times New Roman"/>
                        <w:i/>
                        <w:sz w:val="20"/>
                        <w:szCs w:val="20"/>
                        <w:vertAlign w:val="superscript"/>
                      </w:rPr>
                    </m:ctrlPr>
                  </m:sup>
                </m:sSup>
              </m:oMath>
            </m:oMathPara>
          </w:p>
          <w:p>
            <w:pPr>
              <w:spacing w:line="240" w:lineRule="auto"/>
              <w:jc w:val="both"/>
              <w:rPr>
                <w:rFonts w:ascii="Times New Roman" w:hAnsi="Times New Roman" w:cs="Times New Roman" w:eastAsiaTheme="minorEastAsia"/>
                <w:sz w:val="20"/>
                <w:szCs w:val="20"/>
              </w:rPr>
            </w:pPr>
            <m:oMathPara>
              <m:oMath>
                <m:r>
                  <w:rPr>
                    <w:rFonts w:ascii="Cambria Math" w:hAnsi="Cambria Math" w:cs="Times New Roman"/>
                    <w:sz w:val="20"/>
                    <w:szCs w:val="20"/>
                  </w:rPr>
                  <m:t>= 20c</m:t>
                </m:r>
                <m:sSup>
                  <m:sSupPr>
                    <m:ctrlPr>
                      <w:rPr>
                        <w:rFonts w:ascii="Cambria Math" w:hAnsi="Cambria Math" w:cs="Times New Roman"/>
                        <w:i/>
                        <w:sz w:val="20"/>
                        <w:szCs w:val="20"/>
                      </w:rPr>
                    </m:ctrlPr>
                  </m:sSupPr>
                  <m:e>
                    <m:r>
                      <w:rPr>
                        <w:rFonts w:ascii="Cambria Math" w:hAnsi="Cambria Math" w:cs="Times New Roman"/>
                        <w:sz w:val="20"/>
                        <w:szCs w:val="20"/>
                      </w:rPr>
                      <m:t>m</m:t>
                    </m:r>
                    <m:ctrlPr>
                      <w:rPr>
                        <w:rFonts w:ascii="Cambria Math" w:hAnsi="Cambria Math" w:cs="Times New Roman"/>
                        <w:i/>
                        <w:sz w:val="20"/>
                        <w:szCs w:val="20"/>
                      </w:rPr>
                    </m:ctrlPr>
                  </m:e>
                  <m:sup>
                    <m:r>
                      <w:rPr>
                        <w:rFonts w:ascii="Cambria Math" w:hAnsi="Cambria Math" w:cs="Times New Roman"/>
                        <w:sz w:val="20"/>
                        <w:szCs w:val="20"/>
                        <w:vertAlign w:val="superscript"/>
                      </w:rPr>
                      <m:t>3</m:t>
                    </m:r>
                    <m:ctrlPr>
                      <w:rPr>
                        <w:rFonts w:ascii="Cambria Math" w:hAnsi="Cambria Math" w:cs="Times New Roman"/>
                        <w:i/>
                        <w:sz w:val="20"/>
                        <w:szCs w:val="20"/>
                        <w:vertAlign w:val="superscript"/>
                      </w:rPr>
                    </m:ctrlPr>
                  </m:sup>
                </m:sSup>
              </m:oMath>
            </m:oMathPara>
          </w:p>
          <w:p>
            <w:pPr>
              <w:spacing w:line="240" w:lineRule="auto"/>
              <w:jc w:val="both"/>
              <w:rPr>
                <w:rFonts w:ascii="Cambria Math" w:hAnsi="Cambria Math" w:cs="Times New Roman"/>
                <w:sz w:val="20"/>
                <w:szCs w:val="20"/>
                <w:oMath/>
              </w:rPr>
            </w:pPr>
            <m:oMathPara>
              <m:oMath>
                <m:r>
                  <w:rPr>
                    <w:rFonts w:ascii="Cambria Math" w:hAnsi="Cambria Math" w:cs="Times New Roman"/>
                    <w:sz w:val="20"/>
                    <w:szCs w:val="20"/>
                  </w:rPr>
                  <m:t>Volume of hydrometer above water = 27.5-20</m:t>
                </m:r>
              </m:oMath>
            </m:oMathPara>
          </w:p>
          <w:p>
            <w:pPr>
              <w:spacing w:line="240" w:lineRule="auto"/>
              <w:jc w:val="both"/>
              <w:rPr>
                <w:rFonts w:ascii="Cambria Math" w:hAnsi="Cambria Math" w:cs="Times New Roman"/>
                <w:sz w:val="20"/>
                <w:szCs w:val="20"/>
                <w:oMath/>
              </w:rPr>
            </w:pPr>
            <m:oMathPara>
              <m:oMath>
                <m:r>
                  <w:rPr>
                    <w:rFonts w:ascii="Cambria Math" w:hAnsi="Cambria Math" w:cs="Times New Roman"/>
                    <w:sz w:val="20"/>
                    <w:szCs w:val="20"/>
                  </w:rPr>
                  <m:t>= 7.5c</m:t>
                </m:r>
                <m:sSup>
                  <m:sSupPr>
                    <m:ctrlPr>
                      <w:rPr>
                        <w:rFonts w:ascii="Cambria Math" w:hAnsi="Cambria Math" w:cs="Times New Roman"/>
                        <w:i/>
                        <w:sz w:val="20"/>
                        <w:szCs w:val="20"/>
                      </w:rPr>
                    </m:ctrlPr>
                  </m:sSupPr>
                  <m:e>
                    <m:r>
                      <w:rPr>
                        <w:rFonts w:ascii="Cambria Math" w:hAnsi="Cambria Math" w:cs="Times New Roman"/>
                        <w:sz w:val="20"/>
                        <w:szCs w:val="20"/>
                      </w:rPr>
                      <m:t>m</m:t>
                    </m:r>
                    <m:ctrlPr>
                      <w:rPr>
                        <w:rFonts w:ascii="Cambria Math" w:hAnsi="Cambria Math" w:cs="Times New Roman"/>
                        <w:i/>
                        <w:sz w:val="20"/>
                        <w:szCs w:val="20"/>
                      </w:rPr>
                    </m:ctrlPr>
                  </m:e>
                  <m:sup>
                    <m:r>
                      <w:rPr>
                        <w:rFonts w:ascii="Cambria Math" w:hAnsi="Cambria Math" w:cs="Times New Roman"/>
                        <w:sz w:val="20"/>
                        <w:szCs w:val="20"/>
                        <w:vertAlign w:val="superscript"/>
                      </w:rPr>
                      <m:t>3</m:t>
                    </m:r>
                    <m:ctrlPr>
                      <w:rPr>
                        <w:rFonts w:ascii="Cambria Math" w:hAnsi="Cambria Math" w:cs="Times New Roman"/>
                        <w:i/>
                        <w:sz w:val="20"/>
                        <w:szCs w:val="20"/>
                        <w:vertAlign w:val="superscript"/>
                      </w:rPr>
                    </m:ctrlPr>
                  </m:sup>
                </m:sSup>
              </m:oMath>
            </m:oMathPara>
          </w:p>
          <w:p>
            <w:pPr>
              <w:spacing w:line="240" w:lineRule="auto"/>
              <w:jc w:val="both"/>
              <w:rPr>
                <w:rFonts w:ascii="Cambria Math" w:hAnsi="Cambria Math" w:cs="Times New Roman"/>
                <w:sz w:val="20"/>
                <w:szCs w:val="20"/>
                <w:u w:val="single"/>
                <w:oMath/>
              </w:rPr>
            </w:pPr>
            <m:oMathPara>
              <m:oMath>
                <m:r>
                  <w:rPr>
                    <w:rFonts w:ascii="Cambria Math" w:hAnsi="Cambria Math" w:cs="Times New Roman"/>
                    <w:sz w:val="20"/>
                    <w:szCs w:val="20"/>
                  </w:rPr>
                  <m:t>Length =</m:t>
                </m:r>
                <m:f>
                  <m:fPr>
                    <m:ctrlPr>
                      <w:rPr>
                        <w:rFonts w:ascii="Cambria Math" w:hAnsi="Cambria Math" w:cs="Times New Roman"/>
                        <w:i/>
                        <w:sz w:val="20"/>
                        <w:szCs w:val="20"/>
                        <w:u w:val="single"/>
                      </w:rPr>
                    </m:ctrlPr>
                  </m:fPr>
                  <m:num>
                    <m:r>
                      <w:rPr>
                        <w:rFonts w:ascii="Cambria Math" w:hAnsi="Cambria Math" w:cs="Times New Roman"/>
                        <w:sz w:val="20"/>
                        <w:szCs w:val="20"/>
                        <w:u w:val="single"/>
                      </w:rPr>
                      <m:t>volume</m:t>
                    </m:r>
                    <m:ctrlPr>
                      <w:rPr>
                        <w:rFonts w:ascii="Cambria Math" w:hAnsi="Cambria Math" w:cs="Times New Roman"/>
                        <w:i/>
                        <w:sz w:val="20"/>
                        <w:szCs w:val="20"/>
                        <w:u w:val="single"/>
                      </w:rPr>
                    </m:ctrlPr>
                  </m:num>
                  <m:den>
                    <m:r>
                      <w:rPr>
                        <w:rFonts w:ascii="Cambria Math" w:hAnsi="Cambria Math" w:cs="Times New Roman"/>
                        <w:sz w:val="20"/>
                        <w:szCs w:val="20"/>
                        <w:u w:val="single"/>
                      </w:rPr>
                      <m:t>Area</m:t>
                    </m:r>
                    <m:ctrlPr>
                      <w:rPr>
                        <w:rFonts w:ascii="Cambria Math" w:hAnsi="Cambria Math" w:cs="Times New Roman"/>
                        <w:i/>
                        <w:sz w:val="20"/>
                        <w:szCs w:val="20"/>
                        <w:u w:val="single"/>
                      </w:rPr>
                    </m:ctrlPr>
                  </m:den>
                </m:f>
              </m:oMath>
            </m:oMathPara>
          </w:p>
          <w:p>
            <w:pPr>
              <w:spacing w:line="240" w:lineRule="auto"/>
              <w:jc w:val="both"/>
              <w:rPr>
                <w:rFonts w:ascii="Times New Roman" w:hAnsi="Times New Roman" w:cs="Times New Roman" w:eastAsiaTheme="minorEastAsia"/>
                <w:sz w:val="20"/>
                <w:szCs w:val="20"/>
              </w:rPr>
            </w:pPr>
            <m:oMathPara>
              <m:oMath>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7.5</m:t>
                    </m:r>
                    <m:ctrlPr>
                      <w:rPr>
                        <w:rFonts w:ascii="Cambria Math" w:hAnsi="Cambria Math" w:cs="Times New Roman"/>
                        <w:i/>
                        <w:sz w:val="20"/>
                        <w:szCs w:val="20"/>
                      </w:rPr>
                    </m:ctrlPr>
                  </m:num>
                  <m:den>
                    <m:r>
                      <w:rPr>
                        <w:rFonts w:ascii="Cambria Math" w:hAnsi="Cambria Math" w:cs="Times New Roman"/>
                        <w:sz w:val="20"/>
                        <w:szCs w:val="20"/>
                      </w:rPr>
                      <m:t>0.5</m:t>
                    </m:r>
                    <m:ctrlPr>
                      <w:rPr>
                        <w:rFonts w:ascii="Cambria Math" w:hAnsi="Cambria Math" w:cs="Times New Roman"/>
                        <w:i/>
                        <w:sz w:val="20"/>
                        <w:szCs w:val="20"/>
                      </w:rPr>
                    </m:ctrlPr>
                  </m:den>
                </m:f>
                <m:r>
                  <w:rPr>
                    <w:rFonts w:ascii="Cambria Math" w:hAnsi="Cambria Math" w:cs="Times New Roman" w:eastAsiaTheme="minorEastAsia"/>
                    <w:sz w:val="20"/>
                    <w:szCs w:val="20"/>
                  </w:rPr>
                  <m:t>=15cm</m:t>
                </m:r>
              </m:oMath>
            </m:oMathPara>
          </w:p>
          <w:p>
            <w:pPr>
              <w:spacing w:line="240" w:lineRule="auto"/>
              <w:jc w:val="both"/>
              <w:rPr>
                <w:rFonts w:ascii="Times New Roman" w:hAnsi="Times New Roman" w:cs="Times New Roman"/>
                <w:b/>
                <w:i/>
                <w:sz w:val="20"/>
                <w:szCs w:val="20"/>
              </w:rPr>
            </w:pPr>
          </w:p>
          <w:p>
            <w:pPr>
              <w:spacing w:line="240" w:lineRule="auto"/>
              <w:jc w:val="both"/>
              <w:rPr>
                <w:rFonts w:ascii="Times New Roman" w:hAnsi="Times New Roman" w:cs="Times New Roman" w:eastAsiaTheme="minorEastAsia"/>
                <w:sz w:val="20"/>
                <w:szCs w:val="20"/>
              </w:rPr>
            </w:pPr>
            <w:r>
              <w:rPr>
                <w:rFonts w:ascii="Times New Roman" w:hAnsi="Times New Roman" w:cs="Times New Roman"/>
                <w:sz w:val="20"/>
                <w:szCs w:val="20"/>
              </w:rPr>
              <w:t>The densities of liquids may be measured using hydrometers. The hydrometer in the figure consists of a weighted bulb with a thin stem.</w:t>
            </w:r>
          </w:p>
          <w:p>
            <w:pPr>
              <w:spacing w:line="240" w:lineRule="auto"/>
              <w:jc w:val="both"/>
              <w:rPr>
                <w:rFonts w:ascii="Times New Roman" w:hAnsi="Times New Roman" w:cs="Times New Roman"/>
                <w:sz w:val="20"/>
                <w:szCs w:val="20"/>
              </w:rPr>
            </w:pPr>
            <w:r>
              <w:rPr>
                <w:rFonts w:ascii="Times New Roman" w:hAnsi="Times New Roman" w:cs="Times New Roman"/>
              </w:rPr>
              <w:object>
                <v:shape id="_x0000_i1041" o:spt="75" type="#_x0000_t75" style="height:125.25pt;width:213pt;" o:ole="t" filled="f" o:preferrelative="t" stroked="f" coordsize="21600,21600">
                  <v:path/>
                  <v:fill on="f" focussize="0,0"/>
                  <v:stroke on="f" joinstyle="miter"/>
                  <v:imagedata r:id="rId79" o:title=""/>
                  <o:lock v:ext="edit" aspectratio="t"/>
                  <w10:wrap type="none"/>
                  <w10:anchorlock/>
                </v:shape>
                <o:OLEObject Type="Embed" ProgID="PBrush" ShapeID="_x0000_i1041" DrawAspect="Content" ObjectID="_1468075741" r:id="rId84">
                  <o:LockedField>false</o:LockedField>
                </o:OLEObject>
              </w:objec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The hydrometer is floated in the liquid and the density is read from a scale on its stem.</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The hydrometer in the figure is designed to measure densities between 1.00 g cm</w:t>
            </w:r>
            <w:r>
              <w:rPr>
                <w:rFonts w:ascii="Times New Roman" w:hAnsi="Times New Roman" w:cs="Times New Roman"/>
                <w:sz w:val="20"/>
                <w:szCs w:val="20"/>
                <w:vertAlign w:val="superscript"/>
              </w:rPr>
              <w:t xml:space="preserve"> – 3 </w:t>
            </w:r>
            <w:r>
              <w:rPr>
                <w:rFonts w:ascii="Times New Roman" w:hAnsi="Times New Roman" w:cs="Times New Roman"/>
                <w:sz w:val="20"/>
                <w:szCs w:val="20"/>
              </w:rPr>
              <w:t>and1.10 g cm</w:t>
            </w:r>
            <w:r>
              <w:rPr>
                <w:rFonts w:ascii="Times New Roman" w:hAnsi="Times New Roman" w:cs="Times New Roman"/>
                <w:sz w:val="20"/>
                <w:szCs w:val="20"/>
                <w:vertAlign w:val="superscript"/>
              </w:rPr>
              <w:t xml:space="preserve"> – 3</w:t>
            </w:r>
            <w:r>
              <w:rPr>
                <w:rFonts w:ascii="Times New Roman" w:hAnsi="Times New Roman" w:cs="Times New Roman"/>
                <w:sz w:val="20"/>
                <w:szCs w:val="20"/>
              </w:rPr>
              <w:t>.On the diagram, mark with the letter M the position on the scale of the 1.10 g cm</w:t>
            </w:r>
            <w:r>
              <w:rPr>
                <w:rFonts w:ascii="Times New Roman" w:hAnsi="Times New Roman" w:cs="Times New Roman"/>
                <w:sz w:val="20"/>
                <w:szCs w:val="20"/>
                <w:vertAlign w:val="superscript"/>
              </w:rPr>
              <w:t xml:space="preserve"> – 3</w:t>
            </w:r>
            <w:r>
              <w:rPr>
                <w:rFonts w:ascii="Times New Roman" w:hAnsi="Times New Roman" w:cs="Times New Roman"/>
                <w:sz w:val="20"/>
                <w:szCs w:val="20"/>
              </w:rPr>
              <w:t xml:space="preserve"> graduation. The hydrometer has a mass of 165 g and the stem has a uniform cross-sectional area of 0.750 cm</w:t>
            </w:r>
            <w:r>
              <w:rPr>
                <w:rFonts w:ascii="Times New Roman" w:hAnsi="Times New Roman" w:cs="Times New Roman"/>
                <w:sz w:val="20"/>
                <w:szCs w:val="20"/>
                <w:vertAlign w:val="superscript"/>
              </w:rPr>
              <w:t>2</w:t>
            </w:r>
            <w:r>
              <w:rPr>
                <w:rFonts w:ascii="Times New Roman" w:hAnsi="Times New Roman" w:cs="Times New Roman"/>
                <w:sz w:val="20"/>
                <w:szCs w:val="20"/>
              </w:rPr>
              <w:t>.Calculate;</w:t>
            </w:r>
          </w:p>
          <w:p>
            <w:pPr>
              <w:pStyle w:val="18"/>
              <w:numPr>
                <w:ilvl w:val="0"/>
                <w:numId w:val="60"/>
              </w:numPr>
              <w:spacing w:line="240" w:lineRule="auto"/>
              <w:jc w:val="both"/>
              <w:rPr>
                <w:rFonts w:ascii="Times New Roman" w:hAnsi="Times New Roman" w:cs="Times New Roman"/>
                <w:sz w:val="20"/>
                <w:szCs w:val="20"/>
              </w:rPr>
            </w:pPr>
            <w:r>
              <w:rPr>
                <w:rFonts w:ascii="Times New Roman" w:hAnsi="Times New Roman" w:cs="Times New Roman"/>
                <w:sz w:val="20"/>
                <w:szCs w:val="20"/>
              </w:rPr>
              <w:t>The change in the submerged volume of the hydrometer when it is first placed in a liquid of density 1.00 g cm</w:t>
            </w:r>
            <w:r>
              <w:rPr>
                <w:rFonts w:ascii="Times New Roman" w:hAnsi="Times New Roman" w:cs="Times New Roman"/>
                <w:sz w:val="20"/>
                <w:szCs w:val="20"/>
                <w:vertAlign w:val="superscript"/>
              </w:rPr>
              <w:t xml:space="preserve"> – 3</w:t>
            </w:r>
            <w:r>
              <w:rPr>
                <w:rFonts w:ascii="Times New Roman" w:hAnsi="Times New Roman" w:cs="Times New Roman"/>
                <w:sz w:val="20"/>
                <w:szCs w:val="20"/>
              </w:rPr>
              <w:t xml:space="preserve"> and then in a liquid of density 1.10 g cm</w:t>
            </w:r>
            <w:r>
              <w:rPr>
                <w:rFonts w:ascii="Times New Roman" w:hAnsi="Times New Roman" w:cs="Times New Roman"/>
                <w:sz w:val="20"/>
                <w:szCs w:val="20"/>
                <w:vertAlign w:val="superscript"/>
              </w:rPr>
              <w:t xml:space="preserve"> – 3</w:t>
            </w:r>
            <w:r>
              <w:rPr>
                <w:rFonts w:ascii="Times New Roman" w:hAnsi="Times New Roman" w:cs="Times New Roman"/>
                <w:sz w:val="20"/>
                <w:szCs w:val="20"/>
              </w:rPr>
              <w:t xml:space="preserve">.                                                  </w:t>
            </w:r>
          </w:p>
          <w:p>
            <w:pPr>
              <w:spacing w:line="240" w:lineRule="auto"/>
              <w:jc w:val="both"/>
              <w:rPr>
                <w:rFonts w:ascii="Times New Roman" w:hAnsi="Times New Roman" w:cs="Times New Roman"/>
                <w:b/>
                <w:sz w:val="20"/>
                <w:szCs w:val="20"/>
              </w:rPr>
            </w:pPr>
          </w:p>
        </w:tc>
        <w:tc>
          <w:tcPr>
            <w:tcW w:w="4923" w:type="dxa"/>
          </w:tcPr>
          <w:p>
            <w:pPr>
              <w:spacing w:line="240" w:lineRule="auto"/>
              <w:ind w:left="360" w:firstLine="720"/>
              <w:jc w:val="both"/>
              <w:rPr>
                <w:rFonts w:ascii="Times New Roman" w:hAnsi="Times New Roman" w:cs="Times New Roman"/>
                <w:b/>
                <w:i/>
                <w:sz w:val="20"/>
                <w:szCs w:val="20"/>
              </w:rPr>
            </w:pPr>
            <w:r>
              <w:rPr>
                <w:rFonts w:ascii="Times New Roman" w:hAnsi="Times New Roman" w:cs="Times New Roman"/>
                <w:i/>
                <w:sz w:val="20"/>
                <w:szCs w:val="20"/>
              </w:rPr>
              <w:t>Volume of 1.00g/cm</w:t>
            </w:r>
            <w:r>
              <w:rPr>
                <w:rFonts w:ascii="Times New Roman" w:hAnsi="Times New Roman" w:cs="Times New Roman"/>
                <w:i/>
                <w:sz w:val="20"/>
                <w:szCs w:val="20"/>
                <w:vertAlign w:val="superscript"/>
              </w:rPr>
              <w:t>3</w:t>
            </w:r>
            <w:r>
              <w:rPr>
                <w:rFonts w:ascii="Times New Roman" w:hAnsi="Times New Roman" w:cs="Times New Roman"/>
                <w:i/>
                <w:sz w:val="20"/>
                <w:szCs w:val="20"/>
              </w:rPr>
              <w:t xml:space="preserve"> liquid displaced = m/ρ = 165/1 = 165 cm</w:t>
            </w:r>
            <w:r>
              <w:rPr>
                <w:rFonts w:ascii="Times New Roman" w:hAnsi="Times New Roman" w:cs="Times New Roman"/>
                <w:i/>
                <w:sz w:val="20"/>
                <w:szCs w:val="20"/>
                <w:vertAlign w:val="superscript"/>
              </w:rPr>
              <w:t>3</w:t>
            </w:r>
            <w:r>
              <w:rPr>
                <w:rFonts w:ascii="Times New Roman" w:hAnsi="Times New Roman" w:cs="Times New Roman"/>
                <w:b/>
                <w:i/>
                <w:sz w:val="20"/>
                <w:szCs w:val="20"/>
              </w:rPr>
              <w:t>;</w:t>
            </w:r>
          </w:p>
          <w:p>
            <w:pPr>
              <w:spacing w:line="240" w:lineRule="auto"/>
              <w:jc w:val="both"/>
              <w:rPr>
                <w:rFonts w:ascii="Times New Roman" w:hAnsi="Times New Roman" w:cs="Times New Roman"/>
                <w:b/>
                <w:i/>
                <w:sz w:val="20"/>
                <w:szCs w:val="20"/>
              </w:rPr>
            </w:pPr>
            <w:r>
              <w:rPr>
                <w:rFonts w:ascii="Times New Roman" w:hAnsi="Times New Roman" w:cs="Times New Roman"/>
                <w:i/>
                <w:sz w:val="20"/>
                <w:szCs w:val="20"/>
              </w:rPr>
              <w:tab/>
            </w:r>
            <w:r>
              <w:rPr>
                <w:rFonts w:ascii="Times New Roman" w:hAnsi="Times New Roman" w:cs="Times New Roman"/>
                <w:i/>
                <w:sz w:val="20"/>
                <w:szCs w:val="20"/>
              </w:rPr>
              <w:t xml:space="preserve"> Volume of 1.10g/cm</w:t>
            </w:r>
            <w:r>
              <w:rPr>
                <w:rFonts w:ascii="Times New Roman" w:hAnsi="Times New Roman" w:cs="Times New Roman"/>
                <w:i/>
                <w:sz w:val="20"/>
                <w:szCs w:val="20"/>
                <w:vertAlign w:val="superscript"/>
              </w:rPr>
              <w:t>3</w:t>
            </w:r>
            <w:r>
              <w:rPr>
                <w:rFonts w:ascii="Times New Roman" w:hAnsi="Times New Roman" w:cs="Times New Roman"/>
                <w:i/>
                <w:sz w:val="20"/>
                <w:szCs w:val="20"/>
              </w:rPr>
              <w:t xml:space="preserve"> displaced = 165/1.1 = 150 cm</w:t>
            </w:r>
            <w:r>
              <w:rPr>
                <w:rFonts w:ascii="Times New Roman" w:hAnsi="Times New Roman" w:cs="Times New Roman"/>
                <w:i/>
                <w:sz w:val="20"/>
                <w:szCs w:val="20"/>
                <w:vertAlign w:val="superscript"/>
              </w:rPr>
              <w:t>3</w:t>
            </w:r>
            <w:r>
              <w:rPr>
                <w:rFonts w:ascii="Times New Roman" w:hAnsi="Times New Roman" w:cs="Times New Roman"/>
                <w:b/>
                <w:i/>
                <w:sz w:val="20"/>
                <w:szCs w:val="20"/>
              </w:rPr>
              <w:t>;</w:t>
            </w:r>
          </w:p>
          <w:p>
            <w:pPr>
              <w:spacing w:line="240" w:lineRule="auto"/>
              <w:jc w:val="both"/>
              <w:rPr>
                <w:rFonts w:ascii="Times New Roman" w:hAnsi="Times New Roman" w:cs="Times New Roman"/>
                <w:b/>
                <w:i/>
                <w:sz w:val="20"/>
                <w:szCs w:val="20"/>
              </w:rPr>
            </w:pPr>
            <w:r>
              <w:rPr>
                <w:rFonts w:ascii="Times New Roman" w:hAnsi="Times New Roman" w:cs="Times New Roman"/>
                <w:i/>
                <w:sz w:val="20"/>
                <w:szCs w:val="20"/>
              </w:rPr>
              <w:tab/>
            </w:r>
            <w:r>
              <w:rPr>
                <w:rFonts w:ascii="Times New Roman" w:hAnsi="Times New Roman" w:cs="Times New Roman"/>
                <w:i/>
                <w:sz w:val="20"/>
                <w:szCs w:val="20"/>
              </w:rPr>
              <w:t xml:space="preserve">  Change in volume displaced = 165 – 150 = </w:t>
            </w:r>
            <w:r>
              <w:rPr>
                <w:rFonts w:ascii="Times New Roman" w:hAnsi="Times New Roman" w:cs="Times New Roman"/>
                <w:b/>
                <w:i/>
                <w:sz w:val="20"/>
                <w:szCs w:val="20"/>
                <w:u w:val="single"/>
              </w:rPr>
              <w:t>15 cm</w:t>
            </w:r>
            <w:r>
              <w:rPr>
                <w:rFonts w:ascii="Times New Roman" w:hAnsi="Times New Roman" w:cs="Times New Roman"/>
                <w:b/>
                <w:i/>
                <w:sz w:val="20"/>
                <w:szCs w:val="20"/>
                <w:u w:val="single"/>
                <w:vertAlign w:val="superscript"/>
              </w:rPr>
              <w:t>3</w:t>
            </w:r>
            <w:r>
              <w:rPr>
                <w:rFonts w:ascii="Times New Roman" w:hAnsi="Times New Roman" w:cs="Times New Roman"/>
                <w:b/>
                <w:i/>
                <w:sz w:val="20"/>
                <w:szCs w:val="20"/>
              </w:rPr>
              <w:t xml:space="preserve">    ;</w:t>
            </w:r>
          </w:p>
          <w:p>
            <w:pPr>
              <w:spacing w:line="240" w:lineRule="auto"/>
              <w:jc w:val="both"/>
              <w:rPr>
                <w:rFonts w:ascii="Times New Roman" w:hAnsi="Times New Roman" w:cs="Times New Roman"/>
                <w:b/>
                <w:i/>
                <w:sz w:val="20"/>
                <w:szCs w:val="20"/>
              </w:rPr>
            </w:pPr>
            <w:r>
              <w:rPr>
                <w:rFonts w:ascii="Times New Roman" w:hAnsi="Times New Roman" w:cs="Times New Roman"/>
                <w:i/>
                <w:sz w:val="20"/>
                <w:szCs w:val="20"/>
              </w:rPr>
              <w:t xml:space="preserve">Volume = Area x Height  </w:t>
            </w:r>
            <w:r>
              <w:rPr>
                <w:rFonts w:ascii="Times New Roman" w:hAnsi="Times New Roman" w:cs="Times New Roman"/>
                <w:b/>
                <w:i/>
                <w:sz w:val="20"/>
                <w:szCs w:val="20"/>
              </w:rPr>
              <w:t>;</w:t>
            </w:r>
          </w:p>
          <w:p>
            <w:pPr>
              <w:spacing w:line="240" w:lineRule="auto"/>
              <w:jc w:val="both"/>
              <w:rPr>
                <w:rFonts w:ascii="Times New Roman" w:hAnsi="Times New Roman" w:cs="Times New Roman"/>
                <w:i/>
                <w:sz w:val="20"/>
                <w:szCs w:val="20"/>
              </w:rPr>
            </w:pPr>
            <w:r>
              <w:rPr>
                <w:rFonts w:ascii="Times New Roman" w:hAnsi="Times New Roman" w:cs="Times New Roman"/>
                <w:i/>
                <w:sz w:val="20"/>
                <w:szCs w:val="20"/>
              </w:rPr>
              <w:t xml:space="preserve"> 0.75 x h   </w:t>
            </w:r>
            <w:r>
              <w:rPr>
                <w:rFonts w:ascii="Times New Roman" w:hAnsi="Times New Roman" w:cs="Times New Roman"/>
                <w:b/>
                <w:i/>
                <w:sz w:val="20"/>
                <w:szCs w:val="20"/>
              </w:rPr>
              <w:t>;</w:t>
            </w:r>
            <w:r>
              <w:rPr>
                <w:rFonts w:ascii="Times New Roman" w:hAnsi="Times New Roman" w:cs="Times New Roman"/>
                <w:i/>
                <w:sz w:val="20"/>
                <w:szCs w:val="20"/>
              </w:rPr>
              <w:t xml:space="preserve">       therefore h = </w:t>
            </w:r>
            <w:r>
              <w:rPr>
                <w:rFonts w:ascii="Times New Roman" w:hAnsi="Times New Roman" w:cs="Times New Roman"/>
                <w:b/>
                <w:i/>
                <w:sz w:val="20"/>
                <w:szCs w:val="20"/>
                <w:u w:val="single"/>
              </w:rPr>
              <w:t>20 cm.</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(ii) State two ways of improving the sensitivity of the above hydrometer. </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i/>
                <w:sz w:val="20"/>
                <w:szCs w:val="20"/>
              </w:rPr>
              <w:t xml:space="preserve">Using a hydrometer with a narrow stem.   </w:t>
            </w:r>
            <w:r>
              <w:rPr>
                <w:rFonts w:ascii="Times New Roman" w:hAnsi="Times New Roman" w:cs="Times New Roman"/>
                <w:b/>
                <w:i/>
                <w:sz w:val="20"/>
                <w:szCs w:val="20"/>
              </w:rPr>
              <w:t>;</w:t>
            </w:r>
          </w:p>
          <w:p>
            <w:pPr>
              <w:spacing w:line="240" w:lineRule="auto"/>
              <w:jc w:val="both"/>
              <w:rPr>
                <w:rFonts w:ascii="Times New Roman" w:hAnsi="Times New Roman" w:cs="Times New Roman"/>
                <w:sz w:val="20"/>
                <w:szCs w:val="20"/>
              </w:rPr>
            </w:pPr>
            <w:r>
              <w:rPr>
                <w:rFonts w:ascii="Times New Roman" w:hAnsi="Times New Roman" w:cs="Times New Roman"/>
                <w:i/>
                <w:sz w:val="20"/>
                <w:szCs w:val="20"/>
              </w:rPr>
              <w:t xml:space="preserve">                        - Using a hydrometer with a large bulb</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2. When a body of mass 450g is completely immersed in a liquid, the upthrust on the body is 1.6N. Find the weight of the body in the liquid.                         </w:t>
            </w:r>
          </w:p>
          <w:p>
            <w:pPr>
              <w:ind w:left="720" w:hanging="720"/>
              <w:jc w:val="both"/>
              <w:rPr>
                <w:rFonts w:ascii="Times New Roman" w:hAnsi="Times New Roman" w:cs="Times New Roman"/>
                <w:sz w:val="20"/>
                <w:szCs w:val="20"/>
              </w:rPr>
            </w:pPr>
            <w:r>
              <w:rPr>
                <w:rFonts w:ascii="Times New Roman" w:hAnsi="Times New Roman" w:cs="Times New Roman"/>
                <w:sz w:val="20"/>
                <w:szCs w:val="20"/>
              </w:rPr>
              <w:t>3. The figure below shows a lever arrangement with the rod balanced by a knife edged at as centre of gravity.  The 5N weight on one side balances the solid S (volume 100cm</w:t>
            </w:r>
            <w:r>
              <w:rPr>
                <w:rFonts w:ascii="Times New Roman" w:hAnsi="Times New Roman" w:cs="Times New Roman"/>
                <w:sz w:val="20"/>
                <w:szCs w:val="20"/>
                <w:vertAlign w:val="superscript"/>
              </w:rPr>
              <w:t>3</w:t>
            </w:r>
            <w:r>
              <w:rPr>
                <w:rFonts w:ascii="Times New Roman" w:hAnsi="Times New Roman" w:cs="Times New Roman"/>
                <w:sz w:val="20"/>
                <w:szCs w:val="20"/>
              </w:rPr>
              <w:t>) which lies immersed in a beaker of water on the other side.</w:t>
            </w:r>
          </w:p>
          <w:p>
            <w:pPr>
              <w:ind w:left="720" w:hanging="720"/>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2495550" cy="1295400"/>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85" cstate="print"/>
                          <a:srcRect/>
                          <a:stretch>
                            <a:fillRect/>
                          </a:stretch>
                        </pic:blipFill>
                        <pic:spPr>
                          <a:xfrm>
                            <a:off x="0" y="0"/>
                            <a:ext cx="2500005" cy="1297506"/>
                          </a:xfrm>
                          <a:prstGeom prst="rect">
                            <a:avLst/>
                          </a:prstGeom>
                          <a:noFill/>
                          <a:ln w="9525">
                            <a:noFill/>
                            <a:miter lim="800000"/>
                            <a:headEnd/>
                            <a:tailEnd/>
                          </a:ln>
                        </pic:spPr>
                      </pic:pic>
                    </a:graphicData>
                  </a:graphic>
                </wp:inline>
              </w:drawing>
            </w:r>
          </w:p>
          <w:p>
            <w:pPr>
              <w:ind w:left="720" w:hanging="720"/>
              <w:jc w:val="both"/>
              <w:rPr>
                <w:rFonts w:ascii="Times New Roman" w:hAnsi="Times New Roman" w:cs="Times New Roman"/>
                <w:sz w:val="20"/>
                <w:szCs w:val="20"/>
              </w:rPr>
            </w:pPr>
            <w:r>
              <w:rPr>
                <w:rFonts w:ascii="Times New Roman" w:hAnsi="Times New Roman" w:cs="Times New Roman"/>
                <w:sz w:val="20"/>
                <w:szCs w:val="20"/>
              </w:rPr>
              <w:t xml:space="preserve">The beaker of water is then removed and while keeping the 42cm distance constant, the position of solid </w:t>
            </w:r>
            <w:r>
              <w:rPr>
                <w:rFonts w:ascii="Times New Roman" w:hAnsi="Times New Roman" w:cs="Times New Roman"/>
                <w:b/>
                <w:bCs/>
                <w:sz w:val="20"/>
                <w:szCs w:val="20"/>
              </w:rPr>
              <w:t>S</w:t>
            </w:r>
            <w:r>
              <w:rPr>
                <w:rFonts w:ascii="Times New Roman" w:hAnsi="Times New Roman" w:cs="Times New Roman"/>
                <w:sz w:val="20"/>
                <w:szCs w:val="20"/>
              </w:rPr>
              <w:t xml:space="preserve"> is adjusted to obtain balance conditions again.</w:t>
            </w:r>
          </w:p>
          <w:p>
            <w:pPr>
              <w:ind w:left="720" w:hanging="720"/>
              <w:jc w:val="both"/>
              <w:rPr>
                <w:rFonts w:ascii="Times New Roman" w:hAnsi="Times New Roman" w:cs="Times New Roman"/>
                <w:sz w:val="20"/>
                <w:szCs w:val="20"/>
              </w:rPr>
            </w:pPr>
            <w:r>
              <w:rPr>
                <w:rFonts w:ascii="Times New Roman" w:hAnsi="Times New Roman" w:cs="Times New Roman"/>
                <w:sz w:val="20"/>
                <w:szCs w:val="20"/>
              </w:rPr>
              <w:t>a)</w:t>
            </w:r>
            <w:r>
              <w:rPr>
                <w:rFonts w:ascii="Times New Roman" w:hAnsi="Times New Roman" w:cs="Times New Roman"/>
                <w:sz w:val="20"/>
                <w:szCs w:val="20"/>
              </w:rPr>
              <w:tab/>
            </w:r>
            <w:r>
              <w:rPr>
                <w:rFonts w:ascii="Times New Roman" w:hAnsi="Times New Roman" w:cs="Times New Roman"/>
                <w:sz w:val="20"/>
                <w:szCs w:val="20"/>
              </w:rPr>
              <w:t xml:space="preserve">Determine the new position of </w:t>
            </w:r>
            <w:r>
              <w:rPr>
                <w:rFonts w:ascii="Times New Roman" w:hAnsi="Times New Roman" w:cs="Times New Roman"/>
                <w:b/>
                <w:bCs/>
                <w:sz w:val="20"/>
                <w:szCs w:val="20"/>
              </w:rPr>
              <w:t>S</w:t>
            </w:r>
            <w:r>
              <w:rPr>
                <w:rFonts w:ascii="Times New Roman" w:hAnsi="Times New Roman" w:cs="Times New Roman"/>
                <w:sz w:val="20"/>
                <w:szCs w:val="20"/>
              </w:rPr>
              <w:t>.</w:t>
            </w:r>
            <w:r>
              <w:rPr>
                <w:rFonts w:ascii="Times New Roman" w:hAnsi="Times New Roman" w:cs="Times New Roman"/>
                <w:sz w:val="20"/>
                <w:szCs w:val="20"/>
              </w:rPr>
              <w:tab/>
            </w:r>
          </w:p>
          <w:p>
            <w:pPr>
              <w:ind w:left="720" w:hanging="720"/>
              <w:jc w:val="both"/>
              <w:rPr>
                <w:rFonts w:ascii="Times New Roman" w:hAnsi="Times New Roman" w:cs="Times New Roman"/>
                <w:sz w:val="20"/>
                <w:szCs w:val="20"/>
              </w:rPr>
            </w:pPr>
            <w:r>
              <w:rPr>
                <w:rFonts w:ascii="Times New Roman" w:hAnsi="Times New Roman" w:cs="Times New Roman"/>
                <w:sz w:val="20"/>
                <w:szCs w:val="20"/>
              </w:rPr>
              <w:t>b)</w:t>
            </w:r>
            <w:r>
              <w:rPr>
                <w:rFonts w:ascii="Times New Roman" w:hAnsi="Times New Roman" w:cs="Times New Roman"/>
                <w:sz w:val="20"/>
                <w:szCs w:val="20"/>
              </w:rPr>
              <w:tab/>
            </w:r>
            <w:r>
              <w:rPr>
                <w:rFonts w:ascii="Times New Roman" w:hAnsi="Times New Roman" w:cs="Times New Roman"/>
                <w:sz w:val="20"/>
                <w:szCs w:val="20"/>
              </w:rPr>
              <w:t>What would be the new position of S if it was immersed in a liquid of relative density 0.8?</w:t>
            </w: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b/>
                <w:sz w:val="20"/>
                <w:szCs w:val="20"/>
              </w:rPr>
            </w:pPr>
          </w:p>
        </w:tc>
      </w:tr>
    </w:tbl>
    <w:p>
      <w:pPr>
        <w:spacing w:line="240" w:lineRule="auto"/>
        <w:jc w:val="both"/>
        <w:rPr>
          <w:rFonts w:ascii="Times New Roman" w:hAnsi="Times New Roman" w:cs="Times New Roman"/>
          <w:b/>
          <w:sz w:val="20"/>
          <w:szCs w:val="20"/>
        </w:rPr>
      </w:pPr>
    </w:p>
    <w:p>
      <w:pPr>
        <w:spacing w:line="240" w:lineRule="auto"/>
        <w:jc w:val="both"/>
        <w:rPr>
          <w:rFonts w:ascii="Times New Roman" w:hAnsi="Times New Roman" w:cs="Times New Roman"/>
          <w:b/>
          <w:sz w:val="20"/>
          <w:szCs w:val="20"/>
        </w:rPr>
      </w:pPr>
    </w:p>
    <w:tbl>
      <w:tblPr>
        <w:tblStyle w:val="17"/>
        <w:tblW w:w="984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923"/>
        <w:gridCol w:w="492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846" w:type="dxa"/>
            <w:gridSpan w:val="2"/>
            <w:shd w:val="clear" w:color="auto" w:fill="FFFF00"/>
          </w:tcPr>
          <w:p>
            <w:pPr>
              <w:spacing w:line="240" w:lineRule="auto"/>
              <w:jc w:val="both"/>
              <w:rPr>
                <w:rFonts w:ascii="Times New Roman" w:hAnsi="Times New Roman" w:cs="Times New Roman"/>
                <w:b/>
                <w:sz w:val="20"/>
                <w:szCs w:val="20"/>
              </w:rPr>
            </w:pPr>
            <w:r>
              <w:rPr>
                <w:rFonts w:ascii="Cataneo BT" w:hAnsi="Cataneo BT" w:cs="Times New Roman"/>
                <w:b/>
                <w:color w:val="00B050"/>
                <w:sz w:val="20"/>
                <w:szCs w:val="20"/>
              </w:rPr>
              <w:t xml:space="preserve">Chapter Four                    </w:t>
            </w:r>
            <w:r>
              <w:rPr>
                <w:rFonts w:ascii="Times New Roman" w:hAnsi="Times New Roman" w:cs="Times New Roman"/>
                <w:b/>
                <w:sz w:val="20"/>
                <w:szCs w:val="20"/>
              </w:rPr>
              <w:t xml:space="preserve">                     ELECTROMAGNETIC INDUCTION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4923" w:type="dxa"/>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Specific objectives</w:t>
            </w:r>
          </w:p>
          <w:p>
            <w:pPr>
              <w:spacing w:line="240" w:lineRule="auto"/>
              <w:jc w:val="both"/>
              <w:rPr>
                <w:rFonts w:ascii="Times New Roman" w:hAnsi="Times New Roman" w:cs="Times New Roman"/>
                <w:i/>
                <w:sz w:val="20"/>
                <w:szCs w:val="20"/>
              </w:rPr>
            </w:pPr>
            <w:r>
              <w:rPr>
                <w:rFonts w:ascii="Times New Roman" w:hAnsi="Times New Roman" w:cs="Times New Roman"/>
                <w:i/>
                <w:sz w:val="20"/>
                <w:szCs w:val="20"/>
              </w:rPr>
              <w:t>By the end of this topic, the learner should be able to:</w:t>
            </w:r>
          </w:p>
          <w:p>
            <w:pPr>
              <w:numPr>
                <w:ilvl w:val="0"/>
                <w:numId w:val="61"/>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Perform and describe simple experiments to illustrate electromagnetic induction</w:t>
            </w:r>
          </w:p>
          <w:p>
            <w:pPr>
              <w:numPr>
                <w:ilvl w:val="0"/>
                <w:numId w:val="61"/>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State the factors affecting the magnitude and the direction of induced emf</w:t>
            </w:r>
          </w:p>
          <w:p>
            <w:pPr>
              <w:numPr>
                <w:ilvl w:val="0"/>
                <w:numId w:val="61"/>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State the laws of electromagnetic induction</w:t>
            </w:r>
          </w:p>
          <w:p>
            <w:pPr>
              <w:numPr>
                <w:ilvl w:val="0"/>
                <w:numId w:val="61"/>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Describe simple experiments to illustrate mutual induction explain mutual induction</w:t>
            </w:r>
          </w:p>
          <w:p>
            <w:pPr>
              <w:numPr>
                <w:ilvl w:val="0"/>
                <w:numId w:val="61"/>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Explain the working of an alternating current (a.c) generator and a direct current (d.c) generator</w:t>
            </w:r>
          </w:p>
          <w:p>
            <w:pPr>
              <w:numPr>
                <w:ilvl w:val="0"/>
                <w:numId w:val="61"/>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Explain the working of a transformer</w:t>
            </w:r>
          </w:p>
          <w:p>
            <w:pPr>
              <w:numPr>
                <w:ilvl w:val="0"/>
                <w:numId w:val="61"/>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Explain the application of electromagnetic induction</w:t>
            </w:r>
          </w:p>
          <w:p>
            <w:pPr>
              <w:numPr>
                <w:ilvl w:val="0"/>
                <w:numId w:val="61"/>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Solve numerical problems involving transformers</w:t>
            </w:r>
          </w:p>
        </w:tc>
        <w:tc>
          <w:tcPr>
            <w:tcW w:w="4923" w:type="dxa"/>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Content</w:t>
            </w:r>
          </w:p>
          <w:p>
            <w:pPr>
              <w:pStyle w:val="18"/>
              <w:numPr>
                <w:ilvl w:val="0"/>
                <w:numId w:val="62"/>
              </w:numPr>
              <w:spacing w:line="240" w:lineRule="auto"/>
              <w:jc w:val="both"/>
              <w:rPr>
                <w:rFonts w:ascii="Times New Roman" w:hAnsi="Times New Roman" w:cs="Times New Roman"/>
                <w:i/>
                <w:sz w:val="20"/>
                <w:szCs w:val="20"/>
              </w:rPr>
            </w:pPr>
            <w:r>
              <w:rPr>
                <w:rFonts w:ascii="Times New Roman" w:hAnsi="Times New Roman" w:cs="Times New Roman"/>
                <w:i/>
                <w:sz w:val="20"/>
                <w:szCs w:val="20"/>
              </w:rPr>
              <w:t>Simple experiments to illustrate electromagnetic induction</w:t>
            </w:r>
          </w:p>
          <w:p>
            <w:pPr>
              <w:pStyle w:val="18"/>
              <w:numPr>
                <w:ilvl w:val="0"/>
                <w:numId w:val="62"/>
              </w:numPr>
              <w:spacing w:line="240" w:lineRule="auto"/>
              <w:jc w:val="both"/>
              <w:rPr>
                <w:rFonts w:ascii="Times New Roman" w:hAnsi="Times New Roman" w:cs="Times New Roman"/>
                <w:i/>
                <w:sz w:val="20"/>
                <w:szCs w:val="20"/>
              </w:rPr>
            </w:pPr>
            <w:r>
              <w:rPr>
                <w:rFonts w:ascii="Times New Roman" w:hAnsi="Times New Roman" w:cs="Times New Roman"/>
                <w:i/>
                <w:sz w:val="20"/>
                <w:szCs w:val="20"/>
              </w:rPr>
              <w:t>Induced emf:</w:t>
            </w:r>
          </w:p>
          <w:p>
            <w:pPr>
              <w:numPr>
                <w:ilvl w:val="0"/>
                <w:numId w:val="63"/>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Faraday’s law</w:t>
            </w:r>
          </w:p>
          <w:p>
            <w:pPr>
              <w:numPr>
                <w:ilvl w:val="0"/>
                <w:numId w:val="63"/>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Lens’s law</w:t>
            </w:r>
          </w:p>
          <w:p>
            <w:pPr>
              <w:pStyle w:val="18"/>
              <w:numPr>
                <w:ilvl w:val="0"/>
                <w:numId w:val="64"/>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Mutual induction</w:t>
            </w:r>
          </w:p>
          <w:p>
            <w:pPr>
              <w:pStyle w:val="18"/>
              <w:numPr>
                <w:ilvl w:val="0"/>
                <w:numId w:val="64"/>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Alternating current generator, direct current generator</w:t>
            </w:r>
          </w:p>
          <w:p>
            <w:pPr>
              <w:pStyle w:val="18"/>
              <w:numPr>
                <w:ilvl w:val="0"/>
                <w:numId w:val="64"/>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 xml:space="preserve">Fleming’s right hand rule </w:t>
            </w:r>
          </w:p>
          <w:p>
            <w:pPr>
              <w:pStyle w:val="18"/>
              <w:numPr>
                <w:ilvl w:val="0"/>
                <w:numId w:val="64"/>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Transformers</w:t>
            </w:r>
          </w:p>
          <w:p>
            <w:pPr>
              <w:pStyle w:val="18"/>
              <w:numPr>
                <w:ilvl w:val="0"/>
                <w:numId w:val="64"/>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Applications of electromagnetic induction</w:t>
            </w:r>
          </w:p>
          <w:p>
            <w:pPr>
              <w:numPr>
                <w:ilvl w:val="0"/>
                <w:numId w:val="65"/>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Induction coil</w:t>
            </w:r>
          </w:p>
          <w:p>
            <w:pPr>
              <w:numPr>
                <w:ilvl w:val="0"/>
                <w:numId w:val="65"/>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Moving coil transformers</w:t>
            </w:r>
          </w:p>
          <w:p>
            <w:pPr>
              <w:spacing w:line="240" w:lineRule="auto"/>
              <w:jc w:val="both"/>
              <w:rPr>
                <w:rFonts w:ascii="Times New Roman" w:hAnsi="Times New Roman" w:cs="Times New Roman"/>
                <w:b/>
                <w:i/>
                <w:sz w:val="20"/>
                <w:szCs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23" w:type="dxa"/>
          </w:tcPr>
          <w:p>
            <w:pPr>
              <w:spacing w:after="0" w:line="240" w:lineRule="auto"/>
              <w:jc w:val="both"/>
              <w:rPr>
                <w:rFonts w:ascii="Times New Roman" w:hAnsi="Times New Roman" w:cs="Times New Roman"/>
                <w:b/>
                <w:i/>
                <w:sz w:val="20"/>
                <w:szCs w:val="20"/>
              </w:rPr>
            </w:pPr>
            <w:r>
              <w:rPr>
                <w:rFonts w:ascii="Times New Roman" w:hAnsi="Times New Roman" w:cs="Times New Roman"/>
                <w:b/>
                <w:i/>
                <w:sz w:val="20"/>
                <w:szCs w:val="20"/>
              </w:rPr>
              <w:t>Introduction</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Electric current passing through a conductor has an associated magnetic field. The reverse is also true in that a change in magnetic field induces an electric current in a conductor a phenomenon known as </w:t>
            </w:r>
            <w:r>
              <w:rPr>
                <w:rFonts w:ascii="Times New Roman" w:hAnsi="Times New Roman" w:cs="Times New Roman"/>
                <w:b/>
                <w:sz w:val="20"/>
                <w:szCs w:val="20"/>
              </w:rPr>
              <w:t>electromagnetic induction.</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This is attributed to Michael Faraday and has led to production of electrical energy in power station.</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Experiment to Show Induced Electromotive Force (Emf)</w:t>
            </w:r>
          </w:p>
          <w:p>
            <w:pPr>
              <w:spacing w:line="240" w:lineRule="auto"/>
              <w:jc w:val="both"/>
              <w:rPr>
                <w:rFonts w:ascii="Times New Roman" w:hAnsi="Times New Roman" w:cs="Times New Roman"/>
              </w:rPr>
            </w:pPr>
            <w:r>
              <w:rPr>
                <w:rFonts w:ascii="Times New Roman" w:hAnsi="Times New Roman" w:cs="Times New Roman"/>
              </w:rPr>
              <w:object>
                <v:shape id="_x0000_i1042" o:spt="75" type="#_x0000_t75" style="height:99pt;width:225.75pt;" o:ole="t" filled="f" o:preferrelative="t" stroked="f" coordsize="21600,21600">
                  <v:path/>
                  <v:fill on="f" focussize="0,0"/>
                  <v:stroke on="f" joinstyle="miter"/>
                  <v:imagedata r:id="rId87" o:title=""/>
                  <o:lock v:ext="edit" aspectratio="t"/>
                  <w10:wrap type="none"/>
                  <w10:anchorlock/>
                </v:shape>
                <o:OLEObject Type="Embed" ProgID="PBrush" ShapeID="_x0000_i1042" DrawAspect="Content" ObjectID="_1468075742" r:id="rId86">
                  <o:LockedField>false</o:LockedField>
                </o:OLEObject>
              </w:objec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galvanometer reflects when conductor AB cuts the magnetic field. </w:t>
            </w:r>
          </w:p>
          <w:p>
            <w:pPr>
              <w:pStyle w:val="18"/>
              <w:numPr>
                <w:ilvl w:val="0"/>
                <w:numId w:val="66"/>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There is no flow of current when the conductor is stationary. </w:t>
            </w:r>
          </w:p>
          <w:p>
            <w:pPr>
              <w:pStyle w:val="18"/>
              <w:numPr>
                <w:ilvl w:val="0"/>
                <w:numId w:val="66"/>
              </w:numPr>
              <w:spacing w:line="240" w:lineRule="auto"/>
              <w:jc w:val="both"/>
              <w:rPr>
                <w:rFonts w:ascii="Times New Roman" w:hAnsi="Times New Roman" w:cs="Times New Roman"/>
                <w:sz w:val="20"/>
                <w:szCs w:val="20"/>
              </w:rPr>
            </w:pPr>
            <w:r>
              <w:rPr>
                <w:rFonts w:ascii="Times New Roman" w:hAnsi="Times New Roman" w:cs="Times New Roman"/>
                <w:sz w:val="20"/>
                <w:szCs w:val="20"/>
              </w:rPr>
              <w:t>The magnitude of induced current increases with the angle of which conductor cuts magnetic field.</w:t>
            </w:r>
          </w:p>
          <w:p>
            <w:pPr>
              <w:pStyle w:val="18"/>
              <w:numPr>
                <w:ilvl w:val="0"/>
                <w:numId w:val="66"/>
              </w:numPr>
              <w:spacing w:line="240" w:lineRule="auto"/>
              <w:jc w:val="both"/>
              <w:rPr>
                <w:rFonts w:ascii="Times New Roman" w:hAnsi="Times New Roman" w:cs="Times New Roman"/>
                <w:sz w:val="20"/>
                <w:szCs w:val="20"/>
              </w:rPr>
            </w:pPr>
            <w:r>
              <w:rPr>
                <w:rFonts w:ascii="Times New Roman" w:hAnsi="Times New Roman" w:cs="Times New Roman"/>
                <w:sz w:val="20"/>
                <w:szCs w:val="20"/>
              </w:rPr>
              <w:t>The direction of deflection reverses when the direction of motion is reversed.</w:t>
            </w:r>
          </w:p>
          <w:p>
            <w:pPr>
              <w:spacing w:line="240" w:lineRule="auto"/>
              <w:jc w:val="both"/>
              <w:rPr>
                <w:rFonts w:ascii="Times New Roman" w:hAnsi="Times New Roman" w:cs="Times New Roman"/>
                <w:b/>
                <w:sz w:val="16"/>
                <w:szCs w:val="20"/>
              </w:rPr>
            </w:pPr>
            <w:r>
              <w:rPr>
                <w:rFonts w:ascii="Times New Roman" w:hAnsi="Times New Roman" w:cs="Times New Roman"/>
                <w:b/>
                <w:sz w:val="16"/>
                <w:szCs w:val="20"/>
              </w:rPr>
              <w:t>FACTORS AFFECTING MAGNITUDE OF INDUCED EMF</w:t>
            </w:r>
          </w:p>
          <w:p>
            <w:pPr>
              <w:pStyle w:val="18"/>
              <w:numPr>
                <w:ilvl w:val="0"/>
                <w:numId w:val="67"/>
              </w:numPr>
              <w:spacing w:line="240" w:lineRule="auto"/>
              <w:jc w:val="both"/>
              <w:rPr>
                <w:rFonts w:ascii="Times New Roman" w:hAnsi="Times New Roman" w:cs="Times New Roman"/>
                <w:sz w:val="18"/>
                <w:szCs w:val="20"/>
              </w:rPr>
            </w:pPr>
            <w:r>
              <w:rPr>
                <w:rFonts w:ascii="Times New Roman" w:hAnsi="Times New Roman" w:cs="Times New Roman"/>
                <w:sz w:val="18"/>
                <w:szCs w:val="20"/>
              </w:rPr>
              <w:t>The magnitude or strength of magnetic field.</w:t>
            </w:r>
          </w:p>
          <w:p>
            <w:pPr>
              <w:pStyle w:val="18"/>
              <w:numPr>
                <w:ilvl w:val="0"/>
                <w:numId w:val="67"/>
              </w:numPr>
              <w:spacing w:line="240" w:lineRule="auto"/>
              <w:jc w:val="both"/>
              <w:rPr>
                <w:rFonts w:ascii="Times New Roman" w:hAnsi="Times New Roman" w:cs="Times New Roman"/>
                <w:sz w:val="18"/>
                <w:szCs w:val="20"/>
              </w:rPr>
            </w:pPr>
            <w:r>
              <w:rPr>
                <w:rFonts w:ascii="Times New Roman" w:hAnsi="Times New Roman" w:cs="Times New Roman"/>
                <w:sz w:val="18"/>
                <w:szCs w:val="20"/>
              </w:rPr>
              <w:t>The rate of change of flux linkage/rate of relative motion between the conductor and magnetic field.</w:t>
            </w:r>
          </w:p>
          <w:p>
            <w:pPr>
              <w:pStyle w:val="18"/>
              <w:numPr>
                <w:ilvl w:val="0"/>
                <w:numId w:val="67"/>
              </w:numPr>
              <w:spacing w:line="240" w:lineRule="auto"/>
              <w:jc w:val="both"/>
              <w:rPr>
                <w:rFonts w:ascii="Times New Roman" w:hAnsi="Times New Roman" w:cs="Times New Roman"/>
                <w:sz w:val="18"/>
                <w:szCs w:val="20"/>
              </w:rPr>
            </w:pPr>
            <w:r>
              <w:rPr>
                <w:rFonts w:ascii="Times New Roman" w:hAnsi="Times New Roman" w:cs="Times New Roman"/>
                <w:sz w:val="18"/>
                <w:szCs w:val="20"/>
              </w:rPr>
              <w:t>The number of turns of coil/length of the conductor</w:t>
            </w:r>
          </w:p>
          <w:p>
            <w:pPr>
              <w:pStyle w:val="18"/>
              <w:numPr>
                <w:ilvl w:val="0"/>
                <w:numId w:val="67"/>
              </w:numPr>
              <w:spacing w:line="240" w:lineRule="auto"/>
              <w:jc w:val="both"/>
              <w:rPr>
                <w:rFonts w:ascii="Times New Roman" w:hAnsi="Times New Roman" w:cs="Times New Roman"/>
                <w:sz w:val="18"/>
                <w:szCs w:val="20"/>
              </w:rPr>
            </w:pPr>
            <w:r>
              <w:rPr>
                <w:rFonts w:ascii="Times New Roman" w:hAnsi="Times New Roman" w:cs="Times New Roman"/>
                <w:sz w:val="18"/>
                <w:szCs w:val="20"/>
              </w:rPr>
              <w:t>The nature of the core</w:t>
            </w:r>
          </w:p>
          <w:p>
            <w:pPr>
              <w:spacing w:line="240" w:lineRule="auto"/>
              <w:jc w:val="both"/>
              <w:rPr>
                <w:rFonts w:ascii="Times New Roman" w:hAnsi="Times New Roman" w:cs="Times New Roman"/>
                <w:b/>
                <w:sz w:val="20"/>
                <w:szCs w:val="20"/>
              </w:rPr>
            </w:pPr>
          </w:p>
        </w:tc>
        <w:tc>
          <w:tcPr>
            <w:tcW w:w="4923" w:type="dxa"/>
          </w:tcPr>
          <w:p>
            <w:pPr>
              <w:tabs>
                <w:tab w:val="center" w:pos="2353"/>
              </w:tabs>
              <w:spacing w:line="240" w:lineRule="auto"/>
              <w:jc w:val="both"/>
              <w:rPr>
                <w:rFonts w:ascii="Times New Roman" w:hAnsi="Times New Roman" w:cs="Times New Roman"/>
                <w:b/>
                <w:i/>
                <w:sz w:val="20"/>
                <w:szCs w:val="20"/>
              </w:rPr>
            </w:pPr>
            <w:r>
              <w:rPr>
                <w:rFonts w:ascii="Times New Roman" w:hAnsi="Times New Roman" w:cs="Times New Roman"/>
                <w:b/>
                <w:i/>
                <w:sz w:val="20"/>
                <w:szCs w:val="20"/>
              </w:rPr>
              <w:t>Magnetic Flux</w:t>
            </w:r>
            <w:r>
              <w:rPr>
                <w:rFonts w:ascii="Times New Roman" w:hAnsi="Times New Roman" w:cs="Times New Roman"/>
                <w:b/>
                <w:i/>
                <w:sz w:val="20"/>
                <w:szCs w:val="20"/>
              </w:rPr>
              <w:tab/>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It is the product of magnetic field strength and perpendicular area covered by the field lines.</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direction of induced emf by a conductor is predicted by </w:t>
            </w:r>
            <w:r>
              <w:rPr>
                <w:rFonts w:ascii="Times New Roman" w:hAnsi="Times New Roman" w:cs="Times New Roman"/>
                <w:b/>
                <w:sz w:val="20"/>
                <w:szCs w:val="20"/>
              </w:rPr>
              <w:t>two laws of electromagnetic induction</w:t>
            </w:r>
            <w:r>
              <w:rPr>
                <w:rFonts w:ascii="Times New Roman" w:hAnsi="Times New Roman" w:cs="Times New Roman"/>
                <w:sz w:val="20"/>
                <w:szCs w:val="20"/>
              </w:rPr>
              <w:t>;</w:t>
            </w:r>
          </w:p>
          <w:p>
            <w:pPr>
              <w:spacing w:line="240" w:lineRule="auto"/>
              <w:jc w:val="both"/>
              <w:rPr>
                <w:rFonts w:ascii="Times New Roman" w:hAnsi="Times New Roman" w:cs="Times New Roman"/>
                <w:sz w:val="20"/>
                <w:szCs w:val="20"/>
              </w:rPr>
            </w:pPr>
            <w:r>
              <w:rPr>
                <w:rFonts w:ascii="Times New Roman" w:hAnsi="Times New Roman" w:cs="Times New Roman"/>
                <w:b/>
                <w:i/>
                <w:sz w:val="20"/>
                <w:szCs w:val="20"/>
              </w:rPr>
              <w:t>Faraday’s law-</w:t>
            </w:r>
            <w:r>
              <w:rPr>
                <w:rFonts w:ascii="Times New Roman" w:hAnsi="Times New Roman" w:cs="Times New Roman"/>
                <w:sz w:val="20"/>
                <w:szCs w:val="20"/>
              </w:rPr>
              <w:t>The magnitude of induced emf is directly proportional to the rate of change of magnetic flux linkage.</w:t>
            </w:r>
          </w:p>
          <w:p>
            <w:pPr>
              <w:spacing w:line="240" w:lineRule="auto"/>
              <w:jc w:val="both"/>
              <w:rPr>
                <w:rFonts w:ascii="Times New Roman" w:hAnsi="Times New Roman" w:cs="Times New Roman"/>
                <w:sz w:val="20"/>
                <w:szCs w:val="20"/>
              </w:rPr>
            </w:pPr>
            <w:r>
              <w:rPr>
                <w:rFonts w:ascii="Times New Roman" w:hAnsi="Times New Roman" w:cs="Times New Roman"/>
                <w:b/>
                <w:i/>
                <w:sz w:val="20"/>
                <w:szCs w:val="20"/>
              </w:rPr>
              <w:t>Lenz’s law</w:t>
            </w:r>
            <w:r>
              <w:rPr>
                <w:rFonts w:ascii="Times New Roman" w:hAnsi="Times New Roman" w:cs="Times New Roman"/>
                <w:b/>
                <w:sz w:val="20"/>
                <w:szCs w:val="20"/>
              </w:rPr>
              <w:t xml:space="preserve"> </w:t>
            </w:r>
            <w:r>
              <w:rPr>
                <w:rFonts w:ascii="Times New Roman" w:hAnsi="Times New Roman" w:cs="Times New Roman"/>
                <w:sz w:val="20"/>
                <w:szCs w:val="20"/>
              </w:rPr>
              <w:t>– direction of induced emf is such that the induced current which it causes   to flow produces a magnetic effect that opposes the change producing it.</w:t>
            </w:r>
          </w:p>
          <w:p>
            <w:pPr>
              <w:spacing w:line="240" w:lineRule="auto"/>
              <w:jc w:val="both"/>
              <w:rPr>
                <w:rFonts w:ascii="Times New Roman" w:hAnsi="Times New Roman" w:cs="Times New Roman"/>
                <w:b/>
                <w:sz w:val="20"/>
                <w:szCs w:val="20"/>
              </w:rPr>
            </w:pPr>
            <w:r>
              <w:rPr>
                <w:rFonts w:ascii="Times New Roman" w:hAnsi="Times New Roman" w:cs="Times New Roman"/>
                <w:sz w:val="20"/>
                <w:szCs w:val="20"/>
                <w:lang w:val="en-US"/>
              </w:rPr>
              <w:drawing>
                <wp:inline distT="0" distB="0" distL="0" distR="0">
                  <wp:extent cx="2867025" cy="1638300"/>
                  <wp:effectExtent l="0" t="0" r="9525" b="0"/>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
                          <pic:cNvPicPr>
                            <a:picLocks noChangeAspect="1" noChangeArrowheads="1"/>
                          </pic:cNvPicPr>
                        </pic:nvPicPr>
                        <pic:blipFill>
                          <a:blip r:embed="rId88" cstate="print"/>
                          <a:srcRect/>
                          <a:stretch>
                            <a:fillRect/>
                          </a:stretch>
                        </pic:blipFill>
                        <pic:spPr>
                          <a:xfrm>
                            <a:off x="0" y="0"/>
                            <a:ext cx="2867025" cy="1638300"/>
                          </a:xfrm>
                          <a:prstGeom prst="rect">
                            <a:avLst/>
                          </a:prstGeom>
                          <a:noFill/>
                          <a:ln w="9525">
                            <a:noFill/>
                            <a:miter lim="800000"/>
                            <a:headEnd/>
                            <a:tailEnd/>
                          </a:ln>
                        </pic:spPr>
                      </pic:pic>
                    </a:graphicData>
                  </a:graphic>
                </wp:inline>
              </w:drawing>
            </w:r>
          </w:p>
          <w:p>
            <w:pPr>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2466975" cy="1485900"/>
                  <wp:effectExtent l="0" t="0" r="9525" b="0"/>
                  <wp:docPr id="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
                          <pic:cNvPicPr>
                            <a:picLocks noChangeAspect="1" noChangeArrowheads="1"/>
                          </pic:cNvPicPr>
                        </pic:nvPicPr>
                        <pic:blipFill>
                          <a:blip r:embed="rId89" cstate="print"/>
                          <a:srcRect/>
                          <a:stretch>
                            <a:fillRect/>
                          </a:stretch>
                        </pic:blipFill>
                        <pic:spPr>
                          <a:xfrm>
                            <a:off x="0" y="0"/>
                            <a:ext cx="2466975" cy="1485900"/>
                          </a:xfrm>
                          <a:prstGeom prst="rect">
                            <a:avLst/>
                          </a:prstGeom>
                          <a:noFill/>
                          <a:ln w="9525">
                            <a:noFill/>
                            <a:miter lim="800000"/>
                            <a:headEnd/>
                            <a:tailEnd/>
                          </a:ln>
                        </pic:spPr>
                      </pic:pic>
                    </a:graphicData>
                  </a:graphic>
                </wp:inline>
              </w:drawing>
            </w:r>
          </w:p>
        </w:tc>
      </w:tr>
    </w:tbl>
    <w:tbl>
      <w:tblPr>
        <w:tblStyle w:val="17"/>
        <w:tblpPr w:leftFromText="180" w:rightFromText="180" w:vertAnchor="text" w:horzAnchor="margin" w:tblpY="-59"/>
        <w:tblW w:w="1018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923"/>
        <w:gridCol w:w="526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23" w:type="dxa"/>
          </w:tcPr>
          <w:p>
            <w:pPr>
              <w:spacing w:line="240" w:lineRule="auto"/>
              <w:jc w:val="both"/>
              <w:rPr>
                <w:rFonts w:ascii="Times New Roman" w:hAnsi="Times New Roman" w:cs="Times New Roman"/>
                <w:sz w:val="18"/>
                <w:szCs w:val="20"/>
              </w:rPr>
            </w:pPr>
            <w:r>
              <w:rPr>
                <w:rFonts w:ascii="Times New Roman" w:hAnsi="Times New Roman" w:cs="Times New Roman"/>
                <w:sz w:val="20"/>
                <w:szCs w:val="20"/>
              </w:rPr>
              <w:t xml:space="preserve">The </w:t>
            </w:r>
            <w:r>
              <w:rPr>
                <w:rFonts w:ascii="Times New Roman" w:hAnsi="Times New Roman" w:cs="Times New Roman"/>
                <w:sz w:val="18"/>
                <w:szCs w:val="20"/>
              </w:rPr>
              <w:t>mechanical energy of a moving magnet inside a coil is converted to electric energy inform of induced current. The person pushing the magnet towards the coil must exert force to do work against repulsion of induced pole of coil magnet.</w:t>
            </w:r>
          </w:p>
          <w:p>
            <w:pPr>
              <w:spacing w:line="240" w:lineRule="auto"/>
              <w:jc w:val="both"/>
              <w:rPr>
                <w:rFonts w:ascii="Times New Roman" w:hAnsi="Times New Roman" w:cs="Times New Roman"/>
                <w:b/>
                <w:i/>
                <w:sz w:val="20"/>
                <w:szCs w:val="20"/>
              </w:rPr>
            </w:pPr>
            <w:r>
              <w:rPr>
                <w:rFonts w:ascii="Times New Roman" w:hAnsi="Times New Roman" w:cs="Times New Roman"/>
                <w:b/>
                <w:sz w:val="20"/>
                <w:szCs w:val="20"/>
              </w:rPr>
              <w:t xml:space="preserve">  </w:t>
            </w:r>
            <w:r>
              <w:rPr>
                <w:rFonts w:ascii="Times New Roman" w:hAnsi="Times New Roman" w:cs="Times New Roman"/>
                <w:b/>
                <w:i/>
                <w:sz w:val="20"/>
                <w:szCs w:val="20"/>
              </w:rPr>
              <w:t>Fleming Right Hand Rule (Dynamo Rule)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If the thumb and first two fingers of the right hand are held manually at right angle with 1</w:t>
            </w:r>
            <w:r>
              <w:rPr>
                <w:rFonts w:ascii="Times New Roman" w:hAnsi="Times New Roman" w:cs="Times New Roman"/>
                <w:sz w:val="20"/>
                <w:szCs w:val="20"/>
                <w:vertAlign w:val="superscript"/>
              </w:rPr>
              <w:t>st</w:t>
            </w:r>
            <w:r>
              <w:rPr>
                <w:rFonts w:ascii="Times New Roman" w:hAnsi="Times New Roman" w:cs="Times New Roman"/>
                <w:sz w:val="20"/>
                <w:szCs w:val="20"/>
              </w:rPr>
              <w:t xml:space="preserve"> finger pointing direction of magnetic field. The thumb pointing in the direction of motion then the second finger points in direction of induced current</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  A square looped conductor is pulled at speed across a uniform magnetic field as shown below.</w:t>
            </w:r>
          </w:p>
          <w:p>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2305050" cy="1295400"/>
                  <wp:effectExtent l="0" t="0" r="0" b="0"/>
                  <wp:docPr id="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9"/>
                          <pic:cNvPicPr>
                            <a:picLocks noChangeAspect="1" noChangeArrowheads="1"/>
                          </pic:cNvPicPr>
                        </pic:nvPicPr>
                        <pic:blipFill>
                          <a:blip r:embed="rId90" cstate="print"/>
                          <a:srcRect/>
                          <a:stretch>
                            <a:fillRect/>
                          </a:stretch>
                        </pic:blipFill>
                        <pic:spPr>
                          <a:xfrm>
                            <a:off x="0" y="0"/>
                            <a:ext cx="2305050" cy="1295400"/>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Determine direction of induced current in </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(a)  AB – from B to A</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(b)  AD - no induced current </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(c)  CD-C to D</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(d)  BC- no induced current</w:t>
            </w:r>
          </w:p>
          <w:p>
            <w:pPr>
              <w:spacing w:line="240" w:lineRule="auto"/>
              <w:jc w:val="both"/>
              <w:rPr>
                <w:rFonts w:ascii="Times New Roman" w:hAnsi="Times New Roman" w:cs="Times New Roman"/>
                <w:b/>
                <w:i/>
                <w:sz w:val="20"/>
                <w:szCs w:val="20"/>
                <w:u w:val="single"/>
              </w:rPr>
            </w:pPr>
            <w:r>
              <w:rPr>
                <w:rFonts w:ascii="Times New Roman" w:hAnsi="Times New Roman" w:cs="Times New Roman"/>
                <w:b/>
                <w:i/>
                <w:sz w:val="20"/>
                <w:szCs w:val="20"/>
                <w:u w:val="single"/>
              </w:rPr>
              <w:t>Question</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(a) State Faraday’s laws of electromagnetic induction.</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(b) The figure below shows a conductor XY moving in a region of uniform magnetic field.</w:t>
            </w: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1413510" cy="1447800"/>
                  <wp:effectExtent l="19050" t="0" r="0"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
                          <pic:cNvPicPr>
                            <a:picLocks noChangeAspect="1" noChangeArrowheads="1"/>
                          </pic:cNvPicPr>
                        </pic:nvPicPr>
                        <pic:blipFill>
                          <a:blip r:embed="rId91" cstate="print"/>
                          <a:srcRect/>
                          <a:stretch>
                            <a:fillRect/>
                          </a:stretch>
                        </pic:blipFill>
                        <pic:spPr>
                          <a:xfrm>
                            <a:off x="0" y="0"/>
                            <a:ext cx="1413510" cy="1447800"/>
                          </a:xfrm>
                          <a:prstGeom prst="rect">
                            <a:avLst/>
                          </a:prstGeom>
                          <a:noFill/>
                          <a:ln w="9525">
                            <a:noFill/>
                            <a:miter lim="800000"/>
                            <a:headEnd/>
                            <a:tailEnd/>
                          </a:ln>
                        </pic:spPr>
                      </pic:pic>
                    </a:graphicData>
                  </a:graphic>
                </wp:inline>
              </w:drawing>
            </w:r>
          </w:p>
          <w:p>
            <w:pPr>
              <w:pStyle w:val="18"/>
              <w:numPr>
                <w:ilvl w:val="0"/>
                <w:numId w:val="68"/>
              </w:numPr>
              <w:spacing w:line="240" w:lineRule="auto"/>
              <w:jc w:val="both"/>
              <w:rPr>
                <w:rFonts w:ascii="Times New Roman" w:hAnsi="Times New Roman" w:cs="Times New Roman"/>
                <w:sz w:val="20"/>
                <w:szCs w:val="20"/>
              </w:rPr>
            </w:pPr>
            <w:r>
              <w:rPr>
                <w:rFonts w:ascii="Times New Roman" w:hAnsi="Times New Roman" w:cs="Times New Roman"/>
                <w:sz w:val="20"/>
                <w:szCs w:val="20"/>
              </w:rPr>
              <w:t>State the direction of the induced current in the conductor and the rule used in arriving at the answer.</w:t>
            </w:r>
          </w:p>
          <w:p>
            <w:pPr>
              <w:pStyle w:val="18"/>
              <w:numPr>
                <w:ilvl w:val="0"/>
                <w:numId w:val="68"/>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Suggest one way of increasing the magnitude of the induced current in the conductor. </w:t>
            </w:r>
            <w:r>
              <w:rPr>
                <w:rFonts w:ascii="Times New Roman" w:hAnsi="Times New Roman" w:cs="Times New Roman"/>
                <w:sz w:val="20"/>
                <w:szCs w:val="20"/>
              </w:rPr>
              <w:tab/>
            </w:r>
            <w:r>
              <w:rPr>
                <w:rFonts w:ascii="Times New Roman" w:hAnsi="Times New Roman" w:cs="Times New Roman"/>
                <w:sz w:val="20"/>
                <w:szCs w:val="20"/>
              </w:rPr>
              <w:tab/>
            </w:r>
          </w:p>
        </w:tc>
        <w:tc>
          <w:tcPr>
            <w:tcW w:w="5265" w:type="dxa"/>
          </w:tcPr>
          <w:p>
            <w:pPr>
              <w:spacing w:line="240" w:lineRule="auto"/>
              <w:jc w:val="both"/>
              <w:rPr>
                <w:rFonts w:ascii="Times New Roman" w:hAnsi="Times New Roman" w:cs="Times New Roman"/>
                <w:b/>
                <w:i/>
                <w:sz w:val="20"/>
                <w:szCs w:val="20"/>
                <w:u w:val="single"/>
              </w:rPr>
            </w:pPr>
            <w:r>
              <w:rPr>
                <w:rFonts w:ascii="Times New Roman" w:hAnsi="Times New Roman" w:cs="Times New Roman"/>
                <w:b/>
                <w:i/>
                <w:sz w:val="20"/>
                <w:szCs w:val="20"/>
                <w:u w:val="single"/>
              </w:rPr>
              <w:t>Mutual Induction</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It occurs when change of current in one coil induces a current in another coil placed close in to it. The </w:t>
            </w:r>
            <w:r>
              <w:rPr>
                <w:rFonts w:ascii="Times New Roman" w:hAnsi="Times New Roman" w:cs="Times New Roman"/>
                <w:b/>
                <w:sz w:val="20"/>
                <w:szCs w:val="20"/>
              </w:rPr>
              <w:t>changing magnetic flux</w:t>
            </w:r>
            <w:r>
              <w:rPr>
                <w:rFonts w:ascii="Times New Roman" w:hAnsi="Times New Roman" w:cs="Times New Roman"/>
                <w:sz w:val="20"/>
                <w:szCs w:val="20"/>
              </w:rPr>
              <w:t xml:space="preserve"> in the first coil (Primary) links to secondary coil inducing an EMF in it.</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object>
                <v:shape id="_x0000_i1043" o:spt="75" type="#_x0000_t75" style="height:141.75pt;width:213.75pt;" o:ole="t" filled="f" o:preferrelative="t" stroked="f" coordsize="21600,21600">
                  <v:path/>
                  <v:fill on="f" focussize="0,0"/>
                  <v:stroke on="f" joinstyle="miter"/>
                  <v:imagedata r:id="rId93" o:title=""/>
                  <o:lock v:ext="edit" aspectratio="t"/>
                  <w10:wrap type="none"/>
                  <w10:anchorlock/>
                </v:shape>
                <o:OLEObject Type="Embed" ProgID="PBrush" ShapeID="_x0000_i1043" DrawAspect="Content" ObjectID="_1468075743" r:id="rId92">
                  <o:LockedField>false</o:LockedField>
                </o:OLEObject>
              </w:objec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object>
                <v:shape id="_x0000_i1044" o:spt="75" type="#_x0000_t75" style="height:123pt;width:212.25pt;" o:ole="t" filled="f" o:preferrelative="t" stroked="f" coordsize="21600,21600">
                  <v:path/>
                  <v:fill on="f" focussize="0,0"/>
                  <v:stroke on="f" joinstyle="miter"/>
                  <v:imagedata r:id="rId95" o:title=""/>
                  <o:lock v:ext="edit" aspectratio="t"/>
                  <w10:wrap type="none"/>
                  <w10:anchorlock/>
                </v:shape>
                <o:OLEObject Type="Embed" ProgID="PBrush" ShapeID="_x0000_i1044" DrawAspect="Content" ObjectID="_1468075744" r:id="rId94">
                  <o:LockedField>false</o:LockedField>
                </o:OLEObject>
              </w:objec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When a switch is closed, current in the primary coil increases from zero to a maximum current within a very short time.The magnetic flux in the primary coil linking with the secondary coil increases from zero to a maximum value in the same interval of time inducing an emf in the secondary coil. Current flows hence the reflection on the galvanometer.</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Likewise when the switch is opened the current in the primary takes a very short time to fall from maximum value to zero. The magnetic flux in primary coil linking secondary also falls from maximum value to zero inducing an</w:t>
            </w:r>
            <w:r>
              <w:rPr>
                <w:rFonts w:ascii="Times New Roman" w:hAnsi="Times New Roman" w:cs="Times New Roman"/>
                <w:b/>
                <w:sz w:val="20"/>
                <w:szCs w:val="20"/>
              </w:rPr>
              <w:t xml:space="preserve"> emf</w:t>
            </w:r>
            <w:r>
              <w:rPr>
                <w:rFonts w:ascii="Times New Roman" w:hAnsi="Times New Roman" w:cs="Times New Roman"/>
                <w:sz w:val="20"/>
                <w:szCs w:val="20"/>
              </w:rPr>
              <w:t xml:space="preserve"> on the secondary coil.</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The induced emf in the secondary coil is higher when current in the primary coil is swiched off than when it is switched on because the current in the circuit takes a much shorter time to die off than build up. The above explanation is called</w:t>
            </w:r>
            <w:r>
              <w:rPr>
                <w:rFonts w:ascii="Times New Roman" w:hAnsi="Times New Roman" w:cs="Times New Roman"/>
                <w:b/>
                <w:sz w:val="20"/>
                <w:szCs w:val="20"/>
              </w:rPr>
              <w:t xml:space="preserve"> mutual induction</w:t>
            </w:r>
            <w:r>
              <w:rPr>
                <w:rFonts w:ascii="Times New Roman" w:hAnsi="Times New Roman" w:cs="Times New Roman"/>
                <w:sz w:val="20"/>
                <w:szCs w:val="20"/>
              </w:rPr>
              <w:t>. The induced emf in the secondary coil can be increased by:</w:t>
            </w:r>
          </w:p>
          <w:p>
            <w:pPr>
              <w:pStyle w:val="18"/>
              <w:numPr>
                <w:ilvl w:val="0"/>
                <w:numId w:val="69"/>
              </w:numPr>
              <w:spacing w:line="240" w:lineRule="auto"/>
              <w:jc w:val="both"/>
              <w:rPr>
                <w:rFonts w:ascii="Times New Roman" w:hAnsi="Times New Roman" w:cs="Times New Roman"/>
                <w:sz w:val="20"/>
                <w:szCs w:val="20"/>
              </w:rPr>
            </w:pPr>
            <w:r>
              <w:rPr>
                <w:rFonts w:ascii="Times New Roman" w:hAnsi="Times New Roman" w:cs="Times New Roman"/>
                <w:sz w:val="20"/>
                <w:szCs w:val="20"/>
              </w:rPr>
              <w:t>Having more turns in the secondary coil.</w:t>
            </w:r>
          </w:p>
          <w:p>
            <w:pPr>
              <w:pStyle w:val="18"/>
              <w:numPr>
                <w:ilvl w:val="0"/>
                <w:numId w:val="69"/>
              </w:numPr>
              <w:spacing w:line="240" w:lineRule="auto"/>
              <w:jc w:val="both"/>
              <w:rPr>
                <w:rFonts w:ascii="Times New Roman" w:hAnsi="Times New Roman" w:cs="Times New Roman"/>
                <w:sz w:val="20"/>
                <w:szCs w:val="20"/>
              </w:rPr>
            </w:pPr>
            <w:r>
              <w:rPr>
                <w:rFonts w:ascii="Times New Roman" w:hAnsi="Times New Roman" w:cs="Times New Roman"/>
                <w:sz w:val="20"/>
                <w:szCs w:val="20"/>
              </w:rPr>
              <w:t>Winding the primary and secondary coils on a soft iron rod.</w:t>
            </w:r>
          </w:p>
          <w:p>
            <w:pPr>
              <w:pStyle w:val="18"/>
              <w:numPr>
                <w:ilvl w:val="0"/>
                <w:numId w:val="69"/>
              </w:numPr>
              <w:spacing w:line="240" w:lineRule="auto"/>
              <w:jc w:val="both"/>
              <w:rPr>
                <w:rFonts w:ascii="Times New Roman" w:hAnsi="Times New Roman" w:cs="Times New Roman"/>
                <w:sz w:val="20"/>
                <w:szCs w:val="20"/>
              </w:rPr>
            </w:pPr>
            <w:r>
              <w:rPr>
                <w:rFonts w:ascii="Times New Roman" w:hAnsi="Times New Roman" w:cs="Times New Roman"/>
                <w:sz w:val="20"/>
                <w:szCs w:val="20"/>
              </w:rPr>
              <w:t>Winding both primary and secondary coils on a soft iron ring in order for the magnetic flux in the primary to form concentric loops within it thus reaching the secondary point. Soft iron concentrates magnetic flux in both coils that is why it is used.</w:t>
            </w:r>
          </w:p>
          <w:p>
            <w:pPr>
              <w:spacing w:line="240" w:lineRule="auto"/>
              <w:jc w:val="both"/>
              <w:rPr>
                <w:rFonts w:ascii="Times New Roman" w:hAnsi="Times New Roman" w:cs="Times New Roman"/>
                <w:sz w:val="20"/>
                <w:szCs w:val="20"/>
              </w:rPr>
            </w:pPr>
          </w:p>
        </w:tc>
      </w:tr>
    </w:tbl>
    <w:tbl>
      <w:tblPr>
        <w:tblStyle w:val="17"/>
        <w:tblW w:w="984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923"/>
        <w:gridCol w:w="492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23" w:type="dxa"/>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Application of Electromagnetic Induction</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It is applied in many areas some of these are:</w:t>
            </w:r>
          </w:p>
          <w:p>
            <w:pPr>
              <w:pStyle w:val="18"/>
              <w:numPr>
                <w:ilvl w:val="0"/>
                <w:numId w:val="70"/>
              </w:num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 xml:space="preserve">  Transformer</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A transformer transfers electrical energy form one circuit to another by mutual induction.</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It consists of a primary coil where an alternating current is the input and secondary coil forming the output.</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The coils are wound on a common soft iron.</w:t>
            </w:r>
          </w:p>
          <w:p>
            <w:pPr>
              <w:spacing w:line="240" w:lineRule="auto"/>
              <w:jc w:val="both"/>
              <w:rPr>
                <w:rFonts w:ascii="Times New Roman" w:hAnsi="Times New Roman" w:cs="Times New Roman"/>
                <w:i/>
                <w:sz w:val="20"/>
                <w:szCs w:val="20"/>
              </w:rPr>
            </w:pPr>
            <w:r>
              <w:rPr>
                <w:rFonts w:ascii="Times New Roman" w:hAnsi="Times New Roman" w:cs="Times New Roman"/>
                <w:b/>
                <w:i/>
                <w:sz w:val="20"/>
                <w:szCs w:val="20"/>
              </w:rPr>
              <w:t>Types of Transformers</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Step down transformers</w:t>
            </w:r>
          </w:p>
          <w:p>
            <w:pPr>
              <w:spacing w:line="240" w:lineRule="auto"/>
              <w:jc w:val="both"/>
              <w:rPr>
                <w:rFonts w:ascii="Times New Roman" w:hAnsi="Times New Roman" w:cs="Times New Roman"/>
              </w:rPr>
            </w:pPr>
            <w:r>
              <w:rPr>
                <w:rFonts w:ascii="Times New Roman" w:hAnsi="Times New Roman" w:cs="Times New Roman"/>
              </w:rPr>
              <w:object>
                <v:shape id="_x0000_i1045" o:spt="75" type="#_x0000_t75" style="height:110.25pt;width:209.25pt;" o:ole="t" filled="f" o:preferrelative="t" stroked="f" coordsize="21600,21600">
                  <v:path/>
                  <v:fill on="f" focussize="0,0"/>
                  <v:stroke on="f" joinstyle="miter"/>
                  <v:imagedata r:id="rId97" o:title=""/>
                  <o:lock v:ext="edit" aspectratio="t"/>
                  <w10:wrap type="none"/>
                  <w10:anchorlock/>
                </v:shape>
                <o:OLEObject Type="Embed" ProgID="PBrush" ShapeID="_x0000_i1045" DrawAspect="Content" ObjectID="_1468075745" r:id="rId96">
                  <o:LockedField>false</o:LockedField>
                </o:OLEObject>
              </w:objec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It has more turns in primary coil (N</w:t>
            </w:r>
            <w:r>
              <w:rPr>
                <w:rFonts w:ascii="Times New Roman" w:hAnsi="Times New Roman" w:cs="Times New Roman"/>
                <w:sz w:val="20"/>
                <w:szCs w:val="20"/>
                <w:vertAlign w:val="subscript"/>
              </w:rPr>
              <w:t>p</w:t>
            </w:r>
            <w:r>
              <w:rPr>
                <w:rFonts w:ascii="Times New Roman" w:hAnsi="Times New Roman" w:cs="Times New Roman"/>
                <w:sz w:val="20"/>
                <w:szCs w:val="20"/>
              </w:rPr>
              <w:t>) than in the secondary coil (N</w:t>
            </w:r>
            <w:r>
              <w:rPr>
                <w:rFonts w:ascii="Times New Roman" w:hAnsi="Times New Roman" w:cs="Times New Roman"/>
                <w:sz w:val="20"/>
                <w:szCs w:val="20"/>
                <w:vertAlign w:val="subscript"/>
              </w:rPr>
              <w:t>s</w:t>
            </w:r>
            <w:r>
              <w:rPr>
                <w:rFonts w:ascii="Times New Roman" w:hAnsi="Times New Roman" w:cs="Times New Roman"/>
                <w:sz w:val="20"/>
                <w:szCs w:val="20"/>
              </w:rPr>
              <w:t>)</w:t>
            </w:r>
          </w:p>
          <w:p>
            <w:pPr>
              <w:spacing w:line="240" w:lineRule="auto"/>
              <w:jc w:val="both"/>
              <w:rPr>
                <w:rFonts w:ascii="Times New Roman" w:hAnsi="Times New Roman" w:cs="Times New Roman"/>
                <w:sz w:val="20"/>
                <w:szCs w:val="20"/>
              </w:rPr>
            </w:pPr>
            <m:oMath>
              <m:f>
                <m:fPr>
                  <m:ctrlPr>
                    <w:rPr>
                      <w:rFonts w:ascii="Cambria Math" w:hAnsi="Cambria Math" w:cs="Times New Roman"/>
                      <w:sz w:val="20"/>
                      <w:szCs w:val="20"/>
                    </w:rPr>
                  </m:ctrlPr>
                </m:fPr>
                <m:num>
                  <m:sSub>
                    <m:sSubPr>
                      <m:ctrlPr>
                        <w:rPr>
                          <w:rFonts w:ascii="Cambria Math" w:hAnsi="Cambria Math" w:cs="Times New Roman"/>
                          <w:sz w:val="20"/>
                          <w:szCs w:val="20"/>
                        </w:rPr>
                      </m:ctrlPr>
                    </m:sSubPr>
                    <m:e>
                      <m:r>
                        <m:rPr>
                          <m:sty m:val="p"/>
                        </m:rPr>
                        <w:rPr>
                          <w:rFonts w:ascii="Cambria Math" w:hAnsi="Cambria Math" w:cs="Times New Roman"/>
                          <w:sz w:val="20"/>
                          <w:szCs w:val="20"/>
                        </w:rPr>
                        <m:t>V</m:t>
                      </m:r>
                      <m:ctrlPr>
                        <w:rPr>
                          <w:rFonts w:ascii="Cambria Math" w:hAnsi="Cambria Math" w:cs="Times New Roman"/>
                          <w:sz w:val="20"/>
                          <w:szCs w:val="20"/>
                        </w:rPr>
                      </m:ctrlPr>
                    </m:e>
                    <m:sub>
                      <m:r>
                        <m:rPr>
                          <m:sty m:val="p"/>
                        </m:rPr>
                        <w:rPr>
                          <w:rFonts w:ascii="Cambria Math" w:hAnsi="Cambria Math" w:cs="Times New Roman"/>
                          <w:sz w:val="20"/>
                          <w:szCs w:val="20"/>
                        </w:rPr>
                        <m:t>S</m:t>
                      </m:r>
                      <m:ctrlPr>
                        <w:rPr>
                          <w:rFonts w:ascii="Cambria Math" w:hAnsi="Cambria Math" w:cs="Times New Roman"/>
                          <w:sz w:val="20"/>
                          <w:szCs w:val="20"/>
                        </w:rPr>
                      </m:ctrlPr>
                    </m:sub>
                  </m:sSub>
                  <m:ctrlPr>
                    <w:rPr>
                      <w:rFonts w:ascii="Cambria Math" w:hAnsi="Cambria Math" w:cs="Times New Roman"/>
                      <w:sz w:val="20"/>
                      <w:szCs w:val="20"/>
                    </w:rPr>
                  </m:ctrlPr>
                </m:num>
                <m:den>
                  <m:sSub>
                    <m:sSubPr>
                      <m:ctrlPr>
                        <w:rPr>
                          <w:rFonts w:ascii="Cambria Math" w:hAnsi="Cambria Math" w:cs="Times New Roman"/>
                          <w:sz w:val="20"/>
                          <w:szCs w:val="20"/>
                        </w:rPr>
                      </m:ctrlPr>
                    </m:sSubPr>
                    <m:e>
                      <m:r>
                        <m:rPr>
                          <m:sty m:val="p"/>
                        </m:rPr>
                        <w:rPr>
                          <w:rFonts w:ascii="Cambria Math" w:hAnsi="Cambria Math" w:cs="Times New Roman"/>
                          <w:sz w:val="20"/>
                          <w:szCs w:val="20"/>
                        </w:rPr>
                        <m:t>V</m:t>
                      </m:r>
                      <m:ctrlPr>
                        <w:rPr>
                          <w:rFonts w:ascii="Cambria Math" w:hAnsi="Cambria Math" w:cs="Times New Roman"/>
                          <w:sz w:val="20"/>
                          <w:szCs w:val="20"/>
                        </w:rPr>
                      </m:ctrlPr>
                    </m:e>
                    <m:sub>
                      <m:r>
                        <m:rPr>
                          <m:sty m:val="p"/>
                        </m:rPr>
                        <w:rPr>
                          <w:rFonts w:ascii="Cambria Math" w:hAnsi="Cambria Math" w:cs="Times New Roman"/>
                          <w:sz w:val="20"/>
                          <w:szCs w:val="20"/>
                        </w:rPr>
                        <m:t>P</m:t>
                      </m:r>
                      <m:ctrlPr>
                        <w:rPr>
                          <w:rFonts w:ascii="Cambria Math" w:hAnsi="Cambria Math" w:cs="Times New Roman"/>
                          <w:sz w:val="20"/>
                          <w:szCs w:val="20"/>
                        </w:rPr>
                      </m:ctrlPr>
                    </m:sub>
                  </m:sSub>
                  <m:ctrlPr>
                    <w:rPr>
                      <w:rFonts w:ascii="Cambria Math" w:hAnsi="Cambria Math" w:cs="Times New Roman"/>
                      <w:sz w:val="20"/>
                      <w:szCs w:val="20"/>
                    </w:rPr>
                  </m:ctrlPr>
                </m:den>
              </m:f>
              <m:r>
                <m:rPr>
                  <m:sty m:val="p"/>
                </m:rPr>
                <w:rPr>
                  <w:rFonts w:ascii="Cambria Math" w:hAnsi="Cambria Math" w:cs="Times New Roman"/>
                  <w:sz w:val="20"/>
                  <w:szCs w:val="20"/>
                </w:rPr>
                <m:t>=n</m:t>
              </m:r>
            </m:oMath>
            <w:r>
              <w:rPr>
                <w:rFonts w:ascii="Times New Roman" w:hAnsi="Times New Roman" w:cs="Times New Roman"/>
                <w:sz w:val="20"/>
                <w:szCs w:val="20"/>
              </w:rPr>
              <w:t>(Turns ratio)</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Turns ratio is less than one</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Step up transformer</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It has less turns in primary coil and more in the secondary coil.</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The turn’s ratio is greater than one.</w:t>
            </w:r>
          </w:p>
          <w:p>
            <w:pPr>
              <w:spacing w:line="240" w:lineRule="auto"/>
              <w:jc w:val="both"/>
              <w:rPr>
                <w:rFonts w:ascii="Times New Roman" w:hAnsi="Times New Roman" w:cs="Times New Roman"/>
                <w:sz w:val="20"/>
                <w:szCs w:val="20"/>
              </w:rPr>
            </w:pPr>
            <w:r>
              <w:rPr>
                <w:rFonts w:ascii="Times New Roman" w:hAnsi="Times New Roman" w:cs="Times New Roman"/>
              </w:rPr>
              <w:object>
                <v:shape id="_x0000_i1046" o:spt="75" type="#_x0000_t75" style="height:90pt;width:199.5pt;" o:ole="t" filled="f" o:preferrelative="t" stroked="f" coordsize="21600,21600">
                  <v:path/>
                  <v:fill on="f" focussize="0,0"/>
                  <v:stroke on="f" joinstyle="miter"/>
                  <v:imagedata r:id="rId99" o:title=""/>
                  <o:lock v:ext="edit" aspectratio="t"/>
                  <w10:wrap type="none"/>
                  <w10:anchorlock/>
                </v:shape>
                <o:OLEObject Type="Embed" ProgID="PBrush" ShapeID="_x0000_i1046" DrawAspect="Content" ObjectID="_1468075746" r:id="rId98">
                  <o:LockedField>false</o:LockedField>
                </o:OLEObject>
              </w:object>
            </w:r>
          </w:p>
        </w:tc>
        <w:tc>
          <w:tcPr>
            <w:tcW w:w="4923" w:type="dxa"/>
          </w:tcPr>
          <w:p>
            <w:pPr>
              <w:spacing w:line="240" w:lineRule="auto"/>
              <w:rPr>
                <w:rFonts w:ascii="Times New Roman" w:hAnsi="Times New Roman" w:cs="Times New Roman"/>
                <w:b/>
                <w:i/>
                <w:sz w:val="20"/>
                <w:szCs w:val="20"/>
              </w:rPr>
            </w:pPr>
            <w:r>
              <w:rPr>
                <w:rFonts w:ascii="Times New Roman" w:hAnsi="Times New Roman" w:cs="Times New Roman"/>
                <w:b/>
                <w:i/>
                <w:sz w:val="20"/>
                <w:szCs w:val="20"/>
              </w:rPr>
              <w:t>Useful transformer equations</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From experiment;</w:t>
            </w:r>
            <m:oMath>
              <m:f>
                <m:fPr>
                  <m:ctrlPr>
                    <w:rPr>
                      <w:rFonts w:ascii="Cambria Math" w:hAnsi="Cambria Math" w:cs="Times New Roman"/>
                      <w:i/>
                      <w:sz w:val="20"/>
                      <w:szCs w:val="20"/>
                    </w:rPr>
                  </m:ctrlPr>
                </m:fPr>
                <m:num>
                  <m:r>
                    <m:rPr>
                      <m:sty m:val="p"/>
                    </m:rPr>
                    <w:rPr>
                      <w:rFonts w:ascii="Cambria Math" w:hAnsi="Cambria Math" w:cs="Times New Roman"/>
                      <w:sz w:val="20"/>
                      <w:szCs w:val="20"/>
                    </w:rPr>
                    <m:t>Secondary voltage</m:t>
                  </m:r>
                  <m:ctrlPr>
                    <w:rPr>
                      <w:rFonts w:ascii="Cambria Math" w:hAnsi="Cambria Math" w:cs="Times New Roman"/>
                      <w:i/>
                      <w:sz w:val="20"/>
                      <w:szCs w:val="20"/>
                    </w:rPr>
                  </m:ctrlPr>
                </m:num>
                <m:den>
                  <m:r>
                    <m:rPr>
                      <m:sty m:val="p"/>
                    </m:rPr>
                    <w:rPr>
                      <w:rFonts w:ascii="Cambria Math" w:hAnsi="Cambria Math" w:cs="Times New Roman"/>
                      <w:sz w:val="20"/>
                      <w:szCs w:val="20"/>
                    </w:rPr>
                    <m:t xml:space="preserve">Primary voltage </m:t>
                  </m:r>
                  <m:ctrlPr>
                    <w:rPr>
                      <w:rFonts w:ascii="Cambria Math" w:hAnsi="Cambria Math" w:cs="Times New Roman"/>
                      <w:i/>
                      <w:sz w:val="20"/>
                      <w:szCs w:val="20"/>
                    </w:rPr>
                  </m:ctrlPr>
                </m:den>
              </m:f>
              <m:r>
                <w:rPr>
                  <w:rFonts w:ascii="Cambria Math" w:hAnsi="Cambria Math" w:cs="Times New Roman"/>
                  <w:sz w:val="20"/>
                  <w:szCs w:val="20"/>
                </w:rPr>
                <m:t>=</m:t>
              </m:r>
              <m:f>
                <m:fPr>
                  <m:ctrlPr>
                    <w:rPr>
                      <w:rFonts w:ascii="Cambria Math" w:hAnsi="Cambria Math" w:cs="Times New Roman"/>
                      <w:i/>
                      <w:sz w:val="20"/>
                      <w:szCs w:val="20"/>
                    </w:rPr>
                  </m:ctrlPr>
                </m:fPr>
                <m:num>
                  <m:r>
                    <m:rPr>
                      <m:sty m:val="p"/>
                    </m:rPr>
                    <w:rPr>
                      <w:rFonts w:ascii="Cambria Math" w:hAnsi="Cambria Math" w:cs="Times New Roman"/>
                      <w:sz w:val="20"/>
                      <w:szCs w:val="20"/>
                    </w:rPr>
                    <m:t>no of secondary turns</m:t>
                  </m:r>
                  <m:ctrlPr>
                    <w:rPr>
                      <w:rFonts w:ascii="Cambria Math" w:hAnsi="Cambria Math" w:cs="Times New Roman"/>
                      <w:i/>
                      <w:sz w:val="20"/>
                      <w:szCs w:val="20"/>
                    </w:rPr>
                  </m:ctrlPr>
                </m:num>
                <m:den>
                  <m:r>
                    <m:rPr>
                      <m:sty m:val="p"/>
                    </m:rPr>
                    <w:rPr>
                      <w:rFonts w:ascii="Cambria Math" w:hAnsi="Cambria Math" w:cs="Times New Roman"/>
                      <w:sz w:val="20"/>
                      <w:szCs w:val="20"/>
                    </w:rPr>
                    <m:t>no of secondary turns</m:t>
                  </m:r>
                  <m:ctrlPr>
                    <w:rPr>
                      <w:rFonts w:ascii="Cambria Math" w:hAnsi="Cambria Math" w:cs="Times New Roman"/>
                      <w:i/>
                      <w:sz w:val="20"/>
                      <w:szCs w:val="20"/>
                    </w:rPr>
                  </m:ctrlPr>
                </m:den>
              </m:f>
            </m:oMath>
          </w:p>
          <w:p>
            <w:pPr>
              <w:spacing w:line="240" w:lineRule="auto"/>
              <w:jc w:val="both"/>
              <w:rPr>
                <w:rFonts w:ascii="Times New Roman" w:hAnsi="Times New Roman" w:cs="Times New Roman"/>
                <w:sz w:val="20"/>
                <w:szCs w:val="20"/>
              </w:rPr>
            </w:pPr>
            <w:r>
              <w:rPr>
                <w:rFonts w:ascii="Times New Roman" w:hAnsi="Times New Roman" w:cs="Times New Roman"/>
                <w:sz w:val="20"/>
                <w:szCs w:val="20"/>
              </w:rPr>
              <w:t>This is called</w:t>
            </w:r>
            <w:r>
              <w:rPr>
                <w:rFonts w:ascii="Times New Roman" w:hAnsi="Times New Roman" w:cs="Times New Roman"/>
                <w:b/>
                <w:sz w:val="20"/>
                <w:szCs w:val="20"/>
              </w:rPr>
              <w:t xml:space="preserve"> turns rule</w:t>
            </w:r>
            <w:r>
              <w:rPr>
                <w:rFonts w:ascii="Times New Roman" w:hAnsi="Times New Roman" w:cs="Times New Roman"/>
                <w:sz w:val="20"/>
                <w:szCs w:val="20"/>
              </w:rPr>
              <w:t>.</w:t>
            </w:r>
          </w:p>
          <w:p>
            <w:pPr>
              <w:spacing w:line="240" w:lineRule="auto"/>
              <w:jc w:val="both"/>
              <w:rPr>
                <w:rFonts w:ascii="Times New Roman" w:hAnsi="Times New Roman" w:cs="Times New Roman"/>
                <w:sz w:val="20"/>
                <w:szCs w:val="20"/>
              </w:rPr>
            </w:pPr>
            <m:oMathPara>
              <m:oMath>
                <m:r>
                  <m:rPr>
                    <m:sty m:val="p"/>
                  </m:rPr>
                  <w:rPr>
                    <w:rFonts w:ascii="Cambria Math" w:hAnsi="Cambria Math" w:cs="Times New Roman"/>
                    <w:sz w:val="20"/>
                    <w:szCs w:val="20"/>
                  </w:rPr>
                  <m:t>Mathematically;</m:t>
                </m:r>
              </m:oMath>
            </m:oMathPara>
          </w:p>
          <w:p>
            <w:pPr>
              <w:spacing w:line="240" w:lineRule="auto"/>
              <w:jc w:val="both"/>
              <w:rPr>
                <w:rFonts w:ascii="Times New Roman" w:hAnsi="Times New Roman" w:cs="Times New Roman"/>
                <w:sz w:val="20"/>
                <w:szCs w:val="20"/>
              </w:rPr>
            </w:pPr>
            <m:oMathPara>
              <m:oMath>
                <m:f>
                  <m:fPr>
                    <m:ctrlPr>
                      <w:rPr>
                        <w:rFonts w:ascii="Cambria Math" w:hAnsi="Cambria Math" w:cs="Times New Roman"/>
                        <w:sz w:val="20"/>
                        <w:szCs w:val="20"/>
                      </w:rPr>
                    </m:ctrlPr>
                  </m:fPr>
                  <m:num>
                    <m:sSub>
                      <m:sSubPr>
                        <m:ctrlPr>
                          <w:rPr>
                            <w:rFonts w:ascii="Cambria Math" w:hAnsi="Cambria Math" w:cs="Times New Roman"/>
                            <w:sz w:val="20"/>
                            <w:szCs w:val="20"/>
                          </w:rPr>
                        </m:ctrlPr>
                      </m:sSubPr>
                      <m:e>
                        <m:r>
                          <m:rPr>
                            <m:sty m:val="p"/>
                          </m:rPr>
                          <w:rPr>
                            <w:rFonts w:ascii="Cambria Math" w:hAnsi="Cambria Math" w:cs="Times New Roman"/>
                            <w:sz w:val="20"/>
                            <w:szCs w:val="20"/>
                          </w:rPr>
                          <m:t>V</m:t>
                        </m:r>
                        <m:ctrlPr>
                          <w:rPr>
                            <w:rFonts w:ascii="Cambria Math" w:hAnsi="Cambria Math" w:cs="Times New Roman"/>
                            <w:sz w:val="20"/>
                            <w:szCs w:val="20"/>
                          </w:rPr>
                        </m:ctrlPr>
                      </m:e>
                      <m:sub>
                        <m:r>
                          <m:rPr>
                            <m:sty m:val="p"/>
                          </m:rPr>
                          <w:rPr>
                            <w:rFonts w:ascii="Cambria Math" w:hAnsi="Cambria Math" w:cs="Times New Roman"/>
                            <w:sz w:val="20"/>
                            <w:szCs w:val="20"/>
                          </w:rPr>
                          <m:t>S</m:t>
                        </m:r>
                        <m:ctrlPr>
                          <w:rPr>
                            <w:rFonts w:ascii="Cambria Math" w:hAnsi="Cambria Math" w:cs="Times New Roman"/>
                            <w:sz w:val="20"/>
                            <w:szCs w:val="20"/>
                          </w:rPr>
                        </m:ctrlPr>
                      </m:sub>
                    </m:sSub>
                    <m:ctrlPr>
                      <w:rPr>
                        <w:rFonts w:ascii="Cambria Math" w:hAnsi="Cambria Math" w:cs="Times New Roman"/>
                        <w:sz w:val="20"/>
                        <w:szCs w:val="20"/>
                      </w:rPr>
                    </m:ctrlPr>
                  </m:num>
                  <m:den>
                    <m:sSub>
                      <m:sSubPr>
                        <m:ctrlPr>
                          <w:rPr>
                            <w:rFonts w:ascii="Cambria Math" w:hAnsi="Cambria Math" w:cs="Times New Roman"/>
                            <w:sz w:val="20"/>
                            <w:szCs w:val="20"/>
                          </w:rPr>
                        </m:ctrlPr>
                      </m:sSubPr>
                      <m:e>
                        <m:r>
                          <m:rPr>
                            <m:sty m:val="p"/>
                          </m:rPr>
                          <w:rPr>
                            <w:rFonts w:ascii="Cambria Math" w:hAnsi="Cambria Math" w:cs="Times New Roman"/>
                            <w:sz w:val="20"/>
                            <w:szCs w:val="20"/>
                          </w:rPr>
                          <m:t>V</m:t>
                        </m:r>
                        <m:ctrlPr>
                          <w:rPr>
                            <w:rFonts w:ascii="Cambria Math" w:hAnsi="Cambria Math" w:cs="Times New Roman"/>
                            <w:sz w:val="20"/>
                            <w:szCs w:val="20"/>
                          </w:rPr>
                        </m:ctrlPr>
                      </m:e>
                      <m:sub>
                        <m:r>
                          <m:rPr>
                            <m:sty m:val="p"/>
                          </m:rPr>
                          <w:rPr>
                            <w:rFonts w:ascii="Cambria Math" w:hAnsi="Cambria Math" w:cs="Times New Roman"/>
                            <w:sz w:val="20"/>
                            <w:szCs w:val="20"/>
                          </w:rPr>
                          <m:t>P</m:t>
                        </m:r>
                        <m:ctrlPr>
                          <w:rPr>
                            <w:rFonts w:ascii="Cambria Math" w:hAnsi="Cambria Math" w:cs="Times New Roman"/>
                            <w:sz w:val="20"/>
                            <w:szCs w:val="20"/>
                          </w:rPr>
                        </m:ctrlPr>
                      </m:sub>
                    </m:sSub>
                    <m:ctrlPr>
                      <w:rPr>
                        <w:rFonts w:ascii="Cambria Math" w:hAnsi="Cambria Math" w:cs="Times New Roman"/>
                        <w:sz w:val="20"/>
                        <w:szCs w:val="20"/>
                      </w:rPr>
                    </m:ctrlPr>
                  </m:den>
                </m:f>
                <m:r>
                  <m:rPr>
                    <m:sty m:val="p"/>
                  </m:rPr>
                  <w:rPr>
                    <w:rFonts w:ascii="Cambria Math" w:hAnsi="Cambria Math" w:cs="Times New Roman"/>
                    <w:sz w:val="20"/>
                    <w:szCs w:val="20"/>
                  </w:rPr>
                  <m:t>=</m:t>
                </m:r>
                <m:f>
                  <m:fPr>
                    <m:ctrlPr>
                      <w:rPr>
                        <w:rFonts w:ascii="Cambria Math" w:hAnsi="Cambria Math" w:cs="Times New Roman"/>
                        <w:sz w:val="20"/>
                        <w:szCs w:val="20"/>
                      </w:rPr>
                    </m:ctrlPr>
                  </m:fPr>
                  <m:num>
                    <m:sSub>
                      <m:sSubPr>
                        <m:ctrlPr>
                          <w:rPr>
                            <w:rFonts w:ascii="Cambria Math" w:hAnsi="Cambria Math" w:cs="Times New Roman"/>
                            <w:sz w:val="20"/>
                            <w:szCs w:val="20"/>
                          </w:rPr>
                        </m:ctrlPr>
                      </m:sSubPr>
                      <m:e>
                        <m:r>
                          <m:rPr>
                            <m:sty m:val="p"/>
                          </m:rPr>
                          <w:rPr>
                            <w:rFonts w:ascii="Cambria Math" w:hAnsi="Cambria Math" w:cs="Times New Roman"/>
                            <w:sz w:val="20"/>
                            <w:szCs w:val="20"/>
                          </w:rPr>
                          <m:t>N</m:t>
                        </m:r>
                        <m:ctrlPr>
                          <w:rPr>
                            <w:rFonts w:ascii="Cambria Math" w:hAnsi="Cambria Math" w:cs="Times New Roman"/>
                            <w:sz w:val="20"/>
                            <w:szCs w:val="20"/>
                          </w:rPr>
                        </m:ctrlPr>
                      </m:e>
                      <m:sub>
                        <m:r>
                          <m:rPr>
                            <m:sty m:val="p"/>
                          </m:rPr>
                          <w:rPr>
                            <w:rFonts w:ascii="Cambria Math" w:hAnsi="Cambria Math" w:cs="Times New Roman"/>
                            <w:sz w:val="20"/>
                            <w:szCs w:val="20"/>
                          </w:rPr>
                          <m:t>S</m:t>
                        </m:r>
                        <m:ctrlPr>
                          <w:rPr>
                            <w:rFonts w:ascii="Cambria Math" w:hAnsi="Cambria Math" w:cs="Times New Roman"/>
                            <w:sz w:val="20"/>
                            <w:szCs w:val="20"/>
                          </w:rPr>
                        </m:ctrlPr>
                      </m:sub>
                    </m:sSub>
                    <m:ctrlPr>
                      <w:rPr>
                        <w:rFonts w:ascii="Cambria Math" w:hAnsi="Cambria Math" w:cs="Times New Roman"/>
                        <w:sz w:val="20"/>
                        <w:szCs w:val="20"/>
                      </w:rPr>
                    </m:ctrlPr>
                  </m:num>
                  <m:den>
                    <m:sSub>
                      <m:sSubPr>
                        <m:ctrlPr>
                          <w:rPr>
                            <w:rFonts w:ascii="Cambria Math" w:hAnsi="Cambria Math" w:cs="Times New Roman"/>
                            <w:sz w:val="20"/>
                            <w:szCs w:val="20"/>
                          </w:rPr>
                        </m:ctrlPr>
                      </m:sSubPr>
                      <m:e>
                        <m:r>
                          <m:rPr>
                            <m:sty m:val="p"/>
                          </m:rPr>
                          <w:rPr>
                            <w:rFonts w:ascii="Cambria Math" w:hAnsi="Cambria Math" w:cs="Times New Roman"/>
                            <w:sz w:val="20"/>
                            <w:szCs w:val="20"/>
                          </w:rPr>
                          <m:t>N</m:t>
                        </m:r>
                        <m:ctrlPr>
                          <w:rPr>
                            <w:rFonts w:ascii="Cambria Math" w:hAnsi="Cambria Math" w:cs="Times New Roman"/>
                            <w:sz w:val="20"/>
                            <w:szCs w:val="20"/>
                          </w:rPr>
                        </m:ctrlPr>
                      </m:e>
                      <m:sub>
                        <m:r>
                          <m:rPr>
                            <m:sty m:val="p"/>
                          </m:rPr>
                          <w:rPr>
                            <w:rFonts w:ascii="Cambria Math" w:hAnsi="Cambria Math" w:cs="Times New Roman"/>
                            <w:sz w:val="20"/>
                            <w:szCs w:val="20"/>
                          </w:rPr>
                          <m:t>P</m:t>
                        </m:r>
                        <m:ctrlPr>
                          <w:rPr>
                            <w:rFonts w:ascii="Cambria Math" w:hAnsi="Cambria Math" w:cs="Times New Roman"/>
                            <w:sz w:val="20"/>
                            <w:szCs w:val="20"/>
                          </w:rPr>
                        </m:ctrlPr>
                      </m:sub>
                    </m:sSub>
                    <m:ctrlPr>
                      <w:rPr>
                        <w:rFonts w:ascii="Cambria Math" w:hAnsi="Cambria Math" w:cs="Times New Roman"/>
                        <w:sz w:val="20"/>
                        <w:szCs w:val="20"/>
                      </w:rPr>
                    </m:ctrlPr>
                  </m:den>
                </m:f>
              </m:oMath>
            </m:oMathPara>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Assuming negligible resistance </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Power = Voltage x current</w:t>
            </w:r>
          </w:p>
          <w:p>
            <w:pPr>
              <w:spacing w:line="240" w:lineRule="auto"/>
              <w:jc w:val="both"/>
              <w:rPr>
                <w:rFonts w:ascii="Cambria Math" w:hAnsi="Cambria Math" w:cs="Times New Roman"/>
                <w:sz w:val="20"/>
                <w:szCs w:val="20"/>
                <w:oMath/>
              </w:rPr>
            </w:pPr>
            <m:oMathPara>
              <m:oMath>
                <m:r>
                  <w:rPr>
                    <w:rFonts w:ascii="Cambria Math" w:hAnsi="Cambria Math" w:cs="Times New Roman"/>
                    <w:sz w:val="20"/>
                    <w:szCs w:val="20"/>
                  </w:rPr>
                  <m:t>P = VI</m:t>
                </m:r>
              </m:oMath>
            </m:oMathPara>
          </w:p>
          <w:p>
            <w:pPr>
              <w:spacing w:line="240" w:lineRule="auto"/>
              <w:jc w:val="both"/>
              <w:rPr>
                <w:rFonts w:ascii="Cambria Math" w:hAnsi="Cambria Math" w:cs="Times New Roman"/>
                <w:sz w:val="20"/>
                <w:szCs w:val="20"/>
                <w:oMath/>
              </w:rPr>
            </w:pPr>
            <m:oMathPara>
              <m:oMath>
                <m:r>
                  <w:rPr>
                    <w:rFonts w:ascii="Cambria Math" w:hAnsi="Cambria Math" w:cs="Times New Roman"/>
                    <w:sz w:val="20"/>
                    <w:szCs w:val="20"/>
                  </w:rPr>
                  <m:t>Power input = Primary voltage x primary current</m:t>
                </m:r>
              </m:oMath>
            </m:oMathPara>
          </w:p>
          <w:p>
            <w:pPr>
              <w:spacing w:line="240" w:lineRule="auto"/>
              <w:jc w:val="both"/>
              <w:rPr>
                <w:rFonts w:ascii="Cambria Math" w:hAnsi="Cambria Math" w:cs="Times New Roman" w:eastAsiaTheme="minorEastAsia"/>
                <w:sz w:val="20"/>
                <w:szCs w:val="20"/>
                <w:oMath/>
              </w:rPr>
            </w:pPr>
            <m:oMathPara>
              <m:oMath>
                <m:sSub>
                  <m:sSubPr>
                    <m:ctrlPr>
                      <w:rPr>
                        <w:rFonts w:ascii="Cambria Math" w:hAnsi="Cambria Math" w:cs="Times New Roman" w:eastAsiaTheme="minorEastAsia"/>
                        <w:i/>
                        <w:sz w:val="20"/>
                        <w:szCs w:val="20"/>
                      </w:rPr>
                    </m:ctrlPr>
                  </m:sSubPr>
                  <m:e>
                    <m:r>
                      <w:rPr>
                        <w:rFonts w:ascii="Cambria Math" w:hAnsi="Cambria Math" w:cs="Times New Roman" w:eastAsiaTheme="minorEastAsia"/>
                        <w:sz w:val="20"/>
                        <w:szCs w:val="20"/>
                      </w:rPr>
                      <m:t>P</m:t>
                    </m:r>
                    <m:ctrlPr>
                      <w:rPr>
                        <w:rFonts w:ascii="Cambria Math" w:hAnsi="Cambria Math" w:cs="Times New Roman" w:eastAsiaTheme="minorEastAsia"/>
                        <w:i/>
                        <w:sz w:val="20"/>
                        <w:szCs w:val="20"/>
                      </w:rPr>
                    </m:ctrlPr>
                  </m:e>
                  <m:sub>
                    <m:r>
                      <w:rPr>
                        <w:rFonts w:ascii="Cambria Math" w:hAnsi="Cambria Math" w:cs="Times New Roman" w:eastAsiaTheme="minorEastAsia"/>
                        <w:sz w:val="20"/>
                        <w:szCs w:val="20"/>
                      </w:rPr>
                      <m:t>Input</m:t>
                    </m:r>
                    <m:ctrlPr>
                      <w:rPr>
                        <w:rFonts w:ascii="Cambria Math" w:hAnsi="Cambria Math" w:cs="Times New Roman" w:eastAsiaTheme="minorEastAsia"/>
                        <w:i/>
                        <w:sz w:val="20"/>
                        <w:szCs w:val="20"/>
                      </w:rPr>
                    </m:ctrlPr>
                  </m:sub>
                </m:sSub>
                <m:r>
                  <w:rPr>
                    <w:rFonts w:ascii="Cambria Math" w:hAnsi="Cambria Math" w:cs="Times New Roman" w:eastAsiaTheme="minorEastAsia"/>
                    <w:sz w:val="20"/>
                    <w:szCs w:val="20"/>
                  </w:rPr>
                  <m:t>=</m:t>
                </m:r>
                <m:sSub>
                  <m:sSubPr>
                    <m:ctrlPr>
                      <w:rPr>
                        <w:rFonts w:ascii="Cambria Math" w:hAnsi="Cambria Math" w:cs="Times New Roman" w:eastAsiaTheme="minorEastAsia"/>
                        <w:i/>
                        <w:sz w:val="20"/>
                        <w:szCs w:val="20"/>
                      </w:rPr>
                    </m:ctrlPr>
                  </m:sSubPr>
                  <m:e>
                    <m:r>
                      <w:rPr>
                        <w:rFonts w:ascii="Cambria Math" w:hAnsi="Cambria Math" w:cs="Times New Roman" w:eastAsiaTheme="minorEastAsia"/>
                        <w:sz w:val="20"/>
                        <w:szCs w:val="20"/>
                      </w:rPr>
                      <m:t>V</m:t>
                    </m:r>
                    <m:ctrlPr>
                      <w:rPr>
                        <w:rFonts w:ascii="Cambria Math" w:hAnsi="Cambria Math" w:cs="Times New Roman" w:eastAsiaTheme="minorEastAsia"/>
                        <w:i/>
                        <w:sz w:val="20"/>
                        <w:szCs w:val="20"/>
                      </w:rPr>
                    </m:ctrlPr>
                  </m:e>
                  <m:sub>
                    <m:r>
                      <w:rPr>
                        <w:rFonts w:ascii="Cambria Math" w:hAnsi="Cambria Math" w:cs="Times New Roman" w:eastAsiaTheme="minorEastAsia"/>
                        <w:sz w:val="20"/>
                        <w:szCs w:val="20"/>
                      </w:rPr>
                      <m:t>p</m:t>
                    </m:r>
                    <m:ctrlPr>
                      <w:rPr>
                        <w:rFonts w:ascii="Cambria Math" w:hAnsi="Cambria Math" w:cs="Times New Roman" w:eastAsiaTheme="minorEastAsia"/>
                        <w:i/>
                        <w:sz w:val="20"/>
                        <w:szCs w:val="20"/>
                      </w:rPr>
                    </m:ctrlPr>
                  </m:sub>
                </m:sSub>
                <m:sSub>
                  <m:sSubPr>
                    <m:ctrlPr>
                      <w:rPr>
                        <w:rFonts w:ascii="Cambria Math" w:hAnsi="Cambria Math" w:cs="Times New Roman" w:eastAsiaTheme="minorEastAsia"/>
                        <w:i/>
                        <w:sz w:val="20"/>
                        <w:szCs w:val="20"/>
                      </w:rPr>
                    </m:ctrlPr>
                  </m:sSubPr>
                  <m:e>
                    <m:r>
                      <w:rPr>
                        <w:rFonts w:ascii="Cambria Math" w:hAnsi="Cambria Math" w:cs="Times New Roman" w:eastAsiaTheme="minorEastAsia"/>
                        <w:sz w:val="20"/>
                        <w:szCs w:val="20"/>
                      </w:rPr>
                      <m:t>I</m:t>
                    </m:r>
                    <m:ctrlPr>
                      <w:rPr>
                        <w:rFonts w:ascii="Cambria Math" w:hAnsi="Cambria Math" w:cs="Times New Roman" w:eastAsiaTheme="minorEastAsia"/>
                        <w:i/>
                        <w:sz w:val="20"/>
                        <w:szCs w:val="20"/>
                      </w:rPr>
                    </m:ctrlPr>
                  </m:e>
                  <m:sub>
                    <m:r>
                      <w:rPr>
                        <w:rFonts w:ascii="Cambria Math" w:hAnsi="Cambria Math" w:cs="Times New Roman" w:eastAsiaTheme="minorEastAsia"/>
                        <w:sz w:val="20"/>
                        <w:szCs w:val="20"/>
                      </w:rPr>
                      <m:t>p</m:t>
                    </m:r>
                    <m:ctrlPr>
                      <w:rPr>
                        <w:rFonts w:ascii="Cambria Math" w:hAnsi="Cambria Math" w:cs="Times New Roman" w:eastAsiaTheme="minorEastAsia"/>
                        <w:i/>
                        <w:sz w:val="20"/>
                        <w:szCs w:val="20"/>
                      </w:rPr>
                    </m:ctrlPr>
                  </m:sub>
                </m:sSub>
              </m:oMath>
            </m:oMathPara>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Power output= secondary voltage x secondary current</w:t>
            </w:r>
          </w:p>
          <w:p>
            <w:pPr>
              <w:spacing w:line="240" w:lineRule="auto"/>
              <w:jc w:val="both"/>
              <w:rPr>
                <w:rFonts w:ascii="Cambria Math" w:hAnsi="Cambria Math" w:cs="Times New Roman" w:eastAsiaTheme="minorEastAsia"/>
                <w:sz w:val="20"/>
                <w:szCs w:val="20"/>
                <w:oMath/>
              </w:rPr>
            </w:pPr>
            <m:oMathPara>
              <m:oMath>
                <m:sSub>
                  <m:sSubPr>
                    <m:ctrlPr>
                      <w:rPr>
                        <w:rFonts w:ascii="Cambria Math" w:hAnsi="Cambria Math" w:cs="Times New Roman" w:eastAsiaTheme="minorEastAsia"/>
                        <w:i/>
                        <w:sz w:val="20"/>
                        <w:szCs w:val="20"/>
                      </w:rPr>
                    </m:ctrlPr>
                  </m:sSubPr>
                  <m:e>
                    <m:r>
                      <w:rPr>
                        <w:rFonts w:ascii="Cambria Math" w:hAnsi="Cambria Math" w:cs="Times New Roman" w:eastAsiaTheme="minorEastAsia"/>
                        <w:sz w:val="20"/>
                        <w:szCs w:val="20"/>
                      </w:rPr>
                      <m:t>P</m:t>
                    </m:r>
                    <m:ctrlPr>
                      <w:rPr>
                        <w:rFonts w:ascii="Cambria Math" w:hAnsi="Cambria Math" w:cs="Times New Roman" w:eastAsiaTheme="minorEastAsia"/>
                        <w:i/>
                        <w:sz w:val="20"/>
                        <w:szCs w:val="20"/>
                      </w:rPr>
                    </m:ctrlPr>
                  </m:e>
                  <m:sub>
                    <m:r>
                      <w:rPr>
                        <w:rFonts w:ascii="Cambria Math" w:hAnsi="Cambria Math" w:cs="Times New Roman" w:eastAsiaTheme="minorEastAsia"/>
                        <w:sz w:val="20"/>
                        <w:szCs w:val="20"/>
                      </w:rPr>
                      <m:t>Output</m:t>
                    </m:r>
                    <m:ctrlPr>
                      <w:rPr>
                        <w:rFonts w:ascii="Cambria Math" w:hAnsi="Cambria Math" w:cs="Times New Roman" w:eastAsiaTheme="minorEastAsia"/>
                        <w:i/>
                        <w:sz w:val="20"/>
                        <w:szCs w:val="20"/>
                      </w:rPr>
                    </m:ctrlPr>
                  </m:sub>
                </m:sSub>
                <m:r>
                  <w:rPr>
                    <w:rFonts w:ascii="Cambria Math" w:hAnsi="Cambria Math" w:cs="Times New Roman" w:eastAsiaTheme="minorEastAsia"/>
                    <w:sz w:val="20"/>
                    <w:szCs w:val="20"/>
                  </w:rPr>
                  <m:t>=</m:t>
                </m:r>
                <m:sSub>
                  <m:sSubPr>
                    <m:ctrlPr>
                      <w:rPr>
                        <w:rFonts w:ascii="Cambria Math" w:hAnsi="Cambria Math" w:cs="Times New Roman" w:eastAsiaTheme="minorEastAsia"/>
                        <w:i/>
                        <w:sz w:val="20"/>
                        <w:szCs w:val="20"/>
                      </w:rPr>
                    </m:ctrlPr>
                  </m:sSubPr>
                  <m:e>
                    <m:r>
                      <w:rPr>
                        <w:rFonts w:ascii="Cambria Math" w:hAnsi="Cambria Math" w:cs="Times New Roman" w:eastAsiaTheme="minorEastAsia"/>
                        <w:sz w:val="20"/>
                        <w:szCs w:val="20"/>
                      </w:rPr>
                      <m:t>V</m:t>
                    </m:r>
                    <m:ctrlPr>
                      <w:rPr>
                        <w:rFonts w:ascii="Cambria Math" w:hAnsi="Cambria Math" w:cs="Times New Roman" w:eastAsiaTheme="minorEastAsia"/>
                        <w:i/>
                        <w:sz w:val="20"/>
                        <w:szCs w:val="20"/>
                      </w:rPr>
                    </m:ctrlPr>
                  </m:e>
                  <m:sub>
                    <m:r>
                      <w:rPr>
                        <w:rFonts w:ascii="Cambria Math" w:hAnsi="Cambria Math" w:cs="Times New Roman" w:eastAsiaTheme="minorEastAsia"/>
                        <w:sz w:val="20"/>
                        <w:szCs w:val="20"/>
                      </w:rPr>
                      <m:t>S</m:t>
                    </m:r>
                    <m:ctrlPr>
                      <w:rPr>
                        <w:rFonts w:ascii="Cambria Math" w:hAnsi="Cambria Math" w:cs="Times New Roman" w:eastAsiaTheme="minorEastAsia"/>
                        <w:i/>
                        <w:sz w:val="20"/>
                        <w:szCs w:val="20"/>
                      </w:rPr>
                    </m:ctrlPr>
                  </m:sub>
                </m:sSub>
                <m:sSub>
                  <m:sSubPr>
                    <m:ctrlPr>
                      <w:rPr>
                        <w:rFonts w:ascii="Cambria Math" w:hAnsi="Cambria Math" w:cs="Times New Roman" w:eastAsiaTheme="minorEastAsia"/>
                        <w:i/>
                        <w:sz w:val="20"/>
                        <w:szCs w:val="20"/>
                      </w:rPr>
                    </m:ctrlPr>
                  </m:sSubPr>
                  <m:e>
                    <m:r>
                      <w:rPr>
                        <w:rFonts w:ascii="Cambria Math" w:hAnsi="Cambria Math" w:cs="Times New Roman" w:eastAsiaTheme="minorEastAsia"/>
                        <w:sz w:val="20"/>
                        <w:szCs w:val="20"/>
                      </w:rPr>
                      <m:t>I</m:t>
                    </m:r>
                    <m:ctrlPr>
                      <w:rPr>
                        <w:rFonts w:ascii="Cambria Math" w:hAnsi="Cambria Math" w:cs="Times New Roman" w:eastAsiaTheme="minorEastAsia"/>
                        <w:i/>
                        <w:sz w:val="20"/>
                        <w:szCs w:val="20"/>
                      </w:rPr>
                    </m:ctrlPr>
                  </m:e>
                  <m:sub>
                    <m:r>
                      <w:rPr>
                        <w:rFonts w:ascii="Cambria Math" w:hAnsi="Cambria Math" w:cs="Times New Roman" w:eastAsiaTheme="minorEastAsia"/>
                        <w:sz w:val="20"/>
                        <w:szCs w:val="20"/>
                      </w:rPr>
                      <m:t>S</m:t>
                    </m:r>
                    <m:ctrlPr>
                      <w:rPr>
                        <w:rFonts w:ascii="Cambria Math" w:hAnsi="Cambria Math" w:cs="Times New Roman" w:eastAsiaTheme="minorEastAsia"/>
                        <w:i/>
                        <w:sz w:val="20"/>
                        <w:szCs w:val="20"/>
                      </w:rPr>
                    </m:ctrlPr>
                  </m:sub>
                </m:sSub>
              </m:oMath>
            </m:oMathPara>
          </w:p>
          <w:p>
            <w:pPr>
              <w:spacing w:line="240" w:lineRule="auto"/>
              <w:jc w:val="both"/>
              <w:rPr>
                <w:rFonts w:ascii="Cambria Math" w:hAnsi="Cambria Math" w:cs="Times New Roman"/>
                <w:sz w:val="20"/>
                <w:szCs w:val="20"/>
                <w:u w:val="single"/>
                <w:oMath/>
              </w:rPr>
            </w:pPr>
            <m:oMathPara>
              <m:oMath>
                <m:r>
                  <w:rPr>
                    <w:rFonts w:ascii="Cambria Math" w:hAnsi="Cambria Math" w:cs="Times New Roman"/>
                    <w:sz w:val="20"/>
                    <w:szCs w:val="20"/>
                  </w:rPr>
                  <m:t xml:space="preserve">Efficiency (%) = </m:t>
                </m:r>
                <m:f>
                  <m:fPr>
                    <m:ctrlPr>
                      <w:rPr>
                        <w:rFonts w:ascii="Cambria Math" w:hAnsi="Cambria Math" w:cs="Times New Roman"/>
                        <w:i/>
                        <w:sz w:val="20"/>
                        <w:szCs w:val="20"/>
                        <w:u w:val="single"/>
                      </w:rPr>
                    </m:ctrlPr>
                  </m:fPr>
                  <m:num>
                    <m:r>
                      <w:rPr>
                        <w:rFonts w:ascii="Cambria Math" w:hAnsi="Cambria Math" w:cs="Times New Roman"/>
                        <w:sz w:val="20"/>
                        <w:szCs w:val="20"/>
                        <w:u w:val="single"/>
                      </w:rPr>
                      <m:t xml:space="preserve">Power output </m:t>
                    </m:r>
                    <m:ctrlPr>
                      <w:rPr>
                        <w:rFonts w:ascii="Cambria Math" w:hAnsi="Cambria Math" w:cs="Times New Roman"/>
                        <w:i/>
                        <w:sz w:val="20"/>
                        <w:szCs w:val="20"/>
                        <w:u w:val="single"/>
                      </w:rPr>
                    </m:ctrlPr>
                  </m:num>
                  <m:den>
                    <m:r>
                      <w:rPr>
                        <w:rFonts w:ascii="Cambria Math" w:hAnsi="Cambria Math" w:cs="Times New Roman"/>
                        <w:sz w:val="20"/>
                        <w:szCs w:val="20"/>
                      </w:rPr>
                      <m:t xml:space="preserve">   Power input</m:t>
                    </m:r>
                    <m:ctrlPr>
                      <w:rPr>
                        <w:rFonts w:ascii="Cambria Math" w:hAnsi="Cambria Math" w:cs="Times New Roman"/>
                        <w:i/>
                        <w:sz w:val="20"/>
                        <w:szCs w:val="20"/>
                        <w:u w:val="single"/>
                      </w:rPr>
                    </m:ctrlPr>
                  </m:den>
                </m:f>
                <m:r>
                  <w:rPr>
                    <w:rFonts w:ascii="Cambria Math" w:hAnsi="Cambria Math" w:cs="Times New Roman"/>
                    <w:sz w:val="20"/>
                    <w:szCs w:val="20"/>
                  </w:rPr>
                  <m:t>x 100</m:t>
                </m:r>
              </m:oMath>
            </m:oMathPara>
          </w:p>
          <w:p>
            <w:pPr>
              <w:spacing w:line="240" w:lineRule="auto"/>
              <w:jc w:val="both"/>
              <w:rPr>
                <w:rFonts w:ascii="Times New Roman" w:hAnsi="Times New Roman" w:cs="Times New Roman"/>
                <w:sz w:val="20"/>
                <w:szCs w:val="20"/>
              </w:rPr>
            </w:pPr>
            <m:oMathPara>
              <m:oMath>
                <m:r>
                  <m:rPr>
                    <m:sty m:val="p"/>
                  </m:rPr>
                  <w:rPr>
                    <w:rFonts w:ascii="Cambria Math" w:hAnsi="Cambria Math" w:cs="Times New Roman"/>
                    <w:sz w:val="20"/>
                    <w:szCs w:val="20"/>
                  </w:rPr>
                  <m:t>η=</m:t>
                </m:r>
                <m:f>
                  <m:fPr>
                    <m:ctrlPr>
                      <w:rPr>
                        <w:rFonts w:ascii="Cambria Math" w:hAnsi="Cambria Math" w:cs="Times New Roman"/>
                        <w:sz w:val="20"/>
                        <w:szCs w:val="20"/>
                      </w:rPr>
                    </m:ctrlPr>
                  </m:fPr>
                  <m:num>
                    <m:sSub>
                      <m:sSubPr>
                        <m:ctrlPr>
                          <w:rPr>
                            <w:rFonts w:ascii="Cambria Math" w:hAnsi="Cambria Math" w:cs="Times New Roman"/>
                            <w:sz w:val="20"/>
                            <w:szCs w:val="20"/>
                          </w:rPr>
                        </m:ctrlPr>
                      </m:sSubPr>
                      <m:e>
                        <m:r>
                          <m:rPr>
                            <m:sty m:val="p"/>
                          </m:rPr>
                          <w:rPr>
                            <w:rFonts w:ascii="Cambria Math" w:hAnsi="Cambria Math" w:cs="Times New Roman"/>
                            <w:sz w:val="20"/>
                            <w:szCs w:val="20"/>
                          </w:rPr>
                          <m:t>V</m:t>
                        </m:r>
                        <m:ctrlPr>
                          <w:rPr>
                            <w:rFonts w:ascii="Cambria Math" w:hAnsi="Cambria Math" w:cs="Times New Roman"/>
                            <w:sz w:val="20"/>
                            <w:szCs w:val="20"/>
                          </w:rPr>
                        </m:ctrlPr>
                      </m:e>
                      <m:sub>
                        <m:r>
                          <m:rPr>
                            <m:sty m:val="p"/>
                          </m:rPr>
                          <w:rPr>
                            <w:rFonts w:ascii="Cambria Math" w:hAnsi="Cambria Math" w:cs="Times New Roman"/>
                            <w:sz w:val="20"/>
                            <w:szCs w:val="20"/>
                          </w:rPr>
                          <m:t>S</m:t>
                        </m:r>
                        <m:ctrlPr>
                          <w:rPr>
                            <w:rFonts w:ascii="Cambria Math" w:hAnsi="Cambria Math" w:cs="Times New Roman"/>
                            <w:sz w:val="20"/>
                            <w:szCs w:val="20"/>
                          </w:rPr>
                        </m:ctrlPr>
                      </m:sub>
                    </m:sSub>
                    <m:sSub>
                      <m:sSubPr>
                        <m:ctrlPr>
                          <w:rPr>
                            <w:rFonts w:ascii="Cambria Math" w:hAnsi="Cambria Math" w:cs="Times New Roman"/>
                            <w:sz w:val="20"/>
                            <w:szCs w:val="20"/>
                          </w:rPr>
                        </m:ctrlPr>
                      </m:sSubPr>
                      <m:e>
                        <m:r>
                          <m:rPr>
                            <m:sty m:val="p"/>
                          </m:rPr>
                          <w:rPr>
                            <w:rFonts w:ascii="Cambria Math" w:hAnsi="Cambria Math" w:cs="Times New Roman"/>
                            <w:sz w:val="20"/>
                            <w:szCs w:val="20"/>
                          </w:rPr>
                          <m:t>I</m:t>
                        </m:r>
                        <m:ctrlPr>
                          <w:rPr>
                            <w:rFonts w:ascii="Cambria Math" w:hAnsi="Cambria Math" w:cs="Times New Roman"/>
                            <w:sz w:val="20"/>
                            <w:szCs w:val="20"/>
                          </w:rPr>
                        </m:ctrlPr>
                      </m:e>
                      <m:sub>
                        <m:r>
                          <m:rPr>
                            <m:sty m:val="p"/>
                          </m:rPr>
                          <w:rPr>
                            <w:rFonts w:ascii="Cambria Math" w:hAnsi="Cambria Math" w:cs="Times New Roman"/>
                            <w:sz w:val="20"/>
                            <w:szCs w:val="20"/>
                          </w:rPr>
                          <m:t>S</m:t>
                        </m:r>
                        <m:ctrlPr>
                          <w:rPr>
                            <w:rFonts w:ascii="Cambria Math" w:hAnsi="Cambria Math" w:cs="Times New Roman"/>
                            <w:sz w:val="20"/>
                            <w:szCs w:val="20"/>
                          </w:rPr>
                        </m:ctrlPr>
                      </m:sub>
                    </m:sSub>
                    <m:ctrlPr>
                      <w:rPr>
                        <w:rFonts w:ascii="Cambria Math" w:hAnsi="Cambria Math" w:cs="Times New Roman"/>
                        <w:sz w:val="20"/>
                        <w:szCs w:val="20"/>
                      </w:rPr>
                    </m:ctrlPr>
                  </m:num>
                  <m:den>
                    <m:sSub>
                      <m:sSubPr>
                        <m:ctrlPr>
                          <w:rPr>
                            <w:rFonts w:ascii="Cambria Math" w:hAnsi="Cambria Math" w:cs="Times New Roman"/>
                            <w:sz w:val="20"/>
                            <w:szCs w:val="20"/>
                          </w:rPr>
                        </m:ctrlPr>
                      </m:sSubPr>
                      <m:e>
                        <m:r>
                          <m:rPr>
                            <m:sty m:val="p"/>
                          </m:rPr>
                          <w:rPr>
                            <w:rFonts w:ascii="Cambria Math" w:hAnsi="Cambria Math" w:cs="Times New Roman"/>
                            <w:sz w:val="20"/>
                            <w:szCs w:val="20"/>
                          </w:rPr>
                          <m:t>V</m:t>
                        </m:r>
                        <m:ctrlPr>
                          <w:rPr>
                            <w:rFonts w:ascii="Cambria Math" w:hAnsi="Cambria Math" w:cs="Times New Roman"/>
                            <w:sz w:val="20"/>
                            <w:szCs w:val="20"/>
                          </w:rPr>
                        </m:ctrlPr>
                      </m:e>
                      <m:sub>
                        <m:r>
                          <m:rPr>
                            <m:sty m:val="p"/>
                          </m:rPr>
                          <w:rPr>
                            <w:rFonts w:ascii="Cambria Math" w:hAnsi="Cambria Math" w:cs="Times New Roman"/>
                            <w:sz w:val="20"/>
                            <w:szCs w:val="20"/>
                          </w:rPr>
                          <m:t>P</m:t>
                        </m:r>
                        <m:ctrlPr>
                          <w:rPr>
                            <w:rFonts w:ascii="Cambria Math" w:hAnsi="Cambria Math" w:cs="Times New Roman"/>
                            <w:sz w:val="20"/>
                            <w:szCs w:val="20"/>
                          </w:rPr>
                        </m:ctrlPr>
                      </m:sub>
                    </m:sSub>
                    <m:sSub>
                      <m:sSubPr>
                        <m:ctrlPr>
                          <w:rPr>
                            <w:rFonts w:ascii="Cambria Math" w:hAnsi="Cambria Math" w:cs="Times New Roman"/>
                            <w:sz w:val="20"/>
                            <w:szCs w:val="20"/>
                          </w:rPr>
                        </m:ctrlPr>
                      </m:sSubPr>
                      <m:e>
                        <m:r>
                          <m:rPr>
                            <m:sty m:val="p"/>
                          </m:rPr>
                          <w:rPr>
                            <w:rFonts w:ascii="Cambria Math" w:hAnsi="Cambria Math" w:cs="Times New Roman"/>
                            <w:sz w:val="20"/>
                            <w:szCs w:val="20"/>
                          </w:rPr>
                          <m:t>I</m:t>
                        </m:r>
                        <m:ctrlPr>
                          <w:rPr>
                            <w:rFonts w:ascii="Cambria Math" w:hAnsi="Cambria Math" w:cs="Times New Roman"/>
                            <w:sz w:val="20"/>
                            <w:szCs w:val="20"/>
                          </w:rPr>
                        </m:ctrlPr>
                      </m:e>
                      <m:sub>
                        <m:r>
                          <m:rPr>
                            <m:sty m:val="p"/>
                          </m:rPr>
                          <w:rPr>
                            <w:rFonts w:ascii="Cambria Math" w:hAnsi="Cambria Math" w:cs="Times New Roman"/>
                            <w:sz w:val="20"/>
                            <w:szCs w:val="20"/>
                          </w:rPr>
                          <m:t>P</m:t>
                        </m:r>
                        <m:ctrlPr>
                          <w:rPr>
                            <w:rFonts w:ascii="Cambria Math" w:hAnsi="Cambria Math" w:cs="Times New Roman"/>
                            <w:sz w:val="20"/>
                            <w:szCs w:val="20"/>
                          </w:rPr>
                        </m:ctrlPr>
                      </m:sub>
                    </m:sSub>
                    <m:ctrlPr>
                      <w:rPr>
                        <w:rFonts w:ascii="Cambria Math" w:hAnsi="Cambria Math" w:cs="Times New Roman"/>
                        <w:sz w:val="20"/>
                        <w:szCs w:val="20"/>
                      </w:rPr>
                    </m:ctrlPr>
                  </m:den>
                </m:f>
                <m:r>
                  <m:rPr>
                    <m:sty m:val="p"/>
                  </m:rPr>
                  <w:rPr>
                    <w:rFonts w:ascii="Cambria Math" w:hAnsi="Cambria Math" w:cs="Times New Roman"/>
                    <w:sz w:val="20"/>
                    <w:szCs w:val="20"/>
                  </w:rPr>
                  <m:t>×100%</m:t>
                </m:r>
              </m:oMath>
            </m:oMathPara>
          </w:p>
          <w:p>
            <w:pPr>
              <w:spacing w:line="240" w:lineRule="auto"/>
              <w:jc w:val="both"/>
              <w:rPr>
                <w:rFonts w:ascii="Times New Roman" w:hAnsi="Times New Roman" w:cs="Times New Roman"/>
                <w:sz w:val="20"/>
                <w:szCs w:val="20"/>
              </w:rPr>
            </w:pPr>
            <w:r>
              <w:rPr>
                <w:rFonts w:ascii="Times New Roman" w:hAnsi="Times New Roman" w:cs="Times New Roman"/>
                <w:sz w:val="20"/>
                <w:szCs w:val="20"/>
              </w:rPr>
              <w:t>For ideal transformer there is no energy lost and therefore efficiency is 100%</w:t>
            </w:r>
          </w:p>
          <w:p>
            <w:pPr>
              <w:spacing w:line="240" w:lineRule="auto"/>
              <w:jc w:val="both"/>
              <w:rPr>
                <w:rFonts w:ascii="Times New Roman" w:hAnsi="Times New Roman" w:cs="Times New Roman"/>
                <w:sz w:val="20"/>
                <w:szCs w:val="20"/>
              </w:rPr>
            </w:pPr>
            <m:oMathPara>
              <m:oMath>
                <m:r>
                  <m:rPr>
                    <m:sty m:val="p"/>
                  </m:rPr>
                  <w:rPr>
                    <w:rFonts w:ascii="Cambria Math" w:hAnsi="Cambria Math" w:cs="Times New Roman"/>
                    <w:sz w:val="20"/>
                    <w:szCs w:val="20"/>
                  </w:rPr>
                  <m:t>100=</m:t>
                </m:r>
                <m:f>
                  <m:fPr>
                    <m:ctrlPr>
                      <w:rPr>
                        <w:rFonts w:ascii="Cambria Math" w:hAnsi="Cambria Math" w:cs="Times New Roman"/>
                        <w:sz w:val="20"/>
                        <w:szCs w:val="20"/>
                      </w:rPr>
                    </m:ctrlPr>
                  </m:fPr>
                  <m:num>
                    <m:sSub>
                      <m:sSubPr>
                        <m:ctrlPr>
                          <w:rPr>
                            <w:rFonts w:ascii="Cambria Math" w:hAnsi="Cambria Math" w:cs="Times New Roman"/>
                            <w:sz w:val="20"/>
                            <w:szCs w:val="20"/>
                          </w:rPr>
                        </m:ctrlPr>
                      </m:sSubPr>
                      <m:e>
                        <m:r>
                          <m:rPr>
                            <m:sty m:val="p"/>
                          </m:rPr>
                          <w:rPr>
                            <w:rFonts w:ascii="Cambria Math" w:hAnsi="Cambria Math" w:cs="Times New Roman"/>
                            <w:sz w:val="20"/>
                            <w:szCs w:val="20"/>
                          </w:rPr>
                          <m:t>V</m:t>
                        </m:r>
                        <m:ctrlPr>
                          <w:rPr>
                            <w:rFonts w:ascii="Cambria Math" w:hAnsi="Cambria Math" w:cs="Times New Roman"/>
                            <w:sz w:val="20"/>
                            <w:szCs w:val="20"/>
                          </w:rPr>
                        </m:ctrlPr>
                      </m:e>
                      <m:sub>
                        <m:r>
                          <m:rPr>
                            <m:sty m:val="p"/>
                          </m:rPr>
                          <w:rPr>
                            <w:rFonts w:ascii="Cambria Math" w:hAnsi="Cambria Math" w:cs="Times New Roman"/>
                            <w:sz w:val="20"/>
                            <w:szCs w:val="20"/>
                          </w:rPr>
                          <m:t>S</m:t>
                        </m:r>
                        <m:ctrlPr>
                          <w:rPr>
                            <w:rFonts w:ascii="Cambria Math" w:hAnsi="Cambria Math" w:cs="Times New Roman"/>
                            <w:sz w:val="20"/>
                            <w:szCs w:val="20"/>
                          </w:rPr>
                        </m:ctrlPr>
                      </m:sub>
                    </m:sSub>
                    <m:sSub>
                      <m:sSubPr>
                        <m:ctrlPr>
                          <w:rPr>
                            <w:rFonts w:ascii="Cambria Math" w:hAnsi="Cambria Math" w:cs="Times New Roman"/>
                            <w:sz w:val="20"/>
                            <w:szCs w:val="20"/>
                          </w:rPr>
                        </m:ctrlPr>
                      </m:sSubPr>
                      <m:e>
                        <m:r>
                          <m:rPr>
                            <m:sty m:val="p"/>
                          </m:rPr>
                          <w:rPr>
                            <w:rFonts w:ascii="Cambria Math" w:hAnsi="Cambria Math" w:cs="Times New Roman"/>
                            <w:sz w:val="20"/>
                            <w:szCs w:val="20"/>
                          </w:rPr>
                          <m:t>I</m:t>
                        </m:r>
                        <m:ctrlPr>
                          <w:rPr>
                            <w:rFonts w:ascii="Cambria Math" w:hAnsi="Cambria Math" w:cs="Times New Roman"/>
                            <w:sz w:val="20"/>
                            <w:szCs w:val="20"/>
                          </w:rPr>
                        </m:ctrlPr>
                      </m:e>
                      <m:sub>
                        <m:r>
                          <m:rPr>
                            <m:sty m:val="p"/>
                          </m:rPr>
                          <w:rPr>
                            <w:rFonts w:ascii="Cambria Math" w:hAnsi="Cambria Math" w:cs="Times New Roman"/>
                            <w:sz w:val="20"/>
                            <w:szCs w:val="20"/>
                          </w:rPr>
                          <m:t>S</m:t>
                        </m:r>
                        <m:ctrlPr>
                          <w:rPr>
                            <w:rFonts w:ascii="Cambria Math" w:hAnsi="Cambria Math" w:cs="Times New Roman"/>
                            <w:sz w:val="20"/>
                            <w:szCs w:val="20"/>
                          </w:rPr>
                        </m:ctrlPr>
                      </m:sub>
                    </m:sSub>
                    <m:ctrlPr>
                      <w:rPr>
                        <w:rFonts w:ascii="Cambria Math" w:hAnsi="Cambria Math" w:cs="Times New Roman"/>
                        <w:sz w:val="20"/>
                        <w:szCs w:val="20"/>
                      </w:rPr>
                    </m:ctrlPr>
                  </m:num>
                  <m:den>
                    <m:sSub>
                      <m:sSubPr>
                        <m:ctrlPr>
                          <w:rPr>
                            <w:rFonts w:ascii="Cambria Math" w:hAnsi="Cambria Math" w:cs="Times New Roman"/>
                            <w:sz w:val="20"/>
                            <w:szCs w:val="20"/>
                          </w:rPr>
                        </m:ctrlPr>
                      </m:sSubPr>
                      <m:e>
                        <m:r>
                          <m:rPr>
                            <m:sty m:val="p"/>
                          </m:rPr>
                          <w:rPr>
                            <w:rFonts w:ascii="Cambria Math" w:hAnsi="Cambria Math" w:cs="Times New Roman"/>
                            <w:sz w:val="20"/>
                            <w:szCs w:val="20"/>
                          </w:rPr>
                          <m:t>V</m:t>
                        </m:r>
                        <m:ctrlPr>
                          <w:rPr>
                            <w:rFonts w:ascii="Cambria Math" w:hAnsi="Cambria Math" w:cs="Times New Roman"/>
                            <w:sz w:val="20"/>
                            <w:szCs w:val="20"/>
                          </w:rPr>
                        </m:ctrlPr>
                      </m:e>
                      <m:sub>
                        <m:r>
                          <m:rPr>
                            <m:sty m:val="p"/>
                          </m:rPr>
                          <w:rPr>
                            <w:rFonts w:ascii="Cambria Math" w:hAnsi="Cambria Math" w:cs="Times New Roman"/>
                            <w:sz w:val="20"/>
                            <w:szCs w:val="20"/>
                          </w:rPr>
                          <m:t>P</m:t>
                        </m:r>
                        <m:ctrlPr>
                          <w:rPr>
                            <w:rFonts w:ascii="Cambria Math" w:hAnsi="Cambria Math" w:cs="Times New Roman"/>
                            <w:sz w:val="20"/>
                            <w:szCs w:val="20"/>
                          </w:rPr>
                        </m:ctrlPr>
                      </m:sub>
                    </m:sSub>
                    <m:sSub>
                      <m:sSubPr>
                        <m:ctrlPr>
                          <w:rPr>
                            <w:rFonts w:ascii="Cambria Math" w:hAnsi="Cambria Math" w:cs="Times New Roman"/>
                            <w:sz w:val="20"/>
                            <w:szCs w:val="20"/>
                          </w:rPr>
                        </m:ctrlPr>
                      </m:sSubPr>
                      <m:e>
                        <m:r>
                          <m:rPr>
                            <m:sty m:val="p"/>
                          </m:rPr>
                          <w:rPr>
                            <w:rFonts w:ascii="Cambria Math" w:hAnsi="Cambria Math" w:cs="Times New Roman"/>
                            <w:sz w:val="20"/>
                            <w:szCs w:val="20"/>
                          </w:rPr>
                          <m:t>I</m:t>
                        </m:r>
                        <m:ctrlPr>
                          <w:rPr>
                            <w:rFonts w:ascii="Cambria Math" w:hAnsi="Cambria Math" w:cs="Times New Roman"/>
                            <w:sz w:val="20"/>
                            <w:szCs w:val="20"/>
                          </w:rPr>
                        </m:ctrlPr>
                      </m:e>
                      <m:sub>
                        <m:r>
                          <m:rPr>
                            <m:sty m:val="p"/>
                          </m:rPr>
                          <w:rPr>
                            <w:rFonts w:ascii="Cambria Math" w:hAnsi="Cambria Math" w:cs="Times New Roman"/>
                            <w:sz w:val="20"/>
                            <w:szCs w:val="20"/>
                          </w:rPr>
                          <m:t>P</m:t>
                        </m:r>
                        <m:ctrlPr>
                          <w:rPr>
                            <w:rFonts w:ascii="Cambria Math" w:hAnsi="Cambria Math" w:cs="Times New Roman"/>
                            <w:sz w:val="20"/>
                            <w:szCs w:val="20"/>
                          </w:rPr>
                        </m:ctrlPr>
                      </m:sub>
                    </m:sSub>
                    <m:ctrlPr>
                      <w:rPr>
                        <w:rFonts w:ascii="Cambria Math" w:hAnsi="Cambria Math" w:cs="Times New Roman"/>
                        <w:sz w:val="20"/>
                        <w:szCs w:val="20"/>
                      </w:rPr>
                    </m:ctrlPr>
                  </m:den>
                </m:f>
                <m:r>
                  <m:rPr>
                    <m:sty m:val="p"/>
                  </m:rPr>
                  <w:rPr>
                    <w:rFonts w:ascii="Cambria Math" w:hAnsi="Cambria Math" w:cs="Times New Roman"/>
                    <w:sz w:val="20"/>
                    <w:szCs w:val="20"/>
                  </w:rPr>
                  <m:t>×100</m:t>
                </m:r>
              </m:oMath>
            </m:oMathPara>
          </w:p>
          <w:p>
            <w:pPr>
              <w:spacing w:line="240" w:lineRule="auto"/>
              <w:jc w:val="both"/>
              <w:rPr>
                <w:rFonts w:ascii="Times New Roman" w:hAnsi="Times New Roman" w:cs="Times New Roman"/>
                <w:sz w:val="20"/>
                <w:szCs w:val="20"/>
              </w:rPr>
            </w:pPr>
            <m:oMathPara>
              <m:oMath>
                <m:sSub>
                  <m:sSubPr>
                    <m:ctrlPr>
                      <w:rPr>
                        <w:rFonts w:ascii="Cambria Math" w:hAnsi="Cambria Math" w:cs="Times New Roman"/>
                        <w:sz w:val="20"/>
                        <w:szCs w:val="20"/>
                      </w:rPr>
                    </m:ctrlPr>
                  </m:sSubPr>
                  <m:e>
                    <m:r>
                      <m:rPr>
                        <m:sty m:val="p"/>
                      </m:rPr>
                      <w:rPr>
                        <w:rFonts w:ascii="Cambria Math" w:hAnsi="Cambria Math" w:cs="Times New Roman"/>
                        <w:sz w:val="20"/>
                        <w:szCs w:val="20"/>
                      </w:rPr>
                      <m:t>V</m:t>
                    </m:r>
                    <m:ctrlPr>
                      <w:rPr>
                        <w:rFonts w:ascii="Cambria Math" w:hAnsi="Cambria Math" w:cs="Times New Roman"/>
                        <w:sz w:val="20"/>
                        <w:szCs w:val="20"/>
                      </w:rPr>
                    </m:ctrlPr>
                  </m:e>
                  <m:sub>
                    <m:r>
                      <m:rPr>
                        <m:sty m:val="p"/>
                      </m:rPr>
                      <w:rPr>
                        <w:rFonts w:ascii="Cambria Math" w:hAnsi="Cambria Math" w:cs="Times New Roman"/>
                        <w:sz w:val="20"/>
                        <w:szCs w:val="20"/>
                      </w:rPr>
                      <m:t>P</m:t>
                    </m:r>
                    <m:ctrlPr>
                      <w:rPr>
                        <w:rFonts w:ascii="Cambria Math" w:hAnsi="Cambria Math" w:cs="Times New Roman"/>
                        <w:sz w:val="20"/>
                        <w:szCs w:val="20"/>
                      </w:rPr>
                    </m:ctrlPr>
                  </m:sub>
                </m:sSub>
                <m:sSub>
                  <m:sSubPr>
                    <m:ctrlPr>
                      <w:rPr>
                        <w:rFonts w:ascii="Cambria Math" w:hAnsi="Cambria Math" w:cs="Times New Roman"/>
                        <w:sz w:val="20"/>
                        <w:szCs w:val="20"/>
                      </w:rPr>
                    </m:ctrlPr>
                  </m:sSubPr>
                  <m:e>
                    <m:r>
                      <m:rPr>
                        <m:sty m:val="p"/>
                      </m:rPr>
                      <w:rPr>
                        <w:rFonts w:ascii="Cambria Math" w:hAnsi="Cambria Math" w:cs="Times New Roman"/>
                        <w:sz w:val="20"/>
                        <w:szCs w:val="20"/>
                      </w:rPr>
                      <m:t>I</m:t>
                    </m:r>
                    <m:ctrlPr>
                      <w:rPr>
                        <w:rFonts w:ascii="Cambria Math" w:hAnsi="Cambria Math" w:cs="Times New Roman"/>
                        <w:sz w:val="20"/>
                        <w:szCs w:val="20"/>
                      </w:rPr>
                    </m:ctrlPr>
                  </m:e>
                  <m:sub>
                    <m:r>
                      <m:rPr>
                        <m:sty m:val="p"/>
                      </m:rPr>
                      <w:rPr>
                        <w:rFonts w:ascii="Cambria Math" w:hAnsi="Cambria Math" w:cs="Times New Roman"/>
                        <w:sz w:val="20"/>
                        <w:szCs w:val="20"/>
                      </w:rPr>
                      <m:t>P</m:t>
                    </m:r>
                    <m:ctrlPr>
                      <w:rPr>
                        <w:rFonts w:ascii="Cambria Math" w:hAnsi="Cambria Math" w:cs="Times New Roman"/>
                        <w:sz w:val="20"/>
                        <w:szCs w:val="20"/>
                      </w:rPr>
                    </m:ctrlP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V</m:t>
                    </m:r>
                    <m:ctrlPr>
                      <w:rPr>
                        <w:rFonts w:ascii="Cambria Math" w:hAnsi="Cambria Math" w:cs="Times New Roman"/>
                        <w:sz w:val="20"/>
                        <w:szCs w:val="20"/>
                      </w:rPr>
                    </m:ctrlPr>
                  </m:e>
                  <m:sub>
                    <m:r>
                      <m:rPr>
                        <m:sty m:val="p"/>
                      </m:rPr>
                      <w:rPr>
                        <w:rFonts w:ascii="Cambria Math" w:hAnsi="Cambria Math" w:cs="Times New Roman"/>
                        <w:sz w:val="20"/>
                        <w:szCs w:val="20"/>
                      </w:rPr>
                      <m:t>S</m:t>
                    </m:r>
                    <m:ctrlPr>
                      <w:rPr>
                        <w:rFonts w:ascii="Cambria Math" w:hAnsi="Cambria Math" w:cs="Times New Roman"/>
                        <w:sz w:val="20"/>
                        <w:szCs w:val="20"/>
                      </w:rPr>
                    </m:ctrlPr>
                  </m:sub>
                </m:sSub>
                <m:sSub>
                  <m:sSubPr>
                    <m:ctrlPr>
                      <w:rPr>
                        <w:rFonts w:ascii="Cambria Math" w:hAnsi="Cambria Math" w:cs="Times New Roman"/>
                        <w:sz w:val="20"/>
                        <w:szCs w:val="20"/>
                      </w:rPr>
                    </m:ctrlPr>
                  </m:sSubPr>
                  <m:e>
                    <m:r>
                      <m:rPr>
                        <m:sty m:val="p"/>
                      </m:rPr>
                      <w:rPr>
                        <w:rFonts w:ascii="Cambria Math" w:hAnsi="Cambria Math" w:cs="Times New Roman"/>
                        <w:sz w:val="20"/>
                        <w:szCs w:val="20"/>
                      </w:rPr>
                      <m:t>I</m:t>
                    </m:r>
                    <m:ctrlPr>
                      <w:rPr>
                        <w:rFonts w:ascii="Cambria Math" w:hAnsi="Cambria Math" w:cs="Times New Roman"/>
                        <w:sz w:val="20"/>
                        <w:szCs w:val="20"/>
                      </w:rPr>
                    </m:ctrlPr>
                  </m:e>
                  <m:sub>
                    <m:r>
                      <m:rPr>
                        <m:sty m:val="p"/>
                      </m:rPr>
                      <w:rPr>
                        <w:rFonts w:ascii="Cambria Math" w:hAnsi="Cambria Math" w:cs="Times New Roman"/>
                        <w:sz w:val="20"/>
                        <w:szCs w:val="20"/>
                      </w:rPr>
                      <m:t>S</m:t>
                    </m:r>
                    <m:ctrlPr>
                      <w:rPr>
                        <w:rFonts w:ascii="Cambria Math" w:hAnsi="Cambria Math" w:cs="Times New Roman"/>
                        <w:sz w:val="20"/>
                        <w:szCs w:val="20"/>
                      </w:rPr>
                    </m:ctrlPr>
                  </m:sub>
                </m:sSub>
              </m:oMath>
            </m:oMathPara>
          </w:p>
          <w:p>
            <w:pPr>
              <w:spacing w:line="240" w:lineRule="auto"/>
              <w:jc w:val="both"/>
              <w:rPr>
                <w:rFonts w:ascii="Times New Roman" w:hAnsi="Times New Roman" w:cs="Times New Roman"/>
                <w:sz w:val="20"/>
                <w:szCs w:val="20"/>
              </w:rPr>
            </w:pPr>
            <m:oMathPara>
              <m:oMath>
                <m:sSub>
                  <m:sSubPr>
                    <m:ctrlPr>
                      <w:rPr>
                        <w:rFonts w:ascii="Cambria Math" w:hAnsi="Cambria Math" w:cs="Times New Roman"/>
                        <w:sz w:val="20"/>
                        <w:szCs w:val="20"/>
                      </w:rPr>
                    </m:ctrlPr>
                  </m:sSubPr>
                  <m:e>
                    <m:r>
                      <m:rPr>
                        <m:sty m:val="p"/>
                      </m:rPr>
                      <w:rPr>
                        <w:rFonts w:ascii="Cambria Math" w:hAnsi="Cambria Math" w:cs="Times New Roman"/>
                        <w:sz w:val="20"/>
                        <w:szCs w:val="20"/>
                      </w:rPr>
                      <m:t>I</m:t>
                    </m:r>
                    <m:ctrlPr>
                      <w:rPr>
                        <w:rFonts w:ascii="Cambria Math" w:hAnsi="Cambria Math" w:cs="Times New Roman"/>
                        <w:sz w:val="20"/>
                        <w:szCs w:val="20"/>
                      </w:rPr>
                    </m:ctrlPr>
                  </m:e>
                  <m:sub>
                    <m:r>
                      <m:rPr>
                        <m:sty m:val="p"/>
                      </m:rPr>
                      <w:rPr>
                        <w:rFonts w:ascii="Cambria Math" w:hAnsi="Cambria Math" w:cs="Times New Roman"/>
                        <w:sz w:val="20"/>
                        <w:szCs w:val="20"/>
                      </w:rPr>
                      <m:t>P=</m:t>
                    </m:r>
                    <m:f>
                      <m:fPr>
                        <m:ctrlPr>
                          <w:rPr>
                            <w:rFonts w:ascii="Cambria Math" w:hAnsi="Cambria Math" w:cs="Times New Roman"/>
                            <w:sz w:val="20"/>
                            <w:szCs w:val="20"/>
                          </w:rPr>
                        </m:ctrlPr>
                      </m:fPr>
                      <m:num>
                        <m:sSub>
                          <m:sSubPr>
                            <m:ctrlPr>
                              <w:rPr>
                                <w:rFonts w:ascii="Cambria Math" w:hAnsi="Cambria Math" w:cs="Times New Roman"/>
                                <w:sz w:val="20"/>
                                <w:szCs w:val="20"/>
                              </w:rPr>
                            </m:ctrlPr>
                          </m:sSubPr>
                          <m:e>
                            <m:r>
                              <m:rPr>
                                <m:sty m:val="p"/>
                              </m:rPr>
                              <w:rPr>
                                <w:rFonts w:ascii="Cambria Math" w:hAnsi="Cambria Math" w:cs="Times New Roman"/>
                                <w:sz w:val="20"/>
                                <w:szCs w:val="20"/>
                              </w:rPr>
                              <m:t>V</m:t>
                            </m:r>
                            <m:ctrlPr>
                              <w:rPr>
                                <w:rFonts w:ascii="Cambria Math" w:hAnsi="Cambria Math" w:cs="Times New Roman"/>
                                <w:sz w:val="20"/>
                                <w:szCs w:val="20"/>
                              </w:rPr>
                            </m:ctrlPr>
                          </m:e>
                          <m:sub>
                            <m:r>
                              <m:rPr>
                                <m:sty m:val="p"/>
                              </m:rPr>
                              <w:rPr>
                                <w:rFonts w:ascii="Cambria Math" w:hAnsi="Cambria Math" w:cs="Times New Roman"/>
                                <w:sz w:val="20"/>
                                <w:szCs w:val="20"/>
                              </w:rPr>
                              <m:t>S</m:t>
                            </m:r>
                            <m:ctrlPr>
                              <w:rPr>
                                <w:rFonts w:ascii="Cambria Math" w:hAnsi="Cambria Math" w:cs="Times New Roman"/>
                                <w:sz w:val="20"/>
                                <w:szCs w:val="20"/>
                              </w:rPr>
                            </m:ctrlPr>
                          </m:sub>
                        </m:sSub>
                        <m:sSub>
                          <m:sSubPr>
                            <m:ctrlPr>
                              <w:rPr>
                                <w:rFonts w:ascii="Cambria Math" w:hAnsi="Cambria Math" w:cs="Times New Roman"/>
                                <w:sz w:val="20"/>
                                <w:szCs w:val="20"/>
                              </w:rPr>
                            </m:ctrlPr>
                          </m:sSubPr>
                          <m:e>
                            <m:r>
                              <m:rPr>
                                <m:sty m:val="p"/>
                              </m:rPr>
                              <w:rPr>
                                <w:rFonts w:ascii="Cambria Math" w:hAnsi="Cambria Math" w:cs="Times New Roman"/>
                                <w:sz w:val="20"/>
                                <w:szCs w:val="20"/>
                              </w:rPr>
                              <m:t>I</m:t>
                            </m:r>
                            <m:ctrlPr>
                              <w:rPr>
                                <w:rFonts w:ascii="Cambria Math" w:hAnsi="Cambria Math" w:cs="Times New Roman"/>
                                <w:sz w:val="20"/>
                                <w:szCs w:val="20"/>
                              </w:rPr>
                            </m:ctrlPr>
                          </m:e>
                          <m:sub>
                            <m:r>
                              <m:rPr>
                                <m:sty m:val="p"/>
                              </m:rPr>
                              <w:rPr>
                                <w:rFonts w:ascii="Cambria Math" w:hAnsi="Cambria Math" w:cs="Times New Roman"/>
                                <w:sz w:val="20"/>
                                <w:szCs w:val="20"/>
                              </w:rPr>
                              <m:t>S</m:t>
                            </m:r>
                            <m:ctrlPr>
                              <w:rPr>
                                <w:rFonts w:ascii="Cambria Math" w:hAnsi="Cambria Math" w:cs="Times New Roman"/>
                                <w:sz w:val="20"/>
                                <w:szCs w:val="20"/>
                              </w:rPr>
                            </m:ctrlPr>
                          </m:sub>
                        </m:sSub>
                        <m:ctrlPr>
                          <w:rPr>
                            <w:rFonts w:ascii="Cambria Math" w:hAnsi="Cambria Math" w:cs="Times New Roman"/>
                            <w:sz w:val="20"/>
                            <w:szCs w:val="20"/>
                          </w:rPr>
                        </m:ctrlPr>
                      </m:num>
                      <m:den>
                        <m:sSub>
                          <m:sSubPr>
                            <m:ctrlPr>
                              <w:rPr>
                                <w:rFonts w:ascii="Cambria Math" w:hAnsi="Cambria Math" w:cs="Times New Roman"/>
                                <w:sz w:val="20"/>
                                <w:szCs w:val="20"/>
                              </w:rPr>
                            </m:ctrlPr>
                          </m:sSubPr>
                          <m:e>
                            <m:r>
                              <m:rPr>
                                <m:sty m:val="p"/>
                              </m:rPr>
                              <w:rPr>
                                <w:rFonts w:ascii="Cambria Math" w:hAnsi="Cambria Math" w:cs="Times New Roman"/>
                                <w:sz w:val="20"/>
                                <w:szCs w:val="20"/>
                              </w:rPr>
                              <m:t>V</m:t>
                            </m:r>
                            <m:ctrlPr>
                              <w:rPr>
                                <w:rFonts w:ascii="Cambria Math" w:hAnsi="Cambria Math" w:cs="Times New Roman"/>
                                <w:sz w:val="20"/>
                                <w:szCs w:val="20"/>
                              </w:rPr>
                            </m:ctrlPr>
                          </m:e>
                          <m:sub>
                            <m:r>
                              <m:rPr>
                                <m:sty m:val="p"/>
                              </m:rPr>
                              <w:rPr>
                                <w:rFonts w:ascii="Cambria Math" w:hAnsi="Cambria Math" w:cs="Times New Roman"/>
                                <w:sz w:val="20"/>
                                <w:szCs w:val="20"/>
                              </w:rPr>
                              <m:t>P</m:t>
                            </m:r>
                            <m:ctrlPr>
                              <w:rPr>
                                <w:rFonts w:ascii="Cambria Math" w:hAnsi="Cambria Math" w:cs="Times New Roman"/>
                                <w:sz w:val="20"/>
                                <w:szCs w:val="20"/>
                              </w:rPr>
                            </m:ctrlPr>
                          </m:sub>
                        </m:sSub>
                        <m:ctrlPr>
                          <w:rPr>
                            <w:rFonts w:ascii="Cambria Math" w:hAnsi="Cambria Math" w:cs="Times New Roman"/>
                            <w:sz w:val="20"/>
                            <w:szCs w:val="20"/>
                          </w:rPr>
                        </m:ctrlPr>
                      </m:den>
                    </m:f>
                    <m:ctrlPr>
                      <w:rPr>
                        <w:rFonts w:ascii="Cambria Math" w:hAnsi="Cambria Math" w:cs="Times New Roman"/>
                        <w:sz w:val="20"/>
                        <w:szCs w:val="20"/>
                      </w:rPr>
                    </m:ctrlPr>
                  </m:sub>
                </m:sSub>
              </m:oMath>
            </m:oMathPara>
          </w:p>
          <w:p>
            <w:pPr>
              <w:spacing w:line="240" w:lineRule="auto"/>
              <w:jc w:val="both"/>
              <w:rPr>
                <w:rFonts w:ascii="Times New Roman" w:hAnsi="Times New Roman" w:cs="Times New Roman"/>
                <w:sz w:val="20"/>
                <w:szCs w:val="20"/>
              </w:rPr>
            </w:pPr>
            <m:oMathPara>
              <m:oMath>
                <m:f>
                  <m:fPr>
                    <m:ctrlPr>
                      <w:rPr>
                        <w:rFonts w:ascii="Cambria Math" w:hAnsi="Cambria Math" w:cs="Times New Roman"/>
                        <w:sz w:val="20"/>
                        <w:szCs w:val="20"/>
                      </w:rPr>
                    </m:ctrlPr>
                  </m:fPr>
                  <m:num>
                    <m:sSub>
                      <m:sSubPr>
                        <m:ctrlPr>
                          <w:rPr>
                            <w:rFonts w:ascii="Cambria Math" w:hAnsi="Cambria Math" w:cs="Times New Roman"/>
                            <w:sz w:val="20"/>
                            <w:szCs w:val="20"/>
                          </w:rPr>
                        </m:ctrlPr>
                      </m:sSubPr>
                      <m:e>
                        <m:r>
                          <m:rPr>
                            <m:sty m:val="p"/>
                          </m:rPr>
                          <w:rPr>
                            <w:rFonts w:ascii="Cambria Math" w:hAnsi="Cambria Math" w:cs="Times New Roman"/>
                            <w:sz w:val="20"/>
                            <w:szCs w:val="20"/>
                          </w:rPr>
                          <m:t>I</m:t>
                        </m:r>
                        <m:ctrlPr>
                          <w:rPr>
                            <w:rFonts w:ascii="Cambria Math" w:hAnsi="Cambria Math" w:cs="Times New Roman"/>
                            <w:sz w:val="20"/>
                            <w:szCs w:val="20"/>
                          </w:rPr>
                        </m:ctrlPr>
                      </m:e>
                      <m:sub>
                        <m:r>
                          <m:rPr>
                            <m:sty m:val="p"/>
                          </m:rPr>
                          <w:rPr>
                            <w:rFonts w:ascii="Cambria Math" w:hAnsi="Cambria Math" w:cs="Times New Roman"/>
                            <w:sz w:val="20"/>
                            <w:szCs w:val="20"/>
                          </w:rPr>
                          <m:t>P</m:t>
                        </m:r>
                        <m:ctrlPr>
                          <w:rPr>
                            <w:rFonts w:ascii="Cambria Math" w:hAnsi="Cambria Math" w:cs="Times New Roman"/>
                            <w:sz w:val="20"/>
                            <w:szCs w:val="20"/>
                          </w:rPr>
                        </m:ctrlPr>
                      </m:sub>
                    </m:sSub>
                    <m:ctrlPr>
                      <w:rPr>
                        <w:rFonts w:ascii="Cambria Math" w:hAnsi="Cambria Math" w:cs="Times New Roman"/>
                        <w:sz w:val="20"/>
                        <w:szCs w:val="20"/>
                      </w:rPr>
                    </m:ctrlPr>
                  </m:num>
                  <m:den>
                    <m:sSub>
                      <m:sSubPr>
                        <m:ctrlPr>
                          <w:rPr>
                            <w:rFonts w:ascii="Cambria Math" w:hAnsi="Cambria Math" w:cs="Times New Roman"/>
                            <w:sz w:val="20"/>
                            <w:szCs w:val="20"/>
                          </w:rPr>
                        </m:ctrlPr>
                      </m:sSubPr>
                      <m:e>
                        <m:r>
                          <m:rPr>
                            <m:sty m:val="p"/>
                          </m:rPr>
                          <w:rPr>
                            <w:rFonts w:ascii="Cambria Math" w:hAnsi="Cambria Math" w:cs="Times New Roman"/>
                            <w:sz w:val="20"/>
                            <w:szCs w:val="20"/>
                          </w:rPr>
                          <m:t>I</m:t>
                        </m:r>
                        <m:ctrlPr>
                          <w:rPr>
                            <w:rFonts w:ascii="Cambria Math" w:hAnsi="Cambria Math" w:cs="Times New Roman"/>
                            <w:sz w:val="20"/>
                            <w:szCs w:val="20"/>
                          </w:rPr>
                        </m:ctrlPr>
                      </m:e>
                      <m:sub>
                        <m:r>
                          <m:rPr>
                            <m:sty m:val="p"/>
                          </m:rPr>
                          <w:rPr>
                            <w:rFonts w:ascii="Cambria Math" w:hAnsi="Cambria Math" w:cs="Times New Roman"/>
                            <w:sz w:val="20"/>
                            <w:szCs w:val="20"/>
                          </w:rPr>
                          <m:t>S</m:t>
                        </m:r>
                        <m:ctrlPr>
                          <w:rPr>
                            <w:rFonts w:ascii="Cambria Math" w:hAnsi="Cambria Math" w:cs="Times New Roman"/>
                            <w:sz w:val="20"/>
                            <w:szCs w:val="20"/>
                          </w:rPr>
                        </m:ctrlPr>
                      </m:sub>
                    </m:sSub>
                    <m:ctrlPr>
                      <w:rPr>
                        <w:rFonts w:ascii="Cambria Math" w:hAnsi="Cambria Math" w:cs="Times New Roman"/>
                        <w:sz w:val="20"/>
                        <w:szCs w:val="20"/>
                      </w:rPr>
                    </m:ctrlPr>
                  </m:den>
                </m:f>
                <m:r>
                  <m:rPr>
                    <m:sty m:val="p"/>
                  </m:rPr>
                  <w:rPr>
                    <w:rFonts w:ascii="Cambria Math" w:hAnsi="Cambria Math" w:cs="Times New Roman"/>
                    <w:sz w:val="20"/>
                    <w:szCs w:val="20"/>
                  </w:rPr>
                  <m:t>=</m:t>
                </m:r>
                <m:f>
                  <m:fPr>
                    <m:ctrlPr>
                      <w:rPr>
                        <w:rFonts w:ascii="Cambria Math" w:hAnsi="Cambria Math" w:cs="Times New Roman"/>
                        <w:sz w:val="20"/>
                        <w:szCs w:val="20"/>
                      </w:rPr>
                    </m:ctrlPr>
                  </m:fPr>
                  <m:num>
                    <m:sSub>
                      <m:sSubPr>
                        <m:ctrlPr>
                          <w:rPr>
                            <w:rFonts w:ascii="Cambria Math" w:hAnsi="Cambria Math" w:cs="Times New Roman"/>
                            <w:sz w:val="20"/>
                            <w:szCs w:val="20"/>
                          </w:rPr>
                        </m:ctrlPr>
                      </m:sSubPr>
                      <m:e>
                        <m:r>
                          <m:rPr>
                            <m:sty m:val="p"/>
                          </m:rPr>
                          <w:rPr>
                            <w:rFonts w:ascii="Cambria Math" w:hAnsi="Cambria Math" w:cs="Times New Roman"/>
                            <w:sz w:val="20"/>
                            <w:szCs w:val="20"/>
                          </w:rPr>
                          <m:t>V</m:t>
                        </m:r>
                        <m:ctrlPr>
                          <w:rPr>
                            <w:rFonts w:ascii="Cambria Math" w:hAnsi="Cambria Math" w:cs="Times New Roman"/>
                            <w:sz w:val="20"/>
                            <w:szCs w:val="20"/>
                          </w:rPr>
                        </m:ctrlPr>
                      </m:e>
                      <m:sub>
                        <m:r>
                          <m:rPr>
                            <m:sty m:val="p"/>
                          </m:rPr>
                          <w:rPr>
                            <w:rFonts w:ascii="Cambria Math" w:hAnsi="Cambria Math" w:cs="Times New Roman"/>
                            <w:sz w:val="20"/>
                            <w:szCs w:val="20"/>
                          </w:rPr>
                          <m:t>S</m:t>
                        </m:r>
                        <m:ctrlPr>
                          <w:rPr>
                            <w:rFonts w:ascii="Cambria Math" w:hAnsi="Cambria Math" w:cs="Times New Roman"/>
                            <w:sz w:val="20"/>
                            <w:szCs w:val="20"/>
                          </w:rPr>
                        </m:ctrlPr>
                      </m:sub>
                    </m:sSub>
                    <m:ctrlPr>
                      <w:rPr>
                        <w:rFonts w:ascii="Cambria Math" w:hAnsi="Cambria Math" w:cs="Times New Roman"/>
                        <w:sz w:val="20"/>
                        <w:szCs w:val="20"/>
                      </w:rPr>
                    </m:ctrlPr>
                  </m:num>
                  <m:den>
                    <m:sSub>
                      <m:sSubPr>
                        <m:ctrlPr>
                          <w:rPr>
                            <w:rFonts w:ascii="Cambria Math" w:hAnsi="Cambria Math" w:cs="Times New Roman"/>
                            <w:sz w:val="20"/>
                            <w:szCs w:val="20"/>
                          </w:rPr>
                        </m:ctrlPr>
                      </m:sSubPr>
                      <m:e>
                        <m:r>
                          <m:rPr>
                            <m:sty m:val="p"/>
                          </m:rPr>
                          <w:rPr>
                            <w:rFonts w:ascii="Cambria Math" w:hAnsi="Cambria Math" w:cs="Times New Roman"/>
                            <w:sz w:val="20"/>
                            <w:szCs w:val="20"/>
                          </w:rPr>
                          <m:t>V</m:t>
                        </m:r>
                        <m:ctrlPr>
                          <w:rPr>
                            <w:rFonts w:ascii="Cambria Math" w:hAnsi="Cambria Math" w:cs="Times New Roman"/>
                            <w:sz w:val="20"/>
                            <w:szCs w:val="20"/>
                          </w:rPr>
                        </m:ctrlPr>
                      </m:e>
                      <m:sub>
                        <m:r>
                          <m:rPr>
                            <m:sty m:val="p"/>
                          </m:rPr>
                          <w:rPr>
                            <w:rFonts w:ascii="Cambria Math" w:hAnsi="Cambria Math" w:cs="Times New Roman"/>
                            <w:sz w:val="20"/>
                            <w:szCs w:val="20"/>
                          </w:rPr>
                          <m:t>P</m:t>
                        </m:r>
                        <m:ctrlPr>
                          <w:rPr>
                            <w:rFonts w:ascii="Cambria Math" w:hAnsi="Cambria Math" w:cs="Times New Roman"/>
                            <w:sz w:val="20"/>
                            <w:szCs w:val="20"/>
                          </w:rPr>
                        </m:ctrlPr>
                      </m:sub>
                    </m:sSub>
                    <m:ctrlPr>
                      <w:rPr>
                        <w:rFonts w:ascii="Cambria Math" w:hAnsi="Cambria Math" w:cs="Times New Roman"/>
                        <w:sz w:val="20"/>
                        <w:szCs w:val="20"/>
                      </w:rPr>
                    </m:ctrlPr>
                  </m:den>
                </m:f>
                <m:r>
                  <m:rPr>
                    <m:sty m:val="p"/>
                  </m:rPr>
                  <w:rPr>
                    <w:rFonts w:ascii="Cambria Math" w:hAnsi="Cambria Math" w:cs="Times New Roman"/>
                    <w:sz w:val="20"/>
                    <w:szCs w:val="20"/>
                  </w:rPr>
                  <m:t>=</m:t>
                </m:r>
                <m:f>
                  <m:fPr>
                    <m:ctrlPr>
                      <w:rPr>
                        <w:rFonts w:ascii="Cambria Math" w:hAnsi="Cambria Math" w:cs="Times New Roman"/>
                        <w:sz w:val="20"/>
                        <w:szCs w:val="20"/>
                      </w:rPr>
                    </m:ctrlPr>
                  </m:fPr>
                  <m:num>
                    <m:sSub>
                      <m:sSubPr>
                        <m:ctrlPr>
                          <w:rPr>
                            <w:rFonts w:ascii="Cambria Math" w:hAnsi="Cambria Math" w:cs="Times New Roman"/>
                            <w:sz w:val="20"/>
                            <w:szCs w:val="20"/>
                          </w:rPr>
                        </m:ctrlPr>
                      </m:sSubPr>
                      <m:e>
                        <m:r>
                          <m:rPr>
                            <m:sty m:val="p"/>
                          </m:rPr>
                          <w:rPr>
                            <w:rFonts w:ascii="Cambria Math" w:hAnsi="Cambria Math" w:cs="Times New Roman"/>
                            <w:sz w:val="20"/>
                            <w:szCs w:val="20"/>
                          </w:rPr>
                          <m:t>N</m:t>
                        </m:r>
                        <m:ctrlPr>
                          <w:rPr>
                            <w:rFonts w:ascii="Cambria Math" w:hAnsi="Cambria Math" w:cs="Times New Roman"/>
                            <w:sz w:val="20"/>
                            <w:szCs w:val="20"/>
                          </w:rPr>
                        </m:ctrlPr>
                      </m:e>
                      <m:sub>
                        <m:r>
                          <m:rPr>
                            <m:sty m:val="p"/>
                          </m:rPr>
                          <w:rPr>
                            <w:rFonts w:ascii="Cambria Math" w:hAnsi="Cambria Math" w:cs="Times New Roman"/>
                            <w:sz w:val="20"/>
                            <w:szCs w:val="20"/>
                          </w:rPr>
                          <m:t>S</m:t>
                        </m:r>
                        <m:ctrlPr>
                          <w:rPr>
                            <w:rFonts w:ascii="Cambria Math" w:hAnsi="Cambria Math" w:cs="Times New Roman"/>
                            <w:sz w:val="20"/>
                            <w:szCs w:val="20"/>
                          </w:rPr>
                        </m:ctrlPr>
                      </m:sub>
                    </m:sSub>
                    <m:ctrlPr>
                      <w:rPr>
                        <w:rFonts w:ascii="Cambria Math" w:hAnsi="Cambria Math" w:cs="Times New Roman"/>
                        <w:sz w:val="20"/>
                        <w:szCs w:val="20"/>
                      </w:rPr>
                    </m:ctrlPr>
                  </m:num>
                  <m:den>
                    <m:sSub>
                      <m:sSubPr>
                        <m:ctrlPr>
                          <w:rPr>
                            <w:rFonts w:ascii="Cambria Math" w:hAnsi="Cambria Math" w:cs="Times New Roman"/>
                            <w:sz w:val="20"/>
                            <w:szCs w:val="20"/>
                          </w:rPr>
                        </m:ctrlPr>
                      </m:sSubPr>
                      <m:e>
                        <m:r>
                          <m:rPr>
                            <m:sty m:val="p"/>
                          </m:rPr>
                          <w:rPr>
                            <w:rFonts w:ascii="Cambria Math" w:hAnsi="Cambria Math" w:cs="Times New Roman"/>
                            <w:sz w:val="20"/>
                            <w:szCs w:val="20"/>
                          </w:rPr>
                          <m:t>N</m:t>
                        </m:r>
                        <m:ctrlPr>
                          <w:rPr>
                            <w:rFonts w:ascii="Cambria Math" w:hAnsi="Cambria Math" w:cs="Times New Roman"/>
                            <w:sz w:val="20"/>
                            <w:szCs w:val="20"/>
                          </w:rPr>
                        </m:ctrlPr>
                      </m:e>
                      <m:sub>
                        <m:r>
                          <m:rPr>
                            <m:sty m:val="p"/>
                          </m:rPr>
                          <w:rPr>
                            <w:rFonts w:ascii="Cambria Math" w:hAnsi="Cambria Math" w:cs="Times New Roman"/>
                            <w:sz w:val="20"/>
                            <w:szCs w:val="20"/>
                          </w:rPr>
                          <m:t>P</m:t>
                        </m:r>
                        <m:ctrlPr>
                          <w:rPr>
                            <w:rFonts w:ascii="Cambria Math" w:hAnsi="Cambria Math" w:cs="Times New Roman"/>
                            <w:sz w:val="20"/>
                            <w:szCs w:val="20"/>
                          </w:rPr>
                        </m:ctrlPr>
                      </m:sub>
                    </m:sSub>
                    <m:ctrlPr>
                      <w:rPr>
                        <w:rFonts w:ascii="Cambria Math" w:hAnsi="Cambria Math" w:cs="Times New Roman"/>
                        <w:sz w:val="20"/>
                        <w:szCs w:val="20"/>
                      </w:rPr>
                    </m:ctrlPr>
                  </m:den>
                </m:f>
              </m:oMath>
            </m:oMathPara>
          </w:p>
          <w:p>
            <w:pPr>
              <w:shd w:val="clear" w:color="auto" w:fill="E7E6E6" w:themeFill="background2"/>
              <w:spacing w:line="240" w:lineRule="auto"/>
              <w:jc w:val="both"/>
              <w:rPr>
                <w:rFonts w:ascii="Times New Roman" w:hAnsi="Times New Roman" w:cs="Times New Roman"/>
                <w:b/>
                <w:i/>
                <w:sz w:val="20"/>
                <w:szCs w:val="20"/>
              </w:rPr>
            </w:pPr>
            <w:r>
              <w:rPr>
                <w:rFonts w:ascii="Times New Roman" w:hAnsi="Times New Roman" w:cs="Times New Roman"/>
                <w:b/>
                <w:i/>
                <w:sz w:val="20"/>
                <w:szCs w:val="20"/>
              </w:rPr>
              <w:t>Examples</w:t>
            </w:r>
          </w:p>
          <w:p>
            <w:pPr>
              <w:pStyle w:val="18"/>
              <w:numPr>
                <w:ilvl w:val="0"/>
                <w:numId w:val="71"/>
              </w:numPr>
              <w:spacing w:line="240" w:lineRule="auto"/>
              <w:jc w:val="both"/>
              <w:rPr>
                <w:rFonts w:ascii="Times New Roman" w:hAnsi="Times New Roman" w:cs="Times New Roman"/>
                <w:sz w:val="20"/>
                <w:szCs w:val="20"/>
              </w:rPr>
            </w:pPr>
            <w:r>
              <w:rPr>
                <w:rFonts w:ascii="Times New Roman" w:hAnsi="Times New Roman" w:cs="Times New Roman"/>
                <w:sz w:val="20"/>
                <w:szCs w:val="20"/>
              </w:rPr>
              <w:t>A transformer is to be used to provide power of 24V ceiling bulb from a.c supply of 240. Find the number of turns in secondary coil if the primary coil has 1000 turns.</w:t>
            </w:r>
          </w:p>
          <w:p>
            <w:pPr>
              <w:spacing w:line="240" w:lineRule="auto"/>
              <w:ind w:firstLine="720"/>
              <w:jc w:val="both"/>
              <w:rPr>
                <w:rFonts w:ascii="Times New Roman" w:hAnsi="Times New Roman" w:cs="Times New Roman"/>
                <w:sz w:val="20"/>
                <w:szCs w:val="20"/>
              </w:rPr>
            </w:pPr>
            <m:oMathPara>
              <m:oMath>
                <m:f>
                  <m:fPr>
                    <m:ctrlPr>
                      <w:rPr>
                        <w:rFonts w:ascii="Cambria Math" w:hAnsi="Cambria Math" w:cs="Times New Roman"/>
                        <w:sz w:val="20"/>
                        <w:szCs w:val="20"/>
                      </w:rPr>
                    </m:ctrlPr>
                  </m:fPr>
                  <m:num>
                    <m:sSub>
                      <m:sSubPr>
                        <m:ctrlPr>
                          <w:rPr>
                            <w:rFonts w:ascii="Cambria Math" w:hAnsi="Cambria Math" w:cs="Times New Roman"/>
                            <w:sz w:val="20"/>
                            <w:szCs w:val="20"/>
                          </w:rPr>
                        </m:ctrlPr>
                      </m:sSubPr>
                      <m:e>
                        <m:r>
                          <m:rPr>
                            <m:sty m:val="p"/>
                          </m:rPr>
                          <w:rPr>
                            <w:rFonts w:ascii="Cambria Math" w:hAnsi="Cambria Math" w:cs="Times New Roman"/>
                            <w:sz w:val="20"/>
                            <w:szCs w:val="20"/>
                          </w:rPr>
                          <m:t>V</m:t>
                        </m:r>
                        <m:ctrlPr>
                          <w:rPr>
                            <w:rFonts w:ascii="Cambria Math" w:hAnsi="Cambria Math" w:cs="Times New Roman"/>
                            <w:sz w:val="20"/>
                            <w:szCs w:val="20"/>
                          </w:rPr>
                        </m:ctrlPr>
                      </m:e>
                      <m:sub>
                        <m:r>
                          <m:rPr>
                            <m:sty m:val="p"/>
                          </m:rPr>
                          <w:rPr>
                            <w:rFonts w:ascii="Cambria Math" w:hAnsi="Cambria Math" w:cs="Times New Roman"/>
                            <w:sz w:val="20"/>
                            <w:szCs w:val="20"/>
                          </w:rPr>
                          <m:t>S</m:t>
                        </m:r>
                        <m:ctrlPr>
                          <w:rPr>
                            <w:rFonts w:ascii="Cambria Math" w:hAnsi="Cambria Math" w:cs="Times New Roman"/>
                            <w:sz w:val="20"/>
                            <w:szCs w:val="20"/>
                          </w:rPr>
                        </m:ctrlPr>
                      </m:sub>
                    </m:sSub>
                    <m:ctrlPr>
                      <w:rPr>
                        <w:rFonts w:ascii="Cambria Math" w:hAnsi="Cambria Math" w:cs="Times New Roman"/>
                        <w:sz w:val="20"/>
                        <w:szCs w:val="20"/>
                      </w:rPr>
                    </m:ctrlPr>
                  </m:num>
                  <m:den>
                    <m:sSub>
                      <m:sSubPr>
                        <m:ctrlPr>
                          <w:rPr>
                            <w:rFonts w:ascii="Cambria Math" w:hAnsi="Cambria Math" w:cs="Times New Roman"/>
                            <w:sz w:val="20"/>
                            <w:szCs w:val="20"/>
                          </w:rPr>
                        </m:ctrlPr>
                      </m:sSubPr>
                      <m:e>
                        <m:r>
                          <m:rPr>
                            <m:sty m:val="p"/>
                          </m:rPr>
                          <w:rPr>
                            <w:rFonts w:ascii="Cambria Math" w:hAnsi="Cambria Math" w:cs="Times New Roman"/>
                            <w:sz w:val="20"/>
                            <w:szCs w:val="20"/>
                          </w:rPr>
                          <m:t>V</m:t>
                        </m:r>
                        <m:ctrlPr>
                          <w:rPr>
                            <w:rFonts w:ascii="Cambria Math" w:hAnsi="Cambria Math" w:cs="Times New Roman"/>
                            <w:sz w:val="20"/>
                            <w:szCs w:val="20"/>
                          </w:rPr>
                        </m:ctrlPr>
                      </m:e>
                      <m:sub>
                        <m:r>
                          <m:rPr>
                            <m:sty m:val="p"/>
                          </m:rPr>
                          <w:rPr>
                            <w:rFonts w:ascii="Cambria Math" w:hAnsi="Cambria Math" w:cs="Times New Roman"/>
                            <w:sz w:val="20"/>
                            <w:szCs w:val="20"/>
                          </w:rPr>
                          <m:t>P</m:t>
                        </m:r>
                        <m:ctrlPr>
                          <w:rPr>
                            <w:rFonts w:ascii="Cambria Math" w:hAnsi="Cambria Math" w:cs="Times New Roman"/>
                            <w:sz w:val="20"/>
                            <w:szCs w:val="20"/>
                          </w:rPr>
                        </m:ctrlPr>
                      </m:sub>
                    </m:sSub>
                    <m:ctrlPr>
                      <w:rPr>
                        <w:rFonts w:ascii="Cambria Math" w:hAnsi="Cambria Math" w:cs="Times New Roman"/>
                        <w:sz w:val="20"/>
                        <w:szCs w:val="20"/>
                      </w:rPr>
                    </m:ctrlPr>
                  </m:den>
                </m:f>
                <m:r>
                  <m:rPr>
                    <m:sty m:val="p"/>
                  </m:rPr>
                  <w:rPr>
                    <w:rFonts w:ascii="Cambria Math" w:hAnsi="Cambria Math" w:cs="Times New Roman"/>
                    <w:sz w:val="20"/>
                    <w:szCs w:val="20"/>
                  </w:rPr>
                  <m:t>=</m:t>
                </m:r>
                <m:f>
                  <m:fPr>
                    <m:ctrlPr>
                      <w:rPr>
                        <w:rFonts w:ascii="Cambria Math" w:hAnsi="Cambria Math" w:cs="Times New Roman"/>
                        <w:sz w:val="20"/>
                        <w:szCs w:val="20"/>
                      </w:rPr>
                    </m:ctrlPr>
                  </m:fPr>
                  <m:num>
                    <m:sSub>
                      <m:sSubPr>
                        <m:ctrlPr>
                          <w:rPr>
                            <w:rFonts w:ascii="Cambria Math" w:hAnsi="Cambria Math" w:cs="Times New Roman"/>
                            <w:sz w:val="20"/>
                            <w:szCs w:val="20"/>
                          </w:rPr>
                        </m:ctrlPr>
                      </m:sSubPr>
                      <m:e>
                        <m:r>
                          <m:rPr>
                            <m:sty m:val="p"/>
                          </m:rPr>
                          <w:rPr>
                            <w:rFonts w:ascii="Cambria Math" w:hAnsi="Cambria Math" w:cs="Times New Roman"/>
                            <w:sz w:val="20"/>
                            <w:szCs w:val="20"/>
                          </w:rPr>
                          <m:t>N</m:t>
                        </m:r>
                        <m:ctrlPr>
                          <w:rPr>
                            <w:rFonts w:ascii="Cambria Math" w:hAnsi="Cambria Math" w:cs="Times New Roman"/>
                            <w:sz w:val="20"/>
                            <w:szCs w:val="20"/>
                          </w:rPr>
                        </m:ctrlPr>
                      </m:e>
                      <m:sub>
                        <m:r>
                          <m:rPr>
                            <m:sty m:val="p"/>
                          </m:rPr>
                          <w:rPr>
                            <w:rFonts w:ascii="Cambria Math" w:hAnsi="Cambria Math" w:cs="Times New Roman"/>
                            <w:sz w:val="20"/>
                            <w:szCs w:val="20"/>
                          </w:rPr>
                          <m:t>S</m:t>
                        </m:r>
                        <m:ctrlPr>
                          <w:rPr>
                            <w:rFonts w:ascii="Cambria Math" w:hAnsi="Cambria Math" w:cs="Times New Roman"/>
                            <w:sz w:val="20"/>
                            <w:szCs w:val="20"/>
                          </w:rPr>
                        </m:ctrlPr>
                      </m:sub>
                    </m:sSub>
                    <m:ctrlPr>
                      <w:rPr>
                        <w:rFonts w:ascii="Cambria Math" w:hAnsi="Cambria Math" w:cs="Times New Roman"/>
                        <w:sz w:val="20"/>
                        <w:szCs w:val="20"/>
                      </w:rPr>
                    </m:ctrlPr>
                  </m:num>
                  <m:den>
                    <m:sSub>
                      <m:sSubPr>
                        <m:ctrlPr>
                          <w:rPr>
                            <w:rFonts w:ascii="Cambria Math" w:hAnsi="Cambria Math" w:cs="Times New Roman"/>
                            <w:sz w:val="20"/>
                            <w:szCs w:val="20"/>
                          </w:rPr>
                        </m:ctrlPr>
                      </m:sSubPr>
                      <m:e>
                        <m:r>
                          <m:rPr>
                            <m:sty m:val="p"/>
                          </m:rPr>
                          <w:rPr>
                            <w:rFonts w:ascii="Cambria Math" w:hAnsi="Cambria Math" w:cs="Times New Roman"/>
                            <w:sz w:val="20"/>
                            <w:szCs w:val="20"/>
                          </w:rPr>
                          <m:t>N</m:t>
                        </m:r>
                        <m:ctrlPr>
                          <w:rPr>
                            <w:rFonts w:ascii="Cambria Math" w:hAnsi="Cambria Math" w:cs="Times New Roman"/>
                            <w:sz w:val="20"/>
                            <w:szCs w:val="20"/>
                          </w:rPr>
                        </m:ctrlPr>
                      </m:e>
                      <m:sub>
                        <m:r>
                          <m:rPr>
                            <m:sty m:val="p"/>
                          </m:rPr>
                          <w:rPr>
                            <w:rFonts w:ascii="Cambria Math" w:hAnsi="Cambria Math" w:cs="Times New Roman"/>
                            <w:sz w:val="20"/>
                            <w:szCs w:val="20"/>
                          </w:rPr>
                          <m:t>P</m:t>
                        </m:r>
                        <m:ctrlPr>
                          <w:rPr>
                            <w:rFonts w:ascii="Cambria Math" w:hAnsi="Cambria Math" w:cs="Times New Roman"/>
                            <w:sz w:val="20"/>
                            <w:szCs w:val="20"/>
                          </w:rPr>
                        </m:ctrlPr>
                      </m:sub>
                    </m:sSub>
                    <m:ctrlPr>
                      <w:rPr>
                        <w:rFonts w:ascii="Cambria Math" w:hAnsi="Cambria Math" w:cs="Times New Roman"/>
                        <w:sz w:val="20"/>
                        <w:szCs w:val="20"/>
                      </w:rPr>
                    </m:ctrlPr>
                  </m:den>
                </m:f>
              </m:oMath>
            </m:oMathPara>
          </w:p>
          <w:p>
            <w:pPr>
              <w:spacing w:line="240" w:lineRule="auto"/>
              <w:jc w:val="both"/>
              <w:rPr>
                <w:rFonts w:ascii="Times New Roman" w:hAnsi="Times New Roman" w:cs="Times New Roman"/>
                <w:sz w:val="20"/>
                <w:szCs w:val="20"/>
              </w:rPr>
            </w:pPr>
            <w:r>
              <w:rPr>
                <w:rFonts w:ascii="Times New Roman" w:hAnsi="Times New Roman" w:cs="Times New Roman" w:eastAsiaTheme="minorEastAsia"/>
                <w:sz w:val="20"/>
                <w:szCs w:val="20"/>
              </w:rPr>
              <w:tab/>
            </w:r>
            <m:oMath>
              <m:f>
                <m:fPr>
                  <m:ctrlPr>
                    <w:rPr>
                      <w:rFonts w:ascii="Cambria Math" w:hAnsi="Cambria Math" w:cs="Times New Roman"/>
                      <w:i/>
                      <w:sz w:val="20"/>
                      <w:szCs w:val="20"/>
                    </w:rPr>
                  </m:ctrlPr>
                </m:fPr>
                <m:num>
                  <m:r>
                    <w:rPr>
                      <w:rFonts w:ascii="Cambria Math" w:hAnsi="Cambria Math" w:cs="Times New Roman"/>
                      <w:sz w:val="20"/>
                      <w:szCs w:val="20"/>
                    </w:rPr>
                    <m:t>24</m:t>
                  </m:r>
                  <m:ctrlPr>
                    <w:rPr>
                      <w:rFonts w:ascii="Cambria Math" w:hAnsi="Cambria Math" w:cs="Times New Roman"/>
                      <w:i/>
                      <w:sz w:val="20"/>
                      <w:szCs w:val="20"/>
                    </w:rPr>
                  </m:ctrlPr>
                </m:num>
                <m:den>
                  <m:r>
                    <w:rPr>
                      <w:rFonts w:ascii="Cambria Math" w:hAnsi="Cambria Math" w:cs="Times New Roman"/>
                      <w:sz w:val="20"/>
                      <w:szCs w:val="20"/>
                    </w:rPr>
                    <m:t>240</m:t>
                  </m:r>
                  <m:ctrlPr>
                    <w:rPr>
                      <w:rFonts w:ascii="Cambria Math" w:hAnsi="Cambria Math" w:cs="Times New Roman"/>
                      <w:i/>
                      <w:sz w:val="20"/>
                      <w:szCs w:val="20"/>
                    </w:rPr>
                  </m:ctrlPr>
                </m:den>
              </m:f>
              <m:r>
                <w:rPr>
                  <w:rFonts w:ascii="Cambria Math" w:hAnsi="Cambria Math" w:cs="Times New Roman"/>
                  <w:sz w:val="20"/>
                  <w:szCs w:val="20"/>
                </w:rPr>
                <m:t>=</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N</m:t>
                      </m:r>
                      <m:ctrlPr>
                        <w:rPr>
                          <w:rFonts w:ascii="Cambria Math" w:hAnsi="Cambria Math" w:cs="Times New Roman"/>
                          <w:i/>
                          <w:sz w:val="20"/>
                          <w:szCs w:val="20"/>
                        </w:rPr>
                      </m:ctrlPr>
                    </m:e>
                    <m:sub>
                      <m:r>
                        <w:rPr>
                          <w:rFonts w:ascii="Cambria Math" w:hAnsi="Cambria Math" w:cs="Times New Roman"/>
                          <w:sz w:val="20"/>
                          <w:szCs w:val="20"/>
                        </w:rPr>
                        <m:t>s</m:t>
                      </m:r>
                      <m:ctrlPr>
                        <w:rPr>
                          <w:rFonts w:ascii="Cambria Math" w:hAnsi="Cambria Math" w:cs="Times New Roman"/>
                          <w:i/>
                          <w:sz w:val="20"/>
                          <w:szCs w:val="20"/>
                        </w:rPr>
                      </m:ctrlPr>
                    </m:sub>
                  </m:sSub>
                  <m:ctrlPr>
                    <w:rPr>
                      <w:rFonts w:ascii="Cambria Math" w:hAnsi="Cambria Math" w:cs="Times New Roman"/>
                      <w:i/>
                      <w:sz w:val="20"/>
                      <w:szCs w:val="20"/>
                    </w:rPr>
                  </m:ctrlPr>
                </m:num>
                <m:den>
                  <m:r>
                    <w:rPr>
                      <w:rFonts w:ascii="Cambria Math" w:hAnsi="Cambria Math" w:cs="Times New Roman"/>
                      <w:sz w:val="20"/>
                      <w:szCs w:val="20"/>
                    </w:rPr>
                    <m:t>1000</m:t>
                  </m:r>
                  <m:ctrlPr>
                    <w:rPr>
                      <w:rFonts w:ascii="Cambria Math" w:hAnsi="Cambria Math" w:cs="Times New Roman"/>
                      <w:i/>
                      <w:sz w:val="20"/>
                      <w:szCs w:val="20"/>
                    </w:rPr>
                  </m:ctrlPr>
                </m:den>
              </m:f>
            </m:oMath>
          </w:p>
          <w:p>
            <w:pPr>
              <w:spacing w:line="240" w:lineRule="auto"/>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 xml:space="preserve">   1000</w:t>
            </w:r>
          </w:p>
          <w:p>
            <w:pPr>
              <w:spacing w:line="240" w:lineRule="auto"/>
              <w:ind w:firstLine="720"/>
              <w:jc w:val="both"/>
              <w:rPr>
                <w:rFonts w:ascii="Times New Roman" w:hAnsi="Times New Roman" w:cs="Times New Roman"/>
                <w:sz w:val="20"/>
                <w:szCs w:val="20"/>
              </w:rPr>
            </w:pPr>
            <w:r>
              <w:rPr>
                <w:rFonts w:ascii="Times New Roman" w:hAnsi="Times New Roman" w:cs="Times New Roman"/>
                <w:sz w:val="20"/>
                <w:szCs w:val="20"/>
              </w:rPr>
              <w:t>= 100 turns</w:t>
            </w:r>
          </w:p>
          <w:p>
            <w:pPr>
              <w:spacing w:line="240" w:lineRule="auto"/>
              <w:jc w:val="both"/>
              <w:rPr>
                <w:rFonts w:ascii="Times New Roman" w:hAnsi="Times New Roman" w:cs="Times New Roman"/>
                <w:sz w:val="20"/>
                <w:szCs w:val="20"/>
              </w:rPr>
            </w:pPr>
          </w:p>
        </w:tc>
      </w:tr>
    </w:tbl>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tbl>
      <w:tblPr>
        <w:tblStyle w:val="17"/>
        <w:tblW w:w="984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923"/>
        <w:gridCol w:w="492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23" w:type="dxa"/>
          </w:tcPr>
          <w:p>
            <w:pPr>
              <w:pStyle w:val="18"/>
              <w:numPr>
                <w:ilvl w:val="0"/>
                <w:numId w:val="71"/>
              </w:numPr>
              <w:spacing w:line="240" w:lineRule="auto"/>
              <w:jc w:val="both"/>
              <w:rPr>
                <w:rFonts w:ascii="Times New Roman" w:hAnsi="Times New Roman" w:cs="Times New Roman"/>
                <w:sz w:val="20"/>
                <w:szCs w:val="20"/>
              </w:rPr>
            </w:pPr>
            <w:r>
              <w:rPr>
                <w:rFonts w:ascii="Times New Roman" w:hAnsi="Times New Roman" w:cs="Times New Roman"/>
                <w:sz w:val="20"/>
                <w:szCs w:val="20"/>
              </w:rPr>
              <w:t>A power station has an output of 10KW at a p.d of 500v. The voltage is stepped up to 15 KV by transformer T</w:t>
            </w:r>
            <w:r>
              <w:rPr>
                <w:rFonts w:ascii="Times New Roman" w:hAnsi="Times New Roman" w:cs="Times New Roman"/>
                <w:sz w:val="20"/>
                <w:szCs w:val="20"/>
                <w:vertAlign w:val="subscript"/>
              </w:rPr>
              <w:t>1</w:t>
            </w:r>
            <w:r>
              <w:rPr>
                <w:rFonts w:ascii="Times New Roman" w:hAnsi="Times New Roman" w:cs="Times New Roman"/>
                <w:sz w:val="20"/>
                <w:szCs w:val="20"/>
              </w:rPr>
              <w:t>, for transmission along a grid of resistance 3 k and thin stepped down to p.d 240v by transformer T</w:t>
            </w:r>
            <w:r>
              <w:rPr>
                <w:rFonts w:ascii="Times New Roman" w:hAnsi="Times New Roman" w:cs="Times New Roman"/>
                <w:sz w:val="20"/>
                <w:szCs w:val="20"/>
                <w:vertAlign w:val="subscript"/>
              </w:rPr>
              <w:t>2</w:t>
            </w:r>
            <w:r>
              <w:rPr>
                <w:rFonts w:ascii="Times New Roman" w:hAnsi="Times New Roman" w:cs="Times New Roman"/>
                <w:sz w:val="20"/>
                <w:szCs w:val="20"/>
              </w:rPr>
              <w:t xml:space="preserve"> at the end of grid for use in a school. Given that efficiency of T1 is 95% and T2 90%, find:</w:t>
            </w:r>
          </w:p>
          <w:p>
            <w:pPr>
              <w:pStyle w:val="18"/>
              <w:numPr>
                <w:ilvl w:val="0"/>
                <w:numId w:val="72"/>
              </w:numPr>
              <w:spacing w:line="240" w:lineRule="auto"/>
              <w:jc w:val="both"/>
              <w:rPr>
                <w:rFonts w:ascii="Times New Roman" w:hAnsi="Times New Roman" w:cs="Times New Roman"/>
                <w:sz w:val="20"/>
                <w:szCs w:val="20"/>
              </w:rPr>
            </w:pPr>
            <w:r>
              <w:rPr>
                <w:rFonts w:ascii="Times New Roman" w:hAnsi="Times New Roman" w:cs="Times New Roman"/>
                <w:sz w:val="20"/>
                <w:szCs w:val="20"/>
              </w:rPr>
              <w:t>The power output of T</w:t>
            </w:r>
            <w:r>
              <w:rPr>
                <w:rFonts w:ascii="Times New Roman" w:hAnsi="Times New Roman" w:cs="Times New Roman"/>
                <w:sz w:val="20"/>
                <w:szCs w:val="20"/>
                <w:vertAlign w:val="subscript"/>
              </w:rPr>
              <w:t>1</w:t>
            </w:r>
          </w:p>
          <w:p>
            <w:pPr>
              <w:pStyle w:val="18"/>
              <w:numPr>
                <w:ilvl w:val="0"/>
                <w:numId w:val="72"/>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The current in the grid.</w:t>
            </w:r>
            <w:r>
              <w:rPr>
                <w:rFonts w:ascii="Times New Roman" w:hAnsi="Times New Roman" w:cs="Times New Roman"/>
                <w:sz w:val="20"/>
                <w:szCs w:val="20"/>
              </w:rPr>
              <w:tab/>
            </w:r>
          </w:p>
          <w:p>
            <w:pPr>
              <w:pStyle w:val="18"/>
              <w:numPr>
                <w:ilvl w:val="0"/>
                <w:numId w:val="72"/>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The power loss in grid.</w:t>
            </w:r>
          </w:p>
          <w:p>
            <w:pPr>
              <w:pStyle w:val="18"/>
              <w:numPr>
                <w:ilvl w:val="0"/>
                <w:numId w:val="72"/>
              </w:numPr>
              <w:spacing w:line="240" w:lineRule="auto"/>
              <w:jc w:val="both"/>
              <w:rPr>
                <w:rFonts w:ascii="Times New Roman" w:hAnsi="Times New Roman" w:cs="Times New Roman"/>
                <w:sz w:val="20"/>
                <w:szCs w:val="20"/>
              </w:rPr>
            </w:pPr>
            <w:r>
              <w:rPr>
                <w:rFonts w:ascii="Times New Roman" w:hAnsi="Times New Roman" w:cs="Times New Roman"/>
                <w:sz w:val="20"/>
                <w:szCs w:val="20"/>
              </w:rPr>
              <w:t>The input voltage of T</w:t>
            </w:r>
            <w:r>
              <w:rPr>
                <w:rFonts w:ascii="Times New Roman" w:hAnsi="Times New Roman" w:cs="Times New Roman"/>
                <w:sz w:val="20"/>
                <w:szCs w:val="20"/>
                <w:vertAlign w:val="subscript"/>
              </w:rPr>
              <w:t>2</w:t>
            </w:r>
          </w:p>
          <w:p>
            <w:pPr>
              <w:spacing w:line="240" w:lineRule="auto"/>
              <w:ind w:firstLine="360"/>
              <w:jc w:val="both"/>
              <w:rPr>
                <w:rFonts w:ascii="Times New Roman" w:hAnsi="Times New Roman" w:cs="Times New Roman"/>
                <w:sz w:val="20"/>
                <w:szCs w:val="20"/>
              </w:rPr>
            </w:pPr>
            <w:r>
              <w:rPr>
                <w:rFonts w:ascii="Times New Roman" w:hAnsi="Times New Roman" w:cs="Times New Roman"/>
                <w:sz w:val="20"/>
                <w:szCs w:val="20"/>
              </w:rPr>
              <w:t>(a)  The maximum power and current available for use in school</w:t>
            </w:r>
          </w:p>
          <w:p>
            <w:pPr>
              <w:spacing w:line="240" w:lineRule="auto"/>
              <w:ind w:firstLine="360"/>
              <w:jc w:val="both"/>
              <w:rPr>
                <w:rFonts w:ascii="Times New Roman" w:hAnsi="Times New Roman" w:cs="Times New Roman"/>
                <w:sz w:val="20"/>
                <w:szCs w:val="20"/>
              </w:rPr>
            </w:pPr>
            <w:r>
              <w:rPr>
                <w:rFonts w:ascii="Times New Roman" w:hAnsi="Times New Roman" w:cs="Times New Roman"/>
                <w:sz w:val="20"/>
                <w:szCs w:val="20"/>
              </w:rPr>
              <w:t>(b)  Why is it necessary to step up the voltage at power station?</w:t>
            </w:r>
          </w:p>
          <w:p>
            <w:pPr>
              <w:pStyle w:val="18"/>
              <w:numPr>
                <w:ilvl w:val="0"/>
                <w:numId w:val="71"/>
              </w:numPr>
              <w:spacing w:line="240" w:lineRule="auto"/>
              <w:jc w:val="both"/>
              <w:rPr>
                <w:rFonts w:ascii="Times New Roman" w:hAnsi="Times New Roman" w:cs="Times New Roman"/>
                <w:sz w:val="20"/>
                <w:szCs w:val="20"/>
              </w:rPr>
            </w:pPr>
            <w:r>
              <w:rPr>
                <w:rFonts w:ascii="Times New Roman" w:hAnsi="Times New Roman" w:cs="Times New Roman"/>
                <w:sz w:val="20"/>
                <w:szCs w:val="20"/>
              </w:rPr>
              <w:t>Power station has an output of 33K  at a p.d of 5k V a transformer with a primary coil of 2000 turns is used to stop up the voltage of 132 KV for transmission along a grid. Assuming there s no power loss in the transformer calculate</w:t>
            </w:r>
          </w:p>
          <w:p>
            <w:pPr>
              <w:spacing w:line="240" w:lineRule="auto"/>
              <w:ind w:firstLine="360"/>
              <w:jc w:val="both"/>
              <w:rPr>
                <w:rFonts w:ascii="Times New Roman" w:hAnsi="Times New Roman" w:cs="Times New Roman"/>
                <w:sz w:val="20"/>
                <w:szCs w:val="20"/>
              </w:rPr>
            </w:pPr>
            <w:r>
              <w:rPr>
                <w:rFonts w:ascii="Times New Roman" w:hAnsi="Times New Roman" w:cs="Times New Roman"/>
                <w:sz w:val="20"/>
                <w:szCs w:val="20"/>
              </w:rPr>
              <w:t>(a)  Current in the primary coil</w:t>
            </w:r>
          </w:p>
          <w:p>
            <w:pPr>
              <w:spacing w:line="240" w:lineRule="auto"/>
              <w:ind w:firstLine="360"/>
              <w:jc w:val="both"/>
              <w:rPr>
                <w:rFonts w:ascii="Times New Roman" w:hAnsi="Times New Roman" w:cs="Times New Roman"/>
                <w:sz w:val="20"/>
                <w:szCs w:val="20"/>
              </w:rPr>
            </w:pPr>
            <w:r>
              <w:rPr>
                <w:rFonts w:ascii="Times New Roman" w:hAnsi="Times New Roman" w:cs="Times New Roman"/>
                <w:sz w:val="20"/>
                <w:szCs w:val="20"/>
              </w:rPr>
              <w:t>(b)  Number of turns of secondary coil</w:t>
            </w:r>
          </w:p>
          <w:p>
            <w:pPr>
              <w:spacing w:line="240" w:lineRule="auto"/>
              <w:ind w:firstLine="360"/>
              <w:jc w:val="both"/>
              <w:rPr>
                <w:rFonts w:ascii="Times New Roman" w:hAnsi="Times New Roman" w:cs="Times New Roman"/>
                <w:sz w:val="20"/>
                <w:szCs w:val="20"/>
              </w:rPr>
            </w:pPr>
            <w:r>
              <w:rPr>
                <w:rFonts w:ascii="Times New Roman" w:hAnsi="Times New Roman" w:cs="Times New Roman"/>
                <w:sz w:val="20"/>
                <w:szCs w:val="20"/>
              </w:rPr>
              <w:t>(c) Current in the secondary coil.</w:t>
            </w:r>
          </w:p>
          <w:p>
            <w:pPr>
              <w:tabs>
                <w:tab w:val="left" w:pos="3000"/>
              </w:tabs>
              <w:spacing w:line="240" w:lineRule="auto"/>
              <w:jc w:val="both"/>
              <w:rPr>
                <w:rFonts w:ascii="Times New Roman" w:hAnsi="Times New Roman" w:cs="Times New Roman"/>
                <w:b/>
                <w:i/>
                <w:sz w:val="20"/>
                <w:szCs w:val="20"/>
              </w:rPr>
            </w:pPr>
            <w:r>
              <w:rPr>
                <w:rFonts w:ascii="Times New Roman" w:hAnsi="Times New Roman" w:cs="Times New Roman"/>
                <w:b/>
                <w:i/>
                <w:sz w:val="20"/>
                <w:szCs w:val="20"/>
              </w:rPr>
              <w:t>Energy Losses in a Transformer</w:t>
            </w:r>
            <w:r>
              <w:rPr>
                <w:rFonts w:ascii="Times New Roman" w:hAnsi="Times New Roman" w:cs="Times New Roman"/>
                <w:b/>
                <w:i/>
                <w:sz w:val="20"/>
                <w:szCs w:val="20"/>
              </w:rPr>
              <w:tab/>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There are four main causes of energy losses in a transformer.</w:t>
            </w:r>
          </w:p>
          <w:p>
            <w:pPr>
              <w:spacing w:line="240" w:lineRule="auto"/>
              <w:jc w:val="both"/>
              <w:rPr>
                <w:rFonts w:ascii="Times New Roman" w:hAnsi="Times New Roman" w:cs="Times New Roman"/>
                <w:i/>
                <w:sz w:val="20"/>
                <w:szCs w:val="20"/>
              </w:rPr>
            </w:pPr>
            <w:r>
              <w:rPr>
                <w:rFonts w:ascii="Times New Roman" w:hAnsi="Times New Roman" w:cs="Times New Roman"/>
                <w:b/>
                <w:i/>
                <w:sz w:val="20"/>
                <w:szCs w:val="20"/>
              </w:rPr>
              <w:t>Flux Leakage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All magnetic flux produced by the primary may not link up with the secondary coil hence reducing e.m.f induced in secondary. Flux leakage is reduced by efficient design of transformers to ensure maximum flux leakage.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The secondary coil is wound over the primary coil or coils are wound next to each other on a common core.</w:t>
            </w:r>
          </w:p>
          <w:p>
            <w:pPr>
              <w:spacing w:line="240" w:lineRule="auto"/>
              <w:jc w:val="both"/>
              <w:rPr>
                <w:rFonts w:ascii="Times New Roman" w:hAnsi="Times New Roman" w:cs="Times New Roman"/>
                <w:sz w:val="20"/>
                <w:szCs w:val="20"/>
              </w:rPr>
            </w:pPr>
            <w:r>
              <w:rPr>
                <w:rFonts w:ascii="Times New Roman" w:hAnsi="Times New Roman" w:cs="Times New Roman"/>
              </w:rPr>
              <w:object>
                <v:shape id="_x0000_i1047" o:spt="75" type="#_x0000_t75" style="height:135pt;width:204.75pt;" o:ole="t" filled="f" o:preferrelative="t" stroked="f" coordsize="21600,21600">
                  <v:path/>
                  <v:fill on="f" focussize="0,0"/>
                  <v:stroke on="f" joinstyle="miter"/>
                  <v:imagedata r:id="rId101" o:title=""/>
                  <o:lock v:ext="edit" aspectratio="t"/>
                  <w10:wrap type="none"/>
                  <w10:anchorlock/>
                </v:shape>
                <o:OLEObject Type="Embed" ProgID="PBrush" ShapeID="_x0000_i1047" DrawAspect="Content" ObjectID="_1468075747" r:id="rId100">
                  <o:LockedField>false</o:LockedField>
                </o:OLEObject>
              </w:object>
            </w:r>
          </w:p>
        </w:tc>
        <w:tc>
          <w:tcPr>
            <w:tcW w:w="4923" w:type="dxa"/>
          </w:tcPr>
          <w:p>
            <w:pPr>
              <w:spacing w:line="240" w:lineRule="auto"/>
              <w:jc w:val="both"/>
              <w:rPr>
                <w:rFonts w:ascii="Times New Roman" w:hAnsi="Times New Roman" w:cs="Times New Roman"/>
                <w:i/>
                <w:sz w:val="20"/>
                <w:szCs w:val="20"/>
              </w:rPr>
            </w:pPr>
            <w:r>
              <w:rPr>
                <w:rFonts w:ascii="Times New Roman" w:hAnsi="Times New Roman" w:cs="Times New Roman"/>
                <w:b/>
                <w:i/>
                <w:sz w:val="20"/>
                <w:szCs w:val="20"/>
              </w:rPr>
              <w:t>Resistance of Coils (Copper Losses)</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This can be prevented by use of thick copper wire to reduce heating effect.</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Eddy Currents in the Core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Eddy currents have associated fluxes that tend to oppose the flux change in primary. This reduces power transfer to the secondary. To reduce eddy currents the core is laminated (using thin sheets of insulated soft iron plates) causes minimal heating effect.</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Hysteresis Loss</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It is energy losses inform of heat in magnetizing and demagnetizing the soft iron core every time the current reverses. It can be minimized by using a core of soft magnetic material which magnetized and demagnetize easily.</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Practical Transformer</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A transformer used in power stations and along transmission lines generates a lot of heat.</w:t>
            </w:r>
            <w:r>
              <w:rPr>
                <w:rFonts w:ascii="Times New Roman" w:hAnsi="Times New Roman" w:cs="Times New Roman"/>
                <w:b/>
                <w:sz w:val="20"/>
                <w:szCs w:val="20"/>
              </w:rPr>
              <w:t xml:space="preserve"> They are therefore cooled by oil which does not easily evaporate.</w:t>
            </w:r>
            <w:r>
              <w:rPr>
                <w:rFonts w:ascii="Times New Roman" w:hAnsi="Times New Roman" w:cs="Times New Roman"/>
                <w:sz w:val="20"/>
                <w:szCs w:val="20"/>
              </w:rPr>
              <w:t xml:space="preserve"> Small transformers are cooled by use of air. A well-designed transformer can have an efficiency of up to 99%.However; the presence of air reduces its efficiency.</w:t>
            </w:r>
          </w:p>
          <w:p>
            <w:pPr>
              <w:pStyle w:val="18"/>
              <w:numPr>
                <w:ilvl w:val="0"/>
                <w:numId w:val="73"/>
              </w:num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Alternating current generator</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It converts mechanical energy into electrical energy. It has a rectangular curved permanent magnet poles, two slip rings and carbon (graphite) brushes.</w:t>
            </w:r>
          </w:p>
          <w:p>
            <w:pPr>
              <w:spacing w:line="240" w:lineRule="auto"/>
              <w:jc w:val="both"/>
              <w:rPr>
                <w:rFonts w:ascii="Times New Roman" w:hAnsi="Times New Roman" w:cs="Times New Roman"/>
                <w:sz w:val="20"/>
                <w:szCs w:val="20"/>
              </w:rPr>
            </w:pPr>
            <w:r>
              <w:rPr>
                <w:rFonts w:ascii="Times New Roman" w:hAnsi="Times New Roman" w:cs="Times New Roman"/>
              </w:rPr>
              <w:object>
                <v:shape id="_x0000_i1048" o:spt="75" type="#_x0000_t75" style="height:92.25pt;width:206.25pt;" o:ole="t" filled="f" o:preferrelative="t" stroked="f" coordsize="21600,21600">
                  <v:path/>
                  <v:fill on="f" focussize="0,0"/>
                  <v:stroke on="f" joinstyle="miter"/>
                  <v:imagedata r:id="rId103" o:title=""/>
                  <o:lock v:ext="edit" aspectratio="t"/>
                  <w10:wrap type="none"/>
                  <w10:anchorlock/>
                </v:shape>
                <o:OLEObject Type="Embed" ProgID="PBrush" ShapeID="_x0000_i1048" DrawAspect="Content" ObjectID="_1468075748" r:id="rId102">
                  <o:LockedField>false</o:LockedField>
                </o:OLEObject>
              </w:objec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The poles of the magnet are curved so that magnetic field is radial. Induced Current enters and leaves the coil through the brushes which presses against the slip-rings. The brushes are made of graphite because:</w:t>
            </w:r>
          </w:p>
          <w:p>
            <w:pPr>
              <w:pStyle w:val="18"/>
              <w:numPr>
                <w:ilvl w:val="0"/>
                <w:numId w:val="74"/>
              </w:numPr>
              <w:spacing w:line="240" w:lineRule="auto"/>
              <w:jc w:val="both"/>
              <w:rPr>
                <w:rFonts w:ascii="Times New Roman" w:hAnsi="Times New Roman" w:cs="Times New Roman"/>
                <w:sz w:val="20"/>
                <w:szCs w:val="20"/>
              </w:rPr>
            </w:pPr>
            <w:r>
              <w:rPr>
                <w:rFonts w:ascii="Times New Roman" w:hAnsi="Times New Roman" w:cs="Times New Roman"/>
                <w:sz w:val="20"/>
                <w:szCs w:val="20"/>
              </w:rPr>
              <w:t>It is a good conductor of electricity-</w:t>
            </w:r>
          </w:p>
          <w:p>
            <w:pPr>
              <w:pStyle w:val="18"/>
              <w:numPr>
                <w:ilvl w:val="0"/>
                <w:numId w:val="74"/>
              </w:numPr>
              <w:spacing w:line="240" w:lineRule="auto"/>
              <w:jc w:val="both"/>
              <w:rPr>
                <w:rFonts w:ascii="Times New Roman" w:hAnsi="Times New Roman" w:cs="Times New Roman"/>
                <w:sz w:val="20"/>
                <w:szCs w:val="20"/>
              </w:rPr>
            </w:pPr>
            <w:r>
              <w:rPr>
                <w:rFonts w:ascii="Times New Roman" w:hAnsi="Times New Roman" w:cs="Times New Roman"/>
                <w:sz w:val="20"/>
                <w:szCs w:val="20"/>
              </w:rPr>
              <w:t>It is slippery and therefore can act as a lubricant.</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When coil rotates in clockwise direction side AB moves up and CD downwards. The two sides are cutting the magnetic field perpendicularly and produce maximum induced e.m.f (E) when the coil is horizontal.</w:t>
            </w:r>
          </w:p>
        </w:tc>
      </w:tr>
    </w:tbl>
    <w:p>
      <w:pPr>
        <w:spacing w:line="240" w:lineRule="auto"/>
        <w:jc w:val="both"/>
        <w:rPr>
          <w:rFonts w:ascii="Times New Roman" w:hAnsi="Times New Roman" w:cs="Times New Roman"/>
          <w:sz w:val="20"/>
          <w:szCs w:val="20"/>
        </w:rPr>
      </w:pPr>
    </w:p>
    <w:tbl>
      <w:tblPr>
        <w:tblStyle w:val="17"/>
        <w:tblW w:w="984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923"/>
        <w:gridCol w:w="492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23"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Applying Fleming’s right had rule, the flow of induced current is in the direction ABCD</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The current flow through the external circuit via the slip – ring 2 and brush x. Brush Y and slip-ring 1 complete the circuit. Brush x is thus positive terminal which Y is negative. When coil rotates from horizontal to vertical position the angle at which the sides of the coil cuts magnetic field reduces from 90</w:t>
            </w:r>
            <w:r>
              <w:rPr>
                <w:rFonts w:ascii="Times New Roman" w:hAnsi="Times New Roman" w:cs="Times New Roman"/>
                <w:sz w:val="20"/>
                <w:szCs w:val="20"/>
                <w:vertAlign w:val="superscript"/>
              </w:rPr>
              <w:t>o</w:t>
            </w:r>
            <w:r>
              <w:rPr>
                <w:rFonts w:ascii="Times New Roman" w:hAnsi="Times New Roman" w:cs="Times New Roman"/>
                <w:sz w:val="20"/>
                <w:szCs w:val="20"/>
              </w:rPr>
              <w:t xml:space="preserve"> to 0</w:t>
            </w:r>
            <w:r>
              <w:rPr>
                <w:rFonts w:ascii="Times New Roman" w:hAnsi="Times New Roman" w:cs="Times New Roman"/>
                <w:sz w:val="20"/>
                <w:szCs w:val="20"/>
                <w:vertAlign w:val="superscript"/>
              </w:rPr>
              <w:t>o</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Likewise the induced emf reduces from maximum to zero. When the coil rotates past the vertical position side AB moves downwards as side CD moves upwards. The angle ϴ at which the sides of the coil cuts the magnetic field increases from 0</w:t>
            </w:r>
            <w:r>
              <w:rPr>
                <w:rFonts w:ascii="Times New Roman" w:hAnsi="Times New Roman" w:cs="Times New Roman"/>
                <w:sz w:val="20"/>
                <w:szCs w:val="20"/>
                <w:vertAlign w:val="superscript"/>
              </w:rPr>
              <w:t>o</w:t>
            </w:r>
            <w:r>
              <w:rPr>
                <w:rFonts w:ascii="Times New Roman" w:hAnsi="Times New Roman" w:cs="Times New Roman"/>
                <w:sz w:val="20"/>
                <w:szCs w:val="20"/>
              </w:rPr>
              <w:t xml:space="preserve"> to 90</w:t>
            </w:r>
            <w:r>
              <w:rPr>
                <w:rFonts w:ascii="Times New Roman" w:hAnsi="Times New Roman" w:cs="Times New Roman"/>
                <w:sz w:val="20"/>
                <w:szCs w:val="20"/>
                <w:vertAlign w:val="superscript"/>
              </w:rPr>
              <w:t>o</w:t>
            </w:r>
            <w:r>
              <w:rPr>
                <w:rFonts w:ascii="Times New Roman" w:hAnsi="Times New Roman" w:cs="Times New Roman"/>
                <w:sz w:val="20"/>
                <w:szCs w:val="20"/>
              </w:rPr>
              <w:t xml:space="preserve"> when coil is horizontal. The induced emf increases from zero to maximum value and direction of current in the coil reverses from D C B A brush Y now becomes positive and X negative.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The magnitude of induced e.m.f obeys the sinusoidal equation</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E= E</w:t>
            </w:r>
            <w:r>
              <w:rPr>
                <w:rFonts w:ascii="Times New Roman" w:hAnsi="Times New Roman" w:cs="Times New Roman"/>
                <w:sz w:val="20"/>
                <w:szCs w:val="20"/>
                <w:vertAlign w:val="subscript"/>
              </w:rPr>
              <w:t>o</w:t>
            </w:r>
            <w:r>
              <w:rPr>
                <w:rFonts w:ascii="Times New Roman" w:hAnsi="Times New Roman" w:cs="Times New Roman"/>
                <w:sz w:val="20"/>
                <w:szCs w:val="20"/>
              </w:rPr>
              <w:t>sin ϴ</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Where E</w:t>
            </w:r>
            <w:r>
              <w:rPr>
                <w:rFonts w:ascii="Times New Roman" w:hAnsi="Times New Roman" w:cs="Times New Roman"/>
                <w:sz w:val="20"/>
                <w:szCs w:val="20"/>
                <w:vertAlign w:val="subscript"/>
              </w:rPr>
              <w:t>o</w:t>
            </w:r>
            <w:r>
              <w:rPr>
                <w:rFonts w:ascii="Times New Roman" w:hAnsi="Times New Roman" w:cs="Times New Roman"/>
                <w:sz w:val="20"/>
                <w:szCs w:val="20"/>
              </w:rPr>
              <w:t xml:space="preserve"> is maximum e.m.f and ϴ is the inclination of the coil to the vertical.</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The graph below shows the variation of induced emf with time for one revolution of the coil starting with the coil in vertical position.</w:t>
            </w:r>
          </w:p>
          <w:p>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2971800" cy="838200"/>
                  <wp:effectExtent l="0" t="0" r="0" b="0"/>
                  <wp:docPr id="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
                          <pic:cNvPicPr>
                            <a:picLocks noChangeAspect="1" noChangeArrowheads="1"/>
                          </pic:cNvPicPr>
                        </pic:nvPicPr>
                        <pic:blipFill>
                          <a:blip r:embed="rId104" cstate="print"/>
                          <a:srcRect/>
                          <a:stretch>
                            <a:fillRect/>
                          </a:stretch>
                        </pic:blipFill>
                        <pic:spPr>
                          <a:xfrm>
                            <a:off x="0" y="0"/>
                            <a:ext cx="2971800" cy="838200"/>
                          </a:xfrm>
                          <a:prstGeom prst="rect">
                            <a:avLst/>
                          </a:prstGeom>
                          <a:noFill/>
                          <a:ln w="9525">
                            <a:noFill/>
                            <a:miter lim="800000"/>
                            <a:headEnd/>
                            <a:tailEnd/>
                          </a:ln>
                        </pic:spPr>
                      </pic:pic>
                    </a:graphicData>
                  </a:graphic>
                </wp:inline>
              </w:drawing>
            </w:r>
          </w:p>
          <w:p>
            <w:pPr>
              <w:spacing w:line="240" w:lineRule="auto"/>
              <w:jc w:val="both"/>
              <w:rPr>
                <w:rFonts w:ascii="Cambria Math" w:hAnsi="Cambria Math" w:cs="Times New Roman"/>
                <w:sz w:val="20"/>
                <w:szCs w:val="20"/>
                <w:oMath/>
              </w:rPr>
            </w:pPr>
            <m:oMathPara>
              <m:oMath>
                <m:r>
                  <w:rPr>
                    <w:rFonts w:ascii="Cambria Math" w:hAnsi="Cambria Math" w:cs="Times New Roman"/>
                    <w:sz w:val="20"/>
                    <w:szCs w:val="20"/>
                  </w:rPr>
                  <m:t>By Ohm’s law I =</m:t>
                </m:r>
                <m:f>
                  <m:fPr>
                    <m:ctrlPr>
                      <w:rPr>
                        <w:rFonts w:ascii="Cambria Math" w:hAnsi="Cambria Math" w:cs="Times New Roman"/>
                        <w:i/>
                        <w:sz w:val="20"/>
                        <w:szCs w:val="20"/>
                      </w:rPr>
                    </m:ctrlPr>
                  </m:fPr>
                  <m:num>
                    <m:r>
                      <w:rPr>
                        <w:rFonts w:ascii="Cambria Math" w:hAnsi="Cambria Math" w:cs="Times New Roman"/>
                        <w:sz w:val="20"/>
                        <w:szCs w:val="20"/>
                      </w:rPr>
                      <m:t>E</m:t>
                    </m:r>
                    <m:ctrlPr>
                      <w:rPr>
                        <w:rFonts w:ascii="Cambria Math" w:hAnsi="Cambria Math" w:cs="Times New Roman"/>
                        <w:i/>
                        <w:sz w:val="20"/>
                        <w:szCs w:val="20"/>
                      </w:rPr>
                    </m:ctrlPr>
                  </m:num>
                  <m:den>
                    <m:r>
                      <w:rPr>
                        <w:rFonts w:ascii="Cambria Math" w:hAnsi="Cambria Math" w:cs="Times New Roman"/>
                        <w:sz w:val="20"/>
                        <w:szCs w:val="20"/>
                      </w:rPr>
                      <m:t>R</m:t>
                    </m:r>
                    <m:ctrlPr>
                      <w:rPr>
                        <w:rFonts w:ascii="Cambria Math" w:hAnsi="Cambria Math" w:cs="Times New Roman"/>
                        <w:i/>
                        <w:sz w:val="20"/>
                        <w:szCs w:val="20"/>
                      </w:rPr>
                    </m:ctrlPr>
                  </m:den>
                </m:f>
              </m:oMath>
            </m:oMathPara>
          </w:p>
          <w:p>
            <w:pPr>
              <w:spacing w:line="240" w:lineRule="auto"/>
              <w:jc w:val="both"/>
              <w:rPr>
                <w:rFonts w:ascii="Cambria Math" w:hAnsi="Cambria Math" w:cs="Times New Roman"/>
                <w:sz w:val="20"/>
                <w:szCs w:val="20"/>
                <w:oMath/>
              </w:rPr>
            </w:pPr>
            <m:oMathPara>
              <m:oMath>
                <m:r>
                  <w:rPr>
                    <w:rFonts w:ascii="Cambria Math" w:hAnsi="Cambria Math" w:cs="Times New Roman"/>
                    <w:sz w:val="20"/>
                    <w:szCs w:val="20"/>
                  </w:rPr>
                  <m:t xml:space="preserve">E= </m:t>
                </m:r>
                <m:sSub>
                  <m:sSubPr>
                    <m:ctrlPr>
                      <w:rPr>
                        <w:rFonts w:ascii="Cambria Math" w:hAnsi="Cambria Math" w:cs="Times New Roman"/>
                        <w:i/>
                        <w:sz w:val="20"/>
                        <w:szCs w:val="20"/>
                      </w:rPr>
                    </m:ctrlPr>
                  </m:sSubPr>
                  <m:e>
                    <m:r>
                      <w:rPr>
                        <w:rFonts w:ascii="Cambria Math" w:hAnsi="Cambria Math" w:cs="Times New Roman"/>
                        <w:sz w:val="20"/>
                        <w:szCs w:val="20"/>
                      </w:rPr>
                      <m:t>E</m:t>
                    </m:r>
                    <m:ctrlPr>
                      <w:rPr>
                        <w:rFonts w:ascii="Cambria Math" w:hAnsi="Cambria Math" w:cs="Times New Roman"/>
                        <w:i/>
                        <w:sz w:val="20"/>
                        <w:szCs w:val="20"/>
                      </w:rPr>
                    </m:ctrlPr>
                  </m:e>
                  <m:sub>
                    <m:r>
                      <w:rPr>
                        <w:rFonts w:ascii="Cambria Math" w:hAnsi="Cambria Math" w:cs="Times New Roman"/>
                        <w:sz w:val="20"/>
                        <w:szCs w:val="20"/>
                      </w:rPr>
                      <m:t>0</m:t>
                    </m:r>
                    <m:ctrlPr>
                      <w:rPr>
                        <w:rFonts w:ascii="Cambria Math" w:hAnsi="Cambria Math" w:cs="Times New Roman"/>
                        <w:i/>
                        <w:sz w:val="20"/>
                        <w:szCs w:val="20"/>
                      </w:rPr>
                    </m:ctrlPr>
                  </m:sub>
                </m:sSub>
                <m:r>
                  <w:rPr>
                    <w:rFonts w:ascii="Cambria Math" w:hAnsi="Cambria Math" w:cs="Times New Roman"/>
                    <w:sz w:val="20"/>
                    <w:szCs w:val="20"/>
                  </w:rPr>
                  <m:t>Sinϴ</m:t>
                </m:r>
              </m:oMath>
            </m:oMathPara>
          </w:p>
          <w:p>
            <w:pPr>
              <w:spacing w:line="240" w:lineRule="auto"/>
              <w:jc w:val="both"/>
              <w:rPr>
                <w:rFonts w:ascii="Cambria Math" w:hAnsi="Cambria Math" w:cs="Times New Roman"/>
                <w:sz w:val="20"/>
                <w:szCs w:val="20"/>
                <w:oMath/>
              </w:rPr>
            </w:pPr>
            <m:oMathPara>
              <m:oMath>
                <m:r>
                  <w:rPr>
                    <w:rFonts w:ascii="Cambria Math" w:hAnsi="Cambria Math" w:cs="Times New Roman"/>
                    <w:sz w:val="20"/>
                    <w:szCs w:val="20"/>
                  </w:rPr>
                  <m:t xml:space="preserve">IR = </m:t>
                </m:r>
                <m:sSub>
                  <m:sSubPr>
                    <m:ctrlPr>
                      <w:rPr>
                        <w:rFonts w:ascii="Cambria Math" w:hAnsi="Cambria Math" w:cs="Times New Roman"/>
                        <w:i/>
                        <w:sz w:val="20"/>
                        <w:szCs w:val="20"/>
                      </w:rPr>
                    </m:ctrlPr>
                  </m:sSubPr>
                  <m:e>
                    <m:r>
                      <w:rPr>
                        <w:rFonts w:ascii="Cambria Math" w:hAnsi="Cambria Math" w:cs="Times New Roman"/>
                        <w:sz w:val="20"/>
                        <w:szCs w:val="20"/>
                      </w:rPr>
                      <m:t>I</m:t>
                    </m:r>
                    <m:ctrlPr>
                      <w:rPr>
                        <w:rFonts w:ascii="Cambria Math" w:hAnsi="Cambria Math" w:cs="Times New Roman"/>
                        <w:i/>
                        <w:sz w:val="20"/>
                        <w:szCs w:val="20"/>
                      </w:rPr>
                    </m:ctrlPr>
                  </m:e>
                  <m:sub>
                    <m:r>
                      <w:rPr>
                        <w:rFonts w:ascii="Cambria Math" w:hAnsi="Cambria Math" w:cs="Times New Roman"/>
                        <w:sz w:val="20"/>
                        <w:szCs w:val="20"/>
                      </w:rPr>
                      <m:t>0</m:t>
                    </m:r>
                    <m:ctrlPr>
                      <w:rPr>
                        <w:rFonts w:ascii="Cambria Math" w:hAnsi="Cambria Math" w:cs="Times New Roman"/>
                        <w:i/>
                        <w:sz w:val="20"/>
                        <w:szCs w:val="20"/>
                      </w:rPr>
                    </m:ctrlPr>
                  </m:sub>
                </m:sSub>
                <m:r>
                  <w:rPr>
                    <w:rFonts w:ascii="Cambria Math" w:hAnsi="Cambria Math" w:cs="Times New Roman"/>
                    <w:sz w:val="20"/>
                    <w:szCs w:val="20"/>
                  </w:rPr>
                  <m:t>R sinϴ</m:t>
                </m:r>
              </m:oMath>
            </m:oMathPara>
          </w:p>
          <w:p>
            <w:pPr>
              <w:spacing w:line="240" w:lineRule="auto"/>
              <w:jc w:val="both"/>
              <w:rPr>
                <w:rFonts w:ascii="Cambria Math" w:hAnsi="Cambria Math" w:cs="Times New Roman"/>
                <w:sz w:val="20"/>
                <w:szCs w:val="20"/>
                <w:oMath/>
              </w:rPr>
            </w:pPr>
            <m:oMathPara>
              <m:oMath>
                <m:r>
                  <w:rPr>
                    <w:rFonts w:ascii="Cambria Math" w:hAnsi="Cambria Math" w:cs="Times New Roman"/>
                    <w:sz w:val="20"/>
                    <w:szCs w:val="20"/>
                  </w:rPr>
                  <m:t xml:space="preserve">I = </m:t>
                </m:r>
                <m:sSub>
                  <m:sSubPr>
                    <m:ctrlPr>
                      <w:rPr>
                        <w:rFonts w:ascii="Cambria Math" w:hAnsi="Cambria Math" w:cs="Times New Roman"/>
                        <w:i/>
                        <w:sz w:val="20"/>
                        <w:szCs w:val="20"/>
                      </w:rPr>
                    </m:ctrlPr>
                  </m:sSubPr>
                  <m:e>
                    <m:r>
                      <w:rPr>
                        <w:rFonts w:ascii="Cambria Math" w:hAnsi="Cambria Math" w:cs="Times New Roman"/>
                        <w:sz w:val="20"/>
                        <w:szCs w:val="20"/>
                      </w:rPr>
                      <m:t>I</m:t>
                    </m:r>
                    <m:ctrlPr>
                      <w:rPr>
                        <w:rFonts w:ascii="Cambria Math" w:hAnsi="Cambria Math" w:cs="Times New Roman"/>
                        <w:i/>
                        <w:sz w:val="20"/>
                        <w:szCs w:val="20"/>
                      </w:rPr>
                    </m:ctrlPr>
                  </m:e>
                  <m:sub>
                    <m:r>
                      <w:rPr>
                        <w:rFonts w:ascii="Cambria Math" w:hAnsi="Cambria Math" w:cs="Times New Roman"/>
                        <w:sz w:val="20"/>
                        <w:szCs w:val="20"/>
                      </w:rPr>
                      <m:t>0</m:t>
                    </m:r>
                    <m:ctrlPr>
                      <w:rPr>
                        <w:rFonts w:ascii="Cambria Math" w:hAnsi="Cambria Math" w:cs="Times New Roman"/>
                        <w:i/>
                        <w:sz w:val="20"/>
                        <w:szCs w:val="20"/>
                      </w:rPr>
                    </m:ctrlPr>
                  </m:sub>
                </m:sSub>
                <m:r>
                  <w:rPr>
                    <w:rFonts w:ascii="Cambria Math" w:hAnsi="Cambria Math" w:cs="Times New Roman"/>
                    <w:sz w:val="20"/>
                    <w:szCs w:val="20"/>
                  </w:rPr>
                  <m:t>Sinϴ</m:t>
                </m:r>
              </m:oMath>
            </m:oMathPara>
          </w:p>
          <w:p>
            <w:pPr>
              <w:spacing w:line="240" w:lineRule="auto"/>
              <w:jc w:val="both"/>
              <w:rPr>
                <w:rFonts w:ascii="Times New Roman" w:hAnsi="Times New Roman" w:cs="Times New Roman"/>
                <w:sz w:val="20"/>
                <w:szCs w:val="20"/>
              </w:rPr>
            </w:pPr>
            <w:r>
              <w:rPr>
                <w:rFonts w:ascii="Times New Roman" w:hAnsi="Times New Roman" w:cs="Times New Roman"/>
                <w:sz w:val="20"/>
                <w:szCs w:val="20"/>
              </w:rPr>
              <w:t>The graph of induced current against the angle of inclination is similar to one above.</w:t>
            </w:r>
          </w:p>
          <w:p>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2495550" cy="1476375"/>
                  <wp:effectExtent l="0" t="0" r="0" b="9525"/>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
                          <pic:cNvPicPr>
                            <a:picLocks noChangeAspect="1" noChangeArrowheads="1"/>
                          </pic:cNvPicPr>
                        </pic:nvPicPr>
                        <pic:blipFill>
                          <a:blip r:embed="rId105" cstate="print"/>
                          <a:srcRect/>
                          <a:stretch>
                            <a:fillRect/>
                          </a:stretch>
                        </pic:blipFill>
                        <pic:spPr>
                          <a:xfrm>
                            <a:off x="0" y="0"/>
                            <a:ext cx="2495550" cy="1476375"/>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sz w:val="20"/>
                <w:szCs w:val="20"/>
              </w:rPr>
            </w:pPr>
          </w:p>
        </w:tc>
        <w:tc>
          <w:tcPr>
            <w:tcW w:w="4923" w:type="dxa"/>
          </w:tcPr>
          <w:p>
            <w:pPr>
              <w:pStyle w:val="18"/>
              <w:numPr>
                <w:ilvl w:val="0"/>
                <w:numId w:val="73"/>
              </w:num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Direct Current Generator</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Direct current (d.c) generator differs from an a.c generator in that it has a split-ring (commutator) while in ac generator has slip-ring.</w:t>
            </w:r>
          </w:p>
          <w:p>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2600325" cy="1609725"/>
                  <wp:effectExtent l="0" t="0" r="9525" b="9525"/>
                  <wp:docPr id="10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Picture 6"/>
                          <pic:cNvPicPr>
                            <a:picLocks noChangeAspect="1" noChangeArrowheads="1"/>
                          </pic:cNvPicPr>
                        </pic:nvPicPr>
                        <pic:blipFill>
                          <a:blip r:embed="rId106" cstate="print"/>
                          <a:srcRect/>
                          <a:stretch>
                            <a:fillRect/>
                          </a:stretch>
                        </pic:blipFill>
                        <pic:spPr>
                          <a:xfrm>
                            <a:off x="0" y="0"/>
                            <a:ext cx="2600325" cy="1609725"/>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If the coil rotates into the vertical position induced current and e.m.f though resistor R decreases from maximum value to zero. The polarity of brush Y is </w:t>
            </w:r>
            <w:r>
              <w:rPr>
                <w:rFonts w:ascii="Times New Roman" w:hAnsi="Times New Roman" w:cs="Times New Roman"/>
                <w:b/>
                <w:sz w:val="20"/>
                <w:szCs w:val="20"/>
              </w:rPr>
              <w:t>positive</w:t>
            </w:r>
            <w:r>
              <w:rPr>
                <w:rFonts w:ascii="Times New Roman" w:hAnsi="Times New Roman" w:cs="Times New Roman"/>
                <w:sz w:val="20"/>
                <w:szCs w:val="20"/>
              </w:rPr>
              <w:t xml:space="preserve"> and X is </w:t>
            </w:r>
            <w:r>
              <w:rPr>
                <w:rFonts w:ascii="Times New Roman" w:hAnsi="Times New Roman" w:cs="Times New Roman"/>
                <w:b/>
                <w:sz w:val="20"/>
                <w:szCs w:val="20"/>
              </w:rPr>
              <w:t>negative</w:t>
            </w:r>
            <w:r>
              <w:rPr>
                <w:rFonts w:ascii="Times New Roman" w:hAnsi="Times New Roman" w:cs="Times New Roman"/>
                <w:sz w:val="20"/>
                <w:szCs w:val="20"/>
              </w:rPr>
              <w:t>. The brushes touch the gaps within the commutators</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The vertical position ensures that rings exchange brushes since the induced current change direction but direction of current through the external resistor remains the same. The polarity does not change and output of d.c generator is shown below.</w:t>
            </w:r>
          </w:p>
          <w:p>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2657475" cy="1447800"/>
                  <wp:effectExtent l="0" t="0" r="9525" b="0"/>
                  <wp:docPr id="10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Picture 7"/>
                          <pic:cNvPicPr>
                            <a:picLocks noChangeAspect="1" noChangeArrowheads="1"/>
                          </pic:cNvPicPr>
                        </pic:nvPicPr>
                        <pic:blipFill>
                          <a:blip r:embed="rId107" cstate="print"/>
                          <a:srcRect/>
                          <a:stretch>
                            <a:fillRect/>
                          </a:stretch>
                        </pic:blipFill>
                        <pic:spPr>
                          <a:xfrm>
                            <a:off x="0" y="0"/>
                            <a:ext cx="2657475" cy="1447800"/>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The induced e.m.f or current of both a.c and d.c generator can be increased by;</w:t>
            </w:r>
          </w:p>
          <w:p>
            <w:pPr>
              <w:pStyle w:val="18"/>
              <w:numPr>
                <w:ilvl w:val="0"/>
                <w:numId w:val="75"/>
              </w:numPr>
              <w:spacing w:line="240" w:lineRule="auto"/>
              <w:jc w:val="both"/>
              <w:rPr>
                <w:rFonts w:ascii="Times New Roman" w:hAnsi="Times New Roman" w:cs="Times New Roman"/>
                <w:sz w:val="20"/>
                <w:szCs w:val="20"/>
              </w:rPr>
            </w:pPr>
            <w:r>
              <w:rPr>
                <w:rFonts w:ascii="Times New Roman" w:hAnsi="Times New Roman" w:cs="Times New Roman"/>
                <w:sz w:val="20"/>
                <w:szCs w:val="20"/>
              </w:rPr>
              <w:t>Increasing speed of rotation of coil.</w:t>
            </w:r>
          </w:p>
          <w:p>
            <w:pPr>
              <w:pStyle w:val="18"/>
              <w:numPr>
                <w:ilvl w:val="0"/>
                <w:numId w:val="75"/>
              </w:numPr>
              <w:spacing w:line="240" w:lineRule="auto"/>
              <w:jc w:val="both"/>
              <w:rPr>
                <w:rFonts w:ascii="Times New Roman" w:hAnsi="Times New Roman" w:cs="Times New Roman"/>
                <w:sz w:val="20"/>
                <w:szCs w:val="20"/>
              </w:rPr>
            </w:pPr>
            <w:r>
              <w:rPr>
                <w:rFonts w:ascii="Times New Roman" w:hAnsi="Times New Roman" w:cs="Times New Roman"/>
                <w:sz w:val="20"/>
                <w:szCs w:val="20"/>
              </w:rPr>
              <w:t>Increasing no of turns of coil.</w:t>
            </w:r>
          </w:p>
          <w:p>
            <w:pPr>
              <w:pStyle w:val="18"/>
              <w:numPr>
                <w:ilvl w:val="0"/>
                <w:numId w:val="75"/>
              </w:numPr>
              <w:spacing w:line="240" w:lineRule="auto"/>
              <w:jc w:val="both"/>
              <w:rPr>
                <w:rFonts w:ascii="Times New Roman" w:hAnsi="Times New Roman" w:cs="Times New Roman"/>
                <w:sz w:val="20"/>
                <w:szCs w:val="20"/>
              </w:rPr>
            </w:pPr>
            <w:r>
              <w:rPr>
                <w:rFonts w:ascii="Times New Roman" w:hAnsi="Times New Roman" w:cs="Times New Roman"/>
                <w:sz w:val="20"/>
                <w:szCs w:val="20"/>
              </w:rPr>
              <w:t>Increasing the strength f the magnetic field.</w:t>
            </w:r>
          </w:p>
          <w:p>
            <w:pPr>
              <w:pStyle w:val="18"/>
              <w:numPr>
                <w:ilvl w:val="0"/>
                <w:numId w:val="75"/>
              </w:numPr>
              <w:spacing w:line="240" w:lineRule="auto"/>
              <w:jc w:val="both"/>
              <w:rPr>
                <w:rFonts w:ascii="Times New Roman" w:hAnsi="Times New Roman" w:cs="Times New Roman"/>
                <w:sz w:val="20"/>
                <w:szCs w:val="20"/>
              </w:rPr>
            </w:pPr>
            <w:r>
              <w:rPr>
                <w:rFonts w:ascii="Times New Roman" w:hAnsi="Times New Roman" w:cs="Times New Roman"/>
                <w:sz w:val="20"/>
                <w:szCs w:val="20"/>
              </w:rPr>
              <w:t>Winding the coil on a laminated soft iron core.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In a bicycle dynamo the magnet rotates while coil remains stationary. It has advantages over other generators because there are no brushes which get worn out.</w:t>
            </w:r>
          </w:p>
          <w:p>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anchor distT="0" distB="0" distL="114300" distR="114300" simplePos="0" relativeHeight="251657216" behindDoc="0" locked="0" layoutInCell="1" allowOverlap="1">
                  <wp:simplePos x="0" y="0"/>
                  <wp:positionH relativeFrom="column">
                    <wp:posOffset>188595</wp:posOffset>
                  </wp:positionH>
                  <wp:positionV relativeFrom="paragraph">
                    <wp:posOffset>31750</wp:posOffset>
                  </wp:positionV>
                  <wp:extent cx="2324100" cy="1104900"/>
                  <wp:effectExtent l="0" t="0" r="0" b="0"/>
                  <wp:wrapNone/>
                  <wp:docPr id="1058" name="Picture 16" descr="C:\Documents and Settings\polatech\My Documents\My Pictures\img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 name="Picture 16" descr="C:\Documents and Settings\polatech\My Documents\My Pictures\img252.jpg"/>
                          <pic:cNvPicPr>
                            <a:picLocks noChangeAspect="1" noChangeArrowheads="1"/>
                          </pic:cNvPicPr>
                        </pic:nvPicPr>
                        <pic:blipFill>
                          <a:blip r:embed="rId108" cstate="print"/>
                          <a:srcRect l="12859" t="46837" r="37779" b="37906"/>
                          <a:stretch>
                            <a:fillRect/>
                          </a:stretch>
                        </pic:blipFill>
                        <pic:spPr>
                          <a:xfrm>
                            <a:off x="0" y="0"/>
                            <a:ext cx="2324100" cy="1104900"/>
                          </a:xfrm>
                          <a:prstGeom prst="rect">
                            <a:avLst/>
                          </a:prstGeom>
                          <a:noFill/>
                          <a:ln w="9525">
                            <a:noFill/>
                            <a:miter lim="800000"/>
                            <a:headEnd/>
                            <a:tailEnd/>
                          </a:ln>
                        </pic:spPr>
                      </pic:pic>
                    </a:graphicData>
                  </a:graphic>
                </wp:anchor>
              </w:drawing>
            </w: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tc>
      </w:tr>
    </w:tbl>
    <w:p>
      <w:pPr>
        <w:spacing w:line="240" w:lineRule="auto"/>
        <w:jc w:val="both"/>
        <w:rPr>
          <w:rFonts w:ascii="Times New Roman" w:hAnsi="Times New Roman" w:cs="Times New Roman"/>
          <w:sz w:val="20"/>
          <w:szCs w:val="20"/>
        </w:rPr>
      </w:pPr>
    </w:p>
    <w:tbl>
      <w:tblPr>
        <w:tblStyle w:val="17"/>
        <w:tblpPr w:leftFromText="180" w:rightFromText="180" w:vertAnchor="text" w:horzAnchor="margin" w:tblpY="227"/>
        <w:tblW w:w="984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923"/>
        <w:gridCol w:w="492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23" w:type="dxa"/>
          </w:tcPr>
          <w:p>
            <w:pPr>
              <w:pStyle w:val="18"/>
              <w:numPr>
                <w:ilvl w:val="0"/>
                <w:numId w:val="76"/>
              </w:num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 xml:space="preserve">Moving Coil Microphone </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Sound waves from the source set diaphragm in vibration which in turn causes the coil to move to and from cutting the magnetic field.</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Induced e.m.f of varying magnitude sets up varying current in coil so that coil is perpendicular to it for maximum flux linkage.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An amplifier is used to increase the amplitude of this current before it is fed into the loudspeaker to be converted back to sound.</w:t>
            </w:r>
          </w:p>
          <w:p>
            <w:pPr>
              <w:spacing w:line="240" w:lineRule="auto"/>
              <w:jc w:val="both"/>
              <w:rPr>
                <w:rFonts w:ascii="Times New Roman" w:hAnsi="Times New Roman" w:cs="Times New Roman"/>
                <w:sz w:val="20"/>
                <w:szCs w:val="20"/>
              </w:rPr>
            </w:pPr>
          </w:p>
          <w:p>
            <w:pPr>
              <w:pStyle w:val="18"/>
              <w:numPr>
                <w:ilvl w:val="0"/>
                <w:numId w:val="77"/>
              </w:num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The Induction Coil</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It is used to ignite petrol-air mixture in a car engine.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When the switch is closed the soft iron rod is magnetized due to current on the primary coil and attracts the soft iron armature.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The armature opens the contact and cuts off primary currents reducing magnetic field to zero. This is turn induces a large emf in the secondary coil by mutual induction. The spring pulls the armature back to make the contact again and process repeats itself.</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The induced emf in the secondary coil is higher when primary current is switched off than when it is switched on. This is because current takes a longer time to increase from zero to maximum than to decrease from maximum to zero.</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Sparking occurs at the contact due to magnetic field of the primary. A capacitor is therefore connected across the contacts to minimize sparking effects by decaying magnetic flux to zero. Sparks forms across gap between the ends of secondary coil and can be used to ignite petrol-air mixture in a car engine.</w:t>
            </w:r>
          </w:p>
          <w:p>
            <w:pPr>
              <w:spacing w:line="240" w:lineRule="auto"/>
              <w:jc w:val="both"/>
              <w:rPr>
                <w:rFonts w:ascii="Times New Roman" w:hAnsi="Times New Roman" w:cs="Times New Roman"/>
                <w:sz w:val="20"/>
                <w:szCs w:val="20"/>
              </w:rPr>
            </w:pPr>
          </w:p>
        </w:tc>
        <w:tc>
          <w:tcPr>
            <w:tcW w:w="4923" w:type="dxa"/>
          </w:tcPr>
          <w:p>
            <w:pPr>
              <w:spacing w:line="240" w:lineRule="auto"/>
              <w:jc w:val="both"/>
              <w:rPr>
                <w:rFonts w:ascii="Times New Roman" w:hAnsi="Times New Roman" w:cs="Times New Roman"/>
                <w:sz w:val="20"/>
                <w:szCs w:val="20"/>
              </w:rPr>
            </w:pPr>
            <w:r>
              <w:rPr>
                <w:rFonts w:ascii="Times New Roman" w:hAnsi="Times New Roman" w:cs="Times New Roman"/>
              </w:rPr>
              <w:object>
                <v:shape id="_x0000_i1049" o:spt="75" type="#_x0000_t75" style="height:161.25pt;width:224.25pt;" o:ole="t" filled="f" o:preferrelative="t" stroked="f" coordsize="21600,21600">
                  <v:path/>
                  <v:fill on="f" focussize="0,0"/>
                  <v:stroke on="f" joinstyle="miter"/>
                  <v:imagedata r:id="rId110" o:title=""/>
                  <o:lock v:ext="edit" aspectratio="t"/>
                  <w10:wrap type="none"/>
                  <w10:anchorlock/>
                </v:shape>
                <o:OLEObject Type="Embed" ProgID="PBrush" ShapeID="_x0000_i1049" DrawAspect="Content" ObjectID="_1468075749" r:id="rId109">
                  <o:LockedField>false</o:LockedField>
                </o:OLEObject>
              </w:object>
            </w:r>
          </w:p>
        </w:tc>
      </w:tr>
    </w:tbl>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tbl>
      <w:tblPr>
        <w:tblStyle w:val="17"/>
        <w:tblW w:w="984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923"/>
        <w:gridCol w:w="492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846" w:type="dxa"/>
            <w:gridSpan w:val="2"/>
            <w:shd w:val="clear" w:color="auto" w:fill="FFFF00"/>
          </w:tcPr>
          <w:p>
            <w:pPr>
              <w:spacing w:line="240" w:lineRule="auto"/>
              <w:jc w:val="both"/>
              <w:rPr>
                <w:rFonts w:ascii="Times New Roman" w:hAnsi="Times New Roman" w:cs="Times New Roman"/>
                <w:b/>
                <w:sz w:val="20"/>
                <w:szCs w:val="20"/>
              </w:rPr>
            </w:pPr>
            <w:r>
              <w:rPr>
                <w:rFonts w:ascii="Cataneo BT" w:hAnsi="Cataneo BT" w:cs="Times New Roman"/>
                <w:b/>
                <w:color w:val="00B050"/>
                <w:sz w:val="20"/>
                <w:szCs w:val="20"/>
              </w:rPr>
              <w:t xml:space="preserve">Chapter Five                    </w:t>
            </w:r>
            <w:r>
              <w:rPr>
                <w:rFonts w:ascii="Times New Roman" w:hAnsi="Times New Roman" w:cs="Times New Roman"/>
                <w:b/>
                <w:sz w:val="20"/>
                <w:szCs w:val="20"/>
              </w:rPr>
              <w:t xml:space="preserve">                             MAINS ELECTRICITY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23" w:type="dxa"/>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Specific Objectives</w:t>
            </w:r>
          </w:p>
          <w:p>
            <w:pPr>
              <w:spacing w:line="240" w:lineRule="auto"/>
              <w:jc w:val="both"/>
              <w:rPr>
                <w:rFonts w:ascii="Times New Roman" w:hAnsi="Times New Roman" w:cs="Times New Roman"/>
                <w:i/>
                <w:sz w:val="20"/>
                <w:szCs w:val="20"/>
              </w:rPr>
            </w:pPr>
            <w:r>
              <w:rPr>
                <w:rFonts w:ascii="Times New Roman" w:hAnsi="Times New Roman" w:cs="Times New Roman"/>
                <w:i/>
                <w:sz w:val="20"/>
                <w:szCs w:val="20"/>
              </w:rPr>
              <w:t>By the end of this topic the learner should be able to:</w:t>
            </w:r>
          </w:p>
          <w:p>
            <w:pPr>
              <w:numPr>
                <w:ilvl w:val="0"/>
                <w:numId w:val="78"/>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State the sources of mains electricity</w:t>
            </w:r>
          </w:p>
          <w:p>
            <w:pPr>
              <w:numPr>
                <w:ilvl w:val="0"/>
                <w:numId w:val="78"/>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Describe the transmission of electricity power from the generating station</w:t>
            </w:r>
          </w:p>
          <w:p>
            <w:pPr>
              <w:numPr>
                <w:ilvl w:val="0"/>
                <w:numId w:val="78"/>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Explain the domestic wiring system</w:t>
            </w:r>
          </w:p>
          <w:p>
            <w:pPr>
              <w:numPr>
                <w:ilvl w:val="0"/>
                <w:numId w:val="78"/>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Define the kilowatt hour</w:t>
            </w:r>
          </w:p>
          <w:p>
            <w:pPr>
              <w:numPr>
                <w:ilvl w:val="0"/>
                <w:numId w:val="78"/>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 xml:space="preserve">Determine the electrical energy consumption and cost </w:t>
            </w:r>
          </w:p>
          <w:p>
            <w:pPr>
              <w:numPr>
                <w:ilvl w:val="0"/>
                <w:numId w:val="78"/>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Solve numerical problems involving electricity</w:t>
            </w:r>
          </w:p>
        </w:tc>
        <w:tc>
          <w:tcPr>
            <w:tcW w:w="4923" w:type="dxa"/>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Content</w:t>
            </w:r>
          </w:p>
          <w:p>
            <w:pPr>
              <w:pStyle w:val="18"/>
              <w:numPr>
                <w:ilvl w:val="0"/>
                <w:numId w:val="79"/>
              </w:numPr>
              <w:spacing w:line="240" w:lineRule="auto"/>
              <w:jc w:val="both"/>
              <w:rPr>
                <w:rFonts w:ascii="Times New Roman" w:hAnsi="Times New Roman" w:cs="Times New Roman"/>
                <w:i/>
                <w:sz w:val="20"/>
                <w:szCs w:val="20"/>
              </w:rPr>
            </w:pPr>
            <w:r>
              <w:rPr>
                <w:rFonts w:ascii="Times New Roman" w:hAnsi="Times New Roman" w:cs="Times New Roman"/>
                <w:i/>
                <w:sz w:val="20"/>
                <w:szCs w:val="20"/>
              </w:rPr>
              <w:t>Sources of mains electricity</w:t>
            </w:r>
          </w:p>
          <w:p>
            <w:pPr>
              <w:pStyle w:val="18"/>
              <w:numPr>
                <w:ilvl w:val="0"/>
                <w:numId w:val="79"/>
              </w:numPr>
              <w:spacing w:line="240" w:lineRule="auto"/>
              <w:jc w:val="both"/>
              <w:rPr>
                <w:rFonts w:ascii="Times New Roman" w:hAnsi="Times New Roman" w:cs="Times New Roman"/>
                <w:i/>
                <w:sz w:val="20"/>
                <w:szCs w:val="20"/>
              </w:rPr>
            </w:pPr>
            <w:r>
              <w:rPr>
                <w:rFonts w:ascii="Times New Roman" w:hAnsi="Times New Roman" w:cs="Times New Roman"/>
                <w:i/>
                <w:sz w:val="20"/>
                <w:szCs w:val="20"/>
              </w:rPr>
              <w:t>Power transmission (include dangers of high voltage transmission)</w:t>
            </w:r>
          </w:p>
          <w:p>
            <w:pPr>
              <w:pStyle w:val="18"/>
              <w:numPr>
                <w:ilvl w:val="0"/>
                <w:numId w:val="79"/>
              </w:numPr>
              <w:spacing w:line="240" w:lineRule="auto"/>
              <w:jc w:val="both"/>
              <w:rPr>
                <w:rFonts w:ascii="Times New Roman" w:hAnsi="Times New Roman" w:cs="Times New Roman"/>
                <w:i/>
                <w:sz w:val="20"/>
                <w:szCs w:val="20"/>
              </w:rPr>
            </w:pPr>
            <w:r>
              <w:rPr>
                <w:rFonts w:ascii="Times New Roman" w:hAnsi="Times New Roman" w:cs="Times New Roman"/>
                <w:i/>
                <w:sz w:val="20"/>
                <w:szCs w:val="20"/>
              </w:rPr>
              <w:t xml:space="preserve">Domestic wiring system </w:t>
            </w:r>
          </w:p>
          <w:p>
            <w:pPr>
              <w:pStyle w:val="18"/>
              <w:numPr>
                <w:ilvl w:val="0"/>
                <w:numId w:val="79"/>
              </w:numPr>
              <w:spacing w:line="240" w:lineRule="auto"/>
              <w:jc w:val="both"/>
              <w:rPr>
                <w:rFonts w:ascii="Times New Roman" w:hAnsi="Times New Roman" w:cs="Times New Roman"/>
                <w:i/>
                <w:sz w:val="20"/>
                <w:szCs w:val="20"/>
              </w:rPr>
            </w:pPr>
            <w:r>
              <w:rPr>
                <w:rFonts w:ascii="Times New Roman" w:hAnsi="Times New Roman" w:cs="Times New Roman"/>
                <w:i/>
                <w:sz w:val="20"/>
                <w:szCs w:val="20"/>
              </w:rPr>
              <w:t>Kw-hr, consumption and cost of electrical energy</w:t>
            </w:r>
          </w:p>
          <w:p>
            <w:pPr>
              <w:pStyle w:val="18"/>
              <w:numPr>
                <w:ilvl w:val="0"/>
                <w:numId w:val="79"/>
              </w:numPr>
              <w:spacing w:line="240" w:lineRule="auto"/>
              <w:jc w:val="both"/>
              <w:rPr>
                <w:rFonts w:ascii="Times New Roman" w:hAnsi="Times New Roman" w:cs="Times New Roman"/>
                <w:i/>
                <w:sz w:val="20"/>
                <w:szCs w:val="20"/>
              </w:rPr>
            </w:pPr>
            <w:r>
              <w:rPr>
                <w:rFonts w:ascii="Times New Roman" w:hAnsi="Times New Roman" w:cs="Times New Roman"/>
                <w:i/>
                <w:sz w:val="20"/>
                <w:szCs w:val="20"/>
              </w:rPr>
              <w:t>Problems on mains electricity</w:t>
            </w:r>
          </w:p>
          <w:p>
            <w:pPr>
              <w:spacing w:line="240" w:lineRule="auto"/>
              <w:jc w:val="both"/>
              <w:rPr>
                <w:rFonts w:ascii="Times New Roman" w:hAnsi="Times New Roman" w:cs="Times New Roman"/>
                <w:b/>
                <w:i/>
                <w:sz w:val="20"/>
                <w:szCs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23" w:type="dxa"/>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Sources of Mains Electricity</w:t>
            </w:r>
          </w:p>
          <w:p>
            <w:pPr>
              <w:pStyle w:val="18"/>
              <w:numPr>
                <w:ilvl w:val="1"/>
                <w:numId w:val="57"/>
              </w:numPr>
              <w:spacing w:line="240" w:lineRule="auto"/>
              <w:jc w:val="both"/>
              <w:rPr>
                <w:rFonts w:ascii="Times New Roman" w:hAnsi="Times New Roman" w:cs="Times New Roman"/>
                <w:sz w:val="20"/>
                <w:szCs w:val="20"/>
              </w:rPr>
            </w:pPr>
            <w:r>
              <w:rPr>
                <w:rFonts w:ascii="Times New Roman" w:hAnsi="Times New Roman" w:cs="Times New Roman"/>
                <w:sz w:val="20"/>
                <w:szCs w:val="20"/>
              </w:rPr>
              <w:t>Water in high dams</w:t>
            </w:r>
          </w:p>
          <w:p>
            <w:pPr>
              <w:pStyle w:val="18"/>
              <w:numPr>
                <w:ilvl w:val="1"/>
                <w:numId w:val="57"/>
              </w:numPr>
              <w:spacing w:line="240" w:lineRule="auto"/>
              <w:jc w:val="both"/>
              <w:rPr>
                <w:rFonts w:ascii="Times New Roman" w:hAnsi="Times New Roman" w:cs="Times New Roman"/>
                <w:sz w:val="20"/>
                <w:szCs w:val="20"/>
              </w:rPr>
            </w:pPr>
            <w:r>
              <w:rPr>
                <w:rFonts w:ascii="Times New Roman" w:hAnsi="Times New Roman" w:cs="Times New Roman"/>
                <w:sz w:val="20"/>
                <w:szCs w:val="20"/>
              </w:rPr>
              <w:t>Geothermal energy</w:t>
            </w:r>
          </w:p>
          <w:p>
            <w:pPr>
              <w:pStyle w:val="18"/>
              <w:numPr>
                <w:ilvl w:val="1"/>
                <w:numId w:val="57"/>
              </w:numPr>
              <w:spacing w:line="240" w:lineRule="auto"/>
              <w:jc w:val="both"/>
              <w:rPr>
                <w:rFonts w:ascii="Times New Roman" w:hAnsi="Times New Roman" w:cs="Times New Roman"/>
                <w:sz w:val="20"/>
                <w:szCs w:val="20"/>
              </w:rPr>
            </w:pPr>
            <w:r>
              <w:rPr>
                <w:rFonts w:ascii="Times New Roman" w:hAnsi="Times New Roman" w:cs="Times New Roman"/>
                <w:sz w:val="20"/>
                <w:szCs w:val="20"/>
              </w:rPr>
              <w:t>Coal or diesel</w:t>
            </w:r>
          </w:p>
          <w:p>
            <w:pPr>
              <w:pStyle w:val="18"/>
              <w:numPr>
                <w:ilvl w:val="1"/>
                <w:numId w:val="57"/>
              </w:numPr>
              <w:spacing w:line="240" w:lineRule="auto"/>
              <w:jc w:val="both"/>
              <w:rPr>
                <w:rFonts w:ascii="Times New Roman" w:hAnsi="Times New Roman" w:cs="Times New Roman"/>
                <w:sz w:val="20"/>
                <w:szCs w:val="20"/>
              </w:rPr>
            </w:pPr>
            <w:r>
              <w:rPr>
                <w:rFonts w:ascii="Times New Roman" w:hAnsi="Times New Roman" w:cs="Times New Roman"/>
                <w:sz w:val="20"/>
                <w:szCs w:val="20"/>
              </w:rPr>
              <w:t>Winds</w:t>
            </w:r>
          </w:p>
          <w:p>
            <w:pPr>
              <w:pStyle w:val="18"/>
              <w:numPr>
                <w:ilvl w:val="1"/>
                <w:numId w:val="57"/>
              </w:numPr>
              <w:spacing w:line="240" w:lineRule="auto"/>
              <w:jc w:val="both"/>
              <w:rPr>
                <w:rFonts w:ascii="Times New Roman" w:hAnsi="Times New Roman" w:cs="Times New Roman"/>
                <w:sz w:val="20"/>
                <w:szCs w:val="20"/>
              </w:rPr>
            </w:pPr>
            <w:r>
              <w:rPr>
                <w:rFonts w:ascii="Times New Roman" w:hAnsi="Times New Roman" w:cs="Times New Roman"/>
                <w:sz w:val="20"/>
                <w:szCs w:val="20"/>
              </w:rPr>
              <w:t>Tidal waves in the seas</w:t>
            </w:r>
          </w:p>
          <w:p>
            <w:pPr>
              <w:pStyle w:val="18"/>
              <w:numPr>
                <w:ilvl w:val="1"/>
                <w:numId w:val="57"/>
              </w:numPr>
              <w:spacing w:line="240" w:lineRule="auto"/>
              <w:jc w:val="both"/>
              <w:rPr>
                <w:rFonts w:ascii="Times New Roman" w:hAnsi="Times New Roman" w:cs="Times New Roman"/>
                <w:sz w:val="20"/>
                <w:szCs w:val="20"/>
              </w:rPr>
            </w:pPr>
            <w:r>
              <w:rPr>
                <w:rFonts w:ascii="Times New Roman" w:hAnsi="Times New Roman" w:cs="Times New Roman"/>
                <w:sz w:val="20"/>
                <w:szCs w:val="20"/>
              </w:rPr>
              <w:t>Nuclear energy</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The type of power generation chosen for a given location depends on the most abundant source of energy available in that area.</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Power Transmission</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The National Grid System</w:t>
            </w:r>
          </w:p>
          <w:p>
            <w:pPr>
              <w:pStyle w:val="18"/>
              <w:numPr>
                <w:ilvl w:val="0"/>
                <w:numId w:val="80"/>
              </w:numPr>
              <w:spacing w:line="240" w:lineRule="auto"/>
              <w:jc w:val="both"/>
              <w:rPr>
                <w:rFonts w:ascii="Times New Roman" w:hAnsi="Times New Roman" w:cs="Times New Roman"/>
                <w:sz w:val="20"/>
                <w:szCs w:val="20"/>
              </w:rPr>
            </w:pPr>
            <w:r>
              <w:rPr>
                <w:rFonts w:ascii="Times New Roman" w:hAnsi="Times New Roman" w:cs="Times New Roman"/>
                <w:sz w:val="20"/>
                <w:szCs w:val="20"/>
              </w:rPr>
              <w:t>It is a system of power cables connecting all the stations in a country to each other and to consumers.</w:t>
            </w:r>
          </w:p>
          <w:p>
            <w:pPr>
              <w:pStyle w:val="18"/>
              <w:numPr>
                <w:ilvl w:val="0"/>
                <w:numId w:val="80"/>
              </w:numPr>
              <w:spacing w:line="240" w:lineRule="auto"/>
              <w:jc w:val="both"/>
              <w:rPr>
                <w:rFonts w:ascii="Times New Roman" w:hAnsi="Times New Roman" w:cs="Times New Roman"/>
                <w:b/>
                <w:sz w:val="20"/>
                <w:szCs w:val="20"/>
              </w:rPr>
            </w:pPr>
            <w:r>
              <w:rPr>
                <w:rFonts w:ascii="Times New Roman" w:hAnsi="Times New Roman" w:cs="Times New Roman"/>
                <w:b/>
                <w:sz w:val="20"/>
                <w:szCs w:val="20"/>
              </w:rPr>
              <w:t>Advantage of national grid system</w:t>
            </w:r>
          </w:p>
          <w:p>
            <w:pPr>
              <w:pStyle w:val="18"/>
              <w:spacing w:line="240" w:lineRule="auto"/>
              <w:jc w:val="both"/>
              <w:rPr>
                <w:rFonts w:ascii="Times New Roman" w:hAnsi="Times New Roman" w:cs="Times New Roman"/>
                <w:b/>
                <w:sz w:val="20"/>
                <w:szCs w:val="20"/>
              </w:rPr>
            </w:pPr>
            <w:r>
              <w:rPr>
                <w:rFonts w:ascii="Times New Roman" w:hAnsi="Times New Roman" w:cs="Times New Roman"/>
                <w:b/>
                <w:sz w:val="20"/>
                <w:szCs w:val="20"/>
              </w:rPr>
              <w:t>Ensures that power is available to consumers even when one of the power stations fails.</w:t>
            </w:r>
          </w:p>
          <w:p>
            <w:pPr>
              <w:pStyle w:val="18"/>
              <w:numPr>
                <w:ilvl w:val="0"/>
                <w:numId w:val="80"/>
              </w:numPr>
              <w:spacing w:line="240" w:lineRule="auto"/>
              <w:jc w:val="both"/>
              <w:rPr>
                <w:rFonts w:ascii="Times New Roman" w:hAnsi="Times New Roman" w:cs="Times New Roman"/>
                <w:sz w:val="20"/>
                <w:szCs w:val="20"/>
              </w:rPr>
            </w:pPr>
            <w:r>
              <w:rPr>
                <w:rFonts w:ascii="Times New Roman" w:hAnsi="Times New Roman" w:cs="Times New Roman"/>
                <w:sz w:val="20"/>
                <w:szCs w:val="20"/>
              </w:rPr>
              <w:t>Most power stations generate electricity in form of alternating current (a.c) at voltage between 11kV and 25kV.The voltage is then stepped up between 132kV to 400kV for transmission so as to minimize power loss.</w:t>
            </w:r>
          </w:p>
          <w:p>
            <w:pPr>
              <w:pStyle w:val="18"/>
              <w:numPr>
                <w:ilvl w:val="0"/>
                <w:numId w:val="80"/>
              </w:numPr>
              <w:spacing w:line="240" w:lineRule="auto"/>
              <w:jc w:val="both"/>
              <w:rPr>
                <w:rFonts w:ascii="Times New Roman" w:hAnsi="Times New Roman" w:cs="Times New Roman"/>
                <w:sz w:val="20"/>
                <w:szCs w:val="20"/>
              </w:rPr>
            </w:pPr>
            <w:r>
              <w:rPr>
                <w:rFonts w:ascii="Times New Roman" w:hAnsi="Times New Roman" w:cs="Times New Roman"/>
                <w:sz w:val="20"/>
                <w:szCs w:val="20"/>
              </w:rPr>
              <w:t>The electrical is then transmitted over long distance to substations where the voltage is stepped down to 11kV.</w:t>
            </w:r>
          </w:p>
          <w:p>
            <w:pPr>
              <w:pStyle w:val="18"/>
              <w:numPr>
                <w:ilvl w:val="0"/>
                <w:numId w:val="80"/>
              </w:numPr>
              <w:spacing w:line="240" w:lineRule="auto"/>
              <w:jc w:val="both"/>
              <w:rPr>
                <w:rFonts w:ascii="Times New Roman" w:hAnsi="Times New Roman" w:cs="Times New Roman"/>
                <w:sz w:val="20"/>
                <w:szCs w:val="20"/>
              </w:rPr>
            </w:pPr>
            <w:r>
              <w:rPr>
                <w:rFonts w:ascii="Times New Roman" w:hAnsi="Times New Roman" w:cs="Times New Roman"/>
                <w:sz w:val="20"/>
                <w:szCs w:val="20"/>
              </w:rPr>
              <w:t>The power can be stepped down to appropriate value for domestic and other users. In Kenya domestic applicant operate at 240V.</w:t>
            </w:r>
          </w:p>
          <w:p>
            <w:pPr>
              <w:pStyle w:val="18"/>
              <w:numPr>
                <w:ilvl w:val="0"/>
                <w:numId w:val="80"/>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An </w:t>
            </w:r>
            <m:oMath>
              <m:r>
                <w:rPr>
                  <w:rFonts w:ascii="Cambria Math" w:hAnsi="Cambria Math" w:cs="Times New Roman"/>
                  <w:sz w:val="20"/>
                  <w:szCs w:val="20"/>
                </w:rPr>
                <m:t>a.c</m:t>
              </m:r>
            </m:oMath>
            <w:r>
              <w:rPr>
                <w:rFonts w:ascii="Times New Roman" w:hAnsi="Times New Roman" w:cs="Times New Roman"/>
                <w:sz w:val="20"/>
                <w:szCs w:val="20"/>
              </w:rPr>
              <w:t xml:space="preserve"> source voltage is represented by the symbol shown below:</w:t>
            </w:r>
          </w:p>
          <w:p>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2828925" cy="657225"/>
                  <wp:effectExtent l="19050" t="0" r="9525" b="0"/>
                  <wp:docPr id="10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 name="Picture 4"/>
                          <pic:cNvPicPr>
                            <a:picLocks noChangeAspect="1" noChangeArrowheads="1"/>
                          </pic:cNvPicPr>
                        </pic:nvPicPr>
                        <pic:blipFill>
                          <a:blip r:embed="rId111" cstate="print"/>
                          <a:srcRect/>
                          <a:stretch>
                            <a:fillRect/>
                          </a:stretch>
                        </pic:blipFill>
                        <pic:spPr>
                          <a:xfrm>
                            <a:off x="0" y="0"/>
                            <a:ext cx="2828925" cy="657225"/>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b/>
                <w:sz w:val="20"/>
                <w:szCs w:val="20"/>
              </w:rPr>
            </w:pPr>
          </w:p>
        </w:tc>
        <w:tc>
          <w:tcPr>
            <w:tcW w:w="4923" w:type="dxa"/>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Advantages of A.C Voltage over D.C Voltage</w:t>
            </w:r>
          </w:p>
          <w:p>
            <w:pPr>
              <w:pStyle w:val="18"/>
              <w:numPr>
                <w:ilvl w:val="0"/>
                <w:numId w:val="81"/>
              </w:numPr>
              <w:spacing w:line="240" w:lineRule="auto"/>
              <w:jc w:val="both"/>
              <w:rPr>
                <w:rFonts w:ascii="Times New Roman" w:hAnsi="Times New Roman" w:cs="Times New Roman"/>
                <w:sz w:val="20"/>
                <w:szCs w:val="20"/>
              </w:rPr>
            </w:pPr>
            <w:r>
              <w:rPr>
                <w:rFonts w:ascii="Times New Roman" w:hAnsi="Times New Roman" w:cs="Times New Roman"/>
                <w:sz w:val="20"/>
                <w:szCs w:val="20"/>
              </w:rPr>
              <w:t>Can be transmitted over long distances with minimum power loss.</w:t>
            </w:r>
          </w:p>
          <w:p>
            <w:pPr>
              <w:pStyle w:val="18"/>
              <w:numPr>
                <w:ilvl w:val="0"/>
                <w:numId w:val="81"/>
              </w:numPr>
              <w:spacing w:line="240" w:lineRule="auto"/>
              <w:jc w:val="both"/>
              <w:rPr>
                <w:rFonts w:ascii="Times New Roman" w:hAnsi="Times New Roman" w:cs="Times New Roman"/>
                <w:sz w:val="20"/>
                <w:szCs w:val="20"/>
              </w:rPr>
            </w:pPr>
            <w:r>
              <w:rPr>
                <w:rFonts w:ascii="Times New Roman" w:hAnsi="Times New Roman" w:cs="Times New Roman"/>
                <w:sz w:val="20"/>
                <w:szCs w:val="20"/>
              </w:rPr>
              <w:t>Can be stepped up to very high voltage.</w:t>
            </w:r>
          </w:p>
          <w:p>
            <w:pPr>
              <w:spacing w:line="240" w:lineRule="auto"/>
              <w:jc w:val="both"/>
              <w:rPr>
                <w:rFonts w:ascii="Times New Roman" w:hAnsi="Times New Roman" w:cs="Times New Roman"/>
                <w:b/>
                <w:sz w:val="20"/>
                <w:szCs w:val="20"/>
              </w:rPr>
            </w:pP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Electrical Power</w:t>
            </w:r>
          </w:p>
          <w:p>
            <w:pPr>
              <w:spacing w:line="240" w:lineRule="auto"/>
              <w:jc w:val="both"/>
              <w:rPr>
                <w:rFonts w:ascii="Times New Roman" w:hAnsi="Times New Roman" w:cs="Times New Roman" w:eastAsiaTheme="minorEastAsia"/>
                <w:sz w:val="20"/>
                <w:szCs w:val="20"/>
              </w:rPr>
            </w:pPr>
            <m:oMathPara>
              <m:oMath>
                <m:r>
                  <w:rPr>
                    <w:rFonts w:ascii="Cambria Math" w:hAnsi="Cambria Math" w:cs="Times New Roman"/>
                    <w:sz w:val="20"/>
                    <w:szCs w:val="20"/>
                  </w:rPr>
                  <m:t>Electrical potential energy =voltage×charge</m:t>
                </m:r>
              </m:oMath>
            </m:oMathPara>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 xml:space="preserve"> </w:t>
            </w:r>
            <m:oMath>
              <m:r>
                <w:rPr>
                  <w:rFonts w:ascii="Cambria Math" w:hAnsi="Cambria Math" w:cs="Times New Roman"/>
                  <w:sz w:val="20"/>
                  <w:szCs w:val="20"/>
                </w:rPr>
                <m:t>work done=VQ</m:t>
              </m:r>
            </m:oMath>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 xml:space="preserve"> </w:t>
            </w:r>
            <m:oMath>
              <m:r>
                <w:rPr>
                  <w:rFonts w:ascii="Cambria Math" w:hAnsi="Cambria Math" w:cs="Times New Roman"/>
                  <w:sz w:val="20"/>
                  <w:szCs w:val="20"/>
                </w:rPr>
                <m:t>Electrical power=</m:t>
              </m:r>
              <m:f>
                <m:fPr>
                  <m:ctrlPr>
                    <w:rPr>
                      <w:rFonts w:ascii="Cambria Math" w:hAnsi="Cambria Math" w:cs="Times New Roman"/>
                      <w:i/>
                      <w:sz w:val="20"/>
                      <w:szCs w:val="20"/>
                    </w:rPr>
                  </m:ctrlPr>
                </m:fPr>
                <m:num>
                  <m:r>
                    <w:rPr>
                      <w:rFonts w:ascii="Cambria Math" w:hAnsi="Cambria Math" w:cs="Times New Roman"/>
                      <w:sz w:val="20"/>
                      <w:szCs w:val="20"/>
                    </w:rPr>
                    <m:t>work done</m:t>
                  </m:r>
                  <m:ctrlPr>
                    <w:rPr>
                      <w:rFonts w:ascii="Cambria Math" w:hAnsi="Cambria Math" w:cs="Times New Roman"/>
                      <w:i/>
                      <w:sz w:val="20"/>
                      <w:szCs w:val="20"/>
                    </w:rPr>
                  </m:ctrlPr>
                </m:num>
                <m:den>
                  <m:r>
                    <w:rPr>
                      <w:rFonts w:ascii="Cambria Math" w:hAnsi="Cambria Math" w:cs="Times New Roman"/>
                      <w:sz w:val="20"/>
                      <w:szCs w:val="20"/>
                    </w:rPr>
                    <m:t>time</m:t>
                  </m:r>
                  <m:ctrlPr>
                    <w:rPr>
                      <w:rFonts w:ascii="Cambria Math" w:hAnsi="Cambria Math" w:cs="Times New Roman"/>
                      <w:i/>
                      <w:sz w:val="20"/>
                      <w:szCs w:val="20"/>
                    </w:rPr>
                  </m:ctrlPr>
                </m:den>
              </m:f>
            </m:oMath>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 xml:space="preserve"> </w:t>
            </w:r>
            <m:oMath>
              <m:r>
                <w:rPr>
                  <w:rFonts w:ascii="Cambria Math" w:hAnsi="Cambria Math" w:cs="Times New Roman" w:eastAsiaTheme="minorEastAsia"/>
                  <w:sz w:val="20"/>
                  <w:szCs w:val="20"/>
                </w:rPr>
                <m:t>P=</m:t>
              </m:r>
              <m:f>
                <m:fPr>
                  <m:ctrlPr>
                    <w:rPr>
                      <w:rFonts w:ascii="Cambria Math" w:hAnsi="Cambria Math" w:cs="Times New Roman" w:eastAsiaTheme="minorEastAsia"/>
                      <w:i/>
                      <w:sz w:val="20"/>
                      <w:szCs w:val="20"/>
                    </w:rPr>
                  </m:ctrlPr>
                </m:fPr>
                <m:num>
                  <m:r>
                    <w:rPr>
                      <w:rFonts w:ascii="Cambria Math" w:hAnsi="Cambria Math" w:cs="Times New Roman" w:eastAsiaTheme="minorEastAsia"/>
                      <w:sz w:val="20"/>
                      <w:szCs w:val="20"/>
                    </w:rPr>
                    <m:t>VQ</m:t>
                  </m:r>
                  <m:ctrlPr>
                    <w:rPr>
                      <w:rFonts w:ascii="Cambria Math" w:hAnsi="Cambria Math" w:cs="Times New Roman" w:eastAsiaTheme="minorEastAsia"/>
                      <w:i/>
                      <w:sz w:val="20"/>
                      <w:szCs w:val="20"/>
                    </w:rPr>
                  </m:ctrlPr>
                </m:num>
                <m:den>
                  <m:r>
                    <w:rPr>
                      <w:rFonts w:ascii="Cambria Math" w:hAnsi="Cambria Math" w:cs="Times New Roman" w:eastAsiaTheme="minorEastAsia"/>
                      <w:sz w:val="20"/>
                      <w:szCs w:val="20"/>
                    </w:rPr>
                    <m:t>t</m:t>
                  </m:r>
                  <m:ctrlPr>
                    <w:rPr>
                      <w:rFonts w:ascii="Cambria Math" w:hAnsi="Cambria Math" w:cs="Times New Roman" w:eastAsiaTheme="minorEastAsia"/>
                      <w:i/>
                      <w:sz w:val="20"/>
                      <w:szCs w:val="20"/>
                    </w:rPr>
                  </m:ctrlPr>
                </m:den>
              </m:f>
            </m:oMath>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 xml:space="preserve"> </w:t>
            </w:r>
            <m:oMath>
              <m:r>
                <w:rPr>
                  <w:rFonts w:ascii="Cambria Math" w:hAnsi="Cambria Math" w:cs="Times New Roman" w:eastAsiaTheme="minorEastAsia"/>
                  <w:sz w:val="20"/>
                  <w:szCs w:val="20"/>
                </w:rPr>
                <m:t>but Q=It</m:t>
              </m:r>
            </m:oMath>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 xml:space="preserve"> </w:t>
            </w:r>
            <m:oMath>
              <m:r>
                <w:rPr>
                  <w:rFonts w:ascii="Cambria Math" w:hAnsi="Cambria Math" w:cs="Times New Roman" w:eastAsiaTheme="minorEastAsia"/>
                  <w:sz w:val="20"/>
                  <w:szCs w:val="20"/>
                </w:rPr>
                <m:t>Thus, P=</m:t>
              </m:r>
              <m:f>
                <m:fPr>
                  <m:ctrlPr>
                    <w:rPr>
                      <w:rFonts w:ascii="Cambria Math" w:hAnsi="Cambria Math" w:cs="Times New Roman" w:eastAsiaTheme="minorEastAsia"/>
                      <w:i/>
                      <w:sz w:val="20"/>
                      <w:szCs w:val="20"/>
                    </w:rPr>
                  </m:ctrlPr>
                </m:fPr>
                <m:num>
                  <m:r>
                    <w:rPr>
                      <w:rFonts w:ascii="Cambria Math" w:hAnsi="Cambria Math" w:cs="Times New Roman" w:eastAsiaTheme="minorEastAsia"/>
                      <w:sz w:val="20"/>
                      <w:szCs w:val="20"/>
                    </w:rPr>
                    <m:t>V×I×t</m:t>
                  </m:r>
                  <m:ctrlPr>
                    <w:rPr>
                      <w:rFonts w:ascii="Cambria Math" w:hAnsi="Cambria Math" w:cs="Times New Roman" w:eastAsiaTheme="minorEastAsia"/>
                      <w:i/>
                      <w:sz w:val="20"/>
                      <w:szCs w:val="20"/>
                    </w:rPr>
                  </m:ctrlPr>
                </m:num>
                <m:den>
                  <m:r>
                    <w:rPr>
                      <w:rFonts w:ascii="Cambria Math" w:hAnsi="Cambria Math" w:cs="Times New Roman" w:eastAsiaTheme="minorEastAsia"/>
                      <w:sz w:val="20"/>
                      <w:szCs w:val="20"/>
                    </w:rPr>
                    <m:t>t</m:t>
                  </m:r>
                  <m:ctrlPr>
                    <w:rPr>
                      <w:rFonts w:ascii="Cambria Math" w:hAnsi="Cambria Math" w:cs="Times New Roman" w:eastAsiaTheme="minorEastAsia"/>
                      <w:i/>
                      <w:sz w:val="20"/>
                      <w:szCs w:val="20"/>
                    </w:rPr>
                  </m:ctrlPr>
                </m:den>
              </m:f>
            </m:oMath>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 xml:space="preserve"> </w:t>
            </w:r>
            <m:oMath>
              <m:r>
                <w:rPr>
                  <w:rFonts w:ascii="Cambria Math" w:hAnsi="Cambria Math" w:cs="Times New Roman" w:eastAsiaTheme="minorEastAsia"/>
                  <w:sz w:val="20"/>
                  <w:szCs w:val="20"/>
                </w:rPr>
                <m:t>⇒P=VI</m:t>
              </m:r>
            </m:oMath>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Power loss during transmission </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Power dissipated in a circuit is given by P = VI.</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But V = IR (Ohm’s law)</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Thus P = I</w:t>
            </w:r>
            <w:r>
              <w:rPr>
                <w:rFonts w:ascii="Times New Roman" w:hAnsi="Times New Roman" w:cs="Times New Roman"/>
                <w:sz w:val="20"/>
                <w:szCs w:val="20"/>
                <w:vertAlign w:val="superscript"/>
              </w:rPr>
              <w:t xml:space="preserve">2 </w:t>
            </w:r>
            <w:r>
              <w:rPr>
                <w:rFonts w:ascii="Times New Roman" w:hAnsi="Times New Roman" w:cs="Times New Roman"/>
                <w:sz w:val="20"/>
                <w:szCs w:val="20"/>
              </w:rPr>
              <w:t>R</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The above equation shows that when current is high power loss is also high</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Power loss is therefore low when transmitted at high voltage and low current.</w:t>
            </w:r>
          </w:p>
          <w:p>
            <w:pPr>
              <w:spacing w:line="240" w:lineRule="auto"/>
              <w:jc w:val="both"/>
              <w:rPr>
                <w:rFonts w:ascii="Times New Roman" w:hAnsi="Times New Roman" w:cs="Times New Roman"/>
                <w:b/>
                <w:sz w:val="20"/>
                <w:szCs w:val="20"/>
              </w:rPr>
            </w:pPr>
          </w:p>
        </w:tc>
      </w:tr>
    </w:tbl>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tbl>
      <w:tblPr>
        <w:tblStyle w:val="17"/>
        <w:tblW w:w="984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923"/>
        <w:gridCol w:w="492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23"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Example </w:t>
            </w:r>
          </w:p>
          <w:p>
            <w:pPr>
              <w:pStyle w:val="18"/>
              <w:numPr>
                <w:ilvl w:val="0"/>
                <w:numId w:val="82"/>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 generator  produces 100kW power which is transmitted through a cable of  resistance </w:t>
            </w:r>
            <m:oMath>
              <m:r>
                <w:rPr>
                  <w:rFonts w:ascii="Cambria Math" w:hAnsi="Cambria Math" w:cs="Times New Roman"/>
                  <w:sz w:val="20"/>
                  <w:szCs w:val="20"/>
                </w:rPr>
                <m:t>5Ω</m:t>
              </m:r>
            </m:oMath>
            <w:r>
              <w:rPr>
                <w:rFonts w:ascii="Times New Roman" w:hAnsi="Times New Roman" w:cs="Times New Roman" w:eastAsiaTheme="minorEastAsia"/>
                <w:sz w:val="20"/>
                <w:szCs w:val="20"/>
              </w:rPr>
              <w:t>.if the voltage produced is 5,000V,calculate;</w:t>
            </w:r>
          </w:p>
          <w:p>
            <w:pPr>
              <w:pStyle w:val="18"/>
              <w:numPr>
                <w:ilvl w:val="0"/>
                <w:numId w:val="83"/>
              </w:numPr>
              <w:spacing w:line="240" w:lineRule="auto"/>
              <w:jc w:val="both"/>
              <w:rPr>
                <w:rFonts w:ascii="Times New Roman" w:hAnsi="Times New Roman" w:cs="Times New Roman"/>
                <w:sz w:val="20"/>
                <w:szCs w:val="20"/>
              </w:rPr>
            </w:pPr>
            <w:r>
              <w:rPr>
                <w:rFonts w:ascii="Times New Roman" w:hAnsi="Times New Roman" w:cs="Times New Roman"/>
                <w:sz w:val="20"/>
                <w:szCs w:val="20"/>
              </w:rPr>
              <w:t>The current transmitted</w:t>
            </w:r>
          </w:p>
          <w:p>
            <w:pPr>
              <w:pStyle w:val="18"/>
              <w:numPr>
                <w:ilvl w:val="0"/>
                <w:numId w:val="83"/>
              </w:numPr>
              <w:spacing w:line="240" w:lineRule="auto"/>
              <w:jc w:val="both"/>
              <w:rPr>
                <w:rFonts w:ascii="Times New Roman" w:hAnsi="Times New Roman" w:cs="Times New Roman"/>
                <w:sz w:val="20"/>
                <w:szCs w:val="20"/>
              </w:rPr>
            </w:pPr>
            <w:r>
              <w:rPr>
                <w:rFonts w:ascii="Times New Roman" w:hAnsi="Times New Roman" w:cs="Times New Roman"/>
                <w:sz w:val="20"/>
                <w:szCs w:val="20"/>
              </w:rPr>
              <w:t>Power loss through the cables</w:t>
            </w:r>
          </w:p>
          <w:p>
            <w:pPr>
              <w:pStyle w:val="18"/>
              <w:numPr>
                <w:ilvl w:val="0"/>
                <w:numId w:val="83"/>
              </w:numPr>
              <w:spacing w:line="240" w:lineRule="auto"/>
              <w:jc w:val="both"/>
              <w:rPr>
                <w:rFonts w:ascii="Times New Roman" w:hAnsi="Times New Roman" w:cs="Times New Roman"/>
                <w:sz w:val="20"/>
                <w:szCs w:val="20"/>
              </w:rPr>
            </w:pPr>
            <w:r>
              <w:rPr>
                <w:rFonts w:ascii="Times New Roman" w:hAnsi="Times New Roman" w:cs="Times New Roman"/>
                <w:sz w:val="20"/>
                <w:szCs w:val="20"/>
              </w:rPr>
              <w:t>Power received by the consumer</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During transmission power loss can be minimized by:</w:t>
            </w:r>
          </w:p>
          <w:p>
            <w:pPr>
              <w:pStyle w:val="18"/>
              <w:numPr>
                <w:ilvl w:val="0"/>
                <w:numId w:val="84"/>
              </w:numPr>
              <w:spacing w:line="240" w:lineRule="auto"/>
              <w:jc w:val="both"/>
              <w:rPr>
                <w:rFonts w:ascii="Times New Roman" w:hAnsi="Times New Roman" w:cs="Times New Roman"/>
                <w:sz w:val="20"/>
                <w:szCs w:val="20"/>
              </w:rPr>
            </w:pPr>
            <w:r>
              <w:rPr>
                <w:rFonts w:ascii="Times New Roman" w:hAnsi="Times New Roman" w:cs="Times New Roman"/>
                <w:sz w:val="20"/>
                <w:szCs w:val="20"/>
              </w:rPr>
              <w:t>Stepping up output voltage from power station.</w:t>
            </w:r>
          </w:p>
          <w:p>
            <w:pPr>
              <w:pStyle w:val="18"/>
              <w:numPr>
                <w:ilvl w:val="0"/>
                <w:numId w:val="84"/>
              </w:numPr>
              <w:spacing w:line="240" w:lineRule="auto"/>
              <w:jc w:val="both"/>
              <w:rPr>
                <w:rFonts w:ascii="Times New Roman" w:hAnsi="Times New Roman" w:cs="Times New Roman"/>
                <w:sz w:val="20"/>
                <w:szCs w:val="20"/>
              </w:rPr>
            </w:pPr>
            <w:r>
              <w:rPr>
                <w:rFonts w:ascii="Times New Roman" w:hAnsi="Times New Roman" w:cs="Times New Roman"/>
                <w:sz w:val="20"/>
                <w:szCs w:val="20"/>
              </w:rPr>
              <w:t>Use of thick and good conductor transmission cable to minimize resistance.</w:t>
            </w:r>
          </w:p>
          <w:p>
            <w:pPr>
              <w:pStyle w:val="18"/>
              <w:spacing w:line="240" w:lineRule="auto"/>
              <w:ind w:left="1080"/>
              <w:jc w:val="both"/>
              <w:rPr>
                <w:rFonts w:ascii="Times New Roman" w:hAnsi="Times New Roman" w:cs="Times New Roman"/>
                <w:sz w:val="20"/>
                <w:szCs w:val="20"/>
              </w:rPr>
            </w:pPr>
          </w:p>
        </w:tc>
        <w:tc>
          <w:tcPr>
            <w:tcW w:w="4923"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In most cases aluminium is preferred because:</w:t>
            </w:r>
          </w:p>
          <w:p>
            <w:pPr>
              <w:pStyle w:val="18"/>
              <w:numPr>
                <w:ilvl w:val="0"/>
                <w:numId w:val="85"/>
              </w:numPr>
              <w:spacing w:line="240" w:lineRule="auto"/>
              <w:jc w:val="both"/>
              <w:rPr>
                <w:rFonts w:ascii="Times New Roman" w:hAnsi="Times New Roman" w:cs="Times New Roman"/>
                <w:sz w:val="20"/>
                <w:szCs w:val="20"/>
              </w:rPr>
            </w:pPr>
            <w:r>
              <w:rPr>
                <w:rFonts w:ascii="Times New Roman" w:hAnsi="Times New Roman" w:cs="Times New Roman"/>
                <w:sz w:val="20"/>
                <w:szCs w:val="20"/>
              </w:rPr>
              <w:t>Good conductor of electricity</w:t>
            </w:r>
          </w:p>
          <w:p>
            <w:pPr>
              <w:pStyle w:val="18"/>
              <w:numPr>
                <w:ilvl w:val="0"/>
                <w:numId w:val="85"/>
              </w:numPr>
              <w:spacing w:line="240" w:lineRule="auto"/>
              <w:jc w:val="both"/>
              <w:rPr>
                <w:rFonts w:ascii="Times New Roman" w:hAnsi="Times New Roman" w:cs="Times New Roman"/>
                <w:sz w:val="20"/>
                <w:szCs w:val="20"/>
              </w:rPr>
            </w:pPr>
            <w:r>
              <w:rPr>
                <w:rFonts w:ascii="Times New Roman" w:hAnsi="Times New Roman" w:cs="Times New Roman"/>
                <w:sz w:val="20"/>
                <w:szCs w:val="20"/>
              </w:rPr>
              <w:t>It is light</w:t>
            </w:r>
          </w:p>
          <w:p>
            <w:pPr>
              <w:pStyle w:val="18"/>
              <w:numPr>
                <w:ilvl w:val="0"/>
                <w:numId w:val="85"/>
              </w:numPr>
              <w:spacing w:line="240" w:lineRule="auto"/>
              <w:jc w:val="both"/>
              <w:rPr>
                <w:rFonts w:ascii="Times New Roman" w:hAnsi="Times New Roman" w:cs="Times New Roman"/>
                <w:sz w:val="20"/>
                <w:szCs w:val="20"/>
              </w:rPr>
            </w:pPr>
            <w:r>
              <w:rPr>
                <w:rFonts w:ascii="Times New Roman" w:hAnsi="Times New Roman" w:cs="Times New Roman"/>
                <w:sz w:val="20"/>
                <w:szCs w:val="20"/>
              </w:rPr>
              <w:t>It is cheap and available</w:t>
            </w:r>
          </w:p>
          <w:p>
            <w:pPr>
              <w:spacing w:line="240" w:lineRule="auto"/>
              <w:jc w:val="both"/>
              <w:rPr>
                <w:rFonts w:ascii="Times New Roman" w:hAnsi="Times New Roman" w:cs="Times New Roman"/>
                <w:b/>
                <w:sz w:val="20"/>
                <w:szCs w:val="20"/>
              </w:rPr>
            </w:pP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Dangers of high voltage transmission.</w:t>
            </w:r>
          </w:p>
          <w:p>
            <w:pPr>
              <w:pStyle w:val="18"/>
              <w:numPr>
                <w:ilvl w:val="0"/>
                <w:numId w:val="86"/>
              </w:numPr>
              <w:spacing w:line="240" w:lineRule="auto"/>
              <w:jc w:val="both"/>
              <w:rPr>
                <w:rFonts w:ascii="Times New Roman" w:hAnsi="Times New Roman" w:cs="Times New Roman"/>
                <w:sz w:val="20"/>
                <w:szCs w:val="20"/>
              </w:rPr>
            </w:pPr>
            <w:r>
              <w:rPr>
                <w:rFonts w:ascii="Times New Roman" w:hAnsi="Times New Roman" w:cs="Times New Roman"/>
                <w:sz w:val="20"/>
                <w:szCs w:val="20"/>
              </w:rPr>
              <w:t>Harmful effects of strong electric fields.</w:t>
            </w:r>
          </w:p>
          <w:p>
            <w:pPr>
              <w:pStyle w:val="18"/>
              <w:numPr>
                <w:ilvl w:val="0"/>
                <w:numId w:val="86"/>
              </w:numPr>
              <w:spacing w:line="240" w:lineRule="auto"/>
              <w:jc w:val="both"/>
              <w:rPr>
                <w:rFonts w:ascii="Times New Roman" w:hAnsi="Times New Roman" w:cs="Times New Roman"/>
                <w:sz w:val="20"/>
                <w:szCs w:val="20"/>
              </w:rPr>
            </w:pPr>
            <w:r>
              <w:rPr>
                <w:rFonts w:ascii="Times New Roman" w:hAnsi="Times New Roman" w:cs="Times New Roman"/>
                <w:sz w:val="20"/>
                <w:szCs w:val="20"/>
              </w:rPr>
              <w:t>The risk of fire on nearby structures and vegetation when cables get too low.</w:t>
            </w:r>
          </w:p>
          <w:p>
            <w:pPr>
              <w:pStyle w:val="18"/>
              <w:numPr>
                <w:ilvl w:val="0"/>
                <w:numId w:val="86"/>
              </w:numPr>
              <w:spacing w:line="240" w:lineRule="auto"/>
              <w:jc w:val="both"/>
              <w:rPr>
                <w:rFonts w:ascii="Times New Roman" w:hAnsi="Times New Roman" w:cs="Times New Roman"/>
                <w:sz w:val="20"/>
                <w:szCs w:val="20"/>
              </w:rPr>
            </w:pPr>
            <w:r>
              <w:rPr>
                <w:rFonts w:ascii="Times New Roman" w:hAnsi="Times New Roman" w:cs="Times New Roman"/>
                <w:sz w:val="20"/>
                <w:szCs w:val="20"/>
              </w:rPr>
              <w:t>The risk of electric shock in case the poles collapse or hang too low.</w:t>
            </w:r>
          </w:p>
          <w:p>
            <w:pPr>
              <w:spacing w:line="240" w:lineRule="auto"/>
              <w:jc w:val="both"/>
              <w:rPr>
                <w:rFonts w:ascii="Times New Roman" w:hAnsi="Times New Roman" w:cs="Times New Roman"/>
                <w:sz w:val="20"/>
                <w:szCs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846" w:type="dxa"/>
            <w:gridSpan w:val="2"/>
          </w:tcPr>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Domestic Wiring</w:t>
            </w:r>
          </w:p>
          <w:p>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6048375" cy="4848225"/>
                  <wp:effectExtent l="0" t="0" r="9525" b="9525"/>
                  <wp:docPr id="10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 name="Picture 5"/>
                          <pic:cNvPicPr>
                            <a:picLocks noChangeAspect="1" noChangeArrowheads="1"/>
                          </pic:cNvPicPr>
                        </pic:nvPicPr>
                        <pic:blipFill>
                          <a:blip r:embed="rId112" cstate="print"/>
                          <a:srcRect/>
                          <a:stretch>
                            <a:fillRect/>
                          </a:stretch>
                        </pic:blipFill>
                        <pic:spPr>
                          <a:xfrm>
                            <a:off x="0" y="0"/>
                            <a:ext cx="6048375" cy="4848225"/>
                          </a:xfrm>
                          <a:prstGeom prst="rect">
                            <a:avLst/>
                          </a:prstGeom>
                          <a:noFill/>
                          <a:ln w="9525">
                            <a:noFill/>
                            <a:miter lim="800000"/>
                            <a:headEnd/>
                            <a:tailEnd/>
                          </a:ln>
                        </pic:spPr>
                      </pic:pic>
                    </a:graphicData>
                  </a:graphic>
                </wp:inline>
              </w:drawing>
            </w:r>
          </w:p>
        </w:tc>
      </w:tr>
    </w:tbl>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tbl>
      <w:tblPr>
        <w:tblStyle w:val="17"/>
        <w:tblW w:w="984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5256"/>
        <w:gridCol w:w="459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5256"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Electrical power is usually supplied at 240V from a step-down transformer.</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This power is connected to the house using two wires;</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Neutral cable which earthed at zero potential. </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Live cable which is at full potential</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The life cable is connected to a higher fuse value. The cables are then connected to a meter where energy consumed is registered. From meter cable passes on to consumers fuse box.</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Consumer fuse box consist of:</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Main switch</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It disconnects both live and neutral wires simultaneously.</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Live bus bar</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It is connected to live wire and the fuse.</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Neutral bus bar</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It is connected to all neutral wires</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Earth Terminal</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It is earthed through a thick copper bar buried deep in the earth or through water piping.</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Fuse</w:t>
            </w:r>
          </w:p>
          <w:p>
            <w:pPr>
              <w:pStyle w:val="18"/>
              <w:numPr>
                <w:ilvl w:val="0"/>
                <w:numId w:val="87"/>
              </w:numPr>
              <w:spacing w:line="240" w:lineRule="auto"/>
              <w:jc w:val="both"/>
              <w:rPr>
                <w:rFonts w:ascii="Times New Roman" w:hAnsi="Times New Roman" w:cs="Times New Roman"/>
                <w:sz w:val="20"/>
                <w:szCs w:val="20"/>
              </w:rPr>
            </w:pPr>
            <w:r>
              <w:rPr>
                <w:rFonts w:ascii="Times New Roman" w:hAnsi="Times New Roman" w:cs="Times New Roman"/>
                <w:sz w:val="20"/>
                <w:szCs w:val="20"/>
              </w:rPr>
              <w:t>Fuse is a thin wire (made alloy of copper and tins) which melts when current exceeds its rating.</w:t>
            </w:r>
          </w:p>
          <w:p>
            <w:pPr>
              <w:pStyle w:val="18"/>
              <w:numPr>
                <w:ilvl w:val="0"/>
                <w:numId w:val="87"/>
              </w:numPr>
              <w:spacing w:line="240" w:lineRule="auto"/>
              <w:jc w:val="both"/>
              <w:rPr>
                <w:rFonts w:ascii="Times New Roman" w:hAnsi="Times New Roman" w:cs="Times New Roman"/>
                <w:sz w:val="20"/>
                <w:szCs w:val="20"/>
              </w:rPr>
            </w:pPr>
            <w:r>
              <w:rPr>
                <w:rFonts w:ascii="Times New Roman" w:hAnsi="Times New Roman" w:cs="Times New Roman"/>
                <w:sz w:val="20"/>
                <w:szCs w:val="20"/>
              </w:rPr>
              <w:t>Its function is to safeguard components against excess current in the circuit.</w:t>
            </w:r>
          </w:p>
          <w:p>
            <w:pPr>
              <w:pStyle w:val="18"/>
              <w:numPr>
                <w:ilvl w:val="0"/>
                <w:numId w:val="87"/>
              </w:numPr>
              <w:spacing w:line="240" w:lineRule="auto"/>
              <w:jc w:val="both"/>
              <w:rPr>
                <w:rFonts w:ascii="Times New Roman" w:hAnsi="Times New Roman" w:cs="Times New Roman"/>
                <w:sz w:val="20"/>
                <w:szCs w:val="20"/>
              </w:rPr>
            </w:pPr>
            <w:r>
              <w:rPr>
                <w:rFonts w:ascii="Times New Roman" w:hAnsi="Times New Roman" w:cs="Times New Roman"/>
                <w:sz w:val="20"/>
                <w:szCs w:val="20"/>
              </w:rPr>
              <w:t>It has low melting point.</w:t>
            </w:r>
          </w:p>
          <w:p>
            <w:pPr>
              <w:pStyle w:val="18"/>
              <w:numPr>
                <w:ilvl w:val="0"/>
                <w:numId w:val="87"/>
              </w:numPr>
              <w:spacing w:line="240" w:lineRule="auto"/>
              <w:jc w:val="both"/>
              <w:rPr>
                <w:rFonts w:ascii="Times New Roman" w:hAnsi="Times New Roman" w:cs="Times New Roman"/>
                <w:sz w:val="20"/>
                <w:szCs w:val="20"/>
              </w:rPr>
            </w:pPr>
            <w:r>
              <w:rPr>
                <w:rFonts w:ascii="Times New Roman" w:hAnsi="Times New Roman" w:cs="Times New Roman"/>
                <w:sz w:val="20"/>
                <w:szCs w:val="20"/>
              </w:rPr>
              <w:t>It is usually connected on a live wire because live wires are at full potential</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The fuse can blow due to the following:</w:t>
            </w:r>
          </w:p>
          <w:p>
            <w:pPr>
              <w:pStyle w:val="18"/>
              <w:numPr>
                <w:ilvl w:val="0"/>
                <w:numId w:val="88"/>
              </w:numPr>
              <w:spacing w:line="240" w:lineRule="auto"/>
              <w:jc w:val="both"/>
              <w:rPr>
                <w:rFonts w:ascii="Times New Roman" w:hAnsi="Times New Roman" w:cs="Times New Roman"/>
                <w:sz w:val="20"/>
                <w:szCs w:val="20"/>
              </w:rPr>
            </w:pPr>
            <w:r>
              <w:rPr>
                <w:rFonts w:ascii="Times New Roman" w:hAnsi="Times New Roman" w:cs="Times New Roman"/>
                <w:sz w:val="20"/>
                <w:szCs w:val="20"/>
              </w:rPr>
              <w:t>Overloading the circuit</w:t>
            </w:r>
          </w:p>
          <w:p>
            <w:pPr>
              <w:pStyle w:val="18"/>
              <w:numPr>
                <w:ilvl w:val="0"/>
                <w:numId w:val="88"/>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Short circuiting </w:t>
            </w:r>
          </w:p>
          <w:p>
            <w:pPr>
              <w:pStyle w:val="18"/>
              <w:numPr>
                <w:ilvl w:val="0"/>
                <w:numId w:val="88"/>
              </w:numPr>
              <w:spacing w:line="240" w:lineRule="auto"/>
              <w:jc w:val="both"/>
              <w:rPr>
                <w:rFonts w:ascii="Times New Roman" w:hAnsi="Times New Roman" w:cs="Times New Roman"/>
                <w:sz w:val="20"/>
                <w:szCs w:val="20"/>
              </w:rPr>
            </w:pPr>
            <w:r>
              <w:rPr>
                <w:rFonts w:ascii="Times New Roman" w:hAnsi="Times New Roman" w:cs="Times New Roman"/>
                <w:sz w:val="20"/>
                <w:szCs w:val="20"/>
              </w:rPr>
              <w:t>Use of wrong fuse rating</w:t>
            </w:r>
          </w:p>
          <w:p>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3190875" cy="495300"/>
                  <wp:effectExtent l="0" t="0" r="9525"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noChangeArrowheads="1"/>
                          </pic:cNvPicPr>
                        </pic:nvPicPr>
                        <pic:blipFill>
                          <a:blip r:embed="rId113" cstate="print"/>
                          <a:srcRect/>
                          <a:stretch>
                            <a:fillRect/>
                          </a:stretch>
                        </pic:blipFill>
                        <pic:spPr>
                          <a:xfrm>
                            <a:off x="0" y="0"/>
                            <a:ext cx="3190875" cy="495300"/>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The fuse is normally represented by any of the following symbols:</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Circuit Breakers</w:t>
            </w:r>
          </w:p>
          <w:p>
            <w:pPr>
              <w:spacing w:line="240" w:lineRule="auto"/>
              <w:jc w:val="both"/>
              <w:rPr>
                <w:rFonts w:ascii="Times New Roman" w:hAnsi="Times New Roman" w:cs="Times New Roman"/>
                <w:sz w:val="20"/>
                <w:szCs w:val="20"/>
              </w:rPr>
            </w:pPr>
            <w:r>
              <w:rPr>
                <w:rFonts w:ascii="Times New Roman" w:hAnsi="Times New Roman" w:cs="Times New Roman"/>
                <w:b/>
                <w:sz w:val="20"/>
                <w:szCs w:val="20"/>
              </w:rPr>
              <w:t xml:space="preserve">Is </w:t>
            </w:r>
            <w:r>
              <w:rPr>
                <w:rFonts w:ascii="Times New Roman" w:hAnsi="Times New Roman" w:cs="Times New Roman"/>
                <w:sz w:val="20"/>
                <w:szCs w:val="20"/>
              </w:rPr>
              <w:t>an electronic device which disconnecting the circuit when current exceeds a certain value by electromagnetism. It is more efficient than a fuse in that it can be reset when power goes off unlike a fuse which must be replaced with a new one.</w:t>
            </w:r>
          </w:p>
        </w:tc>
        <w:tc>
          <w:tcPr>
            <w:tcW w:w="4590" w:type="dxa"/>
          </w:tcPr>
          <w:p>
            <w:pPr>
              <w:spacing w:line="240" w:lineRule="auto"/>
              <w:jc w:val="both"/>
              <w:rPr>
                <w:rFonts w:ascii="Times New Roman" w:hAnsi="Times New Roman" w:cs="Times New Roman"/>
                <w:b/>
                <w:sz w:val="20"/>
                <w:szCs w:val="20"/>
              </w:rPr>
            </w:pPr>
          </w:p>
          <w:p>
            <w:pPr>
              <w:shd w:val="clear" w:color="auto" w:fill="ECECEC" w:themeFill="accent3" w:themeFillTint="33"/>
              <w:spacing w:line="240" w:lineRule="auto"/>
              <w:jc w:val="both"/>
              <w:rPr>
                <w:rFonts w:ascii="Times New Roman" w:hAnsi="Times New Roman" w:cs="Times New Roman"/>
                <w:b/>
                <w:i/>
                <w:sz w:val="20"/>
                <w:szCs w:val="20"/>
              </w:rPr>
            </w:pPr>
            <w:r>
              <w:rPr>
                <w:rFonts w:ascii="Times New Roman" w:hAnsi="Times New Roman" w:cs="Times New Roman"/>
                <w:b/>
                <w:sz w:val="20"/>
                <w:szCs w:val="20"/>
                <w:lang w:val="en-US"/>
              </w:rPr>
              <w:drawing>
                <wp:inline distT="0" distB="0" distL="0" distR="0">
                  <wp:extent cx="2664460" cy="1143000"/>
                  <wp:effectExtent l="19050" t="0" r="2327"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114" cstate="print"/>
                          <a:srcRect/>
                          <a:stretch>
                            <a:fillRect/>
                          </a:stretch>
                        </pic:blipFill>
                        <pic:spPr>
                          <a:xfrm>
                            <a:off x="0" y="0"/>
                            <a:ext cx="2672286" cy="1146266"/>
                          </a:xfrm>
                          <a:prstGeom prst="rect">
                            <a:avLst/>
                          </a:prstGeom>
                          <a:noFill/>
                          <a:ln w="9525">
                            <a:noFill/>
                            <a:miter lim="800000"/>
                            <a:headEnd/>
                            <a:tailEnd/>
                          </a:ln>
                        </pic:spPr>
                      </pic:pic>
                    </a:graphicData>
                  </a:graphic>
                </wp:inline>
              </w:drawing>
            </w:r>
          </w:p>
          <w:p>
            <w:pPr>
              <w:shd w:val="clear" w:color="auto" w:fill="ECECEC" w:themeFill="accent3" w:themeFillTint="33"/>
              <w:spacing w:line="240" w:lineRule="auto"/>
              <w:jc w:val="both"/>
              <w:rPr>
                <w:rFonts w:ascii="Times New Roman" w:hAnsi="Times New Roman" w:cs="Times New Roman"/>
                <w:b/>
                <w:i/>
                <w:sz w:val="20"/>
                <w:szCs w:val="20"/>
              </w:rPr>
            </w:pPr>
            <w:r>
              <w:rPr>
                <w:rFonts w:ascii="Times New Roman" w:hAnsi="Times New Roman" w:cs="Times New Roman"/>
                <w:b/>
                <w:i/>
                <w:sz w:val="20"/>
                <w:szCs w:val="20"/>
              </w:rPr>
              <w:t>Example</w:t>
            </w:r>
          </w:p>
          <w:p>
            <w:pPr>
              <w:spacing w:line="240" w:lineRule="auto"/>
              <w:jc w:val="both"/>
              <w:rPr>
                <w:rFonts w:ascii="Times New Roman" w:hAnsi="Times New Roman" w:cs="Times New Roman"/>
                <w:b/>
                <w:sz w:val="20"/>
                <w:szCs w:val="20"/>
              </w:rPr>
            </w:pPr>
            <w:r>
              <w:rPr>
                <w:rFonts w:ascii="Times New Roman" w:hAnsi="Times New Roman" w:cs="Times New Roman"/>
                <w:sz w:val="20"/>
                <w:szCs w:val="20"/>
              </w:rPr>
              <w:t>House has a lighting circuit operated from 220V mains. Nine bulbs rated at 120W 240V are switched on at the same time. What is the most suitable fuse for this circuit?</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P = VI</w:t>
            </w:r>
          </w:p>
          <w:p>
            <w:pPr>
              <w:spacing w:line="240" w:lineRule="auto"/>
              <w:jc w:val="both"/>
              <w:rPr>
                <w:rFonts w:ascii="Times New Roman" w:hAnsi="Times New Roman" w:cs="Times New Roman" w:eastAsiaTheme="minorEastAsia"/>
                <w:sz w:val="20"/>
                <w:szCs w:val="20"/>
              </w:rPr>
            </w:pPr>
            <w:r>
              <w:rPr>
                <w:rFonts w:ascii="Times New Roman" w:hAnsi="Times New Roman" w:cs="Times New Roman"/>
                <w:sz w:val="20"/>
                <w:szCs w:val="20"/>
              </w:rPr>
              <w:t xml:space="preserve">I = </w:t>
            </w:r>
            <m:oMath>
              <m:f>
                <m:fPr>
                  <m:ctrlPr>
                    <w:rPr>
                      <w:rFonts w:ascii="Cambria Math" w:hAnsi="Cambria Math" w:cs="Times New Roman"/>
                      <w:i/>
                      <w:sz w:val="20"/>
                      <w:szCs w:val="20"/>
                    </w:rPr>
                  </m:ctrlPr>
                </m:fPr>
                <m:num>
                  <m:r>
                    <w:rPr>
                      <w:rFonts w:ascii="Cambria Math" w:hAnsi="Cambria Math" w:cs="Times New Roman"/>
                      <w:sz w:val="20"/>
                      <w:szCs w:val="20"/>
                    </w:rPr>
                    <m:t>P</m:t>
                  </m:r>
                  <m:ctrlPr>
                    <w:rPr>
                      <w:rFonts w:ascii="Cambria Math" w:hAnsi="Cambria Math" w:cs="Times New Roman"/>
                      <w:i/>
                      <w:sz w:val="20"/>
                      <w:szCs w:val="20"/>
                    </w:rPr>
                  </m:ctrlPr>
                </m:num>
                <m:den>
                  <m:r>
                    <w:rPr>
                      <w:rFonts w:ascii="Cambria Math" w:hAnsi="Cambria Math" w:cs="Times New Roman"/>
                      <w:sz w:val="20"/>
                      <w:szCs w:val="20"/>
                    </w:rPr>
                    <m:t>v</m:t>
                  </m:r>
                  <m:ctrlPr>
                    <w:rPr>
                      <w:rFonts w:ascii="Cambria Math" w:hAnsi="Cambria Math" w:cs="Times New Roman"/>
                      <w:i/>
                      <w:sz w:val="20"/>
                      <w:szCs w:val="20"/>
                    </w:rPr>
                  </m:ctrlPr>
                </m:den>
              </m:f>
            </m:oMath>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 xml:space="preserve">Total current </w:t>
            </w:r>
            <m:oMath>
              <m:r>
                <w:rPr>
                  <w:rFonts w:ascii="Cambria Math" w:hAnsi="Cambria Math" w:cs="Times New Roman" w:eastAsiaTheme="minorEastAsia"/>
                  <w:sz w:val="20"/>
                  <w:szCs w:val="20"/>
                </w:rPr>
                <m:t>I=</m:t>
              </m:r>
              <m:f>
                <m:fPr>
                  <m:ctrlPr>
                    <w:rPr>
                      <w:rFonts w:ascii="Cambria Math" w:hAnsi="Cambria Math" w:cs="Times New Roman" w:eastAsiaTheme="minorEastAsia"/>
                      <w:i/>
                      <w:sz w:val="20"/>
                      <w:szCs w:val="20"/>
                    </w:rPr>
                  </m:ctrlPr>
                </m:fPr>
                <m:num>
                  <m:r>
                    <w:rPr>
                      <w:rFonts w:ascii="Cambria Math" w:hAnsi="Cambria Math" w:cs="Times New Roman" w:eastAsiaTheme="minorEastAsia"/>
                      <w:sz w:val="20"/>
                      <w:szCs w:val="20"/>
                    </w:rPr>
                    <m:t>9P</m:t>
                  </m:r>
                  <m:ctrlPr>
                    <w:rPr>
                      <w:rFonts w:ascii="Cambria Math" w:hAnsi="Cambria Math" w:cs="Times New Roman" w:eastAsiaTheme="minorEastAsia"/>
                      <w:i/>
                      <w:sz w:val="20"/>
                      <w:szCs w:val="20"/>
                    </w:rPr>
                  </m:ctrlPr>
                </m:num>
                <m:den>
                  <m:r>
                    <w:rPr>
                      <w:rFonts w:ascii="Cambria Math" w:hAnsi="Cambria Math" w:cs="Times New Roman" w:eastAsiaTheme="minorEastAsia"/>
                      <w:sz w:val="20"/>
                      <w:szCs w:val="20"/>
                    </w:rPr>
                    <m:t>V</m:t>
                  </m:r>
                  <m:ctrlPr>
                    <w:rPr>
                      <w:rFonts w:ascii="Cambria Math" w:hAnsi="Cambria Math" w:cs="Times New Roman" w:eastAsiaTheme="minorEastAsia"/>
                      <w:i/>
                      <w:sz w:val="20"/>
                      <w:szCs w:val="20"/>
                    </w:rPr>
                  </m:ctrlPr>
                </m:den>
              </m:f>
            </m:oMath>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 xml:space="preserve">   = </w:t>
            </w:r>
            <m:oMath>
              <m:f>
                <m:fPr>
                  <m:ctrlPr>
                    <w:rPr>
                      <w:rFonts w:ascii="Cambria Math" w:hAnsi="Cambria Math" w:cs="Times New Roman"/>
                      <w:i/>
                      <w:sz w:val="20"/>
                      <w:szCs w:val="20"/>
                    </w:rPr>
                  </m:ctrlPr>
                </m:fPr>
                <m:num>
                  <m:r>
                    <w:rPr>
                      <w:rFonts w:ascii="Cambria Math" w:hAnsi="Cambria Math" w:cs="Times New Roman"/>
                      <w:sz w:val="20"/>
                      <w:szCs w:val="20"/>
                    </w:rPr>
                    <m:t>9 X 120</m:t>
                  </m:r>
                  <m:ctrlPr>
                    <w:rPr>
                      <w:rFonts w:ascii="Cambria Math" w:hAnsi="Cambria Math" w:cs="Times New Roman"/>
                      <w:i/>
                      <w:sz w:val="20"/>
                      <w:szCs w:val="20"/>
                    </w:rPr>
                  </m:ctrlPr>
                </m:num>
                <m:den>
                  <m:r>
                    <w:rPr>
                      <w:rFonts w:ascii="Cambria Math" w:hAnsi="Cambria Math" w:cs="Times New Roman"/>
                      <w:sz w:val="20"/>
                      <w:szCs w:val="20"/>
                    </w:rPr>
                    <m:t>220</m:t>
                  </m:r>
                  <m:ctrlPr>
                    <w:rPr>
                      <w:rFonts w:ascii="Cambria Math" w:hAnsi="Cambria Math" w:cs="Times New Roman"/>
                      <w:i/>
                      <w:sz w:val="20"/>
                      <w:szCs w:val="20"/>
                    </w:rPr>
                  </m:ctrlPr>
                </m:den>
              </m:f>
            </m:oMath>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 xml:space="preserve">   = 4.91A</w:t>
            </w:r>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The suitable fuse is a 5A fuse</w:t>
            </w:r>
          </w:p>
          <w:p>
            <w:pPr>
              <w:spacing w:line="240" w:lineRule="auto"/>
              <w:jc w:val="both"/>
              <w:rPr>
                <w:rFonts w:ascii="Times New Roman" w:hAnsi="Times New Roman" w:cs="Times New Roman"/>
                <w:sz w:val="20"/>
                <w:szCs w:val="20"/>
              </w:rPr>
            </w:pPr>
          </w:p>
        </w:tc>
      </w:tr>
    </w:tbl>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tbl>
      <w:tblPr>
        <w:tblStyle w:val="17"/>
        <w:tblW w:w="984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350"/>
        <w:gridCol w:w="5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846" w:type="dxa"/>
            <w:gridSpan w:val="2"/>
          </w:tcPr>
          <w:p>
            <w:pPr>
              <w:spacing w:line="240" w:lineRule="auto"/>
              <w:jc w:val="both"/>
              <w:rPr>
                <w:rFonts w:ascii="Times New Roman" w:hAnsi="Times New Roman" w:cs="Times New Roman" w:eastAsiaTheme="minorEastAsia"/>
                <w:b/>
                <w:i/>
                <w:sz w:val="20"/>
                <w:szCs w:val="20"/>
              </w:rPr>
            </w:pPr>
            <w:r>
              <w:rPr>
                <w:rFonts w:ascii="Times New Roman" w:hAnsi="Times New Roman" w:cs="Times New Roman" w:eastAsiaTheme="minorEastAsia"/>
                <w:b/>
                <w:i/>
                <w:sz w:val="20"/>
                <w:szCs w:val="20"/>
              </w:rPr>
              <w:t>Lighting and Cooking Circuits</w:t>
            </w:r>
          </w:p>
          <w:p>
            <w:pPr>
              <w:spacing w:line="240" w:lineRule="auto"/>
              <w:jc w:val="both"/>
              <w:rPr>
                <w:rFonts w:ascii="Times New Roman" w:hAnsi="Times New Roman" w:cs="Times New Roman" w:eastAsiaTheme="minorEastAsia"/>
                <w:sz w:val="20"/>
                <w:szCs w:val="20"/>
              </w:rPr>
            </w:pPr>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lang w:val="en-US"/>
              </w:rPr>
              <w:drawing>
                <wp:inline distT="0" distB="0" distL="0" distR="0">
                  <wp:extent cx="5760720" cy="2773680"/>
                  <wp:effectExtent l="19050" t="0" r="0" b="0"/>
                  <wp:docPr id="1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 name="Picture 3"/>
                          <pic:cNvPicPr>
                            <a:picLocks noChangeAspect="1" noChangeArrowheads="1"/>
                          </pic:cNvPicPr>
                        </pic:nvPicPr>
                        <pic:blipFill>
                          <a:blip r:embed="rId115" cstate="print"/>
                          <a:srcRect/>
                          <a:stretch>
                            <a:fillRect/>
                          </a:stretch>
                        </pic:blipFill>
                        <pic:spPr>
                          <a:xfrm>
                            <a:off x="0" y="0"/>
                            <a:ext cx="5760720" cy="2774022"/>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sz w:val="20"/>
                <w:szCs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350" w:type="dxa"/>
          </w:tcPr>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For lighting circuit the lamps are connected in parallel so that:</w:t>
            </w:r>
          </w:p>
          <w:p>
            <w:pPr>
              <w:pStyle w:val="18"/>
              <w:numPr>
                <w:ilvl w:val="0"/>
                <w:numId w:val="89"/>
              </w:num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 xml:space="preserve">They are operated independently. </w:t>
            </w:r>
          </w:p>
          <w:p>
            <w:pPr>
              <w:pStyle w:val="18"/>
              <w:numPr>
                <w:ilvl w:val="0"/>
                <w:numId w:val="89"/>
              </w:num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To reduce the effective resistance.</w:t>
            </w:r>
          </w:p>
          <w:p>
            <w:pPr>
              <w:pStyle w:val="18"/>
              <w:numPr>
                <w:ilvl w:val="0"/>
                <w:numId w:val="89"/>
              </w:num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They can be operated at the same potential</w:t>
            </w:r>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The cables are relatively thin because lamps consume small amount of current.</w:t>
            </w:r>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For cooking circuit, power is taped from the rings mains circuit.</w:t>
            </w:r>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These circuits are earthed and their wires are relatively thicker than those for the lighting circuit, since they carry large currents.</w:t>
            </w:r>
          </w:p>
          <w:p>
            <w:pPr>
              <w:spacing w:line="240" w:lineRule="auto"/>
              <w:jc w:val="both"/>
              <w:rPr>
                <w:rFonts w:ascii="Times New Roman" w:hAnsi="Times New Roman" w:cs="Times New Roman" w:eastAsiaTheme="minorEastAsia"/>
                <w:b/>
                <w:sz w:val="20"/>
                <w:szCs w:val="20"/>
              </w:rPr>
            </w:pPr>
          </w:p>
          <w:p>
            <w:pPr>
              <w:spacing w:line="240" w:lineRule="auto"/>
              <w:jc w:val="both"/>
              <w:rPr>
                <w:rFonts w:ascii="Times New Roman" w:hAnsi="Times New Roman" w:cs="Times New Roman" w:eastAsiaTheme="minorEastAsia"/>
                <w:b/>
                <w:sz w:val="20"/>
                <w:szCs w:val="20"/>
              </w:rPr>
            </w:pPr>
          </w:p>
        </w:tc>
        <w:tc>
          <w:tcPr>
            <w:tcW w:w="5496" w:type="dxa"/>
          </w:tcPr>
          <w:p>
            <w:pPr>
              <w:spacing w:line="240" w:lineRule="auto"/>
              <w:jc w:val="both"/>
              <w:rPr>
                <w:rFonts w:ascii="Times New Roman" w:hAnsi="Times New Roman" w:cs="Times New Roman" w:eastAsiaTheme="minorEastAsia"/>
                <w:b/>
                <w:i/>
                <w:sz w:val="20"/>
                <w:szCs w:val="20"/>
              </w:rPr>
            </w:pPr>
            <w:r>
              <w:rPr>
                <w:rFonts w:ascii="Times New Roman" w:hAnsi="Times New Roman" w:cs="Times New Roman" w:eastAsiaTheme="minorEastAsia"/>
                <w:b/>
                <w:i/>
                <w:sz w:val="20"/>
                <w:szCs w:val="20"/>
              </w:rPr>
              <w:t>The Rings Mains Circuit</w:t>
            </w:r>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Is a circuit where power in various rooms tapped at convenient point from a loop.</w:t>
            </w:r>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The arrangement of the cable enable double path for current arrangement also increases the thickness of wires used reduces the risk of overloading when several sockets are used.</w:t>
            </w:r>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lang w:val="en-US"/>
              </w:rPr>
              <w:drawing>
                <wp:inline distT="0" distB="0" distL="0" distR="0">
                  <wp:extent cx="3343275" cy="2000250"/>
                  <wp:effectExtent l="0" t="0" r="9525" b="0"/>
                  <wp:docPr id="11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 name="Picture 4"/>
                          <pic:cNvPicPr>
                            <a:picLocks noChangeAspect="1" noChangeArrowheads="1"/>
                          </pic:cNvPicPr>
                        </pic:nvPicPr>
                        <pic:blipFill>
                          <a:blip r:embed="rId116" cstate="print"/>
                          <a:srcRect/>
                          <a:stretch>
                            <a:fillRect/>
                          </a:stretch>
                        </pic:blipFill>
                        <pic:spPr>
                          <a:xfrm>
                            <a:off x="0" y="0"/>
                            <a:ext cx="3343275" cy="2000250"/>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eastAsiaTheme="minorEastAsia"/>
                <w:b/>
                <w:sz w:val="20"/>
                <w:szCs w:val="20"/>
              </w:rPr>
            </w:pPr>
          </w:p>
        </w:tc>
      </w:tr>
    </w:tbl>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eastAsiaTheme="minorEastAsia"/>
          <w:b/>
          <w:sz w:val="20"/>
          <w:szCs w:val="20"/>
        </w:rPr>
      </w:pPr>
    </w:p>
    <w:p>
      <w:pPr>
        <w:spacing w:line="240" w:lineRule="auto"/>
        <w:jc w:val="both"/>
        <w:rPr>
          <w:rFonts w:ascii="Times New Roman" w:hAnsi="Times New Roman" w:cs="Times New Roman" w:eastAsiaTheme="minorEastAsia"/>
          <w:b/>
          <w:sz w:val="20"/>
          <w:szCs w:val="20"/>
        </w:rPr>
      </w:pPr>
    </w:p>
    <w:p>
      <w:pPr>
        <w:spacing w:line="240" w:lineRule="auto"/>
        <w:jc w:val="both"/>
        <w:rPr>
          <w:rFonts w:ascii="Times New Roman" w:hAnsi="Times New Roman" w:cs="Times New Roman" w:eastAsiaTheme="minorEastAsia"/>
          <w:b/>
          <w:sz w:val="20"/>
          <w:szCs w:val="20"/>
        </w:rPr>
      </w:pPr>
    </w:p>
    <w:p>
      <w:pPr>
        <w:spacing w:line="240" w:lineRule="auto"/>
        <w:jc w:val="both"/>
        <w:rPr>
          <w:rFonts w:ascii="Times New Roman" w:hAnsi="Times New Roman" w:cs="Times New Roman" w:eastAsiaTheme="minorEastAsia"/>
          <w:b/>
          <w:sz w:val="20"/>
          <w:szCs w:val="20"/>
        </w:rPr>
      </w:pPr>
    </w:p>
    <w:p>
      <w:pPr>
        <w:spacing w:line="240" w:lineRule="auto"/>
        <w:jc w:val="both"/>
        <w:rPr>
          <w:rFonts w:ascii="Times New Roman" w:hAnsi="Times New Roman" w:cs="Times New Roman" w:eastAsiaTheme="minorEastAsia"/>
          <w:b/>
          <w:sz w:val="20"/>
          <w:szCs w:val="20"/>
        </w:rPr>
      </w:pPr>
    </w:p>
    <w:tbl>
      <w:tblPr>
        <w:tblStyle w:val="17"/>
        <w:tblW w:w="984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5297"/>
        <w:gridCol w:w="454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5297" w:type="dxa"/>
          </w:tcPr>
          <w:p>
            <w:pPr>
              <w:spacing w:line="240" w:lineRule="auto"/>
              <w:jc w:val="both"/>
              <w:rPr>
                <w:rFonts w:ascii="Times New Roman" w:hAnsi="Times New Roman" w:cs="Times New Roman" w:eastAsiaTheme="minorEastAsia"/>
                <w:b/>
                <w:i/>
                <w:sz w:val="20"/>
                <w:szCs w:val="20"/>
              </w:rPr>
            </w:pPr>
            <w:r>
              <w:rPr>
                <w:rFonts w:ascii="Times New Roman" w:hAnsi="Times New Roman" w:cs="Times New Roman" w:eastAsiaTheme="minorEastAsia"/>
                <w:b/>
                <w:i/>
                <w:sz w:val="20"/>
                <w:szCs w:val="20"/>
              </w:rPr>
              <w:t>Two Way Switch Circuit</w:t>
            </w:r>
          </w:p>
          <w:p>
            <w:pPr>
              <w:spacing w:line="240" w:lineRule="auto"/>
              <w:jc w:val="both"/>
              <w:rPr>
                <w:rFonts w:ascii="Times New Roman" w:hAnsi="Times New Roman" w:cs="Times New Roman" w:eastAsiaTheme="minorEastAsia"/>
                <w:b/>
                <w:sz w:val="20"/>
                <w:szCs w:val="20"/>
              </w:rPr>
            </w:pPr>
            <w:r>
              <w:rPr>
                <w:rFonts w:ascii="Times New Roman" w:hAnsi="Times New Roman" w:cs="Times New Roman" w:eastAsiaTheme="minorEastAsia"/>
                <w:b/>
                <w:sz w:val="20"/>
                <w:szCs w:val="20"/>
              </w:rPr>
              <w:t>Is used to put off on lights by one switch and put off by the other.</w:t>
            </w:r>
          </w:p>
          <w:p>
            <w:pPr>
              <w:shd w:val="clear" w:color="auto" w:fill="ECECEC" w:themeFill="accent3" w:themeFillTint="33"/>
              <w:spacing w:line="240" w:lineRule="auto"/>
              <w:jc w:val="both"/>
              <w:rPr>
                <w:rFonts w:ascii="Times New Roman" w:hAnsi="Times New Roman" w:cs="Times New Roman" w:eastAsiaTheme="minorEastAsia"/>
                <w:b/>
                <w:i/>
                <w:sz w:val="20"/>
                <w:szCs w:val="20"/>
              </w:rPr>
            </w:pPr>
            <w:r>
              <w:rPr>
                <w:rFonts w:ascii="Times New Roman" w:hAnsi="Times New Roman" w:cs="Times New Roman" w:eastAsiaTheme="minorEastAsia"/>
                <w:b/>
                <w:i/>
                <w:sz w:val="20"/>
                <w:szCs w:val="20"/>
              </w:rPr>
              <w:t>Example</w:t>
            </w:r>
          </w:p>
          <w:p>
            <w:pPr>
              <w:spacing w:line="240" w:lineRule="auto"/>
              <w:jc w:val="both"/>
              <w:rPr>
                <w:rFonts w:ascii="Times New Roman" w:hAnsi="Times New Roman" w:eastAsia="Calibri" w:cs="Times New Roman"/>
                <w:sz w:val="20"/>
                <w:szCs w:val="20"/>
              </w:rPr>
            </w:pPr>
            <w:r>
              <w:rPr>
                <w:rFonts w:ascii="Times New Roman" w:hAnsi="Times New Roman" w:eastAsia="Calibri" w:cs="Times New Roman"/>
                <w:sz w:val="20"/>
                <w:szCs w:val="20"/>
              </w:rPr>
              <w:t>The diagram below shows staircase double switches.</w:t>
            </w:r>
          </w:p>
          <w:p>
            <w:pPr>
              <w:spacing w:line="240" w:lineRule="auto"/>
              <w:jc w:val="both"/>
              <w:rPr>
                <w:rFonts w:ascii="Times New Roman" w:hAnsi="Times New Roman" w:cs="Times New Roman" w:eastAsiaTheme="minorEastAsia"/>
                <w:b/>
                <w:sz w:val="20"/>
                <w:szCs w:val="20"/>
              </w:rPr>
            </w:pPr>
            <w:r>
              <w:rPr>
                <w:rFonts w:ascii="Times New Roman" w:hAnsi="Times New Roman" w:eastAsia="Calibri" w:cs="Times New Roman"/>
                <w:sz w:val="20"/>
                <w:szCs w:val="20"/>
                <w:lang w:val="en-US"/>
              </w:rPr>
              <w:drawing>
                <wp:inline distT="0" distB="0" distL="0" distR="0">
                  <wp:extent cx="2981325" cy="1352550"/>
                  <wp:effectExtent l="19050" t="0" r="9525" b="0"/>
                  <wp:docPr id="1176"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 name="Picture 241"/>
                          <pic:cNvPicPr>
                            <a:picLocks noChangeAspect="1" noChangeArrowheads="1"/>
                          </pic:cNvPicPr>
                        </pic:nvPicPr>
                        <pic:blipFill>
                          <a:blip r:embed="rId117" cstate="print"/>
                          <a:srcRect/>
                          <a:stretch>
                            <a:fillRect/>
                          </a:stretch>
                        </pic:blipFill>
                        <pic:spPr>
                          <a:xfrm>
                            <a:off x="0" y="0"/>
                            <a:ext cx="2981325" cy="1352550"/>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eastAsia="Calibri" w:cs="Times New Roman"/>
                <w:sz w:val="20"/>
                <w:szCs w:val="20"/>
              </w:rPr>
            </w:pPr>
            <w:r>
              <w:rPr>
                <w:rFonts w:ascii="Times New Roman" w:hAnsi="Times New Roman" w:eastAsia="Calibri" w:cs="Times New Roman"/>
                <w:sz w:val="20"/>
                <w:szCs w:val="20"/>
              </w:rPr>
              <w:t>On the table given below write down whether the lamp will be ON or OFF for various combinations of switch positions.</w:t>
            </w:r>
            <w:r>
              <w:rPr>
                <w:rFonts w:ascii="Times New Roman" w:hAnsi="Times New Roman" w:eastAsia="Calibri" w:cs="Times New Roman"/>
                <w:sz w:val="20"/>
                <w:szCs w:val="20"/>
              </w:rPr>
              <w:tab/>
            </w:r>
            <w:r>
              <w:rPr>
                <w:rFonts w:ascii="Times New Roman" w:hAnsi="Times New Roman" w:eastAsia="Calibri" w:cs="Times New Roman"/>
                <w:sz w:val="20"/>
                <w:szCs w:val="20"/>
              </w:rPr>
              <w:tab/>
            </w:r>
            <w:r>
              <w:rPr>
                <w:rFonts w:ascii="Times New Roman" w:hAnsi="Times New Roman" w:eastAsia="Calibri" w:cs="Times New Roman"/>
                <w:sz w:val="20"/>
                <w:szCs w:val="20"/>
              </w:rPr>
              <w:tab/>
            </w:r>
            <w:r>
              <w:rPr>
                <w:rFonts w:ascii="Times New Roman" w:hAnsi="Times New Roman" w:eastAsia="Calibri" w:cs="Times New Roman"/>
                <w:sz w:val="20"/>
                <w:szCs w:val="20"/>
              </w:rPr>
              <w:tab/>
            </w:r>
            <w:r>
              <w:rPr>
                <w:rFonts w:ascii="Times New Roman" w:hAnsi="Times New Roman" w:eastAsia="Calibri" w:cs="Times New Roman"/>
                <w:sz w:val="20"/>
                <w:szCs w:val="20"/>
              </w:rPr>
              <w:tab/>
            </w:r>
            <w:r>
              <w:rPr>
                <w:rFonts w:ascii="Times New Roman" w:hAnsi="Times New Roman" w:eastAsia="Calibri" w:cs="Times New Roman"/>
                <w:sz w:val="20"/>
                <w:szCs w:val="20"/>
              </w:rPr>
              <w:tab/>
            </w:r>
          </w:p>
          <w:p>
            <w:pPr>
              <w:spacing w:line="240" w:lineRule="auto"/>
              <w:jc w:val="both"/>
              <w:rPr>
                <w:rFonts w:ascii="Times New Roman" w:hAnsi="Times New Roman" w:cs="Times New Roman" w:eastAsiaTheme="minorEastAsia"/>
                <w:b/>
                <w:sz w:val="20"/>
                <w:szCs w:val="20"/>
              </w:rPr>
            </w:pPr>
            <w:r>
              <w:rPr>
                <w:rFonts w:ascii="Times New Roman" w:hAnsi="Times New Roman" w:cs="Times New Roman" w:eastAsiaTheme="minorEastAsia"/>
                <w:b/>
                <w:sz w:val="20"/>
                <w:szCs w:val="20"/>
                <w:lang w:val="en-US"/>
              </w:rPr>
              <w:drawing>
                <wp:inline distT="0" distB="0" distL="0" distR="0">
                  <wp:extent cx="3238500" cy="1114425"/>
                  <wp:effectExtent l="0" t="0" r="0" b="9525"/>
                  <wp:docPr id="1175"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 name="Picture 242"/>
                          <pic:cNvPicPr>
                            <a:picLocks noChangeAspect="1" noChangeArrowheads="1"/>
                          </pic:cNvPicPr>
                        </pic:nvPicPr>
                        <pic:blipFill>
                          <a:blip r:embed="rId118" cstate="print"/>
                          <a:srcRect/>
                          <a:stretch>
                            <a:fillRect/>
                          </a:stretch>
                        </pic:blipFill>
                        <pic:spPr>
                          <a:xfrm>
                            <a:off x="0" y="0"/>
                            <a:ext cx="3238500" cy="1114425"/>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eastAsiaTheme="minorEastAsia"/>
                <w:b/>
                <w:i/>
                <w:sz w:val="20"/>
                <w:szCs w:val="20"/>
              </w:rPr>
            </w:pPr>
            <w:r>
              <w:rPr>
                <w:rFonts w:ascii="Times New Roman" w:hAnsi="Times New Roman" w:cs="Times New Roman" w:eastAsiaTheme="minorEastAsia"/>
                <w:b/>
                <w:i/>
                <w:sz w:val="20"/>
                <w:szCs w:val="20"/>
              </w:rPr>
              <w:t>A Three – Pin Plug</w:t>
            </w:r>
          </w:p>
          <w:p>
            <w:pPr>
              <w:spacing w:line="240" w:lineRule="auto"/>
              <w:jc w:val="both"/>
              <w:rPr>
                <w:rFonts w:ascii="Times New Roman" w:hAnsi="Times New Roman" w:cs="Times New Roman" w:eastAsiaTheme="minorEastAsia"/>
                <w:b/>
                <w:sz w:val="20"/>
                <w:szCs w:val="20"/>
              </w:rPr>
            </w:pPr>
            <w:r>
              <w:rPr>
                <w:rFonts w:ascii="Times New Roman" w:hAnsi="Times New Roman" w:cs="Times New Roman"/>
              </w:rPr>
              <w:object>
                <v:shape id="_x0000_i1050" o:spt="75" type="#_x0000_t75" style="height:147pt;width:183pt;" o:ole="t" filled="f" o:preferrelative="t" stroked="f" coordsize="21600,21600">
                  <v:path/>
                  <v:fill on="f" focussize="0,0"/>
                  <v:stroke on="f" joinstyle="miter"/>
                  <v:imagedata r:id="rId120" o:title=""/>
                  <o:lock v:ext="edit" aspectratio="t"/>
                  <w10:wrap type="none"/>
                  <w10:anchorlock/>
                </v:shape>
                <o:OLEObject Type="Embed" ProgID="PBrush" ShapeID="_x0000_i1050" DrawAspect="Content" ObjectID="_1468075750" r:id="rId119">
                  <o:LockedField>false</o:LockedField>
                </o:OLEObject>
              </w:object>
            </w:r>
            <w:r>
              <w:rPr>
                <w:rFonts w:ascii="Times New Roman" w:hAnsi="Times New Roman" w:cs="Times New Roman"/>
              </w:rPr>
              <w:object>
                <v:shape id="_x0000_i1051" o:spt="75" type="#_x0000_t75" style="height:153pt;width:183pt;" o:ole="t" filled="f" o:preferrelative="t" stroked="f" coordsize="21600,21600">
                  <v:path/>
                  <v:fill on="f" focussize="0,0"/>
                  <v:stroke on="f" joinstyle="miter"/>
                  <v:imagedata r:id="rId122" o:title=""/>
                  <o:lock v:ext="edit" aspectratio="t"/>
                  <w10:wrap type="none"/>
                  <w10:anchorlock/>
                </v:shape>
                <o:OLEObject Type="Embed" ProgID="PBrush" ShapeID="_x0000_i1051" DrawAspect="Content" ObjectID="_1468075751" r:id="rId121">
                  <o:LockedField>false</o:LockedField>
                </o:OLEObject>
              </w:object>
            </w:r>
          </w:p>
        </w:tc>
        <w:tc>
          <w:tcPr>
            <w:tcW w:w="4549" w:type="dxa"/>
          </w:tcPr>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The insulation on the three cables are coloured so that they link correctly when connected to power circuit.</w:t>
            </w:r>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 xml:space="preserve">Live lead – red/brown </w:t>
            </w:r>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Neutral – Black/ blue</w:t>
            </w:r>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Earth – Green/green with yellow stripes</w:t>
            </w:r>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Fuse is used to safeguard appliance from damage due to excessive</w:t>
            </w:r>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The value of the chosen fuse should be slightly above the value of the operating current of the appliance.</w:t>
            </w:r>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The earth pin is longer so as to open valves or shutters of the live and neutral pins.</w:t>
            </w:r>
          </w:p>
          <w:p>
            <w:pPr>
              <w:spacing w:line="240" w:lineRule="auto"/>
              <w:jc w:val="both"/>
              <w:rPr>
                <w:rFonts w:ascii="Times New Roman" w:hAnsi="Times New Roman" w:cs="Times New Roman" w:eastAsiaTheme="minorEastAsia"/>
                <w:sz w:val="20"/>
                <w:szCs w:val="20"/>
              </w:rPr>
            </w:pPr>
            <w:r>
              <w:rPr>
                <w:rFonts w:ascii="Times New Roman" w:hAnsi="Times New Roman" w:cs="Times New Roman"/>
                <w:sz w:val="20"/>
                <w:szCs w:val="20"/>
              </w:rPr>
              <w:t>This protects the user from shock. Three pin-plugs have the earth pin which provides the path for excess current.</w:t>
            </w:r>
          </w:p>
          <w:p>
            <w:pPr>
              <w:shd w:val="clear" w:color="auto" w:fill="ECECEC" w:themeFill="accent3" w:themeFillTint="33"/>
              <w:spacing w:line="240" w:lineRule="auto"/>
              <w:jc w:val="both"/>
              <w:rPr>
                <w:rFonts w:ascii="Times New Roman" w:hAnsi="Times New Roman" w:cs="Times New Roman"/>
                <w:b/>
                <w:i/>
                <w:sz w:val="20"/>
                <w:szCs w:val="20"/>
              </w:rPr>
            </w:pPr>
            <w:r>
              <w:rPr>
                <w:rFonts w:ascii="Times New Roman" w:hAnsi="Times New Roman" w:cs="Times New Roman"/>
                <w:b/>
                <w:i/>
                <w:sz w:val="20"/>
                <w:szCs w:val="20"/>
              </w:rPr>
              <w:t xml:space="preserve">Question </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figure shows a three-pin plug </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Identify the mistakes in the wiring</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What would happen if this plug was connected to mains socket.</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Why is the earth pin normally longer than the other two pins</w:t>
            </w:r>
          </w:p>
          <w:p>
            <w:pPr>
              <w:spacing w:line="240" w:lineRule="auto"/>
              <w:jc w:val="both"/>
              <w:rPr>
                <w:rFonts w:ascii="Times New Roman" w:hAnsi="Times New Roman" w:cs="Times New Roman" w:eastAsiaTheme="minorEastAsia"/>
                <w:b/>
                <w:sz w:val="20"/>
                <w:szCs w:val="20"/>
              </w:rPr>
            </w:pPr>
            <w:r>
              <w:rPr>
                <w:rFonts w:ascii="Times New Roman" w:hAnsi="Times New Roman" w:cs="Times New Roman"/>
                <w:sz w:val="20"/>
                <w:szCs w:val="20"/>
                <w:lang w:val="en-US"/>
              </w:rPr>
              <w:drawing>
                <wp:inline distT="0" distB="0" distL="0" distR="0">
                  <wp:extent cx="2762250" cy="1781175"/>
                  <wp:effectExtent l="0" t="0" r="0" b="9525"/>
                  <wp:docPr id="10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 name="Picture 21"/>
                          <pic:cNvPicPr>
                            <a:picLocks noChangeAspect="1" noChangeArrowheads="1"/>
                          </pic:cNvPicPr>
                        </pic:nvPicPr>
                        <pic:blipFill>
                          <a:blip r:embed="rId123" cstate="print"/>
                          <a:srcRect/>
                          <a:stretch>
                            <a:fillRect/>
                          </a:stretch>
                        </pic:blipFill>
                        <pic:spPr>
                          <a:xfrm>
                            <a:off x="0" y="0"/>
                            <a:ext cx="2762250" cy="1781175"/>
                          </a:xfrm>
                          <a:prstGeom prst="rect">
                            <a:avLst/>
                          </a:prstGeom>
                          <a:noFill/>
                          <a:ln w="9525">
                            <a:noFill/>
                            <a:miter lim="800000"/>
                            <a:headEnd/>
                            <a:tailEnd/>
                          </a:ln>
                        </pic:spPr>
                      </pic:pic>
                    </a:graphicData>
                  </a:graphic>
                </wp:inline>
              </w:drawing>
            </w:r>
          </w:p>
          <w:p>
            <w:pPr>
              <w:jc w:val="both"/>
              <w:rPr>
                <w:rFonts w:ascii="Times New Roman" w:hAnsi="Times New Roman" w:cs="Times New Roman" w:eastAsiaTheme="minorEastAsia"/>
                <w:sz w:val="20"/>
                <w:szCs w:val="20"/>
              </w:rPr>
            </w:pPr>
          </w:p>
          <w:p>
            <w:pPr>
              <w:jc w:val="both"/>
              <w:rPr>
                <w:rFonts w:ascii="Times New Roman" w:hAnsi="Times New Roman" w:cs="Times New Roman" w:eastAsiaTheme="minorEastAsia"/>
                <w:sz w:val="20"/>
                <w:szCs w:val="20"/>
              </w:rPr>
            </w:pPr>
          </w:p>
          <w:p>
            <w:pPr>
              <w:jc w:val="both"/>
              <w:rPr>
                <w:rFonts w:ascii="Times New Roman" w:hAnsi="Times New Roman" w:cs="Times New Roman" w:eastAsiaTheme="minorEastAsia"/>
                <w:sz w:val="20"/>
                <w:szCs w:val="20"/>
              </w:rPr>
            </w:pPr>
          </w:p>
          <w:p>
            <w:pPr>
              <w:jc w:val="both"/>
              <w:rPr>
                <w:rFonts w:ascii="Times New Roman" w:hAnsi="Times New Roman" w:cs="Times New Roman" w:eastAsiaTheme="minorEastAsia"/>
                <w:sz w:val="20"/>
                <w:szCs w:val="20"/>
              </w:rPr>
            </w:pPr>
          </w:p>
          <w:p>
            <w:pPr>
              <w:jc w:val="both"/>
              <w:rPr>
                <w:rFonts w:ascii="Times New Roman" w:hAnsi="Times New Roman" w:cs="Times New Roman" w:eastAsiaTheme="minorEastAsia"/>
                <w:sz w:val="20"/>
                <w:szCs w:val="20"/>
              </w:rPr>
            </w:pPr>
          </w:p>
        </w:tc>
      </w:tr>
    </w:tbl>
    <w:p>
      <w:pPr>
        <w:spacing w:line="240" w:lineRule="auto"/>
        <w:jc w:val="both"/>
        <w:rPr>
          <w:rFonts w:ascii="Times New Roman" w:hAnsi="Times New Roman" w:cs="Times New Roman" w:eastAsiaTheme="minorEastAsia"/>
          <w:b/>
          <w:sz w:val="20"/>
          <w:szCs w:val="20"/>
        </w:rPr>
      </w:pPr>
    </w:p>
    <w:tbl>
      <w:tblPr>
        <w:tblStyle w:val="17"/>
        <w:tblW w:w="984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923"/>
        <w:gridCol w:w="492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23"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a)Study the figure below:-</w:t>
            </w:r>
          </w:p>
          <w:p>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2466975" cy="2162175"/>
                  <wp:effectExtent l="19050" t="0" r="9525" b="0"/>
                  <wp:docPr id="1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 name="Picture 1"/>
                          <pic:cNvPicPr>
                            <a:picLocks noChangeAspect="1" noChangeArrowheads="1"/>
                          </pic:cNvPicPr>
                        </pic:nvPicPr>
                        <pic:blipFill>
                          <a:blip r:embed="rId124" cstate="print"/>
                          <a:srcRect/>
                          <a:stretch>
                            <a:fillRect/>
                          </a:stretch>
                        </pic:blipFill>
                        <pic:spPr>
                          <a:xfrm>
                            <a:off x="0" y="0"/>
                            <a:ext cx="2466975" cy="2162175"/>
                          </a:xfrm>
                          <a:prstGeom prst="rect">
                            <a:avLst/>
                          </a:prstGeom>
                          <a:noFill/>
                          <a:ln w="9525">
                            <a:noFill/>
                            <a:miter lim="800000"/>
                            <a:headEnd/>
                            <a:tailEnd/>
                          </a:ln>
                        </pic:spPr>
                      </pic:pic>
                    </a:graphicData>
                  </a:graphic>
                </wp:inline>
              </w:drawing>
            </w:r>
          </w:p>
          <w:p>
            <w:pPr>
              <w:pStyle w:val="18"/>
              <w:numPr>
                <w:ilvl w:val="0"/>
                <w:numId w:val="90"/>
              </w:numPr>
              <w:spacing w:line="240" w:lineRule="auto"/>
              <w:jc w:val="both"/>
              <w:rPr>
                <w:rFonts w:ascii="Times New Roman" w:hAnsi="Times New Roman" w:cs="Times New Roman"/>
                <w:sz w:val="20"/>
                <w:szCs w:val="20"/>
              </w:rPr>
            </w:pPr>
            <w:r>
              <w:rPr>
                <w:rFonts w:ascii="Times New Roman" w:hAnsi="Times New Roman" w:cs="Times New Roman"/>
                <w:sz w:val="20"/>
                <w:szCs w:val="20"/>
              </w:rPr>
              <w:t>What name is given to the fitting in the diagram?</w:t>
            </w:r>
          </w:p>
          <w:p>
            <w:pPr>
              <w:pStyle w:val="18"/>
              <w:numPr>
                <w:ilvl w:val="0"/>
                <w:numId w:val="90"/>
              </w:numPr>
              <w:spacing w:line="240" w:lineRule="auto"/>
              <w:jc w:val="both"/>
              <w:rPr>
                <w:rFonts w:ascii="Times New Roman" w:hAnsi="Times New Roman" w:cs="Times New Roman"/>
                <w:sz w:val="20"/>
                <w:szCs w:val="20"/>
              </w:rPr>
            </w:pPr>
            <w:r>
              <w:rPr>
                <w:rFonts w:ascii="Times New Roman" w:hAnsi="Times New Roman" w:cs="Times New Roman"/>
                <w:sz w:val="20"/>
                <w:szCs w:val="20"/>
              </w:rPr>
              <w:t>Identify the parts labelled.</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w:t>
            </w:r>
            <w:r>
              <w:rPr>
                <w:rFonts w:ascii="Times New Roman" w:hAnsi="Times New Roman" w:cs="Times New Roman"/>
                <w:sz w:val="20"/>
                <w:szCs w:val="20"/>
              </w:rPr>
              <w:tab/>
            </w:r>
            <w:r>
              <w:rPr>
                <w:rFonts w:ascii="Times New Roman" w:hAnsi="Times New Roman" w:cs="Times New Roman"/>
                <w:sz w:val="20"/>
                <w:szCs w:val="20"/>
              </w:rPr>
              <w:t>-</w:t>
            </w:r>
            <w:r>
              <w:rPr>
                <w:rFonts w:ascii="Times New Roman" w:hAnsi="Times New Roman" w:cs="Times New Roman"/>
                <w:sz w:val="20"/>
                <w:szCs w:val="20"/>
              </w:rPr>
              <w:tab/>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B</w:t>
            </w:r>
            <w:r>
              <w:rPr>
                <w:rFonts w:ascii="Times New Roman" w:hAnsi="Times New Roman" w:cs="Times New Roman"/>
                <w:sz w:val="20"/>
                <w:szCs w:val="20"/>
              </w:rPr>
              <w:tab/>
            </w:r>
            <w:r>
              <w:rPr>
                <w:rFonts w:ascii="Times New Roman" w:hAnsi="Times New Roman" w:cs="Times New Roman"/>
                <w:sz w:val="20"/>
                <w:szCs w:val="20"/>
              </w:rPr>
              <w:t>-</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C</w:t>
            </w:r>
            <w:r>
              <w:rPr>
                <w:rFonts w:ascii="Times New Roman" w:hAnsi="Times New Roman" w:cs="Times New Roman"/>
                <w:sz w:val="20"/>
                <w:szCs w:val="20"/>
              </w:rPr>
              <w:tab/>
            </w:r>
            <w:r>
              <w:rPr>
                <w:rFonts w:ascii="Times New Roman" w:hAnsi="Times New Roman" w:cs="Times New Roman"/>
                <w:sz w:val="20"/>
                <w:szCs w:val="20"/>
              </w:rPr>
              <w:t>-</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D</w:t>
            </w:r>
            <w:r>
              <w:rPr>
                <w:rFonts w:ascii="Times New Roman" w:hAnsi="Times New Roman" w:cs="Times New Roman"/>
                <w:sz w:val="20"/>
                <w:szCs w:val="20"/>
              </w:rPr>
              <w:tab/>
            </w:r>
            <w:r>
              <w:rPr>
                <w:rFonts w:ascii="Times New Roman" w:hAnsi="Times New Roman" w:cs="Times New Roman"/>
                <w:sz w:val="20"/>
                <w:szCs w:val="20"/>
              </w:rPr>
              <w:t>-</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iii)</w:t>
            </w:r>
            <w:r>
              <w:rPr>
                <w:rFonts w:ascii="Times New Roman" w:hAnsi="Times New Roman" w:cs="Times New Roman"/>
                <w:sz w:val="20"/>
                <w:szCs w:val="20"/>
              </w:rPr>
              <w:tab/>
            </w:r>
            <w:r>
              <w:rPr>
                <w:rFonts w:ascii="Times New Roman" w:hAnsi="Times New Roman" w:cs="Times New Roman"/>
                <w:sz w:val="20"/>
                <w:szCs w:val="20"/>
              </w:rPr>
              <w:t>State the colours A, B and C.</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w:t>
            </w:r>
            <w:r>
              <w:rPr>
                <w:rFonts w:ascii="Times New Roman" w:hAnsi="Times New Roman" w:cs="Times New Roman"/>
                <w:sz w:val="20"/>
                <w:szCs w:val="20"/>
              </w:rPr>
              <w:tab/>
            </w:r>
            <w:r>
              <w:rPr>
                <w:rFonts w:ascii="Times New Roman" w:hAnsi="Times New Roman" w:cs="Times New Roman"/>
                <w:sz w:val="20"/>
                <w:szCs w:val="20"/>
              </w:rPr>
              <w:t>-</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B</w:t>
            </w:r>
            <w:r>
              <w:rPr>
                <w:rFonts w:ascii="Times New Roman" w:hAnsi="Times New Roman" w:cs="Times New Roman"/>
                <w:sz w:val="20"/>
                <w:szCs w:val="20"/>
              </w:rPr>
              <w:tab/>
            </w:r>
            <w:r>
              <w:rPr>
                <w:rFonts w:ascii="Times New Roman" w:hAnsi="Times New Roman" w:cs="Times New Roman"/>
                <w:sz w:val="20"/>
                <w:szCs w:val="20"/>
              </w:rPr>
              <w:t>-</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C</w:t>
            </w:r>
            <w:r>
              <w:rPr>
                <w:rFonts w:ascii="Times New Roman" w:hAnsi="Times New Roman" w:cs="Times New Roman"/>
                <w:sz w:val="20"/>
                <w:szCs w:val="20"/>
              </w:rPr>
              <w:tab/>
            </w:r>
            <w:r>
              <w:rPr>
                <w:rFonts w:ascii="Times New Roman" w:hAnsi="Times New Roman" w:cs="Times New Roman"/>
                <w:sz w:val="20"/>
                <w:szCs w:val="20"/>
              </w:rPr>
              <w:t>-</w:t>
            </w:r>
          </w:p>
          <w:p>
            <w:pPr>
              <w:spacing w:line="240" w:lineRule="auto"/>
              <w:jc w:val="both"/>
              <w:rPr>
                <w:rFonts w:ascii="Times New Roman" w:hAnsi="Times New Roman" w:eastAsia="Calibri" w:cs="Times New Roman"/>
                <w:sz w:val="20"/>
                <w:szCs w:val="20"/>
              </w:rPr>
            </w:pPr>
          </w:p>
        </w:tc>
        <w:tc>
          <w:tcPr>
            <w:tcW w:w="4923" w:type="dxa"/>
          </w:tcPr>
          <w:p>
            <w:pPr>
              <w:spacing w:line="240" w:lineRule="auto"/>
              <w:jc w:val="both"/>
              <w:rPr>
                <w:rFonts w:ascii="Times New Roman" w:hAnsi="Times New Roman" w:cs="Times New Roman"/>
                <w:sz w:val="20"/>
                <w:szCs w:val="20"/>
              </w:rPr>
            </w:pPr>
            <w:r>
              <w:rPr>
                <w:rFonts w:ascii="Times New Roman" w:hAnsi="Times New Roman" w:cs="Times New Roman" w:eastAsiaTheme="minorEastAsia"/>
                <w:sz w:val="20"/>
                <w:szCs w:val="20"/>
              </w:rPr>
              <w:t>energy consumption and costing</w:t>
            </w:r>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Commercial companies charge for electrical energy supplied to consumers.</w:t>
            </w:r>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Amount of energy used by consumers depends on:</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Power rating of appliances</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Time for which they have been in use.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Energy = Power x time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The unit is used for costing 1 unit = 1kWh</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Kilowatt – hour (KWh) is amount of electrical energy spent in one hour at rate of 1000 J/S (watts).</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 consumer has the following components in his house for the times indicated in one day. </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Appliance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Time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Two 40w bulbs</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30min</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One 3kw electric heater</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4hrs</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One 500w fridge</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15hrs</w:t>
            </w: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r>
              <w:rPr>
                <w:rFonts w:ascii="Times New Roman" w:hAnsi="Times New Roman" w:cs="Times New Roman"/>
                <w:sz w:val="20"/>
                <w:szCs w:val="20"/>
              </w:rPr>
              <w:t>Calculate;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Total power the components use </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Total cost of power consumed in 30 days if one unit costs Ksh 6.50</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(2 x 40) + (3000) + (500)</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3580W</w:t>
            </w:r>
          </w:p>
          <w:p>
            <w:pPr>
              <w:spacing w:line="240" w:lineRule="auto"/>
              <w:jc w:val="both"/>
              <w:rPr>
                <w:rFonts w:ascii="Times New Roman" w:hAnsi="Times New Roman" w:eastAsia="Calibri" w:cs="Times New Roman"/>
                <w:sz w:val="20"/>
                <w:szCs w:val="20"/>
              </w:rPr>
            </w:pPr>
          </w:p>
        </w:tc>
      </w:tr>
    </w:tbl>
    <w:p>
      <w:pPr>
        <w:spacing w:line="240" w:lineRule="auto"/>
        <w:jc w:val="both"/>
        <w:rPr>
          <w:rFonts w:ascii="Times New Roman" w:hAnsi="Times New Roman" w:eastAsia="Calibri" w:cs="Times New Roman"/>
          <w:sz w:val="20"/>
          <w:szCs w:val="20"/>
        </w:rPr>
      </w:pPr>
      <w:r>
        <w:rPr>
          <w:rFonts w:ascii="Times New Roman" w:hAnsi="Times New Roman" w:eastAsia="Calibri" w:cs="Times New Roman"/>
          <w:sz w:val="20"/>
          <w:szCs w:val="20"/>
        </w:rPr>
        <w:tab/>
      </w:r>
      <w:r>
        <w:rPr>
          <w:rFonts w:ascii="Times New Roman" w:hAnsi="Times New Roman" w:eastAsia="Calibri" w:cs="Times New Roman"/>
          <w:sz w:val="20"/>
          <w:szCs w:val="20"/>
        </w:rPr>
        <w:tab/>
      </w:r>
      <w:r>
        <w:rPr>
          <w:rFonts w:ascii="Times New Roman" w:hAnsi="Times New Roman" w:eastAsia="Calibri" w:cs="Times New Roman"/>
          <w:sz w:val="20"/>
          <w:szCs w:val="20"/>
        </w:rPr>
        <w:tab/>
      </w:r>
    </w:p>
    <w:p>
      <w:pPr>
        <w:spacing w:line="240" w:lineRule="auto"/>
        <w:jc w:val="both"/>
        <w:rPr>
          <w:rFonts w:ascii="Times New Roman" w:hAnsi="Times New Roman" w:cs="Times New Roman" w:eastAsiaTheme="minorEastAsia"/>
          <w:b/>
          <w:sz w:val="20"/>
          <w:szCs w:val="20"/>
        </w:rPr>
      </w:pPr>
      <w:r>
        <w:rPr>
          <w:rFonts w:ascii="Times New Roman" w:hAnsi="Times New Roman" w:eastAsia="Calibri" w:cs="Times New Roman"/>
          <w:sz w:val="20"/>
          <w:szCs w:val="20"/>
        </w:rPr>
        <w:tab/>
      </w: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tbl>
      <w:tblPr>
        <w:tblStyle w:val="17"/>
        <w:tblW w:w="984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923"/>
        <w:gridCol w:w="492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846" w:type="dxa"/>
            <w:gridSpan w:val="2"/>
            <w:shd w:val="clear" w:color="auto" w:fill="FFFF00"/>
          </w:tcPr>
          <w:p>
            <w:pPr>
              <w:spacing w:line="240" w:lineRule="auto"/>
              <w:jc w:val="both"/>
              <w:rPr>
                <w:rFonts w:ascii="Times New Roman" w:hAnsi="Times New Roman" w:cs="Times New Roman"/>
                <w:b/>
                <w:sz w:val="20"/>
                <w:szCs w:val="20"/>
              </w:rPr>
            </w:pPr>
            <w:r>
              <w:rPr>
                <w:rFonts w:ascii="Times New Roman" w:hAnsi="Times New Roman" w:cs="Times New Roman"/>
                <w:b/>
                <w:sz w:val="20"/>
                <w:szCs w:val="20"/>
                <w:lang w:val="en-US"/>
              </w:rPr>
              <w:pict>
                <v:rect id="Rectangle 178" o:spid="_x0000_s1026" o:spt="1" style="position:absolute;left:0pt;margin-left:289.4pt;margin-top:17.95pt;height:3.55pt;width:55.1pt;z-index:-251658240;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">
                  <v:path/>
                  <v:fill focussize="0,0"/>
                  <v:stroke color="#FFFFFF"/>
                  <v:imagedata o:title=""/>
                  <o:lock v:ext="edit"/>
                </v:rect>
              </w:pict>
            </w:r>
            <w:r>
              <w:rPr>
                <w:rFonts w:ascii="Cataneo BT" w:hAnsi="Cataneo BT" w:cs="Times New Roman"/>
                <w:b/>
                <w:color w:val="00B050"/>
                <w:sz w:val="20"/>
                <w:szCs w:val="20"/>
              </w:rPr>
              <w:t xml:space="preserve"> Chapter Six                    </w:t>
            </w:r>
            <w:r>
              <w:rPr>
                <w:rFonts w:ascii="Times New Roman" w:hAnsi="Times New Roman" w:cs="Times New Roman"/>
                <w:b/>
                <w:sz w:val="20"/>
                <w:szCs w:val="20"/>
              </w:rPr>
              <w:t xml:space="preserve">                  ELECTROMAGNETIC SPECTRUM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23" w:type="dxa"/>
          </w:tcPr>
          <w:p>
            <w:pPr>
              <w:spacing w:before="240" w:line="240" w:lineRule="auto"/>
              <w:jc w:val="both"/>
              <w:rPr>
                <w:rFonts w:ascii="Times New Roman" w:hAnsi="Times New Roman" w:cs="Times New Roman"/>
                <w:b/>
                <w:i/>
                <w:sz w:val="20"/>
                <w:szCs w:val="20"/>
              </w:rPr>
            </w:pPr>
            <w:r>
              <w:rPr>
                <w:rFonts w:ascii="Times New Roman" w:hAnsi="Times New Roman" w:cs="Times New Roman"/>
                <w:b/>
                <w:i/>
                <w:sz w:val="20"/>
                <w:szCs w:val="20"/>
              </w:rPr>
              <w:t>Specific Objectives</w:t>
            </w:r>
          </w:p>
          <w:p>
            <w:pPr>
              <w:spacing w:before="240" w:line="240" w:lineRule="auto"/>
              <w:jc w:val="both"/>
              <w:rPr>
                <w:rFonts w:ascii="Times New Roman" w:hAnsi="Times New Roman" w:cs="Times New Roman"/>
                <w:i/>
                <w:sz w:val="20"/>
                <w:szCs w:val="20"/>
              </w:rPr>
            </w:pPr>
            <w:r>
              <w:rPr>
                <w:rFonts w:ascii="Times New Roman" w:hAnsi="Times New Roman" w:cs="Times New Roman"/>
                <w:i/>
                <w:sz w:val="20"/>
                <w:szCs w:val="20"/>
              </w:rPr>
              <w:t>By the end of this topic. The learner should be able to:</w:t>
            </w:r>
          </w:p>
          <w:p>
            <w:pPr>
              <w:numPr>
                <w:ilvl w:val="0"/>
                <w:numId w:val="91"/>
              </w:numPr>
              <w:spacing w:before="240" w:after="0" w:line="240" w:lineRule="auto"/>
              <w:jc w:val="both"/>
              <w:rPr>
                <w:rFonts w:ascii="Times New Roman" w:hAnsi="Times New Roman" w:cs="Times New Roman"/>
                <w:i/>
                <w:sz w:val="20"/>
                <w:szCs w:val="20"/>
              </w:rPr>
            </w:pPr>
            <w:r>
              <w:rPr>
                <w:rFonts w:ascii="Times New Roman" w:hAnsi="Times New Roman" w:cs="Times New Roman"/>
                <w:i/>
                <w:sz w:val="20"/>
                <w:szCs w:val="20"/>
              </w:rPr>
              <w:t>Describe the complete electromagnetic spectrum</w:t>
            </w:r>
          </w:p>
          <w:p>
            <w:pPr>
              <w:numPr>
                <w:ilvl w:val="0"/>
                <w:numId w:val="91"/>
              </w:numPr>
              <w:spacing w:before="240" w:after="0" w:line="240" w:lineRule="auto"/>
              <w:jc w:val="both"/>
              <w:rPr>
                <w:rFonts w:ascii="Times New Roman" w:hAnsi="Times New Roman" w:cs="Times New Roman"/>
                <w:i/>
                <w:sz w:val="20"/>
                <w:szCs w:val="20"/>
              </w:rPr>
            </w:pPr>
            <w:r>
              <w:rPr>
                <w:rFonts w:ascii="Times New Roman" w:hAnsi="Times New Roman" w:cs="Times New Roman"/>
                <w:i/>
                <w:sz w:val="20"/>
                <w:szCs w:val="20"/>
              </w:rPr>
              <w:t>State the properties of electromagnetic waves</w:t>
            </w:r>
          </w:p>
          <w:p>
            <w:pPr>
              <w:numPr>
                <w:ilvl w:val="0"/>
                <w:numId w:val="91"/>
              </w:numPr>
              <w:spacing w:before="240" w:after="0" w:line="240" w:lineRule="auto"/>
              <w:jc w:val="both"/>
              <w:rPr>
                <w:rFonts w:ascii="Times New Roman" w:hAnsi="Times New Roman" w:cs="Times New Roman"/>
                <w:i/>
                <w:sz w:val="20"/>
                <w:szCs w:val="20"/>
              </w:rPr>
            </w:pPr>
            <w:r>
              <w:rPr>
                <w:rFonts w:ascii="Times New Roman" w:hAnsi="Times New Roman" w:cs="Times New Roman"/>
                <w:i/>
                <w:sz w:val="20"/>
                <w:szCs w:val="20"/>
              </w:rPr>
              <w:t>Describe the methods of detecting electromagnetic radiations</w:t>
            </w:r>
          </w:p>
          <w:p>
            <w:pPr>
              <w:numPr>
                <w:ilvl w:val="0"/>
                <w:numId w:val="91"/>
              </w:numPr>
              <w:spacing w:before="240" w:after="0" w:line="240" w:lineRule="auto"/>
              <w:jc w:val="both"/>
              <w:rPr>
                <w:rFonts w:ascii="Times New Roman" w:hAnsi="Times New Roman" w:cs="Times New Roman"/>
                <w:i/>
                <w:sz w:val="20"/>
                <w:szCs w:val="20"/>
              </w:rPr>
            </w:pPr>
            <w:r>
              <w:rPr>
                <w:rFonts w:ascii="Times New Roman" w:hAnsi="Times New Roman" w:cs="Times New Roman"/>
                <w:i/>
                <w:sz w:val="20"/>
                <w:szCs w:val="20"/>
              </w:rPr>
              <w:t xml:space="preserve">Solve numerical problems involving </w:t>
            </w:r>
            <w:r>
              <w:rPr>
                <w:rFonts w:ascii="Times New Roman" w:hAnsi="Times New Roman" w:cs="Times New Roman"/>
                <w:i/>
                <w:position w:val="-10"/>
                <w:sz w:val="20"/>
                <w:szCs w:val="20"/>
              </w:rPr>
              <w:object>
                <v:shape id="_x0000_i1052" o:spt="75" type="#_x0000_t75" style="height:15.75pt;width:33pt;" o:ole="t" filled="f" o:preferrelative="t" stroked="f" coordsize="21600,21600">
                  <v:path/>
                  <v:fill on="f" focussize="0,0"/>
                  <v:stroke on="f" joinstyle="miter"/>
                  <v:imagedata r:id="rId126" o:title=""/>
                  <o:lock v:ext="edit" aspectratio="t"/>
                  <w10:wrap type="none"/>
                  <w10:anchorlock/>
                </v:shape>
                <o:OLEObject Type="Embed" ProgID="Equation.3" ShapeID="_x0000_i1052" DrawAspect="Content" ObjectID="_1468075752" r:id="rId125">
                  <o:LockedField>false</o:LockedField>
                </o:OLEObject>
              </w:object>
            </w:r>
          </w:p>
        </w:tc>
        <w:tc>
          <w:tcPr>
            <w:tcW w:w="4923" w:type="dxa"/>
          </w:tcPr>
          <w:p>
            <w:pPr>
              <w:spacing w:before="240" w:line="240" w:lineRule="auto"/>
              <w:jc w:val="both"/>
              <w:rPr>
                <w:rFonts w:ascii="Times New Roman" w:hAnsi="Times New Roman" w:cs="Times New Roman"/>
                <w:b/>
                <w:i/>
                <w:sz w:val="20"/>
                <w:szCs w:val="20"/>
              </w:rPr>
            </w:pPr>
            <w:r>
              <w:rPr>
                <w:rFonts w:ascii="Times New Roman" w:hAnsi="Times New Roman" w:cs="Times New Roman"/>
                <w:b/>
                <w:i/>
                <w:sz w:val="20"/>
                <w:szCs w:val="20"/>
              </w:rPr>
              <w:t>Content</w:t>
            </w:r>
          </w:p>
          <w:p>
            <w:pPr>
              <w:pStyle w:val="18"/>
              <w:numPr>
                <w:ilvl w:val="0"/>
                <w:numId w:val="92"/>
              </w:numPr>
              <w:spacing w:before="240" w:line="240" w:lineRule="auto"/>
              <w:jc w:val="both"/>
              <w:rPr>
                <w:rFonts w:ascii="Times New Roman" w:hAnsi="Times New Roman" w:cs="Times New Roman"/>
                <w:i/>
                <w:sz w:val="20"/>
                <w:szCs w:val="20"/>
              </w:rPr>
            </w:pPr>
            <w:r>
              <w:rPr>
                <w:rFonts w:ascii="Times New Roman" w:hAnsi="Times New Roman" w:cs="Times New Roman"/>
                <w:i/>
                <w:sz w:val="20"/>
                <w:szCs w:val="20"/>
              </w:rPr>
              <w:t>Electromagnetic spectrum</w:t>
            </w:r>
          </w:p>
          <w:p>
            <w:pPr>
              <w:pStyle w:val="18"/>
              <w:numPr>
                <w:ilvl w:val="0"/>
                <w:numId w:val="92"/>
              </w:numPr>
              <w:spacing w:before="240" w:line="240" w:lineRule="auto"/>
              <w:jc w:val="both"/>
              <w:rPr>
                <w:rFonts w:ascii="Times New Roman" w:hAnsi="Times New Roman" w:cs="Times New Roman"/>
                <w:i/>
                <w:sz w:val="20"/>
                <w:szCs w:val="20"/>
              </w:rPr>
            </w:pPr>
            <w:r>
              <w:rPr>
                <w:rFonts w:ascii="Times New Roman" w:hAnsi="Times New Roman" w:cs="Times New Roman"/>
                <w:i/>
                <w:sz w:val="20"/>
                <w:szCs w:val="20"/>
              </w:rPr>
              <w:t>Properties of electromagnetic waves</w:t>
            </w:r>
          </w:p>
          <w:p>
            <w:pPr>
              <w:pStyle w:val="18"/>
              <w:numPr>
                <w:ilvl w:val="0"/>
                <w:numId w:val="92"/>
              </w:numPr>
              <w:spacing w:before="240" w:line="240" w:lineRule="auto"/>
              <w:jc w:val="both"/>
              <w:rPr>
                <w:rFonts w:ascii="Times New Roman" w:hAnsi="Times New Roman" w:cs="Times New Roman"/>
                <w:i/>
                <w:sz w:val="20"/>
                <w:szCs w:val="20"/>
              </w:rPr>
            </w:pPr>
            <w:r>
              <w:rPr>
                <w:rFonts w:ascii="Times New Roman" w:hAnsi="Times New Roman" w:cs="Times New Roman"/>
                <w:i/>
                <w:sz w:val="20"/>
                <w:szCs w:val="20"/>
              </w:rPr>
              <w:t>Detection of electromagnetic (emf) radiations</w:t>
            </w:r>
          </w:p>
          <w:p>
            <w:pPr>
              <w:pStyle w:val="18"/>
              <w:numPr>
                <w:ilvl w:val="0"/>
                <w:numId w:val="92"/>
              </w:numPr>
              <w:spacing w:before="240" w:line="240" w:lineRule="auto"/>
              <w:jc w:val="both"/>
              <w:rPr>
                <w:rFonts w:ascii="Times New Roman" w:hAnsi="Times New Roman" w:cs="Times New Roman"/>
                <w:i/>
                <w:sz w:val="20"/>
                <w:szCs w:val="20"/>
              </w:rPr>
            </w:pPr>
            <w:r>
              <w:rPr>
                <w:rFonts w:ascii="Times New Roman" w:hAnsi="Times New Roman" w:cs="Times New Roman"/>
                <w:i/>
                <w:sz w:val="20"/>
                <w:szCs w:val="20"/>
              </w:rPr>
              <w:t>Application of e.m radiations (include green house effect)</w:t>
            </w:r>
          </w:p>
          <w:p>
            <w:pPr>
              <w:pStyle w:val="18"/>
              <w:numPr>
                <w:ilvl w:val="0"/>
                <w:numId w:val="92"/>
              </w:numPr>
              <w:spacing w:line="240" w:lineRule="auto"/>
              <w:jc w:val="both"/>
              <w:rPr>
                <w:rFonts w:ascii="Times New Roman" w:hAnsi="Times New Roman" w:cs="Times New Roman"/>
                <w:i/>
                <w:sz w:val="20"/>
                <w:szCs w:val="20"/>
              </w:rPr>
            </w:pPr>
            <w:r>
              <w:rPr>
                <w:rFonts w:ascii="Times New Roman" w:hAnsi="Times New Roman" w:cs="Times New Roman"/>
                <w:i/>
                <w:sz w:val="20"/>
                <w:szCs w:val="20"/>
              </w:rPr>
              <w:t xml:space="preserve">Problems involving </w:t>
            </w:r>
            <m:oMath>
              <m:r>
                <w:rPr>
                  <w:rFonts w:ascii="Cambria Math" w:hAnsi="Cambria Math" w:cs="Times New Roman"/>
                  <w:sz w:val="20"/>
                  <w:szCs w:val="20"/>
                </w:rPr>
                <m:t>c=λf</m:t>
              </m:r>
            </m:oMath>
          </w:p>
          <w:p>
            <w:pPr>
              <w:spacing w:line="240" w:lineRule="auto"/>
              <w:jc w:val="both"/>
              <w:rPr>
                <w:rFonts w:ascii="Times New Roman" w:hAnsi="Times New Roman" w:cs="Times New Roman"/>
                <w:b/>
                <w:i/>
                <w:sz w:val="20"/>
                <w:szCs w:val="20"/>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23" w:type="dxa"/>
          </w:tcPr>
          <w:p>
            <w:pPr>
              <w:spacing w:line="240" w:lineRule="auto"/>
              <w:jc w:val="both"/>
              <w:rPr>
                <w:rFonts w:ascii="Times New Roman" w:hAnsi="Times New Roman" w:cs="Times New Roman" w:eastAsiaTheme="minorEastAsia"/>
                <w:sz w:val="20"/>
                <w:szCs w:val="20"/>
              </w:rPr>
            </w:pPr>
            <w:r>
              <w:rPr>
                <w:rFonts w:ascii="Times New Roman" w:hAnsi="Times New Roman" w:cs="Times New Roman"/>
                <w:b/>
                <w:i/>
                <w:sz w:val="20"/>
                <w:szCs w:val="20"/>
              </w:rPr>
              <w:t>Electromagnetic Spectrum</w:t>
            </w:r>
            <w:r>
              <w:rPr>
                <w:rFonts w:ascii="Times New Roman" w:hAnsi="Times New Roman" w:cs="Times New Roman"/>
                <w:b/>
                <w:sz w:val="20"/>
                <w:szCs w:val="20"/>
              </w:rPr>
              <w:t xml:space="preserve"> - </w:t>
            </w:r>
            <w:r>
              <w:rPr>
                <w:rFonts w:ascii="Times New Roman" w:hAnsi="Times New Roman" w:cs="Times New Roman" w:eastAsiaTheme="minorEastAsia"/>
                <w:sz w:val="20"/>
                <w:szCs w:val="20"/>
              </w:rPr>
              <w:t xml:space="preserve">this is the arrangement of the electromagnetic waves according to their frequencies or wave length.                                         </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Electromagnetic Waves</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Are transverse waves which results from oscillating electric and magnetic fields at right angle to each other.</w:t>
            </w:r>
          </w:p>
          <w:p>
            <w:pPr>
              <w:spacing w:before="240" w:line="240" w:lineRule="auto"/>
              <w:jc w:val="both"/>
              <w:rPr>
                <w:rFonts w:ascii="Times New Roman" w:hAnsi="Times New Roman" w:cs="Times New Roman"/>
                <w:b/>
                <w:sz w:val="20"/>
                <w:szCs w:val="20"/>
              </w:rPr>
            </w:pPr>
          </w:p>
        </w:tc>
        <w:tc>
          <w:tcPr>
            <w:tcW w:w="4923" w:type="dxa"/>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Examples of E.M Waves</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They include light, x-rays, ultra violet, infrared and gamma rays when this wave is arranged in terms of wavelength or frequency .They form electric magnetic spectrum. The wavelength range from about 1 x 10</w:t>
            </w:r>
            <w:r>
              <w:rPr>
                <w:rFonts w:ascii="Times New Roman" w:hAnsi="Times New Roman" w:cs="Times New Roman"/>
                <w:sz w:val="20"/>
                <w:szCs w:val="20"/>
                <w:vertAlign w:val="superscript"/>
              </w:rPr>
              <w:t>6</w:t>
            </w:r>
            <w:r>
              <w:rPr>
                <w:rFonts w:ascii="Times New Roman" w:hAnsi="Times New Roman" w:cs="Times New Roman"/>
                <w:sz w:val="20"/>
                <w:szCs w:val="20"/>
              </w:rPr>
              <w:t xml:space="preserve"> m to 1 x 10 </w:t>
            </w:r>
            <w:r>
              <w:rPr>
                <w:rFonts w:ascii="Times New Roman" w:hAnsi="Times New Roman" w:cs="Times New Roman"/>
                <w:sz w:val="20"/>
                <w:szCs w:val="20"/>
                <w:vertAlign w:val="superscript"/>
              </w:rPr>
              <w:t>-14</w:t>
            </w:r>
            <w:r>
              <w:rPr>
                <w:rFonts w:ascii="Times New Roman" w:hAnsi="Times New Roman" w:cs="Times New Roman"/>
                <w:sz w:val="20"/>
                <w:szCs w:val="20"/>
              </w:rPr>
              <w:t>m.</w:t>
            </w:r>
          </w:p>
          <w:p>
            <w:pPr>
              <w:spacing w:before="240" w:line="240" w:lineRule="auto"/>
              <w:jc w:val="both"/>
              <w:rPr>
                <w:rFonts w:ascii="Times New Roman" w:hAnsi="Times New Roman" w:cs="Times New Roman"/>
                <w:b/>
                <w:sz w:val="20"/>
                <w:szCs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846" w:type="dxa"/>
            <w:gridSpan w:val="2"/>
          </w:tcPr>
          <w:p>
            <w:pPr>
              <w:spacing w:line="240" w:lineRule="auto"/>
              <w:jc w:val="both"/>
              <w:rPr>
                <w:rFonts w:ascii="Times New Roman" w:hAnsi="Times New Roman" w:cs="Times New Roman"/>
                <w:b/>
                <w:sz w:val="20"/>
                <w:szCs w:val="20"/>
              </w:rPr>
            </w:pPr>
            <w:r>
              <w:rPr>
                <w:rFonts w:ascii="Times New Roman" w:hAnsi="Times New Roman" w:cs="Times New Roman"/>
                <w:sz w:val="20"/>
                <w:szCs w:val="20"/>
                <w:lang w:val="en-US"/>
              </w:rPr>
              <w:drawing>
                <wp:inline distT="0" distB="0" distL="0" distR="0">
                  <wp:extent cx="5105400" cy="1228725"/>
                  <wp:effectExtent l="19050" t="0" r="0" b="0"/>
                  <wp:docPr id="1079" name="il_fi" descr="http://www.darvill.clara.net/emag/images/sc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 name="il_fi" descr="http://www.darvill.clara.net/emag/images/scale.jpg"/>
                          <pic:cNvPicPr>
                            <a:picLocks noChangeAspect="1" noChangeArrowheads="1"/>
                          </pic:cNvPicPr>
                        </pic:nvPicPr>
                        <pic:blipFill>
                          <a:blip r:embed="rId10" cstate="print"/>
                          <a:srcRect/>
                          <a:stretch>
                            <a:fillRect/>
                          </a:stretch>
                        </pic:blipFill>
                        <pic:spPr>
                          <a:xfrm>
                            <a:off x="0" y="0"/>
                            <a:ext cx="5109061" cy="1229606"/>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b/>
                <w:sz w:val="20"/>
                <w:szCs w:val="20"/>
              </w:rPr>
            </w:pPr>
            <w:r>
              <w:rPr>
                <w:rFonts w:ascii="Times New Roman" w:hAnsi="Times New Roman" w:cs="Times New Roman"/>
                <w:b/>
                <w:sz w:val="20"/>
                <w:szCs w:val="20"/>
                <w:lang w:val="en-US"/>
              </w:rPr>
              <w:drawing>
                <wp:inline distT="0" distB="0" distL="0" distR="0">
                  <wp:extent cx="5448300" cy="2702560"/>
                  <wp:effectExtent l="19050" t="0" r="0"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a:xfrm>
                            <a:off x="0" y="0"/>
                            <a:ext cx="5460970" cy="2709442"/>
                          </a:xfrm>
                          <a:prstGeom prst="rect">
                            <a:avLst/>
                          </a:prstGeom>
                          <a:noFill/>
                          <a:ln>
                            <a:noFill/>
                          </a:ln>
                          <a:effectLst/>
                        </pic:spPr>
                      </pic:pic>
                    </a:graphicData>
                  </a:graphic>
                </wp:inline>
              </w:drawing>
            </w:r>
          </w:p>
        </w:tc>
      </w:tr>
    </w:tbl>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tbl>
      <w:tblPr>
        <w:tblStyle w:val="17"/>
        <w:tblW w:w="984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923"/>
        <w:gridCol w:w="492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23" w:type="dxa"/>
          </w:tcPr>
          <w:p>
            <w:pPr>
              <w:tabs>
                <w:tab w:val="left" w:pos="3525"/>
              </w:tabs>
              <w:spacing w:line="240" w:lineRule="auto"/>
              <w:jc w:val="both"/>
              <w:rPr>
                <w:rFonts w:ascii="Times New Roman" w:hAnsi="Times New Roman" w:cs="Times New Roman"/>
                <w:b/>
                <w:i/>
                <w:sz w:val="20"/>
                <w:szCs w:val="20"/>
              </w:rPr>
            </w:pPr>
            <w:r>
              <w:rPr>
                <w:rFonts w:ascii="Times New Roman" w:hAnsi="Times New Roman" w:cs="Times New Roman"/>
                <w:b/>
                <w:i/>
                <w:sz w:val="20"/>
                <w:szCs w:val="20"/>
              </w:rPr>
              <w:t>Properties of Electromagnetic Waves</w:t>
            </w:r>
            <w:r>
              <w:rPr>
                <w:rFonts w:ascii="Times New Roman" w:hAnsi="Times New Roman" w:cs="Times New Roman"/>
                <w:b/>
                <w:i/>
                <w:sz w:val="20"/>
                <w:szCs w:val="20"/>
              </w:rPr>
              <w:tab/>
            </w:r>
          </w:p>
          <w:p>
            <w:pPr>
              <w:pStyle w:val="18"/>
              <w:numPr>
                <w:ilvl w:val="0"/>
                <w:numId w:val="93"/>
              </w:numPr>
              <w:spacing w:line="240" w:lineRule="auto"/>
              <w:jc w:val="both"/>
              <w:rPr>
                <w:rFonts w:ascii="Times New Roman" w:hAnsi="Times New Roman" w:cs="Times New Roman"/>
                <w:sz w:val="20"/>
                <w:szCs w:val="20"/>
              </w:rPr>
            </w:pPr>
            <w:r>
              <w:rPr>
                <w:rFonts w:ascii="Times New Roman" w:hAnsi="Times New Roman" w:cs="Times New Roman"/>
                <w:sz w:val="20"/>
                <w:szCs w:val="20"/>
              </w:rPr>
              <w:t>They are transverse in nature.</w:t>
            </w:r>
          </w:p>
          <w:p>
            <w:pPr>
              <w:pStyle w:val="18"/>
              <w:numPr>
                <w:ilvl w:val="0"/>
                <w:numId w:val="93"/>
              </w:numPr>
              <w:spacing w:line="240" w:lineRule="auto"/>
              <w:jc w:val="both"/>
              <w:rPr>
                <w:rFonts w:ascii="Times New Roman" w:hAnsi="Times New Roman" w:cs="Times New Roman"/>
                <w:sz w:val="20"/>
                <w:szCs w:val="20"/>
              </w:rPr>
            </w:pPr>
            <w:r>
              <w:rPr>
                <w:rFonts w:ascii="Times New Roman" w:hAnsi="Times New Roman" w:cs="Times New Roman"/>
                <w:sz w:val="20"/>
                <w:szCs w:val="20"/>
              </w:rPr>
              <w:t>They do not require a medium for transmission.</w:t>
            </w:r>
          </w:p>
          <w:p>
            <w:pPr>
              <w:pStyle w:val="18"/>
              <w:numPr>
                <w:ilvl w:val="0"/>
                <w:numId w:val="93"/>
              </w:numPr>
              <w:spacing w:line="240" w:lineRule="auto"/>
              <w:jc w:val="both"/>
              <w:rPr>
                <w:rFonts w:ascii="Times New Roman" w:hAnsi="Times New Roman" w:cs="Times New Roman"/>
                <w:sz w:val="20"/>
                <w:szCs w:val="20"/>
              </w:rPr>
            </w:pPr>
            <w:r>
              <w:rPr>
                <w:rFonts w:ascii="Times New Roman" w:hAnsi="Times New Roman" w:cs="Times New Roman"/>
                <w:sz w:val="20"/>
                <w:szCs w:val="20"/>
              </w:rPr>
              <w:t>They travel through space (vacuum) with the speed of light (3 x10</w:t>
            </w:r>
            <w:r>
              <w:rPr>
                <w:rFonts w:ascii="Times New Roman" w:hAnsi="Times New Roman" w:cs="Times New Roman"/>
                <w:sz w:val="20"/>
                <w:szCs w:val="20"/>
                <w:vertAlign w:val="superscript"/>
              </w:rPr>
              <w:t>8</w:t>
            </w:r>
            <w:r>
              <w:rPr>
                <w:rFonts w:ascii="Times New Roman" w:hAnsi="Times New Roman" w:cs="Times New Roman"/>
                <w:sz w:val="20"/>
                <w:szCs w:val="20"/>
              </w:rPr>
              <w:t xml:space="preserve"> m/s)</w:t>
            </w:r>
          </w:p>
          <w:p>
            <w:pPr>
              <w:pStyle w:val="18"/>
              <w:numPr>
                <w:ilvl w:val="0"/>
                <w:numId w:val="93"/>
              </w:numPr>
              <w:spacing w:line="240" w:lineRule="auto"/>
              <w:jc w:val="both"/>
              <w:rPr>
                <w:rFonts w:ascii="Times New Roman" w:hAnsi="Times New Roman" w:cs="Times New Roman"/>
                <w:sz w:val="20"/>
                <w:szCs w:val="20"/>
              </w:rPr>
            </w:pPr>
            <w:r>
              <w:rPr>
                <w:rFonts w:ascii="Times New Roman" w:hAnsi="Times New Roman" w:cs="Times New Roman"/>
                <w:sz w:val="20"/>
                <w:szCs w:val="20"/>
              </w:rPr>
              <w:t>They carry no charge hence not affected by electric or magnetic fields.</w:t>
            </w:r>
          </w:p>
          <w:p>
            <w:pPr>
              <w:pStyle w:val="18"/>
              <w:numPr>
                <w:ilvl w:val="0"/>
                <w:numId w:val="93"/>
              </w:numPr>
              <w:spacing w:line="240" w:lineRule="auto"/>
              <w:jc w:val="both"/>
              <w:rPr>
                <w:rFonts w:ascii="Times New Roman" w:hAnsi="Times New Roman" w:cs="Times New Roman"/>
                <w:sz w:val="20"/>
                <w:szCs w:val="20"/>
              </w:rPr>
            </w:pPr>
            <w:r>
              <w:rPr>
                <w:rFonts w:ascii="Times New Roman" w:hAnsi="Times New Roman" w:cs="Times New Roman"/>
                <w:sz w:val="20"/>
                <w:szCs w:val="20"/>
              </w:rPr>
              <w:t>They undergo interference, reflection, and diffraction, refraction and polarization effects.</w:t>
            </w:r>
          </w:p>
          <w:p>
            <w:pPr>
              <w:pStyle w:val="18"/>
              <w:numPr>
                <w:ilvl w:val="0"/>
                <w:numId w:val="93"/>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They possess energy in different amounts. According to </w:t>
            </w:r>
            <m:oMath>
              <m:r>
                <w:rPr>
                  <w:rFonts w:ascii="Cambria Math" w:hAnsi="Cambria Math" w:cs="Times New Roman"/>
                  <w:sz w:val="20"/>
                  <w:szCs w:val="20"/>
                </w:rPr>
                <m:t>E=hf</m:t>
              </m:r>
            </m:oMath>
            <w:r>
              <w:rPr>
                <w:rFonts w:ascii="Times New Roman" w:hAnsi="Times New Roman" w:cs="Times New Roman"/>
                <w:sz w:val="20"/>
                <w:szCs w:val="20"/>
              </w:rPr>
              <w:t xml:space="preserve"> where h is planks constant (6.63 x 10</w:t>
            </w:r>
            <w:r>
              <w:rPr>
                <w:rFonts w:ascii="Times New Roman" w:hAnsi="Times New Roman" w:cs="Times New Roman"/>
                <w:sz w:val="20"/>
                <w:szCs w:val="20"/>
                <w:vertAlign w:val="superscript"/>
              </w:rPr>
              <w:t>-34</w:t>
            </w:r>
            <w:r>
              <w:rPr>
                <w:rFonts w:ascii="Times New Roman" w:hAnsi="Times New Roman" w:cs="Times New Roman"/>
                <w:sz w:val="20"/>
                <w:szCs w:val="20"/>
              </w:rPr>
              <w:t xml:space="preserve"> Js) and f is frequency.</w:t>
            </w:r>
          </w:p>
          <w:p>
            <w:pPr>
              <w:pStyle w:val="18"/>
              <w:numPr>
                <w:ilvl w:val="0"/>
                <w:numId w:val="93"/>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They obey the wave equation </w:t>
            </w:r>
            <m:oMath>
              <m:r>
                <w:rPr>
                  <w:rFonts w:ascii="Cambria Math" w:hAnsi="Cambria Math" w:cs="Times New Roman"/>
                  <w:sz w:val="20"/>
                  <w:szCs w:val="20"/>
                </w:rPr>
                <m:t>c=fλ</m:t>
              </m:r>
            </m:oMath>
          </w:p>
        </w:tc>
        <w:tc>
          <w:tcPr>
            <w:tcW w:w="4923" w:type="dxa"/>
          </w:tcPr>
          <w:p>
            <w:pPr>
              <w:shd w:val="clear" w:color="auto" w:fill="E7E6E6" w:themeFill="background2"/>
              <w:spacing w:line="240" w:lineRule="auto"/>
              <w:jc w:val="both"/>
              <w:rPr>
                <w:rFonts w:ascii="Times New Roman" w:hAnsi="Times New Roman" w:cs="Times New Roman"/>
                <w:b/>
                <w:i/>
                <w:sz w:val="20"/>
                <w:szCs w:val="20"/>
              </w:rPr>
            </w:pPr>
            <w:r>
              <w:rPr>
                <w:rFonts w:ascii="Times New Roman" w:hAnsi="Times New Roman" w:cs="Times New Roman"/>
                <w:b/>
                <w:i/>
                <w:sz w:val="20"/>
                <w:szCs w:val="20"/>
              </w:rPr>
              <w:t>Example</w:t>
            </w:r>
          </w:p>
          <w:p>
            <w:pPr>
              <w:pStyle w:val="18"/>
              <w:numPr>
                <w:ilvl w:val="1"/>
                <w:numId w:val="48"/>
              </w:numPr>
              <w:spacing w:line="240" w:lineRule="auto"/>
              <w:ind w:left="90"/>
              <w:jc w:val="both"/>
              <w:rPr>
                <w:rFonts w:ascii="Times New Roman" w:hAnsi="Times New Roman" w:cs="Times New Roman"/>
                <w:b/>
                <w:sz w:val="20"/>
                <w:szCs w:val="20"/>
              </w:rPr>
            </w:pPr>
            <w:r>
              <w:rPr>
                <w:rFonts w:ascii="Times New Roman" w:hAnsi="Times New Roman" w:cs="Times New Roman"/>
                <w:sz w:val="20"/>
                <w:szCs w:val="20"/>
              </w:rPr>
              <w:t xml:space="preserve">Green light has a wavelength of </w:t>
            </w:r>
            <m:oMath>
              <m:r>
                <w:rPr>
                  <w:rFonts w:ascii="Cambria Math" w:hAnsi="Cambria Math" w:cs="Times New Roman"/>
                  <w:sz w:val="20"/>
                  <w:szCs w:val="20"/>
                </w:rPr>
                <m:t>5 x</m:t>
              </m:r>
              <m:sSup>
                <m:sSupPr>
                  <m:ctrlPr>
                    <w:rPr>
                      <w:rFonts w:ascii="Cambria Math" w:hAnsi="Cambria Math" w:cs="Times New Roman"/>
                      <w:i/>
                      <w:sz w:val="20"/>
                      <w:szCs w:val="20"/>
                    </w:rPr>
                  </m:ctrlPr>
                </m:sSupPr>
                <m:e>
                  <m:r>
                    <w:rPr>
                      <w:rFonts w:ascii="Cambria Math" w:hAnsi="Cambria Math" w:cs="Times New Roman"/>
                      <w:sz w:val="20"/>
                      <w:szCs w:val="20"/>
                    </w:rPr>
                    <m:t>10</m:t>
                  </m:r>
                  <m:ctrlPr>
                    <w:rPr>
                      <w:rFonts w:ascii="Cambria Math" w:hAnsi="Cambria Math" w:cs="Times New Roman"/>
                      <w:i/>
                      <w:sz w:val="20"/>
                      <w:szCs w:val="20"/>
                    </w:rPr>
                  </m:ctrlPr>
                </m:e>
                <m:sup>
                  <m:r>
                    <w:rPr>
                      <w:rFonts w:ascii="Cambria Math" w:hAnsi="Cambria Math" w:cs="Times New Roman"/>
                      <w:sz w:val="20"/>
                      <w:szCs w:val="20"/>
                    </w:rPr>
                    <m:t>-</m:t>
                  </m:r>
                  <m:r>
                    <w:rPr>
                      <w:rFonts w:ascii="Cambria Math" w:hAnsi="Cambria Math" w:cs="Times New Roman"/>
                      <w:sz w:val="20"/>
                      <w:szCs w:val="20"/>
                      <w:vertAlign w:val="superscript"/>
                    </w:rPr>
                    <m:t>3</m:t>
                  </m:r>
                  <m:ctrlPr>
                    <w:rPr>
                      <w:rFonts w:ascii="Cambria Math" w:hAnsi="Cambria Math" w:cs="Times New Roman"/>
                      <w:i/>
                      <w:sz w:val="20"/>
                      <w:szCs w:val="20"/>
                      <w:vertAlign w:val="superscript"/>
                    </w:rPr>
                  </m:ctrlPr>
                </m:sup>
              </m:sSup>
              <m:r>
                <w:rPr>
                  <w:rFonts w:ascii="Cambria Math" w:hAnsi="Cambria Math" w:cs="Times New Roman"/>
                  <w:sz w:val="20"/>
                  <w:szCs w:val="20"/>
                </w:rPr>
                <m:t>m</m:t>
              </m:r>
            </m:oMath>
            <w:r>
              <w:rPr>
                <w:rFonts w:ascii="Times New Roman" w:hAnsi="Times New Roman" w:cs="Times New Roman"/>
                <w:sz w:val="20"/>
                <w:szCs w:val="20"/>
              </w:rPr>
              <w:t>.Calculate the energy it emits.</w:t>
            </w:r>
          </w:p>
          <w:p>
            <w:pPr>
              <w:pStyle w:val="18"/>
              <w:numPr>
                <w:ilvl w:val="1"/>
                <w:numId w:val="48"/>
              </w:numPr>
              <w:spacing w:line="240" w:lineRule="auto"/>
              <w:ind w:left="90"/>
              <w:jc w:val="both"/>
              <w:rPr>
                <w:rFonts w:ascii="Times New Roman" w:hAnsi="Times New Roman" w:cs="Times New Roman"/>
                <w:sz w:val="20"/>
                <w:szCs w:val="20"/>
              </w:rPr>
            </w:pPr>
            <w:r>
              <w:rPr>
                <w:rFonts w:ascii="Times New Roman" w:hAnsi="Times New Roman" w:cs="Times New Roman"/>
                <w:sz w:val="20"/>
                <w:szCs w:val="20"/>
              </w:rPr>
              <w:t>A radio is tuned into a radio station 144 km away.</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(a)  How long does it take a signal to reach the receiver?</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(b)  If the signal has a frequency has a signal of 980 kHz, how many wavelengths is the station away from your receiver?</w:t>
            </w: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23" w:type="dxa"/>
          </w:tcPr>
          <w:p>
            <w:pPr>
              <w:pStyle w:val="18"/>
              <w:numPr>
                <w:ilvl w:val="0"/>
                <w:numId w:val="93"/>
              </w:numPr>
              <w:spacing w:line="240" w:lineRule="auto"/>
              <w:jc w:val="both"/>
              <w:rPr>
                <w:rFonts w:ascii="Times New Roman" w:hAnsi="Times New Roman" w:cs="Times New Roman"/>
                <w:sz w:val="20"/>
                <w:szCs w:val="20"/>
              </w:rPr>
            </w:pPr>
          </w:p>
        </w:tc>
        <w:tc>
          <w:tcPr>
            <w:tcW w:w="4923" w:type="dxa"/>
          </w:tcPr>
          <w:p>
            <w:pPr>
              <w:spacing w:line="240" w:lineRule="auto"/>
              <w:jc w:val="both"/>
              <w:rPr>
                <w:rFonts w:ascii="Times New Roman" w:hAnsi="Times New Roman" w:cs="Times New Roman"/>
                <w:sz w:val="20"/>
                <w:szCs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846" w:type="dxa"/>
            <w:gridSpan w:val="2"/>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Production and Detection of Electromagnetic Waves.</w:t>
            </w:r>
          </w:p>
          <w:tbl>
            <w:tblPr>
              <w:tblStyle w:val="17"/>
              <w:tblW w:w="8730" w:type="dxa"/>
              <w:tblInd w:w="28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610"/>
              <w:gridCol w:w="3060"/>
              <w:gridCol w:w="306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610"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EM wave</w:t>
                  </w:r>
                </w:p>
              </w:tc>
              <w:tc>
                <w:tcPr>
                  <w:tcW w:w="3060"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Production</w:t>
                  </w:r>
                </w:p>
              </w:tc>
              <w:tc>
                <w:tcPr>
                  <w:tcW w:w="3060"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Detection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610"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Radio waves</w:t>
                  </w:r>
                </w:p>
              </w:tc>
              <w:tc>
                <w:tcPr>
                  <w:tcW w:w="3060"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oscillating electrical circuits and transmitted through aerials or antennae</w:t>
                  </w:r>
                </w:p>
              </w:tc>
              <w:tc>
                <w:tcPr>
                  <w:tcW w:w="3060"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Diodes and earphones.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610"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Microwaves</w:t>
                  </w:r>
                </w:p>
              </w:tc>
              <w:tc>
                <w:tcPr>
                  <w:tcW w:w="3060"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Special vacuum tubes called magnetrons in microwave ovens or with a mass.</w:t>
                  </w:r>
                </w:p>
                <w:p>
                  <w:pPr>
                    <w:spacing w:line="240" w:lineRule="auto"/>
                    <w:jc w:val="both"/>
                    <w:rPr>
                      <w:rFonts w:ascii="Times New Roman" w:hAnsi="Times New Roman" w:cs="Times New Roman"/>
                      <w:sz w:val="20"/>
                      <w:szCs w:val="20"/>
                    </w:rPr>
                  </w:pPr>
                </w:p>
              </w:tc>
              <w:tc>
                <w:tcPr>
                  <w:tcW w:w="3060"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Dry crystal detectors or solid state diodes.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610"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Infrared Radiation</w:t>
                  </w:r>
                </w:p>
              </w:tc>
              <w:tc>
                <w:tcPr>
                  <w:tcW w:w="3060"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the sun or any hot body</w:t>
                  </w:r>
                </w:p>
              </w:tc>
              <w:tc>
                <w:tcPr>
                  <w:tcW w:w="3060"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Heating effect produced on the skin, thermopile, bolometer and thermometer with blackened bulb.</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610"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Visible light</w:t>
                  </w:r>
                </w:p>
              </w:tc>
              <w:tc>
                <w:tcPr>
                  <w:tcW w:w="3060"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Sun is the major source other sources are hot objects, lamps and laser beams.</w:t>
                  </w:r>
                </w:p>
              </w:tc>
              <w:tc>
                <w:tcPr>
                  <w:tcW w:w="3060"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the eye, photographic film and photocell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610" w:type="dxa"/>
                </w:tcPr>
                <w:p>
                  <w:pPr>
                    <w:spacing w:line="240" w:lineRule="auto"/>
                    <w:jc w:val="both"/>
                    <w:rPr>
                      <w:rFonts w:ascii="Times New Roman" w:hAnsi="Times New Roman" w:cs="Times New Roman"/>
                      <w:sz w:val="20"/>
                      <w:szCs w:val="20"/>
                    </w:rPr>
                  </w:pPr>
                  <m:oMathPara>
                    <m:oMath>
                      <m:r>
                        <m:rPr>
                          <m:sty m:val="p"/>
                        </m:rPr>
                        <w:rPr>
                          <w:rFonts w:ascii="Cambria Math" w:hAnsi="Cambria Math" w:cs="Times New Roman"/>
                          <w:sz w:val="20"/>
                          <w:szCs w:val="20"/>
                        </w:rPr>
                        <m:t>Ultraviolet (u.v) rays</m:t>
                      </m:r>
                    </m:oMath>
                  </m:oMathPara>
                </w:p>
              </w:tc>
              <w:tc>
                <w:tcPr>
                  <w:tcW w:w="3060"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By the sun, sparks and mercury vapour due to large energy chances in the electrons of an atom.</w:t>
                  </w:r>
                </w:p>
              </w:tc>
              <w:tc>
                <w:tcPr>
                  <w:tcW w:w="3060"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by photographic films, photocells, fluorescent materials (quinine sulphate) and paper lightly smeared with Vaseline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610"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X-rays</w:t>
                  </w:r>
                </w:p>
              </w:tc>
              <w:tc>
                <w:tcPr>
                  <w:tcW w:w="3060"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action of beam of fast-moving electrons hitching a metal target</w:t>
                  </w:r>
                </w:p>
              </w:tc>
              <w:tc>
                <w:tcPr>
                  <w:tcW w:w="3060"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Using fluorescent screen or photographic film.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610"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Gamma Rays</w:t>
                  </w:r>
                </w:p>
              </w:tc>
              <w:tc>
                <w:tcPr>
                  <w:tcW w:w="3060"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By radioactive substances in the nucleus of an atom</w:t>
                  </w:r>
                </w:p>
              </w:tc>
              <w:tc>
                <w:tcPr>
                  <w:tcW w:w="3060"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Detected by photographic plates and radiation detectors e.g.  The G.M tube.</w:t>
                  </w:r>
                </w:p>
                <w:p>
                  <w:pPr>
                    <w:spacing w:line="240" w:lineRule="auto"/>
                    <w:jc w:val="both"/>
                    <w:rPr>
                      <w:rFonts w:ascii="Times New Roman" w:hAnsi="Times New Roman" w:cs="Times New Roman"/>
                      <w:sz w:val="20"/>
                      <w:szCs w:val="20"/>
                    </w:rPr>
                  </w:pPr>
                </w:p>
              </w:tc>
            </w:tr>
          </w:tbl>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b/>
                <w:sz w:val="20"/>
                <w:szCs w:val="20"/>
              </w:rPr>
            </w:pPr>
          </w:p>
        </w:tc>
      </w:tr>
    </w:tbl>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b/>
          <w:sz w:val="20"/>
          <w:szCs w:val="20"/>
        </w:rPr>
      </w:pPr>
    </w:p>
    <w:tbl>
      <w:tblPr>
        <w:tblStyle w:val="17"/>
        <w:tblW w:w="984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4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846" w:type="dxa"/>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Application of Electromagnetic Waves</w:t>
            </w:r>
          </w:p>
          <w:tbl>
            <w:tblPr>
              <w:tblStyle w:val="16"/>
              <w:tblW w:w="885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2"/>
              <w:gridCol w:w="2952"/>
              <w:gridCol w:w="2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52" w:type="dxa"/>
                </w:tcPr>
                <w:p>
                  <w:pPr>
                    <w:spacing w:line="240" w:lineRule="auto"/>
                    <w:jc w:val="both"/>
                    <w:rPr>
                      <w:rFonts w:ascii="Times New Roman" w:hAnsi="Times New Roman" w:cs="Times New Roman"/>
                      <w:b/>
                      <w:sz w:val="20"/>
                      <w:szCs w:val="20"/>
                    </w:rPr>
                  </w:pPr>
                  <w:r>
                    <w:rPr>
                      <w:rFonts w:ascii="Times New Roman" w:hAnsi="Times New Roman" w:cs="Times New Roman"/>
                      <w:b/>
                      <w:sz w:val="20"/>
                      <w:szCs w:val="20"/>
                    </w:rPr>
                    <w:t>Properties</w:t>
                  </w:r>
                </w:p>
              </w:tc>
              <w:tc>
                <w:tcPr>
                  <w:tcW w:w="2952" w:type="dxa"/>
                </w:tcPr>
                <w:p>
                  <w:pPr>
                    <w:spacing w:line="240" w:lineRule="auto"/>
                    <w:jc w:val="both"/>
                    <w:rPr>
                      <w:rFonts w:ascii="Times New Roman" w:hAnsi="Times New Roman" w:cs="Times New Roman"/>
                      <w:b/>
                      <w:sz w:val="20"/>
                      <w:szCs w:val="20"/>
                    </w:rPr>
                  </w:pPr>
                  <w:r>
                    <w:rPr>
                      <w:rFonts w:ascii="Times New Roman" w:hAnsi="Times New Roman" w:cs="Times New Roman"/>
                      <w:b/>
                      <w:sz w:val="20"/>
                      <w:szCs w:val="20"/>
                    </w:rPr>
                    <w:t>Type of radiation</w:t>
                  </w:r>
                </w:p>
              </w:tc>
              <w:tc>
                <w:tcPr>
                  <w:tcW w:w="2952" w:type="dxa"/>
                </w:tcPr>
                <w:p>
                  <w:pPr>
                    <w:spacing w:line="240" w:lineRule="auto"/>
                    <w:jc w:val="both"/>
                    <w:rPr>
                      <w:rFonts w:ascii="Times New Roman" w:hAnsi="Times New Roman" w:cs="Times New Roman"/>
                      <w:b/>
                      <w:sz w:val="20"/>
                      <w:szCs w:val="20"/>
                    </w:rPr>
                  </w:pPr>
                  <w:r>
                    <w:rPr>
                      <w:rFonts w:ascii="Times New Roman" w:hAnsi="Times New Roman" w:cs="Times New Roman"/>
                      <w:b/>
                      <w:sz w:val="20"/>
                      <w:szCs w:val="20"/>
                    </w:rPr>
                    <w:t>Uses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52"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Highest frequency</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Highest energy content</w:t>
                  </w:r>
                </w:p>
                <w:p>
                  <w:pPr>
                    <w:spacing w:line="240" w:lineRule="auto"/>
                    <w:jc w:val="both"/>
                    <w:rPr>
                      <w:rFonts w:ascii="Times New Roman" w:hAnsi="Times New Roman" w:cs="Times New Roman"/>
                      <w:b/>
                      <w:sz w:val="20"/>
                      <w:szCs w:val="20"/>
                    </w:rPr>
                  </w:pPr>
                </w:p>
              </w:tc>
              <w:tc>
                <w:tcPr>
                  <w:tcW w:w="2952" w:type="dxa"/>
                </w:tcPr>
                <w:p>
                  <w:pPr>
                    <w:spacing w:line="240" w:lineRule="auto"/>
                    <w:jc w:val="both"/>
                    <w:rPr>
                      <w:rFonts w:ascii="Times New Roman" w:hAnsi="Times New Roman" w:cs="Times New Roman"/>
                      <w:b/>
                      <w:sz w:val="20"/>
                      <w:szCs w:val="20"/>
                    </w:rPr>
                  </w:pPr>
                  <w:r>
                    <w:rPr>
                      <w:rFonts w:ascii="Times New Roman" w:hAnsi="Times New Roman" w:cs="Times New Roman"/>
                      <w:b/>
                      <w:sz w:val="20"/>
                      <w:szCs w:val="20"/>
                    </w:rPr>
                    <w:t>Gamma rays</w:t>
                  </w:r>
                </w:p>
              </w:tc>
              <w:tc>
                <w:tcPr>
                  <w:tcW w:w="2952" w:type="dxa"/>
                </w:tcPr>
                <w:p>
                  <w:pPr>
                    <w:spacing w:line="240" w:lineRule="auto"/>
                    <w:jc w:val="both"/>
                    <w:rPr>
                      <w:rFonts w:ascii="Times New Roman" w:hAnsi="Times New Roman" w:cs="Times New Roman"/>
                      <w:b/>
                      <w:sz w:val="20"/>
                      <w:szCs w:val="20"/>
                    </w:rPr>
                  </w:pPr>
                  <w:r>
                    <w:rPr>
                      <w:rFonts w:ascii="Times New Roman" w:hAnsi="Times New Roman" w:cs="Times New Roman"/>
                      <w:sz w:val="20"/>
                      <w:szCs w:val="20"/>
                    </w:rPr>
                    <w:t>In medicine used to kill cancerous tissues</w:t>
                  </w:r>
                </w:p>
                <w:p>
                  <w:pPr>
                    <w:spacing w:line="240" w:lineRule="auto"/>
                    <w:jc w:val="both"/>
                    <w:rPr>
                      <w:rFonts w:ascii="Times New Roman" w:hAnsi="Times New Roman" w:cs="Times New Roman"/>
                      <w:b/>
                      <w:sz w:val="20"/>
                      <w:szCs w:val="20"/>
                    </w:rPr>
                  </w:pPr>
                  <w:r>
                    <w:rPr>
                      <w:rFonts w:ascii="Times New Roman" w:hAnsi="Times New Roman" w:cs="Times New Roman"/>
                      <w:sz w:val="20"/>
                      <w:szCs w:val="20"/>
                    </w:rPr>
                    <w:t xml:space="preserve">Sterilize medical equipment and pests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52"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High energy Content</w:t>
                  </w:r>
                </w:p>
                <w:p>
                  <w:pPr>
                    <w:spacing w:line="240" w:lineRule="auto"/>
                    <w:jc w:val="both"/>
                    <w:rPr>
                      <w:rFonts w:ascii="Times New Roman" w:hAnsi="Times New Roman" w:cs="Times New Roman"/>
                      <w:sz w:val="20"/>
                      <w:szCs w:val="20"/>
                    </w:rPr>
                  </w:pPr>
                </w:p>
              </w:tc>
              <w:tc>
                <w:tcPr>
                  <w:tcW w:w="2952"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x-rays</w:t>
                  </w:r>
                </w:p>
              </w:tc>
              <w:tc>
                <w:tcPr>
                  <w:tcW w:w="2952" w:type="dxa"/>
                </w:tcPr>
                <w:p>
                  <w:pPr>
                    <w:spacing w:line="240" w:lineRule="auto"/>
                    <w:jc w:val="both"/>
                    <w:rPr>
                      <w:rFonts w:ascii="Times New Roman" w:hAnsi="Times New Roman" w:cs="Times New Roman"/>
                      <w:b/>
                      <w:sz w:val="20"/>
                      <w:szCs w:val="20"/>
                    </w:rPr>
                  </w:pPr>
                  <w:r>
                    <w:rPr>
                      <w:rFonts w:ascii="Times New Roman" w:hAnsi="Times New Roman" w:cs="Times New Roman"/>
                      <w:sz w:val="20"/>
                      <w:szCs w:val="20"/>
                    </w:rPr>
                    <w:t>Crystallography,</w:t>
                  </w:r>
                </w:p>
                <w:p>
                  <w:pPr>
                    <w:spacing w:line="240" w:lineRule="auto"/>
                    <w:jc w:val="both"/>
                    <w:rPr>
                      <w:rFonts w:ascii="Times New Roman" w:hAnsi="Times New Roman" w:cs="Times New Roman"/>
                      <w:b/>
                      <w:sz w:val="20"/>
                      <w:szCs w:val="20"/>
                    </w:rPr>
                  </w:pPr>
                  <w:r>
                    <w:rPr>
                      <w:rFonts w:ascii="Times New Roman" w:hAnsi="Times New Roman" w:cs="Times New Roman"/>
                      <w:sz w:val="20"/>
                      <w:szCs w:val="20"/>
                    </w:rPr>
                    <w:t>study fractures and</w:t>
                  </w:r>
                </w:p>
                <w:p>
                  <w:pPr>
                    <w:spacing w:line="240" w:lineRule="auto"/>
                    <w:jc w:val="both"/>
                    <w:rPr>
                      <w:rFonts w:ascii="Times New Roman" w:hAnsi="Times New Roman" w:cs="Times New Roman"/>
                      <w:b/>
                      <w:sz w:val="20"/>
                      <w:szCs w:val="20"/>
                    </w:rPr>
                  </w:pPr>
                  <w:r>
                    <w:rPr>
                      <w:rFonts w:ascii="Times New Roman" w:hAnsi="Times New Roman" w:cs="Times New Roman"/>
                      <w:sz w:val="20"/>
                      <w:szCs w:val="20"/>
                    </w:rPr>
                    <w:t>detect forgeries in art and flaw in metals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52" w:type="dxa"/>
                </w:tcPr>
                <w:p>
                  <w:pPr>
                    <w:spacing w:line="240" w:lineRule="auto"/>
                    <w:jc w:val="both"/>
                    <w:rPr>
                      <w:rFonts w:ascii="Times New Roman" w:hAnsi="Times New Roman" w:cs="Times New Roman"/>
                      <w:b/>
                      <w:sz w:val="20"/>
                      <w:szCs w:val="20"/>
                    </w:rPr>
                  </w:pPr>
                  <w:r>
                    <w:rPr>
                      <w:rFonts w:ascii="Times New Roman" w:hAnsi="Times New Roman" w:cs="Times New Roman"/>
                      <w:b/>
                      <w:sz w:val="20"/>
                      <w:szCs w:val="20"/>
                    </w:rPr>
                    <w:t xml:space="preserve">Low energy </w:t>
                  </w:r>
                  <w:r>
                    <w:rPr>
                      <w:rFonts w:ascii="Times New Roman" w:hAnsi="Times New Roman" w:cs="Times New Roman"/>
                      <w:sz w:val="20"/>
                      <w:szCs w:val="20"/>
                    </w:rPr>
                    <w:t>content</w:t>
                  </w:r>
                </w:p>
              </w:tc>
              <w:tc>
                <w:tcPr>
                  <w:tcW w:w="2952" w:type="dxa"/>
                </w:tcPr>
                <w:p>
                  <w:pPr>
                    <w:spacing w:line="240" w:lineRule="auto"/>
                    <w:jc w:val="both"/>
                    <w:rPr>
                      <w:rFonts w:ascii="Times New Roman" w:hAnsi="Times New Roman" w:cs="Times New Roman"/>
                      <w:b/>
                      <w:sz w:val="20"/>
                      <w:szCs w:val="20"/>
                    </w:rPr>
                  </w:pPr>
                  <w:r>
                    <w:rPr>
                      <w:rFonts w:ascii="Times New Roman" w:hAnsi="Times New Roman" w:cs="Times New Roman"/>
                      <w:b/>
                      <w:sz w:val="20"/>
                      <w:szCs w:val="20"/>
                    </w:rPr>
                    <w:t>U.V radiations</w:t>
                  </w:r>
                </w:p>
              </w:tc>
              <w:tc>
                <w:tcPr>
                  <w:tcW w:w="2952"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In medicine they supply vitamin D</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treatment of skin cancer </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mineral analysis and</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detecting forgeries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52"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Easily reflected </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have average wavelengths</w:t>
                  </w:r>
                </w:p>
              </w:tc>
              <w:tc>
                <w:tcPr>
                  <w:tcW w:w="2952"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visible light</w:t>
                  </w:r>
                </w:p>
              </w:tc>
              <w:tc>
                <w:tcPr>
                  <w:tcW w:w="2952"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Seeing,</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photography,</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Fibre optics, lasers (light amplification by the stimulated emission of radiations)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52"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Long wavelength</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high heating effect  </w:t>
                  </w:r>
                </w:p>
              </w:tc>
              <w:tc>
                <w:tcPr>
                  <w:tcW w:w="2952"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Infrared and microwave</w:t>
                  </w:r>
                </w:p>
              </w:tc>
              <w:tc>
                <w:tcPr>
                  <w:tcW w:w="2952"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Used in cooking</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heating and drying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52"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Long medium wavelength</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penetrates the atmosphere easily</w:t>
                  </w:r>
                </w:p>
              </w:tc>
              <w:tc>
                <w:tcPr>
                  <w:tcW w:w="2952"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TV  waves</w:t>
                  </w:r>
                </w:p>
              </w:tc>
              <w:tc>
                <w:tcPr>
                  <w:tcW w:w="2952"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In communication with the aid of satellite,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52"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Longest wavelength, shortest frequency, Easily diffracted </w:t>
                  </w:r>
                </w:p>
              </w:tc>
              <w:tc>
                <w:tcPr>
                  <w:tcW w:w="2952"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Radio waves</w:t>
                  </w:r>
                </w:p>
              </w:tc>
              <w:tc>
                <w:tcPr>
                  <w:tcW w:w="2952"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Widely used in radio communication.</w:t>
                  </w:r>
                </w:p>
              </w:tc>
            </w:tr>
          </w:tbl>
          <w:p>
            <w:pPr>
              <w:spacing w:line="240" w:lineRule="auto"/>
              <w:jc w:val="both"/>
              <w:rPr>
                <w:rFonts w:ascii="Times New Roman" w:hAnsi="Times New Roman" w:cs="Times New Roman"/>
                <w:b/>
                <w:sz w:val="20"/>
                <w:szCs w:val="20"/>
              </w:rPr>
            </w:pPr>
          </w:p>
          <w:p>
            <w:pPr>
              <w:spacing w:line="240" w:lineRule="auto"/>
              <w:jc w:val="both"/>
              <w:rPr>
                <w:rFonts w:ascii="Times New Roman" w:hAnsi="Times New Roman" w:cs="Times New Roman"/>
                <w:b/>
                <w:sz w:val="20"/>
                <w:szCs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846" w:type="dxa"/>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Diffraction of TV Radio Waves</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Large wavelengths and low frequency radio waves are easily diffracted. They are also easily detected by receivers in deep valleys and behind hills. Radio waves of longer wavelength, amplitude modulation (AM) are reflected easily by ionosphere. Shorter wavelength waves (frequency modulations (FM) are transmitted over short distances and received directly from the transmission.</w:t>
            </w:r>
          </w:p>
          <w:p>
            <w:pPr>
              <w:spacing w:line="240" w:lineRule="auto"/>
              <w:jc w:val="both"/>
              <w:rPr>
                <w:rFonts w:ascii="Times New Roman" w:hAnsi="Times New Roman" w:cs="Times New Roman"/>
                <w:b/>
                <w:sz w:val="20"/>
                <w:szCs w:val="20"/>
              </w:rPr>
            </w:pPr>
          </w:p>
        </w:tc>
      </w:tr>
    </w:tbl>
    <w:p>
      <w:pPr>
        <w:spacing w:line="240" w:lineRule="auto"/>
        <w:jc w:val="both"/>
        <w:rPr>
          <w:rFonts w:ascii="Times New Roman" w:hAnsi="Times New Roman" w:cs="Times New Roman"/>
          <w:b/>
          <w:sz w:val="20"/>
          <w:szCs w:val="20"/>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tbl>
      <w:tblPr>
        <w:tblStyle w:val="17"/>
        <w:tblW w:w="984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923"/>
        <w:gridCol w:w="492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4923" w:type="dxa"/>
          </w:tcPr>
          <w:p>
            <w:pPr>
              <w:spacing w:line="240" w:lineRule="auto"/>
              <w:jc w:val="both"/>
              <w:rPr>
                <w:rFonts w:ascii="Times New Roman" w:hAnsi="Times New Roman" w:cs="Times New Roman"/>
                <w:i/>
                <w:sz w:val="20"/>
                <w:szCs w:val="20"/>
              </w:rPr>
            </w:pPr>
            <w:r>
              <w:rPr>
                <w:rFonts w:ascii="Times New Roman" w:hAnsi="Times New Roman" w:cs="Times New Roman"/>
                <w:b/>
                <w:i/>
                <w:sz w:val="20"/>
                <w:szCs w:val="20"/>
              </w:rPr>
              <w:t>Microwaves</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In cooking microwaves produces magnetron at a frequency of about 2500 MHZ. These waves are directed to a rotating metal shiner which reflects them to different parts of the oven. In the oven food is placed in a turntable where it absorbs the waves evenly. The wave’s heat cooks it. The wire mesh on the door reflect the microwave back inside. The device is switched off before opening the door. Microwaves of shorter wavelength are used in radar communication.</w:t>
            </w:r>
          </w:p>
          <w:p>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2924175" cy="1752600"/>
                  <wp:effectExtent l="0" t="0" r="9525" b="0"/>
                  <wp:docPr id="10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 name="Picture 4"/>
                          <pic:cNvPicPr>
                            <a:picLocks noChangeAspect="1" noChangeArrowheads="1"/>
                          </pic:cNvPicPr>
                        </pic:nvPicPr>
                        <pic:blipFill>
                          <a:blip r:embed="rId128" cstate="print"/>
                          <a:srcRect/>
                          <a:stretch>
                            <a:fillRect/>
                          </a:stretch>
                        </pic:blipFill>
                        <pic:spPr>
                          <a:xfrm>
                            <a:off x="0" y="0"/>
                            <a:ext cx="2924175" cy="1752600"/>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Micro waves which have shorter wave lengths are used for radar (Radio detection and Ranging) communication. This communication is useful in locating the exact position of aero planes and ships.</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Radio Waves</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They have varying range of wavelength which makes their application wide. Medium and short wavelength is used in radio transmission signals. Amplitude modulation (AM) radio transmission has a longer range because of reflection by the ionosphere. TV and frequency modulation (FM) radio waves are received all a shorter wavelength than normal radio broadcasts. Very high frequency (VHF) transmission (Used in TV and FM radios are transmitted over short distance and received direct from the transmission.</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Green House Effect (Heat Trap)</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Transparent glass allows visible light of short wavelength radiations emitted by the sun to pass through. On the other hand glass cannot transmit the long wavelength given out by cooler objects. Heat from the sun is therefore trapped inside the green house. This makes inside of the green house warmer than outside. </w:t>
            </w:r>
          </w:p>
          <w:p>
            <w:pPr>
              <w:spacing w:line="240" w:lineRule="auto"/>
              <w:jc w:val="both"/>
              <w:rPr>
                <w:rFonts w:ascii="Times New Roman" w:hAnsi="Times New Roman" w:cs="Times New Roman"/>
                <w:sz w:val="20"/>
                <w:szCs w:val="20"/>
              </w:rPr>
            </w:pPr>
          </w:p>
        </w:tc>
        <w:tc>
          <w:tcPr>
            <w:tcW w:w="4923" w:type="dxa"/>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Hazards of Some Electro-Magnetic Waves.</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UV rays and gamma rays carry high energy which damages cells, skin burn of effect eyes when absorbed. There are delayed effect of radiation such as cancer, leukemia and hereditary effects in children. </w:t>
            </w:r>
          </w:p>
          <w:p>
            <w:pPr>
              <w:spacing w:line="240" w:lineRule="auto"/>
              <w:jc w:val="both"/>
              <w:rPr>
                <w:rFonts w:ascii="Times New Roman" w:hAnsi="Times New Roman" w:cs="Times New Roman"/>
                <w:b/>
                <w:i/>
                <w:sz w:val="20"/>
                <w:szCs w:val="20"/>
                <w:u w:val="single"/>
              </w:rPr>
            </w:pPr>
            <w:r>
              <w:rPr>
                <w:rFonts w:ascii="Times New Roman" w:hAnsi="Times New Roman" w:cs="Times New Roman"/>
                <w:b/>
                <w:i/>
                <w:sz w:val="20"/>
                <w:szCs w:val="20"/>
                <w:u w:val="single"/>
              </w:rPr>
              <w:t>Minimising the Hazards</w:t>
            </w:r>
          </w:p>
          <w:p>
            <w:pPr>
              <w:pStyle w:val="18"/>
              <w:numPr>
                <w:ilvl w:val="0"/>
                <w:numId w:val="94"/>
              </w:numPr>
              <w:spacing w:line="240" w:lineRule="auto"/>
              <w:jc w:val="both"/>
              <w:rPr>
                <w:rFonts w:ascii="Times New Roman" w:hAnsi="Times New Roman" w:cs="Times New Roman"/>
                <w:sz w:val="20"/>
                <w:szCs w:val="20"/>
              </w:rPr>
            </w:pPr>
            <w:r>
              <w:rPr>
                <w:rFonts w:ascii="Times New Roman" w:hAnsi="Times New Roman" w:cs="Times New Roman"/>
                <w:sz w:val="20"/>
                <w:szCs w:val="20"/>
              </w:rPr>
              <w:t>Reduce dosage by minimising exposure time.</w:t>
            </w:r>
          </w:p>
          <w:p>
            <w:pPr>
              <w:pStyle w:val="18"/>
              <w:numPr>
                <w:ilvl w:val="0"/>
                <w:numId w:val="94"/>
              </w:numPr>
              <w:spacing w:line="240" w:lineRule="auto"/>
              <w:jc w:val="both"/>
              <w:rPr>
                <w:rFonts w:ascii="Times New Roman" w:hAnsi="Times New Roman" w:cs="Times New Roman"/>
                <w:sz w:val="20"/>
                <w:szCs w:val="20"/>
              </w:rPr>
            </w:pPr>
            <w:r>
              <w:rPr>
                <w:rFonts w:ascii="Times New Roman" w:hAnsi="Times New Roman" w:cs="Times New Roman"/>
                <w:sz w:val="20"/>
                <w:szCs w:val="20"/>
              </w:rPr>
              <w:t>Keep a safe distance from the radiations</w:t>
            </w:r>
          </w:p>
          <w:p>
            <w:pPr>
              <w:pStyle w:val="18"/>
              <w:numPr>
                <w:ilvl w:val="0"/>
                <w:numId w:val="94"/>
              </w:numPr>
              <w:spacing w:line="240" w:lineRule="auto"/>
              <w:jc w:val="both"/>
              <w:rPr>
                <w:rFonts w:ascii="Times New Roman" w:hAnsi="Times New Roman" w:cs="Times New Roman"/>
                <w:sz w:val="20"/>
                <w:szCs w:val="20"/>
              </w:rPr>
            </w:pPr>
            <w:r>
              <w:rPr>
                <w:rFonts w:ascii="Times New Roman" w:hAnsi="Times New Roman" w:cs="Times New Roman"/>
                <w:sz w:val="20"/>
                <w:szCs w:val="20"/>
              </w:rPr>
              <w:t>Use shielding materials such as lead jackets.</w:t>
            </w:r>
          </w:p>
          <w:p>
            <w:pPr>
              <w:spacing w:line="240" w:lineRule="auto"/>
              <w:jc w:val="both"/>
              <w:rPr>
                <w:rFonts w:ascii="Times New Roman" w:hAnsi="Times New Roman" w:cs="Times New Roman"/>
                <w:sz w:val="20"/>
                <w:szCs w:val="20"/>
              </w:rPr>
            </w:pPr>
          </w:p>
        </w:tc>
      </w:tr>
    </w:tbl>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b/>
          <w:sz w:val="20"/>
          <w:szCs w:val="20"/>
        </w:rPr>
      </w:pPr>
    </w:p>
    <w:p>
      <w:pPr>
        <w:spacing w:line="240" w:lineRule="auto"/>
        <w:jc w:val="both"/>
        <w:rPr>
          <w:rFonts w:ascii="Times New Roman" w:hAnsi="Times New Roman" w:cs="Times New Roman"/>
          <w:b/>
          <w:sz w:val="20"/>
          <w:szCs w:val="20"/>
        </w:rPr>
      </w:pPr>
    </w:p>
    <w:p>
      <w:pPr>
        <w:spacing w:line="240" w:lineRule="auto"/>
        <w:jc w:val="both"/>
        <w:rPr>
          <w:rFonts w:ascii="Times New Roman" w:hAnsi="Times New Roman" w:cs="Times New Roman"/>
          <w:sz w:val="20"/>
          <w:szCs w:val="20"/>
        </w:rPr>
      </w:pPr>
    </w:p>
    <w:tbl>
      <w:tblPr>
        <w:tblStyle w:val="17"/>
        <w:tblW w:w="984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5332"/>
        <w:gridCol w:w="451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846" w:type="dxa"/>
            <w:gridSpan w:val="2"/>
            <w:shd w:val="clear" w:color="auto" w:fill="FFFF00"/>
          </w:tcPr>
          <w:p>
            <w:pPr>
              <w:spacing w:line="240" w:lineRule="auto"/>
              <w:jc w:val="both"/>
              <w:rPr>
                <w:rFonts w:ascii="Times New Roman" w:hAnsi="Times New Roman" w:cs="Times New Roman"/>
                <w:b/>
                <w:sz w:val="20"/>
                <w:szCs w:val="20"/>
              </w:rPr>
            </w:pPr>
            <w:r>
              <w:rPr>
                <w:rFonts w:ascii="Cataneo BT" w:hAnsi="Cataneo BT" w:cs="Times New Roman"/>
                <w:b/>
                <w:color w:val="00B050"/>
                <w:sz w:val="20"/>
                <w:szCs w:val="20"/>
              </w:rPr>
              <w:t xml:space="preserve">Chapter Seven                    </w:t>
            </w:r>
            <w:r>
              <w:rPr>
                <w:rFonts w:ascii="Times New Roman" w:hAnsi="Times New Roman" w:cs="Times New Roman"/>
                <w:b/>
                <w:sz w:val="20"/>
                <w:szCs w:val="20"/>
              </w:rPr>
              <w:t>CATHODE RAYS AND CATHODE RAY OSCILLOSCOPE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5332" w:type="dxa"/>
          </w:tcPr>
          <w:p>
            <w:pPr>
              <w:spacing w:line="240" w:lineRule="auto"/>
              <w:jc w:val="both"/>
              <w:rPr>
                <w:rFonts w:ascii="Times New Roman" w:hAnsi="Times New Roman" w:cs="Times New Roman"/>
                <w:i/>
                <w:sz w:val="20"/>
                <w:szCs w:val="20"/>
              </w:rPr>
            </w:pPr>
            <w:r>
              <w:rPr>
                <w:rFonts w:ascii="Times New Roman" w:hAnsi="Times New Roman" w:cs="Times New Roman"/>
                <w:i/>
                <w:sz w:val="20"/>
                <w:szCs w:val="20"/>
              </w:rPr>
              <w:t>By the end of this topic, the learner should be able to:</w:t>
            </w:r>
          </w:p>
          <w:p>
            <w:pPr>
              <w:numPr>
                <w:ilvl w:val="0"/>
                <w:numId w:val="95"/>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Describe the production of cathode rays</w:t>
            </w:r>
          </w:p>
          <w:p>
            <w:pPr>
              <w:numPr>
                <w:ilvl w:val="0"/>
                <w:numId w:val="95"/>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State the properties of cathode rays</w:t>
            </w:r>
          </w:p>
          <w:p>
            <w:pPr>
              <w:numPr>
                <w:ilvl w:val="0"/>
                <w:numId w:val="95"/>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Explain the functioning of a cathode Ray oscilloscope (C.R.O)and of a Television tube (T.V tube)</w:t>
            </w:r>
          </w:p>
          <w:p>
            <w:pPr>
              <w:numPr>
                <w:ilvl w:val="0"/>
                <w:numId w:val="95"/>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Explain the uses of a cathode Ray Oscilloscope</w:t>
            </w:r>
          </w:p>
          <w:p>
            <w:pPr>
              <w:numPr>
                <w:ilvl w:val="0"/>
                <w:numId w:val="95"/>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 xml:space="preserve">Solve problems involving Cathode </w:t>
            </w:r>
          </w:p>
          <w:p>
            <w:pPr>
              <w:spacing w:line="240" w:lineRule="auto"/>
              <w:ind w:left="360"/>
              <w:jc w:val="both"/>
              <w:rPr>
                <w:rFonts w:ascii="Times New Roman" w:hAnsi="Times New Roman" w:cs="Times New Roman"/>
                <w:i/>
                <w:sz w:val="20"/>
                <w:szCs w:val="20"/>
              </w:rPr>
            </w:pPr>
            <w:r>
              <w:rPr>
                <w:rFonts w:ascii="Times New Roman" w:hAnsi="Times New Roman" w:cs="Times New Roman"/>
                <w:i/>
                <w:sz w:val="20"/>
                <w:szCs w:val="20"/>
              </w:rPr>
              <w:t xml:space="preserve">      Ray Oscilloscope</w:t>
            </w:r>
          </w:p>
        </w:tc>
        <w:tc>
          <w:tcPr>
            <w:tcW w:w="4514" w:type="dxa"/>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Content</w:t>
            </w:r>
          </w:p>
          <w:p>
            <w:pPr>
              <w:pStyle w:val="18"/>
              <w:numPr>
                <w:ilvl w:val="0"/>
                <w:numId w:val="96"/>
              </w:numPr>
              <w:spacing w:line="240" w:lineRule="auto"/>
              <w:jc w:val="both"/>
              <w:rPr>
                <w:rFonts w:ascii="Times New Roman" w:hAnsi="Times New Roman" w:cs="Times New Roman"/>
                <w:i/>
                <w:sz w:val="20"/>
                <w:szCs w:val="20"/>
              </w:rPr>
            </w:pPr>
            <w:r>
              <w:rPr>
                <w:rFonts w:ascii="Times New Roman" w:hAnsi="Times New Roman" w:cs="Times New Roman"/>
                <w:i/>
                <w:sz w:val="20"/>
                <w:szCs w:val="20"/>
              </w:rPr>
              <w:t>Production of cathode rays, cathode ray tube.</w:t>
            </w:r>
          </w:p>
          <w:p>
            <w:pPr>
              <w:pStyle w:val="18"/>
              <w:numPr>
                <w:ilvl w:val="0"/>
                <w:numId w:val="96"/>
              </w:numPr>
              <w:spacing w:line="240" w:lineRule="auto"/>
              <w:jc w:val="both"/>
              <w:rPr>
                <w:rFonts w:ascii="Times New Roman" w:hAnsi="Times New Roman" w:cs="Times New Roman"/>
                <w:i/>
                <w:sz w:val="20"/>
                <w:szCs w:val="20"/>
              </w:rPr>
            </w:pPr>
            <w:r>
              <w:rPr>
                <w:rFonts w:ascii="Times New Roman" w:hAnsi="Times New Roman" w:cs="Times New Roman"/>
                <w:i/>
                <w:sz w:val="20"/>
                <w:szCs w:val="20"/>
              </w:rPr>
              <w:t>Properties of cathode rays.</w:t>
            </w:r>
          </w:p>
          <w:p>
            <w:pPr>
              <w:pStyle w:val="18"/>
              <w:numPr>
                <w:ilvl w:val="0"/>
                <w:numId w:val="96"/>
              </w:numPr>
              <w:spacing w:line="240" w:lineRule="auto"/>
              <w:jc w:val="both"/>
              <w:rPr>
                <w:rFonts w:ascii="Times New Roman" w:hAnsi="Times New Roman" w:cs="Times New Roman"/>
                <w:i/>
                <w:sz w:val="20"/>
                <w:szCs w:val="20"/>
              </w:rPr>
            </w:pPr>
            <w:r>
              <w:rPr>
                <w:rFonts w:ascii="Times New Roman" w:hAnsi="Times New Roman" w:cs="Times New Roman"/>
                <w:i/>
                <w:sz w:val="20"/>
                <w:szCs w:val="20"/>
              </w:rPr>
              <w:t>C.R.O and T.V tubes.</w:t>
            </w:r>
          </w:p>
          <w:p>
            <w:pPr>
              <w:pStyle w:val="18"/>
              <w:numPr>
                <w:ilvl w:val="0"/>
                <w:numId w:val="96"/>
              </w:numPr>
              <w:spacing w:line="240" w:lineRule="auto"/>
              <w:jc w:val="both"/>
              <w:rPr>
                <w:rFonts w:ascii="Times New Roman" w:hAnsi="Times New Roman" w:cs="Times New Roman"/>
                <w:i/>
                <w:sz w:val="20"/>
                <w:szCs w:val="20"/>
              </w:rPr>
            </w:pPr>
            <w:r>
              <w:rPr>
                <w:rFonts w:ascii="Times New Roman" w:hAnsi="Times New Roman" w:cs="Times New Roman"/>
                <w:i/>
                <w:sz w:val="20"/>
                <w:szCs w:val="20"/>
              </w:rPr>
              <w:t>Uses of C.R.O.</w:t>
            </w:r>
          </w:p>
          <w:p>
            <w:pPr>
              <w:pStyle w:val="18"/>
              <w:numPr>
                <w:ilvl w:val="0"/>
                <w:numId w:val="96"/>
              </w:numPr>
              <w:spacing w:line="240" w:lineRule="auto"/>
              <w:jc w:val="both"/>
              <w:rPr>
                <w:rFonts w:ascii="Times New Roman" w:hAnsi="Times New Roman" w:cs="Times New Roman"/>
                <w:i/>
                <w:sz w:val="20"/>
                <w:szCs w:val="20"/>
              </w:rPr>
            </w:pPr>
            <w:r>
              <w:rPr>
                <w:rFonts w:ascii="Times New Roman" w:hAnsi="Times New Roman" w:cs="Times New Roman"/>
                <w:i/>
                <w:sz w:val="20"/>
                <w:szCs w:val="20"/>
              </w:rPr>
              <w:t>Problems on C.R.O.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5332" w:type="dxa"/>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Cathode Rays</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They are streams of high velocity electrons emitted from the surface of a metal when a cathode (negative electrode) is heated inside a vacuum tube by thermionic emission.</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Thermionic emission is the process of emitting electrons due to heat energy.</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Production of cathode rays</w:t>
            </w:r>
          </w:p>
          <w:p>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2857500" cy="1323975"/>
                  <wp:effectExtent l="19050" t="0" r="0" b="0"/>
                  <wp:docPr id="10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 name="Picture 7"/>
                          <pic:cNvPicPr>
                            <a:picLocks noChangeAspect="1" noChangeArrowheads="1"/>
                          </pic:cNvPicPr>
                        </pic:nvPicPr>
                        <pic:blipFill>
                          <a:blip r:embed="rId129" cstate="print"/>
                          <a:srcRect/>
                          <a:stretch>
                            <a:fillRect/>
                          </a:stretch>
                        </pic:blipFill>
                        <pic:spPr>
                          <a:xfrm>
                            <a:off x="0" y="0"/>
                            <a:ext cx="2857500" cy="1323975"/>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In the above discharge tube electrons produced at the cathode by thermionic emission are accelerated towards fluorescent screen by an anode of an extra high tension (EHT) source. The tube is evacuated  so that the emitted electrons do not collide with air molecules which would ionise them making them lose kinetic energy.  Ionisation is a process where electrons are completely removes from atoms of an element. Prevent electrons from interacting with any particles before reaching with screen. The cathode is coated with barium and strontium oxides to give a copious supply of electrons.</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Properties of Cathode Rays</w:t>
            </w:r>
          </w:p>
          <w:p>
            <w:pPr>
              <w:pStyle w:val="18"/>
              <w:numPr>
                <w:ilvl w:val="0"/>
                <w:numId w:val="97"/>
              </w:numPr>
              <w:spacing w:line="240" w:lineRule="auto"/>
              <w:jc w:val="both"/>
              <w:rPr>
                <w:rFonts w:ascii="Times New Roman" w:hAnsi="Times New Roman" w:cs="Times New Roman"/>
                <w:sz w:val="20"/>
                <w:szCs w:val="20"/>
              </w:rPr>
            </w:pPr>
            <w:r>
              <w:rPr>
                <w:rFonts w:ascii="Times New Roman" w:hAnsi="Times New Roman" w:cs="Times New Roman"/>
                <w:sz w:val="20"/>
                <w:szCs w:val="20"/>
              </w:rPr>
              <w:t>They travel in a straight line in absence of magnetic or electric fields. Hence form sharp shadows of objects put on their way.</w:t>
            </w:r>
          </w:p>
          <w:p>
            <w:pPr>
              <w:spacing w:line="240" w:lineRule="auto"/>
              <w:jc w:val="both"/>
              <w:rPr>
                <w:rFonts w:ascii="Times New Roman" w:hAnsi="Times New Roman" w:cs="Times New Roman"/>
                <w:sz w:val="20"/>
                <w:szCs w:val="20"/>
              </w:rPr>
            </w:pPr>
            <w:r>
              <w:rPr>
                <w:rFonts w:ascii="Times New Roman" w:hAnsi="Times New Roman" w:cs="Times New Roman"/>
              </w:rPr>
              <w:object>
                <v:shape id="_x0000_i1053" o:spt="75" type="#_x0000_t75" style="height:107.25pt;width:255.75pt;" o:ole="t" filled="f" o:preferrelative="t" stroked="f" coordsize="21600,21600">
                  <v:path/>
                  <v:fill on="f" focussize="0,0"/>
                  <v:stroke on="f" joinstyle="miter"/>
                  <v:imagedata r:id="rId131" o:title=""/>
                  <o:lock v:ext="edit" aspectratio="t"/>
                  <w10:wrap type="none"/>
                  <w10:anchorlock/>
                </v:shape>
                <o:OLEObject Type="Embed" ProgID="PBrush" ShapeID="_x0000_i1053" DrawAspect="Content" ObjectID="_1468075753" r:id="rId130">
                  <o:LockedField>false</o:LockedField>
                </o:OLEObject>
              </w:object>
            </w:r>
          </w:p>
        </w:tc>
        <w:tc>
          <w:tcPr>
            <w:tcW w:w="4514" w:type="dxa"/>
          </w:tcPr>
          <w:p>
            <w:pPr>
              <w:spacing w:line="240" w:lineRule="auto"/>
              <w:jc w:val="both"/>
              <w:rPr>
                <w:rFonts w:ascii="Times New Roman" w:hAnsi="Times New Roman" w:cs="Times New Roman"/>
                <w:sz w:val="20"/>
                <w:szCs w:val="20"/>
              </w:rPr>
            </w:pPr>
          </w:p>
          <w:p>
            <w:pPr>
              <w:pStyle w:val="18"/>
              <w:numPr>
                <w:ilvl w:val="0"/>
                <w:numId w:val="97"/>
              </w:numPr>
              <w:spacing w:line="240" w:lineRule="auto"/>
              <w:jc w:val="both"/>
              <w:rPr>
                <w:rFonts w:ascii="Times New Roman" w:hAnsi="Times New Roman" w:cs="Times New Roman"/>
                <w:sz w:val="20"/>
                <w:szCs w:val="20"/>
              </w:rPr>
            </w:pPr>
            <w:r>
              <w:rPr>
                <w:rFonts w:ascii="Times New Roman" w:hAnsi="Times New Roman" w:cs="Times New Roman"/>
                <w:sz w:val="20"/>
                <w:szCs w:val="20"/>
              </w:rPr>
              <w:t>Cathode rays cause fluorescence in some substances e.g. zinc sulphide (phosphor).</w:t>
            </w:r>
          </w:p>
          <w:p>
            <w:pPr>
              <w:pStyle w:val="18"/>
              <w:numPr>
                <w:ilvl w:val="0"/>
                <w:numId w:val="97"/>
              </w:numPr>
              <w:spacing w:line="240" w:lineRule="auto"/>
              <w:jc w:val="both"/>
              <w:rPr>
                <w:rFonts w:ascii="Times New Roman" w:hAnsi="Times New Roman" w:cs="Times New Roman"/>
                <w:sz w:val="20"/>
                <w:szCs w:val="20"/>
              </w:rPr>
            </w:pPr>
            <w:r>
              <w:rPr>
                <w:rFonts w:ascii="Times New Roman" w:hAnsi="Times New Roman" w:cs="Times New Roman"/>
                <w:sz w:val="20"/>
                <w:szCs w:val="20"/>
              </w:rPr>
              <w:t>The kinetic energy of the emitted electrons is converted into light energy by a process called fluorescence. This is the main reason why the screen is not heated.</w:t>
            </w:r>
          </w:p>
          <w:p>
            <w:pPr>
              <w:pStyle w:val="18"/>
              <w:numPr>
                <w:ilvl w:val="0"/>
                <w:numId w:val="97"/>
              </w:numPr>
              <w:spacing w:line="240" w:lineRule="auto"/>
              <w:jc w:val="both"/>
              <w:rPr>
                <w:rFonts w:ascii="Times New Roman" w:hAnsi="Times New Roman" w:cs="Times New Roman"/>
                <w:sz w:val="20"/>
                <w:szCs w:val="20"/>
              </w:rPr>
            </w:pPr>
            <w:r>
              <w:rPr>
                <w:rFonts w:ascii="Times New Roman" w:hAnsi="Times New Roman" w:cs="Times New Roman"/>
                <w:sz w:val="20"/>
                <w:szCs w:val="20"/>
              </w:rPr>
              <w:t>They are deflected by both electric and magnetic fields (not waves).</w:t>
            </w:r>
          </w:p>
          <w:p>
            <w:pPr>
              <w:pStyle w:val="18"/>
              <w:numPr>
                <w:ilvl w:val="0"/>
                <w:numId w:val="97"/>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path of cathode rays in a magnetic field is </w:t>
            </w:r>
            <w:r>
              <w:rPr>
                <w:rFonts w:ascii="Times New Roman" w:hAnsi="Times New Roman" w:cs="Times New Roman"/>
                <w:b/>
                <w:sz w:val="20"/>
                <w:szCs w:val="20"/>
              </w:rPr>
              <w:t>circular</w:t>
            </w:r>
            <w:r>
              <w:rPr>
                <w:rFonts w:ascii="Times New Roman" w:hAnsi="Times New Roman" w:cs="Times New Roman"/>
                <w:sz w:val="20"/>
                <w:szCs w:val="20"/>
              </w:rPr>
              <w:t xml:space="preserve"> so that the force acting on them is perpendicular to both the magnetic field and the direction of current.</w:t>
            </w:r>
          </w:p>
          <w:p>
            <w:pPr>
              <w:spacing w:line="240" w:lineRule="auto"/>
              <w:jc w:val="both"/>
              <w:rPr>
                <w:rFonts w:ascii="Times New Roman" w:hAnsi="Times New Roman" w:cs="Times New Roman"/>
                <w:b/>
                <w:sz w:val="20"/>
                <w:szCs w:val="20"/>
              </w:rPr>
            </w:pPr>
            <w:r>
              <w:rPr>
                <w:rFonts w:ascii="Times New Roman" w:hAnsi="Times New Roman" w:cs="Times New Roman"/>
              </w:rPr>
              <w:object>
                <v:shape id="_x0000_i1054" o:spt="75" type="#_x0000_t75" style="height:105.75pt;width:198.75pt;" o:ole="t" filled="f" o:preferrelative="t" stroked="f" coordsize="21600,21600">
                  <v:path/>
                  <v:fill on="f" focussize="0,0"/>
                  <v:stroke on="f" joinstyle="miter"/>
                  <v:imagedata r:id="rId133" o:title=""/>
                  <o:lock v:ext="edit" aspectratio="t"/>
                  <w10:wrap type="none"/>
                  <w10:anchorlock/>
                </v:shape>
                <o:OLEObject Type="Embed" ProgID="PBrush" ShapeID="_x0000_i1054" DrawAspect="Content" ObjectID="_1468075754" r:id="rId132">
                  <o:LockedField>false</o:LockedField>
                </o:OLEObject>
              </w:object>
            </w:r>
          </w:p>
          <w:p>
            <w:pPr>
              <w:jc w:val="both"/>
              <w:rPr>
                <w:rFonts w:ascii="Times New Roman" w:hAnsi="Times New Roman" w:cs="Times New Roman"/>
                <w:sz w:val="20"/>
                <w:szCs w:val="20"/>
              </w:rPr>
            </w:pPr>
            <w:r>
              <w:rPr>
                <w:rFonts w:ascii="Times New Roman" w:hAnsi="Times New Roman" w:cs="Times New Roman"/>
              </w:rPr>
              <w:object>
                <v:shape id="_x0000_i1055" o:spt="75" type="#_x0000_t75" style="height:122.25pt;width:125.25pt;" o:ole="t" filled="f" o:preferrelative="t" stroked="f" coordsize="21600,21600">
                  <v:path/>
                  <v:fill on="f" focussize="0,0"/>
                  <v:stroke on="f" joinstyle="miter"/>
                  <v:imagedata r:id="rId135" o:title=""/>
                  <o:lock v:ext="edit" aspectratio="t"/>
                  <w10:wrap type="none"/>
                  <w10:anchorlock/>
                </v:shape>
                <o:OLEObject Type="Embed" ProgID="PBrush" ShapeID="_x0000_i1055" DrawAspect="Content" ObjectID="_1468075755" r:id="rId134">
                  <o:LockedField>false</o:LockedField>
                </o:OLEObject>
              </w:object>
            </w:r>
          </w:p>
        </w:tc>
      </w:tr>
    </w:tbl>
    <w:p>
      <w:pPr>
        <w:spacing w:line="240" w:lineRule="auto"/>
        <w:jc w:val="both"/>
        <w:rPr>
          <w:rFonts w:ascii="Times New Roman" w:hAnsi="Times New Roman" w:cs="Times New Roman"/>
          <w:b/>
          <w:sz w:val="20"/>
          <w:szCs w:val="20"/>
        </w:rPr>
      </w:pPr>
    </w:p>
    <w:tbl>
      <w:tblPr>
        <w:tblStyle w:val="17"/>
        <w:tblW w:w="984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923"/>
        <w:gridCol w:w="492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23" w:type="dxa"/>
          </w:tcPr>
          <w:p>
            <w:pPr>
              <w:pStyle w:val="18"/>
              <w:numPr>
                <w:ilvl w:val="0"/>
                <w:numId w:val="97"/>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cathode rays have momentum and energy given by </w:t>
            </w:r>
            <m:oMath>
              <m:r>
                <w:rPr>
                  <w:rFonts w:ascii="Cambria Math" w:hAnsi="Cambria Math" w:cs="Times New Roman"/>
                  <w:sz w:val="20"/>
                  <w:szCs w:val="20"/>
                </w:rPr>
                <m:t>M</m:t>
              </m:r>
              <m:r>
                <w:rPr>
                  <w:rFonts w:ascii="Cambria Math" w:hAnsi="Cambria Math" w:cs="Times New Roman"/>
                  <w:sz w:val="20"/>
                  <w:szCs w:val="20"/>
                  <w:vertAlign w:val="subscript"/>
                </w:rPr>
                <m:t>e</m:t>
              </m:r>
              <m:r>
                <w:rPr>
                  <w:rFonts w:ascii="Cambria Math" w:hAnsi="Cambria Math" w:cs="Times New Roman"/>
                  <w:sz w:val="20"/>
                  <w:szCs w:val="20"/>
                </w:rPr>
                <m:t>V</m:t>
              </m:r>
            </m:oMath>
            <w:r>
              <w:rPr>
                <w:rFonts w:ascii="Times New Roman" w:hAnsi="Times New Roman" w:cs="Times New Roman"/>
                <w:sz w:val="20"/>
                <w:szCs w:val="20"/>
              </w:rPr>
              <w:t xml:space="preserve"> and </w:t>
            </w:r>
            <m:oMath>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i/>
                      <w:sz w:val="20"/>
                      <w:szCs w:val="20"/>
                    </w:rPr>
                  </m:ctrlPr>
                </m:num>
                <m:den>
                  <m:r>
                    <w:rPr>
                      <w:rFonts w:ascii="Cambria Math" w:hAnsi="Cambria Math" w:cs="Times New Roman"/>
                      <w:sz w:val="20"/>
                      <w:szCs w:val="20"/>
                    </w:rPr>
                    <m:t>2</m:t>
                  </m:r>
                  <m:ctrlPr>
                    <w:rPr>
                      <w:rFonts w:ascii="Cambria Math" w:hAnsi="Cambria Math" w:cs="Times New Roman"/>
                      <w:i/>
                      <w:sz w:val="20"/>
                      <w:szCs w:val="20"/>
                    </w:rPr>
                  </m:ctrlPr>
                </m:den>
              </m:f>
              <m:r>
                <w:rPr>
                  <w:rFonts w:ascii="Cambria Math" w:hAnsi="Cambria Math" w:cs="Times New Roman"/>
                  <w:sz w:val="20"/>
                  <w:szCs w:val="20"/>
                </w:rPr>
                <m:t>M</m:t>
              </m:r>
              <m:r>
                <w:rPr>
                  <w:rFonts w:ascii="Cambria Math" w:hAnsi="Cambria Math" w:cs="Times New Roman"/>
                  <w:sz w:val="20"/>
                  <w:szCs w:val="20"/>
                  <w:vertAlign w:val="subscript"/>
                </w:rPr>
                <m:t>e</m:t>
              </m:r>
              <m:sSup>
                <m:sSupPr>
                  <m:ctrlPr>
                    <w:rPr>
                      <w:rFonts w:ascii="Cambria Math" w:hAnsi="Cambria Math" w:cs="Times New Roman"/>
                      <w:i/>
                      <w:sz w:val="20"/>
                      <w:szCs w:val="20"/>
                    </w:rPr>
                  </m:ctrlPr>
                </m:sSupPr>
                <m:e>
                  <m:r>
                    <w:rPr>
                      <w:rFonts w:ascii="Cambria Math" w:hAnsi="Cambria Math" w:cs="Times New Roman"/>
                      <w:sz w:val="20"/>
                      <w:szCs w:val="20"/>
                    </w:rPr>
                    <m:t>V</m:t>
                  </m:r>
                  <m:ctrlPr>
                    <w:rPr>
                      <w:rFonts w:ascii="Cambria Math" w:hAnsi="Cambria Math" w:cs="Times New Roman"/>
                      <w:i/>
                      <w:sz w:val="20"/>
                      <w:szCs w:val="20"/>
                    </w:rPr>
                  </m:ctrlPr>
                </m:e>
                <m:sup>
                  <m:r>
                    <w:rPr>
                      <w:rFonts w:ascii="Cambria Math" w:hAnsi="Cambria Math" w:cs="Times New Roman"/>
                      <w:sz w:val="20"/>
                      <w:szCs w:val="20"/>
                      <w:vertAlign w:val="superscript"/>
                    </w:rPr>
                    <m:t>2</m:t>
                  </m:r>
                  <m:ctrlPr>
                    <w:rPr>
                      <w:rFonts w:ascii="Cambria Math" w:hAnsi="Cambria Math" w:cs="Times New Roman"/>
                      <w:i/>
                      <w:sz w:val="20"/>
                      <w:szCs w:val="20"/>
                      <w:vertAlign w:val="superscript"/>
                    </w:rPr>
                  </m:ctrlPr>
                </m:sup>
              </m:sSup>
            </m:oMath>
            <w:r>
              <w:rPr>
                <w:rFonts w:ascii="Times New Roman" w:hAnsi="Times New Roman" w:cs="Times New Roman"/>
                <w:sz w:val="20"/>
                <w:szCs w:val="20"/>
              </w:rPr>
              <w:t xml:space="preserve"> respectively</w:t>
            </w:r>
          </w:p>
          <w:p>
            <w:pPr>
              <w:spacing w:line="240" w:lineRule="auto"/>
              <w:jc w:val="both"/>
              <w:rPr>
                <w:rFonts w:ascii="Times New Roman" w:hAnsi="Times New Roman" w:cs="Times New Roman"/>
                <w:sz w:val="20"/>
                <w:szCs w:val="20"/>
              </w:rPr>
            </w:pPr>
            <m:oMathPara>
              <m:oMath>
                <m:r>
                  <w:rPr>
                    <w:rFonts w:ascii="Cambria Math" w:hAnsi="Cambria Math" w:cs="Times New Roman"/>
                    <w:sz w:val="20"/>
                    <w:szCs w:val="20"/>
                  </w:rPr>
                  <m:t>kinetic energy of the electron=work done by the electric field on the electron</m:t>
                </m:r>
              </m:oMath>
            </m:oMathPara>
          </w:p>
          <w:p>
            <w:pPr>
              <w:spacing w:line="240" w:lineRule="auto"/>
              <w:jc w:val="both"/>
              <w:rPr>
                <w:rFonts w:ascii="Cambria Math" w:hAnsi="Cambria Math" w:cs="Times New Roman"/>
                <w:sz w:val="20"/>
                <w:szCs w:val="20"/>
                <w:oMath/>
              </w:rPr>
            </w:pPr>
            <m:oMathPara>
              <m:oMath>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i/>
                        <w:sz w:val="20"/>
                        <w:szCs w:val="20"/>
                      </w:rPr>
                    </m:ctrlPr>
                  </m:num>
                  <m:den>
                    <m:r>
                      <w:rPr>
                        <w:rFonts w:ascii="Cambria Math" w:hAnsi="Cambria Math" w:cs="Times New Roman"/>
                        <w:sz w:val="20"/>
                        <w:szCs w:val="20"/>
                      </w:rPr>
                      <m:t>2</m:t>
                    </m:r>
                    <m:ctrlPr>
                      <w:rPr>
                        <w:rFonts w:ascii="Cambria Math" w:hAnsi="Cambria Math" w:cs="Times New Roman"/>
                        <w:i/>
                        <w:sz w:val="20"/>
                        <w:szCs w:val="20"/>
                      </w:rPr>
                    </m:ctrlPr>
                  </m:den>
                </m:f>
                <m:sSub>
                  <m:sSubPr>
                    <m:ctrlPr>
                      <w:rPr>
                        <w:rFonts w:ascii="Cambria Math" w:hAnsi="Cambria Math" w:cs="Times New Roman"/>
                        <w:i/>
                        <w:sz w:val="20"/>
                        <w:szCs w:val="20"/>
                      </w:rPr>
                    </m:ctrlPr>
                  </m:sSubPr>
                  <m:e>
                    <m:r>
                      <w:rPr>
                        <w:rFonts w:ascii="Cambria Math" w:hAnsi="Cambria Math" w:cs="Times New Roman"/>
                        <w:sz w:val="20"/>
                        <w:szCs w:val="20"/>
                      </w:rPr>
                      <m:t>m</m:t>
                    </m:r>
                    <m:ctrlPr>
                      <w:rPr>
                        <w:rFonts w:ascii="Cambria Math" w:hAnsi="Cambria Math" w:cs="Times New Roman"/>
                        <w:i/>
                        <w:sz w:val="20"/>
                        <w:szCs w:val="20"/>
                      </w:rPr>
                    </m:ctrlPr>
                  </m:e>
                  <m:sub>
                    <m:r>
                      <w:rPr>
                        <w:rFonts w:ascii="Cambria Math" w:hAnsi="Cambria Math" w:cs="Times New Roman"/>
                        <w:sz w:val="20"/>
                        <w:szCs w:val="20"/>
                      </w:rPr>
                      <m:t>e</m:t>
                    </m:r>
                    <m:ctrlPr>
                      <w:rPr>
                        <w:rFonts w:ascii="Cambria Math" w:hAnsi="Cambria Math" w:cs="Times New Roman"/>
                        <w:i/>
                        <w:sz w:val="20"/>
                        <w:szCs w:val="20"/>
                      </w:rPr>
                    </m:ctrlPr>
                  </m:sub>
                </m:sSub>
                <m:sSup>
                  <m:sSupPr>
                    <m:ctrlPr>
                      <w:rPr>
                        <w:rFonts w:ascii="Cambria Math" w:hAnsi="Cambria Math" w:cs="Times New Roman"/>
                        <w:i/>
                        <w:sz w:val="20"/>
                        <w:szCs w:val="20"/>
                      </w:rPr>
                    </m:ctrlPr>
                  </m:sSupPr>
                  <m:e>
                    <m:r>
                      <m:rPr>
                        <m:scr m:val="script"/>
                      </m:rPr>
                      <w:rPr>
                        <w:rFonts w:ascii="Cambria Math" w:hAnsi="Cambria Math" w:cs="Times New Roman"/>
                        <w:sz w:val="20"/>
                        <w:szCs w:val="20"/>
                      </w:rPr>
                      <m:t>v</m:t>
                    </m:r>
                    <m:ctrlPr>
                      <w:rPr>
                        <w:rFonts w:ascii="Cambria Math" w:hAnsi="Cambria Math" w:cs="Times New Roman"/>
                        <w:i/>
                        <w:sz w:val="20"/>
                        <w:szCs w:val="20"/>
                      </w:rPr>
                    </m:ctrlPr>
                  </m:e>
                  <m:sup>
                    <m:r>
                      <w:rPr>
                        <w:rFonts w:ascii="Cambria Math" w:hAnsi="Cambria Math" w:cs="Times New Roman"/>
                        <w:sz w:val="20"/>
                        <w:szCs w:val="20"/>
                      </w:rPr>
                      <m:t>2</m:t>
                    </m:r>
                    <m:ctrlPr>
                      <w:rPr>
                        <w:rFonts w:ascii="Cambria Math" w:hAnsi="Cambria Math" w:cs="Times New Roman"/>
                        <w:i/>
                        <w:sz w:val="20"/>
                        <w:szCs w:val="20"/>
                      </w:rPr>
                    </m:ctrlPr>
                  </m:sup>
                </m:sSup>
                <m:r>
                  <w:rPr>
                    <w:rFonts w:ascii="Cambria Math" w:hAnsi="Cambria Math" w:cs="Times New Roman"/>
                    <w:sz w:val="20"/>
                    <w:szCs w:val="20"/>
                  </w:rPr>
                  <m:t>=eV</m:t>
                </m:r>
              </m:oMath>
            </m:oMathPara>
          </w:p>
          <w:p>
            <w:pPr>
              <w:pStyle w:val="18"/>
              <w:numPr>
                <w:ilvl w:val="0"/>
                <w:numId w:val="97"/>
              </w:numPr>
              <w:spacing w:line="240" w:lineRule="auto"/>
              <w:jc w:val="both"/>
              <w:rPr>
                <w:rFonts w:ascii="Times New Roman" w:hAnsi="Times New Roman" w:cs="Times New Roman"/>
                <w:sz w:val="20"/>
                <w:szCs w:val="20"/>
              </w:rPr>
            </w:pPr>
            <w:r>
              <w:rPr>
                <w:rFonts w:ascii="Times New Roman" w:hAnsi="Times New Roman" w:cs="Times New Roman"/>
                <w:sz w:val="20"/>
                <w:szCs w:val="20"/>
              </w:rPr>
              <w:t>cathode rays produce x rays when they strike a metal target</w:t>
            </w:r>
          </w:p>
          <w:p>
            <w:pPr>
              <w:pStyle w:val="18"/>
              <w:numPr>
                <w:ilvl w:val="0"/>
                <w:numId w:val="97"/>
              </w:numPr>
              <w:spacing w:line="240" w:lineRule="auto"/>
              <w:jc w:val="both"/>
              <w:rPr>
                <w:rFonts w:ascii="Times New Roman" w:hAnsi="Times New Roman" w:cs="Times New Roman"/>
                <w:sz w:val="20"/>
                <w:szCs w:val="20"/>
              </w:rPr>
            </w:pPr>
            <w:r>
              <w:rPr>
                <w:rFonts w:ascii="Times New Roman" w:hAnsi="Times New Roman" w:cs="Times New Roman"/>
                <w:sz w:val="20"/>
                <w:szCs w:val="20"/>
              </w:rPr>
              <w:t>Cathode rays slightly ionise gases.</w:t>
            </w:r>
          </w:p>
          <w:p>
            <w:pPr>
              <w:pStyle w:val="18"/>
              <w:numPr>
                <w:ilvl w:val="0"/>
                <w:numId w:val="97"/>
              </w:numPr>
              <w:spacing w:line="240" w:lineRule="auto"/>
              <w:jc w:val="both"/>
              <w:rPr>
                <w:rFonts w:ascii="Times New Roman" w:hAnsi="Times New Roman" w:cs="Times New Roman"/>
                <w:sz w:val="20"/>
                <w:szCs w:val="20"/>
              </w:rPr>
            </w:pPr>
            <w:r>
              <w:rPr>
                <w:rFonts w:ascii="Times New Roman" w:hAnsi="Times New Roman" w:cs="Times New Roman"/>
                <w:sz w:val="20"/>
                <w:szCs w:val="20"/>
              </w:rPr>
              <w:t>Affect photographic papers.</w:t>
            </w:r>
          </w:p>
        </w:tc>
        <w:tc>
          <w:tcPr>
            <w:tcW w:w="4923" w:type="dxa"/>
          </w:tcPr>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Cathode Ray Oscilloscope (Cro)</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It is an electrical instrument used to display and analyze wave forms as well as to measure electrical potentials i.e. voltages that vary with time.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It consists of the following parts;</w:t>
            </w:r>
          </w:p>
          <w:p>
            <w:pPr>
              <w:pStyle w:val="18"/>
              <w:numPr>
                <w:ilvl w:val="0"/>
                <w:numId w:val="98"/>
              </w:numPr>
              <w:spacing w:line="240" w:lineRule="auto"/>
              <w:jc w:val="both"/>
              <w:rPr>
                <w:rFonts w:ascii="Times New Roman" w:hAnsi="Times New Roman" w:cs="Times New Roman"/>
                <w:sz w:val="20"/>
                <w:szCs w:val="20"/>
              </w:rPr>
            </w:pPr>
            <w:r>
              <w:rPr>
                <w:rFonts w:ascii="Times New Roman" w:hAnsi="Times New Roman" w:cs="Times New Roman"/>
                <w:sz w:val="20"/>
                <w:szCs w:val="20"/>
              </w:rPr>
              <w:t>Election gun.</w:t>
            </w:r>
          </w:p>
          <w:p>
            <w:pPr>
              <w:pStyle w:val="18"/>
              <w:numPr>
                <w:ilvl w:val="0"/>
                <w:numId w:val="98"/>
              </w:numPr>
              <w:spacing w:line="240" w:lineRule="auto"/>
              <w:jc w:val="both"/>
              <w:rPr>
                <w:rFonts w:ascii="Times New Roman" w:hAnsi="Times New Roman" w:cs="Times New Roman"/>
                <w:sz w:val="20"/>
                <w:szCs w:val="20"/>
              </w:rPr>
            </w:pPr>
            <w:r>
              <w:rPr>
                <w:rFonts w:ascii="Times New Roman" w:hAnsi="Times New Roman" w:cs="Times New Roman"/>
                <w:sz w:val="20"/>
                <w:szCs w:val="20"/>
              </w:rPr>
              <w:t>Deflecting system.</w:t>
            </w:r>
          </w:p>
          <w:p>
            <w:pPr>
              <w:pStyle w:val="18"/>
              <w:numPr>
                <w:ilvl w:val="0"/>
                <w:numId w:val="98"/>
              </w:numPr>
              <w:spacing w:line="240" w:lineRule="auto"/>
              <w:jc w:val="both"/>
              <w:rPr>
                <w:rFonts w:ascii="Times New Roman" w:hAnsi="Times New Roman" w:cs="Times New Roman"/>
                <w:sz w:val="20"/>
                <w:szCs w:val="20"/>
              </w:rPr>
            </w:pPr>
            <w:r>
              <w:rPr>
                <w:rFonts w:ascii="Times New Roman" w:hAnsi="Times New Roman" w:cs="Times New Roman"/>
                <w:sz w:val="20"/>
                <w:szCs w:val="20"/>
              </w:rPr>
              <w:t>Display system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846" w:type="dxa"/>
            <w:gridSpan w:val="2"/>
          </w:tcPr>
          <w:p>
            <w:pPr>
              <w:spacing w:line="240" w:lineRule="auto"/>
              <w:jc w:val="both"/>
              <w:rPr>
                <w:rFonts w:ascii="Times New Roman" w:hAnsi="Times New Roman" w:cs="Times New Roman"/>
                <w:sz w:val="20"/>
                <w:szCs w:val="20"/>
              </w:rPr>
            </w:pPr>
            <w:r>
              <w:rPr>
                <w:rFonts w:ascii="Times New Roman" w:hAnsi="Times New Roman" w:cs="Times New Roman"/>
                <w:b/>
                <w:sz w:val="20"/>
                <w:szCs w:val="20"/>
                <w:lang w:val="en-US"/>
              </w:rPr>
              <w:drawing>
                <wp:inline distT="0" distB="0" distL="0" distR="0">
                  <wp:extent cx="5934075" cy="3000375"/>
                  <wp:effectExtent l="0" t="0" r="9525" b="9525"/>
                  <wp:docPr id="10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 name="Picture 17"/>
                          <pic:cNvPicPr>
                            <a:picLocks noChangeAspect="1" noChangeArrowheads="1"/>
                          </pic:cNvPicPr>
                        </pic:nvPicPr>
                        <pic:blipFill>
                          <a:blip r:embed="rId136" cstate="print"/>
                          <a:srcRect/>
                          <a:stretch>
                            <a:fillRect/>
                          </a:stretch>
                        </pic:blipFill>
                        <pic:spPr>
                          <a:xfrm>
                            <a:off x="0" y="0"/>
                            <a:ext cx="5934075" cy="3000375"/>
                          </a:xfrm>
                          <a:prstGeom prst="rect">
                            <a:avLst/>
                          </a:prstGeom>
                          <a:noFill/>
                          <a:ln w="9525">
                            <a:noFill/>
                            <a:miter lim="800000"/>
                            <a:headEnd/>
                            <a:tailEnd/>
                          </a:ln>
                        </pic:spPr>
                      </pic:pic>
                    </a:graphicData>
                  </a:graphic>
                </wp:inline>
              </w:drawing>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23" w:type="dxa"/>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Electron Gun</w:t>
            </w:r>
          </w:p>
          <w:p>
            <w:pPr>
              <w:pStyle w:val="18"/>
              <w:numPr>
                <w:ilvl w:val="0"/>
                <w:numId w:val="99"/>
              </w:numPr>
              <w:spacing w:line="240" w:lineRule="auto"/>
              <w:jc w:val="both"/>
              <w:rPr>
                <w:rFonts w:ascii="Times New Roman" w:hAnsi="Times New Roman" w:cs="Times New Roman"/>
                <w:sz w:val="20"/>
                <w:szCs w:val="20"/>
              </w:rPr>
            </w:pPr>
            <w:r>
              <w:rPr>
                <w:rFonts w:ascii="Times New Roman" w:hAnsi="Times New Roman" w:cs="Times New Roman"/>
                <w:sz w:val="20"/>
                <w:szCs w:val="20"/>
              </w:rPr>
              <w:t>It produces an electron beam which is highly concentrated stream of high speed electrons.</w:t>
            </w:r>
          </w:p>
          <w:p>
            <w:pPr>
              <w:pStyle w:val="18"/>
              <w:numPr>
                <w:ilvl w:val="0"/>
                <w:numId w:val="99"/>
              </w:numPr>
              <w:spacing w:line="240" w:lineRule="auto"/>
              <w:jc w:val="both"/>
              <w:rPr>
                <w:rFonts w:ascii="Times New Roman" w:hAnsi="Times New Roman" w:cs="Times New Roman"/>
                <w:sz w:val="20"/>
                <w:szCs w:val="20"/>
              </w:rPr>
            </w:pPr>
            <w:r>
              <w:rPr>
                <w:rFonts w:ascii="Times New Roman" w:hAnsi="Times New Roman" w:cs="Times New Roman"/>
                <w:sz w:val="20"/>
                <w:szCs w:val="20"/>
              </w:rPr>
              <w:t>It has the following components;</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Cathode</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Cylindrical grid</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Two anodes</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Functions of Cathode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To emit electrons by thermionic emission (when </w:t>
            </w:r>
          </w:p>
          <w:p>
            <w:pPr>
              <w:spacing w:line="240" w:lineRule="auto"/>
              <w:jc w:val="both"/>
              <w:rPr>
                <w:rFonts w:ascii="Times New Roman" w:hAnsi="Times New Roman" w:cs="Times New Roman"/>
                <w:sz w:val="20"/>
                <w:szCs w:val="20"/>
              </w:rPr>
            </w:pPr>
            <w:r>
              <w:rPr>
                <w:rFonts w:ascii="Times New Roman" w:hAnsi="Times New Roman" w:cs="Times New Roman"/>
                <w:b/>
                <w:i/>
                <w:sz w:val="20"/>
                <w:szCs w:val="20"/>
              </w:rPr>
              <w:t>Functions of Cylindrical Grid.</w:t>
            </w:r>
          </w:p>
          <w:p>
            <w:pPr>
              <w:pStyle w:val="18"/>
              <w:numPr>
                <w:ilvl w:val="0"/>
                <w:numId w:val="100"/>
              </w:numPr>
              <w:spacing w:line="240" w:lineRule="auto"/>
              <w:jc w:val="both"/>
              <w:rPr>
                <w:rFonts w:ascii="Times New Roman" w:hAnsi="Times New Roman" w:cs="Times New Roman"/>
                <w:sz w:val="20"/>
                <w:szCs w:val="20"/>
              </w:rPr>
            </w:pPr>
            <w:r>
              <w:rPr>
                <w:rFonts w:ascii="Times New Roman" w:hAnsi="Times New Roman" w:cs="Times New Roman"/>
                <w:sz w:val="20"/>
                <w:szCs w:val="20"/>
              </w:rPr>
              <w:t>Controls the brightness of the electron beams by:</w:t>
            </w:r>
          </w:p>
          <w:p>
            <w:pPr>
              <w:pStyle w:val="18"/>
              <w:numPr>
                <w:ilvl w:val="0"/>
                <w:numId w:val="100"/>
              </w:numPr>
              <w:spacing w:line="240" w:lineRule="auto"/>
              <w:jc w:val="both"/>
              <w:rPr>
                <w:rFonts w:ascii="Times New Roman" w:hAnsi="Times New Roman" w:cs="Times New Roman"/>
                <w:sz w:val="20"/>
                <w:szCs w:val="20"/>
              </w:rPr>
            </w:pPr>
            <w:r>
              <w:rPr>
                <w:rFonts w:ascii="Times New Roman" w:hAnsi="Times New Roman" w:cs="Times New Roman"/>
                <w:sz w:val="20"/>
                <w:szCs w:val="20"/>
              </w:rPr>
              <w:t>Concentrating emitted electrons into a tight beam.</w:t>
            </w:r>
          </w:p>
          <w:p>
            <w:pPr>
              <w:pStyle w:val="18"/>
              <w:numPr>
                <w:ilvl w:val="0"/>
                <w:numId w:val="100"/>
              </w:numPr>
              <w:spacing w:line="240" w:lineRule="auto"/>
              <w:jc w:val="both"/>
              <w:rPr>
                <w:rFonts w:ascii="Times New Roman" w:hAnsi="Times New Roman" w:cs="Times New Roman"/>
                <w:sz w:val="20"/>
                <w:szCs w:val="20"/>
              </w:rPr>
            </w:pPr>
            <w:r>
              <w:rPr>
                <w:rFonts w:ascii="Times New Roman" w:hAnsi="Times New Roman" w:cs="Times New Roman"/>
                <w:sz w:val="20"/>
                <w:szCs w:val="20"/>
              </w:rPr>
              <w:t>heated).</w:t>
            </w:r>
          </w:p>
        </w:tc>
        <w:tc>
          <w:tcPr>
            <w:tcW w:w="4923" w:type="dxa"/>
          </w:tcPr>
          <w:p>
            <w:pPr>
              <w:pStyle w:val="18"/>
              <w:numPr>
                <w:ilvl w:val="0"/>
                <w:numId w:val="100"/>
              </w:numPr>
              <w:spacing w:line="240" w:lineRule="auto"/>
              <w:jc w:val="both"/>
              <w:rPr>
                <w:rFonts w:ascii="Times New Roman" w:hAnsi="Times New Roman" w:cs="Times New Roman"/>
                <w:sz w:val="20"/>
                <w:szCs w:val="20"/>
              </w:rPr>
            </w:pPr>
            <w:r>
              <w:rPr>
                <w:rFonts w:ascii="Times New Roman" w:hAnsi="Times New Roman" w:cs="Times New Roman"/>
                <w:sz w:val="20"/>
                <w:szCs w:val="20"/>
              </w:rPr>
              <w:t>The negative voltage on grid can be varied to control the number of electrons reaching the anode.</w:t>
            </w:r>
          </w:p>
          <w:p>
            <w:pPr>
              <w:pStyle w:val="18"/>
              <w:numPr>
                <w:ilvl w:val="0"/>
                <w:numId w:val="100"/>
              </w:numPr>
              <w:spacing w:line="240" w:lineRule="auto"/>
              <w:jc w:val="both"/>
              <w:rPr>
                <w:rFonts w:ascii="Times New Roman" w:hAnsi="Times New Roman" w:cs="Times New Roman"/>
                <w:sz w:val="20"/>
                <w:szCs w:val="20"/>
              </w:rPr>
            </w:pPr>
            <w:r>
              <w:rPr>
                <w:rFonts w:ascii="Times New Roman" w:hAnsi="Times New Roman" w:cs="Times New Roman"/>
                <w:sz w:val="20"/>
                <w:szCs w:val="20"/>
              </w:rPr>
              <w:t>If the grid is made more negative with respect to the cathode, the number of electrons per second passing through the grid decreases and the spot becomes darker. The effect is reversed if the grid is made more positive in potential with respect to the cathode.</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Anode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The two anodes have positive potentials relative to cathode.</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Functions</w:t>
            </w:r>
          </w:p>
          <w:p>
            <w:pPr>
              <w:pStyle w:val="18"/>
              <w:numPr>
                <w:ilvl w:val="0"/>
                <w:numId w:val="101"/>
              </w:numPr>
              <w:spacing w:line="240" w:lineRule="auto"/>
              <w:jc w:val="both"/>
              <w:rPr>
                <w:rFonts w:ascii="Times New Roman" w:hAnsi="Times New Roman" w:cs="Times New Roman"/>
                <w:sz w:val="20"/>
                <w:szCs w:val="20"/>
              </w:rPr>
            </w:pPr>
            <w:r>
              <w:rPr>
                <w:rFonts w:ascii="Times New Roman" w:hAnsi="Times New Roman" w:cs="Times New Roman"/>
                <w:sz w:val="20"/>
                <w:szCs w:val="20"/>
              </w:rPr>
              <w:t>Attract electrons from cathode.</w:t>
            </w:r>
          </w:p>
          <w:p>
            <w:pPr>
              <w:pStyle w:val="18"/>
              <w:numPr>
                <w:ilvl w:val="0"/>
                <w:numId w:val="101"/>
              </w:numPr>
              <w:spacing w:line="240" w:lineRule="auto"/>
              <w:jc w:val="both"/>
              <w:rPr>
                <w:rFonts w:ascii="Times New Roman" w:hAnsi="Times New Roman" w:cs="Times New Roman"/>
                <w:sz w:val="20"/>
                <w:szCs w:val="20"/>
              </w:rPr>
            </w:pPr>
            <w:r>
              <w:rPr>
                <w:rFonts w:ascii="Times New Roman" w:hAnsi="Times New Roman" w:cs="Times New Roman"/>
                <w:sz w:val="20"/>
                <w:szCs w:val="20"/>
              </w:rPr>
              <w:t>They accelerate the electrons by providing enough energy to cause emission of light as they hit the screen.</w:t>
            </w:r>
          </w:p>
          <w:p>
            <w:pPr>
              <w:pStyle w:val="18"/>
              <w:numPr>
                <w:ilvl w:val="0"/>
                <w:numId w:val="101"/>
              </w:numPr>
              <w:spacing w:line="240" w:lineRule="auto"/>
              <w:jc w:val="both"/>
              <w:rPr>
                <w:rFonts w:ascii="Times New Roman" w:hAnsi="Times New Roman" w:cs="Times New Roman"/>
                <w:sz w:val="20"/>
                <w:szCs w:val="20"/>
              </w:rPr>
            </w:pPr>
            <w:r>
              <w:rPr>
                <w:rFonts w:ascii="Times New Roman" w:hAnsi="Times New Roman" w:cs="Times New Roman"/>
                <w:sz w:val="20"/>
                <w:szCs w:val="20"/>
              </w:rPr>
              <w:t>To focus electron beam by converging electrons to a sharp point on the screen.</w:t>
            </w:r>
          </w:p>
        </w:tc>
      </w:tr>
    </w:tbl>
    <w:p>
      <w:pPr>
        <w:spacing w:line="240" w:lineRule="auto"/>
        <w:jc w:val="both"/>
        <w:rPr>
          <w:rFonts w:ascii="Times New Roman" w:hAnsi="Times New Roman" w:cs="Times New Roman"/>
          <w:b/>
          <w:sz w:val="20"/>
          <w:szCs w:val="20"/>
        </w:rPr>
      </w:pPr>
    </w:p>
    <w:tbl>
      <w:tblPr>
        <w:tblStyle w:val="17"/>
        <w:tblW w:w="10034" w:type="dxa"/>
        <w:tblInd w:w="-18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5246"/>
        <w:gridCol w:w="478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5246" w:type="dxa"/>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Deflecting System</w:t>
            </w:r>
          </w:p>
          <w:p>
            <w:pPr>
              <w:pStyle w:val="18"/>
              <w:numPr>
                <w:ilvl w:val="0"/>
                <w:numId w:val="102"/>
              </w:numPr>
              <w:spacing w:line="240" w:lineRule="auto"/>
              <w:jc w:val="both"/>
              <w:rPr>
                <w:rFonts w:ascii="Times New Roman" w:hAnsi="Times New Roman" w:cs="Times New Roman"/>
                <w:sz w:val="20"/>
                <w:szCs w:val="20"/>
              </w:rPr>
            </w:pPr>
            <w:r>
              <w:rPr>
                <w:rFonts w:ascii="Times New Roman" w:hAnsi="Times New Roman" w:cs="Times New Roman"/>
                <w:sz w:val="20"/>
                <w:szCs w:val="20"/>
              </w:rPr>
              <w:t>It consists of two pairs of parallel plates. Function of the plates.</w:t>
            </w:r>
          </w:p>
          <w:p>
            <w:pPr>
              <w:pStyle w:val="18"/>
              <w:numPr>
                <w:ilvl w:val="0"/>
                <w:numId w:val="102"/>
              </w:numPr>
              <w:spacing w:line="240" w:lineRule="auto"/>
              <w:jc w:val="both"/>
              <w:rPr>
                <w:rFonts w:ascii="Times New Roman" w:hAnsi="Times New Roman" w:cs="Times New Roman"/>
                <w:sz w:val="20"/>
                <w:szCs w:val="20"/>
              </w:rPr>
            </w:pPr>
            <w:r>
              <w:rPr>
                <w:rFonts w:ascii="Times New Roman" w:hAnsi="Times New Roman" w:cs="Times New Roman"/>
                <w:sz w:val="20"/>
                <w:szCs w:val="20"/>
              </w:rPr>
              <w:t>To determine position of electron beam on the screen</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Types of deflection</w:t>
            </w:r>
          </w:p>
          <w:p>
            <w:pPr>
              <w:pStyle w:val="18"/>
              <w:numPr>
                <w:ilvl w:val="0"/>
                <w:numId w:val="103"/>
              </w:numPr>
              <w:spacing w:line="240" w:lineRule="auto"/>
              <w:jc w:val="both"/>
              <w:rPr>
                <w:rFonts w:ascii="Times New Roman" w:hAnsi="Times New Roman" w:cs="Times New Roman"/>
                <w:b/>
                <w:sz w:val="20"/>
                <w:szCs w:val="20"/>
              </w:rPr>
            </w:pPr>
            <w:r>
              <w:rPr>
                <w:rFonts w:ascii="Times New Roman" w:hAnsi="Times New Roman" w:cs="Times New Roman"/>
                <w:sz w:val="20"/>
                <w:szCs w:val="20"/>
              </w:rPr>
              <w:t>Vertical deflection ( by Y-plate)</w:t>
            </w:r>
          </w:p>
          <w:p>
            <w:pPr>
              <w:pStyle w:val="18"/>
              <w:numPr>
                <w:ilvl w:val="0"/>
                <w:numId w:val="103"/>
              </w:numPr>
              <w:spacing w:line="240" w:lineRule="auto"/>
              <w:jc w:val="both"/>
              <w:rPr>
                <w:rFonts w:ascii="Times New Roman" w:hAnsi="Times New Roman" w:cs="Times New Roman"/>
                <w:b/>
                <w:sz w:val="20"/>
                <w:szCs w:val="20"/>
              </w:rPr>
            </w:pPr>
            <w:r>
              <w:rPr>
                <w:rFonts w:ascii="Times New Roman" w:hAnsi="Times New Roman" w:cs="Times New Roman"/>
                <w:sz w:val="20"/>
                <w:szCs w:val="20"/>
              </w:rPr>
              <w:t>Horizontal deflection ( by X-plate)</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Vertical deflection</w:t>
            </w:r>
          </w:p>
          <w:p>
            <w:pPr>
              <w:pStyle w:val="18"/>
              <w:numPr>
                <w:ilvl w:val="0"/>
                <w:numId w:val="104"/>
              </w:numPr>
              <w:spacing w:line="240" w:lineRule="auto"/>
              <w:jc w:val="both"/>
              <w:rPr>
                <w:rFonts w:ascii="Times New Roman" w:hAnsi="Times New Roman" w:cs="Times New Roman"/>
                <w:sz w:val="20"/>
                <w:szCs w:val="20"/>
              </w:rPr>
            </w:pPr>
            <w:r>
              <w:rPr>
                <w:rFonts w:ascii="Times New Roman" w:hAnsi="Times New Roman" w:cs="Times New Roman"/>
                <w:sz w:val="20"/>
                <w:szCs w:val="20"/>
              </w:rPr>
              <w:t>It deflects electron beam vertically across the screen in the following ways when the time base is switched off;</w:t>
            </w:r>
          </w:p>
          <w:p>
            <w:pPr>
              <w:pStyle w:val="18"/>
              <w:numPr>
                <w:ilvl w:val="0"/>
                <w:numId w:val="104"/>
              </w:numPr>
              <w:spacing w:line="240" w:lineRule="auto"/>
              <w:jc w:val="both"/>
              <w:rPr>
                <w:rFonts w:ascii="Times New Roman" w:hAnsi="Times New Roman" w:cs="Times New Roman"/>
                <w:sz w:val="20"/>
                <w:szCs w:val="20"/>
              </w:rPr>
            </w:pPr>
            <w:r>
              <w:rPr>
                <w:rFonts w:ascii="Times New Roman" w:hAnsi="Times New Roman" w:cs="Times New Roman"/>
                <w:sz w:val="20"/>
                <w:szCs w:val="20"/>
              </w:rPr>
              <w:t>When d.c potential across the two plates is zero a spot is produced on the screen i.e. no deflection.</w:t>
            </w:r>
          </w:p>
          <w:p>
            <w:pPr>
              <w:pStyle w:val="18"/>
              <w:numPr>
                <w:ilvl w:val="0"/>
                <w:numId w:val="104"/>
              </w:numPr>
              <w:spacing w:line="240" w:lineRule="auto"/>
              <w:jc w:val="both"/>
              <w:rPr>
                <w:rFonts w:ascii="Times New Roman" w:hAnsi="Times New Roman" w:cs="Times New Roman"/>
                <w:sz w:val="20"/>
                <w:szCs w:val="20"/>
              </w:rPr>
            </w:pPr>
            <w:r>
              <w:rPr>
                <w:rFonts w:ascii="Times New Roman" w:hAnsi="Times New Roman" w:cs="Times New Roman"/>
                <w:sz w:val="20"/>
                <w:szCs w:val="20"/>
              </w:rPr>
              <w:t>When d.c. voltage is applied across the y-plate with top plate positive the electrons are deflected upwards and a spot therefore appears on upper part of the screen.</w:t>
            </w:r>
          </w:p>
          <w:p>
            <w:pPr>
              <w:pStyle w:val="18"/>
              <w:numPr>
                <w:ilvl w:val="0"/>
                <w:numId w:val="104"/>
              </w:numPr>
              <w:spacing w:line="240" w:lineRule="auto"/>
              <w:jc w:val="both"/>
              <w:rPr>
                <w:rFonts w:ascii="Times New Roman" w:hAnsi="Times New Roman" w:cs="Times New Roman"/>
                <w:sz w:val="20"/>
                <w:szCs w:val="20"/>
              </w:rPr>
            </w:pPr>
            <w:r>
              <w:rPr>
                <w:rFonts w:ascii="Times New Roman" w:hAnsi="Times New Roman" w:cs="Times New Roman"/>
                <w:sz w:val="20"/>
                <w:szCs w:val="20"/>
              </w:rPr>
              <w:t>When lower plate is positive a spot appears on the lower part of the screen.</w:t>
            </w:r>
          </w:p>
          <w:p>
            <w:pPr>
              <w:pStyle w:val="18"/>
              <w:numPr>
                <w:ilvl w:val="0"/>
                <w:numId w:val="104"/>
              </w:numPr>
              <w:spacing w:line="240" w:lineRule="auto"/>
              <w:jc w:val="both"/>
              <w:rPr>
                <w:rFonts w:ascii="Times New Roman" w:hAnsi="Times New Roman" w:cs="Times New Roman"/>
                <w:sz w:val="20"/>
                <w:szCs w:val="20"/>
              </w:rPr>
            </w:pPr>
            <w:r>
              <w:rPr>
                <w:rFonts w:ascii="Times New Roman" w:hAnsi="Times New Roman" w:cs="Times New Roman"/>
                <w:sz w:val="20"/>
                <w:szCs w:val="20"/>
              </w:rPr>
              <w:t>If a.c voltage is applied cross y plate the spot oscillate up and down depending on frequency such that what is seen on the screen is a vertical straight line if the frequency is very high.</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 xml:space="preserve">Horizontal deflection (x -plates) </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X-plates are internally connected to the time-base circuit, which applies a saw-tooth voltage to the x-plates. The voltage increases uniformly to a peak (sweep) and drops suddenly (fly back). The speed with which the electron beam is “sweep” can be adjusted with the help of the time base knob.</w:t>
            </w:r>
          </w:p>
          <w:p>
            <w:pPr>
              <w:spacing w:line="240" w:lineRule="auto"/>
              <w:jc w:val="both"/>
              <w:rPr>
                <w:rFonts w:ascii="Times New Roman" w:hAnsi="Times New Roman" w:cs="Times New Roman"/>
                <w:b/>
                <w:sz w:val="20"/>
                <w:szCs w:val="20"/>
              </w:rPr>
            </w:pPr>
            <w:r>
              <w:rPr>
                <w:rFonts w:ascii="Times New Roman" w:hAnsi="Times New Roman" w:cs="Times New Roman"/>
                <w:sz w:val="20"/>
                <w:szCs w:val="20"/>
                <w:lang w:val="en-US"/>
              </w:rPr>
              <w:drawing>
                <wp:inline distT="0" distB="0" distL="0" distR="0">
                  <wp:extent cx="2619375" cy="1438275"/>
                  <wp:effectExtent l="0" t="0" r="9525" b="9525"/>
                  <wp:docPr id="11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 name="Picture 18"/>
                          <pic:cNvPicPr>
                            <a:picLocks noChangeAspect="1" noChangeArrowheads="1"/>
                          </pic:cNvPicPr>
                        </pic:nvPicPr>
                        <pic:blipFill>
                          <a:blip r:embed="rId137" cstate="print"/>
                          <a:srcRect/>
                          <a:stretch>
                            <a:fillRect/>
                          </a:stretch>
                        </pic:blipFill>
                        <pic:spPr>
                          <a:xfrm>
                            <a:off x="0" y="0"/>
                            <a:ext cx="2619375" cy="1438275"/>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When a d.c voltage is applied to the input of the cathode ray oscilloscope and the time base on, then the horizontal line as seen to move toward the positive plate(upwards of downwards) </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When an a.c  voltage is applied  to the input of a CRO and time base on, then due to interaction of the saw-tooth voltage at the x-plates  and  a.c voltage at the y-plates, a ‘sine-curve’ is seen on the screen.</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The purpose of time-base is to move electrons across the screen at a particular speed enabling the study of variation between voltages with time.</w:t>
            </w:r>
          </w:p>
        </w:tc>
        <w:tc>
          <w:tcPr>
            <w:tcW w:w="4788" w:type="dxa"/>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Display System</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Inside of the screen is coated with phosphor (zinc sulphide) which fluoresces or glows when electrons strike it hence producing a bright spot on the screen.</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The tube is also coated with graphite which has the following functions;</w:t>
            </w:r>
          </w:p>
          <w:p>
            <w:pPr>
              <w:pStyle w:val="18"/>
              <w:numPr>
                <w:ilvl w:val="0"/>
                <w:numId w:val="105"/>
              </w:numPr>
              <w:spacing w:line="240" w:lineRule="auto"/>
              <w:jc w:val="both"/>
              <w:rPr>
                <w:rFonts w:ascii="Times New Roman" w:hAnsi="Times New Roman" w:cs="Times New Roman"/>
                <w:sz w:val="20"/>
                <w:szCs w:val="20"/>
              </w:rPr>
            </w:pPr>
            <w:r>
              <w:rPr>
                <w:rFonts w:ascii="Times New Roman" w:hAnsi="Times New Roman" w:cs="Times New Roman"/>
                <w:sz w:val="20"/>
                <w:szCs w:val="20"/>
              </w:rPr>
              <w:t>Earthing – conduction of electrons to the earth.</w:t>
            </w:r>
          </w:p>
          <w:p>
            <w:pPr>
              <w:pStyle w:val="18"/>
              <w:numPr>
                <w:ilvl w:val="0"/>
                <w:numId w:val="105"/>
              </w:numPr>
              <w:spacing w:line="240" w:lineRule="auto"/>
              <w:jc w:val="both"/>
              <w:rPr>
                <w:rFonts w:ascii="Times New Roman" w:hAnsi="Times New Roman" w:cs="Times New Roman"/>
                <w:sz w:val="20"/>
                <w:szCs w:val="20"/>
              </w:rPr>
            </w:pPr>
            <w:r>
              <w:rPr>
                <w:rFonts w:ascii="Times New Roman" w:hAnsi="Times New Roman" w:cs="Times New Roman"/>
                <w:sz w:val="20"/>
                <w:szCs w:val="20"/>
              </w:rPr>
              <w:t>It is used to shield the beam from external electric field.</w:t>
            </w:r>
          </w:p>
          <w:p>
            <w:pPr>
              <w:pStyle w:val="18"/>
              <w:numPr>
                <w:ilvl w:val="0"/>
                <w:numId w:val="105"/>
              </w:numPr>
              <w:spacing w:line="240" w:lineRule="auto"/>
              <w:jc w:val="both"/>
              <w:rPr>
                <w:rFonts w:ascii="Times New Roman" w:hAnsi="Times New Roman" w:cs="Times New Roman"/>
                <w:sz w:val="20"/>
                <w:szCs w:val="20"/>
              </w:rPr>
            </w:pPr>
            <w:r>
              <w:rPr>
                <w:rFonts w:ascii="Times New Roman" w:hAnsi="Times New Roman" w:cs="Times New Roman"/>
                <w:sz w:val="20"/>
                <w:szCs w:val="20"/>
              </w:rPr>
              <w:t>It accelerates electrons towards the screen since it is in the same potential as the anode.</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Uses of CRO</w:t>
            </w:r>
          </w:p>
          <w:p>
            <w:pPr>
              <w:pStyle w:val="18"/>
              <w:numPr>
                <w:ilvl w:val="0"/>
                <w:numId w:val="106"/>
              </w:numPr>
              <w:spacing w:line="240" w:lineRule="auto"/>
              <w:jc w:val="both"/>
              <w:rPr>
                <w:rFonts w:ascii="Times New Roman" w:hAnsi="Times New Roman" w:cs="Times New Roman"/>
                <w:sz w:val="20"/>
                <w:szCs w:val="20"/>
              </w:rPr>
            </w:pPr>
            <w:r>
              <w:rPr>
                <w:rFonts w:ascii="Times New Roman" w:hAnsi="Times New Roman" w:cs="Times New Roman"/>
                <w:sz w:val="20"/>
                <w:szCs w:val="20"/>
              </w:rPr>
              <w:t>It is used as a voltmeter.</w:t>
            </w:r>
          </w:p>
          <w:p>
            <w:pPr>
              <w:pStyle w:val="18"/>
              <w:numPr>
                <w:ilvl w:val="0"/>
                <w:numId w:val="106"/>
              </w:numPr>
              <w:spacing w:line="240" w:lineRule="auto"/>
              <w:jc w:val="both"/>
              <w:rPr>
                <w:rFonts w:ascii="Times New Roman" w:hAnsi="Times New Roman" w:cs="Times New Roman"/>
                <w:sz w:val="20"/>
                <w:szCs w:val="20"/>
              </w:rPr>
            </w:pPr>
            <w:r>
              <w:rPr>
                <w:rFonts w:ascii="Times New Roman" w:hAnsi="Times New Roman" w:cs="Times New Roman"/>
                <w:sz w:val="20"/>
                <w:szCs w:val="20"/>
              </w:rPr>
              <w:t>Time base of switched off, the x-plates earthed and the voltage to be measured connected across the y-plates. The voltage is calculated using the formula:</w:t>
            </w:r>
          </w:p>
          <w:p>
            <w:pPr>
              <w:spacing w:line="240" w:lineRule="auto"/>
              <w:jc w:val="both"/>
              <w:rPr>
                <w:rFonts w:ascii="Cambria Math" w:hAnsi="Cambria Math" w:cs="Times New Roman"/>
                <w:sz w:val="20"/>
                <w:szCs w:val="20"/>
                <w:oMath/>
              </w:rPr>
            </w:pPr>
            <m:oMathPara>
              <m:oMath>
                <m:r>
                  <w:rPr>
                    <w:rFonts w:ascii="Cambria Math" w:hAnsi="Cambria Math" w:cs="Times New Roman"/>
                    <w:sz w:val="20"/>
                    <w:szCs w:val="20"/>
                  </w:rPr>
                  <m:t>Voltage=displacement×sensitivity(volts per division)</m:t>
                </m:r>
              </m:oMath>
            </m:oMathPara>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Advantages of CRO over voltmeter</w:t>
            </w:r>
          </w:p>
          <w:p>
            <w:pPr>
              <w:pStyle w:val="18"/>
              <w:numPr>
                <w:ilvl w:val="0"/>
                <w:numId w:val="107"/>
              </w:numPr>
              <w:spacing w:line="240" w:lineRule="auto"/>
              <w:jc w:val="both"/>
              <w:rPr>
                <w:rFonts w:ascii="Times New Roman" w:hAnsi="Times New Roman" w:cs="Times New Roman"/>
                <w:b/>
                <w:sz w:val="20"/>
                <w:szCs w:val="20"/>
              </w:rPr>
            </w:pPr>
            <w:r>
              <w:rPr>
                <w:rFonts w:ascii="Times New Roman" w:hAnsi="Times New Roman" w:cs="Times New Roman"/>
                <w:sz w:val="20"/>
                <w:szCs w:val="20"/>
              </w:rPr>
              <w:t>Can measure large voltages without being destroyed.</w:t>
            </w:r>
          </w:p>
          <w:p>
            <w:pPr>
              <w:pStyle w:val="18"/>
              <w:numPr>
                <w:ilvl w:val="0"/>
                <w:numId w:val="107"/>
              </w:numPr>
              <w:spacing w:line="240" w:lineRule="auto"/>
              <w:jc w:val="both"/>
              <w:rPr>
                <w:rFonts w:ascii="Times New Roman" w:hAnsi="Times New Roman" w:cs="Times New Roman"/>
                <w:b/>
                <w:sz w:val="20"/>
                <w:szCs w:val="20"/>
              </w:rPr>
            </w:pPr>
            <w:r>
              <w:rPr>
                <w:rFonts w:ascii="Times New Roman" w:hAnsi="Times New Roman" w:cs="Times New Roman"/>
                <w:sz w:val="20"/>
                <w:szCs w:val="20"/>
              </w:rPr>
              <w:t>It responds instantaneously unlike ordinary meter whose pointer is affected by inertia.</w:t>
            </w:r>
          </w:p>
          <w:p>
            <w:pPr>
              <w:pStyle w:val="18"/>
              <w:numPr>
                <w:ilvl w:val="0"/>
                <w:numId w:val="107"/>
              </w:numPr>
              <w:spacing w:line="240" w:lineRule="auto"/>
              <w:jc w:val="both"/>
              <w:rPr>
                <w:rFonts w:ascii="Times New Roman" w:hAnsi="Times New Roman" w:cs="Times New Roman"/>
                <w:b/>
                <w:sz w:val="20"/>
                <w:szCs w:val="20"/>
              </w:rPr>
            </w:pPr>
            <w:r>
              <w:rPr>
                <w:rFonts w:ascii="Times New Roman" w:hAnsi="Times New Roman" w:cs="Times New Roman"/>
                <w:sz w:val="20"/>
                <w:szCs w:val="20"/>
              </w:rPr>
              <w:t>Can measure both ac and dc voltages.</w:t>
            </w:r>
          </w:p>
          <w:p>
            <w:pPr>
              <w:pStyle w:val="18"/>
              <w:numPr>
                <w:ilvl w:val="0"/>
                <w:numId w:val="107"/>
              </w:numPr>
              <w:spacing w:line="240" w:lineRule="auto"/>
              <w:jc w:val="both"/>
              <w:rPr>
                <w:rFonts w:ascii="Times New Roman" w:hAnsi="Times New Roman" w:cs="Times New Roman"/>
                <w:b/>
                <w:sz w:val="20"/>
                <w:szCs w:val="20"/>
              </w:rPr>
            </w:pPr>
            <w:r>
              <w:rPr>
                <w:rFonts w:ascii="Times New Roman" w:hAnsi="Times New Roman" w:cs="Times New Roman"/>
                <w:sz w:val="20"/>
                <w:szCs w:val="20"/>
              </w:rPr>
              <w:t>It has extremely high resistance and does not therefore alter current or voltage in the circuit to which it is connected.</w:t>
            </w:r>
          </w:p>
          <w:p>
            <w:pPr>
              <w:pStyle w:val="18"/>
              <w:numPr>
                <w:ilvl w:val="0"/>
                <w:numId w:val="107"/>
              </w:numPr>
              <w:spacing w:line="240" w:lineRule="auto"/>
              <w:jc w:val="both"/>
              <w:rPr>
                <w:rFonts w:ascii="Times New Roman" w:hAnsi="Times New Roman" w:cs="Times New Roman"/>
                <w:b/>
                <w:sz w:val="20"/>
                <w:szCs w:val="20"/>
              </w:rPr>
            </w:pPr>
            <w:r>
              <w:rPr>
                <w:rFonts w:ascii="Times New Roman" w:hAnsi="Times New Roman" w:cs="Times New Roman"/>
                <w:sz w:val="20"/>
                <w:szCs w:val="20"/>
              </w:rPr>
              <w:t xml:space="preserve">Measuring the frequency of a wave(a.c signal) </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signal is fed into the y-plates of a C.R.O. with the time base on. The time base control is then adjusted to give one or more cycles of the input signal on the screen. The time T of the signal is then determined by relating the trace of the signal on the screen with the time base setting. The frequency can be calculated as </w:t>
            </w:r>
            <m:oMath>
              <m:r>
                <w:rPr>
                  <w:rFonts w:ascii="Cambria Math" w:hAnsi="Cambria Math" w:cs="Times New Roman"/>
                  <w:sz w:val="20"/>
                  <w:szCs w:val="20"/>
                </w:rPr>
                <m:t>f=</m:t>
              </m:r>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i/>
                      <w:sz w:val="20"/>
                      <w:szCs w:val="20"/>
                    </w:rPr>
                  </m:ctrlPr>
                </m:num>
                <m:den>
                  <m:r>
                    <w:rPr>
                      <w:rFonts w:ascii="Cambria Math" w:hAnsi="Cambria Math" w:cs="Times New Roman"/>
                      <w:sz w:val="20"/>
                      <w:szCs w:val="20"/>
                    </w:rPr>
                    <m:t>T</m:t>
                  </m:r>
                  <m:ctrlPr>
                    <w:rPr>
                      <w:rFonts w:ascii="Cambria Math" w:hAnsi="Cambria Math" w:cs="Times New Roman"/>
                      <w:i/>
                      <w:sz w:val="20"/>
                      <w:szCs w:val="20"/>
                    </w:rPr>
                  </m:ctrlPr>
                </m:den>
              </m:f>
            </m:oMath>
          </w:p>
          <w:p>
            <w:pPr>
              <w:shd w:val="clear" w:color="auto" w:fill="E7E6E6" w:themeFill="background2"/>
              <w:spacing w:line="240" w:lineRule="auto"/>
              <w:jc w:val="both"/>
              <w:rPr>
                <w:rFonts w:ascii="Times New Roman" w:hAnsi="Times New Roman" w:cs="Times New Roman"/>
                <w:b/>
                <w:i/>
                <w:sz w:val="20"/>
                <w:szCs w:val="20"/>
                <w:u w:val="single"/>
              </w:rPr>
            </w:pPr>
            <w:r>
              <w:rPr>
                <w:rFonts w:ascii="Times New Roman" w:hAnsi="Times New Roman" w:cs="Times New Roman"/>
                <w:b/>
                <w:i/>
                <w:sz w:val="20"/>
                <w:szCs w:val="20"/>
                <w:u w:val="single"/>
              </w:rPr>
              <w:t>Examples</w:t>
            </w:r>
          </w:p>
          <w:p>
            <w:pPr>
              <w:pStyle w:val="18"/>
              <w:numPr>
                <w:ilvl w:val="0"/>
                <w:numId w:val="108"/>
              </w:numPr>
              <w:spacing w:line="240" w:lineRule="auto"/>
              <w:jc w:val="both"/>
              <w:rPr>
                <w:rFonts w:ascii="Times New Roman" w:hAnsi="Times New Roman" w:cs="Times New Roman"/>
                <w:sz w:val="20"/>
                <w:szCs w:val="20"/>
              </w:rPr>
            </w:pPr>
            <w:r>
              <w:rPr>
                <w:rFonts w:ascii="Times New Roman" w:hAnsi="Times New Roman" w:cs="Times New Roman"/>
                <w:sz w:val="20"/>
                <w:szCs w:val="20"/>
              </w:rPr>
              <w:t>The figure below shows a display of an a.c signal on the CRO screen. Determine the frequency, given that the time base setting is 200ms/div.</w:t>
            </w:r>
          </w:p>
          <w:p>
            <w:pPr>
              <w:jc w:val="center"/>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1533525" cy="1219200"/>
                  <wp:effectExtent l="0" t="0" r="9525" b="0"/>
                  <wp:docPr id="10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 name="Picture 2"/>
                          <pic:cNvPicPr>
                            <a:picLocks noChangeAspect="1" noChangeArrowheads="1"/>
                          </pic:cNvPicPr>
                        </pic:nvPicPr>
                        <pic:blipFill>
                          <a:blip r:embed="rId138" cstate="print"/>
                          <a:srcRect/>
                          <a:stretch>
                            <a:fillRect/>
                          </a:stretch>
                        </pic:blipFill>
                        <pic:spPr>
                          <a:xfrm>
                            <a:off x="0" y="0"/>
                            <a:ext cx="1533525" cy="1219200"/>
                          </a:xfrm>
                          <a:prstGeom prst="rect">
                            <a:avLst/>
                          </a:prstGeom>
                          <a:noFill/>
                          <a:ln w="9525">
                            <a:noFill/>
                            <a:miter lim="800000"/>
                            <a:headEnd/>
                            <a:tailEnd/>
                          </a:ln>
                        </pic:spPr>
                      </pic:pic>
                    </a:graphicData>
                  </a:graphic>
                </wp:inline>
              </w:drawing>
            </w:r>
          </w:p>
        </w:tc>
      </w:tr>
    </w:tbl>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tbl>
      <w:tblPr>
        <w:tblStyle w:val="17"/>
        <w:tblW w:w="984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923"/>
        <w:gridCol w:w="492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23" w:type="dxa"/>
          </w:tcPr>
          <w:p>
            <w:pPr>
              <w:pStyle w:val="18"/>
              <w:numPr>
                <w:ilvl w:val="0"/>
                <w:numId w:val="108"/>
              </w:numPr>
              <w:spacing w:line="240" w:lineRule="auto"/>
              <w:jc w:val="both"/>
              <w:rPr>
                <w:rFonts w:ascii="Times New Roman" w:hAnsi="Times New Roman" w:cs="Times New Roman"/>
                <w:sz w:val="20"/>
                <w:szCs w:val="20"/>
              </w:rPr>
            </w:pPr>
            <w:r>
              <w:rPr>
                <w:rFonts w:ascii="Times New Roman" w:hAnsi="Times New Roman" w:cs="Times New Roman"/>
                <w:sz w:val="20"/>
                <w:szCs w:val="20"/>
              </w:rPr>
              <w:t>On the grid provided below, show the display on the CRO screen of an a.c signal, peak voltage 300v and frequency 50Hz when time base is on (Take-gain at 100 V/div, time base setting at 10ms/div).</w:t>
            </w:r>
          </w:p>
          <w:p>
            <w:pPr>
              <w:spacing w:line="240" w:lineRule="auto"/>
              <w:jc w:val="both"/>
              <w:rPr>
                <w:rFonts w:ascii="Times New Roman" w:hAnsi="Times New Roman" w:cs="Times New Roman" w:eastAsiaTheme="minorEastAsia"/>
                <w:sz w:val="20"/>
                <w:szCs w:val="20"/>
              </w:rPr>
            </w:pPr>
            <m:oMathPara>
              <m:oMath>
                <m:r>
                  <w:rPr>
                    <w:rFonts w:ascii="Cambria Math" w:hAnsi="Cambria Math" w:cs="Times New Roman"/>
                    <w:sz w:val="20"/>
                    <w:szCs w:val="20"/>
                  </w:rPr>
                  <m:t>maximun vertical  divisions=</m:t>
                </m:r>
                <m:f>
                  <m:fPr>
                    <m:ctrlPr>
                      <w:rPr>
                        <w:rFonts w:ascii="Cambria Math" w:hAnsi="Cambria Math" w:cs="Times New Roman"/>
                        <w:i/>
                        <w:sz w:val="20"/>
                        <w:szCs w:val="20"/>
                      </w:rPr>
                    </m:ctrlPr>
                  </m:fPr>
                  <m:num>
                    <m:r>
                      <w:rPr>
                        <w:rFonts w:ascii="Cambria Math" w:hAnsi="Cambria Math" w:cs="Times New Roman"/>
                        <w:sz w:val="20"/>
                        <w:szCs w:val="20"/>
                      </w:rPr>
                      <m:t>300</m:t>
                    </m:r>
                    <m:ctrlPr>
                      <w:rPr>
                        <w:rFonts w:ascii="Cambria Math" w:hAnsi="Cambria Math" w:cs="Times New Roman"/>
                        <w:i/>
                        <w:sz w:val="20"/>
                        <w:szCs w:val="20"/>
                      </w:rPr>
                    </m:ctrlPr>
                  </m:num>
                  <m:den>
                    <m:r>
                      <w:rPr>
                        <w:rFonts w:ascii="Cambria Math" w:hAnsi="Cambria Math" w:cs="Times New Roman"/>
                        <w:sz w:val="20"/>
                        <w:szCs w:val="20"/>
                      </w:rPr>
                      <m:t>100</m:t>
                    </m:r>
                    <m:ctrlPr>
                      <w:rPr>
                        <w:rFonts w:ascii="Cambria Math" w:hAnsi="Cambria Math" w:cs="Times New Roman"/>
                        <w:i/>
                        <w:sz w:val="20"/>
                        <w:szCs w:val="20"/>
                      </w:rPr>
                    </m:ctrlPr>
                  </m:den>
                </m:f>
              </m:oMath>
            </m:oMathPara>
          </w:p>
          <w:p>
            <w:pPr>
              <w:spacing w:line="240" w:lineRule="auto"/>
              <w:jc w:val="both"/>
              <w:rPr>
                <w:rFonts w:ascii="Times New Roman" w:hAnsi="Times New Roman" w:cs="Times New Roman" w:eastAsiaTheme="minorEastAsia"/>
                <w:sz w:val="20"/>
                <w:szCs w:val="20"/>
              </w:rPr>
            </w:pPr>
            <m:oMathPara>
              <m:oMath>
                <m:r>
                  <w:rPr>
                    <w:rFonts w:ascii="Cambria Math" w:hAnsi="Cambria Math" w:cs="Times New Roman" w:eastAsiaTheme="minorEastAsia"/>
                    <w:sz w:val="20"/>
                    <w:szCs w:val="20"/>
                  </w:rPr>
                  <m:t>=3</m:t>
                </m:r>
              </m:oMath>
            </m:oMathPara>
          </w:p>
          <w:p>
            <w:pPr>
              <w:spacing w:line="240" w:lineRule="auto"/>
              <w:jc w:val="both"/>
              <w:rPr>
                <w:rFonts w:ascii="Times New Roman" w:hAnsi="Times New Roman" w:cs="Times New Roman" w:eastAsiaTheme="minorEastAsia"/>
                <w:sz w:val="20"/>
                <w:szCs w:val="20"/>
              </w:rPr>
            </w:pPr>
            <m:oMathPara>
              <m:oMath>
                <m:r>
                  <w:rPr>
                    <w:rFonts w:ascii="Cambria Math" w:hAnsi="Cambria Math" w:cs="Times New Roman"/>
                    <w:sz w:val="20"/>
                    <w:szCs w:val="20"/>
                  </w:rPr>
                  <m:t>T=</m:t>
                </m:r>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i/>
                        <w:sz w:val="20"/>
                        <w:szCs w:val="20"/>
                      </w:rPr>
                    </m:ctrlPr>
                  </m:num>
                  <m:den>
                    <m:r>
                      <w:rPr>
                        <w:rFonts w:ascii="Cambria Math" w:hAnsi="Cambria Math" w:cs="Times New Roman"/>
                        <w:sz w:val="20"/>
                        <w:szCs w:val="20"/>
                      </w:rPr>
                      <m:t>f</m:t>
                    </m:r>
                    <m:ctrlPr>
                      <w:rPr>
                        <w:rFonts w:ascii="Cambria Math" w:hAnsi="Cambria Math" w:cs="Times New Roman"/>
                        <w:i/>
                        <w:sz w:val="20"/>
                        <w:szCs w:val="20"/>
                      </w:rPr>
                    </m:ctrlPr>
                  </m:den>
                </m:f>
              </m:oMath>
            </m:oMathPara>
          </w:p>
          <w:p>
            <w:pPr>
              <w:spacing w:line="240" w:lineRule="auto"/>
              <w:jc w:val="both"/>
              <w:rPr>
                <w:rFonts w:ascii="Times New Roman" w:hAnsi="Times New Roman" w:cs="Times New Roman" w:eastAsiaTheme="minorEastAsia"/>
                <w:sz w:val="20"/>
                <w:szCs w:val="20"/>
              </w:rPr>
            </w:pPr>
            <m:oMathPara>
              <m:oMath>
                <m:r>
                  <w:rPr>
                    <w:rFonts w:ascii="Cambria Math" w:hAnsi="Cambria Math" w:cs="Times New Roman"/>
                    <w:sz w:val="20"/>
                    <w:szCs w:val="20"/>
                  </w:rPr>
                  <m:t>T=</m:t>
                </m:r>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i/>
                        <w:sz w:val="20"/>
                        <w:szCs w:val="20"/>
                      </w:rPr>
                    </m:ctrlPr>
                  </m:num>
                  <m:den>
                    <m:r>
                      <w:rPr>
                        <w:rFonts w:ascii="Cambria Math" w:hAnsi="Cambria Math" w:cs="Times New Roman"/>
                        <w:sz w:val="20"/>
                        <w:szCs w:val="20"/>
                      </w:rPr>
                      <m:t>50</m:t>
                    </m:r>
                    <m:ctrlPr>
                      <w:rPr>
                        <w:rFonts w:ascii="Cambria Math" w:hAnsi="Cambria Math" w:cs="Times New Roman"/>
                        <w:i/>
                        <w:sz w:val="20"/>
                        <w:szCs w:val="20"/>
                      </w:rPr>
                    </m:ctrlPr>
                  </m:den>
                </m:f>
              </m:oMath>
            </m:oMathPara>
          </w:p>
          <w:p>
            <w:pPr>
              <w:spacing w:line="240" w:lineRule="auto"/>
              <w:jc w:val="both"/>
              <w:rPr>
                <w:rFonts w:ascii="Times New Roman" w:hAnsi="Times New Roman" w:cs="Times New Roman" w:eastAsiaTheme="minorEastAsia"/>
                <w:sz w:val="20"/>
                <w:szCs w:val="20"/>
              </w:rPr>
            </w:pPr>
            <m:oMathPara>
              <m:oMath>
                <m:r>
                  <w:rPr>
                    <w:rFonts w:ascii="Cambria Math" w:hAnsi="Cambria Math" w:cs="Times New Roman"/>
                    <w:sz w:val="20"/>
                    <w:szCs w:val="20"/>
                  </w:rPr>
                  <m:t>T=0.02 seconds</m:t>
                </m:r>
              </m:oMath>
            </m:oMathPara>
          </w:p>
          <w:p>
            <w:pPr>
              <w:spacing w:line="240" w:lineRule="auto"/>
              <w:jc w:val="both"/>
              <w:rPr>
                <w:rFonts w:ascii="Times New Roman" w:hAnsi="Times New Roman" w:cs="Times New Roman" w:eastAsiaTheme="minorEastAsia"/>
                <w:sz w:val="20"/>
                <w:szCs w:val="20"/>
              </w:rPr>
            </w:pPr>
            <m:oMathPara>
              <m:oMath>
                <m:r>
                  <w:rPr>
                    <w:rFonts w:ascii="Cambria Math" w:hAnsi="Cambria Math" w:cs="Times New Roman" w:eastAsiaTheme="minorEastAsia"/>
                    <w:sz w:val="20"/>
                    <w:szCs w:val="20"/>
                  </w:rPr>
                  <m:t>Number of horizontal divisions per complete cycle=</m:t>
                </m:r>
                <m:f>
                  <m:fPr>
                    <m:ctrlPr>
                      <w:rPr>
                        <w:rFonts w:ascii="Cambria Math" w:hAnsi="Cambria Math" w:cs="Times New Roman" w:eastAsiaTheme="minorEastAsia"/>
                        <w:i/>
                        <w:sz w:val="20"/>
                        <w:szCs w:val="20"/>
                      </w:rPr>
                    </m:ctrlPr>
                  </m:fPr>
                  <m:num>
                    <m:r>
                      <w:rPr>
                        <w:rFonts w:ascii="Cambria Math" w:hAnsi="Cambria Math" w:cs="Times New Roman" w:eastAsiaTheme="minorEastAsia"/>
                        <w:sz w:val="20"/>
                        <w:szCs w:val="20"/>
                      </w:rPr>
                      <m:t>0.02</m:t>
                    </m:r>
                    <m:ctrlPr>
                      <w:rPr>
                        <w:rFonts w:ascii="Cambria Math" w:hAnsi="Cambria Math" w:cs="Times New Roman" w:eastAsiaTheme="minorEastAsia"/>
                        <w:i/>
                        <w:sz w:val="20"/>
                        <w:szCs w:val="20"/>
                      </w:rPr>
                    </m:ctrlPr>
                  </m:num>
                  <m:den>
                    <m:r>
                      <w:rPr>
                        <w:rFonts w:ascii="Cambria Math" w:hAnsi="Cambria Math" w:cs="Times New Roman" w:eastAsiaTheme="minorEastAsia"/>
                        <w:sz w:val="20"/>
                        <w:szCs w:val="20"/>
                      </w:rPr>
                      <m:t>0.01</m:t>
                    </m:r>
                    <m:ctrlPr>
                      <w:rPr>
                        <w:rFonts w:ascii="Cambria Math" w:hAnsi="Cambria Math" w:cs="Times New Roman" w:eastAsiaTheme="minorEastAsia"/>
                        <w:i/>
                        <w:sz w:val="20"/>
                        <w:szCs w:val="20"/>
                      </w:rPr>
                    </m:ctrlPr>
                  </m:den>
                </m:f>
                <m:r>
                  <w:rPr>
                    <w:rFonts w:ascii="Cambria Math" w:hAnsi="Cambria Math" w:cs="Times New Roman" w:eastAsiaTheme="minorEastAsia"/>
                    <w:sz w:val="20"/>
                    <w:szCs w:val="20"/>
                  </w:rPr>
                  <m:t>=2</m:t>
                </m:r>
              </m:oMath>
            </m:oMathPara>
          </w:p>
          <w:p>
            <w:pPr>
              <w:pStyle w:val="18"/>
              <w:spacing w:line="240" w:lineRule="auto"/>
              <w:jc w:val="both"/>
              <w:rPr>
                <w:rFonts w:ascii="Times New Roman" w:hAnsi="Times New Roman" w:cs="Times New Roman"/>
                <w:sz w:val="20"/>
                <w:szCs w:val="20"/>
              </w:rPr>
            </w:pPr>
            <w:r>
              <w:rPr>
                <w:rFonts w:ascii="Times New Roman" w:hAnsi="Times New Roman" w:cs="Times New Roman"/>
                <w:lang w:val="en-US"/>
              </w:rPr>
              <w:drawing>
                <wp:inline distT="0" distB="0" distL="0" distR="0">
                  <wp:extent cx="1933575" cy="1657350"/>
                  <wp:effectExtent l="19050" t="0" r="9525" b="0"/>
                  <wp:docPr id="11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 name="Picture 17"/>
                          <pic:cNvPicPr>
                            <a:picLocks noChangeAspect="1" noChangeArrowheads="1"/>
                          </pic:cNvPicPr>
                        </pic:nvPicPr>
                        <pic:blipFill>
                          <a:blip r:embed="rId139" cstate="print"/>
                          <a:srcRect/>
                          <a:stretch>
                            <a:fillRect/>
                          </a:stretch>
                        </pic:blipFill>
                        <pic:spPr>
                          <a:xfrm>
                            <a:off x="0" y="0"/>
                            <a:ext cx="1933575" cy="1657350"/>
                          </a:xfrm>
                          <a:prstGeom prst="rect">
                            <a:avLst/>
                          </a:prstGeom>
                          <a:noFill/>
                          <a:ln w="9525">
                            <a:noFill/>
                            <a:miter lim="800000"/>
                            <a:headEnd/>
                            <a:tailEnd/>
                          </a:ln>
                        </pic:spPr>
                      </pic:pic>
                    </a:graphicData>
                  </a:graphic>
                </wp:inline>
              </w:drawing>
            </w:r>
          </w:p>
          <w:p>
            <w:pPr>
              <w:pStyle w:val="18"/>
              <w:numPr>
                <w:ilvl w:val="0"/>
                <w:numId w:val="108"/>
              </w:numPr>
              <w:spacing w:line="240" w:lineRule="auto"/>
              <w:jc w:val="both"/>
              <w:rPr>
                <w:rFonts w:ascii="Times New Roman" w:hAnsi="Times New Roman" w:cs="Times New Roman"/>
                <w:sz w:val="20"/>
                <w:szCs w:val="20"/>
              </w:rPr>
            </w:pPr>
            <w:r>
              <w:rPr>
                <w:rFonts w:ascii="Times New Roman" w:hAnsi="Times New Roman" w:cs="Times New Roman"/>
                <w:sz w:val="20"/>
                <w:szCs w:val="20"/>
              </w:rPr>
              <w:t>A.d.c voltage of 50v when applied to the Y-plates of a CRO causes a deflection of the spot on the screen as shown.</w:t>
            </w:r>
          </w:p>
          <w:p>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2562225" cy="1581150"/>
                  <wp:effectExtent l="19050" t="0" r="9525" b="0"/>
                  <wp:docPr id="11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 name="Picture 4"/>
                          <pic:cNvPicPr>
                            <a:picLocks noChangeAspect="1" noChangeArrowheads="1"/>
                          </pic:cNvPicPr>
                        </pic:nvPicPr>
                        <pic:blipFill>
                          <a:blip r:embed="rId140" cstate="print"/>
                          <a:srcRect/>
                          <a:stretch>
                            <a:fillRect/>
                          </a:stretch>
                        </pic:blipFill>
                        <pic:spPr>
                          <a:xfrm>
                            <a:off x="0" y="0"/>
                            <a:ext cx="2562225" cy="1581150"/>
                          </a:xfrm>
                          <a:prstGeom prst="rect">
                            <a:avLst/>
                          </a:prstGeom>
                          <a:noFill/>
                          <a:ln w="9525">
                            <a:noFill/>
                            <a:miter lim="800000"/>
                            <a:headEnd/>
                            <a:tailEnd/>
                          </a:ln>
                        </pic:spPr>
                      </pic:pic>
                    </a:graphicData>
                  </a:graphic>
                </wp:inline>
              </w:drawing>
            </w:r>
          </w:p>
          <w:p>
            <w:pPr>
              <w:pStyle w:val="18"/>
              <w:numPr>
                <w:ilvl w:val="0"/>
                <w:numId w:val="109"/>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Determine the sensitivity of the Y-gain. </w:t>
            </w:r>
          </w:p>
          <w:p>
            <w:pPr>
              <w:pStyle w:val="18"/>
              <w:numPr>
                <w:ilvl w:val="0"/>
                <w:numId w:val="109"/>
              </w:numPr>
              <w:spacing w:line="240" w:lineRule="auto"/>
              <w:jc w:val="both"/>
              <w:rPr>
                <w:rFonts w:ascii="Times New Roman" w:hAnsi="Times New Roman" w:cs="Times New Roman"/>
                <w:sz w:val="20"/>
                <w:szCs w:val="20"/>
              </w:rPr>
            </w:pPr>
            <w:r>
              <w:rPr>
                <w:rFonts w:ascii="Times New Roman" w:hAnsi="Times New Roman" w:cs="Times New Roman"/>
                <w:sz w:val="20"/>
                <w:szCs w:val="20"/>
              </w:rPr>
              <w:t>Show what will be observed on the screen if an a.c of peak voltage 40v is fed onto the Y-plates</w:t>
            </w:r>
          </w:p>
          <w:p>
            <w:pPr>
              <w:pStyle w:val="18"/>
              <w:spacing w:line="240" w:lineRule="auto"/>
              <w:jc w:val="both"/>
              <w:rPr>
                <w:rFonts w:ascii="Times New Roman" w:hAnsi="Times New Roman" w:cs="Times New Roman"/>
                <w:sz w:val="20"/>
                <w:szCs w:val="20"/>
              </w:rPr>
            </w:pPr>
          </w:p>
        </w:tc>
        <w:tc>
          <w:tcPr>
            <w:tcW w:w="4923"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1609725" cy="1524000"/>
                  <wp:effectExtent l="19050" t="0" r="9525" b="0"/>
                  <wp:docPr id="11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Picture 5"/>
                          <pic:cNvPicPr>
                            <a:picLocks noChangeAspect="1" noChangeArrowheads="1"/>
                          </pic:cNvPicPr>
                        </pic:nvPicPr>
                        <pic:blipFill>
                          <a:blip r:embed="rId141" cstate="print"/>
                          <a:srcRect/>
                          <a:stretch>
                            <a:fillRect/>
                          </a:stretch>
                        </pic:blipFill>
                        <pic:spPr>
                          <a:xfrm>
                            <a:off x="0" y="0"/>
                            <a:ext cx="1609725" cy="1524000"/>
                          </a:xfrm>
                          <a:prstGeom prst="rect">
                            <a:avLst/>
                          </a:prstGeom>
                          <a:noFill/>
                          <a:ln w="9525">
                            <a:noFill/>
                            <a:miter lim="800000"/>
                            <a:headEnd/>
                            <a:tailEnd/>
                          </a:ln>
                        </pic:spPr>
                      </pic:pic>
                    </a:graphicData>
                  </a:graphic>
                </wp:inline>
              </w:drawing>
            </w:r>
          </w:p>
          <w:p>
            <w:pPr>
              <w:pStyle w:val="18"/>
              <w:numPr>
                <w:ilvl w:val="0"/>
                <w:numId w:val="108"/>
              </w:numPr>
              <w:spacing w:line="240" w:lineRule="auto"/>
              <w:jc w:val="both"/>
              <w:rPr>
                <w:rFonts w:ascii="Times New Roman" w:hAnsi="Times New Roman" w:cs="Times New Roman"/>
                <w:sz w:val="20"/>
                <w:szCs w:val="20"/>
              </w:rPr>
            </w:pPr>
            <w:r>
              <w:rPr>
                <w:rFonts w:ascii="Times New Roman" w:hAnsi="Times New Roman" w:cs="Times New Roman"/>
                <w:sz w:val="20"/>
                <w:szCs w:val="20"/>
              </w:rPr>
              <w:t>The control knobs of CRO have been adjusted to get a bright electron ‘spot’ on the screen. Explain how you get the following traces:</w:t>
            </w:r>
          </w:p>
          <w:p>
            <w:pPr>
              <w:pStyle w:val="18"/>
              <w:spacing w:line="240" w:lineRule="auto"/>
              <w:jc w:val="both"/>
              <w:rPr>
                <w:rFonts w:ascii="Times New Roman" w:hAnsi="Times New Roman" w:cs="Times New Roman"/>
                <w:sz w:val="20"/>
                <w:szCs w:val="20"/>
              </w:rPr>
            </w:pPr>
          </w:p>
          <w:p>
            <w:pPr>
              <w:pStyle w:val="18"/>
              <w:numPr>
                <w:ilvl w:val="0"/>
                <w:numId w:val="110"/>
              </w:numPr>
              <w:spacing w:line="240" w:lineRule="auto"/>
              <w:jc w:val="both"/>
              <w:rPr>
                <w:rFonts w:ascii="Times New Roman" w:hAnsi="Times New Roman" w:cs="Times New Roman"/>
                <w:sz w:val="20"/>
                <w:szCs w:val="20"/>
              </w:rPr>
            </w:pPr>
            <w:r>
              <w:rPr>
                <w:rFonts w:ascii="Times New Roman" w:hAnsi="Times New Roman" w:cs="Times New Roman"/>
                <w:sz w:val="20"/>
                <w:szCs w:val="20"/>
              </w:rPr>
              <w:t>A horizontal line at the centre.</w:t>
            </w:r>
          </w:p>
          <w:p>
            <w:pPr>
              <w:pStyle w:val="18"/>
              <w:numPr>
                <w:ilvl w:val="0"/>
                <w:numId w:val="110"/>
              </w:numPr>
              <w:spacing w:line="240" w:lineRule="auto"/>
              <w:jc w:val="both"/>
              <w:rPr>
                <w:rFonts w:ascii="Times New Roman" w:hAnsi="Times New Roman" w:cs="Times New Roman"/>
                <w:sz w:val="20"/>
                <w:szCs w:val="20"/>
              </w:rPr>
            </w:pPr>
            <w:r>
              <w:rPr>
                <w:rFonts w:ascii="Times New Roman" w:hAnsi="Times New Roman" w:cs="Times New Roman"/>
                <w:sz w:val="20"/>
                <w:szCs w:val="20"/>
              </w:rPr>
              <w:t>A vertical line at the centre.</w:t>
            </w:r>
          </w:p>
          <w:p>
            <w:pPr>
              <w:pStyle w:val="18"/>
              <w:numPr>
                <w:ilvl w:val="0"/>
                <w:numId w:val="110"/>
              </w:numPr>
              <w:spacing w:line="240" w:lineRule="auto"/>
              <w:jc w:val="both"/>
              <w:rPr>
                <w:rFonts w:ascii="Times New Roman" w:hAnsi="Times New Roman" w:cs="Times New Roman"/>
                <w:sz w:val="20"/>
                <w:szCs w:val="20"/>
              </w:rPr>
            </w:pPr>
            <w:r>
              <w:rPr>
                <w:rFonts w:ascii="Times New Roman" w:hAnsi="Times New Roman" w:cs="Times New Roman"/>
                <w:sz w:val="20"/>
                <w:szCs w:val="20"/>
              </w:rPr>
              <w:t>A sine curve</w:t>
            </w:r>
          </w:p>
          <w:p>
            <w:pPr>
              <w:pStyle w:val="18"/>
              <w:numPr>
                <w:ilvl w:val="0"/>
                <w:numId w:val="108"/>
              </w:numPr>
              <w:spacing w:line="240" w:lineRule="auto"/>
              <w:jc w:val="both"/>
              <w:rPr>
                <w:rFonts w:ascii="Times New Roman" w:hAnsi="Times New Roman" w:cs="Times New Roman"/>
                <w:sz w:val="20"/>
                <w:szCs w:val="20"/>
              </w:rPr>
            </w:pPr>
            <w:r>
              <w:rPr>
                <w:rFonts w:ascii="Times New Roman" w:hAnsi="Times New Roman" w:cs="Times New Roman"/>
                <w:sz w:val="20"/>
                <w:szCs w:val="20"/>
              </w:rPr>
              <w:t>The time base on a CRO is set at 1ms/cm and Y-gain at 100v/cm.When an alternating voltage is applied to the input terminals, the beak value of the sine curve on the screen is 2.9cm.calcuate:</w:t>
            </w:r>
          </w:p>
          <w:p>
            <w:pPr>
              <w:pStyle w:val="18"/>
              <w:numPr>
                <w:ilvl w:val="0"/>
                <w:numId w:val="111"/>
              </w:numPr>
              <w:spacing w:line="240" w:lineRule="auto"/>
              <w:jc w:val="both"/>
              <w:rPr>
                <w:rFonts w:ascii="Times New Roman" w:hAnsi="Times New Roman" w:cs="Times New Roman"/>
                <w:sz w:val="20"/>
                <w:szCs w:val="20"/>
              </w:rPr>
            </w:pPr>
            <w:r>
              <w:rPr>
                <w:rFonts w:ascii="Times New Roman" w:hAnsi="Times New Roman" w:cs="Times New Roman"/>
                <w:sz w:val="20"/>
                <w:szCs w:val="20"/>
              </w:rPr>
              <w:t>The amplitude of the ac voltage.</w:t>
            </w:r>
          </w:p>
          <w:p>
            <w:pPr>
              <w:pStyle w:val="18"/>
              <w:numPr>
                <w:ilvl w:val="0"/>
                <w:numId w:val="111"/>
              </w:numPr>
              <w:spacing w:line="240" w:lineRule="auto"/>
              <w:jc w:val="both"/>
              <w:rPr>
                <w:rFonts w:ascii="Times New Roman" w:hAnsi="Times New Roman" w:cs="Times New Roman"/>
                <w:sz w:val="20"/>
                <w:szCs w:val="20"/>
              </w:rPr>
            </w:pPr>
            <w:r>
              <w:rPr>
                <w:rFonts w:ascii="Times New Roman" w:hAnsi="Times New Roman" w:cs="Times New Roman"/>
                <w:sz w:val="20"/>
                <w:szCs w:val="20"/>
              </w:rPr>
              <w:t>The frequency of the ac input signals, if two full waves are formed in a length of 5cm on the screen.</w:t>
            </w:r>
          </w:p>
          <w:p>
            <w:pPr>
              <w:pStyle w:val="18"/>
              <w:numPr>
                <w:ilvl w:val="0"/>
                <w:numId w:val="108"/>
              </w:numPr>
              <w:spacing w:line="240" w:lineRule="auto"/>
              <w:jc w:val="both"/>
              <w:rPr>
                <w:rFonts w:ascii="Times New Roman" w:hAnsi="Times New Roman" w:cs="Times New Roman"/>
                <w:sz w:val="20"/>
                <w:szCs w:val="20"/>
              </w:rPr>
            </w:pPr>
            <w:r>
              <w:rPr>
                <w:rFonts w:ascii="Times New Roman" w:hAnsi="Times New Roman" w:cs="Times New Roman"/>
                <w:sz w:val="20"/>
                <w:szCs w:val="20"/>
              </w:rPr>
              <w:t>The figure below shows the deflection of a spot by alternating voltage signal</w:t>
            </w:r>
          </w:p>
          <w:p>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2933700" cy="1657350"/>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noChangeArrowheads="1"/>
                          </pic:cNvPicPr>
                        </pic:nvPicPr>
                        <pic:blipFill>
                          <a:blip r:embed="rId142" cstate="print"/>
                          <a:srcRect/>
                          <a:stretch>
                            <a:fillRect/>
                          </a:stretch>
                        </pic:blipFill>
                        <pic:spPr>
                          <a:xfrm>
                            <a:off x="0" y="0"/>
                            <a:ext cx="2933700" cy="1657350"/>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If the sensitivity is 30v/division .Find the voltage of the signal</w:t>
            </w:r>
            <w:r>
              <w:rPr>
                <w:rFonts w:ascii="Times New Roman" w:hAnsi="Times New Roman" w:cs="Times New Roman"/>
                <w:sz w:val="20"/>
                <w:szCs w:val="20"/>
              </w:rPr>
              <w:tab/>
            </w: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p>
            <w:pPr>
              <w:tabs>
                <w:tab w:val="left" w:pos="1080"/>
              </w:tabs>
              <w:jc w:val="both"/>
              <w:rPr>
                <w:rFonts w:ascii="Times New Roman" w:hAnsi="Times New Roman" w:cs="Times New Roman"/>
                <w:sz w:val="20"/>
                <w:szCs w:val="20"/>
              </w:rPr>
            </w:pPr>
          </w:p>
        </w:tc>
      </w:tr>
    </w:tbl>
    <w:p>
      <w:pPr>
        <w:spacing w:line="240" w:lineRule="auto"/>
        <w:jc w:val="both"/>
        <w:rPr>
          <w:rFonts w:ascii="Times New Roman" w:hAnsi="Times New Roman" w:cs="Times New Roman"/>
          <w:sz w:val="20"/>
          <w:szCs w:val="20"/>
          <w:lang w:val="en-US"/>
        </w:rPr>
      </w:pPr>
    </w:p>
    <w:p>
      <w:pPr>
        <w:spacing w:line="240" w:lineRule="auto"/>
        <w:jc w:val="both"/>
        <w:rPr>
          <w:rFonts w:ascii="Times New Roman" w:hAnsi="Times New Roman" w:cs="Times New Roman"/>
          <w:sz w:val="20"/>
          <w:szCs w:val="20"/>
          <w:lang w:val="en-US"/>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tbl>
      <w:tblPr>
        <w:tblStyle w:val="17"/>
        <w:tblW w:w="984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926"/>
        <w:gridCol w:w="492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26" w:type="dxa"/>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TV Tube or Computer Monitor</w:t>
            </w:r>
          </w:p>
          <w:p>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2981325" cy="1219200"/>
                  <wp:effectExtent l="0" t="0" r="9525" b="0"/>
                  <wp:docPr id="1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 name="Picture 1"/>
                          <pic:cNvPicPr>
                            <a:picLocks noChangeAspect="1" noChangeArrowheads="1"/>
                          </pic:cNvPicPr>
                        </pic:nvPicPr>
                        <pic:blipFill>
                          <a:blip r:embed="rId143" cstate="print"/>
                          <a:srcRect b="4340"/>
                          <a:stretch>
                            <a:fillRect/>
                          </a:stretch>
                        </pic:blipFill>
                        <pic:spPr>
                          <a:xfrm>
                            <a:off x="0" y="0"/>
                            <a:ext cx="2981325" cy="1219200"/>
                          </a:xfrm>
                          <a:prstGeom prst="rect">
                            <a:avLst/>
                          </a:prstGeom>
                          <a:noFill/>
                          <a:ln w="9525">
                            <a:noFill/>
                            <a:miter lim="800000"/>
                            <a:headEnd/>
                            <a:tailEnd/>
                          </a:ln>
                        </pic:spPr>
                      </pic:pic>
                    </a:graphicData>
                  </a:graphic>
                </wp:inline>
              </w:drawing>
            </w:r>
          </w:p>
          <w:p>
            <w:pPr>
              <w:pStyle w:val="18"/>
              <w:numPr>
                <w:ilvl w:val="0"/>
                <w:numId w:val="112"/>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In TV tube </w:t>
            </w:r>
            <w:r>
              <w:rPr>
                <w:rFonts w:ascii="Times New Roman" w:hAnsi="Times New Roman" w:cs="Times New Roman"/>
                <w:b/>
                <w:sz w:val="20"/>
                <w:szCs w:val="20"/>
              </w:rPr>
              <w:t>magnetic coils</w:t>
            </w:r>
            <w:r>
              <w:rPr>
                <w:rFonts w:ascii="Times New Roman" w:hAnsi="Times New Roman" w:cs="Times New Roman"/>
                <w:sz w:val="20"/>
                <w:szCs w:val="20"/>
              </w:rPr>
              <w:t xml:space="preserve"> (fields) are used instead </w:t>
            </w:r>
            <w:r>
              <w:rPr>
                <w:rFonts w:ascii="Times New Roman" w:hAnsi="Times New Roman" w:cs="Times New Roman"/>
                <w:b/>
                <w:sz w:val="20"/>
                <w:szCs w:val="20"/>
              </w:rPr>
              <w:t>of electric field</w:t>
            </w:r>
            <w:r>
              <w:rPr>
                <w:rFonts w:ascii="Times New Roman" w:hAnsi="Times New Roman" w:cs="Times New Roman"/>
                <w:sz w:val="20"/>
                <w:szCs w:val="20"/>
              </w:rPr>
              <w:t xml:space="preserve"> because they provide wider deflection to light the whole screen.</w:t>
            </w:r>
          </w:p>
          <w:p>
            <w:pPr>
              <w:pStyle w:val="18"/>
              <w:numPr>
                <w:ilvl w:val="0"/>
                <w:numId w:val="112"/>
              </w:numPr>
              <w:spacing w:line="240" w:lineRule="auto"/>
              <w:jc w:val="both"/>
              <w:rPr>
                <w:rFonts w:ascii="Times New Roman" w:hAnsi="Times New Roman" w:cs="Times New Roman"/>
                <w:sz w:val="20"/>
                <w:szCs w:val="20"/>
              </w:rPr>
            </w:pPr>
            <w:r>
              <w:rPr>
                <w:rFonts w:ascii="Times New Roman" w:hAnsi="Times New Roman" w:cs="Times New Roman"/>
                <w:sz w:val="20"/>
                <w:szCs w:val="20"/>
              </w:rPr>
              <w:t>The tube has two tiny plates which combine to light the entire screen instead of just a line.</w:t>
            </w:r>
          </w:p>
          <w:p>
            <w:pPr>
              <w:pStyle w:val="18"/>
              <w:numPr>
                <w:ilvl w:val="0"/>
                <w:numId w:val="112"/>
              </w:numPr>
              <w:spacing w:line="240" w:lineRule="auto"/>
              <w:jc w:val="both"/>
              <w:rPr>
                <w:rFonts w:ascii="Times New Roman" w:hAnsi="Times New Roman" w:cs="Times New Roman"/>
                <w:sz w:val="20"/>
                <w:szCs w:val="20"/>
              </w:rPr>
            </w:pPr>
            <w:r>
              <w:rPr>
                <w:rFonts w:ascii="Times New Roman" w:hAnsi="Times New Roman" w:cs="Times New Roman"/>
                <w:sz w:val="20"/>
                <w:szCs w:val="20"/>
              </w:rPr>
              <w:t>In a colour –TV 3 electron guns are used each producing one primary colour (red, blue and green) screen is coated with different chemicals to produce the colours.</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Coils are mounted outside the neck of the tube so that they can be treated and adjusted while set is being assembled and tested.</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Differences between TV screen and CRO</w:t>
            </w:r>
          </w:p>
          <w:tbl>
            <w:tblPr>
              <w:tblStyle w:val="16"/>
              <w:tblW w:w="470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50"/>
              <w:gridCol w:w="23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50" w:type="dxa"/>
                </w:tcPr>
                <w:p>
                  <w:pPr>
                    <w:spacing w:line="240" w:lineRule="auto"/>
                    <w:jc w:val="both"/>
                    <w:rPr>
                      <w:rFonts w:ascii="Times New Roman" w:hAnsi="Times New Roman" w:cs="Times New Roman"/>
                      <w:b/>
                      <w:sz w:val="20"/>
                      <w:szCs w:val="20"/>
                    </w:rPr>
                  </w:pPr>
                  <w:r>
                    <w:rPr>
                      <w:rFonts w:ascii="Times New Roman" w:hAnsi="Times New Roman" w:cs="Times New Roman"/>
                      <w:b/>
                      <w:sz w:val="20"/>
                      <w:szCs w:val="20"/>
                    </w:rPr>
                    <w:t>TV</w:t>
                  </w:r>
                </w:p>
              </w:tc>
              <w:tc>
                <w:tcPr>
                  <w:tcW w:w="2350" w:type="dxa"/>
                </w:tcPr>
                <w:p>
                  <w:pPr>
                    <w:spacing w:line="240" w:lineRule="auto"/>
                    <w:jc w:val="both"/>
                    <w:rPr>
                      <w:rFonts w:ascii="Times New Roman" w:hAnsi="Times New Roman" w:cs="Times New Roman"/>
                      <w:b/>
                      <w:sz w:val="20"/>
                      <w:szCs w:val="20"/>
                    </w:rPr>
                  </w:pPr>
                  <w:r>
                    <w:rPr>
                      <w:rFonts w:ascii="Times New Roman" w:hAnsi="Times New Roman" w:cs="Times New Roman"/>
                      <w:b/>
                      <w:sz w:val="20"/>
                      <w:szCs w:val="20"/>
                    </w:rPr>
                    <w:t>CRO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50"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Deflection is by magnetic field</w:t>
                  </w:r>
                </w:p>
              </w:tc>
              <w:tc>
                <w:tcPr>
                  <w:tcW w:w="2350"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Deflection is by electric field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50"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It has two time base</w:t>
                  </w:r>
                </w:p>
              </w:tc>
              <w:tc>
                <w:tcPr>
                  <w:tcW w:w="2350"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It has one time base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50"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Electrons lights the whole screen</w:t>
                  </w:r>
                </w:p>
              </w:tc>
              <w:tc>
                <w:tcPr>
                  <w:tcW w:w="2350"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Electrons produce a line or a dot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350"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There are 625 lines per second</w:t>
                  </w:r>
                </w:p>
              </w:tc>
              <w:tc>
                <w:tcPr>
                  <w:tcW w:w="2350"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There are 25 lines per second</w:t>
                  </w:r>
                </w:p>
              </w:tc>
            </w:tr>
          </w:tbl>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tc>
        <w:tc>
          <w:tcPr>
            <w:tcW w:w="4920" w:type="dxa"/>
          </w:tcPr>
          <w:p>
            <w:pPr>
              <w:shd w:val="clear" w:color="auto" w:fill="E7E6E6" w:themeFill="background2"/>
              <w:spacing w:line="240" w:lineRule="auto"/>
              <w:jc w:val="both"/>
              <w:rPr>
                <w:rFonts w:ascii="Times New Roman" w:hAnsi="Times New Roman" w:cs="Times New Roman"/>
                <w:b/>
                <w:i/>
                <w:sz w:val="20"/>
                <w:szCs w:val="20"/>
              </w:rPr>
            </w:pPr>
            <w:r>
              <w:rPr>
                <w:rFonts w:ascii="Times New Roman" w:hAnsi="Times New Roman" w:cs="Times New Roman"/>
                <w:b/>
                <w:i/>
                <w:sz w:val="20"/>
                <w:szCs w:val="20"/>
              </w:rPr>
              <w:t xml:space="preserve">Question </w:t>
            </w:r>
          </w:p>
          <w:p>
            <w:pPr>
              <w:pStyle w:val="18"/>
              <w:numPr>
                <w:ilvl w:val="0"/>
                <w:numId w:val="113"/>
              </w:numPr>
              <w:spacing w:line="240" w:lineRule="auto"/>
              <w:jc w:val="both"/>
              <w:rPr>
                <w:rFonts w:ascii="Times New Roman" w:hAnsi="Times New Roman" w:cs="Times New Roman"/>
                <w:sz w:val="20"/>
                <w:szCs w:val="20"/>
              </w:rPr>
            </w:pPr>
            <w:r>
              <w:rPr>
                <w:rFonts w:ascii="Times New Roman" w:hAnsi="Times New Roman" w:cs="Times New Roman"/>
                <w:sz w:val="20"/>
                <w:szCs w:val="20"/>
              </w:rPr>
              <w:t>The figure below shows the main parts of a television receiver tube with the electron guns deflection coils and the fluorescent screen labelled.</w:t>
            </w:r>
          </w:p>
          <w:p>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2647950" cy="1114425"/>
                  <wp:effectExtent l="0" t="0" r="0" b="9525"/>
                  <wp:docPr id="1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 name="Picture 1"/>
                          <pic:cNvPicPr>
                            <a:picLocks noChangeAspect="1" noChangeArrowheads="1"/>
                          </pic:cNvPicPr>
                        </pic:nvPicPr>
                        <pic:blipFill>
                          <a:blip r:embed="rId143" cstate="print"/>
                          <a:srcRect b="4340"/>
                          <a:stretch>
                            <a:fillRect/>
                          </a:stretch>
                        </pic:blipFill>
                        <pic:spPr>
                          <a:xfrm>
                            <a:off x="0" y="0"/>
                            <a:ext cx="2647950" cy="1114425"/>
                          </a:xfrm>
                          <a:prstGeom prst="rect">
                            <a:avLst/>
                          </a:prstGeom>
                          <a:noFill/>
                          <a:ln w="9525">
                            <a:noFill/>
                            <a:miter lim="800000"/>
                            <a:headEnd/>
                            <a:tailEnd/>
                          </a:ln>
                        </pic:spPr>
                      </pic:pic>
                    </a:graphicData>
                  </a:graphic>
                </wp:inline>
              </w:drawing>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p>
          <w:p>
            <w:pPr>
              <w:pStyle w:val="18"/>
              <w:numPr>
                <w:ilvl w:val="0"/>
                <w:numId w:val="114"/>
              </w:numPr>
              <w:spacing w:line="240" w:lineRule="auto"/>
              <w:jc w:val="both"/>
              <w:rPr>
                <w:rFonts w:ascii="Times New Roman" w:hAnsi="Times New Roman" w:cs="Times New Roman"/>
                <w:sz w:val="20"/>
                <w:szCs w:val="20"/>
              </w:rPr>
            </w:pPr>
            <w:r>
              <w:rPr>
                <w:rFonts w:ascii="Times New Roman" w:hAnsi="Times New Roman" w:cs="Times New Roman"/>
                <w:sz w:val="20"/>
                <w:szCs w:val="20"/>
              </w:rPr>
              <w:t>Name the parts of the electron gun</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p>
          <w:p>
            <w:pPr>
              <w:pStyle w:val="18"/>
              <w:numPr>
                <w:ilvl w:val="0"/>
                <w:numId w:val="114"/>
              </w:numPr>
              <w:spacing w:line="240" w:lineRule="auto"/>
              <w:jc w:val="both"/>
              <w:rPr>
                <w:rFonts w:ascii="Times New Roman" w:hAnsi="Times New Roman" w:cs="Times New Roman"/>
                <w:sz w:val="20"/>
                <w:szCs w:val="20"/>
              </w:rPr>
            </w:pPr>
            <w:r>
              <w:rPr>
                <w:rFonts w:ascii="Times New Roman" w:hAnsi="Times New Roman" w:cs="Times New Roman"/>
                <w:sz w:val="20"/>
                <w:szCs w:val="20"/>
              </w:rPr>
              <w:t>Why are magnetic fields in the coils preferred in the television set instead of electric fields?</w:t>
            </w:r>
            <w:r>
              <w:rPr>
                <w:rFonts w:ascii="Times New Roman" w:hAnsi="Times New Roman" w:cs="Times New Roman"/>
                <w:sz w:val="20"/>
                <w:szCs w:val="20"/>
              </w:rPr>
              <w:tab/>
            </w:r>
          </w:p>
          <w:p>
            <w:pPr>
              <w:pStyle w:val="18"/>
              <w:numPr>
                <w:ilvl w:val="0"/>
                <w:numId w:val="114"/>
              </w:numPr>
              <w:spacing w:line="240" w:lineRule="auto"/>
              <w:jc w:val="both"/>
              <w:rPr>
                <w:rFonts w:ascii="Times New Roman" w:hAnsi="Times New Roman" w:cs="Times New Roman"/>
                <w:sz w:val="20"/>
                <w:szCs w:val="20"/>
              </w:rPr>
            </w:pPr>
            <w:r>
              <w:rPr>
                <w:rFonts w:ascii="Times New Roman" w:hAnsi="Times New Roman" w:cs="Times New Roman"/>
                <w:sz w:val="20"/>
                <w:szCs w:val="20"/>
              </w:rPr>
              <w:t>Name a suitable substance used to coat the screen.</w:t>
            </w:r>
            <w:r>
              <w:rPr>
                <w:rFonts w:ascii="Times New Roman" w:hAnsi="Times New Roman" w:cs="Times New Roman"/>
                <w:sz w:val="20"/>
                <w:szCs w:val="20"/>
              </w:rPr>
              <w:tab/>
            </w:r>
          </w:p>
          <w:p>
            <w:pPr>
              <w:spacing w:line="240" w:lineRule="auto"/>
              <w:jc w:val="both"/>
              <w:rPr>
                <w:rFonts w:ascii="Times New Roman" w:hAnsi="Times New Roman" w:cs="Times New Roman"/>
                <w:sz w:val="20"/>
                <w:szCs w:val="20"/>
              </w:rPr>
            </w:pPr>
          </w:p>
        </w:tc>
      </w:tr>
    </w:tbl>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p>
      <w:pPr>
        <w:pStyle w:val="18"/>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tbl>
      <w:tblPr>
        <w:tblStyle w:val="17"/>
        <w:tblW w:w="984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923"/>
        <w:gridCol w:w="109"/>
        <w:gridCol w:w="481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9846" w:type="dxa"/>
            <w:gridSpan w:val="3"/>
            <w:shd w:val="clear" w:color="auto" w:fill="FFFF00"/>
          </w:tcPr>
          <w:p>
            <w:pPr>
              <w:spacing w:line="240" w:lineRule="auto"/>
              <w:jc w:val="both"/>
              <w:rPr>
                <w:rFonts w:ascii="Times New Roman" w:hAnsi="Times New Roman" w:cs="Times New Roman"/>
                <w:b/>
                <w:sz w:val="20"/>
                <w:szCs w:val="20"/>
              </w:rPr>
            </w:pPr>
            <w:r>
              <w:rPr>
                <w:rFonts w:ascii="Cataneo BT" w:hAnsi="Cataneo BT" w:cs="Times New Roman"/>
                <w:b/>
                <w:color w:val="00B050"/>
                <w:sz w:val="20"/>
                <w:szCs w:val="20"/>
              </w:rPr>
              <w:t xml:space="preserve">Chapter Eight                    </w:t>
            </w:r>
            <w:r>
              <w:rPr>
                <w:rFonts w:ascii="Times New Roman" w:hAnsi="Times New Roman" w:cs="Times New Roman"/>
                <w:b/>
                <w:sz w:val="20"/>
                <w:szCs w:val="20"/>
              </w:rPr>
              <w:t xml:space="preserve">                                     X-RAYS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23" w:type="dxa"/>
          </w:tcPr>
          <w:p>
            <w:pPr>
              <w:spacing w:line="240" w:lineRule="auto"/>
              <w:jc w:val="both"/>
              <w:rPr>
                <w:rFonts w:ascii="Times New Roman" w:hAnsi="Times New Roman" w:cs="Times New Roman"/>
                <w:i/>
                <w:sz w:val="20"/>
                <w:szCs w:val="20"/>
              </w:rPr>
            </w:pPr>
            <w:r>
              <w:rPr>
                <w:rFonts w:ascii="Times New Roman" w:hAnsi="Times New Roman" w:cs="Times New Roman"/>
                <w:i/>
                <w:sz w:val="20"/>
                <w:szCs w:val="20"/>
              </w:rPr>
              <w:t>Specific Objectives</w:t>
            </w:r>
          </w:p>
          <w:p>
            <w:pPr>
              <w:spacing w:line="240" w:lineRule="auto"/>
              <w:jc w:val="both"/>
              <w:rPr>
                <w:rFonts w:ascii="Times New Roman" w:hAnsi="Times New Roman" w:cs="Times New Roman"/>
                <w:i/>
                <w:sz w:val="20"/>
                <w:szCs w:val="20"/>
              </w:rPr>
            </w:pPr>
            <w:r>
              <w:rPr>
                <w:rFonts w:ascii="Times New Roman" w:hAnsi="Times New Roman" w:cs="Times New Roman"/>
                <w:i/>
                <w:sz w:val="20"/>
                <w:szCs w:val="20"/>
              </w:rPr>
              <w:t>By the end of this topic, the learner should be able to:</w:t>
            </w:r>
          </w:p>
          <w:p>
            <w:pPr>
              <w:numPr>
                <w:ilvl w:val="0"/>
                <w:numId w:val="115"/>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Explain the production of X-rays</w:t>
            </w:r>
          </w:p>
          <w:p>
            <w:pPr>
              <w:numPr>
                <w:ilvl w:val="0"/>
                <w:numId w:val="115"/>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State the properties of X-rays</w:t>
            </w:r>
          </w:p>
          <w:p>
            <w:pPr>
              <w:numPr>
                <w:ilvl w:val="0"/>
                <w:numId w:val="115"/>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State the dangers of X-rays</w:t>
            </w:r>
          </w:p>
          <w:p>
            <w:pPr>
              <w:numPr>
                <w:ilvl w:val="0"/>
                <w:numId w:val="115"/>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Explain the uses of X-rays</w:t>
            </w:r>
          </w:p>
          <w:p>
            <w:pPr>
              <w:numPr>
                <w:ilvl w:val="0"/>
                <w:numId w:val="115"/>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Solve numerical problems involving x-rays</w:t>
            </w:r>
          </w:p>
        </w:tc>
        <w:tc>
          <w:tcPr>
            <w:tcW w:w="4923" w:type="dxa"/>
            <w:gridSpan w:val="2"/>
          </w:tcPr>
          <w:p>
            <w:pPr>
              <w:spacing w:line="240" w:lineRule="auto"/>
              <w:jc w:val="both"/>
              <w:rPr>
                <w:rFonts w:ascii="Times New Roman" w:hAnsi="Times New Roman" w:cs="Times New Roman"/>
                <w:i/>
                <w:sz w:val="20"/>
                <w:szCs w:val="20"/>
              </w:rPr>
            </w:pPr>
            <w:r>
              <w:rPr>
                <w:rFonts w:ascii="Times New Roman" w:hAnsi="Times New Roman" w:cs="Times New Roman"/>
                <w:i/>
                <w:sz w:val="20"/>
                <w:szCs w:val="20"/>
              </w:rPr>
              <w:t>Content</w:t>
            </w:r>
          </w:p>
          <w:p>
            <w:pPr>
              <w:pStyle w:val="18"/>
              <w:numPr>
                <w:ilvl w:val="0"/>
                <w:numId w:val="116"/>
              </w:numPr>
              <w:spacing w:line="240" w:lineRule="auto"/>
              <w:jc w:val="both"/>
              <w:rPr>
                <w:rFonts w:ascii="Times New Roman" w:hAnsi="Times New Roman" w:cs="Times New Roman"/>
                <w:i/>
                <w:sz w:val="20"/>
                <w:szCs w:val="20"/>
              </w:rPr>
            </w:pPr>
            <w:r>
              <w:rPr>
                <w:rFonts w:ascii="Times New Roman" w:hAnsi="Times New Roman" w:cs="Times New Roman"/>
                <w:i/>
                <w:sz w:val="20"/>
                <w:szCs w:val="20"/>
              </w:rPr>
              <w:t>Production of X-rays X-ray tube</w:t>
            </w:r>
          </w:p>
          <w:p>
            <w:pPr>
              <w:pStyle w:val="18"/>
              <w:numPr>
                <w:ilvl w:val="0"/>
                <w:numId w:val="116"/>
              </w:numPr>
              <w:spacing w:line="240" w:lineRule="auto"/>
              <w:jc w:val="both"/>
              <w:rPr>
                <w:rFonts w:ascii="Times New Roman" w:hAnsi="Times New Roman" w:cs="Times New Roman"/>
                <w:i/>
                <w:sz w:val="20"/>
                <w:szCs w:val="20"/>
              </w:rPr>
            </w:pPr>
            <w:r>
              <w:rPr>
                <w:rFonts w:ascii="Times New Roman" w:hAnsi="Times New Roman" w:cs="Times New Roman"/>
                <w:i/>
                <w:sz w:val="20"/>
                <w:szCs w:val="20"/>
              </w:rPr>
              <w:t>Energy changes in an X-ray tube</w:t>
            </w:r>
          </w:p>
          <w:p>
            <w:pPr>
              <w:pStyle w:val="18"/>
              <w:numPr>
                <w:ilvl w:val="0"/>
                <w:numId w:val="116"/>
              </w:numPr>
              <w:spacing w:line="240" w:lineRule="auto"/>
              <w:jc w:val="both"/>
              <w:rPr>
                <w:rFonts w:ascii="Times New Roman" w:hAnsi="Times New Roman" w:cs="Times New Roman"/>
                <w:i/>
                <w:sz w:val="20"/>
                <w:szCs w:val="20"/>
              </w:rPr>
            </w:pPr>
            <w:r>
              <w:rPr>
                <w:rFonts w:ascii="Times New Roman" w:hAnsi="Times New Roman" w:cs="Times New Roman"/>
                <w:i/>
                <w:sz w:val="20"/>
                <w:szCs w:val="20"/>
              </w:rPr>
              <w:t>Properties of X-rays, soft X-rays and hard x-rays</w:t>
            </w:r>
          </w:p>
          <w:p>
            <w:pPr>
              <w:pStyle w:val="18"/>
              <w:numPr>
                <w:ilvl w:val="0"/>
                <w:numId w:val="116"/>
              </w:numPr>
              <w:spacing w:line="240" w:lineRule="auto"/>
              <w:jc w:val="both"/>
              <w:rPr>
                <w:rFonts w:ascii="Times New Roman" w:hAnsi="Times New Roman" w:cs="Times New Roman"/>
                <w:i/>
                <w:sz w:val="20"/>
                <w:szCs w:val="20"/>
              </w:rPr>
            </w:pPr>
            <w:r>
              <w:rPr>
                <w:rFonts w:ascii="Times New Roman" w:hAnsi="Times New Roman" w:cs="Times New Roman"/>
                <w:i/>
                <w:sz w:val="20"/>
                <w:szCs w:val="20"/>
              </w:rPr>
              <w:t>Dangers of X-rays and precautions</w:t>
            </w:r>
          </w:p>
          <w:p>
            <w:pPr>
              <w:pStyle w:val="18"/>
              <w:numPr>
                <w:ilvl w:val="0"/>
                <w:numId w:val="116"/>
              </w:numPr>
              <w:spacing w:line="240" w:lineRule="auto"/>
              <w:jc w:val="both"/>
              <w:rPr>
                <w:rFonts w:ascii="Times New Roman" w:hAnsi="Times New Roman" w:cs="Times New Roman"/>
                <w:i/>
                <w:sz w:val="20"/>
                <w:szCs w:val="20"/>
              </w:rPr>
            </w:pPr>
            <w:r>
              <w:rPr>
                <w:rFonts w:ascii="Times New Roman" w:hAnsi="Times New Roman" w:cs="Times New Roman"/>
                <w:i/>
                <w:sz w:val="20"/>
                <w:szCs w:val="20"/>
              </w:rPr>
              <w:t xml:space="preserve">Uses of x-rays </w:t>
            </w:r>
          </w:p>
          <w:p>
            <w:pPr>
              <w:pStyle w:val="18"/>
              <w:numPr>
                <w:ilvl w:val="0"/>
                <w:numId w:val="116"/>
              </w:numPr>
              <w:spacing w:line="240" w:lineRule="auto"/>
              <w:jc w:val="both"/>
              <w:rPr>
                <w:rFonts w:ascii="Times New Roman" w:hAnsi="Times New Roman" w:cs="Times New Roman"/>
                <w:i/>
                <w:sz w:val="20"/>
                <w:szCs w:val="20"/>
              </w:rPr>
            </w:pPr>
            <w:r>
              <w:rPr>
                <w:rFonts w:ascii="Times New Roman" w:hAnsi="Times New Roman" w:cs="Times New Roman"/>
                <w:i/>
                <w:sz w:val="20"/>
                <w:szCs w:val="20"/>
              </w:rPr>
              <w:t>Problems on x-rays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846" w:type="dxa"/>
            <w:gridSpan w:val="3"/>
          </w:tcPr>
          <w:p>
            <w:pPr>
              <w:pStyle w:val="18"/>
              <w:numPr>
                <w:ilvl w:val="0"/>
                <w:numId w:val="117"/>
              </w:numPr>
              <w:spacing w:line="240" w:lineRule="auto"/>
              <w:jc w:val="both"/>
              <w:rPr>
                <w:rFonts w:ascii="Times New Roman" w:hAnsi="Times New Roman" w:cs="Times New Roman"/>
                <w:sz w:val="20"/>
                <w:szCs w:val="20"/>
              </w:rPr>
            </w:pPr>
            <w:r>
              <w:rPr>
                <w:rFonts w:ascii="Times New Roman" w:hAnsi="Times New Roman" w:cs="Times New Roman"/>
                <w:sz w:val="20"/>
                <w:szCs w:val="20"/>
              </w:rPr>
              <w:t>X-rays were discovered by W. Roentgen in 1895 when he was conducting a research of cathode rays. He called them x-rays because their nature was unknown at the time of discovery.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846" w:type="dxa"/>
            <w:gridSpan w:val="3"/>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Production Of X-Rays.</w:t>
            </w:r>
          </w:p>
          <w:p>
            <w:pPr>
              <w:pStyle w:val="18"/>
              <w:spacing w:line="240" w:lineRule="auto"/>
              <w:jc w:val="both"/>
              <w:rPr>
                <w:rFonts w:ascii="Times New Roman" w:hAnsi="Times New Roman" w:cs="Times New Roman"/>
                <w:sz w:val="20"/>
                <w:szCs w:val="20"/>
              </w:rPr>
            </w:pPr>
            <w:r>
              <w:object>
                <v:shape id="_x0000_i1056" o:spt="75" type="#_x0000_t75" style="height:156.75pt;width:297pt;" o:ole="t" filled="f" o:preferrelative="t" stroked="f" coordsize="21600,21600">
                  <v:path/>
                  <v:fill on="f" focussize="0,0"/>
                  <v:stroke on="f" joinstyle="miter"/>
                  <v:imagedata r:id="rId145" o:title=""/>
                  <o:lock v:ext="edit" aspectratio="t"/>
                  <w10:wrap type="none"/>
                  <w10:anchorlock/>
                </v:shape>
                <o:OLEObject Type="Embed" ProgID="PBrush" ShapeID="_x0000_i1056" DrawAspect="Content" ObjectID="_1468075756" r:id="rId144">
                  <o:LockedField>false</o:LockedField>
                </o:OLEObject>
              </w:objec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5032" w:type="dxa"/>
            <w:gridSpan w:val="2"/>
          </w:tcPr>
          <w:p>
            <w:pPr>
              <w:spacing w:line="240" w:lineRule="auto"/>
              <w:jc w:val="both"/>
              <w:rPr>
                <w:rFonts w:ascii="Times New Roman" w:hAnsi="Times New Roman" w:cs="Times New Roman"/>
                <w:b/>
                <w:sz w:val="20"/>
                <w:szCs w:val="20"/>
              </w:rPr>
            </w:pPr>
          </w:p>
          <w:p>
            <w:pPr>
              <w:pStyle w:val="18"/>
              <w:numPr>
                <w:ilvl w:val="0"/>
                <w:numId w:val="118"/>
              </w:numPr>
              <w:spacing w:line="240" w:lineRule="auto"/>
              <w:jc w:val="both"/>
              <w:rPr>
                <w:rFonts w:ascii="Times New Roman" w:hAnsi="Times New Roman" w:cs="Times New Roman"/>
                <w:sz w:val="20"/>
                <w:szCs w:val="20"/>
              </w:rPr>
            </w:pPr>
            <w:r>
              <w:rPr>
                <w:rFonts w:ascii="Times New Roman" w:hAnsi="Times New Roman" w:cs="Times New Roman"/>
                <w:sz w:val="20"/>
                <w:szCs w:val="20"/>
              </w:rPr>
              <w:t>When a Cathode is heated, it produces electrons by thermionic emission. Emitted electrons are accelerated to anode (target) by high potential difference i.e. 100kv between cathode and anode.</w:t>
            </w:r>
          </w:p>
          <w:p>
            <w:pPr>
              <w:pStyle w:val="18"/>
              <w:numPr>
                <w:ilvl w:val="0"/>
                <w:numId w:val="118"/>
              </w:numPr>
              <w:spacing w:line="240" w:lineRule="auto"/>
              <w:jc w:val="both"/>
              <w:rPr>
                <w:rFonts w:ascii="Times New Roman" w:hAnsi="Times New Roman" w:cs="Times New Roman"/>
                <w:sz w:val="20"/>
                <w:szCs w:val="20"/>
              </w:rPr>
            </w:pPr>
            <w:r>
              <w:rPr>
                <w:rFonts w:ascii="Times New Roman" w:hAnsi="Times New Roman" w:cs="Times New Roman"/>
                <w:sz w:val="20"/>
                <w:szCs w:val="20"/>
              </w:rPr>
              <w:t>When first moving electrons are stopped by the anode (target) part of their kinetic energy is converted to x-rays.</w:t>
            </w:r>
          </w:p>
          <w:p>
            <w:pPr>
              <w:pStyle w:val="18"/>
              <w:numPr>
                <w:ilvl w:val="0"/>
                <w:numId w:val="119"/>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An x-ray tube is really a high voltage </w:t>
            </w:r>
            <w:r>
              <w:rPr>
                <w:rFonts w:ascii="Times New Roman" w:hAnsi="Times New Roman" w:cs="Times New Roman"/>
                <w:b/>
                <w:sz w:val="20"/>
                <w:szCs w:val="20"/>
              </w:rPr>
              <w:t xml:space="preserve">diode </w:t>
            </w:r>
            <w:r>
              <w:rPr>
                <w:rFonts w:ascii="Times New Roman" w:hAnsi="Times New Roman" w:cs="Times New Roman"/>
                <w:sz w:val="20"/>
                <w:szCs w:val="20"/>
              </w:rPr>
              <w:t xml:space="preserve">valve. </w:t>
            </w:r>
          </w:p>
          <w:p>
            <w:pPr>
              <w:pStyle w:val="18"/>
              <w:numPr>
                <w:ilvl w:val="0"/>
                <w:numId w:val="119"/>
              </w:numPr>
              <w:spacing w:line="240" w:lineRule="auto"/>
              <w:jc w:val="both"/>
              <w:rPr>
                <w:rFonts w:ascii="Times New Roman" w:hAnsi="Times New Roman" w:cs="Times New Roman"/>
                <w:sz w:val="20"/>
                <w:szCs w:val="20"/>
              </w:rPr>
            </w:pPr>
            <w:r>
              <w:rPr>
                <w:rFonts w:ascii="Times New Roman" w:hAnsi="Times New Roman" w:cs="Times New Roman"/>
                <w:sz w:val="20"/>
                <w:szCs w:val="20"/>
              </w:rPr>
              <w:t>Cathode is concave so as to focus electron beam to the tungsten target.</w:t>
            </w:r>
          </w:p>
          <w:p>
            <w:pPr>
              <w:pStyle w:val="18"/>
              <w:numPr>
                <w:ilvl w:val="0"/>
                <w:numId w:val="119"/>
              </w:numPr>
              <w:spacing w:line="240" w:lineRule="auto"/>
              <w:jc w:val="both"/>
              <w:rPr>
                <w:rFonts w:ascii="Times New Roman" w:hAnsi="Times New Roman" w:cs="Times New Roman"/>
                <w:sz w:val="20"/>
                <w:szCs w:val="20"/>
              </w:rPr>
            </w:pPr>
            <w:r>
              <w:rPr>
                <w:rFonts w:ascii="Times New Roman" w:hAnsi="Times New Roman" w:cs="Times New Roman"/>
                <w:sz w:val="20"/>
                <w:szCs w:val="20"/>
              </w:rPr>
              <w:t>The cathode is coated with oxides of low work function to that electrons are easily emitted from its surface.</w:t>
            </w:r>
          </w:p>
          <w:p>
            <w:pPr>
              <w:pStyle w:val="18"/>
              <w:numPr>
                <w:ilvl w:val="0"/>
                <w:numId w:val="119"/>
              </w:numPr>
              <w:spacing w:line="240" w:lineRule="auto"/>
              <w:jc w:val="both"/>
              <w:rPr>
                <w:rFonts w:ascii="Times New Roman" w:hAnsi="Times New Roman" w:cs="Times New Roman"/>
                <w:sz w:val="20"/>
                <w:szCs w:val="20"/>
              </w:rPr>
            </w:pPr>
            <w:r>
              <w:rPr>
                <w:rFonts w:ascii="Times New Roman" w:hAnsi="Times New Roman" w:cs="Times New Roman"/>
                <w:sz w:val="20"/>
                <w:szCs w:val="20"/>
              </w:rPr>
              <w:t>The anode target has high melting point (tungsten) to withstand a lot of heat generated.</w:t>
            </w:r>
          </w:p>
          <w:p>
            <w:pPr>
              <w:pStyle w:val="18"/>
              <w:numPr>
                <w:ilvl w:val="0"/>
                <w:numId w:val="119"/>
              </w:numPr>
              <w:spacing w:line="240" w:lineRule="auto"/>
              <w:jc w:val="both"/>
              <w:rPr>
                <w:rFonts w:ascii="Times New Roman" w:hAnsi="Times New Roman" w:cs="Times New Roman"/>
                <w:sz w:val="20"/>
                <w:szCs w:val="20"/>
              </w:rPr>
            </w:pPr>
            <w:r>
              <w:rPr>
                <w:rFonts w:ascii="Times New Roman" w:hAnsi="Times New Roman" w:cs="Times New Roman"/>
                <w:sz w:val="20"/>
                <w:szCs w:val="20"/>
              </w:rPr>
              <w:t>Most of kinetic energy of electrons is converted to heat energy but about 0.5% is transferred to x-rays radiation.</w:t>
            </w:r>
          </w:p>
          <w:p>
            <w:pPr>
              <w:pStyle w:val="18"/>
              <w:numPr>
                <w:ilvl w:val="0"/>
                <w:numId w:val="119"/>
              </w:numPr>
              <w:spacing w:line="240" w:lineRule="auto"/>
              <w:jc w:val="both"/>
              <w:rPr>
                <w:rFonts w:ascii="Times New Roman" w:hAnsi="Times New Roman" w:cs="Times New Roman"/>
                <w:sz w:val="20"/>
                <w:szCs w:val="20"/>
              </w:rPr>
            </w:pPr>
            <w:r>
              <w:rPr>
                <w:rFonts w:ascii="Times New Roman" w:hAnsi="Times New Roman" w:cs="Times New Roman"/>
                <w:sz w:val="20"/>
                <w:szCs w:val="20"/>
              </w:rPr>
              <w:t>Anode is made of good conductor of heat i.e. copper for dissipation of heat energy. However, oil circulation and fins enhances cooling process.</w:t>
            </w:r>
          </w:p>
          <w:p>
            <w:pPr>
              <w:pStyle w:val="18"/>
              <w:numPr>
                <w:ilvl w:val="0"/>
                <w:numId w:val="119"/>
              </w:numPr>
              <w:spacing w:line="240" w:lineRule="auto"/>
              <w:jc w:val="both"/>
              <w:rPr>
                <w:rFonts w:ascii="Times New Roman" w:hAnsi="Times New Roman" w:cs="Times New Roman"/>
                <w:sz w:val="20"/>
                <w:szCs w:val="20"/>
              </w:rPr>
            </w:pPr>
            <w:r>
              <w:rPr>
                <w:rFonts w:ascii="Times New Roman" w:hAnsi="Times New Roman" w:cs="Times New Roman"/>
                <w:sz w:val="20"/>
                <w:szCs w:val="20"/>
              </w:rPr>
              <w:t>Lead shielding has high density so as to prevent x-rays from penetrating into undesirable targets.</w:t>
            </w:r>
          </w:p>
          <w:p>
            <w:pPr>
              <w:pStyle w:val="18"/>
              <w:numPr>
                <w:ilvl w:val="0"/>
                <w:numId w:val="119"/>
              </w:numPr>
              <w:spacing w:line="240" w:lineRule="auto"/>
              <w:jc w:val="both"/>
              <w:rPr>
                <w:rFonts w:ascii="Times New Roman" w:hAnsi="Times New Roman" w:cs="Times New Roman"/>
                <w:sz w:val="20"/>
                <w:szCs w:val="20"/>
              </w:rPr>
            </w:pPr>
            <w:r>
              <w:rPr>
                <w:rFonts w:ascii="Times New Roman" w:hAnsi="Times New Roman" w:cs="Times New Roman"/>
                <w:sz w:val="20"/>
                <w:szCs w:val="20"/>
              </w:rPr>
              <w:t>Modern x-rays have a rotating target during operation to change the point of impact thereby reducing the wear and tear on it.</w:t>
            </w:r>
          </w:p>
          <w:p>
            <w:pPr>
              <w:pStyle w:val="18"/>
              <w:numPr>
                <w:ilvl w:val="0"/>
                <w:numId w:val="119"/>
              </w:numPr>
              <w:spacing w:line="240" w:lineRule="auto"/>
              <w:jc w:val="both"/>
              <w:rPr>
                <w:rFonts w:ascii="Times New Roman" w:hAnsi="Times New Roman" w:cs="Times New Roman"/>
                <w:sz w:val="20"/>
                <w:szCs w:val="20"/>
              </w:rPr>
            </w:pPr>
            <w:r>
              <w:rPr>
                <w:rFonts w:ascii="Times New Roman" w:hAnsi="Times New Roman" w:cs="Times New Roman"/>
                <w:sz w:val="20"/>
                <w:szCs w:val="20"/>
              </w:rPr>
              <w:t>The target is set at an angle (45</w:t>
            </w:r>
            <w:r>
              <w:rPr>
                <w:rFonts w:ascii="Times New Roman" w:hAnsi="Times New Roman" w:cs="Times New Roman"/>
                <w:sz w:val="20"/>
                <w:szCs w:val="20"/>
                <w:vertAlign w:val="superscript"/>
              </w:rPr>
              <w:t>0</w:t>
            </w:r>
            <w:r>
              <w:rPr>
                <w:rFonts w:ascii="Times New Roman" w:hAnsi="Times New Roman" w:cs="Times New Roman"/>
                <w:sz w:val="20"/>
                <w:szCs w:val="20"/>
              </w:rPr>
              <w:t>) to direct x-rays out of the tube through a window on the lead shield.</w:t>
            </w:r>
          </w:p>
        </w:tc>
        <w:tc>
          <w:tcPr>
            <w:tcW w:w="4814" w:type="dxa"/>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Properties of X-Rays</w:t>
            </w:r>
          </w:p>
          <w:p>
            <w:pPr>
              <w:pStyle w:val="18"/>
              <w:numPr>
                <w:ilvl w:val="0"/>
                <w:numId w:val="120"/>
              </w:numPr>
              <w:spacing w:line="240" w:lineRule="auto"/>
              <w:jc w:val="both"/>
              <w:rPr>
                <w:rFonts w:ascii="Times New Roman" w:hAnsi="Times New Roman" w:cs="Times New Roman"/>
                <w:sz w:val="20"/>
                <w:szCs w:val="20"/>
              </w:rPr>
            </w:pPr>
            <w:r>
              <w:rPr>
                <w:rFonts w:ascii="Times New Roman" w:hAnsi="Times New Roman" w:cs="Times New Roman"/>
                <w:sz w:val="20"/>
                <w:szCs w:val="20"/>
              </w:rPr>
              <w:t>Travel in straight line at a speed of light in a vacuum.</w:t>
            </w:r>
          </w:p>
          <w:p>
            <w:pPr>
              <w:pStyle w:val="18"/>
              <w:numPr>
                <w:ilvl w:val="0"/>
                <w:numId w:val="120"/>
              </w:numPr>
              <w:spacing w:line="240" w:lineRule="auto"/>
              <w:jc w:val="both"/>
              <w:rPr>
                <w:rFonts w:ascii="Times New Roman" w:hAnsi="Times New Roman" w:cs="Times New Roman"/>
                <w:sz w:val="20"/>
                <w:szCs w:val="20"/>
              </w:rPr>
            </w:pPr>
            <w:r>
              <w:rPr>
                <w:rFonts w:ascii="Times New Roman" w:hAnsi="Times New Roman" w:cs="Times New Roman"/>
                <w:sz w:val="20"/>
                <w:szCs w:val="20"/>
              </w:rPr>
              <w:t>X-rays are dangerous, they can cause cancer.</w:t>
            </w:r>
          </w:p>
          <w:p>
            <w:pPr>
              <w:pStyle w:val="18"/>
              <w:numPr>
                <w:ilvl w:val="0"/>
                <w:numId w:val="120"/>
              </w:numPr>
              <w:spacing w:line="240" w:lineRule="auto"/>
              <w:jc w:val="both"/>
              <w:rPr>
                <w:rFonts w:ascii="Times New Roman" w:hAnsi="Times New Roman" w:cs="Times New Roman"/>
                <w:sz w:val="20"/>
                <w:szCs w:val="20"/>
              </w:rPr>
            </w:pPr>
            <w:r>
              <w:rPr>
                <w:rFonts w:ascii="Times New Roman" w:hAnsi="Times New Roman" w:cs="Times New Roman"/>
                <w:sz w:val="20"/>
                <w:szCs w:val="20"/>
              </w:rPr>
              <w:t>X-rays penetrate substances but are absorbed by dense solids e.g. bones or lead.</w:t>
            </w:r>
          </w:p>
          <w:p>
            <w:pPr>
              <w:pStyle w:val="18"/>
              <w:numPr>
                <w:ilvl w:val="0"/>
                <w:numId w:val="120"/>
              </w:numPr>
              <w:spacing w:line="240" w:lineRule="auto"/>
              <w:jc w:val="both"/>
              <w:rPr>
                <w:rFonts w:ascii="Times New Roman" w:hAnsi="Times New Roman" w:cs="Times New Roman"/>
                <w:sz w:val="20"/>
                <w:szCs w:val="20"/>
              </w:rPr>
            </w:pPr>
            <w:r>
              <w:rPr>
                <w:rFonts w:ascii="Times New Roman" w:hAnsi="Times New Roman" w:cs="Times New Roman"/>
                <w:sz w:val="20"/>
                <w:szCs w:val="20"/>
              </w:rPr>
              <w:t>X-rays affect photographic films.</w:t>
            </w:r>
          </w:p>
          <w:p>
            <w:pPr>
              <w:pStyle w:val="18"/>
              <w:numPr>
                <w:ilvl w:val="0"/>
                <w:numId w:val="120"/>
              </w:numPr>
              <w:spacing w:line="240" w:lineRule="auto"/>
              <w:jc w:val="both"/>
              <w:rPr>
                <w:rFonts w:ascii="Times New Roman" w:hAnsi="Times New Roman" w:cs="Times New Roman"/>
                <w:sz w:val="20"/>
                <w:szCs w:val="20"/>
              </w:rPr>
            </w:pPr>
            <w:r>
              <w:rPr>
                <w:rFonts w:ascii="Times New Roman" w:hAnsi="Times New Roman" w:cs="Times New Roman"/>
                <w:sz w:val="20"/>
                <w:szCs w:val="20"/>
              </w:rPr>
              <w:t>X-rays ionise gases, so that the gases become conductors.</w:t>
            </w:r>
          </w:p>
          <w:p>
            <w:pPr>
              <w:pStyle w:val="18"/>
              <w:numPr>
                <w:ilvl w:val="0"/>
                <w:numId w:val="120"/>
              </w:numPr>
              <w:spacing w:line="240" w:lineRule="auto"/>
              <w:jc w:val="both"/>
              <w:rPr>
                <w:rFonts w:ascii="Times New Roman" w:hAnsi="Times New Roman" w:cs="Times New Roman"/>
                <w:sz w:val="20"/>
                <w:szCs w:val="20"/>
              </w:rPr>
            </w:pPr>
            <w:r>
              <w:rPr>
                <w:rFonts w:ascii="Times New Roman" w:hAnsi="Times New Roman" w:cs="Times New Roman"/>
                <w:sz w:val="20"/>
                <w:szCs w:val="20"/>
              </w:rPr>
              <w:t>X-rays can cause photoelectric emission.</w:t>
            </w:r>
          </w:p>
          <w:p>
            <w:pPr>
              <w:pStyle w:val="18"/>
              <w:numPr>
                <w:ilvl w:val="0"/>
                <w:numId w:val="120"/>
              </w:numPr>
              <w:spacing w:line="240" w:lineRule="auto"/>
              <w:jc w:val="both"/>
              <w:rPr>
                <w:rFonts w:ascii="Times New Roman" w:hAnsi="Times New Roman" w:cs="Times New Roman"/>
                <w:sz w:val="20"/>
                <w:szCs w:val="20"/>
              </w:rPr>
            </w:pPr>
            <w:r>
              <w:rPr>
                <w:rFonts w:ascii="Times New Roman" w:hAnsi="Times New Roman" w:cs="Times New Roman"/>
                <w:sz w:val="20"/>
                <w:szCs w:val="20"/>
              </w:rPr>
              <w:t>X-rays cause fluorescence in certain substances.</w:t>
            </w:r>
          </w:p>
          <w:p>
            <w:pPr>
              <w:pStyle w:val="18"/>
              <w:numPr>
                <w:ilvl w:val="0"/>
                <w:numId w:val="120"/>
              </w:numPr>
              <w:spacing w:line="240" w:lineRule="auto"/>
              <w:jc w:val="both"/>
              <w:rPr>
                <w:rFonts w:ascii="Times New Roman" w:hAnsi="Times New Roman" w:cs="Times New Roman"/>
                <w:sz w:val="20"/>
                <w:szCs w:val="20"/>
              </w:rPr>
            </w:pPr>
            <w:r>
              <w:rPr>
                <w:rFonts w:ascii="Times New Roman" w:hAnsi="Times New Roman" w:cs="Times New Roman"/>
                <w:sz w:val="20"/>
                <w:szCs w:val="20"/>
              </w:rPr>
              <w:t>X-rays are not deflected by a magnetic or electric fields.</w:t>
            </w:r>
          </w:p>
          <w:p>
            <w:pPr>
              <w:pStyle w:val="18"/>
              <w:numPr>
                <w:ilvl w:val="0"/>
                <w:numId w:val="120"/>
              </w:numPr>
              <w:spacing w:line="240" w:lineRule="auto"/>
              <w:jc w:val="both"/>
              <w:rPr>
                <w:rFonts w:ascii="Times New Roman" w:hAnsi="Times New Roman" w:cs="Times New Roman"/>
                <w:sz w:val="20"/>
                <w:szCs w:val="20"/>
              </w:rPr>
            </w:pPr>
            <w:r>
              <w:rPr>
                <w:rFonts w:ascii="Times New Roman" w:hAnsi="Times New Roman" w:cs="Times New Roman"/>
                <w:sz w:val="20"/>
                <w:szCs w:val="20"/>
              </w:rPr>
              <w:t>X-rays can be diffracted and plane polarised so they are waves.</w:t>
            </w:r>
          </w:p>
          <w:p>
            <w:pPr>
              <w:pStyle w:val="18"/>
              <w:numPr>
                <w:ilvl w:val="0"/>
                <w:numId w:val="120"/>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X-rays are electromagnetic waves of very short wavelengths and hence obey the wave equation </w:t>
            </w:r>
            <m:oMath>
              <m:r>
                <w:rPr>
                  <w:rFonts w:ascii="Cambria Math" w:hAnsi="Cambria Math" w:cs="Times New Roman"/>
                  <w:sz w:val="20"/>
                  <w:szCs w:val="20"/>
                </w:rPr>
                <m:t>c=λf</m:t>
              </m:r>
            </m:oMath>
            <w:r>
              <w:rPr>
                <w:rFonts w:ascii="Times New Roman" w:hAnsi="Times New Roman" w:cs="Times New Roman"/>
                <w:sz w:val="20"/>
                <w:szCs w:val="20"/>
              </w:rPr>
              <w:t xml:space="preserve"> and energy equation </w:t>
            </w:r>
            <m:oMath>
              <m:r>
                <w:rPr>
                  <w:rFonts w:ascii="Cambria Math" w:hAnsi="Cambria Math" w:cs="Times New Roman"/>
                  <w:sz w:val="20"/>
                  <w:szCs w:val="20"/>
                </w:rPr>
                <m:t>E=hf</m:t>
              </m:r>
            </m:oMath>
          </w:p>
          <w:p>
            <w:pPr>
              <w:spacing w:line="240" w:lineRule="auto"/>
              <w:jc w:val="both"/>
              <w:rPr>
                <w:rFonts w:ascii="Times New Roman" w:hAnsi="Times New Roman" w:cs="Times New Roman"/>
                <w:b/>
                <w:sz w:val="20"/>
                <w:szCs w:val="20"/>
              </w:rPr>
            </w:pPr>
          </w:p>
        </w:tc>
      </w:tr>
    </w:tbl>
    <w:p>
      <w:pPr>
        <w:spacing w:line="240" w:lineRule="auto"/>
        <w:jc w:val="both"/>
        <w:rPr>
          <w:rFonts w:ascii="Times New Roman" w:hAnsi="Times New Roman" w:cs="Times New Roman"/>
          <w:sz w:val="20"/>
          <w:szCs w:val="20"/>
        </w:rPr>
      </w:pPr>
    </w:p>
    <w:tbl>
      <w:tblPr>
        <w:tblStyle w:val="17"/>
        <w:tblW w:w="984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923"/>
        <w:gridCol w:w="492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23" w:type="dxa"/>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Types of X-Rays</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Hard x-rays</w:t>
            </w:r>
          </w:p>
          <w:p>
            <w:pPr>
              <w:pStyle w:val="18"/>
              <w:numPr>
                <w:ilvl w:val="0"/>
                <w:numId w:val="121"/>
              </w:numPr>
              <w:spacing w:line="240" w:lineRule="auto"/>
              <w:jc w:val="both"/>
              <w:rPr>
                <w:rFonts w:ascii="Times New Roman" w:hAnsi="Times New Roman" w:cs="Times New Roman"/>
                <w:b/>
                <w:sz w:val="20"/>
                <w:szCs w:val="20"/>
              </w:rPr>
            </w:pPr>
            <w:r>
              <w:rPr>
                <w:rFonts w:ascii="Times New Roman" w:hAnsi="Times New Roman" w:cs="Times New Roman"/>
                <w:b/>
                <w:sz w:val="20"/>
                <w:szCs w:val="20"/>
              </w:rPr>
              <w:t>Have high frequency (short wavelength) hence high penetrating power.</w:t>
            </w:r>
          </w:p>
          <w:p>
            <w:pPr>
              <w:pStyle w:val="18"/>
              <w:numPr>
                <w:ilvl w:val="0"/>
                <w:numId w:val="121"/>
              </w:numPr>
              <w:spacing w:line="240" w:lineRule="auto"/>
              <w:jc w:val="both"/>
              <w:rPr>
                <w:rFonts w:ascii="Times New Roman" w:hAnsi="Times New Roman" w:cs="Times New Roman"/>
                <w:b/>
                <w:sz w:val="20"/>
                <w:szCs w:val="20"/>
              </w:rPr>
            </w:pPr>
            <w:r>
              <w:rPr>
                <w:rFonts w:ascii="Times New Roman" w:hAnsi="Times New Roman" w:cs="Times New Roman"/>
                <w:sz w:val="20"/>
                <w:szCs w:val="20"/>
              </w:rPr>
              <w:t xml:space="preserve">This is achieved by increasing the anode voltage, in order to give the cathode rays more kinetic energy. </w:t>
            </w:r>
          </w:p>
          <w:p>
            <w:pPr>
              <w:pStyle w:val="18"/>
              <w:numPr>
                <w:ilvl w:val="0"/>
                <w:numId w:val="121"/>
              </w:numPr>
              <w:spacing w:line="240" w:lineRule="auto"/>
              <w:jc w:val="both"/>
              <w:rPr>
                <w:rFonts w:ascii="Times New Roman" w:hAnsi="Times New Roman" w:cs="Times New Roman"/>
                <w:b/>
                <w:sz w:val="20"/>
                <w:szCs w:val="20"/>
              </w:rPr>
            </w:pPr>
            <w:r>
              <w:rPr>
                <w:rFonts w:ascii="Times New Roman" w:hAnsi="Times New Roman" w:cs="Times New Roman"/>
                <w:sz w:val="20"/>
                <w:szCs w:val="20"/>
              </w:rPr>
              <w:t>These x-rays penetrates the flesh but are absorbed by the bones.</w:t>
            </w:r>
          </w:p>
          <w:p>
            <w:pPr>
              <w:spacing w:line="240" w:lineRule="auto"/>
              <w:jc w:val="both"/>
              <w:rPr>
                <w:rFonts w:ascii="Times New Roman" w:hAnsi="Times New Roman" w:cs="Times New Roman"/>
                <w:i/>
                <w:sz w:val="20"/>
                <w:szCs w:val="20"/>
              </w:rPr>
            </w:pPr>
            <w:r>
              <w:rPr>
                <w:rFonts w:ascii="Times New Roman" w:hAnsi="Times New Roman" w:cs="Times New Roman"/>
                <w:b/>
                <w:i/>
                <w:sz w:val="20"/>
                <w:szCs w:val="20"/>
              </w:rPr>
              <w:t>Soft x-rays</w:t>
            </w:r>
          </w:p>
          <w:p>
            <w:pPr>
              <w:pStyle w:val="18"/>
              <w:numPr>
                <w:ilvl w:val="0"/>
                <w:numId w:val="122"/>
              </w:numPr>
              <w:spacing w:line="240" w:lineRule="auto"/>
              <w:jc w:val="both"/>
              <w:rPr>
                <w:rFonts w:ascii="Times New Roman" w:hAnsi="Times New Roman" w:cs="Times New Roman"/>
                <w:b/>
                <w:sz w:val="20"/>
                <w:szCs w:val="20"/>
              </w:rPr>
            </w:pPr>
            <w:r>
              <w:rPr>
                <w:rFonts w:ascii="Times New Roman" w:hAnsi="Times New Roman" w:cs="Times New Roman"/>
                <w:sz w:val="20"/>
                <w:szCs w:val="20"/>
              </w:rPr>
              <w:t xml:space="preserve">The soft x-rays are produced by electrons moving at a lower velocity compared to those producing hard x-rays. </w:t>
            </w:r>
          </w:p>
          <w:p>
            <w:pPr>
              <w:pStyle w:val="18"/>
              <w:numPr>
                <w:ilvl w:val="0"/>
                <w:numId w:val="122"/>
              </w:numPr>
              <w:spacing w:line="240" w:lineRule="auto"/>
              <w:jc w:val="both"/>
              <w:rPr>
                <w:rFonts w:ascii="Times New Roman" w:hAnsi="Times New Roman" w:cs="Times New Roman"/>
                <w:b/>
                <w:sz w:val="20"/>
                <w:szCs w:val="20"/>
              </w:rPr>
            </w:pPr>
            <w:r>
              <w:rPr>
                <w:rFonts w:ascii="Times New Roman" w:hAnsi="Times New Roman" w:cs="Times New Roman"/>
                <w:sz w:val="20"/>
                <w:szCs w:val="20"/>
              </w:rPr>
              <w:t>This is achieved by lowering the accelerating voltage.</w:t>
            </w:r>
          </w:p>
          <w:p>
            <w:pPr>
              <w:pStyle w:val="18"/>
              <w:numPr>
                <w:ilvl w:val="0"/>
                <w:numId w:val="122"/>
              </w:numPr>
              <w:spacing w:line="240" w:lineRule="auto"/>
              <w:jc w:val="both"/>
              <w:rPr>
                <w:rFonts w:ascii="Times New Roman" w:hAnsi="Times New Roman" w:cs="Times New Roman"/>
                <w:b/>
                <w:sz w:val="20"/>
                <w:szCs w:val="20"/>
              </w:rPr>
            </w:pPr>
            <w:r>
              <w:rPr>
                <w:rFonts w:ascii="Times New Roman" w:hAnsi="Times New Roman" w:cs="Times New Roman"/>
                <w:sz w:val="20"/>
                <w:szCs w:val="20"/>
              </w:rPr>
              <w:t>These x-rays are used to show malignant growth in tissues because they only penetrate the soft tissues.</w:t>
            </w:r>
          </w:p>
          <w:p>
            <w:pPr>
              <w:pStyle w:val="18"/>
              <w:numPr>
                <w:ilvl w:val="0"/>
                <w:numId w:val="122"/>
              </w:numPr>
              <w:spacing w:line="240" w:lineRule="auto"/>
              <w:jc w:val="both"/>
              <w:rPr>
                <w:rFonts w:ascii="Times New Roman" w:hAnsi="Times New Roman" w:cs="Times New Roman"/>
                <w:sz w:val="20"/>
                <w:szCs w:val="20"/>
              </w:rPr>
            </w:pPr>
            <w:r>
              <w:rPr>
                <w:rFonts w:ascii="Times New Roman" w:hAnsi="Times New Roman" w:cs="Times New Roman"/>
                <w:sz w:val="20"/>
                <w:szCs w:val="20"/>
              </w:rPr>
              <w:t>Quality and type of x-rays produced is determined by the accelerating potential.</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Intensity (Quantity) of x-rays</w:t>
            </w:r>
          </w:p>
          <w:p>
            <w:pPr>
              <w:pStyle w:val="18"/>
              <w:numPr>
                <w:ilvl w:val="0"/>
                <w:numId w:val="123"/>
              </w:numPr>
              <w:spacing w:line="240" w:lineRule="auto"/>
              <w:jc w:val="both"/>
              <w:rPr>
                <w:rFonts w:ascii="Times New Roman" w:hAnsi="Times New Roman" w:cs="Times New Roman"/>
                <w:sz w:val="20"/>
                <w:szCs w:val="20"/>
              </w:rPr>
            </w:pPr>
            <w:r>
              <w:rPr>
                <w:rFonts w:ascii="Times New Roman" w:hAnsi="Times New Roman" w:cs="Times New Roman"/>
                <w:sz w:val="20"/>
                <w:szCs w:val="20"/>
              </w:rPr>
              <w:t>The Intensity of x-rays is controlled by amount of heating current.</w:t>
            </w:r>
          </w:p>
          <w:p>
            <w:pPr>
              <w:pStyle w:val="18"/>
              <w:numPr>
                <w:ilvl w:val="0"/>
                <w:numId w:val="123"/>
              </w:numPr>
              <w:spacing w:line="240" w:lineRule="auto"/>
              <w:jc w:val="both"/>
              <w:rPr>
                <w:rFonts w:ascii="Times New Roman" w:hAnsi="Times New Roman" w:cs="Times New Roman"/>
                <w:sz w:val="20"/>
                <w:szCs w:val="20"/>
              </w:rPr>
            </w:pPr>
            <w:r>
              <w:rPr>
                <w:rFonts w:ascii="Times New Roman" w:hAnsi="Times New Roman" w:cs="Times New Roman"/>
                <w:sz w:val="20"/>
                <w:szCs w:val="20"/>
              </w:rPr>
              <w:t>The greater the heating current, the greater the number of electrons produced hence</w:t>
            </w:r>
            <w:r>
              <w:rPr>
                <w:rFonts w:ascii="Times New Roman" w:hAnsi="Times New Roman" w:cs="Times New Roman"/>
                <w:b/>
                <w:sz w:val="20"/>
                <w:szCs w:val="20"/>
              </w:rPr>
              <w:t xml:space="preserve"> more x-rays</w:t>
            </w:r>
            <w:r>
              <w:rPr>
                <w:rFonts w:ascii="Times New Roman" w:hAnsi="Times New Roman" w:cs="Times New Roman"/>
                <w:sz w:val="20"/>
                <w:szCs w:val="20"/>
              </w:rPr>
              <w:t xml:space="preserve">. To give a more intense beam of x-rays, the cathode is made hotter, to give more electrons leading to </w:t>
            </w:r>
            <w:r>
              <w:rPr>
                <w:rFonts w:ascii="Times New Roman" w:hAnsi="Times New Roman" w:cs="Times New Roman"/>
                <w:b/>
                <w:sz w:val="20"/>
                <w:szCs w:val="20"/>
              </w:rPr>
              <w:t>more x-rays.</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Applications of x-rays (uses)</w:t>
            </w:r>
          </w:p>
          <w:p>
            <w:pPr>
              <w:pStyle w:val="18"/>
              <w:numPr>
                <w:ilvl w:val="0"/>
                <w:numId w:val="124"/>
              </w:num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In medicine (Radiography and Radiotherapy).</w:t>
            </w:r>
          </w:p>
          <w:p>
            <w:pPr>
              <w:pStyle w:val="18"/>
              <w:numPr>
                <w:ilvl w:val="0"/>
                <w:numId w:val="125"/>
              </w:numPr>
              <w:spacing w:line="240" w:lineRule="auto"/>
              <w:jc w:val="both"/>
              <w:rPr>
                <w:rFonts w:ascii="Times New Roman" w:hAnsi="Times New Roman" w:cs="Times New Roman"/>
                <w:sz w:val="20"/>
                <w:szCs w:val="20"/>
              </w:rPr>
            </w:pPr>
            <w:r>
              <w:rPr>
                <w:rFonts w:ascii="Times New Roman" w:hAnsi="Times New Roman" w:cs="Times New Roman"/>
                <w:sz w:val="20"/>
                <w:szCs w:val="20"/>
              </w:rPr>
              <w:t>Due to penetrating property of x-rays, fractured bones and dislocated joints can be seen from x-ray photograph called radiograph. Foreign objects like swallowed coins or pins can also be located.</w:t>
            </w:r>
          </w:p>
          <w:p>
            <w:pPr>
              <w:pStyle w:val="18"/>
              <w:numPr>
                <w:ilvl w:val="0"/>
                <w:numId w:val="125"/>
              </w:numPr>
              <w:spacing w:line="240" w:lineRule="auto"/>
              <w:jc w:val="both"/>
              <w:rPr>
                <w:rFonts w:ascii="Times New Roman" w:hAnsi="Times New Roman" w:cs="Times New Roman"/>
                <w:sz w:val="20"/>
                <w:szCs w:val="20"/>
              </w:rPr>
            </w:pPr>
            <w:r>
              <w:rPr>
                <w:rFonts w:ascii="Times New Roman" w:hAnsi="Times New Roman" w:cs="Times New Roman"/>
                <w:sz w:val="20"/>
                <w:szCs w:val="20"/>
              </w:rPr>
              <w:t>Hard x rays can treat cancer and other skin diseases by destroying the infected cells.</w:t>
            </w:r>
          </w:p>
          <w:p>
            <w:pPr>
              <w:pStyle w:val="18"/>
              <w:numPr>
                <w:ilvl w:val="0"/>
                <w:numId w:val="124"/>
              </w:num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Science</w:t>
            </w:r>
          </w:p>
          <w:p>
            <w:pPr>
              <w:pStyle w:val="18"/>
              <w:numPr>
                <w:ilvl w:val="0"/>
                <w:numId w:val="126"/>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Study of crystal structure which explains the arrangement of atoms in different materials. </w:t>
            </w:r>
          </w:p>
          <w:p>
            <w:pPr>
              <w:pStyle w:val="18"/>
              <w:spacing w:line="240" w:lineRule="auto"/>
              <w:jc w:val="both"/>
              <w:rPr>
                <w:rFonts w:ascii="Times New Roman" w:hAnsi="Times New Roman" w:cs="Times New Roman"/>
                <w:sz w:val="20"/>
                <w:szCs w:val="20"/>
              </w:rPr>
            </w:pPr>
          </w:p>
          <w:p>
            <w:pPr>
              <w:pStyle w:val="18"/>
              <w:numPr>
                <w:ilvl w:val="0"/>
                <w:numId w:val="124"/>
              </w:num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 xml:space="preserve">In industry </w:t>
            </w:r>
          </w:p>
          <w:p>
            <w:pPr>
              <w:pStyle w:val="18"/>
              <w:numPr>
                <w:ilvl w:val="0"/>
                <w:numId w:val="126"/>
              </w:numPr>
              <w:spacing w:line="240" w:lineRule="auto"/>
              <w:jc w:val="both"/>
              <w:rPr>
                <w:rFonts w:ascii="Times New Roman" w:hAnsi="Times New Roman" w:cs="Times New Roman"/>
                <w:sz w:val="20"/>
                <w:szCs w:val="20"/>
              </w:rPr>
            </w:pPr>
            <w:r>
              <w:rPr>
                <w:rFonts w:ascii="Times New Roman" w:hAnsi="Times New Roman" w:cs="Times New Roman"/>
                <w:sz w:val="20"/>
                <w:szCs w:val="20"/>
              </w:rPr>
              <w:t>Inspect cracks/flaws in metal casting.</w:t>
            </w:r>
          </w:p>
          <w:p>
            <w:pPr>
              <w:pStyle w:val="18"/>
              <w:numPr>
                <w:ilvl w:val="0"/>
                <w:numId w:val="126"/>
              </w:numPr>
              <w:spacing w:line="240" w:lineRule="auto"/>
              <w:jc w:val="both"/>
              <w:rPr>
                <w:rFonts w:ascii="Times New Roman" w:hAnsi="Times New Roman" w:cs="Times New Roman"/>
                <w:sz w:val="20"/>
                <w:szCs w:val="20"/>
              </w:rPr>
            </w:pPr>
            <w:r>
              <w:rPr>
                <w:rFonts w:ascii="Times New Roman" w:hAnsi="Times New Roman" w:cs="Times New Roman"/>
                <w:sz w:val="20"/>
                <w:szCs w:val="20"/>
              </w:rPr>
              <w:t>Sterilize surgical equipment before packaging.</w:t>
            </w:r>
          </w:p>
          <w:p>
            <w:pPr>
              <w:pStyle w:val="18"/>
              <w:numPr>
                <w:ilvl w:val="0"/>
                <w:numId w:val="124"/>
              </w:num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Security e.g. in Airports.</w:t>
            </w:r>
          </w:p>
          <w:p>
            <w:pPr>
              <w:pStyle w:val="18"/>
              <w:numPr>
                <w:ilvl w:val="0"/>
                <w:numId w:val="127"/>
              </w:numPr>
              <w:spacing w:line="240" w:lineRule="auto"/>
              <w:jc w:val="both"/>
              <w:rPr>
                <w:rFonts w:ascii="Times New Roman" w:hAnsi="Times New Roman" w:cs="Times New Roman"/>
                <w:sz w:val="20"/>
                <w:szCs w:val="20"/>
              </w:rPr>
            </w:pPr>
            <w:r>
              <w:rPr>
                <w:rFonts w:ascii="Times New Roman" w:hAnsi="Times New Roman" w:cs="Times New Roman"/>
                <w:sz w:val="20"/>
                <w:szCs w:val="20"/>
              </w:rPr>
              <w:t>To inspect luggage for any weapon hidden in them</w:t>
            </w:r>
          </w:p>
          <w:p>
            <w:pPr>
              <w:pStyle w:val="18"/>
              <w:spacing w:line="240" w:lineRule="auto"/>
              <w:jc w:val="both"/>
              <w:rPr>
                <w:rFonts w:ascii="Times New Roman" w:hAnsi="Times New Roman" w:cs="Times New Roman"/>
                <w:sz w:val="20"/>
                <w:szCs w:val="20"/>
              </w:rPr>
            </w:pPr>
          </w:p>
        </w:tc>
        <w:tc>
          <w:tcPr>
            <w:tcW w:w="4923" w:type="dxa"/>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Dangers of x –ray</w:t>
            </w:r>
          </w:p>
          <w:p>
            <w:pPr>
              <w:pStyle w:val="18"/>
              <w:numPr>
                <w:ilvl w:val="0"/>
                <w:numId w:val="127"/>
              </w:numPr>
              <w:spacing w:line="240" w:lineRule="auto"/>
              <w:jc w:val="both"/>
              <w:rPr>
                <w:rFonts w:ascii="Times New Roman" w:hAnsi="Times New Roman" w:cs="Times New Roman"/>
                <w:sz w:val="20"/>
                <w:szCs w:val="20"/>
              </w:rPr>
            </w:pPr>
            <w:r>
              <w:rPr>
                <w:rFonts w:ascii="Times New Roman" w:hAnsi="Times New Roman" w:cs="Times New Roman"/>
                <w:sz w:val="20"/>
                <w:szCs w:val="20"/>
              </w:rPr>
              <w:t>Because of ionizing property-rays can cause serious damage to the body cells.</w:t>
            </w:r>
          </w:p>
          <w:p>
            <w:pPr>
              <w:pStyle w:val="18"/>
              <w:numPr>
                <w:ilvl w:val="0"/>
                <w:numId w:val="127"/>
              </w:numPr>
              <w:spacing w:line="240" w:lineRule="auto"/>
              <w:jc w:val="both"/>
              <w:rPr>
                <w:rFonts w:ascii="Times New Roman" w:hAnsi="Times New Roman" w:cs="Times New Roman"/>
                <w:sz w:val="20"/>
                <w:szCs w:val="20"/>
              </w:rPr>
            </w:pPr>
            <w:r>
              <w:rPr>
                <w:rFonts w:ascii="Times New Roman" w:hAnsi="Times New Roman" w:cs="Times New Roman"/>
                <w:sz w:val="20"/>
                <w:szCs w:val="20"/>
              </w:rPr>
              <w:t>Excess exposure of living tissue to x-ray can lead to damage or killing of the cells.</w:t>
            </w:r>
          </w:p>
          <w:p>
            <w:pPr>
              <w:pStyle w:val="18"/>
              <w:numPr>
                <w:ilvl w:val="0"/>
                <w:numId w:val="127"/>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penetrating property can also cause genetic changes and even produce serious diseases like cancer if one is exposes to them for a long time. </w:t>
            </w: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b/>
                <w:i/>
                <w:sz w:val="20"/>
                <w:szCs w:val="20"/>
                <w:u w:val="single"/>
              </w:rPr>
            </w:pPr>
            <w:r>
              <w:rPr>
                <w:rFonts w:ascii="Times New Roman" w:hAnsi="Times New Roman" w:cs="Times New Roman"/>
                <w:b/>
                <w:i/>
                <w:sz w:val="20"/>
                <w:szCs w:val="20"/>
                <w:u w:val="single"/>
              </w:rPr>
              <w:t>Precautions when using x-ray machine</w:t>
            </w:r>
          </w:p>
          <w:p>
            <w:pPr>
              <w:pStyle w:val="18"/>
              <w:numPr>
                <w:ilvl w:val="0"/>
                <w:numId w:val="128"/>
              </w:numPr>
              <w:spacing w:line="240" w:lineRule="auto"/>
              <w:jc w:val="both"/>
              <w:rPr>
                <w:rFonts w:ascii="Times New Roman" w:hAnsi="Times New Roman" w:cs="Times New Roman"/>
                <w:sz w:val="20"/>
                <w:szCs w:val="20"/>
              </w:rPr>
            </w:pPr>
            <w:r>
              <w:rPr>
                <w:rFonts w:ascii="Times New Roman" w:hAnsi="Times New Roman" w:cs="Times New Roman"/>
                <w:sz w:val="20"/>
                <w:szCs w:val="20"/>
              </w:rPr>
              <w:t>X-ray machine has lead shield to protect the operator from stray x-rays.</w:t>
            </w:r>
          </w:p>
          <w:p>
            <w:pPr>
              <w:pStyle w:val="18"/>
              <w:numPr>
                <w:ilvl w:val="0"/>
                <w:numId w:val="128"/>
              </w:numPr>
              <w:spacing w:line="240" w:lineRule="auto"/>
              <w:jc w:val="both"/>
              <w:rPr>
                <w:rFonts w:ascii="Times New Roman" w:hAnsi="Times New Roman" w:cs="Times New Roman"/>
                <w:sz w:val="20"/>
                <w:szCs w:val="20"/>
              </w:rPr>
            </w:pPr>
            <w:r>
              <w:rPr>
                <w:rFonts w:ascii="Times New Roman" w:hAnsi="Times New Roman" w:cs="Times New Roman"/>
                <w:sz w:val="20"/>
                <w:szCs w:val="20"/>
              </w:rPr>
              <w:t>The rooms of operation have concrete walls to absorb any leaking radiation.</w:t>
            </w:r>
          </w:p>
          <w:p>
            <w:pPr>
              <w:pStyle w:val="18"/>
              <w:numPr>
                <w:ilvl w:val="0"/>
                <w:numId w:val="128"/>
              </w:numPr>
              <w:spacing w:line="240" w:lineRule="auto"/>
              <w:jc w:val="both"/>
              <w:rPr>
                <w:rFonts w:ascii="Times New Roman" w:hAnsi="Times New Roman" w:cs="Times New Roman"/>
                <w:sz w:val="20"/>
                <w:szCs w:val="20"/>
              </w:rPr>
            </w:pPr>
            <w:r>
              <w:rPr>
                <w:rFonts w:ascii="Times New Roman" w:hAnsi="Times New Roman" w:cs="Times New Roman"/>
                <w:sz w:val="20"/>
                <w:szCs w:val="20"/>
              </w:rPr>
              <w:t>Reduce exposure time.</w:t>
            </w:r>
          </w:p>
          <w:p>
            <w:pPr>
              <w:pStyle w:val="18"/>
              <w:numPr>
                <w:ilvl w:val="0"/>
                <w:numId w:val="128"/>
              </w:numPr>
              <w:spacing w:line="240" w:lineRule="auto"/>
              <w:jc w:val="both"/>
              <w:rPr>
                <w:rFonts w:ascii="Times New Roman" w:hAnsi="Times New Roman" w:cs="Times New Roman"/>
                <w:sz w:val="20"/>
                <w:szCs w:val="20"/>
              </w:rPr>
            </w:pPr>
            <w:r>
              <w:rPr>
                <w:rFonts w:ascii="Times New Roman" w:hAnsi="Times New Roman" w:cs="Times New Roman"/>
                <w:sz w:val="20"/>
                <w:szCs w:val="20"/>
              </w:rPr>
              <w:t>Modern x-rays have a rotating target which changes the point of impact.</w:t>
            </w:r>
          </w:p>
          <w:p>
            <w:pPr>
              <w:spacing w:line="240" w:lineRule="auto"/>
              <w:jc w:val="both"/>
              <w:rPr>
                <w:rFonts w:ascii="Times New Roman" w:hAnsi="Times New Roman" w:cs="Times New Roman"/>
                <w:sz w:val="20"/>
                <w:szCs w:val="20"/>
              </w:rPr>
            </w:pPr>
          </w:p>
        </w:tc>
      </w:tr>
    </w:tbl>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tbl>
      <w:tblPr>
        <w:tblStyle w:val="17"/>
        <w:tblW w:w="984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923"/>
        <w:gridCol w:w="492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23" w:type="dxa"/>
          </w:tcPr>
          <w:p>
            <w:pPr>
              <w:shd w:val="clear" w:color="auto" w:fill="E7E6E6" w:themeFill="background2"/>
              <w:spacing w:line="240" w:lineRule="auto"/>
              <w:jc w:val="both"/>
              <w:rPr>
                <w:rFonts w:ascii="Times New Roman" w:hAnsi="Times New Roman" w:cs="Times New Roman"/>
                <w:b/>
                <w:i/>
                <w:sz w:val="20"/>
                <w:szCs w:val="20"/>
              </w:rPr>
            </w:pPr>
            <w:r>
              <w:rPr>
                <w:rFonts w:ascii="Times New Roman" w:hAnsi="Times New Roman" w:cs="Times New Roman"/>
                <w:b/>
                <w:i/>
                <w:sz w:val="20"/>
                <w:szCs w:val="20"/>
              </w:rPr>
              <w:t xml:space="preserve">Calculations </w:t>
            </w:r>
          </w:p>
          <w:p>
            <w:pPr>
              <w:pStyle w:val="18"/>
              <w:numPr>
                <w:ilvl w:val="0"/>
                <w:numId w:val="129"/>
              </w:numPr>
              <w:spacing w:line="240" w:lineRule="auto"/>
              <w:jc w:val="both"/>
              <w:rPr>
                <w:rFonts w:ascii="Times New Roman" w:hAnsi="Times New Roman" w:cs="Times New Roman" w:eastAsiaTheme="minorEastAsia"/>
                <w:sz w:val="20"/>
                <w:szCs w:val="20"/>
              </w:rPr>
            </w:pPr>
            <w:r>
              <w:rPr>
                <w:rFonts w:ascii="Times New Roman" w:hAnsi="Times New Roman" w:cs="Times New Roman"/>
                <w:sz w:val="20"/>
                <w:szCs w:val="20"/>
              </w:rPr>
              <w:t xml:space="preserve">Calculate the wavelength of x-rays whose frequency is given by </w:t>
            </w:r>
            <m:oMath>
              <m:r>
                <w:rPr>
                  <w:rFonts w:ascii="Cambria Math" w:hAnsi="Cambria Math" w:cs="Times New Roman"/>
                  <w:sz w:val="20"/>
                  <w:szCs w:val="20"/>
                </w:rPr>
                <m:t>2.0×</m:t>
              </m:r>
              <m:sSup>
                <m:sSupPr>
                  <m:ctrlPr>
                    <w:rPr>
                      <w:rFonts w:ascii="Cambria Math" w:hAnsi="Cambria Math" w:cs="Times New Roman"/>
                      <w:i/>
                      <w:sz w:val="20"/>
                      <w:szCs w:val="20"/>
                    </w:rPr>
                  </m:ctrlPr>
                </m:sSupPr>
                <m:e>
                  <m:r>
                    <w:rPr>
                      <w:rFonts w:ascii="Cambria Math" w:hAnsi="Cambria Math" w:cs="Times New Roman"/>
                      <w:sz w:val="20"/>
                      <w:szCs w:val="20"/>
                    </w:rPr>
                    <m:t>10</m:t>
                  </m:r>
                  <m:ctrlPr>
                    <w:rPr>
                      <w:rFonts w:ascii="Cambria Math" w:hAnsi="Cambria Math" w:cs="Times New Roman"/>
                      <w:i/>
                      <w:sz w:val="20"/>
                      <w:szCs w:val="20"/>
                    </w:rPr>
                  </m:ctrlPr>
                </m:e>
                <m:sup>
                  <m:r>
                    <w:rPr>
                      <w:rFonts w:ascii="Cambria Math" w:hAnsi="Cambria Math" w:cs="Times New Roman"/>
                      <w:sz w:val="20"/>
                      <w:szCs w:val="20"/>
                    </w:rPr>
                    <m:t>20</m:t>
                  </m:r>
                  <m:ctrlPr>
                    <w:rPr>
                      <w:rFonts w:ascii="Cambria Math" w:hAnsi="Cambria Math" w:cs="Times New Roman"/>
                      <w:i/>
                      <w:sz w:val="20"/>
                      <w:szCs w:val="20"/>
                    </w:rPr>
                  </m:ctrlPr>
                </m:sup>
              </m:sSup>
              <m:r>
                <w:rPr>
                  <w:rFonts w:ascii="Cambria Math" w:hAnsi="Cambria Math" w:cs="Times New Roman"/>
                  <w:sz w:val="20"/>
                  <w:szCs w:val="20"/>
                </w:rPr>
                <m:t>Hz.</m:t>
              </m:r>
            </m:oMath>
          </w:p>
          <w:p>
            <w:pPr>
              <w:pStyle w:val="18"/>
              <w:numPr>
                <w:ilvl w:val="0"/>
                <w:numId w:val="129"/>
              </w:numPr>
              <w:spacing w:line="240" w:lineRule="auto"/>
              <w:jc w:val="both"/>
              <w:rPr>
                <w:rFonts w:ascii="Times New Roman" w:hAnsi="Times New Roman" w:cs="Times New Roman" w:eastAsiaTheme="minorEastAsia"/>
                <w:sz w:val="20"/>
                <w:szCs w:val="20"/>
              </w:rPr>
            </w:pPr>
            <w:r>
              <w:rPr>
                <w:rFonts w:ascii="Times New Roman" w:hAnsi="Times New Roman" w:cs="Times New Roman"/>
                <w:sz w:val="20"/>
                <w:szCs w:val="20"/>
              </w:rPr>
              <w:t xml:space="preserve">Find the energy of x-rays whose wavelength is </w:t>
            </w:r>
            <m:oMath>
              <m:sSup>
                <m:sSupPr>
                  <m:ctrlPr>
                    <w:rPr>
                      <w:rFonts w:ascii="Cambria Math" w:hAnsi="Cambria Math" w:cs="Times New Roman"/>
                      <w:i/>
                      <w:sz w:val="20"/>
                      <w:szCs w:val="20"/>
                    </w:rPr>
                  </m:ctrlPr>
                </m:sSupPr>
                <m:e>
                  <m:r>
                    <w:rPr>
                      <w:rFonts w:ascii="Cambria Math" w:hAnsi="Cambria Math" w:cs="Times New Roman"/>
                      <w:sz w:val="20"/>
                      <w:szCs w:val="20"/>
                    </w:rPr>
                    <m:t>10</m:t>
                  </m:r>
                  <m:ctrlPr>
                    <w:rPr>
                      <w:rFonts w:ascii="Cambria Math" w:hAnsi="Cambria Math" w:cs="Times New Roman"/>
                      <w:i/>
                      <w:sz w:val="20"/>
                      <w:szCs w:val="20"/>
                    </w:rPr>
                  </m:ctrlPr>
                </m:e>
                <m:sup>
                  <m:r>
                    <w:rPr>
                      <w:rFonts w:ascii="Cambria Math" w:hAnsi="Cambria Math" w:cs="Times New Roman"/>
                      <w:sz w:val="20"/>
                      <w:szCs w:val="20"/>
                    </w:rPr>
                    <m:t>-10</m:t>
                  </m:r>
                  <m:ctrlPr>
                    <w:rPr>
                      <w:rFonts w:ascii="Cambria Math" w:hAnsi="Cambria Math" w:cs="Times New Roman"/>
                      <w:i/>
                      <w:sz w:val="20"/>
                      <w:szCs w:val="20"/>
                    </w:rPr>
                  </m:ctrlPr>
                </m:sup>
              </m:sSup>
            </m:oMath>
            <w:r>
              <w:rPr>
                <w:rFonts w:ascii="Times New Roman" w:hAnsi="Times New Roman" w:cs="Times New Roman"/>
                <w:sz w:val="20"/>
                <w:szCs w:val="20"/>
              </w:rPr>
              <w:t>m in a vacuum (</w:t>
            </w:r>
            <m:oMath>
              <m:r>
                <w:rPr>
                  <w:rFonts w:ascii="Cambria Math" w:hAnsi="Cambria Math" w:cs="Times New Roman"/>
                  <w:sz w:val="20"/>
                  <w:szCs w:val="20"/>
                </w:rPr>
                <m:t>c=3.0×</m:t>
              </m:r>
              <m:sSup>
                <m:sSupPr>
                  <m:ctrlPr>
                    <w:rPr>
                      <w:rFonts w:ascii="Cambria Math" w:hAnsi="Cambria Math" w:cs="Times New Roman"/>
                      <w:i/>
                      <w:sz w:val="20"/>
                      <w:szCs w:val="20"/>
                    </w:rPr>
                  </m:ctrlPr>
                </m:sSupPr>
                <m:e>
                  <m:r>
                    <w:rPr>
                      <w:rFonts w:ascii="Cambria Math" w:hAnsi="Cambria Math" w:cs="Times New Roman"/>
                      <w:sz w:val="20"/>
                      <w:szCs w:val="20"/>
                    </w:rPr>
                    <m:t>10</m:t>
                  </m:r>
                  <m:ctrlPr>
                    <w:rPr>
                      <w:rFonts w:ascii="Cambria Math" w:hAnsi="Cambria Math" w:cs="Times New Roman"/>
                      <w:i/>
                      <w:sz w:val="20"/>
                      <w:szCs w:val="20"/>
                    </w:rPr>
                  </m:ctrlPr>
                </m:e>
                <m:sup>
                  <m:r>
                    <w:rPr>
                      <w:rFonts w:ascii="Cambria Math" w:hAnsi="Cambria Math" w:cs="Times New Roman"/>
                      <w:sz w:val="20"/>
                      <w:szCs w:val="20"/>
                    </w:rPr>
                    <m:t>8</m:t>
                  </m:r>
                  <m:ctrlPr>
                    <w:rPr>
                      <w:rFonts w:ascii="Cambria Math" w:hAnsi="Cambria Math" w:cs="Times New Roman"/>
                      <w:i/>
                      <w:sz w:val="20"/>
                      <w:szCs w:val="20"/>
                    </w:rPr>
                  </m:ctrlPr>
                </m:sup>
              </m:sSup>
              <m:r>
                <w:rPr>
                  <w:rFonts w:ascii="Cambria Math" w:hAnsi="Cambria Math" w:cs="Times New Roman"/>
                  <w:sz w:val="20"/>
                  <w:szCs w:val="20"/>
                </w:rPr>
                <m:t>m/s,</m:t>
              </m:r>
            </m:oMath>
            <w:r>
              <w:rPr>
                <w:rFonts w:ascii="Times New Roman" w:hAnsi="Times New Roman" w:cs="Times New Roman"/>
                <w:sz w:val="20"/>
                <w:szCs w:val="20"/>
              </w:rPr>
              <w:t xml:space="preserve"> and</w:t>
            </w:r>
            <m:oMath>
              <m:r>
                <w:rPr>
                  <w:rFonts w:ascii="Cambria Math" w:hAnsi="Cambria Math" w:cs="Times New Roman"/>
                  <w:sz w:val="20"/>
                  <w:szCs w:val="20"/>
                </w:rPr>
                <m:t xml:space="preserve">  h=6.63×</m:t>
              </m:r>
              <m:sSup>
                <m:sSupPr>
                  <m:ctrlPr>
                    <w:rPr>
                      <w:rFonts w:ascii="Cambria Math" w:hAnsi="Cambria Math" w:cs="Times New Roman"/>
                      <w:i/>
                      <w:sz w:val="20"/>
                      <w:szCs w:val="20"/>
                    </w:rPr>
                  </m:ctrlPr>
                </m:sSupPr>
                <m:e>
                  <m:r>
                    <w:rPr>
                      <w:rFonts w:ascii="Cambria Math" w:hAnsi="Cambria Math" w:cs="Times New Roman"/>
                      <w:sz w:val="20"/>
                      <w:szCs w:val="20"/>
                    </w:rPr>
                    <m:t>10</m:t>
                  </m:r>
                  <m:ctrlPr>
                    <w:rPr>
                      <w:rFonts w:ascii="Cambria Math" w:hAnsi="Cambria Math" w:cs="Times New Roman"/>
                      <w:i/>
                      <w:sz w:val="20"/>
                      <w:szCs w:val="20"/>
                    </w:rPr>
                  </m:ctrlPr>
                </m:e>
                <m:sup>
                  <m:r>
                    <w:rPr>
                      <w:rFonts w:ascii="Cambria Math" w:hAnsi="Cambria Math" w:cs="Times New Roman"/>
                      <w:sz w:val="20"/>
                      <w:szCs w:val="20"/>
                    </w:rPr>
                    <m:t>-34</m:t>
                  </m:r>
                  <m:ctrlPr>
                    <w:rPr>
                      <w:rFonts w:ascii="Cambria Math" w:hAnsi="Cambria Math" w:cs="Times New Roman"/>
                      <w:i/>
                      <w:sz w:val="20"/>
                      <w:szCs w:val="20"/>
                    </w:rPr>
                  </m:ctrlPr>
                </m:sup>
              </m:sSup>
              <m:r>
                <w:rPr>
                  <w:rFonts w:ascii="Cambria Math" w:hAnsi="Cambria Math" w:cs="Times New Roman"/>
                  <w:sz w:val="20"/>
                  <w:szCs w:val="20"/>
                </w:rPr>
                <m:t>Js</m:t>
              </m:r>
            </m:oMath>
            <w:r>
              <w:rPr>
                <w:rFonts w:ascii="Times New Roman" w:hAnsi="Times New Roman" w:cs="Times New Roman"/>
                <w:sz w:val="20"/>
                <w:szCs w:val="20"/>
              </w:rPr>
              <w:t>).</w:t>
            </w:r>
          </w:p>
          <w:p>
            <w:pPr>
              <w:pStyle w:val="18"/>
              <w:numPr>
                <w:ilvl w:val="0"/>
                <w:numId w:val="129"/>
              </w:numPr>
              <w:spacing w:line="240" w:lineRule="auto"/>
              <w:jc w:val="both"/>
              <w:rPr>
                <w:rFonts w:ascii="Times New Roman" w:hAnsi="Times New Roman" w:cs="Times New Roman" w:eastAsiaTheme="minorEastAsia"/>
                <w:sz w:val="20"/>
                <w:szCs w:val="20"/>
              </w:rPr>
            </w:pPr>
            <w:r>
              <w:rPr>
                <w:rFonts w:ascii="Times New Roman" w:hAnsi="Times New Roman" w:cs="Times New Roman"/>
                <w:sz w:val="20"/>
                <w:szCs w:val="20"/>
              </w:rPr>
              <w:t>An x-ray tube is operated with anode potential of 50kV and current of 15mA,calculate;</w:t>
            </w:r>
          </w:p>
          <w:p>
            <w:pPr>
              <w:pStyle w:val="18"/>
              <w:numPr>
                <w:ilvl w:val="0"/>
                <w:numId w:val="130"/>
              </w:numPr>
              <w:spacing w:line="240" w:lineRule="auto"/>
              <w:jc w:val="both"/>
              <w:rPr>
                <w:rFonts w:ascii="Times New Roman" w:hAnsi="Times New Roman" w:cs="Times New Roman"/>
                <w:sz w:val="20"/>
                <w:szCs w:val="20"/>
              </w:rPr>
            </w:pPr>
            <w:r>
              <w:rPr>
                <w:rFonts w:ascii="Times New Roman" w:hAnsi="Times New Roman" w:cs="Times New Roman"/>
                <w:sz w:val="20"/>
                <w:szCs w:val="20"/>
              </w:rPr>
              <w:t>The rate at which energy is converted at the target of the x-ray tube.</w:t>
            </w:r>
          </w:p>
          <w:p>
            <w:pPr>
              <w:pStyle w:val="18"/>
              <w:numPr>
                <w:ilvl w:val="0"/>
                <w:numId w:val="130"/>
              </w:numPr>
              <w:spacing w:line="240" w:lineRule="auto"/>
              <w:jc w:val="both"/>
              <w:rPr>
                <w:rFonts w:ascii="Times New Roman" w:hAnsi="Times New Roman" w:cs="Times New Roman"/>
                <w:sz w:val="20"/>
                <w:szCs w:val="20"/>
              </w:rPr>
            </w:pPr>
            <w:r>
              <w:rPr>
                <w:rFonts w:ascii="Times New Roman" w:hAnsi="Times New Roman" w:cs="Times New Roman"/>
                <w:sz w:val="20"/>
                <w:szCs w:val="20"/>
              </w:rPr>
              <w:t>Kinetic energy of the emitted electrons before hitting the target.</w:t>
            </w:r>
          </w:p>
          <w:p>
            <w:pPr>
              <w:pStyle w:val="18"/>
              <w:numPr>
                <w:ilvl w:val="0"/>
                <w:numId w:val="130"/>
              </w:numPr>
              <w:spacing w:line="240" w:lineRule="auto"/>
              <w:jc w:val="both"/>
              <w:rPr>
                <w:rFonts w:ascii="Times New Roman" w:hAnsi="Times New Roman" w:cs="Times New Roman"/>
                <w:sz w:val="20"/>
                <w:szCs w:val="20"/>
              </w:rPr>
            </w:pPr>
            <w:r>
              <w:rPr>
                <w:rFonts w:ascii="Times New Roman" w:hAnsi="Times New Roman" w:cs="Times New Roman"/>
                <w:sz w:val="20"/>
                <w:szCs w:val="20"/>
              </w:rPr>
              <w:t>The maximum velocity of the electrons.</w:t>
            </w:r>
          </w:p>
          <w:p>
            <w:pPr>
              <w:pStyle w:val="18"/>
              <w:numPr>
                <w:ilvl w:val="0"/>
                <w:numId w:val="130"/>
              </w:numPr>
              <w:spacing w:line="240" w:lineRule="auto"/>
              <w:jc w:val="both"/>
              <w:rPr>
                <w:rFonts w:ascii="Times New Roman" w:hAnsi="Times New Roman" w:cs="Times New Roman"/>
                <w:sz w:val="20"/>
                <w:szCs w:val="20"/>
              </w:rPr>
            </w:pPr>
            <w:r>
              <w:rPr>
                <w:rFonts w:ascii="Times New Roman" w:hAnsi="Times New Roman" w:cs="Times New Roman"/>
                <w:sz w:val="20"/>
                <w:szCs w:val="20"/>
              </w:rPr>
              <w:t>The frequency of the x-rays produced if 0.5% of the energy is converted into x-rays.</w:t>
            </w:r>
          </w:p>
          <w:p>
            <w:pPr>
              <w:pStyle w:val="18"/>
              <w:numPr>
                <w:ilvl w:val="0"/>
                <w:numId w:val="130"/>
              </w:numPr>
              <w:spacing w:line="240" w:lineRule="auto"/>
              <w:jc w:val="both"/>
              <w:rPr>
                <w:rFonts w:ascii="Times New Roman" w:hAnsi="Times New Roman" w:cs="Times New Roman"/>
                <w:sz w:val="20"/>
                <w:szCs w:val="20"/>
              </w:rPr>
            </w:pPr>
            <w:r>
              <w:rPr>
                <w:rFonts w:ascii="Times New Roman" w:hAnsi="Times New Roman" w:cs="Times New Roman"/>
                <w:sz w:val="20"/>
                <w:szCs w:val="20"/>
              </w:rPr>
              <w:t>The number of electrons hitting the anode after one second.</w:t>
            </w:r>
          </w:p>
          <w:p>
            <w:pPr>
              <w:pStyle w:val="18"/>
              <w:numPr>
                <w:ilvl w:val="0"/>
                <w:numId w:val="129"/>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An x-ray tube operates at a potential of 80kV. Only 0.5% of electron energy is converted to X-rays at the anode at a rate of 100J/s. </w:t>
            </w:r>
          </w:p>
          <w:p>
            <w:pPr>
              <w:spacing w:line="240" w:lineRule="auto"/>
              <w:ind w:firstLine="360"/>
              <w:jc w:val="both"/>
              <w:rPr>
                <w:rFonts w:ascii="Times New Roman" w:hAnsi="Times New Roman" w:cs="Times New Roman"/>
                <w:sz w:val="20"/>
                <w:szCs w:val="20"/>
              </w:rPr>
            </w:pPr>
            <w:r>
              <w:rPr>
                <w:rFonts w:ascii="Times New Roman" w:hAnsi="Times New Roman" w:cs="Times New Roman"/>
                <w:sz w:val="20"/>
                <w:szCs w:val="20"/>
              </w:rPr>
              <w:t>Determine;</w:t>
            </w:r>
          </w:p>
          <w:p>
            <w:pPr>
              <w:pStyle w:val="18"/>
              <w:numPr>
                <w:ilvl w:val="0"/>
                <w:numId w:val="131"/>
              </w:numPr>
              <w:spacing w:line="240" w:lineRule="auto"/>
              <w:jc w:val="both"/>
              <w:rPr>
                <w:rFonts w:ascii="Times New Roman" w:hAnsi="Times New Roman" w:cs="Times New Roman"/>
                <w:sz w:val="20"/>
                <w:szCs w:val="20"/>
              </w:rPr>
            </w:pPr>
            <w:r>
              <w:rPr>
                <w:rFonts w:ascii="Times New Roman" w:hAnsi="Times New Roman" w:cs="Times New Roman"/>
                <w:sz w:val="20"/>
                <w:szCs w:val="20"/>
              </w:rPr>
              <w:t>The tube current.</w:t>
            </w:r>
          </w:p>
          <w:p>
            <w:pPr>
              <w:pStyle w:val="18"/>
              <w:numPr>
                <w:ilvl w:val="0"/>
                <w:numId w:val="131"/>
              </w:numPr>
              <w:spacing w:line="240" w:lineRule="auto"/>
              <w:jc w:val="both"/>
              <w:rPr>
                <w:rFonts w:ascii="Times New Roman" w:hAnsi="Times New Roman" w:cs="Times New Roman"/>
                <w:sz w:val="20"/>
                <w:szCs w:val="20"/>
              </w:rPr>
            </w:pPr>
            <w:r>
              <w:rPr>
                <w:rFonts w:ascii="Times New Roman" w:hAnsi="Times New Roman" w:cs="Times New Roman"/>
                <w:sz w:val="20"/>
                <w:szCs w:val="20"/>
              </w:rPr>
              <w:t>The average velocity of electrons hitting the target.</w:t>
            </w:r>
          </w:p>
          <w:p>
            <w:pPr>
              <w:pStyle w:val="18"/>
              <w:numPr>
                <w:ilvl w:val="0"/>
                <w:numId w:val="131"/>
              </w:numPr>
              <w:spacing w:line="240" w:lineRule="auto"/>
              <w:jc w:val="both"/>
              <w:rPr>
                <w:rFonts w:ascii="Times New Roman" w:hAnsi="Times New Roman" w:cs="Times New Roman"/>
                <w:sz w:val="20"/>
                <w:szCs w:val="20"/>
              </w:rPr>
            </w:pPr>
            <w:r>
              <w:rPr>
                <w:rFonts w:ascii="Times New Roman" w:hAnsi="Times New Roman" w:cs="Times New Roman"/>
                <w:sz w:val="20"/>
                <w:szCs w:val="20"/>
              </w:rPr>
              <w:t>The minimum wavelength of x-rays</w:t>
            </w:r>
          </w:p>
          <w:p>
            <w:pPr>
              <w:pStyle w:val="18"/>
              <w:numPr>
                <w:ilvl w:val="0"/>
                <w:numId w:val="129"/>
              </w:numPr>
              <w:spacing w:line="240" w:lineRule="auto"/>
              <w:jc w:val="both"/>
              <w:rPr>
                <w:rFonts w:ascii="Times New Roman" w:hAnsi="Times New Roman" w:cs="Times New Roman"/>
                <w:sz w:val="20"/>
                <w:szCs w:val="20"/>
              </w:rPr>
            </w:pPr>
            <w:r>
              <w:rPr>
                <w:rFonts w:ascii="Times New Roman" w:hAnsi="Times New Roman" w:cs="Times New Roman"/>
                <w:sz w:val="20"/>
                <w:szCs w:val="20"/>
              </w:rPr>
              <w:t>An x-ray tube operating at 50kV has a tube current of 20mA. (Take</w:t>
            </w:r>
            <m:oMath>
              <m:sSub>
                <m:sSubPr>
                  <m:ctrlPr>
                    <w:rPr>
                      <w:rFonts w:ascii="Cambria Math" w:hAnsi="Cambria Math" w:cs="Times New Roman"/>
                      <w:i/>
                      <w:sz w:val="20"/>
                      <w:szCs w:val="20"/>
                    </w:rPr>
                  </m:ctrlPr>
                </m:sSubPr>
                <m:e>
                  <m:r>
                    <w:rPr>
                      <w:rFonts w:ascii="Cambria Math" w:hAnsi="Cambria Math" w:cs="Times New Roman"/>
                      <w:sz w:val="20"/>
                      <w:szCs w:val="20"/>
                    </w:rPr>
                    <m:t>m</m:t>
                  </m:r>
                  <m:ctrlPr>
                    <w:rPr>
                      <w:rFonts w:ascii="Cambria Math" w:hAnsi="Cambria Math" w:cs="Times New Roman"/>
                      <w:i/>
                      <w:sz w:val="20"/>
                      <w:szCs w:val="20"/>
                    </w:rPr>
                  </m:ctrlPr>
                </m:e>
                <m:sub>
                  <m:r>
                    <w:rPr>
                      <w:rFonts w:ascii="Cambria Math" w:hAnsi="Cambria Math" w:cs="Times New Roman"/>
                      <w:sz w:val="20"/>
                      <w:szCs w:val="20"/>
                    </w:rPr>
                    <m:t>e</m:t>
                  </m:r>
                  <m:ctrlPr>
                    <w:rPr>
                      <w:rFonts w:ascii="Cambria Math" w:hAnsi="Cambria Math" w:cs="Times New Roman"/>
                      <w:i/>
                      <w:sz w:val="20"/>
                      <w:szCs w:val="20"/>
                    </w:rPr>
                  </m:ctrlPr>
                </m:sub>
              </m:sSub>
              <m:r>
                <w:rPr>
                  <w:rFonts w:ascii="Cambria Math" w:hAnsi="Cambria Math" w:cs="Times New Roman"/>
                  <w:sz w:val="20"/>
                  <w:szCs w:val="20"/>
                </w:rPr>
                <m:t>=9.1×</m:t>
              </m:r>
              <m:sSup>
                <m:sSupPr>
                  <m:ctrlPr>
                    <w:rPr>
                      <w:rFonts w:ascii="Cambria Math" w:hAnsi="Cambria Math" w:cs="Times New Roman"/>
                      <w:i/>
                      <w:sz w:val="20"/>
                      <w:szCs w:val="20"/>
                    </w:rPr>
                  </m:ctrlPr>
                </m:sSupPr>
                <m:e>
                  <m:r>
                    <w:rPr>
                      <w:rFonts w:ascii="Cambria Math" w:hAnsi="Cambria Math" w:cs="Times New Roman"/>
                      <w:sz w:val="20"/>
                      <w:szCs w:val="20"/>
                    </w:rPr>
                    <m:t>10</m:t>
                  </m:r>
                  <m:ctrlPr>
                    <w:rPr>
                      <w:rFonts w:ascii="Cambria Math" w:hAnsi="Cambria Math" w:cs="Times New Roman"/>
                      <w:i/>
                      <w:sz w:val="20"/>
                      <w:szCs w:val="20"/>
                    </w:rPr>
                  </m:ctrlPr>
                </m:e>
                <m:sup>
                  <m:r>
                    <w:rPr>
                      <w:rFonts w:ascii="Cambria Math" w:hAnsi="Cambria Math" w:cs="Times New Roman"/>
                      <w:sz w:val="20"/>
                      <w:szCs w:val="20"/>
                    </w:rPr>
                    <m:t>-31</m:t>
                  </m:r>
                  <m:ctrlPr>
                    <w:rPr>
                      <w:rFonts w:ascii="Cambria Math" w:hAnsi="Cambria Math" w:cs="Times New Roman"/>
                      <w:i/>
                      <w:sz w:val="20"/>
                      <w:szCs w:val="20"/>
                    </w:rPr>
                  </m:ctrlPr>
                </m:sup>
              </m:sSup>
              <m:r>
                <w:rPr>
                  <w:rFonts w:ascii="Cambria Math" w:hAnsi="Cambria Math" w:cs="Times New Roman"/>
                  <w:sz w:val="20"/>
                  <w:szCs w:val="20"/>
                </w:rPr>
                <m:t>kg,e=1.6×</m:t>
              </m:r>
              <m:sSup>
                <m:sSupPr>
                  <m:ctrlPr>
                    <w:rPr>
                      <w:rFonts w:ascii="Cambria Math" w:hAnsi="Cambria Math" w:cs="Times New Roman"/>
                      <w:i/>
                      <w:sz w:val="20"/>
                      <w:szCs w:val="20"/>
                    </w:rPr>
                  </m:ctrlPr>
                </m:sSupPr>
                <m:e>
                  <m:r>
                    <w:rPr>
                      <w:rFonts w:ascii="Cambria Math" w:hAnsi="Cambria Math" w:cs="Times New Roman"/>
                      <w:sz w:val="20"/>
                      <w:szCs w:val="20"/>
                    </w:rPr>
                    <m:t>10</m:t>
                  </m:r>
                  <m:ctrlPr>
                    <w:rPr>
                      <w:rFonts w:ascii="Cambria Math" w:hAnsi="Cambria Math" w:cs="Times New Roman"/>
                      <w:i/>
                      <w:sz w:val="20"/>
                      <w:szCs w:val="20"/>
                    </w:rPr>
                  </m:ctrlPr>
                </m:e>
                <m:sup>
                  <m:r>
                    <w:rPr>
                      <w:rFonts w:ascii="Cambria Math" w:hAnsi="Cambria Math" w:cs="Times New Roman"/>
                      <w:sz w:val="20"/>
                      <w:szCs w:val="20"/>
                    </w:rPr>
                    <m:t>-19</m:t>
                  </m:r>
                  <m:ctrlPr>
                    <w:rPr>
                      <w:rFonts w:ascii="Cambria Math" w:hAnsi="Cambria Math" w:cs="Times New Roman"/>
                      <w:i/>
                      <w:sz w:val="20"/>
                      <w:szCs w:val="20"/>
                    </w:rPr>
                  </m:ctrlPr>
                </m:sup>
              </m:sSup>
              <m:r>
                <w:rPr>
                  <w:rFonts w:ascii="Cambria Math" w:hAnsi="Cambria Math" w:cs="Times New Roman"/>
                  <w:sz w:val="20"/>
                  <w:szCs w:val="20"/>
                </w:rPr>
                <m:t>C,c=3.0×</m:t>
              </m:r>
              <m:sSup>
                <m:sSupPr>
                  <m:ctrlPr>
                    <w:rPr>
                      <w:rFonts w:ascii="Cambria Math" w:hAnsi="Cambria Math" w:cs="Times New Roman"/>
                      <w:i/>
                      <w:sz w:val="20"/>
                      <w:szCs w:val="20"/>
                    </w:rPr>
                  </m:ctrlPr>
                </m:sSupPr>
                <m:e>
                  <m:r>
                    <w:rPr>
                      <w:rFonts w:ascii="Cambria Math" w:hAnsi="Cambria Math" w:cs="Times New Roman"/>
                      <w:sz w:val="20"/>
                      <w:szCs w:val="20"/>
                    </w:rPr>
                    <m:t>10</m:t>
                  </m:r>
                  <m:ctrlPr>
                    <w:rPr>
                      <w:rFonts w:ascii="Cambria Math" w:hAnsi="Cambria Math" w:cs="Times New Roman"/>
                      <w:i/>
                      <w:sz w:val="20"/>
                      <w:szCs w:val="20"/>
                    </w:rPr>
                  </m:ctrlPr>
                </m:e>
                <m:sup>
                  <m:r>
                    <w:rPr>
                      <w:rFonts w:ascii="Cambria Math" w:hAnsi="Cambria Math" w:cs="Times New Roman"/>
                      <w:sz w:val="20"/>
                      <w:szCs w:val="20"/>
                    </w:rPr>
                    <m:t>8</m:t>
                  </m:r>
                  <m:ctrlPr>
                    <w:rPr>
                      <w:rFonts w:ascii="Cambria Math" w:hAnsi="Cambria Math" w:cs="Times New Roman"/>
                      <w:i/>
                      <w:sz w:val="20"/>
                      <w:szCs w:val="20"/>
                    </w:rPr>
                  </m:ctrlPr>
                </m:sup>
              </m:sSup>
              <m:r>
                <w:rPr>
                  <w:rFonts w:ascii="Cambria Math" w:hAnsi="Cambria Math" w:cs="Times New Roman"/>
                  <w:sz w:val="20"/>
                  <w:szCs w:val="20"/>
                </w:rPr>
                <m:t>m/s</m:t>
              </m:r>
            </m:oMath>
            <w:r>
              <w:rPr>
                <w:rFonts w:ascii="Times New Roman" w:hAnsi="Times New Roman" w:cs="Times New Roman"/>
                <w:sz w:val="20"/>
                <w:szCs w:val="20"/>
              </w:rPr>
              <w:t>) .How many electrons are hitting target per second.</w:t>
            </w:r>
          </w:p>
          <w:p>
            <w:pPr>
              <w:pStyle w:val="18"/>
              <w:numPr>
                <w:ilvl w:val="0"/>
                <w:numId w:val="132"/>
              </w:numPr>
              <w:spacing w:line="240" w:lineRule="auto"/>
              <w:jc w:val="both"/>
              <w:rPr>
                <w:rFonts w:ascii="Times New Roman" w:hAnsi="Times New Roman" w:cs="Times New Roman"/>
                <w:sz w:val="20"/>
                <w:szCs w:val="20"/>
              </w:rPr>
            </w:pPr>
            <w:r>
              <w:rPr>
                <w:rFonts w:ascii="Times New Roman" w:hAnsi="Times New Roman" w:cs="Times New Roman"/>
                <w:sz w:val="20"/>
                <w:szCs w:val="20"/>
              </w:rPr>
              <w:t>If 0.5% of energy of electron is converted to x-rays, estimate the quantity of heat energy produced per second.</w:t>
            </w:r>
          </w:p>
          <w:p>
            <w:pPr>
              <w:pStyle w:val="18"/>
              <w:numPr>
                <w:ilvl w:val="0"/>
                <w:numId w:val="132"/>
              </w:numPr>
              <w:spacing w:line="240" w:lineRule="auto"/>
              <w:jc w:val="both"/>
              <w:rPr>
                <w:rFonts w:ascii="Times New Roman" w:hAnsi="Times New Roman" w:cs="Times New Roman"/>
                <w:sz w:val="20"/>
                <w:szCs w:val="20"/>
              </w:rPr>
            </w:pPr>
            <w:r>
              <w:rPr>
                <w:rFonts w:ascii="Times New Roman" w:hAnsi="Times New Roman" w:cs="Times New Roman"/>
                <w:sz w:val="20"/>
                <w:szCs w:val="20"/>
              </w:rPr>
              <w:t>Find x-ray power output.</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More</w:t>
            </w:r>
          </w:p>
          <w:p>
            <w:pPr>
              <w:pStyle w:val="18"/>
              <w:numPr>
                <w:ilvl w:val="0"/>
                <w:numId w:val="133"/>
              </w:numPr>
              <w:spacing w:line="240" w:lineRule="auto"/>
              <w:jc w:val="both"/>
              <w:rPr>
                <w:rFonts w:ascii="Times New Roman" w:hAnsi="Times New Roman" w:cs="Times New Roman"/>
                <w:sz w:val="20"/>
                <w:szCs w:val="20"/>
              </w:rPr>
            </w:pPr>
            <w:r>
              <w:rPr>
                <w:rFonts w:ascii="Times New Roman" w:hAnsi="Times New Roman" w:cs="Times New Roman"/>
                <w:sz w:val="20"/>
                <w:szCs w:val="20"/>
              </w:rPr>
              <w:t>State one agricultural use of x-rays.</w:t>
            </w:r>
          </w:p>
          <w:p>
            <w:pPr>
              <w:pStyle w:val="18"/>
              <w:numPr>
                <w:ilvl w:val="0"/>
                <w:numId w:val="133"/>
              </w:numPr>
              <w:spacing w:line="240" w:lineRule="auto"/>
              <w:jc w:val="both"/>
              <w:rPr>
                <w:rFonts w:ascii="Times New Roman" w:hAnsi="Times New Roman" w:cs="Times New Roman"/>
                <w:sz w:val="20"/>
                <w:szCs w:val="20"/>
              </w:rPr>
            </w:pPr>
            <w:r>
              <w:rPr>
                <w:rFonts w:ascii="Times New Roman" w:hAnsi="Times New Roman" w:cs="Times New Roman"/>
                <w:sz w:val="20"/>
                <w:szCs w:val="20"/>
              </w:rPr>
              <w:t>Name the property of x-rays that determines the type of x-rays produced.</w:t>
            </w:r>
          </w:p>
          <w:p>
            <w:pPr>
              <w:pStyle w:val="18"/>
              <w:numPr>
                <w:ilvl w:val="0"/>
                <w:numId w:val="133"/>
              </w:numPr>
              <w:spacing w:line="240" w:lineRule="auto"/>
              <w:jc w:val="both"/>
              <w:rPr>
                <w:rFonts w:ascii="Cambria Math" w:hAnsi="Cambria Math" w:cs="Times New Roman"/>
                <w:sz w:val="20"/>
                <w:szCs w:val="20"/>
                <w:oMath/>
              </w:rPr>
            </w:pPr>
            <w:r>
              <w:rPr>
                <w:rFonts w:ascii="Times New Roman" w:hAnsi="Times New Roman" w:cs="Times New Roman"/>
                <w:sz w:val="20"/>
                <w:szCs w:val="20"/>
              </w:rPr>
              <w:t xml:space="preserve">An ex ray-tube is operated at 125kV potential and </w:t>
            </w:r>
            <m:oMath>
              <m:r>
                <w:rPr>
                  <w:rFonts w:ascii="Cambria Math" w:hAnsi="Cambria Math" w:cs="Times New Roman"/>
                  <w:sz w:val="20"/>
                  <w:szCs w:val="20"/>
                </w:rPr>
                <m:t>10mA.</m:t>
              </m:r>
            </m:oMath>
            <w:r>
              <w:rPr>
                <w:rFonts w:ascii="Times New Roman" w:hAnsi="Times New Roman" w:cs="Times New Roman"/>
                <w:sz w:val="20"/>
                <w:szCs w:val="20"/>
              </w:rPr>
              <w:t xml:space="preserve">If only 1% of the electrical power is converted to x-rays, at what rate id the target being heated? If the target has 0.3kg and is made of a material whose specific heat capacity is </w:t>
            </w:r>
            <m:oMath>
              <m:r>
                <w:rPr>
                  <w:rFonts w:ascii="Cambria Math" w:hAnsi="Cambria Math" w:cs="Times New Roman"/>
                  <w:sz w:val="20"/>
                  <w:szCs w:val="20"/>
                </w:rPr>
                <m:t>150Jk</m:t>
              </m:r>
              <m:sSup>
                <m:sSupPr>
                  <m:ctrlPr>
                    <w:rPr>
                      <w:rFonts w:ascii="Cambria Math" w:hAnsi="Cambria Math" w:cs="Times New Roman"/>
                      <w:i/>
                      <w:sz w:val="20"/>
                      <w:szCs w:val="20"/>
                    </w:rPr>
                  </m:ctrlPr>
                </m:sSupPr>
                <m:e>
                  <m:r>
                    <w:rPr>
                      <w:rFonts w:ascii="Cambria Math" w:hAnsi="Cambria Math" w:cs="Times New Roman"/>
                      <w:sz w:val="20"/>
                      <w:szCs w:val="20"/>
                    </w:rPr>
                    <m:t>g</m:t>
                  </m:r>
                  <m:ctrlPr>
                    <w:rPr>
                      <w:rFonts w:ascii="Cambria Math" w:hAnsi="Cambria Math" w:cs="Times New Roman"/>
                      <w:i/>
                      <w:sz w:val="20"/>
                      <w:szCs w:val="20"/>
                    </w:rPr>
                  </m:ctrlPr>
                </m:e>
                <m:sup>
                  <m:r>
                    <w:rPr>
                      <w:rFonts w:ascii="Cambria Math" w:hAnsi="Cambria Math" w:cs="Times New Roman"/>
                      <w:sz w:val="20"/>
                      <w:szCs w:val="20"/>
                    </w:rPr>
                    <m:t>-1</m:t>
                  </m:r>
                  <m:ctrlPr>
                    <w:rPr>
                      <w:rFonts w:ascii="Cambria Math" w:hAnsi="Cambria Math" w:cs="Times New Roman"/>
                      <w:i/>
                      <w:sz w:val="20"/>
                      <w:szCs w:val="20"/>
                    </w:rPr>
                  </m:ctrlPr>
                </m:sup>
              </m:sSup>
              <m:sSup>
                <m:sSupPr>
                  <m:ctrlPr>
                    <w:rPr>
                      <w:rFonts w:ascii="Cambria Math" w:hAnsi="Cambria Math" w:cs="Times New Roman"/>
                      <w:i/>
                      <w:sz w:val="20"/>
                      <w:szCs w:val="20"/>
                    </w:rPr>
                  </m:ctrlPr>
                </m:sSupPr>
                <m:e>
                  <m:r>
                    <w:rPr>
                      <w:rFonts w:ascii="Cambria Math" w:hAnsi="Cambria Math" w:cs="Times New Roman"/>
                      <w:sz w:val="20"/>
                      <w:szCs w:val="20"/>
                    </w:rPr>
                    <m:t>K</m:t>
                  </m:r>
                  <m:ctrlPr>
                    <w:rPr>
                      <w:rFonts w:ascii="Cambria Math" w:hAnsi="Cambria Math" w:cs="Times New Roman"/>
                      <w:i/>
                      <w:sz w:val="20"/>
                      <w:szCs w:val="20"/>
                    </w:rPr>
                  </m:ctrlPr>
                </m:e>
                <m:sup>
                  <m:r>
                    <w:rPr>
                      <w:rFonts w:ascii="Cambria Math" w:hAnsi="Cambria Math" w:cs="Times New Roman"/>
                      <w:sz w:val="20"/>
                      <w:szCs w:val="20"/>
                    </w:rPr>
                    <m:t>-1</m:t>
                  </m:r>
                  <m:ctrlPr>
                    <w:rPr>
                      <w:rFonts w:ascii="Cambria Math" w:hAnsi="Cambria Math" w:cs="Times New Roman"/>
                      <w:i/>
                      <w:sz w:val="20"/>
                      <w:szCs w:val="20"/>
                    </w:rPr>
                  </m:ctrlPr>
                </m:sup>
              </m:sSup>
            </m:oMath>
            <w:r>
              <w:rPr>
                <w:rFonts w:ascii="Times New Roman" w:hAnsi="Times New Roman" w:cs="Times New Roman"/>
                <w:sz w:val="20"/>
                <w:szCs w:val="20"/>
              </w:rPr>
              <w:t>,at what average rate would the temperature rise if there were no thermal loses?</w:t>
            </w:r>
          </w:p>
          <w:p>
            <w:pPr>
              <w:spacing w:line="240" w:lineRule="auto"/>
              <w:jc w:val="both"/>
              <w:rPr>
                <w:rFonts w:ascii="Times New Roman" w:hAnsi="Times New Roman" w:cs="Times New Roman"/>
                <w:sz w:val="20"/>
                <w:szCs w:val="20"/>
              </w:rPr>
            </w:pPr>
          </w:p>
        </w:tc>
        <w:tc>
          <w:tcPr>
            <w:tcW w:w="4923" w:type="dxa"/>
          </w:tcPr>
          <w:p>
            <w:pPr>
              <w:pStyle w:val="18"/>
              <w:numPr>
                <w:ilvl w:val="0"/>
                <w:numId w:val="133"/>
              </w:numPr>
              <w:tabs>
                <w:tab w:val="left" w:pos="0"/>
              </w:tabs>
              <w:spacing w:line="360" w:lineRule="auto"/>
              <w:jc w:val="both"/>
            </w:pPr>
            <w:r>
              <w:t xml:space="preserve">The figure below shows the essential components of an X – ray tube </w:t>
            </w:r>
          </w:p>
          <w:p>
            <w:pPr>
              <w:spacing w:line="240" w:lineRule="auto"/>
              <w:jc w:val="both"/>
              <w:rPr>
                <w:rFonts w:ascii="Times New Roman" w:hAnsi="Times New Roman" w:cs="Times New Roman"/>
                <w:sz w:val="20"/>
                <w:szCs w:val="20"/>
              </w:rPr>
            </w:pPr>
            <w:r>
              <w:object>
                <v:shape id="_x0000_i1057" o:spt="75" type="#_x0000_t75" style="height:103.5pt;width:197.25pt;" o:ole="t" filled="f" o:preferrelative="t" stroked="f" coordsize="21600,21600">
                  <v:path/>
                  <v:fill on="f" focussize="0,0"/>
                  <v:stroke on="f" joinstyle="miter"/>
                  <v:imagedata r:id="rId145" o:title=""/>
                  <o:lock v:ext="edit" aspectratio="t"/>
                  <w10:wrap type="none"/>
                  <w10:anchorlock/>
                </v:shape>
                <o:OLEObject Type="Embed" ProgID="PBrush" ShapeID="_x0000_i1057" DrawAspect="Content" ObjectID="_1468075757" r:id="rId146">
                  <o:LockedField>false</o:LockedField>
                </o:OLEObject>
              </w:object>
            </w:r>
          </w:p>
          <w:p>
            <w:pPr>
              <w:pStyle w:val="18"/>
              <w:numPr>
                <w:ilvl w:val="0"/>
                <w:numId w:val="134"/>
              </w:numPr>
              <w:jc w:val="both"/>
              <w:rPr>
                <w:rFonts w:ascii="Times New Roman" w:hAnsi="Times New Roman" w:cs="Times New Roman"/>
                <w:sz w:val="20"/>
              </w:rPr>
            </w:pPr>
            <w:r>
              <w:rPr>
                <w:rFonts w:ascii="Times New Roman" w:hAnsi="Times New Roman" w:cs="Times New Roman"/>
                <w:sz w:val="20"/>
              </w:rPr>
              <w:t>(i) Briefly explain electrons are produced by the cathode</w:t>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r>
          </w:p>
          <w:p>
            <w:pPr>
              <w:pStyle w:val="18"/>
              <w:numPr>
                <w:ilvl w:val="0"/>
                <w:numId w:val="134"/>
              </w:numPr>
              <w:jc w:val="both"/>
              <w:rPr>
                <w:rFonts w:ascii="Times New Roman" w:hAnsi="Times New Roman" w:cs="Times New Roman"/>
                <w:sz w:val="20"/>
              </w:rPr>
            </w:pPr>
            <w:r>
              <w:rPr>
                <w:rFonts w:ascii="Times New Roman" w:hAnsi="Times New Roman" w:cs="Times New Roman"/>
                <w:sz w:val="20"/>
              </w:rPr>
              <w:t>(ii) How are the electrons produced accelerated towards the anode?</w:t>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r>
          </w:p>
          <w:p>
            <w:pPr>
              <w:pStyle w:val="18"/>
              <w:numPr>
                <w:ilvl w:val="0"/>
                <w:numId w:val="132"/>
              </w:numPr>
              <w:tabs>
                <w:tab w:val="left" w:pos="0"/>
              </w:tabs>
              <w:jc w:val="both"/>
              <w:rPr>
                <w:rFonts w:ascii="Times New Roman" w:hAnsi="Times New Roman" w:cs="Times New Roman"/>
                <w:sz w:val="20"/>
              </w:rPr>
            </w:pPr>
            <w:r>
              <w:rPr>
                <w:rFonts w:ascii="Times New Roman" w:hAnsi="Times New Roman" w:cs="Times New Roman"/>
                <w:sz w:val="20"/>
              </w:rPr>
              <w:t>Why is the target made of tungsten?</w:t>
            </w:r>
            <w:r>
              <w:rPr>
                <w:rFonts w:ascii="Times New Roman" w:hAnsi="Times New Roman" w:cs="Times New Roman"/>
                <w:sz w:val="20"/>
              </w:rPr>
              <w:tab/>
            </w:r>
          </w:p>
          <w:p>
            <w:pPr>
              <w:pStyle w:val="18"/>
              <w:numPr>
                <w:ilvl w:val="0"/>
                <w:numId w:val="132"/>
              </w:numPr>
              <w:tabs>
                <w:tab w:val="left" w:pos="0"/>
              </w:tabs>
              <w:jc w:val="both"/>
              <w:rPr>
                <w:rFonts w:ascii="Times New Roman" w:hAnsi="Times New Roman" w:cs="Times New Roman"/>
                <w:sz w:val="20"/>
              </w:rPr>
            </w:pPr>
            <w:r>
              <w:rPr>
                <w:rFonts w:ascii="Times New Roman" w:hAnsi="Times New Roman" w:cs="Times New Roman"/>
                <w:sz w:val="20"/>
              </w:rPr>
              <w:t xml:space="preserve"> How is cooling achieved in this kind of X – rays machine.</w:t>
            </w:r>
          </w:p>
          <w:p>
            <w:pPr>
              <w:pStyle w:val="18"/>
              <w:numPr>
                <w:ilvl w:val="0"/>
                <w:numId w:val="132"/>
              </w:numPr>
              <w:tabs>
                <w:tab w:val="left" w:pos="0"/>
              </w:tabs>
              <w:jc w:val="both"/>
              <w:rPr>
                <w:rFonts w:ascii="Times New Roman" w:hAnsi="Times New Roman" w:cs="Times New Roman"/>
                <w:sz w:val="20"/>
              </w:rPr>
            </w:pPr>
            <w:r>
              <w:rPr>
                <w:rFonts w:ascii="Times New Roman" w:hAnsi="Times New Roman" w:cs="Times New Roman"/>
                <w:sz w:val="20"/>
              </w:rPr>
              <w:t>Why would it be necessary for the target to rotate during operation of this machine?</w:t>
            </w:r>
          </w:p>
          <w:p>
            <w:pPr>
              <w:pStyle w:val="18"/>
              <w:numPr>
                <w:ilvl w:val="0"/>
                <w:numId w:val="132"/>
              </w:numPr>
              <w:tabs>
                <w:tab w:val="left" w:pos="0"/>
              </w:tabs>
              <w:jc w:val="both"/>
              <w:rPr>
                <w:rFonts w:ascii="Times New Roman" w:hAnsi="Times New Roman" w:cs="Times New Roman"/>
                <w:sz w:val="20"/>
              </w:rPr>
            </w:pPr>
            <w:r>
              <w:rPr>
                <w:rFonts w:ascii="Times New Roman" w:hAnsi="Times New Roman" w:cs="Times New Roman"/>
                <w:sz w:val="20"/>
              </w:rPr>
              <w:t>Why is the tube evacuated?</w:t>
            </w:r>
            <w:r>
              <w:rPr>
                <w:rFonts w:ascii="Times New Roman" w:hAnsi="Times New Roman" w:cs="Times New Roman"/>
                <w:sz w:val="20"/>
              </w:rPr>
              <w:tab/>
            </w:r>
          </w:p>
          <w:p>
            <w:pPr>
              <w:pStyle w:val="18"/>
              <w:numPr>
                <w:ilvl w:val="0"/>
                <w:numId w:val="132"/>
              </w:numPr>
              <w:tabs>
                <w:tab w:val="left" w:pos="0"/>
              </w:tabs>
              <w:jc w:val="both"/>
              <w:rPr>
                <w:rFonts w:ascii="Times New Roman" w:hAnsi="Times New Roman" w:cs="Times New Roman"/>
                <w:sz w:val="20"/>
              </w:rPr>
            </w:pPr>
            <w:r>
              <w:rPr>
                <w:rFonts w:ascii="Times New Roman" w:hAnsi="Times New Roman" w:cs="Times New Roman"/>
                <w:sz w:val="20"/>
              </w:rPr>
              <w:t xml:space="preserve"> Why is the machine surrounded by a lead shield?</w:t>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r>
          </w:p>
          <w:p>
            <w:pPr>
              <w:pStyle w:val="18"/>
              <w:numPr>
                <w:ilvl w:val="0"/>
                <w:numId w:val="102"/>
              </w:numPr>
              <w:tabs>
                <w:tab w:val="left" w:pos="0"/>
              </w:tabs>
              <w:jc w:val="both"/>
              <w:rPr>
                <w:rFonts w:ascii="Times New Roman" w:hAnsi="Times New Roman" w:cs="Times New Roman"/>
                <w:sz w:val="20"/>
              </w:rPr>
            </w:pPr>
            <w:r>
              <w:rPr>
                <w:rFonts w:ascii="Times New Roman" w:hAnsi="Times New Roman" w:cs="Times New Roman"/>
                <w:sz w:val="20"/>
              </w:rPr>
              <w:t>If the accelerating voltage is 100 kV calculate;</w:t>
            </w:r>
          </w:p>
          <w:p>
            <w:pPr>
              <w:pStyle w:val="18"/>
              <w:numPr>
                <w:ilvl w:val="0"/>
                <w:numId w:val="135"/>
              </w:numPr>
              <w:tabs>
                <w:tab w:val="left" w:pos="0"/>
              </w:tabs>
              <w:jc w:val="both"/>
              <w:rPr>
                <w:rFonts w:ascii="Times New Roman" w:hAnsi="Times New Roman" w:cs="Times New Roman"/>
                <w:sz w:val="20"/>
              </w:rPr>
            </w:pPr>
            <w:r>
              <w:rPr>
                <w:rFonts w:ascii="Times New Roman" w:hAnsi="Times New Roman" w:cs="Times New Roman"/>
                <w:sz w:val="20"/>
              </w:rPr>
              <w:t xml:space="preserve">Kinetic energy of the electrons arriving at the target (e = 1.6 x 10 </w:t>
            </w:r>
            <w:r>
              <w:rPr>
                <w:rFonts w:ascii="Times New Roman" w:hAnsi="Times New Roman" w:cs="Times New Roman"/>
                <w:sz w:val="20"/>
                <w:vertAlign w:val="superscript"/>
              </w:rPr>
              <w:t>-19</w:t>
            </w:r>
            <w:r>
              <w:rPr>
                <w:rFonts w:ascii="Times New Roman" w:hAnsi="Times New Roman" w:cs="Times New Roman"/>
                <w:sz w:val="20"/>
              </w:rPr>
              <w:t xml:space="preserve"> C).</w:t>
            </w:r>
            <w:r>
              <w:rPr>
                <w:rFonts w:ascii="Times New Roman" w:hAnsi="Times New Roman" w:cs="Times New Roman"/>
                <w:sz w:val="20"/>
              </w:rPr>
              <w:tab/>
            </w:r>
          </w:p>
          <w:p>
            <w:pPr>
              <w:pStyle w:val="18"/>
              <w:numPr>
                <w:ilvl w:val="0"/>
                <w:numId w:val="135"/>
              </w:numPr>
              <w:tabs>
                <w:tab w:val="left" w:pos="0"/>
              </w:tabs>
              <w:jc w:val="both"/>
              <w:rPr>
                <w:rFonts w:ascii="Times New Roman" w:hAnsi="Times New Roman" w:cs="Times New Roman"/>
                <w:sz w:val="20"/>
              </w:rPr>
            </w:pPr>
            <w:r>
              <w:rPr>
                <w:rFonts w:ascii="Times New Roman" w:hAnsi="Times New Roman" w:cs="Times New Roman"/>
                <w:sz w:val="20"/>
              </w:rPr>
              <w:t xml:space="preserve"> If 0.5 % of the electron energy is converted into X – rays determine the minimum wavelength of the emitted X- rays   ( h = 6.63 x 10 </w:t>
            </w:r>
            <w:r>
              <w:rPr>
                <w:rFonts w:ascii="Times New Roman" w:hAnsi="Times New Roman" w:cs="Times New Roman"/>
                <w:sz w:val="20"/>
                <w:vertAlign w:val="superscript"/>
              </w:rPr>
              <w:t xml:space="preserve">-34 </w:t>
            </w:r>
            <w:r>
              <w:rPr>
                <w:rFonts w:ascii="Times New Roman" w:hAnsi="Times New Roman" w:cs="Times New Roman"/>
                <w:sz w:val="20"/>
              </w:rPr>
              <w:t xml:space="preserve"> JS, and C = 3.0 x 10 </w:t>
            </w:r>
            <w:r>
              <w:rPr>
                <w:rFonts w:ascii="Times New Roman" w:hAnsi="Times New Roman" w:cs="Times New Roman"/>
                <w:sz w:val="20"/>
                <w:vertAlign w:val="superscript"/>
              </w:rPr>
              <w:t>8</w:t>
            </w:r>
            <w:r>
              <w:rPr>
                <w:rFonts w:ascii="Times New Roman" w:hAnsi="Times New Roman" w:cs="Times New Roman"/>
                <w:sz w:val="20"/>
              </w:rPr>
              <w:t xml:space="preserve"> ms </w:t>
            </w:r>
            <w:r>
              <w:rPr>
                <w:rFonts w:ascii="Times New Roman" w:hAnsi="Times New Roman" w:cs="Times New Roman"/>
                <w:sz w:val="20"/>
                <w:vertAlign w:val="superscript"/>
              </w:rPr>
              <w:t>-1</w:t>
            </w:r>
            <w:r>
              <w:rPr>
                <w:rFonts w:ascii="Times New Roman" w:hAnsi="Times New Roman" w:cs="Times New Roman"/>
                <w:sz w:val="20"/>
              </w:rPr>
              <w:t>)</w:t>
            </w:r>
            <w:r>
              <w:tab/>
            </w:r>
            <w:r>
              <w:t>.</w:t>
            </w:r>
            <w:r>
              <w:tab/>
            </w:r>
            <w:r>
              <w:tab/>
            </w:r>
            <w:r>
              <w:tab/>
            </w:r>
            <w:r>
              <w:tab/>
            </w:r>
            <w:r>
              <w:tab/>
            </w:r>
            <w:r>
              <w:tab/>
            </w:r>
            <w:r>
              <w:tab/>
            </w:r>
            <w:r>
              <w:tab/>
            </w:r>
            <w:r>
              <w:tab/>
            </w:r>
          </w:p>
          <w:p>
            <w:pPr>
              <w:jc w:val="both"/>
              <w:rPr>
                <w:rFonts w:ascii="Times New Roman" w:hAnsi="Times New Roman" w:cs="Times New Roman"/>
                <w:sz w:val="20"/>
                <w:szCs w:val="20"/>
              </w:rPr>
            </w:pPr>
          </w:p>
        </w:tc>
      </w:tr>
    </w:tbl>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b/>
          <w:sz w:val="20"/>
          <w:szCs w:val="20"/>
        </w:rPr>
      </w:pPr>
    </w:p>
    <w:p>
      <w:pPr>
        <w:spacing w:line="240" w:lineRule="auto"/>
        <w:jc w:val="both"/>
        <w:rPr>
          <w:rFonts w:ascii="Times New Roman" w:hAnsi="Times New Roman" w:cs="Times New Roman"/>
          <w:b/>
          <w:sz w:val="20"/>
          <w:szCs w:val="20"/>
        </w:rPr>
      </w:pPr>
    </w:p>
    <w:p>
      <w:pPr>
        <w:spacing w:line="240" w:lineRule="auto"/>
        <w:jc w:val="both"/>
        <w:rPr>
          <w:rFonts w:ascii="Times New Roman" w:hAnsi="Times New Roman" w:cs="Times New Roman"/>
          <w:b/>
          <w:sz w:val="20"/>
          <w:szCs w:val="20"/>
        </w:rPr>
      </w:pPr>
    </w:p>
    <w:tbl>
      <w:tblPr>
        <w:tblStyle w:val="17"/>
        <w:tblW w:w="984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5046"/>
        <w:gridCol w:w="480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846" w:type="dxa"/>
            <w:gridSpan w:val="2"/>
            <w:shd w:val="clear" w:color="auto" w:fill="FFFF00"/>
          </w:tcPr>
          <w:p>
            <w:pPr>
              <w:spacing w:line="240" w:lineRule="auto"/>
              <w:jc w:val="both"/>
              <w:rPr>
                <w:rFonts w:ascii="Times New Roman" w:hAnsi="Times New Roman" w:cs="Times New Roman"/>
                <w:b/>
                <w:sz w:val="20"/>
                <w:szCs w:val="20"/>
              </w:rPr>
            </w:pPr>
            <w:r>
              <w:rPr>
                <w:rFonts w:ascii="Cataneo BT" w:hAnsi="Cataneo BT" w:cs="Times New Roman"/>
                <w:b/>
                <w:color w:val="00B050"/>
                <w:sz w:val="20"/>
                <w:szCs w:val="20"/>
              </w:rPr>
              <w:t xml:space="preserve">Chapter Nine                    </w:t>
            </w:r>
            <w:r>
              <w:rPr>
                <w:rFonts w:ascii="Times New Roman" w:hAnsi="Times New Roman" w:cs="Times New Roman"/>
                <w:b/>
                <w:sz w:val="20"/>
                <w:szCs w:val="20"/>
              </w:rPr>
              <w:t xml:space="preserve">                                  PHOTOELECTRIC EFFECT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5046" w:type="dxa"/>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Specific Objectives</w:t>
            </w:r>
          </w:p>
          <w:p>
            <w:pPr>
              <w:spacing w:line="240" w:lineRule="auto"/>
              <w:jc w:val="both"/>
              <w:rPr>
                <w:rFonts w:ascii="Times New Roman" w:hAnsi="Times New Roman" w:cs="Times New Roman"/>
                <w:i/>
                <w:sz w:val="20"/>
                <w:szCs w:val="20"/>
              </w:rPr>
            </w:pPr>
            <w:r>
              <w:rPr>
                <w:rFonts w:ascii="Times New Roman" w:hAnsi="Times New Roman" w:cs="Times New Roman"/>
                <w:i/>
                <w:sz w:val="20"/>
                <w:szCs w:val="20"/>
              </w:rPr>
              <w:t>By the end of this topic, the learner should be able to:</w:t>
            </w:r>
          </w:p>
          <w:p>
            <w:pPr>
              <w:numPr>
                <w:ilvl w:val="0"/>
                <w:numId w:val="136"/>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Perform and describe simple experiments to illustrate the photoelectric effect</w:t>
            </w:r>
          </w:p>
          <w:p>
            <w:pPr>
              <w:numPr>
                <w:ilvl w:val="0"/>
                <w:numId w:val="136"/>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Explain the factors affecting photoelectric emission</w:t>
            </w:r>
          </w:p>
          <w:p>
            <w:pPr>
              <w:numPr>
                <w:ilvl w:val="0"/>
                <w:numId w:val="136"/>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Apply the equation E=hƒ to calculate the energy of photons</w:t>
            </w:r>
          </w:p>
          <w:p>
            <w:pPr>
              <w:numPr>
                <w:ilvl w:val="0"/>
                <w:numId w:val="136"/>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Define threshold frequency, work function and the electron volt</w:t>
            </w:r>
          </w:p>
          <w:p>
            <w:pPr>
              <w:numPr>
                <w:ilvl w:val="0"/>
                <w:numId w:val="136"/>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Explain photoelectric emission using Einstein equation</w:t>
            </w:r>
          </w:p>
          <w:p>
            <w:pPr>
              <w:numPr>
                <w:ilvl w:val="0"/>
                <w:numId w:val="136"/>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(h ƒ +h ƒ</w:t>
            </w:r>
            <w:r>
              <w:rPr>
                <w:rFonts w:ascii="Times New Roman" w:hAnsi="Times New Roman" w:cs="Times New Roman"/>
                <w:i/>
                <w:sz w:val="20"/>
                <w:szCs w:val="20"/>
                <w:vertAlign w:val="subscript"/>
              </w:rPr>
              <w:t>0</w:t>
            </w:r>
            <w:r>
              <w:rPr>
                <w:rFonts w:ascii="Times New Roman" w:hAnsi="Times New Roman" w:cs="Times New Roman"/>
                <w:i/>
                <w:sz w:val="20"/>
                <w:szCs w:val="20"/>
              </w:rPr>
              <w:t xml:space="preserve"> + ½ mv</w:t>
            </w:r>
            <w:r>
              <w:rPr>
                <w:rFonts w:ascii="Times New Roman" w:hAnsi="Times New Roman" w:cs="Times New Roman"/>
                <w:i/>
                <w:sz w:val="20"/>
                <w:szCs w:val="20"/>
                <w:vertAlign w:val="superscript"/>
              </w:rPr>
              <w:t>2</w:t>
            </w:r>
            <w:r>
              <w:rPr>
                <w:rFonts w:ascii="Times New Roman" w:hAnsi="Times New Roman" w:cs="Times New Roman"/>
                <w:i/>
                <w:sz w:val="20"/>
                <w:szCs w:val="20"/>
              </w:rPr>
              <w:t>)</w:t>
            </w:r>
          </w:p>
          <w:p>
            <w:pPr>
              <w:numPr>
                <w:ilvl w:val="0"/>
                <w:numId w:val="136"/>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Explain the applications of photoelectric effects</w:t>
            </w:r>
          </w:p>
          <w:p>
            <w:pPr>
              <w:numPr>
                <w:ilvl w:val="0"/>
                <w:numId w:val="136"/>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Solve numerical problems involving photoelectric emission</w:t>
            </w:r>
          </w:p>
        </w:tc>
        <w:tc>
          <w:tcPr>
            <w:tcW w:w="4800" w:type="dxa"/>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Content</w:t>
            </w:r>
          </w:p>
          <w:p>
            <w:pPr>
              <w:pStyle w:val="18"/>
              <w:numPr>
                <w:ilvl w:val="0"/>
                <w:numId w:val="137"/>
              </w:numPr>
              <w:spacing w:line="240" w:lineRule="auto"/>
              <w:jc w:val="both"/>
              <w:rPr>
                <w:rFonts w:ascii="Times New Roman" w:hAnsi="Times New Roman" w:cs="Times New Roman"/>
                <w:i/>
                <w:sz w:val="20"/>
                <w:szCs w:val="20"/>
              </w:rPr>
            </w:pPr>
            <w:r>
              <w:rPr>
                <w:rFonts w:ascii="Times New Roman" w:hAnsi="Times New Roman" w:cs="Times New Roman"/>
                <w:i/>
                <w:sz w:val="20"/>
                <w:szCs w:val="20"/>
              </w:rPr>
              <w:t>Photoelectric effects, photons, threshold frequently, work function, planks constant, and electrons-volt.</w:t>
            </w:r>
          </w:p>
          <w:p>
            <w:pPr>
              <w:pStyle w:val="18"/>
              <w:numPr>
                <w:ilvl w:val="0"/>
                <w:numId w:val="137"/>
              </w:numPr>
              <w:spacing w:line="240" w:lineRule="auto"/>
              <w:jc w:val="both"/>
              <w:rPr>
                <w:rFonts w:ascii="Times New Roman" w:hAnsi="Times New Roman" w:cs="Times New Roman"/>
                <w:i/>
                <w:sz w:val="20"/>
                <w:szCs w:val="20"/>
              </w:rPr>
            </w:pPr>
            <w:r>
              <w:rPr>
                <w:rFonts w:ascii="Times New Roman" w:hAnsi="Times New Roman" w:cs="Times New Roman"/>
                <w:i/>
                <w:sz w:val="20"/>
                <w:szCs w:val="20"/>
              </w:rPr>
              <w:t>Factors affecting photoelectric emission.</w:t>
            </w:r>
          </w:p>
          <w:p>
            <w:pPr>
              <w:pStyle w:val="18"/>
              <w:numPr>
                <w:ilvl w:val="0"/>
                <w:numId w:val="137"/>
              </w:numPr>
              <w:spacing w:line="240" w:lineRule="auto"/>
              <w:jc w:val="both"/>
              <w:rPr>
                <w:rFonts w:ascii="Times New Roman" w:hAnsi="Times New Roman" w:cs="Times New Roman"/>
                <w:i/>
                <w:sz w:val="20"/>
                <w:szCs w:val="20"/>
              </w:rPr>
            </w:pPr>
            <w:r>
              <w:rPr>
                <w:rFonts w:ascii="Times New Roman" w:hAnsi="Times New Roman" w:cs="Times New Roman"/>
                <w:i/>
                <w:sz w:val="20"/>
                <w:szCs w:val="20"/>
              </w:rPr>
              <w:t>Energy of photons.</w:t>
            </w:r>
          </w:p>
          <w:p>
            <w:pPr>
              <w:pStyle w:val="18"/>
              <w:numPr>
                <w:ilvl w:val="0"/>
                <w:numId w:val="137"/>
              </w:numPr>
              <w:spacing w:line="240" w:lineRule="auto"/>
              <w:jc w:val="both"/>
              <w:rPr>
                <w:rFonts w:ascii="Times New Roman" w:hAnsi="Times New Roman" w:cs="Times New Roman"/>
                <w:i/>
                <w:sz w:val="20"/>
                <w:szCs w:val="20"/>
              </w:rPr>
            </w:pPr>
            <w:r>
              <w:rPr>
                <w:rFonts w:ascii="Times New Roman" w:hAnsi="Times New Roman" w:cs="Times New Roman"/>
                <w:i/>
                <w:sz w:val="20"/>
                <w:szCs w:val="20"/>
              </w:rPr>
              <w:t xml:space="preserve">Einstein equation </w:t>
            </w:r>
            <w:r>
              <w:rPr>
                <w:rFonts w:ascii="Times New Roman" w:hAnsi="Times New Roman" w:cs="Times New Roman"/>
                <w:i/>
                <w:position w:val="-24"/>
                <w:sz w:val="20"/>
                <w:szCs w:val="20"/>
              </w:rPr>
              <w:object>
                <v:shape id="_x0000_i1058" o:spt="75" type="#_x0000_t75" style="height:30.75pt;width:86.25pt;" o:ole="t" filled="f" o:preferrelative="t" stroked="f" coordsize="21600,21600">
                  <v:path/>
                  <v:fill on="f" focussize="0,0"/>
                  <v:stroke on="f" joinstyle="miter"/>
                  <v:imagedata r:id="rId148" o:title=""/>
                  <o:lock v:ext="edit" aspectratio="t"/>
                  <w10:wrap type="none"/>
                  <w10:anchorlock/>
                </v:shape>
                <o:OLEObject Type="Embed" ProgID="Equation.3" ShapeID="_x0000_i1058" DrawAspect="Content" ObjectID="_1468075758" r:id="rId147">
                  <o:LockedField>false</o:LockedField>
                </o:OLEObject>
              </w:object>
            </w:r>
          </w:p>
          <w:p>
            <w:pPr>
              <w:pStyle w:val="18"/>
              <w:numPr>
                <w:ilvl w:val="0"/>
                <w:numId w:val="137"/>
              </w:numPr>
              <w:spacing w:line="240" w:lineRule="auto"/>
              <w:jc w:val="both"/>
              <w:rPr>
                <w:rFonts w:ascii="Times New Roman" w:hAnsi="Times New Roman" w:cs="Times New Roman"/>
                <w:i/>
                <w:sz w:val="20"/>
                <w:szCs w:val="20"/>
              </w:rPr>
            </w:pPr>
            <w:r>
              <w:rPr>
                <w:rFonts w:ascii="Times New Roman" w:hAnsi="Times New Roman" w:cs="Times New Roman"/>
                <w:i/>
                <w:sz w:val="20"/>
                <w:szCs w:val="20"/>
              </w:rPr>
              <w:t>Applications of photoelectric effects:</w:t>
            </w:r>
          </w:p>
          <w:p>
            <w:pPr>
              <w:numPr>
                <w:ilvl w:val="0"/>
                <w:numId w:val="138"/>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photo emissive,</w:t>
            </w:r>
          </w:p>
          <w:p>
            <w:pPr>
              <w:numPr>
                <w:ilvl w:val="0"/>
                <w:numId w:val="138"/>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Photo conductive</w:t>
            </w:r>
          </w:p>
          <w:p>
            <w:pPr>
              <w:numPr>
                <w:ilvl w:val="0"/>
                <w:numId w:val="138"/>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Photo voltage cells</w:t>
            </w:r>
          </w:p>
          <w:p>
            <w:pPr>
              <w:pStyle w:val="18"/>
              <w:numPr>
                <w:ilvl w:val="0"/>
                <w:numId w:val="139"/>
              </w:numPr>
              <w:spacing w:line="240" w:lineRule="auto"/>
              <w:ind w:left="540"/>
              <w:jc w:val="both"/>
              <w:rPr>
                <w:rFonts w:ascii="Times New Roman" w:hAnsi="Times New Roman" w:cs="Times New Roman"/>
                <w:i/>
                <w:sz w:val="20"/>
                <w:szCs w:val="20"/>
              </w:rPr>
            </w:pPr>
            <w:r>
              <w:rPr>
                <w:rFonts w:ascii="Times New Roman" w:hAnsi="Times New Roman" w:cs="Times New Roman"/>
                <w:i/>
                <w:sz w:val="20"/>
                <w:szCs w:val="20"/>
              </w:rPr>
              <w:t>Problems on photoelectric emissions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5046" w:type="dxa"/>
          </w:tcPr>
          <w:p>
            <w:pPr>
              <w:spacing w:line="240" w:lineRule="auto"/>
              <w:jc w:val="both"/>
              <w:rPr>
                <w:rFonts w:hint="default" w:ascii="Times New Roman" w:hAnsi="Times New Roman" w:cs="Times New Roman"/>
                <w:sz w:val="20"/>
                <w:szCs w:val="20"/>
                <w:lang w:val="en-US"/>
              </w:rPr>
            </w:pPr>
            <w:r>
              <w:rPr>
                <w:rFonts w:hint="default" w:ascii="Times New Roman" w:hAnsi="Times New Roman" w:cs="Times New Roman"/>
                <w:sz w:val="20"/>
                <w:szCs w:val="20"/>
                <w:lang w:val="en-US"/>
              </w:rPr>
              <w:t>Photoelectric effect was discovered in the year 1887 by a German physicist Heinrich Rudolf Hertz.</w:t>
            </w:r>
          </w:p>
          <w:p>
            <w:pPr>
              <w:spacing w:line="240" w:lineRule="auto"/>
              <w:jc w:val="both"/>
              <w:rPr>
                <w:rFonts w:ascii="Times New Roman" w:hAnsi="Times New Roman" w:cs="Times New Roman"/>
                <w:b/>
                <w:sz w:val="20"/>
                <w:szCs w:val="20"/>
              </w:rPr>
            </w:pPr>
            <w:r>
              <w:rPr>
                <w:rFonts w:ascii="Times New Roman" w:hAnsi="Times New Roman" w:cs="Times New Roman"/>
                <w:sz w:val="20"/>
                <w:szCs w:val="20"/>
              </w:rPr>
              <w:t xml:space="preserve">When an electromagnetic radiation of sufficient frequency is radiated on a metal surface electrons are emitted. These electrons are called </w:t>
            </w:r>
            <w:r>
              <w:rPr>
                <w:rFonts w:ascii="Times New Roman" w:hAnsi="Times New Roman" w:cs="Times New Roman"/>
                <w:b/>
                <w:sz w:val="20"/>
                <w:szCs w:val="20"/>
              </w:rPr>
              <w:t>photoelectrons</w:t>
            </w:r>
            <w:r>
              <w:rPr>
                <w:rFonts w:ascii="Times New Roman" w:hAnsi="Times New Roman" w:cs="Times New Roman"/>
                <w:sz w:val="20"/>
                <w:szCs w:val="20"/>
              </w:rPr>
              <w:t xml:space="preserve"> and the phenomenon is called </w:t>
            </w:r>
            <w:r>
              <w:rPr>
                <w:rFonts w:ascii="Times New Roman" w:hAnsi="Times New Roman" w:cs="Times New Roman"/>
                <w:b/>
                <w:sz w:val="20"/>
                <w:szCs w:val="20"/>
              </w:rPr>
              <w:t>photoelectric effect</w:t>
            </w:r>
            <w:r>
              <w:rPr>
                <w:rFonts w:ascii="Times New Roman" w:hAnsi="Times New Roman" w:cs="Times New Roman"/>
                <w:sz w:val="20"/>
                <w:szCs w:val="20"/>
              </w:rPr>
              <w:t xml:space="preserve">. Photoelectric effect is therefore a phenomenon in which electrons are emitted from the surface of a solid when illuminated with electromagnetic radiation of sufficient frequency. A material that exhibits photoelectric effect is said to be </w:t>
            </w:r>
            <w:r>
              <w:rPr>
                <w:rFonts w:ascii="Times New Roman" w:hAnsi="Times New Roman" w:cs="Times New Roman"/>
                <w:b/>
                <w:sz w:val="20"/>
                <w:szCs w:val="20"/>
              </w:rPr>
              <w:t>photo- emissive.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Photoelectric effect can be demonstrated by;</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(a) Using neutral plates</w:t>
            </w:r>
          </w:p>
          <w:p>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3057525" cy="1638300"/>
                  <wp:effectExtent l="0" t="0" r="9525" b="0"/>
                  <wp:docPr id="1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 name="Picture 4"/>
                          <pic:cNvPicPr>
                            <a:picLocks noChangeAspect="1" noChangeArrowheads="1"/>
                          </pic:cNvPicPr>
                        </pic:nvPicPr>
                        <pic:blipFill>
                          <a:blip r:embed="rId149" cstate="print"/>
                          <a:srcRect/>
                          <a:stretch>
                            <a:fillRect/>
                          </a:stretch>
                        </pic:blipFill>
                        <pic:spPr>
                          <a:xfrm>
                            <a:off x="0" y="0"/>
                            <a:ext cx="3057525" cy="1638300"/>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When UV falls on plate A, the galvanometer deflects showing flow of current, when UV is blocked no deflection on the galvanometer i.e. no current flowing. When UV falls on the metal, some electrons acquire sufficient kinetic energy from the UV and are dislodged from the surface hence deflection on the galvanometer.</w:t>
            </w:r>
          </w:p>
          <w:p>
            <w:pPr>
              <w:spacing w:line="240" w:lineRule="auto"/>
              <w:jc w:val="both"/>
              <w:rPr>
                <w:rFonts w:ascii="Times New Roman" w:hAnsi="Times New Roman" w:cs="Times New Roman"/>
                <w:b/>
                <w:sz w:val="20"/>
                <w:szCs w:val="20"/>
              </w:rPr>
            </w:pPr>
          </w:p>
        </w:tc>
        <w:tc>
          <w:tcPr>
            <w:tcW w:w="4800"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(b) Using charged electroscope</w:t>
            </w:r>
          </w:p>
          <w:p>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2438400" cy="1771650"/>
                  <wp:effectExtent l="0" t="0" r="0" b="0"/>
                  <wp:docPr id="11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 name="Picture 5"/>
                          <pic:cNvPicPr>
                            <a:picLocks noChangeAspect="1" noChangeArrowheads="1"/>
                          </pic:cNvPicPr>
                        </pic:nvPicPr>
                        <pic:blipFill>
                          <a:blip r:embed="rId150" cstate="print"/>
                          <a:srcRect/>
                          <a:stretch>
                            <a:fillRect/>
                          </a:stretch>
                        </pic:blipFill>
                        <pic:spPr>
                          <a:xfrm>
                            <a:off x="0" y="0"/>
                            <a:ext cx="2438400" cy="1771650"/>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When freshly cleaned zinc plate is irradiated with uv radiations, electrons are emitted from its surface. Photoelectrons emitted from the positively charged zinc plate do not escape due to attraction by positive charges on the zinc plate hence </w:t>
            </w:r>
            <w:r>
              <w:rPr>
                <w:rFonts w:ascii="Times New Roman" w:hAnsi="Times New Roman" w:cs="Times New Roman"/>
                <w:b/>
                <w:sz w:val="20"/>
                <w:szCs w:val="20"/>
              </w:rPr>
              <w:t>divergence remain the same</w:t>
            </w:r>
            <w:r>
              <w:rPr>
                <w:rFonts w:ascii="Times New Roman" w:hAnsi="Times New Roman" w:cs="Times New Roman"/>
                <w:sz w:val="20"/>
                <w:szCs w:val="20"/>
              </w:rPr>
              <w:t>. Photoelectrons emitted from the negatively charged zinc plate are repelled and the electroscope becomes discharged as a result of which the</w:t>
            </w:r>
            <w:r>
              <w:rPr>
                <w:rFonts w:ascii="Times New Roman" w:hAnsi="Times New Roman" w:cs="Times New Roman"/>
                <w:b/>
                <w:sz w:val="20"/>
                <w:szCs w:val="20"/>
              </w:rPr>
              <w:t xml:space="preserve"> leaf divergence decreases</w:t>
            </w:r>
            <w:r>
              <w:rPr>
                <w:rFonts w:ascii="Times New Roman" w:hAnsi="Times New Roman" w:cs="Times New Roman"/>
                <w:sz w:val="20"/>
                <w:szCs w:val="20"/>
              </w:rPr>
              <w:t>. If a glass (which absorbs UV radiations) is placed between zinc plate (negatively charged) and the uv source no effect is seen.</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If the zinc is not freshly cleaned, the electrons might not be liberated from the zinc.</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If the electroscope is uncharged, its leaf rises steadily showing that it is being charged. When tested it is found to be positively charged. This is because; electrons are removed from the zinc plate which in turn attract</w:t>
            </w:r>
            <w:r>
              <w:rPr>
                <w:rFonts w:hint="default" w:ascii="Times New Roman" w:hAnsi="Times New Roman" w:cs="Times New Roman"/>
                <w:sz w:val="20"/>
                <w:szCs w:val="20"/>
                <w:lang w:val="en-US"/>
              </w:rPr>
              <w:t xml:space="preserve"> charges</w:t>
            </w:r>
            <w:r>
              <w:rPr>
                <w:rFonts w:ascii="Times New Roman" w:hAnsi="Times New Roman" w:cs="Times New Roman"/>
                <w:sz w:val="20"/>
                <w:szCs w:val="20"/>
              </w:rPr>
              <w:t xml:space="preserve"> from the leaf of the electroscope leaving it with positive charges.</w:t>
            </w:r>
          </w:p>
          <w:p>
            <w:pPr>
              <w:spacing w:line="240" w:lineRule="auto"/>
              <w:jc w:val="both"/>
              <w:rPr>
                <w:rFonts w:ascii="Times New Roman" w:hAnsi="Times New Roman" w:cs="Times New Roman"/>
                <w:b/>
                <w:sz w:val="20"/>
                <w:szCs w:val="20"/>
              </w:rPr>
            </w:pPr>
          </w:p>
        </w:tc>
      </w:tr>
    </w:tbl>
    <w:p>
      <w:pPr>
        <w:spacing w:line="240" w:lineRule="auto"/>
        <w:jc w:val="both"/>
        <w:rPr>
          <w:rFonts w:ascii="Times New Roman" w:hAnsi="Times New Roman" w:cs="Times New Roman"/>
          <w:b/>
          <w:sz w:val="20"/>
          <w:szCs w:val="20"/>
        </w:rPr>
      </w:pPr>
    </w:p>
    <w:p>
      <w:pPr>
        <w:spacing w:line="240" w:lineRule="auto"/>
        <w:jc w:val="both"/>
        <w:rPr>
          <w:rFonts w:ascii="Times New Roman" w:hAnsi="Times New Roman" w:cs="Times New Roman"/>
          <w:b/>
          <w:sz w:val="20"/>
          <w:szCs w:val="20"/>
        </w:rPr>
      </w:pPr>
    </w:p>
    <w:tbl>
      <w:tblPr>
        <w:tblStyle w:val="17"/>
        <w:tblW w:w="10286" w:type="dxa"/>
        <w:tblInd w:w="-27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747"/>
        <w:gridCol w:w="553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747" w:type="dxa"/>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Definition of terms</w:t>
            </w:r>
          </w:p>
          <w:p>
            <w:pPr>
              <w:spacing w:line="240" w:lineRule="auto"/>
              <w:jc w:val="both"/>
              <w:rPr>
                <w:rFonts w:ascii="Times New Roman" w:hAnsi="Times New Roman" w:cs="Times New Roman"/>
                <w:b/>
                <w:i/>
                <w:sz w:val="16"/>
                <w:szCs w:val="20"/>
                <w:vertAlign w:val="subscript"/>
              </w:rPr>
            </w:pPr>
            <w:r>
              <w:rPr>
                <w:rFonts w:ascii="Garamond" w:hAnsi="Garamond" w:cs="Arial"/>
                <w:b/>
                <w:i/>
                <w:sz w:val="20"/>
                <w:szCs w:val="24"/>
              </w:rPr>
              <w:t>Threshold frequency, f</w:t>
            </w:r>
            <w:r>
              <w:rPr>
                <w:rFonts w:ascii="Garamond" w:hAnsi="Garamond" w:cs="Arial"/>
                <w:b/>
                <w:i/>
                <w:sz w:val="20"/>
                <w:szCs w:val="24"/>
                <w:vertAlign w:val="subscript"/>
              </w:rPr>
              <w:t>o</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Minimum frequency for which photoelectric effect is observed.</w:t>
            </w:r>
          </w:p>
          <w:p>
            <w:pPr>
              <w:spacing w:line="240" w:lineRule="auto"/>
              <w:jc w:val="both"/>
              <w:rPr>
                <w:rFonts w:ascii="Times New Roman" w:hAnsi="Times New Roman" w:cs="Times New Roman" w:eastAsiaTheme="minorEastAsia"/>
                <w:sz w:val="20"/>
                <w:szCs w:val="20"/>
              </w:rPr>
            </w:pPr>
            <w:r>
              <w:rPr>
                <w:rFonts w:ascii="Times New Roman" w:hAnsi="Times New Roman" w:cs="Times New Roman"/>
                <w:sz w:val="20"/>
                <w:szCs w:val="20"/>
              </w:rPr>
              <w:t>When visible light is incident on the freshly cleaned zinc plate, the leaf of the electroscope does not discharge. This shows that visible light does not have enough energy to dislodge electrons from the surface of zinc plate.fro any given surface there is a minimum frequency of radiation below which no photoelectric emission occurs. This frequency is called threshold frequency,</w:t>
            </w:r>
            <m:oMath>
              <m:sSub>
                <m:sSubPr>
                  <m:ctrlPr>
                    <w:rPr>
                      <w:rFonts w:ascii="Cambria Math" w:hAnsi="Cambria Math" w:cs="Times New Roman"/>
                      <w:i/>
                      <w:sz w:val="20"/>
                      <w:szCs w:val="20"/>
                    </w:rPr>
                  </m:ctrlPr>
                </m:sSubPr>
                <m:e>
                  <m:r>
                    <w:rPr>
                      <w:rFonts w:ascii="Cambria Math" w:hAnsi="Cambria Math" w:cs="Times New Roman"/>
                      <w:sz w:val="20"/>
                      <w:szCs w:val="20"/>
                    </w:rPr>
                    <m:t>f</m:t>
                  </m:r>
                  <m:ctrlPr>
                    <w:rPr>
                      <w:rFonts w:ascii="Cambria Math" w:hAnsi="Cambria Math" w:cs="Times New Roman"/>
                      <w:i/>
                      <w:sz w:val="20"/>
                      <w:szCs w:val="20"/>
                    </w:rPr>
                  </m:ctrlPr>
                </m:e>
                <m:sub>
                  <m:r>
                    <w:rPr>
                      <w:rFonts w:ascii="Cambria Math" w:hAnsi="Cambria Math" w:cs="Times New Roman"/>
                      <w:sz w:val="20"/>
                      <w:szCs w:val="20"/>
                    </w:rPr>
                    <m:t>0</m:t>
                  </m:r>
                  <m:ctrlPr>
                    <w:rPr>
                      <w:rFonts w:ascii="Cambria Math" w:hAnsi="Cambria Math" w:cs="Times New Roman"/>
                      <w:i/>
                      <w:sz w:val="20"/>
                      <w:szCs w:val="20"/>
                    </w:rPr>
                  </m:ctrlPr>
                </m:sub>
              </m:sSub>
            </m:oMath>
          </w:p>
          <w:p>
            <w:pPr>
              <w:spacing w:line="240" w:lineRule="auto"/>
              <w:jc w:val="both"/>
              <w:rPr>
                <w:rFonts w:ascii="Times New Roman" w:hAnsi="Times New Roman" w:cs="Times New Roman" w:eastAsiaTheme="minorEastAsia"/>
                <w:i/>
                <w:sz w:val="18"/>
                <w:szCs w:val="20"/>
              </w:rPr>
            </w:pPr>
            <w:r>
              <w:rPr>
                <w:rFonts w:ascii="Garamond" w:hAnsi="Garamond" w:cs="Arial"/>
                <w:b/>
                <w:i/>
                <w:szCs w:val="24"/>
              </w:rPr>
              <w:t>Light energy and the quantum theory.</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Max Planck, a   scientist came up with the idea that light energy is propagated in small packets of energy. Each packet is called </w:t>
            </w:r>
            <w:r>
              <w:rPr>
                <w:rFonts w:ascii="Times New Roman" w:hAnsi="Times New Roman" w:cs="Times New Roman"/>
                <w:b/>
                <w:sz w:val="20"/>
                <w:szCs w:val="20"/>
              </w:rPr>
              <w:t xml:space="preserve">quantum </w:t>
            </w:r>
            <w:r>
              <w:rPr>
                <w:rFonts w:ascii="Times New Roman" w:hAnsi="Times New Roman" w:cs="Times New Roman"/>
                <w:sz w:val="20"/>
                <w:szCs w:val="20"/>
              </w:rPr>
              <w:t xml:space="preserve">(quanta-plural). In light this energy packet is called </w:t>
            </w:r>
            <w:r>
              <w:rPr>
                <w:rFonts w:ascii="Times New Roman" w:hAnsi="Times New Roman" w:cs="Times New Roman"/>
                <w:b/>
                <w:sz w:val="20"/>
                <w:szCs w:val="20"/>
              </w:rPr>
              <w:t>photons.</w:t>
            </w:r>
          </w:p>
          <w:p>
            <w:pPr>
              <w:jc w:val="both"/>
              <w:rPr>
                <w:sz w:val="40"/>
              </w:rPr>
            </w:pPr>
            <w:r>
              <w:rPr>
                <w:rFonts w:ascii="Times New Roman" w:hAnsi="Times New Roman" w:cs="Times New Roman"/>
                <w:sz w:val="20"/>
                <w:szCs w:val="20"/>
              </w:rPr>
              <w:t>Energy possessed by a photon is proportional to the frequency f of the radiation.</w:t>
            </w:r>
            <w:r>
              <w:rPr>
                <w:rFonts w:ascii="Cambria Math" w:hAnsi="Cambria Math" w:cs="Arial"/>
                <w:sz w:val="44"/>
                <w:szCs w:val="24"/>
              </w:rPr>
              <w:br w:type="textWrapping"/>
            </w:r>
            <m:oMathPara>
              <m:oMath>
                <m:r>
                  <w:rPr>
                    <w:rFonts w:ascii="Cambria Math" w:hAnsi="Cambria Math" w:cs="Arial"/>
                    <w:sz w:val="44"/>
                    <w:szCs w:val="24"/>
                  </w:rPr>
                  <m:t>E=hf</m:t>
                </m:r>
              </m:oMath>
            </m:oMathPara>
          </w:p>
          <w:p>
            <w:pPr>
              <w:spacing w:line="240" w:lineRule="auto"/>
              <w:jc w:val="both"/>
              <w:rPr>
                <w:rFonts w:ascii="Times New Roman" w:hAnsi="Times New Roman" w:cs="Times New Roman" w:eastAsiaTheme="minorEastAsia"/>
                <w:sz w:val="20"/>
                <w:szCs w:val="20"/>
              </w:rPr>
            </w:pPr>
            <w:r>
              <w:rPr>
                <w:rFonts w:ascii="Times New Roman" w:hAnsi="Times New Roman" w:cs="Times New Roman"/>
                <w:sz w:val="20"/>
                <w:szCs w:val="20"/>
              </w:rPr>
              <w:t xml:space="preserve"> Where </w:t>
            </w:r>
            <w:r>
              <w:rPr>
                <w:rFonts w:ascii="Times New Roman" w:hAnsi="Times New Roman" w:cs="Times New Roman"/>
                <w:b/>
                <w:sz w:val="20"/>
                <w:szCs w:val="20"/>
              </w:rPr>
              <w:t xml:space="preserve">f </w:t>
            </w:r>
            <w:r>
              <w:rPr>
                <w:rFonts w:ascii="Times New Roman" w:hAnsi="Times New Roman" w:cs="Times New Roman"/>
                <w:sz w:val="20"/>
                <w:szCs w:val="20"/>
              </w:rPr>
              <w:t xml:space="preserve">  is the frequency of radiation and </w:t>
            </w:r>
            <w:r>
              <w:rPr>
                <w:rFonts w:ascii="Times New Roman" w:hAnsi="Times New Roman" w:cs="Times New Roman"/>
                <w:b/>
                <w:sz w:val="20"/>
                <w:szCs w:val="20"/>
              </w:rPr>
              <w:t xml:space="preserve">h </w:t>
            </w:r>
            <w:r>
              <w:rPr>
                <w:rFonts w:ascii="Times New Roman" w:hAnsi="Times New Roman" w:cs="Times New Roman"/>
                <w:sz w:val="20"/>
                <w:szCs w:val="20"/>
              </w:rPr>
              <w:t xml:space="preserve">is Plank’s constant = 6.63 x 10 </w:t>
            </w:r>
            <w:r>
              <w:rPr>
                <w:rFonts w:ascii="Times New Roman" w:hAnsi="Times New Roman" w:cs="Times New Roman"/>
                <w:sz w:val="20"/>
                <w:szCs w:val="20"/>
                <w:vertAlign w:val="superscript"/>
              </w:rPr>
              <w:t>-34</w:t>
            </w:r>
            <w:r>
              <w:rPr>
                <w:rFonts w:ascii="Times New Roman" w:hAnsi="Times New Roman" w:cs="Times New Roman"/>
                <w:sz w:val="20"/>
                <w:szCs w:val="20"/>
              </w:rPr>
              <w:t xml:space="preserve"> Js </w:t>
            </w:r>
          </w:p>
          <w:p>
            <w:pPr>
              <w:spacing w:line="240" w:lineRule="auto"/>
              <w:jc w:val="both"/>
              <w:rPr>
                <w:rFonts w:ascii="Cambria Math" w:hAnsi="Cambria Math" w:cs="Times New Roman"/>
                <w:sz w:val="20"/>
                <w:szCs w:val="20"/>
                <w:oMath/>
              </w:rPr>
            </w:pPr>
            <w:r>
              <w:rPr>
                <w:rFonts w:ascii="Times New Roman" w:hAnsi="Times New Roman" w:cs="Times New Roman"/>
                <w:sz w:val="20"/>
                <w:szCs w:val="20"/>
              </w:rPr>
              <w:t xml:space="preserve">In general wave equation  </w:t>
            </w:r>
            <m:oMath>
              <m:r>
                <w:rPr>
                  <w:rFonts w:ascii="Cambria Math" w:hAnsi="Cambria Math" w:cs="Times New Roman"/>
                  <w:sz w:val="20"/>
                  <w:szCs w:val="20"/>
                </w:rPr>
                <m:t>c = fλ  or  f=</m:t>
              </m:r>
              <m:f>
                <m:fPr>
                  <m:ctrlPr>
                    <w:rPr>
                      <w:rFonts w:ascii="Cambria Math" w:hAnsi="Cambria Math" w:cs="Times New Roman"/>
                      <w:i/>
                      <w:sz w:val="20"/>
                      <w:szCs w:val="20"/>
                    </w:rPr>
                  </m:ctrlPr>
                </m:fPr>
                <m:num>
                  <m:r>
                    <w:rPr>
                      <w:rFonts w:ascii="Cambria Math" w:hAnsi="Cambria Math" w:cs="Times New Roman"/>
                      <w:sz w:val="20"/>
                      <w:szCs w:val="20"/>
                    </w:rPr>
                    <m:t>c</m:t>
                  </m:r>
                  <m:ctrlPr>
                    <w:rPr>
                      <w:rFonts w:ascii="Cambria Math" w:hAnsi="Cambria Math" w:cs="Times New Roman"/>
                      <w:i/>
                      <w:sz w:val="20"/>
                      <w:szCs w:val="20"/>
                    </w:rPr>
                  </m:ctrlPr>
                </m:num>
                <m:den>
                  <m:r>
                    <w:rPr>
                      <w:rFonts w:ascii="Cambria Math" w:hAnsi="Cambria Math" w:cs="Times New Roman"/>
                      <w:sz w:val="20"/>
                      <w:szCs w:val="20"/>
                    </w:rPr>
                    <m:t>λ</m:t>
                  </m:r>
                  <m:ctrlPr>
                    <w:rPr>
                      <w:rFonts w:ascii="Cambria Math" w:hAnsi="Cambria Math" w:cs="Times New Roman"/>
                      <w:i/>
                      <w:sz w:val="20"/>
                      <w:szCs w:val="20"/>
                    </w:rPr>
                  </m:ctrlPr>
                </m:den>
              </m:f>
            </m:oMath>
          </w:p>
          <w:p>
            <w:pPr>
              <w:spacing w:line="240" w:lineRule="auto"/>
              <w:jc w:val="both"/>
              <w:rPr>
                <w:rFonts w:ascii="Times New Roman" w:hAnsi="Times New Roman" w:cs="Times New Roman"/>
                <w:sz w:val="20"/>
                <w:szCs w:val="20"/>
              </w:rPr>
            </w:pPr>
            <w:r>
              <w:rPr>
                <w:rFonts w:ascii="Times New Roman" w:hAnsi="Times New Roman" w:cs="Times New Roman"/>
                <w:sz w:val="20"/>
                <w:szCs w:val="20"/>
              </w:rPr>
              <w:t>Therefore</w:t>
            </w:r>
            <m:oMath>
              <m:r>
                <w:rPr>
                  <w:rFonts w:ascii="Cambria Math" w:hAnsi="Cambria Math" w:cs="Times New Roman"/>
                  <w:sz w:val="20"/>
                  <w:szCs w:val="20"/>
                </w:rPr>
                <m:t xml:space="preserve"> E = h</m:t>
              </m:r>
              <m:f>
                <m:fPr>
                  <m:ctrlPr>
                    <w:rPr>
                      <w:rFonts w:ascii="Cambria Math" w:hAnsi="Cambria Math" w:cs="Times New Roman"/>
                      <w:i/>
                      <w:sz w:val="20"/>
                      <w:szCs w:val="20"/>
                    </w:rPr>
                  </m:ctrlPr>
                </m:fPr>
                <m:num>
                  <m:r>
                    <w:rPr>
                      <w:rFonts w:ascii="Cambria Math" w:hAnsi="Cambria Math" w:cs="Times New Roman"/>
                      <w:sz w:val="20"/>
                      <w:szCs w:val="20"/>
                    </w:rPr>
                    <m:t>c</m:t>
                  </m:r>
                  <m:ctrlPr>
                    <w:rPr>
                      <w:rFonts w:ascii="Cambria Math" w:hAnsi="Cambria Math" w:cs="Times New Roman"/>
                      <w:i/>
                      <w:sz w:val="20"/>
                      <w:szCs w:val="20"/>
                    </w:rPr>
                  </m:ctrlPr>
                </m:num>
                <m:den>
                  <m:r>
                    <w:rPr>
                      <w:rFonts w:ascii="Cambria Math" w:hAnsi="Cambria Math" w:cs="Times New Roman"/>
                      <w:sz w:val="20"/>
                      <w:szCs w:val="20"/>
                    </w:rPr>
                    <m:t>λ</m:t>
                  </m:r>
                  <m:ctrlPr>
                    <w:rPr>
                      <w:rFonts w:ascii="Cambria Math" w:hAnsi="Cambria Math" w:cs="Times New Roman"/>
                      <w:i/>
                      <w:sz w:val="20"/>
                      <w:szCs w:val="20"/>
                    </w:rPr>
                  </m:ctrlPr>
                </m:den>
              </m:f>
            </m:oMath>
          </w:p>
          <w:p>
            <w:pPr>
              <w:spacing w:line="240" w:lineRule="auto"/>
              <w:jc w:val="both"/>
              <w:rPr>
                <w:rFonts w:ascii="Times New Roman" w:hAnsi="Times New Roman" w:cs="Times New Roman"/>
                <w:sz w:val="20"/>
                <w:szCs w:val="20"/>
              </w:rPr>
            </w:pPr>
            <w:r>
              <w:rPr>
                <w:rFonts w:ascii="Times New Roman" w:hAnsi="Times New Roman" w:cs="Times New Roman"/>
                <w:sz w:val="20"/>
                <w:szCs w:val="20"/>
              </w:rPr>
              <w:t>Since h and c are constants, a wave with larger wavelength has less energy.</w:t>
            </w:r>
          </w:p>
          <w:p>
            <w:pPr>
              <w:pStyle w:val="18"/>
              <w:jc w:val="both"/>
              <w:rPr>
                <w:rFonts w:ascii="Garamond" w:hAnsi="Garamond" w:cs="Arial" w:eastAsiaTheme="minorEastAsia"/>
                <w:sz w:val="24"/>
                <w:szCs w:val="24"/>
              </w:rPr>
            </w:pPr>
            <w:r>
              <w:rPr>
                <w:rFonts w:ascii="Times New Roman" w:hAnsi="Times New Roman" w:cs="Times New Roman"/>
                <w:b/>
                <w:sz w:val="20"/>
                <w:szCs w:val="20"/>
              </w:rPr>
              <w:t>Work function-</w:t>
            </w:r>
            <w:r>
              <w:rPr>
                <w:rFonts w:ascii="Times New Roman" w:hAnsi="Times New Roman" w:cs="Times New Roman"/>
                <w:sz w:val="20"/>
                <w:szCs w:val="20"/>
              </w:rPr>
              <w:t>the minimum energy needed to completely remove an electron from the surface of a metal.</w:t>
            </w:r>
            <w:r>
              <w:rPr>
                <w:rFonts w:ascii="Cambria Math" w:hAnsi="Cambria Math" w:cs="Arial"/>
                <w:sz w:val="28"/>
                <w:szCs w:val="24"/>
              </w:rPr>
              <w:br w:type="textWrapping"/>
            </w:r>
            <m:oMathPara>
              <m:oMath>
                <m:sSub>
                  <m:sSubPr>
                    <m:ctrlPr>
                      <w:rPr>
                        <w:rFonts w:ascii="Cambria Math" w:hAnsi="Cambria Math" w:cs="Arial"/>
                        <w:b/>
                        <w:i/>
                        <w:sz w:val="28"/>
                        <w:szCs w:val="24"/>
                      </w:rPr>
                    </m:ctrlPr>
                  </m:sSubPr>
                  <m:e>
                    <m:r>
                      <m:rPr>
                        <m:sty m:val="bi"/>
                      </m:rPr>
                      <w:rPr>
                        <w:rFonts w:ascii="Cambria Math" w:hAnsi="Cambria Math" w:cs="Arial"/>
                        <w:sz w:val="28"/>
                        <w:szCs w:val="24"/>
                      </w:rPr>
                      <m:t>W</m:t>
                    </m:r>
                    <m:ctrlPr>
                      <w:rPr>
                        <w:rFonts w:ascii="Cambria Math" w:hAnsi="Cambria Math" w:cs="Arial"/>
                        <w:b/>
                        <w:i/>
                        <w:sz w:val="28"/>
                        <w:szCs w:val="24"/>
                      </w:rPr>
                    </m:ctrlPr>
                  </m:e>
                  <m:sub>
                    <m:r>
                      <m:rPr>
                        <m:sty m:val="bi"/>
                      </m:rPr>
                      <w:rPr>
                        <w:rFonts w:ascii="Cambria Math" w:hAnsi="Cambria Math" w:cs="Arial"/>
                        <w:sz w:val="28"/>
                        <w:szCs w:val="24"/>
                      </w:rPr>
                      <m:t>o</m:t>
                    </m:r>
                    <m:ctrlPr>
                      <w:rPr>
                        <w:rFonts w:ascii="Cambria Math" w:hAnsi="Cambria Math" w:cs="Arial"/>
                        <w:b/>
                        <w:i/>
                        <w:sz w:val="28"/>
                        <w:szCs w:val="24"/>
                      </w:rPr>
                    </m:ctrlPr>
                  </m:sub>
                </m:sSub>
                <m:r>
                  <m:rPr>
                    <m:sty m:val="bi"/>
                  </m:rPr>
                  <w:rPr>
                    <w:rFonts w:ascii="Cambria Math" w:hAnsi="Cambria Math" w:cs="Arial"/>
                    <w:sz w:val="28"/>
                    <w:szCs w:val="24"/>
                  </w:rPr>
                  <m:t>=h</m:t>
                </m:r>
                <m:sSub>
                  <m:sSubPr>
                    <m:ctrlPr>
                      <w:rPr>
                        <w:rFonts w:ascii="Cambria Math" w:hAnsi="Cambria Math" w:cs="Arial"/>
                        <w:i/>
                        <w:sz w:val="28"/>
                        <w:szCs w:val="24"/>
                      </w:rPr>
                    </m:ctrlPr>
                  </m:sSubPr>
                  <m:e>
                    <m:r>
                      <w:rPr>
                        <w:rFonts w:ascii="Cambria Math" w:hAnsi="Cambria Math" w:cs="Arial"/>
                        <w:sz w:val="28"/>
                        <w:szCs w:val="24"/>
                      </w:rPr>
                      <m:t>f</m:t>
                    </m:r>
                    <m:ctrlPr>
                      <w:rPr>
                        <w:rFonts w:ascii="Cambria Math" w:hAnsi="Cambria Math" w:cs="Arial"/>
                        <w:i/>
                        <w:sz w:val="28"/>
                        <w:szCs w:val="24"/>
                      </w:rPr>
                    </m:ctrlPr>
                  </m:e>
                  <m:sub>
                    <m:r>
                      <w:rPr>
                        <w:rFonts w:ascii="Cambria Math" w:hAnsi="Cambria Math" w:cs="Arial"/>
                        <w:sz w:val="28"/>
                        <w:szCs w:val="24"/>
                      </w:rPr>
                      <m:t>0</m:t>
                    </m:r>
                    <m:ctrlPr>
                      <w:rPr>
                        <w:rFonts w:ascii="Cambria Math" w:hAnsi="Cambria Math" w:cs="Arial"/>
                        <w:i/>
                        <w:sz w:val="28"/>
                        <w:szCs w:val="24"/>
                      </w:rPr>
                    </m:ctrlPr>
                  </m:sub>
                </m:sSub>
                <m:r>
                  <w:rPr>
                    <w:rFonts w:ascii="Cambria Math" w:hAnsi="Cambria Math" w:cs="Arial"/>
                    <w:sz w:val="28"/>
                    <w:szCs w:val="24"/>
                  </w:rPr>
                  <m:t xml:space="preserve"> or </m:t>
                </m:r>
                <m:r>
                  <m:rPr>
                    <m:sty m:val="bi"/>
                  </m:rPr>
                  <w:rPr>
                    <w:rFonts w:ascii="Cambria Math" w:hAnsi="Cambria Math" w:cs="Arial"/>
                    <w:sz w:val="28"/>
                    <w:szCs w:val="24"/>
                  </w:rPr>
                  <m:t>Φ=h</m:t>
                </m:r>
                <m:sSub>
                  <m:sSubPr>
                    <m:ctrlPr>
                      <w:rPr>
                        <w:rFonts w:ascii="Cambria Math" w:hAnsi="Cambria Math" w:cs="Arial"/>
                        <w:i/>
                        <w:sz w:val="28"/>
                        <w:szCs w:val="24"/>
                      </w:rPr>
                    </m:ctrlPr>
                  </m:sSubPr>
                  <m:e>
                    <m:r>
                      <w:rPr>
                        <w:rFonts w:ascii="Cambria Math" w:hAnsi="Cambria Math" w:cs="Arial"/>
                        <w:sz w:val="28"/>
                        <w:szCs w:val="24"/>
                      </w:rPr>
                      <m:t>f</m:t>
                    </m:r>
                    <m:ctrlPr>
                      <w:rPr>
                        <w:rFonts w:ascii="Cambria Math" w:hAnsi="Cambria Math" w:cs="Arial"/>
                        <w:i/>
                        <w:sz w:val="28"/>
                        <w:szCs w:val="24"/>
                      </w:rPr>
                    </m:ctrlPr>
                  </m:e>
                  <m:sub>
                    <m:r>
                      <w:rPr>
                        <w:rFonts w:ascii="Cambria Math" w:hAnsi="Cambria Math" w:cs="Arial"/>
                        <w:sz w:val="28"/>
                        <w:szCs w:val="24"/>
                      </w:rPr>
                      <m:t>0</m:t>
                    </m:r>
                    <m:ctrlPr>
                      <w:rPr>
                        <w:rFonts w:ascii="Cambria Math" w:hAnsi="Cambria Math" w:cs="Arial"/>
                        <w:i/>
                        <w:sz w:val="28"/>
                        <w:szCs w:val="24"/>
                      </w:rPr>
                    </m:ctrlPr>
                  </m:sub>
                </m:sSub>
              </m:oMath>
            </m:oMathPara>
          </w:p>
          <w:p>
            <w:pPr>
              <w:spacing w:line="240" w:lineRule="auto"/>
              <w:jc w:val="both"/>
              <w:rPr>
                <w:rFonts w:ascii="Times New Roman" w:hAnsi="Times New Roman" w:cs="Times New Roman"/>
                <w:b/>
                <w:sz w:val="20"/>
                <w:szCs w:val="20"/>
              </w:rPr>
            </w:pPr>
            <w:r>
              <w:rPr>
                <w:rFonts w:ascii="Times New Roman" w:hAnsi="Times New Roman" w:cs="Times New Roman"/>
                <w:sz w:val="20"/>
                <w:szCs w:val="20"/>
              </w:rPr>
              <w:t>Photo-energy exists in every small packet called photons while quantum is individual packets of energy. Quanta (quantum) of light energy or any e.m.  Waves are called photons.</w:t>
            </w:r>
          </w:p>
          <w:p>
            <w:pPr>
              <w:pStyle w:val="18"/>
              <w:numPr>
                <w:ilvl w:val="0"/>
                <w:numId w:val="140"/>
              </w:numPr>
              <w:spacing w:line="240" w:lineRule="auto"/>
              <w:jc w:val="both"/>
              <w:rPr>
                <w:rFonts w:ascii="Times New Roman" w:hAnsi="Times New Roman" w:cs="Times New Roman"/>
                <w:b/>
                <w:sz w:val="20"/>
                <w:szCs w:val="20"/>
              </w:rPr>
            </w:pPr>
            <w:r>
              <w:rPr>
                <w:rFonts w:ascii="Times New Roman" w:hAnsi="Times New Roman" w:cs="Times New Roman"/>
                <w:b/>
                <w:sz w:val="20"/>
                <w:szCs w:val="20"/>
              </w:rPr>
              <w:t>Electron-volts</w:t>
            </w:r>
            <w:r>
              <w:rPr>
                <w:rFonts w:ascii="Times New Roman" w:hAnsi="Times New Roman" w:cs="Times New Roman"/>
                <w:sz w:val="20"/>
                <w:szCs w:val="20"/>
              </w:rPr>
              <w:t>-is the work done of energy gained by an electron when it moves through a potential  difference of 1 volts.</w:t>
            </w:r>
          </w:p>
          <w:p>
            <w:pPr>
              <w:spacing w:line="240" w:lineRule="auto"/>
              <w:jc w:val="both"/>
              <w:rPr>
                <w:rFonts w:ascii="Times New Roman" w:hAnsi="Times New Roman" w:cs="Times New Roman"/>
                <w:b/>
                <w:sz w:val="18"/>
                <w:szCs w:val="20"/>
              </w:rPr>
            </w:pPr>
            <m:oMathPara>
              <m:oMath>
                <m:r>
                  <w:rPr>
                    <w:rFonts w:ascii="Cambria Math" w:hAnsi="Cambria Math" w:cs="Times New Roman"/>
                    <w:sz w:val="18"/>
                    <w:szCs w:val="20"/>
                  </w:rPr>
                  <m:t>work done=QV</m:t>
                </m:r>
              </m:oMath>
            </m:oMathPara>
          </w:p>
          <w:p>
            <w:pPr>
              <w:spacing w:line="240" w:lineRule="auto"/>
              <w:jc w:val="both"/>
              <w:rPr>
                <w:rFonts w:ascii="Times New Roman" w:hAnsi="Times New Roman" w:cs="Times New Roman" w:eastAsiaTheme="minorEastAsia"/>
                <w:sz w:val="18"/>
                <w:szCs w:val="20"/>
              </w:rPr>
            </w:pPr>
            <m:oMath>
              <m:r>
                <m:rPr>
                  <m:sty m:val="bi"/>
                </m:rPr>
                <w:rPr>
                  <w:rFonts w:ascii="Cambria Math" w:hAnsi="Cambria Math" w:cs="Times New Roman"/>
                  <w:sz w:val="18"/>
                  <w:szCs w:val="20"/>
                </w:rPr>
                <m:t>Work done=eV</m:t>
              </m:r>
            </m:oMath>
            <w:r>
              <w:rPr>
                <w:rFonts w:ascii="Times New Roman" w:hAnsi="Times New Roman" w:cs="Times New Roman" w:eastAsiaTheme="minorEastAsia"/>
                <w:sz w:val="18"/>
                <w:szCs w:val="20"/>
              </w:rPr>
              <w:t xml:space="preserve"> For an electron</w:t>
            </w:r>
          </w:p>
          <w:p>
            <w:pPr>
              <w:spacing w:line="240" w:lineRule="auto"/>
              <w:jc w:val="both"/>
              <w:rPr>
                <w:rFonts w:ascii="Times New Roman" w:hAnsi="Times New Roman" w:cs="Times New Roman" w:eastAsiaTheme="minorEastAsia"/>
                <w:b/>
                <w:sz w:val="18"/>
                <w:szCs w:val="20"/>
              </w:rPr>
            </w:pPr>
            <m:oMathPara>
              <m:oMath>
                <m:r>
                  <m:rPr>
                    <m:sty m:val="bi"/>
                  </m:rPr>
                  <w:rPr>
                    <w:rFonts w:ascii="Cambria Math" w:hAnsi="Cambria Math" w:cs="Times New Roman" w:eastAsiaTheme="minorEastAsia"/>
                    <w:sz w:val="18"/>
                    <w:szCs w:val="20"/>
                  </w:rPr>
                  <m:t>=1.6×1</m:t>
                </m:r>
                <m:sSup>
                  <m:sSupPr>
                    <m:ctrlPr>
                      <w:rPr>
                        <w:rFonts w:ascii="Cambria Math" w:hAnsi="Cambria Math" w:cs="Times New Roman" w:eastAsiaTheme="minorEastAsia"/>
                        <w:b/>
                        <w:i/>
                        <w:sz w:val="18"/>
                        <w:szCs w:val="20"/>
                      </w:rPr>
                    </m:ctrlPr>
                  </m:sSupPr>
                  <m:e>
                    <m:r>
                      <m:rPr>
                        <m:sty m:val="bi"/>
                      </m:rPr>
                      <w:rPr>
                        <w:rFonts w:ascii="Cambria Math" w:hAnsi="Cambria Math" w:cs="Times New Roman" w:eastAsiaTheme="minorEastAsia"/>
                        <w:sz w:val="18"/>
                        <w:szCs w:val="20"/>
                      </w:rPr>
                      <m:t>0</m:t>
                    </m:r>
                    <m:ctrlPr>
                      <w:rPr>
                        <w:rFonts w:ascii="Cambria Math" w:hAnsi="Cambria Math" w:cs="Times New Roman" w:eastAsiaTheme="minorEastAsia"/>
                        <w:b/>
                        <w:i/>
                        <w:sz w:val="18"/>
                        <w:szCs w:val="20"/>
                      </w:rPr>
                    </m:ctrlPr>
                  </m:e>
                  <m:sup>
                    <m:r>
                      <m:rPr>
                        <m:sty m:val="bi"/>
                      </m:rPr>
                      <w:rPr>
                        <w:rFonts w:ascii="Cambria Math" w:hAnsi="Cambria Math" w:cs="Times New Roman" w:eastAsiaTheme="minorEastAsia"/>
                        <w:sz w:val="18"/>
                        <w:szCs w:val="20"/>
                      </w:rPr>
                      <m:t>-19</m:t>
                    </m:r>
                    <m:ctrlPr>
                      <w:rPr>
                        <w:rFonts w:ascii="Cambria Math" w:hAnsi="Cambria Math" w:cs="Times New Roman" w:eastAsiaTheme="minorEastAsia"/>
                        <w:b/>
                        <w:i/>
                        <w:sz w:val="18"/>
                        <w:szCs w:val="20"/>
                      </w:rPr>
                    </m:ctrlPr>
                  </m:sup>
                </m:sSup>
                <m:r>
                  <m:rPr>
                    <m:sty m:val="bi"/>
                  </m:rPr>
                  <w:rPr>
                    <w:rFonts w:ascii="Cambria Math" w:hAnsi="Cambria Math" w:cs="Times New Roman" w:eastAsiaTheme="minorEastAsia"/>
                    <w:sz w:val="18"/>
                    <w:szCs w:val="20"/>
                  </w:rPr>
                  <m:t>C×1V</m:t>
                </m:r>
              </m:oMath>
            </m:oMathPara>
          </w:p>
          <w:p>
            <w:pPr>
              <w:spacing w:line="240" w:lineRule="auto"/>
              <w:jc w:val="both"/>
              <w:rPr>
                <w:rFonts w:ascii="Times New Roman" w:hAnsi="Times New Roman" w:cs="Times New Roman" w:eastAsiaTheme="minorEastAsia"/>
                <w:sz w:val="18"/>
                <w:szCs w:val="20"/>
              </w:rPr>
            </w:pPr>
            <m:oMathPara>
              <m:oMath>
                <m:r>
                  <w:rPr>
                    <w:rFonts w:ascii="Cambria Math" w:hAnsi="Cambria Math" w:cs="Times New Roman"/>
                    <w:sz w:val="18"/>
                    <w:szCs w:val="20"/>
                  </w:rPr>
                  <m:t>=1.6×</m:t>
                </m:r>
                <m:sSup>
                  <m:sSupPr>
                    <m:ctrlPr>
                      <w:rPr>
                        <w:rFonts w:ascii="Cambria Math" w:hAnsi="Cambria Math" w:cs="Times New Roman"/>
                        <w:i/>
                        <w:sz w:val="18"/>
                        <w:szCs w:val="20"/>
                      </w:rPr>
                    </m:ctrlPr>
                  </m:sSupPr>
                  <m:e>
                    <m:r>
                      <w:rPr>
                        <w:rFonts w:ascii="Cambria Math" w:hAnsi="Cambria Math" w:cs="Times New Roman"/>
                        <w:sz w:val="18"/>
                        <w:szCs w:val="20"/>
                      </w:rPr>
                      <m:t>10</m:t>
                    </m:r>
                    <m:ctrlPr>
                      <w:rPr>
                        <w:rFonts w:ascii="Cambria Math" w:hAnsi="Cambria Math" w:cs="Times New Roman"/>
                        <w:i/>
                        <w:sz w:val="18"/>
                        <w:szCs w:val="20"/>
                      </w:rPr>
                    </m:ctrlPr>
                  </m:e>
                  <m:sup>
                    <m:r>
                      <w:rPr>
                        <w:rFonts w:ascii="Cambria Math" w:hAnsi="Cambria Math" w:cs="Times New Roman"/>
                        <w:sz w:val="18"/>
                        <w:szCs w:val="20"/>
                      </w:rPr>
                      <m:t>-19</m:t>
                    </m:r>
                    <m:ctrlPr>
                      <w:rPr>
                        <w:rFonts w:ascii="Cambria Math" w:hAnsi="Cambria Math" w:cs="Times New Roman"/>
                        <w:i/>
                        <w:sz w:val="18"/>
                        <w:szCs w:val="20"/>
                      </w:rPr>
                    </m:ctrlPr>
                  </m:sup>
                </m:sSup>
                <m:r>
                  <w:rPr>
                    <w:rFonts w:ascii="Cambria Math" w:hAnsi="Cambria Math" w:cs="Times New Roman"/>
                    <w:sz w:val="18"/>
                    <w:szCs w:val="20"/>
                  </w:rPr>
                  <m:t>J</m:t>
                </m:r>
              </m:oMath>
            </m:oMathPara>
          </w:p>
          <w:p>
            <w:pPr>
              <w:jc w:val="both"/>
              <w:rPr>
                <w:rFonts w:ascii="Garamond" w:hAnsi="Garamond" w:cs="Arial"/>
                <w:b/>
                <w:sz w:val="24"/>
                <w:szCs w:val="24"/>
              </w:rPr>
            </w:pPr>
            <m:oMathPara>
              <m:oMath>
                <m:r>
                  <m:rPr>
                    <m:sty m:val="bi"/>
                  </m:rPr>
                  <w:rPr>
                    <w:rFonts w:ascii="Cambria Math" w:hAnsi="Cambria Math" w:cs="Arial"/>
                    <w:sz w:val="18"/>
                    <w:szCs w:val="24"/>
                  </w:rPr>
                  <m:t>1eV=1.6×</m:t>
                </m:r>
                <m:sSup>
                  <m:sSupPr>
                    <m:ctrlPr>
                      <w:rPr>
                        <w:rFonts w:ascii="Cambria Math" w:hAnsi="Cambria Math" w:cs="Arial"/>
                        <w:b/>
                        <w:i/>
                        <w:sz w:val="18"/>
                        <w:szCs w:val="24"/>
                      </w:rPr>
                    </m:ctrlPr>
                  </m:sSupPr>
                  <m:e>
                    <m:r>
                      <m:rPr>
                        <m:sty m:val="bi"/>
                      </m:rPr>
                      <w:rPr>
                        <w:rFonts w:ascii="Cambria Math" w:hAnsi="Cambria Math" w:cs="Arial"/>
                        <w:sz w:val="18"/>
                        <w:szCs w:val="24"/>
                      </w:rPr>
                      <m:t>10</m:t>
                    </m:r>
                    <m:ctrlPr>
                      <w:rPr>
                        <w:rFonts w:ascii="Cambria Math" w:hAnsi="Cambria Math" w:cs="Arial"/>
                        <w:b/>
                        <w:i/>
                        <w:sz w:val="18"/>
                        <w:szCs w:val="24"/>
                      </w:rPr>
                    </m:ctrlPr>
                  </m:e>
                  <m:sup>
                    <m:r>
                      <m:rPr>
                        <m:sty m:val="bi"/>
                      </m:rPr>
                      <w:rPr>
                        <w:rFonts w:ascii="Cambria Math" w:hAnsi="Cambria Math" w:cs="Arial"/>
                        <w:sz w:val="18"/>
                        <w:szCs w:val="24"/>
                      </w:rPr>
                      <m:t>-19</m:t>
                    </m:r>
                    <m:ctrlPr>
                      <w:rPr>
                        <w:rFonts w:ascii="Cambria Math" w:hAnsi="Cambria Math" w:cs="Arial"/>
                        <w:b/>
                        <w:i/>
                        <w:sz w:val="18"/>
                        <w:szCs w:val="24"/>
                      </w:rPr>
                    </m:ctrlPr>
                  </m:sup>
                </m:sSup>
                <m:r>
                  <m:rPr>
                    <m:sty m:val="bi"/>
                  </m:rPr>
                  <w:rPr>
                    <w:rFonts w:ascii="Cambria Math" w:hAnsi="Cambria Math" w:cs="Arial"/>
                    <w:sz w:val="18"/>
                    <w:szCs w:val="24"/>
                  </w:rPr>
                  <m:t>J</m:t>
                </m:r>
              </m:oMath>
            </m:oMathPara>
          </w:p>
          <w:p>
            <w:pPr>
              <w:jc w:val="both"/>
              <w:rPr>
                <w:b/>
                <w:sz w:val="24"/>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b/>
                <w:sz w:val="20"/>
                <w:szCs w:val="20"/>
              </w:rPr>
            </w:pPr>
          </w:p>
        </w:tc>
        <w:tc>
          <w:tcPr>
            <w:tcW w:w="5539" w:type="dxa"/>
          </w:tcPr>
          <w:p>
            <w:pPr>
              <w:shd w:val="clear" w:color="auto" w:fill="E7E6E6" w:themeFill="background2"/>
              <w:spacing w:line="240" w:lineRule="auto"/>
              <w:jc w:val="both"/>
              <w:rPr>
                <w:rFonts w:ascii="Times New Roman" w:hAnsi="Times New Roman" w:cs="Times New Roman"/>
                <w:b/>
                <w:sz w:val="20"/>
                <w:szCs w:val="20"/>
              </w:rPr>
            </w:pPr>
            <w:r>
              <w:rPr>
                <w:rFonts w:ascii="Times New Roman" w:hAnsi="Times New Roman" w:cs="Times New Roman"/>
                <w:b/>
                <w:sz w:val="20"/>
                <w:szCs w:val="20"/>
              </w:rPr>
              <w:t xml:space="preserve">Examples </w:t>
            </w:r>
          </w:p>
          <w:p>
            <w:pPr>
              <w:pStyle w:val="18"/>
              <w:numPr>
                <w:ilvl w:val="0"/>
                <w:numId w:val="141"/>
              </w:numPr>
              <w:spacing w:line="240" w:lineRule="auto"/>
              <w:jc w:val="both"/>
              <w:rPr>
                <w:rFonts w:ascii="Times New Roman" w:hAnsi="Times New Roman" w:cs="Times New Roman"/>
                <w:b/>
                <w:sz w:val="20"/>
                <w:szCs w:val="20"/>
              </w:rPr>
            </w:pPr>
            <w:r>
              <w:rPr>
                <w:rFonts w:ascii="Times New Roman" w:hAnsi="Times New Roman" w:cs="Times New Roman"/>
                <w:sz w:val="20"/>
                <w:szCs w:val="20"/>
              </w:rPr>
              <w:t xml:space="preserve">Calculate the energy of a photon of frequency </w:t>
            </w:r>
            <m:oMath>
              <m:r>
                <w:rPr>
                  <w:rFonts w:ascii="Cambria Math" w:hAnsi="Cambria Math" w:cs="Times New Roman"/>
                  <w:sz w:val="20"/>
                  <w:szCs w:val="20"/>
                </w:rPr>
                <m:t>5.0×</m:t>
              </m:r>
              <m:sSup>
                <m:sSupPr>
                  <m:ctrlPr>
                    <w:rPr>
                      <w:rFonts w:ascii="Cambria Math" w:hAnsi="Cambria Math" w:cs="Times New Roman"/>
                      <w:i/>
                      <w:sz w:val="20"/>
                      <w:szCs w:val="20"/>
                    </w:rPr>
                  </m:ctrlPr>
                </m:sSupPr>
                <m:e>
                  <m:r>
                    <w:rPr>
                      <w:rFonts w:ascii="Cambria Math" w:hAnsi="Cambria Math" w:cs="Times New Roman"/>
                      <w:sz w:val="20"/>
                      <w:szCs w:val="20"/>
                    </w:rPr>
                    <m:t>10</m:t>
                  </m:r>
                  <m:ctrlPr>
                    <w:rPr>
                      <w:rFonts w:ascii="Cambria Math" w:hAnsi="Cambria Math" w:cs="Times New Roman"/>
                      <w:i/>
                      <w:sz w:val="20"/>
                      <w:szCs w:val="20"/>
                    </w:rPr>
                  </m:ctrlPr>
                </m:e>
                <m:sup>
                  <m:r>
                    <w:rPr>
                      <w:rFonts w:ascii="Cambria Math" w:hAnsi="Cambria Math" w:cs="Times New Roman"/>
                      <w:sz w:val="20"/>
                      <w:szCs w:val="20"/>
                    </w:rPr>
                    <m:t>14</m:t>
                  </m:r>
                  <m:ctrlPr>
                    <w:rPr>
                      <w:rFonts w:ascii="Cambria Math" w:hAnsi="Cambria Math" w:cs="Times New Roman"/>
                      <w:i/>
                      <w:sz w:val="20"/>
                      <w:szCs w:val="20"/>
                    </w:rPr>
                  </m:ctrlPr>
                </m:sup>
              </m:sSup>
              <m:r>
                <w:rPr>
                  <w:rFonts w:ascii="Cambria Math" w:hAnsi="Cambria Math" w:cs="Times New Roman"/>
                  <w:sz w:val="20"/>
                  <w:szCs w:val="20"/>
                </w:rPr>
                <m:t>Hz</m:t>
              </m:r>
            </m:oMath>
            <w:r>
              <w:rPr>
                <w:rFonts w:ascii="Times New Roman" w:hAnsi="Times New Roman" w:cs="Times New Roman" w:eastAsiaTheme="minorEastAsia"/>
                <w:sz w:val="20"/>
                <w:szCs w:val="20"/>
              </w:rPr>
              <w:t xml:space="preserve"> in:</w:t>
            </w:r>
          </w:p>
          <w:p>
            <w:pPr>
              <w:pStyle w:val="18"/>
              <w:numPr>
                <w:ilvl w:val="0"/>
                <w:numId w:val="142"/>
              </w:numPr>
              <w:spacing w:line="240" w:lineRule="auto"/>
              <w:jc w:val="both"/>
              <w:rPr>
                <w:rFonts w:ascii="Times New Roman" w:hAnsi="Times New Roman" w:cs="Times New Roman"/>
                <w:b/>
                <w:sz w:val="20"/>
                <w:szCs w:val="20"/>
              </w:rPr>
            </w:pPr>
            <w:r>
              <w:rPr>
                <w:rFonts w:ascii="Times New Roman" w:hAnsi="Times New Roman" w:cs="Times New Roman" w:eastAsiaTheme="minorEastAsia"/>
                <w:sz w:val="20"/>
                <w:szCs w:val="20"/>
              </w:rPr>
              <w:t>Joules</w:t>
            </w:r>
          </w:p>
          <w:p>
            <w:pPr>
              <w:pStyle w:val="18"/>
              <w:numPr>
                <w:ilvl w:val="0"/>
                <w:numId w:val="142"/>
              </w:numPr>
              <w:spacing w:line="240" w:lineRule="auto"/>
              <w:jc w:val="both"/>
              <w:rPr>
                <w:rFonts w:ascii="Times New Roman" w:hAnsi="Times New Roman" w:cs="Times New Roman"/>
                <w:b/>
                <w:sz w:val="20"/>
                <w:szCs w:val="20"/>
              </w:rPr>
            </w:pPr>
            <w:r>
              <w:rPr>
                <w:rFonts w:ascii="Times New Roman" w:hAnsi="Times New Roman" w:cs="Times New Roman" w:eastAsiaTheme="minorEastAsia"/>
                <w:sz w:val="20"/>
                <w:szCs w:val="20"/>
              </w:rPr>
              <w:t>Electron volts</w:t>
            </w:r>
          </w:p>
          <w:p>
            <w:pPr>
              <w:pStyle w:val="18"/>
              <w:numPr>
                <w:ilvl w:val="0"/>
                <w:numId w:val="143"/>
              </w:num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The wavelength of orange light is 625nm.calculate the energy of a photon emitted by orange light in electron volts.</w:t>
            </w:r>
          </w:p>
          <w:p>
            <w:pPr>
              <w:pStyle w:val="3"/>
              <w:jc w:val="both"/>
              <w:outlineLvl w:val="1"/>
              <w:rPr>
                <w:i/>
                <w:color w:val="auto"/>
                <w:sz w:val="20"/>
              </w:rPr>
            </w:pPr>
            <w:r>
              <w:rPr>
                <w:i/>
                <w:color w:val="auto"/>
                <w:sz w:val="20"/>
              </w:rPr>
              <w:t>Einstein’s Equation of Photoelectric Effect.</w:t>
            </w:r>
          </w:p>
          <w:p>
            <w:pPr>
              <w:pStyle w:val="18"/>
              <w:numPr>
                <w:ilvl w:val="0"/>
                <w:numId w:val="144"/>
              </w:numPr>
              <w:spacing w:line="240" w:lineRule="auto"/>
              <w:jc w:val="both"/>
              <w:rPr>
                <w:rFonts w:ascii="Times New Roman" w:hAnsi="Times New Roman" w:cs="Times New Roman"/>
                <w:sz w:val="20"/>
                <w:szCs w:val="20"/>
              </w:rPr>
            </w:pPr>
            <w:r>
              <w:rPr>
                <w:rFonts w:ascii="Times New Roman" w:hAnsi="Times New Roman" w:cs="Times New Roman"/>
                <w:sz w:val="20"/>
                <w:szCs w:val="20"/>
              </w:rPr>
              <w:t>When a photo strikes an electron all its energy is absorbed by the electron and some energy is used to dislodge the electron while the rest offer the electron K.E.</w:t>
            </w:r>
          </w:p>
          <w:p>
            <w:pPr>
              <w:pStyle w:val="18"/>
              <w:numPr>
                <w:ilvl w:val="0"/>
                <w:numId w:val="144"/>
              </w:numPr>
              <w:spacing w:line="240" w:lineRule="auto"/>
              <w:jc w:val="both"/>
              <w:rPr>
                <w:rFonts w:ascii="Times New Roman" w:hAnsi="Times New Roman" w:cs="Times New Roman"/>
                <w:sz w:val="20"/>
                <w:szCs w:val="20"/>
              </w:rPr>
            </w:pPr>
            <w:r>
              <w:rPr>
                <w:rFonts w:ascii="Times New Roman" w:hAnsi="Times New Roman" w:cs="Times New Roman"/>
                <w:sz w:val="20"/>
                <w:szCs w:val="20"/>
              </w:rPr>
              <w:t>Energy of photon = (Energy needed to dislodge an electron from the metal surface) + (maximum K.E gained by the electron)</w:t>
            </w:r>
          </w:p>
          <w:p>
            <w:pPr>
              <w:pStyle w:val="18"/>
              <w:numPr>
                <w:ilvl w:val="0"/>
                <w:numId w:val="144"/>
              </w:numPr>
              <w:spacing w:line="240" w:lineRule="auto"/>
              <w:jc w:val="both"/>
              <w:rPr>
                <w:rFonts w:ascii="Times New Roman" w:hAnsi="Times New Roman" w:cs="Times New Roman"/>
                <w:sz w:val="20"/>
                <w:szCs w:val="20"/>
              </w:rPr>
            </w:pPr>
            <w:r>
              <w:rPr>
                <w:rFonts w:ascii="Times New Roman" w:hAnsi="Times New Roman" w:cs="Times New Roman"/>
                <w:sz w:val="20"/>
                <w:szCs w:val="20"/>
              </w:rPr>
              <w:t>If the frequency (f) on any radiation is less than</w:t>
            </w:r>
            <m:oMath>
              <m:r>
                <w:rPr>
                  <w:rFonts w:ascii="Cambria Math" w:hAnsi="Cambria Math" w:cs="Times New Roman"/>
                  <w:sz w:val="20"/>
                  <w:szCs w:val="20"/>
                </w:rPr>
                <m:t xml:space="preserve"> f</m:t>
              </m:r>
              <m:r>
                <w:rPr>
                  <w:rFonts w:ascii="Cambria Math" w:hAnsi="Cambria Math" w:cs="Times New Roman"/>
                  <w:sz w:val="20"/>
                  <w:szCs w:val="20"/>
                  <w:vertAlign w:val="subscript"/>
                </w:rPr>
                <m:t>o</m:t>
              </m:r>
            </m:oMath>
            <w:r>
              <w:rPr>
                <w:rFonts w:ascii="Times New Roman" w:hAnsi="Times New Roman" w:cs="Times New Roman"/>
                <w:sz w:val="20"/>
                <w:szCs w:val="20"/>
              </w:rPr>
              <w:t xml:space="preserve">, the energy will be less that </w:t>
            </w:r>
            <m:oMath>
              <m:r>
                <w:rPr>
                  <w:rFonts w:ascii="Cambria Math" w:hAnsi="Cambria Math" w:cs="Times New Roman"/>
                  <w:sz w:val="20"/>
                  <w:szCs w:val="20"/>
                </w:rPr>
                <m:t>Wo</m:t>
              </m:r>
            </m:oMath>
            <w:r>
              <w:rPr>
                <w:rFonts w:ascii="Times New Roman" w:hAnsi="Times New Roman" w:cs="Times New Roman"/>
                <w:sz w:val="20"/>
                <w:szCs w:val="20"/>
              </w:rPr>
              <w:t xml:space="preserve"> and therefore no emission will occur. If the frequency (f</w:t>
            </w:r>
            <w:r>
              <w:rPr>
                <w:rFonts w:ascii="Times New Roman" w:hAnsi="Times New Roman" w:cs="Times New Roman"/>
                <w:sz w:val="20"/>
                <w:szCs w:val="20"/>
                <w:vertAlign w:val="subscript"/>
              </w:rPr>
              <w:t>)</w:t>
            </w:r>
            <w:r>
              <w:rPr>
                <w:rFonts w:ascii="Times New Roman" w:hAnsi="Times New Roman" w:cs="Times New Roman"/>
                <w:sz w:val="20"/>
                <w:szCs w:val="20"/>
              </w:rPr>
              <w:t xml:space="preserve"> is greater that f</w:t>
            </w:r>
            <w:r>
              <w:rPr>
                <w:rFonts w:ascii="Times New Roman" w:hAnsi="Times New Roman" w:cs="Times New Roman"/>
                <w:sz w:val="20"/>
                <w:szCs w:val="20"/>
                <w:vertAlign w:val="subscript"/>
              </w:rPr>
              <w:t>o</w:t>
            </w:r>
            <w:r>
              <w:rPr>
                <w:rFonts w:ascii="Times New Roman" w:hAnsi="Times New Roman" w:cs="Times New Roman"/>
                <w:sz w:val="20"/>
                <w:szCs w:val="20"/>
              </w:rPr>
              <w:t xml:space="preserve"> then</w:t>
            </w:r>
            <m:oMath>
              <m:r>
                <w:rPr>
                  <w:rFonts w:ascii="Cambria Math" w:hAnsi="Cambria Math" w:cs="Times New Roman"/>
                  <w:sz w:val="20"/>
                  <w:szCs w:val="20"/>
                </w:rPr>
                <m:t xml:space="preserve"> hf &gt; W</m:t>
              </m:r>
              <m:r>
                <w:rPr>
                  <w:rFonts w:ascii="Cambria Math" w:hAnsi="Cambria Math" w:cs="Times New Roman"/>
                  <w:sz w:val="20"/>
                  <w:szCs w:val="20"/>
                  <w:vertAlign w:val="subscript"/>
                </w:rPr>
                <m:t>o</m:t>
              </m:r>
            </m:oMath>
            <w:r>
              <w:rPr>
                <w:rFonts w:ascii="Times New Roman" w:hAnsi="Times New Roman" w:cs="Times New Roman"/>
                <w:sz w:val="20"/>
                <w:szCs w:val="20"/>
              </w:rPr>
              <w:t xml:space="preserve"> and excess energy is utilized as K.E of emitted electrons.</w:t>
            </w:r>
          </w:p>
          <w:p>
            <w:pPr>
              <w:pStyle w:val="18"/>
              <w:numPr>
                <w:ilvl w:val="0"/>
                <w:numId w:val="144"/>
              </w:numPr>
              <w:spacing w:line="240" w:lineRule="auto"/>
              <w:jc w:val="both"/>
              <w:rPr>
                <w:rFonts w:ascii="Times New Roman" w:hAnsi="Times New Roman" w:cs="Times New Roman"/>
                <w:sz w:val="20"/>
                <w:szCs w:val="20"/>
              </w:rPr>
            </w:pPr>
            <w:r>
              <w:rPr>
                <w:rFonts w:ascii="Times New Roman" w:hAnsi="Times New Roman" w:cs="Times New Roman"/>
                <w:sz w:val="20"/>
                <w:szCs w:val="20"/>
              </w:rPr>
              <w:t>Thus</w:t>
            </w:r>
            <m:oMath>
              <m:r>
                <w:rPr>
                  <w:rFonts w:ascii="Cambria Math" w:hAnsi="Cambria Math" w:cs="Times New Roman"/>
                  <w:sz w:val="20"/>
                  <w:szCs w:val="20"/>
                </w:rPr>
                <m:t>,hf=</m:t>
              </m:r>
              <m:sSub>
                <m:sSubPr>
                  <m:ctrlPr>
                    <w:rPr>
                      <w:rFonts w:ascii="Cambria Math" w:hAnsi="Cambria Math" w:cs="Times New Roman"/>
                      <w:i/>
                      <w:sz w:val="20"/>
                      <w:szCs w:val="20"/>
                    </w:rPr>
                  </m:ctrlPr>
                </m:sSubPr>
                <m:e>
                  <m:r>
                    <w:rPr>
                      <w:rFonts w:ascii="Cambria Math" w:hAnsi="Cambria Math" w:cs="Times New Roman"/>
                      <w:sz w:val="20"/>
                      <w:szCs w:val="20"/>
                    </w:rPr>
                    <m:t>w</m:t>
                  </m:r>
                  <m:ctrlPr>
                    <w:rPr>
                      <w:rFonts w:ascii="Cambria Math" w:hAnsi="Cambria Math" w:cs="Times New Roman"/>
                      <w:i/>
                      <w:sz w:val="20"/>
                      <w:szCs w:val="20"/>
                    </w:rPr>
                  </m:ctrlPr>
                </m:e>
                <m:sub>
                  <m:r>
                    <w:rPr>
                      <w:rFonts w:ascii="Cambria Math" w:hAnsi="Cambria Math" w:cs="Times New Roman"/>
                      <w:sz w:val="20"/>
                      <w:szCs w:val="20"/>
                    </w:rPr>
                    <m:t>O</m:t>
                  </m:r>
                  <m:ctrlPr>
                    <w:rPr>
                      <w:rFonts w:ascii="Cambria Math" w:hAnsi="Cambria Math" w:cs="Times New Roman"/>
                      <w:i/>
                      <w:sz w:val="20"/>
                      <w:szCs w:val="20"/>
                    </w:rPr>
                  </m:ctrlP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M</m:t>
                  </m:r>
                  <m:ctrlPr>
                    <w:rPr>
                      <w:rFonts w:ascii="Cambria Math" w:hAnsi="Cambria Math" w:cs="Times New Roman"/>
                      <w:i/>
                      <w:sz w:val="20"/>
                      <w:szCs w:val="20"/>
                    </w:rPr>
                  </m:ctrlPr>
                </m:e>
                <m:sub>
                  <m:r>
                    <w:rPr>
                      <w:rFonts w:ascii="Cambria Math" w:hAnsi="Cambria Math" w:cs="Times New Roman"/>
                      <w:sz w:val="20"/>
                      <w:szCs w:val="20"/>
                    </w:rPr>
                    <m:t>e</m:t>
                  </m:r>
                  <m:ctrlPr>
                    <w:rPr>
                      <w:rFonts w:ascii="Cambria Math" w:hAnsi="Cambria Math" w:cs="Times New Roman"/>
                      <w:i/>
                      <w:sz w:val="20"/>
                      <w:szCs w:val="20"/>
                    </w:rPr>
                  </m:ctrlPr>
                </m:sub>
              </m:sSub>
              <m:sSup>
                <m:sSupPr>
                  <m:ctrlPr>
                    <w:rPr>
                      <w:rFonts w:ascii="Cambria Math" w:hAnsi="Cambria Math" w:cs="Times New Roman"/>
                      <w:i/>
                      <w:sz w:val="20"/>
                      <w:szCs w:val="20"/>
                    </w:rPr>
                  </m:ctrlPr>
                </m:sSupPr>
                <m:e>
                  <m:r>
                    <w:rPr>
                      <w:rFonts w:ascii="Cambria Math" w:hAnsi="Cambria Math" w:cs="Times New Roman"/>
                      <w:sz w:val="20"/>
                      <w:szCs w:val="20"/>
                    </w:rPr>
                    <m:t>v</m:t>
                  </m:r>
                  <m:ctrlPr>
                    <w:rPr>
                      <w:rFonts w:ascii="Cambria Math" w:hAnsi="Cambria Math" w:cs="Times New Roman"/>
                      <w:i/>
                      <w:sz w:val="20"/>
                      <w:szCs w:val="20"/>
                    </w:rPr>
                  </m:ctrlPr>
                </m:e>
                <m:sup>
                  <m:r>
                    <w:rPr>
                      <w:rFonts w:ascii="Cambria Math" w:hAnsi="Cambria Math" w:cs="Times New Roman"/>
                      <w:sz w:val="20"/>
                      <w:szCs w:val="20"/>
                    </w:rPr>
                    <m:t>2</m:t>
                  </m:r>
                  <m:ctrlPr>
                    <w:rPr>
                      <w:rFonts w:ascii="Cambria Math" w:hAnsi="Cambria Math" w:cs="Times New Roman"/>
                      <w:i/>
                      <w:sz w:val="20"/>
                      <w:szCs w:val="20"/>
                    </w:rPr>
                  </m:ctrlPr>
                </m:sup>
              </m:sSup>
            </m:oMath>
            <w:r>
              <w:rPr>
                <w:rFonts w:ascii="Times New Roman" w:hAnsi="Times New Roman" w:cs="Times New Roman"/>
                <w:sz w:val="20"/>
                <w:szCs w:val="20"/>
              </w:rPr>
              <w:t xml:space="preserve"> where </w:t>
            </w:r>
            <m:oMath>
              <m:r>
                <w:rPr>
                  <w:rFonts w:ascii="Cambria Math" w:hAnsi="Cambria Math" w:cs="Times New Roman"/>
                  <w:sz w:val="20"/>
                  <w:szCs w:val="20"/>
                </w:rPr>
                <m:t>M</m:t>
              </m:r>
              <m:r>
                <w:rPr>
                  <w:rFonts w:ascii="Cambria Math" w:hAnsi="Cambria Math" w:cs="Times New Roman"/>
                  <w:sz w:val="20"/>
                  <w:szCs w:val="20"/>
                  <w:vertAlign w:val="subscript"/>
                </w:rPr>
                <m:t>e</m:t>
              </m:r>
            </m:oMath>
            <w:r>
              <w:rPr>
                <w:rFonts w:ascii="Times New Roman" w:hAnsi="Times New Roman" w:cs="Times New Roman"/>
                <w:sz w:val="20"/>
                <w:szCs w:val="20"/>
              </w:rPr>
              <w:t xml:space="preserve">  is mass of electron</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V- Velocity of emitted electron.</w:t>
            </w:r>
          </w:p>
          <w:p>
            <w:pPr>
              <w:spacing w:line="240" w:lineRule="auto"/>
              <w:jc w:val="both"/>
              <w:rPr>
                <w:rFonts w:ascii="Times New Roman" w:hAnsi="Times New Roman" w:cs="Times New Roman"/>
                <w:sz w:val="20"/>
                <w:szCs w:val="20"/>
              </w:rPr>
            </w:pPr>
            <m:oMathPara>
              <m:oMath>
                <m:r>
                  <w:rPr>
                    <w:rFonts w:ascii="Cambria Math" w:hAnsi="Cambria Math" w:cs="Times New Roman"/>
                    <w:sz w:val="20"/>
                    <w:szCs w:val="20"/>
                  </w:rPr>
                  <m:t>hf=h</m:t>
                </m:r>
                <m:sSub>
                  <m:sSubPr>
                    <m:ctrlPr>
                      <w:rPr>
                        <w:rFonts w:ascii="Cambria Math" w:hAnsi="Cambria Math" w:cs="Times New Roman"/>
                        <w:i/>
                        <w:sz w:val="20"/>
                        <w:szCs w:val="20"/>
                      </w:rPr>
                    </m:ctrlPr>
                  </m:sSubPr>
                  <m:e>
                    <m:r>
                      <w:rPr>
                        <w:rFonts w:ascii="Cambria Math" w:hAnsi="Cambria Math" w:cs="Times New Roman"/>
                        <w:sz w:val="20"/>
                        <w:szCs w:val="20"/>
                      </w:rPr>
                      <m:t>f</m:t>
                    </m:r>
                    <m:ctrlPr>
                      <w:rPr>
                        <w:rFonts w:ascii="Cambria Math" w:hAnsi="Cambria Math" w:cs="Times New Roman"/>
                        <w:i/>
                        <w:sz w:val="20"/>
                        <w:szCs w:val="20"/>
                      </w:rPr>
                    </m:ctrlPr>
                  </m:e>
                  <m:sub>
                    <m:r>
                      <w:rPr>
                        <w:rFonts w:ascii="Cambria Math" w:hAnsi="Cambria Math" w:cs="Times New Roman"/>
                        <w:sz w:val="20"/>
                        <w:szCs w:val="20"/>
                      </w:rPr>
                      <m:t>O</m:t>
                    </m:r>
                    <m:ctrlPr>
                      <w:rPr>
                        <w:rFonts w:ascii="Cambria Math" w:hAnsi="Cambria Math" w:cs="Times New Roman"/>
                        <w:i/>
                        <w:sz w:val="20"/>
                        <w:szCs w:val="20"/>
                      </w:rPr>
                    </m:ctrlP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M</m:t>
                    </m:r>
                    <m:ctrlPr>
                      <w:rPr>
                        <w:rFonts w:ascii="Cambria Math" w:hAnsi="Cambria Math" w:cs="Times New Roman"/>
                        <w:i/>
                        <w:sz w:val="20"/>
                        <w:szCs w:val="20"/>
                      </w:rPr>
                    </m:ctrlPr>
                  </m:e>
                  <m:sub>
                    <m:r>
                      <w:rPr>
                        <w:rFonts w:ascii="Cambria Math" w:hAnsi="Cambria Math" w:cs="Times New Roman"/>
                        <w:sz w:val="20"/>
                        <w:szCs w:val="20"/>
                      </w:rPr>
                      <m:t>e</m:t>
                    </m:r>
                    <m:ctrlPr>
                      <w:rPr>
                        <w:rFonts w:ascii="Cambria Math" w:hAnsi="Cambria Math" w:cs="Times New Roman"/>
                        <w:i/>
                        <w:sz w:val="20"/>
                        <w:szCs w:val="20"/>
                      </w:rPr>
                    </m:ctrlPr>
                  </m:sub>
                </m:sSub>
                <m:sSup>
                  <m:sSupPr>
                    <m:ctrlPr>
                      <w:rPr>
                        <w:rFonts w:ascii="Cambria Math" w:hAnsi="Cambria Math" w:cs="Times New Roman"/>
                        <w:i/>
                        <w:sz w:val="20"/>
                        <w:szCs w:val="20"/>
                      </w:rPr>
                    </m:ctrlPr>
                  </m:sSupPr>
                  <m:e>
                    <m:r>
                      <w:rPr>
                        <w:rFonts w:ascii="Cambria Math" w:hAnsi="Cambria Math" w:cs="Times New Roman"/>
                        <w:sz w:val="20"/>
                        <w:szCs w:val="20"/>
                      </w:rPr>
                      <m:t>v</m:t>
                    </m:r>
                    <m:ctrlPr>
                      <w:rPr>
                        <w:rFonts w:ascii="Cambria Math" w:hAnsi="Cambria Math" w:cs="Times New Roman"/>
                        <w:i/>
                        <w:sz w:val="20"/>
                        <w:szCs w:val="20"/>
                      </w:rPr>
                    </m:ctrlPr>
                  </m:e>
                  <m:sup>
                    <m:r>
                      <w:rPr>
                        <w:rFonts w:ascii="Cambria Math" w:hAnsi="Cambria Math" w:cs="Times New Roman"/>
                        <w:sz w:val="20"/>
                        <w:szCs w:val="20"/>
                      </w:rPr>
                      <m:t>2</m:t>
                    </m:r>
                    <m:ctrlPr>
                      <w:rPr>
                        <w:rFonts w:ascii="Cambria Math" w:hAnsi="Cambria Math" w:cs="Times New Roman"/>
                        <w:i/>
                        <w:sz w:val="20"/>
                        <w:szCs w:val="20"/>
                      </w:rPr>
                    </m:ctrlPr>
                  </m:sup>
                </m:sSup>
              </m:oMath>
            </m:oMathPara>
          </w:p>
          <w:p>
            <w:pPr>
              <w:spacing w:line="240" w:lineRule="auto"/>
              <w:jc w:val="both"/>
              <w:rPr>
                <w:rFonts w:ascii="Times New Roman" w:hAnsi="Times New Roman" w:cs="Times New Roman" w:eastAsiaTheme="minorEastAsia"/>
                <w:sz w:val="20"/>
                <w:szCs w:val="20"/>
              </w:rPr>
            </w:pPr>
            <m:oMathPara>
              <m:oMath>
                <m:r>
                  <w:rPr>
                    <w:rFonts w:ascii="Cambria Math" w:hAnsi="Cambria Math" w:cs="Times New Roman"/>
                    <w:sz w:val="20"/>
                    <w:szCs w:val="20"/>
                  </w:rPr>
                  <m:t>hf=</m:t>
                </m:r>
                <m:f>
                  <m:fPr>
                    <m:ctrlPr>
                      <w:rPr>
                        <w:rFonts w:ascii="Cambria Math" w:hAnsi="Cambria Math" w:cs="Times New Roman"/>
                        <w:i/>
                        <w:sz w:val="20"/>
                        <w:szCs w:val="20"/>
                      </w:rPr>
                    </m:ctrlPr>
                  </m:fPr>
                  <m:num>
                    <m:r>
                      <w:rPr>
                        <w:rFonts w:ascii="Cambria Math" w:hAnsi="Cambria Math" w:cs="Times New Roman"/>
                        <w:sz w:val="20"/>
                        <w:szCs w:val="20"/>
                      </w:rPr>
                      <m:t>hc</m:t>
                    </m:r>
                    <m:ctrlPr>
                      <w:rPr>
                        <w:rFonts w:ascii="Cambria Math" w:hAnsi="Cambria Math" w:cs="Times New Roman"/>
                        <w:i/>
                        <w:sz w:val="20"/>
                        <w:szCs w:val="20"/>
                      </w:rPr>
                    </m:ctrlPr>
                  </m:num>
                  <m:den>
                    <m:sSub>
                      <m:sSubPr>
                        <m:ctrlPr>
                          <w:rPr>
                            <w:rFonts w:ascii="Cambria Math" w:hAnsi="Cambria Math" w:cs="Times New Roman"/>
                            <w:i/>
                            <w:sz w:val="20"/>
                            <w:szCs w:val="20"/>
                          </w:rPr>
                        </m:ctrlPr>
                      </m:sSubPr>
                      <m:e>
                        <m:r>
                          <w:rPr>
                            <w:rFonts w:ascii="Cambria Math" w:hAnsi="Cambria Math" w:cs="Times New Roman"/>
                            <w:sz w:val="20"/>
                            <w:szCs w:val="20"/>
                          </w:rPr>
                          <m:t>⋋</m:t>
                        </m:r>
                        <m:ctrlPr>
                          <w:rPr>
                            <w:rFonts w:ascii="Cambria Math" w:hAnsi="Cambria Math" w:cs="Times New Roman"/>
                            <w:i/>
                            <w:sz w:val="20"/>
                            <w:szCs w:val="20"/>
                          </w:rPr>
                        </m:ctrlPr>
                      </m:e>
                      <m:sub>
                        <m:r>
                          <w:rPr>
                            <w:rFonts w:ascii="Cambria Math" w:hAnsi="Cambria Math" w:cs="Times New Roman"/>
                            <w:sz w:val="20"/>
                            <w:szCs w:val="20"/>
                          </w:rPr>
                          <m:t>o</m:t>
                        </m:r>
                        <m:ctrlPr>
                          <w:rPr>
                            <w:rFonts w:ascii="Cambria Math" w:hAnsi="Cambria Math" w:cs="Times New Roman"/>
                            <w:i/>
                            <w:sz w:val="20"/>
                            <w:szCs w:val="20"/>
                          </w:rPr>
                        </m:ctrlPr>
                      </m:sub>
                    </m:sSub>
                    <m:ctrlPr>
                      <w:rPr>
                        <w:rFonts w:ascii="Cambria Math" w:hAnsi="Cambria Math" w:cs="Times New Roman"/>
                        <w:i/>
                        <w:sz w:val="20"/>
                        <w:szCs w:val="20"/>
                      </w:rPr>
                    </m:ctrlPr>
                  </m:den>
                </m:f>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M</m:t>
                    </m:r>
                    <m:ctrlPr>
                      <w:rPr>
                        <w:rFonts w:ascii="Cambria Math" w:hAnsi="Cambria Math" w:cs="Times New Roman"/>
                        <w:i/>
                        <w:sz w:val="20"/>
                        <w:szCs w:val="20"/>
                      </w:rPr>
                    </m:ctrlPr>
                  </m:e>
                  <m:sub>
                    <m:r>
                      <w:rPr>
                        <w:rFonts w:ascii="Cambria Math" w:hAnsi="Cambria Math" w:cs="Times New Roman"/>
                        <w:sz w:val="20"/>
                        <w:szCs w:val="20"/>
                      </w:rPr>
                      <m:t>e</m:t>
                    </m:r>
                    <m:ctrlPr>
                      <w:rPr>
                        <w:rFonts w:ascii="Cambria Math" w:hAnsi="Cambria Math" w:cs="Times New Roman"/>
                        <w:i/>
                        <w:sz w:val="20"/>
                        <w:szCs w:val="20"/>
                      </w:rPr>
                    </m:ctrlPr>
                  </m:sub>
                </m:sSub>
                <m:sSup>
                  <m:sSupPr>
                    <m:ctrlPr>
                      <w:rPr>
                        <w:rFonts w:ascii="Cambria Math" w:hAnsi="Cambria Math" w:cs="Times New Roman"/>
                        <w:i/>
                        <w:sz w:val="20"/>
                        <w:szCs w:val="20"/>
                      </w:rPr>
                    </m:ctrlPr>
                  </m:sSupPr>
                  <m:e>
                    <m:r>
                      <w:rPr>
                        <w:rFonts w:ascii="Cambria Math" w:hAnsi="Cambria Math" w:cs="Times New Roman"/>
                        <w:sz w:val="20"/>
                        <w:szCs w:val="20"/>
                      </w:rPr>
                      <m:t>v</m:t>
                    </m:r>
                    <m:ctrlPr>
                      <w:rPr>
                        <w:rFonts w:ascii="Cambria Math" w:hAnsi="Cambria Math" w:cs="Times New Roman"/>
                        <w:i/>
                        <w:sz w:val="20"/>
                        <w:szCs w:val="20"/>
                      </w:rPr>
                    </m:ctrlPr>
                  </m:e>
                  <m:sup>
                    <m:r>
                      <w:rPr>
                        <w:rFonts w:ascii="Cambria Math" w:hAnsi="Cambria Math" w:cs="Times New Roman"/>
                        <w:sz w:val="20"/>
                        <w:szCs w:val="20"/>
                      </w:rPr>
                      <m:t>2</m:t>
                    </m:r>
                    <m:ctrlPr>
                      <w:rPr>
                        <w:rFonts w:ascii="Cambria Math" w:hAnsi="Cambria Math" w:cs="Times New Roman"/>
                        <w:i/>
                        <w:sz w:val="20"/>
                        <w:szCs w:val="20"/>
                      </w:rPr>
                    </m:ctrlPr>
                  </m:sup>
                </m:sSup>
              </m:oMath>
            </m:oMathPara>
          </w:p>
          <w:p>
            <w:pPr>
              <w:spacing w:line="240" w:lineRule="auto"/>
              <w:jc w:val="both"/>
              <w:rPr>
                <w:rFonts w:ascii="Times New Roman" w:hAnsi="Times New Roman" w:cs="Times New Roman" w:eastAsiaTheme="minorEastAsia"/>
                <w:i/>
                <w:sz w:val="20"/>
                <w:szCs w:val="20"/>
              </w:rPr>
            </w:pPr>
            <w:r>
              <w:rPr>
                <w:rFonts w:ascii="Times New Roman" w:hAnsi="Times New Roman" w:cs="Times New Roman"/>
                <w:b/>
                <w:i/>
                <w:sz w:val="20"/>
                <w:szCs w:val="20"/>
              </w:rPr>
              <w:t>Example: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1. The minimum frequency of light that will cause photoelectric emission from potassium surface is 5.37 x10</w:t>
            </w:r>
            <w:r>
              <w:rPr>
                <w:rFonts w:ascii="Times New Roman" w:hAnsi="Times New Roman" w:cs="Times New Roman"/>
                <w:sz w:val="20"/>
                <w:szCs w:val="20"/>
                <w:vertAlign w:val="superscript"/>
              </w:rPr>
              <w:t>14</w:t>
            </w:r>
            <w:r>
              <w:rPr>
                <w:rFonts w:ascii="Times New Roman" w:hAnsi="Times New Roman" w:cs="Times New Roman"/>
                <w:sz w:val="20"/>
                <w:szCs w:val="20"/>
              </w:rPr>
              <w:t xml:space="preserve"> Hz. When the surface is irradiated using a certain source photoelectrons are emitted with a speed of 7.9 x 10</w:t>
            </w:r>
            <w:r>
              <w:rPr>
                <w:rFonts w:ascii="Times New Roman" w:hAnsi="Times New Roman" w:cs="Times New Roman"/>
                <w:sz w:val="20"/>
                <w:szCs w:val="20"/>
                <w:vertAlign w:val="superscript"/>
              </w:rPr>
              <w:t>5</w:t>
            </w:r>
            <w:r>
              <w:rPr>
                <w:rFonts w:ascii="Times New Roman" w:hAnsi="Times New Roman" w:cs="Times New Roman"/>
                <w:sz w:val="20"/>
                <w:szCs w:val="20"/>
              </w:rPr>
              <w:t>ms</w:t>
            </w:r>
            <w:r>
              <w:rPr>
                <w:rFonts w:ascii="Times New Roman" w:hAnsi="Times New Roman" w:cs="Times New Roman"/>
                <w:sz w:val="20"/>
                <w:szCs w:val="20"/>
                <w:vertAlign w:val="superscript"/>
              </w:rPr>
              <w:t>-1</w:t>
            </w:r>
            <w:r>
              <w:rPr>
                <w:rFonts w:ascii="Times New Roman" w:hAnsi="Times New Roman" w:cs="Times New Roman"/>
                <w:sz w:val="20"/>
                <w:szCs w:val="20"/>
              </w:rPr>
              <w:t xml:space="preserve"> calculate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(a)  Work function of potassium.</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(b)  Maximum K.E of the photoelectrons.</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(c) The frequency of the source of irradiation</w:t>
            </w:r>
          </w:p>
          <w:p>
            <w:pPr>
              <w:spacing w:line="240" w:lineRule="auto"/>
              <w:jc w:val="both"/>
              <w:rPr>
                <w:rFonts w:ascii="Cambria Math" w:hAnsi="Cambria Math" w:cs="Times New Roman"/>
                <w:sz w:val="18"/>
                <w:szCs w:val="20"/>
                <w:oMath/>
              </w:rPr>
            </w:pPr>
            <m:oMathPara>
              <m:oMath>
                <m:r>
                  <w:rPr>
                    <w:rFonts w:ascii="Cambria Math" w:hAnsi="Cambria Math" w:cs="Times New Roman"/>
                    <w:sz w:val="18"/>
                    <w:szCs w:val="20"/>
                  </w:rPr>
                  <m:t>(a</m:t>
                </m:r>
                <m:r>
                  <m:rPr>
                    <m:sty m:val="bi"/>
                  </m:rPr>
                  <w:rPr>
                    <w:rFonts w:ascii="Cambria Math" w:hAnsi="Cambria Math" w:cs="Times New Roman"/>
                    <w:sz w:val="18"/>
                    <w:szCs w:val="20"/>
                  </w:rPr>
                  <m:t>)  W</m:t>
                </m:r>
                <m:r>
                  <m:rPr>
                    <m:sty m:val="bi"/>
                  </m:rPr>
                  <w:rPr>
                    <w:rFonts w:ascii="Cambria Math" w:hAnsi="Cambria Math" w:cs="Times New Roman"/>
                    <w:sz w:val="18"/>
                    <w:szCs w:val="20"/>
                    <w:vertAlign w:val="subscript"/>
                  </w:rPr>
                  <m:t>o</m:t>
                </m:r>
                <m:r>
                  <m:rPr>
                    <m:sty m:val="bi"/>
                  </m:rPr>
                  <w:rPr>
                    <w:rFonts w:ascii="Cambria Math" w:hAnsi="Cambria Math" w:cs="Times New Roman"/>
                    <w:sz w:val="18"/>
                    <w:szCs w:val="20"/>
                  </w:rPr>
                  <m:t xml:space="preserve"> = hf</m:t>
                </m:r>
                <m:r>
                  <m:rPr>
                    <m:sty m:val="bi"/>
                  </m:rPr>
                  <w:rPr>
                    <w:rFonts w:ascii="Cambria Math" w:hAnsi="Cambria Math" w:cs="Times New Roman"/>
                    <w:sz w:val="18"/>
                    <w:szCs w:val="20"/>
                    <w:vertAlign w:val="subscript"/>
                  </w:rPr>
                  <m:t>o</m:t>
                </m:r>
              </m:oMath>
            </m:oMathPara>
          </w:p>
          <w:p>
            <w:pPr>
              <w:spacing w:line="240" w:lineRule="auto"/>
              <w:jc w:val="both"/>
              <w:rPr>
                <w:rFonts w:ascii="Times New Roman" w:hAnsi="Times New Roman" w:cs="Times New Roman" w:eastAsiaTheme="minorEastAsia"/>
                <w:b/>
                <w:sz w:val="18"/>
                <w:szCs w:val="20"/>
                <w:vertAlign w:val="superscript"/>
              </w:rPr>
            </w:pPr>
            <m:oMathPara>
              <m:oMath>
                <m:r>
                  <m:rPr>
                    <m:sty m:val="bi"/>
                  </m:rPr>
                  <w:rPr>
                    <w:rFonts w:ascii="Cambria Math" w:hAnsi="Cambria Math" w:cs="Times New Roman"/>
                    <w:sz w:val="18"/>
                    <w:szCs w:val="20"/>
                  </w:rPr>
                  <m:t xml:space="preserve"> =  6.63 x </m:t>
                </m:r>
                <m:sSup>
                  <m:sSupPr>
                    <m:ctrlPr>
                      <w:rPr>
                        <w:rFonts w:ascii="Cambria Math" w:hAnsi="Cambria Math" w:cs="Times New Roman"/>
                        <w:b/>
                        <w:i/>
                        <w:sz w:val="18"/>
                        <w:szCs w:val="20"/>
                      </w:rPr>
                    </m:ctrlPr>
                  </m:sSupPr>
                  <m:e>
                    <m:r>
                      <m:rPr>
                        <m:sty m:val="bi"/>
                      </m:rPr>
                      <w:rPr>
                        <w:rFonts w:ascii="Cambria Math" w:hAnsi="Cambria Math" w:cs="Times New Roman"/>
                        <w:sz w:val="18"/>
                        <w:szCs w:val="20"/>
                      </w:rPr>
                      <m:t>10</m:t>
                    </m:r>
                    <m:ctrlPr>
                      <w:rPr>
                        <w:rFonts w:ascii="Cambria Math" w:hAnsi="Cambria Math" w:cs="Times New Roman"/>
                        <w:b/>
                        <w:i/>
                        <w:sz w:val="18"/>
                        <w:szCs w:val="20"/>
                      </w:rPr>
                    </m:ctrlPr>
                  </m:e>
                  <m:sup>
                    <m:r>
                      <m:rPr>
                        <m:sty m:val="bi"/>
                      </m:rPr>
                      <w:rPr>
                        <w:rFonts w:ascii="Cambria Math" w:hAnsi="Cambria Math" w:cs="Times New Roman"/>
                        <w:sz w:val="18"/>
                        <w:szCs w:val="20"/>
                        <w:vertAlign w:val="superscript"/>
                      </w:rPr>
                      <m:t>-34</m:t>
                    </m:r>
                    <m:ctrlPr>
                      <w:rPr>
                        <w:rFonts w:ascii="Cambria Math" w:hAnsi="Cambria Math" w:cs="Times New Roman"/>
                        <w:b/>
                        <w:i/>
                        <w:sz w:val="18"/>
                        <w:szCs w:val="20"/>
                        <w:vertAlign w:val="superscript"/>
                      </w:rPr>
                    </m:ctrlPr>
                  </m:sup>
                </m:sSup>
                <m:r>
                  <m:rPr>
                    <m:sty m:val="bi"/>
                  </m:rPr>
                  <w:rPr>
                    <w:rFonts w:ascii="Cambria Math" w:hAnsi="Cambria Math" w:cs="Times New Roman"/>
                    <w:sz w:val="18"/>
                    <w:szCs w:val="20"/>
                  </w:rPr>
                  <m:t xml:space="preserve"> Js x 5.37 x </m:t>
                </m:r>
                <m:sSup>
                  <m:sSupPr>
                    <m:ctrlPr>
                      <w:rPr>
                        <w:rFonts w:ascii="Cambria Math" w:hAnsi="Cambria Math" w:cs="Times New Roman"/>
                        <w:b/>
                        <w:i/>
                        <w:sz w:val="18"/>
                        <w:szCs w:val="20"/>
                      </w:rPr>
                    </m:ctrlPr>
                  </m:sSupPr>
                  <m:e>
                    <m:r>
                      <m:rPr>
                        <m:sty m:val="bi"/>
                      </m:rPr>
                      <w:rPr>
                        <w:rFonts w:ascii="Cambria Math" w:hAnsi="Cambria Math" w:cs="Times New Roman"/>
                        <w:sz w:val="18"/>
                        <w:szCs w:val="20"/>
                      </w:rPr>
                      <m:t>10</m:t>
                    </m:r>
                    <m:ctrlPr>
                      <w:rPr>
                        <w:rFonts w:ascii="Cambria Math" w:hAnsi="Cambria Math" w:cs="Times New Roman"/>
                        <w:b/>
                        <w:i/>
                        <w:sz w:val="18"/>
                        <w:szCs w:val="20"/>
                      </w:rPr>
                    </m:ctrlPr>
                  </m:e>
                  <m:sup>
                    <m:r>
                      <m:rPr>
                        <m:sty m:val="bi"/>
                      </m:rPr>
                      <w:rPr>
                        <w:rFonts w:ascii="Cambria Math" w:hAnsi="Cambria Math" w:cs="Times New Roman"/>
                        <w:sz w:val="18"/>
                        <w:szCs w:val="20"/>
                        <w:vertAlign w:val="superscript"/>
                      </w:rPr>
                      <m:t>14</m:t>
                    </m:r>
                    <m:ctrlPr>
                      <w:rPr>
                        <w:rFonts w:ascii="Cambria Math" w:hAnsi="Cambria Math" w:cs="Times New Roman"/>
                        <w:b/>
                        <w:i/>
                        <w:sz w:val="18"/>
                        <w:szCs w:val="20"/>
                        <w:vertAlign w:val="superscript"/>
                      </w:rPr>
                    </m:ctrlPr>
                  </m:sup>
                </m:sSup>
                <m:sSup>
                  <m:sSupPr>
                    <m:ctrlPr>
                      <w:rPr>
                        <w:rFonts w:ascii="Cambria Math" w:hAnsi="Cambria Math" w:cs="Times New Roman"/>
                        <w:b/>
                        <w:i/>
                        <w:sz w:val="18"/>
                        <w:szCs w:val="20"/>
                      </w:rPr>
                    </m:ctrlPr>
                  </m:sSupPr>
                  <m:e>
                    <m:r>
                      <m:rPr>
                        <m:sty m:val="bi"/>
                      </m:rPr>
                      <w:rPr>
                        <w:rFonts w:ascii="Cambria Math" w:hAnsi="Cambria Math" w:cs="Times New Roman"/>
                        <w:sz w:val="18"/>
                        <w:szCs w:val="20"/>
                      </w:rPr>
                      <m:t>S</m:t>
                    </m:r>
                    <m:ctrlPr>
                      <w:rPr>
                        <w:rFonts w:ascii="Cambria Math" w:hAnsi="Cambria Math" w:cs="Times New Roman"/>
                        <w:b/>
                        <w:i/>
                        <w:sz w:val="18"/>
                        <w:szCs w:val="20"/>
                      </w:rPr>
                    </m:ctrlPr>
                  </m:e>
                  <m:sup>
                    <m:r>
                      <m:rPr>
                        <m:sty m:val="bi"/>
                      </m:rPr>
                      <w:rPr>
                        <w:rFonts w:ascii="Cambria Math" w:hAnsi="Cambria Math" w:cs="Times New Roman"/>
                        <w:sz w:val="18"/>
                        <w:szCs w:val="20"/>
                        <w:vertAlign w:val="superscript"/>
                      </w:rPr>
                      <m:t>-1</m:t>
                    </m:r>
                    <m:ctrlPr>
                      <w:rPr>
                        <w:rFonts w:ascii="Cambria Math" w:hAnsi="Cambria Math" w:cs="Times New Roman"/>
                        <w:b/>
                        <w:i/>
                        <w:sz w:val="18"/>
                        <w:szCs w:val="20"/>
                        <w:vertAlign w:val="superscript"/>
                      </w:rPr>
                    </m:ctrlPr>
                  </m:sup>
                </m:sSup>
              </m:oMath>
            </m:oMathPara>
          </w:p>
          <w:p>
            <w:pPr>
              <w:spacing w:line="240" w:lineRule="auto"/>
              <w:jc w:val="both"/>
              <w:rPr>
                <w:rFonts w:ascii="Cambria Math" w:hAnsi="Cambria Math" w:cs="Times New Roman"/>
                <w:sz w:val="18"/>
                <w:szCs w:val="20"/>
                <w:oMath/>
              </w:rPr>
            </w:pPr>
            <m:oMathPara>
              <m:oMath>
                <m:r>
                  <m:rPr>
                    <m:sty m:val="bi"/>
                  </m:rPr>
                  <w:rPr>
                    <w:rFonts w:ascii="Cambria Math" w:hAnsi="Cambria Math" w:cs="Times New Roman"/>
                    <w:sz w:val="18"/>
                    <w:szCs w:val="20"/>
                  </w:rPr>
                  <m:t xml:space="preserve">= 3.56 x </m:t>
                </m:r>
                <m:sSup>
                  <m:sSupPr>
                    <m:ctrlPr>
                      <w:rPr>
                        <w:rFonts w:ascii="Cambria Math" w:hAnsi="Cambria Math" w:cs="Times New Roman"/>
                        <w:b/>
                        <w:i/>
                        <w:sz w:val="18"/>
                        <w:szCs w:val="20"/>
                      </w:rPr>
                    </m:ctrlPr>
                  </m:sSupPr>
                  <m:e>
                    <m:r>
                      <m:rPr>
                        <m:sty m:val="bi"/>
                      </m:rPr>
                      <w:rPr>
                        <w:rFonts w:ascii="Cambria Math" w:hAnsi="Cambria Math" w:cs="Times New Roman"/>
                        <w:sz w:val="18"/>
                        <w:szCs w:val="20"/>
                      </w:rPr>
                      <m:t>10</m:t>
                    </m:r>
                    <m:ctrlPr>
                      <w:rPr>
                        <w:rFonts w:ascii="Cambria Math" w:hAnsi="Cambria Math" w:cs="Times New Roman"/>
                        <w:b/>
                        <w:i/>
                        <w:sz w:val="18"/>
                        <w:szCs w:val="20"/>
                      </w:rPr>
                    </m:ctrlPr>
                  </m:e>
                  <m:sup>
                    <m:r>
                      <m:rPr>
                        <m:sty m:val="bi"/>
                      </m:rPr>
                      <w:rPr>
                        <w:rFonts w:ascii="Cambria Math" w:hAnsi="Cambria Math" w:cs="Times New Roman"/>
                        <w:sz w:val="18"/>
                        <w:szCs w:val="20"/>
                        <w:vertAlign w:val="superscript"/>
                      </w:rPr>
                      <m:t>-19</m:t>
                    </m:r>
                    <m:ctrlPr>
                      <w:rPr>
                        <w:rFonts w:ascii="Cambria Math" w:hAnsi="Cambria Math" w:cs="Times New Roman"/>
                        <w:b/>
                        <w:i/>
                        <w:sz w:val="18"/>
                        <w:szCs w:val="20"/>
                        <w:vertAlign w:val="superscript"/>
                      </w:rPr>
                    </m:ctrlPr>
                  </m:sup>
                </m:sSup>
                <m:r>
                  <m:rPr>
                    <m:sty m:val="bi"/>
                  </m:rPr>
                  <w:rPr>
                    <w:rFonts w:ascii="Cambria Math" w:hAnsi="Cambria Math" w:cs="Times New Roman"/>
                    <w:sz w:val="18"/>
                    <w:szCs w:val="20"/>
                  </w:rPr>
                  <m:t xml:space="preserve"> J</m:t>
                </m:r>
              </m:oMath>
            </m:oMathPara>
          </w:p>
          <w:p>
            <w:pPr>
              <w:spacing w:line="240" w:lineRule="auto"/>
              <w:jc w:val="both"/>
              <w:rPr>
                <w:rFonts w:ascii="Times New Roman" w:hAnsi="Times New Roman" w:cs="Times New Roman" w:eastAsiaTheme="minorEastAsia"/>
                <w:b/>
                <w:sz w:val="18"/>
                <w:szCs w:val="20"/>
                <w:vertAlign w:val="superscript"/>
              </w:rPr>
            </w:pPr>
            <m:oMathPara>
              <m:oMath>
                <m:d>
                  <m:dPr>
                    <m:ctrlPr>
                      <w:rPr>
                        <w:rFonts w:ascii="Cambria Math" w:hAnsi="Cambria Math" w:cs="Times New Roman"/>
                        <w:b/>
                        <w:i/>
                        <w:sz w:val="18"/>
                        <w:szCs w:val="20"/>
                      </w:rPr>
                    </m:ctrlPr>
                  </m:dPr>
                  <m:e>
                    <m:r>
                      <m:rPr>
                        <m:sty m:val="bi"/>
                      </m:rPr>
                      <w:rPr>
                        <w:rFonts w:ascii="Cambria Math" w:hAnsi="Cambria Math" w:cs="Times New Roman"/>
                        <w:sz w:val="18"/>
                        <w:szCs w:val="20"/>
                      </w:rPr>
                      <m:t>b</m:t>
                    </m:r>
                    <m:ctrlPr>
                      <w:rPr>
                        <w:rFonts w:ascii="Cambria Math" w:hAnsi="Cambria Math" w:cs="Times New Roman"/>
                        <w:b/>
                        <w:i/>
                        <w:sz w:val="18"/>
                        <w:szCs w:val="20"/>
                      </w:rPr>
                    </m:ctrlPr>
                  </m:e>
                </m:d>
                <m:sSub>
                  <m:sSubPr>
                    <m:ctrlPr>
                      <w:rPr>
                        <w:rFonts w:ascii="Cambria Math" w:hAnsi="Cambria Math" w:cs="Times New Roman"/>
                        <w:b/>
                        <w:i/>
                        <w:sz w:val="18"/>
                        <w:szCs w:val="20"/>
                      </w:rPr>
                    </m:ctrlPr>
                  </m:sSubPr>
                  <m:e>
                    <m:r>
                      <m:rPr>
                        <m:sty m:val="bi"/>
                      </m:rPr>
                      <w:rPr>
                        <w:rFonts w:ascii="Cambria Math" w:hAnsi="Cambria Math" w:cs="Times New Roman"/>
                        <w:sz w:val="18"/>
                        <w:szCs w:val="20"/>
                      </w:rPr>
                      <m:t>K.E</m:t>
                    </m:r>
                    <m:ctrlPr>
                      <w:rPr>
                        <w:rFonts w:ascii="Cambria Math" w:hAnsi="Cambria Math" w:cs="Times New Roman"/>
                        <w:b/>
                        <w:i/>
                        <w:sz w:val="18"/>
                        <w:szCs w:val="20"/>
                      </w:rPr>
                    </m:ctrlPr>
                  </m:e>
                  <m:sub>
                    <m:r>
                      <m:rPr>
                        <m:sty m:val="bi"/>
                      </m:rPr>
                      <w:rPr>
                        <w:rFonts w:ascii="Cambria Math" w:hAnsi="Cambria Math" w:cs="Times New Roman"/>
                        <w:sz w:val="18"/>
                        <w:szCs w:val="20"/>
                      </w:rPr>
                      <m:t>maximum</m:t>
                    </m:r>
                    <m:ctrlPr>
                      <w:rPr>
                        <w:rFonts w:ascii="Cambria Math" w:hAnsi="Cambria Math" w:cs="Times New Roman"/>
                        <w:b/>
                        <w:i/>
                        <w:sz w:val="18"/>
                        <w:szCs w:val="20"/>
                      </w:rPr>
                    </m:ctrlPr>
                  </m:sub>
                </m:sSub>
                <m:r>
                  <m:rPr>
                    <m:sty m:val="bi"/>
                  </m:rPr>
                  <w:rPr>
                    <w:rFonts w:ascii="Cambria Math" w:hAnsi="Cambria Math" w:cs="Times New Roman"/>
                    <w:sz w:val="18"/>
                    <w:szCs w:val="20"/>
                  </w:rPr>
                  <m:t>= ½M</m:t>
                </m:r>
                <m:r>
                  <m:rPr>
                    <m:sty m:val="bi"/>
                  </m:rPr>
                  <w:rPr>
                    <w:rFonts w:ascii="Cambria Math" w:hAnsi="Cambria Math" w:cs="Times New Roman"/>
                    <w:sz w:val="18"/>
                    <w:szCs w:val="20"/>
                    <w:vertAlign w:val="subscript"/>
                  </w:rPr>
                  <m:t>e</m:t>
                </m:r>
                <m:sSup>
                  <m:sSupPr>
                    <m:ctrlPr>
                      <w:rPr>
                        <w:rFonts w:ascii="Cambria Math" w:hAnsi="Cambria Math" w:cs="Times New Roman"/>
                        <w:b/>
                        <w:i/>
                        <w:sz w:val="18"/>
                        <w:szCs w:val="20"/>
                      </w:rPr>
                    </m:ctrlPr>
                  </m:sSupPr>
                  <m:e>
                    <m:r>
                      <m:rPr>
                        <m:sty m:val="bi"/>
                      </m:rPr>
                      <w:rPr>
                        <w:rFonts w:ascii="Cambria Math" w:hAnsi="Cambria Math" w:cs="Times New Roman"/>
                        <w:sz w:val="18"/>
                        <w:szCs w:val="20"/>
                      </w:rPr>
                      <m:t>V</m:t>
                    </m:r>
                    <m:ctrlPr>
                      <w:rPr>
                        <w:rFonts w:ascii="Cambria Math" w:hAnsi="Cambria Math" w:cs="Times New Roman"/>
                        <w:b/>
                        <w:i/>
                        <w:sz w:val="18"/>
                        <w:szCs w:val="20"/>
                      </w:rPr>
                    </m:ctrlPr>
                  </m:e>
                  <m:sup>
                    <m:r>
                      <m:rPr>
                        <m:sty m:val="bi"/>
                      </m:rPr>
                      <w:rPr>
                        <w:rFonts w:ascii="Cambria Math" w:hAnsi="Cambria Math" w:cs="Times New Roman"/>
                        <w:sz w:val="18"/>
                        <w:szCs w:val="20"/>
                        <w:vertAlign w:val="superscript"/>
                      </w:rPr>
                      <m:t>2</m:t>
                    </m:r>
                    <m:ctrlPr>
                      <w:rPr>
                        <w:rFonts w:ascii="Cambria Math" w:hAnsi="Cambria Math" w:cs="Times New Roman"/>
                        <w:b/>
                        <w:i/>
                        <w:sz w:val="18"/>
                        <w:szCs w:val="20"/>
                        <w:vertAlign w:val="superscript"/>
                      </w:rPr>
                    </m:ctrlPr>
                  </m:sup>
                </m:sSup>
              </m:oMath>
            </m:oMathPara>
          </w:p>
          <w:p>
            <w:pPr>
              <w:spacing w:line="240" w:lineRule="auto"/>
              <w:jc w:val="both"/>
              <w:rPr>
                <w:rFonts w:ascii="Times New Roman" w:hAnsi="Times New Roman" w:cs="Times New Roman" w:eastAsiaTheme="minorEastAsia"/>
                <w:b/>
                <w:sz w:val="18"/>
                <w:szCs w:val="20"/>
                <w:vertAlign w:val="superscript"/>
              </w:rPr>
            </w:pPr>
            <m:oMathPara>
              <m:oMath>
                <m:r>
                  <m:rPr>
                    <m:sty m:val="bi"/>
                  </m:rPr>
                  <w:rPr>
                    <w:rFonts w:ascii="Cambria Math" w:hAnsi="Cambria Math" w:cs="Times New Roman"/>
                    <w:sz w:val="18"/>
                    <w:szCs w:val="20"/>
                  </w:rPr>
                  <m:t xml:space="preserve">= ½ 9.11 x </m:t>
                </m:r>
                <m:sSup>
                  <m:sSupPr>
                    <m:ctrlPr>
                      <w:rPr>
                        <w:rFonts w:ascii="Cambria Math" w:hAnsi="Cambria Math" w:cs="Times New Roman"/>
                        <w:b/>
                        <w:i/>
                        <w:sz w:val="18"/>
                        <w:szCs w:val="20"/>
                      </w:rPr>
                    </m:ctrlPr>
                  </m:sSupPr>
                  <m:e>
                    <m:r>
                      <m:rPr>
                        <m:sty m:val="bi"/>
                      </m:rPr>
                      <w:rPr>
                        <w:rFonts w:ascii="Cambria Math" w:hAnsi="Cambria Math" w:cs="Times New Roman"/>
                        <w:sz w:val="18"/>
                        <w:szCs w:val="20"/>
                      </w:rPr>
                      <m:t>10</m:t>
                    </m:r>
                    <m:ctrlPr>
                      <w:rPr>
                        <w:rFonts w:ascii="Cambria Math" w:hAnsi="Cambria Math" w:cs="Times New Roman"/>
                        <w:b/>
                        <w:i/>
                        <w:sz w:val="18"/>
                        <w:szCs w:val="20"/>
                      </w:rPr>
                    </m:ctrlPr>
                  </m:e>
                  <m:sup>
                    <m:r>
                      <m:rPr>
                        <m:sty m:val="bi"/>
                      </m:rPr>
                      <w:rPr>
                        <w:rFonts w:ascii="Cambria Math" w:hAnsi="Cambria Math" w:cs="Times New Roman"/>
                        <w:sz w:val="18"/>
                        <w:szCs w:val="20"/>
                        <w:vertAlign w:val="superscript"/>
                      </w:rPr>
                      <m:t>-31</m:t>
                    </m:r>
                    <m:ctrlPr>
                      <w:rPr>
                        <w:rFonts w:ascii="Cambria Math" w:hAnsi="Cambria Math" w:cs="Times New Roman"/>
                        <w:b/>
                        <w:i/>
                        <w:sz w:val="18"/>
                        <w:szCs w:val="20"/>
                        <w:vertAlign w:val="superscript"/>
                      </w:rPr>
                    </m:ctrlPr>
                  </m:sup>
                </m:sSup>
                <m:r>
                  <m:rPr>
                    <m:sty m:val="bi"/>
                  </m:rPr>
                  <w:rPr>
                    <w:rFonts w:ascii="Cambria Math" w:hAnsi="Cambria Math" w:cs="Times New Roman"/>
                    <w:sz w:val="18"/>
                    <w:szCs w:val="20"/>
                  </w:rPr>
                  <m:t xml:space="preserve">  x </m:t>
                </m:r>
                <m:sSup>
                  <m:sSupPr>
                    <m:ctrlPr>
                      <w:rPr>
                        <w:rFonts w:ascii="Cambria Math" w:hAnsi="Cambria Math" w:cs="Times New Roman"/>
                        <w:b/>
                        <w:i/>
                        <w:sz w:val="18"/>
                        <w:szCs w:val="20"/>
                        <w:vertAlign w:val="superscript"/>
                      </w:rPr>
                    </m:ctrlPr>
                  </m:sSupPr>
                  <m:e>
                    <m:d>
                      <m:dPr>
                        <m:ctrlPr>
                          <w:rPr>
                            <w:rFonts w:ascii="Cambria Math" w:hAnsi="Cambria Math" w:cs="Times New Roman"/>
                            <w:b/>
                            <w:i/>
                            <w:sz w:val="18"/>
                            <w:szCs w:val="20"/>
                          </w:rPr>
                        </m:ctrlPr>
                      </m:dPr>
                      <m:e>
                        <m:r>
                          <m:rPr>
                            <m:sty m:val="bi"/>
                          </m:rPr>
                          <w:rPr>
                            <w:rFonts w:ascii="Cambria Math" w:hAnsi="Cambria Math" w:cs="Times New Roman"/>
                            <w:sz w:val="18"/>
                            <w:szCs w:val="20"/>
                          </w:rPr>
                          <m:t xml:space="preserve">7.9 x </m:t>
                        </m:r>
                        <m:sSup>
                          <m:sSupPr>
                            <m:ctrlPr>
                              <w:rPr>
                                <w:rFonts w:ascii="Cambria Math" w:hAnsi="Cambria Math" w:cs="Times New Roman"/>
                                <w:b/>
                                <w:i/>
                                <w:sz w:val="18"/>
                                <w:szCs w:val="20"/>
                              </w:rPr>
                            </m:ctrlPr>
                          </m:sSupPr>
                          <m:e>
                            <m:r>
                              <m:rPr>
                                <m:sty m:val="bi"/>
                              </m:rPr>
                              <w:rPr>
                                <w:rFonts w:ascii="Cambria Math" w:hAnsi="Cambria Math" w:cs="Times New Roman"/>
                                <w:sz w:val="18"/>
                                <w:szCs w:val="20"/>
                              </w:rPr>
                              <m:t>10</m:t>
                            </m:r>
                            <m:ctrlPr>
                              <w:rPr>
                                <w:rFonts w:ascii="Cambria Math" w:hAnsi="Cambria Math" w:cs="Times New Roman"/>
                                <w:b/>
                                <w:i/>
                                <w:sz w:val="18"/>
                                <w:szCs w:val="20"/>
                              </w:rPr>
                            </m:ctrlPr>
                          </m:e>
                          <m:sup>
                            <m:r>
                              <m:rPr>
                                <m:sty m:val="bi"/>
                              </m:rPr>
                              <w:rPr>
                                <w:rFonts w:ascii="Cambria Math" w:hAnsi="Cambria Math" w:cs="Times New Roman"/>
                                <w:sz w:val="18"/>
                                <w:szCs w:val="20"/>
                                <w:vertAlign w:val="superscript"/>
                              </w:rPr>
                              <m:t>5</m:t>
                            </m:r>
                            <m:ctrlPr>
                              <w:rPr>
                                <w:rFonts w:ascii="Cambria Math" w:hAnsi="Cambria Math" w:cs="Times New Roman"/>
                                <w:b/>
                                <w:i/>
                                <w:sz w:val="18"/>
                                <w:szCs w:val="20"/>
                                <w:vertAlign w:val="superscript"/>
                              </w:rPr>
                            </m:ctrlPr>
                          </m:sup>
                        </m:sSup>
                        <m:ctrlPr>
                          <w:rPr>
                            <w:rFonts w:ascii="Cambria Math" w:hAnsi="Cambria Math" w:cs="Times New Roman"/>
                            <w:b/>
                            <w:i/>
                            <w:sz w:val="18"/>
                            <w:szCs w:val="20"/>
                          </w:rPr>
                        </m:ctrlPr>
                      </m:e>
                    </m:d>
                    <m:ctrlPr>
                      <w:rPr>
                        <w:rFonts w:ascii="Cambria Math" w:hAnsi="Cambria Math" w:cs="Times New Roman"/>
                        <w:b/>
                        <w:i/>
                        <w:sz w:val="18"/>
                        <w:szCs w:val="20"/>
                        <w:vertAlign w:val="superscript"/>
                      </w:rPr>
                    </m:ctrlPr>
                  </m:e>
                  <m:sup>
                    <m:r>
                      <m:rPr>
                        <m:sty m:val="bi"/>
                      </m:rPr>
                      <w:rPr>
                        <w:rFonts w:ascii="Cambria Math" w:hAnsi="Cambria Math" w:cs="Times New Roman"/>
                        <w:sz w:val="18"/>
                        <w:szCs w:val="20"/>
                        <w:vertAlign w:val="superscript"/>
                      </w:rPr>
                      <m:t>2</m:t>
                    </m:r>
                    <m:ctrlPr>
                      <w:rPr>
                        <w:rFonts w:ascii="Cambria Math" w:hAnsi="Cambria Math" w:cs="Times New Roman"/>
                        <w:b/>
                        <w:i/>
                        <w:sz w:val="18"/>
                        <w:szCs w:val="20"/>
                        <w:vertAlign w:val="superscript"/>
                      </w:rPr>
                    </m:ctrlPr>
                  </m:sup>
                </m:sSup>
              </m:oMath>
            </m:oMathPara>
          </w:p>
          <w:p>
            <w:pPr>
              <w:spacing w:line="240" w:lineRule="auto"/>
              <w:jc w:val="both"/>
              <w:rPr>
                <w:rFonts w:ascii="Cambria Math" w:hAnsi="Cambria Math" w:cs="Times New Roman"/>
                <w:sz w:val="18"/>
                <w:szCs w:val="20"/>
                <w:oMath/>
              </w:rPr>
            </w:pPr>
            <m:oMathPara>
              <m:oMath>
                <m:r>
                  <m:rPr>
                    <m:sty m:val="bi"/>
                  </m:rPr>
                  <w:rPr>
                    <w:rFonts w:ascii="Cambria Math" w:hAnsi="Cambria Math" w:cs="Times New Roman"/>
                    <w:sz w:val="18"/>
                    <w:szCs w:val="20"/>
                  </w:rPr>
                  <m:t xml:space="preserve">  = 2.85 x </m:t>
                </m:r>
                <m:sSup>
                  <m:sSupPr>
                    <m:ctrlPr>
                      <w:rPr>
                        <w:rFonts w:ascii="Cambria Math" w:hAnsi="Cambria Math" w:cs="Times New Roman"/>
                        <w:b/>
                        <w:i/>
                        <w:sz w:val="18"/>
                        <w:szCs w:val="20"/>
                      </w:rPr>
                    </m:ctrlPr>
                  </m:sSupPr>
                  <m:e>
                    <m:r>
                      <m:rPr>
                        <m:sty m:val="bi"/>
                      </m:rPr>
                      <w:rPr>
                        <w:rFonts w:ascii="Cambria Math" w:hAnsi="Cambria Math" w:cs="Times New Roman"/>
                        <w:sz w:val="18"/>
                        <w:szCs w:val="20"/>
                      </w:rPr>
                      <m:t>10</m:t>
                    </m:r>
                    <m:ctrlPr>
                      <w:rPr>
                        <w:rFonts w:ascii="Cambria Math" w:hAnsi="Cambria Math" w:cs="Times New Roman"/>
                        <w:b/>
                        <w:i/>
                        <w:sz w:val="18"/>
                        <w:szCs w:val="20"/>
                      </w:rPr>
                    </m:ctrlPr>
                  </m:e>
                  <m:sup>
                    <m:r>
                      <m:rPr>
                        <m:sty m:val="bi"/>
                      </m:rPr>
                      <w:rPr>
                        <w:rFonts w:ascii="Cambria Math" w:hAnsi="Cambria Math" w:cs="Times New Roman"/>
                        <w:sz w:val="18"/>
                        <w:szCs w:val="20"/>
                        <w:vertAlign w:val="superscript"/>
                      </w:rPr>
                      <m:t>-19</m:t>
                    </m:r>
                    <m:ctrlPr>
                      <w:rPr>
                        <w:rFonts w:ascii="Cambria Math" w:hAnsi="Cambria Math" w:cs="Times New Roman"/>
                        <w:b/>
                        <w:i/>
                        <w:sz w:val="18"/>
                        <w:szCs w:val="20"/>
                        <w:vertAlign w:val="superscript"/>
                      </w:rPr>
                    </m:ctrlPr>
                  </m:sup>
                </m:sSup>
                <m:r>
                  <m:rPr>
                    <m:sty m:val="bi"/>
                  </m:rPr>
                  <w:rPr>
                    <w:rFonts w:ascii="Cambria Math" w:hAnsi="Cambria Math" w:cs="Times New Roman"/>
                    <w:sz w:val="18"/>
                    <w:szCs w:val="20"/>
                  </w:rPr>
                  <m:t>J</m:t>
                </m:r>
              </m:oMath>
            </m:oMathPara>
          </w:p>
          <w:p>
            <w:pPr>
              <w:spacing w:line="240" w:lineRule="auto"/>
              <w:jc w:val="both"/>
              <w:rPr>
                <w:rFonts w:ascii="Cambria Math" w:hAnsi="Cambria Math" w:cs="Times New Roman"/>
                <w:sz w:val="18"/>
                <w:szCs w:val="20"/>
                <w:oMath/>
              </w:rPr>
            </w:pPr>
            <m:oMathPara>
              <m:oMath>
                <m:r>
                  <m:rPr>
                    <m:sty m:val="bi"/>
                  </m:rPr>
                  <w:rPr>
                    <w:rFonts w:ascii="Cambria Math" w:hAnsi="Cambria Math" w:cs="Times New Roman"/>
                    <w:sz w:val="18"/>
                    <w:szCs w:val="20"/>
                  </w:rPr>
                  <m:t>(c)  hf = W</m:t>
                </m:r>
                <m:r>
                  <m:rPr>
                    <m:sty m:val="bi"/>
                  </m:rPr>
                  <w:rPr>
                    <w:rFonts w:ascii="Cambria Math" w:hAnsi="Cambria Math" w:cs="Times New Roman"/>
                    <w:sz w:val="18"/>
                    <w:szCs w:val="20"/>
                    <w:vertAlign w:val="subscript"/>
                  </w:rPr>
                  <m:t xml:space="preserve">o </m:t>
                </m:r>
                <m:r>
                  <m:rPr>
                    <m:sty m:val="bi"/>
                  </m:rPr>
                  <w:rPr>
                    <w:rFonts w:ascii="Cambria Math" w:hAnsi="Cambria Math" w:cs="Times New Roman"/>
                    <w:sz w:val="18"/>
                    <w:szCs w:val="20"/>
                  </w:rPr>
                  <m:t>+</m:t>
                </m:r>
                <m:sSub>
                  <m:sSubPr>
                    <m:ctrlPr>
                      <w:rPr>
                        <w:rFonts w:ascii="Cambria Math" w:hAnsi="Cambria Math" w:cs="Times New Roman"/>
                        <w:b/>
                        <w:i/>
                        <w:sz w:val="18"/>
                        <w:szCs w:val="20"/>
                      </w:rPr>
                    </m:ctrlPr>
                  </m:sSubPr>
                  <m:e>
                    <m:r>
                      <m:rPr>
                        <m:sty m:val="bi"/>
                      </m:rPr>
                      <w:rPr>
                        <w:rFonts w:ascii="Cambria Math" w:hAnsi="Cambria Math" w:cs="Times New Roman"/>
                        <w:sz w:val="18"/>
                        <w:szCs w:val="20"/>
                      </w:rPr>
                      <m:t>K.E</m:t>
                    </m:r>
                    <m:ctrlPr>
                      <w:rPr>
                        <w:rFonts w:ascii="Cambria Math" w:hAnsi="Cambria Math" w:cs="Times New Roman"/>
                        <w:b/>
                        <w:i/>
                        <w:sz w:val="18"/>
                        <w:szCs w:val="20"/>
                      </w:rPr>
                    </m:ctrlPr>
                  </m:e>
                  <m:sub>
                    <m:r>
                      <m:rPr>
                        <m:sty m:val="bi"/>
                      </m:rPr>
                      <w:rPr>
                        <w:rFonts w:ascii="Cambria Math" w:hAnsi="Cambria Math" w:cs="Times New Roman"/>
                        <w:sz w:val="18"/>
                        <w:szCs w:val="20"/>
                      </w:rPr>
                      <m:t>maximum</m:t>
                    </m:r>
                    <m:ctrlPr>
                      <w:rPr>
                        <w:rFonts w:ascii="Cambria Math" w:hAnsi="Cambria Math" w:cs="Times New Roman"/>
                        <w:b/>
                        <w:i/>
                        <w:sz w:val="18"/>
                        <w:szCs w:val="20"/>
                      </w:rPr>
                    </m:ctrlPr>
                  </m:sub>
                </m:sSub>
              </m:oMath>
            </m:oMathPara>
          </w:p>
          <w:p>
            <w:pPr>
              <w:spacing w:line="240" w:lineRule="auto"/>
              <w:jc w:val="both"/>
              <w:rPr>
                <w:rFonts w:ascii="Times New Roman" w:hAnsi="Times New Roman" w:cs="Times New Roman" w:eastAsiaTheme="minorEastAsia"/>
                <w:b/>
                <w:sz w:val="18"/>
                <w:szCs w:val="20"/>
              </w:rPr>
            </w:pPr>
            <m:oMath>
              <m:r>
                <m:rPr>
                  <m:sty m:val="bi"/>
                </m:rPr>
                <w:rPr>
                  <w:rFonts w:ascii="Cambria Math" w:hAnsi="Cambria Math" w:cs="Times New Roman"/>
                  <w:sz w:val="18"/>
                  <w:szCs w:val="20"/>
                  <w:lang w:val="en-US"/>
                </w:rPr>
                <w:drawing>
                  <wp:anchor distT="0" distB="0" distL="114300" distR="114300" simplePos="0" relativeHeight="251658240" behindDoc="0" locked="0" layoutInCell="1" allowOverlap="1">
                    <wp:simplePos x="0" y="0"/>
                    <wp:positionH relativeFrom="column">
                      <wp:posOffset>-2145541810</wp:posOffset>
                    </wp:positionH>
                    <wp:positionV relativeFrom="paragraph">
                      <wp:posOffset>2146569240</wp:posOffset>
                    </wp:positionV>
                    <wp:extent cx="4113530" cy="1943735"/>
                    <wp:effectExtent l="19050" t="0" r="1270" b="0"/>
                    <wp:wrapNone/>
                    <wp:docPr id="1127" name="Picture 11" descr="diagrams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 name="Picture 11" descr="diagrams_0"/>
                            <pic:cNvPicPr>
                              <a:picLocks noChangeAspect="1" noChangeArrowheads="1"/>
                            </pic:cNvPicPr>
                          </pic:nvPicPr>
                          <pic:blipFill>
                            <a:blip r:embed="rId151" cstate="print">
                              <a:lum bright="6000"/>
                            </a:blip>
                            <a:srcRect/>
                            <a:stretch>
                              <a:fillRect/>
                            </a:stretch>
                          </pic:blipFill>
                          <pic:spPr>
                            <a:xfrm>
                              <a:off x="0" y="0"/>
                              <a:ext cx="4113530" cy="1943735"/>
                            </a:xfrm>
                            <a:prstGeom prst="rect">
                              <a:avLst/>
                            </a:prstGeom>
                            <a:noFill/>
                            <a:ln w="9525">
                              <a:noFill/>
                              <a:miter lim="800000"/>
                              <a:headEnd/>
                              <a:tailEnd/>
                            </a:ln>
                          </pic:spPr>
                        </pic:pic>
                      </a:graphicData>
                    </a:graphic>
                  </wp:anchor>
                </w:drawing>
              </m:r>
              <m:r>
                <m:rPr>
                  <m:sty m:val="bi"/>
                </m:rPr>
                <w:rPr>
                  <w:rFonts w:ascii="Cambria Math" w:hAnsi="Cambria Math" w:cs="Times New Roman"/>
                  <w:sz w:val="18"/>
                  <w:szCs w:val="20"/>
                </w:rPr>
                <m:t xml:space="preserve">            hf  = 3.56 x </m:t>
              </m:r>
              <m:sSup>
                <m:sSupPr>
                  <m:ctrlPr>
                    <w:rPr>
                      <w:rFonts w:ascii="Cambria Math" w:hAnsi="Cambria Math" w:cs="Times New Roman"/>
                      <w:b/>
                      <w:i/>
                      <w:sz w:val="18"/>
                      <w:szCs w:val="20"/>
                    </w:rPr>
                  </m:ctrlPr>
                </m:sSupPr>
                <m:e>
                  <m:r>
                    <m:rPr>
                      <m:sty m:val="bi"/>
                    </m:rPr>
                    <w:rPr>
                      <w:rFonts w:ascii="Cambria Math" w:hAnsi="Cambria Math" w:cs="Times New Roman"/>
                      <w:sz w:val="18"/>
                      <w:szCs w:val="20"/>
                    </w:rPr>
                    <m:t>10</m:t>
                  </m:r>
                  <m:ctrlPr>
                    <w:rPr>
                      <w:rFonts w:ascii="Cambria Math" w:hAnsi="Cambria Math" w:cs="Times New Roman"/>
                      <w:b/>
                      <w:i/>
                      <w:sz w:val="18"/>
                      <w:szCs w:val="20"/>
                    </w:rPr>
                  </m:ctrlPr>
                </m:e>
                <m:sup>
                  <m:r>
                    <m:rPr>
                      <m:sty m:val="bi"/>
                    </m:rPr>
                    <w:rPr>
                      <w:rFonts w:ascii="Cambria Math" w:hAnsi="Cambria Math" w:cs="Times New Roman"/>
                      <w:sz w:val="18"/>
                      <w:szCs w:val="20"/>
                      <w:vertAlign w:val="superscript"/>
                    </w:rPr>
                    <m:t>-19</m:t>
                  </m:r>
                  <m:ctrlPr>
                    <w:rPr>
                      <w:rFonts w:ascii="Cambria Math" w:hAnsi="Cambria Math" w:cs="Times New Roman"/>
                      <w:b/>
                      <w:i/>
                      <w:sz w:val="18"/>
                      <w:szCs w:val="20"/>
                      <w:vertAlign w:val="superscript"/>
                    </w:rPr>
                  </m:ctrlPr>
                </m:sup>
              </m:sSup>
              <m:r>
                <m:rPr>
                  <m:sty m:val="bi"/>
                </m:rPr>
                <w:rPr>
                  <w:rFonts w:ascii="Cambria Math" w:hAnsi="Cambria Math" w:cs="Times New Roman"/>
                  <w:sz w:val="18"/>
                  <w:szCs w:val="20"/>
                </w:rPr>
                <m:t xml:space="preserve"> + 2.84 x </m:t>
              </m:r>
              <m:sSup>
                <m:sSupPr>
                  <m:ctrlPr>
                    <w:rPr>
                      <w:rFonts w:ascii="Cambria Math" w:hAnsi="Cambria Math" w:cs="Times New Roman"/>
                      <w:b/>
                      <w:i/>
                      <w:sz w:val="18"/>
                      <w:szCs w:val="20"/>
                    </w:rPr>
                  </m:ctrlPr>
                </m:sSupPr>
                <m:e>
                  <m:r>
                    <m:rPr>
                      <m:sty m:val="bi"/>
                    </m:rPr>
                    <w:rPr>
                      <w:rFonts w:ascii="Cambria Math" w:hAnsi="Cambria Math" w:cs="Times New Roman"/>
                      <w:sz w:val="18"/>
                      <w:szCs w:val="20"/>
                    </w:rPr>
                    <m:t>10</m:t>
                  </m:r>
                  <m:ctrlPr>
                    <w:rPr>
                      <w:rFonts w:ascii="Cambria Math" w:hAnsi="Cambria Math" w:cs="Times New Roman"/>
                      <w:b/>
                      <w:i/>
                      <w:sz w:val="18"/>
                      <w:szCs w:val="20"/>
                    </w:rPr>
                  </m:ctrlPr>
                </m:e>
                <m:sup>
                  <m:r>
                    <m:rPr>
                      <m:sty m:val="bi"/>
                    </m:rPr>
                    <w:rPr>
                      <w:rFonts w:ascii="Cambria Math" w:hAnsi="Cambria Math" w:cs="Times New Roman"/>
                      <w:sz w:val="18"/>
                      <w:szCs w:val="20"/>
                    </w:rPr>
                    <m:t>-19</m:t>
                  </m:r>
                  <m:ctrlPr>
                    <w:rPr>
                      <w:rFonts w:ascii="Cambria Math" w:hAnsi="Cambria Math" w:cs="Times New Roman"/>
                      <w:b/>
                      <w:i/>
                      <w:sz w:val="18"/>
                      <w:szCs w:val="20"/>
                    </w:rPr>
                  </m:ctrlPr>
                </m:sup>
              </m:sSup>
            </m:oMath>
          </w:p>
          <w:p>
            <w:pPr>
              <w:spacing w:line="240" w:lineRule="auto"/>
              <w:jc w:val="both"/>
              <w:rPr>
                <w:rFonts w:ascii="Cambria Math" w:hAnsi="Cambria Math" w:cs="Times New Roman"/>
                <w:sz w:val="18"/>
                <w:szCs w:val="20"/>
                <w:oMath/>
              </w:rPr>
            </w:pPr>
            <w:r>
              <w:rPr>
                <w:rFonts w:ascii="Times New Roman" w:hAnsi="Times New Roman" w:cs="Times New Roman" w:eastAsiaTheme="minorEastAsia"/>
                <w:b/>
                <w:sz w:val="18"/>
                <w:szCs w:val="20"/>
              </w:rPr>
              <w:t xml:space="preserve">             hf </w:t>
            </w:r>
            <m:oMath>
              <m:r>
                <m:rPr>
                  <m:sty m:val="bi"/>
                </m:rPr>
                <w:rPr>
                  <w:rFonts w:ascii="Cambria Math" w:hAnsi="Cambria Math" w:cs="Times New Roman"/>
                  <w:sz w:val="18"/>
                  <w:szCs w:val="20"/>
                </w:rPr>
                <m:t xml:space="preserve"> = 6.4 x </m:t>
              </m:r>
              <m:sSup>
                <m:sSupPr>
                  <m:ctrlPr>
                    <w:rPr>
                      <w:rFonts w:ascii="Cambria Math" w:hAnsi="Cambria Math" w:cs="Times New Roman"/>
                      <w:b/>
                      <w:i/>
                      <w:sz w:val="18"/>
                      <w:szCs w:val="20"/>
                    </w:rPr>
                  </m:ctrlPr>
                </m:sSupPr>
                <m:e>
                  <m:r>
                    <m:rPr>
                      <m:sty m:val="bi"/>
                    </m:rPr>
                    <w:rPr>
                      <w:rFonts w:ascii="Cambria Math" w:hAnsi="Cambria Math" w:cs="Times New Roman"/>
                      <w:sz w:val="18"/>
                      <w:szCs w:val="20"/>
                    </w:rPr>
                    <m:t>10</m:t>
                  </m:r>
                  <m:ctrlPr>
                    <w:rPr>
                      <w:rFonts w:ascii="Cambria Math" w:hAnsi="Cambria Math" w:cs="Times New Roman"/>
                      <w:b/>
                      <w:i/>
                      <w:sz w:val="18"/>
                      <w:szCs w:val="20"/>
                    </w:rPr>
                  </m:ctrlPr>
                </m:e>
                <m:sup>
                  <m:r>
                    <m:rPr>
                      <m:sty m:val="bi"/>
                    </m:rPr>
                    <w:rPr>
                      <w:rFonts w:ascii="Cambria Math" w:hAnsi="Cambria Math" w:cs="Times New Roman"/>
                      <w:sz w:val="18"/>
                      <w:szCs w:val="20"/>
                    </w:rPr>
                    <m:t>-19</m:t>
                  </m:r>
                  <m:ctrlPr>
                    <w:rPr>
                      <w:rFonts w:ascii="Cambria Math" w:hAnsi="Cambria Math" w:cs="Times New Roman"/>
                      <w:b/>
                      <w:i/>
                      <w:sz w:val="18"/>
                      <w:szCs w:val="20"/>
                    </w:rPr>
                  </m:ctrlPr>
                </m:sup>
              </m:sSup>
            </m:oMath>
          </w:p>
          <w:p>
            <w:pPr>
              <w:spacing w:line="240" w:lineRule="auto"/>
              <w:jc w:val="both"/>
              <w:rPr>
                <w:rFonts w:ascii="Times New Roman" w:hAnsi="Times New Roman" w:cs="Times New Roman" w:eastAsiaTheme="minorEastAsia"/>
                <w:sz w:val="18"/>
                <w:szCs w:val="20"/>
              </w:rPr>
            </w:pPr>
            <m:oMathPara>
              <m:oMath>
                <m:r>
                  <m:rPr>
                    <m:sty m:val="bi"/>
                  </m:rPr>
                  <w:rPr>
                    <w:rFonts w:ascii="Cambria Math" w:hAnsi="Cambria Math" w:cs="Times New Roman"/>
                    <w:sz w:val="18"/>
                    <w:szCs w:val="20"/>
                  </w:rPr>
                  <m:t>f</m:t>
                </m:r>
                <m:r>
                  <w:rPr>
                    <w:rFonts w:ascii="Cambria Math" w:hAnsi="Cambria Math" w:cs="Times New Roman"/>
                    <w:sz w:val="18"/>
                    <w:szCs w:val="20"/>
                  </w:rPr>
                  <m:t>=</m:t>
                </m:r>
                <m:f>
                  <m:fPr>
                    <m:ctrlPr>
                      <w:rPr>
                        <w:rFonts w:ascii="Cambria Math" w:hAnsi="Cambria Math" w:cs="Times New Roman"/>
                        <w:i/>
                        <w:sz w:val="18"/>
                        <w:szCs w:val="20"/>
                      </w:rPr>
                    </m:ctrlPr>
                  </m:fPr>
                  <m:num>
                    <m:r>
                      <w:rPr>
                        <w:rFonts w:ascii="Cambria Math" w:hAnsi="Cambria Math" w:cs="Times New Roman"/>
                        <w:sz w:val="18"/>
                        <w:szCs w:val="20"/>
                        <w:u w:val="single"/>
                      </w:rPr>
                      <m:t xml:space="preserve">6.4 x </m:t>
                    </m:r>
                    <m:sSup>
                      <m:sSupPr>
                        <m:ctrlPr>
                          <w:rPr>
                            <w:rFonts w:ascii="Cambria Math" w:hAnsi="Cambria Math" w:cs="Times New Roman"/>
                            <w:i/>
                            <w:sz w:val="18"/>
                            <w:szCs w:val="20"/>
                            <w:u w:val="single"/>
                          </w:rPr>
                        </m:ctrlPr>
                      </m:sSupPr>
                      <m:e>
                        <m:r>
                          <w:rPr>
                            <w:rFonts w:ascii="Cambria Math" w:hAnsi="Cambria Math" w:cs="Times New Roman"/>
                            <w:sz w:val="18"/>
                            <w:szCs w:val="20"/>
                            <w:u w:val="single"/>
                          </w:rPr>
                          <m:t>10</m:t>
                        </m:r>
                        <m:ctrlPr>
                          <w:rPr>
                            <w:rFonts w:ascii="Cambria Math" w:hAnsi="Cambria Math" w:cs="Times New Roman"/>
                            <w:i/>
                            <w:sz w:val="18"/>
                            <w:szCs w:val="20"/>
                            <w:u w:val="single"/>
                          </w:rPr>
                        </m:ctrlPr>
                      </m:e>
                      <m:sup>
                        <m:r>
                          <w:rPr>
                            <w:rFonts w:ascii="Cambria Math" w:hAnsi="Cambria Math" w:cs="Times New Roman"/>
                            <w:sz w:val="18"/>
                            <w:szCs w:val="20"/>
                            <w:u w:val="single"/>
                            <w:vertAlign w:val="superscript"/>
                          </w:rPr>
                          <m:t>-19</m:t>
                        </m:r>
                        <m:ctrlPr>
                          <w:rPr>
                            <w:rFonts w:ascii="Cambria Math" w:hAnsi="Cambria Math" w:cs="Times New Roman"/>
                            <w:i/>
                            <w:sz w:val="18"/>
                            <w:szCs w:val="20"/>
                            <w:u w:val="single"/>
                            <w:vertAlign w:val="superscript"/>
                          </w:rPr>
                        </m:ctrlPr>
                      </m:sup>
                    </m:sSup>
                    <m:ctrlPr>
                      <w:rPr>
                        <w:rFonts w:ascii="Cambria Math" w:hAnsi="Cambria Math" w:cs="Times New Roman"/>
                        <w:i/>
                        <w:sz w:val="18"/>
                        <w:szCs w:val="20"/>
                      </w:rPr>
                    </m:ctrlPr>
                  </m:num>
                  <m:den>
                    <m:r>
                      <w:rPr>
                        <w:rFonts w:ascii="Cambria Math" w:hAnsi="Cambria Math" w:cs="Times New Roman"/>
                        <w:sz w:val="18"/>
                        <w:szCs w:val="20"/>
                      </w:rPr>
                      <m:t xml:space="preserve">  6.63 x</m:t>
                    </m:r>
                    <m:sSup>
                      <m:sSupPr>
                        <m:ctrlPr>
                          <w:rPr>
                            <w:rFonts w:ascii="Cambria Math" w:hAnsi="Cambria Math" w:cs="Times New Roman"/>
                            <w:i/>
                            <w:sz w:val="18"/>
                            <w:szCs w:val="20"/>
                          </w:rPr>
                        </m:ctrlPr>
                      </m:sSupPr>
                      <m:e>
                        <m:r>
                          <w:rPr>
                            <w:rFonts w:ascii="Cambria Math" w:hAnsi="Cambria Math" w:cs="Times New Roman"/>
                            <w:sz w:val="18"/>
                            <w:szCs w:val="20"/>
                          </w:rPr>
                          <m:t>10</m:t>
                        </m:r>
                        <m:ctrlPr>
                          <w:rPr>
                            <w:rFonts w:ascii="Cambria Math" w:hAnsi="Cambria Math" w:cs="Times New Roman"/>
                            <w:i/>
                            <w:sz w:val="18"/>
                            <w:szCs w:val="20"/>
                          </w:rPr>
                        </m:ctrlPr>
                      </m:e>
                      <m:sup>
                        <m:r>
                          <w:rPr>
                            <w:rFonts w:ascii="Cambria Math" w:hAnsi="Cambria Math" w:cs="Times New Roman"/>
                            <w:sz w:val="18"/>
                            <w:szCs w:val="20"/>
                            <w:vertAlign w:val="superscript"/>
                          </w:rPr>
                          <m:t>-34</m:t>
                        </m:r>
                        <m:ctrlPr>
                          <w:rPr>
                            <w:rFonts w:ascii="Cambria Math" w:hAnsi="Cambria Math" w:cs="Times New Roman"/>
                            <w:i/>
                            <w:sz w:val="18"/>
                            <w:szCs w:val="20"/>
                            <w:vertAlign w:val="superscript"/>
                          </w:rPr>
                        </m:ctrlPr>
                      </m:sup>
                    </m:sSup>
                    <m:ctrlPr>
                      <w:rPr>
                        <w:rFonts w:ascii="Cambria Math" w:hAnsi="Cambria Math" w:cs="Times New Roman"/>
                        <w:i/>
                        <w:sz w:val="18"/>
                        <w:szCs w:val="20"/>
                      </w:rPr>
                    </m:ctrlPr>
                  </m:den>
                </m:f>
              </m:oMath>
            </m:oMathPara>
          </w:p>
          <w:p>
            <w:pPr>
              <w:spacing w:line="240" w:lineRule="auto"/>
              <w:jc w:val="both"/>
              <w:rPr>
                <w:rFonts w:ascii="Cambria Math" w:hAnsi="Cambria Math" w:cs="Times New Roman"/>
                <w:sz w:val="18"/>
                <w:szCs w:val="20"/>
                <w:oMath/>
              </w:rPr>
            </w:pPr>
            <m:oMathPara>
              <m:oMath>
                <m:r>
                  <w:rPr>
                    <w:rFonts w:ascii="Cambria Math" w:hAnsi="Cambria Math" w:cs="Times New Roman" w:eastAsiaTheme="minorEastAsia"/>
                    <w:sz w:val="18"/>
                    <w:szCs w:val="20"/>
                  </w:rPr>
                  <m:t>f</m:t>
                </m:r>
                <m:r>
                  <w:rPr>
                    <w:rFonts w:ascii="Cambria Math" w:hAnsi="Cambria Math" w:cs="Times New Roman"/>
                    <w:sz w:val="18"/>
                    <w:szCs w:val="20"/>
                  </w:rPr>
                  <m:t xml:space="preserve">= 9.65 x </m:t>
                </m:r>
                <m:sSup>
                  <m:sSupPr>
                    <m:ctrlPr>
                      <w:rPr>
                        <w:rFonts w:ascii="Cambria Math" w:hAnsi="Cambria Math" w:cs="Times New Roman"/>
                        <w:i/>
                        <w:sz w:val="18"/>
                        <w:szCs w:val="20"/>
                      </w:rPr>
                    </m:ctrlPr>
                  </m:sSupPr>
                  <m:e>
                    <m:r>
                      <w:rPr>
                        <w:rFonts w:ascii="Cambria Math" w:hAnsi="Cambria Math" w:cs="Times New Roman"/>
                        <w:sz w:val="18"/>
                        <w:szCs w:val="20"/>
                      </w:rPr>
                      <m:t>10</m:t>
                    </m:r>
                    <m:ctrlPr>
                      <w:rPr>
                        <w:rFonts w:ascii="Cambria Math" w:hAnsi="Cambria Math" w:cs="Times New Roman"/>
                        <w:i/>
                        <w:sz w:val="18"/>
                        <w:szCs w:val="20"/>
                      </w:rPr>
                    </m:ctrlPr>
                  </m:e>
                  <m:sup>
                    <m:r>
                      <w:rPr>
                        <w:rFonts w:ascii="Cambria Math" w:hAnsi="Cambria Math" w:cs="Times New Roman"/>
                        <w:sz w:val="18"/>
                        <w:szCs w:val="20"/>
                      </w:rPr>
                      <m:t>14</m:t>
                    </m:r>
                    <m:ctrlPr>
                      <w:rPr>
                        <w:rFonts w:ascii="Cambria Math" w:hAnsi="Cambria Math" w:cs="Times New Roman"/>
                        <w:i/>
                        <w:sz w:val="18"/>
                        <w:szCs w:val="20"/>
                      </w:rPr>
                    </m:ctrlPr>
                  </m:sup>
                </m:sSup>
                <m:r>
                  <w:rPr>
                    <w:rFonts w:ascii="Cambria Math" w:hAnsi="Cambria Math" w:cs="Times New Roman"/>
                    <w:sz w:val="18"/>
                    <w:szCs w:val="20"/>
                  </w:rPr>
                  <m:t xml:space="preserve"> Hz</m:t>
                </m:r>
              </m:oMath>
            </m:oMathPara>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b/>
                <w:sz w:val="20"/>
                <w:szCs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747" w:type="dxa"/>
          </w:tcPr>
          <w:p>
            <w:pPr>
              <w:pStyle w:val="18"/>
              <w:numPr>
                <w:ilvl w:val="0"/>
                <w:numId w:val="141"/>
              </w:numPr>
              <w:spacing w:line="240" w:lineRule="auto"/>
              <w:jc w:val="both"/>
              <w:rPr>
                <w:rFonts w:ascii="Times New Roman" w:hAnsi="Times New Roman" w:cs="Times New Roman"/>
                <w:sz w:val="20"/>
                <w:szCs w:val="20"/>
              </w:rPr>
            </w:pPr>
            <w:r>
              <w:rPr>
                <w:rFonts w:ascii="Times New Roman" w:hAnsi="Times New Roman" w:cs="Times New Roman"/>
                <w:sz w:val="20"/>
                <w:szCs w:val="20"/>
              </w:rPr>
              <w:t>Sodium has work function of</w:t>
            </w:r>
            <m:oMath>
              <m:r>
                <w:rPr>
                  <w:rFonts w:ascii="Cambria Math" w:hAnsi="Cambria Math" w:cs="Times New Roman"/>
                  <w:sz w:val="20"/>
                  <w:szCs w:val="20"/>
                </w:rPr>
                <m:t>2.3eV</m:t>
              </m:r>
            </m:oMath>
            <w:r>
              <w:rPr>
                <w:rFonts w:ascii="Times New Roman" w:hAnsi="Times New Roman" w:cs="Times New Roman" w:eastAsiaTheme="minorEastAsia"/>
                <w:sz w:val="20"/>
                <w:szCs w:val="20"/>
              </w:rPr>
              <w:t>. Calculate:</w:t>
            </w:r>
          </w:p>
          <w:p>
            <w:pPr>
              <w:pStyle w:val="18"/>
              <w:numPr>
                <w:ilvl w:val="0"/>
                <w:numId w:val="145"/>
              </w:numPr>
              <w:spacing w:line="240" w:lineRule="auto"/>
              <w:jc w:val="both"/>
              <w:rPr>
                <w:rFonts w:ascii="Times New Roman" w:hAnsi="Times New Roman" w:cs="Times New Roman"/>
                <w:sz w:val="20"/>
                <w:szCs w:val="20"/>
              </w:rPr>
            </w:pPr>
            <w:r>
              <w:rPr>
                <w:rFonts w:ascii="Times New Roman" w:hAnsi="Times New Roman" w:cs="Times New Roman" w:eastAsiaTheme="minorEastAsia"/>
                <w:sz w:val="20"/>
                <w:szCs w:val="20"/>
              </w:rPr>
              <w:t>Its threshold frequency.</w:t>
            </w:r>
          </w:p>
          <w:p>
            <w:pPr>
              <w:pStyle w:val="18"/>
              <w:numPr>
                <w:ilvl w:val="0"/>
                <w:numId w:val="145"/>
              </w:numPr>
              <w:spacing w:line="240" w:lineRule="auto"/>
              <w:jc w:val="both"/>
              <w:rPr>
                <w:rFonts w:ascii="Times New Roman" w:hAnsi="Times New Roman" w:cs="Times New Roman"/>
                <w:sz w:val="20"/>
                <w:szCs w:val="20"/>
              </w:rPr>
            </w:pPr>
            <w:r>
              <w:rPr>
                <w:rFonts w:ascii="Times New Roman" w:hAnsi="Times New Roman" w:cs="Times New Roman"/>
                <w:sz w:val="20"/>
                <w:szCs w:val="20"/>
              </w:rPr>
              <w:t>The maximum velocity of the photoelectron produced when its surface is illuminated by light of wavelength</w:t>
            </w:r>
            <m:oMath>
              <m:r>
                <w:rPr>
                  <w:rFonts w:ascii="Cambria Math" w:hAnsi="Cambria Math" w:cs="Times New Roman"/>
                  <w:sz w:val="20"/>
                  <w:szCs w:val="20"/>
                </w:rPr>
                <m:t>5.0×</m:t>
              </m:r>
              <m:sSup>
                <m:sSupPr>
                  <m:ctrlPr>
                    <w:rPr>
                      <w:rFonts w:ascii="Cambria Math" w:hAnsi="Cambria Math" w:cs="Times New Roman"/>
                      <w:i/>
                      <w:sz w:val="20"/>
                      <w:szCs w:val="20"/>
                    </w:rPr>
                  </m:ctrlPr>
                </m:sSupPr>
                <m:e>
                  <m:r>
                    <w:rPr>
                      <w:rFonts w:ascii="Cambria Math" w:hAnsi="Cambria Math" w:cs="Times New Roman"/>
                      <w:sz w:val="20"/>
                      <w:szCs w:val="20"/>
                    </w:rPr>
                    <m:t>10</m:t>
                  </m:r>
                  <m:ctrlPr>
                    <w:rPr>
                      <w:rFonts w:ascii="Cambria Math" w:hAnsi="Cambria Math" w:cs="Times New Roman"/>
                      <w:i/>
                      <w:sz w:val="20"/>
                      <w:szCs w:val="20"/>
                    </w:rPr>
                  </m:ctrlPr>
                </m:e>
                <m:sup>
                  <m:r>
                    <w:rPr>
                      <w:rFonts w:ascii="Cambria Math" w:hAnsi="Cambria Math" w:cs="Times New Roman"/>
                      <w:sz w:val="20"/>
                      <w:szCs w:val="20"/>
                    </w:rPr>
                    <m:t>-7</m:t>
                  </m:r>
                  <m:ctrlPr>
                    <w:rPr>
                      <w:rFonts w:ascii="Cambria Math" w:hAnsi="Cambria Math" w:cs="Times New Roman"/>
                      <w:i/>
                      <w:sz w:val="20"/>
                      <w:szCs w:val="20"/>
                    </w:rPr>
                  </m:ctrlPr>
                </m:sup>
              </m:sSup>
              <m:r>
                <w:rPr>
                  <w:rFonts w:ascii="Cambria Math" w:hAnsi="Cambria Math" w:cs="Times New Roman"/>
                  <w:sz w:val="20"/>
                  <w:szCs w:val="20"/>
                </w:rPr>
                <m:t>m</m:t>
              </m:r>
            </m:oMath>
            <w:r>
              <w:rPr>
                <w:rFonts w:ascii="Times New Roman" w:hAnsi="Times New Roman" w:cs="Times New Roman" w:eastAsiaTheme="minorEastAsia"/>
                <w:sz w:val="20"/>
                <w:szCs w:val="20"/>
              </w:rPr>
              <w:t>.determine the stopping potential of this energy.</w:t>
            </w:r>
          </w:p>
          <w:p>
            <w:pPr>
              <w:pStyle w:val="18"/>
              <w:numPr>
                <w:ilvl w:val="0"/>
                <w:numId w:val="141"/>
              </w:numPr>
              <w:spacing w:line="240" w:lineRule="auto"/>
              <w:jc w:val="both"/>
              <w:rPr>
                <w:rFonts w:ascii="Times New Roman" w:hAnsi="Times New Roman" w:cs="Times New Roman"/>
                <w:sz w:val="20"/>
                <w:szCs w:val="20"/>
              </w:rPr>
            </w:pPr>
            <w:r>
              <w:rPr>
                <w:rFonts w:ascii="Times New Roman" w:hAnsi="Times New Roman" w:cs="Times New Roman" w:eastAsiaTheme="minorEastAsia"/>
                <w:sz w:val="20"/>
                <w:szCs w:val="20"/>
              </w:rPr>
              <w:t xml:space="preserve">When light of wavelength </w:t>
            </w:r>
            <m:oMath>
              <m:r>
                <w:rPr>
                  <w:rFonts w:ascii="Cambria Math" w:hAnsi="Cambria Math" w:cs="Times New Roman" w:eastAsiaTheme="minorEastAsia"/>
                  <w:sz w:val="20"/>
                  <w:szCs w:val="20"/>
                </w:rPr>
                <m:t>1.0</m:t>
              </m:r>
              <m:r>
                <m:rPr>
                  <m:sty m:val="bi"/>
                </m:rPr>
                <w:rPr>
                  <w:rFonts w:ascii="Cambria Math" w:hAnsi="Cambria Math" w:cs="Times New Roman" w:eastAsiaTheme="minorEastAsia"/>
                  <w:sz w:val="20"/>
                  <w:szCs w:val="20"/>
                </w:rPr>
                <m:t>μm</m:t>
              </m:r>
            </m:oMath>
            <w:r>
              <w:rPr>
                <w:rFonts w:ascii="Times New Roman" w:hAnsi="Times New Roman" w:cs="Times New Roman" w:eastAsiaTheme="minorEastAsia"/>
                <w:b/>
                <w:bCs/>
                <w:sz w:val="20"/>
                <w:szCs w:val="20"/>
              </w:rPr>
              <w:t xml:space="preserve"> is irradiated </w:t>
            </w:r>
            <w:r>
              <w:rPr>
                <w:rFonts w:ascii="Times New Roman" w:hAnsi="Times New Roman" w:cs="Times New Roman" w:eastAsiaTheme="minorEastAsia"/>
                <w:bCs/>
                <w:sz w:val="20"/>
                <w:szCs w:val="20"/>
              </w:rPr>
              <w:t xml:space="preserve"> onto a metal, it ejects an electron with a velocity of </w:t>
            </w:r>
            <m:oMath>
              <m:r>
                <w:rPr>
                  <w:rFonts w:ascii="Cambria Math" w:hAnsi="Cambria Math" w:cs="Times New Roman" w:eastAsiaTheme="minorEastAsia"/>
                  <w:sz w:val="20"/>
                  <w:szCs w:val="20"/>
                </w:rPr>
                <m:t>3.0×</m:t>
              </m:r>
              <m:sSup>
                <m:sSupPr>
                  <m:ctrlPr>
                    <w:rPr>
                      <w:rFonts w:ascii="Cambria Math" w:hAnsi="Cambria Math" w:cs="Times New Roman" w:eastAsiaTheme="minorEastAsia"/>
                      <w:bCs/>
                      <w:i/>
                      <w:sz w:val="20"/>
                      <w:szCs w:val="20"/>
                    </w:rPr>
                  </m:ctrlPr>
                </m:sSupPr>
                <m:e>
                  <m:r>
                    <w:rPr>
                      <w:rFonts w:ascii="Cambria Math" w:hAnsi="Cambria Math" w:cs="Times New Roman" w:eastAsiaTheme="minorEastAsia"/>
                      <w:sz w:val="20"/>
                      <w:szCs w:val="20"/>
                    </w:rPr>
                    <m:t>10</m:t>
                  </m:r>
                  <m:ctrlPr>
                    <w:rPr>
                      <w:rFonts w:ascii="Cambria Math" w:hAnsi="Cambria Math" w:cs="Times New Roman" w:eastAsiaTheme="minorEastAsia"/>
                      <w:bCs/>
                      <w:i/>
                      <w:sz w:val="20"/>
                      <w:szCs w:val="20"/>
                    </w:rPr>
                  </m:ctrlPr>
                </m:e>
                <m:sup>
                  <m:r>
                    <w:rPr>
                      <w:rFonts w:ascii="Cambria Math" w:hAnsi="Cambria Math" w:cs="Times New Roman" w:eastAsiaTheme="minorEastAsia"/>
                      <w:sz w:val="20"/>
                      <w:szCs w:val="20"/>
                    </w:rPr>
                    <m:t>5</m:t>
                  </m:r>
                  <m:ctrlPr>
                    <w:rPr>
                      <w:rFonts w:ascii="Cambria Math" w:hAnsi="Cambria Math" w:cs="Times New Roman" w:eastAsiaTheme="minorEastAsia"/>
                      <w:bCs/>
                      <w:i/>
                      <w:sz w:val="20"/>
                      <w:szCs w:val="20"/>
                    </w:rPr>
                  </m:ctrlPr>
                </m:sup>
              </m:sSup>
              <m:r>
                <w:rPr>
                  <w:rFonts w:ascii="Cambria Math" w:hAnsi="Cambria Math" w:cs="Times New Roman" w:eastAsiaTheme="minorEastAsia"/>
                  <w:sz w:val="20"/>
                  <w:szCs w:val="20"/>
                </w:rPr>
                <m:t>m/s</m:t>
              </m:r>
            </m:oMath>
            <w:r>
              <w:rPr>
                <w:rFonts w:ascii="Times New Roman" w:hAnsi="Times New Roman" w:cs="Times New Roman" w:eastAsiaTheme="minorEastAsia"/>
                <w:bCs/>
                <w:sz w:val="20"/>
                <w:szCs w:val="20"/>
              </w:rPr>
              <w:t>.calcualate  the:</w:t>
            </w:r>
          </w:p>
          <w:p>
            <w:pPr>
              <w:pStyle w:val="18"/>
              <w:numPr>
                <w:ilvl w:val="0"/>
                <w:numId w:val="146"/>
              </w:numPr>
              <w:spacing w:line="240" w:lineRule="auto"/>
              <w:jc w:val="both"/>
              <w:rPr>
                <w:rFonts w:ascii="Times New Roman" w:hAnsi="Times New Roman" w:cs="Times New Roman"/>
                <w:sz w:val="20"/>
                <w:szCs w:val="20"/>
              </w:rPr>
            </w:pPr>
            <w:r>
              <w:rPr>
                <w:rFonts w:ascii="Times New Roman" w:hAnsi="Times New Roman" w:cs="Times New Roman" w:eastAsiaTheme="minorEastAsia"/>
                <w:bCs/>
                <w:sz w:val="20"/>
                <w:szCs w:val="20"/>
              </w:rPr>
              <w:t>Work function of the metal.</w:t>
            </w:r>
          </w:p>
          <w:p>
            <w:pPr>
              <w:pStyle w:val="18"/>
              <w:numPr>
                <w:ilvl w:val="0"/>
                <w:numId w:val="146"/>
              </w:numPr>
              <w:spacing w:line="240" w:lineRule="auto"/>
              <w:jc w:val="both"/>
              <w:rPr>
                <w:rFonts w:ascii="Times New Roman" w:hAnsi="Times New Roman" w:cs="Times New Roman"/>
                <w:sz w:val="20"/>
                <w:szCs w:val="20"/>
              </w:rPr>
            </w:pPr>
            <w:r>
              <w:rPr>
                <w:rFonts w:ascii="Times New Roman" w:hAnsi="Times New Roman" w:cs="Times New Roman" w:eastAsiaTheme="minorEastAsia"/>
                <w:bCs/>
                <w:sz w:val="20"/>
                <w:szCs w:val="20"/>
              </w:rPr>
              <w:t>Threshold frequency of the metal</w:t>
            </w:r>
          </w:p>
          <w:p>
            <w:pPr>
              <w:pStyle w:val="18"/>
              <w:numPr>
                <w:ilvl w:val="0"/>
                <w:numId w:val="141"/>
              </w:numPr>
              <w:spacing w:line="240" w:lineRule="auto"/>
              <w:jc w:val="both"/>
              <w:rPr>
                <w:rFonts w:ascii="Times New Roman" w:hAnsi="Times New Roman" w:cs="Times New Roman"/>
                <w:sz w:val="20"/>
                <w:szCs w:val="20"/>
              </w:rPr>
            </w:pPr>
            <w:r>
              <w:rPr>
                <w:rFonts w:ascii="Times New Roman" w:hAnsi="Times New Roman" w:cs="Times New Roman" w:eastAsiaTheme="minorEastAsia"/>
                <w:bCs/>
                <w:sz w:val="20"/>
                <w:szCs w:val="20"/>
              </w:rPr>
              <w:t xml:space="preserve">The minimum frequency of light which will cause photoelectric emission from a metal surface is </w:t>
            </w:r>
            <m:oMath>
              <m:r>
                <w:rPr>
                  <w:rFonts w:ascii="Cambria Math" w:hAnsi="Cambria Math" w:cs="Times New Roman" w:eastAsiaTheme="minorEastAsia"/>
                  <w:sz w:val="20"/>
                  <w:szCs w:val="20"/>
                </w:rPr>
                <m:t>5.0×</m:t>
              </m:r>
              <m:sSup>
                <m:sSupPr>
                  <m:ctrlPr>
                    <w:rPr>
                      <w:rFonts w:ascii="Cambria Math" w:hAnsi="Cambria Math" w:cs="Times New Roman" w:eastAsiaTheme="minorEastAsia"/>
                      <w:bCs/>
                      <w:i/>
                      <w:sz w:val="20"/>
                      <w:szCs w:val="20"/>
                    </w:rPr>
                  </m:ctrlPr>
                </m:sSupPr>
                <m:e>
                  <m:r>
                    <w:rPr>
                      <w:rFonts w:ascii="Cambria Math" w:hAnsi="Cambria Math" w:cs="Times New Roman" w:eastAsiaTheme="minorEastAsia"/>
                      <w:sz w:val="20"/>
                      <w:szCs w:val="20"/>
                    </w:rPr>
                    <m:t>10</m:t>
                  </m:r>
                  <m:ctrlPr>
                    <w:rPr>
                      <w:rFonts w:ascii="Cambria Math" w:hAnsi="Cambria Math" w:cs="Times New Roman" w:eastAsiaTheme="minorEastAsia"/>
                      <w:bCs/>
                      <w:i/>
                      <w:sz w:val="20"/>
                      <w:szCs w:val="20"/>
                    </w:rPr>
                  </m:ctrlPr>
                </m:e>
                <m:sup>
                  <m:r>
                    <w:rPr>
                      <w:rFonts w:ascii="Cambria Math" w:hAnsi="Cambria Math" w:cs="Times New Roman" w:eastAsiaTheme="minorEastAsia"/>
                      <w:sz w:val="20"/>
                      <w:szCs w:val="20"/>
                    </w:rPr>
                    <m:t>14</m:t>
                  </m:r>
                  <m:ctrlPr>
                    <w:rPr>
                      <w:rFonts w:ascii="Cambria Math" w:hAnsi="Cambria Math" w:cs="Times New Roman" w:eastAsiaTheme="minorEastAsia"/>
                      <w:bCs/>
                      <w:i/>
                      <w:sz w:val="20"/>
                      <w:szCs w:val="20"/>
                    </w:rPr>
                  </m:ctrlPr>
                </m:sup>
              </m:sSup>
              <m:r>
                <w:rPr>
                  <w:rFonts w:ascii="Cambria Math" w:hAnsi="Cambria Math" w:cs="Times New Roman" w:eastAsiaTheme="minorEastAsia"/>
                  <w:sz w:val="20"/>
                  <w:szCs w:val="20"/>
                </w:rPr>
                <m:t>Hz</m:t>
              </m:r>
            </m:oMath>
            <w:r>
              <w:rPr>
                <w:rFonts w:ascii="Times New Roman" w:hAnsi="Times New Roman" w:cs="Times New Roman" w:eastAsiaTheme="minorEastAsia"/>
                <w:bCs/>
                <w:sz w:val="20"/>
                <w:szCs w:val="20"/>
              </w:rPr>
              <w:t xml:space="preserve">. if the surface is illuminated by light of frequency </w:t>
            </w:r>
            <m:oMath>
              <m:r>
                <w:rPr>
                  <w:rFonts w:ascii="Cambria Math" w:hAnsi="Cambria Math" w:cs="Times New Roman" w:eastAsiaTheme="minorEastAsia"/>
                  <w:sz w:val="20"/>
                  <w:szCs w:val="20"/>
                </w:rPr>
                <m:t>6.5×</m:t>
              </m:r>
              <m:sSup>
                <m:sSupPr>
                  <m:ctrlPr>
                    <w:rPr>
                      <w:rFonts w:ascii="Cambria Math" w:hAnsi="Cambria Math" w:cs="Times New Roman" w:eastAsiaTheme="minorEastAsia"/>
                      <w:bCs/>
                      <w:i/>
                      <w:sz w:val="20"/>
                      <w:szCs w:val="20"/>
                    </w:rPr>
                  </m:ctrlPr>
                </m:sSupPr>
                <m:e>
                  <m:r>
                    <w:rPr>
                      <w:rFonts w:ascii="Cambria Math" w:hAnsi="Cambria Math" w:cs="Times New Roman" w:eastAsiaTheme="minorEastAsia"/>
                      <w:sz w:val="20"/>
                      <w:szCs w:val="20"/>
                    </w:rPr>
                    <m:t>10</m:t>
                  </m:r>
                  <m:ctrlPr>
                    <w:rPr>
                      <w:rFonts w:ascii="Cambria Math" w:hAnsi="Cambria Math" w:cs="Times New Roman" w:eastAsiaTheme="minorEastAsia"/>
                      <w:bCs/>
                      <w:i/>
                      <w:sz w:val="20"/>
                      <w:szCs w:val="20"/>
                    </w:rPr>
                  </m:ctrlPr>
                </m:e>
                <m:sup>
                  <m:r>
                    <w:rPr>
                      <w:rFonts w:ascii="Cambria Math" w:hAnsi="Cambria Math" w:cs="Times New Roman" w:eastAsiaTheme="minorEastAsia"/>
                      <w:sz w:val="20"/>
                      <w:szCs w:val="20"/>
                    </w:rPr>
                    <m:t>14</m:t>
                  </m:r>
                  <m:ctrlPr>
                    <w:rPr>
                      <w:rFonts w:ascii="Cambria Math" w:hAnsi="Cambria Math" w:cs="Times New Roman" w:eastAsiaTheme="minorEastAsia"/>
                      <w:bCs/>
                      <w:i/>
                      <w:sz w:val="20"/>
                      <w:szCs w:val="20"/>
                    </w:rPr>
                  </m:ctrlPr>
                </m:sup>
              </m:sSup>
              <m:r>
                <w:rPr>
                  <w:rFonts w:ascii="Cambria Math" w:hAnsi="Cambria Math" w:cs="Times New Roman" w:eastAsiaTheme="minorEastAsia"/>
                  <w:sz w:val="20"/>
                  <w:szCs w:val="20"/>
                </w:rPr>
                <m:t>Hz,</m:t>
              </m:r>
            </m:oMath>
            <w:r>
              <w:rPr>
                <w:rFonts w:ascii="Times New Roman" w:hAnsi="Times New Roman" w:cs="Times New Roman" w:eastAsiaTheme="minorEastAsia"/>
                <w:bCs/>
                <w:sz w:val="20"/>
                <w:szCs w:val="20"/>
              </w:rPr>
              <w:t>calculate:</w:t>
            </w:r>
          </w:p>
          <w:p>
            <w:pPr>
              <w:pStyle w:val="18"/>
              <w:numPr>
                <w:ilvl w:val="0"/>
                <w:numId w:val="147"/>
              </w:numPr>
              <w:spacing w:line="240" w:lineRule="auto"/>
              <w:jc w:val="both"/>
              <w:rPr>
                <w:rFonts w:ascii="Times New Roman" w:hAnsi="Times New Roman" w:cs="Times New Roman"/>
                <w:sz w:val="20"/>
                <w:szCs w:val="20"/>
              </w:rPr>
            </w:pPr>
            <w:r>
              <w:rPr>
                <w:rFonts w:ascii="Times New Roman" w:hAnsi="Times New Roman" w:cs="Times New Roman" w:eastAsiaTheme="minorEastAsia"/>
                <w:bCs/>
                <w:sz w:val="20"/>
                <w:szCs w:val="20"/>
              </w:rPr>
              <w:t>The work function of the metal surface.</w:t>
            </w:r>
          </w:p>
          <w:p>
            <w:pPr>
              <w:pStyle w:val="18"/>
              <w:numPr>
                <w:ilvl w:val="0"/>
                <w:numId w:val="147"/>
              </w:numPr>
              <w:spacing w:line="240" w:lineRule="auto"/>
              <w:jc w:val="both"/>
              <w:rPr>
                <w:rFonts w:ascii="Times New Roman" w:hAnsi="Times New Roman" w:cs="Times New Roman"/>
                <w:sz w:val="20"/>
                <w:szCs w:val="20"/>
              </w:rPr>
            </w:pPr>
            <w:r>
              <w:rPr>
                <w:rFonts w:ascii="Times New Roman" w:hAnsi="Times New Roman" w:cs="Times New Roman" w:eastAsiaTheme="minorEastAsia"/>
                <w:bCs/>
                <w:sz w:val="20"/>
                <w:szCs w:val="20"/>
              </w:rPr>
              <w:t>The maximum K.E(in e.v) of the electron emitted.</w:t>
            </w:r>
          </w:p>
          <w:p>
            <w:pPr>
              <w:pStyle w:val="18"/>
              <w:numPr>
                <w:ilvl w:val="0"/>
                <w:numId w:val="147"/>
              </w:numPr>
              <w:spacing w:line="240" w:lineRule="auto"/>
              <w:jc w:val="both"/>
              <w:rPr>
                <w:rFonts w:ascii="Times New Roman" w:hAnsi="Times New Roman" w:cs="Times New Roman"/>
                <w:sz w:val="20"/>
                <w:szCs w:val="20"/>
              </w:rPr>
            </w:pPr>
            <w:r>
              <w:rPr>
                <w:rFonts w:ascii="Times New Roman" w:hAnsi="Times New Roman" w:cs="Times New Roman" w:eastAsiaTheme="minorEastAsia"/>
                <w:bCs/>
                <w:sz w:val="20"/>
                <w:szCs w:val="20"/>
              </w:rPr>
              <w:t>The maximum speed of the electrons</w:t>
            </w:r>
          </w:p>
          <w:p>
            <w:pPr>
              <w:pStyle w:val="3"/>
              <w:jc w:val="both"/>
              <w:outlineLvl w:val="1"/>
              <w:rPr>
                <w:i/>
                <w:color w:val="auto"/>
                <w:sz w:val="22"/>
              </w:rPr>
            </w:pPr>
            <w:r>
              <w:rPr>
                <w:i/>
                <w:color w:val="auto"/>
                <w:sz w:val="22"/>
              </w:rPr>
              <w:t>Factors Affecting Photoelectric Effect</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Note: Three factors determine the emissions of electrons on metal surfaces by incident radiation are:</w:t>
            </w:r>
          </w:p>
          <w:p>
            <w:pPr>
              <w:pStyle w:val="18"/>
              <w:numPr>
                <w:ilvl w:val="0"/>
                <w:numId w:val="148"/>
              </w:numPr>
              <w:spacing w:line="240" w:lineRule="auto"/>
              <w:jc w:val="both"/>
              <w:rPr>
                <w:rFonts w:ascii="Times New Roman" w:hAnsi="Times New Roman" w:cs="Times New Roman"/>
                <w:b/>
                <w:sz w:val="20"/>
                <w:szCs w:val="20"/>
              </w:rPr>
            </w:pPr>
            <w:r>
              <w:rPr>
                <w:rFonts w:ascii="Times New Roman" w:hAnsi="Times New Roman" w:cs="Times New Roman"/>
                <w:b/>
                <w:sz w:val="20"/>
                <w:szCs w:val="20"/>
              </w:rPr>
              <w:t>Intensity of the radiation.</w:t>
            </w:r>
          </w:p>
          <w:p>
            <w:pPr>
              <w:pStyle w:val="18"/>
              <w:numPr>
                <w:ilvl w:val="0"/>
                <w:numId w:val="148"/>
              </w:numPr>
              <w:spacing w:line="240" w:lineRule="auto"/>
              <w:jc w:val="both"/>
              <w:rPr>
                <w:rFonts w:ascii="Times New Roman" w:hAnsi="Times New Roman" w:cs="Times New Roman"/>
                <w:b/>
                <w:sz w:val="20"/>
                <w:szCs w:val="20"/>
              </w:rPr>
            </w:pPr>
            <w:r>
              <w:rPr>
                <w:rFonts w:ascii="Times New Roman" w:hAnsi="Times New Roman" w:cs="Times New Roman"/>
                <w:b/>
                <w:sz w:val="20"/>
                <w:szCs w:val="20"/>
              </w:rPr>
              <w:t>Energy of the radiation</w:t>
            </w:r>
          </w:p>
          <w:p>
            <w:pPr>
              <w:pStyle w:val="18"/>
              <w:numPr>
                <w:ilvl w:val="0"/>
                <w:numId w:val="148"/>
              </w:numPr>
              <w:spacing w:line="240" w:lineRule="auto"/>
              <w:jc w:val="both"/>
              <w:rPr>
                <w:rFonts w:ascii="Times New Roman" w:hAnsi="Times New Roman" w:cs="Times New Roman"/>
                <w:b/>
                <w:sz w:val="20"/>
                <w:szCs w:val="20"/>
              </w:rPr>
            </w:pPr>
            <w:r>
              <w:rPr>
                <w:rFonts w:ascii="Times New Roman" w:hAnsi="Times New Roman" w:cs="Times New Roman"/>
                <w:b/>
                <w:sz w:val="20"/>
                <w:szCs w:val="20"/>
              </w:rPr>
              <w:t>Type of metal.</w:t>
            </w:r>
          </w:p>
          <w:p>
            <w:pPr>
              <w:spacing w:line="240" w:lineRule="auto"/>
              <w:jc w:val="both"/>
              <w:rPr>
                <w:rFonts w:ascii="Times New Roman" w:hAnsi="Times New Roman" w:cs="Times New Roman"/>
                <w:sz w:val="20"/>
                <w:szCs w:val="20"/>
              </w:rPr>
            </w:pPr>
            <w:r>
              <w:rPr>
                <w:rFonts w:ascii="Times New Roman" w:hAnsi="Times New Roman" w:cs="Times New Roman"/>
                <w:b/>
                <w:sz w:val="20"/>
                <w:szCs w:val="20"/>
                <w:lang w:val="en-US"/>
              </w:rPr>
              <w:drawing>
                <wp:inline distT="0" distB="0" distL="0" distR="0">
                  <wp:extent cx="2752725" cy="1609725"/>
                  <wp:effectExtent l="0" t="0" r="9525" b="9525"/>
                  <wp:docPr id="11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 name="Picture 2"/>
                          <pic:cNvPicPr>
                            <a:picLocks noChangeAspect="1" noChangeArrowheads="1"/>
                          </pic:cNvPicPr>
                        </pic:nvPicPr>
                        <pic:blipFill>
                          <a:blip r:embed="rId152" cstate="print"/>
                          <a:srcRect/>
                          <a:stretch>
                            <a:fillRect/>
                          </a:stretch>
                        </pic:blipFill>
                        <pic:spPr>
                          <a:xfrm>
                            <a:off x="0" y="0"/>
                            <a:ext cx="2752725" cy="1609725"/>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Intensity of radiation used.</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This is the rate of energy flow per unit area. The terminals are reverses. Voltage is varied until the current becomes zero when the anode is made more negative.</w:t>
            </w:r>
            <w:r>
              <w:rPr>
                <w:rFonts w:ascii="Times New Roman" w:hAnsi="Times New Roman" w:cs="Times New Roman"/>
                <w:b/>
                <w:sz w:val="20"/>
                <w:szCs w:val="20"/>
              </w:rPr>
              <w:t xml:space="preserve"> Stopping potential (v</w:t>
            </w:r>
            <w:r>
              <w:rPr>
                <w:rFonts w:ascii="Times New Roman" w:hAnsi="Times New Roman" w:cs="Times New Roman"/>
                <w:b/>
                <w:sz w:val="20"/>
                <w:szCs w:val="20"/>
                <w:vertAlign w:val="subscript"/>
              </w:rPr>
              <w:t>s</w:t>
            </w:r>
            <w:r>
              <w:rPr>
                <w:rFonts w:ascii="Times New Roman" w:hAnsi="Times New Roman" w:cs="Times New Roman"/>
                <w:b/>
                <w:sz w:val="20"/>
                <w:szCs w:val="20"/>
              </w:rPr>
              <w:t xml:space="preserve">) is </w:t>
            </w:r>
            <w:r>
              <w:rPr>
                <w:rFonts w:ascii="Times New Roman" w:hAnsi="Times New Roman" w:cs="Times New Roman"/>
                <w:sz w:val="20"/>
                <w:szCs w:val="20"/>
              </w:rPr>
              <w:t xml:space="preserve"> the voltage below which no photoelectric emission takes  place. At this voltage the photocurrent is zero.</w:t>
            </w:r>
          </w:p>
          <w:p>
            <w:pPr>
              <w:spacing w:line="240" w:lineRule="auto"/>
              <w:jc w:val="both"/>
              <w:rPr>
                <w:rFonts w:ascii="Times New Roman" w:hAnsi="Times New Roman" w:cs="Times New Roman" w:eastAsiaTheme="minorEastAsia"/>
                <w:b/>
                <w:i/>
                <w:sz w:val="20"/>
                <w:szCs w:val="20"/>
              </w:rPr>
            </w:pPr>
            <m:oMathPara>
              <m:oMath>
                <m:r>
                  <m:rPr>
                    <m:sty m:val="bi"/>
                  </m:rPr>
                  <w:rPr>
                    <w:rFonts w:ascii="Cambria Math" w:hAnsi="Cambria Math" w:cs="Times New Roman"/>
                    <w:sz w:val="18"/>
                    <w:szCs w:val="20"/>
                  </w:rPr>
                  <m:t>Stopping potential=maximum kinetic energy of photoelectrons</m:t>
                </m:r>
              </m:oMath>
            </m:oMathPara>
          </w:p>
          <w:p>
            <w:pPr>
              <w:jc w:val="both"/>
              <w:rPr>
                <w:sz w:val="28"/>
              </w:rPr>
            </w:pPr>
            <m:oMathPara>
              <m:oMath>
                <m:f>
                  <m:fPr>
                    <m:ctrlPr>
                      <w:rPr>
                        <w:rFonts w:ascii="Cambria Math" w:hAnsi="Cambria Math"/>
                        <w:i/>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m:t>
                </m:r>
                <m:sSub>
                  <m:sSubPr>
                    <m:ctrlPr>
                      <w:rPr>
                        <w:rFonts w:ascii="Cambria Math" w:hAnsi="Cambria Math"/>
                        <w:i/>
                      </w:rPr>
                    </m:ctrlPr>
                  </m:sSubPr>
                  <m:e>
                    <m:sSup>
                      <m:sSupPr>
                        <m:ctrlPr>
                          <w:rPr>
                            <w:rFonts w:ascii="Cambria Math" w:hAnsi="Cambria Math"/>
                            <w:i/>
                          </w:rPr>
                        </m:ctrlPr>
                      </m:sSupPr>
                      <m:e>
                        <m:r>
                          <w:rPr>
                            <w:rFonts w:ascii="Cambria Math" w:hAnsi="Cambria Math"/>
                          </w:rPr>
                          <m:t>V</m:t>
                        </m:r>
                        <m:ctrlPr>
                          <w:rPr>
                            <w:rFonts w:ascii="Cambria Math" w:hAnsi="Cambria Math"/>
                            <w:i/>
                          </w:rPr>
                        </m:ctrlPr>
                      </m:e>
                      <m:sup>
                        <m:r>
                          <w:rPr>
                            <w:rFonts w:ascii="Cambria Math" w:hAnsi="Cambria Math"/>
                          </w:rPr>
                          <m:t>2</m:t>
                        </m:r>
                        <m:ctrlPr>
                          <w:rPr>
                            <w:rFonts w:ascii="Cambria Math" w:hAnsi="Cambria Math"/>
                            <w:i/>
                          </w:rPr>
                        </m:ctrlPr>
                      </m:sup>
                    </m:sSup>
                    <m:ctrlPr>
                      <w:rPr>
                        <w:rFonts w:ascii="Cambria Math" w:hAnsi="Cambria Math"/>
                        <w:i/>
                      </w:rPr>
                    </m:ctrlPr>
                  </m:e>
                  <m:sub>
                    <m:r>
                      <w:rPr>
                        <w:rFonts w:ascii="Cambria Math" w:hAnsi="Cambria Math"/>
                      </w:rPr>
                      <m:t>max</m:t>
                    </m:r>
                    <m:ctrlPr>
                      <w:rPr>
                        <w:rFonts w:ascii="Cambria Math" w:hAnsi="Cambria Math"/>
                        <w:i/>
                      </w:rPr>
                    </m:ctrlPr>
                  </m:sub>
                </m:sSub>
                <m:r>
                  <w:rPr>
                    <w:rFonts w:ascii="Cambria Math" w:hAnsi="Cambria Math"/>
                  </w:rPr>
                  <m:t>=e</m:t>
                </m:r>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s</m:t>
                    </m:r>
                    <m:ctrlPr>
                      <w:rPr>
                        <w:rFonts w:ascii="Cambria Math" w:hAnsi="Cambria Math"/>
                        <w:i/>
                      </w:rPr>
                    </m:ctrlPr>
                  </m:sub>
                </m:sSub>
              </m:oMath>
            </m:oMathPara>
          </w:p>
        </w:tc>
        <w:tc>
          <w:tcPr>
            <w:tcW w:w="5539"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From the Einstein’s equation, if work function remains constant, then increase in intensity of incident radiation is proportional to number of photons reaching the photocell  hence the number of photoelectrons emitted per second increases.</w:t>
            </w:r>
          </w:p>
          <w:p>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2943225" cy="1457325"/>
                  <wp:effectExtent l="0" t="0" r="9525" b="9525"/>
                  <wp:docPr id="1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 name="Picture 3"/>
                          <pic:cNvPicPr>
                            <a:picLocks noChangeAspect="1" noChangeArrowheads="1"/>
                          </pic:cNvPicPr>
                        </pic:nvPicPr>
                        <pic:blipFill>
                          <a:blip r:embed="rId153" cstate="print"/>
                          <a:srcRect/>
                          <a:stretch>
                            <a:fillRect/>
                          </a:stretch>
                        </pic:blipFill>
                        <pic:spPr>
                          <a:xfrm>
                            <a:off x="0" y="0"/>
                            <a:ext cx="2943225" cy="1457325"/>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Energy radiation/frequency of radiation used.</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Frequency of the radiation and the energy of the photoelectrons can be examined using the following circuit and the frequency (wavelength) is varied using different colour filters placed in the path of the source of white light.</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From Einstein’s photoelectric equation,</w:t>
            </w:r>
          </w:p>
          <w:p>
            <w:pPr>
              <w:spacing w:line="240" w:lineRule="auto"/>
              <w:jc w:val="both"/>
              <w:rPr>
                <w:rFonts w:ascii="Times New Roman" w:hAnsi="Times New Roman" w:cs="Times New Roman" w:eastAsiaTheme="minorEastAsia"/>
                <w:sz w:val="20"/>
                <w:szCs w:val="20"/>
              </w:rPr>
            </w:pPr>
            <m:oMathPara>
              <m:oMath>
                <m:r>
                  <w:rPr>
                    <w:rFonts w:ascii="Cambria Math" w:hAnsi="Cambria Math" w:cs="Times New Roman"/>
                    <w:sz w:val="20"/>
                    <w:szCs w:val="20"/>
                  </w:rPr>
                  <m:t>hf=</m:t>
                </m:r>
                <m:sSub>
                  <m:sSubPr>
                    <m:ctrlPr>
                      <w:rPr>
                        <w:rFonts w:ascii="Cambria Math" w:hAnsi="Cambria Math" w:cs="Times New Roman"/>
                        <w:i/>
                        <w:sz w:val="20"/>
                        <w:szCs w:val="20"/>
                      </w:rPr>
                    </m:ctrlPr>
                  </m:sSubPr>
                  <m:e>
                    <m:r>
                      <w:rPr>
                        <w:rFonts w:ascii="Cambria Math" w:hAnsi="Cambria Math" w:cs="Times New Roman"/>
                        <w:sz w:val="20"/>
                        <w:szCs w:val="20"/>
                      </w:rPr>
                      <m:t>W</m:t>
                    </m:r>
                    <m:ctrlPr>
                      <w:rPr>
                        <w:rFonts w:ascii="Cambria Math" w:hAnsi="Cambria Math" w:cs="Times New Roman"/>
                        <w:i/>
                        <w:sz w:val="20"/>
                        <w:szCs w:val="20"/>
                      </w:rPr>
                    </m:ctrlPr>
                  </m:e>
                  <m:sub>
                    <m:r>
                      <w:rPr>
                        <w:rFonts w:ascii="Cambria Math" w:hAnsi="Cambria Math" w:cs="Times New Roman"/>
                        <w:sz w:val="20"/>
                        <w:szCs w:val="20"/>
                      </w:rPr>
                      <m:t>O</m:t>
                    </m:r>
                    <m:ctrlPr>
                      <w:rPr>
                        <w:rFonts w:ascii="Cambria Math" w:hAnsi="Cambria Math" w:cs="Times New Roman"/>
                        <w:i/>
                        <w:sz w:val="20"/>
                        <w:szCs w:val="20"/>
                      </w:rPr>
                    </m:ctrlP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M</m:t>
                    </m:r>
                    <m:ctrlPr>
                      <w:rPr>
                        <w:rFonts w:ascii="Cambria Math" w:hAnsi="Cambria Math" w:cs="Times New Roman"/>
                        <w:i/>
                        <w:sz w:val="20"/>
                        <w:szCs w:val="20"/>
                      </w:rPr>
                    </m:ctrlPr>
                  </m:e>
                  <m:sub>
                    <m:r>
                      <w:rPr>
                        <w:rFonts w:ascii="Cambria Math" w:hAnsi="Cambria Math" w:cs="Times New Roman"/>
                        <w:sz w:val="20"/>
                        <w:szCs w:val="20"/>
                      </w:rPr>
                      <m:t>e</m:t>
                    </m:r>
                    <m:ctrlPr>
                      <w:rPr>
                        <w:rFonts w:ascii="Cambria Math" w:hAnsi="Cambria Math" w:cs="Times New Roman"/>
                        <w:i/>
                        <w:sz w:val="20"/>
                        <w:szCs w:val="20"/>
                      </w:rPr>
                    </m:ctrlPr>
                  </m:sub>
                </m:sSub>
                <m:sSup>
                  <m:sSupPr>
                    <m:ctrlPr>
                      <w:rPr>
                        <w:rFonts w:ascii="Cambria Math" w:hAnsi="Cambria Math" w:cs="Times New Roman"/>
                        <w:i/>
                        <w:sz w:val="20"/>
                        <w:szCs w:val="20"/>
                      </w:rPr>
                    </m:ctrlPr>
                  </m:sSupPr>
                  <m:e>
                    <m:r>
                      <w:rPr>
                        <w:rFonts w:ascii="Cambria Math" w:hAnsi="Cambria Math" w:cs="Times New Roman"/>
                        <w:sz w:val="20"/>
                        <w:szCs w:val="20"/>
                      </w:rPr>
                      <m:t>v</m:t>
                    </m:r>
                    <m:ctrlPr>
                      <w:rPr>
                        <w:rFonts w:ascii="Cambria Math" w:hAnsi="Cambria Math" w:cs="Times New Roman"/>
                        <w:i/>
                        <w:sz w:val="20"/>
                        <w:szCs w:val="20"/>
                      </w:rPr>
                    </m:ctrlPr>
                  </m:e>
                  <m:sup>
                    <m:r>
                      <w:rPr>
                        <w:rFonts w:ascii="Cambria Math" w:hAnsi="Cambria Math" w:cs="Times New Roman"/>
                        <w:sz w:val="20"/>
                        <w:szCs w:val="20"/>
                      </w:rPr>
                      <m:t>2</m:t>
                    </m:r>
                    <m:ctrlPr>
                      <w:rPr>
                        <w:rFonts w:ascii="Cambria Math" w:hAnsi="Cambria Math" w:cs="Times New Roman"/>
                        <w:i/>
                        <w:sz w:val="20"/>
                        <w:szCs w:val="20"/>
                      </w:rPr>
                    </m:ctrlPr>
                  </m:sup>
                </m:sSup>
              </m:oMath>
            </m:oMathPara>
          </w:p>
          <w:p>
            <w:pPr>
              <w:spacing w:line="240" w:lineRule="auto"/>
              <w:jc w:val="both"/>
              <w:rPr>
                <w:rFonts w:ascii="Times New Roman" w:hAnsi="Times New Roman" w:cs="Times New Roman" w:eastAsiaTheme="minorEastAsia"/>
                <w:sz w:val="20"/>
                <w:szCs w:val="20"/>
              </w:rPr>
            </w:pPr>
            <m:oMathPara>
              <m:oMath>
                <m:r>
                  <w:rPr>
                    <w:rFonts w:ascii="Cambria Math" w:hAnsi="Cambria Math" w:cs="Times New Roman" w:eastAsiaTheme="minorEastAsia"/>
                    <w:sz w:val="20"/>
                    <w:szCs w:val="20"/>
                  </w:rPr>
                  <m:t>⇒hf=</m:t>
                </m:r>
                <m:sSub>
                  <m:sSubPr>
                    <m:ctrlPr>
                      <w:rPr>
                        <w:rFonts w:ascii="Cambria Math" w:hAnsi="Cambria Math" w:cs="Times New Roman"/>
                        <w:i/>
                        <w:sz w:val="20"/>
                        <w:szCs w:val="20"/>
                      </w:rPr>
                    </m:ctrlPr>
                  </m:sSubPr>
                  <m:e>
                    <m:r>
                      <w:rPr>
                        <w:rFonts w:ascii="Cambria Math" w:hAnsi="Cambria Math" w:cs="Times New Roman"/>
                        <w:sz w:val="20"/>
                        <w:szCs w:val="20"/>
                      </w:rPr>
                      <m:t>W</m:t>
                    </m:r>
                    <m:ctrlPr>
                      <w:rPr>
                        <w:rFonts w:ascii="Cambria Math" w:hAnsi="Cambria Math" w:cs="Times New Roman"/>
                        <w:i/>
                        <w:sz w:val="20"/>
                        <w:szCs w:val="20"/>
                      </w:rPr>
                    </m:ctrlPr>
                  </m:e>
                  <m:sub>
                    <m:r>
                      <w:rPr>
                        <w:rFonts w:ascii="Cambria Math" w:hAnsi="Cambria Math" w:cs="Times New Roman"/>
                        <w:sz w:val="20"/>
                        <w:szCs w:val="20"/>
                      </w:rPr>
                      <m:t>O</m:t>
                    </m:r>
                    <m:ctrlPr>
                      <w:rPr>
                        <w:rFonts w:ascii="Cambria Math" w:hAnsi="Cambria Math" w:cs="Times New Roman"/>
                        <w:i/>
                        <w:sz w:val="20"/>
                        <w:szCs w:val="20"/>
                      </w:rPr>
                    </m:ctrlPr>
                  </m:sub>
                </m:sSub>
                <m:r>
                  <w:rPr>
                    <w:rFonts w:ascii="Cambria Math" w:hAnsi="Cambria Math" w:cs="Times New Roman"/>
                    <w:sz w:val="20"/>
                    <w:szCs w:val="20"/>
                  </w:rPr>
                  <m:t>+e</m:t>
                </m:r>
                <m:sSub>
                  <m:sSubPr>
                    <m:ctrlPr>
                      <w:rPr>
                        <w:rFonts w:ascii="Cambria Math" w:hAnsi="Cambria Math" w:cs="Times New Roman"/>
                        <w:i/>
                        <w:sz w:val="20"/>
                        <w:szCs w:val="20"/>
                      </w:rPr>
                    </m:ctrlPr>
                  </m:sSubPr>
                  <m:e>
                    <m:r>
                      <w:rPr>
                        <w:rFonts w:ascii="Cambria Math" w:hAnsi="Cambria Math" w:cs="Times New Roman"/>
                        <w:sz w:val="20"/>
                        <w:szCs w:val="20"/>
                      </w:rPr>
                      <m:t>v</m:t>
                    </m:r>
                    <m:ctrlPr>
                      <w:rPr>
                        <w:rFonts w:ascii="Cambria Math" w:hAnsi="Cambria Math" w:cs="Times New Roman"/>
                        <w:i/>
                        <w:sz w:val="20"/>
                        <w:szCs w:val="20"/>
                      </w:rPr>
                    </m:ctrlPr>
                  </m:e>
                  <m:sub>
                    <m:r>
                      <w:rPr>
                        <w:rFonts w:ascii="Cambria Math" w:hAnsi="Cambria Math" w:cs="Times New Roman"/>
                        <w:sz w:val="20"/>
                        <w:szCs w:val="20"/>
                      </w:rPr>
                      <m:t>s</m:t>
                    </m:r>
                    <m:ctrlPr>
                      <w:rPr>
                        <w:rFonts w:ascii="Cambria Math" w:hAnsi="Cambria Math" w:cs="Times New Roman"/>
                        <w:i/>
                        <w:sz w:val="20"/>
                        <w:szCs w:val="20"/>
                      </w:rPr>
                    </m:ctrlPr>
                  </m:sub>
                </m:sSub>
              </m:oMath>
            </m:oMathPara>
          </w:p>
          <w:p>
            <w:pPr>
              <w:spacing w:line="240" w:lineRule="auto"/>
              <w:jc w:val="both"/>
              <w:rPr>
                <w:rFonts w:ascii="Times New Roman" w:hAnsi="Times New Roman" w:cs="Times New Roman"/>
                <w:sz w:val="20"/>
                <w:szCs w:val="20"/>
              </w:rPr>
            </w:pPr>
            <w:r>
              <w:rPr>
                <w:rFonts w:ascii="Times New Roman" w:hAnsi="Times New Roman" w:cs="Times New Roman"/>
                <w:sz w:val="20"/>
                <w:szCs w:val="20"/>
              </w:rPr>
              <w:t>If frequency is increase but work function held constant, then the stopping potential increases.</w:t>
            </w:r>
          </w:p>
          <w:p>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3209925" cy="1790700"/>
                  <wp:effectExtent l="0" t="0" r="9525" b="0"/>
                  <wp:docPr id="11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 name="Picture 4"/>
                          <pic:cNvPicPr>
                            <a:picLocks noChangeAspect="1" noChangeArrowheads="1"/>
                          </pic:cNvPicPr>
                        </pic:nvPicPr>
                        <pic:blipFill>
                          <a:blip r:embed="rId154" cstate="print"/>
                          <a:srcRect/>
                          <a:stretch>
                            <a:fillRect/>
                          </a:stretch>
                        </pic:blipFill>
                        <pic:spPr>
                          <a:xfrm>
                            <a:off x="0" y="0"/>
                            <a:ext cx="3209925" cy="1790700"/>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eastAsiaTheme="minorEastAsia"/>
                <w:b/>
                <w:i/>
                <w:sz w:val="20"/>
                <w:szCs w:val="20"/>
              </w:rPr>
            </w:pPr>
            <w:r>
              <w:rPr>
                <w:rFonts w:ascii="Times New Roman" w:hAnsi="Times New Roman" w:cs="Times New Roman" w:eastAsiaTheme="minorEastAsia"/>
                <w:b/>
                <w:i/>
                <w:sz w:val="20"/>
                <w:szCs w:val="20"/>
              </w:rPr>
              <w:t>Type of metal/work function of the metal</w:t>
            </w:r>
          </w:p>
          <w:p>
            <w:pPr>
              <w:spacing w:line="240" w:lineRule="auto"/>
              <w:jc w:val="both"/>
              <w:rPr>
                <w:rFonts w:ascii="Times New Roman" w:hAnsi="Times New Roman" w:cs="Times New Roman" w:eastAsiaTheme="minorEastAsia"/>
                <w:b/>
                <w:sz w:val="20"/>
                <w:szCs w:val="20"/>
              </w:rPr>
            </w:pPr>
            <w:r>
              <w:rPr>
                <w:rFonts w:ascii="Times New Roman" w:hAnsi="Times New Roman" w:cs="Times New Roman" w:eastAsiaTheme="minorEastAsia"/>
                <w:sz w:val="20"/>
                <w:szCs w:val="20"/>
              </w:rPr>
              <w:t>Each metal has its own threshold frequency below which photoemission takes place, no matter how intense the radiation is. At constant incident energy, if the works function of the metal if high, then the kinetic energy of the emitted electrons of stopping potential is low</w:t>
            </w:r>
          </w:p>
          <w:p>
            <w:pPr>
              <w:spacing w:line="240" w:lineRule="auto"/>
              <w:jc w:val="both"/>
              <w:rPr>
                <w:rFonts w:ascii="Times New Roman" w:hAnsi="Times New Roman" w:cs="Times New Roman"/>
                <w:sz w:val="20"/>
                <w:szCs w:val="20"/>
              </w:rPr>
            </w:pPr>
          </w:p>
        </w:tc>
      </w:tr>
    </w:tbl>
    <w:p>
      <w:pPr>
        <w:spacing w:line="240" w:lineRule="auto"/>
        <w:jc w:val="both"/>
        <w:rPr>
          <w:rFonts w:ascii="Times New Roman" w:hAnsi="Times New Roman" w:cs="Times New Roman" w:eastAsiaTheme="minorEastAsia"/>
          <w:sz w:val="20"/>
          <w:szCs w:val="20"/>
        </w:rPr>
      </w:pPr>
    </w:p>
    <w:p>
      <w:pPr>
        <w:spacing w:line="240" w:lineRule="auto"/>
        <w:jc w:val="both"/>
        <w:rPr>
          <w:rFonts w:ascii="Times New Roman" w:hAnsi="Times New Roman" w:cs="Times New Roman" w:eastAsiaTheme="minorEastAsia"/>
          <w:sz w:val="20"/>
          <w:szCs w:val="20"/>
        </w:rPr>
      </w:pPr>
    </w:p>
    <w:p>
      <w:pPr>
        <w:spacing w:line="240" w:lineRule="auto"/>
        <w:jc w:val="both"/>
        <w:rPr>
          <w:rFonts w:ascii="Times New Roman" w:hAnsi="Times New Roman" w:cs="Times New Roman" w:eastAsiaTheme="minorEastAsia"/>
          <w:sz w:val="20"/>
          <w:szCs w:val="20"/>
        </w:rPr>
      </w:pPr>
    </w:p>
    <w:tbl>
      <w:tblPr>
        <w:tblStyle w:val="17"/>
        <w:tblW w:w="984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923"/>
        <w:gridCol w:w="492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23"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Frequency of light is varied using different</w:t>
            </w:r>
            <w:r>
              <w:rPr>
                <w:rFonts w:ascii="Times New Roman" w:hAnsi="Times New Roman" w:cs="Times New Roman"/>
                <w:b/>
                <w:sz w:val="20"/>
                <w:szCs w:val="20"/>
              </w:rPr>
              <w:t xml:space="preserve"> colour filters</w:t>
            </w:r>
            <w:r>
              <w:rPr>
                <w:rFonts w:ascii="Times New Roman" w:hAnsi="Times New Roman" w:cs="Times New Roman"/>
                <w:sz w:val="20"/>
                <w:szCs w:val="20"/>
              </w:rPr>
              <w:t>. In each colour. J is moved until no current is registered. The connection opposes the ejection of the electrons by attracting photoelectrons back to the cathode. The voltmeter gives the stopping potential for a given frequency. From the above experiment, the following results were obtained.</w:t>
            </w:r>
            <w:r>
              <w:rPr>
                <w:rFonts w:ascii="Times New Roman" w:hAnsi="Times New Roman" w:cs="Times New Roman"/>
                <w:sz w:val="20"/>
                <w:szCs w:val="20"/>
                <w:lang w:val="en-US"/>
              </w:rPr>
              <w:drawing>
                <wp:inline distT="0" distB="0" distL="0" distR="0">
                  <wp:extent cx="2790825" cy="1362075"/>
                  <wp:effectExtent l="0" t="0" r="9525" b="9525"/>
                  <wp:docPr id="1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 name="Picture 2"/>
                          <pic:cNvPicPr>
                            <a:picLocks noChangeAspect="1" noChangeArrowheads="1"/>
                          </pic:cNvPicPr>
                        </pic:nvPicPr>
                        <pic:blipFill>
                          <a:blip r:embed="rId152" cstate="print"/>
                          <a:srcRect/>
                          <a:stretch>
                            <a:fillRect/>
                          </a:stretch>
                        </pic:blipFill>
                        <pic:spPr>
                          <a:xfrm>
                            <a:off x="0" y="0"/>
                            <a:ext cx="2790825" cy="1362075"/>
                          </a:xfrm>
                          <a:prstGeom prst="rect">
                            <a:avLst/>
                          </a:prstGeom>
                          <a:noFill/>
                          <a:ln w="9525">
                            <a:noFill/>
                            <a:miter lim="800000"/>
                            <a:headEnd/>
                            <a:tailEnd/>
                          </a:ln>
                        </pic:spPr>
                      </pic:pic>
                    </a:graphicData>
                  </a:graphic>
                </wp:inline>
              </w:drawing>
            </w:r>
          </w:p>
          <w:tbl>
            <w:tblPr>
              <w:tblStyle w:val="17"/>
              <w:tblpPr w:leftFromText="180" w:rightFromText="180" w:vertAnchor="text" w:horzAnchor="margin" w:tblpXSpec="center" w:tblpY="2"/>
              <w:tblW w:w="469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16"/>
              <w:gridCol w:w="2020"/>
              <w:gridCol w:w="186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82" w:hRule="atLeast"/>
              </w:trPr>
              <w:tc>
                <w:tcPr>
                  <w:tcW w:w="816" w:type="dxa"/>
                </w:tcPr>
                <w:p>
                  <w:pPr>
                    <w:spacing w:line="240" w:lineRule="auto"/>
                    <w:jc w:val="both"/>
                    <w:rPr>
                      <w:rFonts w:ascii="Times New Roman" w:hAnsi="Times New Roman" w:cs="Times New Roman"/>
                      <w:b/>
                      <w:sz w:val="20"/>
                      <w:szCs w:val="20"/>
                    </w:rPr>
                  </w:pPr>
                  <w:r>
                    <w:rPr>
                      <w:rFonts w:ascii="Times New Roman" w:hAnsi="Times New Roman" w:cs="Times New Roman"/>
                      <w:b/>
                      <w:sz w:val="20"/>
                      <w:szCs w:val="20"/>
                    </w:rPr>
                    <w:t>Colour</w:t>
                  </w:r>
                </w:p>
              </w:tc>
              <w:tc>
                <w:tcPr>
                  <w:tcW w:w="2020" w:type="dxa"/>
                </w:tcPr>
                <w:p>
                  <w:pPr>
                    <w:spacing w:line="240" w:lineRule="auto"/>
                    <w:jc w:val="both"/>
                    <w:rPr>
                      <w:rFonts w:ascii="Times New Roman" w:hAnsi="Times New Roman" w:cs="Times New Roman"/>
                      <w:b/>
                      <w:sz w:val="20"/>
                      <w:szCs w:val="20"/>
                    </w:rPr>
                  </w:pPr>
                  <w:r>
                    <w:rPr>
                      <w:rFonts w:ascii="Times New Roman" w:hAnsi="Times New Roman" w:cs="Times New Roman"/>
                      <w:b/>
                      <w:sz w:val="20"/>
                      <w:szCs w:val="20"/>
                    </w:rPr>
                    <w:t>Frequency f ( x10</w:t>
                  </w:r>
                  <w:r>
                    <w:rPr>
                      <w:rFonts w:ascii="Times New Roman" w:hAnsi="Times New Roman" w:cs="Times New Roman"/>
                      <w:b/>
                      <w:sz w:val="20"/>
                      <w:szCs w:val="20"/>
                      <w:vertAlign w:val="superscript"/>
                    </w:rPr>
                    <w:t>14</w:t>
                  </w:r>
                  <w:r>
                    <w:rPr>
                      <w:rFonts w:ascii="Times New Roman" w:hAnsi="Times New Roman" w:cs="Times New Roman"/>
                      <w:b/>
                      <w:sz w:val="20"/>
                      <w:szCs w:val="20"/>
                    </w:rPr>
                    <w:t xml:space="preserve"> Hz)</w:t>
                  </w:r>
                </w:p>
              </w:tc>
              <w:tc>
                <w:tcPr>
                  <w:tcW w:w="1861" w:type="dxa"/>
                </w:tcPr>
                <w:p>
                  <w:pPr>
                    <w:spacing w:line="240" w:lineRule="auto"/>
                    <w:jc w:val="both"/>
                    <w:rPr>
                      <w:rFonts w:ascii="Times New Roman" w:hAnsi="Times New Roman" w:cs="Times New Roman"/>
                      <w:b/>
                      <w:sz w:val="20"/>
                      <w:szCs w:val="20"/>
                    </w:rPr>
                  </w:pPr>
                  <w:r>
                    <w:rPr>
                      <w:rFonts w:ascii="Times New Roman" w:hAnsi="Times New Roman" w:cs="Times New Roman"/>
                      <w:b/>
                      <w:sz w:val="20"/>
                      <w:szCs w:val="20"/>
                    </w:rPr>
                    <w:t>(Stopping potential V</w:t>
                  </w:r>
                  <w:r>
                    <w:rPr>
                      <w:rFonts w:ascii="Times New Roman" w:hAnsi="Times New Roman" w:cs="Times New Roman"/>
                      <w:b/>
                      <w:sz w:val="20"/>
                      <w:szCs w:val="20"/>
                      <w:vertAlign w:val="subscript"/>
                    </w:rPr>
                    <w:t>s</w:t>
                  </w:r>
                  <w:r>
                    <w:rPr>
                      <w:rFonts w:ascii="Times New Roman" w:hAnsi="Times New Roman" w:cs="Times New Roman"/>
                      <w:b/>
                      <w:sz w:val="20"/>
                      <w:szCs w:val="20"/>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82" w:hRule="atLeast"/>
              </w:trPr>
              <w:tc>
                <w:tcPr>
                  <w:tcW w:w="816"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Violet</w:t>
                  </w:r>
                </w:p>
              </w:tc>
              <w:tc>
                <w:tcPr>
                  <w:tcW w:w="2020"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7.5</w:t>
                  </w:r>
                </w:p>
              </w:tc>
              <w:tc>
                <w:tcPr>
                  <w:tcW w:w="1861"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1.2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95" w:hRule="atLeast"/>
              </w:trPr>
              <w:tc>
                <w:tcPr>
                  <w:tcW w:w="816"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Blue</w:t>
                  </w:r>
                </w:p>
              </w:tc>
              <w:tc>
                <w:tcPr>
                  <w:tcW w:w="2020"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6.7</w:t>
                  </w:r>
                </w:p>
              </w:tc>
              <w:tc>
                <w:tcPr>
                  <w:tcW w:w="1861"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0.88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82" w:hRule="atLeast"/>
              </w:trPr>
              <w:tc>
                <w:tcPr>
                  <w:tcW w:w="816"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Green</w:t>
                  </w:r>
                </w:p>
              </w:tc>
              <w:tc>
                <w:tcPr>
                  <w:tcW w:w="2020"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6.0</w:t>
                  </w:r>
                </w:p>
              </w:tc>
              <w:tc>
                <w:tcPr>
                  <w:tcW w:w="1861"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0.60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82" w:hRule="atLeast"/>
              </w:trPr>
              <w:tc>
                <w:tcPr>
                  <w:tcW w:w="816"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Yellow</w:t>
                  </w:r>
                </w:p>
              </w:tc>
              <w:tc>
                <w:tcPr>
                  <w:tcW w:w="2020"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5.2</w:t>
                  </w:r>
                </w:p>
              </w:tc>
              <w:tc>
                <w:tcPr>
                  <w:tcW w:w="1861"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0.28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95" w:hRule="atLeast"/>
              </w:trPr>
              <w:tc>
                <w:tcPr>
                  <w:tcW w:w="816"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Orange</w:t>
                  </w:r>
                </w:p>
              </w:tc>
              <w:tc>
                <w:tcPr>
                  <w:tcW w:w="2020"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4.8</w:t>
                  </w:r>
                </w:p>
              </w:tc>
              <w:tc>
                <w:tcPr>
                  <w:tcW w:w="1861"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0.12</w:t>
                  </w:r>
                </w:p>
              </w:tc>
            </w:tr>
          </w:tbl>
          <w:p>
            <w:pPr>
              <w:pStyle w:val="3"/>
              <w:jc w:val="both"/>
              <w:outlineLvl w:val="1"/>
              <w:rPr>
                <w:i/>
                <w:color w:val="auto"/>
                <w:sz w:val="22"/>
              </w:rPr>
            </w:pPr>
            <w:r>
              <w:rPr>
                <w:i/>
                <w:color w:val="auto"/>
                <w:sz w:val="22"/>
              </w:rPr>
              <w:t>Graphical Determination Of Planck’s Constant, Threshold Frequency/Threshold Wavelength Or Work Function</w:t>
            </w:r>
          </w:p>
          <w:p>
            <w:pPr>
              <w:pStyle w:val="20"/>
              <w:numPr>
                <w:ilvl w:val="0"/>
                <w:numId w:val="149"/>
              </w:numPr>
              <w:jc w:val="both"/>
              <w:outlineLvl w:val="0"/>
              <w:rPr>
                <w:rFonts w:ascii="Garamond" w:hAnsi="Garamond" w:cs="Arial"/>
                <w:b/>
                <w:i/>
                <w:szCs w:val="24"/>
              </w:rPr>
            </w:pPr>
            <w:r>
              <w:rPr>
                <w:rFonts w:ascii="Garamond" w:hAnsi="Garamond" w:cs="Arial"/>
                <w:b/>
                <w:i/>
                <w:szCs w:val="24"/>
              </w:rPr>
              <w:t>Graph of V</w:t>
            </w:r>
            <w:r>
              <w:rPr>
                <w:rFonts w:ascii="Garamond" w:hAnsi="Garamond" w:cs="Arial"/>
                <w:b/>
                <w:i/>
                <w:szCs w:val="24"/>
                <w:vertAlign w:val="subscript"/>
              </w:rPr>
              <w:t>s</w:t>
            </w:r>
            <w:r>
              <w:rPr>
                <w:rFonts w:ascii="Garamond" w:hAnsi="Garamond" w:cs="Arial"/>
                <w:b/>
                <w:i/>
                <w:szCs w:val="24"/>
              </w:rPr>
              <w:t xml:space="preserve"> against frequency</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From Einstein’s photoelectric eqn.</w:t>
            </w:r>
          </w:p>
          <w:p>
            <w:pPr>
              <w:spacing w:line="240" w:lineRule="auto"/>
              <w:jc w:val="both"/>
              <w:rPr>
                <w:rFonts w:ascii="Times New Roman" w:hAnsi="Times New Roman" w:cs="Times New Roman"/>
                <w:sz w:val="20"/>
                <w:szCs w:val="20"/>
              </w:rPr>
            </w:pPr>
            <m:oMathPara>
              <m:oMath>
                <m:r>
                  <w:rPr>
                    <w:rFonts w:ascii="Cambria Math" w:hAnsi="Cambria Math" w:cs="Times New Roman"/>
                    <w:sz w:val="20"/>
                    <w:szCs w:val="20"/>
                  </w:rPr>
                  <m:t>hf=h</m:t>
                </m:r>
                <m:sSub>
                  <m:sSubPr>
                    <m:ctrlPr>
                      <w:rPr>
                        <w:rFonts w:ascii="Cambria Math" w:hAnsi="Cambria Math" w:cs="Times New Roman"/>
                        <w:i/>
                        <w:sz w:val="20"/>
                        <w:szCs w:val="20"/>
                      </w:rPr>
                    </m:ctrlPr>
                  </m:sSubPr>
                  <m:e>
                    <m:r>
                      <w:rPr>
                        <w:rFonts w:ascii="Cambria Math" w:hAnsi="Cambria Math" w:cs="Times New Roman"/>
                        <w:sz w:val="20"/>
                        <w:szCs w:val="20"/>
                      </w:rPr>
                      <m:t>f</m:t>
                    </m:r>
                    <m:ctrlPr>
                      <w:rPr>
                        <w:rFonts w:ascii="Cambria Math" w:hAnsi="Cambria Math" w:cs="Times New Roman"/>
                        <w:i/>
                        <w:sz w:val="20"/>
                        <w:szCs w:val="20"/>
                      </w:rPr>
                    </m:ctrlPr>
                  </m:e>
                  <m:sub>
                    <m:r>
                      <w:rPr>
                        <w:rFonts w:ascii="Cambria Math" w:hAnsi="Cambria Math" w:cs="Times New Roman"/>
                        <w:sz w:val="20"/>
                        <w:szCs w:val="20"/>
                      </w:rPr>
                      <m:t>o</m:t>
                    </m:r>
                    <m:ctrlPr>
                      <w:rPr>
                        <w:rFonts w:ascii="Cambria Math" w:hAnsi="Cambria Math" w:cs="Times New Roman"/>
                        <w:i/>
                        <w:sz w:val="20"/>
                        <w:szCs w:val="20"/>
                      </w:rPr>
                    </m:ctrlPr>
                  </m:sub>
                </m:sSub>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i/>
                        <w:sz w:val="20"/>
                        <w:szCs w:val="20"/>
                      </w:rPr>
                    </m:ctrlPr>
                  </m:num>
                  <m:den>
                    <m:r>
                      <w:rPr>
                        <w:rFonts w:ascii="Cambria Math" w:hAnsi="Cambria Math" w:cs="Times New Roman"/>
                        <w:sz w:val="20"/>
                        <w:szCs w:val="20"/>
                      </w:rPr>
                      <m:t>2</m:t>
                    </m:r>
                    <m:ctrlPr>
                      <w:rPr>
                        <w:rFonts w:ascii="Cambria Math" w:hAnsi="Cambria Math" w:cs="Times New Roman"/>
                        <w:i/>
                        <w:sz w:val="20"/>
                        <w:szCs w:val="20"/>
                      </w:rPr>
                    </m:ctrlPr>
                  </m:den>
                </m:f>
                <m:r>
                  <w:rPr>
                    <w:rFonts w:ascii="Cambria Math" w:hAnsi="Cambria Math" w:cs="Times New Roman"/>
                    <w:sz w:val="20"/>
                    <w:szCs w:val="20"/>
                  </w:rPr>
                  <m:t>M</m:t>
                </m:r>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V</m:t>
                        </m:r>
                        <m:ctrlPr>
                          <w:rPr>
                            <w:rFonts w:ascii="Cambria Math" w:hAnsi="Cambria Math" w:cs="Times New Roman"/>
                            <w:i/>
                            <w:sz w:val="20"/>
                            <w:szCs w:val="20"/>
                          </w:rPr>
                        </m:ctrlPr>
                      </m:e>
                      <m:sup>
                        <m:r>
                          <w:rPr>
                            <w:rFonts w:ascii="Cambria Math" w:hAnsi="Cambria Math" w:cs="Times New Roman"/>
                            <w:sz w:val="20"/>
                            <w:szCs w:val="20"/>
                          </w:rPr>
                          <m:t>2</m:t>
                        </m:r>
                        <m:ctrlPr>
                          <w:rPr>
                            <w:rFonts w:ascii="Cambria Math" w:hAnsi="Cambria Math" w:cs="Times New Roman"/>
                            <w:i/>
                            <w:sz w:val="20"/>
                            <w:szCs w:val="20"/>
                          </w:rPr>
                        </m:ctrlPr>
                      </m:sup>
                    </m:sSup>
                    <m:ctrlPr>
                      <w:rPr>
                        <w:rFonts w:ascii="Cambria Math" w:hAnsi="Cambria Math" w:cs="Times New Roman"/>
                        <w:i/>
                        <w:sz w:val="20"/>
                        <w:szCs w:val="20"/>
                      </w:rPr>
                    </m:ctrlPr>
                  </m:e>
                  <m:sub>
                    <m:r>
                      <w:rPr>
                        <w:rFonts w:ascii="Cambria Math" w:hAnsi="Cambria Math" w:cs="Times New Roman"/>
                        <w:sz w:val="20"/>
                        <w:szCs w:val="20"/>
                      </w:rPr>
                      <m:t xml:space="preserve">MAX </m:t>
                    </m:r>
                    <m:ctrlPr>
                      <w:rPr>
                        <w:rFonts w:ascii="Cambria Math" w:hAnsi="Cambria Math" w:cs="Times New Roman"/>
                        <w:i/>
                        <w:sz w:val="20"/>
                        <w:szCs w:val="20"/>
                      </w:rPr>
                    </m:ctrlPr>
                  </m:sub>
                </m:sSub>
              </m:oMath>
            </m:oMathPara>
          </w:p>
          <w:p>
            <w:pPr>
              <w:spacing w:line="240" w:lineRule="auto"/>
              <w:jc w:val="both"/>
              <w:rPr>
                <w:rFonts w:ascii="Times New Roman" w:hAnsi="Times New Roman" w:cs="Times New Roman"/>
                <w:sz w:val="20"/>
                <w:szCs w:val="20"/>
                <w:vertAlign w:val="subscript"/>
              </w:rPr>
            </w:pPr>
            <w:r>
              <w:rPr>
                <w:rFonts w:ascii="Times New Roman" w:hAnsi="Times New Roman" w:cs="Times New Roman"/>
                <w:sz w:val="20"/>
                <w:szCs w:val="20"/>
              </w:rPr>
              <w:t>But work done by stopping potential is given by</w:t>
            </w:r>
            <m:oMath>
              <m:r>
                <w:rPr>
                  <w:rFonts w:ascii="Cambria Math" w:hAnsi="Cambria Math" w:cs="Times New Roman"/>
                  <w:sz w:val="20"/>
                  <w:szCs w:val="20"/>
                </w:rPr>
                <m:t xml:space="preserve">    e</m:t>
              </m:r>
              <m:sSub>
                <m:sSubPr>
                  <m:ctrlPr>
                    <w:rPr>
                      <w:rFonts w:ascii="Cambria Math" w:hAnsi="Cambria Math" w:cs="Times New Roman"/>
                      <w:i/>
                      <w:sz w:val="20"/>
                      <w:szCs w:val="20"/>
                    </w:rPr>
                  </m:ctrlPr>
                </m:sSubPr>
                <m:e>
                  <m:r>
                    <w:rPr>
                      <w:rFonts w:ascii="Cambria Math" w:hAnsi="Cambria Math" w:cs="Times New Roman"/>
                      <w:sz w:val="20"/>
                      <w:szCs w:val="20"/>
                    </w:rPr>
                    <m:t>v</m:t>
                  </m:r>
                  <m:ctrlPr>
                    <w:rPr>
                      <w:rFonts w:ascii="Cambria Math" w:hAnsi="Cambria Math" w:cs="Times New Roman"/>
                      <w:i/>
                      <w:sz w:val="20"/>
                      <w:szCs w:val="20"/>
                    </w:rPr>
                  </m:ctrlPr>
                </m:e>
                <m:sub>
                  <m:r>
                    <w:rPr>
                      <w:rFonts w:ascii="Cambria Math" w:hAnsi="Cambria Math" w:cs="Times New Roman"/>
                      <w:sz w:val="20"/>
                      <w:szCs w:val="20"/>
                    </w:rPr>
                    <m:t>s</m:t>
                  </m:r>
                  <m:ctrlPr>
                    <w:rPr>
                      <w:rFonts w:ascii="Cambria Math" w:hAnsi="Cambria Math" w:cs="Times New Roman"/>
                      <w:i/>
                      <w:sz w:val="20"/>
                      <w:szCs w:val="20"/>
                    </w:rPr>
                  </m:ctrlPr>
                </m:sub>
              </m:sSub>
            </m:oMath>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From work energy theorem,</w:t>
            </w:r>
            <m:oMath>
              <m:r>
                <w:rPr>
                  <w:rFonts w:ascii="Cambria Math" w:hAnsi="Cambria Math" w:cs="Times New Roman"/>
                  <w:sz w:val="20"/>
                  <w:szCs w:val="20"/>
                </w:rPr>
                <m:t>e</m:t>
              </m:r>
              <m:sSub>
                <m:sSubPr>
                  <m:ctrlPr>
                    <w:rPr>
                      <w:rFonts w:ascii="Cambria Math" w:hAnsi="Cambria Math" w:cs="Times New Roman"/>
                      <w:i/>
                      <w:sz w:val="20"/>
                      <w:szCs w:val="20"/>
                    </w:rPr>
                  </m:ctrlPr>
                </m:sSubPr>
                <m:e>
                  <m:r>
                    <w:rPr>
                      <w:rFonts w:ascii="Cambria Math" w:hAnsi="Cambria Math" w:cs="Times New Roman"/>
                      <w:sz w:val="20"/>
                      <w:szCs w:val="20"/>
                    </w:rPr>
                    <m:t>v</m:t>
                  </m:r>
                  <m:ctrlPr>
                    <w:rPr>
                      <w:rFonts w:ascii="Cambria Math" w:hAnsi="Cambria Math" w:cs="Times New Roman"/>
                      <w:i/>
                      <w:sz w:val="20"/>
                      <w:szCs w:val="20"/>
                    </w:rPr>
                  </m:ctrlPr>
                </m:e>
                <m:sub>
                  <m:r>
                    <w:rPr>
                      <w:rFonts w:ascii="Cambria Math" w:hAnsi="Cambria Math" w:cs="Times New Roman"/>
                      <w:sz w:val="20"/>
                      <w:szCs w:val="20"/>
                    </w:rPr>
                    <m:t>s</m:t>
                  </m:r>
                  <m:ctrlPr>
                    <w:rPr>
                      <w:rFonts w:ascii="Cambria Math" w:hAnsi="Cambria Math" w:cs="Times New Roman"/>
                      <w:i/>
                      <w:sz w:val="20"/>
                      <w:szCs w:val="20"/>
                    </w:rPr>
                  </m:ctrlPr>
                </m:sub>
              </m:sSub>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ctrlPr>
                    <w:rPr>
                      <w:rFonts w:ascii="Cambria Math" w:hAnsi="Cambria Math" w:cs="Times New Roman"/>
                      <w:i/>
                      <w:sz w:val="20"/>
                      <w:szCs w:val="20"/>
                    </w:rPr>
                  </m:ctrlPr>
                </m:num>
                <m:den>
                  <m:r>
                    <w:rPr>
                      <w:rFonts w:ascii="Cambria Math" w:hAnsi="Cambria Math" w:cs="Times New Roman"/>
                      <w:sz w:val="20"/>
                      <w:szCs w:val="20"/>
                    </w:rPr>
                    <m:t>2</m:t>
                  </m:r>
                  <m:ctrlPr>
                    <w:rPr>
                      <w:rFonts w:ascii="Cambria Math" w:hAnsi="Cambria Math" w:cs="Times New Roman"/>
                      <w:i/>
                      <w:sz w:val="20"/>
                      <w:szCs w:val="20"/>
                    </w:rPr>
                  </m:ctrlPr>
                </m:den>
              </m:f>
              <m:r>
                <w:rPr>
                  <w:rFonts w:ascii="Cambria Math" w:hAnsi="Cambria Math" w:cs="Times New Roman"/>
                  <w:sz w:val="20"/>
                  <w:szCs w:val="20"/>
                </w:rPr>
                <m:t>M</m:t>
              </m:r>
              <m:sSup>
                <m:sSupPr>
                  <m:ctrlPr>
                    <w:rPr>
                      <w:rFonts w:ascii="Cambria Math" w:hAnsi="Cambria Math" w:cs="Times New Roman"/>
                      <w:i/>
                      <w:sz w:val="20"/>
                      <w:szCs w:val="20"/>
                    </w:rPr>
                  </m:ctrlPr>
                </m:sSupPr>
                <m:e>
                  <m:r>
                    <w:rPr>
                      <w:rFonts w:ascii="Cambria Math" w:hAnsi="Cambria Math" w:cs="Times New Roman"/>
                      <w:sz w:val="20"/>
                      <w:szCs w:val="20"/>
                    </w:rPr>
                    <m:t>V</m:t>
                  </m:r>
                  <m:ctrlPr>
                    <w:rPr>
                      <w:rFonts w:ascii="Cambria Math" w:hAnsi="Cambria Math" w:cs="Times New Roman"/>
                      <w:i/>
                      <w:sz w:val="20"/>
                      <w:szCs w:val="20"/>
                    </w:rPr>
                  </m:ctrlPr>
                </m:e>
                <m:sup>
                  <m:r>
                    <w:rPr>
                      <w:rFonts w:ascii="Cambria Math" w:hAnsi="Cambria Math" w:cs="Times New Roman"/>
                      <w:sz w:val="20"/>
                      <w:szCs w:val="20"/>
                    </w:rPr>
                    <m:t>2</m:t>
                  </m:r>
                  <m:ctrlPr>
                    <w:rPr>
                      <w:rFonts w:ascii="Cambria Math" w:hAnsi="Cambria Math" w:cs="Times New Roman"/>
                      <w:i/>
                      <w:sz w:val="20"/>
                      <w:szCs w:val="20"/>
                    </w:rPr>
                  </m:ctrlPr>
                </m:sup>
              </m:sSup>
            </m:oMath>
          </w:p>
          <w:p>
            <w:pPr>
              <w:spacing w:line="240" w:lineRule="auto"/>
              <w:jc w:val="both"/>
              <w:rPr>
                <w:rFonts w:ascii="Times New Roman" w:hAnsi="Times New Roman" w:cs="Times New Roman" w:eastAsiaTheme="minorEastAsia"/>
                <w:b/>
                <w:sz w:val="18"/>
                <w:szCs w:val="20"/>
              </w:rPr>
            </w:pPr>
            <m:oMathPara>
              <m:oMath>
                <m:r>
                  <m:rPr>
                    <m:sty m:val="bi"/>
                  </m:rPr>
                  <w:rPr>
                    <w:rFonts w:ascii="Cambria Math" w:hAnsi="Cambria Math" w:cs="Times New Roman"/>
                    <w:sz w:val="18"/>
                    <w:szCs w:val="20"/>
                  </w:rPr>
                  <m:t>∴    hf=h</m:t>
                </m:r>
                <m:sSub>
                  <m:sSubPr>
                    <m:ctrlPr>
                      <w:rPr>
                        <w:rFonts w:ascii="Cambria Math" w:hAnsi="Cambria Math" w:cs="Times New Roman"/>
                        <w:b/>
                        <w:i/>
                        <w:sz w:val="18"/>
                        <w:szCs w:val="20"/>
                      </w:rPr>
                    </m:ctrlPr>
                  </m:sSubPr>
                  <m:e>
                    <m:r>
                      <m:rPr>
                        <m:sty m:val="bi"/>
                      </m:rPr>
                      <w:rPr>
                        <w:rFonts w:ascii="Cambria Math" w:hAnsi="Cambria Math" w:cs="Times New Roman"/>
                        <w:sz w:val="18"/>
                        <w:szCs w:val="20"/>
                      </w:rPr>
                      <m:t>f</m:t>
                    </m:r>
                    <m:ctrlPr>
                      <w:rPr>
                        <w:rFonts w:ascii="Cambria Math" w:hAnsi="Cambria Math" w:cs="Times New Roman"/>
                        <w:b/>
                        <w:i/>
                        <w:sz w:val="18"/>
                        <w:szCs w:val="20"/>
                      </w:rPr>
                    </m:ctrlPr>
                  </m:e>
                  <m:sub>
                    <m:r>
                      <m:rPr>
                        <m:sty m:val="bi"/>
                      </m:rPr>
                      <w:rPr>
                        <w:rFonts w:ascii="Cambria Math" w:hAnsi="Cambria Math" w:cs="Times New Roman"/>
                        <w:sz w:val="18"/>
                        <w:szCs w:val="20"/>
                      </w:rPr>
                      <m:t>o</m:t>
                    </m:r>
                    <m:ctrlPr>
                      <w:rPr>
                        <w:rFonts w:ascii="Cambria Math" w:hAnsi="Cambria Math" w:cs="Times New Roman"/>
                        <w:b/>
                        <w:i/>
                        <w:sz w:val="18"/>
                        <w:szCs w:val="20"/>
                      </w:rPr>
                    </m:ctrlPr>
                  </m:sub>
                </m:sSub>
                <m:r>
                  <m:rPr>
                    <m:sty m:val="bi"/>
                  </m:rPr>
                  <w:rPr>
                    <w:rFonts w:ascii="Cambria Math" w:hAnsi="Cambria Math" w:cs="Times New Roman"/>
                    <w:sz w:val="18"/>
                    <w:szCs w:val="20"/>
                  </w:rPr>
                  <m:t>+e</m:t>
                </m:r>
                <m:sSub>
                  <m:sSubPr>
                    <m:ctrlPr>
                      <w:rPr>
                        <w:rFonts w:ascii="Cambria Math" w:hAnsi="Cambria Math" w:cs="Times New Roman"/>
                        <w:b/>
                        <w:i/>
                        <w:sz w:val="18"/>
                        <w:szCs w:val="20"/>
                      </w:rPr>
                    </m:ctrlPr>
                  </m:sSubPr>
                  <m:e>
                    <m:r>
                      <m:rPr>
                        <m:sty m:val="bi"/>
                      </m:rPr>
                      <w:rPr>
                        <w:rFonts w:ascii="Cambria Math" w:hAnsi="Cambria Math" w:cs="Times New Roman"/>
                        <w:sz w:val="18"/>
                        <w:szCs w:val="20"/>
                      </w:rPr>
                      <m:t>V</m:t>
                    </m:r>
                    <m:ctrlPr>
                      <w:rPr>
                        <w:rFonts w:ascii="Cambria Math" w:hAnsi="Cambria Math" w:cs="Times New Roman"/>
                        <w:b/>
                        <w:i/>
                        <w:sz w:val="18"/>
                        <w:szCs w:val="20"/>
                      </w:rPr>
                    </m:ctrlPr>
                  </m:e>
                  <m:sub>
                    <m:r>
                      <m:rPr>
                        <m:sty m:val="bi"/>
                      </m:rPr>
                      <w:rPr>
                        <w:rFonts w:ascii="Cambria Math" w:hAnsi="Cambria Math" w:cs="Times New Roman"/>
                        <w:sz w:val="18"/>
                        <w:szCs w:val="20"/>
                      </w:rPr>
                      <m:t>s</m:t>
                    </m:r>
                    <m:ctrlPr>
                      <w:rPr>
                        <w:rFonts w:ascii="Cambria Math" w:hAnsi="Cambria Math" w:cs="Times New Roman"/>
                        <w:b/>
                        <w:i/>
                        <w:sz w:val="18"/>
                        <w:szCs w:val="20"/>
                      </w:rPr>
                    </m:ctrlPr>
                  </m:sub>
                </m:sSub>
              </m:oMath>
            </m:oMathPara>
          </w:p>
          <w:p>
            <w:pPr>
              <w:spacing w:line="240" w:lineRule="auto"/>
              <w:jc w:val="both"/>
              <w:rPr>
                <w:rFonts w:ascii="Times New Roman" w:hAnsi="Times New Roman" w:cs="Times New Roman" w:eastAsiaTheme="minorEastAsia"/>
                <w:b/>
                <w:sz w:val="18"/>
                <w:szCs w:val="20"/>
              </w:rPr>
            </w:pPr>
            <m:oMathPara>
              <m:oMath>
                <m:r>
                  <m:rPr>
                    <m:sty m:val="bi"/>
                  </m:rPr>
                  <w:rPr>
                    <w:rFonts w:ascii="Cambria Math" w:hAnsi="Cambria Math" w:cs="Times New Roman" w:eastAsiaTheme="minorEastAsia"/>
                    <w:sz w:val="18"/>
                    <w:szCs w:val="20"/>
                  </w:rPr>
                  <m:t>e</m:t>
                </m:r>
                <m:sSub>
                  <m:sSubPr>
                    <m:ctrlPr>
                      <w:rPr>
                        <w:rFonts w:ascii="Cambria Math" w:hAnsi="Cambria Math" w:cs="Times New Roman" w:eastAsiaTheme="minorEastAsia"/>
                        <w:b/>
                        <w:i/>
                        <w:sz w:val="18"/>
                        <w:szCs w:val="20"/>
                      </w:rPr>
                    </m:ctrlPr>
                  </m:sSubPr>
                  <m:e>
                    <m:r>
                      <m:rPr>
                        <m:sty m:val="bi"/>
                      </m:rPr>
                      <w:rPr>
                        <w:rFonts w:ascii="Cambria Math" w:hAnsi="Cambria Math" w:cs="Times New Roman" w:eastAsiaTheme="minorEastAsia"/>
                        <w:sz w:val="18"/>
                        <w:szCs w:val="20"/>
                      </w:rPr>
                      <m:t>V</m:t>
                    </m:r>
                    <m:ctrlPr>
                      <w:rPr>
                        <w:rFonts w:ascii="Cambria Math" w:hAnsi="Cambria Math" w:cs="Times New Roman" w:eastAsiaTheme="minorEastAsia"/>
                        <w:b/>
                        <w:i/>
                        <w:sz w:val="18"/>
                        <w:szCs w:val="20"/>
                      </w:rPr>
                    </m:ctrlPr>
                  </m:e>
                  <m:sub>
                    <m:r>
                      <m:rPr>
                        <m:sty m:val="bi"/>
                      </m:rPr>
                      <w:rPr>
                        <w:rFonts w:ascii="Cambria Math" w:hAnsi="Cambria Math" w:cs="Times New Roman" w:eastAsiaTheme="minorEastAsia"/>
                        <w:sz w:val="18"/>
                        <w:szCs w:val="20"/>
                      </w:rPr>
                      <m:t>S</m:t>
                    </m:r>
                    <m:ctrlPr>
                      <w:rPr>
                        <w:rFonts w:ascii="Cambria Math" w:hAnsi="Cambria Math" w:cs="Times New Roman" w:eastAsiaTheme="minorEastAsia"/>
                        <w:b/>
                        <w:i/>
                        <w:sz w:val="18"/>
                        <w:szCs w:val="20"/>
                      </w:rPr>
                    </m:ctrlPr>
                  </m:sub>
                </m:sSub>
                <m:r>
                  <m:rPr>
                    <m:sty m:val="bi"/>
                  </m:rPr>
                  <w:rPr>
                    <w:rFonts w:ascii="Cambria Math" w:hAnsi="Cambria Math" w:cs="Times New Roman" w:eastAsiaTheme="minorEastAsia"/>
                    <w:sz w:val="18"/>
                    <w:szCs w:val="20"/>
                  </w:rPr>
                  <m:t>=hf-h</m:t>
                </m:r>
                <m:sSub>
                  <m:sSubPr>
                    <m:ctrlPr>
                      <w:rPr>
                        <w:rFonts w:ascii="Cambria Math" w:hAnsi="Cambria Math" w:cs="Times New Roman" w:eastAsiaTheme="minorEastAsia"/>
                        <w:b/>
                        <w:i/>
                        <w:sz w:val="18"/>
                        <w:szCs w:val="20"/>
                      </w:rPr>
                    </m:ctrlPr>
                  </m:sSubPr>
                  <m:e>
                    <m:r>
                      <m:rPr>
                        <m:sty m:val="bi"/>
                      </m:rPr>
                      <w:rPr>
                        <w:rFonts w:ascii="Cambria Math" w:hAnsi="Cambria Math" w:cs="Times New Roman" w:eastAsiaTheme="minorEastAsia"/>
                        <w:sz w:val="18"/>
                        <w:szCs w:val="20"/>
                      </w:rPr>
                      <m:t>f</m:t>
                    </m:r>
                    <m:ctrlPr>
                      <w:rPr>
                        <w:rFonts w:ascii="Cambria Math" w:hAnsi="Cambria Math" w:cs="Times New Roman" w:eastAsiaTheme="minorEastAsia"/>
                        <w:b/>
                        <w:i/>
                        <w:sz w:val="18"/>
                        <w:szCs w:val="20"/>
                      </w:rPr>
                    </m:ctrlPr>
                  </m:e>
                  <m:sub>
                    <m:r>
                      <m:rPr>
                        <m:sty m:val="bi"/>
                      </m:rPr>
                      <w:rPr>
                        <w:rFonts w:ascii="Cambria Math" w:hAnsi="Cambria Math" w:cs="Times New Roman" w:eastAsiaTheme="minorEastAsia"/>
                        <w:sz w:val="18"/>
                        <w:szCs w:val="20"/>
                      </w:rPr>
                      <m:t>o</m:t>
                    </m:r>
                    <m:ctrlPr>
                      <w:rPr>
                        <w:rFonts w:ascii="Cambria Math" w:hAnsi="Cambria Math" w:cs="Times New Roman" w:eastAsiaTheme="minorEastAsia"/>
                        <w:b/>
                        <w:i/>
                        <w:sz w:val="18"/>
                        <w:szCs w:val="20"/>
                      </w:rPr>
                    </m:ctrlPr>
                  </m:sub>
                </m:sSub>
              </m:oMath>
            </m:oMathPara>
          </w:p>
          <w:p>
            <w:pPr>
              <w:spacing w:line="240" w:lineRule="auto"/>
              <w:jc w:val="both"/>
              <w:rPr>
                <w:rFonts w:ascii="Times New Roman" w:hAnsi="Times New Roman" w:cs="Times New Roman" w:eastAsiaTheme="minorEastAsia"/>
                <w:b/>
                <w:sz w:val="18"/>
                <w:szCs w:val="20"/>
              </w:rPr>
            </w:pPr>
            <m:oMath>
              <m:sSub>
                <m:sSubPr>
                  <m:ctrlPr>
                    <w:rPr>
                      <w:rFonts w:ascii="Cambria Math" w:hAnsi="Cambria Math" w:cs="Times New Roman" w:eastAsiaTheme="minorEastAsia"/>
                      <w:b/>
                      <w:i/>
                      <w:sz w:val="18"/>
                      <w:szCs w:val="20"/>
                    </w:rPr>
                  </m:ctrlPr>
                </m:sSubPr>
                <m:e>
                  <m:r>
                    <m:rPr>
                      <m:sty m:val="bi"/>
                    </m:rPr>
                    <w:rPr>
                      <w:rFonts w:ascii="Cambria Math" w:hAnsi="Cambria Math" w:cs="Times New Roman" w:eastAsiaTheme="minorEastAsia"/>
                      <w:sz w:val="18"/>
                      <w:szCs w:val="20"/>
                    </w:rPr>
                    <m:t>V</m:t>
                  </m:r>
                  <m:ctrlPr>
                    <w:rPr>
                      <w:rFonts w:ascii="Cambria Math" w:hAnsi="Cambria Math" w:cs="Times New Roman" w:eastAsiaTheme="minorEastAsia"/>
                      <w:b/>
                      <w:i/>
                      <w:sz w:val="18"/>
                      <w:szCs w:val="20"/>
                    </w:rPr>
                  </m:ctrlPr>
                </m:e>
                <m:sub>
                  <m:r>
                    <m:rPr>
                      <m:sty m:val="bi"/>
                    </m:rPr>
                    <w:rPr>
                      <w:rFonts w:ascii="Cambria Math" w:hAnsi="Cambria Math" w:cs="Times New Roman" w:eastAsiaTheme="minorEastAsia"/>
                      <w:sz w:val="18"/>
                      <w:szCs w:val="20"/>
                    </w:rPr>
                    <m:t>s</m:t>
                  </m:r>
                  <m:ctrlPr>
                    <w:rPr>
                      <w:rFonts w:ascii="Cambria Math" w:hAnsi="Cambria Math" w:cs="Times New Roman" w:eastAsiaTheme="minorEastAsia"/>
                      <w:b/>
                      <w:i/>
                      <w:sz w:val="18"/>
                      <w:szCs w:val="20"/>
                    </w:rPr>
                  </m:ctrlPr>
                </m:sub>
              </m:sSub>
              <m:r>
                <m:rPr>
                  <m:sty m:val="bi"/>
                </m:rPr>
                <w:rPr>
                  <w:rFonts w:ascii="Cambria Math" w:hAnsi="Cambria Math" w:cs="Times New Roman" w:eastAsiaTheme="minorEastAsia"/>
                  <w:sz w:val="18"/>
                  <w:szCs w:val="20"/>
                </w:rPr>
                <m:t>=</m:t>
              </m:r>
              <m:f>
                <m:fPr>
                  <m:ctrlPr>
                    <w:rPr>
                      <w:rFonts w:ascii="Cambria Math" w:hAnsi="Cambria Math" w:cs="Times New Roman" w:eastAsiaTheme="minorEastAsia"/>
                      <w:b/>
                      <w:i/>
                      <w:sz w:val="18"/>
                      <w:szCs w:val="20"/>
                    </w:rPr>
                  </m:ctrlPr>
                </m:fPr>
                <m:num>
                  <m:r>
                    <m:rPr>
                      <m:sty m:val="bi"/>
                    </m:rPr>
                    <w:rPr>
                      <w:rFonts w:ascii="Cambria Math" w:hAnsi="Cambria Math" w:cs="Times New Roman" w:eastAsiaTheme="minorEastAsia"/>
                      <w:sz w:val="18"/>
                      <w:szCs w:val="20"/>
                    </w:rPr>
                    <m:t>hf</m:t>
                  </m:r>
                  <m:ctrlPr>
                    <w:rPr>
                      <w:rFonts w:ascii="Cambria Math" w:hAnsi="Cambria Math" w:cs="Times New Roman" w:eastAsiaTheme="minorEastAsia"/>
                      <w:b/>
                      <w:i/>
                      <w:sz w:val="18"/>
                      <w:szCs w:val="20"/>
                    </w:rPr>
                  </m:ctrlPr>
                </m:num>
                <m:den>
                  <m:r>
                    <m:rPr>
                      <m:sty m:val="bi"/>
                    </m:rPr>
                    <w:rPr>
                      <w:rFonts w:ascii="Cambria Math" w:hAnsi="Cambria Math" w:cs="Times New Roman" w:eastAsiaTheme="minorEastAsia"/>
                      <w:sz w:val="18"/>
                      <w:szCs w:val="20"/>
                    </w:rPr>
                    <m:t>e</m:t>
                  </m:r>
                  <m:ctrlPr>
                    <w:rPr>
                      <w:rFonts w:ascii="Cambria Math" w:hAnsi="Cambria Math" w:cs="Times New Roman" w:eastAsiaTheme="minorEastAsia"/>
                      <w:b/>
                      <w:i/>
                      <w:sz w:val="18"/>
                      <w:szCs w:val="20"/>
                    </w:rPr>
                  </m:ctrlPr>
                </m:den>
              </m:f>
              <m:r>
                <m:rPr>
                  <m:sty m:val="bi"/>
                </m:rPr>
                <w:rPr>
                  <w:rFonts w:ascii="Cambria Math" w:hAnsi="Cambria Math" w:cs="Times New Roman" w:eastAsiaTheme="minorEastAsia"/>
                  <w:sz w:val="18"/>
                  <w:szCs w:val="20"/>
                </w:rPr>
                <m:t>-</m:t>
              </m:r>
              <m:f>
                <m:fPr>
                  <m:ctrlPr>
                    <w:rPr>
                      <w:rFonts w:ascii="Cambria Math" w:hAnsi="Cambria Math" w:cs="Times New Roman" w:eastAsiaTheme="minorEastAsia"/>
                      <w:b/>
                      <w:i/>
                      <w:sz w:val="18"/>
                      <w:szCs w:val="20"/>
                    </w:rPr>
                  </m:ctrlPr>
                </m:fPr>
                <m:num>
                  <m:r>
                    <m:rPr>
                      <m:sty m:val="bi"/>
                    </m:rPr>
                    <w:rPr>
                      <w:rFonts w:ascii="Cambria Math" w:hAnsi="Cambria Math" w:cs="Times New Roman" w:eastAsiaTheme="minorEastAsia"/>
                      <w:sz w:val="18"/>
                      <w:szCs w:val="20"/>
                    </w:rPr>
                    <m:t>h</m:t>
                  </m:r>
                  <m:sSub>
                    <m:sSubPr>
                      <m:ctrlPr>
                        <w:rPr>
                          <w:rFonts w:ascii="Cambria Math" w:hAnsi="Cambria Math" w:cs="Times New Roman" w:eastAsiaTheme="minorEastAsia"/>
                          <w:b/>
                          <w:i/>
                          <w:sz w:val="18"/>
                          <w:szCs w:val="20"/>
                        </w:rPr>
                      </m:ctrlPr>
                    </m:sSubPr>
                    <m:e>
                      <m:r>
                        <m:rPr>
                          <m:sty m:val="bi"/>
                        </m:rPr>
                        <w:rPr>
                          <w:rFonts w:ascii="Cambria Math" w:hAnsi="Cambria Math" w:cs="Times New Roman" w:eastAsiaTheme="minorEastAsia"/>
                          <w:sz w:val="18"/>
                          <w:szCs w:val="20"/>
                        </w:rPr>
                        <m:t>f</m:t>
                      </m:r>
                      <m:ctrlPr>
                        <w:rPr>
                          <w:rFonts w:ascii="Cambria Math" w:hAnsi="Cambria Math" w:cs="Times New Roman" w:eastAsiaTheme="minorEastAsia"/>
                          <w:b/>
                          <w:i/>
                          <w:sz w:val="18"/>
                          <w:szCs w:val="20"/>
                        </w:rPr>
                      </m:ctrlPr>
                    </m:e>
                    <m:sub>
                      <m:r>
                        <m:rPr>
                          <m:sty m:val="bi"/>
                        </m:rPr>
                        <w:rPr>
                          <w:rFonts w:ascii="Cambria Math" w:hAnsi="Cambria Math" w:cs="Times New Roman" w:eastAsiaTheme="minorEastAsia"/>
                          <w:sz w:val="18"/>
                          <w:szCs w:val="20"/>
                        </w:rPr>
                        <m:t>o</m:t>
                      </m:r>
                      <m:ctrlPr>
                        <w:rPr>
                          <w:rFonts w:ascii="Cambria Math" w:hAnsi="Cambria Math" w:cs="Times New Roman" w:eastAsiaTheme="minorEastAsia"/>
                          <w:b/>
                          <w:i/>
                          <w:sz w:val="18"/>
                          <w:szCs w:val="20"/>
                        </w:rPr>
                      </m:ctrlPr>
                    </m:sub>
                  </m:sSub>
                  <m:ctrlPr>
                    <w:rPr>
                      <w:rFonts w:ascii="Cambria Math" w:hAnsi="Cambria Math" w:cs="Times New Roman" w:eastAsiaTheme="minorEastAsia"/>
                      <w:b/>
                      <w:i/>
                      <w:sz w:val="18"/>
                      <w:szCs w:val="20"/>
                    </w:rPr>
                  </m:ctrlPr>
                </m:num>
                <m:den>
                  <m:r>
                    <m:rPr>
                      <m:sty m:val="bi"/>
                    </m:rPr>
                    <w:rPr>
                      <w:rFonts w:ascii="Cambria Math" w:hAnsi="Cambria Math" w:cs="Times New Roman" w:eastAsiaTheme="minorEastAsia"/>
                      <w:sz w:val="18"/>
                      <w:szCs w:val="20"/>
                    </w:rPr>
                    <m:t>e</m:t>
                  </m:r>
                  <m:ctrlPr>
                    <w:rPr>
                      <w:rFonts w:ascii="Cambria Math" w:hAnsi="Cambria Math" w:cs="Times New Roman" w:eastAsiaTheme="minorEastAsia"/>
                      <w:b/>
                      <w:i/>
                      <w:sz w:val="18"/>
                      <w:szCs w:val="20"/>
                    </w:rPr>
                  </m:ctrlPr>
                </m:den>
              </m:f>
            </m:oMath>
            <w:r>
              <w:rPr>
                <w:rFonts w:ascii="Times New Roman" w:hAnsi="Times New Roman" w:cs="Times New Roman" w:eastAsiaTheme="minorEastAsia"/>
                <w:b/>
                <w:sz w:val="18"/>
                <w:szCs w:val="20"/>
              </w:rPr>
              <w:tab/>
            </w:r>
            <w:r>
              <w:rPr>
                <w:rFonts w:ascii="Times New Roman" w:hAnsi="Times New Roman" w:cs="Times New Roman" w:eastAsiaTheme="minorEastAsia"/>
                <w:b/>
                <w:sz w:val="18"/>
                <w:szCs w:val="20"/>
              </w:rPr>
              <w:tab/>
            </w:r>
            <w:r>
              <w:rPr>
                <w:rFonts w:ascii="Times New Roman" w:hAnsi="Times New Roman" w:cs="Times New Roman" w:eastAsiaTheme="minorEastAsia"/>
                <w:b/>
                <w:sz w:val="18"/>
                <w:szCs w:val="20"/>
              </w:rPr>
              <w:tab/>
            </w:r>
            <w:r>
              <w:rPr>
                <w:rFonts w:ascii="Times New Roman" w:hAnsi="Times New Roman" w:cs="Times New Roman" w:eastAsiaTheme="minorEastAsia"/>
                <w:b/>
                <w:sz w:val="18"/>
                <w:szCs w:val="20"/>
              </w:rPr>
              <w:tab/>
            </w:r>
            <w:r>
              <w:rPr>
                <w:rFonts w:ascii="Times New Roman" w:hAnsi="Times New Roman" w:cs="Times New Roman" w:eastAsiaTheme="minorEastAsia"/>
                <w:b/>
                <w:sz w:val="18"/>
                <w:szCs w:val="20"/>
              </w:rPr>
              <w:tab/>
            </w:r>
          </w:p>
          <w:p>
            <w:pPr>
              <w:spacing w:line="240" w:lineRule="auto"/>
              <w:jc w:val="both"/>
              <w:rPr>
                <w:rFonts w:ascii="Times New Roman" w:hAnsi="Times New Roman" w:cs="Times New Roman" w:eastAsiaTheme="minorEastAsia"/>
                <w:b/>
                <w:sz w:val="18"/>
                <w:szCs w:val="20"/>
                <w:u w:val="single"/>
              </w:rPr>
            </w:pPr>
            <w:r>
              <w:rPr>
                <w:rFonts w:ascii="Times New Roman" w:hAnsi="Times New Roman" w:cs="Times New Roman" w:eastAsiaTheme="minorEastAsia"/>
                <w:b/>
                <w:sz w:val="18"/>
                <w:szCs w:val="20"/>
              </w:rPr>
              <w:t>f- Intercept = f</w:t>
            </w:r>
            <w:r>
              <w:rPr>
                <w:rFonts w:ascii="Times New Roman" w:hAnsi="Times New Roman" w:cs="Times New Roman" w:eastAsiaTheme="minorEastAsia"/>
                <w:b/>
                <w:sz w:val="18"/>
                <w:szCs w:val="20"/>
                <w:vertAlign w:val="subscript"/>
              </w:rPr>
              <w:t>o</w:t>
            </w:r>
          </w:p>
          <w:p>
            <w:pPr>
              <w:spacing w:line="240" w:lineRule="auto"/>
              <w:jc w:val="both"/>
              <w:rPr>
                <w:rFonts w:ascii="Cambria Math" w:hAnsi="Cambria Math" w:cs="Times New Roman" w:eastAsiaTheme="minorEastAsia"/>
                <w:sz w:val="18"/>
                <w:szCs w:val="20"/>
                <w:oMath/>
              </w:rPr>
            </w:pPr>
            <m:oMathPara>
              <m:oMath>
                <m:r>
                  <m:rPr>
                    <m:sty m:val="bi"/>
                  </m:rPr>
                  <w:rPr>
                    <w:rFonts w:ascii="Cambria Math" w:hAnsi="Cambria Math" w:cs="Times New Roman" w:eastAsiaTheme="minorEastAsia"/>
                    <w:sz w:val="18"/>
                    <w:szCs w:val="20"/>
                  </w:rPr>
                  <m:t>V</m:t>
                </m:r>
                <m:r>
                  <m:rPr>
                    <m:sty m:val="bi"/>
                  </m:rPr>
                  <w:rPr>
                    <w:rFonts w:ascii="Cambria Math" w:hAnsi="Cambria Math" w:cs="Times New Roman" w:eastAsiaTheme="minorEastAsia"/>
                    <w:sz w:val="18"/>
                    <w:szCs w:val="20"/>
                    <w:vertAlign w:val="subscript"/>
                  </w:rPr>
                  <m:t>s</m:t>
                </m:r>
                <m:r>
                  <m:rPr>
                    <m:sty m:val="bi"/>
                  </m:rPr>
                  <w:rPr>
                    <w:rFonts w:ascii="Cambria Math" w:hAnsi="Cambria Math" w:cs="Times New Roman" w:eastAsiaTheme="minorEastAsia"/>
                    <w:sz w:val="18"/>
                    <w:szCs w:val="20"/>
                  </w:rPr>
                  <m:t>- Intercept =-</m:t>
                </m:r>
                <m:f>
                  <m:fPr>
                    <m:ctrlPr>
                      <w:rPr>
                        <w:rFonts w:ascii="Cambria Math" w:hAnsi="Cambria Math" w:cs="Times New Roman" w:eastAsiaTheme="minorEastAsia"/>
                        <w:b/>
                        <w:i/>
                        <w:sz w:val="18"/>
                        <w:szCs w:val="20"/>
                      </w:rPr>
                    </m:ctrlPr>
                  </m:fPr>
                  <m:num>
                    <m:sSub>
                      <m:sSubPr>
                        <m:ctrlPr>
                          <w:rPr>
                            <w:rFonts w:ascii="Cambria Math" w:hAnsi="Cambria Math" w:cs="Times New Roman" w:eastAsiaTheme="minorEastAsia"/>
                            <w:b/>
                            <w:i/>
                            <w:sz w:val="18"/>
                            <w:szCs w:val="20"/>
                          </w:rPr>
                        </m:ctrlPr>
                      </m:sSubPr>
                      <m:e>
                        <m:r>
                          <m:rPr>
                            <m:sty m:val="bi"/>
                          </m:rPr>
                          <w:rPr>
                            <w:rFonts w:ascii="Cambria Math" w:hAnsi="Cambria Math" w:cs="Times New Roman" w:eastAsiaTheme="minorEastAsia"/>
                            <w:sz w:val="18"/>
                            <w:szCs w:val="20"/>
                          </w:rPr>
                          <m:t>W</m:t>
                        </m:r>
                        <m:ctrlPr>
                          <w:rPr>
                            <w:rFonts w:ascii="Cambria Math" w:hAnsi="Cambria Math" w:cs="Times New Roman" w:eastAsiaTheme="minorEastAsia"/>
                            <w:b/>
                            <w:i/>
                            <w:sz w:val="18"/>
                            <w:szCs w:val="20"/>
                          </w:rPr>
                        </m:ctrlPr>
                      </m:e>
                      <m:sub>
                        <m:r>
                          <m:rPr>
                            <m:sty m:val="bi"/>
                          </m:rPr>
                          <w:rPr>
                            <w:rFonts w:ascii="Cambria Math" w:hAnsi="Cambria Math" w:cs="Times New Roman" w:eastAsiaTheme="minorEastAsia"/>
                            <w:sz w:val="18"/>
                            <w:szCs w:val="20"/>
                          </w:rPr>
                          <m:t>o</m:t>
                        </m:r>
                        <m:ctrlPr>
                          <w:rPr>
                            <w:rFonts w:ascii="Cambria Math" w:hAnsi="Cambria Math" w:cs="Times New Roman" w:eastAsiaTheme="minorEastAsia"/>
                            <w:b/>
                            <w:i/>
                            <w:sz w:val="18"/>
                            <w:szCs w:val="20"/>
                          </w:rPr>
                        </m:ctrlPr>
                      </m:sub>
                    </m:sSub>
                    <m:ctrlPr>
                      <w:rPr>
                        <w:rFonts w:ascii="Cambria Math" w:hAnsi="Cambria Math" w:cs="Times New Roman" w:eastAsiaTheme="minorEastAsia"/>
                        <w:b/>
                        <w:i/>
                        <w:sz w:val="18"/>
                        <w:szCs w:val="20"/>
                      </w:rPr>
                    </m:ctrlPr>
                  </m:num>
                  <m:den>
                    <m:r>
                      <m:rPr>
                        <m:sty m:val="bi"/>
                      </m:rPr>
                      <w:rPr>
                        <w:rFonts w:ascii="Cambria Math" w:hAnsi="Cambria Math" w:cs="Times New Roman" w:eastAsiaTheme="minorEastAsia"/>
                        <w:sz w:val="18"/>
                        <w:szCs w:val="20"/>
                      </w:rPr>
                      <m:t>e</m:t>
                    </m:r>
                    <m:ctrlPr>
                      <w:rPr>
                        <w:rFonts w:ascii="Cambria Math" w:hAnsi="Cambria Math" w:cs="Times New Roman" w:eastAsiaTheme="minorEastAsia"/>
                        <w:b/>
                        <w:i/>
                        <w:sz w:val="18"/>
                        <w:szCs w:val="20"/>
                      </w:rPr>
                    </m:ctrlPr>
                  </m:den>
                </m:f>
                <m:r>
                  <m:rPr>
                    <m:sty m:val="bi"/>
                  </m:rPr>
                  <w:rPr>
                    <w:rFonts w:ascii="Cambria Math" w:hAnsi="Cambria Math" w:cs="Times New Roman" w:eastAsiaTheme="minorEastAsia"/>
                    <w:sz w:val="18"/>
                    <w:szCs w:val="20"/>
                  </w:rPr>
                  <m:t>=</m:t>
                </m:r>
                <m:f>
                  <m:fPr>
                    <m:ctrlPr>
                      <w:rPr>
                        <w:rFonts w:ascii="Cambria Math" w:hAnsi="Cambria Math" w:cs="Times New Roman" w:eastAsiaTheme="minorEastAsia"/>
                        <w:b/>
                        <w:i/>
                        <w:sz w:val="18"/>
                        <w:szCs w:val="20"/>
                      </w:rPr>
                    </m:ctrlPr>
                  </m:fPr>
                  <m:num>
                    <m:r>
                      <m:rPr>
                        <m:sty m:val="bi"/>
                      </m:rPr>
                      <w:rPr>
                        <w:rFonts w:ascii="Cambria Math" w:hAnsi="Cambria Math" w:cs="Times New Roman" w:eastAsiaTheme="minorEastAsia"/>
                        <w:sz w:val="18"/>
                        <w:szCs w:val="20"/>
                      </w:rPr>
                      <m:t>h</m:t>
                    </m:r>
                    <m:sSub>
                      <m:sSubPr>
                        <m:ctrlPr>
                          <w:rPr>
                            <w:rFonts w:ascii="Cambria Math" w:hAnsi="Cambria Math" w:cs="Times New Roman" w:eastAsiaTheme="minorEastAsia"/>
                            <w:b/>
                            <w:i/>
                            <w:sz w:val="18"/>
                            <w:szCs w:val="20"/>
                          </w:rPr>
                        </m:ctrlPr>
                      </m:sSubPr>
                      <m:e>
                        <m:r>
                          <m:rPr>
                            <m:sty m:val="bi"/>
                          </m:rPr>
                          <w:rPr>
                            <w:rFonts w:ascii="Cambria Math" w:hAnsi="Cambria Math" w:cs="Times New Roman" w:eastAsiaTheme="minorEastAsia"/>
                            <w:sz w:val="18"/>
                            <w:szCs w:val="20"/>
                          </w:rPr>
                          <m:t>f</m:t>
                        </m:r>
                        <m:ctrlPr>
                          <w:rPr>
                            <w:rFonts w:ascii="Cambria Math" w:hAnsi="Cambria Math" w:cs="Times New Roman" w:eastAsiaTheme="minorEastAsia"/>
                            <w:b/>
                            <w:i/>
                            <w:sz w:val="18"/>
                            <w:szCs w:val="20"/>
                          </w:rPr>
                        </m:ctrlPr>
                      </m:e>
                      <m:sub>
                        <m:r>
                          <m:rPr>
                            <m:sty m:val="bi"/>
                          </m:rPr>
                          <w:rPr>
                            <w:rFonts w:ascii="Cambria Math" w:hAnsi="Cambria Math" w:cs="Times New Roman" w:eastAsiaTheme="minorEastAsia"/>
                            <w:sz w:val="18"/>
                            <w:szCs w:val="20"/>
                          </w:rPr>
                          <m:t>o</m:t>
                        </m:r>
                        <m:ctrlPr>
                          <w:rPr>
                            <w:rFonts w:ascii="Cambria Math" w:hAnsi="Cambria Math" w:cs="Times New Roman" w:eastAsiaTheme="minorEastAsia"/>
                            <w:b/>
                            <w:i/>
                            <w:sz w:val="18"/>
                            <w:szCs w:val="20"/>
                          </w:rPr>
                        </m:ctrlPr>
                      </m:sub>
                    </m:sSub>
                    <m:ctrlPr>
                      <w:rPr>
                        <w:rFonts w:ascii="Cambria Math" w:hAnsi="Cambria Math" w:cs="Times New Roman" w:eastAsiaTheme="minorEastAsia"/>
                        <w:b/>
                        <w:i/>
                        <w:sz w:val="18"/>
                        <w:szCs w:val="20"/>
                      </w:rPr>
                    </m:ctrlPr>
                  </m:num>
                  <m:den>
                    <m:r>
                      <m:rPr>
                        <m:sty m:val="bi"/>
                      </m:rPr>
                      <w:rPr>
                        <w:rFonts w:ascii="Cambria Math" w:hAnsi="Cambria Math" w:cs="Times New Roman" w:eastAsiaTheme="minorEastAsia"/>
                        <w:sz w:val="18"/>
                        <w:szCs w:val="20"/>
                      </w:rPr>
                      <m:t>e</m:t>
                    </m:r>
                    <m:ctrlPr>
                      <w:rPr>
                        <w:rFonts w:ascii="Cambria Math" w:hAnsi="Cambria Math" w:cs="Times New Roman" w:eastAsiaTheme="minorEastAsia"/>
                        <w:b/>
                        <w:i/>
                        <w:sz w:val="18"/>
                        <w:szCs w:val="20"/>
                      </w:rPr>
                    </m:ctrlPr>
                  </m:den>
                </m:f>
              </m:oMath>
            </m:oMathPara>
          </w:p>
          <w:p>
            <w:pPr>
              <w:spacing w:line="240" w:lineRule="auto"/>
              <w:jc w:val="both"/>
              <w:rPr>
                <w:rFonts w:ascii="Cambria Math" w:hAnsi="Cambria Math" w:cs="Times New Roman" w:eastAsiaTheme="minorEastAsia"/>
                <w:sz w:val="18"/>
                <w:szCs w:val="20"/>
                <w:oMath/>
              </w:rPr>
            </w:pPr>
            <m:oMathPara>
              <m:oMath>
                <m:f>
                  <m:fPr>
                    <m:ctrlPr>
                      <w:rPr>
                        <w:rFonts w:ascii="Cambria Math" w:hAnsi="Cambria Math" w:cs="Times New Roman" w:eastAsiaTheme="minorEastAsia"/>
                        <w:b/>
                        <w:i/>
                        <w:sz w:val="18"/>
                        <w:szCs w:val="20"/>
                      </w:rPr>
                    </m:ctrlPr>
                  </m:fPr>
                  <m:num>
                    <m:r>
                      <m:rPr>
                        <m:sty m:val="bi"/>
                      </m:rPr>
                      <w:rPr>
                        <w:rFonts w:ascii="Cambria Math" w:hAnsi="Cambria Math" w:cs="Times New Roman" w:eastAsiaTheme="minorEastAsia"/>
                        <w:sz w:val="18"/>
                        <w:szCs w:val="20"/>
                      </w:rPr>
                      <m:t>h</m:t>
                    </m:r>
                    <m:ctrlPr>
                      <w:rPr>
                        <w:rFonts w:ascii="Cambria Math" w:hAnsi="Cambria Math" w:cs="Times New Roman" w:eastAsiaTheme="minorEastAsia"/>
                        <w:b/>
                        <w:i/>
                        <w:sz w:val="18"/>
                        <w:szCs w:val="20"/>
                      </w:rPr>
                    </m:ctrlPr>
                  </m:num>
                  <m:den>
                    <m:r>
                      <m:rPr>
                        <m:sty m:val="bi"/>
                      </m:rPr>
                      <w:rPr>
                        <w:rFonts w:ascii="Cambria Math" w:hAnsi="Cambria Math" w:cs="Times New Roman" w:eastAsiaTheme="minorEastAsia"/>
                        <w:sz w:val="18"/>
                        <w:szCs w:val="20"/>
                      </w:rPr>
                      <m:t>e</m:t>
                    </m:r>
                    <m:ctrlPr>
                      <w:rPr>
                        <w:rFonts w:ascii="Cambria Math" w:hAnsi="Cambria Math" w:cs="Times New Roman" w:eastAsiaTheme="minorEastAsia"/>
                        <w:b/>
                        <w:i/>
                        <w:sz w:val="18"/>
                        <w:szCs w:val="20"/>
                      </w:rPr>
                    </m:ctrlPr>
                  </m:den>
                </m:f>
                <m:r>
                  <m:rPr>
                    <m:sty m:val="bi"/>
                  </m:rPr>
                  <w:rPr>
                    <w:rFonts w:ascii="Cambria Math" w:hAnsi="Cambria Math" w:cs="Times New Roman" w:eastAsiaTheme="minorEastAsia"/>
                    <w:sz w:val="18"/>
                    <w:szCs w:val="20"/>
                  </w:rPr>
                  <m:t xml:space="preserve">=Slope of graph  </m:t>
                </m:r>
              </m:oMath>
            </m:oMathPara>
          </w:p>
        </w:tc>
        <w:tc>
          <w:tcPr>
            <w:tcW w:w="4923" w:type="dxa"/>
          </w:tcPr>
          <w:p>
            <w:pPr>
              <w:spacing w:line="240" w:lineRule="auto"/>
              <w:jc w:val="both"/>
              <w:rPr>
                <w:rFonts w:ascii="Times New Roman" w:hAnsi="Times New Roman" w:cs="Times New Roman" w:eastAsiaTheme="minorEastAsia"/>
                <w:sz w:val="20"/>
                <w:szCs w:val="20"/>
              </w:rPr>
            </w:pPr>
            <w:r>
              <w:rPr>
                <w:rFonts w:ascii="Times New Roman" w:hAnsi="Times New Roman" w:cs="Times New Roman"/>
                <w:sz w:val="20"/>
                <w:szCs w:val="20"/>
              </w:rPr>
              <w:t>The graph is a straight line graph</w:t>
            </w:r>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Therefore both Planck’s constant h and work function W</w:t>
            </w:r>
            <w:r>
              <w:rPr>
                <w:rFonts w:ascii="Times New Roman" w:hAnsi="Times New Roman" w:cs="Times New Roman" w:eastAsiaTheme="minorEastAsia"/>
                <w:sz w:val="20"/>
                <w:szCs w:val="20"/>
                <w:vertAlign w:val="subscript"/>
              </w:rPr>
              <w:t>o</w:t>
            </w:r>
            <w:r>
              <w:rPr>
                <w:rFonts w:ascii="Times New Roman" w:hAnsi="Times New Roman" w:cs="Times New Roman" w:eastAsiaTheme="minorEastAsia"/>
                <w:sz w:val="20"/>
                <w:szCs w:val="20"/>
              </w:rPr>
              <w:t xml:space="preserve"> can therefore be calculated from the graph.</w:t>
            </w:r>
          </w:p>
          <w:p>
            <w:pPr>
              <w:pStyle w:val="20"/>
              <w:rPr>
                <w:rFonts w:ascii="Garamond" w:hAnsi="Garamond" w:cs="Arial"/>
                <w:b/>
                <w:i/>
                <w:szCs w:val="24"/>
              </w:rPr>
            </w:pPr>
            <w:r>
              <w:rPr>
                <w:rFonts w:ascii="Garamond" w:hAnsi="Garamond" w:cs="Arial" w:eastAsiaTheme="minorEastAsia"/>
                <w:b/>
                <w:i/>
                <w:szCs w:val="24"/>
              </w:rPr>
              <w:t>(b) A graph of kinetic energy against incident frequency</w:t>
            </w:r>
          </w:p>
          <w:p>
            <w:pPr>
              <w:spacing w:line="240" w:lineRule="auto"/>
              <w:jc w:val="both"/>
              <w:rPr>
                <w:rFonts w:ascii="Times New Roman" w:hAnsi="Times New Roman" w:cs="Times New Roman" w:eastAsiaTheme="minorEastAsia"/>
                <w:b/>
                <w:sz w:val="20"/>
                <w:szCs w:val="20"/>
              </w:rPr>
            </w:pPr>
          </w:p>
          <w:p>
            <w:pPr>
              <w:spacing w:line="240" w:lineRule="auto"/>
              <w:jc w:val="both"/>
              <w:rPr>
                <w:rFonts w:ascii="Times New Roman" w:hAnsi="Times New Roman" w:cs="Times New Roman" w:eastAsiaTheme="minorEastAsia"/>
                <w:sz w:val="20"/>
                <w:szCs w:val="20"/>
              </w:rPr>
            </w:pPr>
            <m:oMathPara>
              <m:oMath>
                <m:r>
                  <w:rPr>
                    <w:rFonts w:ascii="Cambria Math" w:hAnsi="Cambria Math" w:cs="Times New Roman"/>
                    <w:sz w:val="20"/>
                    <w:szCs w:val="20"/>
                  </w:rPr>
                  <m:t>From Einstein’s photoelectric eqn.</m:t>
                </m:r>
              </m:oMath>
            </m:oMathPara>
          </w:p>
          <w:p>
            <w:pPr>
              <w:spacing w:line="240" w:lineRule="auto"/>
              <w:jc w:val="both"/>
              <w:rPr>
                <w:rFonts w:ascii="Times New Roman" w:hAnsi="Times New Roman" w:cs="Times New Roman" w:eastAsiaTheme="minorEastAsia"/>
                <w:sz w:val="20"/>
                <w:szCs w:val="20"/>
              </w:rPr>
            </w:pPr>
            <m:oMathPara>
              <m:oMath>
                <m:r>
                  <w:rPr>
                    <w:rFonts w:ascii="Cambria Math" w:hAnsi="Cambria Math" w:cs="Times New Roman"/>
                    <w:sz w:val="20"/>
                    <w:szCs w:val="20"/>
                  </w:rPr>
                  <m:t>hf=</m:t>
                </m:r>
                <m:sSub>
                  <m:sSubPr>
                    <m:ctrlPr>
                      <w:rPr>
                        <w:rFonts w:ascii="Cambria Math" w:hAnsi="Cambria Math" w:cs="Times New Roman"/>
                        <w:i/>
                        <w:sz w:val="20"/>
                        <w:szCs w:val="20"/>
                      </w:rPr>
                    </m:ctrlPr>
                  </m:sSubPr>
                  <m:e>
                    <m:r>
                      <w:rPr>
                        <w:rFonts w:ascii="Cambria Math" w:hAnsi="Cambria Math" w:cs="Times New Roman"/>
                        <w:sz w:val="20"/>
                        <w:szCs w:val="20"/>
                      </w:rPr>
                      <m:t>W</m:t>
                    </m:r>
                    <m:ctrlPr>
                      <w:rPr>
                        <w:rFonts w:ascii="Cambria Math" w:hAnsi="Cambria Math" w:cs="Times New Roman"/>
                        <w:i/>
                        <w:sz w:val="20"/>
                        <w:szCs w:val="20"/>
                      </w:rPr>
                    </m:ctrlPr>
                  </m:e>
                  <m:sub>
                    <m:r>
                      <w:rPr>
                        <w:rFonts w:ascii="Cambria Math" w:hAnsi="Cambria Math" w:cs="Times New Roman"/>
                        <w:sz w:val="20"/>
                        <w:szCs w:val="20"/>
                      </w:rPr>
                      <m:t>o</m:t>
                    </m:r>
                    <m:ctrlPr>
                      <w:rPr>
                        <w:rFonts w:ascii="Cambria Math" w:hAnsi="Cambria Math" w:cs="Times New Roman"/>
                        <w:i/>
                        <w:sz w:val="20"/>
                        <w:szCs w:val="20"/>
                      </w:rPr>
                    </m:ctrlP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K.E</m:t>
                    </m:r>
                    <m:ctrlPr>
                      <w:rPr>
                        <w:rFonts w:ascii="Cambria Math" w:hAnsi="Cambria Math" w:cs="Times New Roman"/>
                        <w:i/>
                        <w:sz w:val="20"/>
                        <w:szCs w:val="20"/>
                      </w:rPr>
                    </m:ctrlPr>
                  </m:e>
                  <m:sub>
                    <m:r>
                      <w:rPr>
                        <w:rFonts w:ascii="Cambria Math" w:hAnsi="Cambria Math" w:cs="Times New Roman"/>
                        <w:sz w:val="20"/>
                        <w:szCs w:val="20"/>
                      </w:rPr>
                      <m:t>max</m:t>
                    </m:r>
                    <m:ctrlPr>
                      <w:rPr>
                        <w:rFonts w:ascii="Cambria Math" w:hAnsi="Cambria Math" w:cs="Times New Roman"/>
                        <w:i/>
                        <w:sz w:val="20"/>
                        <w:szCs w:val="20"/>
                      </w:rPr>
                    </m:ctrlPr>
                  </m:sub>
                </m:sSub>
              </m:oMath>
            </m:oMathPara>
          </w:p>
          <w:p>
            <w:pPr>
              <w:spacing w:line="240" w:lineRule="auto"/>
              <w:jc w:val="both"/>
              <w:rPr>
                <w:rFonts w:ascii="Cambria Math" w:hAnsi="Cambria Math" w:cs="Times New Roman"/>
                <w:sz w:val="20"/>
                <w:szCs w:val="20"/>
                <w:oMath/>
              </w:rPr>
            </w:pPr>
            <m:oMathPara>
              <m:oMath>
                <m:r>
                  <w:rPr>
                    <w:rFonts w:ascii="Cambria Math" w:hAnsi="Cambria Math" w:cs="Times New Roman" w:eastAsiaTheme="minorEastAsia"/>
                    <w:sz w:val="20"/>
                    <w:szCs w:val="20"/>
                  </w:rPr>
                  <m:t>Re-writing the equation in the form  y=mx+c</m:t>
                </m:r>
              </m:oMath>
            </m:oMathPara>
          </w:p>
          <w:p>
            <w:pPr>
              <w:spacing w:line="240" w:lineRule="auto"/>
              <w:jc w:val="both"/>
              <w:rPr>
                <w:rFonts w:ascii="Times New Roman" w:hAnsi="Times New Roman" w:cs="Times New Roman" w:eastAsiaTheme="minorEastAsia"/>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K.E</m:t>
                    </m:r>
                    <m:ctrlPr>
                      <w:rPr>
                        <w:rFonts w:ascii="Cambria Math" w:hAnsi="Cambria Math" w:cs="Times New Roman"/>
                        <w:i/>
                        <w:sz w:val="20"/>
                        <w:szCs w:val="20"/>
                      </w:rPr>
                    </m:ctrlPr>
                  </m:e>
                  <m:sub>
                    <m:r>
                      <w:rPr>
                        <w:rFonts w:ascii="Cambria Math" w:hAnsi="Cambria Math" w:cs="Times New Roman"/>
                        <w:sz w:val="20"/>
                        <w:szCs w:val="20"/>
                      </w:rPr>
                      <m:t>max</m:t>
                    </m:r>
                    <m:ctrlPr>
                      <w:rPr>
                        <w:rFonts w:ascii="Cambria Math" w:hAnsi="Cambria Math" w:cs="Times New Roman"/>
                        <w:i/>
                        <w:sz w:val="20"/>
                        <w:szCs w:val="20"/>
                      </w:rPr>
                    </m:ctrlPr>
                  </m:sub>
                </m:sSub>
                <m:r>
                  <w:rPr>
                    <w:rFonts w:ascii="Cambria Math" w:hAnsi="Cambria Math" w:cs="Times New Roman"/>
                    <w:sz w:val="20"/>
                    <w:szCs w:val="20"/>
                  </w:rPr>
                  <m:t>=hf-</m:t>
                </m:r>
                <m:sSub>
                  <m:sSubPr>
                    <m:ctrlPr>
                      <w:rPr>
                        <w:rFonts w:ascii="Cambria Math" w:hAnsi="Cambria Math" w:cs="Times New Roman"/>
                        <w:i/>
                        <w:sz w:val="20"/>
                        <w:szCs w:val="20"/>
                      </w:rPr>
                    </m:ctrlPr>
                  </m:sSubPr>
                  <m:e>
                    <m:r>
                      <w:rPr>
                        <w:rFonts w:ascii="Cambria Math" w:hAnsi="Cambria Math" w:cs="Times New Roman"/>
                        <w:sz w:val="20"/>
                        <w:szCs w:val="20"/>
                      </w:rPr>
                      <m:t>W</m:t>
                    </m:r>
                    <m:ctrlPr>
                      <w:rPr>
                        <w:rFonts w:ascii="Cambria Math" w:hAnsi="Cambria Math" w:cs="Times New Roman"/>
                        <w:i/>
                        <w:sz w:val="20"/>
                        <w:szCs w:val="20"/>
                      </w:rPr>
                    </m:ctrlPr>
                  </m:e>
                  <m:sub>
                    <m:r>
                      <w:rPr>
                        <w:rFonts w:ascii="Cambria Math" w:hAnsi="Cambria Math" w:cs="Times New Roman"/>
                        <w:sz w:val="20"/>
                        <w:szCs w:val="20"/>
                      </w:rPr>
                      <m:t>o</m:t>
                    </m:r>
                    <m:ctrlPr>
                      <w:rPr>
                        <w:rFonts w:ascii="Cambria Math" w:hAnsi="Cambria Math" w:cs="Times New Roman"/>
                        <w:i/>
                        <w:sz w:val="20"/>
                        <w:szCs w:val="20"/>
                      </w:rPr>
                    </m:ctrlPr>
                  </m:sub>
                </m:sSub>
              </m:oMath>
            </m:oMathPara>
          </w:p>
          <w:p>
            <w:pPr>
              <w:spacing w:line="240" w:lineRule="auto"/>
              <w:jc w:val="both"/>
              <w:rPr>
                <w:rFonts w:ascii="Times New Roman" w:hAnsi="Times New Roman" w:cs="Times New Roman" w:eastAsiaTheme="minorEastAsia"/>
                <w:sz w:val="20"/>
                <w:szCs w:val="20"/>
              </w:rPr>
            </w:pPr>
            <m:oMathPara>
              <m:oMath>
                <m:r>
                  <w:rPr>
                    <w:rFonts w:ascii="Cambria Math" w:hAnsi="Cambria Math" w:cs="Times New Roman" w:eastAsiaTheme="minorEastAsia"/>
                    <w:sz w:val="20"/>
                    <w:szCs w:val="20"/>
                  </w:rPr>
                  <m:t>Thus ,h=slope and-</m:t>
                </m:r>
                <m:sSub>
                  <m:sSubPr>
                    <m:ctrlPr>
                      <w:rPr>
                        <w:rFonts w:ascii="Cambria Math" w:hAnsi="Cambria Math" w:cs="Times New Roman"/>
                        <w:i/>
                        <w:sz w:val="20"/>
                        <w:szCs w:val="20"/>
                      </w:rPr>
                    </m:ctrlPr>
                  </m:sSubPr>
                  <m:e>
                    <m:r>
                      <w:rPr>
                        <w:rFonts w:ascii="Cambria Math" w:hAnsi="Cambria Math" w:cs="Times New Roman"/>
                        <w:sz w:val="20"/>
                        <w:szCs w:val="20"/>
                      </w:rPr>
                      <m:t>W</m:t>
                    </m:r>
                    <m:ctrlPr>
                      <w:rPr>
                        <w:rFonts w:ascii="Cambria Math" w:hAnsi="Cambria Math" w:cs="Times New Roman"/>
                        <w:i/>
                        <w:sz w:val="20"/>
                        <w:szCs w:val="20"/>
                      </w:rPr>
                    </m:ctrlPr>
                  </m:e>
                  <m:sub>
                    <m:r>
                      <w:rPr>
                        <w:rFonts w:ascii="Cambria Math" w:hAnsi="Cambria Math" w:cs="Times New Roman"/>
                        <w:sz w:val="20"/>
                        <w:szCs w:val="20"/>
                      </w:rPr>
                      <m:t>o</m:t>
                    </m:r>
                    <m:ctrlPr>
                      <w:rPr>
                        <w:rFonts w:ascii="Cambria Math" w:hAnsi="Cambria Math" w:cs="Times New Roman"/>
                        <w:i/>
                        <w:sz w:val="20"/>
                        <w:szCs w:val="20"/>
                      </w:rPr>
                    </m:ctrlPr>
                  </m:sub>
                </m:sSub>
                <m:r>
                  <w:rPr>
                    <w:rFonts w:ascii="Cambria Math" w:hAnsi="Cambria Math" w:cs="Times New Roman"/>
                    <w:sz w:val="20"/>
                    <w:szCs w:val="20"/>
                  </w:rPr>
                  <m:t>=k.e-intercept</m:t>
                </m:r>
              </m:oMath>
            </m:oMathPara>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This a straight line graph whose nature is shown below.</w:t>
            </w:r>
          </w:p>
          <w:p>
            <w:pPr>
              <w:spacing w:line="240" w:lineRule="auto"/>
              <w:jc w:val="both"/>
              <w:rPr>
                <w:rFonts w:ascii="Times New Roman" w:hAnsi="Times New Roman" w:cs="Times New Roman" w:eastAsiaTheme="minorEastAsia"/>
                <w:b/>
                <w:sz w:val="20"/>
                <w:szCs w:val="20"/>
              </w:rPr>
            </w:pPr>
          </w:p>
          <w:p>
            <w:pPr>
              <w:spacing w:line="240" w:lineRule="auto"/>
              <w:jc w:val="both"/>
              <w:rPr>
                <w:rFonts w:ascii="Times New Roman" w:hAnsi="Times New Roman" w:cs="Times New Roman" w:eastAsiaTheme="minorEastAsia"/>
                <w:b/>
                <w:sz w:val="20"/>
                <w:szCs w:val="20"/>
              </w:rPr>
            </w:pPr>
            <w:r>
              <w:rPr>
                <w:rFonts w:ascii="Times New Roman" w:hAnsi="Times New Roman" w:cs="Times New Roman" w:eastAsiaTheme="minorEastAsia"/>
                <w:b/>
                <w:sz w:val="20"/>
                <w:szCs w:val="20"/>
                <w:lang w:val="en-US"/>
              </w:rPr>
              <w:drawing>
                <wp:inline distT="0" distB="0" distL="0" distR="0">
                  <wp:extent cx="2495550" cy="1390650"/>
                  <wp:effectExtent l="0" t="0" r="0" b="0"/>
                  <wp:docPr id="11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 name="Picture 2"/>
                          <pic:cNvPicPr>
                            <a:picLocks noChangeAspect="1" noChangeArrowheads="1"/>
                          </pic:cNvPicPr>
                        </pic:nvPicPr>
                        <pic:blipFill>
                          <a:blip r:embed="rId155" cstate="print"/>
                          <a:srcRect/>
                          <a:stretch>
                            <a:fillRect/>
                          </a:stretch>
                        </pic:blipFill>
                        <pic:spPr>
                          <a:xfrm>
                            <a:off x="0" y="0"/>
                            <a:ext cx="2495550" cy="1390650"/>
                          </a:xfrm>
                          <a:prstGeom prst="rect">
                            <a:avLst/>
                          </a:prstGeom>
                          <a:noFill/>
                          <a:ln w="9525">
                            <a:noFill/>
                            <a:miter lim="800000"/>
                            <a:headEnd/>
                            <a:tailEnd/>
                          </a:ln>
                        </pic:spPr>
                      </pic:pic>
                    </a:graphicData>
                  </a:graphic>
                </wp:inline>
              </w:drawing>
            </w:r>
          </w:p>
          <w:p>
            <w:pPr>
              <w:pStyle w:val="20"/>
              <w:ind w:left="360"/>
              <w:jc w:val="both"/>
              <w:rPr>
                <w:rFonts w:ascii="Garamond" w:hAnsi="Garamond" w:cs="Arial"/>
                <w:b/>
                <w:sz w:val="24"/>
                <w:szCs w:val="24"/>
              </w:rPr>
            </w:pPr>
            <w:r>
              <w:rPr>
                <w:rFonts w:ascii="Garamond" w:hAnsi="Garamond" w:cs="Arial" w:eastAsiaTheme="minorEastAsia"/>
                <w:b/>
                <w:i/>
                <w:szCs w:val="24"/>
              </w:rPr>
              <w:t>(c) A graph of stopping potential against</w:t>
            </w:r>
            <w:r>
              <w:rPr>
                <w:rFonts w:ascii="Garamond" w:hAnsi="Garamond" w:cs="Arial" w:eastAsiaTheme="minorEastAsia"/>
                <w:b/>
                <w:szCs w:val="24"/>
              </w:rPr>
              <w:t xml:space="preserve"> </w:t>
            </w:r>
            <m:oMath>
              <m:f>
                <m:fPr>
                  <m:ctrlPr>
                    <w:rPr>
                      <w:rFonts w:ascii="Cambria Math" w:hAnsi="Cambria Math" w:cs="Arial" w:eastAsiaTheme="minorEastAsia"/>
                      <w:b/>
                      <w:i/>
                      <w:sz w:val="24"/>
                      <w:szCs w:val="24"/>
                    </w:rPr>
                  </m:ctrlPr>
                </m:fPr>
                <m:num>
                  <m:r>
                    <m:rPr>
                      <m:sty m:val="bi"/>
                    </m:rPr>
                    <w:rPr>
                      <w:rFonts w:ascii="Cambria Math" w:hAnsi="Cambria Math" w:cs="Arial" w:eastAsiaTheme="minorEastAsia"/>
                      <w:sz w:val="24"/>
                      <w:szCs w:val="24"/>
                    </w:rPr>
                    <m:t>1</m:t>
                  </m:r>
                  <m:ctrlPr>
                    <w:rPr>
                      <w:rFonts w:ascii="Cambria Math" w:hAnsi="Cambria Math" w:cs="Arial" w:eastAsiaTheme="minorEastAsia"/>
                      <w:b/>
                      <w:i/>
                      <w:sz w:val="24"/>
                      <w:szCs w:val="24"/>
                    </w:rPr>
                  </m:ctrlPr>
                </m:num>
                <m:den>
                  <m:r>
                    <m:rPr>
                      <m:sty m:val="bi"/>
                    </m:rPr>
                    <w:rPr>
                      <w:rFonts w:ascii="Cambria Math" w:hAnsi="Cambria Math" w:cs="Arial" w:eastAsiaTheme="minorEastAsia"/>
                      <w:sz w:val="24"/>
                      <w:szCs w:val="24"/>
                    </w:rPr>
                    <m:t xml:space="preserve">incident wavelength </m:t>
                  </m:r>
                  <m:ctrlPr>
                    <w:rPr>
                      <w:rFonts w:ascii="Cambria Math" w:hAnsi="Cambria Math" w:cs="Arial" w:eastAsiaTheme="minorEastAsia"/>
                      <w:b/>
                      <w:i/>
                      <w:sz w:val="24"/>
                      <w:szCs w:val="24"/>
                    </w:rPr>
                  </m:ctrlPr>
                </m:den>
              </m:f>
            </m:oMath>
          </w:p>
          <w:p>
            <w:pPr>
              <w:spacing w:line="240" w:lineRule="auto"/>
              <w:jc w:val="both"/>
              <w:rPr>
                <w:rFonts w:ascii="Times New Roman" w:hAnsi="Times New Roman" w:cs="Times New Roman" w:eastAsiaTheme="minorEastAsia"/>
                <w:b/>
                <w:sz w:val="18"/>
                <w:szCs w:val="20"/>
              </w:rPr>
            </w:pPr>
            <m:oMathPara>
              <m:oMath>
                <m:r>
                  <m:rPr>
                    <m:sty m:val="bi"/>
                  </m:rPr>
                  <w:rPr>
                    <w:rFonts w:ascii="Cambria Math" w:hAnsi="Cambria Math" w:cs="Times New Roman"/>
                    <w:sz w:val="18"/>
                    <w:szCs w:val="20"/>
                  </w:rPr>
                  <m:t>From Einstein’s photoelectric eqn.</m:t>
                </m:r>
              </m:oMath>
            </m:oMathPara>
          </w:p>
          <w:p>
            <w:pPr>
              <w:spacing w:line="240" w:lineRule="auto"/>
              <w:jc w:val="both"/>
              <w:rPr>
                <w:rFonts w:ascii="Times New Roman" w:hAnsi="Times New Roman" w:cs="Times New Roman" w:eastAsiaTheme="minorEastAsia"/>
                <w:b/>
                <w:sz w:val="18"/>
                <w:szCs w:val="20"/>
              </w:rPr>
            </w:pPr>
            <m:oMathPara>
              <m:oMath>
                <m:r>
                  <m:rPr>
                    <m:sty m:val="bi"/>
                  </m:rPr>
                  <w:rPr>
                    <w:rFonts w:ascii="Cambria Math" w:hAnsi="Cambria Math" w:cs="Times New Roman"/>
                    <w:sz w:val="18"/>
                    <w:szCs w:val="20"/>
                  </w:rPr>
                  <m:t>hf=</m:t>
                </m:r>
                <m:sSub>
                  <m:sSubPr>
                    <m:ctrlPr>
                      <w:rPr>
                        <w:rFonts w:ascii="Cambria Math" w:hAnsi="Cambria Math" w:cs="Times New Roman"/>
                        <w:b/>
                        <w:i/>
                        <w:sz w:val="18"/>
                        <w:szCs w:val="20"/>
                      </w:rPr>
                    </m:ctrlPr>
                  </m:sSubPr>
                  <m:e>
                    <m:r>
                      <m:rPr>
                        <m:sty m:val="bi"/>
                      </m:rPr>
                      <w:rPr>
                        <w:rFonts w:ascii="Cambria Math" w:hAnsi="Cambria Math" w:cs="Times New Roman"/>
                        <w:sz w:val="18"/>
                        <w:szCs w:val="20"/>
                      </w:rPr>
                      <m:t>W</m:t>
                    </m:r>
                    <m:ctrlPr>
                      <w:rPr>
                        <w:rFonts w:ascii="Cambria Math" w:hAnsi="Cambria Math" w:cs="Times New Roman"/>
                        <w:b/>
                        <w:i/>
                        <w:sz w:val="18"/>
                        <w:szCs w:val="20"/>
                      </w:rPr>
                    </m:ctrlPr>
                  </m:e>
                  <m:sub>
                    <m:r>
                      <m:rPr>
                        <m:sty m:val="bi"/>
                      </m:rPr>
                      <w:rPr>
                        <w:rFonts w:ascii="Cambria Math" w:hAnsi="Cambria Math" w:cs="Times New Roman"/>
                        <w:sz w:val="18"/>
                        <w:szCs w:val="20"/>
                      </w:rPr>
                      <m:t>o</m:t>
                    </m:r>
                    <m:ctrlPr>
                      <w:rPr>
                        <w:rFonts w:ascii="Cambria Math" w:hAnsi="Cambria Math" w:cs="Times New Roman"/>
                        <w:b/>
                        <w:i/>
                        <w:sz w:val="18"/>
                        <w:szCs w:val="20"/>
                      </w:rPr>
                    </m:ctrlPr>
                  </m:sub>
                </m:sSub>
                <m:r>
                  <m:rPr>
                    <m:sty m:val="bi"/>
                  </m:rPr>
                  <w:rPr>
                    <w:rFonts w:ascii="Cambria Math" w:hAnsi="Cambria Math" w:cs="Times New Roman"/>
                    <w:sz w:val="18"/>
                    <w:szCs w:val="20"/>
                  </w:rPr>
                  <m:t xml:space="preserve">+ </m:t>
                </m:r>
                <m:sSub>
                  <m:sSubPr>
                    <m:ctrlPr>
                      <w:rPr>
                        <w:rFonts w:ascii="Cambria Math" w:hAnsi="Cambria Math" w:cs="Times New Roman"/>
                        <w:b/>
                        <w:i/>
                        <w:sz w:val="18"/>
                        <w:szCs w:val="20"/>
                      </w:rPr>
                    </m:ctrlPr>
                  </m:sSubPr>
                  <m:e>
                    <m:r>
                      <m:rPr>
                        <m:sty m:val="bi"/>
                      </m:rPr>
                      <w:rPr>
                        <w:rFonts w:ascii="Cambria Math" w:hAnsi="Cambria Math" w:cs="Times New Roman"/>
                        <w:sz w:val="18"/>
                        <w:szCs w:val="20"/>
                      </w:rPr>
                      <m:t>K.E</m:t>
                    </m:r>
                    <m:ctrlPr>
                      <w:rPr>
                        <w:rFonts w:ascii="Cambria Math" w:hAnsi="Cambria Math" w:cs="Times New Roman"/>
                        <w:b/>
                        <w:i/>
                        <w:sz w:val="18"/>
                        <w:szCs w:val="20"/>
                      </w:rPr>
                    </m:ctrlPr>
                  </m:e>
                  <m:sub>
                    <m:r>
                      <m:rPr>
                        <m:sty m:val="bi"/>
                      </m:rPr>
                      <w:rPr>
                        <w:rFonts w:ascii="Cambria Math" w:hAnsi="Cambria Math" w:cs="Times New Roman"/>
                        <w:sz w:val="18"/>
                        <w:szCs w:val="20"/>
                      </w:rPr>
                      <m:t>max</m:t>
                    </m:r>
                    <m:ctrlPr>
                      <w:rPr>
                        <w:rFonts w:ascii="Cambria Math" w:hAnsi="Cambria Math" w:cs="Times New Roman"/>
                        <w:b/>
                        <w:i/>
                        <w:sz w:val="18"/>
                        <w:szCs w:val="20"/>
                      </w:rPr>
                    </m:ctrlPr>
                  </m:sub>
                </m:sSub>
              </m:oMath>
            </m:oMathPara>
          </w:p>
          <w:p>
            <w:pPr>
              <w:spacing w:line="240" w:lineRule="auto"/>
              <w:jc w:val="both"/>
              <w:rPr>
                <w:rFonts w:ascii="Times New Roman" w:hAnsi="Times New Roman" w:cs="Times New Roman" w:eastAsiaTheme="minorEastAsia"/>
                <w:b/>
                <w:sz w:val="18"/>
                <w:szCs w:val="20"/>
              </w:rPr>
            </w:pPr>
            <m:oMathPara>
              <m:oMath>
                <m:r>
                  <m:rPr>
                    <m:sty m:val="bi"/>
                  </m:rPr>
                  <w:rPr>
                    <w:rFonts w:ascii="Cambria Math" w:hAnsi="Cambria Math" w:cs="Times New Roman"/>
                    <w:sz w:val="18"/>
                    <w:szCs w:val="20"/>
                  </w:rPr>
                  <m:t>hf=</m:t>
                </m:r>
                <m:sSub>
                  <m:sSubPr>
                    <m:ctrlPr>
                      <w:rPr>
                        <w:rFonts w:ascii="Cambria Math" w:hAnsi="Cambria Math" w:cs="Times New Roman"/>
                        <w:b/>
                        <w:i/>
                        <w:sz w:val="18"/>
                        <w:szCs w:val="20"/>
                      </w:rPr>
                    </m:ctrlPr>
                  </m:sSubPr>
                  <m:e>
                    <m:r>
                      <m:rPr>
                        <m:sty m:val="bi"/>
                      </m:rPr>
                      <w:rPr>
                        <w:rFonts w:ascii="Cambria Math" w:hAnsi="Cambria Math" w:cs="Times New Roman"/>
                        <w:sz w:val="18"/>
                        <w:szCs w:val="20"/>
                      </w:rPr>
                      <m:t>W</m:t>
                    </m:r>
                    <m:ctrlPr>
                      <w:rPr>
                        <w:rFonts w:ascii="Cambria Math" w:hAnsi="Cambria Math" w:cs="Times New Roman"/>
                        <w:b/>
                        <w:i/>
                        <w:sz w:val="18"/>
                        <w:szCs w:val="20"/>
                      </w:rPr>
                    </m:ctrlPr>
                  </m:e>
                  <m:sub>
                    <m:r>
                      <m:rPr>
                        <m:sty m:val="bi"/>
                      </m:rPr>
                      <w:rPr>
                        <w:rFonts w:ascii="Cambria Math" w:hAnsi="Cambria Math" w:cs="Times New Roman"/>
                        <w:sz w:val="18"/>
                        <w:szCs w:val="20"/>
                      </w:rPr>
                      <m:t>o</m:t>
                    </m:r>
                    <m:ctrlPr>
                      <w:rPr>
                        <w:rFonts w:ascii="Cambria Math" w:hAnsi="Cambria Math" w:cs="Times New Roman"/>
                        <w:b/>
                        <w:i/>
                        <w:sz w:val="18"/>
                        <w:szCs w:val="20"/>
                      </w:rPr>
                    </m:ctrlPr>
                  </m:sub>
                </m:sSub>
                <m:r>
                  <m:rPr>
                    <m:sty m:val="bi"/>
                  </m:rPr>
                  <w:rPr>
                    <w:rFonts w:ascii="Cambria Math" w:hAnsi="Cambria Math" w:cs="Times New Roman"/>
                    <w:sz w:val="18"/>
                    <w:szCs w:val="20"/>
                  </w:rPr>
                  <m:t xml:space="preserve">+ </m:t>
                </m:r>
                <m:sSub>
                  <m:sSubPr>
                    <m:ctrlPr>
                      <w:rPr>
                        <w:rFonts w:ascii="Cambria Math" w:hAnsi="Cambria Math" w:cs="Times New Roman"/>
                        <w:b/>
                        <w:i/>
                        <w:sz w:val="18"/>
                        <w:szCs w:val="20"/>
                      </w:rPr>
                    </m:ctrlPr>
                  </m:sSubPr>
                  <m:e>
                    <m:r>
                      <m:rPr>
                        <m:sty m:val="bi"/>
                      </m:rPr>
                      <w:rPr>
                        <w:rFonts w:ascii="Cambria Math" w:hAnsi="Cambria Math" w:cs="Times New Roman"/>
                        <w:sz w:val="18"/>
                        <w:szCs w:val="20"/>
                      </w:rPr>
                      <m:t>eV</m:t>
                    </m:r>
                    <m:ctrlPr>
                      <w:rPr>
                        <w:rFonts w:ascii="Cambria Math" w:hAnsi="Cambria Math" w:cs="Times New Roman"/>
                        <w:b/>
                        <w:i/>
                        <w:sz w:val="18"/>
                        <w:szCs w:val="20"/>
                      </w:rPr>
                    </m:ctrlPr>
                  </m:e>
                  <m:sub>
                    <m:r>
                      <m:rPr>
                        <m:sty m:val="bi"/>
                      </m:rPr>
                      <w:rPr>
                        <w:rFonts w:ascii="Cambria Math" w:hAnsi="Cambria Math" w:cs="Times New Roman"/>
                        <w:sz w:val="18"/>
                        <w:szCs w:val="20"/>
                      </w:rPr>
                      <m:t>s</m:t>
                    </m:r>
                    <m:ctrlPr>
                      <w:rPr>
                        <w:rFonts w:ascii="Cambria Math" w:hAnsi="Cambria Math" w:cs="Times New Roman"/>
                        <w:b/>
                        <w:i/>
                        <w:sz w:val="18"/>
                        <w:szCs w:val="20"/>
                      </w:rPr>
                    </m:ctrlPr>
                  </m:sub>
                </m:sSub>
              </m:oMath>
            </m:oMathPara>
          </w:p>
          <w:p>
            <w:pPr>
              <w:spacing w:line="240" w:lineRule="auto"/>
              <w:jc w:val="both"/>
              <w:rPr>
                <w:rFonts w:ascii="Cambria Math" w:hAnsi="Cambria Math" w:cs="Times New Roman"/>
                <w:sz w:val="18"/>
                <w:szCs w:val="20"/>
                <w:oMath/>
              </w:rPr>
            </w:pPr>
            <m:oMathPara>
              <m:oMath>
                <m:r>
                  <m:rPr>
                    <m:sty m:val="bi"/>
                  </m:rPr>
                  <w:rPr>
                    <w:rFonts w:ascii="Cambria Math" w:hAnsi="Cambria Math" w:cs="Times New Roman" w:eastAsiaTheme="minorEastAsia"/>
                    <w:sz w:val="18"/>
                    <w:szCs w:val="20"/>
                  </w:rPr>
                  <m:t>Re-writing the equation in the form  y=mx+c</m:t>
                </m:r>
              </m:oMath>
            </m:oMathPara>
          </w:p>
          <w:p>
            <w:pPr>
              <w:spacing w:line="240" w:lineRule="auto"/>
              <w:jc w:val="both"/>
              <w:rPr>
                <w:rFonts w:ascii="Times New Roman" w:hAnsi="Times New Roman" w:cs="Times New Roman" w:eastAsiaTheme="minorEastAsia"/>
                <w:b/>
                <w:sz w:val="18"/>
                <w:szCs w:val="20"/>
              </w:rPr>
            </w:pPr>
            <m:oMathPara>
              <m:oMath>
                <m:sSub>
                  <m:sSubPr>
                    <m:ctrlPr>
                      <w:rPr>
                        <w:rFonts w:ascii="Cambria Math" w:hAnsi="Cambria Math" w:cs="Times New Roman"/>
                        <w:b/>
                        <w:i/>
                        <w:sz w:val="18"/>
                        <w:szCs w:val="20"/>
                      </w:rPr>
                    </m:ctrlPr>
                  </m:sSubPr>
                  <m:e>
                    <m:r>
                      <m:rPr>
                        <m:sty m:val="bi"/>
                      </m:rPr>
                      <w:rPr>
                        <w:rFonts w:ascii="Cambria Math" w:hAnsi="Cambria Math" w:cs="Times New Roman"/>
                        <w:sz w:val="18"/>
                        <w:szCs w:val="20"/>
                      </w:rPr>
                      <m:t>eV</m:t>
                    </m:r>
                    <m:ctrlPr>
                      <w:rPr>
                        <w:rFonts w:ascii="Cambria Math" w:hAnsi="Cambria Math" w:cs="Times New Roman"/>
                        <w:b/>
                        <w:i/>
                        <w:sz w:val="18"/>
                        <w:szCs w:val="20"/>
                      </w:rPr>
                    </m:ctrlPr>
                  </m:e>
                  <m:sub>
                    <m:r>
                      <m:rPr>
                        <m:sty m:val="bi"/>
                      </m:rPr>
                      <w:rPr>
                        <w:rFonts w:ascii="Cambria Math" w:hAnsi="Cambria Math" w:cs="Times New Roman"/>
                        <w:sz w:val="18"/>
                        <w:szCs w:val="20"/>
                      </w:rPr>
                      <m:t>s</m:t>
                    </m:r>
                    <m:ctrlPr>
                      <w:rPr>
                        <w:rFonts w:ascii="Cambria Math" w:hAnsi="Cambria Math" w:cs="Times New Roman"/>
                        <w:b/>
                        <w:i/>
                        <w:sz w:val="18"/>
                        <w:szCs w:val="20"/>
                      </w:rPr>
                    </m:ctrlPr>
                  </m:sub>
                </m:sSub>
                <m:r>
                  <m:rPr>
                    <m:sty m:val="bi"/>
                  </m:rPr>
                  <w:rPr>
                    <w:rFonts w:ascii="Cambria Math" w:hAnsi="Cambria Math" w:cs="Times New Roman"/>
                    <w:sz w:val="18"/>
                    <w:szCs w:val="20"/>
                  </w:rPr>
                  <m:t>=hf-</m:t>
                </m:r>
                <m:sSub>
                  <m:sSubPr>
                    <m:ctrlPr>
                      <w:rPr>
                        <w:rFonts w:ascii="Cambria Math" w:hAnsi="Cambria Math" w:cs="Times New Roman"/>
                        <w:b/>
                        <w:i/>
                        <w:sz w:val="18"/>
                        <w:szCs w:val="20"/>
                      </w:rPr>
                    </m:ctrlPr>
                  </m:sSubPr>
                  <m:e>
                    <m:r>
                      <m:rPr>
                        <m:sty m:val="bi"/>
                      </m:rPr>
                      <w:rPr>
                        <w:rFonts w:ascii="Cambria Math" w:hAnsi="Cambria Math" w:cs="Times New Roman"/>
                        <w:sz w:val="18"/>
                        <w:szCs w:val="20"/>
                      </w:rPr>
                      <m:t>W</m:t>
                    </m:r>
                    <m:ctrlPr>
                      <w:rPr>
                        <w:rFonts w:ascii="Cambria Math" w:hAnsi="Cambria Math" w:cs="Times New Roman"/>
                        <w:b/>
                        <w:i/>
                        <w:sz w:val="18"/>
                        <w:szCs w:val="20"/>
                      </w:rPr>
                    </m:ctrlPr>
                  </m:e>
                  <m:sub>
                    <m:r>
                      <m:rPr>
                        <m:sty m:val="bi"/>
                      </m:rPr>
                      <w:rPr>
                        <w:rFonts w:ascii="Cambria Math" w:hAnsi="Cambria Math" w:cs="Times New Roman"/>
                        <w:sz w:val="18"/>
                        <w:szCs w:val="20"/>
                      </w:rPr>
                      <m:t>o</m:t>
                    </m:r>
                    <m:ctrlPr>
                      <w:rPr>
                        <w:rFonts w:ascii="Cambria Math" w:hAnsi="Cambria Math" w:cs="Times New Roman"/>
                        <w:b/>
                        <w:i/>
                        <w:sz w:val="18"/>
                        <w:szCs w:val="20"/>
                      </w:rPr>
                    </m:ctrlPr>
                  </m:sub>
                </m:sSub>
              </m:oMath>
            </m:oMathPara>
          </w:p>
          <w:p>
            <w:pPr>
              <w:spacing w:line="240" w:lineRule="auto"/>
              <w:jc w:val="both"/>
              <w:rPr>
                <w:rFonts w:ascii="Times New Roman" w:hAnsi="Times New Roman" w:cs="Times New Roman" w:eastAsiaTheme="minorEastAsia"/>
                <w:b/>
                <w:sz w:val="18"/>
                <w:szCs w:val="20"/>
              </w:rPr>
            </w:pPr>
            <m:oMathPara>
              <m:oMath>
                <m:r>
                  <m:rPr>
                    <m:sty m:val="bi"/>
                  </m:rPr>
                  <w:rPr>
                    <w:rFonts w:ascii="Cambria Math" w:hAnsi="Cambria Math" w:cs="Times New Roman" w:eastAsiaTheme="minorEastAsia"/>
                    <w:sz w:val="18"/>
                    <w:szCs w:val="20"/>
                  </w:rPr>
                  <m:t>But,f=</m:t>
                </m:r>
                <m:f>
                  <m:fPr>
                    <m:ctrlPr>
                      <w:rPr>
                        <w:rFonts w:ascii="Cambria Math" w:hAnsi="Cambria Math" w:cs="Times New Roman" w:eastAsiaTheme="minorEastAsia"/>
                        <w:b/>
                        <w:i/>
                        <w:sz w:val="18"/>
                        <w:szCs w:val="20"/>
                      </w:rPr>
                    </m:ctrlPr>
                  </m:fPr>
                  <m:num>
                    <m:r>
                      <m:rPr>
                        <m:sty m:val="bi"/>
                      </m:rPr>
                      <w:rPr>
                        <w:rFonts w:ascii="Cambria Math" w:hAnsi="Cambria Math" w:cs="Times New Roman" w:eastAsiaTheme="minorEastAsia"/>
                        <w:sz w:val="18"/>
                        <w:szCs w:val="20"/>
                      </w:rPr>
                      <m:t>c</m:t>
                    </m:r>
                    <m:ctrlPr>
                      <w:rPr>
                        <w:rFonts w:ascii="Cambria Math" w:hAnsi="Cambria Math" w:cs="Times New Roman" w:eastAsiaTheme="minorEastAsia"/>
                        <w:b/>
                        <w:i/>
                        <w:sz w:val="18"/>
                        <w:szCs w:val="20"/>
                      </w:rPr>
                    </m:ctrlPr>
                  </m:num>
                  <m:den>
                    <m:r>
                      <m:rPr>
                        <m:sty m:val="bi"/>
                      </m:rPr>
                      <w:rPr>
                        <w:rFonts w:ascii="Cambria Math" w:hAnsi="Cambria Math" w:cs="Times New Roman" w:eastAsiaTheme="minorEastAsia"/>
                        <w:sz w:val="18"/>
                        <w:szCs w:val="20"/>
                      </w:rPr>
                      <m:t>λ</m:t>
                    </m:r>
                    <m:ctrlPr>
                      <w:rPr>
                        <w:rFonts w:ascii="Cambria Math" w:hAnsi="Cambria Math" w:cs="Times New Roman" w:eastAsiaTheme="minorEastAsia"/>
                        <w:b/>
                        <w:i/>
                        <w:sz w:val="18"/>
                        <w:szCs w:val="20"/>
                      </w:rPr>
                    </m:ctrlPr>
                  </m:den>
                </m:f>
                <m:r>
                  <m:rPr>
                    <m:sty m:val="bi"/>
                  </m:rPr>
                  <w:rPr>
                    <w:rFonts w:ascii="Cambria Math" w:hAnsi="Cambria Math" w:cs="Times New Roman" w:eastAsiaTheme="minorEastAsia"/>
                    <w:sz w:val="18"/>
                    <w:szCs w:val="20"/>
                  </w:rPr>
                  <m:t xml:space="preserve">, </m:t>
                </m:r>
                <m:sSub>
                  <m:sSubPr>
                    <m:ctrlPr>
                      <w:rPr>
                        <w:rFonts w:ascii="Cambria Math" w:hAnsi="Cambria Math" w:cs="Times New Roman" w:eastAsiaTheme="minorEastAsia"/>
                        <w:b/>
                        <w:i/>
                        <w:sz w:val="18"/>
                        <w:szCs w:val="20"/>
                      </w:rPr>
                    </m:ctrlPr>
                  </m:sSubPr>
                  <m:e>
                    <m:r>
                      <m:rPr>
                        <m:sty m:val="bi"/>
                      </m:rPr>
                      <w:rPr>
                        <w:rFonts w:ascii="Cambria Math" w:hAnsi="Cambria Math" w:cs="Times New Roman" w:eastAsiaTheme="minorEastAsia"/>
                        <w:sz w:val="18"/>
                        <w:szCs w:val="20"/>
                      </w:rPr>
                      <m:t>f</m:t>
                    </m:r>
                    <m:ctrlPr>
                      <w:rPr>
                        <w:rFonts w:ascii="Cambria Math" w:hAnsi="Cambria Math" w:cs="Times New Roman" w:eastAsiaTheme="minorEastAsia"/>
                        <w:b/>
                        <w:i/>
                        <w:sz w:val="18"/>
                        <w:szCs w:val="20"/>
                      </w:rPr>
                    </m:ctrlPr>
                  </m:e>
                  <m:sub>
                    <m:r>
                      <m:rPr>
                        <m:sty m:val="bi"/>
                      </m:rPr>
                      <w:rPr>
                        <w:rFonts w:ascii="Cambria Math" w:hAnsi="Cambria Math" w:cs="Times New Roman" w:eastAsiaTheme="minorEastAsia"/>
                        <w:sz w:val="18"/>
                        <w:szCs w:val="20"/>
                      </w:rPr>
                      <m:t>o</m:t>
                    </m:r>
                    <m:ctrlPr>
                      <w:rPr>
                        <w:rFonts w:ascii="Cambria Math" w:hAnsi="Cambria Math" w:cs="Times New Roman" w:eastAsiaTheme="minorEastAsia"/>
                        <w:b/>
                        <w:i/>
                        <w:sz w:val="18"/>
                        <w:szCs w:val="20"/>
                      </w:rPr>
                    </m:ctrlPr>
                  </m:sub>
                </m:sSub>
                <m:r>
                  <m:rPr>
                    <m:sty m:val="bi"/>
                  </m:rPr>
                  <w:rPr>
                    <w:rFonts w:ascii="Cambria Math" w:hAnsi="Cambria Math" w:cs="Times New Roman" w:eastAsiaTheme="minorEastAsia"/>
                    <w:sz w:val="18"/>
                    <w:szCs w:val="20"/>
                  </w:rPr>
                  <m:t>=</m:t>
                </m:r>
                <m:f>
                  <m:fPr>
                    <m:ctrlPr>
                      <w:rPr>
                        <w:rFonts w:ascii="Cambria Math" w:hAnsi="Cambria Math" w:cs="Times New Roman" w:eastAsiaTheme="minorEastAsia"/>
                        <w:b/>
                        <w:i/>
                        <w:sz w:val="18"/>
                        <w:szCs w:val="20"/>
                      </w:rPr>
                    </m:ctrlPr>
                  </m:fPr>
                  <m:num>
                    <m:r>
                      <m:rPr>
                        <m:sty m:val="bi"/>
                      </m:rPr>
                      <w:rPr>
                        <w:rFonts w:ascii="Cambria Math" w:hAnsi="Cambria Math" w:cs="Times New Roman" w:eastAsiaTheme="minorEastAsia"/>
                        <w:sz w:val="18"/>
                        <w:szCs w:val="20"/>
                      </w:rPr>
                      <m:t>c</m:t>
                    </m:r>
                    <m:ctrlPr>
                      <w:rPr>
                        <w:rFonts w:ascii="Cambria Math" w:hAnsi="Cambria Math" w:cs="Times New Roman" w:eastAsiaTheme="minorEastAsia"/>
                        <w:b/>
                        <w:i/>
                        <w:sz w:val="18"/>
                        <w:szCs w:val="20"/>
                      </w:rPr>
                    </m:ctrlPr>
                  </m:num>
                  <m:den>
                    <m:sSub>
                      <m:sSubPr>
                        <m:ctrlPr>
                          <w:rPr>
                            <w:rFonts w:ascii="Cambria Math" w:hAnsi="Cambria Math" w:cs="Times New Roman" w:eastAsiaTheme="minorEastAsia"/>
                            <w:b/>
                            <w:i/>
                            <w:sz w:val="18"/>
                            <w:szCs w:val="20"/>
                          </w:rPr>
                        </m:ctrlPr>
                      </m:sSubPr>
                      <m:e>
                        <m:r>
                          <m:rPr>
                            <m:sty m:val="bi"/>
                          </m:rPr>
                          <w:rPr>
                            <w:rFonts w:ascii="Cambria Math" w:hAnsi="Cambria Math" w:cs="Times New Roman" w:eastAsiaTheme="minorEastAsia"/>
                            <w:sz w:val="18"/>
                            <w:szCs w:val="20"/>
                          </w:rPr>
                          <m:t>λ</m:t>
                        </m:r>
                        <m:ctrlPr>
                          <w:rPr>
                            <w:rFonts w:ascii="Cambria Math" w:hAnsi="Cambria Math" w:cs="Times New Roman" w:eastAsiaTheme="minorEastAsia"/>
                            <w:b/>
                            <w:i/>
                            <w:sz w:val="18"/>
                            <w:szCs w:val="20"/>
                          </w:rPr>
                        </m:ctrlPr>
                      </m:e>
                      <m:sub>
                        <m:r>
                          <m:rPr>
                            <m:sty m:val="bi"/>
                          </m:rPr>
                          <w:rPr>
                            <w:rFonts w:ascii="Cambria Math" w:hAnsi="Cambria Math" w:cs="Times New Roman" w:eastAsiaTheme="minorEastAsia"/>
                            <w:sz w:val="18"/>
                            <w:szCs w:val="20"/>
                          </w:rPr>
                          <m:t>0</m:t>
                        </m:r>
                        <m:ctrlPr>
                          <w:rPr>
                            <w:rFonts w:ascii="Cambria Math" w:hAnsi="Cambria Math" w:cs="Times New Roman" w:eastAsiaTheme="minorEastAsia"/>
                            <w:b/>
                            <w:i/>
                            <w:sz w:val="18"/>
                            <w:szCs w:val="20"/>
                          </w:rPr>
                        </m:ctrlPr>
                      </m:sub>
                    </m:sSub>
                    <m:ctrlPr>
                      <w:rPr>
                        <w:rFonts w:ascii="Cambria Math" w:hAnsi="Cambria Math" w:cs="Times New Roman" w:eastAsiaTheme="minorEastAsia"/>
                        <w:b/>
                        <w:i/>
                        <w:sz w:val="18"/>
                        <w:szCs w:val="20"/>
                      </w:rPr>
                    </m:ctrlPr>
                  </m:den>
                </m:f>
                <m:r>
                  <m:rPr>
                    <m:sty m:val="bi"/>
                  </m:rPr>
                  <w:rPr>
                    <w:rFonts w:ascii="Cambria Math" w:hAnsi="Cambria Math" w:cs="Times New Roman" w:eastAsiaTheme="minorEastAsia"/>
                    <w:sz w:val="18"/>
                    <w:szCs w:val="20"/>
                  </w:rPr>
                  <m:t xml:space="preserve">and </m:t>
                </m:r>
                <m:sSub>
                  <m:sSubPr>
                    <m:ctrlPr>
                      <w:rPr>
                        <w:rFonts w:ascii="Cambria Math" w:hAnsi="Cambria Math" w:cs="Times New Roman"/>
                        <w:b/>
                        <w:i/>
                        <w:sz w:val="18"/>
                        <w:szCs w:val="20"/>
                      </w:rPr>
                    </m:ctrlPr>
                  </m:sSubPr>
                  <m:e>
                    <m:r>
                      <m:rPr>
                        <m:sty m:val="bi"/>
                      </m:rPr>
                      <w:rPr>
                        <w:rFonts w:ascii="Cambria Math" w:hAnsi="Cambria Math" w:cs="Times New Roman"/>
                        <w:sz w:val="18"/>
                        <w:szCs w:val="20"/>
                      </w:rPr>
                      <m:t>W</m:t>
                    </m:r>
                    <m:ctrlPr>
                      <w:rPr>
                        <w:rFonts w:ascii="Cambria Math" w:hAnsi="Cambria Math" w:cs="Times New Roman"/>
                        <w:b/>
                        <w:i/>
                        <w:sz w:val="18"/>
                        <w:szCs w:val="20"/>
                      </w:rPr>
                    </m:ctrlPr>
                  </m:e>
                  <m:sub>
                    <m:r>
                      <m:rPr>
                        <m:sty m:val="bi"/>
                      </m:rPr>
                      <w:rPr>
                        <w:rFonts w:ascii="Cambria Math" w:hAnsi="Cambria Math" w:cs="Times New Roman"/>
                        <w:sz w:val="18"/>
                        <w:szCs w:val="20"/>
                      </w:rPr>
                      <m:t>o</m:t>
                    </m:r>
                    <m:ctrlPr>
                      <w:rPr>
                        <w:rFonts w:ascii="Cambria Math" w:hAnsi="Cambria Math" w:cs="Times New Roman"/>
                        <w:b/>
                        <w:i/>
                        <w:sz w:val="18"/>
                        <w:szCs w:val="20"/>
                      </w:rPr>
                    </m:ctrlPr>
                  </m:sub>
                </m:sSub>
                <m:r>
                  <m:rPr>
                    <m:sty m:val="bi"/>
                  </m:rPr>
                  <w:rPr>
                    <w:rFonts w:ascii="Cambria Math" w:hAnsi="Cambria Math" w:cs="Times New Roman" w:eastAsiaTheme="minorEastAsia"/>
                    <w:sz w:val="18"/>
                    <w:szCs w:val="20"/>
                  </w:rPr>
                  <m:t>=h</m:t>
                </m:r>
                <m:sSub>
                  <m:sSubPr>
                    <m:ctrlPr>
                      <w:rPr>
                        <w:rFonts w:ascii="Cambria Math" w:hAnsi="Cambria Math" w:cs="Times New Roman" w:eastAsiaTheme="minorEastAsia"/>
                        <w:b/>
                        <w:i/>
                        <w:sz w:val="18"/>
                        <w:szCs w:val="20"/>
                      </w:rPr>
                    </m:ctrlPr>
                  </m:sSubPr>
                  <m:e>
                    <m:r>
                      <m:rPr>
                        <m:sty m:val="bi"/>
                      </m:rPr>
                      <w:rPr>
                        <w:rFonts w:ascii="Cambria Math" w:hAnsi="Cambria Math" w:cs="Times New Roman" w:eastAsiaTheme="minorEastAsia"/>
                        <w:sz w:val="18"/>
                        <w:szCs w:val="20"/>
                      </w:rPr>
                      <m:t>f</m:t>
                    </m:r>
                    <m:ctrlPr>
                      <w:rPr>
                        <w:rFonts w:ascii="Cambria Math" w:hAnsi="Cambria Math" w:cs="Times New Roman" w:eastAsiaTheme="minorEastAsia"/>
                        <w:b/>
                        <w:i/>
                        <w:sz w:val="18"/>
                        <w:szCs w:val="20"/>
                      </w:rPr>
                    </m:ctrlPr>
                  </m:e>
                  <m:sub>
                    <m:r>
                      <m:rPr>
                        <m:sty m:val="bi"/>
                      </m:rPr>
                      <w:rPr>
                        <w:rFonts w:ascii="Cambria Math" w:hAnsi="Cambria Math" w:cs="Times New Roman" w:eastAsiaTheme="minorEastAsia"/>
                        <w:sz w:val="18"/>
                        <w:szCs w:val="20"/>
                      </w:rPr>
                      <m:t>o</m:t>
                    </m:r>
                    <m:ctrlPr>
                      <w:rPr>
                        <w:rFonts w:ascii="Cambria Math" w:hAnsi="Cambria Math" w:cs="Times New Roman" w:eastAsiaTheme="minorEastAsia"/>
                        <w:b/>
                        <w:i/>
                        <w:sz w:val="18"/>
                        <w:szCs w:val="20"/>
                      </w:rPr>
                    </m:ctrlPr>
                  </m:sub>
                </m:sSub>
              </m:oMath>
            </m:oMathPara>
          </w:p>
          <w:p>
            <w:pPr>
              <w:spacing w:line="240" w:lineRule="auto"/>
              <w:jc w:val="both"/>
              <w:rPr>
                <w:rFonts w:ascii="Times New Roman" w:hAnsi="Times New Roman" w:cs="Times New Roman" w:eastAsiaTheme="minorEastAsia"/>
                <w:b/>
                <w:sz w:val="18"/>
                <w:szCs w:val="20"/>
              </w:rPr>
            </w:pPr>
            <m:oMathPara>
              <m:oMath>
                <m:r>
                  <m:rPr>
                    <m:sty m:val="bi"/>
                  </m:rPr>
                  <w:rPr>
                    <w:rFonts w:ascii="Cambria Math" w:hAnsi="Cambria Math" w:cs="Times New Roman" w:eastAsiaTheme="minorEastAsia"/>
                    <w:sz w:val="18"/>
                    <w:szCs w:val="20"/>
                  </w:rPr>
                  <m:t>so,</m:t>
                </m:r>
                <m:sSub>
                  <m:sSubPr>
                    <m:ctrlPr>
                      <w:rPr>
                        <w:rFonts w:ascii="Cambria Math" w:hAnsi="Cambria Math" w:cs="Times New Roman"/>
                        <w:b/>
                        <w:i/>
                        <w:sz w:val="18"/>
                        <w:szCs w:val="20"/>
                      </w:rPr>
                    </m:ctrlPr>
                  </m:sSubPr>
                  <m:e>
                    <m:r>
                      <m:rPr>
                        <m:sty m:val="bi"/>
                      </m:rPr>
                      <w:rPr>
                        <w:rFonts w:ascii="Cambria Math" w:hAnsi="Cambria Math" w:cs="Times New Roman"/>
                        <w:sz w:val="18"/>
                        <w:szCs w:val="20"/>
                      </w:rPr>
                      <m:t>eV</m:t>
                    </m:r>
                    <m:ctrlPr>
                      <w:rPr>
                        <w:rFonts w:ascii="Cambria Math" w:hAnsi="Cambria Math" w:cs="Times New Roman"/>
                        <w:b/>
                        <w:i/>
                        <w:sz w:val="18"/>
                        <w:szCs w:val="20"/>
                      </w:rPr>
                    </m:ctrlPr>
                  </m:e>
                  <m:sub>
                    <m:r>
                      <m:rPr>
                        <m:sty m:val="bi"/>
                      </m:rPr>
                      <w:rPr>
                        <w:rFonts w:ascii="Cambria Math" w:hAnsi="Cambria Math" w:cs="Times New Roman"/>
                        <w:sz w:val="18"/>
                        <w:szCs w:val="20"/>
                      </w:rPr>
                      <m:t>s</m:t>
                    </m:r>
                    <m:ctrlPr>
                      <w:rPr>
                        <w:rFonts w:ascii="Cambria Math" w:hAnsi="Cambria Math" w:cs="Times New Roman"/>
                        <w:b/>
                        <w:i/>
                        <w:sz w:val="18"/>
                        <w:szCs w:val="20"/>
                      </w:rPr>
                    </m:ctrlPr>
                  </m:sub>
                </m:sSub>
                <m:r>
                  <m:rPr>
                    <m:sty m:val="bi"/>
                  </m:rPr>
                  <w:rPr>
                    <w:rFonts w:ascii="Cambria Math" w:hAnsi="Cambria Math" w:cs="Times New Roman"/>
                    <w:sz w:val="18"/>
                    <w:szCs w:val="20"/>
                  </w:rPr>
                  <m:t>=h</m:t>
                </m:r>
                <m:f>
                  <m:fPr>
                    <m:ctrlPr>
                      <w:rPr>
                        <w:rFonts w:ascii="Cambria Math" w:hAnsi="Cambria Math" w:cs="Times New Roman" w:eastAsiaTheme="minorEastAsia"/>
                        <w:b/>
                        <w:i/>
                        <w:sz w:val="18"/>
                        <w:szCs w:val="20"/>
                      </w:rPr>
                    </m:ctrlPr>
                  </m:fPr>
                  <m:num>
                    <m:r>
                      <m:rPr>
                        <m:sty m:val="bi"/>
                      </m:rPr>
                      <w:rPr>
                        <w:rFonts w:ascii="Cambria Math" w:hAnsi="Cambria Math" w:cs="Times New Roman" w:eastAsiaTheme="minorEastAsia"/>
                        <w:sz w:val="18"/>
                        <w:szCs w:val="20"/>
                      </w:rPr>
                      <m:t>c</m:t>
                    </m:r>
                    <m:ctrlPr>
                      <w:rPr>
                        <w:rFonts w:ascii="Cambria Math" w:hAnsi="Cambria Math" w:cs="Times New Roman" w:eastAsiaTheme="minorEastAsia"/>
                        <w:b/>
                        <w:i/>
                        <w:sz w:val="18"/>
                        <w:szCs w:val="20"/>
                      </w:rPr>
                    </m:ctrlPr>
                  </m:num>
                  <m:den>
                    <m:sSub>
                      <m:sSubPr>
                        <m:ctrlPr>
                          <w:rPr>
                            <w:rFonts w:ascii="Cambria Math" w:hAnsi="Cambria Math" w:cs="Times New Roman" w:eastAsiaTheme="minorEastAsia"/>
                            <w:b/>
                            <w:i/>
                            <w:sz w:val="18"/>
                            <w:szCs w:val="20"/>
                          </w:rPr>
                        </m:ctrlPr>
                      </m:sSubPr>
                      <m:e>
                        <m:r>
                          <m:rPr>
                            <m:sty m:val="bi"/>
                          </m:rPr>
                          <w:rPr>
                            <w:rFonts w:ascii="Cambria Math" w:hAnsi="Cambria Math" w:cs="Times New Roman" w:eastAsiaTheme="minorEastAsia"/>
                            <w:sz w:val="18"/>
                            <w:szCs w:val="20"/>
                          </w:rPr>
                          <m:t>λ</m:t>
                        </m:r>
                        <m:ctrlPr>
                          <w:rPr>
                            <w:rFonts w:ascii="Cambria Math" w:hAnsi="Cambria Math" w:cs="Times New Roman" w:eastAsiaTheme="minorEastAsia"/>
                            <w:b/>
                            <w:i/>
                            <w:sz w:val="18"/>
                            <w:szCs w:val="20"/>
                          </w:rPr>
                        </m:ctrlPr>
                      </m:e>
                      <m:sub>
                        <m:r>
                          <m:rPr>
                            <m:sty m:val="bi"/>
                          </m:rPr>
                          <w:rPr>
                            <w:rFonts w:ascii="Cambria Math" w:hAnsi="Cambria Math" w:cs="Times New Roman" w:eastAsiaTheme="minorEastAsia"/>
                            <w:sz w:val="18"/>
                            <w:szCs w:val="20"/>
                          </w:rPr>
                          <m:t>0</m:t>
                        </m:r>
                        <m:ctrlPr>
                          <w:rPr>
                            <w:rFonts w:ascii="Cambria Math" w:hAnsi="Cambria Math" w:cs="Times New Roman" w:eastAsiaTheme="minorEastAsia"/>
                            <w:b/>
                            <w:i/>
                            <w:sz w:val="18"/>
                            <w:szCs w:val="20"/>
                          </w:rPr>
                        </m:ctrlPr>
                      </m:sub>
                    </m:sSub>
                    <m:ctrlPr>
                      <w:rPr>
                        <w:rFonts w:ascii="Cambria Math" w:hAnsi="Cambria Math" w:cs="Times New Roman" w:eastAsiaTheme="minorEastAsia"/>
                        <w:b/>
                        <w:i/>
                        <w:sz w:val="18"/>
                        <w:szCs w:val="20"/>
                      </w:rPr>
                    </m:ctrlPr>
                  </m:den>
                </m:f>
                <m:r>
                  <m:rPr>
                    <m:sty m:val="bi"/>
                  </m:rPr>
                  <w:rPr>
                    <w:rFonts w:ascii="Cambria Math" w:hAnsi="Cambria Math" w:cs="Times New Roman"/>
                    <w:sz w:val="18"/>
                    <w:szCs w:val="20"/>
                  </w:rPr>
                  <m:t>-h</m:t>
                </m:r>
                <m:f>
                  <m:fPr>
                    <m:ctrlPr>
                      <w:rPr>
                        <w:rFonts w:ascii="Cambria Math" w:hAnsi="Cambria Math" w:cs="Times New Roman" w:eastAsiaTheme="minorEastAsia"/>
                        <w:b/>
                        <w:i/>
                        <w:sz w:val="18"/>
                        <w:szCs w:val="20"/>
                      </w:rPr>
                    </m:ctrlPr>
                  </m:fPr>
                  <m:num>
                    <m:r>
                      <m:rPr>
                        <m:sty m:val="bi"/>
                      </m:rPr>
                      <w:rPr>
                        <w:rFonts w:ascii="Cambria Math" w:hAnsi="Cambria Math" w:cs="Times New Roman" w:eastAsiaTheme="minorEastAsia"/>
                        <w:sz w:val="18"/>
                        <w:szCs w:val="20"/>
                      </w:rPr>
                      <m:t>c</m:t>
                    </m:r>
                    <m:ctrlPr>
                      <w:rPr>
                        <w:rFonts w:ascii="Cambria Math" w:hAnsi="Cambria Math" w:cs="Times New Roman" w:eastAsiaTheme="minorEastAsia"/>
                        <w:b/>
                        <w:i/>
                        <w:sz w:val="18"/>
                        <w:szCs w:val="20"/>
                      </w:rPr>
                    </m:ctrlPr>
                  </m:num>
                  <m:den>
                    <m:sSub>
                      <m:sSubPr>
                        <m:ctrlPr>
                          <w:rPr>
                            <w:rFonts w:ascii="Cambria Math" w:hAnsi="Cambria Math" w:cs="Times New Roman" w:eastAsiaTheme="minorEastAsia"/>
                            <w:b/>
                            <w:i/>
                            <w:sz w:val="18"/>
                            <w:szCs w:val="20"/>
                          </w:rPr>
                        </m:ctrlPr>
                      </m:sSubPr>
                      <m:e>
                        <m:r>
                          <m:rPr>
                            <m:sty m:val="bi"/>
                          </m:rPr>
                          <w:rPr>
                            <w:rFonts w:ascii="Cambria Math" w:hAnsi="Cambria Math" w:cs="Times New Roman" w:eastAsiaTheme="minorEastAsia"/>
                            <w:sz w:val="18"/>
                            <w:szCs w:val="20"/>
                          </w:rPr>
                          <m:t>λ</m:t>
                        </m:r>
                        <m:ctrlPr>
                          <w:rPr>
                            <w:rFonts w:ascii="Cambria Math" w:hAnsi="Cambria Math" w:cs="Times New Roman" w:eastAsiaTheme="minorEastAsia"/>
                            <w:b/>
                            <w:i/>
                            <w:sz w:val="18"/>
                            <w:szCs w:val="20"/>
                          </w:rPr>
                        </m:ctrlPr>
                      </m:e>
                      <m:sub>
                        <m:r>
                          <m:rPr>
                            <m:sty m:val="bi"/>
                          </m:rPr>
                          <w:rPr>
                            <w:rFonts w:ascii="Cambria Math" w:hAnsi="Cambria Math" w:cs="Times New Roman" w:eastAsiaTheme="minorEastAsia"/>
                            <w:sz w:val="18"/>
                            <w:szCs w:val="20"/>
                          </w:rPr>
                          <m:t>0</m:t>
                        </m:r>
                        <m:ctrlPr>
                          <w:rPr>
                            <w:rFonts w:ascii="Cambria Math" w:hAnsi="Cambria Math" w:cs="Times New Roman" w:eastAsiaTheme="minorEastAsia"/>
                            <w:b/>
                            <w:i/>
                            <w:sz w:val="18"/>
                            <w:szCs w:val="20"/>
                          </w:rPr>
                        </m:ctrlPr>
                      </m:sub>
                    </m:sSub>
                    <m:ctrlPr>
                      <w:rPr>
                        <w:rFonts w:ascii="Cambria Math" w:hAnsi="Cambria Math" w:cs="Times New Roman" w:eastAsiaTheme="minorEastAsia"/>
                        <w:b/>
                        <w:i/>
                        <w:sz w:val="18"/>
                        <w:szCs w:val="20"/>
                      </w:rPr>
                    </m:ctrlPr>
                  </m:den>
                </m:f>
              </m:oMath>
            </m:oMathPara>
          </w:p>
          <w:p>
            <w:pPr>
              <w:spacing w:line="240" w:lineRule="auto"/>
              <w:jc w:val="both"/>
              <w:rPr>
                <w:rFonts w:ascii="Times New Roman" w:hAnsi="Times New Roman" w:cs="Times New Roman" w:eastAsiaTheme="minorEastAsia"/>
                <w:b/>
                <w:sz w:val="18"/>
                <w:szCs w:val="20"/>
              </w:rPr>
            </w:pPr>
            <m:oMathPara>
              <m:oMath>
                <m:sSub>
                  <m:sSubPr>
                    <m:ctrlPr>
                      <w:rPr>
                        <w:rFonts w:ascii="Cambria Math" w:hAnsi="Cambria Math" w:cs="Times New Roman"/>
                        <w:b/>
                        <w:i/>
                        <w:sz w:val="18"/>
                        <w:szCs w:val="20"/>
                      </w:rPr>
                    </m:ctrlPr>
                  </m:sSubPr>
                  <m:e>
                    <m:r>
                      <m:rPr>
                        <m:sty m:val="bi"/>
                      </m:rPr>
                      <w:rPr>
                        <w:rFonts w:ascii="Cambria Math" w:hAnsi="Cambria Math" w:cs="Times New Roman"/>
                        <w:sz w:val="18"/>
                        <w:szCs w:val="20"/>
                      </w:rPr>
                      <m:t>V</m:t>
                    </m:r>
                    <m:ctrlPr>
                      <w:rPr>
                        <w:rFonts w:ascii="Cambria Math" w:hAnsi="Cambria Math" w:cs="Times New Roman"/>
                        <w:b/>
                        <w:i/>
                        <w:sz w:val="18"/>
                        <w:szCs w:val="20"/>
                      </w:rPr>
                    </m:ctrlPr>
                  </m:e>
                  <m:sub>
                    <m:r>
                      <m:rPr>
                        <m:sty m:val="bi"/>
                      </m:rPr>
                      <w:rPr>
                        <w:rFonts w:ascii="Cambria Math" w:hAnsi="Cambria Math" w:cs="Times New Roman"/>
                        <w:sz w:val="18"/>
                        <w:szCs w:val="20"/>
                      </w:rPr>
                      <m:t>s</m:t>
                    </m:r>
                    <m:ctrlPr>
                      <w:rPr>
                        <w:rFonts w:ascii="Cambria Math" w:hAnsi="Cambria Math" w:cs="Times New Roman"/>
                        <w:b/>
                        <w:i/>
                        <w:sz w:val="18"/>
                        <w:szCs w:val="20"/>
                      </w:rPr>
                    </m:ctrlPr>
                  </m:sub>
                </m:sSub>
                <m:r>
                  <m:rPr>
                    <m:sty m:val="bi"/>
                  </m:rPr>
                  <w:rPr>
                    <w:rFonts w:ascii="Cambria Math" w:hAnsi="Cambria Math" w:cs="Times New Roman"/>
                    <w:sz w:val="18"/>
                    <w:szCs w:val="20"/>
                  </w:rPr>
                  <m:t>=</m:t>
                </m:r>
                <m:f>
                  <m:fPr>
                    <m:ctrlPr>
                      <w:rPr>
                        <w:rFonts w:ascii="Cambria Math" w:hAnsi="Cambria Math" w:cs="Times New Roman"/>
                        <w:b/>
                        <w:i/>
                        <w:sz w:val="18"/>
                        <w:szCs w:val="20"/>
                      </w:rPr>
                    </m:ctrlPr>
                  </m:fPr>
                  <m:num>
                    <m:r>
                      <m:rPr>
                        <m:sty m:val="bi"/>
                      </m:rPr>
                      <w:rPr>
                        <w:rFonts w:ascii="Cambria Math" w:hAnsi="Cambria Math" w:cs="Times New Roman"/>
                        <w:sz w:val="18"/>
                        <w:szCs w:val="20"/>
                      </w:rPr>
                      <m:t>h</m:t>
                    </m:r>
                    <m:ctrlPr>
                      <w:rPr>
                        <w:rFonts w:ascii="Cambria Math" w:hAnsi="Cambria Math" w:cs="Times New Roman"/>
                        <w:b/>
                        <w:i/>
                        <w:sz w:val="18"/>
                        <w:szCs w:val="20"/>
                      </w:rPr>
                    </m:ctrlPr>
                  </m:num>
                  <m:den>
                    <m:r>
                      <m:rPr>
                        <m:sty m:val="bi"/>
                      </m:rPr>
                      <w:rPr>
                        <w:rFonts w:ascii="Cambria Math" w:hAnsi="Cambria Math" w:cs="Times New Roman"/>
                        <w:sz w:val="18"/>
                        <w:szCs w:val="20"/>
                      </w:rPr>
                      <m:t>e</m:t>
                    </m:r>
                    <m:ctrlPr>
                      <w:rPr>
                        <w:rFonts w:ascii="Cambria Math" w:hAnsi="Cambria Math" w:cs="Times New Roman"/>
                        <w:b/>
                        <w:i/>
                        <w:sz w:val="18"/>
                        <w:szCs w:val="20"/>
                      </w:rPr>
                    </m:ctrlPr>
                  </m:den>
                </m:f>
                <m:f>
                  <m:fPr>
                    <m:ctrlPr>
                      <w:rPr>
                        <w:rFonts w:ascii="Cambria Math" w:hAnsi="Cambria Math" w:cs="Times New Roman" w:eastAsiaTheme="minorEastAsia"/>
                        <w:b/>
                        <w:i/>
                        <w:sz w:val="18"/>
                        <w:szCs w:val="20"/>
                      </w:rPr>
                    </m:ctrlPr>
                  </m:fPr>
                  <m:num>
                    <m:r>
                      <m:rPr>
                        <m:sty m:val="bi"/>
                      </m:rPr>
                      <w:rPr>
                        <w:rFonts w:ascii="Cambria Math" w:hAnsi="Cambria Math" w:cs="Times New Roman" w:eastAsiaTheme="minorEastAsia"/>
                        <w:sz w:val="18"/>
                        <w:szCs w:val="20"/>
                      </w:rPr>
                      <m:t>c</m:t>
                    </m:r>
                    <m:ctrlPr>
                      <w:rPr>
                        <w:rFonts w:ascii="Cambria Math" w:hAnsi="Cambria Math" w:cs="Times New Roman" w:eastAsiaTheme="minorEastAsia"/>
                        <w:b/>
                        <w:i/>
                        <w:sz w:val="18"/>
                        <w:szCs w:val="20"/>
                      </w:rPr>
                    </m:ctrlPr>
                  </m:num>
                  <m:den>
                    <m:sSub>
                      <m:sSubPr>
                        <m:ctrlPr>
                          <w:rPr>
                            <w:rFonts w:ascii="Cambria Math" w:hAnsi="Cambria Math" w:cs="Times New Roman" w:eastAsiaTheme="minorEastAsia"/>
                            <w:b/>
                            <w:i/>
                            <w:sz w:val="18"/>
                            <w:szCs w:val="20"/>
                          </w:rPr>
                        </m:ctrlPr>
                      </m:sSubPr>
                      <m:e>
                        <m:r>
                          <m:rPr>
                            <m:sty m:val="bi"/>
                          </m:rPr>
                          <w:rPr>
                            <w:rFonts w:ascii="Cambria Math" w:hAnsi="Cambria Math" w:cs="Times New Roman" w:eastAsiaTheme="minorEastAsia"/>
                            <w:sz w:val="18"/>
                            <w:szCs w:val="20"/>
                          </w:rPr>
                          <m:t>λ</m:t>
                        </m:r>
                        <m:ctrlPr>
                          <w:rPr>
                            <w:rFonts w:ascii="Cambria Math" w:hAnsi="Cambria Math" w:cs="Times New Roman" w:eastAsiaTheme="minorEastAsia"/>
                            <w:b/>
                            <w:i/>
                            <w:sz w:val="18"/>
                            <w:szCs w:val="20"/>
                          </w:rPr>
                        </m:ctrlPr>
                      </m:e>
                      <m:sub>
                        <m:r>
                          <m:rPr>
                            <m:sty m:val="bi"/>
                          </m:rPr>
                          <w:rPr>
                            <w:rFonts w:ascii="Cambria Math" w:hAnsi="Cambria Math" w:cs="Times New Roman" w:eastAsiaTheme="minorEastAsia"/>
                            <w:sz w:val="18"/>
                            <w:szCs w:val="20"/>
                          </w:rPr>
                          <m:t>0</m:t>
                        </m:r>
                        <m:ctrlPr>
                          <w:rPr>
                            <w:rFonts w:ascii="Cambria Math" w:hAnsi="Cambria Math" w:cs="Times New Roman" w:eastAsiaTheme="minorEastAsia"/>
                            <w:b/>
                            <w:i/>
                            <w:sz w:val="18"/>
                            <w:szCs w:val="20"/>
                          </w:rPr>
                        </m:ctrlPr>
                      </m:sub>
                    </m:sSub>
                    <m:ctrlPr>
                      <w:rPr>
                        <w:rFonts w:ascii="Cambria Math" w:hAnsi="Cambria Math" w:cs="Times New Roman" w:eastAsiaTheme="minorEastAsia"/>
                        <w:b/>
                        <w:i/>
                        <w:sz w:val="18"/>
                        <w:szCs w:val="20"/>
                      </w:rPr>
                    </m:ctrlPr>
                  </m:den>
                </m:f>
                <m:r>
                  <m:rPr>
                    <m:sty m:val="bi"/>
                  </m:rPr>
                  <w:rPr>
                    <w:rFonts w:ascii="Cambria Math" w:hAnsi="Cambria Math" w:cs="Times New Roman"/>
                    <w:sz w:val="18"/>
                    <w:szCs w:val="20"/>
                  </w:rPr>
                  <m:t>-</m:t>
                </m:r>
                <m:f>
                  <m:fPr>
                    <m:ctrlPr>
                      <w:rPr>
                        <w:rFonts w:ascii="Cambria Math" w:hAnsi="Cambria Math" w:cs="Times New Roman"/>
                        <w:b/>
                        <w:i/>
                        <w:sz w:val="18"/>
                        <w:szCs w:val="20"/>
                      </w:rPr>
                    </m:ctrlPr>
                  </m:fPr>
                  <m:num>
                    <m:r>
                      <m:rPr>
                        <m:sty m:val="bi"/>
                      </m:rPr>
                      <w:rPr>
                        <w:rFonts w:ascii="Cambria Math" w:hAnsi="Cambria Math" w:cs="Times New Roman"/>
                        <w:sz w:val="18"/>
                        <w:szCs w:val="20"/>
                      </w:rPr>
                      <m:t>h</m:t>
                    </m:r>
                    <m:ctrlPr>
                      <w:rPr>
                        <w:rFonts w:ascii="Cambria Math" w:hAnsi="Cambria Math" w:cs="Times New Roman"/>
                        <w:b/>
                        <w:i/>
                        <w:sz w:val="18"/>
                        <w:szCs w:val="20"/>
                      </w:rPr>
                    </m:ctrlPr>
                  </m:num>
                  <m:den>
                    <m:r>
                      <m:rPr>
                        <m:sty m:val="bi"/>
                      </m:rPr>
                      <w:rPr>
                        <w:rFonts w:ascii="Cambria Math" w:hAnsi="Cambria Math" w:cs="Times New Roman"/>
                        <w:sz w:val="18"/>
                        <w:szCs w:val="20"/>
                      </w:rPr>
                      <m:t>e</m:t>
                    </m:r>
                    <m:ctrlPr>
                      <w:rPr>
                        <w:rFonts w:ascii="Cambria Math" w:hAnsi="Cambria Math" w:cs="Times New Roman"/>
                        <w:b/>
                        <w:i/>
                        <w:sz w:val="18"/>
                        <w:szCs w:val="20"/>
                      </w:rPr>
                    </m:ctrlPr>
                  </m:den>
                </m:f>
                <m:f>
                  <m:fPr>
                    <m:ctrlPr>
                      <w:rPr>
                        <w:rFonts w:ascii="Cambria Math" w:hAnsi="Cambria Math" w:cs="Times New Roman" w:eastAsiaTheme="minorEastAsia"/>
                        <w:b/>
                        <w:i/>
                        <w:sz w:val="18"/>
                        <w:szCs w:val="20"/>
                      </w:rPr>
                    </m:ctrlPr>
                  </m:fPr>
                  <m:num>
                    <m:r>
                      <m:rPr>
                        <m:sty m:val="bi"/>
                      </m:rPr>
                      <w:rPr>
                        <w:rFonts w:ascii="Cambria Math" w:hAnsi="Cambria Math" w:cs="Times New Roman" w:eastAsiaTheme="minorEastAsia"/>
                        <w:sz w:val="18"/>
                        <w:szCs w:val="20"/>
                      </w:rPr>
                      <m:t>c</m:t>
                    </m:r>
                    <m:ctrlPr>
                      <w:rPr>
                        <w:rFonts w:ascii="Cambria Math" w:hAnsi="Cambria Math" w:cs="Times New Roman" w:eastAsiaTheme="minorEastAsia"/>
                        <w:b/>
                        <w:i/>
                        <w:sz w:val="18"/>
                        <w:szCs w:val="20"/>
                      </w:rPr>
                    </m:ctrlPr>
                  </m:num>
                  <m:den>
                    <m:sSub>
                      <m:sSubPr>
                        <m:ctrlPr>
                          <w:rPr>
                            <w:rFonts w:ascii="Cambria Math" w:hAnsi="Cambria Math" w:cs="Times New Roman" w:eastAsiaTheme="minorEastAsia"/>
                            <w:b/>
                            <w:i/>
                            <w:sz w:val="18"/>
                            <w:szCs w:val="20"/>
                          </w:rPr>
                        </m:ctrlPr>
                      </m:sSubPr>
                      <m:e>
                        <m:r>
                          <m:rPr>
                            <m:sty m:val="bi"/>
                          </m:rPr>
                          <w:rPr>
                            <w:rFonts w:ascii="Cambria Math" w:hAnsi="Cambria Math" w:cs="Times New Roman" w:eastAsiaTheme="minorEastAsia"/>
                            <w:sz w:val="18"/>
                            <w:szCs w:val="20"/>
                          </w:rPr>
                          <m:t>λ</m:t>
                        </m:r>
                        <m:ctrlPr>
                          <w:rPr>
                            <w:rFonts w:ascii="Cambria Math" w:hAnsi="Cambria Math" w:cs="Times New Roman" w:eastAsiaTheme="minorEastAsia"/>
                            <w:b/>
                            <w:i/>
                            <w:sz w:val="18"/>
                            <w:szCs w:val="20"/>
                          </w:rPr>
                        </m:ctrlPr>
                      </m:e>
                      <m:sub>
                        <m:r>
                          <m:rPr>
                            <m:sty m:val="bi"/>
                          </m:rPr>
                          <w:rPr>
                            <w:rFonts w:ascii="Cambria Math" w:hAnsi="Cambria Math" w:cs="Times New Roman" w:eastAsiaTheme="minorEastAsia"/>
                            <w:sz w:val="18"/>
                            <w:szCs w:val="20"/>
                          </w:rPr>
                          <m:t>0</m:t>
                        </m:r>
                        <m:ctrlPr>
                          <w:rPr>
                            <w:rFonts w:ascii="Cambria Math" w:hAnsi="Cambria Math" w:cs="Times New Roman" w:eastAsiaTheme="minorEastAsia"/>
                            <w:b/>
                            <w:i/>
                            <w:sz w:val="18"/>
                            <w:szCs w:val="20"/>
                          </w:rPr>
                        </m:ctrlPr>
                      </m:sub>
                    </m:sSub>
                    <m:ctrlPr>
                      <w:rPr>
                        <w:rFonts w:ascii="Cambria Math" w:hAnsi="Cambria Math" w:cs="Times New Roman" w:eastAsiaTheme="minorEastAsia"/>
                        <w:b/>
                        <w:i/>
                        <w:sz w:val="18"/>
                        <w:szCs w:val="20"/>
                      </w:rPr>
                    </m:ctrlPr>
                  </m:den>
                </m:f>
              </m:oMath>
            </m:oMathPara>
          </w:p>
          <w:p>
            <w:pPr>
              <w:spacing w:line="240" w:lineRule="auto"/>
              <w:jc w:val="both"/>
              <w:rPr>
                <w:rFonts w:ascii="Times New Roman" w:hAnsi="Times New Roman" w:cs="Times New Roman" w:eastAsiaTheme="minorEastAsia"/>
                <w:b/>
                <w:sz w:val="18"/>
                <w:szCs w:val="20"/>
              </w:rPr>
            </w:pPr>
            <m:oMathPara>
              <m:oMath>
                <m:sSub>
                  <m:sSubPr>
                    <m:ctrlPr>
                      <w:rPr>
                        <w:rFonts w:ascii="Cambria Math" w:hAnsi="Cambria Math" w:cs="Times New Roman"/>
                        <w:b/>
                        <w:i/>
                        <w:sz w:val="18"/>
                        <w:szCs w:val="20"/>
                      </w:rPr>
                    </m:ctrlPr>
                  </m:sSubPr>
                  <m:e>
                    <m:r>
                      <m:rPr>
                        <m:sty m:val="bi"/>
                      </m:rPr>
                      <w:rPr>
                        <w:rFonts w:ascii="Cambria Math" w:hAnsi="Cambria Math" w:cs="Times New Roman"/>
                        <w:sz w:val="18"/>
                        <w:szCs w:val="20"/>
                      </w:rPr>
                      <m:t>V</m:t>
                    </m:r>
                    <m:ctrlPr>
                      <w:rPr>
                        <w:rFonts w:ascii="Cambria Math" w:hAnsi="Cambria Math" w:cs="Times New Roman"/>
                        <w:b/>
                        <w:i/>
                        <w:sz w:val="18"/>
                        <w:szCs w:val="20"/>
                      </w:rPr>
                    </m:ctrlPr>
                  </m:e>
                  <m:sub>
                    <m:r>
                      <m:rPr>
                        <m:sty m:val="bi"/>
                      </m:rPr>
                      <w:rPr>
                        <w:rFonts w:ascii="Cambria Math" w:hAnsi="Cambria Math" w:cs="Times New Roman"/>
                        <w:sz w:val="18"/>
                        <w:szCs w:val="20"/>
                      </w:rPr>
                      <m:t>s</m:t>
                    </m:r>
                    <m:ctrlPr>
                      <w:rPr>
                        <w:rFonts w:ascii="Cambria Math" w:hAnsi="Cambria Math" w:cs="Times New Roman"/>
                        <w:b/>
                        <w:i/>
                        <w:sz w:val="18"/>
                        <w:szCs w:val="20"/>
                      </w:rPr>
                    </m:ctrlPr>
                  </m:sub>
                </m:sSub>
                <m:r>
                  <m:rPr>
                    <m:sty m:val="bi"/>
                  </m:rPr>
                  <w:rPr>
                    <w:rFonts w:ascii="Cambria Math" w:hAnsi="Cambria Math" w:cs="Times New Roman"/>
                    <w:sz w:val="18"/>
                    <w:szCs w:val="20"/>
                  </w:rPr>
                  <m:t>=</m:t>
                </m:r>
                <m:d>
                  <m:dPr>
                    <m:ctrlPr>
                      <w:rPr>
                        <w:rFonts w:ascii="Cambria Math" w:hAnsi="Cambria Math" w:cs="Times New Roman"/>
                        <w:b/>
                        <w:i/>
                        <w:sz w:val="18"/>
                        <w:szCs w:val="20"/>
                      </w:rPr>
                    </m:ctrlPr>
                  </m:dPr>
                  <m:e>
                    <m:f>
                      <m:fPr>
                        <m:ctrlPr>
                          <w:rPr>
                            <w:rFonts w:ascii="Cambria Math" w:hAnsi="Cambria Math" w:cs="Times New Roman"/>
                            <w:b/>
                            <w:i/>
                            <w:sz w:val="18"/>
                            <w:szCs w:val="20"/>
                          </w:rPr>
                        </m:ctrlPr>
                      </m:fPr>
                      <m:num>
                        <m:r>
                          <m:rPr>
                            <m:sty m:val="bi"/>
                          </m:rPr>
                          <w:rPr>
                            <w:rFonts w:ascii="Cambria Math" w:hAnsi="Cambria Math" w:cs="Times New Roman"/>
                            <w:sz w:val="18"/>
                            <w:szCs w:val="20"/>
                          </w:rPr>
                          <m:t>hc</m:t>
                        </m:r>
                        <m:ctrlPr>
                          <w:rPr>
                            <w:rFonts w:ascii="Cambria Math" w:hAnsi="Cambria Math" w:cs="Times New Roman"/>
                            <w:b/>
                            <w:i/>
                            <w:sz w:val="18"/>
                            <w:szCs w:val="20"/>
                          </w:rPr>
                        </m:ctrlPr>
                      </m:num>
                      <m:den>
                        <m:r>
                          <m:rPr>
                            <m:sty m:val="bi"/>
                          </m:rPr>
                          <w:rPr>
                            <w:rFonts w:ascii="Cambria Math" w:hAnsi="Cambria Math" w:cs="Times New Roman"/>
                            <w:sz w:val="18"/>
                            <w:szCs w:val="20"/>
                          </w:rPr>
                          <m:t>e</m:t>
                        </m:r>
                        <m:ctrlPr>
                          <w:rPr>
                            <w:rFonts w:ascii="Cambria Math" w:hAnsi="Cambria Math" w:cs="Times New Roman"/>
                            <w:b/>
                            <w:i/>
                            <w:sz w:val="18"/>
                            <w:szCs w:val="20"/>
                          </w:rPr>
                        </m:ctrlPr>
                      </m:den>
                    </m:f>
                    <m:ctrlPr>
                      <w:rPr>
                        <w:rFonts w:ascii="Cambria Math" w:hAnsi="Cambria Math" w:cs="Times New Roman"/>
                        <w:b/>
                        <w:i/>
                        <w:sz w:val="18"/>
                        <w:szCs w:val="20"/>
                      </w:rPr>
                    </m:ctrlPr>
                  </m:e>
                </m:d>
                <m:f>
                  <m:fPr>
                    <m:ctrlPr>
                      <w:rPr>
                        <w:rFonts w:ascii="Cambria Math" w:hAnsi="Cambria Math" w:cs="Times New Roman" w:eastAsiaTheme="minorEastAsia"/>
                        <w:b/>
                        <w:i/>
                        <w:sz w:val="18"/>
                        <w:szCs w:val="20"/>
                      </w:rPr>
                    </m:ctrlPr>
                  </m:fPr>
                  <m:num>
                    <m:r>
                      <m:rPr>
                        <m:sty m:val="bi"/>
                      </m:rPr>
                      <w:rPr>
                        <w:rFonts w:ascii="Cambria Math" w:hAnsi="Cambria Math" w:cs="Times New Roman" w:eastAsiaTheme="minorEastAsia"/>
                        <w:sz w:val="18"/>
                        <w:szCs w:val="20"/>
                      </w:rPr>
                      <m:t>1</m:t>
                    </m:r>
                    <m:ctrlPr>
                      <w:rPr>
                        <w:rFonts w:ascii="Cambria Math" w:hAnsi="Cambria Math" w:cs="Times New Roman" w:eastAsiaTheme="minorEastAsia"/>
                        <w:b/>
                        <w:i/>
                        <w:sz w:val="18"/>
                        <w:szCs w:val="20"/>
                      </w:rPr>
                    </m:ctrlPr>
                  </m:num>
                  <m:den>
                    <m:sSub>
                      <m:sSubPr>
                        <m:ctrlPr>
                          <w:rPr>
                            <w:rFonts w:ascii="Cambria Math" w:hAnsi="Cambria Math" w:cs="Times New Roman" w:eastAsiaTheme="minorEastAsia"/>
                            <w:b/>
                            <w:i/>
                            <w:sz w:val="18"/>
                            <w:szCs w:val="20"/>
                          </w:rPr>
                        </m:ctrlPr>
                      </m:sSubPr>
                      <m:e>
                        <m:r>
                          <m:rPr>
                            <m:sty m:val="bi"/>
                          </m:rPr>
                          <w:rPr>
                            <w:rFonts w:ascii="Cambria Math" w:hAnsi="Cambria Math" w:cs="Times New Roman" w:eastAsiaTheme="minorEastAsia"/>
                            <w:sz w:val="18"/>
                            <w:szCs w:val="20"/>
                          </w:rPr>
                          <m:t>λ</m:t>
                        </m:r>
                        <m:ctrlPr>
                          <w:rPr>
                            <w:rFonts w:ascii="Cambria Math" w:hAnsi="Cambria Math" w:cs="Times New Roman" w:eastAsiaTheme="minorEastAsia"/>
                            <w:b/>
                            <w:i/>
                            <w:sz w:val="18"/>
                            <w:szCs w:val="20"/>
                          </w:rPr>
                        </m:ctrlPr>
                      </m:e>
                      <m:sub>
                        <m:r>
                          <m:rPr>
                            <m:sty m:val="bi"/>
                          </m:rPr>
                          <w:rPr>
                            <w:rFonts w:ascii="Cambria Math" w:hAnsi="Cambria Math" w:cs="Times New Roman" w:eastAsiaTheme="minorEastAsia"/>
                            <w:sz w:val="18"/>
                            <w:szCs w:val="20"/>
                          </w:rPr>
                          <m:t>0</m:t>
                        </m:r>
                        <m:ctrlPr>
                          <w:rPr>
                            <w:rFonts w:ascii="Cambria Math" w:hAnsi="Cambria Math" w:cs="Times New Roman" w:eastAsiaTheme="minorEastAsia"/>
                            <w:b/>
                            <w:i/>
                            <w:sz w:val="18"/>
                            <w:szCs w:val="20"/>
                          </w:rPr>
                        </m:ctrlPr>
                      </m:sub>
                    </m:sSub>
                    <m:ctrlPr>
                      <w:rPr>
                        <w:rFonts w:ascii="Cambria Math" w:hAnsi="Cambria Math" w:cs="Times New Roman" w:eastAsiaTheme="minorEastAsia"/>
                        <w:b/>
                        <w:i/>
                        <w:sz w:val="18"/>
                        <w:szCs w:val="20"/>
                      </w:rPr>
                    </m:ctrlPr>
                  </m:den>
                </m:f>
                <m:r>
                  <m:rPr>
                    <m:sty m:val="bi"/>
                  </m:rPr>
                  <w:rPr>
                    <w:rFonts w:ascii="Cambria Math" w:hAnsi="Cambria Math" w:cs="Times New Roman"/>
                    <w:sz w:val="18"/>
                    <w:szCs w:val="20"/>
                  </w:rPr>
                  <m:t>-(</m:t>
                </m:r>
                <m:f>
                  <m:fPr>
                    <m:ctrlPr>
                      <w:rPr>
                        <w:rFonts w:ascii="Cambria Math" w:hAnsi="Cambria Math" w:cs="Times New Roman"/>
                        <w:b/>
                        <w:i/>
                        <w:sz w:val="18"/>
                        <w:szCs w:val="20"/>
                      </w:rPr>
                    </m:ctrlPr>
                  </m:fPr>
                  <m:num>
                    <m:r>
                      <m:rPr>
                        <m:sty m:val="bi"/>
                      </m:rPr>
                      <w:rPr>
                        <w:rFonts w:ascii="Cambria Math" w:hAnsi="Cambria Math" w:cs="Times New Roman"/>
                        <w:sz w:val="18"/>
                        <w:szCs w:val="20"/>
                      </w:rPr>
                      <m:t>h</m:t>
                    </m:r>
                    <m:ctrlPr>
                      <w:rPr>
                        <w:rFonts w:ascii="Cambria Math" w:hAnsi="Cambria Math" w:cs="Times New Roman"/>
                        <w:b/>
                        <w:i/>
                        <w:sz w:val="18"/>
                        <w:szCs w:val="20"/>
                      </w:rPr>
                    </m:ctrlPr>
                  </m:num>
                  <m:den>
                    <m:r>
                      <m:rPr>
                        <m:sty m:val="bi"/>
                      </m:rPr>
                      <w:rPr>
                        <w:rFonts w:ascii="Cambria Math" w:hAnsi="Cambria Math" w:cs="Times New Roman"/>
                        <w:sz w:val="18"/>
                        <w:szCs w:val="20"/>
                      </w:rPr>
                      <m:t>e</m:t>
                    </m:r>
                    <m:ctrlPr>
                      <w:rPr>
                        <w:rFonts w:ascii="Cambria Math" w:hAnsi="Cambria Math" w:cs="Times New Roman"/>
                        <w:b/>
                        <w:i/>
                        <w:sz w:val="18"/>
                        <w:szCs w:val="20"/>
                      </w:rPr>
                    </m:ctrlPr>
                  </m:den>
                </m:f>
                <m:f>
                  <m:fPr>
                    <m:ctrlPr>
                      <w:rPr>
                        <w:rFonts w:ascii="Cambria Math" w:hAnsi="Cambria Math" w:cs="Times New Roman" w:eastAsiaTheme="minorEastAsia"/>
                        <w:b/>
                        <w:i/>
                        <w:sz w:val="18"/>
                        <w:szCs w:val="20"/>
                      </w:rPr>
                    </m:ctrlPr>
                  </m:fPr>
                  <m:num>
                    <m:r>
                      <m:rPr>
                        <m:sty m:val="bi"/>
                      </m:rPr>
                      <w:rPr>
                        <w:rFonts w:ascii="Cambria Math" w:hAnsi="Cambria Math" w:cs="Times New Roman" w:eastAsiaTheme="minorEastAsia"/>
                        <w:sz w:val="18"/>
                        <w:szCs w:val="20"/>
                      </w:rPr>
                      <m:t>c</m:t>
                    </m:r>
                    <m:ctrlPr>
                      <w:rPr>
                        <w:rFonts w:ascii="Cambria Math" w:hAnsi="Cambria Math" w:cs="Times New Roman" w:eastAsiaTheme="minorEastAsia"/>
                        <w:b/>
                        <w:i/>
                        <w:sz w:val="18"/>
                        <w:szCs w:val="20"/>
                      </w:rPr>
                    </m:ctrlPr>
                  </m:num>
                  <m:den>
                    <m:sSub>
                      <m:sSubPr>
                        <m:ctrlPr>
                          <w:rPr>
                            <w:rFonts w:ascii="Cambria Math" w:hAnsi="Cambria Math" w:cs="Times New Roman" w:eastAsiaTheme="minorEastAsia"/>
                            <w:b/>
                            <w:i/>
                            <w:sz w:val="18"/>
                            <w:szCs w:val="20"/>
                          </w:rPr>
                        </m:ctrlPr>
                      </m:sSubPr>
                      <m:e>
                        <m:r>
                          <m:rPr>
                            <m:sty m:val="bi"/>
                          </m:rPr>
                          <w:rPr>
                            <w:rFonts w:ascii="Cambria Math" w:hAnsi="Cambria Math" w:cs="Times New Roman" w:eastAsiaTheme="minorEastAsia"/>
                            <w:sz w:val="18"/>
                            <w:szCs w:val="20"/>
                          </w:rPr>
                          <m:t>λ</m:t>
                        </m:r>
                        <m:ctrlPr>
                          <w:rPr>
                            <w:rFonts w:ascii="Cambria Math" w:hAnsi="Cambria Math" w:cs="Times New Roman" w:eastAsiaTheme="minorEastAsia"/>
                            <w:b/>
                            <w:i/>
                            <w:sz w:val="18"/>
                            <w:szCs w:val="20"/>
                          </w:rPr>
                        </m:ctrlPr>
                      </m:e>
                      <m:sub>
                        <m:r>
                          <m:rPr>
                            <m:sty m:val="bi"/>
                          </m:rPr>
                          <w:rPr>
                            <w:rFonts w:ascii="Cambria Math" w:hAnsi="Cambria Math" w:cs="Times New Roman" w:eastAsiaTheme="minorEastAsia"/>
                            <w:sz w:val="18"/>
                            <w:szCs w:val="20"/>
                          </w:rPr>
                          <m:t>0</m:t>
                        </m:r>
                        <m:ctrlPr>
                          <w:rPr>
                            <w:rFonts w:ascii="Cambria Math" w:hAnsi="Cambria Math" w:cs="Times New Roman" w:eastAsiaTheme="minorEastAsia"/>
                            <w:b/>
                            <w:i/>
                            <w:sz w:val="18"/>
                            <w:szCs w:val="20"/>
                          </w:rPr>
                        </m:ctrlPr>
                      </m:sub>
                    </m:sSub>
                    <m:ctrlPr>
                      <w:rPr>
                        <w:rFonts w:ascii="Cambria Math" w:hAnsi="Cambria Math" w:cs="Times New Roman" w:eastAsiaTheme="minorEastAsia"/>
                        <w:b/>
                        <w:i/>
                        <w:sz w:val="18"/>
                        <w:szCs w:val="20"/>
                      </w:rPr>
                    </m:ctrlPr>
                  </m:den>
                </m:f>
                <m:r>
                  <m:rPr>
                    <m:sty m:val="bi"/>
                  </m:rPr>
                  <w:rPr>
                    <w:rFonts w:ascii="Cambria Math" w:hAnsi="Cambria Math" w:cs="Times New Roman" w:eastAsiaTheme="minorEastAsia"/>
                    <w:sz w:val="18"/>
                    <w:szCs w:val="20"/>
                  </w:rPr>
                  <m:t>)</m:t>
                </m:r>
              </m:oMath>
            </m:oMathPara>
          </w:p>
          <w:p>
            <w:pPr>
              <w:spacing w:line="240" w:lineRule="auto"/>
              <w:jc w:val="both"/>
              <w:rPr>
                <w:rFonts w:ascii="Times New Roman" w:hAnsi="Times New Roman" w:cs="Times New Roman" w:eastAsiaTheme="minorEastAsia"/>
                <w:sz w:val="20"/>
                <w:szCs w:val="20"/>
              </w:rPr>
            </w:pPr>
            <m:oMathPara>
              <m:oMath>
                <m:d>
                  <m:dPr>
                    <m:ctrlPr>
                      <w:rPr>
                        <w:rFonts w:ascii="Cambria Math" w:hAnsi="Cambria Math" w:cs="Times New Roman"/>
                        <w:b/>
                        <w:i/>
                        <w:sz w:val="18"/>
                        <w:szCs w:val="20"/>
                      </w:rPr>
                    </m:ctrlPr>
                  </m:dPr>
                  <m:e>
                    <m:f>
                      <m:fPr>
                        <m:ctrlPr>
                          <w:rPr>
                            <w:rFonts w:ascii="Cambria Math" w:hAnsi="Cambria Math" w:cs="Times New Roman"/>
                            <w:b/>
                            <w:i/>
                            <w:sz w:val="18"/>
                            <w:szCs w:val="20"/>
                          </w:rPr>
                        </m:ctrlPr>
                      </m:fPr>
                      <m:num>
                        <m:r>
                          <m:rPr>
                            <m:sty m:val="bi"/>
                          </m:rPr>
                          <w:rPr>
                            <w:rFonts w:ascii="Cambria Math" w:hAnsi="Cambria Math" w:cs="Times New Roman"/>
                            <w:sz w:val="18"/>
                            <w:szCs w:val="20"/>
                          </w:rPr>
                          <m:t>hc</m:t>
                        </m:r>
                        <m:ctrlPr>
                          <w:rPr>
                            <w:rFonts w:ascii="Cambria Math" w:hAnsi="Cambria Math" w:cs="Times New Roman"/>
                            <w:b/>
                            <w:i/>
                            <w:sz w:val="18"/>
                            <w:szCs w:val="20"/>
                          </w:rPr>
                        </m:ctrlPr>
                      </m:num>
                      <m:den>
                        <m:r>
                          <m:rPr>
                            <m:sty m:val="bi"/>
                          </m:rPr>
                          <w:rPr>
                            <w:rFonts w:ascii="Cambria Math" w:hAnsi="Cambria Math" w:cs="Times New Roman"/>
                            <w:sz w:val="18"/>
                            <w:szCs w:val="20"/>
                          </w:rPr>
                          <m:t>e</m:t>
                        </m:r>
                        <m:ctrlPr>
                          <w:rPr>
                            <w:rFonts w:ascii="Cambria Math" w:hAnsi="Cambria Math" w:cs="Times New Roman"/>
                            <w:b/>
                            <w:i/>
                            <w:sz w:val="18"/>
                            <w:szCs w:val="20"/>
                          </w:rPr>
                        </m:ctrlPr>
                      </m:den>
                    </m:f>
                    <m:ctrlPr>
                      <w:rPr>
                        <w:rFonts w:ascii="Cambria Math" w:hAnsi="Cambria Math" w:cs="Times New Roman"/>
                        <w:b/>
                        <w:i/>
                        <w:sz w:val="18"/>
                        <w:szCs w:val="20"/>
                      </w:rPr>
                    </m:ctrlPr>
                  </m:e>
                </m:d>
                <m:r>
                  <m:rPr>
                    <m:sty m:val="bi"/>
                  </m:rPr>
                  <w:rPr>
                    <w:rFonts w:ascii="Cambria Math" w:hAnsi="Cambria Math" w:cs="Times New Roman" w:eastAsiaTheme="minorEastAsia"/>
                    <w:sz w:val="18"/>
                    <w:szCs w:val="20"/>
                  </w:rPr>
                  <m:t xml:space="preserve">=gradient and </m:t>
                </m:r>
                <m:r>
                  <m:rPr>
                    <m:sty m:val="bi"/>
                  </m:rPr>
                  <w:rPr>
                    <w:rFonts w:ascii="Cambria Math" w:hAnsi="Cambria Math" w:cs="Times New Roman"/>
                    <w:sz w:val="18"/>
                    <w:szCs w:val="20"/>
                  </w:rPr>
                  <m:t>-</m:t>
                </m:r>
                <m:d>
                  <m:dPr>
                    <m:ctrlPr>
                      <w:rPr>
                        <w:rFonts w:ascii="Cambria Math" w:hAnsi="Cambria Math" w:cs="Times New Roman"/>
                        <w:b/>
                        <w:i/>
                        <w:sz w:val="18"/>
                        <w:szCs w:val="20"/>
                      </w:rPr>
                    </m:ctrlPr>
                  </m:dPr>
                  <m:e>
                    <m:f>
                      <m:fPr>
                        <m:ctrlPr>
                          <w:rPr>
                            <w:rFonts w:ascii="Cambria Math" w:hAnsi="Cambria Math" w:cs="Times New Roman"/>
                            <w:b/>
                            <w:i/>
                            <w:sz w:val="18"/>
                            <w:szCs w:val="20"/>
                          </w:rPr>
                        </m:ctrlPr>
                      </m:fPr>
                      <m:num>
                        <m:r>
                          <m:rPr>
                            <m:sty m:val="bi"/>
                          </m:rPr>
                          <w:rPr>
                            <w:rFonts w:ascii="Cambria Math" w:hAnsi="Cambria Math" w:cs="Times New Roman"/>
                            <w:sz w:val="18"/>
                            <w:szCs w:val="20"/>
                          </w:rPr>
                          <m:t>h</m:t>
                        </m:r>
                        <m:ctrlPr>
                          <w:rPr>
                            <w:rFonts w:ascii="Cambria Math" w:hAnsi="Cambria Math" w:cs="Times New Roman"/>
                            <w:b/>
                            <w:i/>
                            <w:sz w:val="18"/>
                            <w:szCs w:val="20"/>
                          </w:rPr>
                        </m:ctrlPr>
                      </m:num>
                      <m:den>
                        <m:r>
                          <m:rPr>
                            <m:sty m:val="bi"/>
                          </m:rPr>
                          <w:rPr>
                            <w:rFonts w:ascii="Cambria Math" w:hAnsi="Cambria Math" w:cs="Times New Roman"/>
                            <w:sz w:val="18"/>
                            <w:szCs w:val="20"/>
                          </w:rPr>
                          <m:t>e</m:t>
                        </m:r>
                        <m:ctrlPr>
                          <w:rPr>
                            <w:rFonts w:ascii="Cambria Math" w:hAnsi="Cambria Math" w:cs="Times New Roman"/>
                            <w:b/>
                            <w:i/>
                            <w:sz w:val="18"/>
                            <w:szCs w:val="20"/>
                          </w:rPr>
                        </m:ctrlPr>
                      </m:den>
                    </m:f>
                    <m:f>
                      <m:fPr>
                        <m:ctrlPr>
                          <w:rPr>
                            <w:rFonts w:ascii="Cambria Math" w:hAnsi="Cambria Math" w:cs="Times New Roman" w:eastAsiaTheme="minorEastAsia"/>
                            <w:b/>
                            <w:i/>
                            <w:sz w:val="18"/>
                            <w:szCs w:val="20"/>
                          </w:rPr>
                        </m:ctrlPr>
                      </m:fPr>
                      <m:num>
                        <m:r>
                          <m:rPr>
                            <m:sty m:val="bi"/>
                          </m:rPr>
                          <w:rPr>
                            <w:rFonts w:ascii="Cambria Math" w:hAnsi="Cambria Math" w:cs="Times New Roman" w:eastAsiaTheme="minorEastAsia"/>
                            <w:sz w:val="18"/>
                            <w:szCs w:val="20"/>
                          </w:rPr>
                          <m:t>c</m:t>
                        </m:r>
                        <m:ctrlPr>
                          <w:rPr>
                            <w:rFonts w:ascii="Cambria Math" w:hAnsi="Cambria Math" w:cs="Times New Roman" w:eastAsiaTheme="minorEastAsia"/>
                            <w:b/>
                            <w:i/>
                            <w:sz w:val="18"/>
                            <w:szCs w:val="20"/>
                          </w:rPr>
                        </m:ctrlPr>
                      </m:num>
                      <m:den>
                        <m:sSub>
                          <m:sSubPr>
                            <m:ctrlPr>
                              <w:rPr>
                                <w:rFonts w:ascii="Cambria Math" w:hAnsi="Cambria Math" w:cs="Times New Roman" w:eastAsiaTheme="minorEastAsia"/>
                                <w:b/>
                                <w:i/>
                                <w:sz w:val="18"/>
                                <w:szCs w:val="20"/>
                              </w:rPr>
                            </m:ctrlPr>
                          </m:sSubPr>
                          <m:e>
                            <m:r>
                              <m:rPr>
                                <m:sty m:val="bi"/>
                              </m:rPr>
                              <w:rPr>
                                <w:rFonts w:ascii="Cambria Math" w:hAnsi="Cambria Math" w:cs="Times New Roman" w:eastAsiaTheme="minorEastAsia"/>
                                <w:sz w:val="18"/>
                                <w:szCs w:val="20"/>
                              </w:rPr>
                              <m:t>λ</m:t>
                            </m:r>
                            <m:ctrlPr>
                              <w:rPr>
                                <w:rFonts w:ascii="Cambria Math" w:hAnsi="Cambria Math" w:cs="Times New Roman" w:eastAsiaTheme="minorEastAsia"/>
                                <w:b/>
                                <w:i/>
                                <w:sz w:val="18"/>
                                <w:szCs w:val="20"/>
                              </w:rPr>
                            </m:ctrlPr>
                          </m:e>
                          <m:sub>
                            <m:r>
                              <m:rPr>
                                <m:sty m:val="bi"/>
                              </m:rPr>
                              <w:rPr>
                                <w:rFonts w:ascii="Cambria Math" w:hAnsi="Cambria Math" w:cs="Times New Roman" w:eastAsiaTheme="minorEastAsia"/>
                                <w:sz w:val="18"/>
                                <w:szCs w:val="20"/>
                              </w:rPr>
                              <m:t>0</m:t>
                            </m:r>
                            <m:ctrlPr>
                              <w:rPr>
                                <w:rFonts w:ascii="Cambria Math" w:hAnsi="Cambria Math" w:cs="Times New Roman" w:eastAsiaTheme="minorEastAsia"/>
                                <w:b/>
                                <w:i/>
                                <w:sz w:val="18"/>
                                <w:szCs w:val="20"/>
                              </w:rPr>
                            </m:ctrlPr>
                          </m:sub>
                        </m:sSub>
                        <m:ctrlPr>
                          <w:rPr>
                            <w:rFonts w:ascii="Cambria Math" w:hAnsi="Cambria Math" w:cs="Times New Roman" w:eastAsiaTheme="minorEastAsia"/>
                            <w:b/>
                            <w:i/>
                            <w:sz w:val="18"/>
                            <w:szCs w:val="20"/>
                          </w:rPr>
                        </m:ctrlPr>
                      </m:den>
                    </m:f>
                    <m:ctrlPr>
                      <w:rPr>
                        <w:rFonts w:ascii="Cambria Math" w:hAnsi="Cambria Math" w:cs="Times New Roman" w:eastAsiaTheme="minorEastAsia"/>
                        <w:b/>
                        <w:i/>
                        <w:sz w:val="18"/>
                        <w:szCs w:val="20"/>
                      </w:rPr>
                    </m:ctrlPr>
                  </m:e>
                </m:d>
                <m:r>
                  <m:rPr>
                    <m:sty m:val="bi"/>
                  </m:rPr>
                  <w:rPr>
                    <w:rFonts w:ascii="Cambria Math" w:hAnsi="Cambria Math" w:cs="Times New Roman" w:eastAsiaTheme="minorEastAsia"/>
                    <w:sz w:val="18"/>
                    <w:szCs w:val="20"/>
                  </w:rPr>
                  <m:t>=</m:t>
                </m:r>
                <m:sSub>
                  <m:sSubPr>
                    <m:ctrlPr>
                      <w:rPr>
                        <w:rFonts w:ascii="Cambria Math" w:hAnsi="Cambria Math" w:cs="Times New Roman"/>
                        <w:b/>
                        <w:i/>
                        <w:sz w:val="18"/>
                        <w:szCs w:val="20"/>
                      </w:rPr>
                    </m:ctrlPr>
                  </m:sSubPr>
                  <m:e>
                    <m:r>
                      <m:rPr>
                        <m:sty m:val="bi"/>
                      </m:rPr>
                      <w:rPr>
                        <w:rFonts w:ascii="Cambria Math" w:hAnsi="Cambria Math" w:cs="Times New Roman"/>
                        <w:sz w:val="18"/>
                        <w:szCs w:val="20"/>
                      </w:rPr>
                      <m:t>V</m:t>
                    </m:r>
                    <m:ctrlPr>
                      <w:rPr>
                        <w:rFonts w:ascii="Cambria Math" w:hAnsi="Cambria Math" w:cs="Times New Roman"/>
                        <w:b/>
                        <w:i/>
                        <w:sz w:val="18"/>
                        <w:szCs w:val="20"/>
                      </w:rPr>
                    </m:ctrlPr>
                  </m:e>
                  <m:sub>
                    <m:r>
                      <m:rPr>
                        <m:sty m:val="bi"/>
                      </m:rPr>
                      <w:rPr>
                        <w:rFonts w:ascii="Cambria Math" w:hAnsi="Cambria Math" w:cs="Times New Roman"/>
                        <w:sz w:val="18"/>
                        <w:szCs w:val="20"/>
                      </w:rPr>
                      <m:t>s</m:t>
                    </m:r>
                    <m:ctrlPr>
                      <w:rPr>
                        <w:rFonts w:ascii="Cambria Math" w:hAnsi="Cambria Math" w:cs="Times New Roman"/>
                        <w:b/>
                        <w:i/>
                        <w:sz w:val="18"/>
                        <w:szCs w:val="20"/>
                      </w:rPr>
                    </m:ctrlPr>
                  </m:sub>
                </m:sSub>
                <m:r>
                  <m:rPr>
                    <m:sty m:val="bi"/>
                  </m:rPr>
                  <w:rPr>
                    <w:rFonts w:ascii="Cambria Math" w:hAnsi="Cambria Math" w:cs="Times New Roman"/>
                    <w:sz w:val="18"/>
                    <w:szCs w:val="20"/>
                  </w:rPr>
                  <m:t>-Intercept</m:t>
                </m:r>
              </m:oMath>
            </m:oMathPara>
          </w:p>
        </w:tc>
      </w:tr>
    </w:tbl>
    <w:p>
      <w:pPr>
        <w:spacing w:line="240" w:lineRule="auto"/>
        <w:jc w:val="both"/>
        <w:rPr>
          <w:rFonts w:ascii="Times New Roman" w:hAnsi="Times New Roman" w:cs="Times New Roman" w:eastAsiaTheme="minorEastAsia"/>
          <w:b/>
          <w:sz w:val="20"/>
          <w:szCs w:val="20"/>
        </w:rPr>
      </w:pPr>
    </w:p>
    <w:p>
      <w:pPr>
        <w:spacing w:line="240" w:lineRule="auto"/>
        <w:jc w:val="both"/>
        <w:rPr>
          <w:rFonts w:ascii="Times New Roman" w:hAnsi="Times New Roman" w:cs="Times New Roman" w:eastAsiaTheme="minorEastAsia"/>
          <w:sz w:val="20"/>
          <w:szCs w:val="20"/>
        </w:rPr>
      </w:pPr>
    </w:p>
    <w:tbl>
      <w:tblPr>
        <w:tblStyle w:val="17"/>
        <w:tblW w:w="984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84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846" w:type="dxa"/>
          </w:tcPr>
          <w:p>
            <w:pPr>
              <w:spacing w:line="240" w:lineRule="auto"/>
              <w:jc w:val="both"/>
              <w:rPr>
                <w:rFonts w:ascii="Times New Roman" w:hAnsi="Times New Roman" w:cs="Times New Roman" w:eastAsiaTheme="minorEastAsia"/>
                <w:b/>
                <w:i/>
                <w:sz w:val="20"/>
                <w:szCs w:val="20"/>
              </w:rPr>
            </w:pPr>
            <w:r>
              <w:rPr>
                <w:rFonts w:ascii="Times New Roman" w:hAnsi="Times New Roman" w:cs="Times New Roman" w:eastAsiaTheme="minorEastAsia"/>
                <w:b/>
                <w:i/>
                <w:sz w:val="20"/>
                <w:szCs w:val="20"/>
              </w:rPr>
              <w:t>Examples</w:t>
            </w:r>
          </w:p>
          <w:p>
            <w:pPr>
              <w:pStyle w:val="18"/>
              <w:numPr>
                <w:ilvl w:val="2"/>
                <w:numId w:val="134"/>
              </w:numPr>
              <w:spacing w:line="240" w:lineRule="auto"/>
              <w:ind w:left="270" w:firstLine="0"/>
              <w:jc w:val="both"/>
              <w:rPr>
                <w:rFonts w:ascii="Times New Roman" w:hAnsi="Times New Roman" w:cs="Times New Roman"/>
                <w:sz w:val="20"/>
                <w:szCs w:val="20"/>
              </w:rPr>
            </w:pPr>
            <w:r>
              <w:rPr>
                <w:rFonts w:ascii="Times New Roman" w:hAnsi="Times New Roman" w:cs="Times New Roman"/>
                <w:sz w:val="20"/>
                <w:szCs w:val="20"/>
              </w:rPr>
              <w:t>In an experiment to find the relationship between frequency of radiation and the kinetic energy of photo electrons in a photo electric device, the following results were obtained.</w:t>
            </w:r>
          </w:p>
          <w:tbl>
            <w:tblPr>
              <w:tblStyle w:val="17"/>
              <w:tblW w:w="8735" w:type="dxa"/>
              <w:jc w:val="center"/>
              <w:tblInd w:w="885"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010"/>
              <w:gridCol w:w="1178"/>
              <w:gridCol w:w="1178"/>
              <w:gridCol w:w="1074"/>
              <w:gridCol w:w="1178"/>
              <w:gridCol w:w="111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3010"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Frequency </w:t>
                  </w:r>
                  <w:r>
                    <w:rPr>
                      <w:rFonts w:ascii="Times New Roman" w:hAnsi="Times New Roman" w:cs="Times New Roman"/>
                      <w:position w:val="-12"/>
                      <w:sz w:val="20"/>
                      <w:szCs w:val="20"/>
                    </w:rPr>
                    <w:object>
                      <v:shape id="_x0000_i1059" o:spt="75" type="#_x0000_t75" style="height:18.75pt;width:60.75pt;" o:ole="t" filled="f" o:preferrelative="t" stroked="f" coordsize="21600,21600">
                        <v:path/>
                        <v:fill on="f" focussize="0,0"/>
                        <v:stroke on="f" joinstyle="miter"/>
                        <v:imagedata r:id="rId157" o:title=""/>
                        <o:lock v:ext="edit" aspectratio="t"/>
                        <w10:wrap type="none"/>
                        <w10:anchorlock/>
                      </v:shape>
                      <o:OLEObject Type="Embed" ProgID="Equation.3" ShapeID="_x0000_i1059" DrawAspect="Content" ObjectID="_1468075759" r:id="rId156">
                        <o:LockedField>false</o:LockedField>
                      </o:OLEObject>
                    </w:object>
                  </w:r>
                </w:p>
              </w:tc>
              <w:tc>
                <w:tcPr>
                  <w:tcW w:w="1178"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7.4</w:t>
                  </w:r>
                </w:p>
              </w:tc>
              <w:tc>
                <w:tcPr>
                  <w:tcW w:w="1178"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6.8</w:t>
                  </w:r>
                </w:p>
              </w:tc>
              <w:tc>
                <w:tcPr>
                  <w:tcW w:w="1074"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6.1</w:t>
                  </w:r>
                </w:p>
              </w:tc>
              <w:tc>
                <w:tcPr>
                  <w:tcW w:w="1178"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5.3</w:t>
                  </w:r>
                </w:p>
              </w:tc>
              <w:tc>
                <w:tcPr>
                  <w:tcW w:w="1117"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4.7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3010"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Stopping potential (V</w:t>
                  </w:r>
                  <w:r>
                    <w:rPr>
                      <w:rFonts w:ascii="Times New Roman" w:hAnsi="Times New Roman" w:cs="Times New Roman"/>
                      <w:sz w:val="20"/>
                      <w:szCs w:val="20"/>
                      <w:vertAlign w:val="subscript"/>
                    </w:rPr>
                    <w:t>s</w:t>
                  </w:r>
                  <w:r>
                    <w:rPr>
                      <w:rFonts w:ascii="Times New Roman" w:hAnsi="Times New Roman" w:cs="Times New Roman"/>
                      <w:sz w:val="20"/>
                      <w:szCs w:val="20"/>
                    </w:rPr>
                    <w:t>)</w:t>
                  </w:r>
                </w:p>
              </w:tc>
              <w:tc>
                <w:tcPr>
                  <w:tcW w:w="1178"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1.7</w:t>
                  </w:r>
                </w:p>
              </w:tc>
              <w:tc>
                <w:tcPr>
                  <w:tcW w:w="1178"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1.6</w:t>
                  </w:r>
                </w:p>
              </w:tc>
              <w:tc>
                <w:tcPr>
                  <w:tcW w:w="1074"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1.26</w:t>
                  </w:r>
                </w:p>
              </w:tc>
              <w:tc>
                <w:tcPr>
                  <w:tcW w:w="1178"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0.8</w:t>
                  </w:r>
                </w:p>
              </w:tc>
              <w:tc>
                <w:tcPr>
                  <w:tcW w:w="1117"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0.74</w:t>
                  </w:r>
                </w:p>
              </w:tc>
            </w:tr>
          </w:tbl>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On the grid provided </w:t>
            </w:r>
            <w:r>
              <w:rPr>
                <w:rFonts w:ascii="Times New Roman" w:hAnsi="Times New Roman" w:cs="Times New Roman"/>
                <w:b/>
                <w:sz w:val="20"/>
                <w:szCs w:val="20"/>
              </w:rPr>
              <w:t>plot a graph</w:t>
            </w:r>
            <w:r>
              <w:rPr>
                <w:rFonts w:ascii="Times New Roman" w:hAnsi="Times New Roman" w:cs="Times New Roman"/>
                <w:sz w:val="20"/>
                <w:szCs w:val="20"/>
              </w:rPr>
              <w:t xml:space="preserve"> of stopping potential (V</w:t>
            </w:r>
            <w:r>
              <w:rPr>
                <w:rFonts w:ascii="Times New Roman" w:hAnsi="Times New Roman" w:cs="Times New Roman"/>
                <w:sz w:val="20"/>
                <w:szCs w:val="20"/>
                <w:vertAlign w:val="subscript"/>
              </w:rPr>
              <w:t>s</w:t>
            </w:r>
            <w:r>
              <w:rPr>
                <w:rFonts w:ascii="Times New Roman" w:hAnsi="Times New Roman" w:cs="Times New Roman"/>
                <w:sz w:val="20"/>
                <w:szCs w:val="20"/>
              </w:rPr>
              <w:t>) against frequency (Hz)</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From the graph </w:t>
            </w:r>
            <w:r>
              <w:rPr>
                <w:rFonts w:ascii="Times New Roman" w:hAnsi="Times New Roman" w:cs="Times New Roman"/>
                <w:b/>
                <w:sz w:val="20"/>
                <w:szCs w:val="20"/>
              </w:rPr>
              <w:t>find;</w:t>
            </w:r>
          </w:p>
          <w:p>
            <w:pPr>
              <w:pStyle w:val="18"/>
              <w:numPr>
                <w:ilvl w:val="0"/>
                <w:numId w:val="150"/>
              </w:numPr>
              <w:spacing w:line="240" w:lineRule="auto"/>
              <w:jc w:val="both"/>
              <w:rPr>
                <w:rFonts w:ascii="Times New Roman" w:hAnsi="Times New Roman" w:cs="Times New Roman"/>
                <w:sz w:val="20"/>
                <w:szCs w:val="20"/>
              </w:rPr>
            </w:pPr>
            <w:r>
              <w:rPr>
                <w:rFonts w:ascii="Times New Roman" w:hAnsi="Times New Roman" w:cs="Times New Roman"/>
                <w:sz w:val="20"/>
                <w:szCs w:val="20"/>
              </w:rPr>
              <w:t>The threshold frequency.</w:t>
            </w:r>
          </w:p>
          <w:p>
            <w:pPr>
              <w:pStyle w:val="18"/>
              <w:numPr>
                <w:ilvl w:val="0"/>
                <w:numId w:val="150"/>
              </w:numPr>
              <w:spacing w:line="240" w:lineRule="auto"/>
              <w:jc w:val="both"/>
              <w:rPr>
                <w:rFonts w:ascii="Times New Roman" w:hAnsi="Times New Roman" w:cs="Times New Roman"/>
                <w:sz w:val="20"/>
                <w:szCs w:val="20"/>
              </w:rPr>
            </w:pPr>
            <w:r>
              <w:rPr>
                <w:rFonts w:ascii="Times New Roman" w:hAnsi="Times New Roman" w:cs="Times New Roman"/>
                <w:sz w:val="20"/>
                <w:szCs w:val="20"/>
              </w:rPr>
              <w:t>The planks constant (h)</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p>
          <w:p>
            <w:pPr>
              <w:pStyle w:val="18"/>
              <w:numPr>
                <w:ilvl w:val="0"/>
                <w:numId w:val="150"/>
              </w:numPr>
              <w:spacing w:line="240" w:lineRule="auto"/>
              <w:jc w:val="both"/>
              <w:rPr>
                <w:rFonts w:ascii="Times New Roman" w:hAnsi="Times New Roman" w:cs="Times New Roman"/>
                <w:sz w:val="20"/>
                <w:szCs w:val="20"/>
              </w:rPr>
            </w:pPr>
            <w:r>
              <w:rPr>
                <w:rFonts w:ascii="Times New Roman" w:hAnsi="Times New Roman" w:cs="Times New Roman"/>
                <w:sz w:val="20"/>
                <w:szCs w:val="20"/>
              </w:rPr>
              <w:t>The work function of the metal in Joules</w:t>
            </w:r>
            <w:r>
              <w:rPr>
                <w:rFonts w:ascii="Times New Roman" w:hAnsi="Times New Roman" w:cs="Times New Roman"/>
                <w:sz w:val="20"/>
                <w:szCs w:val="20"/>
              </w:rPr>
              <w:tab/>
            </w:r>
          </w:p>
          <w:p>
            <w:pPr>
              <w:pStyle w:val="18"/>
              <w:numPr>
                <w:ilvl w:val="2"/>
                <w:numId w:val="134"/>
              </w:numPr>
              <w:spacing w:line="240" w:lineRule="auto"/>
              <w:ind w:firstLine="0"/>
              <w:jc w:val="both"/>
              <w:rPr>
                <w:rFonts w:ascii="Times New Roman" w:hAnsi="Times New Roman" w:cs="Times New Roman"/>
                <w:sz w:val="20"/>
                <w:szCs w:val="20"/>
              </w:rPr>
            </w:pPr>
            <w:r>
              <w:rPr>
                <w:rFonts w:ascii="Times New Roman" w:hAnsi="Times New Roman" w:cs="Times New Roman"/>
                <w:sz w:val="20"/>
                <w:szCs w:val="20"/>
              </w:rPr>
              <w:t xml:space="preserve">(a)  Define threshold wavelength                                                            </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(b) The table below shows the sopping voltage, V</w:t>
            </w:r>
            <w:r>
              <w:rPr>
                <w:rFonts w:ascii="Times New Roman" w:hAnsi="Times New Roman" w:cs="Times New Roman"/>
                <w:sz w:val="20"/>
                <w:szCs w:val="20"/>
                <w:vertAlign w:val="subscript"/>
              </w:rPr>
              <w:t xml:space="preserve">s, </w:t>
            </w:r>
            <w:r>
              <w:rPr>
                <w:rFonts w:ascii="Times New Roman" w:hAnsi="Times New Roman" w:cs="Times New Roman"/>
                <w:sz w:val="20"/>
                <w:szCs w:val="20"/>
              </w:rPr>
              <w:t xml:space="preserve">for a metal surface when illuminated with light of different wavelength, </w:t>
            </w:r>
            <w:r>
              <w:rPr>
                <w:rFonts w:ascii="Times New Roman" w:hAnsi="Times New Roman" w:cs="Times New Roman"/>
                <w:sz w:val="20"/>
                <w:szCs w:val="20"/>
              </w:rPr>
              <w:sym w:font="Symbol" w:char="F06C"/>
            </w:r>
            <w:r>
              <w:rPr>
                <w:rFonts w:ascii="Times New Roman" w:hAnsi="Times New Roman" w:cs="Times New Roman"/>
                <w:sz w:val="20"/>
                <w:szCs w:val="20"/>
              </w:rPr>
              <w:t xml:space="preserve"> of constant intensity.</w:t>
            </w:r>
          </w:p>
          <w:tbl>
            <w:tblPr>
              <w:tblStyle w:val="16"/>
              <w:tblW w:w="8996" w:type="dxa"/>
              <w:tblInd w:w="6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41"/>
              <w:gridCol w:w="960"/>
              <w:gridCol w:w="1105"/>
              <w:gridCol w:w="1603"/>
              <w:gridCol w:w="1250"/>
              <w:gridCol w:w="1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trPr>
              <w:tc>
                <w:tcPr>
                  <w:tcW w:w="3041"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sym w:font="Symbol" w:char="F06C"/>
                  </w:r>
                  <w:r>
                    <w:rPr>
                      <w:rFonts w:ascii="Times New Roman" w:hAnsi="Times New Roman" w:cs="Times New Roman"/>
                      <w:sz w:val="20"/>
                      <w:szCs w:val="20"/>
                    </w:rPr>
                    <w:t xml:space="preserve">  (x10</w:t>
                  </w:r>
                  <w:r>
                    <w:rPr>
                      <w:rFonts w:ascii="Times New Roman" w:hAnsi="Times New Roman" w:cs="Times New Roman"/>
                      <w:sz w:val="20"/>
                      <w:szCs w:val="20"/>
                      <w:vertAlign w:val="superscript"/>
                    </w:rPr>
                    <w:t>-7</w:t>
                  </w:r>
                  <w:r>
                    <w:rPr>
                      <w:rFonts w:ascii="Times New Roman" w:hAnsi="Times New Roman" w:cs="Times New Roman"/>
                      <w:sz w:val="20"/>
                      <w:szCs w:val="20"/>
                    </w:rPr>
                    <w:t>m)</w:t>
                  </w:r>
                  <w:r>
                    <w:rPr>
                      <w:rFonts w:ascii="Times New Roman" w:hAnsi="Times New Roman" w:cs="Times New Roman"/>
                      <w:sz w:val="20"/>
                      <w:szCs w:val="20"/>
                    </w:rPr>
                    <w:tab/>
                  </w:r>
                </w:p>
              </w:tc>
              <w:tc>
                <w:tcPr>
                  <w:tcW w:w="960"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1105"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3.33</w:t>
                  </w:r>
                </w:p>
              </w:tc>
              <w:tc>
                <w:tcPr>
                  <w:tcW w:w="1603"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3.75</w:t>
                  </w:r>
                </w:p>
              </w:tc>
              <w:tc>
                <w:tcPr>
                  <w:tcW w:w="1250"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4.29</w:t>
                  </w:r>
                </w:p>
              </w:tc>
              <w:tc>
                <w:tcPr>
                  <w:tcW w:w="1037"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2" w:hRule="atLeast"/>
              </w:trPr>
              <w:tc>
                <w:tcPr>
                  <w:tcW w:w="3041"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V</w:t>
                  </w:r>
                  <w:r>
                    <w:rPr>
                      <w:rFonts w:ascii="Times New Roman" w:hAnsi="Times New Roman" w:cs="Times New Roman"/>
                      <w:sz w:val="20"/>
                      <w:szCs w:val="20"/>
                      <w:vertAlign w:val="subscript"/>
                    </w:rPr>
                    <w:t xml:space="preserve">s  </w:t>
                  </w:r>
                  <w:r>
                    <w:rPr>
                      <w:rFonts w:ascii="Times New Roman" w:hAnsi="Times New Roman" w:cs="Times New Roman"/>
                      <w:sz w:val="20"/>
                      <w:szCs w:val="20"/>
                    </w:rPr>
                    <w:t>(V)</w:t>
                  </w:r>
                </w:p>
              </w:tc>
              <w:tc>
                <w:tcPr>
                  <w:tcW w:w="960"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2.04</w:t>
                  </w:r>
                </w:p>
              </w:tc>
              <w:tc>
                <w:tcPr>
                  <w:tcW w:w="1105"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1.60</w:t>
                  </w:r>
                </w:p>
              </w:tc>
              <w:tc>
                <w:tcPr>
                  <w:tcW w:w="1603"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1.20</w:t>
                  </w:r>
                </w:p>
              </w:tc>
              <w:tc>
                <w:tcPr>
                  <w:tcW w:w="1250"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0.78</w:t>
                  </w:r>
                </w:p>
              </w:tc>
              <w:tc>
                <w:tcPr>
                  <w:tcW w:w="1037"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0.36</w:t>
                  </w:r>
                </w:p>
              </w:tc>
            </w:tr>
          </w:tbl>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 Plot a suitable graph of K.E against frequency.                       </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(ii) From the graph determine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(a) Planck’s constant                                                                      </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(b) Threshold frequency                                                              </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(c) Work function for the metal surface                                      </w:t>
            </w:r>
            <w:r>
              <w:rPr>
                <w:rFonts w:ascii="Times New Roman" w:hAnsi="Times New Roman" w:cs="Times New Roman"/>
                <w:sz w:val="20"/>
                <w:szCs w:val="20"/>
              </w:rPr>
              <w:tab/>
            </w:r>
            <w:r>
              <w:rPr>
                <w:rFonts w:ascii="Times New Roman" w:hAnsi="Times New Roman" w:cs="Times New Roman"/>
                <w:sz w:val="20"/>
                <w:szCs w:val="20"/>
              </w:rPr>
              <w:tab/>
            </w:r>
          </w:p>
          <w:p>
            <w:pPr>
              <w:pStyle w:val="18"/>
              <w:numPr>
                <w:ilvl w:val="2"/>
                <w:numId w:val="134"/>
              </w:numPr>
              <w:spacing w:line="240" w:lineRule="auto"/>
              <w:ind w:left="270" w:firstLine="0"/>
              <w:jc w:val="both"/>
              <w:rPr>
                <w:rFonts w:ascii="Times New Roman" w:hAnsi="Times New Roman" w:cs="Times New Roman" w:eastAsiaTheme="minorEastAsia"/>
                <w:b/>
                <w:sz w:val="20"/>
                <w:szCs w:val="20"/>
              </w:rPr>
            </w:pPr>
            <w:r>
              <w:rPr>
                <w:rFonts w:ascii="Times New Roman" w:hAnsi="Times New Roman" w:cs="Times New Roman" w:eastAsiaTheme="minorEastAsia"/>
                <w:b/>
                <w:sz w:val="20"/>
                <w:szCs w:val="20"/>
              </w:rPr>
              <w:t>Interpret the following graphs;</w:t>
            </w:r>
          </w:p>
          <w:p>
            <w:pPr>
              <w:spacing w:line="240" w:lineRule="auto"/>
              <w:jc w:val="both"/>
              <w:rPr>
                <w:rFonts w:ascii="Times New Roman" w:hAnsi="Times New Roman" w:cs="Times New Roman" w:eastAsiaTheme="minorEastAsia"/>
                <w:b/>
                <w:sz w:val="20"/>
                <w:szCs w:val="20"/>
              </w:rPr>
            </w:pPr>
            <w:r>
              <w:rPr>
                <w:rFonts w:ascii="Times New Roman" w:hAnsi="Times New Roman" w:cs="Times New Roman" w:eastAsiaTheme="minorEastAsia"/>
                <w:sz w:val="20"/>
                <w:szCs w:val="20"/>
              </w:rPr>
              <w:t>A graph of incident frequency against the kinetic energy of the photoelectrons</w:t>
            </w:r>
          </w:p>
          <w:p>
            <w:pPr>
              <w:spacing w:line="240" w:lineRule="auto"/>
              <w:jc w:val="both"/>
              <w:rPr>
                <w:rFonts w:ascii="Times New Roman" w:hAnsi="Times New Roman" w:cs="Times New Roman" w:eastAsiaTheme="minorEastAsia"/>
                <w:b/>
                <w:sz w:val="20"/>
                <w:szCs w:val="20"/>
              </w:rPr>
            </w:pPr>
            <w:r>
              <w:rPr>
                <w:rFonts w:ascii="Times New Roman" w:hAnsi="Times New Roman" w:cs="Times New Roman" w:eastAsiaTheme="minorEastAsia"/>
                <w:sz w:val="20"/>
                <w:szCs w:val="20"/>
              </w:rPr>
              <w:t xml:space="preserve">A graph of  </w:t>
            </w:r>
            <m:oMath>
              <m:f>
                <m:fPr>
                  <m:ctrlPr>
                    <w:rPr>
                      <w:rFonts w:ascii="Cambria Math" w:hAnsi="Cambria Math" w:cs="Times New Roman" w:eastAsiaTheme="minorEastAsia"/>
                      <w:i/>
                      <w:sz w:val="20"/>
                      <w:szCs w:val="20"/>
                    </w:rPr>
                  </m:ctrlPr>
                </m:fPr>
                <m:num>
                  <m:r>
                    <w:rPr>
                      <w:rFonts w:ascii="Cambria Math" w:hAnsi="Cambria Math" w:cs="Times New Roman" w:eastAsiaTheme="minorEastAsia"/>
                      <w:sz w:val="20"/>
                      <w:szCs w:val="20"/>
                    </w:rPr>
                    <m:t>1</m:t>
                  </m:r>
                  <m:ctrlPr>
                    <w:rPr>
                      <w:rFonts w:ascii="Cambria Math" w:hAnsi="Cambria Math" w:cs="Times New Roman" w:eastAsiaTheme="minorEastAsia"/>
                      <w:i/>
                      <w:sz w:val="20"/>
                      <w:szCs w:val="20"/>
                    </w:rPr>
                  </m:ctrlPr>
                </m:num>
                <m:den>
                  <m:r>
                    <w:rPr>
                      <w:rFonts w:ascii="Cambria Math" w:hAnsi="Cambria Math" w:cs="Times New Roman" w:eastAsiaTheme="minorEastAsia"/>
                      <w:sz w:val="20"/>
                      <w:szCs w:val="20"/>
                    </w:rPr>
                    <m:t>wavelength</m:t>
                  </m:r>
                  <m:ctrlPr>
                    <w:rPr>
                      <w:rFonts w:ascii="Cambria Math" w:hAnsi="Cambria Math" w:cs="Times New Roman" w:eastAsiaTheme="minorEastAsia"/>
                      <w:i/>
                      <w:sz w:val="20"/>
                      <w:szCs w:val="20"/>
                    </w:rPr>
                  </m:ctrlPr>
                </m:den>
              </m:f>
            </m:oMath>
            <w:r>
              <w:rPr>
                <w:rFonts w:ascii="Times New Roman" w:hAnsi="Times New Roman" w:cs="Times New Roman" w:eastAsiaTheme="minorEastAsia"/>
                <w:sz w:val="20"/>
                <w:szCs w:val="20"/>
              </w:rPr>
              <w:t xml:space="preserve"> kinetic energy of emitted electrons.</w:t>
            </w:r>
          </w:p>
          <w:p>
            <w:pPr>
              <w:spacing w:line="240" w:lineRule="auto"/>
              <w:jc w:val="both"/>
              <w:rPr>
                <w:rFonts w:ascii="Times New Roman" w:hAnsi="Times New Roman" w:cs="Times New Roman" w:eastAsiaTheme="minorEastAsia"/>
                <w:b/>
                <w:sz w:val="20"/>
                <w:szCs w:val="20"/>
              </w:rPr>
            </w:pPr>
          </w:p>
          <w:p>
            <w:pPr>
              <w:spacing w:line="240" w:lineRule="auto"/>
              <w:jc w:val="both"/>
              <w:rPr>
                <w:rFonts w:ascii="Times New Roman" w:hAnsi="Times New Roman" w:cs="Times New Roman" w:eastAsiaTheme="minorEastAsia"/>
                <w:b/>
                <w:sz w:val="20"/>
                <w:szCs w:val="20"/>
              </w:rPr>
            </w:pPr>
          </w:p>
          <w:p>
            <w:pPr>
              <w:spacing w:line="240" w:lineRule="auto"/>
              <w:jc w:val="both"/>
              <w:rPr>
                <w:rFonts w:ascii="Times New Roman" w:hAnsi="Times New Roman" w:cs="Times New Roman" w:eastAsiaTheme="minorEastAsia"/>
                <w:sz w:val="20"/>
                <w:szCs w:val="20"/>
              </w:rPr>
            </w:pPr>
          </w:p>
        </w:tc>
      </w:tr>
    </w:tbl>
    <w:p>
      <w:pPr>
        <w:spacing w:line="240" w:lineRule="auto"/>
        <w:jc w:val="both"/>
        <w:rPr>
          <w:rFonts w:ascii="Times New Roman" w:hAnsi="Times New Roman" w:cs="Times New Roman" w:eastAsiaTheme="minorEastAsia"/>
          <w:sz w:val="20"/>
          <w:szCs w:val="20"/>
        </w:rPr>
      </w:pPr>
    </w:p>
    <w:p>
      <w:pPr>
        <w:spacing w:line="240" w:lineRule="auto"/>
        <w:jc w:val="both"/>
        <w:rPr>
          <w:rFonts w:ascii="Times New Roman" w:hAnsi="Times New Roman" w:cs="Times New Roman" w:eastAsiaTheme="minorEastAsia"/>
          <w:b/>
          <w:sz w:val="20"/>
          <w:szCs w:val="20"/>
        </w:rPr>
      </w:pPr>
    </w:p>
    <w:p>
      <w:pPr>
        <w:spacing w:line="240" w:lineRule="auto"/>
        <w:jc w:val="both"/>
        <w:rPr>
          <w:rFonts w:ascii="Times New Roman" w:hAnsi="Times New Roman" w:cs="Times New Roman" w:eastAsiaTheme="minorEastAsia"/>
          <w:b/>
          <w:sz w:val="20"/>
          <w:szCs w:val="20"/>
        </w:rPr>
      </w:pPr>
    </w:p>
    <w:p>
      <w:pPr>
        <w:spacing w:line="240" w:lineRule="auto"/>
        <w:jc w:val="both"/>
        <w:rPr>
          <w:rFonts w:ascii="Times New Roman" w:hAnsi="Times New Roman" w:cs="Times New Roman" w:eastAsiaTheme="minorEastAsia"/>
          <w:b/>
          <w:sz w:val="20"/>
          <w:szCs w:val="20"/>
        </w:rPr>
      </w:pPr>
    </w:p>
    <w:p>
      <w:pPr>
        <w:spacing w:line="240" w:lineRule="auto"/>
        <w:jc w:val="both"/>
        <w:rPr>
          <w:rFonts w:ascii="Times New Roman" w:hAnsi="Times New Roman" w:cs="Times New Roman" w:eastAsiaTheme="minorEastAsia"/>
          <w:b/>
          <w:sz w:val="20"/>
          <w:szCs w:val="20"/>
        </w:rPr>
      </w:pPr>
    </w:p>
    <w:p>
      <w:pPr>
        <w:spacing w:line="240" w:lineRule="auto"/>
        <w:jc w:val="both"/>
        <w:rPr>
          <w:rFonts w:ascii="Times New Roman" w:hAnsi="Times New Roman" w:cs="Times New Roman" w:eastAsiaTheme="minorEastAsia"/>
          <w:b/>
          <w:sz w:val="20"/>
          <w:szCs w:val="20"/>
        </w:rPr>
      </w:pPr>
    </w:p>
    <w:p>
      <w:pPr>
        <w:spacing w:line="240" w:lineRule="auto"/>
        <w:jc w:val="both"/>
        <w:rPr>
          <w:rFonts w:ascii="Times New Roman" w:hAnsi="Times New Roman" w:cs="Times New Roman" w:eastAsiaTheme="minorEastAsia"/>
          <w:b/>
          <w:sz w:val="20"/>
          <w:szCs w:val="20"/>
        </w:rPr>
      </w:pPr>
    </w:p>
    <w:tbl>
      <w:tblPr>
        <w:tblStyle w:val="17"/>
        <w:tblW w:w="984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923"/>
        <w:gridCol w:w="492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23" w:type="dxa"/>
          </w:tcPr>
          <w:p>
            <w:pPr>
              <w:pStyle w:val="3"/>
              <w:jc w:val="both"/>
              <w:outlineLvl w:val="1"/>
              <w:rPr>
                <w:i/>
                <w:sz w:val="24"/>
              </w:rPr>
            </w:pPr>
            <w:r>
              <w:rPr>
                <w:rFonts w:eastAsiaTheme="minorEastAsia"/>
                <w:i/>
                <w:color w:val="auto"/>
                <w:sz w:val="24"/>
              </w:rPr>
              <w:t>Application of Photoelectric Effect</w:t>
            </w:r>
            <w:r>
              <w:rPr>
                <w:rFonts w:eastAsiaTheme="minorEastAsia"/>
                <w:i/>
                <w:sz w:val="24"/>
              </w:rPr>
              <w:t>.</w:t>
            </w:r>
          </w:p>
          <w:p>
            <w:pPr>
              <w:spacing w:line="240" w:lineRule="auto"/>
              <w:jc w:val="both"/>
              <w:rPr>
                <w:rFonts w:ascii="Times New Roman" w:hAnsi="Times New Roman" w:cs="Times New Roman" w:eastAsiaTheme="minorEastAsia"/>
                <w:b/>
                <w:i/>
                <w:sz w:val="20"/>
                <w:szCs w:val="20"/>
              </w:rPr>
            </w:pPr>
            <w:r>
              <w:rPr>
                <w:rFonts w:ascii="Times New Roman" w:hAnsi="Times New Roman" w:cs="Times New Roman" w:eastAsiaTheme="minorEastAsia"/>
                <w:b/>
                <w:i/>
                <w:sz w:val="20"/>
                <w:szCs w:val="20"/>
              </w:rPr>
              <w:t>(a)Photo- emissive cell.</w:t>
            </w:r>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 xml:space="preserve">It has the cathode and the anode. </w:t>
            </w:r>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When light falls on the cathode, photoelectrons are emitted and attracted by the anode using a current to flow in a given circuit</w:t>
            </w:r>
          </w:p>
          <w:p>
            <w:pPr>
              <w:spacing w:line="240" w:lineRule="auto"/>
              <w:jc w:val="both"/>
              <w:rPr>
                <w:rFonts w:ascii="Times New Roman" w:hAnsi="Times New Roman" w:cs="Times New Roman" w:eastAsiaTheme="minorEastAsia"/>
                <w:b/>
                <w:sz w:val="20"/>
                <w:szCs w:val="20"/>
              </w:rPr>
            </w:pPr>
            <w:r>
              <w:rPr>
                <w:rFonts w:ascii="Times New Roman" w:hAnsi="Times New Roman" w:cs="Times New Roman" w:eastAsiaTheme="minorEastAsia"/>
                <w:sz w:val="20"/>
                <w:szCs w:val="20"/>
                <w:lang w:val="en-US"/>
              </w:rPr>
              <w:drawing>
                <wp:inline distT="0" distB="0" distL="0" distR="0">
                  <wp:extent cx="2200275" cy="771525"/>
                  <wp:effectExtent l="19050" t="0" r="9525" b="0"/>
                  <wp:docPr id="11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 name="Picture 4"/>
                          <pic:cNvPicPr>
                            <a:picLocks noChangeAspect="1" noChangeArrowheads="1"/>
                          </pic:cNvPicPr>
                        </pic:nvPicPr>
                        <pic:blipFill>
                          <a:blip r:embed="rId158" cstate="print"/>
                          <a:srcRect/>
                          <a:stretch>
                            <a:fillRect/>
                          </a:stretch>
                        </pic:blipFill>
                        <pic:spPr>
                          <a:xfrm>
                            <a:off x="0" y="0"/>
                            <a:ext cx="2200275" cy="771525"/>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The cells are used in:</w:t>
            </w:r>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 xml:space="preserve"> (i) Connecting vehicles or items on a conveyor belt in factories</w:t>
            </w:r>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lang w:val="en-US"/>
              </w:rPr>
              <w:drawing>
                <wp:inline distT="0" distB="0" distL="0" distR="0">
                  <wp:extent cx="2609850" cy="1990725"/>
                  <wp:effectExtent l="0" t="0" r="0" b="9525"/>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0"/>
                          <pic:cNvPicPr>
                            <a:picLocks noChangeAspect="1" noChangeArrowheads="1"/>
                          </pic:cNvPicPr>
                        </pic:nvPicPr>
                        <pic:blipFill>
                          <a:blip r:embed="rId159" cstate="print"/>
                          <a:srcRect/>
                          <a:stretch>
                            <a:fillRect/>
                          </a:stretch>
                        </pic:blipFill>
                        <pic:spPr>
                          <a:xfrm>
                            <a:off x="0" y="0"/>
                            <a:ext cx="2609850" cy="1990725"/>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(ii)  Burglar alarms</w:t>
            </w:r>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(iii)  Opening doors.</w:t>
            </w:r>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Photo emissive cell can also be used to reproduce sound from film.</w:t>
            </w:r>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In exciter lamp focuses light through sound track along the side of moving film onto a photocell.</w:t>
            </w:r>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Light passing to the cell. The cell creates varying current in line with current obtained from the microphone when the film was made. Varying p.d across the resistor is amplified and converted to sound.</w:t>
            </w:r>
          </w:p>
          <w:p>
            <w:pPr>
              <w:spacing w:line="240" w:lineRule="auto"/>
              <w:jc w:val="both"/>
              <w:rPr>
                <w:rFonts w:ascii="Times New Roman" w:hAnsi="Times New Roman" w:cs="Times New Roman" w:eastAsiaTheme="minorEastAsia"/>
                <w:b/>
                <w:sz w:val="20"/>
                <w:szCs w:val="20"/>
              </w:rPr>
            </w:pPr>
            <w:r>
              <w:rPr>
                <w:rFonts w:ascii="Times New Roman" w:hAnsi="Times New Roman" w:cs="Times New Roman" w:eastAsiaTheme="minorEastAsia"/>
                <w:b/>
                <w:sz w:val="20"/>
                <w:szCs w:val="20"/>
                <w:lang w:val="en-US"/>
              </w:rPr>
              <w:drawing>
                <wp:inline distT="0" distB="0" distL="0" distR="0">
                  <wp:extent cx="2828925" cy="1438275"/>
                  <wp:effectExtent l="0" t="0" r="9525" b="9525"/>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noChangeArrowheads="1"/>
                          </pic:cNvPicPr>
                        </pic:nvPicPr>
                        <pic:blipFill>
                          <a:blip r:embed="rId160" cstate="print"/>
                          <a:srcRect/>
                          <a:stretch>
                            <a:fillRect/>
                          </a:stretch>
                        </pic:blipFill>
                        <pic:spPr>
                          <a:xfrm>
                            <a:off x="0" y="0"/>
                            <a:ext cx="2828925" cy="1438275"/>
                          </a:xfrm>
                          <a:prstGeom prst="rect">
                            <a:avLst/>
                          </a:prstGeom>
                          <a:noFill/>
                          <a:ln w="9525">
                            <a:noFill/>
                            <a:miter lim="800000"/>
                            <a:headEnd/>
                            <a:tailEnd/>
                          </a:ln>
                        </pic:spPr>
                      </pic:pic>
                    </a:graphicData>
                  </a:graphic>
                </wp:inline>
              </w:drawing>
            </w:r>
          </w:p>
        </w:tc>
        <w:tc>
          <w:tcPr>
            <w:tcW w:w="4923" w:type="dxa"/>
          </w:tcPr>
          <w:p>
            <w:pPr>
              <w:spacing w:line="240" w:lineRule="auto"/>
              <w:jc w:val="both"/>
              <w:rPr>
                <w:rFonts w:ascii="Times New Roman" w:hAnsi="Times New Roman" w:cs="Times New Roman" w:eastAsiaTheme="minorEastAsia"/>
                <w:b/>
                <w:i/>
                <w:sz w:val="20"/>
                <w:szCs w:val="20"/>
              </w:rPr>
            </w:pPr>
            <w:r>
              <w:rPr>
                <w:rFonts w:ascii="Times New Roman" w:hAnsi="Times New Roman" w:cs="Times New Roman" w:eastAsiaTheme="minorEastAsia"/>
                <w:b/>
                <w:i/>
                <w:sz w:val="20"/>
                <w:szCs w:val="20"/>
              </w:rPr>
              <w:t>(b)Photovoltaic cell</w:t>
            </w:r>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It produces current as a result o photoelectric effect. It consists of a copper oxide and copper bar</w:t>
            </w:r>
          </w:p>
          <w:p>
            <w:pPr>
              <w:spacing w:line="240" w:lineRule="auto"/>
              <w:jc w:val="both"/>
              <w:rPr>
                <w:rFonts w:ascii="Times New Roman" w:hAnsi="Times New Roman" w:cs="Times New Roman" w:eastAsiaTheme="minorEastAsia"/>
                <w:sz w:val="20"/>
                <w:szCs w:val="20"/>
              </w:rPr>
            </w:pPr>
            <w:r>
              <w:object>
                <v:shape id="_x0000_i1060" o:spt="75" type="#_x0000_t75" style="height:117.75pt;width:213.75pt;" o:ole="t" filled="f" o:preferrelative="t" stroked="f" coordsize="21600,21600">
                  <v:path/>
                  <v:fill on="f" focussize="0,0"/>
                  <v:stroke on="f" joinstyle="miter"/>
                  <v:imagedata r:id="rId162" o:title=""/>
                  <o:lock v:ext="edit" aspectratio="t"/>
                  <w10:wrap type="none"/>
                  <w10:anchorlock/>
                </v:shape>
                <o:OLEObject Type="Embed" ProgID="PBrush" ShapeID="_x0000_i1060" DrawAspect="Content" ObjectID="_1468075760" r:id="rId161">
                  <o:LockedField>false</o:LockedField>
                </o:OLEObject>
              </w:object>
            </w:r>
            <w:r>
              <w:object>
                <v:shape id="_x0000_i1061" o:spt="75" type="#_x0000_t75" style="height:72pt;width:150pt;" o:ole="t" filled="f" o:preferrelative="t" stroked="f" coordsize="21600,21600">
                  <v:path/>
                  <v:fill on="f" focussize="0,0"/>
                  <v:stroke on="f" joinstyle="miter"/>
                  <v:imagedata r:id="rId164" o:title=""/>
                  <o:lock v:ext="edit" aspectratio="t"/>
                  <w10:wrap type="none"/>
                  <w10:anchorlock/>
                </v:shape>
                <o:OLEObject Type="Embed" ProgID="PBrush" ShapeID="_x0000_i1061" DrawAspect="Content" ObjectID="_1468075761" r:id="rId163">
                  <o:LockedField>false</o:LockedField>
                </o:OLEObject>
              </w:object>
            </w:r>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When light strikes the copper oxide surfaces, electrons are knocked off. Copper oxide becomes negatively charged and copper positively charged. This allows current to flow.</w:t>
            </w:r>
          </w:p>
          <w:p>
            <w:pPr>
              <w:spacing w:line="240" w:lineRule="auto"/>
              <w:jc w:val="both"/>
              <w:rPr>
                <w:rFonts w:ascii="Times New Roman" w:hAnsi="Times New Roman" w:cs="Times New Roman" w:eastAsiaTheme="minorEastAsia"/>
                <w:b/>
                <w:i/>
                <w:sz w:val="20"/>
                <w:szCs w:val="20"/>
              </w:rPr>
            </w:pPr>
            <w:r>
              <w:rPr>
                <w:rFonts w:ascii="Times New Roman" w:hAnsi="Times New Roman" w:cs="Times New Roman" w:eastAsiaTheme="minorEastAsia"/>
                <w:b/>
                <w:sz w:val="20"/>
                <w:szCs w:val="20"/>
              </w:rPr>
              <w:t>(</w:t>
            </w:r>
            <w:r>
              <w:rPr>
                <w:rFonts w:ascii="Times New Roman" w:hAnsi="Times New Roman" w:cs="Times New Roman" w:eastAsiaTheme="minorEastAsia"/>
                <w:b/>
                <w:i/>
                <w:sz w:val="20"/>
                <w:szCs w:val="20"/>
              </w:rPr>
              <w:t xml:space="preserve">c)Photoconductive cell or light- dependent resistor (LDR). </w:t>
            </w:r>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It is made of a semiconductor material called cadmium sulphide.</w:t>
            </w:r>
          </w:p>
          <w:p>
            <w:pPr>
              <w:spacing w:line="240" w:lineRule="auto"/>
              <w:jc w:val="both"/>
            </w:pPr>
            <w:r>
              <w:object>
                <v:shape id="_x0000_i1062" o:spt="75" type="#_x0000_t75" style="height:87.75pt;width:150pt;" o:ole="t" filled="f" o:preferrelative="t" stroked="f" coordsize="21600,21600">
                  <v:path/>
                  <v:fill on="f" focussize="0,0"/>
                  <v:stroke on="f" joinstyle="miter"/>
                  <v:imagedata r:id="rId166" o:title=""/>
                  <o:lock v:ext="edit" aspectratio="t"/>
                  <w10:wrap type="none"/>
                  <w10:anchorlock/>
                </v:shape>
                <o:OLEObject Type="Embed" ProgID="PBrush" ShapeID="_x0000_i1062" DrawAspect="Content" ObjectID="_1468075762" r:id="rId165">
                  <o:LockedField>false</o:LockedField>
                </o:OLEObject>
              </w:object>
            </w:r>
            <w:r>
              <w:object>
                <v:shape id="_x0000_i1063" o:spt="75" type="#_x0000_t75" style="height:101.25pt;width:77.25pt;" o:ole="t" filled="f" o:preferrelative="t" stroked="f" coordsize="21600,21600">
                  <v:path/>
                  <v:fill on="f" focussize="0,0"/>
                  <v:stroke on="f" joinstyle="miter"/>
                  <v:imagedata r:id="rId168" o:title=""/>
                  <o:lock v:ext="edit" aspectratio="t"/>
                  <w10:wrap type="none"/>
                  <w10:anchorlock/>
                </v:shape>
                <o:OLEObject Type="Embed" ProgID="PBrush" ShapeID="_x0000_i1063" DrawAspect="Content" ObjectID="_1468075763" r:id="rId167">
                  <o:LockedField>false</o:LockedField>
                </o:OLEObject>
              </w:object>
            </w:r>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Light energy reduces the resistance of the cell from 10 MΩto1kΩ in bright light. Photon lets the electrons free increasing conduction. They are used in fire alarms and exposure meters of cameras.</w:t>
            </w:r>
          </w:p>
          <w:p>
            <w:pPr>
              <w:spacing w:line="240" w:lineRule="auto"/>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Other photo electric devices are the solar cell and the photodiode.</w:t>
            </w:r>
          </w:p>
        </w:tc>
      </w:tr>
    </w:tbl>
    <w:p>
      <w:pPr>
        <w:spacing w:line="240" w:lineRule="auto"/>
        <w:jc w:val="both"/>
        <w:rPr>
          <w:rFonts w:ascii="Times New Roman" w:hAnsi="Times New Roman" w:cs="Times New Roman" w:eastAsiaTheme="minorEastAsia"/>
          <w:b/>
          <w:sz w:val="20"/>
          <w:szCs w:val="20"/>
        </w:rPr>
      </w:pPr>
    </w:p>
    <w:tbl>
      <w:tblPr>
        <w:tblStyle w:val="17"/>
        <w:tblW w:w="10170" w:type="dxa"/>
        <w:tblInd w:w="-18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88"/>
        <w:gridCol w:w="4923"/>
        <w:gridCol w:w="4923"/>
        <w:gridCol w:w="13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0170" w:type="dxa"/>
            <w:gridSpan w:val="4"/>
            <w:shd w:val="clear" w:color="auto" w:fill="FFFF00"/>
          </w:tcPr>
          <w:p>
            <w:pPr>
              <w:spacing w:line="240" w:lineRule="auto"/>
              <w:jc w:val="both"/>
              <w:rPr>
                <w:rFonts w:ascii="Times New Roman" w:hAnsi="Times New Roman" w:cs="Times New Roman"/>
                <w:b/>
                <w:sz w:val="20"/>
                <w:szCs w:val="20"/>
              </w:rPr>
            </w:pPr>
            <w:r>
              <w:rPr>
                <w:rFonts w:ascii="Cataneo BT" w:hAnsi="Cataneo BT" w:cs="Times New Roman"/>
                <w:b/>
                <w:color w:val="00B050"/>
                <w:sz w:val="20"/>
                <w:szCs w:val="20"/>
              </w:rPr>
              <w:t xml:space="preserve">Chapter Ten                    </w:t>
            </w:r>
            <w:r>
              <w:rPr>
                <w:rFonts w:ascii="Times New Roman" w:hAnsi="Times New Roman" w:cs="Times New Roman"/>
                <w:b/>
                <w:sz w:val="20"/>
                <w:szCs w:val="20"/>
              </w:rPr>
              <w:t xml:space="preserve">                                  RADIOACTIVITY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5111" w:type="dxa"/>
            <w:gridSpan w:val="2"/>
          </w:tcPr>
          <w:p>
            <w:pPr>
              <w:spacing w:line="240" w:lineRule="auto"/>
              <w:jc w:val="both"/>
              <w:rPr>
                <w:rFonts w:ascii="Times New Roman" w:hAnsi="Times New Roman" w:cs="Times New Roman"/>
                <w:i/>
                <w:sz w:val="20"/>
                <w:szCs w:val="20"/>
              </w:rPr>
            </w:pPr>
            <w:r>
              <w:rPr>
                <w:rFonts w:ascii="Times New Roman" w:hAnsi="Times New Roman" w:cs="Times New Roman"/>
                <w:i/>
                <w:sz w:val="20"/>
                <w:szCs w:val="20"/>
              </w:rPr>
              <w:t>By the end of this topic the learner should be able to:</w:t>
            </w:r>
          </w:p>
          <w:p>
            <w:pPr>
              <w:numPr>
                <w:ilvl w:val="0"/>
                <w:numId w:val="151"/>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Define radioactive decay and half life</w:t>
            </w:r>
          </w:p>
          <w:p>
            <w:pPr>
              <w:numPr>
                <w:ilvl w:val="0"/>
                <w:numId w:val="151"/>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Describe the three types of radiations emitted in natural radioactivity</w:t>
            </w:r>
          </w:p>
          <w:p>
            <w:pPr>
              <w:numPr>
                <w:ilvl w:val="0"/>
                <w:numId w:val="151"/>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Explain the detection of radioactive emission</w:t>
            </w:r>
          </w:p>
          <w:p>
            <w:pPr>
              <w:numPr>
                <w:ilvl w:val="0"/>
                <w:numId w:val="151"/>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Define nuclear fission and fusion</w:t>
            </w:r>
          </w:p>
          <w:p>
            <w:pPr>
              <w:numPr>
                <w:ilvl w:val="0"/>
                <w:numId w:val="151"/>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Write balanced nuclear equation</w:t>
            </w:r>
          </w:p>
          <w:p>
            <w:pPr>
              <w:numPr>
                <w:ilvl w:val="0"/>
                <w:numId w:val="151"/>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Explain the dangers of radioactive emission</w:t>
            </w:r>
          </w:p>
          <w:p>
            <w:pPr>
              <w:numPr>
                <w:ilvl w:val="0"/>
                <w:numId w:val="151"/>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State the application of radioactivity</w:t>
            </w:r>
          </w:p>
          <w:p>
            <w:pPr>
              <w:numPr>
                <w:ilvl w:val="0"/>
                <w:numId w:val="151"/>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Solve numerical problems involving half life</w:t>
            </w:r>
          </w:p>
        </w:tc>
        <w:tc>
          <w:tcPr>
            <w:tcW w:w="5059" w:type="dxa"/>
            <w:gridSpan w:val="2"/>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Content</w:t>
            </w:r>
          </w:p>
          <w:p>
            <w:pPr>
              <w:pStyle w:val="18"/>
              <w:numPr>
                <w:ilvl w:val="0"/>
                <w:numId w:val="139"/>
              </w:numPr>
              <w:spacing w:line="240" w:lineRule="auto"/>
              <w:jc w:val="both"/>
              <w:rPr>
                <w:rFonts w:ascii="Times New Roman" w:hAnsi="Times New Roman" w:cs="Times New Roman"/>
                <w:i/>
                <w:sz w:val="20"/>
                <w:szCs w:val="20"/>
              </w:rPr>
            </w:pPr>
            <w:r>
              <w:rPr>
                <w:rFonts w:ascii="Times New Roman" w:hAnsi="Times New Roman" w:cs="Times New Roman"/>
                <w:i/>
                <w:sz w:val="20"/>
                <w:szCs w:val="20"/>
              </w:rPr>
              <w:t>Radioactive decay</w:t>
            </w:r>
          </w:p>
          <w:p>
            <w:pPr>
              <w:pStyle w:val="18"/>
              <w:numPr>
                <w:ilvl w:val="0"/>
                <w:numId w:val="139"/>
              </w:numPr>
              <w:spacing w:line="240" w:lineRule="auto"/>
              <w:jc w:val="both"/>
              <w:rPr>
                <w:rFonts w:ascii="Times New Roman" w:hAnsi="Times New Roman" w:cs="Times New Roman"/>
                <w:i/>
                <w:sz w:val="20"/>
                <w:szCs w:val="20"/>
              </w:rPr>
            </w:pPr>
            <w:r>
              <w:rPr>
                <w:rFonts w:ascii="Times New Roman" w:hAnsi="Times New Roman" w:cs="Times New Roman"/>
                <w:i/>
                <w:sz w:val="20"/>
                <w:szCs w:val="20"/>
              </w:rPr>
              <w:t>Half-life.</w:t>
            </w:r>
          </w:p>
          <w:p>
            <w:pPr>
              <w:pStyle w:val="18"/>
              <w:numPr>
                <w:ilvl w:val="0"/>
                <w:numId w:val="139"/>
              </w:numPr>
              <w:spacing w:line="240" w:lineRule="auto"/>
              <w:jc w:val="both"/>
              <w:rPr>
                <w:rFonts w:ascii="Times New Roman" w:hAnsi="Times New Roman" w:cs="Times New Roman"/>
                <w:i/>
                <w:sz w:val="20"/>
                <w:szCs w:val="20"/>
              </w:rPr>
            </w:pPr>
            <w:r>
              <w:rPr>
                <w:rFonts w:ascii="Times New Roman" w:hAnsi="Times New Roman" w:cs="Times New Roman"/>
                <w:i/>
                <w:sz w:val="20"/>
                <w:szCs w:val="20"/>
              </w:rPr>
              <w:t>Types of radiations properties of radiations.</w:t>
            </w:r>
          </w:p>
          <w:p>
            <w:pPr>
              <w:pStyle w:val="18"/>
              <w:numPr>
                <w:ilvl w:val="0"/>
                <w:numId w:val="139"/>
              </w:numPr>
              <w:spacing w:line="240" w:lineRule="auto"/>
              <w:jc w:val="both"/>
              <w:rPr>
                <w:rFonts w:ascii="Times New Roman" w:hAnsi="Times New Roman" w:cs="Times New Roman"/>
                <w:i/>
                <w:sz w:val="20"/>
                <w:szCs w:val="20"/>
              </w:rPr>
            </w:pPr>
            <w:r>
              <w:rPr>
                <w:rFonts w:ascii="Times New Roman" w:hAnsi="Times New Roman" w:cs="Times New Roman"/>
                <w:i/>
                <w:sz w:val="20"/>
                <w:szCs w:val="20"/>
              </w:rPr>
              <w:t>Detectors of radiation.</w:t>
            </w:r>
          </w:p>
          <w:p>
            <w:pPr>
              <w:pStyle w:val="18"/>
              <w:numPr>
                <w:ilvl w:val="0"/>
                <w:numId w:val="139"/>
              </w:numPr>
              <w:spacing w:line="240" w:lineRule="auto"/>
              <w:jc w:val="both"/>
              <w:rPr>
                <w:rFonts w:ascii="Times New Roman" w:hAnsi="Times New Roman" w:cs="Times New Roman"/>
                <w:i/>
                <w:sz w:val="20"/>
                <w:szCs w:val="20"/>
              </w:rPr>
            </w:pPr>
            <w:r>
              <w:rPr>
                <w:rFonts w:ascii="Times New Roman" w:hAnsi="Times New Roman" w:cs="Times New Roman"/>
                <w:i/>
                <w:sz w:val="20"/>
                <w:szCs w:val="20"/>
              </w:rPr>
              <w:t>Nuclear fission, nuclear fusion.</w:t>
            </w:r>
          </w:p>
          <w:p>
            <w:pPr>
              <w:pStyle w:val="18"/>
              <w:numPr>
                <w:ilvl w:val="0"/>
                <w:numId w:val="139"/>
              </w:numPr>
              <w:spacing w:line="240" w:lineRule="auto"/>
              <w:jc w:val="both"/>
              <w:rPr>
                <w:rFonts w:ascii="Times New Roman" w:hAnsi="Times New Roman" w:cs="Times New Roman"/>
                <w:i/>
                <w:sz w:val="20"/>
                <w:szCs w:val="20"/>
              </w:rPr>
            </w:pPr>
            <w:r>
              <w:rPr>
                <w:rFonts w:ascii="Times New Roman" w:hAnsi="Times New Roman" w:cs="Times New Roman"/>
                <w:i/>
                <w:sz w:val="20"/>
                <w:szCs w:val="20"/>
              </w:rPr>
              <w:t>Nuclear equations.</w:t>
            </w:r>
          </w:p>
          <w:p>
            <w:pPr>
              <w:pStyle w:val="18"/>
              <w:numPr>
                <w:ilvl w:val="0"/>
                <w:numId w:val="139"/>
              </w:numPr>
              <w:spacing w:line="240" w:lineRule="auto"/>
              <w:jc w:val="both"/>
              <w:rPr>
                <w:rFonts w:ascii="Times New Roman" w:hAnsi="Times New Roman" w:cs="Times New Roman"/>
                <w:i/>
                <w:sz w:val="20"/>
                <w:szCs w:val="20"/>
              </w:rPr>
            </w:pPr>
            <w:r>
              <w:rPr>
                <w:rFonts w:ascii="Times New Roman" w:hAnsi="Times New Roman" w:cs="Times New Roman"/>
                <w:i/>
                <w:sz w:val="20"/>
                <w:szCs w:val="20"/>
              </w:rPr>
              <w:t>Hazards of radioactivity, precautions.</w:t>
            </w:r>
          </w:p>
          <w:p>
            <w:pPr>
              <w:pStyle w:val="18"/>
              <w:numPr>
                <w:ilvl w:val="0"/>
                <w:numId w:val="139"/>
              </w:numPr>
              <w:spacing w:line="240" w:lineRule="auto"/>
              <w:jc w:val="both"/>
              <w:rPr>
                <w:rFonts w:ascii="Times New Roman" w:hAnsi="Times New Roman" w:cs="Times New Roman"/>
                <w:i/>
                <w:sz w:val="20"/>
                <w:szCs w:val="20"/>
              </w:rPr>
            </w:pPr>
            <w:r>
              <w:rPr>
                <w:rFonts w:ascii="Times New Roman" w:hAnsi="Times New Roman" w:cs="Times New Roman"/>
                <w:i/>
                <w:sz w:val="20"/>
                <w:szCs w:val="20"/>
              </w:rPr>
              <w:t>Applications.</w:t>
            </w:r>
          </w:p>
          <w:p>
            <w:pPr>
              <w:pStyle w:val="18"/>
              <w:numPr>
                <w:ilvl w:val="0"/>
                <w:numId w:val="139"/>
              </w:numPr>
              <w:spacing w:line="240" w:lineRule="auto"/>
              <w:jc w:val="both"/>
              <w:rPr>
                <w:rFonts w:ascii="Times New Roman" w:hAnsi="Times New Roman" w:cs="Times New Roman"/>
                <w:i/>
                <w:sz w:val="20"/>
                <w:szCs w:val="20"/>
              </w:rPr>
            </w:pPr>
            <w:r>
              <w:rPr>
                <w:rFonts w:ascii="Times New Roman" w:hAnsi="Times New Roman" w:cs="Times New Roman"/>
                <w:i/>
                <w:sz w:val="20"/>
                <w:szCs w:val="20"/>
              </w:rPr>
              <w:t>Problems on half –life (integration not required)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5111" w:type="dxa"/>
            <w:gridSpan w:val="2"/>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Radioactivity is the disintegration of an unstable nucleus with emission of radiation in order to attain stability.</w:t>
            </w:r>
          </w:p>
          <w:p>
            <w:pPr>
              <w:spacing w:line="240" w:lineRule="auto"/>
              <w:jc w:val="both"/>
              <w:rPr>
                <w:rFonts w:ascii="Times New Roman" w:hAnsi="Times New Roman" w:cs="Times New Roman"/>
                <w:i/>
                <w:sz w:val="20"/>
                <w:szCs w:val="20"/>
              </w:rPr>
            </w:pPr>
            <w:r>
              <w:rPr>
                <w:rFonts w:ascii="Times New Roman" w:hAnsi="Times New Roman" w:cs="Times New Roman"/>
                <w:b/>
                <w:i/>
                <w:sz w:val="20"/>
                <w:szCs w:val="20"/>
              </w:rPr>
              <w:t>Structure of the atom</w:t>
            </w:r>
          </w:p>
          <w:p>
            <w:pPr>
              <w:pStyle w:val="18"/>
              <w:numPr>
                <w:ilvl w:val="0"/>
                <w:numId w:val="152"/>
              </w:numPr>
              <w:spacing w:line="240" w:lineRule="auto"/>
              <w:jc w:val="both"/>
              <w:rPr>
                <w:rFonts w:ascii="Times New Roman" w:hAnsi="Times New Roman" w:cs="Times New Roman"/>
                <w:sz w:val="20"/>
                <w:szCs w:val="20"/>
              </w:rPr>
            </w:pPr>
            <w:r>
              <w:rPr>
                <w:rFonts w:ascii="Times New Roman" w:hAnsi="Times New Roman" w:cs="Times New Roman"/>
                <w:sz w:val="20"/>
                <w:szCs w:val="20"/>
              </w:rPr>
              <w:t>Consists of a tiny nucleus and energy levels(shells).The nucleus is very small in size, as compared to the overall size of the atom. The nucleus contains</w:t>
            </w:r>
            <w:r>
              <w:rPr>
                <w:rFonts w:ascii="Times New Roman" w:hAnsi="Times New Roman" w:cs="Times New Roman"/>
                <w:b/>
                <w:sz w:val="20"/>
                <w:szCs w:val="20"/>
              </w:rPr>
              <w:t xml:space="preserve"> protons </w:t>
            </w:r>
            <w:r>
              <w:rPr>
                <w:rFonts w:ascii="Times New Roman" w:hAnsi="Times New Roman" w:cs="Times New Roman"/>
                <w:sz w:val="20"/>
                <w:szCs w:val="20"/>
              </w:rPr>
              <w:t xml:space="preserve">and </w:t>
            </w:r>
            <w:r>
              <w:rPr>
                <w:rFonts w:ascii="Times New Roman" w:hAnsi="Times New Roman" w:cs="Times New Roman"/>
                <w:b/>
                <w:sz w:val="20"/>
                <w:szCs w:val="20"/>
              </w:rPr>
              <w:t>neutrons</w:t>
            </w:r>
            <w:r>
              <w:rPr>
                <w:rFonts w:ascii="Times New Roman" w:hAnsi="Times New Roman" w:cs="Times New Roman"/>
                <w:sz w:val="20"/>
                <w:szCs w:val="20"/>
              </w:rPr>
              <w:t>. The number of</w:t>
            </w:r>
            <w:r>
              <w:rPr>
                <w:rFonts w:ascii="Times New Roman" w:hAnsi="Times New Roman" w:cs="Times New Roman"/>
                <w:b/>
                <w:sz w:val="20"/>
                <w:szCs w:val="20"/>
              </w:rPr>
              <w:t xml:space="preserve"> electrons</w:t>
            </w:r>
            <w:r>
              <w:rPr>
                <w:rFonts w:ascii="Times New Roman" w:hAnsi="Times New Roman" w:cs="Times New Roman"/>
                <w:sz w:val="20"/>
                <w:szCs w:val="20"/>
              </w:rPr>
              <w:t xml:space="preserve"> in the shells is equal to the number of protons in the nucleus making the atom</w:t>
            </w:r>
            <w:r>
              <w:rPr>
                <w:rFonts w:ascii="Times New Roman" w:hAnsi="Times New Roman" w:cs="Times New Roman"/>
                <w:b/>
                <w:sz w:val="20"/>
                <w:szCs w:val="20"/>
              </w:rPr>
              <w:t xml:space="preserve"> electrically neutral</w:t>
            </w:r>
            <w:r>
              <w:rPr>
                <w:rFonts w:ascii="Times New Roman" w:hAnsi="Times New Roman" w:cs="Times New Roman"/>
                <w:sz w:val="20"/>
                <w:szCs w:val="20"/>
              </w:rPr>
              <w:t>.</w:t>
            </w:r>
          </w:p>
          <w:p>
            <w:pPr>
              <w:pStyle w:val="18"/>
              <w:spacing w:line="240" w:lineRule="auto"/>
              <w:jc w:val="both"/>
              <w:rPr>
                <w:rFonts w:ascii="Times New Roman" w:hAnsi="Times New Roman" w:cs="Times New Roman"/>
                <w:i/>
                <w:sz w:val="20"/>
                <w:szCs w:val="20"/>
              </w:rPr>
            </w:pPr>
            <w:r>
              <w:rPr>
                <w:rFonts w:ascii="Times New Roman" w:hAnsi="Times New Roman" w:cs="Times New Roman"/>
                <w:b/>
                <w:i/>
                <w:sz w:val="20"/>
                <w:szCs w:val="20"/>
              </w:rPr>
              <w:t>The atomic number</w:t>
            </w:r>
          </w:p>
          <w:p>
            <w:pPr>
              <w:pStyle w:val="18"/>
              <w:numPr>
                <w:ilvl w:val="0"/>
                <w:numId w:val="152"/>
              </w:numPr>
              <w:spacing w:line="240" w:lineRule="auto"/>
              <w:jc w:val="both"/>
              <w:rPr>
                <w:rFonts w:ascii="Times New Roman" w:hAnsi="Times New Roman" w:cs="Times New Roman"/>
                <w:sz w:val="20"/>
                <w:szCs w:val="20"/>
              </w:rPr>
            </w:pPr>
            <w:r>
              <w:rPr>
                <w:rFonts w:ascii="Times New Roman" w:hAnsi="Times New Roman" w:cs="Times New Roman"/>
                <w:sz w:val="20"/>
                <w:szCs w:val="20"/>
              </w:rPr>
              <w:t>The number of protons in the nucleus of an atom</w:t>
            </w:r>
          </w:p>
          <w:p>
            <w:pPr>
              <w:pStyle w:val="18"/>
              <w:spacing w:line="240" w:lineRule="auto"/>
              <w:jc w:val="both"/>
              <w:rPr>
                <w:rFonts w:ascii="Times New Roman" w:hAnsi="Times New Roman" w:cs="Times New Roman"/>
                <w:i/>
                <w:sz w:val="20"/>
                <w:szCs w:val="20"/>
              </w:rPr>
            </w:pPr>
            <w:r>
              <w:rPr>
                <w:rFonts w:ascii="Times New Roman" w:hAnsi="Times New Roman" w:cs="Times New Roman"/>
                <w:b/>
                <w:i/>
                <w:sz w:val="20"/>
                <w:szCs w:val="20"/>
              </w:rPr>
              <w:t>Mass number</w:t>
            </w:r>
          </w:p>
          <w:p>
            <w:pPr>
              <w:pStyle w:val="18"/>
              <w:numPr>
                <w:ilvl w:val="0"/>
                <w:numId w:val="152"/>
              </w:numPr>
              <w:spacing w:line="240" w:lineRule="auto"/>
              <w:jc w:val="both"/>
              <w:rPr>
                <w:rFonts w:ascii="Times New Roman" w:hAnsi="Times New Roman" w:cs="Times New Roman"/>
                <w:sz w:val="20"/>
                <w:szCs w:val="20"/>
              </w:rPr>
            </w:pPr>
            <w:r>
              <w:rPr>
                <w:rFonts w:ascii="Times New Roman" w:hAnsi="Times New Roman" w:cs="Times New Roman"/>
                <w:sz w:val="20"/>
                <w:szCs w:val="20"/>
              </w:rPr>
              <w:t>The sum of nucleons (protons and neutrons)</w:t>
            </w:r>
          </w:p>
          <w:p>
            <w:pPr>
              <w:pStyle w:val="18"/>
              <w:spacing w:line="240" w:lineRule="auto"/>
              <w:jc w:val="both"/>
              <w:rPr>
                <w:rFonts w:ascii="Times New Roman" w:hAnsi="Times New Roman" w:cs="Times New Roman"/>
                <w:i/>
                <w:sz w:val="20"/>
                <w:szCs w:val="20"/>
              </w:rPr>
            </w:pPr>
            <w:r>
              <w:rPr>
                <w:rFonts w:ascii="Times New Roman" w:hAnsi="Times New Roman" w:cs="Times New Roman"/>
                <w:b/>
                <w:i/>
                <w:sz w:val="20"/>
                <w:szCs w:val="20"/>
              </w:rPr>
              <w:t>Isotopes</w:t>
            </w:r>
          </w:p>
          <w:p>
            <w:pPr>
              <w:pStyle w:val="18"/>
              <w:numPr>
                <w:ilvl w:val="0"/>
                <w:numId w:val="152"/>
              </w:numPr>
              <w:spacing w:line="240" w:lineRule="auto"/>
              <w:jc w:val="both"/>
              <w:rPr>
                <w:rFonts w:ascii="Times New Roman" w:hAnsi="Times New Roman" w:cs="Times New Roman"/>
                <w:sz w:val="20"/>
                <w:szCs w:val="20"/>
              </w:rPr>
            </w:pPr>
            <w:r>
              <w:rPr>
                <w:rFonts w:ascii="Times New Roman" w:hAnsi="Times New Roman" w:cs="Times New Roman"/>
                <w:sz w:val="20"/>
                <w:szCs w:val="20"/>
              </w:rPr>
              <w:t>Atoms of the same element that have the same atomic number but different number of neutrons.</w:t>
            </w:r>
          </w:p>
          <w:p>
            <w:pPr>
              <w:pStyle w:val="18"/>
              <w:spacing w:line="240" w:lineRule="auto"/>
              <w:jc w:val="both"/>
              <w:rPr>
                <w:rFonts w:ascii="Times New Roman" w:hAnsi="Times New Roman" w:cs="Times New Roman"/>
                <w:i/>
                <w:sz w:val="20"/>
                <w:szCs w:val="20"/>
              </w:rPr>
            </w:pPr>
            <w:r>
              <w:rPr>
                <w:rFonts w:ascii="Times New Roman" w:hAnsi="Times New Roman" w:cs="Times New Roman"/>
                <w:b/>
                <w:i/>
                <w:sz w:val="20"/>
                <w:szCs w:val="20"/>
              </w:rPr>
              <w:t>Nuclide</w:t>
            </w:r>
          </w:p>
          <w:p>
            <w:pPr>
              <w:pStyle w:val="18"/>
              <w:numPr>
                <w:ilvl w:val="0"/>
                <w:numId w:val="152"/>
              </w:numPr>
              <w:spacing w:line="240" w:lineRule="auto"/>
              <w:jc w:val="both"/>
              <w:rPr>
                <w:rFonts w:ascii="Times New Roman" w:hAnsi="Times New Roman" w:cs="Times New Roman"/>
                <w:sz w:val="20"/>
                <w:szCs w:val="20"/>
              </w:rPr>
            </w:pPr>
            <w:r>
              <w:rPr>
                <w:rFonts w:ascii="Times New Roman" w:hAnsi="Times New Roman" w:cs="Times New Roman"/>
                <w:sz w:val="20"/>
                <w:szCs w:val="20"/>
              </w:rPr>
              <w:t>Is a group of atoms that have the same atomic number and the same mass number.</w:t>
            </w:r>
          </w:p>
          <w:p>
            <w:pPr>
              <w:pStyle w:val="18"/>
              <w:spacing w:line="240" w:lineRule="auto"/>
              <w:jc w:val="both"/>
              <w:rPr>
                <w:rFonts w:ascii="Times New Roman" w:hAnsi="Times New Roman" w:cs="Times New Roman"/>
                <w:b/>
                <w:i/>
                <w:sz w:val="20"/>
                <w:szCs w:val="20"/>
              </w:rPr>
            </w:pPr>
            <w:r>
              <w:rPr>
                <w:rFonts w:ascii="Times New Roman" w:hAnsi="Times New Roman" w:cs="Times New Roman"/>
                <w:b/>
                <w:i/>
                <w:sz w:val="20"/>
                <w:szCs w:val="20"/>
              </w:rPr>
              <w:t xml:space="preserve">Nuclear Stability </w:t>
            </w:r>
          </w:p>
          <w:p>
            <w:pPr>
              <w:pStyle w:val="18"/>
              <w:numPr>
                <w:ilvl w:val="0"/>
                <w:numId w:val="152"/>
              </w:numPr>
              <w:spacing w:line="240" w:lineRule="auto"/>
              <w:jc w:val="both"/>
              <w:rPr>
                <w:rFonts w:ascii="Times New Roman" w:hAnsi="Times New Roman" w:cs="Times New Roman"/>
                <w:sz w:val="20"/>
                <w:szCs w:val="20"/>
              </w:rPr>
            </w:pPr>
            <w:r>
              <w:rPr>
                <w:rFonts w:ascii="Times New Roman" w:hAnsi="Times New Roman" w:cs="Times New Roman"/>
                <w:sz w:val="20"/>
                <w:szCs w:val="20"/>
              </w:rPr>
              <w:t>Stable nuclides have a proton to neutron ratio of about 1:1. However, as atoms get heavier, there is a marked deviation from this ratio, with the number of neutrons far superseding that of protons. In such circumstances, the nucleus is likely to be unstable. When this happens, the nucleus is likely to disintegrate in an attempt to achieve stability.</w:t>
            </w:r>
          </w:p>
          <w:p>
            <w:pPr>
              <w:spacing w:line="240" w:lineRule="auto"/>
              <w:jc w:val="both"/>
              <w:rPr>
                <w:rFonts w:ascii="Times New Roman" w:hAnsi="Times New Roman" w:cs="Times New Roman"/>
                <w:sz w:val="20"/>
                <w:szCs w:val="20"/>
              </w:rPr>
            </w:pPr>
          </w:p>
          <w:p>
            <w:pPr>
              <w:jc w:val="both"/>
              <w:rPr>
                <w:rFonts w:ascii="Times New Roman" w:hAnsi="Times New Roman" w:cs="Times New Roman"/>
                <w:sz w:val="20"/>
                <w:szCs w:val="20"/>
              </w:rPr>
            </w:pPr>
            <w:r>
              <w:rPr>
                <w:lang w:val="en-US"/>
              </w:rPr>
              <w:drawing>
                <wp:inline distT="0" distB="0" distL="0" distR="0">
                  <wp:extent cx="2781300" cy="1838325"/>
                  <wp:effectExtent l="1905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a:xfrm>
                            <a:off x="0" y="0"/>
                            <a:ext cx="2781300" cy="1838325"/>
                          </a:xfrm>
                          <a:prstGeom prst="rect">
                            <a:avLst/>
                          </a:prstGeom>
                          <a:noFill/>
                          <a:ln>
                            <a:noFill/>
                          </a:ln>
                        </pic:spPr>
                      </pic:pic>
                    </a:graphicData>
                  </a:graphic>
                </wp:inline>
              </w:drawing>
            </w:r>
          </w:p>
        </w:tc>
        <w:tc>
          <w:tcPr>
            <w:tcW w:w="5059" w:type="dxa"/>
            <w:gridSpan w:val="2"/>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Radioactive decay</w:t>
            </w:r>
          </w:p>
          <w:p>
            <w:pPr>
              <w:pStyle w:val="18"/>
              <w:numPr>
                <w:ilvl w:val="0"/>
                <w:numId w:val="152"/>
              </w:numPr>
              <w:spacing w:line="240" w:lineRule="auto"/>
              <w:jc w:val="both"/>
              <w:rPr>
                <w:rFonts w:ascii="Times New Roman" w:hAnsi="Times New Roman" w:cs="Times New Roman"/>
                <w:sz w:val="20"/>
                <w:szCs w:val="20"/>
              </w:rPr>
            </w:pPr>
            <w:r>
              <w:rPr>
                <w:rFonts w:ascii="Times New Roman" w:hAnsi="Times New Roman" w:cs="Times New Roman"/>
                <w:sz w:val="20"/>
                <w:szCs w:val="20"/>
              </w:rPr>
              <w:t>Process by which a radioactive nuclide undergoes disintegration by emitting radiations.</w:t>
            </w:r>
          </w:p>
          <w:p>
            <w:pPr>
              <w:pStyle w:val="18"/>
              <w:numPr>
                <w:ilvl w:val="0"/>
                <w:numId w:val="152"/>
              </w:numPr>
              <w:spacing w:line="240" w:lineRule="auto"/>
              <w:jc w:val="both"/>
              <w:rPr>
                <w:rFonts w:ascii="Times New Roman" w:hAnsi="Times New Roman" w:cs="Times New Roman"/>
                <w:sz w:val="20"/>
                <w:szCs w:val="20"/>
              </w:rPr>
            </w:pPr>
            <w:r>
              <w:rPr>
                <w:rFonts w:ascii="Times New Roman" w:hAnsi="Times New Roman" w:cs="Times New Roman"/>
                <w:sz w:val="20"/>
                <w:szCs w:val="20"/>
              </w:rPr>
              <w:t>The emitted radiations can be alpha particles, beta particles and this is accompanied by release of energy in form of gamma radiations.</w:t>
            </w:r>
          </w:p>
          <w:p>
            <w:pPr>
              <w:spacing w:line="240" w:lineRule="auto"/>
              <w:jc w:val="both"/>
              <w:rPr>
                <w:rFonts w:ascii="Times New Roman" w:hAnsi="Times New Roman" w:cs="Times New Roman"/>
                <w:b/>
                <w:bCs/>
                <w:i/>
                <w:iCs/>
                <w:sz w:val="20"/>
                <w:szCs w:val="20"/>
              </w:rPr>
            </w:pPr>
            <w:r>
              <w:rPr>
                <w:rFonts w:ascii="Times New Roman" w:hAnsi="Times New Roman" w:cs="Times New Roman"/>
                <w:b/>
                <w:bCs/>
                <w:i/>
                <w:iCs/>
                <w:sz w:val="20"/>
                <w:szCs w:val="20"/>
              </w:rPr>
              <w:t xml:space="preserve">Alpha Decay –is represented by </w:t>
            </w:r>
            <m:oMath>
              <m:sPre>
                <m:sPrePr>
                  <m:ctrlPr>
                    <w:rPr>
                      <w:rFonts w:ascii="Cambria Math" w:hAnsi="Cambria Math" w:cs="Times New Roman"/>
                      <w:b/>
                      <w:bCs/>
                      <w:i/>
                      <w:iCs/>
                      <w:sz w:val="20"/>
                      <w:szCs w:val="20"/>
                    </w:rPr>
                  </m:ctrlPr>
                </m:sPrePr>
                <m:sub>
                  <m:r>
                    <m:rPr>
                      <m:sty m:val="bi"/>
                    </m:rPr>
                    <w:rPr>
                      <w:rFonts w:ascii="Cambria Math" w:hAnsi="Cambria Math" w:cs="Times New Roman"/>
                      <w:sz w:val="20"/>
                      <w:szCs w:val="20"/>
                    </w:rPr>
                    <m:t>2</m:t>
                  </m:r>
                  <m:ctrlPr>
                    <w:rPr>
                      <w:rFonts w:ascii="Cambria Math" w:hAnsi="Cambria Math" w:cs="Times New Roman"/>
                      <w:b/>
                      <w:bCs/>
                      <w:i/>
                      <w:iCs/>
                      <w:sz w:val="20"/>
                      <w:szCs w:val="20"/>
                    </w:rPr>
                  </m:ctrlPr>
                </m:sub>
                <m:sup>
                  <m:r>
                    <m:rPr>
                      <m:sty m:val="bi"/>
                    </m:rPr>
                    <w:rPr>
                      <w:rFonts w:ascii="Cambria Math" w:hAnsi="Cambria Math" w:cs="Times New Roman"/>
                      <w:sz w:val="20"/>
                      <w:szCs w:val="20"/>
                    </w:rPr>
                    <m:t>4</m:t>
                  </m:r>
                  <m:ctrlPr>
                    <w:rPr>
                      <w:rFonts w:ascii="Cambria Math" w:hAnsi="Cambria Math" w:cs="Times New Roman"/>
                      <w:b/>
                      <w:bCs/>
                      <w:i/>
                      <w:iCs/>
                      <w:sz w:val="20"/>
                      <w:szCs w:val="20"/>
                    </w:rPr>
                  </m:ctrlPr>
                </m:sup>
                <m:e>
                  <m:r>
                    <m:rPr>
                      <m:sty m:val="bi"/>
                    </m:rPr>
                    <w:rPr>
                      <w:rFonts w:ascii="Cambria Math" w:hAnsi="Cambria Math" w:cs="Times New Roman"/>
                      <w:sz w:val="20"/>
                      <w:szCs w:val="20"/>
                    </w:rPr>
                    <m:t>He</m:t>
                  </m:r>
                  <m:ctrlPr>
                    <w:rPr>
                      <w:rFonts w:ascii="Cambria Math" w:hAnsi="Cambria Math" w:cs="Times New Roman"/>
                      <w:b/>
                      <w:bCs/>
                      <w:i/>
                      <w:iCs/>
                      <w:sz w:val="20"/>
                      <w:szCs w:val="20"/>
                    </w:rPr>
                  </m:ctrlPr>
                </m:e>
              </m:sPre>
            </m:oMath>
            <w:r>
              <w:rPr>
                <w:rFonts w:ascii="Times New Roman" w:hAnsi="Times New Roman" w:cs="Times New Roman" w:eastAsiaTheme="minorEastAsia"/>
                <w:b/>
                <w:bCs/>
                <w:i/>
                <w:iCs/>
                <w:sz w:val="20"/>
                <w:szCs w:val="20"/>
              </w:rPr>
              <w:t xml:space="preserve"> and denoted by </w:t>
            </w:r>
            <m:oMath>
              <m:r>
                <m:rPr>
                  <m:sty m:val="bi"/>
                </m:rPr>
                <w:rPr>
                  <w:rFonts w:ascii="Cambria Math" w:hAnsi="Cambria Math" w:cs="Times New Roman" w:eastAsiaTheme="minorEastAsia"/>
                  <w:sz w:val="20"/>
                  <w:szCs w:val="20"/>
                </w:rPr>
                <m:t>⍺</m:t>
              </m:r>
            </m:oMath>
          </w:p>
          <w:p>
            <w:pPr>
              <w:pStyle w:val="18"/>
              <w:numPr>
                <w:ilvl w:val="0"/>
                <w:numId w:val="153"/>
              </w:numPr>
              <w:spacing w:line="240" w:lineRule="auto"/>
              <w:jc w:val="both"/>
              <w:rPr>
                <w:rFonts w:ascii="Times New Roman" w:hAnsi="Times New Roman" w:cs="Times New Roman"/>
                <w:sz w:val="20"/>
                <w:szCs w:val="20"/>
              </w:rPr>
            </w:pPr>
            <w:r>
              <w:rPr>
                <w:rFonts w:ascii="Times New Roman" w:hAnsi="Times New Roman" w:cs="Times New Roman"/>
                <w:sz w:val="20"/>
                <w:szCs w:val="20"/>
              </w:rPr>
              <w:t>If the nuclide decays by release of an alpha particle, the mass number decreases by 4 and the atomic number by 2. This is expressed as;</w:t>
            </w:r>
          </w:p>
          <w:p>
            <w:pPr>
              <w:spacing w:line="240" w:lineRule="auto"/>
              <w:jc w:val="both"/>
              <w:rPr>
                <w:rFonts w:ascii="Times New Roman" w:hAnsi="Times New Roman" w:cs="Times New Roman"/>
                <w:sz w:val="20"/>
                <w:szCs w:val="20"/>
              </w:rPr>
            </w:pPr>
            <m:oMath>
              <m:sPre>
                <m:sPrePr>
                  <m:ctrlPr>
                    <w:rPr>
                      <w:rFonts w:ascii="Cambria Math" w:hAnsi="Cambria Math" w:cs="Times New Roman"/>
                      <w:i/>
                      <w:sz w:val="20"/>
                      <w:szCs w:val="20"/>
                    </w:rPr>
                  </m:ctrlPr>
                </m:sPrePr>
                <m:sub>
                  <m:r>
                    <w:rPr>
                      <w:rFonts w:ascii="Cambria Math" w:hAnsi="Cambria Math" w:cs="Times New Roman"/>
                      <w:sz w:val="20"/>
                      <w:szCs w:val="20"/>
                    </w:rPr>
                    <m:t>Z</m:t>
                  </m:r>
                  <m:ctrlPr>
                    <w:rPr>
                      <w:rFonts w:ascii="Cambria Math" w:hAnsi="Cambria Math" w:cs="Times New Roman"/>
                      <w:i/>
                      <w:sz w:val="20"/>
                      <w:szCs w:val="20"/>
                    </w:rPr>
                  </m:ctrlPr>
                </m:sub>
                <m:sup>
                  <m:r>
                    <w:rPr>
                      <w:rFonts w:ascii="Cambria Math" w:hAnsi="Cambria Math" w:cs="Times New Roman"/>
                      <w:sz w:val="20"/>
                      <w:szCs w:val="20"/>
                    </w:rPr>
                    <m:t>A</m:t>
                  </m:r>
                  <m:ctrlPr>
                    <w:rPr>
                      <w:rFonts w:ascii="Cambria Math" w:hAnsi="Cambria Math" w:cs="Times New Roman"/>
                      <w:i/>
                      <w:sz w:val="20"/>
                      <w:szCs w:val="20"/>
                    </w:rPr>
                  </m:ctrlPr>
                </m:sup>
                <m:e>
                  <m:r>
                    <w:rPr>
                      <w:rFonts w:ascii="Cambria Math" w:hAnsi="Cambria Math" w:cs="Times New Roman"/>
                      <w:sz w:val="20"/>
                      <w:szCs w:val="20"/>
                    </w:rPr>
                    <m:t>X</m:t>
                  </m:r>
                  <m:ctrlPr>
                    <w:rPr>
                      <w:rFonts w:ascii="Cambria Math" w:hAnsi="Cambria Math" w:cs="Times New Roman"/>
                      <w:i/>
                      <w:sz w:val="20"/>
                      <w:szCs w:val="20"/>
                    </w:rPr>
                  </m:ctrlPr>
                </m:e>
              </m:sPre>
              <m:r>
                <w:rPr>
                  <w:rFonts w:ascii="Cambria Math" w:hAnsi="Cambria Math" w:cs="Times New Roman"/>
                  <w:sz w:val="20"/>
                  <w:szCs w:val="20"/>
                </w:rPr>
                <m:t>→</m:t>
              </m:r>
              <m:sPre>
                <m:sPrePr>
                  <m:ctrlPr>
                    <w:rPr>
                      <w:rFonts w:ascii="Cambria Math" w:hAnsi="Cambria Math" w:cs="Times New Roman"/>
                      <w:i/>
                      <w:sz w:val="20"/>
                      <w:szCs w:val="20"/>
                    </w:rPr>
                  </m:ctrlPr>
                </m:sPrePr>
                <m:sub>
                  <m:r>
                    <w:rPr>
                      <w:rFonts w:ascii="Cambria Math" w:hAnsi="Cambria Math" w:cs="Times New Roman"/>
                      <w:sz w:val="20"/>
                      <w:szCs w:val="20"/>
                    </w:rPr>
                    <m:t>Z-2</m:t>
                  </m:r>
                  <m:ctrlPr>
                    <w:rPr>
                      <w:rFonts w:ascii="Cambria Math" w:hAnsi="Cambria Math" w:cs="Times New Roman"/>
                      <w:i/>
                      <w:sz w:val="20"/>
                      <w:szCs w:val="20"/>
                    </w:rPr>
                  </m:ctrlPr>
                </m:sub>
                <m:sup>
                  <m:r>
                    <w:rPr>
                      <w:rFonts w:ascii="Cambria Math" w:hAnsi="Cambria Math" w:cs="Times New Roman"/>
                      <w:sz w:val="20"/>
                      <w:szCs w:val="20"/>
                    </w:rPr>
                    <m:t>A-4</m:t>
                  </m:r>
                  <m:ctrlPr>
                    <w:rPr>
                      <w:rFonts w:ascii="Cambria Math" w:hAnsi="Cambria Math" w:cs="Times New Roman"/>
                      <w:i/>
                      <w:sz w:val="20"/>
                      <w:szCs w:val="20"/>
                    </w:rPr>
                  </m:ctrlPr>
                </m:sup>
                <m:e>
                  <m:r>
                    <w:rPr>
                      <w:rFonts w:ascii="Cambria Math" w:hAnsi="Cambria Math" w:cs="Times New Roman"/>
                      <w:sz w:val="20"/>
                      <w:szCs w:val="20"/>
                    </w:rPr>
                    <m:t>Y</m:t>
                  </m:r>
                  <m:ctrlPr>
                    <w:rPr>
                      <w:rFonts w:ascii="Cambria Math" w:hAnsi="Cambria Math" w:cs="Times New Roman"/>
                      <w:i/>
                      <w:sz w:val="20"/>
                      <w:szCs w:val="20"/>
                    </w:rPr>
                  </m:ctrlPr>
                </m:e>
              </m:sPre>
            </m:oMath>
            <w:r>
              <w:rPr>
                <w:rFonts w:ascii="Times New Roman" w:hAnsi="Times New Roman" w:cs="Times New Roman"/>
                <w:sz w:val="20"/>
                <w:szCs w:val="20"/>
              </w:rPr>
              <w:t xml:space="preserve">      +      </w:t>
            </w:r>
            <m:oMath>
              <m:sPre>
                <m:sPrePr>
                  <m:ctrlPr>
                    <w:rPr>
                      <w:rFonts w:ascii="Cambria Math" w:hAnsi="Cambria Math" w:cs="Times New Roman"/>
                      <w:i/>
                      <w:sz w:val="20"/>
                      <w:szCs w:val="20"/>
                    </w:rPr>
                  </m:ctrlPr>
                </m:sPrePr>
                <m:sub>
                  <m:r>
                    <w:rPr>
                      <w:rFonts w:ascii="Cambria Math" w:hAnsi="Cambria Math" w:cs="Times New Roman"/>
                      <w:sz w:val="20"/>
                      <w:szCs w:val="20"/>
                    </w:rPr>
                    <m:t>2</m:t>
                  </m:r>
                  <m:ctrlPr>
                    <w:rPr>
                      <w:rFonts w:ascii="Cambria Math" w:hAnsi="Cambria Math" w:cs="Times New Roman"/>
                      <w:i/>
                      <w:sz w:val="20"/>
                      <w:szCs w:val="20"/>
                    </w:rPr>
                  </m:ctrlPr>
                </m:sub>
                <m:sup>
                  <m:r>
                    <w:rPr>
                      <w:rFonts w:ascii="Cambria Math" w:hAnsi="Cambria Math" w:cs="Times New Roman"/>
                      <w:sz w:val="20"/>
                      <w:szCs w:val="20"/>
                    </w:rPr>
                    <m:t>4</m:t>
                  </m:r>
                  <m:ctrlPr>
                    <w:rPr>
                      <w:rFonts w:ascii="Cambria Math" w:hAnsi="Cambria Math" w:cs="Times New Roman"/>
                      <w:i/>
                      <w:sz w:val="20"/>
                      <w:szCs w:val="20"/>
                    </w:rPr>
                  </m:ctrlPr>
                </m:sup>
                <m:e>
                  <m:r>
                    <w:rPr>
                      <w:rFonts w:ascii="Cambria Math" w:hAnsi="Cambria Math" w:cs="Times New Roman"/>
                      <w:sz w:val="20"/>
                      <w:szCs w:val="20"/>
                    </w:rPr>
                    <m:t>He</m:t>
                  </m:r>
                  <m:ctrlPr>
                    <w:rPr>
                      <w:rFonts w:ascii="Cambria Math" w:hAnsi="Cambria Math" w:cs="Times New Roman"/>
                      <w:i/>
                      <w:sz w:val="20"/>
                      <w:szCs w:val="20"/>
                    </w:rPr>
                  </m:ctrlPr>
                </m:e>
              </m:sPre>
            </m:oMath>
          </w:p>
          <w:p>
            <w:pPr>
              <w:spacing w:line="240" w:lineRule="auto"/>
              <w:jc w:val="both"/>
              <w:rPr>
                <w:rFonts w:ascii="Times New Roman" w:hAnsi="Times New Roman" w:cs="Times New Roman"/>
                <w:sz w:val="20"/>
                <w:szCs w:val="20"/>
              </w:rPr>
            </w:pPr>
            <w:r>
              <w:rPr>
                <w:rFonts w:ascii="Times New Roman" w:hAnsi="Times New Roman" w:cs="Times New Roman"/>
                <w:sz w:val="20"/>
                <w:szCs w:val="20"/>
              </w:rPr>
              <w:t>(Parent          (daughter            (alpha</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Nuclide)         nuclide)             particle)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Uranium, for example, decays by emitting an alpha to become thorium. The decay is expressed as;</w:t>
            </w:r>
          </w:p>
          <w:p>
            <w:pPr>
              <w:spacing w:line="240" w:lineRule="auto"/>
              <w:jc w:val="both"/>
              <w:rPr>
                <w:rFonts w:ascii="Times New Roman" w:hAnsi="Times New Roman" w:cs="Times New Roman"/>
                <w:sz w:val="20"/>
                <w:szCs w:val="20"/>
              </w:rPr>
            </w:pPr>
            <m:oMath>
              <m:sPre>
                <m:sPrePr>
                  <m:ctrlPr>
                    <w:rPr>
                      <w:rFonts w:ascii="Cambria Math" w:hAnsi="Cambria Math" w:cs="Times New Roman"/>
                      <w:i/>
                      <w:sz w:val="20"/>
                      <w:szCs w:val="20"/>
                    </w:rPr>
                  </m:ctrlPr>
                </m:sPrePr>
                <m:sub>
                  <m:r>
                    <w:rPr>
                      <w:rFonts w:ascii="Cambria Math" w:hAnsi="Cambria Math" w:cs="Times New Roman"/>
                      <w:sz w:val="20"/>
                      <w:szCs w:val="20"/>
                    </w:rPr>
                    <m:t>92</m:t>
                  </m:r>
                  <m:ctrlPr>
                    <w:rPr>
                      <w:rFonts w:ascii="Cambria Math" w:hAnsi="Cambria Math" w:cs="Times New Roman"/>
                      <w:i/>
                      <w:sz w:val="20"/>
                      <w:szCs w:val="20"/>
                    </w:rPr>
                  </m:ctrlPr>
                </m:sub>
                <m:sup>
                  <m:r>
                    <w:rPr>
                      <w:rFonts w:ascii="Cambria Math" w:hAnsi="Cambria Math" w:cs="Times New Roman"/>
                      <w:sz w:val="20"/>
                      <w:szCs w:val="20"/>
                    </w:rPr>
                    <m:t>238</m:t>
                  </m:r>
                  <m:ctrlPr>
                    <w:rPr>
                      <w:rFonts w:ascii="Cambria Math" w:hAnsi="Cambria Math" w:cs="Times New Roman"/>
                      <w:i/>
                      <w:sz w:val="20"/>
                      <w:szCs w:val="20"/>
                    </w:rPr>
                  </m:ctrlPr>
                </m:sup>
                <m:e>
                  <m:r>
                    <w:rPr>
                      <w:rFonts w:ascii="Cambria Math" w:hAnsi="Cambria Math" w:cs="Times New Roman"/>
                      <w:sz w:val="20"/>
                      <w:szCs w:val="20"/>
                    </w:rPr>
                    <m:t>U</m:t>
                  </m:r>
                  <m:ctrlPr>
                    <w:rPr>
                      <w:rFonts w:ascii="Cambria Math" w:hAnsi="Cambria Math" w:cs="Times New Roman"/>
                      <w:i/>
                      <w:sz w:val="20"/>
                      <w:szCs w:val="20"/>
                    </w:rPr>
                  </m:ctrlPr>
                </m:e>
              </m:sPre>
              <m:r>
                <w:rPr>
                  <w:rFonts w:ascii="Cambria Math" w:hAnsi="Cambria Math" w:cs="Times New Roman"/>
                  <w:sz w:val="20"/>
                  <w:szCs w:val="20"/>
                </w:rPr>
                <m:t>→</m:t>
              </m:r>
              <m:sPre>
                <m:sPrePr>
                  <m:ctrlPr>
                    <w:rPr>
                      <w:rFonts w:ascii="Cambria Math" w:hAnsi="Cambria Math" w:cs="Times New Roman"/>
                      <w:i/>
                      <w:sz w:val="20"/>
                      <w:szCs w:val="20"/>
                    </w:rPr>
                  </m:ctrlPr>
                </m:sPrePr>
                <m:sub>
                  <m:r>
                    <w:rPr>
                      <w:rFonts w:ascii="Cambria Math" w:hAnsi="Cambria Math" w:cs="Times New Roman"/>
                      <w:sz w:val="20"/>
                      <w:szCs w:val="20"/>
                    </w:rPr>
                    <m:t>90</m:t>
                  </m:r>
                  <m:ctrlPr>
                    <w:rPr>
                      <w:rFonts w:ascii="Cambria Math" w:hAnsi="Cambria Math" w:cs="Times New Roman"/>
                      <w:i/>
                      <w:sz w:val="20"/>
                      <w:szCs w:val="20"/>
                    </w:rPr>
                  </m:ctrlPr>
                </m:sub>
                <m:sup>
                  <m:r>
                    <w:rPr>
                      <w:rFonts w:ascii="Cambria Math" w:hAnsi="Cambria Math" w:cs="Times New Roman"/>
                      <w:sz w:val="20"/>
                      <w:szCs w:val="20"/>
                    </w:rPr>
                    <m:t>234</m:t>
                  </m:r>
                  <m:ctrlPr>
                    <w:rPr>
                      <w:rFonts w:ascii="Cambria Math" w:hAnsi="Cambria Math" w:cs="Times New Roman"/>
                      <w:i/>
                      <w:sz w:val="20"/>
                      <w:szCs w:val="20"/>
                    </w:rPr>
                  </m:ctrlPr>
                </m:sup>
                <m:e>
                  <m:r>
                    <w:rPr>
                      <w:rFonts w:ascii="Cambria Math" w:hAnsi="Cambria Math" w:cs="Times New Roman"/>
                      <w:sz w:val="20"/>
                      <w:szCs w:val="20"/>
                    </w:rPr>
                    <m:t>Th</m:t>
                  </m:r>
                  <m:ctrlPr>
                    <w:rPr>
                      <w:rFonts w:ascii="Cambria Math" w:hAnsi="Cambria Math" w:cs="Times New Roman"/>
                      <w:i/>
                      <w:sz w:val="20"/>
                      <w:szCs w:val="20"/>
                    </w:rPr>
                  </m:ctrlPr>
                </m:e>
              </m:sPre>
            </m:oMath>
            <w:r>
              <w:rPr>
                <w:rFonts w:ascii="Times New Roman" w:hAnsi="Times New Roman" w:cs="Times New Roman"/>
                <w:sz w:val="20"/>
                <w:szCs w:val="20"/>
              </w:rPr>
              <w:t xml:space="preserve">      +      </w:t>
            </w:r>
            <m:oMath>
              <m:sPre>
                <m:sPrePr>
                  <m:ctrlPr>
                    <w:rPr>
                      <w:rFonts w:ascii="Cambria Math" w:hAnsi="Cambria Math" w:cs="Times New Roman"/>
                      <w:i/>
                      <w:sz w:val="20"/>
                      <w:szCs w:val="20"/>
                    </w:rPr>
                  </m:ctrlPr>
                </m:sPrePr>
                <m:sub>
                  <m:r>
                    <w:rPr>
                      <w:rFonts w:ascii="Cambria Math" w:hAnsi="Cambria Math" w:cs="Times New Roman"/>
                      <w:sz w:val="20"/>
                      <w:szCs w:val="20"/>
                    </w:rPr>
                    <m:t>2</m:t>
                  </m:r>
                  <m:ctrlPr>
                    <w:rPr>
                      <w:rFonts w:ascii="Cambria Math" w:hAnsi="Cambria Math" w:cs="Times New Roman"/>
                      <w:i/>
                      <w:sz w:val="20"/>
                      <w:szCs w:val="20"/>
                    </w:rPr>
                  </m:ctrlPr>
                </m:sub>
                <m:sup>
                  <m:r>
                    <w:rPr>
                      <w:rFonts w:ascii="Cambria Math" w:hAnsi="Cambria Math" w:cs="Times New Roman"/>
                      <w:sz w:val="20"/>
                      <w:szCs w:val="20"/>
                    </w:rPr>
                    <m:t>4</m:t>
                  </m:r>
                  <m:ctrlPr>
                    <w:rPr>
                      <w:rFonts w:ascii="Cambria Math" w:hAnsi="Cambria Math" w:cs="Times New Roman"/>
                      <w:i/>
                      <w:sz w:val="20"/>
                      <w:szCs w:val="20"/>
                    </w:rPr>
                  </m:ctrlPr>
                </m:sup>
                <m:e>
                  <m:r>
                    <w:rPr>
                      <w:rFonts w:ascii="Cambria Math" w:hAnsi="Cambria Math" w:cs="Times New Roman"/>
                      <w:sz w:val="20"/>
                      <w:szCs w:val="20"/>
                    </w:rPr>
                    <m:t>He</m:t>
                  </m:r>
                  <m:ctrlPr>
                    <w:rPr>
                      <w:rFonts w:ascii="Cambria Math" w:hAnsi="Cambria Math" w:cs="Times New Roman"/>
                      <w:i/>
                      <w:sz w:val="20"/>
                      <w:szCs w:val="20"/>
                    </w:rPr>
                  </m:ctrlPr>
                </m:e>
              </m:sPre>
            </m:oMath>
          </w:p>
          <w:p>
            <w:pPr>
              <w:spacing w:line="240" w:lineRule="auto"/>
              <w:jc w:val="both"/>
              <w:rPr>
                <w:rFonts w:ascii="Times New Roman" w:hAnsi="Times New Roman" w:cs="Times New Roman"/>
                <w:sz w:val="20"/>
                <w:szCs w:val="20"/>
              </w:rPr>
            </w:pPr>
            <w:r>
              <w:rPr>
                <w:rFonts w:ascii="Times New Roman" w:hAnsi="Times New Roman" w:cs="Times New Roman"/>
                <w:sz w:val="20"/>
                <w:szCs w:val="20"/>
              </w:rPr>
              <w:t>Similarly, polonium undergoes alpha decay to become lead.</w:t>
            </w:r>
          </w:p>
          <w:p>
            <w:pPr>
              <w:spacing w:line="240" w:lineRule="auto"/>
              <w:jc w:val="both"/>
              <w:rPr>
                <w:rFonts w:ascii="Times New Roman" w:hAnsi="Times New Roman" w:cs="Times New Roman"/>
                <w:sz w:val="20"/>
                <w:szCs w:val="20"/>
              </w:rPr>
            </w:pPr>
            <m:oMath>
              <m:sPre>
                <m:sPrePr>
                  <m:ctrlPr>
                    <w:rPr>
                      <w:rFonts w:ascii="Cambria Math" w:hAnsi="Cambria Math" w:cs="Times New Roman"/>
                      <w:i/>
                      <w:sz w:val="20"/>
                      <w:szCs w:val="20"/>
                    </w:rPr>
                  </m:ctrlPr>
                </m:sPrePr>
                <m:sub>
                  <m:r>
                    <w:rPr>
                      <w:rFonts w:ascii="Cambria Math" w:hAnsi="Cambria Math" w:cs="Times New Roman"/>
                      <w:sz w:val="20"/>
                      <w:szCs w:val="20"/>
                    </w:rPr>
                    <m:t>84</m:t>
                  </m:r>
                  <m:ctrlPr>
                    <w:rPr>
                      <w:rFonts w:ascii="Cambria Math" w:hAnsi="Cambria Math" w:cs="Times New Roman"/>
                      <w:i/>
                      <w:sz w:val="20"/>
                      <w:szCs w:val="20"/>
                    </w:rPr>
                  </m:ctrlPr>
                </m:sub>
                <m:sup>
                  <m:r>
                    <w:rPr>
                      <w:rFonts w:ascii="Cambria Math" w:hAnsi="Cambria Math" w:cs="Times New Roman"/>
                      <w:sz w:val="20"/>
                      <w:szCs w:val="20"/>
                    </w:rPr>
                    <m:t>210</m:t>
                  </m:r>
                  <m:ctrlPr>
                    <w:rPr>
                      <w:rFonts w:ascii="Cambria Math" w:hAnsi="Cambria Math" w:cs="Times New Roman"/>
                      <w:i/>
                      <w:sz w:val="20"/>
                      <w:szCs w:val="20"/>
                    </w:rPr>
                  </m:ctrlPr>
                </m:sup>
                <m:e>
                  <m:r>
                    <w:rPr>
                      <w:rFonts w:ascii="Cambria Math" w:hAnsi="Cambria Math" w:cs="Times New Roman"/>
                      <w:sz w:val="20"/>
                      <w:szCs w:val="20"/>
                    </w:rPr>
                    <m:t>Po</m:t>
                  </m:r>
                  <m:ctrlPr>
                    <w:rPr>
                      <w:rFonts w:ascii="Cambria Math" w:hAnsi="Cambria Math" w:cs="Times New Roman"/>
                      <w:i/>
                      <w:sz w:val="20"/>
                      <w:szCs w:val="20"/>
                    </w:rPr>
                  </m:ctrlPr>
                </m:e>
              </m:sPre>
              <m:r>
                <w:rPr>
                  <w:rFonts w:ascii="Cambria Math" w:hAnsi="Cambria Math" w:cs="Times New Roman"/>
                  <w:sz w:val="20"/>
                  <w:szCs w:val="20"/>
                </w:rPr>
                <m:t>→</m:t>
              </m:r>
              <m:sPre>
                <m:sPrePr>
                  <m:ctrlPr>
                    <w:rPr>
                      <w:rFonts w:ascii="Cambria Math" w:hAnsi="Cambria Math" w:cs="Times New Roman"/>
                      <w:i/>
                      <w:sz w:val="20"/>
                      <w:szCs w:val="20"/>
                    </w:rPr>
                  </m:ctrlPr>
                </m:sPrePr>
                <m:sub>
                  <m:r>
                    <w:rPr>
                      <w:rFonts w:ascii="Cambria Math" w:hAnsi="Cambria Math" w:cs="Times New Roman"/>
                      <w:sz w:val="20"/>
                      <w:szCs w:val="20"/>
                    </w:rPr>
                    <m:t>82</m:t>
                  </m:r>
                  <m:ctrlPr>
                    <w:rPr>
                      <w:rFonts w:ascii="Cambria Math" w:hAnsi="Cambria Math" w:cs="Times New Roman"/>
                      <w:i/>
                      <w:sz w:val="20"/>
                      <w:szCs w:val="20"/>
                    </w:rPr>
                  </m:ctrlPr>
                </m:sub>
                <m:sup>
                  <m:r>
                    <w:rPr>
                      <w:rFonts w:ascii="Cambria Math" w:hAnsi="Cambria Math" w:cs="Times New Roman"/>
                      <w:sz w:val="20"/>
                      <w:szCs w:val="20"/>
                    </w:rPr>
                    <m:t>206</m:t>
                  </m:r>
                  <m:ctrlPr>
                    <w:rPr>
                      <w:rFonts w:ascii="Cambria Math" w:hAnsi="Cambria Math" w:cs="Times New Roman"/>
                      <w:i/>
                      <w:sz w:val="20"/>
                      <w:szCs w:val="20"/>
                    </w:rPr>
                  </m:ctrlPr>
                </m:sup>
                <m:e>
                  <m:r>
                    <w:rPr>
                      <w:rFonts w:ascii="Cambria Math" w:hAnsi="Cambria Math" w:cs="Times New Roman"/>
                      <w:sz w:val="20"/>
                      <w:szCs w:val="20"/>
                    </w:rPr>
                    <m:t>Pb</m:t>
                  </m:r>
                  <m:ctrlPr>
                    <w:rPr>
                      <w:rFonts w:ascii="Cambria Math" w:hAnsi="Cambria Math" w:cs="Times New Roman"/>
                      <w:i/>
                      <w:sz w:val="20"/>
                      <w:szCs w:val="20"/>
                    </w:rPr>
                  </m:ctrlPr>
                </m:e>
              </m:sPre>
            </m:oMath>
            <w:r>
              <w:rPr>
                <w:rFonts w:ascii="Times New Roman" w:hAnsi="Times New Roman" w:cs="Times New Roman"/>
                <w:sz w:val="20"/>
                <w:szCs w:val="20"/>
              </w:rPr>
              <w:t xml:space="preserve">      +      </w:t>
            </w:r>
            <m:oMath>
              <m:sPre>
                <m:sPrePr>
                  <m:ctrlPr>
                    <w:rPr>
                      <w:rFonts w:ascii="Cambria Math" w:hAnsi="Cambria Math" w:cs="Times New Roman"/>
                      <w:i/>
                      <w:sz w:val="20"/>
                      <w:szCs w:val="20"/>
                    </w:rPr>
                  </m:ctrlPr>
                </m:sPrePr>
                <m:sub>
                  <m:r>
                    <w:rPr>
                      <w:rFonts w:ascii="Cambria Math" w:hAnsi="Cambria Math" w:cs="Times New Roman"/>
                      <w:sz w:val="20"/>
                      <w:szCs w:val="20"/>
                    </w:rPr>
                    <m:t>2</m:t>
                  </m:r>
                  <m:ctrlPr>
                    <w:rPr>
                      <w:rFonts w:ascii="Cambria Math" w:hAnsi="Cambria Math" w:cs="Times New Roman"/>
                      <w:i/>
                      <w:sz w:val="20"/>
                      <w:szCs w:val="20"/>
                    </w:rPr>
                  </m:ctrlPr>
                </m:sub>
                <m:sup>
                  <m:r>
                    <w:rPr>
                      <w:rFonts w:ascii="Cambria Math" w:hAnsi="Cambria Math" w:cs="Times New Roman"/>
                      <w:sz w:val="20"/>
                      <w:szCs w:val="20"/>
                    </w:rPr>
                    <m:t>4</m:t>
                  </m:r>
                  <m:ctrlPr>
                    <w:rPr>
                      <w:rFonts w:ascii="Cambria Math" w:hAnsi="Cambria Math" w:cs="Times New Roman"/>
                      <w:i/>
                      <w:sz w:val="20"/>
                      <w:szCs w:val="20"/>
                    </w:rPr>
                  </m:ctrlPr>
                </m:sup>
                <m:e>
                  <m:r>
                    <w:rPr>
                      <w:rFonts w:ascii="Cambria Math" w:hAnsi="Cambria Math" w:cs="Times New Roman"/>
                      <w:sz w:val="20"/>
                      <w:szCs w:val="20"/>
                    </w:rPr>
                    <m:t>He</m:t>
                  </m:r>
                  <m:ctrlPr>
                    <w:rPr>
                      <w:rFonts w:ascii="Cambria Math" w:hAnsi="Cambria Math" w:cs="Times New Roman"/>
                      <w:i/>
                      <w:sz w:val="20"/>
                      <w:szCs w:val="20"/>
                    </w:rPr>
                  </m:ctrlPr>
                </m:e>
              </m:sPre>
            </m:oMath>
          </w:p>
          <w:p>
            <w:pPr>
              <w:spacing w:line="240" w:lineRule="auto"/>
              <w:jc w:val="both"/>
              <w:rPr>
                <w:rFonts w:ascii="Times New Roman" w:hAnsi="Times New Roman" w:cs="Times New Roman"/>
                <w:b/>
                <w:bCs/>
                <w:i/>
                <w:iCs/>
                <w:sz w:val="20"/>
                <w:szCs w:val="20"/>
              </w:rPr>
            </w:pPr>
            <w:r>
              <w:rPr>
                <w:rFonts w:ascii="Times New Roman" w:hAnsi="Times New Roman" w:cs="Times New Roman"/>
                <w:b/>
                <w:bCs/>
                <w:i/>
                <w:iCs/>
                <w:sz w:val="20"/>
                <w:szCs w:val="20"/>
              </w:rPr>
              <w:t xml:space="preserve">Beta Decay-represented by </w:t>
            </w:r>
            <m:oMath>
              <m:sPre>
                <m:sPrePr>
                  <m:ctrlPr>
                    <w:rPr>
                      <w:rFonts w:ascii="Cambria Math" w:hAnsi="Cambria Math" w:cs="Times New Roman"/>
                      <w:b/>
                      <w:bCs/>
                      <w:i/>
                      <w:iCs/>
                      <w:sz w:val="20"/>
                      <w:szCs w:val="20"/>
                    </w:rPr>
                  </m:ctrlPr>
                </m:sPrePr>
                <m:sub>
                  <m:r>
                    <m:rPr>
                      <m:sty m:val="bi"/>
                    </m:rPr>
                    <w:rPr>
                      <w:rFonts w:ascii="Cambria Math" w:hAnsi="Cambria Math" w:cs="Times New Roman"/>
                      <w:sz w:val="20"/>
                      <w:szCs w:val="20"/>
                    </w:rPr>
                    <m:t>-1</m:t>
                  </m:r>
                  <m:ctrlPr>
                    <w:rPr>
                      <w:rFonts w:ascii="Cambria Math" w:hAnsi="Cambria Math" w:cs="Times New Roman"/>
                      <w:b/>
                      <w:bCs/>
                      <w:i/>
                      <w:iCs/>
                      <w:sz w:val="20"/>
                      <w:szCs w:val="20"/>
                    </w:rPr>
                  </m:ctrlPr>
                </m:sub>
                <m:sup>
                  <m:r>
                    <m:rPr>
                      <m:sty m:val="bi"/>
                    </m:rPr>
                    <w:rPr>
                      <w:rFonts w:ascii="Cambria Math" w:hAnsi="Cambria Math" w:cs="Times New Roman"/>
                      <w:sz w:val="20"/>
                      <w:szCs w:val="20"/>
                    </w:rPr>
                    <m:t>0</m:t>
                  </m:r>
                  <m:ctrlPr>
                    <w:rPr>
                      <w:rFonts w:ascii="Cambria Math" w:hAnsi="Cambria Math" w:cs="Times New Roman"/>
                      <w:b/>
                      <w:bCs/>
                      <w:i/>
                      <w:iCs/>
                      <w:sz w:val="20"/>
                      <w:szCs w:val="20"/>
                    </w:rPr>
                  </m:ctrlPr>
                </m:sup>
                <m:e>
                  <m:r>
                    <m:rPr>
                      <m:sty m:val="bi"/>
                    </m:rPr>
                    <w:rPr>
                      <w:rFonts w:ascii="Cambria Math" w:hAnsi="Cambria Math" w:cs="Times New Roman"/>
                      <w:sz w:val="20"/>
                      <w:szCs w:val="20"/>
                    </w:rPr>
                    <m:t>e</m:t>
                  </m:r>
                  <m:ctrlPr>
                    <w:rPr>
                      <w:rFonts w:ascii="Cambria Math" w:hAnsi="Cambria Math" w:cs="Times New Roman"/>
                      <w:b/>
                      <w:bCs/>
                      <w:i/>
                      <w:iCs/>
                      <w:sz w:val="20"/>
                      <w:szCs w:val="20"/>
                    </w:rPr>
                  </m:ctrlPr>
                </m:e>
              </m:sPre>
            </m:oMath>
            <w:r>
              <w:rPr>
                <w:rFonts w:ascii="Times New Roman" w:hAnsi="Times New Roman" w:cs="Times New Roman" w:eastAsiaTheme="minorEastAsia"/>
                <w:b/>
                <w:bCs/>
                <w:i/>
                <w:iCs/>
                <w:sz w:val="20"/>
                <w:szCs w:val="20"/>
              </w:rPr>
              <w:t xml:space="preserve"> and denoted by </w:t>
            </w:r>
            <m:oMath>
              <m:r>
                <w:rPr>
                  <w:rFonts w:ascii="Cambria Math" w:hAnsi="Cambria Math" w:cs="Times New Roman"/>
                  <w:sz w:val="20"/>
                  <w:szCs w:val="20"/>
                </w:rPr>
                <m:t>β</m:t>
              </m:r>
            </m:oMath>
          </w:p>
          <w:p>
            <w:pPr>
              <w:pStyle w:val="18"/>
              <w:numPr>
                <w:ilvl w:val="0"/>
                <w:numId w:val="153"/>
              </w:numPr>
              <w:spacing w:line="240" w:lineRule="auto"/>
              <w:jc w:val="both"/>
              <w:rPr>
                <w:rFonts w:ascii="Times New Roman" w:hAnsi="Times New Roman" w:cs="Times New Roman"/>
                <w:sz w:val="20"/>
                <w:szCs w:val="20"/>
              </w:rPr>
            </w:pPr>
            <w:r>
              <w:rPr>
                <w:rFonts w:ascii="Times New Roman" w:hAnsi="Times New Roman" w:cs="Times New Roman"/>
                <w:sz w:val="20"/>
                <w:szCs w:val="20"/>
              </w:rPr>
              <w:t>If the nuclide decays by release of a (</w:t>
            </w:r>
            <m:oMath>
              <m:r>
                <w:rPr>
                  <w:rFonts w:ascii="Cambria Math" w:hAnsi="Cambria Math" w:cs="Times New Roman"/>
                  <w:sz w:val="20"/>
                  <w:szCs w:val="20"/>
                </w:rPr>
                <m:t>β</m:t>
              </m:r>
            </m:oMath>
            <w:r>
              <w:rPr>
                <w:rFonts w:ascii="Times New Roman" w:hAnsi="Times New Roman" w:cs="Times New Roman"/>
                <w:sz w:val="20"/>
                <w:szCs w:val="20"/>
              </w:rPr>
              <w:t>-particle, the mass number remains the same but the atomic number increases by 1. This is expressed as;</w:t>
            </w:r>
          </w:p>
          <w:p>
            <w:pPr>
              <w:spacing w:line="240" w:lineRule="auto"/>
              <w:jc w:val="both"/>
              <w:rPr>
                <w:rFonts w:ascii="Times New Roman" w:hAnsi="Times New Roman" w:cs="Times New Roman"/>
                <w:sz w:val="20"/>
                <w:szCs w:val="20"/>
              </w:rPr>
            </w:pPr>
            <m:oMath>
              <m:sPre>
                <m:sPrePr>
                  <m:ctrlPr>
                    <w:rPr>
                      <w:rFonts w:ascii="Cambria Math" w:hAnsi="Cambria Math" w:cs="Times New Roman"/>
                      <w:i/>
                      <w:sz w:val="20"/>
                      <w:szCs w:val="20"/>
                    </w:rPr>
                  </m:ctrlPr>
                </m:sPrePr>
                <m:sub>
                  <m:r>
                    <w:rPr>
                      <w:rFonts w:ascii="Cambria Math" w:hAnsi="Cambria Math" w:cs="Times New Roman"/>
                      <w:sz w:val="20"/>
                      <w:szCs w:val="20"/>
                    </w:rPr>
                    <m:t>Z</m:t>
                  </m:r>
                  <m:ctrlPr>
                    <w:rPr>
                      <w:rFonts w:ascii="Cambria Math" w:hAnsi="Cambria Math" w:cs="Times New Roman"/>
                      <w:i/>
                      <w:sz w:val="20"/>
                      <w:szCs w:val="20"/>
                    </w:rPr>
                  </m:ctrlPr>
                </m:sub>
                <m:sup>
                  <m:r>
                    <w:rPr>
                      <w:rFonts w:ascii="Cambria Math" w:hAnsi="Cambria Math" w:cs="Times New Roman"/>
                      <w:sz w:val="20"/>
                      <w:szCs w:val="20"/>
                    </w:rPr>
                    <m:t>A</m:t>
                  </m:r>
                  <m:ctrlPr>
                    <w:rPr>
                      <w:rFonts w:ascii="Cambria Math" w:hAnsi="Cambria Math" w:cs="Times New Roman"/>
                      <w:i/>
                      <w:sz w:val="20"/>
                      <w:szCs w:val="20"/>
                    </w:rPr>
                  </m:ctrlPr>
                </m:sup>
                <m:e>
                  <m:r>
                    <w:rPr>
                      <w:rFonts w:ascii="Cambria Math" w:hAnsi="Cambria Math" w:cs="Times New Roman"/>
                      <w:sz w:val="20"/>
                      <w:szCs w:val="20"/>
                    </w:rPr>
                    <m:t>X</m:t>
                  </m:r>
                  <m:ctrlPr>
                    <w:rPr>
                      <w:rFonts w:ascii="Cambria Math" w:hAnsi="Cambria Math" w:cs="Times New Roman"/>
                      <w:i/>
                      <w:sz w:val="20"/>
                      <w:szCs w:val="20"/>
                    </w:rPr>
                  </m:ctrlPr>
                </m:e>
              </m:sPre>
              <m:r>
                <w:rPr>
                  <w:rFonts w:ascii="Cambria Math" w:hAnsi="Cambria Math" w:cs="Times New Roman"/>
                  <w:sz w:val="20"/>
                  <w:szCs w:val="20"/>
                </w:rPr>
                <m:t>→</m:t>
              </m:r>
              <m:sPre>
                <m:sPrePr>
                  <m:ctrlPr>
                    <w:rPr>
                      <w:rFonts w:ascii="Cambria Math" w:hAnsi="Cambria Math" w:cs="Times New Roman"/>
                      <w:i/>
                      <w:sz w:val="20"/>
                      <w:szCs w:val="20"/>
                    </w:rPr>
                  </m:ctrlPr>
                </m:sPrePr>
                <m:sub>
                  <m:r>
                    <w:rPr>
                      <w:rFonts w:ascii="Cambria Math" w:hAnsi="Cambria Math" w:cs="Times New Roman"/>
                      <w:sz w:val="20"/>
                      <w:szCs w:val="20"/>
                    </w:rPr>
                    <m:t>Z+1</m:t>
                  </m:r>
                  <m:ctrlPr>
                    <w:rPr>
                      <w:rFonts w:ascii="Cambria Math" w:hAnsi="Cambria Math" w:cs="Times New Roman"/>
                      <w:i/>
                      <w:sz w:val="20"/>
                      <w:szCs w:val="20"/>
                    </w:rPr>
                  </m:ctrlPr>
                </m:sub>
                <m:sup>
                  <m:r>
                    <w:rPr>
                      <w:rFonts w:ascii="Cambria Math" w:hAnsi="Cambria Math" w:cs="Times New Roman"/>
                      <w:sz w:val="20"/>
                      <w:szCs w:val="20"/>
                    </w:rPr>
                    <m:t>A</m:t>
                  </m:r>
                  <m:ctrlPr>
                    <w:rPr>
                      <w:rFonts w:ascii="Cambria Math" w:hAnsi="Cambria Math" w:cs="Times New Roman"/>
                      <w:i/>
                      <w:sz w:val="20"/>
                      <w:szCs w:val="20"/>
                    </w:rPr>
                  </m:ctrlPr>
                </m:sup>
                <m:e>
                  <m:r>
                    <w:rPr>
                      <w:rFonts w:ascii="Cambria Math" w:hAnsi="Cambria Math" w:cs="Times New Roman"/>
                      <w:sz w:val="20"/>
                      <w:szCs w:val="20"/>
                    </w:rPr>
                    <m:t>Y</m:t>
                  </m:r>
                  <m:ctrlPr>
                    <w:rPr>
                      <w:rFonts w:ascii="Cambria Math" w:hAnsi="Cambria Math" w:cs="Times New Roman"/>
                      <w:i/>
                      <w:sz w:val="20"/>
                      <w:szCs w:val="20"/>
                    </w:rPr>
                  </m:ctrlPr>
                </m:e>
              </m:sPre>
            </m:oMath>
            <w:r>
              <w:rPr>
                <w:rFonts w:ascii="Times New Roman" w:hAnsi="Times New Roman" w:cs="Times New Roman"/>
                <w:sz w:val="20"/>
                <w:szCs w:val="20"/>
              </w:rPr>
              <w:t xml:space="preserve">        +      </w:t>
            </w:r>
            <m:oMath>
              <m:sPre>
                <m:sPrePr>
                  <m:ctrlPr>
                    <w:rPr>
                      <w:rFonts w:ascii="Cambria Math" w:hAnsi="Cambria Math" w:cs="Times New Roman"/>
                      <w:i/>
                      <w:sz w:val="20"/>
                      <w:szCs w:val="20"/>
                    </w:rPr>
                  </m:ctrlPr>
                </m:sPrePr>
                <m:sub>
                  <m:r>
                    <w:rPr>
                      <w:rFonts w:ascii="Cambria Math" w:hAnsi="Cambria Math" w:cs="Times New Roman"/>
                      <w:sz w:val="20"/>
                      <w:szCs w:val="20"/>
                    </w:rPr>
                    <m:t>-1</m:t>
                  </m:r>
                  <m:ctrlPr>
                    <w:rPr>
                      <w:rFonts w:ascii="Cambria Math" w:hAnsi="Cambria Math" w:cs="Times New Roman"/>
                      <w:i/>
                      <w:sz w:val="20"/>
                      <w:szCs w:val="20"/>
                    </w:rPr>
                  </m:ctrlPr>
                </m:sub>
                <m:sup>
                  <m:r>
                    <w:rPr>
                      <w:rFonts w:ascii="Cambria Math" w:hAnsi="Cambria Math" w:cs="Times New Roman"/>
                      <w:sz w:val="20"/>
                      <w:szCs w:val="20"/>
                    </w:rPr>
                    <m:t>0</m:t>
                  </m:r>
                  <m:ctrlPr>
                    <w:rPr>
                      <w:rFonts w:ascii="Cambria Math" w:hAnsi="Cambria Math" w:cs="Times New Roman"/>
                      <w:i/>
                      <w:sz w:val="20"/>
                      <w:szCs w:val="20"/>
                    </w:rPr>
                  </m:ctrlPr>
                </m:sup>
                <m:e>
                  <m:r>
                    <w:rPr>
                      <w:rFonts w:ascii="Cambria Math" w:hAnsi="Cambria Math" w:cs="Times New Roman"/>
                      <w:sz w:val="20"/>
                      <w:szCs w:val="20"/>
                    </w:rPr>
                    <m:t>e</m:t>
                  </m:r>
                  <m:ctrlPr>
                    <w:rPr>
                      <w:rFonts w:ascii="Cambria Math" w:hAnsi="Cambria Math" w:cs="Times New Roman"/>
                      <w:i/>
                      <w:sz w:val="20"/>
                      <w:szCs w:val="20"/>
                    </w:rPr>
                  </m:ctrlPr>
                </m:e>
              </m:sPre>
            </m:oMath>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(Parent              (daughter          (beta</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nuclide)              nuclide)           particle)</w:t>
            </w:r>
          </w:p>
          <w:p>
            <w:pPr>
              <w:pStyle w:val="18"/>
              <w:numPr>
                <w:ilvl w:val="0"/>
                <w:numId w:val="153"/>
              </w:numPr>
              <w:spacing w:line="240" w:lineRule="auto"/>
              <w:jc w:val="both"/>
              <w:rPr>
                <w:rFonts w:ascii="Times New Roman" w:hAnsi="Times New Roman" w:cs="Times New Roman"/>
                <w:sz w:val="20"/>
                <w:szCs w:val="20"/>
              </w:rPr>
            </w:pPr>
            <w:r>
              <w:rPr>
                <w:rFonts w:ascii="Times New Roman" w:hAnsi="Times New Roman" w:cs="Times New Roman"/>
                <w:sz w:val="20"/>
                <w:szCs w:val="20"/>
              </w:rPr>
              <w:t>Radioactive sodium, for example undergoes beta decay to become magnesium. This is written as;</w:t>
            </w:r>
          </w:p>
          <w:p>
            <w:pPr>
              <w:spacing w:line="240" w:lineRule="auto"/>
              <w:jc w:val="both"/>
              <w:rPr>
                <w:rFonts w:ascii="Times New Roman" w:hAnsi="Times New Roman" w:cs="Times New Roman"/>
                <w:sz w:val="20"/>
                <w:szCs w:val="20"/>
              </w:rPr>
            </w:pPr>
            <m:oMath>
              <m:sPre>
                <m:sPrePr>
                  <m:ctrlPr>
                    <w:rPr>
                      <w:rFonts w:ascii="Cambria Math" w:hAnsi="Cambria Math" w:cs="Times New Roman"/>
                      <w:i/>
                      <w:sz w:val="20"/>
                      <w:szCs w:val="20"/>
                    </w:rPr>
                  </m:ctrlPr>
                </m:sPrePr>
                <m:sub>
                  <m:r>
                    <w:rPr>
                      <w:rFonts w:ascii="Cambria Math" w:hAnsi="Cambria Math" w:cs="Times New Roman"/>
                      <w:sz w:val="20"/>
                      <w:szCs w:val="20"/>
                    </w:rPr>
                    <m:t>11</m:t>
                  </m:r>
                  <m:ctrlPr>
                    <w:rPr>
                      <w:rFonts w:ascii="Cambria Math" w:hAnsi="Cambria Math" w:cs="Times New Roman"/>
                      <w:i/>
                      <w:sz w:val="20"/>
                      <w:szCs w:val="20"/>
                    </w:rPr>
                  </m:ctrlPr>
                </m:sub>
                <m:sup>
                  <m:r>
                    <w:rPr>
                      <w:rFonts w:ascii="Cambria Math" w:hAnsi="Cambria Math" w:cs="Times New Roman"/>
                      <w:sz w:val="20"/>
                      <w:szCs w:val="20"/>
                    </w:rPr>
                    <m:t>24</m:t>
                  </m:r>
                  <m:ctrlPr>
                    <w:rPr>
                      <w:rFonts w:ascii="Cambria Math" w:hAnsi="Cambria Math" w:cs="Times New Roman"/>
                      <w:i/>
                      <w:sz w:val="20"/>
                      <w:szCs w:val="20"/>
                    </w:rPr>
                  </m:ctrlPr>
                </m:sup>
                <m:e>
                  <m:r>
                    <w:rPr>
                      <w:rFonts w:ascii="Cambria Math" w:hAnsi="Cambria Math" w:cs="Times New Roman"/>
                      <w:sz w:val="20"/>
                      <w:szCs w:val="20"/>
                    </w:rPr>
                    <m:t>Na</m:t>
                  </m:r>
                  <m:ctrlPr>
                    <w:rPr>
                      <w:rFonts w:ascii="Cambria Math" w:hAnsi="Cambria Math" w:cs="Times New Roman"/>
                      <w:i/>
                      <w:sz w:val="20"/>
                      <w:szCs w:val="20"/>
                    </w:rPr>
                  </m:ctrlPr>
                </m:e>
              </m:sPre>
              <m:r>
                <w:rPr>
                  <w:rFonts w:ascii="Cambria Math" w:hAnsi="Cambria Math" w:cs="Times New Roman"/>
                  <w:sz w:val="20"/>
                  <w:szCs w:val="20"/>
                </w:rPr>
                <m:t>→</m:t>
              </m:r>
              <m:sPre>
                <m:sPrePr>
                  <m:ctrlPr>
                    <w:rPr>
                      <w:rFonts w:ascii="Cambria Math" w:hAnsi="Cambria Math" w:cs="Times New Roman"/>
                      <w:i/>
                      <w:sz w:val="20"/>
                      <w:szCs w:val="20"/>
                    </w:rPr>
                  </m:ctrlPr>
                </m:sPrePr>
                <m:sub>
                  <m:r>
                    <w:rPr>
                      <w:rFonts w:ascii="Cambria Math" w:hAnsi="Cambria Math" w:cs="Times New Roman"/>
                      <w:sz w:val="20"/>
                      <w:szCs w:val="20"/>
                    </w:rPr>
                    <m:t>12</m:t>
                  </m:r>
                  <m:ctrlPr>
                    <w:rPr>
                      <w:rFonts w:ascii="Cambria Math" w:hAnsi="Cambria Math" w:cs="Times New Roman"/>
                      <w:i/>
                      <w:sz w:val="20"/>
                      <w:szCs w:val="20"/>
                    </w:rPr>
                  </m:ctrlPr>
                </m:sub>
                <m:sup>
                  <m:r>
                    <w:rPr>
                      <w:rFonts w:ascii="Cambria Math" w:hAnsi="Cambria Math" w:cs="Times New Roman"/>
                      <w:sz w:val="20"/>
                      <w:szCs w:val="20"/>
                    </w:rPr>
                    <m:t>24</m:t>
                  </m:r>
                  <m:ctrlPr>
                    <w:rPr>
                      <w:rFonts w:ascii="Cambria Math" w:hAnsi="Cambria Math" w:cs="Times New Roman"/>
                      <w:i/>
                      <w:sz w:val="20"/>
                      <w:szCs w:val="20"/>
                    </w:rPr>
                  </m:ctrlPr>
                </m:sup>
                <m:e>
                  <m:r>
                    <w:rPr>
                      <w:rFonts w:ascii="Cambria Math" w:hAnsi="Cambria Math" w:cs="Times New Roman"/>
                      <w:sz w:val="20"/>
                      <w:szCs w:val="20"/>
                    </w:rPr>
                    <m:t>Mg</m:t>
                  </m:r>
                  <m:ctrlPr>
                    <w:rPr>
                      <w:rFonts w:ascii="Cambria Math" w:hAnsi="Cambria Math" w:cs="Times New Roman"/>
                      <w:i/>
                      <w:sz w:val="20"/>
                      <w:szCs w:val="20"/>
                    </w:rPr>
                  </m:ctrlPr>
                </m:e>
              </m:sPre>
            </m:oMath>
            <w:r>
              <w:rPr>
                <w:rFonts w:ascii="Times New Roman" w:hAnsi="Times New Roman" w:cs="Times New Roman"/>
                <w:sz w:val="20"/>
                <w:szCs w:val="20"/>
              </w:rPr>
              <w:t xml:space="preserve">      +      </w:t>
            </w:r>
            <m:oMath>
              <m:sPre>
                <m:sPrePr>
                  <m:ctrlPr>
                    <w:rPr>
                      <w:rFonts w:ascii="Cambria Math" w:hAnsi="Cambria Math" w:cs="Times New Roman"/>
                      <w:i/>
                      <w:sz w:val="20"/>
                      <w:szCs w:val="20"/>
                    </w:rPr>
                  </m:ctrlPr>
                </m:sPrePr>
                <m:sub>
                  <m:r>
                    <w:rPr>
                      <w:rFonts w:ascii="Cambria Math" w:hAnsi="Cambria Math" w:cs="Times New Roman"/>
                      <w:sz w:val="20"/>
                      <w:szCs w:val="20"/>
                    </w:rPr>
                    <m:t>-1</m:t>
                  </m:r>
                  <m:ctrlPr>
                    <w:rPr>
                      <w:rFonts w:ascii="Cambria Math" w:hAnsi="Cambria Math" w:cs="Times New Roman"/>
                      <w:i/>
                      <w:sz w:val="20"/>
                      <w:szCs w:val="20"/>
                    </w:rPr>
                  </m:ctrlPr>
                </m:sub>
                <m:sup>
                  <m:r>
                    <w:rPr>
                      <w:rFonts w:ascii="Cambria Math" w:hAnsi="Cambria Math" w:cs="Times New Roman"/>
                      <w:sz w:val="20"/>
                      <w:szCs w:val="20"/>
                    </w:rPr>
                    <m:t>0</m:t>
                  </m:r>
                  <m:ctrlPr>
                    <w:rPr>
                      <w:rFonts w:ascii="Cambria Math" w:hAnsi="Cambria Math" w:cs="Times New Roman"/>
                      <w:i/>
                      <w:sz w:val="20"/>
                      <w:szCs w:val="20"/>
                    </w:rPr>
                  </m:ctrlPr>
                </m:sup>
                <m:e>
                  <m:r>
                    <w:rPr>
                      <w:rFonts w:ascii="Cambria Math" w:hAnsi="Cambria Math" w:cs="Times New Roman"/>
                      <w:sz w:val="20"/>
                      <w:szCs w:val="20"/>
                    </w:rPr>
                    <m:t>e</m:t>
                  </m:r>
                  <m:ctrlPr>
                    <w:rPr>
                      <w:rFonts w:ascii="Cambria Math" w:hAnsi="Cambria Math" w:cs="Times New Roman"/>
                      <w:i/>
                      <w:sz w:val="20"/>
                      <w:szCs w:val="20"/>
                    </w:rPr>
                  </m:ctrlPr>
                </m:e>
              </m:sPre>
            </m:oMath>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Before w:val="1"/>
          <w:gridAfter w:val="1"/>
          <w:wBefore w:w="188" w:type="dxa"/>
          <w:wAfter w:w="136" w:type="dxa"/>
        </w:trPr>
        <w:tc>
          <w:tcPr>
            <w:tcW w:w="4923" w:type="dxa"/>
          </w:tcPr>
          <w:p>
            <w:pPr>
              <w:spacing w:line="240" w:lineRule="auto"/>
              <w:jc w:val="both"/>
              <w:rPr>
                <w:rFonts w:ascii="Times New Roman" w:hAnsi="Times New Roman" w:cs="Times New Roman"/>
                <w:b/>
                <w:bCs/>
                <w:i/>
                <w:iCs/>
                <w:sz w:val="20"/>
                <w:szCs w:val="20"/>
              </w:rPr>
            </w:pPr>
            <w:r>
              <w:rPr>
                <w:rFonts w:ascii="Times New Roman" w:hAnsi="Times New Roman" w:cs="Times New Roman"/>
                <w:b/>
                <w:bCs/>
                <w:i/>
                <w:iCs/>
                <w:sz w:val="20"/>
                <w:szCs w:val="20"/>
              </w:rPr>
              <w:t xml:space="preserve">Gamma Radiation-is denoted by </w:t>
            </w:r>
            <m:oMath>
              <m:r>
                <w:rPr>
                  <w:rFonts w:ascii="Cambria Math" w:hAnsi="Cambria Math" w:cs="Times New Roman" w:eastAsiaTheme="minorEastAsia"/>
                  <w:sz w:val="20"/>
                  <w:szCs w:val="20"/>
                </w:rPr>
                <m:t>γ</m:t>
              </m:r>
            </m:oMath>
          </w:p>
          <w:p>
            <w:pPr>
              <w:pStyle w:val="18"/>
              <w:numPr>
                <w:ilvl w:val="0"/>
                <w:numId w:val="153"/>
              </w:numPr>
              <w:spacing w:line="240" w:lineRule="auto"/>
              <w:jc w:val="both"/>
              <w:rPr>
                <w:rFonts w:ascii="Times New Roman" w:hAnsi="Times New Roman" w:cs="Times New Roman"/>
                <w:sz w:val="20"/>
                <w:szCs w:val="20"/>
              </w:rPr>
            </w:pPr>
            <w:r>
              <w:rPr>
                <w:rFonts w:ascii="Times New Roman" w:hAnsi="Times New Roman" w:cs="Times New Roman"/>
                <w:sz w:val="20"/>
                <w:szCs w:val="20"/>
              </w:rPr>
              <w:t>Some nuclides might be in an excited state and to achieve stability, they may emit energy in form of gamma radiation, without producing new isotopes. For example: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 Cobalt-60;</w:t>
            </w:r>
          </w:p>
          <w:p>
            <w:pPr>
              <w:spacing w:line="240" w:lineRule="auto"/>
              <w:jc w:val="both"/>
              <w:rPr>
                <w:rFonts w:ascii="Times New Roman" w:hAnsi="Times New Roman" w:cs="Times New Roman"/>
                <w:sz w:val="20"/>
                <w:szCs w:val="20"/>
              </w:rPr>
            </w:pPr>
            <m:oMath>
              <m:sPre>
                <m:sPrePr>
                  <m:ctrlPr>
                    <w:rPr>
                      <w:rFonts w:ascii="Cambria Math" w:hAnsi="Cambria Math" w:cs="Times New Roman"/>
                      <w:i/>
                      <w:sz w:val="20"/>
                      <w:szCs w:val="20"/>
                    </w:rPr>
                  </m:ctrlPr>
                </m:sPrePr>
                <m:sub>
                  <m:r>
                    <w:rPr>
                      <w:rFonts w:ascii="Cambria Math" w:hAnsi="Cambria Math" w:cs="Times New Roman"/>
                      <w:sz w:val="20"/>
                      <w:szCs w:val="20"/>
                    </w:rPr>
                    <m:t>27</m:t>
                  </m:r>
                  <m:ctrlPr>
                    <w:rPr>
                      <w:rFonts w:ascii="Cambria Math" w:hAnsi="Cambria Math" w:cs="Times New Roman"/>
                      <w:i/>
                      <w:sz w:val="20"/>
                      <w:szCs w:val="20"/>
                    </w:rPr>
                  </m:ctrlPr>
                </m:sub>
                <m:sup>
                  <m:r>
                    <w:rPr>
                      <w:rFonts w:ascii="Cambria Math" w:hAnsi="Cambria Math" w:cs="Times New Roman"/>
                      <w:sz w:val="20"/>
                      <w:szCs w:val="20"/>
                    </w:rPr>
                    <m:t>60</m:t>
                  </m:r>
                  <m:ctrlPr>
                    <w:rPr>
                      <w:rFonts w:ascii="Cambria Math" w:hAnsi="Cambria Math" w:cs="Times New Roman"/>
                      <w:i/>
                      <w:sz w:val="20"/>
                      <w:szCs w:val="20"/>
                    </w:rPr>
                  </m:ctrlPr>
                </m:sup>
                <m:e>
                  <m:r>
                    <w:rPr>
                      <w:rFonts w:ascii="Cambria Math" w:hAnsi="Cambria Math" w:cs="Times New Roman"/>
                      <w:sz w:val="20"/>
                      <w:szCs w:val="20"/>
                    </w:rPr>
                    <m:t>Co</m:t>
                  </m:r>
                  <m:ctrlPr>
                    <w:rPr>
                      <w:rFonts w:ascii="Cambria Math" w:hAnsi="Cambria Math" w:cs="Times New Roman"/>
                      <w:i/>
                      <w:sz w:val="20"/>
                      <w:szCs w:val="20"/>
                    </w:rPr>
                  </m:ctrlPr>
                </m:e>
              </m:sPre>
              <m:r>
                <w:rPr>
                  <w:rFonts w:ascii="Cambria Math" w:hAnsi="Cambria Math" w:cs="Times New Roman"/>
                  <w:sz w:val="20"/>
                  <w:szCs w:val="20"/>
                </w:rPr>
                <m:t>→</m:t>
              </m:r>
              <m:sPre>
                <m:sPrePr>
                  <m:ctrlPr>
                    <w:rPr>
                      <w:rFonts w:ascii="Cambria Math" w:hAnsi="Cambria Math" w:cs="Times New Roman"/>
                      <w:i/>
                      <w:sz w:val="20"/>
                      <w:szCs w:val="20"/>
                    </w:rPr>
                  </m:ctrlPr>
                </m:sPrePr>
                <m:sub>
                  <m:r>
                    <w:rPr>
                      <w:rFonts w:ascii="Cambria Math" w:hAnsi="Cambria Math" w:cs="Times New Roman"/>
                      <w:sz w:val="20"/>
                      <w:szCs w:val="20"/>
                    </w:rPr>
                    <m:t>27</m:t>
                  </m:r>
                  <m:ctrlPr>
                    <w:rPr>
                      <w:rFonts w:ascii="Cambria Math" w:hAnsi="Cambria Math" w:cs="Times New Roman"/>
                      <w:i/>
                      <w:sz w:val="20"/>
                      <w:szCs w:val="20"/>
                    </w:rPr>
                  </m:ctrlPr>
                </m:sub>
                <m:sup>
                  <m:r>
                    <w:rPr>
                      <w:rFonts w:ascii="Cambria Math" w:hAnsi="Cambria Math" w:cs="Times New Roman"/>
                      <w:sz w:val="20"/>
                      <w:szCs w:val="20"/>
                    </w:rPr>
                    <m:t>60</m:t>
                  </m:r>
                  <m:ctrlPr>
                    <w:rPr>
                      <w:rFonts w:ascii="Cambria Math" w:hAnsi="Cambria Math" w:cs="Times New Roman"/>
                      <w:i/>
                      <w:sz w:val="20"/>
                      <w:szCs w:val="20"/>
                    </w:rPr>
                  </m:ctrlPr>
                </m:sup>
                <m:e>
                  <m:r>
                    <w:rPr>
                      <w:rFonts w:ascii="Cambria Math" w:hAnsi="Cambria Math" w:cs="Times New Roman"/>
                      <w:sz w:val="20"/>
                      <w:szCs w:val="20"/>
                    </w:rPr>
                    <m:t>Co</m:t>
                  </m:r>
                  <m:ctrlPr>
                    <w:rPr>
                      <w:rFonts w:ascii="Cambria Math" w:hAnsi="Cambria Math" w:cs="Times New Roman"/>
                      <w:i/>
                      <w:sz w:val="20"/>
                      <w:szCs w:val="20"/>
                    </w:rPr>
                  </m:ctrlPr>
                </m:e>
              </m:sPre>
            </m:oMath>
            <w:r>
              <w:rPr>
                <w:rFonts w:ascii="Times New Roman" w:hAnsi="Times New Roman" w:cs="Times New Roman"/>
                <w:sz w:val="20"/>
                <w:szCs w:val="20"/>
              </w:rPr>
              <w:t xml:space="preserve">       +      </w:t>
            </w:r>
            <m:oMath>
              <m:r>
                <w:rPr>
                  <w:rFonts w:ascii="Cambria Math" w:hAnsi="Cambria Math" w:cs="Times New Roman" w:eastAsiaTheme="minorEastAsia"/>
                  <w:sz w:val="20"/>
                  <w:szCs w:val="20"/>
                </w:rPr>
                <m:t>γ</m:t>
              </m:r>
            </m:oMath>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(ii) Thorium-230;</w:t>
            </w:r>
          </w:p>
          <w:p>
            <w:pPr>
              <w:spacing w:line="240" w:lineRule="auto"/>
              <w:jc w:val="both"/>
              <w:rPr>
                <w:rFonts w:ascii="Times New Roman" w:hAnsi="Times New Roman" w:cs="Times New Roman"/>
                <w:sz w:val="20"/>
                <w:szCs w:val="20"/>
              </w:rPr>
            </w:pPr>
            <m:oMath>
              <m:sPre>
                <m:sPrePr>
                  <m:ctrlPr>
                    <w:rPr>
                      <w:rFonts w:ascii="Cambria Math" w:hAnsi="Cambria Math" w:cs="Times New Roman"/>
                      <w:i/>
                      <w:sz w:val="28"/>
                      <w:szCs w:val="20"/>
                    </w:rPr>
                  </m:ctrlPr>
                </m:sPrePr>
                <m:sub>
                  <m:r>
                    <w:rPr>
                      <w:rFonts w:ascii="Cambria Math" w:hAnsi="Cambria Math" w:cs="Times New Roman"/>
                      <w:sz w:val="28"/>
                      <w:szCs w:val="20"/>
                    </w:rPr>
                    <m:t>90</m:t>
                  </m:r>
                  <m:ctrlPr>
                    <w:rPr>
                      <w:rFonts w:ascii="Cambria Math" w:hAnsi="Cambria Math" w:cs="Times New Roman"/>
                      <w:i/>
                      <w:sz w:val="28"/>
                      <w:szCs w:val="20"/>
                    </w:rPr>
                  </m:ctrlPr>
                </m:sub>
                <m:sup>
                  <m:r>
                    <w:rPr>
                      <w:rFonts w:ascii="Cambria Math" w:hAnsi="Cambria Math" w:cs="Times New Roman"/>
                      <w:sz w:val="28"/>
                      <w:szCs w:val="20"/>
                    </w:rPr>
                    <m:t>230</m:t>
                  </m:r>
                  <m:ctrlPr>
                    <w:rPr>
                      <w:rFonts w:ascii="Cambria Math" w:hAnsi="Cambria Math" w:cs="Times New Roman"/>
                      <w:i/>
                      <w:sz w:val="28"/>
                      <w:szCs w:val="20"/>
                    </w:rPr>
                  </m:ctrlPr>
                </m:sup>
                <m:e>
                  <m:r>
                    <w:rPr>
                      <w:rFonts w:ascii="Cambria Math" w:hAnsi="Cambria Math" w:cs="Times New Roman"/>
                      <w:sz w:val="28"/>
                      <w:szCs w:val="20"/>
                    </w:rPr>
                    <m:t>Th</m:t>
                  </m:r>
                  <m:ctrlPr>
                    <w:rPr>
                      <w:rFonts w:ascii="Cambria Math" w:hAnsi="Cambria Math" w:cs="Times New Roman"/>
                      <w:i/>
                      <w:sz w:val="28"/>
                      <w:szCs w:val="20"/>
                    </w:rPr>
                  </m:ctrlPr>
                </m:e>
              </m:sPre>
              <m:r>
                <w:rPr>
                  <w:rFonts w:ascii="Cambria Math" w:hAnsi="Cambria Math" w:cs="Times New Roman"/>
                  <w:sz w:val="28"/>
                  <w:szCs w:val="20"/>
                </w:rPr>
                <m:t>→</m:t>
              </m:r>
              <m:sPre>
                <m:sPrePr>
                  <m:ctrlPr>
                    <w:rPr>
                      <w:rFonts w:ascii="Cambria Math" w:hAnsi="Cambria Math" w:cs="Times New Roman"/>
                      <w:i/>
                      <w:sz w:val="28"/>
                      <w:szCs w:val="20"/>
                    </w:rPr>
                  </m:ctrlPr>
                </m:sPrePr>
                <m:sub>
                  <m:r>
                    <w:rPr>
                      <w:rFonts w:ascii="Cambria Math" w:hAnsi="Cambria Math" w:cs="Times New Roman"/>
                      <w:sz w:val="28"/>
                      <w:szCs w:val="20"/>
                    </w:rPr>
                    <m:t>90</m:t>
                  </m:r>
                  <m:ctrlPr>
                    <w:rPr>
                      <w:rFonts w:ascii="Cambria Math" w:hAnsi="Cambria Math" w:cs="Times New Roman"/>
                      <w:i/>
                      <w:sz w:val="28"/>
                      <w:szCs w:val="20"/>
                    </w:rPr>
                  </m:ctrlPr>
                </m:sub>
                <m:sup>
                  <m:r>
                    <w:rPr>
                      <w:rFonts w:ascii="Cambria Math" w:hAnsi="Cambria Math" w:cs="Times New Roman"/>
                      <w:sz w:val="28"/>
                      <w:szCs w:val="20"/>
                    </w:rPr>
                    <m:t>230</m:t>
                  </m:r>
                  <m:ctrlPr>
                    <w:rPr>
                      <w:rFonts w:ascii="Cambria Math" w:hAnsi="Cambria Math" w:cs="Times New Roman"/>
                      <w:i/>
                      <w:sz w:val="28"/>
                      <w:szCs w:val="20"/>
                    </w:rPr>
                  </m:ctrlPr>
                </m:sup>
                <m:e>
                  <m:r>
                    <w:rPr>
                      <w:rFonts w:ascii="Cambria Math" w:hAnsi="Cambria Math" w:cs="Times New Roman"/>
                      <w:sz w:val="28"/>
                      <w:szCs w:val="20"/>
                    </w:rPr>
                    <m:t>Th</m:t>
                  </m:r>
                  <m:ctrlPr>
                    <w:rPr>
                      <w:rFonts w:ascii="Cambria Math" w:hAnsi="Cambria Math" w:cs="Times New Roman"/>
                      <w:i/>
                      <w:sz w:val="28"/>
                      <w:szCs w:val="20"/>
                    </w:rPr>
                  </m:ctrlPr>
                </m:e>
              </m:sPre>
            </m:oMath>
            <w:r>
              <w:rPr>
                <w:rFonts w:ascii="Times New Roman" w:hAnsi="Times New Roman" w:cs="Times New Roman"/>
                <w:sz w:val="20"/>
                <w:szCs w:val="20"/>
              </w:rPr>
              <w:t xml:space="preserve">        +      </w:t>
            </w:r>
            <m:oMath>
              <m:r>
                <w:rPr>
                  <w:rFonts w:ascii="Cambria Math" w:hAnsi="Cambria Math" w:cs="Times New Roman" w:eastAsiaTheme="minorEastAsia"/>
                  <w:sz w:val="20"/>
                  <w:szCs w:val="20"/>
                </w:rPr>
                <m:t>γ</m:t>
              </m:r>
            </m:oMath>
          </w:p>
          <w:p>
            <w:pPr>
              <w:shd w:val="clear" w:color="auto" w:fill="E7E6E6" w:themeFill="background2"/>
              <w:spacing w:line="240" w:lineRule="auto"/>
              <w:jc w:val="both"/>
              <w:rPr>
                <w:rFonts w:ascii="Times New Roman" w:hAnsi="Times New Roman" w:cs="Times New Roman"/>
                <w:b/>
                <w:bCs/>
                <w:i/>
                <w:iCs/>
                <w:sz w:val="20"/>
                <w:szCs w:val="20"/>
              </w:rPr>
            </w:pPr>
            <w:r>
              <w:rPr>
                <w:rFonts w:ascii="Times New Roman" w:hAnsi="Times New Roman" w:cs="Times New Roman"/>
                <w:b/>
                <w:bCs/>
                <w:i/>
                <w:iCs/>
                <w:sz w:val="20"/>
                <w:szCs w:val="20"/>
              </w:rPr>
              <w:t>Example 1</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Thorium-230 230 [</w:t>
            </w:r>
            <m:oMath>
              <m:sPre>
                <m:sPrePr>
                  <m:ctrlPr>
                    <w:rPr>
                      <w:rFonts w:ascii="Cambria Math" w:hAnsi="Cambria Math" w:cs="Times New Roman"/>
                      <w:i/>
                      <w:sz w:val="20"/>
                      <w:szCs w:val="20"/>
                    </w:rPr>
                  </m:ctrlPr>
                </m:sPrePr>
                <m:sub>
                  <m:r>
                    <w:rPr>
                      <w:rFonts w:ascii="Cambria Math" w:hAnsi="Cambria Math" w:cs="Times New Roman"/>
                      <w:sz w:val="20"/>
                      <w:szCs w:val="20"/>
                    </w:rPr>
                    <m:t>90</m:t>
                  </m:r>
                  <m:ctrlPr>
                    <w:rPr>
                      <w:rFonts w:ascii="Cambria Math" w:hAnsi="Cambria Math" w:cs="Times New Roman"/>
                      <w:i/>
                      <w:sz w:val="20"/>
                      <w:szCs w:val="20"/>
                    </w:rPr>
                  </m:ctrlPr>
                </m:sub>
                <m:sup>
                  <m:r>
                    <w:rPr>
                      <w:rFonts w:ascii="Cambria Math" w:hAnsi="Cambria Math" w:cs="Times New Roman"/>
                      <w:sz w:val="20"/>
                      <w:szCs w:val="20"/>
                    </w:rPr>
                    <m:t>230</m:t>
                  </m:r>
                  <m:ctrlPr>
                    <w:rPr>
                      <w:rFonts w:ascii="Cambria Math" w:hAnsi="Cambria Math" w:cs="Times New Roman"/>
                      <w:i/>
                      <w:sz w:val="20"/>
                      <w:szCs w:val="20"/>
                    </w:rPr>
                  </m:ctrlPr>
                </m:sup>
                <m:e>
                  <m:r>
                    <w:rPr>
                      <w:rFonts w:ascii="Cambria Math" w:hAnsi="Cambria Math" w:cs="Times New Roman"/>
                      <w:sz w:val="20"/>
                      <w:szCs w:val="20"/>
                    </w:rPr>
                    <m:t>Th</m:t>
                  </m:r>
                  <m:ctrlPr>
                    <w:rPr>
                      <w:rFonts w:ascii="Cambria Math" w:hAnsi="Cambria Math" w:cs="Times New Roman"/>
                      <w:i/>
                      <w:sz w:val="20"/>
                      <w:szCs w:val="20"/>
                    </w:rPr>
                  </m:ctrlPr>
                </m:e>
              </m:sPre>
            </m:oMath>
            <w:r>
              <w:rPr>
                <w:rFonts w:ascii="Times New Roman" w:hAnsi="Times New Roman" w:cs="Times New Roman"/>
                <w:sz w:val="20"/>
                <w:szCs w:val="20"/>
              </w:rPr>
              <w:t xml:space="preserve">] undergoes decay to become Radon-222 </w:t>
            </w:r>
            <m:oMath>
              <m:sPre>
                <m:sPrePr>
                  <m:ctrlPr>
                    <w:rPr>
                      <w:rFonts w:ascii="Cambria Math" w:hAnsi="Cambria Math" w:cs="Times New Roman"/>
                      <w:i/>
                      <w:sz w:val="20"/>
                      <w:szCs w:val="20"/>
                    </w:rPr>
                  </m:ctrlPr>
                </m:sPrePr>
                <m:sub>
                  <m:r>
                    <w:rPr>
                      <w:rFonts w:ascii="Cambria Math" w:hAnsi="Cambria Math" w:cs="Times New Roman"/>
                      <w:sz w:val="20"/>
                      <w:szCs w:val="20"/>
                    </w:rPr>
                    <m:t>86</m:t>
                  </m:r>
                  <m:ctrlPr>
                    <w:rPr>
                      <w:rFonts w:ascii="Cambria Math" w:hAnsi="Cambria Math" w:cs="Times New Roman"/>
                      <w:i/>
                      <w:sz w:val="20"/>
                      <w:szCs w:val="20"/>
                    </w:rPr>
                  </m:ctrlPr>
                </m:sub>
                <m:sup>
                  <m:r>
                    <w:rPr>
                      <w:rFonts w:ascii="Cambria Math" w:hAnsi="Cambria Math" w:cs="Times New Roman"/>
                      <w:sz w:val="20"/>
                      <w:szCs w:val="20"/>
                    </w:rPr>
                    <m:t>222</m:t>
                  </m:r>
                  <m:ctrlPr>
                    <w:rPr>
                      <w:rFonts w:ascii="Cambria Math" w:hAnsi="Cambria Math" w:cs="Times New Roman"/>
                      <w:i/>
                      <w:sz w:val="20"/>
                      <w:szCs w:val="20"/>
                    </w:rPr>
                  </m:ctrlPr>
                </m:sup>
                <m:e>
                  <m:r>
                    <w:rPr>
                      <w:rFonts w:ascii="Cambria Math" w:hAnsi="Cambria Math" w:cs="Times New Roman"/>
                      <w:sz w:val="20"/>
                      <w:szCs w:val="20"/>
                    </w:rPr>
                    <m:t>Rn</m:t>
                  </m:r>
                  <m:ctrlPr>
                    <w:rPr>
                      <w:rFonts w:ascii="Cambria Math" w:hAnsi="Cambria Math" w:cs="Times New Roman"/>
                      <w:i/>
                      <w:sz w:val="20"/>
                      <w:szCs w:val="20"/>
                    </w:rPr>
                  </m:ctrlPr>
                </m:e>
              </m:sPre>
            </m:oMath>
            <w:r>
              <w:rPr>
                <w:rFonts w:ascii="Times New Roman" w:hAnsi="Times New Roman" w:cs="Times New Roman"/>
                <w:sz w:val="20"/>
                <w:szCs w:val="20"/>
              </w:rPr>
              <w:t xml:space="preserve">  Find the number of alpha particles emitted.</w:t>
            </w:r>
          </w:p>
          <w:p>
            <w:pPr>
              <w:spacing w:line="240" w:lineRule="auto"/>
              <w:jc w:val="both"/>
              <w:rPr>
                <w:rFonts w:ascii="Times New Roman" w:hAnsi="Times New Roman" w:cs="Times New Roman"/>
                <w:b/>
                <w:bCs/>
                <w:i/>
                <w:iCs/>
                <w:sz w:val="20"/>
                <w:szCs w:val="20"/>
              </w:rPr>
            </w:pPr>
            <w:r>
              <w:rPr>
                <w:rFonts w:ascii="Times New Roman" w:hAnsi="Times New Roman" w:cs="Times New Roman"/>
                <w:b/>
                <w:bCs/>
                <w:i/>
                <w:iCs/>
                <w:sz w:val="20"/>
                <w:szCs w:val="20"/>
              </w:rPr>
              <w:t>Solution</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Let the number of alpha particles emitted be x. The expression for the decay is;</w:t>
            </w:r>
          </w:p>
          <w:p>
            <w:pPr>
              <w:spacing w:line="240" w:lineRule="auto"/>
              <w:jc w:val="both"/>
              <w:rPr>
                <w:rFonts w:ascii="Times New Roman" w:hAnsi="Times New Roman" w:cs="Times New Roman"/>
                <w:sz w:val="20"/>
                <w:szCs w:val="20"/>
              </w:rPr>
            </w:pPr>
            <m:oMath>
              <m:sPre>
                <m:sPrePr>
                  <m:ctrlPr>
                    <w:rPr>
                      <w:rFonts w:ascii="Cambria Math" w:hAnsi="Cambria Math" w:cs="Times New Roman"/>
                      <w:i/>
                      <w:sz w:val="20"/>
                      <w:szCs w:val="20"/>
                    </w:rPr>
                  </m:ctrlPr>
                </m:sPrePr>
                <m:sub>
                  <m:r>
                    <w:rPr>
                      <w:rFonts w:ascii="Cambria Math" w:hAnsi="Cambria Math" w:cs="Times New Roman"/>
                      <w:sz w:val="20"/>
                      <w:szCs w:val="20"/>
                    </w:rPr>
                    <m:t>90</m:t>
                  </m:r>
                  <m:ctrlPr>
                    <w:rPr>
                      <w:rFonts w:ascii="Cambria Math" w:hAnsi="Cambria Math" w:cs="Times New Roman"/>
                      <w:i/>
                      <w:sz w:val="20"/>
                      <w:szCs w:val="20"/>
                    </w:rPr>
                  </m:ctrlPr>
                </m:sub>
                <m:sup>
                  <m:r>
                    <w:rPr>
                      <w:rFonts w:ascii="Cambria Math" w:hAnsi="Cambria Math" w:cs="Times New Roman"/>
                      <w:sz w:val="20"/>
                      <w:szCs w:val="20"/>
                    </w:rPr>
                    <m:t>230</m:t>
                  </m:r>
                  <m:ctrlPr>
                    <w:rPr>
                      <w:rFonts w:ascii="Cambria Math" w:hAnsi="Cambria Math" w:cs="Times New Roman"/>
                      <w:i/>
                      <w:sz w:val="20"/>
                      <w:szCs w:val="20"/>
                    </w:rPr>
                  </m:ctrlPr>
                </m:sup>
                <m:e>
                  <m:r>
                    <w:rPr>
                      <w:rFonts w:ascii="Cambria Math" w:hAnsi="Cambria Math" w:cs="Times New Roman"/>
                      <w:sz w:val="20"/>
                      <w:szCs w:val="20"/>
                    </w:rPr>
                    <m:t>Th</m:t>
                  </m:r>
                  <m:ctrlPr>
                    <w:rPr>
                      <w:rFonts w:ascii="Cambria Math" w:hAnsi="Cambria Math" w:cs="Times New Roman"/>
                      <w:i/>
                      <w:sz w:val="20"/>
                      <w:szCs w:val="20"/>
                    </w:rPr>
                  </m:ctrlPr>
                </m:e>
              </m:sPre>
              <m:r>
                <w:rPr>
                  <w:rFonts w:ascii="Cambria Math" w:hAnsi="Cambria Math" w:cs="Times New Roman"/>
                  <w:sz w:val="20"/>
                  <w:szCs w:val="20"/>
                </w:rPr>
                <m:t>→</m:t>
              </m:r>
              <m:sPre>
                <m:sPrePr>
                  <m:ctrlPr>
                    <w:rPr>
                      <w:rFonts w:ascii="Cambria Math" w:hAnsi="Cambria Math" w:cs="Times New Roman"/>
                      <w:i/>
                      <w:sz w:val="20"/>
                      <w:szCs w:val="20"/>
                    </w:rPr>
                  </m:ctrlPr>
                </m:sPrePr>
                <m:sub>
                  <m:r>
                    <w:rPr>
                      <w:rFonts w:ascii="Cambria Math" w:hAnsi="Cambria Math" w:cs="Times New Roman"/>
                      <w:sz w:val="20"/>
                      <w:szCs w:val="20"/>
                    </w:rPr>
                    <m:t>86</m:t>
                  </m:r>
                  <m:ctrlPr>
                    <w:rPr>
                      <w:rFonts w:ascii="Cambria Math" w:hAnsi="Cambria Math" w:cs="Times New Roman"/>
                      <w:i/>
                      <w:sz w:val="20"/>
                      <w:szCs w:val="20"/>
                    </w:rPr>
                  </m:ctrlPr>
                </m:sub>
                <m:sup>
                  <m:r>
                    <w:rPr>
                      <w:rFonts w:ascii="Cambria Math" w:hAnsi="Cambria Math" w:cs="Times New Roman"/>
                      <w:sz w:val="20"/>
                      <w:szCs w:val="20"/>
                    </w:rPr>
                    <m:t>222</m:t>
                  </m:r>
                  <m:ctrlPr>
                    <w:rPr>
                      <w:rFonts w:ascii="Cambria Math" w:hAnsi="Cambria Math" w:cs="Times New Roman"/>
                      <w:i/>
                      <w:sz w:val="20"/>
                      <w:szCs w:val="20"/>
                    </w:rPr>
                  </m:ctrlPr>
                </m:sup>
                <m:e>
                  <m:r>
                    <w:rPr>
                      <w:rFonts w:ascii="Cambria Math" w:hAnsi="Cambria Math" w:cs="Times New Roman"/>
                      <w:sz w:val="20"/>
                      <w:szCs w:val="20"/>
                    </w:rPr>
                    <m:t>Rn</m:t>
                  </m:r>
                  <m:ctrlPr>
                    <w:rPr>
                      <w:rFonts w:ascii="Cambria Math" w:hAnsi="Cambria Math" w:cs="Times New Roman"/>
                      <w:i/>
                      <w:sz w:val="20"/>
                      <w:szCs w:val="20"/>
                    </w:rPr>
                  </m:ctrlPr>
                </m:e>
              </m:sPre>
            </m:oMath>
            <w:r>
              <w:rPr>
                <w:rFonts w:ascii="Times New Roman" w:hAnsi="Times New Roman" w:cs="Times New Roman"/>
                <w:sz w:val="20"/>
                <w:szCs w:val="20"/>
              </w:rPr>
              <w:t xml:space="preserve">        + X (</w:t>
            </w:r>
            <m:oMath>
              <m:sPre>
                <m:sPrePr>
                  <m:ctrlPr>
                    <w:rPr>
                      <w:rFonts w:ascii="Cambria Math" w:hAnsi="Cambria Math" w:cs="Times New Roman"/>
                      <w:i/>
                      <w:sz w:val="20"/>
                      <w:szCs w:val="20"/>
                    </w:rPr>
                  </m:ctrlPr>
                </m:sPrePr>
                <m:sub>
                  <m:r>
                    <w:rPr>
                      <w:rFonts w:ascii="Cambria Math" w:hAnsi="Cambria Math" w:cs="Times New Roman"/>
                      <w:sz w:val="20"/>
                      <w:szCs w:val="20"/>
                    </w:rPr>
                    <m:t>2</m:t>
                  </m:r>
                  <m:ctrlPr>
                    <w:rPr>
                      <w:rFonts w:ascii="Cambria Math" w:hAnsi="Cambria Math" w:cs="Times New Roman"/>
                      <w:i/>
                      <w:sz w:val="20"/>
                      <w:szCs w:val="20"/>
                    </w:rPr>
                  </m:ctrlPr>
                </m:sub>
                <m:sup>
                  <m:r>
                    <w:rPr>
                      <w:rFonts w:ascii="Cambria Math" w:hAnsi="Cambria Math" w:cs="Times New Roman"/>
                      <w:sz w:val="20"/>
                      <w:szCs w:val="20"/>
                    </w:rPr>
                    <m:t>4</m:t>
                  </m:r>
                  <m:ctrlPr>
                    <w:rPr>
                      <w:rFonts w:ascii="Cambria Math" w:hAnsi="Cambria Math" w:cs="Times New Roman"/>
                      <w:i/>
                      <w:sz w:val="20"/>
                      <w:szCs w:val="20"/>
                    </w:rPr>
                  </m:ctrlPr>
                </m:sup>
                <m:e>
                  <m:r>
                    <w:rPr>
                      <w:rFonts w:ascii="Cambria Math" w:hAnsi="Cambria Math" w:cs="Times New Roman"/>
                      <w:sz w:val="20"/>
                      <w:szCs w:val="20"/>
                    </w:rPr>
                    <m:t>He</m:t>
                  </m:r>
                  <m:ctrlPr>
                    <w:rPr>
                      <w:rFonts w:ascii="Cambria Math" w:hAnsi="Cambria Math" w:cs="Times New Roman"/>
                      <w:i/>
                      <w:sz w:val="20"/>
                      <w:szCs w:val="20"/>
                    </w:rPr>
                  </m:ctrlPr>
                </m:e>
              </m:sPre>
            </m:oMath>
            <w:r>
              <w:rPr>
                <w:rFonts w:ascii="Times New Roman" w:hAnsi="Times New Roman" w:cs="Times New Roman"/>
                <w:sz w:val="20"/>
                <w:szCs w:val="20"/>
              </w:rPr>
              <w:t>)</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Thus;</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4x + 222 = 230           2x + 86 = 90</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4x = 8                 </w:t>
            </w:r>
            <w:r>
              <w:rPr>
                <w:rFonts w:ascii="Times New Roman" w:hAnsi="Times New Roman" w:cs="Times New Roman"/>
                <w:i/>
                <w:iCs/>
                <w:sz w:val="20"/>
                <w:szCs w:val="20"/>
              </w:rPr>
              <w:t xml:space="preserve">or     </w:t>
            </w:r>
            <w:r>
              <w:rPr>
                <w:rFonts w:ascii="Times New Roman" w:hAnsi="Times New Roman" w:cs="Times New Roman"/>
                <w:sz w:val="20"/>
                <w:szCs w:val="20"/>
              </w:rPr>
              <w:t>2x = 4</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x=2 x=2</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Two alpha particles are emitted.</w:t>
            </w:r>
          </w:p>
          <w:p>
            <w:pPr>
              <w:shd w:val="clear" w:color="auto" w:fill="E7E6E6" w:themeFill="background2"/>
              <w:spacing w:line="240" w:lineRule="auto"/>
              <w:jc w:val="both"/>
              <w:rPr>
                <w:rFonts w:ascii="Times New Roman" w:hAnsi="Times New Roman" w:cs="Times New Roman"/>
                <w:b/>
                <w:bCs/>
                <w:i/>
                <w:iCs/>
                <w:sz w:val="20"/>
                <w:szCs w:val="20"/>
              </w:rPr>
            </w:pPr>
            <w:r>
              <w:rPr>
                <w:rFonts w:ascii="Times New Roman" w:hAnsi="Times New Roman" w:cs="Times New Roman"/>
                <w:b/>
                <w:bCs/>
                <w:i/>
                <w:iCs/>
                <w:sz w:val="20"/>
                <w:szCs w:val="20"/>
              </w:rPr>
              <w:t>Example 2</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Lead-214 (</w:t>
            </w:r>
            <m:oMath>
              <m:sPre>
                <m:sPrePr>
                  <m:ctrlPr>
                    <w:rPr>
                      <w:rFonts w:ascii="Cambria Math" w:hAnsi="Cambria Math" w:cs="Times New Roman"/>
                      <w:i/>
                      <w:sz w:val="20"/>
                      <w:szCs w:val="20"/>
                    </w:rPr>
                  </m:ctrlPr>
                </m:sPrePr>
                <m:sub>
                  <m:r>
                    <w:rPr>
                      <w:rFonts w:ascii="Cambria Math" w:hAnsi="Cambria Math" w:cs="Times New Roman"/>
                      <w:sz w:val="20"/>
                      <w:szCs w:val="20"/>
                    </w:rPr>
                    <m:t>82</m:t>
                  </m:r>
                  <m:ctrlPr>
                    <w:rPr>
                      <w:rFonts w:ascii="Cambria Math" w:hAnsi="Cambria Math" w:cs="Times New Roman"/>
                      <w:i/>
                      <w:sz w:val="20"/>
                      <w:szCs w:val="20"/>
                    </w:rPr>
                  </m:ctrlPr>
                </m:sub>
                <m:sup>
                  <m:r>
                    <w:rPr>
                      <w:rFonts w:ascii="Cambria Math" w:hAnsi="Cambria Math" w:cs="Times New Roman"/>
                      <w:sz w:val="20"/>
                      <w:szCs w:val="20"/>
                    </w:rPr>
                    <m:t>214</m:t>
                  </m:r>
                  <m:ctrlPr>
                    <w:rPr>
                      <w:rFonts w:ascii="Cambria Math" w:hAnsi="Cambria Math" w:cs="Times New Roman"/>
                      <w:i/>
                      <w:sz w:val="20"/>
                      <w:szCs w:val="20"/>
                    </w:rPr>
                  </m:ctrlPr>
                </m:sup>
                <m:e>
                  <m:r>
                    <w:rPr>
                      <w:rFonts w:ascii="Cambria Math" w:hAnsi="Cambria Math" w:cs="Times New Roman"/>
                      <w:sz w:val="20"/>
                      <w:szCs w:val="20"/>
                    </w:rPr>
                    <m:t>Pb</m:t>
                  </m:r>
                  <m:ctrlPr>
                    <w:rPr>
                      <w:rFonts w:ascii="Cambria Math" w:hAnsi="Cambria Math" w:cs="Times New Roman"/>
                      <w:i/>
                      <w:sz w:val="20"/>
                      <w:szCs w:val="20"/>
                    </w:rPr>
                  </m:ctrlPr>
                </m:e>
              </m:sPre>
            </m:oMath>
            <w:r>
              <w:rPr>
                <w:rFonts w:ascii="Times New Roman" w:hAnsi="Times New Roman" w:cs="Times New Roman" w:eastAsiaTheme="minorEastAsia"/>
                <w:sz w:val="20"/>
                <w:szCs w:val="20"/>
              </w:rPr>
              <w:t>)</w:t>
            </w:r>
            <w:r>
              <w:rPr>
                <w:rFonts w:ascii="Times New Roman" w:hAnsi="Times New Roman" w:cs="Times New Roman"/>
                <w:sz w:val="20"/>
                <w:szCs w:val="20"/>
              </w:rPr>
              <w:t xml:space="preserve"> decays to polonium-214 (</w:t>
            </w:r>
            <m:oMath>
              <m:sPre>
                <m:sPrePr>
                  <m:ctrlPr>
                    <w:rPr>
                      <w:rFonts w:ascii="Cambria Math" w:hAnsi="Cambria Math" w:cs="Times New Roman"/>
                      <w:i/>
                      <w:sz w:val="20"/>
                      <w:szCs w:val="20"/>
                    </w:rPr>
                  </m:ctrlPr>
                </m:sPrePr>
                <m:sub>
                  <m:r>
                    <w:rPr>
                      <w:rFonts w:ascii="Cambria Math" w:hAnsi="Cambria Math" w:cs="Times New Roman"/>
                      <w:sz w:val="20"/>
                      <w:szCs w:val="20"/>
                    </w:rPr>
                    <m:t>84</m:t>
                  </m:r>
                  <m:ctrlPr>
                    <w:rPr>
                      <w:rFonts w:ascii="Cambria Math" w:hAnsi="Cambria Math" w:cs="Times New Roman"/>
                      <w:i/>
                      <w:sz w:val="20"/>
                      <w:szCs w:val="20"/>
                    </w:rPr>
                  </m:ctrlPr>
                </m:sub>
                <m:sup>
                  <m:r>
                    <w:rPr>
                      <w:rFonts w:ascii="Cambria Math" w:hAnsi="Cambria Math" w:cs="Times New Roman"/>
                      <w:sz w:val="20"/>
                      <w:szCs w:val="20"/>
                    </w:rPr>
                    <m:t>214</m:t>
                  </m:r>
                  <m:ctrlPr>
                    <w:rPr>
                      <w:rFonts w:ascii="Cambria Math" w:hAnsi="Cambria Math" w:cs="Times New Roman"/>
                      <w:i/>
                      <w:sz w:val="20"/>
                      <w:szCs w:val="20"/>
                    </w:rPr>
                  </m:ctrlPr>
                </m:sup>
                <m:e>
                  <m:r>
                    <w:rPr>
                      <w:rFonts w:ascii="Cambria Math" w:hAnsi="Cambria Math" w:cs="Times New Roman"/>
                      <w:sz w:val="20"/>
                      <w:szCs w:val="20"/>
                    </w:rPr>
                    <m:t>Po</m:t>
                  </m:r>
                  <m:ctrlPr>
                    <w:rPr>
                      <w:rFonts w:ascii="Cambria Math" w:hAnsi="Cambria Math" w:cs="Times New Roman"/>
                      <w:i/>
                      <w:sz w:val="20"/>
                      <w:szCs w:val="20"/>
                    </w:rPr>
                  </m:ctrlPr>
                </m:e>
              </m:sPre>
            </m:oMath>
            <w:r>
              <w:rPr>
                <w:rFonts w:ascii="Times New Roman" w:hAnsi="Times New Roman" w:cs="Times New Roman" w:eastAsiaTheme="minorEastAsia"/>
                <w:sz w:val="20"/>
                <w:szCs w:val="20"/>
              </w:rPr>
              <w:t>)</w:t>
            </w:r>
            <w:r>
              <w:rPr>
                <w:rFonts w:ascii="Times New Roman" w:hAnsi="Times New Roman" w:cs="Times New Roman"/>
                <w:sz w:val="20"/>
                <w:szCs w:val="20"/>
              </w:rPr>
              <w:t xml:space="preserve"> by emitting </w:t>
            </w:r>
            <m:oMath>
              <m:r>
                <m:rPr>
                  <m:sty m:val="bi"/>
                </m:rPr>
                <w:rPr>
                  <w:rFonts w:ascii="Cambria Math" w:hAnsi="Cambria Math" w:cs="Times New Roman"/>
                  <w:sz w:val="20"/>
                  <w:szCs w:val="20"/>
                </w:rPr>
                <m:t>β</m:t>
              </m:r>
            </m:oMath>
            <w:r>
              <w:rPr>
                <w:rFonts w:ascii="Times New Roman" w:hAnsi="Times New Roman" w:cs="Times New Roman"/>
                <w:sz w:val="20"/>
                <w:szCs w:val="20"/>
              </w:rPr>
              <w:t xml:space="preserve">-particles. Calculate the number of </w:t>
            </w:r>
            <m:oMath>
              <m:r>
                <m:rPr>
                  <m:sty m:val="bi"/>
                </m:rPr>
                <w:rPr>
                  <w:rFonts w:ascii="Cambria Math" w:hAnsi="Cambria Math" w:cs="Times New Roman"/>
                  <w:sz w:val="20"/>
                  <w:szCs w:val="20"/>
                </w:rPr>
                <m:t>β</m:t>
              </m:r>
            </m:oMath>
            <w:r>
              <w:rPr>
                <w:rFonts w:ascii="Times New Roman" w:hAnsi="Times New Roman" w:cs="Times New Roman"/>
                <w:sz w:val="20"/>
                <w:szCs w:val="20"/>
              </w:rPr>
              <w:t>-particles emitted.</w:t>
            </w:r>
          </w:p>
          <w:p>
            <w:pPr>
              <w:spacing w:line="240" w:lineRule="auto"/>
              <w:jc w:val="both"/>
              <w:rPr>
                <w:rFonts w:ascii="Times New Roman" w:hAnsi="Times New Roman" w:cs="Times New Roman"/>
                <w:b/>
                <w:bCs/>
                <w:i/>
                <w:iCs/>
                <w:sz w:val="20"/>
                <w:szCs w:val="20"/>
              </w:rPr>
            </w:pPr>
            <w:r>
              <w:rPr>
                <w:rFonts w:ascii="Times New Roman" w:hAnsi="Times New Roman" w:cs="Times New Roman"/>
                <w:b/>
                <w:bCs/>
                <w:i/>
                <w:iCs/>
                <w:sz w:val="20"/>
                <w:szCs w:val="20"/>
              </w:rPr>
              <w:t>Solution</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Let x be the number of </w:t>
            </w:r>
            <m:oMath>
              <m:r>
                <m:rPr>
                  <m:sty m:val="bi"/>
                </m:rPr>
                <w:rPr>
                  <w:rFonts w:ascii="Cambria Math" w:hAnsi="Cambria Math" w:cs="Times New Roman"/>
                  <w:sz w:val="20"/>
                  <w:szCs w:val="20"/>
                </w:rPr>
                <m:t>β</m:t>
              </m:r>
            </m:oMath>
            <w:r>
              <w:rPr>
                <w:rFonts w:ascii="Times New Roman" w:hAnsi="Times New Roman" w:cs="Times New Roman"/>
                <w:sz w:val="20"/>
                <w:szCs w:val="20"/>
              </w:rPr>
              <w:t>-particles emitted.</w:t>
            </w:r>
          </w:p>
          <w:p>
            <w:pPr>
              <w:spacing w:line="240" w:lineRule="auto"/>
              <w:jc w:val="both"/>
              <w:rPr>
                <w:rFonts w:ascii="Times New Roman" w:hAnsi="Times New Roman" w:cs="Times New Roman"/>
                <w:sz w:val="20"/>
                <w:szCs w:val="20"/>
              </w:rPr>
            </w:pPr>
            <m:oMath>
              <m:sPre>
                <m:sPrePr>
                  <m:ctrlPr>
                    <w:rPr>
                      <w:rFonts w:ascii="Cambria Math" w:hAnsi="Cambria Math" w:cs="Times New Roman"/>
                      <w:i/>
                      <w:sz w:val="20"/>
                      <w:szCs w:val="20"/>
                    </w:rPr>
                  </m:ctrlPr>
                </m:sPrePr>
                <m:sub>
                  <m:r>
                    <w:rPr>
                      <w:rFonts w:ascii="Cambria Math" w:hAnsi="Cambria Math" w:cs="Times New Roman"/>
                      <w:sz w:val="20"/>
                      <w:szCs w:val="20"/>
                    </w:rPr>
                    <m:t>82</m:t>
                  </m:r>
                  <m:ctrlPr>
                    <w:rPr>
                      <w:rFonts w:ascii="Cambria Math" w:hAnsi="Cambria Math" w:cs="Times New Roman"/>
                      <w:i/>
                      <w:sz w:val="20"/>
                      <w:szCs w:val="20"/>
                    </w:rPr>
                  </m:ctrlPr>
                </m:sub>
                <m:sup>
                  <m:r>
                    <w:rPr>
                      <w:rFonts w:ascii="Cambria Math" w:hAnsi="Cambria Math" w:cs="Times New Roman"/>
                      <w:sz w:val="20"/>
                      <w:szCs w:val="20"/>
                    </w:rPr>
                    <m:t>214</m:t>
                  </m:r>
                  <m:ctrlPr>
                    <w:rPr>
                      <w:rFonts w:ascii="Cambria Math" w:hAnsi="Cambria Math" w:cs="Times New Roman"/>
                      <w:i/>
                      <w:sz w:val="20"/>
                      <w:szCs w:val="20"/>
                    </w:rPr>
                  </m:ctrlPr>
                </m:sup>
                <m:e>
                  <m:r>
                    <w:rPr>
                      <w:rFonts w:ascii="Cambria Math" w:hAnsi="Cambria Math" w:cs="Times New Roman"/>
                      <w:sz w:val="20"/>
                      <w:szCs w:val="20"/>
                    </w:rPr>
                    <m:t>Pb</m:t>
                  </m:r>
                  <m:ctrlPr>
                    <w:rPr>
                      <w:rFonts w:ascii="Cambria Math" w:hAnsi="Cambria Math" w:cs="Times New Roman"/>
                      <w:i/>
                      <w:sz w:val="20"/>
                      <w:szCs w:val="20"/>
                    </w:rPr>
                  </m:ctrlPr>
                </m:e>
              </m:sPre>
              <m:r>
                <w:rPr>
                  <w:rFonts w:ascii="Cambria Math" w:hAnsi="Cambria Math" w:cs="Times New Roman"/>
                  <w:sz w:val="20"/>
                  <w:szCs w:val="20"/>
                </w:rPr>
                <m:t>→</m:t>
              </m:r>
              <m:sPre>
                <m:sPrePr>
                  <m:ctrlPr>
                    <w:rPr>
                      <w:rFonts w:ascii="Cambria Math" w:hAnsi="Cambria Math" w:cs="Times New Roman"/>
                      <w:i/>
                      <w:sz w:val="20"/>
                      <w:szCs w:val="20"/>
                    </w:rPr>
                  </m:ctrlPr>
                </m:sPrePr>
                <m:sub>
                  <m:r>
                    <w:rPr>
                      <w:rFonts w:ascii="Cambria Math" w:hAnsi="Cambria Math" w:cs="Times New Roman"/>
                      <w:sz w:val="20"/>
                      <w:szCs w:val="20"/>
                    </w:rPr>
                    <m:t>84</m:t>
                  </m:r>
                  <m:ctrlPr>
                    <w:rPr>
                      <w:rFonts w:ascii="Cambria Math" w:hAnsi="Cambria Math" w:cs="Times New Roman"/>
                      <w:i/>
                      <w:sz w:val="20"/>
                      <w:szCs w:val="20"/>
                    </w:rPr>
                  </m:ctrlPr>
                </m:sub>
                <m:sup>
                  <m:r>
                    <w:rPr>
                      <w:rFonts w:ascii="Cambria Math" w:hAnsi="Cambria Math" w:cs="Times New Roman"/>
                      <w:sz w:val="20"/>
                      <w:szCs w:val="20"/>
                    </w:rPr>
                    <m:t>214</m:t>
                  </m:r>
                  <m:ctrlPr>
                    <w:rPr>
                      <w:rFonts w:ascii="Cambria Math" w:hAnsi="Cambria Math" w:cs="Times New Roman"/>
                      <w:i/>
                      <w:sz w:val="20"/>
                      <w:szCs w:val="20"/>
                    </w:rPr>
                  </m:ctrlPr>
                </m:sup>
                <m:e>
                  <m:r>
                    <w:rPr>
                      <w:rFonts w:ascii="Cambria Math" w:hAnsi="Cambria Math" w:cs="Times New Roman"/>
                      <w:sz w:val="20"/>
                      <w:szCs w:val="20"/>
                    </w:rPr>
                    <m:t>Po</m:t>
                  </m:r>
                  <m:ctrlPr>
                    <w:rPr>
                      <w:rFonts w:ascii="Cambria Math" w:hAnsi="Cambria Math" w:cs="Times New Roman"/>
                      <w:i/>
                      <w:sz w:val="20"/>
                      <w:szCs w:val="20"/>
                    </w:rPr>
                  </m:ctrlPr>
                </m:e>
              </m:sPre>
            </m:oMath>
            <w:r>
              <w:rPr>
                <w:rFonts w:ascii="Times New Roman" w:hAnsi="Times New Roman" w:cs="Times New Roman"/>
                <w:sz w:val="20"/>
                <w:szCs w:val="20"/>
              </w:rPr>
              <w:t xml:space="preserve">      +     x(</w:t>
            </w:r>
            <m:oMath>
              <m:sPre>
                <m:sPrePr>
                  <m:ctrlPr>
                    <w:rPr>
                      <w:rFonts w:ascii="Cambria Math" w:hAnsi="Cambria Math" w:cs="Times New Roman"/>
                      <w:i/>
                      <w:sz w:val="20"/>
                      <w:szCs w:val="20"/>
                    </w:rPr>
                  </m:ctrlPr>
                </m:sPrePr>
                <m:sub>
                  <m:r>
                    <w:rPr>
                      <w:rFonts w:ascii="Cambria Math" w:hAnsi="Cambria Math" w:cs="Times New Roman"/>
                      <w:sz w:val="20"/>
                      <w:szCs w:val="20"/>
                    </w:rPr>
                    <m:t>-1</m:t>
                  </m:r>
                  <m:ctrlPr>
                    <w:rPr>
                      <w:rFonts w:ascii="Cambria Math" w:hAnsi="Cambria Math" w:cs="Times New Roman"/>
                      <w:i/>
                      <w:sz w:val="20"/>
                      <w:szCs w:val="20"/>
                    </w:rPr>
                  </m:ctrlPr>
                </m:sub>
                <m:sup>
                  <m:r>
                    <w:rPr>
                      <w:rFonts w:ascii="Cambria Math" w:hAnsi="Cambria Math" w:cs="Times New Roman"/>
                      <w:sz w:val="20"/>
                      <w:szCs w:val="20"/>
                    </w:rPr>
                    <m:t>0</m:t>
                  </m:r>
                  <m:ctrlPr>
                    <w:rPr>
                      <w:rFonts w:ascii="Cambria Math" w:hAnsi="Cambria Math" w:cs="Times New Roman"/>
                      <w:i/>
                      <w:sz w:val="20"/>
                      <w:szCs w:val="20"/>
                    </w:rPr>
                  </m:ctrlPr>
                </m:sup>
                <m:e>
                  <m:r>
                    <w:rPr>
                      <w:rFonts w:ascii="Cambria Math" w:hAnsi="Cambria Math" w:cs="Times New Roman"/>
                      <w:sz w:val="20"/>
                      <w:szCs w:val="20"/>
                    </w:rPr>
                    <m:t>e</m:t>
                  </m:r>
                  <m:ctrlPr>
                    <w:rPr>
                      <w:rFonts w:ascii="Cambria Math" w:hAnsi="Cambria Math" w:cs="Times New Roman"/>
                      <w:i/>
                      <w:sz w:val="20"/>
                      <w:szCs w:val="20"/>
                    </w:rPr>
                  </m:ctrlPr>
                </m:e>
              </m:sPre>
            </m:oMath>
            <w:r>
              <w:rPr>
                <w:rFonts w:ascii="Times New Roman" w:hAnsi="Times New Roman" w:cs="Times New Roman"/>
                <w:sz w:val="20"/>
                <w:szCs w:val="20"/>
              </w:rPr>
              <w:t>)</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82 = 8 4 - x</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x =2</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Two </w:t>
            </w:r>
            <m:oMath>
              <m:r>
                <m:rPr>
                  <m:sty m:val="bi"/>
                </m:rPr>
                <w:rPr>
                  <w:rFonts w:ascii="Cambria Math" w:hAnsi="Cambria Math" w:cs="Times New Roman"/>
                  <w:sz w:val="20"/>
                  <w:szCs w:val="20"/>
                </w:rPr>
                <m:t>β</m:t>
              </m:r>
            </m:oMath>
            <w:r>
              <w:rPr>
                <w:rFonts w:ascii="Times New Roman" w:hAnsi="Times New Roman" w:cs="Times New Roman"/>
                <w:sz w:val="20"/>
                <w:szCs w:val="20"/>
              </w:rPr>
              <w:t>-particles are emitted.</w:t>
            </w:r>
          </w:p>
          <w:p>
            <w:pPr>
              <w:spacing w:line="240" w:lineRule="auto"/>
              <w:jc w:val="both"/>
              <w:rPr>
                <w:rFonts w:ascii="Times New Roman" w:hAnsi="Times New Roman" w:cs="Times New Roman"/>
                <w:b/>
                <w:bCs/>
                <w:i/>
                <w:iCs/>
                <w:sz w:val="20"/>
                <w:szCs w:val="20"/>
              </w:rPr>
            </w:pPr>
          </w:p>
        </w:tc>
        <w:tc>
          <w:tcPr>
            <w:tcW w:w="4923" w:type="dxa"/>
          </w:tcPr>
          <w:p>
            <w:pPr>
              <w:shd w:val="clear" w:color="auto" w:fill="E7E6E6" w:themeFill="background2"/>
              <w:spacing w:line="240" w:lineRule="auto"/>
              <w:jc w:val="both"/>
              <w:rPr>
                <w:rFonts w:ascii="Times New Roman" w:hAnsi="Times New Roman" w:cs="Times New Roman"/>
                <w:sz w:val="20"/>
                <w:szCs w:val="20"/>
              </w:rPr>
            </w:pPr>
            <w:r>
              <w:rPr>
                <w:rFonts w:ascii="Times New Roman" w:hAnsi="Times New Roman" w:cs="Times New Roman"/>
                <w:b/>
                <w:bCs/>
                <w:i/>
                <w:iCs/>
                <w:sz w:val="20"/>
                <w:szCs w:val="20"/>
              </w:rPr>
              <w:t>Example 3</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Uranium – 238(</w:t>
            </w:r>
            <m:oMath>
              <m:sPre>
                <m:sPrePr>
                  <m:ctrlPr>
                    <w:rPr>
                      <w:rFonts w:ascii="Cambria Math" w:hAnsi="Cambria Math" w:cs="Times New Roman"/>
                      <w:i/>
                      <w:sz w:val="20"/>
                      <w:szCs w:val="20"/>
                    </w:rPr>
                  </m:ctrlPr>
                </m:sPrePr>
                <m:sub>
                  <m:r>
                    <w:rPr>
                      <w:rFonts w:ascii="Cambria Math" w:hAnsi="Cambria Math" w:cs="Times New Roman"/>
                      <w:sz w:val="20"/>
                      <w:szCs w:val="20"/>
                    </w:rPr>
                    <m:t>92</m:t>
                  </m:r>
                  <m:ctrlPr>
                    <w:rPr>
                      <w:rFonts w:ascii="Cambria Math" w:hAnsi="Cambria Math" w:cs="Times New Roman"/>
                      <w:i/>
                      <w:sz w:val="20"/>
                      <w:szCs w:val="20"/>
                    </w:rPr>
                  </m:ctrlPr>
                </m:sub>
                <m:sup>
                  <m:r>
                    <w:rPr>
                      <w:rFonts w:ascii="Cambria Math" w:hAnsi="Cambria Math" w:cs="Times New Roman"/>
                      <w:sz w:val="20"/>
                      <w:szCs w:val="20"/>
                    </w:rPr>
                    <m:t>238</m:t>
                  </m:r>
                  <m:ctrlPr>
                    <w:rPr>
                      <w:rFonts w:ascii="Cambria Math" w:hAnsi="Cambria Math" w:cs="Times New Roman"/>
                      <w:i/>
                      <w:sz w:val="20"/>
                      <w:szCs w:val="20"/>
                    </w:rPr>
                  </m:ctrlPr>
                </m:sup>
                <m:e>
                  <m:r>
                    <w:rPr>
                      <w:rFonts w:ascii="Cambria Math" w:hAnsi="Cambria Math" w:cs="Times New Roman"/>
                      <w:sz w:val="20"/>
                      <w:szCs w:val="20"/>
                    </w:rPr>
                    <m:t>U</m:t>
                  </m:r>
                  <m:ctrlPr>
                    <w:rPr>
                      <w:rFonts w:ascii="Cambria Math" w:hAnsi="Cambria Math" w:cs="Times New Roman"/>
                      <w:i/>
                      <w:sz w:val="20"/>
                      <w:szCs w:val="20"/>
                    </w:rPr>
                  </m:ctrlPr>
                </m:e>
              </m:sPre>
            </m:oMath>
            <w:r>
              <w:rPr>
                <w:rFonts w:ascii="Times New Roman" w:hAnsi="Times New Roman" w:cs="Times New Roman"/>
                <w:sz w:val="20"/>
                <w:szCs w:val="20"/>
              </w:rPr>
              <w:t>)      undergoes decay to become lead-206 (</w:t>
            </w:r>
            <m:oMath>
              <m:sPre>
                <m:sPrePr>
                  <m:ctrlPr>
                    <w:rPr>
                      <w:rFonts w:ascii="Cambria Math" w:hAnsi="Cambria Math" w:cs="Times New Roman"/>
                      <w:i/>
                      <w:sz w:val="20"/>
                      <w:szCs w:val="20"/>
                    </w:rPr>
                  </m:ctrlPr>
                </m:sPrePr>
                <m:sub>
                  <m:r>
                    <w:rPr>
                      <w:rFonts w:ascii="Cambria Math" w:hAnsi="Cambria Math" w:cs="Times New Roman"/>
                      <w:sz w:val="20"/>
                      <w:szCs w:val="20"/>
                    </w:rPr>
                    <m:t>82</m:t>
                  </m:r>
                  <m:ctrlPr>
                    <w:rPr>
                      <w:rFonts w:ascii="Cambria Math" w:hAnsi="Cambria Math" w:cs="Times New Roman"/>
                      <w:i/>
                      <w:sz w:val="20"/>
                      <w:szCs w:val="20"/>
                    </w:rPr>
                  </m:ctrlPr>
                </m:sub>
                <m:sup>
                  <m:r>
                    <w:rPr>
                      <w:rFonts w:ascii="Cambria Math" w:hAnsi="Cambria Math" w:cs="Times New Roman"/>
                      <w:sz w:val="20"/>
                      <w:szCs w:val="20"/>
                    </w:rPr>
                    <m:t>206</m:t>
                  </m:r>
                  <m:ctrlPr>
                    <w:rPr>
                      <w:rFonts w:ascii="Cambria Math" w:hAnsi="Cambria Math" w:cs="Times New Roman"/>
                      <w:i/>
                      <w:sz w:val="20"/>
                      <w:szCs w:val="20"/>
                    </w:rPr>
                  </m:ctrlPr>
                </m:sup>
                <m:e>
                  <m:r>
                    <w:rPr>
                      <w:rFonts w:ascii="Cambria Math" w:hAnsi="Cambria Math" w:cs="Times New Roman"/>
                      <w:sz w:val="20"/>
                      <w:szCs w:val="20"/>
                    </w:rPr>
                    <m:t>Pb</m:t>
                  </m:r>
                  <m:ctrlPr>
                    <w:rPr>
                      <w:rFonts w:ascii="Cambria Math" w:hAnsi="Cambria Math" w:cs="Times New Roman"/>
                      <w:i/>
                      <w:sz w:val="20"/>
                      <w:szCs w:val="20"/>
                    </w:rPr>
                  </m:ctrlPr>
                </m:e>
              </m:sPre>
            </m:oMath>
            <w:r>
              <w:rPr>
                <w:rFonts w:ascii="Times New Roman" w:hAnsi="Times New Roman" w:cs="Times New Roman" w:eastAsiaTheme="minorEastAsia"/>
                <w:sz w:val="20"/>
                <w:szCs w:val="20"/>
              </w:rPr>
              <w:t>)</w:t>
            </w:r>
            <w:r>
              <w:rPr>
                <w:rFonts w:ascii="Times New Roman" w:hAnsi="Times New Roman" w:cs="Times New Roman"/>
                <w:sz w:val="20"/>
                <w:szCs w:val="20"/>
              </w:rPr>
              <w:t xml:space="preserve">. Find the number of </w:t>
            </w:r>
            <m:oMath>
              <m:r>
                <w:rPr>
                  <w:rFonts w:ascii="Cambria Math" w:hAnsi="Cambria Math" w:cs="Times New Roman"/>
                  <w:sz w:val="20"/>
                  <w:szCs w:val="20"/>
                </w:rPr>
                <m:t>∝</m:t>
              </m:r>
            </m:oMath>
            <w:r>
              <w:rPr>
                <w:rFonts w:ascii="Times New Roman" w:hAnsi="Times New Roman" w:cs="Times New Roman"/>
                <w:sz w:val="20"/>
                <w:szCs w:val="20"/>
              </w:rPr>
              <w:t xml:space="preserve"> and </w:t>
            </w:r>
            <m:oMath>
              <m:r>
                <w:rPr>
                  <w:rFonts w:ascii="Cambria Math" w:hAnsi="Cambria Math" w:cs="Times New Roman"/>
                  <w:sz w:val="20"/>
                  <w:szCs w:val="20"/>
                </w:rPr>
                <m:t>β</m:t>
              </m:r>
            </m:oMath>
            <w:r>
              <w:rPr>
                <w:rFonts w:ascii="Times New Roman" w:hAnsi="Times New Roman" w:cs="Times New Roman"/>
                <w:sz w:val="20"/>
                <w:szCs w:val="20"/>
              </w:rPr>
              <w:t>-particles emitted in the process.</w:t>
            </w:r>
          </w:p>
          <w:p>
            <w:pPr>
              <w:spacing w:line="240" w:lineRule="auto"/>
              <w:jc w:val="both"/>
              <w:rPr>
                <w:rFonts w:ascii="Times New Roman" w:hAnsi="Times New Roman" w:cs="Times New Roman"/>
                <w:b/>
                <w:bCs/>
                <w:i/>
                <w:iCs/>
                <w:sz w:val="20"/>
                <w:szCs w:val="20"/>
              </w:rPr>
            </w:pPr>
            <w:r>
              <w:rPr>
                <w:rFonts w:ascii="Times New Roman" w:hAnsi="Times New Roman" w:cs="Times New Roman"/>
                <w:b/>
                <w:bCs/>
                <w:i/>
                <w:iCs/>
                <w:sz w:val="20"/>
                <w:szCs w:val="20"/>
              </w:rPr>
              <w:t>Solution</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Let the number of </w:t>
            </w:r>
            <m:oMath>
              <m:r>
                <w:rPr>
                  <w:rFonts w:ascii="Cambria Math" w:hAnsi="Cambria Math" w:cs="Times New Roman"/>
                  <w:sz w:val="20"/>
                  <w:szCs w:val="20"/>
                </w:rPr>
                <m:t>∝</m:t>
              </m:r>
            </m:oMath>
            <w:r>
              <w:rPr>
                <w:rFonts w:ascii="Times New Roman" w:hAnsi="Times New Roman" w:cs="Times New Roman"/>
                <w:sz w:val="20"/>
                <w:szCs w:val="20"/>
              </w:rPr>
              <w:t xml:space="preserve">and </w:t>
            </w:r>
            <m:oMath>
              <m:r>
                <w:rPr>
                  <w:rFonts w:ascii="Cambria Math" w:hAnsi="Cambria Math" w:cs="Times New Roman"/>
                  <w:sz w:val="20"/>
                  <w:szCs w:val="20"/>
                </w:rPr>
                <m:t>β</m:t>
              </m:r>
            </m:oMath>
            <w:r>
              <w:rPr>
                <w:rFonts w:ascii="Times New Roman" w:hAnsi="Times New Roman" w:cs="Times New Roman"/>
                <w:sz w:val="20"/>
                <w:szCs w:val="20"/>
              </w:rPr>
              <w:t>-particles emitted be x and y respectively.</w:t>
            </w:r>
          </w:p>
          <w:p>
            <w:pPr>
              <w:spacing w:line="240" w:lineRule="auto"/>
              <w:jc w:val="both"/>
              <w:rPr>
                <w:rFonts w:ascii="Times New Roman" w:hAnsi="Times New Roman" w:cs="Times New Roman"/>
                <w:sz w:val="20"/>
                <w:szCs w:val="20"/>
              </w:rPr>
            </w:pPr>
            <m:oMath>
              <m:sPre>
                <m:sPrePr>
                  <m:ctrlPr>
                    <w:rPr>
                      <w:rFonts w:ascii="Cambria Math" w:hAnsi="Cambria Math" w:cs="Times New Roman"/>
                      <w:i/>
                      <w:sz w:val="20"/>
                      <w:szCs w:val="20"/>
                    </w:rPr>
                  </m:ctrlPr>
                </m:sPrePr>
                <m:sub>
                  <m:r>
                    <w:rPr>
                      <w:rFonts w:ascii="Cambria Math" w:hAnsi="Cambria Math" w:cs="Times New Roman"/>
                      <w:sz w:val="20"/>
                      <w:szCs w:val="20"/>
                    </w:rPr>
                    <m:t>92</m:t>
                  </m:r>
                  <m:ctrlPr>
                    <w:rPr>
                      <w:rFonts w:ascii="Cambria Math" w:hAnsi="Cambria Math" w:cs="Times New Roman"/>
                      <w:i/>
                      <w:sz w:val="20"/>
                      <w:szCs w:val="20"/>
                    </w:rPr>
                  </m:ctrlPr>
                </m:sub>
                <m:sup>
                  <m:r>
                    <w:rPr>
                      <w:rFonts w:ascii="Cambria Math" w:hAnsi="Cambria Math" w:cs="Times New Roman"/>
                      <w:sz w:val="20"/>
                      <w:szCs w:val="20"/>
                    </w:rPr>
                    <m:t>238</m:t>
                  </m:r>
                  <m:ctrlPr>
                    <w:rPr>
                      <w:rFonts w:ascii="Cambria Math" w:hAnsi="Cambria Math" w:cs="Times New Roman"/>
                      <w:i/>
                      <w:sz w:val="20"/>
                      <w:szCs w:val="20"/>
                    </w:rPr>
                  </m:ctrlPr>
                </m:sup>
                <m:e>
                  <m:r>
                    <w:rPr>
                      <w:rFonts w:ascii="Cambria Math" w:hAnsi="Cambria Math" w:cs="Times New Roman"/>
                      <w:sz w:val="20"/>
                      <w:szCs w:val="20"/>
                    </w:rPr>
                    <m:t>U</m:t>
                  </m:r>
                  <m:ctrlPr>
                    <w:rPr>
                      <w:rFonts w:ascii="Cambria Math" w:hAnsi="Cambria Math" w:cs="Times New Roman"/>
                      <w:i/>
                      <w:sz w:val="20"/>
                      <w:szCs w:val="20"/>
                    </w:rPr>
                  </m:ctrlPr>
                </m:e>
              </m:sPre>
              <m:r>
                <w:rPr>
                  <w:rFonts w:ascii="Cambria Math" w:hAnsi="Cambria Math" w:cs="Times New Roman"/>
                  <w:sz w:val="20"/>
                  <w:szCs w:val="20"/>
                </w:rPr>
                <m:t>→</m:t>
              </m:r>
              <m:sPre>
                <m:sPrePr>
                  <m:ctrlPr>
                    <w:rPr>
                      <w:rFonts w:ascii="Cambria Math" w:hAnsi="Cambria Math" w:cs="Times New Roman"/>
                      <w:i/>
                      <w:sz w:val="20"/>
                      <w:szCs w:val="20"/>
                    </w:rPr>
                  </m:ctrlPr>
                </m:sPrePr>
                <m:sub>
                  <m:r>
                    <w:rPr>
                      <w:rFonts w:ascii="Cambria Math" w:hAnsi="Cambria Math" w:cs="Times New Roman"/>
                      <w:sz w:val="20"/>
                      <w:szCs w:val="20"/>
                    </w:rPr>
                    <m:t>82</m:t>
                  </m:r>
                  <m:ctrlPr>
                    <w:rPr>
                      <w:rFonts w:ascii="Cambria Math" w:hAnsi="Cambria Math" w:cs="Times New Roman"/>
                      <w:i/>
                      <w:sz w:val="20"/>
                      <w:szCs w:val="20"/>
                    </w:rPr>
                  </m:ctrlPr>
                </m:sub>
                <m:sup>
                  <m:r>
                    <w:rPr>
                      <w:rFonts w:ascii="Cambria Math" w:hAnsi="Cambria Math" w:cs="Times New Roman"/>
                      <w:sz w:val="20"/>
                      <w:szCs w:val="20"/>
                    </w:rPr>
                    <m:t>206</m:t>
                  </m:r>
                  <m:ctrlPr>
                    <w:rPr>
                      <w:rFonts w:ascii="Cambria Math" w:hAnsi="Cambria Math" w:cs="Times New Roman"/>
                      <w:i/>
                      <w:sz w:val="20"/>
                      <w:szCs w:val="20"/>
                    </w:rPr>
                  </m:ctrlPr>
                </m:sup>
                <m:e>
                  <m:r>
                    <w:rPr>
                      <w:rFonts w:ascii="Cambria Math" w:hAnsi="Cambria Math" w:cs="Times New Roman"/>
                      <w:sz w:val="20"/>
                      <w:szCs w:val="20"/>
                    </w:rPr>
                    <m:t>Pb</m:t>
                  </m:r>
                  <m:ctrlPr>
                    <w:rPr>
                      <w:rFonts w:ascii="Cambria Math" w:hAnsi="Cambria Math" w:cs="Times New Roman"/>
                      <w:i/>
                      <w:sz w:val="20"/>
                      <w:szCs w:val="20"/>
                    </w:rPr>
                  </m:ctrlPr>
                </m:e>
              </m:sPre>
            </m:oMath>
            <w:r>
              <w:rPr>
                <w:rFonts w:ascii="Times New Roman" w:hAnsi="Times New Roman" w:cs="Times New Roman"/>
                <w:sz w:val="20"/>
                <w:szCs w:val="20"/>
              </w:rPr>
              <w:t xml:space="preserve">    +    X (</w:t>
            </w:r>
            <m:oMath>
              <m:sPre>
                <m:sPrePr>
                  <m:ctrlPr>
                    <w:rPr>
                      <w:rFonts w:ascii="Cambria Math" w:hAnsi="Cambria Math" w:cs="Times New Roman"/>
                      <w:i/>
                      <w:sz w:val="20"/>
                      <w:szCs w:val="20"/>
                    </w:rPr>
                  </m:ctrlPr>
                </m:sPrePr>
                <m:sub>
                  <m:r>
                    <w:rPr>
                      <w:rFonts w:ascii="Cambria Math" w:hAnsi="Cambria Math" w:cs="Times New Roman"/>
                      <w:sz w:val="20"/>
                      <w:szCs w:val="20"/>
                    </w:rPr>
                    <m:t>2</m:t>
                  </m:r>
                  <m:ctrlPr>
                    <w:rPr>
                      <w:rFonts w:ascii="Cambria Math" w:hAnsi="Cambria Math" w:cs="Times New Roman"/>
                      <w:i/>
                      <w:sz w:val="20"/>
                      <w:szCs w:val="20"/>
                    </w:rPr>
                  </m:ctrlPr>
                </m:sub>
                <m:sup>
                  <m:r>
                    <w:rPr>
                      <w:rFonts w:ascii="Cambria Math" w:hAnsi="Cambria Math" w:cs="Times New Roman"/>
                      <w:sz w:val="20"/>
                      <w:szCs w:val="20"/>
                    </w:rPr>
                    <m:t>4</m:t>
                  </m:r>
                  <m:ctrlPr>
                    <w:rPr>
                      <w:rFonts w:ascii="Cambria Math" w:hAnsi="Cambria Math" w:cs="Times New Roman"/>
                      <w:i/>
                      <w:sz w:val="20"/>
                      <w:szCs w:val="20"/>
                    </w:rPr>
                  </m:ctrlPr>
                </m:sup>
                <m:e>
                  <m:r>
                    <w:rPr>
                      <w:rFonts w:ascii="Cambria Math" w:hAnsi="Cambria Math" w:cs="Times New Roman"/>
                      <w:sz w:val="20"/>
                      <w:szCs w:val="20"/>
                    </w:rPr>
                    <m:t>He</m:t>
                  </m:r>
                  <m:ctrlPr>
                    <w:rPr>
                      <w:rFonts w:ascii="Cambria Math" w:hAnsi="Cambria Math" w:cs="Times New Roman"/>
                      <w:i/>
                      <w:sz w:val="20"/>
                      <w:szCs w:val="20"/>
                    </w:rPr>
                  </m:ctrlPr>
                </m:e>
              </m:sPre>
            </m:oMath>
            <w:r>
              <w:rPr>
                <w:rFonts w:ascii="Times New Roman" w:hAnsi="Times New Roman" w:cs="Times New Roman"/>
                <w:sz w:val="20"/>
                <w:szCs w:val="20"/>
              </w:rPr>
              <w:t>) + y (</w:t>
            </w:r>
            <m:oMath>
              <m:sPre>
                <m:sPrePr>
                  <m:ctrlPr>
                    <w:rPr>
                      <w:rFonts w:ascii="Cambria Math" w:hAnsi="Cambria Math" w:cs="Times New Roman"/>
                      <w:i/>
                      <w:sz w:val="20"/>
                      <w:szCs w:val="20"/>
                    </w:rPr>
                  </m:ctrlPr>
                </m:sPrePr>
                <m:sub>
                  <m:r>
                    <w:rPr>
                      <w:rFonts w:ascii="Cambria Math" w:hAnsi="Cambria Math" w:cs="Times New Roman"/>
                      <w:sz w:val="20"/>
                      <w:szCs w:val="20"/>
                    </w:rPr>
                    <m:t>-1</m:t>
                  </m:r>
                  <m:ctrlPr>
                    <w:rPr>
                      <w:rFonts w:ascii="Cambria Math" w:hAnsi="Cambria Math" w:cs="Times New Roman"/>
                      <w:i/>
                      <w:sz w:val="20"/>
                      <w:szCs w:val="20"/>
                    </w:rPr>
                  </m:ctrlPr>
                </m:sub>
                <m:sup>
                  <m:r>
                    <w:rPr>
                      <w:rFonts w:ascii="Cambria Math" w:hAnsi="Cambria Math" w:cs="Times New Roman"/>
                      <w:sz w:val="20"/>
                      <w:szCs w:val="20"/>
                    </w:rPr>
                    <m:t>0</m:t>
                  </m:r>
                  <m:ctrlPr>
                    <w:rPr>
                      <w:rFonts w:ascii="Cambria Math" w:hAnsi="Cambria Math" w:cs="Times New Roman"/>
                      <w:i/>
                      <w:sz w:val="20"/>
                      <w:szCs w:val="20"/>
                    </w:rPr>
                  </m:ctrlPr>
                </m:sup>
                <m:e>
                  <m:r>
                    <w:rPr>
                      <w:rFonts w:ascii="Cambria Math" w:hAnsi="Cambria Math" w:cs="Times New Roman"/>
                      <w:sz w:val="20"/>
                      <w:szCs w:val="20"/>
                    </w:rPr>
                    <m:t>e</m:t>
                  </m:r>
                  <m:ctrlPr>
                    <w:rPr>
                      <w:rFonts w:ascii="Cambria Math" w:hAnsi="Cambria Math" w:cs="Times New Roman"/>
                      <w:i/>
                      <w:sz w:val="20"/>
                      <w:szCs w:val="20"/>
                    </w:rPr>
                  </m:ctrlPr>
                </m:e>
              </m:sPre>
            </m:oMath>
            <w:r>
              <w:rPr>
                <w:rFonts w:ascii="Times New Roman" w:hAnsi="Times New Roman" w:cs="Times New Roman"/>
                <w:sz w:val="20"/>
                <w:szCs w:val="20"/>
              </w:rPr>
              <w:t>)</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238 = 206 + 4x</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4x = 32</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x = 8</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Also;</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92 = 82 + 2x - y</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92 = 82+ 1 6 -y</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92 = 98 - y</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y = 6</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Eight </w:t>
            </w:r>
            <m:oMath>
              <m:r>
                <w:rPr>
                  <w:rFonts w:ascii="Cambria Math" w:hAnsi="Cambria Math" w:cs="Times New Roman"/>
                  <w:sz w:val="20"/>
                  <w:szCs w:val="20"/>
                </w:rPr>
                <m:t>∝</m:t>
              </m:r>
            </m:oMath>
            <w:r>
              <w:rPr>
                <w:rFonts w:ascii="Times New Roman" w:hAnsi="Times New Roman" w:cs="Times New Roman"/>
                <w:sz w:val="20"/>
                <w:szCs w:val="20"/>
              </w:rPr>
              <w:t xml:space="preserve">-particles and six </w:t>
            </w:r>
            <m:oMath>
              <m:r>
                <w:rPr>
                  <w:rFonts w:ascii="Cambria Math" w:hAnsi="Cambria Math" w:cs="Times New Roman"/>
                  <w:sz w:val="20"/>
                  <w:szCs w:val="20"/>
                </w:rPr>
                <m:t>β</m:t>
              </m:r>
            </m:oMath>
            <w:r>
              <w:rPr>
                <w:rFonts w:ascii="Times New Roman" w:hAnsi="Times New Roman" w:cs="Times New Roman"/>
                <w:sz w:val="20"/>
                <w:szCs w:val="20"/>
              </w:rPr>
              <w:t>-particles are emitted.</w:t>
            </w:r>
          </w:p>
          <w:p>
            <w:pPr>
              <w:shd w:val="clear" w:color="auto" w:fill="E7E6E6" w:themeFill="background2"/>
              <w:spacing w:line="240" w:lineRule="auto"/>
              <w:jc w:val="both"/>
              <w:rPr>
                <w:rFonts w:ascii="Times New Roman" w:hAnsi="Times New Roman" w:cs="Times New Roman"/>
                <w:b/>
                <w:bCs/>
                <w:i/>
                <w:iCs/>
                <w:sz w:val="20"/>
                <w:szCs w:val="20"/>
              </w:rPr>
            </w:pPr>
            <w:r>
              <w:rPr>
                <w:rFonts w:ascii="Times New Roman" w:hAnsi="Times New Roman" w:cs="Times New Roman"/>
                <w:b/>
                <w:bCs/>
                <w:i/>
                <w:iCs/>
                <w:sz w:val="20"/>
                <w:szCs w:val="20"/>
              </w:rPr>
              <w:t>Example 4</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Uranium 234 (</w:t>
            </w:r>
            <m:oMath>
              <m:sPre>
                <m:sPrePr>
                  <m:ctrlPr>
                    <w:rPr>
                      <w:rFonts w:ascii="Cambria Math" w:hAnsi="Cambria Math" w:cs="Times New Roman"/>
                      <w:i/>
                      <w:sz w:val="20"/>
                      <w:szCs w:val="20"/>
                    </w:rPr>
                  </m:ctrlPr>
                </m:sPrePr>
                <m:sub>
                  <m:r>
                    <w:rPr>
                      <w:rFonts w:ascii="Cambria Math" w:hAnsi="Cambria Math" w:cs="Times New Roman"/>
                      <w:sz w:val="20"/>
                      <w:szCs w:val="20"/>
                    </w:rPr>
                    <m:t>92</m:t>
                  </m:r>
                  <m:ctrlPr>
                    <w:rPr>
                      <w:rFonts w:ascii="Cambria Math" w:hAnsi="Cambria Math" w:cs="Times New Roman"/>
                      <w:i/>
                      <w:sz w:val="20"/>
                      <w:szCs w:val="20"/>
                    </w:rPr>
                  </m:ctrlPr>
                </m:sub>
                <m:sup>
                  <m:r>
                    <w:rPr>
                      <w:rFonts w:ascii="Cambria Math" w:hAnsi="Cambria Math" w:cs="Times New Roman"/>
                      <w:sz w:val="20"/>
                      <w:szCs w:val="20"/>
                    </w:rPr>
                    <m:t>234</m:t>
                  </m:r>
                  <m:ctrlPr>
                    <w:rPr>
                      <w:rFonts w:ascii="Cambria Math" w:hAnsi="Cambria Math" w:cs="Times New Roman"/>
                      <w:i/>
                      <w:sz w:val="20"/>
                      <w:szCs w:val="20"/>
                    </w:rPr>
                  </m:ctrlPr>
                </m:sup>
                <m:e>
                  <m:r>
                    <w:rPr>
                      <w:rFonts w:ascii="Cambria Math" w:hAnsi="Cambria Math" w:cs="Times New Roman"/>
                      <w:sz w:val="20"/>
                      <w:szCs w:val="20"/>
                    </w:rPr>
                    <m:t>U</m:t>
                  </m:r>
                  <m:ctrlPr>
                    <w:rPr>
                      <w:rFonts w:ascii="Cambria Math" w:hAnsi="Cambria Math" w:cs="Times New Roman"/>
                      <w:i/>
                      <w:sz w:val="20"/>
                      <w:szCs w:val="20"/>
                    </w:rPr>
                  </m:ctrlPr>
                </m:e>
              </m:sPre>
            </m:oMath>
            <w:r>
              <w:rPr>
                <w:rFonts w:ascii="Times New Roman" w:hAnsi="Times New Roman" w:cs="Times New Roman"/>
                <w:sz w:val="20"/>
                <w:szCs w:val="20"/>
              </w:rPr>
              <w:t>) decays to polonium (</w:t>
            </w:r>
            <m:oMath>
              <m:sPre>
                <m:sPrePr>
                  <m:ctrlPr>
                    <w:rPr>
                      <w:rFonts w:ascii="Cambria Math" w:hAnsi="Cambria Math" w:cs="Times New Roman"/>
                      <w:i/>
                      <w:sz w:val="20"/>
                      <w:szCs w:val="20"/>
                    </w:rPr>
                  </m:ctrlPr>
                </m:sPrePr>
                <m:sub>
                  <m:r>
                    <w:rPr>
                      <w:rFonts w:ascii="Cambria Math" w:hAnsi="Cambria Math" w:cs="Times New Roman"/>
                      <w:sz w:val="20"/>
                      <w:szCs w:val="20"/>
                    </w:rPr>
                    <m:t>84</m:t>
                  </m:r>
                  <m:ctrlPr>
                    <w:rPr>
                      <w:rFonts w:ascii="Cambria Math" w:hAnsi="Cambria Math" w:cs="Times New Roman"/>
                      <w:i/>
                      <w:sz w:val="20"/>
                      <w:szCs w:val="20"/>
                    </w:rPr>
                  </m:ctrlPr>
                </m:sub>
                <m:sup>
                  <m:r>
                    <w:rPr>
                      <w:rFonts w:ascii="Cambria Math" w:hAnsi="Cambria Math" w:cs="Times New Roman"/>
                      <w:sz w:val="20"/>
                      <w:szCs w:val="20"/>
                    </w:rPr>
                    <m:t>218</m:t>
                  </m:r>
                  <m:ctrlPr>
                    <w:rPr>
                      <w:rFonts w:ascii="Cambria Math" w:hAnsi="Cambria Math" w:cs="Times New Roman"/>
                      <w:i/>
                      <w:sz w:val="20"/>
                      <w:szCs w:val="20"/>
                    </w:rPr>
                  </m:ctrlPr>
                </m:sup>
                <m:e>
                  <m:r>
                    <w:rPr>
                      <w:rFonts w:ascii="Cambria Math" w:hAnsi="Cambria Math" w:cs="Times New Roman"/>
                      <w:sz w:val="20"/>
                      <w:szCs w:val="20"/>
                    </w:rPr>
                    <m:t>Po</m:t>
                  </m:r>
                  <m:ctrlPr>
                    <w:rPr>
                      <w:rFonts w:ascii="Cambria Math" w:hAnsi="Cambria Math" w:cs="Times New Roman"/>
                      <w:i/>
                      <w:sz w:val="20"/>
                      <w:szCs w:val="20"/>
                    </w:rPr>
                  </m:ctrlPr>
                </m:e>
              </m:sPre>
            </m:oMath>
            <w:r>
              <w:rPr>
                <w:rFonts w:ascii="Times New Roman" w:hAnsi="Times New Roman" w:cs="Times New Roman"/>
                <w:sz w:val="20"/>
                <w:szCs w:val="20"/>
              </w:rPr>
              <w:t>)    by emitting alpha particles. Write down the nuclear equation representing the decay.</w:t>
            </w:r>
          </w:p>
          <w:p>
            <w:pPr>
              <w:spacing w:line="240" w:lineRule="auto"/>
              <w:jc w:val="both"/>
              <w:rPr>
                <w:rFonts w:ascii="Times New Roman" w:hAnsi="Times New Roman" w:cs="Times New Roman"/>
                <w:b/>
                <w:bCs/>
                <w:i/>
                <w:iCs/>
                <w:sz w:val="20"/>
                <w:szCs w:val="20"/>
              </w:rPr>
            </w:pPr>
            <w:r>
              <w:rPr>
                <w:rFonts w:ascii="Times New Roman" w:hAnsi="Times New Roman" w:cs="Times New Roman"/>
                <w:b/>
                <w:bCs/>
                <w:i/>
                <w:iCs/>
                <w:sz w:val="20"/>
                <w:szCs w:val="20"/>
              </w:rPr>
              <w:t>Solution</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Let the number of alpha particles (helium) be x.</w:t>
            </w:r>
          </w:p>
          <w:p>
            <w:pPr>
              <w:spacing w:line="240" w:lineRule="auto"/>
              <w:jc w:val="both"/>
              <w:rPr>
                <w:rFonts w:ascii="Times New Roman" w:hAnsi="Times New Roman" w:cs="Times New Roman"/>
                <w:sz w:val="20"/>
                <w:szCs w:val="20"/>
              </w:rPr>
            </w:pPr>
            <m:oMath>
              <m:sPre>
                <m:sPrePr>
                  <m:ctrlPr>
                    <w:rPr>
                      <w:rFonts w:ascii="Cambria Math" w:hAnsi="Cambria Math" w:cs="Times New Roman"/>
                      <w:i/>
                      <w:sz w:val="20"/>
                      <w:szCs w:val="20"/>
                    </w:rPr>
                  </m:ctrlPr>
                </m:sPrePr>
                <m:sub>
                  <m:r>
                    <w:rPr>
                      <w:rFonts w:ascii="Cambria Math" w:hAnsi="Cambria Math" w:cs="Times New Roman"/>
                      <w:sz w:val="20"/>
                      <w:szCs w:val="20"/>
                    </w:rPr>
                    <m:t>92</m:t>
                  </m:r>
                  <m:ctrlPr>
                    <w:rPr>
                      <w:rFonts w:ascii="Cambria Math" w:hAnsi="Cambria Math" w:cs="Times New Roman"/>
                      <w:i/>
                      <w:sz w:val="20"/>
                      <w:szCs w:val="20"/>
                    </w:rPr>
                  </m:ctrlPr>
                </m:sub>
                <m:sup>
                  <m:r>
                    <w:rPr>
                      <w:rFonts w:ascii="Cambria Math" w:hAnsi="Cambria Math" w:cs="Times New Roman"/>
                      <w:sz w:val="20"/>
                      <w:szCs w:val="20"/>
                    </w:rPr>
                    <m:t>234</m:t>
                  </m:r>
                  <m:ctrlPr>
                    <w:rPr>
                      <w:rFonts w:ascii="Cambria Math" w:hAnsi="Cambria Math" w:cs="Times New Roman"/>
                      <w:i/>
                      <w:sz w:val="20"/>
                      <w:szCs w:val="20"/>
                    </w:rPr>
                  </m:ctrlPr>
                </m:sup>
                <m:e>
                  <m:r>
                    <w:rPr>
                      <w:rFonts w:ascii="Cambria Math" w:hAnsi="Cambria Math" w:cs="Times New Roman"/>
                      <w:sz w:val="20"/>
                      <w:szCs w:val="20"/>
                    </w:rPr>
                    <m:t>U</m:t>
                  </m:r>
                  <m:ctrlPr>
                    <w:rPr>
                      <w:rFonts w:ascii="Cambria Math" w:hAnsi="Cambria Math" w:cs="Times New Roman"/>
                      <w:i/>
                      <w:sz w:val="20"/>
                      <w:szCs w:val="20"/>
                    </w:rPr>
                  </m:ctrlPr>
                </m:e>
              </m:sPre>
              <m:r>
                <w:rPr>
                  <w:rFonts w:ascii="Cambria Math" w:hAnsi="Cambria Math" w:cs="Times New Roman"/>
                  <w:sz w:val="20"/>
                  <w:szCs w:val="20"/>
                </w:rPr>
                <m:t>→</m:t>
              </m:r>
              <m:sPre>
                <m:sPrePr>
                  <m:ctrlPr>
                    <w:rPr>
                      <w:rFonts w:ascii="Cambria Math" w:hAnsi="Cambria Math" w:cs="Times New Roman"/>
                      <w:i/>
                      <w:sz w:val="20"/>
                      <w:szCs w:val="20"/>
                    </w:rPr>
                  </m:ctrlPr>
                </m:sPrePr>
                <m:sub>
                  <m:r>
                    <w:rPr>
                      <w:rFonts w:ascii="Cambria Math" w:hAnsi="Cambria Math" w:cs="Times New Roman"/>
                      <w:sz w:val="20"/>
                      <w:szCs w:val="20"/>
                    </w:rPr>
                    <m:t>84</m:t>
                  </m:r>
                  <m:ctrlPr>
                    <w:rPr>
                      <w:rFonts w:ascii="Cambria Math" w:hAnsi="Cambria Math" w:cs="Times New Roman"/>
                      <w:i/>
                      <w:sz w:val="20"/>
                      <w:szCs w:val="20"/>
                    </w:rPr>
                  </m:ctrlPr>
                </m:sub>
                <m:sup>
                  <m:r>
                    <w:rPr>
                      <w:rFonts w:ascii="Cambria Math" w:hAnsi="Cambria Math" w:cs="Times New Roman"/>
                      <w:sz w:val="20"/>
                      <w:szCs w:val="20"/>
                    </w:rPr>
                    <m:t>218</m:t>
                  </m:r>
                  <m:ctrlPr>
                    <w:rPr>
                      <w:rFonts w:ascii="Cambria Math" w:hAnsi="Cambria Math" w:cs="Times New Roman"/>
                      <w:i/>
                      <w:sz w:val="20"/>
                      <w:szCs w:val="20"/>
                    </w:rPr>
                  </m:ctrlPr>
                </m:sup>
                <m:e>
                  <m:r>
                    <w:rPr>
                      <w:rFonts w:ascii="Cambria Math" w:hAnsi="Cambria Math" w:cs="Times New Roman"/>
                      <w:sz w:val="20"/>
                      <w:szCs w:val="20"/>
                    </w:rPr>
                    <m:t>Po</m:t>
                  </m:r>
                  <m:ctrlPr>
                    <w:rPr>
                      <w:rFonts w:ascii="Cambria Math" w:hAnsi="Cambria Math" w:cs="Times New Roman"/>
                      <w:i/>
                      <w:sz w:val="20"/>
                      <w:szCs w:val="20"/>
                    </w:rPr>
                  </m:ctrlPr>
                </m:e>
              </m:sPre>
            </m:oMath>
            <w:r>
              <w:rPr>
                <w:rFonts w:ascii="Times New Roman" w:hAnsi="Times New Roman" w:cs="Times New Roman"/>
                <w:sz w:val="20"/>
                <w:szCs w:val="20"/>
              </w:rPr>
              <w:t xml:space="preserve">   +    x(</w:t>
            </w:r>
            <m:oMath>
              <m:sPre>
                <m:sPrePr>
                  <m:ctrlPr>
                    <w:rPr>
                      <w:rFonts w:ascii="Cambria Math" w:hAnsi="Cambria Math" w:cs="Times New Roman"/>
                      <w:i/>
                      <w:sz w:val="20"/>
                      <w:szCs w:val="20"/>
                    </w:rPr>
                  </m:ctrlPr>
                </m:sPrePr>
                <m:sub>
                  <m:r>
                    <w:rPr>
                      <w:rFonts w:ascii="Cambria Math" w:hAnsi="Cambria Math" w:cs="Times New Roman"/>
                      <w:sz w:val="20"/>
                      <w:szCs w:val="20"/>
                    </w:rPr>
                    <m:t>2</m:t>
                  </m:r>
                  <m:ctrlPr>
                    <w:rPr>
                      <w:rFonts w:ascii="Cambria Math" w:hAnsi="Cambria Math" w:cs="Times New Roman"/>
                      <w:i/>
                      <w:sz w:val="20"/>
                      <w:szCs w:val="20"/>
                    </w:rPr>
                  </m:ctrlPr>
                </m:sub>
                <m:sup>
                  <m:r>
                    <w:rPr>
                      <w:rFonts w:ascii="Cambria Math" w:hAnsi="Cambria Math" w:cs="Times New Roman"/>
                      <w:sz w:val="20"/>
                      <w:szCs w:val="20"/>
                    </w:rPr>
                    <m:t>4</m:t>
                  </m:r>
                  <m:ctrlPr>
                    <w:rPr>
                      <w:rFonts w:ascii="Cambria Math" w:hAnsi="Cambria Math" w:cs="Times New Roman"/>
                      <w:i/>
                      <w:sz w:val="20"/>
                      <w:szCs w:val="20"/>
                    </w:rPr>
                  </m:ctrlPr>
                </m:sup>
                <m:e>
                  <m:r>
                    <w:rPr>
                      <w:rFonts w:ascii="Cambria Math" w:hAnsi="Cambria Math" w:cs="Times New Roman"/>
                      <w:sz w:val="20"/>
                      <w:szCs w:val="20"/>
                    </w:rPr>
                    <m:t>He</m:t>
                  </m:r>
                  <m:ctrlPr>
                    <w:rPr>
                      <w:rFonts w:ascii="Cambria Math" w:hAnsi="Cambria Math" w:cs="Times New Roman"/>
                      <w:i/>
                      <w:sz w:val="20"/>
                      <w:szCs w:val="20"/>
                    </w:rPr>
                  </m:ctrlPr>
                </m:e>
              </m:sPre>
            </m:oMath>
            <w:r>
              <w:rPr>
                <w:rFonts w:ascii="Times New Roman" w:hAnsi="Times New Roman" w:cs="Times New Roman"/>
                <w:sz w:val="20"/>
                <w:szCs w:val="20"/>
              </w:rPr>
              <w:t xml:space="preserve">) </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234 = 218 + 4x</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16 = 4x</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x = 4</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The decay equation is, therefore;</w:t>
            </w:r>
          </w:p>
          <w:p>
            <w:pPr>
              <w:spacing w:line="240" w:lineRule="auto"/>
              <w:jc w:val="both"/>
              <w:rPr>
                <w:rFonts w:ascii="Times New Roman" w:hAnsi="Times New Roman" w:cs="Times New Roman"/>
                <w:sz w:val="20"/>
                <w:szCs w:val="20"/>
              </w:rPr>
            </w:pPr>
            <m:oMath>
              <m:sPre>
                <m:sPrePr>
                  <m:ctrlPr>
                    <w:rPr>
                      <w:rFonts w:ascii="Cambria Math" w:hAnsi="Cambria Math" w:cs="Times New Roman"/>
                      <w:i/>
                      <w:sz w:val="20"/>
                      <w:szCs w:val="20"/>
                    </w:rPr>
                  </m:ctrlPr>
                </m:sPrePr>
                <m:sub>
                  <m:r>
                    <w:rPr>
                      <w:rFonts w:ascii="Cambria Math" w:hAnsi="Cambria Math" w:cs="Times New Roman"/>
                      <w:sz w:val="20"/>
                      <w:szCs w:val="20"/>
                    </w:rPr>
                    <m:t>92</m:t>
                  </m:r>
                  <m:ctrlPr>
                    <w:rPr>
                      <w:rFonts w:ascii="Cambria Math" w:hAnsi="Cambria Math" w:cs="Times New Roman"/>
                      <w:i/>
                      <w:sz w:val="20"/>
                      <w:szCs w:val="20"/>
                    </w:rPr>
                  </m:ctrlPr>
                </m:sub>
                <m:sup>
                  <m:r>
                    <w:rPr>
                      <w:rFonts w:ascii="Cambria Math" w:hAnsi="Cambria Math" w:cs="Times New Roman"/>
                      <w:sz w:val="20"/>
                      <w:szCs w:val="20"/>
                    </w:rPr>
                    <m:t>234</m:t>
                  </m:r>
                  <m:ctrlPr>
                    <w:rPr>
                      <w:rFonts w:ascii="Cambria Math" w:hAnsi="Cambria Math" w:cs="Times New Roman"/>
                      <w:i/>
                      <w:sz w:val="20"/>
                      <w:szCs w:val="20"/>
                    </w:rPr>
                  </m:ctrlPr>
                </m:sup>
                <m:e>
                  <m:r>
                    <w:rPr>
                      <w:rFonts w:ascii="Cambria Math" w:hAnsi="Cambria Math" w:cs="Times New Roman"/>
                      <w:sz w:val="20"/>
                      <w:szCs w:val="20"/>
                    </w:rPr>
                    <m:t>U</m:t>
                  </m:r>
                  <m:ctrlPr>
                    <w:rPr>
                      <w:rFonts w:ascii="Cambria Math" w:hAnsi="Cambria Math" w:cs="Times New Roman"/>
                      <w:i/>
                      <w:sz w:val="20"/>
                      <w:szCs w:val="20"/>
                    </w:rPr>
                  </m:ctrlPr>
                </m:e>
              </m:sPre>
              <m:r>
                <w:rPr>
                  <w:rFonts w:ascii="Cambria Math" w:hAnsi="Cambria Math" w:cs="Times New Roman"/>
                  <w:sz w:val="20"/>
                  <w:szCs w:val="20"/>
                </w:rPr>
                <m:t>→</m:t>
              </m:r>
              <m:sPre>
                <m:sPrePr>
                  <m:ctrlPr>
                    <w:rPr>
                      <w:rFonts w:ascii="Cambria Math" w:hAnsi="Cambria Math" w:cs="Times New Roman"/>
                      <w:i/>
                      <w:sz w:val="20"/>
                      <w:szCs w:val="20"/>
                    </w:rPr>
                  </m:ctrlPr>
                </m:sPrePr>
                <m:sub>
                  <m:r>
                    <w:rPr>
                      <w:rFonts w:ascii="Cambria Math" w:hAnsi="Cambria Math" w:cs="Times New Roman"/>
                      <w:sz w:val="20"/>
                      <w:szCs w:val="20"/>
                    </w:rPr>
                    <m:t>84</m:t>
                  </m:r>
                  <m:ctrlPr>
                    <w:rPr>
                      <w:rFonts w:ascii="Cambria Math" w:hAnsi="Cambria Math" w:cs="Times New Roman"/>
                      <w:i/>
                      <w:sz w:val="20"/>
                      <w:szCs w:val="20"/>
                    </w:rPr>
                  </m:ctrlPr>
                </m:sub>
                <m:sup>
                  <m:r>
                    <w:rPr>
                      <w:rFonts w:ascii="Cambria Math" w:hAnsi="Cambria Math" w:cs="Times New Roman"/>
                      <w:sz w:val="20"/>
                      <w:szCs w:val="20"/>
                    </w:rPr>
                    <m:t>218</m:t>
                  </m:r>
                  <m:ctrlPr>
                    <w:rPr>
                      <w:rFonts w:ascii="Cambria Math" w:hAnsi="Cambria Math" w:cs="Times New Roman"/>
                      <w:i/>
                      <w:sz w:val="20"/>
                      <w:szCs w:val="20"/>
                    </w:rPr>
                  </m:ctrlPr>
                </m:sup>
                <m:e>
                  <m:r>
                    <w:rPr>
                      <w:rFonts w:ascii="Cambria Math" w:hAnsi="Cambria Math" w:cs="Times New Roman"/>
                      <w:sz w:val="20"/>
                      <w:szCs w:val="20"/>
                    </w:rPr>
                    <m:t>Po</m:t>
                  </m:r>
                  <m:ctrlPr>
                    <w:rPr>
                      <w:rFonts w:ascii="Cambria Math" w:hAnsi="Cambria Math" w:cs="Times New Roman"/>
                      <w:i/>
                      <w:sz w:val="20"/>
                      <w:szCs w:val="20"/>
                    </w:rPr>
                  </m:ctrlPr>
                </m:e>
              </m:sPre>
            </m:oMath>
            <w:r>
              <w:rPr>
                <w:rFonts w:ascii="Times New Roman" w:hAnsi="Times New Roman" w:cs="Times New Roman"/>
                <w:sz w:val="20"/>
                <w:szCs w:val="20"/>
              </w:rPr>
              <w:t xml:space="preserve">   +    4(</w:t>
            </w:r>
            <m:oMath>
              <m:sPre>
                <m:sPrePr>
                  <m:ctrlPr>
                    <w:rPr>
                      <w:rFonts w:ascii="Cambria Math" w:hAnsi="Cambria Math" w:cs="Times New Roman"/>
                      <w:i/>
                      <w:sz w:val="20"/>
                      <w:szCs w:val="20"/>
                    </w:rPr>
                  </m:ctrlPr>
                </m:sPrePr>
                <m:sub>
                  <m:r>
                    <w:rPr>
                      <w:rFonts w:ascii="Cambria Math" w:hAnsi="Cambria Math" w:cs="Times New Roman"/>
                      <w:sz w:val="20"/>
                      <w:szCs w:val="20"/>
                    </w:rPr>
                    <m:t>2</m:t>
                  </m:r>
                  <m:ctrlPr>
                    <w:rPr>
                      <w:rFonts w:ascii="Cambria Math" w:hAnsi="Cambria Math" w:cs="Times New Roman"/>
                      <w:i/>
                      <w:sz w:val="20"/>
                      <w:szCs w:val="20"/>
                    </w:rPr>
                  </m:ctrlPr>
                </m:sub>
                <m:sup>
                  <m:r>
                    <w:rPr>
                      <w:rFonts w:ascii="Cambria Math" w:hAnsi="Cambria Math" w:cs="Times New Roman"/>
                      <w:sz w:val="20"/>
                      <w:szCs w:val="20"/>
                    </w:rPr>
                    <m:t>4</m:t>
                  </m:r>
                  <m:ctrlPr>
                    <w:rPr>
                      <w:rFonts w:ascii="Cambria Math" w:hAnsi="Cambria Math" w:cs="Times New Roman"/>
                      <w:i/>
                      <w:sz w:val="20"/>
                      <w:szCs w:val="20"/>
                    </w:rPr>
                  </m:ctrlPr>
                </m:sup>
                <m:e>
                  <m:r>
                    <w:rPr>
                      <w:rFonts w:ascii="Cambria Math" w:hAnsi="Cambria Math" w:cs="Times New Roman"/>
                      <w:sz w:val="20"/>
                      <w:szCs w:val="20"/>
                    </w:rPr>
                    <m:t>He</m:t>
                  </m:r>
                  <m:ctrlPr>
                    <w:rPr>
                      <w:rFonts w:ascii="Cambria Math" w:hAnsi="Cambria Math" w:cs="Times New Roman"/>
                      <w:i/>
                      <w:sz w:val="20"/>
                      <w:szCs w:val="20"/>
                    </w:rPr>
                  </m:ctrlPr>
                </m:e>
              </m:sPre>
            </m:oMath>
            <w:r>
              <w:rPr>
                <w:rFonts w:ascii="Times New Roman" w:hAnsi="Times New Roman" w:cs="Times New Roman"/>
                <w:sz w:val="20"/>
                <w:szCs w:val="20"/>
              </w:rPr>
              <w:t xml:space="preserve">) </w:t>
            </w:r>
          </w:p>
          <w:p>
            <w:pPr>
              <w:spacing w:line="240" w:lineRule="auto"/>
              <w:jc w:val="both"/>
              <w:rPr>
                <w:rFonts w:ascii="Times New Roman" w:hAnsi="Times New Roman" w:cs="Times New Roman"/>
                <w:b/>
                <w:bCs/>
                <w:i/>
                <w:iCs/>
                <w:sz w:val="20"/>
                <w:szCs w:val="20"/>
              </w:rPr>
            </w:pPr>
          </w:p>
        </w:tc>
      </w:tr>
    </w:tbl>
    <w:p>
      <w:pPr>
        <w:spacing w:line="240" w:lineRule="auto"/>
        <w:jc w:val="both"/>
        <w:rPr>
          <w:rFonts w:ascii="Times New Roman" w:hAnsi="Times New Roman" w:cs="Times New Roman"/>
          <w:b/>
          <w:bCs/>
          <w:i/>
          <w:iCs/>
          <w:sz w:val="20"/>
          <w:szCs w:val="20"/>
        </w:rPr>
      </w:pPr>
    </w:p>
    <w:p>
      <w:pPr>
        <w:spacing w:line="240" w:lineRule="auto"/>
        <w:jc w:val="both"/>
        <w:rPr>
          <w:rFonts w:ascii="Times New Roman" w:hAnsi="Times New Roman" w:cs="Times New Roman"/>
          <w:b/>
          <w:bCs/>
          <w:i/>
          <w:iCs/>
          <w:sz w:val="20"/>
          <w:szCs w:val="20"/>
        </w:rPr>
      </w:pPr>
    </w:p>
    <w:tbl>
      <w:tblPr>
        <w:tblStyle w:val="17"/>
        <w:tblW w:w="984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903"/>
        <w:gridCol w:w="494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3454" w:hRule="atLeast"/>
        </w:trPr>
        <w:tc>
          <w:tcPr>
            <w:tcW w:w="4903" w:type="dxa"/>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Properties of emitted radiations</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Alpha particles</w:t>
            </w:r>
          </w:p>
          <w:p>
            <w:pPr>
              <w:pStyle w:val="18"/>
              <w:numPr>
                <w:ilvl w:val="0"/>
                <w:numId w:val="154"/>
              </w:numPr>
              <w:spacing w:line="240" w:lineRule="auto"/>
              <w:jc w:val="both"/>
              <w:rPr>
                <w:rFonts w:ascii="Times New Roman" w:hAnsi="Times New Roman" w:cs="Times New Roman"/>
                <w:bCs/>
                <w:sz w:val="20"/>
                <w:szCs w:val="20"/>
              </w:rPr>
            </w:pPr>
            <w:r>
              <w:rPr>
                <w:rFonts w:ascii="Times New Roman" w:hAnsi="Times New Roman" w:cs="Times New Roman"/>
                <w:bCs/>
                <w:sz w:val="20"/>
                <w:szCs w:val="20"/>
              </w:rPr>
              <w:t>Are positively charged hence deflected by electric and magnetic fields.(see diagram).</w:t>
            </w:r>
          </w:p>
          <w:p>
            <w:pPr>
              <w:pStyle w:val="18"/>
              <w:numPr>
                <w:ilvl w:val="0"/>
                <w:numId w:val="154"/>
              </w:numPr>
              <w:spacing w:line="240" w:lineRule="auto"/>
              <w:jc w:val="both"/>
              <w:rPr>
                <w:rFonts w:ascii="Times New Roman" w:hAnsi="Times New Roman" w:cs="Times New Roman"/>
                <w:bCs/>
                <w:sz w:val="20"/>
                <w:szCs w:val="20"/>
              </w:rPr>
            </w:pPr>
            <w:r>
              <w:rPr>
                <w:rFonts w:ascii="Times New Roman" w:hAnsi="Times New Roman" w:cs="Times New Roman"/>
                <w:bCs/>
                <w:sz w:val="20"/>
                <w:szCs w:val="20"/>
              </w:rPr>
              <w:t>They have low penetrating power but high ionizing effect because they are heavy and slow.</w:t>
            </w:r>
          </w:p>
          <w:p>
            <w:pPr>
              <w:pStyle w:val="18"/>
              <w:numPr>
                <w:ilvl w:val="0"/>
                <w:numId w:val="154"/>
              </w:numPr>
              <w:spacing w:line="240" w:lineRule="auto"/>
              <w:jc w:val="both"/>
              <w:rPr>
                <w:rFonts w:ascii="Times New Roman" w:hAnsi="Times New Roman" w:cs="Times New Roman"/>
                <w:bCs/>
                <w:sz w:val="20"/>
                <w:szCs w:val="20"/>
              </w:rPr>
            </w:pPr>
            <w:r>
              <w:rPr>
                <w:rFonts w:ascii="Times New Roman" w:hAnsi="Times New Roman" w:cs="Times New Roman"/>
                <w:bCs/>
                <w:sz w:val="20"/>
                <w:szCs w:val="20"/>
              </w:rPr>
              <w:t>They lose energy rapidly and so have very short range.</w:t>
            </w:r>
          </w:p>
          <w:p>
            <w:pPr>
              <w:pStyle w:val="18"/>
              <w:numPr>
                <w:ilvl w:val="0"/>
                <w:numId w:val="154"/>
              </w:numPr>
              <w:spacing w:line="240" w:lineRule="auto"/>
              <w:jc w:val="both"/>
              <w:rPr>
                <w:rFonts w:ascii="Times New Roman" w:hAnsi="Times New Roman" w:cs="Times New Roman"/>
                <w:bCs/>
                <w:sz w:val="20"/>
                <w:szCs w:val="20"/>
              </w:rPr>
            </w:pPr>
            <w:r>
              <w:rPr>
                <w:rFonts w:ascii="Times New Roman" w:hAnsi="Times New Roman" w:cs="Times New Roman"/>
                <w:bCs/>
                <w:sz w:val="20"/>
                <w:szCs w:val="20"/>
              </w:rPr>
              <w:t>Can be stopped by a thin sheet of paper.</w:t>
            </w:r>
          </w:p>
          <w:p>
            <w:pPr>
              <w:pStyle w:val="18"/>
              <w:numPr>
                <w:ilvl w:val="0"/>
                <w:numId w:val="154"/>
              </w:numPr>
              <w:spacing w:line="240" w:lineRule="auto"/>
              <w:jc w:val="both"/>
              <w:rPr>
                <w:rFonts w:ascii="Times New Roman" w:hAnsi="Times New Roman" w:cs="Times New Roman"/>
                <w:bCs/>
                <w:sz w:val="20"/>
                <w:szCs w:val="20"/>
              </w:rPr>
            </w:pPr>
            <w:r>
              <w:rPr>
                <w:rFonts w:ascii="Times New Roman" w:hAnsi="Times New Roman" w:cs="Times New Roman"/>
                <w:bCs/>
                <w:sz w:val="20"/>
                <w:szCs w:val="20"/>
              </w:rPr>
              <w:t xml:space="preserve"> They affect photographic plates</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Beta particles</w:t>
            </w:r>
          </w:p>
          <w:p>
            <w:pPr>
              <w:pStyle w:val="18"/>
              <w:numPr>
                <w:ilvl w:val="0"/>
                <w:numId w:val="155"/>
              </w:numPr>
              <w:spacing w:line="240" w:lineRule="auto"/>
              <w:jc w:val="both"/>
              <w:rPr>
                <w:rFonts w:ascii="Times New Roman" w:hAnsi="Times New Roman" w:cs="Times New Roman" w:eastAsiaTheme="minorEastAsia"/>
                <w:bCs/>
                <w:sz w:val="20"/>
                <w:szCs w:val="20"/>
              </w:rPr>
            </w:pPr>
            <w:r>
              <w:rPr>
                <w:rFonts w:ascii="Times New Roman" w:hAnsi="Times New Roman" w:cs="Times New Roman"/>
                <w:bCs/>
                <w:sz w:val="20"/>
                <w:szCs w:val="20"/>
              </w:rPr>
              <w:t xml:space="preserve">Have no mass and are represented by </w:t>
            </w:r>
            <m:oMath>
              <m:sPre>
                <m:sPrePr>
                  <m:ctrlPr>
                    <w:rPr>
                      <w:rFonts w:ascii="Cambria Math" w:hAnsi="Cambria Math" w:cs="Times New Roman"/>
                      <w:i/>
                      <w:sz w:val="20"/>
                      <w:szCs w:val="20"/>
                    </w:rPr>
                  </m:ctrlPr>
                </m:sPrePr>
                <m:sub>
                  <m:r>
                    <w:rPr>
                      <w:rFonts w:ascii="Cambria Math" w:hAnsi="Cambria Math" w:cs="Times New Roman"/>
                      <w:sz w:val="20"/>
                      <w:szCs w:val="20"/>
                    </w:rPr>
                    <m:t>-1</m:t>
                  </m:r>
                  <m:ctrlPr>
                    <w:rPr>
                      <w:rFonts w:ascii="Cambria Math" w:hAnsi="Cambria Math" w:cs="Times New Roman"/>
                      <w:i/>
                      <w:sz w:val="20"/>
                      <w:szCs w:val="20"/>
                    </w:rPr>
                  </m:ctrlPr>
                </m:sub>
                <m:sup>
                  <m:r>
                    <w:rPr>
                      <w:rFonts w:ascii="Cambria Math" w:hAnsi="Cambria Math" w:cs="Times New Roman"/>
                      <w:sz w:val="20"/>
                      <w:szCs w:val="20"/>
                    </w:rPr>
                    <m:t>0</m:t>
                  </m:r>
                  <m:ctrlPr>
                    <w:rPr>
                      <w:rFonts w:ascii="Cambria Math" w:hAnsi="Cambria Math" w:cs="Times New Roman"/>
                      <w:i/>
                      <w:sz w:val="20"/>
                      <w:szCs w:val="20"/>
                    </w:rPr>
                  </m:ctrlPr>
                </m:sup>
                <m:e>
                  <m:r>
                    <w:rPr>
                      <w:rFonts w:ascii="Cambria Math" w:hAnsi="Cambria Math" w:cs="Times New Roman"/>
                      <w:sz w:val="20"/>
                      <w:szCs w:val="20"/>
                    </w:rPr>
                    <m:t>e</m:t>
                  </m:r>
                  <m:ctrlPr>
                    <w:rPr>
                      <w:rFonts w:ascii="Cambria Math" w:hAnsi="Cambria Math" w:cs="Times New Roman"/>
                      <w:i/>
                      <w:sz w:val="20"/>
                      <w:szCs w:val="20"/>
                    </w:rPr>
                  </m:ctrlPr>
                </m:e>
              </m:sPre>
              <m:r>
                <w:rPr>
                  <w:rFonts w:ascii="Cambria Math" w:hAnsi="Cambria Math" w:cs="Times New Roman"/>
                  <w:sz w:val="20"/>
                  <w:szCs w:val="20"/>
                </w:rPr>
                <m:t>.</m:t>
              </m:r>
            </m:oMath>
          </w:p>
          <w:p>
            <w:pPr>
              <w:pStyle w:val="18"/>
              <w:numPr>
                <w:ilvl w:val="0"/>
                <w:numId w:val="155"/>
              </w:numPr>
              <w:spacing w:line="240" w:lineRule="auto"/>
              <w:jc w:val="both"/>
              <w:rPr>
                <w:rFonts w:ascii="Times New Roman" w:hAnsi="Times New Roman" w:cs="Times New Roman" w:eastAsiaTheme="minorEastAsia"/>
                <w:bCs/>
                <w:sz w:val="20"/>
                <w:szCs w:val="20"/>
              </w:rPr>
            </w:pPr>
            <w:r>
              <w:rPr>
                <w:rFonts w:ascii="Times New Roman" w:hAnsi="Times New Roman" w:cs="Times New Roman" w:eastAsiaTheme="minorEastAsia"/>
                <w:sz w:val="20"/>
                <w:szCs w:val="20"/>
              </w:rPr>
              <w:t>Are negatively charged hence deflected by both electric and magnetic fields.(see diagram).</w:t>
            </w:r>
          </w:p>
          <w:p>
            <w:pPr>
              <w:pStyle w:val="18"/>
              <w:numPr>
                <w:ilvl w:val="0"/>
                <w:numId w:val="155"/>
              </w:numPr>
              <w:spacing w:line="240" w:lineRule="auto"/>
              <w:jc w:val="both"/>
              <w:rPr>
                <w:rFonts w:ascii="Times New Roman" w:hAnsi="Times New Roman" w:cs="Times New Roman" w:eastAsiaTheme="minorEastAsia"/>
                <w:bCs/>
                <w:sz w:val="20"/>
                <w:szCs w:val="20"/>
              </w:rPr>
            </w:pPr>
            <w:r>
              <w:rPr>
                <w:rFonts w:ascii="Times New Roman" w:hAnsi="Times New Roman" w:cs="Times New Roman" w:eastAsiaTheme="minorEastAsia"/>
                <w:sz w:val="20"/>
                <w:szCs w:val="20"/>
              </w:rPr>
              <w:t>Have more penetrating power than alpha particles but lower ionizing effect.</w:t>
            </w:r>
          </w:p>
          <w:p>
            <w:pPr>
              <w:pStyle w:val="18"/>
              <w:numPr>
                <w:ilvl w:val="0"/>
                <w:numId w:val="155"/>
              </w:numPr>
              <w:spacing w:line="240" w:lineRule="auto"/>
              <w:jc w:val="both"/>
              <w:rPr>
                <w:rFonts w:ascii="Times New Roman" w:hAnsi="Times New Roman" w:cs="Times New Roman" w:eastAsiaTheme="minorEastAsia"/>
                <w:bCs/>
                <w:sz w:val="20"/>
                <w:szCs w:val="20"/>
              </w:rPr>
            </w:pPr>
            <w:r>
              <w:rPr>
                <w:rFonts w:ascii="Times New Roman" w:hAnsi="Times New Roman" w:cs="Times New Roman" w:eastAsiaTheme="minorEastAsia"/>
                <w:sz w:val="20"/>
                <w:szCs w:val="20"/>
              </w:rPr>
              <w:t xml:space="preserve">Penetrate a sheet of paper but stopped by aluminium foil. </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Gamma rays</w:t>
            </w:r>
          </w:p>
          <w:p>
            <w:pPr>
              <w:pStyle w:val="18"/>
              <w:numPr>
                <w:ilvl w:val="0"/>
                <w:numId w:val="156"/>
              </w:numPr>
              <w:spacing w:line="240" w:lineRule="auto"/>
              <w:jc w:val="both"/>
              <w:rPr>
                <w:rFonts w:ascii="Times New Roman" w:hAnsi="Times New Roman" w:cs="Times New Roman"/>
                <w:bCs/>
                <w:sz w:val="20"/>
                <w:szCs w:val="20"/>
              </w:rPr>
            </w:pPr>
            <w:r>
              <w:rPr>
                <w:rFonts w:ascii="Times New Roman" w:hAnsi="Times New Roman" w:cs="Times New Roman"/>
                <w:bCs/>
                <w:sz w:val="20"/>
                <w:szCs w:val="20"/>
              </w:rPr>
              <w:t>High energetic electromagnetic radiation.</w:t>
            </w:r>
          </w:p>
          <w:p>
            <w:pPr>
              <w:pStyle w:val="18"/>
              <w:numPr>
                <w:ilvl w:val="0"/>
                <w:numId w:val="156"/>
              </w:numPr>
              <w:spacing w:line="240" w:lineRule="auto"/>
              <w:jc w:val="both"/>
              <w:rPr>
                <w:rFonts w:ascii="Times New Roman" w:hAnsi="Times New Roman" w:cs="Times New Roman"/>
                <w:bCs/>
                <w:sz w:val="20"/>
                <w:szCs w:val="20"/>
              </w:rPr>
            </w:pPr>
            <w:r>
              <w:rPr>
                <w:rFonts w:ascii="Times New Roman" w:hAnsi="Times New Roman" w:cs="Times New Roman"/>
                <w:bCs/>
                <w:sz w:val="20"/>
                <w:szCs w:val="20"/>
              </w:rPr>
              <w:t>Have no mass and no charge hence cannot be deflected by electric and magnetic fields.</w:t>
            </w:r>
          </w:p>
          <w:p>
            <w:pPr>
              <w:pStyle w:val="18"/>
              <w:numPr>
                <w:ilvl w:val="0"/>
                <w:numId w:val="156"/>
              </w:numPr>
              <w:spacing w:line="240" w:lineRule="auto"/>
              <w:jc w:val="both"/>
              <w:rPr>
                <w:rFonts w:ascii="Times New Roman" w:hAnsi="Times New Roman" w:cs="Times New Roman"/>
                <w:bCs/>
                <w:sz w:val="20"/>
                <w:szCs w:val="20"/>
              </w:rPr>
            </w:pPr>
            <w:r>
              <w:rPr>
                <w:rFonts w:ascii="Times New Roman" w:hAnsi="Times New Roman" w:cs="Times New Roman"/>
                <w:bCs/>
                <w:sz w:val="20"/>
                <w:szCs w:val="20"/>
              </w:rPr>
              <w:t>Have very high penetrating power and very low ionizing power.</w:t>
            </w:r>
          </w:p>
          <w:p>
            <w:pPr>
              <w:pStyle w:val="18"/>
              <w:numPr>
                <w:ilvl w:val="0"/>
                <w:numId w:val="156"/>
              </w:numPr>
              <w:spacing w:line="240" w:lineRule="auto"/>
              <w:jc w:val="both"/>
              <w:rPr>
                <w:rFonts w:ascii="Times New Roman" w:hAnsi="Times New Roman" w:cs="Times New Roman"/>
                <w:bCs/>
                <w:sz w:val="20"/>
                <w:szCs w:val="20"/>
              </w:rPr>
            </w:pPr>
            <w:r>
              <w:rPr>
                <w:rFonts w:ascii="Times New Roman" w:hAnsi="Times New Roman" w:cs="Times New Roman"/>
                <w:bCs/>
                <w:sz w:val="20"/>
                <w:szCs w:val="20"/>
              </w:rPr>
              <w:t>Can penetrate through a sheet of paper and aluminium sheets but stopped by a thick block of lead.</w:t>
            </w:r>
          </w:p>
          <w:p>
            <w:pPr>
              <w:spacing w:line="240" w:lineRule="auto"/>
              <w:jc w:val="both"/>
              <w:rPr>
                <w:rFonts w:ascii="Times New Roman" w:hAnsi="Times New Roman" w:cs="Times New Roman"/>
                <w:b/>
                <w:bCs/>
                <w:i/>
                <w:sz w:val="20"/>
                <w:szCs w:val="20"/>
                <w:u w:val="single"/>
              </w:rPr>
            </w:pPr>
            <w:r>
              <w:rPr>
                <w:rFonts w:ascii="Times New Roman" w:hAnsi="Times New Roman" w:cs="Times New Roman"/>
                <w:b/>
                <w:bCs/>
                <w:i/>
                <w:sz w:val="20"/>
                <w:szCs w:val="20"/>
                <w:u w:val="single"/>
              </w:rPr>
              <w:t>Summary</w:t>
            </w:r>
          </w:p>
          <w:p>
            <w:pPr>
              <w:spacing w:line="240" w:lineRule="auto"/>
              <w:jc w:val="both"/>
            </w:pPr>
            <w:r>
              <w:object>
                <v:shape id="_x0000_i1064" o:spt="75" type="#_x0000_t75" style="height:153.75pt;width:179.25pt;" o:ole="t" filled="f" o:preferrelative="t" stroked="f" coordsize="21600,21600">
                  <v:path/>
                  <v:fill on="f" focussize="0,0"/>
                  <v:stroke on="f" joinstyle="miter"/>
                  <v:imagedata r:id="rId171" o:title=""/>
                  <o:lock v:ext="edit" aspectratio="t"/>
                  <w10:wrap type="none"/>
                  <w10:anchorlock/>
                </v:shape>
                <o:OLEObject Type="Embed" ProgID="PBrush" ShapeID="_x0000_i1064" DrawAspect="Content" ObjectID="_1468075764" r:id="rId170">
                  <o:LockedField>false</o:LockedField>
                </o:OLEObject>
              </w:object>
            </w:r>
          </w:p>
          <w:p>
            <w:pPr>
              <w:spacing w:line="240" w:lineRule="auto"/>
              <w:jc w:val="both"/>
              <w:rPr>
                <w:rFonts w:ascii="Times New Roman" w:hAnsi="Times New Roman" w:cs="Times New Roman"/>
                <w:b/>
                <w:bCs/>
                <w:i/>
                <w:iCs/>
                <w:sz w:val="20"/>
                <w:szCs w:val="20"/>
              </w:rPr>
            </w:pPr>
          </w:p>
        </w:tc>
        <w:tc>
          <w:tcPr>
            <w:tcW w:w="4943" w:type="dxa"/>
          </w:tcPr>
          <w:p>
            <w:pPr>
              <w:spacing w:line="240" w:lineRule="auto"/>
              <w:jc w:val="both"/>
            </w:pPr>
          </w:p>
          <w:p>
            <w:pPr>
              <w:spacing w:line="240" w:lineRule="auto"/>
              <w:jc w:val="both"/>
              <w:rPr>
                <w:rFonts w:ascii="Times New Roman" w:hAnsi="Times New Roman" w:cs="Times New Roman"/>
                <w:b/>
                <w:bCs/>
                <w:i/>
                <w:iCs/>
                <w:sz w:val="20"/>
                <w:szCs w:val="20"/>
              </w:rPr>
            </w:pPr>
            <w:r>
              <w:object>
                <v:shape id="_x0000_i1065" o:spt="75" type="#_x0000_t75" style="height:183pt;width:236.25pt;" o:ole="t" filled="f" o:preferrelative="t" stroked="f" coordsize="21600,21600">
                  <v:path/>
                  <v:fill on="f" focussize="0,0"/>
                  <v:stroke on="f" joinstyle="miter"/>
                  <v:imagedata r:id="rId173" o:title=""/>
                  <o:lock v:ext="edit" aspectratio="t"/>
                  <w10:wrap type="none"/>
                  <w10:anchorlock/>
                </v:shape>
                <o:OLEObject Type="Embed" ProgID="PBrush" ShapeID="_x0000_i1065" DrawAspect="Content" ObjectID="_1468075765" r:id="rId172">
                  <o:LockedField>false</o:LockedField>
                </o:OLEObject>
              </w:object>
            </w:r>
          </w:p>
          <w:p>
            <w:pPr>
              <w:jc w:val="both"/>
              <w:rPr>
                <w:rFonts w:ascii="Times New Roman" w:hAnsi="Times New Roman" w:cs="Times New Roman"/>
                <w:sz w:val="20"/>
                <w:szCs w:val="20"/>
              </w:rPr>
            </w:pPr>
          </w:p>
          <w:p>
            <w:pPr>
              <w:jc w:val="both"/>
            </w:pPr>
            <w:r>
              <w:object>
                <v:shape id="_x0000_i1066" o:spt="75" type="#_x0000_t75" style="height:160.5pt;width:177pt;" o:ole="t" filled="f" o:preferrelative="t" stroked="f" coordsize="21600,21600">
                  <v:path/>
                  <v:fill on="f" focussize="0,0"/>
                  <v:stroke on="f" joinstyle="miter"/>
                  <v:imagedata r:id="rId175" o:title=""/>
                  <o:lock v:ext="edit" aspectratio="t"/>
                  <w10:wrap type="none"/>
                  <w10:anchorlock/>
                </v:shape>
                <o:OLEObject Type="Embed" ProgID="PBrush" ShapeID="_x0000_i1066" DrawAspect="Content" ObjectID="_1468075766" r:id="rId174">
                  <o:LockedField>false</o:LockedField>
                </o:OLEObject>
              </w:object>
            </w:r>
            <w:r>
              <w:object>
                <v:shape id="_x0000_i1067" o:spt="75" type="#_x0000_t75" style="height:170.25pt;width:236.25pt;" o:ole="t" filled="f" o:preferrelative="t" stroked="f" coordsize="21600,21600">
                  <v:path/>
                  <v:fill on="f" focussize="0,0"/>
                  <v:stroke on="f" joinstyle="miter"/>
                  <v:imagedata r:id="rId177" o:title=""/>
                  <o:lock v:ext="edit" aspectratio="t"/>
                  <w10:wrap type="none"/>
                  <w10:anchorlock/>
                </v:shape>
                <o:OLEObject Type="Embed" ProgID="PBrush" ShapeID="_x0000_i1067" DrawAspect="Content" ObjectID="_1468075767" r:id="rId176">
                  <o:LockedField>false</o:LockedField>
                </o:OLEObject>
              </w:object>
            </w:r>
          </w:p>
          <w:p>
            <w:pPr>
              <w:spacing w:line="240" w:lineRule="auto"/>
              <w:jc w:val="both"/>
              <w:rPr>
                <w:rFonts w:ascii="Times New Roman" w:hAnsi="Times New Roman" w:cs="Times New Roman"/>
                <w:b/>
                <w:bCs/>
                <w:i/>
                <w:iCs/>
                <w:sz w:val="20"/>
                <w:szCs w:val="20"/>
              </w:rPr>
            </w:pPr>
            <w:r>
              <w:rPr>
                <w:rFonts w:ascii="Times New Roman" w:hAnsi="Times New Roman" w:cs="Times New Roman"/>
                <w:b/>
                <w:bCs/>
                <w:i/>
                <w:iCs/>
                <w:sz w:val="20"/>
                <w:szCs w:val="20"/>
              </w:rPr>
              <w:t>Note:</w:t>
            </w:r>
            <w:r>
              <w:rPr>
                <w:rFonts w:ascii="Times New Roman" w:hAnsi="Times New Roman" w:cs="Times New Roman"/>
                <w:sz w:val="20"/>
                <w:szCs w:val="20"/>
              </w:rPr>
              <w:t xml:space="preserve"> The main difference between X-rays and gamma rays is that gamma rays originate from energy changes in the nucleus of atoms while X-rays originate from energy changes associated with electron structure of atoms.</w:t>
            </w:r>
          </w:p>
        </w:tc>
      </w:tr>
    </w:tbl>
    <w:p>
      <w:pPr>
        <w:spacing w:line="240" w:lineRule="auto"/>
        <w:jc w:val="both"/>
        <w:rPr>
          <w:rFonts w:ascii="Times New Roman" w:hAnsi="Times New Roman" w:cs="Times New Roman"/>
          <w:b/>
          <w:bCs/>
          <w:i/>
          <w:iCs/>
          <w:sz w:val="20"/>
          <w:szCs w:val="20"/>
        </w:rPr>
      </w:pPr>
    </w:p>
    <w:p>
      <w:pPr>
        <w:spacing w:line="240" w:lineRule="auto"/>
        <w:jc w:val="both"/>
        <w:rPr>
          <w:rFonts w:ascii="Times New Roman" w:hAnsi="Times New Roman" w:cs="Times New Roman"/>
          <w:b/>
          <w:bCs/>
          <w:i/>
          <w:iCs/>
          <w:sz w:val="20"/>
          <w:szCs w:val="20"/>
        </w:rPr>
      </w:pPr>
    </w:p>
    <w:tbl>
      <w:tblPr>
        <w:tblStyle w:val="17"/>
        <w:tblW w:w="984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926"/>
        <w:gridCol w:w="492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26" w:type="dxa"/>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Radiation Detectors</w:t>
            </w:r>
          </w:p>
          <w:p>
            <w:pPr>
              <w:spacing w:line="240" w:lineRule="auto"/>
              <w:jc w:val="both"/>
              <w:rPr>
                <w:rFonts w:ascii="Times New Roman" w:hAnsi="Times New Roman" w:cs="Times New Roman"/>
                <w:bCs/>
                <w:i/>
                <w:sz w:val="20"/>
                <w:szCs w:val="20"/>
              </w:rPr>
            </w:pPr>
            <w:r>
              <w:rPr>
                <w:rFonts w:ascii="Times New Roman" w:hAnsi="Times New Roman" w:cs="Times New Roman"/>
                <w:b/>
                <w:bCs/>
                <w:i/>
                <w:sz w:val="20"/>
                <w:szCs w:val="20"/>
              </w:rPr>
              <w:t>Methods Of Detecting Nuclear Radiations</w:t>
            </w:r>
          </w:p>
          <w:p>
            <w:pPr>
              <w:spacing w:line="240" w:lineRule="auto"/>
              <w:jc w:val="both"/>
              <w:rPr>
                <w:rFonts w:ascii="Times New Roman" w:hAnsi="Times New Roman" w:cs="Times New Roman"/>
                <w:bCs/>
                <w:sz w:val="20"/>
                <w:szCs w:val="20"/>
              </w:rPr>
            </w:pPr>
            <w:r>
              <w:rPr>
                <w:rFonts w:ascii="Times New Roman" w:hAnsi="Times New Roman" w:cs="Times New Roman"/>
                <w:bCs/>
                <w:sz w:val="20"/>
                <w:szCs w:val="20"/>
              </w:rPr>
              <w:t>The methods of detection rely on the ionizing property.</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Photographic Emulsions</w:t>
            </w:r>
          </w:p>
          <w:p>
            <w:pPr>
              <w:spacing w:line="240" w:lineRule="auto"/>
              <w:jc w:val="both"/>
              <w:rPr>
                <w:rFonts w:ascii="Times New Roman" w:hAnsi="Times New Roman" w:cs="Times New Roman"/>
                <w:sz w:val="20"/>
                <w:szCs w:val="20"/>
              </w:rPr>
            </w:pPr>
            <w:r>
              <w:rPr>
                <w:rFonts w:ascii="Times New Roman" w:hAnsi="Times New Roman" w:cs="Times New Roman"/>
                <w:b/>
                <w:bCs/>
                <w:sz w:val="20"/>
                <w:szCs w:val="20"/>
              </w:rPr>
              <w:t xml:space="preserve">All </w:t>
            </w:r>
            <w:r>
              <w:rPr>
                <w:rFonts w:ascii="Times New Roman" w:hAnsi="Times New Roman" w:cs="Times New Roman"/>
                <w:sz w:val="20"/>
                <w:szCs w:val="20"/>
              </w:rPr>
              <w:t>the three radiations affect photographic emulsion or plate. Photographic films are very useful to workers who handle radioactive materials. These workers are given special badges which contain a small piece of unexposed photographic film. If, during the time it had been worn, the worker was exposed to radiations, it should darken on development, implying that further safety precautions should be taken.</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Cloud Chamber</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When air is cooled until the vapour it contains reaches saturation, it is possible to cool it</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Further without condensation occurring. Under these conditions, the vapour is said to be supersaturated. This can only occur if the air is free of any dust, which normally acts as nuclei on which the vapour can condense to form droplets. Gaseous ions can also act as nuclei for condensation. The ionization of air molecules by radiations is investigated by a cloud chamber,</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The common types of cloud chambers are expansion cloud chamber and diffusion cloud chamber. In both types, saturated vapour (water or alcohol) is made to condense on air ions caused by radiations. Whitish lines of tiny liquid drops show up as tracks when illuminated.</w:t>
            </w:r>
          </w:p>
          <w:p>
            <w:pPr>
              <w:spacing w:line="240" w:lineRule="auto"/>
              <w:jc w:val="both"/>
              <w:rPr>
                <w:rFonts w:ascii="Times New Roman" w:hAnsi="Times New Roman" w:cs="Times New Roman"/>
                <w:b/>
                <w:i/>
                <w:iCs/>
                <w:sz w:val="20"/>
                <w:szCs w:val="20"/>
              </w:rPr>
            </w:pPr>
            <w:r>
              <w:rPr>
                <w:rFonts w:ascii="Times New Roman" w:hAnsi="Times New Roman" w:cs="Times New Roman"/>
                <w:b/>
                <w:i/>
                <w:iCs/>
                <w:sz w:val="20"/>
                <w:szCs w:val="20"/>
              </w:rPr>
              <w:t>Expansion Cloud Chamber</w:t>
            </w:r>
          </w:p>
          <w:p>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2981325" cy="1628775"/>
                  <wp:effectExtent l="0" t="0" r="9525" b="9525"/>
                  <wp:docPr id="11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 name="Picture 4"/>
                          <pic:cNvPicPr>
                            <a:picLocks noChangeAspect="1" noChangeArrowheads="1"/>
                          </pic:cNvPicPr>
                        </pic:nvPicPr>
                        <pic:blipFill>
                          <a:blip r:embed="rId178" cstate="print"/>
                          <a:srcRect/>
                          <a:stretch>
                            <a:fillRect/>
                          </a:stretch>
                        </pic:blipFill>
                        <pic:spPr>
                          <a:xfrm>
                            <a:off x="0" y="0"/>
                            <a:ext cx="2981325" cy="1628775"/>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When a radioactive element emits radiations into the chamber, the air inside is ionized.</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If the piston is now moved down suddenly, air in the chamber will expand and cooling occurs.</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When this happens, the ions formed act as nuclei on which the saturated alcohol or water vapour condenses, forming tracks.</w:t>
            </w:r>
          </w:p>
        </w:tc>
        <w:tc>
          <w:tcPr>
            <w:tcW w:w="4920" w:type="dxa"/>
          </w:tcPr>
          <w:p>
            <w:pPr>
              <w:spacing w:line="240" w:lineRule="auto"/>
              <w:jc w:val="both"/>
              <w:rPr>
                <w:rFonts w:ascii="Times New Roman" w:hAnsi="Times New Roman" w:cs="Times New Roman"/>
                <w:b/>
                <w:i/>
                <w:iCs/>
                <w:sz w:val="20"/>
                <w:szCs w:val="20"/>
              </w:rPr>
            </w:pPr>
            <w:r>
              <w:rPr>
                <w:rFonts w:ascii="Times New Roman" w:hAnsi="Times New Roman" w:cs="Times New Roman"/>
                <w:b/>
                <w:i/>
                <w:iCs/>
                <w:sz w:val="20"/>
                <w:szCs w:val="20"/>
              </w:rPr>
              <w:t>Diffusion Cloud Chamber</w:t>
            </w:r>
          </w:p>
          <w:p>
            <w:pPr>
              <w:spacing w:line="240" w:lineRule="auto"/>
              <w:jc w:val="both"/>
              <w:rPr>
                <w:rFonts w:ascii="Times New Roman" w:hAnsi="Times New Roman" w:cs="Times New Roman"/>
                <w:i/>
                <w:iCs/>
                <w:sz w:val="20"/>
                <w:szCs w:val="20"/>
              </w:rPr>
            </w:pPr>
            <w:r>
              <w:rPr>
                <w:rFonts w:ascii="Times New Roman" w:hAnsi="Times New Roman" w:cs="Times New Roman"/>
                <w:i/>
                <w:iCs/>
                <w:sz w:val="20"/>
                <w:szCs w:val="20"/>
                <w:lang w:val="en-US"/>
              </w:rPr>
              <w:drawing>
                <wp:inline distT="0" distB="0" distL="0" distR="0">
                  <wp:extent cx="2505075" cy="1847850"/>
                  <wp:effectExtent l="0" t="0" r="9525" b="0"/>
                  <wp:docPr id="12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 name="Picture 3"/>
                          <pic:cNvPicPr>
                            <a:picLocks noChangeAspect="1" noChangeArrowheads="1"/>
                          </pic:cNvPicPr>
                        </pic:nvPicPr>
                        <pic:blipFill>
                          <a:blip r:embed="rId179" cstate="print"/>
                          <a:srcRect/>
                          <a:stretch>
                            <a:fillRect/>
                          </a:stretch>
                        </pic:blipFill>
                        <pic:spPr>
                          <a:xfrm>
                            <a:off x="0" y="0"/>
                            <a:ext cx="2505075" cy="1847850"/>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Functions of the components of diffusion chamber</w:t>
            </w:r>
          </w:p>
          <w:p>
            <w:pPr>
              <w:spacing w:line="240" w:lineRule="auto"/>
              <w:jc w:val="both"/>
              <w:rPr>
                <w:rFonts w:ascii="Times New Roman" w:hAnsi="Times New Roman" w:cs="Times New Roman"/>
                <w:sz w:val="20"/>
                <w:szCs w:val="20"/>
              </w:rPr>
            </w:pPr>
            <w:r>
              <w:rPr>
                <w:rFonts w:ascii="Times New Roman" w:hAnsi="Times New Roman" w:cs="Times New Roman"/>
                <w:b/>
                <w:sz w:val="20"/>
                <w:szCs w:val="20"/>
              </w:rPr>
              <w:t>Dry ice:</w:t>
            </w:r>
            <w:r>
              <w:rPr>
                <w:rFonts w:ascii="Times New Roman" w:hAnsi="Times New Roman" w:cs="Times New Roman"/>
                <w:sz w:val="20"/>
                <w:szCs w:val="20"/>
              </w:rPr>
              <w:t xml:space="preserve"> cools the blackened surface making the air at the lower surface of the chamber cool.</w:t>
            </w:r>
          </w:p>
          <w:p>
            <w:pPr>
              <w:spacing w:line="240" w:lineRule="auto"/>
              <w:jc w:val="both"/>
              <w:rPr>
                <w:rFonts w:ascii="Times New Roman" w:hAnsi="Times New Roman" w:cs="Times New Roman"/>
                <w:sz w:val="20"/>
                <w:szCs w:val="20"/>
              </w:rPr>
            </w:pPr>
            <w:r>
              <w:rPr>
                <w:rFonts w:ascii="Times New Roman" w:hAnsi="Times New Roman" w:cs="Times New Roman"/>
                <w:b/>
                <w:sz w:val="20"/>
                <w:szCs w:val="20"/>
              </w:rPr>
              <w:t xml:space="preserve">Sponge: </w:t>
            </w:r>
            <w:r>
              <w:rPr>
                <w:rFonts w:ascii="Times New Roman" w:hAnsi="Times New Roman" w:cs="Times New Roman"/>
                <w:sz w:val="20"/>
                <w:szCs w:val="20"/>
              </w:rPr>
              <w:t>it ensures that the dry ice is in contact with the blackened surface</w:t>
            </w:r>
          </w:p>
          <w:p>
            <w:pPr>
              <w:spacing w:line="240" w:lineRule="auto"/>
              <w:jc w:val="both"/>
              <w:rPr>
                <w:rFonts w:ascii="Times New Roman" w:hAnsi="Times New Roman" w:cs="Times New Roman"/>
                <w:sz w:val="20"/>
                <w:szCs w:val="20"/>
              </w:rPr>
            </w:pPr>
            <w:r>
              <w:rPr>
                <w:rFonts w:ascii="Times New Roman" w:hAnsi="Times New Roman" w:cs="Times New Roman"/>
                <w:b/>
                <w:sz w:val="20"/>
                <w:szCs w:val="20"/>
              </w:rPr>
              <w:t>Wedges:</w:t>
            </w:r>
            <w:r>
              <w:rPr>
                <w:rFonts w:ascii="Times New Roman" w:hAnsi="Times New Roman" w:cs="Times New Roman"/>
                <w:sz w:val="20"/>
                <w:szCs w:val="20"/>
              </w:rPr>
              <w:t xml:space="preserve"> it keeps the chamber horizontal</w:t>
            </w:r>
          </w:p>
          <w:p>
            <w:pPr>
              <w:spacing w:line="240" w:lineRule="auto"/>
              <w:jc w:val="both"/>
              <w:rPr>
                <w:rFonts w:ascii="Times New Roman" w:hAnsi="Times New Roman" w:cs="Times New Roman"/>
                <w:b/>
                <w:sz w:val="20"/>
                <w:szCs w:val="20"/>
              </w:rPr>
            </w:pPr>
            <w:r>
              <w:rPr>
                <w:rFonts w:ascii="Times New Roman" w:hAnsi="Times New Roman" w:cs="Times New Roman"/>
                <w:b/>
                <w:sz w:val="20"/>
                <w:szCs w:val="20"/>
              </w:rPr>
              <w:t xml:space="preserve">Light source: </w:t>
            </w:r>
            <w:r>
              <w:rPr>
                <w:rFonts w:ascii="Times New Roman" w:hAnsi="Times New Roman" w:cs="Times New Roman"/>
                <w:sz w:val="20"/>
                <w:szCs w:val="20"/>
              </w:rPr>
              <w:t>illuminates the tracks making them visible</w:t>
            </w:r>
          </w:p>
          <w:p>
            <w:pPr>
              <w:spacing w:line="240" w:lineRule="auto"/>
              <w:jc w:val="both"/>
              <w:rPr>
                <w:rFonts w:ascii="Times New Roman" w:hAnsi="Times New Roman" w:cs="Times New Roman"/>
                <w:sz w:val="20"/>
                <w:szCs w:val="20"/>
              </w:rPr>
            </w:pPr>
            <w:r>
              <w:rPr>
                <w:rFonts w:ascii="Times New Roman" w:hAnsi="Times New Roman" w:cs="Times New Roman"/>
                <w:b/>
                <w:sz w:val="20"/>
                <w:szCs w:val="20"/>
              </w:rPr>
              <w:t>Blackened surface:</w:t>
            </w:r>
            <w:r>
              <w:rPr>
                <w:rFonts w:ascii="Times New Roman" w:hAnsi="Times New Roman" w:cs="Times New Roman"/>
                <w:sz w:val="20"/>
                <w:szCs w:val="20"/>
              </w:rPr>
              <w:t xml:space="preserve"> provides better visibility tracks</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Principle of operation</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The alcohol from the felt ring vaporizes and diffuses towards the black surface. The radioactive substance emits radiations which ionizes the air. The vaporized alcohol condenses on the ions forming tracks. The tracks are well defined if an electric field is created by frequently rubbing the Perspex lid of the chamber with a piece of cloth. The tracks obtained in the above cloud chambers vary according to the type of radiation. Alcohol is preferred because it is highly volatile and hence evaporates readily.</w:t>
            </w: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b/>
                <w:sz w:val="20"/>
                <w:szCs w:val="20"/>
              </w:rPr>
            </w:pPr>
          </w:p>
        </w:tc>
      </w:tr>
    </w:tbl>
    <w:p>
      <w:pPr>
        <w:spacing w:line="240" w:lineRule="auto"/>
        <w:jc w:val="both"/>
        <w:rPr>
          <w:rFonts w:ascii="Times New Roman" w:hAnsi="Times New Roman" w:cs="Times New Roman"/>
          <w:b/>
          <w:sz w:val="20"/>
          <w:szCs w:val="20"/>
        </w:rPr>
      </w:pPr>
    </w:p>
    <w:p>
      <w:pPr>
        <w:spacing w:line="240" w:lineRule="auto"/>
        <w:jc w:val="both"/>
        <w:rPr>
          <w:rFonts w:ascii="Times New Roman" w:hAnsi="Times New Roman" w:cs="Times New Roman"/>
          <w:sz w:val="20"/>
          <w:szCs w:val="20"/>
        </w:rPr>
      </w:pPr>
    </w:p>
    <w:tbl>
      <w:tblPr>
        <w:tblStyle w:val="17"/>
        <w:tblW w:w="982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698"/>
        <w:gridCol w:w="513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410" w:hRule="atLeast"/>
        </w:trPr>
        <w:tc>
          <w:tcPr>
            <w:tcW w:w="4698"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The tracks due to alpha particles are short, straight and thick. This is because: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 Alpha particles cause heavy ionization, rapidly losing energy, hence their short range.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(ii) They are massive and their path cannot therefore be changed by air molecules.</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(iii) Alpha particles cause more ions on their paths as they knock off more electrons, see</w:t>
            </w:r>
          </w:p>
        </w:tc>
        <w:tc>
          <w:tcPr>
            <w:tcW w:w="5130" w:type="dxa"/>
          </w:tcPr>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1847850" cy="990600"/>
                  <wp:effectExtent l="19050" t="0" r="0" b="0"/>
                  <wp:docPr id="12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 name="Picture 5"/>
                          <pic:cNvPicPr>
                            <a:picLocks noChangeAspect="1" noChangeArrowheads="1"/>
                          </pic:cNvPicPr>
                        </pic:nvPicPr>
                        <pic:blipFill>
                          <a:blip r:embed="rId180" cstate="print"/>
                          <a:srcRect/>
                          <a:stretch>
                            <a:fillRect/>
                          </a:stretch>
                        </pic:blipFill>
                        <pic:spPr>
                          <a:xfrm>
                            <a:off x="0" y="0"/>
                            <a:ext cx="1847850" cy="990600"/>
                          </a:xfrm>
                          <a:prstGeom prst="rect">
                            <a:avLst/>
                          </a:prstGeom>
                          <a:noFill/>
                          <a:ln w="9525">
                            <a:noFill/>
                            <a:miter lim="800000"/>
                            <a:headEnd/>
                            <a:tailEnd/>
                          </a:ln>
                        </pic:spPr>
                      </pic:pic>
                    </a:graphicData>
                  </a:graphic>
                </wp:inline>
              </w:drawing>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672" w:hRule="atLeast"/>
        </w:trPr>
        <w:tc>
          <w:tcPr>
            <w:tcW w:w="4698" w:type="dxa"/>
          </w:tcPr>
          <w:p>
            <w:pPr>
              <w:spacing w:line="240" w:lineRule="auto"/>
              <w:jc w:val="both"/>
              <w:rPr>
                <w:rFonts w:ascii="Times New Roman" w:hAnsi="Times New Roman" w:cs="Times New Roman"/>
                <w:i/>
                <w:iCs/>
                <w:sz w:val="20"/>
                <w:szCs w:val="20"/>
              </w:rPr>
            </w:pP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The tracks formed by beta particles are generally thin and irregular in direction. This is because beta particles, being lighter and faster, cause less ionization of air molecules. In addition, the particles are repelled by electrons of atoms within their path.</w:t>
            </w:r>
          </w:p>
          <w:p>
            <w:pPr>
              <w:jc w:val="both"/>
              <w:rPr>
                <w:rFonts w:ascii="Times New Roman" w:hAnsi="Times New Roman" w:cs="Times New Roman"/>
                <w:sz w:val="20"/>
                <w:szCs w:val="20"/>
              </w:rPr>
            </w:pPr>
          </w:p>
        </w:tc>
        <w:tc>
          <w:tcPr>
            <w:tcW w:w="5130" w:type="dxa"/>
          </w:tcPr>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1247775" cy="1038225"/>
                  <wp:effectExtent l="19050" t="0" r="9525" b="0"/>
                  <wp:docPr id="12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 name="Picture 6"/>
                          <pic:cNvPicPr>
                            <a:picLocks noChangeAspect="1" noChangeArrowheads="1"/>
                          </pic:cNvPicPr>
                        </pic:nvPicPr>
                        <pic:blipFill>
                          <a:blip r:embed="rId181" cstate="print"/>
                          <a:srcRect/>
                          <a:stretch>
                            <a:fillRect/>
                          </a:stretch>
                        </pic:blipFill>
                        <pic:spPr>
                          <a:xfrm>
                            <a:off x="0" y="0"/>
                            <a:ext cx="1247775" cy="1038225"/>
                          </a:xfrm>
                          <a:prstGeom prst="rect">
                            <a:avLst/>
                          </a:prstGeom>
                          <a:noFill/>
                          <a:ln w="9525">
                            <a:noFill/>
                            <a:miter lim="800000"/>
                            <a:headEnd/>
                            <a:tailEnd/>
                          </a:ln>
                        </pic:spPr>
                      </pic:pic>
                    </a:graphicData>
                  </a:graphic>
                </wp:inline>
              </w:drawing>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653" w:hRule="atLeast"/>
        </w:trPr>
        <w:tc>
          <w:tcPr>
            <w:tcW w:w="4698"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Gamma rays produce scanty disjointed tracks,</w:t>
            </w:r>
          </w:p>
          <w:p>
            <w:pPr>
              <w:spacing w:line="240" w:lineRule="auto"/>
              <w:jc w:val="both"/>
              <w:rPr>
                <w:rFonts w:ascii="Times New Roman" w:hAnsi="Times New Roman" w:cs="Times New Roman"/>
                <w:sz w:val="20"/>
                <w:szCs w:val="20"/>
              </w:rPr>
            </w:pPr>
          </w:p>
          <w:p>
            <w:pPr>
              <w:jc w:val="both"/>
              <w:rPr>
                <w:rFonts w:ascii="Times New Roman" w:hAnsi="Times New Roman" w:cs="Times New Roman"/>
                <w:sz w:val="20"/>
                <w:szCs w:val="20"/>
              </w:rPr>
            </w:pPr>
          </w:p>
          <w:p>
            <w:pPr>
              <w:jc w:val="both"/>
              <w:rPr>
                <w:rFonts w:ascii="Times New Roman" w:hAnsi="Times New Roman" w:cs="Times New Roman"/>
                <w:sz w:val="20"/>
                <w:szCs w:val="20"/>
              </w:rPr>
            </w:pPr>
          </w:p>
        </w:tc>
        <w:tc>
          <w:tcPr>
            <w:tcW w:w="5130" w:type="dxa"/>
          </w:tcPr>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2162175" cy="1104900"/>
                  <wp:effectExtent l="19050" t="0" r="9525" b="0"/>
                  <wp:docPr id="12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 name="Picture 7"/>
                          <pic:cNvPicPr>
                            <a:picLocks noChangeAspect="1" noChangeArrowheads="1"/>
                          </pic:cNvPicPr>
                        </pic:nvPicPr>
                        <pic:blipFill>
                          <a:blip r:embed="rId182" cstate="print"/>
                          <a:srcRect/>
                          <a:stretch>
                            <a:fillRect/>
                          </a:stretch>
                        </pic:blipFill>
                        <pic:spPr>
                          <a:xfrm>
                            <a:off x="0" y="0"/>
                            <a:ext cx="2162175" cy="1104900"/>
                          </a:xfrm>
                          <a:prstGeom prst="rect">
                            <a:avLst/>
                          </a:prstGeom>
                          <a:noFill/>
                          <a:ln w="9525">
                            <a:noFill/>
                            <a:miter lim="800000"/>
                            <a:headEnd/>
                            <a:tailEnd/>
                          </a:ln>
                        </pic:spPr>
                      </pic:pic>
                    </a:graphicData>
                  </a:graphic>
                </wp:inline>
              </w:drawing>
            </w:r>
          </w:p>
        </w:tc>
      </w:tr>
    </w:tbl>
    <w:p>
      <w:pPr>
        <w:pStyle w:val="18"/>
        <w:spacing w:line="240" w:lineRule="auto"/>
        <w:jc w:val="both"/>
        <w:rPr>
          <w:rFonts w:ascii="Times New Roman" w:hAnsi="Times New Roman" w:cs="Times New Roman"/>
          <w:b/>
          <w:sz w:val="20"/>
          <w:szCs w:val="20"/>
        </w:rPr>
      </w:pPr>
    </w:p>
    <w:p>
      <w:pPr>
        <w:pStyle w:val="18"/>
        <w:spacing w:line="240" w:lineRule="auto"/>
        <w:jc w:val="both"/>
        <w:rPr>
          <w:rFonts w:ascii="Times New Roman" w:hAnsi="Times New Roman" w:cs="Times New Roman"/>
          <w:b/>
          <w:sz w:val="20"/>
          <w:szCs w:val="20"/>
        </w:rPr>
      </w:pPr>
    </w:p>
    <w:p>
      <w:pPr>
        <w:pStyle w:val="18"/>
        <w:spacing w:line="240" w:lineRule="auto"/>
        <w:jc w:val="both"/>
        <w:rPr>
          <w:rFonts w:ascii="Times New Roman" w:hAnsi="Times New Roman" w:cs="Times New Roman"/>
          <w:b/>
          <w:sz w:val="20"/>
          <w:szCs w:val="20"/>
        </w:rPr>
      </w:pPr>
    </w:p>
    <w:p>
      <w:pPr>
        <w:pStyle w:val="18"/>
        <w:spacing w:line="240" w:lineRule="auto"/>
        <w:jc w:val="both"/>
        <w:rPr>
          <w:rFonts w:ascii="Times New Roman" w:hAnsi="Times New Roman" w:cs="Times New Roman"/>
          <w:b/>
          <w:sz w:val="20"/>
          <w:szCs w:val="20"/>
        </w:rPr>
      </w:pPr>
    </w:p>
    <w:tbl>
      <w:tblPr>
        <w:tblStyle w:val="17"/>
        <w:tblW w:w="9854" w:type="dxa"/>
        <w:tblInd w:w="-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5291"/>
        <w:gridCol w:w="456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854" w:type="dxa"/>
            <w:gridSpan w:val="2"/>
          </w:tcPr>
          <w:p>
            <w:pPr>
              <w:spacing w:line="240" w:lineRule="auto"/>
              <w:jc w:val="both"/>
              <w:rPr>
                <w:rFonts w:ascii="Times New Roman" w:hAnsi="Times New Roman" w:cs="Times New Roman"/>
                <w:b/>
                <w:sz w:val="20"/>
                <w:szCs w:val="20"/>
              </w:rPr>
            </w:pPr>
            <w:r>
              <w:rPr>
                <w:rFonts w:ascii="Times New Roman" w:hAnsi="Times New Roman" w:cs="Times New Roman"/>
                <w:b/>
                <w:sz w:val="20"/>
                <w:szCs w:val="20"/>
              </w:rPr>
              <w:t>Geiger-Muller Tube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The Geiger-Muller (G-M) tube is a type of ionization chamber.</w:t>
            </w:r>
          </w:p>
          <w:p>
            <w:pPr>
              <w:spacing w:line="240" w:lineRule="auto"/>
              <w:jc w:val="both"/>
              <w:rPr>
                <w:rFonts w:ascii="Times New Roman" w:hAnsi="Times New Roman" w:cs="Times New Roman"/>
                <w:sz w:val="20"/>
                <w:szCs w:val="20"/>
              </w:rPr>
            </w:pPr>
            <w:r>
              <w:object>
                <v:shape id="_x0000_i1068" o:spt="75" type="#_x0000_t75" style="height:147pt;width:385.5pt;" o:ole="t" filled="f" o:preferrelative="t" stroked="f" coordsize="21600,21600">
                  <v:path/>
                  <v:fill on="f" focussize="0,0"/>
                  <v:stroke on="f" joinstyle="miter"/>
                  <v:imagedata r:id="rId184" o:title=""/>
                  <o:lock v:ext="edit" aspectratio="t"/>
                  <w10:wrap type="none"/>
                  <w10:anchorlock/>
                </v:shape>
                <o:OLEObject Type="Embed" ProgID="PBrush" ShapeID="_x0000_i1068" DrawAspect="Content" ObjectID="_1468075768" r:id="rId183">
                  <o:LockedField>false</o:LockedField>
                </o:OLEObject>
              </w:objec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5291"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thin mica window allows passage of radiations these radiations ionizes the argon gas inside the tube. The electrons are attracted to the anode as the positive ions moves towards the cathode. More ions are produced as collisions continue. Small currents are produced which are amplified and passed to the scaler connected to the tube. The presence of small amount of halogen in the tube is to help absorbing the kinetic energy of the positive ions to reduce further ionisation and enhance quick return to normal. This is called quenching the tube i.e. </w:t>
            </w:r>
            <w:r>
              <w:rPr>
                <w:rFonts w:ascii="Times New Roman" w:hAnsi="Times New Roman" w:cs="Times New Roman"/>
                <w:b/>
                <w:sz w:val="20"/>
                <w:szCs w:val="20"/>
              </w:rPr>
              <w:t>Bromine gas acts as a quenching agent.</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The gold leaf electroscope</w:t>
            </w:r>
          </w:p>
          <w:p>
            <w:pPr>
              <w:pStyle w:val="18"/>
              <w:spacing w:line="240" w:lineRule="auto"/>
              <w:ind w:left="0"/>
              <w:jc w:val="both"/>
              <w:rPr>
                <w:rFonts w:ascii="Times New Roman" w:hAnsi="Times New Roman" w:cs="Times New Roman"/>
                <w:bCs/>
                <w:sz w:val="20"/>
                <w:szCs w:val="20"/>
              </w:rPr>
            </w:pPr>
            <w:r>
              <w:rPr>
                <w:rFonts w:ascii="Times New Roman" w:hAnsi="Times New Roman" w:cs="Times New Roman"/>
                <w:b/>
                <w:bCs/>
                <w:sz w:val="20"/>
                <w:szCs w:val="20"/>
              </w:rPr>
              <w:t xml:space="preserve">A charged electroscope </w:t>
            </w:r>
            <w:r>
              <w:rPr>
                <w:rFonts w:ascii="Times New Roman" w:hAnsi="Times New Roman" w:cs="Times New Roman"/>
                <w:bCs/>
                <w:sz w:val="20"/>
                <w:szCs w:val="20"/>
              </w:rPr>
              <w:t>loses its charge in the presence of a radioactive source. The radioactive source ionizes the air around the electroscope. Ions on the opposite charge to that of the electroscope are attracted to the cap and eventually neutralize the charge of the electroscope. As a detector a charged electroscope is not suitable for detecting beta and gamma radiations because their ionizing effect in air is not sufficiently intense so the leaf may not fall noticeably.</w:t>
            </w:r>
          </w:p>
        </w:tc>
        <w:tc>
          <w:tcPr>
            <w:tcW w:w="4563" w:type="dxa"/>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Background Radiation</w:t>
            </w:r>
          </w:p>
          <w:p>
            <w:pPr>
              <w:pStyle w:val="18"/>
              <w:numPr>
                <w:ilvl w:val="0"/>
                <w:numId w:val="153"/>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Radiations that are registered or observed in the absence of a radioactive source.The count registered in the absence of the radioactive source is called </w:t>
            </w:r>
            <w:r>
              <w:rPr>
                <w:rFonts w:ascii="Times New Roman" w:hAnsi="Times New Roman" w:cs="Times New Roman"/>
                <w:b/>
                <w:bCs/>
                <w:sz w:val="20"/>
                <w:szCs w:val="20"/>
              </w:rPr>
              <w:t xml:space="preserve">background count. </w:t>
            </w:r>
          </w:p>
          <w:p>
            <w:pPr>
              <w:pStyle w:val="18"/>
              <w:numPr>
                <w:ilvl w:val="0"/>
                <w:numId w:val="153"/>
              </w:numPr>
              <w:spacing w:line="240" w:lineRule="auto"/>
              <w:jc w:val="both"/>
              <w:rPr>
                <w:rFonts w:ascii="Times New Roman" w:hAnsi="Times New Roman" w:cs="Times New Roman"/>
                <w:b/>
                <w:sz w:val="20"/>
                <w:szCs w:val="20"/>
              </w:rPr>
            </w:pPr>
            <w:r>
              <w:rPr>
                <w:rFonts w:ascii="Times New Roman" w:hAnsi="Times New Roman" w:cs="Times New Roman"/>
                <w:b/>
                <w:sz w:val="20"/>
                <w:szCs w:val="20"/>
              </w:rPr>
              <w:t>sources of these backgrounds radiation include: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 Cosmic rays from outer space.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(ii) Radiations from the sun.</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(iii) Some rocks which contain traces of radioactive material, e.g., granite,</w:t>
            </w:r>
          </w:p>
          <w:p>
            <w:pPr>
              <w:pStyle w:val="18"/>
              <w:spacing w:line="240" w:lineRule="auto"/>
              <w:ind w:left="0"/>
              <w:jc w:val="both"/>
              <w:rPr>
                <w:rFonts w:ascii="Times New Roman" w:hAnsi="Times New Roman" w:cs="Times New Roman"/>
                <w:b/>
                <w:sz w:val="20"/>
                <w:szCs w:val="20"/>
              </w:rPr>
            </w:pPr>
            <w:r>
              <w:rPr>
                <w:rFonts w:ascii="Times New Roman" w:hAnsi="Times New Roman" w:cs="Times New Roman"/>
                <w:sz w:val="20"/>
                <w:szCs w:val="20"/>
              </w:rPr>
              <w:t>(iv) Natural and artificial radioisotopes.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854" w:type="dxa"/>
            <w:gridSpan w:val="2"/>
          </w:tcPr>
          <w:p>
            <w:pPr>
              <w:spacing w:line="240" w:lineRule="auto"/>
              <w:jc w:val="both"/>
              <w:rPr>
                <w:rFonts w:ascii="Times New Roman" w:hAnsi="Times New Roman" w:cs="Times New Roman"/>
                <w:b/>
                <w:bCs/>
                <w:sz w:val="20"/>
                <w:szCs w:val="20"/>
              </w:rPr>
            </w:pPr>
            <w:r>
              <w:rPr>
                <w:rFonts w:ascii="Times New Roman" w:hAnsi="Times New Roman" w:cs="Times New Roman"/>
                <w:b/>
                <w:bCs/>
                <w:sz w:val="20"/>
                <w:szCs w:val="20"/>
              </w:rPr>
              <w:t>In experiments, the average background count rate should be recorded before and after the experiment such that:</w:t>
            </w:r>
          </w:p>
          <w:p>
            <w:pPr>
              <w:spacing w:line="240" w:lineRule="auto"/>
              <w:jc w:val="both"/>
              <w:rPr>
                <w:rFonts w:ascii="Times New Roman" w:hAnsi="Times New Roman" w:cs="Times New Roman"/>
                <w:b/>
                <w:bCs/>
                <w:sz w:val="20"/>
                <w:szCs w:val="20"/>
              </w:rPr>
            </w:pPr>
            <m:oMathPara>
              <m:oMath>
                <m:r>
                  <m:rPr>
                    <m:sty m:val="bi"/>
                  </m:rPr>
                  <w:rPr>
                    <w:rFonts w:ascii="Cambria Math" w:hAnsi="Cambria Math" w:cs="Times New Roman"/>
                    <w:sz w:val="18"/>
                    <w:szCs w:val="20"/>
                  </w:rPr>
                  <m:t>correct count rate=count rate-background radiations registered</m:t>
                </m:r>
              </m:oMath>
            </m:oMathPara>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5291" w:type="dxa"/>
          </w:tcPr>
          <w:p>
            <w:pPr>
              <w:spacing w:line="240" w:lineRule="auto"/>
              <w:jc w:val="both"/>
              <w:rPr>
                <w:rFonts w:ascii="Times New Roman" w:hAnsi="Times New Roman" w:cs="Times New Roman"/>
                <w:b/>
                <w:bCs/>
                <w:i/>
                <w:iCs/>
                <w:sz w:val="20"/>
                <w:szCs w:val="20"/>
              </w:rPr>
            </w:pPr>
            <w:r>
              <w:rPr>
                <w:rFonts w:ascii="Times New Roman" w:hAnsi="Times New Roman" w:cs="Times New Roman"/>
                <w:b/>
                <w:bCs/>
                <w:sz w:val="20"/>
                <w:szCs w:val="20"/>
              </w:rPr>
              <w:t xml:space="preserve">Artificial Radioactivity </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Some naturally occurring nuclides can be made artificially radioactive by bombarding them with neutrons, protons or alpha particles.</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For example, when nitrogen--14(</w:t>
            </w:r>
            <m:oMath>
              <m:sPre>
                <m:sPrePr>
                  <m:ctrlPr>
                    <w:rPr>
                      <w:rFonts w:ascii="Cambria Math" w:hAnsi="Cambria Math" w:cs="Times New Roman"/>
                      <w:i/>
                      <w:sz w:val="20"/>
                      <w:szCs w:val="20"/>
                    </w:rPr>
                  </m:ctrlPr>
                </m:sPrePr>
                <m:sub>
                  <m:r>
                    <w:rPr>
                      <w:rFonts w:ascii="Cambria Math" w:hAnsi="Cambria Math" w:cs="Times New Roman"/>
                      <w:sz w:val="20"/>
                      <w:szCs w:val="20"/>
                    </w:rPr>
                    <m:t>7</m:t>
                  </m:r>
                  <m:ctrlPr>
                    <w:rPr>
                      <w:rFonts w:ascii="Cambria Math" w:hAnsi="Cambria Math" w:cs="Times New Roman"/>
                      <w:i/>
                      <w:sz w:val="20"/>
                      <w:szCs w:val="20"/>
                    </w:rPr>
                  </m:ctrlPr>
                </m:sub>
                <m:sup>
                  <m:r>
                    <w:rPr>
                      <w:rFonts w:ascii="Cambria Math" w:hAnsi="Cambria Math" w:cs="Times New Roman"/>
                      <w:sz w:val="20"/>
                      <w:szCs w:val="20"/>
                    </w:rPr>
                    <m:t>14</m:t>
                  </m:r>
                  <m:ctrlPr>
                    <w:rPr>
                      <w:rFonts w:ascii="Cambria Math" w:hAnsi="Cambria Math" w:cs="Times New Roman"/>
                      <w:i/>
                      <w:sz w:val="20"/>
                      <w:szCs w:val="20"/>
                    </w:rPr>
                  </m:ctrlPr>
                </m:sup>
                <m:e>
                  <m:r>
                    <w:rPr>
                      <w:rFonts w:ascii="Cambria Math" w:hAnsi="Cambria Math" w:cs="Times New Roman"/>
                      <w:sz w:val="20"/>
                      <w:szCs w:val="20"/>
                    </w:rPr>
                    <m:t>U</m:t>
                  </m:r>
                  <m:ctrlPr>
                    <w:rPr>
                      <w:rFonts w:ascii="Cambria Math" w:hAnsi="Cambria Math" w:cs="Times New Roman"/>
                      <w:i/>
                      <w:sz w:val="20"/>
                      <w:szCs w:val="20"/>
                    </w:rPr>
                  </m:ctrlPr>
                </m:e>
              </m:sPre>
            </m:oMath>
            <w:r>
              <w:rPr>
                <w:rFonts w:ascii="Times New Roman" w:hAnsi="Times New Roman" w:cs="Times New Roman"/>
                <w:sz w:val="20"/>
                <w:szCs w:val="20"/>
              </w:rPr>
              <w:t>) nuclide, which is stable, is bombarded with fast moving alpha particles, radioactive oxygen is formed. This is represented by;</w:t>
            </w:r>
          </w:p>
          <w:p>
            <w:pPr>
              <w:spacing w:line="240" w:lineRule="auto"/>
              <w:jc w:val="both"/>
              <w:rPr>
                <w:rFonts w:ascii="Times New Roman" w:hAnsi="Times New Roman" w:cs="Times New Roman"/>
                <w:sz w:val="20"/>
                <w:szCs w:val="20"/>
              </w:rPr>
            </w:pPr>
            <m:oMath>
              <m:sPre>
                <m:sPrePr>
                  <m:ctrlPr>
                    <w:rPr>
                      <w:rFonts w:ascii="Cambria Math" w:hAnsi="Cambria Math" w:cs="Times New Roman"/>
                      <w:i/>
                      <w:sz w:val="20"/>
                      <w:szCs w:val="20"/>
                    </w:rPr>
                  </m:ctrlPr>
                </m:sPrePr>
                <m:sub>
                  <m:r>
                    <w:rPr>
                      <w:rFonts w:ascii="Cambria Math" w:hAnsi="Cambria Math" w:cs="Times New Roman"/>
                      <w:sz w:val="20"/>
                      <w:szCs w:val="20"/>
                    </w:rPr>
                    <m:t>2</m:t>
                  </m:r>
                  <m:ctrlPr>
                    <w:rPr>
                      <w:rFonts w:ascii="Cambria Math" w:hAnsi="Cambria Math" w:cs="Times New Roman"/>
                      <w:i/>
                      <w:sz w:val="20"/>
                      <w:szCs w:val="20"/>
                    </w:rPr>
                  </m:ctrlPr>
                </m:sub>
                <m:sup>
                  <m:r>
                    <w:rPr>
                      <w:rFonts w:ascii="Cambria Math" w:hAnsi="Cambria Math" w:cs="Times New Roman"/>
                      <w:sz w:val="20"/>
                      <w:szCs w:val="20"/>
                    </w:rPr>
                    <m:t>4</m:t>
                  </m:r>
                  <m:ctrlPr>
                    <w:rPr>
                      <w:rFonts w:ascii="Cambria Math" w:hAnsi="Cambria Math" w:cs="Times New Roman"/>
                      <w:i/>
                      <w:sz w:val="20"/>
                      <w:szCs w:val="20"/>
                    </w:rPr>
                  </m:ctrlPr>
                </m:sup>
                <m:e>
                  <m:r>
                    <w:rPr>
                      <w:rFonts w:ascii="Cambria Math" w:hAnsi="Cambria Math" w:cs="Times New Roman"/>
                      <w:sz w:val="20"/>
                      <w:szCs w:val="20"/>
                    </w:rPr>
                    <m:t>He</m:t>
                  </m:r>
                  <m:ctrlPr>
                    <w:rPr>
                      <w:rFonts w:ascii="Cambria Math" w:hAnsi="Cambria Math" w:cs="Times New Roman"/>
                      <w:i/>
                      <w:sz w:val="20"/>
                      <w:szCs w:val="20"/>
                    </w:rPr>
                  </m:ctrlPr>
                </m:e>
              </m:sPre>
            </m:oMath>
            <w:r>
              <w:rPr>
                <w:rFonts w:ascii="Times New Roman" w:hAnsi="Times New Roman" w:cs="Times New Roman"/>
                <w:sz w:val="20"/>
                <w:szCs w:val="20"/>
              </w:rPr>
              <w:t xml:space="preserve">  +  </w:t>
            </w:r>
            <m:oMath>
              <m:sPre>
                <m:sPrePr>
                  <m:ctrlPr>
                    <w:rPr>
                      <w:rFonts w:ascii="Cambria Math" w:hAnsi="Cambria Math" w:cs="Times New Roman"/>
                      <w:i/>
                      <w:sz w:val="20"/>
                      <w:szCs w:val="20"/>
                    </w:rPr>
                  </m:ctrlPr>
                </m:sPrePr>
                <m:sub>
                  <m:r>
                    <w:rPr>
                      <w:rFonts w:ascii="Cambria Math" w:hAnsi="Cambria Math" w:cs="Times New Roman"/>
                      <w:sz w:val="20"/>
                      <w:szCs w:val="20"/>
                    </w:rPr>
                    <m:t>7</m:t>
                  </m:r>
                  <m:ctrlPr>
                    <w:rPr>
                      <w:rFonts w:ascii="Cambria Math" w:hAnsi="Cambria Math" w:cs="Times New Roman"/>
                      <w:i/>
                      <w:sz w:val="20"/>
                      <w:szCs w:val="20"/>
                    </w:rPr>
                  </m:ctrlPr>
                </m:sub>
                <m:sup>
                  <m:r>
                    <w:rPr>
                      <w:rFonts w:ascii="Cambria Math" w:hAnsi="Cambria Math" w:cs="Times New Roman"/>
                      <w:sz w:val="20"/>
                      <w:szCs w:val="20"/>
                    </w:rPr>
                    <m:t>14</m:t>
                  </m:r>
                  <m:ctrlPr>
                    <w:rPr>
                      <w:rFonts w:ascii="Cambria Math" w:hAnsi="Cambria Math" w:cs="Times New Roman"/>
                      <w:i/>
                      <w:sz w:val="20"/>
                      <w:szCs w:val="20"/>
                    </w:rPr>
                  </m:ctrlPr>
                </m:sup>
                <m:e>
                  <m:r>
                    <w:rPr>
                      <w:rFonts w:ascii="Cambria Math" w:hAnsi="Cambria Math" w:cs="Times New Roman"/>
                      <w:sz w:val="20"/>
                      <w:szCs w:val="20"/>
                    </w:rPr>
                    <m:t>U</m:t>
                  </m:r>
                  <m:ctrlPr>
                    <w:rPr>
                      <w:rFonts w:ascii="Cambria Math" w:hAnsi="Cambria Math" w:cs="Times New Roman"/>
                      <w:i/>
                      <w:sz w:val="20"/>
                      <w:szCs w:val="20"/>
                    </w:rPr>
                  </m:ctrlPr>
                </m:e>
              </m:sPre>
              <m:r>
                <w:rPr>
                  <w:rFonts w:ascii="Cambria Math" w:hAnsi="Cambria Math" w:cs="Times New Roman"/>
                  <w:sz w:val="20"/>
                  <w:szCs w:val="20"/>
                </w:rPr>
                <m:t>→</m:t>
              </m:r>
              <m:sPre>
                <m:sPrePr>
                  <m:ctrlPr>
                    <w:rPr>
                      <w:rFonts w:ascii="Cambria Math" w:hAnsi="Cambria Math" w:cs="Times New Roman"/>
                      <w:i/>
                      <w:sz w:val="20"/>
                      <w:szCs w:val="20"/>
                    </w:rPr>
                  </m:ctrlPr>
                </m:sPrePr>
                <m:sub>
                  <m:r>
                    <w:rPr>
                      <w:rFonts w:ascii="Cambria Math" w:hAnsi="Cambria Math" w:cs="Times New Roman"/>
                      <w:sz w:val="20"/>
                      <w:szCs w:val="20"/>
                    </w:rPr>
                    <m:t>8</m:t>
                  </m:r>
                  <m:ctrlPr>
                    <w:rPr>
                      <w:rFonts w:ascii="Cambria Math" w:hAnsi="Cambria Math" w:cs="Times New Roman"/>
                      <w:i/>
                      <w:sz w:val="20"/>
                      <w:szCs w:val="20"/>
                    </w:rPr>
                  </m:ctrlPr>
                </m:sub>
                <m:sup>
                  <m:r>
                    <w:rPr>
                      <w:rFonts w:ascii="Cambria Math" w:hAnsi="Cambria Math" w:cs="Times New Roman"/>
                      <w:sz w:val="20"/>
                      <w:szCs w:val="20"/>
                    </w:rPr>
                    <m:t>17</m:t>
                  </m:r>
                  <m:ctrlPr>
                    <w:rPr>
                      <w:rFonts w:ascii="Cambria Math" w:hAnsi="Cambria Math" w:cs="Times New Roman"/>
                      <w:i/>
                      <w:sz w:val="20"/>
                      <w:szCs w:val="20"/>
                    </w:rPr>
                  </m:ctrlPr>
                </m:sup>
                <m:e>
                  <m:r>
                    <w:rPr>
                      <w:rFonts w:ascii="Cambria Math" w:hAnsi="Cambria Math" w:cs="Times New Roman"/>
                      <w:sz w:val="20"/>
                      <w:szCs w:val="20"/>
                    </w:rPr>
                    <m:t>O</m:t>
                  </m:r>
                  <m:ctrlPr>
                    <w:rPr>
                      <w:rFonts w:ascii="Cambria Math" w:hAnsi="Cambria Math" w:cs="Times New Roman"/>
                      <w:i/>
                      <w:sz w:val="20"/>
                      <w:szCs w:val="20"/>
                    </w:rPr>
                  </m:ctrlPr>
                </m:e>
              </m:sPre>
              <m:r>
                <w:rPr>
                  <w:rFonts w:ascii="Cambria Math" w:hAnsi="Cambria Math" w:cs="Times New Roman"/>
                  <w:sz w:val="20"/>
                  <w:szCs w:val="20"/>
                </w:rPr>
                <m:t>+</m:t>
              </m:r>
              <m:sPre>
                <m:sPrePr>
                  <m:ctrlPr>
                    <w:rPr>
                      <w:rFonts w:ascii="Cambria Math" w:hAnsi="Cambria Math" w:cs="Times New Roman"/>
                      <w:i/>
                      <w:sz w:val="20"/>
                      <w:szCs w:val="20"/>
                    </w:rPr>
                  </m:ctrlPr>
                </m:sPrePr>
                <m:sub>
                  <m:r>
                    <w:rPr>
                      <w:rFonts w:ascii="Cambria Math" w:hAnsi="Cambria Math" w:cs="Times New Roman"/>
                      <w:sz w:val="20"/>
                      <w:szCs w:val="20"/>
                    </w:rPr>
                    <m:t>1</m:t>
                  </m:r>
                  <m:ctrlPr>
                    <w:rPr>
                      <w:rFonts w:ascii="Cambria Math" w:hAnsi="Cambria Math" w:cs="Times New Roman"/>
                      <w:i/>
                      <w:sz w:val="20"/>
                      <w:szCs w:val="20"/>
                    </w:rPr>
                  </m:ctrlPr>
                </m:sub>
                <m:sup>
                  <m:r>
                    <w:rPr>
                      <w:rFonts w:ascii="Cambria Math" w:hAnsi="Cambria Math" w:cs="Times New Roman"/>
                      <w:sz w:val="20"/>
                      <w:szCs w:val="20"/>
                    </w:rPr>
                    <m:t>1</m:t>
                  </m:r>
                  <m:ctrlPr>
                    <w:rPr>
                      <w:rFonts w:ascii="Cambria Math" w:hAnsi="Cambria Math" w:cs="Times New Roman"/>
                      <w:i/>
                      <w:sz w:val="20"/>
                      <w:szCs w:val="20"/>
                    </w:rPr>
                  </m:ctrlPr>
                </m:sup>
                <m:e>
                  <m:r>
                    <w:rPr>
                      <w:rFonts w:ascii="Cambria Math" w:hAnsi="Cambria Math" w:cs="Times New Roman"/>
                      <w:sz w:val="20"/>
                      <w:szCs w:val="20"/>
                    </w:rPr>
                    <m:t>H</m:t>
                  </m:r>
                  <m:ctrlPr>
                    <w:rPr>
                      <w:rFonts w:ascii="Cambria Math" w:hAnsi="Cambria Math" w:cs="Times New Roman"/>
                      <w:i/>
                      <w:sz w:val="20"/>
                      <w:szCs w:val="20"/>
                    </w:rPr>
                  </m:ctrlPr>
                </m:e>
              </m:sPre>
            </m:oMath>
          </w:p>
          <w:p>
            <w:pPr>
              <w:spacing w:line="240" w:lineRule="auto"/>
              <w:jc w:val="both"/>
              <w:rPr>
                <w:rFonts w:ascii="Times New Roman" w:hAnsi="Times New Roman" w:cs="Times New Roman"/>
                <w:sz w:val="20"/>
                <w:szCs w:val="20"/>
              </w:rPr>
            </w:pPr>
            <w:r>
              <w:rPr>
                <w:rFonts w:ascii="Times New Roman" w:hAnsi="Times New Roman" w:cs="Times New Roman"/>
                <w:sz w:val="20"/>
                <w:szCs w:val="20"/>
              </w:rPr>
              <w:t>Other artificially radioactive nuclides are silicon-27 (</w:t>
            </w:r>
            <m:oMath>
              <m:sPre>
                <m:sPrePr>
                  <m:ctrlPr>
                    <w:rPr>
                      <w:rFonts w:ascii="Cambria Math" w:hAnsi="Cambria Math" w:cs="Times New Roman"/>
                      <w:sz w:val="20"/>
                      <w:szCs w:val="20"/>
                    </w:rPr>
                  </m:ctrlPr>
                </m:sPrePr>
                <m:sub>
                  <m:r>
                    <m:rPr>
                      <m:sty m:val="p"/>
                    </m:rPr>
                    <w:rPr>
                      <w:rFonts w:ascii="Cambria Math" w:hAnsi="Cambria Math" w:cs="Times New Roman"/>
                      <w:sz w:val="20"/>
                      <w:szCs w:val="20"/>
                    </w:rPr>
                    <m:t>14</m:t>
                  </m:r>
                  <m:ctrlPr>
                    <w:rPr>
                      <w:rFonts w:ascii="Cambria Math" w:hAnsi="Cambria Math" w:cs="Times New Roman"/>
                      <w:sz w:val="20"/>
                      <w:szCs w:val="20"/>
                    </w:rPr>
                  </m:ctrlPr>
                </m:sub>
                <m:sup>
                  <m:r>
                    <m:rPr>
                      <m:sty m:val="p"/>
                    </m:rPr>
                    <w:rPr>
                      <w:rFonts w:ascii="Cambria Math" w:hAnsi="Cambria Math" w:cs="Times New Roman"/>
                      <w:sz w:val="20"/>
                      <w:szCs w:val="20"/>
                    </w:rPr>
                    <m:t>27</m:t>
                  </m:r>
                  <m:ctrlPr>
                    <w:rPr>
                      <w:rFonts w:ascii="Cambria Math" w:hAnsi="Cambria Math" w:cs="Times New Roman"/>
                      <w:sz w:val="20"/>
                      <w:szCs w:val="20"/>
                    </w:rPr>
                  </m:ctrlPr>
                </m:sup>
                <m:e>
                  <m:r>
                    <m:rPr>
                      <m:sty m:val="p"/>
                    </m:rPr>
                    <w:rPr>
                      <w:rFonts w:ascii="Cambria Math" w:hAnsi="Cambria Math" w:cs="Times New Roman"/>
                      <w:sz w:val="20"/>
                      <w:szCs w:val="20"/>
                    </w:rPr>
                    <m:t xml:space="preserve"> Si</m:t>
                  </m:r>
                  <m:ctrlPr>
                    <w:rPr>
                      <w:rFonts w:ascii="Cambria Math" w:hAnsi="Cambria Math" w:cs="Times New Roman"/>
                      <w:sz w:val="20"/>
                      <w:szCs w:val="20"/>
                    </w:rPr>
                  </m:ctrlPr>
                </m:e>
              </m:sPre>
            </m:oMath>
            <w:r>
              <w:rPr>
                <w:rFonts w:ascii="Times New Roman" w:hAnsi="Times New Roman" w:cs="Times New Roman"/>
                <w:sz w:val="20"/>
                <w:szCs w:val="20"/>
              </w:rPr>
              <w:t>), sulphur-35 (</w:t>
            </w:r>
            <m:oMath>
              <m:sPre>
                <m:sPrePr>
                  <m:ctrlPr>
                    <w:rPr>
                      <w:rFonts w:ascii="Cambria Math" w:hAnsi="Cambria Math" w:cs="Times New Roman"/>
                      <w:i/>
                      <w:sz w:val="20"/>
                      <w:szCs w:val="20"/>
                    </w:rPr>
                  </m:ctrlPr>
                </m:sPrePr>
                <m:sub>
                  <m:r>
                    <w:rPr>
                      <w:rFonts w:ascii="Cambria Math" w:hAnsi="Cambria Math" w:cs="Times New Roman"/>
                      <w:sz w:val="20"/>
                      <w:szCs w:val="20"/>
                    </w:rPr>
                    <m:t>16</m:t>
                  </m:r>
                  <m:ctrlPr>
                    <w:rPr>
                      <w:rFonts w:ascii="Cambria Math" w:hAnsi="Cambria Math" w:cs="Times New Roman"/>
                      <w:i/>
                      <w:sz w:val="20"/>
                      <w:szCs w:val="20"/>
                    </w:rPr>
                  </m:ctrlPr>
                </m:sub>
                <m:sup>
                  <m:r>
                    <w:rPr>
                      <w:rFonts w:ascii="Cambria Math" w:hAnsi="Cambria Math" w:cs="Times New Roman"/>
                      <w:sz w:val="20"/>
                      <w:szCs w:val="20"/>
                    </w:rPr>
                    <m:t>35</m:t>
                  </m:r>
                  <m:ctrlPr>
                    <w:rPr>
                      <w:rFonts w:ascii="Cambria Math" w:hAnsi="Cambria Math" w:cs="Times New Roman"/>
                      <w:i/>
                      <w:sz w:val="20"/>
                      <w:szCs w:val="20"/>
                    </w:rPr>
                  </m:ctrlPr>
                </m:sup>
                <m:e>
                  <m:r>
                    <w:rPr>
                      <w:rFonts w:ascii="Cambria Math" w:hAnsi="Cambria Math" w:cs="Times New Roman"/>
                      <w:sz w:val="20"/>
                      <w:szCs w:val="20"/>
                    </w:rPr>
                    <m:t xml:space="preserve"> S</m:t>
                  </m:r>
                  <m:ctrlPr>
                    <w:rPr>
                      <w:rFonts w:ascii="Cambria Math" w:hAnsi="Cambria Math" w:cs="Times New Roman"/>
                      <w:i/>
                      <w:sz w:val="20"/>
                      <w:szCs w:val="20"/>
                    </w:rPr>
                  </m:ctrlPr>
                </m:e>
              </m:sPre>
            </m:oMath>
            <w:r>
              <w:rPr>
                <w:rFonts w:ascii="Times New Roman" w:hAnsi="Times New Roman" w:cs="Times New Roman"/>
                <w:sz w:val="20"/>
                <w:szCs w:val="20"/>
              </w:rPr>
              <w:t>) and chlorine-36</w:t>
            </w:r>
            <w:r>
              <w:rPr>
                <w:rFonts w:ascii="Times New Roman" w:hAnsi="Times New Roman" w:cs="Times New Roman" w:eastAsiaTheme="minorEastAsia"/>
                <w:sz w:val="20"/>
                <w:szCs w:val="20"/>
              </w:rPr>
              <w:t>(</w:t>
            </w:r>
            <m:oMath>
              <m:sPre>
                <m:sPrePr>
                  <m:ctrlPr>
                    <w:rPr>
                      <w:rFonts w:ascii="Cambria Math" w:hAnsi="Cambria Math" w:cs="Times New Roman"/>
                      <w:i/>
                      <w:sz w:val="20"/>
                      <w:szCs w:val="20"/>
                    </w:rPr>
                  </m:ctrlPr>
                </m:sPrePr>
                <m:sub>
                  <m:r>
                    <w:rPr>
                      <w:rFonts w:ascii="Cambria Math" w:hAnsi="Cambria Math" w:cs="Times New Roman"/>
                      <w:sz w:val="20"/>
                      <w:szCs w:val="20"/>
                    </w:rPr>
                    <m:t>17</m:t>
                  </m:r>
                  <m:ctrlPr>
                    <w:rPr>
                      <w:rFonts w:ascii="Cambria Math" w:hAnsi="Cambria Math" w:cs="Times New Roman"/>
                      <w:i/>
                      <w:sz w:val="20"/>
                      <w:szCs w:val="20"/>
                    </w:rPr>
                  </m:ctrlPr>
                </m:sub>
                <m:sup>
                  <m:r>
                    <w:rPr>
                      <w:rFonts w:ascii="Cambria Math" w:hAnsi="Cambria Math" w:cs="Times New Roman"/>
                      <w:sz w:val="20"/>
                      <w:szCs w:val="20"/>
                    </w:rPr>
                    <m:t>36</m:t>
                  </m:r>
                  <m:ctrlPr>
                    <w:rPr>
                      <w:rFonts w:ascii="Cambria Math" w:hAnsi="Cambria Math" w:cs="Times New Roman"/>
                      <w:i/>
                      <w:sz w:val="20"/>
                      <w:szCs w:val="20"/>
                    </w:rPr>
                  </m:ctrlPr>
                </m:sup>
                <m:e>
                  <m:r>
                    <w:rPr>
                      <w:rFonts w:ascii="Cambria Math" w:hAnsi="Cambria Math" w:cs="Times New Roman"/>
                      <w:sz w:val="20"/>
                      <w:szCs w:val="20"/>
                    </w:rPr>
                    <m:t xml:space="preserve"> Cl</m:t>
                  </m:r>
                  <m:ctrlPr>
                    <w:rPr>
                      <w:rFonts w:ascii="Cambria Math" w:hAnsi="Cambria Math" w:cs="Times New Roman"/>
                      <w:i/>
                      <w:sz w:val="20"/>
                      <w:szCs w:val="20"/>
                    </w:rPr>
                  </m:ctrlPr>
                </m:e>
              </m:sPre>
            </m:oMath>
            <w:r>
              <w:rPr>
                <w:rFonts w:ascii="Times New Roman" w:hAnsi="Times New Roman" w:cs="Times New Roman"/>
                <w:sz w:val="20"/>
                <w:szCs w:val="20"/>
              </w:rPr>
              <w:t>)</w:t>
            </w:r>
          </w:p>
          <w:p>
            <w:pPr>
              <w:spacing w:line="240" w:lineRule="auto"/>
              <w:jc w:val="both"/>
              <w:rPr>
                <w:rFonts w:ascii="Times New Roman" w:hAnsi="Times New Roman" w:cs="Times New Roman"/>
                <w:b/>
                <w:bCs/>
                <w:sz w:val="20"/>
                <w:szCs w:val="20"/>
              </w:rPr>
            </w:pPr>
          </w:p>
        </w:tc>
        <w:tc>
          <w:tcPr>
            <w:tcW w:w="4563" w:type="dxa"/>
          </w:tcPr>
          <w:p>
            <w:pPr>
              <w:spacing w:line="240" w:lineRule="auto"/>
              <w:jc w:val="both"/>
              <w:rPr>
                <w:rFonts w:ascii="Times New Roman" w:hAnsi="Times New Roman" w:cs="Times New Roman"/>
                <w:b/>
                <w:bCs/>
                <w:sz w:val="20"/>
                <w:szCs w:val="20"/>
              </w:rPr>
            </w:pPr>
            <w:r>
              <w:rPr>
                <w:rFonts w:ascii="Times New Roman" w:hAnsi="Times New Roman" w:cs="Times New Roman"/>
                <w:b/>
                <w:bCs/>
                <w:sz w:val="20"/>
                <w:szCs w:val="20"/>
              </w:rPr>
              <w:t>Decay Law</w:t>
            </w:r>
          </w:p>
          <w:p>
            <w:pPr>
              <w:spacing w:line="240" w:lineRule="auto"/>
              <w:jc w:val="both"/>
              <w:rPr>
                <w:rFonts w:ascii="Times New Roman" w:hAnsi="Times New Roman" w:cs="Times New Roman"/>
                <w:b/>
                <w:bCs/>
                <w:sz w:val="20"/>
                <w:szCs w:val="20"/>
              </w:rPr>
            </w:pPr>
            <w:r>
              <w:rPr>
                <w:rFonts w:ascii="Times New Roman" w:hAnsi="Times New Roman" w:cs="Times New Roman"/>
                <w:sz w:val="20"/>
                <w:szCs w:val="20"/>
              </w:rPr>
              <w:t>States that the rate of disintegration at a given time is directly proportional to the number of nuclides present at that time. This can be expressed as;</w:t>
            </w:r>
          </w:p>
          <w:p>
            <w:pPr>
              <w:spacing w:line="240" w:lineRule="auto"/>
              <w:jc w:val="both"/>
              <w:rPr>
                <w:rFonts w:ascii="Times New Roman" w:hAnsi="Times New Roman" w:cs="Times New Roman"/>
                <w:sz w:val="20"/>
                <w:szCs w:val="20"/>
              </w:rPr>
            </w:pPr>
            <m:oMath>
              <m:f>
                <m:fPr>
                  <m:ctrlPr>
                    <w:rPr>
                      <w:rFonts w:ascii="Cambria Math" w:hAnsi="Cambria Math" w:cs="Times New Roman"/>
                      <w:i/>
                      <w:sz w:val="20"/>
                      <w:szCs w:val="20"/>
                    </w:rPr>
                  </m:ctrlPr>
                </m:fPr>
                <m:num>
                  <m:r>
                    <w:rPr>
                      <w:rFonts w:ascii="Cambria Math" w:hAnsi="Cambria Math" w:cs="Times New Roman"/>
                      <w:sz w:val="20"/>
                      <w:szCs w:val="20"/>
                    </w:rPr>
                    <m:t>dN</m:t>
                  </m:r>
                  <m:ctrlPr>
                    <w:rPr>
                      <w:rFonts w:ascii="Cambria Math" w:hAnsi="Cambria Math" w:cs="Times New Roman"/>
                      <w:i/>
                      <w:sz w:val="20"/>
                      <w:szCs w:val="20"/>
                    </w:rPr>
                  </m:ctrlPr>
                </m:num>
                <m:den>
                  <m:r>
                    <w:rPr>
                      <w:rFonts w:ascii="Cambria Math" w:hAnsi="Cambria Math" w:cs="Times New Roman"/>
                      <w:sz w:val="20"/>
                      <w:szCs w:val="20"/>
                    </w:rPr>
                    <m:t>dt</m:t>
                  </m:r>
                  <m:ctrlPr>
                    <w:rPr>
                      <w:rFonts w:ascii="Cambria Math" w:hAnsi="Cambria Math" w:cs="Times New Roman"/>
                      <w:i/>
                      <w:sz w:val="20"/>
                      <w:szCs w:val="20"/>
                    </w:rPr>
                  </m:ctrlPr>
                </m:den>
              </m:f>
              <m:r>
                <w:rPr>
                  <w:rFonts w:ascii="Cambria Math" w:hAnsi="Cambria Math" w:cs="Times New Roman"/>
                  <w:sz w:val="20"/>
                  <w:szCs w:val="20"/>
                </w:rPr>
                <m:t>∝</m:t>
              </m:r>
            </m:oMath>
            <w:r>
              <w:rPr>
                <w:rFonts w:ascii="Times New Roman" w:hAnsi="Times New Roman" w:cs="Times New Roman"/>
                <w:sz w:val="20"/>
                <w:szCs w:val="20"/>
              </w:rPr>
              <w:t>- N, where N is the number of nuclides present at a given time. It follows that;</w:t>
            </w:r>
          </w:p>
          <w:p>
            <w:pPr>
              <w:spacing w:line="240" w:lineRule="auto"/>
              <w:jc w:val="both"/>
              <w:rPr>
                <w:rFonts w:ascii="Times New Roman" w:hAnsi="Times New Roman" w:cs="Times New Roman"/>
                <w:sz w:val="20"/>
                <w:szCs w:val="20"/>
              </w:rPr>
            </w:pPr>
            <m:oMath>
              <m:f>
                <m:fPr>
                  <m:ctrlPr>
                    <w:rPr>
                      <w:rFonts w:ascii="Cambria Math" w:hAnsi="Cambria Math" w:cs="Times New Roman"/>
                      <w:i/>
                      <w:sz w:val="20"/>
                      <w:szCs w:val="20"/>
                    </w:rPr>
                  </m:ctrlPr>
                </m:fPr>
                <m:num>
                  <m:r>
                    <w:rPr>
                      <w:rFonts w:ascii="Cambria Math" w:hAnsi="Cambria Math" w:cs="Times New Roman"/>
                      <w:sz w:val="20"/>
                      <w:szCs w:val="20"/>
                    </w:rPr>
                    <m:t>dN</m:t>
                  </m:r>
                  <m:ctrlPr>
                    <w:rPr>
                      <w:rFonts w:ascii="Cambria Math" w:hAnsi="Cambria Math" w:cs="Times New Roman"/>
                      <w:i/>
                      <w:sz w:val="20"/>
                      <w:szCs w:val="20"/>
                    </w:rPr>
                  </m:ctrlPr>
                </m:num>
                <m:den>
                  <m:r>
                    <w:rPr>
                      <w:rFonts w:ascii="Cambria Math" w:hAnsi="Cambria Math" w:cs="Times New Roman"/>
                      <w:sz w:val="20"/>
                      <w:szCs w:val="20"/>
                    </w:rPr>
                    <m:t>dt</m:t>
                  </m:r>
                  <m:ctrlPr>
                    <w:rPr>
                      <w:rFonts w:ascii="Cambria Math" w:hAnsi="Cambria Math" w:cs="Times New Roman"/>
                      <w:i/>
                      <w:sz w:val="20"/>
                      <w:szCs w:val="20"/>
                    </w:rPr>
                  </m:ctrlPr>
                </m:den>
              </m:f>
            </m:oMath>
            <w:r>
              <w:rPr>
                <w:rFonts w:ascii="Times New Roman" w:hAnsi="Times New Roman" w:cs="Times New Roman"/>
                <w:sz w:val="20"/>
                <w:szCs w:val="20"/>
              </w:rPr>
              <w:t>= -</w:t>
            </w:r>
            <m:oMath>
              <m:r>
                <w:rPr>
                  <w:rFonts w:ascii="Cambria Math" w:hAnsi="Cambria Math" w:cs="Times New Roman"/>
                  <w:sz w:val="20"/>
                  <w:szCs w:val="20"/>
                </w:rPr>
                <m:t>λ</m:t>
              </m:r>
            </m:oMath>
            <w:r>
              <w:rPr>
                <w:rFonts w:ascii="Times New Roman" w:hAnsi="Times New Roman" w:cs="Times New Roman"/>
                <w:sz w:val="20"/>
                <w:szCs w:val="20"/>
              </w:rPr>
              <w:t xml:space="preserve">N, where </w:t>
            </w:r>
            <m:oMath>
              <m:r>
                <w:rPr>
                  <w:rFonts w:ascii="Cambria Math" w:hAnsi="Cambria Math" w:cs="Times New Roman"/>
                  <w:sz w:val="20"/>
                  <w:szCs w:val="20"/>
                </w:rPr>
                <m:t>λ</m:t>
              </m:r>
            </m:oMath>
            <w:r>
              <w:rPr>
                <w:rFonts w:ascii="Times New Roman" w:hAnsi="Times New Roman" w:cs="Times New Roman"/>
                <w:sz w:val="20"/>
                <w:szCs w:val="20"/>
              </w:rPr>
              <w:t xml:space="preserve"> is a constant known as the decay constant.</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The negative sign shows that the number N decreases as time increases.</w:t>
            </w:r>
          </w:p>
          <w:p>
            <w:pPr>
              <w:spacing w:line="240" w:lineRule="auto"/>
              <w:jc w:val="both"/>
              <w:rPr>
                <w:rFonts w:ascii="Times New Roman" w:hAnsi="Times New Roman" w:cs="Times New Roman"/>
                <w:sz w:val="20"/>
                <w:szCs w:val="20"/>
              </w:rPr>
            </w:pPr>
            <m:oMath>
              <m:f>
                <m:fPr>
                  <m:ctrlPr>
                    <w:rPr>
                      <w:rFonts w:ascii="Cambria Math" w:hAnsi="Cambria Math" w:cs="Times New Roman"/>
                      <w:i/>
                      <w:sz w:val="20"/>
                      <w:szCs w:val="20"/>
                    </w:rPr>
                  </m:ctrlPr>
                </m:fPr>
                <m:num>
                  <m:r>
                    <w:rPr>
                      <w:rFonts w:ascii="Cambria Math" w:hAnsi="Cambria Math" w:cs="Times New Roman"/>
                      <w:sz w:val="20"/>
                      <w:szCs w:val="20"/>
                    </w:rPr>
                    <m:t>dN</m:t>
                  </m:r>
                  <m:ctrlPr>
                    <w:rPr>
                      <w:rFonts w:ascii="Cambria Math" w:hAnsi="Cambria Math" w:cs="Times New Roman"/>
                      <w:i/>
                      <w:sz w:val="20"/>
                      <w:szCs w:val="20"/>
                    </w:rPr>
                  </m:ctrlPr>
                </m:num>
                <m:den>
                  <m:r>
                    <w:rPr>
                      <w:rFonts w:ascii="Cambria Math" w:hAnsi="Cambria Math" w:cs="Times New Roman"/>
                      <w:sz w:val="20"/>
                      <w:szCs w:val="20"/>
                    </w:rPr>
                    <m:t>dt</m:t>
                  </m:r>
                  <m:ctrlPr>
                    <w:rPr>
                      <w:rFonts w:ascii="Cambria Math" w:hAnsi="Cambria Math" w:cs="Times New Roman"/>
                      <w:i/>
                      <w:sz w:val="20"/>
                      <w:szCs w:val="20"/>
                    </w:rPr>
                  </m:ctrlPr>
                </m:den>
              </m:f>
            </m:oMath>
            <w:r>
              <w:rPr>
                <w:rFonts w:ascii="Times New Roman" w:hAnsi="Times New Roman" w:cs="Times New Roman"/>
                <w:sz w:val="20"/>
                <w:szCs w:val="20"/>
              </w:rPr>
              <w:t>is referred to as the activity of the sample.</w:t>
            </w:r>
          </w:p>
        </w:tc>
      </w:tr>
    </w:tbl>
    <w:p>
      <w:pPr>
        <w:pStyle w:val="18"/>
        <w:spacing w:line="240" w:lineRule="auto"/>
        <w:jc w:val="both"/>
        <w:rPr>
          <w:rFonts w:ascii="Times New Roman" w:hAnsi="Times New Roman" w:cs="Times New Roman"/>
          <w:b/>
          <w:sz w:val="20"/>
          <w:szCs w:val="20"/>
        </w:rPr>
      </w:pPr>
    </w:p>
    <w:p>
      <w:pPr>
        <w:pStyle w:val="18"/>
        <w:spacing w:line="240" w:lineRule="auto"/>
        <w:jc w:val="both"/>
        <w:rPr>
          <w:rFonts w:ascii="Times New Roman" w:hAnsi="Times New Roman" w:cs="Times New Roman"/>
          <w:b/>
          <w:sz w:val="20"/>
          <w:szCs w:val="20"/>
        </w:rPr>
      </w:pPr>
    </w:p>
    <w:p>
      <w:pPr>
        <w:pStyle w:val="18"/>
        <w:spacing w:line="240" w:lineRule="auto"/>
        <w:jc w:val="both"/>
        <w:rPr>
          <w:rFonts w:ascii="Times New Roman" w:hAnsi="Times New Roman" w:cs="Times New Roman"/>
          <w:b/>
          <w:sz w:val="20"/>
          <w:szCs w:val="20"/>
        </w:rPr>
      </w:pPr>
    </w:p>
    <w:p>
      <w:pPr>
        <w:pStyle w:val="18"/>
        <w:spacing w:line="240" w:lineRule="auto"/>
        <w:jc w:val="both"/>
        <w:rPr>
          <w:rFonts w:ascii="Times New Roman" w:hAnsi="Times New Roman" w:cs="Times New Roman"/>
          <w:b/>
          <w:sz w:val="20"/>
          <w:szCs w:val="20"/>
        </w:rPr>
      </w:pPr>
    </w:p>
    <w:p>
      <w:pPr>
        <w:pStyle w:val="18"/>
        <w:spacing w:line="240" w:lineRule="auto"/>
        <w:jc w:val="both"/>
        <w:rPr>
          <w:rFonts w:ascii="Times New Roman" w:hAnsi="Times New Roman" w:cs="Times New Roman"/>
          <w:b/>
          <w:sz w:val="20"/>
          <w:szCs w:val="20"/>
        </w:rPr>
      </w:pPr>
    </w:p>
    <w:p>
      <w:pPr>
        <w:pStyle w:val="18"/>
        <w:spacing w:line="240" w:lineRule="auto"/>
        <w:jc w:val="both"/>
        <w:rPr>
          <w:rFonts w:ascii="Times New Roman" w:hAnsi="Times New Roman" w:cs="Times New Roman"/>
          <w:b/>
          <w:sz w:val="20"/>
          <w:szCs w:val="20"/>
        </w:rPr>
      </w:pPr>
    </w:p>
    <w:p>
      <w:pPr>
        <w:pStyle w:val="18"/>
        <w:spacing w:line="240" w:lineRule="auto"/>
        <w:jc w:val="both"/>
        <w:rPr>
          <w:rFonts w:ascii="Times New Roman" w:hAnsi="Times New Roman" w:cs="Times New Roman"/>
          <w:b/>
          <w:sz w:val="20"/>
          <w:szCs w:val="20"/>
        </w:rPr>
      </w:pPr>
    </w:p>
    <w:p>
      <w:pPr>
        <w:pStyle w:val="18"/>
        <w:spacing w:line="240" w:lineRule="auto"/>
        <w:jc w:val="both"/>
        <w:rPr>
          <w:rFonts w:ascii="Times New Roman" w:hAnsi="Times New Roman" w:cs="Times New Roman"/>
          <w:b/>
          <w:sz w:val="20"/>
          <w:szCs w:val="20"/>
        </w:rPr>
      </w:pPr>
    </w:p>
    <w:p>
      <w:pPr>
        <w:pStyle w:val="18"/>
        <w:spacing w:line="240" w:lineRule="auto"/>
        <w:jc w:val="both"/>
        <w:rPr>
          <w:rFonts w:ascii="Times New Roman" w:hAnsi="Times New Roman" w:cs="Times New Roman"/>
          <w:b/>
          <w:sz w:val="20"/>
          <w:szCs w:val="20"/>
        </w:rPr>
      </w:pPr>
    </w:p>
    <w:p>
      <w:pPr>
        <w:pStyle w:val="18"/>
        <w:spacing w:line="240" w:lineRule="auto"/>
        <w:jc w:val="both"/>
        <w:rPr>
          <w:rFonts w:ascii="Times New Roman" w:hAnsi="Times New Roman" w:cs="Times New Roman"/>
          <w:b/>
          <w:sz w:val="20"/>
          <w:szCs w:val="20"/>
        </w:rPr>
      </w:pPr>
    </w:p>
    <w:p>
      <w:pPr>
        <w:pStyle w:val="18"/>
        <w:spacing w:line="240" w:lineRule="auto"/>
        <w:jc w:val="both"/>
        <w:rPr>
          <w:rFonts w:ascii="Times New Roman" w:hAnsi="Times New Roman" w:cs="Times New Roman"/>
          <w:b/>
          <w:sz w:val="20"/>
          <w:szCs w:val="20"/>
        </w:rPr>
      </w:pPr>
    </w:p>
    <w:p>
      <w:pPr>
        <w:pStyle w:val="18"/>
        <w:spacing w:line="240" w:lineRule="auto"/>
        <w:jc w:val="both"/>
        <w:rPr>
          <w:rFonts w:ascii="Times New Roman" w:hAnsi="Times New Roman" w:cs="Times New Roman"/>
          <w:b/>
          <w:sz w:val="20"/>
          <w:szCs w:val="20"/>
        </w:rPr>
      </w:pPr>
    </w:p>
    <w:p>
      <w:pPr>
        <w:pStyle w:val="18"/>
        <w:spacing w:line="240" w:lineRule="auto"/>
        <w:jc w:val="both"/>
        <w:rPr>
          <w:rFonts w:ascii="Times New Roman" w:hAnsi="Times New Roman" w:cs="Times New Roman"/>
          <w:b/>
          <w:sz w:val="20"/>
          <w:szCs w:val="20"/>
        </w:rPr>
      </w:pPr>
    </w:p>
    <w:p>
      <w:pPr>
        <w:pStyle w:val="18"/>
        <w:spacing w:line="240" w:lineRule="auto"/>
        <w:jc w:val="both"/>
        <w:rPr>
          <w:rFonts w:ascii="Times New Roman" w:hAnsi="Times New Roman" w:cs="Times New Roman"/>
          <w:b/>
          <w:sz w:val="20"/>
          <w:szCs w:val="20"/>
        </w:rPr>
      </w:pPr>
    </w:p>
    <w:p>
      <w:pPr>
        <w:pStyle w:val="18"/>
        <w:spacing w:line="240" w:lineRule="auto"/>
        <w:jc w:val="both"/>
        <w:rPr>
          <w:rFonts w:ascii="Times New Roman" w:hAnsi="Times New Roman" w:cs="Times New Roman"/>
          <w:b/>
          <w:sz w:val="20"/>
          <w:szCs w:val="20"/>
        </w:rPr>
      </w:pPr>
    </w:p>
    <w:p>
      <w:pPr>
        <w:pStyle w:val="18"/>
        <w:spacing w:line="240" w:lineRule="auto"/>
        <w:jc w:val="both"/>
        <w:rPr>
          <w:rFonts w:ascii="Times New Roman" w:hAnsi="Times New Roman" w:cs="Times New Roman"/>
          <w:b/>
          <w:sz w:val="20"/>
          <w:szCs w:val="20"/>
        </w:rPr>
      </w:pPr>
    </w:p>
    <w:tbl>
      <w:tblPr>
        <w:tblStyle w:val="17"/>
        <w:tblW w:w="984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996"/>
        <w:gridCol w:w="485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96" w:type="dxa"/>
          </w:tcPr>
          <w:p>
            <w:pPr>
              <w:spacing w:line="240" w:lineRule="auto"/>
              <w:jc w:val="both"/>
              <w:rPr>
                <w:rFonts w:ascii="Times New Roman" w:hAnsi="Times New Roman" w:cs="Times New Roman"/>
                <w:b/>
                <w:bCs/>
                <w:sz w:val="20"/>
                <w:szCs w:val="20"/>
              </w:rPr>
            </w:pP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 xml:space="preserve">Half-life </w:t>
            </w:r>
          </w:p>
          <w:p>
            <w:pPr>
              <w:pStyle w:val="18"/>
              <w:numPr>
                <w:ilvl w:val="0"/>
                <w:numId w:val="157"/>
              </w:numPr>
              <w:spacing w:line="240" w:lineRule="auto"/>
              <w:jc w:val="both"/>
              <w:rPr>
                <w:rFonts w:ascii="Times New Roman" w:hAnsi="Times New Roman" w:cs="Times New Roman"/>
                <w:sz w:val="20"/>
                <w:szCs w:val="20"/>
              </w:rPr>
            </w:pPr>
            <w:r>
              <w:rPr>
                <w:rFonts w:ascii="Times New Roman" w:hAnsi="Times New Roman" w:cs="Times New Roman"/>
                <w:sz w:val="20"/>
                <w:szCs w:val="20"/>
              </w:rPr>
              <w:t>The time taken for half the numbers of nuclides initially present in a radioactive sample to decay.</w:t>
            </w:r>
          </w:p>
          <w:p>
            <w:pPr>
              <w:pStyle w:val="18"/>
              <w:numPr>
                <w:ilvl w:val="0"/>
                <w:numId w:val="157"/>
              </w:numPr>
              <w:spacing w:line="240" w:lineRule="auto"/>
              <w:jc w:val="both"/>
              <w:rPr>
                <w:rFonts w:ascii="Times New Roman" w:hAnsi="Times New Roman" w:cs="Times New Roman"/>
                <w:sz w:val="20"/>
                <w:szCs w:val="20"/>
              </w:rPr>
            </w:pPr>
            <w:r>
              <w:rPr>
                <w:rFonts w:ascii="Times New Roman" w:hAnsi="Times New Roman" w:cs="Times New Roman"/>
                <w:sz w:val="20"/>
                <w:szCs w:val="20"/>
              </w:rPr>
              <w:t>Half-life of a radioactive substance can be determined using the following methods:</w:t>
            </w:r>
          </w:p>
          <w:p>
            <w:pPr>
              <w:spacing w:line="240" w:lineRule="auto"/>
              <w:jc w:val="both"/>
              <w:rPr>
                <w:rFonts w:ascii="Times New Roman" w:hAnsi="Times New Roman" w:cs="Times New Roman"/>
                <w:b/>
                <w:bCs/>
                <w:i/>
                <w:sz w:val="20"/>
                <w:szCs w:val="20"/>
              </w:rPr>
            </w:pPr>
            <w:r>
              <w:rPr>
                <w:rFonts w:ascii="Times New Roman" w:hAnsi="Times New Roman" w:cs="Times New Roman"/>
                <w:b/>
                <w:bCs/>
                <w:i/>
                <w:sz w:val="20"/>
                <w:szCs w:val="20"/>
              </w:rPr>
              <w:t>Decay series</w:t>
            </w:r>
          </w:p>
          <w:p>
            <w:pPr>
              <w:spacing w:line="240" w:lineRule="auto"/>
              <w:jc w:val="both"/>
              <w:rPr>
                <w:rFonts w:ascii="Times New Roman" w:hAnsi="Times New Roman" w:cs="Times New Roman"/>
                <w:b/>
                <w:bCs/>
                <w:i/>
                <w:sz w:val="20"/>
                <w:szCs w:val="20"/>
              </w:rPr>
            </w:pPr>
            <w:r>
              <w:rPr>
                <w:rFonts w:ascii="Times New Roman" w:hAnsi="Times New Roman" w:cs="Times New Roman"/>
                <w:b/>
                <w:bCs/>
                <w:i/>
                <w:sz w:val="20"/>
                <w:szCs w:val="20"/>
              </w:rPr>
              <w:t>Decay formula</w:t>
            </w:r>
          </w:p>
          <w:p>
            <w:pPr>
              <w:spacing w:line="240" w:lineRule="auto"/>
              <w:jc w:val="both"/>
              <w:rPr>
                <w:rFonts w:ascii="Times New Roman" w:hAnsi="Times New Roman" w:cs="Times New Roman" w:eastAsiaTheme="minorEastAsia"/>
                <w:b/>
                <w:bCs/>
                <w:sz w:val="20"/>
                <w:szCs w:val="20"/>
              </w:rPr>
            </w:pPr>
            <m:oMathPara>
              <m:oMath>
                <m:r>
                  <m:rPr>
                    <m:sty m:val="bi"/>
                  </m:rPr>
                  <w:rPr>
                    <w:rFonts w:ascii="Cambria Math" w:hAnsi="Cambria Math" w:cs="Times New Roman"/>
                    <w:sz w:val="20"/>
                    <w:szCs w:val="20"/>
                  </w:rPr>
                  <m:t>N=</m:t>
                </m:r>
                <m:sSub>
                  <m:sSubPr>
                    <m:ctrlPr>
                      <w:rPr>
                        <w:rFonts w:ascii="Cambria Math" w:hAnsi="Cambria Math" w:cs="Times New Roman"/>
                        <w:b/>
                        <w:bCs/>
                        <w:i/>
                        <w:sz w:val="20"/>
                        <w:szCs w:val="20"/>
                      </w:rPr>
                    </m:ctrlPr>
                  </m:sSubPr>
                  <m:e>
                    <m:r>
                      <m:rPr>
                        <m:sty m:val="bi"/>
                      </m:rPr>
                      <w:rPr>
                        <w:rFonts w:ascii="Cambria Math" w:hAnsi="Cambria Math" w:cs="Times New Roman"/>
                        <w:sz w:val="20"/>
                        <w:szCs w:val="20"/>
                      </w:rPr>
                      <m:t>N</m:t>
                    </m:r>
                    <m:ctrlPr>
                      <w:rPr>
                        <w:rFonts w:ascii="Cambria Math" w:hAnsi="Cambria Math" w:cs="Times New Roman"/>
                        <w:b/>
                        <w:bCs/>
                        <w:i/>
                        <w:sz w:val="20"/>
                        <w:szCs w:val="20"/>
                      </w:rPr>
                    </m:ctrlPr>
                  </m:e>
                  <m:sub>
                    <m:r>
                      <m:rPr>
                        <m:sty m:val="bi"/>
                      </m:rPr>
                      <w:rPr>
                        <w:rFonts w:ascii="Cambria Math" w:hAnsi="Cambria Math" w:cs="Times New Roman"/>
                        <w:sz w:val="20"/>
                        <w:szCs w:val="20"/>
                      </w:rPr>
                      <m:t>0</m:t>
                    </m:r>
                    <m:ctrlPr>
                      <w:rPr>
                        <w:rFonts w:ascii="Cambria Math" w:hAnsi="Cambria Math" w:cs="Times New Roman"/>
                        <w:b/>
                        <w:bCs/>
                        <w:i/>
                        <w:sz w:val="20"/>
                        <w:szCs w:val="20"/>
                      </w:rPr>
                    </m:ctrlPr>
                  </m:sub>
                </m:sSub>
                <m:sSup>
                  <m:sSupPr>
                    <m:ctrlPr>
                      <w:rPr>
                        <w:rFonts w:ascii="Cambria Math" w:hAnsi="Cambria Math" w:cs="Times New Roman"/>
                        <w:b/>
                        <w:bCs/>
                        <w:i/>
                        <w:sz w:val="20"/>
                        <w:szCs w:val="20"/>
                      </w:rPr>
                    </m:ctrlPr>
                  </m:sSupPr>
                  <m:e>
                    <m:d>
                      <m:dPr>
                        <m:ctrlPr>
                          <w:rPr>
                            <w:rFonts w:ascii="Cambria Math" w:hAnsi="Cambria Math" w:cs="Times New Roman"/>
                            <w:b/>
                            <w:bCs/>
                            <w:i/>
                            <w:sz w:val="20"/>
                            <w:szCs w:val="20"/>
                          </w:rPr>
                        </m:ctrlPr>
                      </m:dPr>
                      <m:e>
                        <m:f>
                          <m:fPr>
                            <m:ctrlPr>
                              <w:rPr>
                                <w:rFonts w:ascii="Cambria Math" w:hAnsi="Cambria Math" w:cs="Times New Roman"/>
                                <w:b/>
                                <w:bCs/>
                                <w:i/>
                                <w:sz w:val="20"/>
                                <w:szCs w:val="20"/>
                              </w:rPr>
                            </m:ctrlPr>
                          </m:fPr>
                          <m:num>
                            <m:r>
                              <m:rPr>
                                <m:sty m:val="bi"/>
                              </m:rPr>
                              <w:rPr>
                                <w:rFonts w:ascii="Cambria Math" w:hAnsi="Cambria Math" w:cs="Times New Roman"/>
                                <w:sz w:val="20"/>
                                <w:szCs w:val="20"/>
                              </w:rPr>
                              <m:t>1</m:t>
                            </m:r>
                            <m:ctrlPr>
                              <w:rPr>
                                <w:rFonts w:ascii="Cambria Math" w:hAnsi="Cambria Math" w:cs="Times New Roman"/>
                                <w:b/>
                                <w:bCs/>
                                <w:i/>
                                <w:sz w:val="20"/>
                                <w:szCs w:val="20"/>
                              </w:rPr>
                            </m:ctrlPr>
                          </m:num>
                          <m:den>
                            <m:r>
                              <m:rPr>
                                <m:sty m:val="bi"/>
                              </m:rPr>
                              <w:rPr>
                                <w:rFonts w:ascii="Cambria Math" w:hAnsi="Cambria Math" w:cs="Times New Roman"/>
                                <w:sz w:val="20"/>
                                <w:szCs w:val="20"/>
                              </w:rPr>
                              <m:t>2</m:t>
                            </m:r>
                            <m:ctrlPr>
                              <w:rPr>
                                <w:rFonts w:ascii="Cambria Math" w:hAnsi="Cambria Math" w:cs="Times New Roman"/>
                                <w:b/>
                                <w:bCs/>
                                <w:i/>
                                <w:sz w:val="20"/>
                                <w:szCs w:val="20"/>
                              </w:rPr>
                            </m:ctrlPr>
                          </m:den>
                        </m:f>
                        <m:ctrlPr>
                          <w:rPr>
                            <w:rFonts w:ascii="Cambria Math" w:hAnsi="Cambria Math" w:cs="Times New Roman"/>
                            <w:b/>
                            <w:bCs/>
                            <w:i/>
                            <w:sz w:val="20"/>
                            <w:szCs w:val="20"/>
                          </w:rPr>
                        </m:ctrlPr>
                      </m:e>
                    </m:d>
                    <m:ctrlPr>
                      <w:rPr>
                        <w:rFonts w:ascii="Cambria Math" w:hAnsi="Cambria Math" w:cs="Times New Roman"/>
                        <w:b/>
                        <w:bCs/>
                        <w:i/>
                        <w:sz w:val="20"/>
                        <w:szCs w:val="20"/>
                      </w:rPr>
                    </m:ctrlPr>
                  </m:e>
                  <m:sup>
                    <m:f>
                      <m:fPr>
                        <m:ctrlPr>
                          <w:rPr>
                            <w:rFonts w:ascii="Cambria Math" w:hAnsi="Cambria Math" w:cs="Times New Roman"/>
                            <w:b/>
                            <w:bCs/>
                            <w:i/>
                            <w:sz w:val="20"/>
                            <w:szCs w:val="20"/>
                          </w:rPr>
                        </m:ctrlPr>
                      </m:fPr>
                      <m:num>
                        <m:r>
                          <m:rPr>
                            <m:sty m:val="bi"/>
                          </m:rPr>
                          <w:rPr>
                            <w:rFonts w:ascii="Cambria Math" w:hAnsi="Cambria Math" w:cs="Times New Roman"/>
                            <w:sz w:val="20"/>
                            <w:szCs w:val="20"/>
                          </w:rPr>
                          <m:t>T</m:t>
                        </m:r>
                        <m:ctrlPr>
                          <w:rPr>
                            <w:rFonts w:ascii="Cambria Math" w:hAnsi="Cambria Math" w:cs="Times New Roman"/>
                            <w:b/>
                            <w:bCs/>
                            <w:i/>
                            <w:sz w:val="20"/>
                            <w:szCs w:val="20"/>
                          </w:rPr>
                        </m:ctrlPr>
                      </m:num>
                      <m:den>
                        <m:r>
                          <m:rPr>
                            <m:sty m:val="bi"/>
                          </m:rPr>
                          <w:rPr>
                            <w:rFonts w:ascii="Cambria Math" w:hAnsi="Cambria Math" w:cs="Times New Roman"/>
                            <w:sz w:val="20"/>
                            <w:szCs w:val="20"/>
                          </w:rPr>
                          <m:t>t</m:t>
                        </m:r>
                        <m:ctrlPr>
                          <w:rPr>
                            <w:rFonts w:ascii="Cambria Math" w:hAnsi="Cambria Math" w:cs="Times New Roman"/>
                            <w:b/>
                            <w:bCs/>
                            <w:i/>
                            <w:sz w:val="20"/>
                            <w:szCs w:val="20"/>
                          </w:rPr>
                        </m:ctrlPr>
                      </m:den>
                    </m:f>
                    <m:ctrlPr>
                      <w:rPr>
                        <w:rFonts w:ascii="Cambria Math" w:hAnsi="Cambria Math" w:cs="Times New Roman"/>
                        <w:b/>
                        <w:bCs/>
                        <w:i/>
                        <w:sz w:val="20"/>
                        <w:szCs w:val="20"/>
                      </w:rPr>
                    </m:ctrlPr>
                  </m:sup>
                </m:sSup>
              </m:oMath>
            </m:oMathPara>
          </w:p>
          <w:p>
            <w:pPr>
              <w:spacing w:line="240" w:lineRule="auto"/>
              <w:jc w:val="both"/>
              <w:rPr>
                <w:rFonts w:ascii="Times New Roman" w:hAnsi="Times New Roman" w:cs="Times New Roman" w:eastAsiaTheme="minorEastAsia"/>
                <w:b/>
                <w:bCs/>
                <w:sz w:val="20"/>
                <w:szCs w:val="20"/>
              </w:rPr>
            </w:pPr>
            <m:oMathPara>
              <m:oMath>
                <m:r>
                  <m:rPr>
                    <m:sty m:val="bi"/>
                  </m:rPr>
                  <w:rPr>
                    <w:rFonts w:ascii="Cambria Math" w:hAnsi="Cambria Math" w:cs="Times New Roman"/>
                    <w:sz w:val="20"/>
                    <w:szCs w:val="20"/>
                  </w:rPr>
                  <m:t xml:space="preserve">where, </m:t>
                </m:r>
              </m:oMath>
            </m:oMathPara>
          </w:p>
          <w:p>
            <w:pPr>
              <w:spacing w:line="240" w:lineRule="auto"/>
              <w:jc w:val="both"/>
              <w:rPr>
                <w:rFonts w:ascii="Cambria Math" w:hAnsi="Cambria Math" w:cs="Times New Roman"/>
                <w:sz w:val="20"/>
                <w:szCs w:val="20"/>
                <w:oMath/>
              </w:rPr>
            </w:pPr>
            <m:oMathPara>
              <m:oMath>
                <m:r>
                  <m:rPr>
                    <m:sty m:val="bi"/>
                  </m:rPr>
                  <w:rPr>
                    <w:rFonts w:ascii="Cambria Math" w:hAnsi="Cambria Math" w:cs="Times New Roman"/>
                    <w:sz w:val="20"/>
                    <w:szCs w:val="20"/>
                  </w:rPr>
                  <m:t>N=original count rate</m:t>
                </m:r>
              </m:oMath>
            </m:oMathPara>
          </w:p>
          <w:p>
            <w:pPr>
              <w:spacing w:line="240" w:lineRule="auto"/>
              <w:jc w:val="both"/>
              <w:rPr>
                <w:rFonts w:ascii="Cambria Math" w:hAnsi="Cambria Math" w:cs="Times New Roman"/>
                <w:sz w:val="20"/>
                <w:szCs w:val="20"/>
                <w:oMath/>
              </w:rPr>
            </w:pPr>
            <m:oMathPara>
              <m:oMath>
                <m:sSub>
                  <m:sSubPr>
                    <m:ctrlPr>
                      <w:rPr>
                        <w:rFonts w:ascii="Cambria Math" w:hAnsi="Cambria Math" w:cs="Times New Roman"/>
                        <w:b/>
                        <w:bCs/>
                        <w:i/>
                        <w:sz w:val="20"/>
                        <w:szCs w:val="20"/>
                      </w:rPr>
                    </m:ctrlPr>
                  </m:sSubPr>
                  <m:e>
                    <m:r>
                      <m:rPr>
                        <m:sty m:val="bi"/>
                      </m:rPr>
                      <w:rPr>
                        <w:rFonts w:ascii="Cambria Math" w:hAnsi="Cambria Math" w:cs="Times New Roman"/>
                        <w:sz w:val="20"/>
                        <w:szCs w:val="20"/>
                      </w:rPr>
                      <m:t>N</m:t>
                    </m:r>
                    <m:ctrlPr>
                      <w:rPr>
                        <w:rFonts w:ascii="Cambria Math" w:hAnsi="Cambria Math" w:cs="Times New Roman"/>
                        <w:b/>
                        <w:bCs/>
                        <w:i/>
                        <w:sz w:val="20"/>
                        <w:szCs w:val="20"/>
                      </w:rPr>
                    </m:ctrlPr>
                  </m:e>
                  <m:sub>
                    <m:r>
                      <m:rPr>
                        <m:sty m:val="bi"/>
                      </m:rPr>
                      <w:rPr>
                        <w:rFonts w:ascii="Cambria Math" w:hAnsi="Cambria Math" w:cs="Times New Roman"/>
                        <w:sz w:val="20"/>
                        <w:szCs w:val="20"/>
                      </w:rPr>
                      <m:t>o</m:t>
                    </m:r>
                    <m:ctrlPr>
                      <w:rPr>
                        <w:rFonts w:ascii="Cambria Math" w:hAnsi="Cambria Math" w:cs="Times New Roman"/>
                        <w:b/>
                        <w:bCs/>
                        <w:i/>
                        <w:sz w:val="20"/>
                        <w:szCs w:val="20"/>
                      </w:rPr>
                    </m:ctrlPr>
                  </m:sub>
                </m:sSub>
                <m:r>
                  <m:rPr>
                    <m:sty m:val="bi"/>
                  </m:rPr>
                  <w:rPr>
                    <w:rFonts w:ascii="Cambria Math" w:hAnsi="Cambria Math" w:cs="Times New Roman"/>
                    <w:sz w:val="20"/>
                    <w:szCs w:val="20"/>
                  </w:rPr>
                  <m:t>=Remaining count rate</m:t>
                </m:r>
              </m:oMath>
            </m:oMathPara>
          </w:p>
          <w:p>
            <w:pPr>
              <w:spacing w:line="240" w:lineRule="auto"/>
              <w:jc w:val="both"/>
              <w:rPr>
                <w:rFonts w:ascii="Cambria Math" w:hAnsi="Cambria Math" w:cs="Times New Roman"/>
                <w:sz w:val="20"/>
                <w:szCs w:val="20"/>
                <w:oMath/>
              </w:rPr>
            </w:pPr>
            <m:oMathPara>
              <m:oMath>
                <m:r>
                  <m:rPr>
                    <m:sty m:val="bi"/>
                  </m:rPr>
                  <w:rPr>
                    <w:rFonts w:ascii="Cambria Math" w:hAnsi="Cambria Math" w:cs="Times New Roman"/>
                    <w:sz w:val="20"/>
                    <w:szCs w:val="20"/>
                  </w:rPr>
                  <m:t>T=total time of decay</m:t>
                </m:r>
              </m:oMath>
            </m:oMathPara>
          </w:p>
          <w:p>
            <w:pPr>
              <w:spacing w:line="240" w:lineRule="auto"/>
              <w:jc w:val="both"/>
              <w:rPr>
                <w:rFonts w:ascii="Times New Roman" w:hAnsi="Times New Roman" w:cs="Times New Roman"/>
                <w:b/>
                <w:bCs/>
                <w:sz w:val="20"/>
                <w:szCs w:val="20"/>
              </w:rPr>
            </w:pPr>
            <m:oMathPara>
              <m:oMath>
                <m:r>
                  <m:rPr>
                    <m:sty m:val="bi"/>
                  </m:rPr>
                  <w:rPr>
                    <w:rFonts w:ascii="Cambria Math" w:hAnsi="Cambria Math" w:cs="Times New Roman"/>
                    <w:sz w:val="20"/>
                    <w:szCs w:val="20"/>
                  </w:rPr>
                  <m:t>t=half-life</m:t>
                </m:r>
              </m:oMath>
            </m:oMathPara>
          </w:p>
          <w:p>
            <w:pPr>
              <w:spacing w:line="240" w:lineRule="auto"/>
              <w:jc w:val="both"/>
              <w:rPr>
                <w:rFonts w:ascii="Times New Roman" w:hAnsi="Times New Roman" w:cs="Times New Roman"/>
                <w:b/>
                <w:bCs/>
                <w:i/>
                <w:sz w:val="20"/>
                <w:szCs w:val="20"/>
              </w:rPr>
            </w:pPr>
            <w:r>
              <w:rPr>
                <w:rFonts w:ascii="Times New Roman" w:hAnsi="Times New Roman" w:cs="Times New Roman"/>
                <w:b/>
                <w:bCs/>
                <w:i/>
                <w:sz w:val="20"/>
                <w:szCs w:val="20"/>
              </w:rPr>
              <w:t>From a graph</w:t>
            </w:r>
          </w:p>
          <w:p>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3095625" cy="1590675"/>
                  <wp:effectExtent l="0" t="0" r="9525" b="9525"/>
                  <wp:docPr id="11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 name="Picture 5"/>
                          <pic:cNvPicPr>
                            <a:picLocks noChangeAspect="1" noChangeArrowheads="1"/>
                          </pic:cNvPicPr>
                        </pic:nvPicPr>
                        <pic:blipFill>
                          <a:blip r:embed="rId185" cstate="print"/>
                          <a:srcRect/>
                          <a:stretch>
                            <a:fillRect/>
                          </a:stretch>
                        </pic:blipFill>
                        <pic:spPr>
                          <a:xfrm>
                            <a:off x="0" y="0"/>
                            <a:ext cx="3095625" cy="1590675"/>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Applications of Radioactivity</w:t>
            </w:r>
          </w:p>
          <w:p>
            <w:pPr>
              <w:pStyle w:val="18"/>
              <w:numPr>
                <w:ilvl w:val="0"/>
                <w:numId w:val="158"/>
              </w:numPr>
              <w:spacing w:line="240" w:lineRule="auto"/>
              <w:jc w:val="both"/>
              <w:rPr>
                <w:rFonts w:ascii="Times New Roman" w:hAnsi="Times New Roman" w:cs="Times New Roman"/>
                <w:b/>
                <w:i/>
                <w:iCs/>
                <w:sz w:val="20"/>
                <w:szCs w:val="20"/>
              </w:rPr>
            </w:pPr>
            <w:r>
              <w:rPr>
                <w:rFonts w:ascii="Times New Roman" w:hAnsi="Times New Roman" w:cs="Times New Roman"/>
                <w:b/>
                <w:i/>
                <w:iCs/>
                <w:sz w:val="20"/>
                <w:szCs w:val="20"/>
              </w:rPr>
              <w:t>Carbon Dating</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Living organisms take in small quantities of radioactive carbon-14, in addition to the ordinary Carbon-12. The ratio of carbon-12 to carbon-14 in the organisms remains fairly constant. The count-rate can give this value.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When the organisms die, there is no more intakes of carbon and therefore the ratio changes due to the decay of carbon-14. The count-rate of carbon-14 therefore declines with time. The new ratio of carbon-12 to carbon-14 is then used to determine the age for the fossil.</w:t>
            </w:r>
          </w:p>
          <w:p>
            <w:pPr>
              <w:spacing w:line="240" w:lineRule="auto"/>
              <w:jc w:val="both"/>
              <w:rPr>
                <w:rFonts w:ascii="Times New Roman" w:hAnsi="Times New Roman" w:cs="Times New Roman"/>
                <w:b/>
                <w:bCs/>
                <w:sz w:val="20"/>
                <w:szCs w:val="20"/>
              </w:rPr>
            </w:pPr>
          </w:p>
          <w:p>
            <w:pPr>
              <w:spacing w:line="240" w:lineRule="auto"/>
              <w:jc w:val="both"/>
              <w:rPr>
                <w:rFonts w:ascii="Times New Roman" w:hAnsi="Times New Roman" w:cs="Times New Roman"/>
                <w:sz w:val="20"/>
                <w:szCs w:val="20"/>
              </w:rPr>
            </w:pPr>
          </w:p>
        </w:tc>
        <w:tc>
          <w:tcPr>
            <w:tcW w:w="4850" w:type="dxa"/>
          </w:tcPr>
          <w:p>
            <w:pPr>
              <w:pStyle w:val="18"/>
              <w:numPr>
                <w:ilvl w:val="0"/>
                <w:numId w:val="158"/>
              </w:numPr>
              <w:spacing w:line="240" w:lineRule="auto"/>
              <w:jc w:val="both"/>
              <w:rPr>
                <w:rFonts w:ascii="Times New Roman" w:hAnsi="Times New Roman" w:cs="Times New Roman"/>
                <w:b/>
                <w:i/>
                <w:iCs/>
                <w:sz w:val="20"/>
                <w:szCs w:val="20"/>
              </w:rPr>
            </w:pPr>
            <w:r>
              <w:rPr>
                <w:rFonts w:ascii="Times New Roman" w:hAnsi="Times New Roman" w:cs="Times New Roman"/>
                <w:b/>
                <w:i/>
                <w:iCs/>
                <w:sz w:val="20"/>
                <w:szCs w:val="20"/>
              </w:rPr>
              <w:t>Medicine</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Gamma rays, like X-rays, are used in the control of cancerous body growths. The radiation kills cancer cells when the tumour is subjected to it. Gamma rays are also used in the sterilization of medical equipment, and for killing pests or making them sterile.</w:t>
            </w:r>
          </w:p>
          <w:p>
            <w:pPr>
              <w:pStyle w:val="18"/>
              <w:numPr>
                <w:ilvl w:val="0"/>
                <w:numId w:val="158"/>
              </w:numPr>
              <w:spacing w:line="240" w:lineRule="auto"/>
              <w:jc w:val="both"/>
              <w:rPr>
                <w:rFonts w:ascii="Times New Roman" w:hAnsi="Times New Roman" w:cs="Times New Roman"/>
                <w:b/>
                <w:i/>
                <w:iCs/>
                <w:sz w:val="20"/>
                <w:szCs w:val="20"/>
              </w:rPr>
            </w:pPr>
            <w:r>
              <w:rPr>
                <w:rFonts w:ascii="Times New Roman" w:hAnsi="Times New Roman" w:cs="Times New Roman"/>
                <w:b/>
                <w:i/>
                <w:iCs/>
                <w:sz w:val="20"/>
                <w:szCs w:val="20"/>
              </w:rPr>
              <w:t>Detecting Pipe Bursts</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Underground pipes carrying water or oil many suffer bursts or leakages. If the water or oil is mixed with radioactive substances from the source, the mixture will seep out where there is an opening. If a detector is passed on the ground near the area, the radiations will be detected.</w:t>
            </w:r>
          </w:p>
          <w:p>
            <w:pPr>
              <w:pStyle w:val="18"/>
              <w:numPr>
                <w:ilvl w:val="0"/>
                <w:numId w:val="159"/>
              </w:numPr>
              <w:spacing w:line="240" w:lineRule="auto"/>
              <w:jc w:val="both"/>
              <w:rPr>
                <w:rFonts w:ascii="Times New Roman" w:hAnsi="Times New Roman" w:cs="Times New Roman"/>
                <w:b/>
                <w:i/>
                <w:iCs/>
                <w:sz w:val="20"/>
                <w:szCs w:val="20"/>
              </w:rPr>
            </w:pPr>
            <w:r>
              <w:rPr>
                <w:rFonts w:ascii="Times New Roman" w:hAnsi="Times New Roman" w:cs="Times New Roman"/>
                <w:b/>
                <w:i/>
                <w:iCs/>
                <w:sz w:val="20"/>
                <w:szCs w:val="20"/>
              </w:rPr>
              <w:t>Determining Thickness of Metal Foil</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In industries which manufacture thin metal foils, paper and plastics, radioactive radiations can be used to determine and maintain the required thickness. If a beta source, for example, is placed on one side of the foil and G -M tube on the other, the count rate will be a measure of the thickness of the metal foil.</w:t>
            </w:r>
          </w:p>
          <w:p>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2990850" cy="1133475"/>
                  <wp:effectExtent l="19050" t="0" r="0" b="0"/>
                  <wp:docPr id="12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 name="Picture 9"/>
                          <pic:cNvPicPr>
                            <a:picLocks noChangeAspect="1" noChangeArrowheads="1"/>
                          </pic:cNvPicPr>
                        </pic:nvPicPr>
                        <pic:blipFill>
                          <a:blip r:embed="rId186" cstate="print"/>
                          <a:srcRect/>
                          <a:stretch>
                            <a:fillRect/>
                          </a:stretch>
                        </pic:blipFill>
                        <pic:spPr>
                          <a:xfrm>
                            <a:off x="0" y="0"/>
                            <a:ext cx="2990850" cy="1133475"/>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sz w:val="20"/>
                <w:szCs w:val="20"/>
              </w:rPr>
            </w:pPr>
            <w:r>
              <w:rPr>
                <w:rFonts w:ascii="Times New Roman" w:hAnsi="Times New Roman" w:cs="Times New Roman"/>
                <w:i/>
                <w:iCs/>
                <w:sz w:val="20"/>
                <w:szCs w:val="20"/>
              </w:rPr>
              <w:t xml:space="preserve">A </w:t>
            </w:r>
            <w:r>
              <w:rPr>
                <w:rFonts w:ascii="Times New Roman" w:hAnsi="Times New Roman" w:cs="Times New Roman"/>
                <w:sz w:val="20"/>
                <w:szCs w:val="20"/>
              </w:rPr>
              <w:t>thickness gauge can be adapted for automatic control of the manufacturing process.</w:t>
            </w:r>
          </w:p>
          <w:p>
            <w:pPr>
              <w:pStyle w:val="18"/>
              <w:numPr>
                <w:ilvl w:val="0"/>
                <w:numId w:val="159"/>
              </w:numPr>
              <w:spacing w:line="240" w:lineRule="auto"/>
              <w:jc w:val="both"/>
              <w:rPr>
                <w:rFonts w:ascii="Times New Roman" w:hAnsi="Times New Roman" w:cs="Times New Roman"/>
                <w:b/>
                <w:i/>
                <w:iCs/>
                <w:sz w:val="20"/>
                <w:szCs w:val="20"/>
              </w:rPr>
            </w:pPr>
            <w:r>
              <w:rPr>
                <w:rFonts w:ascii="Times New Roman" w:hAnsi="Times New Roman" w:cs="Times New Roman"/>
                <w:b/>
                <w:i/>
                <w:iCs/>
                <w:sz w:val="20"/>
                <w:szCs w:val="20"/>
              </w:rPr>
              <w:t>Trace Elements</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The movement of traces of a weak radioisotope introduced into an organism can be monitored using a radiation detector. In agriculture, this method is applied to study the plant uptake of fertilizers and other chemicals.</w:t>
            </w:r>
          </w:p>
          <w:p>
            <w:pPr>
              <w:pStyle w:val="18"/>
              <w:numPr>
                <w:ilvl w:val="0"/>
                <w:numId w:val="159"/>
              </w:numPr>
              <w:spacing w:line="240" w:lineRule="auto"/>
              <w:jc w:val="both"/>
              <w:rPr>
                <w:rFonts w:ascii="Times New Roman" w:hAnsi="Times New Roman" w:cs="Times New Roman"/>
                <w:b/>
                <w:i/>
                <w:iCs/>
                <w:sz w:val="20"/>
                <w:szCs w:val="20"/>
              </w:rPr>
            </w:pPr>
            <w:r>
              <w:rPr>
                <w:rFonts w:ascii="Times New Roman" w:hAnsi="Times New Roman" w:cs="Times New Roman"/>
                <w:b/>
                <w:i/>
                <w:iCs/>
                <w:sz w:val="20"/>
                <w:szCs w:val="20"/>
              </w:rPr>
              <w:t>Detection of Flaws</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Cracks and airspaces in welded joints can be detected using gamma radiation from cobalt-60. The cobalt-60 is placed on one side of the joint and a photographic film on the other. The film, when developed, will show any weakness in the joint.</w:t>
            </w:r>
          </w:p>
          <w:p>
            <w:pPr>
              <w:spacing w:line="240" w:lineRule="auto"/>
              <w:jc w:val="both"/>
              <w:rPr>
                <w:rFonts w:ascii="Times New Roman" w:hAnsi="Times New Roman" w:cs="Times New Roman"/>
                <w:sz w:val="20"/>
                <w:szCs w:val="20"/>
              </w:rPr>
            </w:pPr>
          </w:p>
        </w:tc>
      </w:tr>
    </w:tbl>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p>
    <w:tbl>
      <w:tblPr>
        <w:tblStyle w:val="17"/>
        <w:tblW w:w="984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923"/>
        <w:gridCol w:w="492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23" w:type="dxa"/>
          </w:tcPr>
          <w:p>
            <w:pPr>
              <w:spacing w:line="240" w:lineRule="auto"/>
              <w:jc w:val="both"/>
              <w:rPr>
                <w:rFonts w:ascii="Times New Roman" w:hAnsi="Times New Roman" w:cs="Times New Roman"/>
                <w:b/>
                <w:bCs/>
                <w:sz w:val="20"/>
                <w:szCs w:val="20"/>
              </w:rPr>
            </w:pPr>
            <w:r>
              <w:rPr>
                <w:rFonts w:ascii="Times New Roman" w:hAnsi="Times New Roman" w:cs="Times New Roman"/>
                <w:b/>
                <w:bCs/>
                <w:sz w:val="20"/>
                <w:szCs w:val="20"/>
              </w:rPr>
              <w:t xml:space="preserve">Hazards of Radiation </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When the human body is exposed to radiation, the effect of the radiation depends on its nature, the dose received and the part irradiated. Gamma rays present the main radiation hazard. This is because they penetrate deeply into the body, causing damage to body cells and tissues. This may lead to skin burns and blisters, sores and delayed effects such as cancer, leukaemia and hereditary defects. Extremely heavy doses of radiation may lead to death.</w:t>
            </w:r>
          </w:p>
          <w:p>
            <w:pPr>
              <w:spacing w:line="240" w:lineRule="auto"/>
              <w:jc w:val="both"/>
              <w:rPr>
                <w:rFonts w:ascii="Times New Roman" w:hAnsi="Times New Roman" w:cs="Times New Roman"/>
                <w:b/>
                <w:bCs/>
                <w:i/>
                <w:iCs/>
                <w:sz w:val="20"/>
                <w:szCs w:val="20"/>
              </w:rPr>
            </w:pPr>
            <w:r>
              <w:rPr>
                <w:rFonts w:ascii="Times New Roman" w:hAnsi="Times New Roman" w:cs="Times New Roman"/>
                <w:b/>
                <w:bCs/>
                <w:i/>
                <w:iCs/>
                <w:sz w:val="20"/>
                <w:szCs w:val="20"/>
              </w:rPr>
              <w:t>Precautions</w:t>
            </w:r>
          </w:p>
          <w:p>
            <w:pPr>
              <w:pStyle w:val="18"/>
              <w:numPr>
                <w:ilvl w:val="0"/>
                <w:numId w:val="160"/>
              </w:numPr>
              <w:spacing w:line="240" w:lineRule="auto"/>
              <w:jc w:val="both"/>
              <w:rPr>
                <w:rFonts w:ascii="Times New Roman" w:hAnsi="Times New Roman" w:cs="Times New Roman"/>
                <w:sz w:val="20"/>
                <w:szCs w:val="20"/>
              </w:rPr>
            </w:pPr>
            <w:r>
              <w:rPr>
                <w:rFonts w:ascii="Times New Roman" w:hAnsi="Times New Roman" w:cs="Times New Roman"/>
                <w:sz w:val="20"/>
                <w:szCs w:val="20"/>
              </w:rPr>
              <w:t>Radioactive elements should never be held with bare hands.</w:t>
            </w:r>
          </w:p>
          <w:p>
            <w:pPr>
              <w:pStyle w:val="18"/>
              <w:numPr>
                <w:ilvl w:val="0"/>
                <w:numId w:val="160"/>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Forceps or well protected tongs should be used when handling them.</w:t>
            </w:r>
          </w:p>
          <w:p>
            <w:pPr>
              <w:pStyle w:val="18"/>
              <w:numPr>
                <w:ilvl w:val="0"/>
                <w:numId w:val="160"/>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For the safety of the users, radioactive materials should be kept in thick lead boxes.</w:t>
            </w:r>
          </w:p>
          <w:p>
            <w:pPr>
              <w:pStyle w:val="18"/>
              <w:numPr>
                <w:ilvl w:val="0"/>
                <w:numId w:val="160"/>
              </w:numPr>
              <w:spacing w:line="240" w:lineRule="auto"/>
              <w:jc w:val="both"/>
              <w:rPr>
                <w:rFonts w:ascii="Times New Roman" w:hAnsi="Times New Roman" w:cs="Times New Roman"/>
                <w:sz w:val="20"/>
                <w:szCs w:val="20"/>
              </w:rPr>
            </w:pPr>
            <w:r>
              <w:rPr>
                <w:rFonts w:ascii="Times New Roman" w:hAnsi="Times New Roman" w:cs="Times New Roman"/>
                <w:sz w:val="20"/>
                <w:szCs w:val="20"/>
              </w:rPr>
              <w:t>In hospitals and research laboratories, radiation absorbers are used.</w:t>
            </w:r>
          </w:p>
          <w:p>
            <w:pPr>
              <w:spacing w:line="240" w:lineRule="auto"/>
              <w:jc w:val="both"/>
              <w:rPr>
                <w:rFonts w:ascii="Times New Roman" w:hAnsi="Times New Roman" w:cs="Times New Roman"/>
                <w:b/>
                <w:sz w:val="20"/>
                <w:szCs w:val="20"/>
                <w:u w:val="single"/>
              </w:rPr>
            </w:pPr>
            <w:r>
              <w:rPr>
                <w:rFonts w:ascii="Times New Roman" w:hAnsi="Times New Roman" w:cs="Times New Roman"/>
                <w:b/>
                <w:sz w:val="20"/>
                <w:szCs w:val="20"/>
                <w:u w:val="single"/>
              </w:rPr>
              <w:t xml:space="preserve">Nuclear Fission </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It was discovered that if a nucleus of uranium is bombarded with a neutron, the uranium nucleus splits into two almost equal nuclei. When a nucleus is bombarded and it splits, it is said to have undergone nuclear fission as shown below.</w:t>
            </w:r>
          </w:p>
          <w:p>
            <w:pPr>
              <w:spacing w:line="240" w:lineRule="auto"/>
              <w:jc w:val="both"/>
              <w:rPr>
                <w:rFonts w:ascii="Times New Roman" w:hAnsi="Times New Roman" w:cs="Times New Roman"/>
                <w:sz w:val="20"/>
                <w:szCs w:val="20"/>
              </w:rPr>
            </w:pPr>
            <m:oMathPara>
              <m:oMath>
                <m:sPre>
                  <m:sPrePr>
                    <m:ctrlPr>
                      <w:rPr>
                        <w:rFonts w:ascii="Cambria Math" w:hAnsi="Cambria Math" w:cs="Times New Roman"/>
                        <w:i/>
                        <w:sz w:val="20"/>
                        <w:szCs w:val="20"/>
                      </w:rPr>
                    </m:ctrlPr>
                  </m:sPrePr>
                  <m:sub>
                    <m:r>
                      <w:rPr>
                        <w:rFonts w:ascii="Cambria Math" w:hAnsi="Cambria Math" w:cs="Times New Roman"/>
                        <w:sz w:val="20"/>
                        <w:szCs w:val="20"/>
                      </w:rPr>
                      <m:t>92</m:t>
                    </m:r>
                    <m:ctrlPr>
                      <w:rPr>
                        <w:rFonts w:ascii="Cambria Math" w:hAnsi="Cambria Math" w:cs="Times New Roman"/>
                        <w:i/>
                        <w:sz w:val="20"/>
                        <w:szCs w:val="20"/>
                      </w:rPr>
                    </m:ctrlPr>
                  </m:sub>
                  <m:sup>
                    <m:r>
                      <w:rPr>
                        <w:rFonts w:ascii="Cambria Math" w:hAnsi="Cambria Math" w:cs="Times New Roman"/>
                        <w:sz w:val="20"/>
                        <w:szCs w:val="20"/>
                      </w:rPr>
                      <m:t>235</m:t>
                    </m:r>
                    <m:ctrlPr>
                      <w:rPr>
                        <w:rFonts w:ascii="Cambria Math" w:hAnsi="Cambria Math" w:cs="Times New Roman"/>
                        <w:i/>
                        <w:sz w:val="20"/>
                        <w:szCs w:val="20"/>
                      </w:rPr>
                    </m:ctrlPr>
                  </m:sup>
                  <m:e>
                    <m:r>
                      <w:rPr>
                        <w:rFonts w:ascii="Cambria Math" w:hAnsi="Cambria Math" w:cs="Times New Roman"/>
                        <w:sz w:val="20"/>
                        <w:szCs w:val="20"/>
                      </w:rPr>
                      <m:t>U</m:t>
                    </m:r>
                    <m:ctrlPr>
                      <w:rPr>
                        <w:rFonts w:ascii="Cambria Math" w:hAnsi="Cambria Math" w:cs="Times New Roman"/>
                        <w:i/>
                        <w:sz w:val="20"/>
                        <w:szCs w:val="20"/>
                      </w:rPr>
                    </m:ctrlPr>
                  </m:e>
                </m:sPre>
                <m:r>
                  <w:rPr>
                    <w:rFonts w:ascii="Cambria Math" w:hAnsi="Cambria Math" w:cs="Times New Roman"/>
                    <w:sz w:val="20"/>
                    <w:szCs w:val="20"/>
                  </w:rPr>
                  <m:t>+</m:t>
                </m:r>
                <m:sPre>
                  <m:sPrePr>
                    <m:ctrlPr>
                      <w:rPr>
                        <w:rFonts w:ascii="Cambria Math" w:hAnsi="Cambria Math" w:cs="Times New Roman"/>
                        <w:i/>
                        <w:sz w:val="20"/>
                        <w:szCs w:val="20"/>
                      </w:rPr>
                    </m:ctrlPr>
                  </m:sPrePr>
                  <m:sub>
                    <m:r>
                      <w:rPr>
                        <w:rFonts w:ascii="Cambria Math" w:hAnsi="Cambria Math" w:cs="Times New Roman"/>
                        <w:sz w:val="20"/>
                        <w:szCs w:val="20"/>
                      </w:rPr>
                      <m:t>0</m:t>
                    </m:r>
                    <m:ctrlPr>
                      <w:rPr>
                        <w:rFonts w:ascii="Cambria Math" w:hAnsi="Cambria Math" w:cs="Times New Roman"/>
                        <w:i/>
                        <w:sz w:val="20"/>
                        <w:szCs w:val="20"/>
                      </w:rPr>
                    </m:ctrlPr>
                  </m:sub>
                  <m:sup>
                    <m:r>
                      <w:rPr>
                        <w:rFonts w:ascii="Cambria Math" w:hAnsi="Cambria Math" w:cs="Times New Roman"/>
                        <w:sz w:val="20"/>
                        <w:szCs w:val="20"/>
                      </w:rPr>
                      <m:t>1</m:t>
                    </m:r>
                    <m:ctrlPr>
                      <w:rPr>
                        <w:rFonts w:ascii="Cambria Math" w:hAnsi="Cambria Math" w:cs="Times New Roman"/>
                        <w:i/>
                        <w:sz w:val="20"/>
                        <w:szCs w:val="20"/>
                      </w:rPr>
                    </m:ctrlPr>
                  </m:sup>
                  <m:e>
                    <m:r>
                      <w:rPr>
                        <w:rFonts w:ascii="Cambria Math" w:hAnsi="Cambria Math" w:cs="Times New Roman"/>
                        <w:sz w:val="20"/>
                        <w:szCs w:val="20"/>
                      </w:rPr>
                      <m:t>n</m:t>
                    </m:r>
                    <m:ctrlPr>
                      <w:rPr>
                        <w:rFonts w:ascii="Cambria Math" w:hAnsi="Cambria Math" w:cs="Times New Roman"/>
                        <w:i/>
                        <w:sz w:val="20"/>
                        <w:szCs w:val="20"/>
                      </w:rPr>
                    </m:ctrlPr>
                  </m:e>
                </m:sPre>
                <m:r>
                  <w:rPr>
                    <w:rFonts w:ascii="Cambria Math" w:hAnsi="Cambria Math" w:cs="Times New Roman" w:eastAsiaTheme="minorEastAsia"/>
                    <w:sz w:val="20"/>
                    <w:szCs w:val="20"/>
                  </w:rPr>
                  <m:t>→</m:t>
                </m:r>
                <m:sPre>
                  <m:sPrePr>
                    <m:ctrlPr>
                      <w:rPr>
                        <w:rFonts w:ascii="Cambria Math" w:hAnsi="Cambria Math" w:cs="Times New Roman" w:eastAsiaTheme="minorEastAsia"/>
                        <w:i/>
                        <w:sz w:val="20"/>
                        <w:szCs w:val="20"/>
                      </w:rPr>
                    </m:ctrlPr>
                  </m:sPrePr>
                  <m:sub>
                    <m:r>
                      <w:rPr>
                        <w:rFonts w:ascii="Cambria Math" w:hAnsi="Cambria Math" w:cs="Times New Roman" w:eastAsiaTheme="minorEastAsia"/>
                        <w:sz w:val="20"/>
                        <w:szCs w:val="20"/>
                      </w:rPr>
                      <m:t>56</m:t>
                    </m:r>
                    <m:ctrlPr>
                      <w:rPr>
                        <w:rFonts w:ascii="Cambria Math" w:hAnsi="Cambria Math" w:cs="Times New Roman" w:eastAsiaTheme="minorEastAsia"/>
                        <w:i/>
                        <w:sz w:val="20"/>
                        <w:szCs w:val="20"/>
                      </w:rPr>
                    </m:ctrlPr>
                  </m:sub>
                  <m:sup>
                    <m:r>
                      <w:rPr>
                        <w:rFonts w:ascii="Cambria Math" w:hAnsi="Cambria Math" w:cs="Times New Roman" w:eastAsiaTheme="minorEastAsia"/>
                        <w:sz w:val="20"/>
                        <w:szCs w:val="20"/>
                      </w:rPr>
                      <m:t>138</m:t>
                    </m:r>
                    <m:ctrlPr>
                      <w:rPr>
                        <w:rFonts w:ascii="Cambria Math" w:hAnsi="Cambria Math" w:cs="Times New Roman" w:eastAsiaTheme="minorEastAsia"/>
                        <w:i/>
                        <w:sz w:val="20"/>
                        <w:szCs w:val="20"/>
                      </w:rPr>
                    </m:ctrlPr>
                  </m:sup>
                  <m:e>
                    <m:r>
                      <w:rPr>
                        <w:rFonts w:ascii="Cambria Math" w:hAnsi="Cambria Math" w:cs="Times New Roman" w:eastAsiaTheme="minorEastAsia"/>
                        <w:sz w:val="20"/>
                        <w:szCs w:val="20"/>
                      </w:rPr>
                      <m:t>Ba+</m:t>
                    </m:r>
                    <m:ctrlPr>
                      <w:rPr>
                        <w:rFonts w:ascii="Cambria Math" w:hAnsi="Cambria Math" w:cs="Times New Roman" w:eastAsiaTheme="minorEastAsia"/>
                        <w:i/>
                        <w:sz w:val="20"/>
                        <w:szCs w:val="20"/>
                      </w:rPr>
                    </m:ctrlPr>
                  </m:e>
                </m:sPre>
                <m:sPre>
                  <m:sPrePr>
                    <m:ctrlPr>
                      <w:rPr>
                        <w:rFonts w:ascii="Cambria Math" w:hAnsi="Cambria Math" w:cs="Times New Roman" w:eastAsiaTheme="minorEastAsia"/>
                        <w:i/>
                        <w:sz w:val="20"/>
                        <w:szCs w:val="20"/>
                      </w:rPr>
                    </m:ctrlPr>
                  </m:sPrePr>
                  <m:sub>
                    <m:r>
                      <w:rPr>
                        <w:rFonts w:ascii="Cambria Math" w:hAnsi="Cambria Math" w:cs="Times New Roman" w:eastAsiaTheme="minorEastAsia"/>
                        <w:sz w:val="20"/>
                        <w:szCs w:val="20"/>
                      </w:rPr>
                      <m:t>36</m:t>
                    </m:r>
                    <m:ctrlPr>
                      <w:rPr>
                        <w:rFonts w:ascii="Cambria Math" w:hAnsi="Cambria Math" w:cs="Times New Roman" w:eastAsiaTheme="minorEastAsia"/>
                        <w:i/>
                        <w:sz w:val="20"/>
                        <w:szCs w:val="20"/>
                      </w:rPr>
                    </m:ctrlPr>
                  </m:sub>
                  <m:sup>
                    <m:r>
                      <w:rPr>
                        <w:rFonts w:ascii="Cambria Math" w:hAnsi="Cambria Math" w:cs="Times New Roman" w:eastAsiaTheme="minorEastAsia"/>
                        <w:sz w:val="20"/>
                        <w:szCs w:val="20"/>
                      </w:rPr>
                      <m:t>95</m:t>
                    </m:r>
                    <m:ctrlPr>
                      <w:rPr>
                        <w:rFonts w:ascii="Cambria Math" w:hAnsi="Cambria Math" w:cs="Times New Roman" w:eastAsiaTheme="minorEastAsia"/>
                        <w:i/>
                        <w:sz w:val="20"/>
                        <w:szCs w:val="20"/>
                      </w:rPr>
                    </m:ctrlPr>
                  </m:sup>
                  <m:e>
                    <m:r>
                      <w:rPr>
                        <w:rFonts w:ascii="Cambria Math" w:hAnsi="Cambria Math" w:cs="Times New Roman" w:eastAsiaTheme="minorEastAsia"/>
                        <w:sz w:val="20"/>
                        <w:szCs w:val="20"/>
                      </w:rPr>
                      <m:t>Kr</m:t>
                    </m:r>
                    <m:ctrlPr>
                      <w:rPr>
                        <w:rFonts w:ascii="Cambria Math" w:hAnsi="Cambria Math" w:cs="Times New Roman" w:eastAsiaTheme="minorEastAsia"/>
                        <w:i/>
                        <w:sz w:val="20"/>
                        <w:szCs w:val="20"/>
                      </w:rPr>
                    </m:ctrlPr>
                  </m:e>
                </m:sPre>
                <m:r>
                  <w:rPr>
                    <w:rFonts w:ascii="Cambria Math" w:hAnsi="Cambria Math" w:cs="Times New Roman" w:eastAsiaTheme="minorEastAsia"/>
                    <w:sz w:val="20"/>
                    <w:szCs w:val="20"/>
                  </w:rPr>
                  <m:t>+3</m:t>
                </m:r>
                <m:d>
                  <m:dPr>
                    <m:ctrlPr>
                      <w:rPr>
                        <w:rFonts w:ascii="Cambria Math" w:hAnsi="Cambria Math" w:cs="Times New Roman" w:eastAsiaTheme="minorEastAsia"/>
                        <w:i/>
                        <w:sz w:val="20"/>
                        <w:szCs w:val="20"/>
                      </w:rPr>
                    </m:ctrlPr>
                  </m:dPr>
                  <m:e>
                    <m:sPre>
                      <m:sPrePr>
                        <m:ctrlPr>
                          <w:rPr>
                            <w:rFonts w:ascii="Cambria Math" w:hAnsi="Cambria Math" w:cs="Times New Roman" w:eastAsiaTheme="minorEastAsia"/>
                            <w:i/>
                            <w:sz w:val="20"/>
                            <w:szCs w:val="20"/>
                          </w:rPr>
                        </m:ctrlPr>
                      </m:sPrePr>
                      <m:sub>
                        <m:r>
                          <w:rPr>
                            <w:rFonts w:ascii="Cambria Math" w:hAnsi="Cambria Math" w:cs="Times New Roman" w:eastAsiaTheme="minorEastAsia"/>
                            <w:sz w:val="20"/>
                            <w:szCs w:val="20"/>
                          </w:rPr>
                          <m:t>0</m:t>
                        </m:r>
                        <m:ctrlPr>
                          <w:rPr>
                            <w:rFonts w:ascii="Cambria Math" w:hAnsi="Cambria Math" w:cs="Times New Roman" w:eastAsiaTheme="minorEastAsia"/>
                            <w:i/>
                            <w:sz w:val="20"/>
                            <w:szCs w:val="20"/>
                          </w:rPr>
                        </m:ctrlPr>
                      </m:sub>
                      <m:sup>
                        <m:r>
                          <w:rPr>
                            <w:rFonts w:ascii="Cambria Math" w:hAnsi="Cambria Math" w:cs="Times New Roman" w:eastAsiaTheme="minorEastAsia"/>
                            <w:sz w:val="20"/>
                            <w:szCs w:val="20"/>
                          </w:rPr>
                          <m:t>1</m:t>
                        </m:r>
                        <m:ctrlPr>
                          <w:rPr>
                            <w:rFonts w:ascii="Cambria Math" w:hAnsi="Cambria Math" w:cs="Times New Roman" w:eastAsiaTheme="minorEastAsia"/>
                            <w:i/>
                            <w:sz w:val="20"/>
                            <w:szCs w:val="20"/>
                          </w:rPr>
                        </m:ctrlPr>
                      </m:sup>
                      <m:e>
                        <m:r>
                          <w:rPr>
                            <w:rFonts w:ascii="Cambria Math" w:hAnsi="Cambria Math" w:cs="Times New Roman" w:eastAsiaTheme="minorEastAsia"/>
                            <w:sz w:val="20"/>
                            <w:szCs w:val="20"/>
                          </w:rPr>
                          <m:t>n</m:t>
                        </m:r>
                        <m:ctrlPr>
                          <w:rPr>
                            <w:rFonts w:ascii="Cambria Math" w:hAnsi="Cambria Math" w:cs="Times New Roman" w:eastAsiaTheme="minorEastAsia"/>
                            <w:i/>
                            <w:sz w:val="20"/>
                            <w:szCs w:val="20"/>
                          </w:rPr>
                        </m:ctrlPr>
                      </m:e>
                    </m:sPre>
                    <m:ctrlPr>
                      <w:rPr>
                        <w:rFonts w:ascii="Cambria Math" w:hAnsi="Cambria Math" w:cs="Times New Roman" w:eastAsiaTheme="minorEastAsia"/>
                        <w:i/>
                        <w:sz w:val="20"/>
                        <w:szCs w:val="20"/>
                      </w:rPr>
                    </m:ctrlPr>
                  </m:e>
                </m:d>
                <m:r>
                  <w:rPr>
                    <w:rFonts w:ascii="Cambria Math" w:hAnsi="Cambria Math" w:cs="Times New Roman" w:eastAsiaTheme="minorEastAsia"/>
                    <w:sz w:val="20"/>
                    <w:szCs w:val="20"/>
                  </w:rPr>
                  <m:t>+energy</m:t>
                </m:r>
              </m:oMath>
            </m:oMathPara>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Protons and neutrons (nucleons) are kept together in the small volume of the nucleus by what called binding energy. To split the nucleus, this binding energy has to be released. The energy released during the splitting is called </w:t>
            </w:r>
            <w:r>
              <w:rPr>
                <w:rFonts w:ascii="Times New Roman" w:hAnsi="Times New Roman" w:cs="Times New Roman"/>
                <w:b/>
                <w:bCs/>
                <w:sz w:val="20"/>
                <w:szCs w:val="20"/>
              </w:rPr>
              <w:t>nuclear energy.</w:t>
            </w:r>
          </w:p>
          <w:p>
            <w:pPr>
              <w:spacing w:line="240" w:lineRule="auto"/>
              <w:jc w:val="both"/>
              <w:rPr>
                <w:rFonts w:ascii="Times New Roman" w:hAnsi="Times New Roman" w:cs="Times New Roman"/>
                <w:b/>
                <w:bCs/>
                <w:sz w:val="20"/>
                <w:szCs w:val="20"/>
              </w:rPr>
            </w:pPr>
            <w:r>
              <w:rPr>
                <w:rFonts w:ascii="Times New Roman" w:hAnsi="Times New Roman" w:cs="Times New Roman"/>
                <w:sz w:val="20"/>
                <w:szCs w:val="20"/>
              </w:rPr>
              <w:t xml:space="preserve">The emitted neutrons may encounter other uranium nuclides, resulting in more splitting with further release of energy. The produced neutrons are called </w:t>
            </w:r>
            <w:r>
              <w:rPr>
                <w:rFonts w:ascii="Times New Roman" w:hAnsi="Times New Roman" w:cs="Times New Roman"/>
                <w:b/>
                <w:bCs/>
                <w:sz w:val="20"/>
                <w:szCs w:val="20"/>
              </w:rPr>
              <w:t xml:space="preserve">fission neutrons. </w:t>
            </w:r>
          </w:p>
          <w:p>
            <w:pPr>
              <w:spacing w:line="240" w:lineRule="auto"/>
              <w:jc w:val="both"/>
              <w:rPr>
                <w:rFonts w:ascii="Times New Roman" w:hAnsi="Times New Roman" w:cs="Times New Roman"/>
                <w:b/>
                <w:bCs/>
                <w:sz w:val="20"/>
                <w:szCs w:val="20"/>
              </w:rPr>
            </w:pPr>
            <w:r>
              <w:rPr>
                <w:rFonts w:ascii="Times New Roman" w:hAnsi="Times New Roman" w:cs="Times New Roman"/>
                <w:b/>
                <w:sz w:val="20"/>
                <w:szCs w:val="20"/>
                <w:u w:val="single"/>
              </w:rPr>
              <w:t xml:space="preserve">Nuclear Fusion </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Experiments show that a lot of energy is released when the nuclei of light elements fuse together to form a heavier nucleus. The fusing together of nuclei to form a heavier nucleus is called </w:t>
            </w:r>
            <w:r>
              <w:rPr>
                <w:rFonts w:ascii="Times New Roman" w:hAnsi="Times New Roman" w:cs="Times New Roman"/>
                <w:b/>
                <w:bCs/>
                <w:sz w:val="20"/>
                <w:szCs w:val="20"/>
              </w:rPr>
              <w:t xml:space="preserve">nuclear fusion. </w:t>
            </w:r>
            <w:r>
              <w:rPr>
                <w:rFonts w:ascii="Times New Roman" w:hAnsi="Times New Roman" w:cs="Times New Roman"/>
                <w:sz w:val="20"/>
                <w:szCs w:val="20"/>
              </w:rPr>
              <w:t>An example of nuclear fusion is the formation of alpha particles when lithium fuses with hydrogen;</w:t>
            </w:r>
          </w:p>
          <w:p>
            <w:pPr>
              <w:spacing w:line="240" w:lineRule="auto"/>
              <w:jc w:val="both"/>
              <w:rPr>
                <w:rFonts w:ascii="Times New Roman" w:hAnsi="Times New Roman" w:cs="Times New Roman"/>
                <w:bCs/>
                <w:sz w:val="20"/>
                <w:szCs w:val="20"/>
              </w:rPr>
            </w:pPr>
          </w:p>
        </w:tc>
        <w:tc>
          <w:tcPr>
            <w:tcW w:w="4923" w:type="dxa"/>
          </w:tcPr>
          <w:p>
            <w:pPr>
              <w:spacing w:line="240" w:lineRule="auto"/>
              <w:jc w:val="both"/>
              <w:rPr>
                <w:rFonts w:ascii="Times New Roman" w:hAnsi="Times New Roman" w:cs="Times New Roman"/>
                <w:bCs/>
                <w:sz w:val="20"/>
                <w:szCs w:val="20"/>
              </w:rPr>
            </w:pPr>
          </w:p>
        </w:tc>
      </w:tr>
    </w:tbl>
    <w:p>
      <w:pPr>
        <w:spacing w:line="240" w:lineRule="auto"/>
        <w:jc w:val="both"/>
        <w:rPr>
          <w:rFonts w:ascii="Times New Roman" w:hAnsi="Times New Roman" w:cs="Times New Roman"/>
          <w:bCs/>
          <w:sz w:val="20"/>
          <w:szCs w:val="20"/>
        </w:rPr>
      </w:pPr>
    </w:p>
    <w:p>
      <w:pPr>
        <w:spacing w:line="240" w:lineRule="auto"/>
        <w:jc w:val="both"/>
        <w:rPr>
          <w:rFonts w:ascii="Times New Roman" w:hAnsi="Times New Roman" w:cs="Times New Roman"/>
          <w:b/>
          <w:bCs/>
          <w:sz w:val="20"/>
          <w:szCs w:val="20"/>
        </w:rPr>
      </w:pPr>
    </w:p>
    <w:p>
      <w:pPr>
        <w:spacing w:line="240" w:lineRule="auto"/>
        <w:jc w:val="both"/>
        <w:rPr>
          <w:rFonts w:ascii="Times New Roman" w:hAnsi="Times New Roman" w:cs="Times New Roman"/>
          <w:b/>
          <w:bCs/>
          <w:sz w:val="20"/>
          <w:szCs w:val="20"/>
        </w:rPr>
      </w:pPr>
    </w:p>
    <w:p>
      <w:pPr>
        <w:spacing w:line="240" w:lineRule="auto"/>
        <w:jc w:val="both"/>
        <w:rPr>
          <w:rFonts w:ascii="Times New Roman" w:hAnsi="Times New Roman" w:cs="Times New Roman"/>
          <w:b/>
          <w:bCs/>
          <w:sz w:val="20"/>
          <w:szCs w:val="20"/>
        </w:rPr>
      </w:pPr>
    </w:p>
    <w:p>
      <w:pPr>
        <w:spacing w:line="240" w:lineRule="auto"/>
        <w:jc w:val="both"/>
        <w:rPr>
          <w:rFonts w:ascii="Times New Roman" w:hAnsi="Times New Roman" w:cs="Times New Roman"/>
          <w:b/>
          <w:bCs/>
          <w:sz w:val="20"/>
          <w:szCs w:val="20"/>
        </w:rPr>
      </w:pPr>
    </w:p>
    <w:tbl>
      <w:tblPr>
        <w:tblStyle w:val="17"/>
        <w:tblW w:w="984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923"/>
        <w:gridCol w:w="492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846" w:type="dxa"/>
            <w:gridSpan w:val="2"/>
            <w:shd w:val="clear" w:color="auto" w:fill="FFFF00"/>
          </w:tcPr>
          <w:p>
            <w:pPr>
              <w:spacing w:line="240" w:lineRule="auto"/>
              <w:jc w:val="both"/>
              <w:rPr>
                <w:rFonts w:ascii="Times New Roman" w:hAnsi="Times New Roman" w:cs="Times New Roman"/>
                <w:b/>
                <w:sz w:val="20"/>
                <w:szCs w:val="20"/>
              </w:rPr>
            </w:pPr>
            <w:r>
              <w:rPr>
                <w:rFonts w:ascii="Times New Roman" w:hAnsi="Times New Roman" w:cs="Times New Roman"/>
                <w:b/>
                <w:sz w:val="20"/>
                <w:szCs w:val="20"/>
              </w:rPr>
              <w:t xml:space="preserve"> </w:t>
            </w:r>
            <w:r>
              <w:rPr>
                <w:rFonts w:ascii="Cataneo BT" w:hAnsi="Cataneo BT" w:cs="Times New Roman"/>
                <w:b/>
                <w:color w:val="00B050"/>
                <w:sz w:val="20"/>
                <w:szCs w:val="20"/>
              </w:rPr>
              <w:t xml:space="preserve">Chapter Eleven                    </w:t>
            </w:r>
            <w:r>
              <w:rPr>
                <w:rFonts w:ascii="Times New Roman" w:hAnsi="Times New Roman" w:cs="Times New Roman"/>
                <w:b/>
                <w:sz w:val="20"/>
                <w:szCs w:val="20"/>
              </w:rPr>
              <w:t xml:space="preserve">                                  ELECTRONICS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23" w:type="dxa"/>
          </w:tcPr>
          <w:p>
            <w:pPr>
              <w:spacing w:line="240" w:lineRule="auto"/>
              <w:jc w:val="both"/>
              <w:rPr>
                <w:rFonts w:ascii="Times New Roman" w:hAnsi="Times New Roman" w:cs="Times New Roman"/>
                <w:i/>
                <w:sz w:val="20"/>
                <w:szCs w:val="20"/>
              </w:rPr>
            </w:pPr>
            <w:r>
              <w:rPr>
                <w:rFonts w:ascii="Times New Roman" w:hAnsi="Times New Roman" w:cs="Times New Roman"/>
                <w:i/>
                <w:sz w:val="20"/>
                <w:szCs w:val="20"/>
              </w:rPr>
              <w:t>By the end of this topic, the learner should be able</w:t>
            </w:r>
          </w:p>
          <w:p>
            <w:pPr>
              <w:numPr>
                <w:ilvl w:val="0"/>
                <w:numId w:val="161"/>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State the difference between conductor and insulators</w:t>
            </w:r>
          </w:p>
          <w:p>
            <w:pPr>
              <w:numPr>
                <w:ilvl w:val="0"/>
                <w:numId w:val="161"/>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Define intrinsic and extrinsic conductors</w:t>
            </w:r>
          </w:p>
          <w:p>
            <w:pPr>
              <w:numPr>
                <w:ilvl w:val="0"/>
                <w:numId w:val="161"/>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Explain doping in semi- conductor</w:t>
            </w:r>
          </w:p>
          <w:p>
            <w:pPr>
              <w:numPr>
                <w:ilvl w:val="0"/>
                <w:numId w:val="161"/>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Explain the working of a pin junction diode</w:t>
            </w:r>
          </w:p>
          <w:p>
            <w:pPr>
              <w:numPr>
                <w:ilvl w:val="0"/>
                <w:numId w:val="161"/>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Sketch current voltage characteristics for a diode</w:t>
            </w:r>
          </w:p>
          <w:p>
            <w:pPr>
              <w:numPr>
                <w:ilvl w:val="0"/>
                <w:numId w:val="161"/>
              </w:numPr>
              <w:spacing w:after="0" w:line="240" w:lineRule="auto"/>
              <w:jc w:val="both"/>
              <w:rPr>
                <w:rFonts w:ascii="Times New Roman" w:hAnsi="Times New Roman" w:cs="Times New Roman"/>
                <w:i/>
                <w:sz w:val="20"/>
                <w:szCs w:val="20"/>
              </w:rPr>
            </w:pPr>
            <w:r>
              <w:rPr>
                <w:rFonts w:ascii="Times New Roman" w:hAnsi="Times New Roman" w:cs="Times New Roman"/>
                <w:i/>
                <w:sz w:val="20"/>
                <w:szCs w:val="20"/>
              </w:rPr>
              <w:t>Explain the application of diode rectification</w:t>
            </w:r>
          </w:p>
        </w:tc>
        <w:tc>
          <w:tcPr>
            <w:tcW w:w="4923" w:type="dxa"/>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Content</w:t>
            </w:r>
          </w:p>
          <w:p>
            <w:pPr>
              <w:pStyle w:val="18"/>
              <w:numPr>
                <w:ilvl w:val="0"/>
                <w:numId w:val="162"/>
              </w:numPr>
              <w:spacing w:line="240" w:lineRule="auto"/>
              <w:jc w:val="both"/>
              <w:rPr>
                <w:rFonts w:ascii="Times New Roman" w:hAnsi="Times New Roman" w:cs="Times New Roman"/>
                <w:i/>
                <w:sz w:val="20"/>
                <w:szCs w:val="20"/>
              </w:rPr>
            </w:pPr>
            <w:r>
              <w:rPr>
                <w:rFonts w:ascii="Times New Roman" w:hAnsi="Times New Roman" w:cs="Times New Roman"/>
                <w:i/>
                <w:sz w:val="20"/>
                <w:szCs w:val="20"/>
              </w:rPr>
              <w:t>Conductors, semiconductors insulators</w:t>
            </w:r>
          </w:p>
          <w:p>
            <w:pPr>
              <w:pStyle w:val="18"/>
              <w:numPr>
                <w:ilvl w:val="0"/>
                <w:numId w:val="162"/>
              </w:numPr>
              <w:spacing w:line="240" w:lineRule="auto"/>
              <w:jc w:val="both"/>
              <w:rPr>
                <w:rFonts w:ascii="Times New Roman" w:hAnsi="Times New Roman" w:cs="Times New Roman"/>
                <w:i/>
                <w:sz w:val="20"/>
                <w:szCs w:val="20"/>
              </w:rPr>
            </w:pPr>
            <w:r>
              <w:rPr>
                <w:rFonts w:ascii="Times New Roman" w:hAnsi="Times New Roman" w:cs="Times New Roman"/>
                <w:i/>
                <w:sz w:val="20"/>
                <w:szCs w:val="20"/>
              </w:rPr>
              <w:t xml:space="preserve">Intrinsic and extrinsic semi-conductor </w:t>
            </w:r>
          </w:p>
          <w:p>
            <w:pPr>
              <w:pStyle w:val="18"/>
              <w:numPr>
                <w:ilvl w:val="0"/>
                <w:numId w:val="162"/>
              </w:numPr>
              <w:spacing w:line="240" w:lineRule="auto"/>
              <w:jc w:val="both"/>
              <w:rPr>
                <w:rFonts w:ascii="Times New Roman" w:hAnsi="Times New Roman" w:cs="Times New Roman"/>
                <w:i/>
                <w:sz w:val="20"/>
                <w:szCs w:val="20"/>
              </w:rPr>
            </w:pPr>
            <w:r>
              <w:rPr>
                <w:rFonts w:ascii="Times New Roman" w:hAnsi="Times New Roman" w:cs="Times New Roman"/>
                <w:i/>
                <w:sz w:val="20"/>
                <w:szCs w:val="20"/>
              </w:rPr>
              <w:t>Doping</w:t>
            </w:r>
          </w:p>
          <w:p>
            <w:pPr>
              <w:pStyle w:val="18"/>
              <w:numPr>
                <w:ilvl w:val="0"/>
                <w:numId w:val="162"/>
              </w:numPr>
              <w:spacing w:line="240" w:lineRule="auto"/>
              <w:jc w:val="both"/>
              <w:rPr>
                <w:rFonts w:ascii="Times New Roman" w:hAnsi="Times New Roman" w:cs="Times New Roman"/>
                <w:i/>
                <w:sz w:val="20"/>
                <w:szCs w:val="20"/>
              </w:rPr>
            </w:pPr>
            <w:r>
              <w:rPr>
                <w:rFonts w:ascii="Times New Roman" w:hAnsi="Times New Roman" w:cs="Times New Roman"/>
                <w:i/>
                <w:sz w:val="20"/>
                <w:szCs w:val="20"/>
              </w:rPr>
              <w:t>P-n junction diode</w:t>
            </w:r>
          </w:p>
          <w:p>
            <w:pPr>
              <w:pStyle w:val="18"/>
              <w:numPr>
                <w:ilvl w:val="0"/>
                <w:numId w:val="162"/>
              </w:numPr>
              <w:spacing w:line="240" w:lineRule="auto"/>
              <w:jc w:val="both"/>
              <w:rPr>
                <w:rFonts w:ascii="Times New Roman" w:hAnsi="Times New Roman" w:cs="Times New Roman"/>
                <w:i/>
                <w:sz w:val="20"/>
                <w:szCs w:val="20"/>
              </w:rPr>
            </w:pPr>
            <w:r>
              <w:rPr>
                <w:rFonts w:ascii="Times New Roman" w:hAnsi="Times New Roman" w:cs="Times New Roman"/>
                <w:i/>
                <w:sz w:val="20"/>
                <w:szCs w:val="20"/>
              </w:rPr>
              <w:t>Application of diodes: half wave rectification and full wave rectification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23" w:type="dxa"/>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Introduction</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Definition – study of motion of free electrons in electrical circuits.</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Applications – pocket calculators, clocks, musical instruments, radios, TVs, computers, robots etc.</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Classes of Material</w:t>
            </w:r>
          </w:p>
          <w:p>
            <w:pPr>
              <w:pStyle w:val="18"/>
              <w:numPr>
                <w:ilvl w:val="0"/>
                <w:numId w:val="163"/>
              </w:numPr>
              <w:spacing w:line="240" w:lineRule="auto"/>
              <w:jc w:val="both"/>
              <w:rPr>
                <w:rFonts w:ascii="Times New Roman" w:hAnsi="Times New Roman" w:cs="Times New Roman"/>
                <w:sz w:val="20"/>
                <w:szCs w:val="20"/>
              </w:rPr>
            </w:pPr>
            <w:r>
              <w:rPr>
                <w:rFonts w:ascii="Times New Roman" w:hAnsi="Times New Roman" w:cs="Times New Roman"/>
                <w:sz w:val="20"/>
                <w:szCs w:val="20"/>
              </w:rPr>
              <w:t>Conductors – has free electrons – not tightly bound to the nucleus of the atom copper, aluminium.</w:t>
            </w:r>
          </w:p>
          <w:p>
            <w:pPr>
              <w:pStyle w:val="18"/>
              <w:numPr>
                <w:ilvl w:val="0"/>
                <w:numId w:val="163"/>
              </w:numPr>
              <w:spacing w:line="240" w:lineRule="auto"/>
              <w:jc w:val="both"/>
              <w:rPr>
                <w:rFonts w:ascii="Times New Roman" w:hAnsi="Times New Roman" w:cs="Times New Roman"/>
                <w:sz w:val="20"/>
                <w:szCs w:val="20"/>
              </w:rPr>
            </w:pPr>
            <w:r>
              <w:rPr>
                <w:rFonts w:ascii="Times New Roman" w:hAnsi="Times New Roman" w:cs="Times New Roman"/>
                <w:sz w:val="20"/>
                <w:szCs w:val="20"/>
              </w:rPr>
              <w:t>Insulators-have immobile (fixed) electrons</w:t>
            </w:r>
          </w:p>
          <w:p>
            <w:pPr>
              <w:pStyle w:val="18"/>
              <w:numPr>
                <w:ilvl w:val="0"/>
                <w:numId w:val="163"/>
              </w:numPr>
              <w:spacing w:line="240" w:lineRule="auto"/>
              <w:jc w:val="both"/>
              <w:rPr>
                <w:rFonts w:ascii="Times New Roman" w:hAnsi="Times New Roman" w:cs="Times New Roman"/>
                <w:sz w:val="20"/>
                <w:szCs w:val="20"/>
              </w:rPr>
            </w:pPr>
            <w:r>
              <w:rPr>
                <w:rFonts w:ascii="Times New Roman" w:hAnsi="Times New Roman" w:cs="Times New Roman"/>
                <w:sz w:val="20"/>
                <w:szCs w:val="20"/>
              </w:rPr>
              <w:t>Semi-conductors – with conducting properties between conductors and insulators silicon, germanium.</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The Energy Band Theory.</w:t>
            </w:r>
          </w:p>
          <w:p>
            <w:pPr>
              <w:pStyle w:val="18"/>
              <w:numPr>
                <w:ilvl w:val="0"/>
                <w:numId w:val="164"/>
              </w:numPr>
              <w:spacing w:line="240" w:lineRule="auto"/>
              <w:jc w:val="both"/>
              <w:rPr>
                <w:rFonts w:ascii="Times New Roman" w:hAnsi="Times New Roman" w:cs="Times New Roman"/>
                <w:b/>
                <w:sz w:val="20"/>
                <w:szCs w:val="20"/>
              </w:rPr>
            </w:pPr>
            <w:r>
              <w:rPr>
                <w:rFonts w:ascii="Times New Roman" w:hAnsi="Times New Roman" w:cs="Times New Roman"/>
                <w:sz w:val="20"/>
                <w:szCs w:val="20"/>
              </w:rPr>
              <w:t xml:space="preserve">When two or more atoms are brought closer to each other, the energy levels split into smaller energy levels called bands. This is due to the interaction of both electric and magnetic fields of electrons </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Types of bands</w:t>
            </w:r>
          </w:p>
          <w:p>
            <w:pPr>
              <w:pStyle w:val="18"/>
              <w:numPr>
                <w:ilvl w:val="0"/>
                <w:numId w:val="164"/>
              </w:numPr>
              <w:spacing w:line="240" w:lineRule="auto"/>
              <w:jc w:val="both"/>
              <w:rPr>
                <w:rFonts w:ascii="Times New Roman" w:hAnsi="Times New Roman" w:cs="Times New Roman"/>
                <w:sz w:val="20"/>
                <w:szCs w:val="20"/>
              </w:rPr>
            </w:pPr>
            <w:r>
              <w:rPr>
                <w:rFonts w:ascii="Times New Roman" w:hAnsi="Times New Roman" w:cs="Times New Roman"/>
                <w:sz w:val="20"/>
                <w:szCs w:val="20"/>
              </w:rPr>
              <w:t>Conduction band – electrons are free to move under the influence of an electric current.</w:t>
            </w:r>
          </w:p>
          <w:p>
            <w:pPr>
              <w:pStyle w:val="18"/>
              <w:numPr>
                <w:ilvl w:val="0"/>
                <w:numId w:val="164"/>
              </w:numPr>
              <w:spacing w:line="240" w:lineRule="auto"/>
              <w:jc w:val="both"/>
              <w:rPr>
                <w:rFonts w:ascii="Times New Roman" w:hAnsi="Times New Roman" w:cs="Times New Roman"/>
                <w:sz w:val="20"/>
                <w:szCs w:val="20"/>
              </w:rPr>
            </w:pPr>
            <w:r>
              <w:rPr>
                <w:rFonts w:ascii="Times New Roman" w:hAnsi="Times New Roman" w:cs="Times New Roman"/>
                <w:sz w:val="20"/>
                <w:szCs w:val="20"/>
              </w:rPr>
              <w:t>Valence band – here electrons are not free to move.</w:t>
            </w:r>
          </w:p>
          <w:p>
            <w:pPr>
              <w:pStyle w:val="18"/>
              <w:numPr>
                <w:ilvl w:val="0"/>
                <w:numId w:val="164"/>
              </w:numPr>
              <w:spacing w:line="240" w:lineRule="auto"/>
              <w:jc w:val="both"/>
              <w:rPr>
                <w:rFonts w:ascii="Times New Roman" w:hAnsi="Times New Roman" w:cs="Times New Roman"/>
                <w:sz w:val="20"/>
                <w:szCs w:val="20"/>
              </w:rPr>
            </w:pPr>
            <w:r>
              <w:rPr>
                <w:rFonts w:ascii="Times New Roman" w:hAnsi="Times New Roman" w:cs="Times New Roman"/>
                <w:sz w:val="20"/>
                <w:szCs w:val="20"/>
              </w:rPr>
              <w:t>Forbidden band/energy band – represents the energy level that cannot be represented by electrons. The width of the band determines the conductivity of the material.</w:t>
            </w:r>
          </w:p>
          <w:p>
            <w:pPr>
              <w:spacing w:line="240" w:lineRule="auto"/>
              <w:jc w:val="both"/>
              <w:rPr>
                <w:rFonts w:ascii="Times New Roman" w:hAnsi="Times New Roman" w:cs="Times New Roman"/>
                <w:b/>
                <w:i/>
                <w:sz w:val="20"/>
                <w:szCs w:val="20"/>
                <w:u w:val="single"/>
              </w:rPr>
            </w:pPr>
            <w:r>
              <w:rPr>
                <w:rFonts w:ascii="Times New Roman" w:hAnsi="Times New Roman" w:cs="Times New Roman"/>
                <w:b/>
                <w:i/>
                <w:sz w:val="20"/>
                <w:szCs w:val="20"/>
                <w:u w:val="single"/>
              </w:rPr>
              <w:t>Conductors, insulators and semi-conductors in terms of energy band theory</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Conductors:-</w:t>
            </w:r>
          </w:p>
          <w:p>
            <w:pPr>
              <w:spacing w:line="240" w:lineRule="auto"/>
              <w:jc w:val="both"/>
              <w:rPr>
                <w:rFonts w:ascii="Times New Roman" w:hAnsi="Times New Roman" w:cs="Times New Roman"/>
                <w:b/>
                <w:sz w:val="20"/>
                <w:szCs w:val="20"/>
              </w:rPr>
            </w:pPr>
            <w:r>
              <w:rPr>
                <w:rFonts w:ascii="Times New Roman" w:hAnsi="Times New Roman" w:cs="Times New Roman"/>
                <w:b/>
                <w:sz w:val="20"/>
                <w:szCs w:val="20"/>
                <w:lang w:val="en-US"/>
              </w:rPr>
              <w:drawing>
                <wp:inline distT="0" distB="0" distL="0" distR="0">
                  <wp:extent cx="2847975" cy="1304925"/>
                  <wp:effectExtent l="0" t="0" r="9525" b="9525"/>
                  <wp:docPr id="11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 name="Picture 4"/>
                          <pic:cNvPicPr>
                            <a:picLocks noChangeAspect="1" noChangeArrowheads="1"/>
                          </pic:cNvPicPr>
                        </pic:nvPicPr>
                        <pic:blipFill>
                          <a:blip r:embed="rId187" cstate="print"/>
                          <a:srcRect/>
                          <a:stretch>
                            <a:fillRect/>
                          </a:stretch>
                        </pic:blipFill>
                        <pic:spPr>
                          <a:xfrm>
                            <a:off x="0" y="0"/>
                            <a:ext cx="2847975" cy="1304925"/>
                          </a:xfrm>
                          <a:prstGeom prst="rect">
                            <a:avLst/>
                          </a:prstGeom>
                          <a:noFill/>
                          <a:ln w="9525">
                            <a:noFill/>
                            <a:miter lim="800000"/>
                            <a:headEnd/>
                            <a:tailEnd/>
                          </a:ln>
                        </pic:spPr>
                      </pic:pic>
                    </a:graphicData>
                  </a:graphic>
                </wp:inline>
              </w:drawing>
            </w:r>
          </w:p>
          <w:p>
            <w:pPr>
              <w:pStyle w:val="18"/>
              <w:numPr>
                <w:ilvl w:val="0"/>
                <w:numId w:val="165"/>
              </w:numPr>
              <w:spacing w:line="240" w:lineRule="auto"/>
              <w:jc w:val="both"/>
              <w:rPr>
                <w:rFonts w:ascii="Times New Roman" w:hAnsi="Times New Roman" w:cs="Times New Roman"/>
                <w:sz w:val="20"/>
                <w:szCs w:val="20"/>
              </w:rPr>
            </w:pPr>
          </w:p>
        </w:tc>
        <w:tc>
          <w:tcPr>
            <w:tcW w:w="4923" w:type="dxa"/>
          </w:tcPr>
          <w:p>
            <w:pPr>
              <w:pStyle w:val="18"/>
              <w:numPr>
                <w:ilvl w:val="0"/>
                <w:numId w:val="165"/>
              </w:numPr>
              <w:spacing w:line="240" w:lineRule="auto"/>
              <w:jc w:val="both"/>
              <w:rPr>
                <w:rFonts w:ascii="Times New Roman" w:hAnsi="Times New Roman" w:cs="Times New Roman"/>
                <w:sz w:val="20"/>
                <w:szCs w:val="20"/>
              </w:rPr>
            </w:pPr>
            <w:r>
              <w:rPr>
                <w:rFonts w:ascii="Times New Roman" w:hAnsi="Times New Roman" w:cs="Times New Roman"/>
                <w:sz w:val="20"/>
                <w:szCs w:val="20"/>
              </w:rPr>
              <w:t>Conduction band – free electrons.</w:t>
            </w:r>
          </w:p>
          <w:p>
            <w:pPr>
              <w:pStyle w:val="18"/>
              <w:numPr>
                <w:ilvl w:val="0"/>
                <w:numId w:val="165"/>
              </w:numPr>
              <w:spacing w:line="240" w:lineRule="auto"/>
              <w:jc w:val="both"/>
              <w:rPr>
                <w:rFonts w:ascii="Times New Roman" w:hAnsi="Times New Roman" w:cs="Times New Roman"/>
                <w:sz w:val="20"/>
                <w:szCs w:val="20"/>
              </w:rPr>
            </w:pPr>
            <w:r>
              <w:rPr>
                <w:rFonts w:ascii="Times New Roman" w:hAnsi="Times New Roman" w:cs="Times New Roman"/>
                <w:sz w:val="20"/>
                <w:szCs w:val="20"/>
              </w:rPr>
              <w:t>Valence band – unfilled, few electrons.</w:t>
            </w:r>
          </w:p>
          <w:p>
            <w:pPr>
              <w:pStyle w:val="18"/>
              <w:numPr>
                <w:ilvl w:val="0"/>
                <w:numId w:val="165"/>
              </w:numPr>
              <w:spacing w:line="240" w:lineRule="auto"/>
              <w:jc w:val="both"/>
              <w:rPr>
                <w:rFonts w:ascii="Times New Roman" w:hAnsi="Times New Roman" w:cs="Times New Roman"/>
                <w:sz w:val="20"/>
                <w:szCs w:val="20"/>
              </w:rPr>
            </w:pPr>
            <w:r>
              <w:rPr>
                <w:rFonts w:ascii="Times New Roman" w:hAnsi="Times New Roman" w:cs="Times New Roman"/>
                <w:sz w:val="20"/>
                <w:szCs w:val="20"/>
              </w:rPr>
              <w:t>Forbidden band/energy gap – no forbidden band, conduction and valence band overlap.</w:t>
            </w:r>
          </w:p>
          <w:p>
            <w:pPr>
              <w:pStyle w:val="18"/>
              <w:numPr>
                <w:ilvl w:val="0"/>
                <w:numId w:val="165"/>
              </w:numPr>
              <w:spacing w:line="240" w:lineRule="auto"/>
              <w:jc w:val="both"/>
              <w:rPr>
                <w:rFonts w:ascii="Times New Roman" w:hAnsi="Times New Roman" w:cs="Times New Roman"/>
                <w:sz w:val="20"/>
                <w:szCs w:val="20"/>
              </w:rPr>
            </w:pPr>
            <w:r>
              <w:rPr>
                <w:rFonts w:ascii="Times New Roman" w:hAnsi="Times New Roman" w:cs="Times New Roman"/>
                <w:sz w:val="20"/>
                <w:szCs w:val="20"/>
              </w:rPr>
              <w:t>Resistance increases with rise in temperature. A rise in temperature increases the vibrations of the atoms and this interferes with the electron flow. Hence the resistance of a conductor increases with temperature.</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Insulators:-</w:t>
            </w:r>
          </w:p>
          <w:p>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2905125" cy="1409700"/>
                  <wp:effectExtent l="19050" t="0" r="9525" b="0"/>
                  <wp:docPr id="1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 name="Picture 3"/>
                          <pic:cNvPicPr>
                            <a:picLocks noChangeAspect="1" noChangeArrowheads="1"/>
                          </pic:cNvPicPr>
                        </pic:nvPicPr>
                        <pic:blipFill>
                          <a:blip r:embed="rId188" cstate="print"/>
                          <a:srcRect/>
                          <a:stretch>
                            <a:fillRect/>
                          </a:stretch>
                        </pic:blipFill>
                        <pic:spPr>
                          <a:xfrm>
                            <a:off x="0" y="0"/>
                            <a:ext cx="2905125" cy="1409700"/>
                          </a:xfrm>
                          <a:prstGeom prst="rect">
                            <a:avLst/>
                          </a:prstGeom>
                          <a:noFill/>
                          <a:ln w="9525">
                            <a:noFill/>
                            <a:miter lim="800000"/>
                            <a:headEnd/>
                            <a:tailEnd/>
                          </a:ln>
                        </pic:spPr>
                      </pic:pic>
                    </a:graphicData>
                  </a:graphic>
                </wp:inline>
              </w:drawing>
            </w:r>
          </w:p>
          <w:p>
            <w:pPr>
              <w:pStyle w:val="18"/>
              <w:numPr>
                <w:ilvl w:val="0"/>
                <w:numId w:val="166"/>
              </w:numPr>
              <w:spacing w:line="240" w:lineRule="auto"/>
              <w:jc w:val="both"/>
              <w:rPr>
                <w:rFonts w:ascii="Times New Roman" w:hAnsi="Times New Roman" w:cs="Times New Roman"/>
                <w:sz w:val="20"/>
                <w:szCs w:val="20"/>
              </w:rPr>
            </w:pPr>
            <w:r>
              <w:rPr>
                <w:rFonts w:ascii="Times New Roman" w:hAnsi="Times New Roman" w:cs="Times New Roman"/>
                <w:sz w:val="20"/>
                <w:szCs w:val="20"/>
              </w:rPr>
              <w:t>Conduction band – has no electrons, empty.</w:t>
            </w:r>
          </w:p>
          <w:p>
            <w:pPr>
              <w:pStyle w:val="18"/>
              <w:numPr>
                <w:ilvl w:val="0"/>
                <w:numId w:val="166"/>
              </w:numPr>
              <w:spacing w:line="240" w:lineRule="auto"/>
              <w:jc w:val="both"/>
              <w:rPr>
                <w:rFonts w:ascii="Times New Roman" w:hAnsi="Times New Roman" w:cs="Times New Roman"/>
                <w:sz w:val="20"/>
                <w:szCs w:val="20"/>
              </w:rPr>
            </w:pPr>
            <w:r>
              <w:rPr>
                <w:rFonts w:ascii="Times New Roman" w:hAnsi="Times New Roman" w:cs="Times New Roman"/>
                <w:sz w:val="20"/>
                <w:szCs w:val="20"/>
              </w:rPr>
              <w:t>Valence band –filled with electrons.</w:t>
            </w:r>
          </w:p>
          <w:p>
            <w:pPr>
              <w:pStyle w:val="18"/>
              <w:numPr>
                <w:ilvl w:val="0"/>
                <w:numId w:val="166"/>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Forbidden band – has very wide gap </w:t>
            </w:r>
          </w:p>
          <w:p>
            <w:pPr>
              <w:pStyle w:val="18"/>
              <w:numPr>
                <w:ilvl w:val="0"/>
                <w:numId w:val="166"/>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Temperature increase has no effect on their conductivity. </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Semi – conductors:-</w:t>
            </w:r>
          </w:p>
          <w:p>
            <w:pPr>
              <w:spacing w:line="240" w:lineRule="auto"/>
              <w:jc w:val="both"/>
              <w:rPr>
                <w:rFonts w:ascii="Times New Roman" w:hAnsi="Times New Roman" w:cs="Times New Roman"/>
                <w:b/>
                <w:sz w:val="20"/>
                <w:szCs w:val="20"/>
              </w:rPr>
            </w:pPr>
            <w:r>
              <w:rPr>
                <w:rFonts w:ascii="Times New Roman" w:hAnsi="Times New Roman" w:cs="Times New Roman"/>
                <w:b/>
                <w:sz w:val="20"/>
                <w:szCs w:val="20"/>
                <w:lang w:val="en-US"/>
              </w:rPr>
              <w:drawing>
                <wp:inline distT="0" distB="0" distL="0" distR="0">
                  <wp:extent cx="2419350" cy="1457325"/>
                  <wp:effectExtent l="19050" t="0" r="0" b="0"/>
                  <wp:docPr id="11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 name="Picture 5"/>
                          <pic:cNvPicPr>
                            <a:picLocks noChangeAspect="1" noChangeArrowheads="1"/>
                          </pic:cNvPicPr>
                        </pic:nvPicPr>
                        <pic:blipFill>
                          <a:blip r:embed="rId189" cstate="print"/>
                          <a:srcRect/>
                          <a:stretch>
                            <a:fillRect/>
                          </a:stretch>
                        </pic:blipFill>
                        <pic:spPr>
                          <a:xfrm>
                            <a:off x="0" y="0"/>
                            <a:ext cx="2419350" cy="1457325"/>
                          </a:xfrm>
                          <a:prstGeom prst="rect">
                            <a:avLst/>
                          </a:prstGeom>
                          <a:noFill/>
                          <a:ln w="9525">
                            <a:noFill/>
                            <a:miter lim="800000"/>
                            <a:headEnd/>
                            <a:tailEnd/>
                          </a:ln>
                        </pic:spPr>
                      </pic:pic>
                    </a:graphicData>
                  </a:graphic>
                </wp:inline>
              </w:drawing>
            </w:r>
          </w:p>
          <w:p>
            <w:pPr>
              <w:pStyle w:val="18"/>
              <w:numPr>
                <w:ilvl w:val="0"/>
                <w:numId w:val="167"/>
              </w:numPr>
              <w:spacing w:line="240" w:lineRule="auto"/>
              <w:jc w:val="both"/>
              <w:rPr>
                <w:rFonts w:ascii="Times New Roman" w:hAnsi="Times New Roman" w:cs="Times New Roman"/>
                <w:sz w:val="20"/>
                <w:szCs w:val="20"/>
              </w:rPr>
            </w:pPr>
            <w:r>
              <w:rPr>
                <w:rFonts w:ascii="Times New Roman" w:hAnsi="Times New Roman" w:cs="Times New Roman"/>
                <w:sz w:val="20"/>
                <w:szCs w:val="20"/>
              </w:rPr>
              <w:t>Conduction band – empty at O.K. Partially filled at room temperature.</w:t>
            </w:r>
          </w:p>
          <w:p>
            <w:pPr>
              <w:pStyle w:val="18"/>
              <w:numPr>
                <w:ilvl w:val="0"/>
                <w:numId w:val="167"/>
              </w:numPr>
              <w:spacing w:line="240" w:lineRule="auto"/>
              <w:jc w:val="both"/>
              <w:rPr>
                <w:rFonts w:ascii="Times New Roman" w:hAnsi="Times New Roman" w:cs="Times New Roman"/>
                <w:sz w:val="20"/>
                <w:szCs w:val="20"/>
              </w:rPr>
            </w:pPr>
            <w:r>
              <w:rPr>
                <w:rFonts w:ascii="Times New Roman" w:hAnsi="Times New Roman" w:cs="Times New Roman"/>
                <w:sz w:val="20"/>
                <w:szCs w:val="20"/>
              </w:rPr>
              <w:t>Valence band –filled at O.K; full of electrons at very low temperatures</w:t>
            </w:r>
          </w:p>
          <w:p>
            <w:pPr>
              <w:pStyle w:val="18"/>
              <w:numPr>
                <w:ilvl w:val="0"/>
                <w:numId w:val="167"/>
              </w:numPr>
              <w:spacing w:line="240" w:lineRule="auto"/>
              <w:jc w:val="both"/>
              <w:rPr>
                <w:rFonts w:ascii="Times New Roman" w:hAnsi="Times New Roman" w:cs="Times New Roman"/>
                <w:sz w:val="20"/>
                <w:szCs w:val="20"/>
              </w:rPr>
            </w:pPr>
            <w:r>
              <w:rPr>
                <w:rFonts w:ascii="Times New Roman" w:hAnsi="Times New Roman" w:cs="Times New Roman"/>
                <w:sz w:val="20"/>
                <w:szCs w:val="20"/>
              </w:rPr>
              <w:t>Forbidden band – have very narrow gap.</w:t>
            </w:r>
          </w:p>
          <w:p>
            <w:pPr>
              <w:pStyle w:val="18"/>
              <w:numPr>
                <w:ilvl w:val="0"/>
                <w:numId w:val="167"/>
              </w:numPr>
              <w:spacing w:line="240" w:lineRule="auto"/>
              <w:jc w:val="both"/>
              <w:rPr>
                <w:rFonts w:ascii="Times New Roman" w:hAnsi="Times New Roman" w:cs="Times New Roman"/>
                <w:b/>
                <w:sz w:val="20"/>
                <w:szCs w:val="20"/>
              </w:rPr>
            </w:pPr>
            <w:r>
              <w:rPr>
                <w:rFonts w:ascii="Times New Roman" w:hAnsi="Times New Roman" w:cs="Times New Roman"/>
                <w:sz w:val="20"/>
                <w:szCs w:val="20"/>
              </w:rPr>
              <w:t xml:space="preserve">Resistance reduces with rise in temperature. </w:t>
            </w:r>
          </w:p>
        </w:tc>
      </w:tr>
    </w:tbl>
    <w:p>
      <w:pPr>
        <w:spacing w:line="240" w:lineRule="auto"/>
        <w:jc w:val="both"/>
        <w:rPr>
          <w:rFonts w:ascii="Times New Roman" w:hAnsi="Times New Roman" w:cs="Times New Roman"/>
          <w:b/>
          <w:bCs/>
          <w:sz w:val="20"/>
          <w:szCs w:val="20"/>
        </w:rPr>
      </w:pPr>
    </w:p>
    <w:tbl>
      <w:tblPr>
        <w:tblStyle w:val="17"/>
        <w:tblW w:w="984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923"/>
        <w:gridCol w:w="492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23" w:type="dxa"/>
          </w:tcPr>
          <w:p>
            <w:pPr>
              <w:pStyle w:val="18"/>
              <w:numPr>
                <w:ilvl w:val="0"/>
                <w:numId w:val="167"/>
              </w:numPr>
              <w:spacing w:line="240" w:lineRule="auto"/>
              <w:jc w:val="both"/>
              <w:rPr>
                <w:rFonts w:ascii="Times New Roman" w:hAnsi="Times New Roman" w:cs="Times New Roman"/>
                <w:sz w:val="20"/>
                <w:szCs w:val="20"/>
              </w:rPr>
            </w:pPr>
            <w:r>
              <w:rPr>
                <w:rFonts w:ascii="Times New Roman" w:hAnsi="Times New Roman" w:cs="Times New Roman"/>
                <w:sz w:val="20"/>
                <w:szCs w:val="20"/>
              </w:rPr>
              <w:t>Increase in temperature increases the chance of electrons moving from the valence band to conduction band. Electrical resistance therefore reduces because the total current flow is due to the flow of electrons and holes.</w:t>
            </w:r>
            <w:r>
              <w:rPr>
                <w:rFonts w:ascii="Times New Roman" w:hAnsi="Times New Roman" w:cs="Times New Roman"/>
                <w:b/>
                <w:sz w:val="20"/>
                <w:szCs w:val="20"/>
              </w:rPr>
              <w:t xml:space="preserve"> Have negative temperature coefficient of resistance.</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Note: semi – conductors</w:t>
            </w:r>
          </w:p>
          <w:p>
            <w:pPr>
              <w:pStyle w:val="18"/>
              <w:numPr>
                <w:ilvl w:val="0"/>
                <w:numId w:val="168"/>
              </w:numPr>
              <w:spacing w:line="240" w:lineRule="auto"/>
              <w:jc w:val="both"/>
              <w:rPr>
                <w:rFonts w:ascii="Times New Roman" w:hAnsi="Times New Roman" w:cs="Times New Roman"/>
                <w:sz w:val="20"/>
                <w:szCs w:val="20"/>
              </w:rPr>
            </w:pPr>
            <w:r>
              <w:rPr>
                <w:rFonts w:ascii="Times New Roman" w:hAnsi="Times New Roman" w:cs="Times New Roman"/>
                <w:b/>
                <w:sz w:val="20"/>
                <w:szCs w:val="20"/>
              </w:rPr>
              <w:t>At room temperature</w:t>
            </w:r>
            <w:r>
              <w:rPr>
                <w:rFonts w:ascii="Times New Roman" w:hAnsi="Times New Roman" w:cs="Times New Roman"/>
                <w:sz w:val="20"/>
                <w:szCs w:val="20"/>
              </w:rPr>
              <w:t>: - Has holes in the valence band &amp; free electrons in the conduction band.</w:t>
            </w:r>
            <w:r>
              <w:rPr>
                <w:rFonts w:ascii="Times New Roman" w:hAnsi="Times New Roman" w:cs="Times New Roman"/>
                <w:b/>
                <w:sz w:val="20"/>
                <w:szCs w:val="20"/>
              </w:rPr>
              <w:t xml:space="preserve"> At OK</w:t>
            </w:r>
            <w:r>
              <w:rPr>
                <w:rFonts w:ascii="Times New Roman" w:hAnsi="Times New Roman" w:cs="Times New Roman"/>
                <w:sz w:val="20"/>
                <w:szCs w:val="20"/>
              </w:rPr>
              <w:t xml:space="preserve"> it behaves like an insulator.</w:t>
            </w:r>
          </w:p>
          <w:p>
            <w:pPr>
              <w:pStyle w:val="18"/>
              <w:numPr>
                <w:ilvl w:val="0"/>
                <w:numId w:val="168"/>
              </w:numPr>
              <w:spacing w:line="240" w:lineRule="auto"/>
              <w:jc w:val="both"/>
              <w:rPr>
                <w:rFonts w:ascii="Times New Roman" w:hAnsi="Times New Roman" w:cs="Times New Roman"/>
                <w:sz w:val="20"/>
                <w:szCs w:val="20"/>
              </w:rPr>
            </w:pPr>
            <w:r>
              <w:rPr>
                <w:rFonts w:ascii="Times New Roman" w:hAnsi="Times New Roman" w:cs="Times New Roman"/>
                <w:b/>
                <w:sz w:val="20"/>
                <w:szCs w:val="20"/>
              </w:rPr>
              <w:t>HOLES</w:t>
            </w:r>
            <w:r>
              <w:rPr>
                <w:rFonts w:ascii="Times New Roman" w:hAnsi="Times New Roman" w:cs="Times New Roman"/>
                <w:sz w:val="20"/>
                <w:szCs w:val="20"/>
              </w:rPr>
              <w:t>: Holes are created when an electron moves from valence band to conduction band.</w:t>
            </w:r>
          </w:p>
          <w:p>
            <w:pPr>
              <w:pStyle w:val="18"/>
              <w:numPr>
                <w:ilvl w:val="0"/>
                <w:numId w:val="168"/>
              </w:numPr>
              <w:spacing w:line="240" w:lineRule="auto"/>
              <w:jc w:val="both"/>
              <w:rPr>
                <w:rFonts w:ascii="Times New Roman" w:hAnsi="Times New Roman" w:cs="Times New Roman"/>
                <w:sz w:val="20"/>
                <w:szCs w:val="20"/>
              </w:rPr>
            </w:pPr>
            <w:r>
              <w:rPr>
                <w:rFonts w:ascii="Times New Roman" w:hAnsi="Times New Roman" w:cs="Times New Roman"/>
                <w:sz w:val="20"/>
                <w:szCs w:val="20"/>
              </w:rPr>
              <w:t>Holes are very important for conduction of electric current in semi-conductors.</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Types of Semi-Conductors</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Intrinsic semi-conductors</w:t>
            </w:r>
          </w:p>
          <w:p>
            <w:pPr>
              <w:pStyle w:val="18"/>
              <w:numPr>
                <w:ilvl w:val="0"/>
                <w:numId w:val="169"/>
              </w:numPr>
              <w:spacing w:line="240" w:lineRule="auto"/>
              <w:jc w:val="both"/>
              <w:rPr>
                <w:rFonts w:ascii="Times New Roman" w:hAnsi="Times New Roman" w:cs="Times New Roman"/>
                <w:sz w:val="20"/>
                <w:szCs w:val="20"/>
              </w:rPr>
            </w:pPr>
            <w:r>
              <w:rPr>
                <w:rFonts w:ascii="Times New Roman" w:hAnsi="Times New Roman" w:cs="Times New Roman"/>
                <w:sz w:val="20"/>
                <w:szCs w:val="20"/>
              </w:rPr>
              <w:t>They are pure semi-conductors, electrical properties of a pure substance.</w:t>
            </w:r>
          </w:p>
          <w:p>
            <w:pPr>
              <w:pStyle w:val="18"/>
              <w:numPr>
                <w:ilvl w:val="0"/>
                <w:numId w:val="169"/>
              </w:numPr>
              <w:spacing w:line="240" w:lineRule="auto"/>
              <w:jc w:val="both"/>
              <w:rPr>
                <w:rFonts w:ascii="Times New Roman" w:hAnsi="Times New Roman" w:cs="Times New Roman"/>
                <w:sz w:val="20"/>
                <w:szCs w:val="20"/>
              </w:rPr>
            </w:pPr>
            <w:r>
              <w:rPr>
                <w:rFonts w:ascii="Times New Roman" w:hAnsi="Times New Roman" w:cs="Times New Roman"/>
                <w:sz w:val="20"/>
                <w:szCs w:val="20"/>
              </w:rPr>
              <w:t>Has equal number of electrons and holes.</w:t>
            </w:r>
          </w:p>
          <w:p>
            <w:pPr>
              <w:pStyle w:val="18"/>
              <w:numPr>
                <w:ilvl w:val="0"/>
                <w:numId w:val="169"/>
              </w:numPr>
              <w:spacing w:line="240" w:lineRule="auto"/>
              <w:jc w:val="both"/>
              <w:rPr>
                <w:rFonts w:ascii="Times New Roman" w:hAnsi="Times New Roman" w:cs="Times New Roman"/>
                <w:sz w:val="20"/>
                <w:szCs w:val="20"/>
              </w:rPr>
            </w:pPr>
            <w:r>
              <w:rPr>
                <w:rFonts w:ascii="Times New Roman" w:hAnsi="Times New Roman" w:cs="Times New Roman"/>
                <w:sz w:val="20"/>
                <w:szCs w:val="20"/>
              </w:rPr>
              <w:t>Conductivity is very low, insulator at low temperatures.</w:t>
            </w:r>
          </w:p>
          <w:p>
            <w:pPr>
              <w:pStyle w:val="18"/>
              <w:numPr>
                <w:ilvl w:val="0"/>
                <w:numId w:val="169"/>
              </w:numPr>
              <w:spacing w:line="240" w:lineRule="auto"/>
              <w:jc w:val="both"/>
              <w:rPr>
                <w:rFonts w:ascii="Times New Roman" w:hAnsi="Times New Roman" w:cs="Times New Roman"/>
                <w:sz w:val="20"/>
                <w:szCs w:val="20"/>
              </w:rPr>
            </w:pPr>
            <w:r>
              <w:rPr>
                <w:rFonts w:ascii="Times New Roman" w:hAnsi="Times New Roman" w:cs="Times New Roman"/>
                <w:sz w:val="20"/>
                <w:szCs w:val="20"/>
              </w:rPr>
              <w:t>Usually not used in a pure state e.g. silicon, Germanium</w:t>
            </w:r>
          </w:p>
          <w:p>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2838450" cy="1905000"/>
                  <wp:effectExtent l="0" t="0" r="0" b="0"/>
                  <wp:docPr id="11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 name="Picture 6"/>
                          <pic:cNvPicPr>
                            <a:picLocks noChangeAspect="1" noChangeArrowheads="1"/>
                          </pic:cNvPicPr>
                        </pic:nvPicPr>
                        <pic:blipFill>
                          <a:blip r:embed="rId190" cstate="print"/>
                          <a:srcRect/>
                          <a:stretch>
                            <a:fillRect/>
                          </a:stretch>
                        </pic:blipFill>
                        <pic:spPr>
                          <a:xfrm>
                            <a:off x="0" y="0"/>
                            <a:ext cx="2838450" cy="1905000"/>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Extrinsic semi- conductors</w:t>
            </w:r>
          </w:p>
          <w:p>
            <w:pPr>
              <w:pStyle w:val="18"/>
              <w:numPr>
                <w:ilvl w:val="0"/>
                <w:numId w:val="170"/>
              </w:numPr>
              <w:spacing w:line="240" w:lineRule="auto"/>
              <w:jc w:val="both"/>
              <w:rPr>
                <w:rFonts w:ascii="Times New Roman" w:hAnsi="Times New Roman" w:cs="Times New Roman"/>
                <w:sz w:val="20"/>
                <w:szCs w:val="20"/>
              </w:rPr>
            </w:pPr>
            <w:r>
              <w:rPr>
                <w:rFonts w:ascii="Times New Roman" w:hAnsi="Times New Roman" w:cs="Times New Roman"/>
                <w:sz w:val="20"/>
                <w:szCs w:val="20"/>
              </w:rPr>
              <w:t>With added impurities to improve its electrical properties .</w:t>
            </w:r>
          </w:p>
          <w:p>
            <w:pPr>
              <w:pStyle w:val="18"/>
              <w:numPr>
                <w:ilvl w:val="0"/>
                <w:numId w:val="170"/>
              </w:numPr>
              <w:spacing w:line="240" w:lineRule="auto"/>
              <w:jc w:val="both"/>
              <w:rPr>
                <w:rFonts w:ascii="Times New Roman" w:hAnsi="Times New Roman" w:cs="Times New Roman"/>
                <w:sz w:val="20"/>
                <w:szCs w:val="20"/>
              </w:rPr>
            </w:pPr>
            <w:r>
              <w:rPr>
                <w:rFonts w:ascii="Times New Roman" w:hAnsi="Times New Roman" w:cs="Times New Roman"/>
                <w:sz w:val="20"/>
                <w:szCs w:val="20"/>
              </w:rPr>
              <w:t>All semi-conductors in practical use has added impurities</w:t>
            </w:r>
          </w:p>
          <w:p>
            <w:pPr>
              <w:spacing w:line="240" w:lineRule="auto"/>
              <w:jc w:val="both"/>
              <w:rPr>
                <w:rFonts w:ascii="Times New Roman" w:hAnsi="Times New Roman" w:cs="Times New Roman"/>
                <w:sz w:val="20"/>
                <w:szCs w:val="20"/>
              </w:rPr>
            </w:pPr>
            <w:r>
              <w:rPr>
                <w:rFonts w:ascii="Times New Roman" w:hAnsi="Times New Roman" w:cs="Times New Roman"/>
                <w:b/>
                <w:i/>
                <w:sz w:val="20"/>
                <w:szCs w:val="20"/>
              </w:rPr>
              <w:t>Doping:</w:t>
            </w:r>
            <w:r>
              <w:rPr>
                <w:rFonts w:ascii="Times New Roman" w:hAnsi="Times New Roman" w:cs="Times New Roman"/>
                <w:sz w:val="20"/>
                <w:szCs w:val="20"/>
              </w:rPr>
              <w:t xml:space="preserve"> - A process of adding a very small quantity of impurities to a pure semi-conductor to obtain a desired property.</w:t>
            </w:r>
          </w:p>
          <w:p>
            <w:pPr>
              <w:pStyle w:val="18"/>
              <w:numPr>
                <w:ilvl w:val="0"/>
                <w:numId w:val="171"/>
              </w:numPr>
              <w:spacing w:line="240" w:lineRule="auto"/>
              <w:jc w:val="both"/>
              <w:rPr>
                <w:rFonts w:ascii="Times New Roman" w:hAnsi="Times New Roman" w:cs="Times New Roman"/>
                <w:sz w:val="20"/>
                <w:szCs w:val="20"/>
              </w:rPr>
            </w:pPr>
            <w:r>
              <w:rPr>
                <w:rFonts w:ascii="Times New Roman" w:hAnsi="Times New Roman" w:cs="Times New Roman"/>
                <w:sz w:val="20"/>
                <w:szCs w:val="20"/>
              </w:rPr>
              <w:t>Process of introducing an impurity atom into the lattice of a pure semi-conductor.</w:t>
            </w:r>
          </w:p>
        </w:tc>
        <w:tc>
          <w:tcPr>
            <w:tcW w:w="4923" w:type="dxa"/>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Extrinsic Semi-Conductors</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Made by adding a controlled amount of different element to an intrinsic semi-conductor.</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Two types of extrinsic semi-conductors:-</w:t>
            </w:r>
          </w:p>
          <w:p>
            <w:pPr>
              <w:pStyle w:val="18"/>
              <w:numPr>
                <w:ilvl w:val="0"/>
                <w:numId w:val="171"/>
              </w:numPr>
              <w:spacing w:line="240" w:lineRule="auto"/>
              <w:jc w:val="both"/>
              <w:rPr>
                <w:rFonts w:ascii="Times New Roman" w:hAnsi="Times New Roman" w:cs="Times New Roman"/>
                <w:sz w:val="20"/>
                <w:szCs w:val="20"/>
              </w:rPr>
            </w:pPr>
            <w:r>
              <w:rPr>
                <w:rFonts w:ascii="Times New Roman" w:hAnsi="Times New Roman" w:cs="Times New Roman"/>
                <w:sz w:val="20"/>
                <w:szCs w:val="20"/>
              </w:rPr>
              <w:t>N – Type semi-conductor – formed by doping a group 4 element with a Group 5 element.</w:t>
            </w:r>
          </w:p>
          <w:p>
            <w:pPr>
              <w:pStyle w:val="18"/>
              <w:numPr>
                <w:ilvl w:val="0"/>
                <w:numId w:val="171"/>
              </w:numPr>
              <w:spacing w:line="240" w:lineRule="auto"/>
              <w:jc w:val="both"/>
              <w:rPr>
                <w:rFonts w:ascii="Times New Roman" w:hAnsi="Times New Roman" w:cs="Times New Roman"/>
                <w:sz w:val="20"/>
                <w:szCs w:val="20"/>
              </w:rPr>
            </w:pPr>
            <w:r>
              <w:rPr>
                <w:rFonts w:ascii="Times New Roman" w:hAnsi="Times New Roman" w:cs="Times New Roman"/>
                <w:sz w:val="20"/>
                <w:szCs w:val="20"/>
              </w:rPr>
              <w:t>P – Type semi-conductor – formed by doping a group 4 element with a group 3 element.</w:t>
            </w:r>
          </w:p>
          <w:p>
            <w:pPr>
              <w:pStyle w:val="18"/>
              <w:numPr>
                <w:ilvl w:val="0"/>
                <w:numId w:val="171"/>
              </w:numPr>
              <w:spacing w:line="240" w:lineRule="auto"/>
              <w:jc w:val="both"/>
              <w:rPr>
                <w:rFonts w:ascii="Times New Roman" w:hAnsi="Times New Roman" w:cs="Times New Roman"/>
                <w:sz w:val="20"/>
                <w:szCs w:val="20"/>
              </w:rPr>
            </w:pPr>
            <w:r>
              <w:rPr>
                <w:rFonts w:ascii="Times New Roman" w:hAnsi="Times New Roman" w:cs="Times New Roman"/>
                <w:sz w:val="20"/>
                <w:szCs w:val="20"/>
              </w:rPr>
              <w:t>Group 4 elements – Tetravalent – Silicon, germanium, etc</w:t>
            </w:r>
          </w:p>
          <w:p>
            <w:pPr>
              <w:pStyle w:val="18"/>
              <w:numPr>
                <w:ilvl w:val="0"/>
                <w:numId w:val="171"/>
              </w:numPr>
              <w:spacing w:line="240" w:lineRule="auto"/>
              <w:jc w:val="both"/>
              <w:rPr>
                <w:rFonts w:ascii="Times New Roman" w:hAnsi="Times New Roman" w:cs="Times New Roman"/>
                <w:sz w:val="20"/>
                <w:szCs w:val="20"/>
              </w:rPr>
            </w:pPr>
            <w:r>
              <w:rPr>
                <w:rFonts w:ascii="Times New Roman" w:hAnsi="Times New Roman" w:cs="Times New Roman"/>
                <w:sz w:val="20"/>
                <w:szCs w:val="20"/>
              </w:rPr>
              <w:t>Group 5 elements – Pentavalent – doping element, donor impurity – phosphorous, antimony.</w:t>
            </w:r>
          </w:p>
          <w:p>
            <w:pPr>
              <w:pStyle w:val="18"/>
              <w:numPr>
                <w:ilvl w:val="0"/>
                <w:numId w:val="171"/>
              </w:numPr>
              <w:spacing w:line="240" w:lineRule="auto"/>
              <w:jc w:val="both"/>
              <w:rPr>
                <w:rFonts w:ascii="Times New Roman" w:hAnsi="Times New Roman" w:cs="Times New Roman"/>
                <w:sz w:val="20"/>
                <w:szCs w:val="20"/>
              </w:rPr>
            </w:pPr>
            <w:r>
              <w:rPr>
                <w:rFonts w:ascii="Times New Roman" w:hAnsi="Times New Roman" w:cs="Times New Roman"/>
                <w:sz w:val="20"/>
                <w:szCs w:val="20"/>
              </w:rPr>
              <w:t>Group 3 elements – Trivalent – boron, aluminium and indium</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N-Type Semi –Conductor</w:t>
            </w:r>
          </w:p>
          <w:p>
            <w:pPr>
              <w:pStyle w:val="18"/>
              <w:numPr>
                <w:ilvl w:val="0"/>
                <w:numId w:val="172"/>
              </w:numPr>
              <w:spacing w:line="240" w:lineRule="auto"/>
              <w:jc w:val="both"/>
              <w:rPr>
                <w:rFonts w:ascii="Times New Roman" w:hAnsi="Times New Roman" w:cs="Times New Roman"/>
                <w:sz w:val="20"/>
                <w:szCs w:val="20"/>
              </w:rPr>
            </w:pPr>
            <w:r>
              <w:rPr>
                <w:rFonts w:ascii="Times New Roman" w:hAnsi="Times New Roman" w:cs="Times New Roman"/>
                <w:sz w:val="20"/>
                <w:szCs w:val="20"/>
              </w:rPr>
              <w:t>Formed by adding a Pentavalent atom (Phosphorus) to a group 4 semi-conductor (Silicon) and an extra electron is left unpaired and is available for conduction.</w:t>
            </w:r>
          </w:p>
          <w:p>
            <w:pPr>
              <w:pStyle w:val="18"/>
              <w:numPr>
                <w:ilvl w:val="0"/>
                <w:numId w:val="172"/>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Majority charge carriers are </w:t>
            </w:r>
            <w:r>
              <w:rPr>
                <w:rFonts w:ascii="Times New Roman" w:hAnsi="Times New Roman" w:cs="Times New Roman"/>
                <w:b/>
                <w:sz w:val="20"/>
                <w:szCs w:val="20"/>
              </w:rPr>
              <w:t>electrons</w:t>
            </w:r>
            <w:r>
              <w:rPr>
                <w:rFonts w:ascii="Times New Roman" w:hAnsi="Times New Roman" w:cs="Times New Roman"/>
                <w:sz w:val="20"/>
                <w:szCs w:val="20"/>
              </w:rPr>
              <w:t>; minority charge carriers are positive holes.</w:t>
            </w:r>
          </w:p>
          <w:p>
            <w:pPr>
              <w:pStyle w:val="18"/>
              <w:numPr>
                <w:ilvl w:val="0"/>
                <w:numId w:val="172"/>
              </w:numPr>
              <w:spacing w:line="240" w:lineRule="auto"/>
              <w:jc w:val="both"/>
              <w:rPr>
                <w:rFonts w:ascii="Times New Roman" w:hAnsi="Times New Roman" w:cs="Times New Roman"/>
                <w:sz w:val="20"/>
                <w:szCs w:val="20"/>
              </w:rPr>
            </w:pPr>
            <w:r>
              <w:rPr>
                <w:rFonts w:ascii="Times New Roman" w:hAnsi="Times New Roman" w:cs="Times New Roman"/>
                <w:sz w:val="20"/>
                <w:szCs w:val="20"/>
              </w:rPr>
              <w:t>Phosphorous is called a DONOR ATOM. Silicon has now more electrons</w:t>
            </w:r>
          </w:p>
          <w:p>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2752725" cy="1600200"/>
                  <wp:effectExtent l="0" t="0" r="9525" b="0"/>
                  <wp:docPr id="11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 name="Picture 8"/>
                          <pic:cNvPicPr>
                            <a:picLocks noChangeAspect="1" noChangeArrowheads="1"/>
                          </pic:cNvPicPr>
                        </pic:nvPicPr>
                        <pic:blipFill>
                          <a:blip r:embed="rId191" cstate="print"/>
                          <a:srcRect/>
                          <a:stretch>
                            <a:fillRect/>
                          </a:stretch>
                        </pic:blipFill>
                        <pic:spPr>
                          <a:xfrm>
                            <a:off x="0" y="0"/>
                            <a:ext cx="2752725" cy="1600200"/>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P-Type Semi –Conductor</w:t>
            </w:r>
          </w:p>
          <w:p>
            <w:pPr>
              <w:pStyle w:val="18"/>
              <w:numPr>
                <w:ilvl w:val="0"/>
                <w:numId w:val="173"/>
              </w:numPr>
              <w:spacing w:line="240" w:lineRule="auto"/>
              <w:jc w:val="both"/>
              <w:rPr>
                <w:rFonts w:ascii="Times New Roman" w:hAnsi="Times New Roman" w:cs="Times New Roman"/>
                <w:sz w:val="20"/>
                <w:szCs w:val="20"/>
              </w:rPr>
            </w:pPr>
            <w:r>
              <w:rPr>
                <w:rFonts w:ascii="Times New Roman" w:hAnsi="Times New Roman" w:cs="Times New Roman"/>
                <w:sz w:val="20"/>
                <w:szCs w:val="20"/>
              </w:rPr>
              <w:t>Formed by adding a trivalent atom (Boron) to a group 4 atom (Silicon), a fourth electron will be unpaired and a gap will be left called a positive hole.</w:t>
            </w:r>
          </w:p>
          <w:p>
            <w:pPr>
              <w:pStyle w:val="18"/>
              <w:numPr>
                <w:ilvl w:val="0"/>
                <w:numId w:val="173"/>
              </w:numPr>
              <w:spacing w:line="240" w:lineRule="auto"/>
              <w:jc w:val="both"/>
              <w:rPr>
                <w:rFonts w:ascii="Times New Roman" w:hAnsi="Times New Roman" w:cs="Times New Roman"/>
                <w:sz w:val="20"/>
                <w:szCs w:val="20"/>
              </w:rPr>
            </w:pPr>
            <w:r>
              <w:rPr>
                <w:rFonts w:ascii="Times New Roman" w:hAnsi="Times New Roman" w:cs="Times New Roman"/>
                <w:sz w:val="20"/>
                <w:szCs w:val="20"/>
              </w:rPr>
              <w:t>Pure semi-conductor is doped with impurity of group 3 element; combination creates a positive hole which accepts an electron.</w:t>
            </w:r>
          </w:p>
          <w:p>
            <w:pPr>
              <w:pStyle w:val="18"/>
              <w:numPr>
                <w:ilvl w:val="0"/>
                <w:numId w:val="173"/>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doping material creates a positive hole, which can accept an electron – called an Acceptor. </w:t>
            </w:r>
          </w:p>
        </w:tc>
      </w:tr>
    </w:tbl>
    <w:p>
      <w:pPr>
        <w:spacing w:line="240" w:lineRule="auto"/>
        <w:jc w:val="both"/>
        <w:rPr>
          <w:rFonts w:ascii="Times New Roman" w:hAnsi="Times New Roman" w:cs="Times New Roman"/>
          <w:sz w:val="20"/>
          <w:szCs w:val="20"/>
        </w:rPr>
      </w:pPr>
    </w:p>
    <w:tbl>
      <w:tblPr>
        <w:tblStyle w:val="17"/>
        <w:tblW w:w="984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923"/>
        <w:gridCol w:w="107"/>
        <w:gridCol w:w="481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830" w:hRule="atLeast"/>
        </w:trPr>
        <w:tc>
          <w:tcPr>
            <w:tcW w:w="5030" w:type="dxa"/>
            <w:gridSpan w:val="2"/>
          </w:tcPr>
          <w:p>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2247900" cy="1885950"/>
                  <wp:effectExtent l="19050" t="0" r="0" b="0"/>
                  <wp:docPr id="11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 name="Picture 9"/>
                          <pic:cNvPicPr>
                            <a:picLocks noChangeAspect="1" noChangeArrowheads="1"/>
                          </pic:cNvPicPr>
                        </pic:nvPicPr>
                        <pic:blipFill>
                          <a:blip r:embed="rId192" cstate="print"/>
                          <a:srcRect/>
                          <a:stretch>
                            <a:fillRect/>
                          </a:stretch>
                        </pic:blipFill>
                        <pic:spPr>
                          <a:xfrm>
                            <a:off x="0" y="0"/>
                            <a:ext cx="2247900" cy="1885950"/>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P-N Junction Diodes (Junction Diodes)</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 xml:space="preserve">Definition </w:t>
            </w:r>
          </w:p>
          <w:p>
            <w:pPr>
              <w:pStyle w:val="18"/>
              <w:numPr>
                <w:ilvl w:val="0"/>
                <w:numId w:val="174"/>
              </w:numPr>
              <w:spacing w:line="240" w:lineRule="auto"/>
              <w:jc w:val="both"/>
              <w:rPr>
                <w:rFonts w:ascii="Times New Roman" w:hAnsi="Times New Roman" w:cs="Times New Roman"/>
                <w:sz w:val="20"/>
                <w:szCs w:val="20"/>
              </w:rPr>
            </w:pPr>
            <w:r>
              <w:rPr>
                <w:rFonts w:ascii="Times New Roman" w:hAnsi="Times New Roman" w:cs="Times New Roman"/>
                <w:sz w:val="20"/>
                <w:szCs w:val="20"/>
              </w:rPr>
              <w:t>An electronic device with two electrodes, which allows current to flow in one direction only.</w:t>
            </w:r>
          </w:p>
          <w:p>
            <w:pPr>
              <w:pStyle w:val="18"/>
              <w:numPr>
                <w:ilvl w:val="0"/>
                <w:numId w:val="174"/>
              </w:numPr>
              <w:spacing w:line="240" w:lineRule="auto"/>
              <w:jc w:val="both"/>
              <w:rPr>
                <w:rFonts w:ascii="Times New Roman" w:hAnsi="Times New Roman" w:cs="Times New Roman"/>
                <w:sz w:val="20"/>
                <w:szCs w:val="20"/>
              </w:rPr>
            </w:pPr>
            <w:r>
              <w:rPr>
                <w:rFonts w:ascii="Times New Roman" w:hAnsi="Times New Roman" w:cs="Times New Roman"/>
                <w:sz w:val="20"/>
                <w:szCs w:val="20"/>
              </w:rPr>
              <w:t>It is an electrical one way valve. It is a solid device.</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Formation of P-N Junction Diode</w:t>
            </w:r>
          </w:p>
          <w:p>
            <w:pPr>
              <w:pStyle w:val="18"/>
              <w:numPr>
                <w:ilvl w:val="0"/>
                <w:numId w:val="175"/>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It consists of such a p-n junction with the </w:t>
            </w:r>
            <w:r>
              <w:rPr>
                <w:rFonts w:ascii="Times New Roman" w:hAnsi="Times New Roman" w:cs="Times New Roman"/>
                <w:b/>
                <w:sz w:val="20"/>
                <w:szCs w:val="20"/>
              </w:rPr>
              <w:t xml:space="preserve">p-side </w:t>
            </w:r>
            <w:r>
              <w:rPr>
                <w:rFonts w:ascii="Times New Roman" w:hAnsi="Times New Roman" w:cs="Times New Roman"/>
                <w:sz w:val="20"/>
                <w:szCs w:val="20"/>
              </w:rPr>
              <w:t xml:space="preserve">connected to the </w:t>
            </w:r>
            <w:r>
              <w:rPr>
                <w:rFonts w:ascii="Times New Roman" w:hAnsi="Times New Roman" w:cs="Times New Roman"/>
                <w:b/>
                <w:sz w:val="20"/>
                <w:szCs w:val="20"/>
              </w:rPr>
              <w:t>Anode</w:t>
            </w:r>
            <w:r>
              <w:rPr>
                <w:rFonts w:ascii="Times New Roman" w:hAnsi="Times New Roman" w:cs="Times New Roman"/>
                <w:sz w:val="20"/>
                <w:szCs w:val="20"/>
              </w:rPr>
              <w:t xml:space="preserve"> and the </w:t>
            </w:r>
            <w:r>
              <w:rPr>
                <w:rFonts w:ascii="Times New Roman" w:hAnsi="Times New Roman" w:cs="Times New Roman"/>
                <w:b/>
                <w:sz w:val="20"/>
                <w:szCs w:val="20"/>
              </w:rPr>
              <w:t>n-side</w:t>
            </w:r>
            <w:r>
              <w:rPr>
                <w:rFonts w:ascii="Times New Roman" w:hAnsi="Times New Roman" w:cs="Times New Roman"/>
                <w:sz w:val="20"/>
                <w:szCs w:val="20"/>
              </w:rPr>
              <w:t xml:space="preserve"> to the </w:t>
            </w:r>
            <w:r>
              <w:rPr>
                <w:rFonts w:ascii="Times New Roman" w:hAnsi="Times New Roman" w:cs="Times New Roman"/>
                <w:b/>
                <w:sz w:val="20"/>
                <w:szCs w:val="20"/>
              </w:rPr>
              <w:t>cathode</w:t>
            </w:r>
            <w:r>
              <w:rPr>
                <w:rFonts w:ascii="Times New Roman" w:hAnsi="Times New Roman" w:cs="Times New Roman"/>
                <w:sz w:val="20"/>
                <w:szCs w:val="20"/>
              </w:rPr>
              <w:t>.</w:t>
            </w:r>
          </w:p>
          <w:p>
            <w:pPr>
              <w:pStyle w:val="18"/>
              <w:numPr>
                <w:ilvl w:val="0"/>
                <w:numId w:val="175"/>
              </w:numPr>
              <w:spacing w:line="240" w:lineRule="auto"/>
              <w:jc w:val="both"/>
              <w:rPr>
                <w:rFonts w:ascii="Times New Roman" w:hAnsi="Times New Roman" w:cs="Times New Roman"/>
                <w:sz w:val="20"/>
                <w:szCs w:val="20"/>
              </w:rPr>
            </w:pPr>
            <w:r>
              <w:rPr>
                <w:rFonts w:ascii="Times New Roman" w:hAnsi="Times New Roman" w:cs="Times New Roman"/>
                <w:sz w:val="20"/>
                <w:szCs w:val="20"/>
              </w:rPr>
              <w:t>Formed by doping a crystal of pure silicon so that a junction is formed between the p-type and n-type regions.</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Circuit symbol</w:t>
            </w:r>
          </w:p>
          <w:p>
            <w:pPr>
              <w:spacing w:line="240" w:lineRule="auto"/>
              <w:jc w:val="center"/>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2314575" cy="581025"/>
                  <wp:effectExtent l="19050" t="0" r="9525" b="0"/>
                  <wp:docPr id="11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 name="Picture 8"/>
                          <pic:cNvPicPr>
                            <a:picLocks noChangeAspect="1" noChangeArrowheads="1"/>
                          </pic:cNvPicPr>
                        </pic:nvPicPr>
                        <pic:blipFill>
                          <a:blip r:embed="rId193" cstate="print"/>
                          <a:srcRect/>
                          <a:stretch>
                            <a:fillRect/>
                          </a:stretch>
                        </pic:blipFill>
                        <pic:spPr>
                          <a:xfrm>
                            <a:off x="0" y="0"/>
                            <a:ext cx="2314575" cy="581025"/>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Depletion Layer</w:t>
            </w:r>
          </w:p>
          <w:p>
            <w:pPr>
              <w:pStyle w:val="18"/>
              <w:numPr>
                <w:ilvl w:val="0"/>
                <w:numId w:val="176"/>
              </w:numPr>
              <w:spacing w:line="240" w:lineRule="auto"/>
              <w:jc w:val="both"/>
              <w:rPr>
                <w:rFonts w:ascii="Times New Roman" w:hAnsi="Times New Roman" w:cs="Times New Roman"/>
                <w:sz w:val="20"/>
                <w:szCs w:val="20"/>
              </w:rPr>
            </w:pPr>
            <w:r>
              <w:rPr>
                <w:rFonts w:ascii="Times New Roman" w:hAnsi="Times New Roman" w:cs="Times New Roman"/>
                <w:sz w:val="20"/>
                <w:szCs w:val="20"/>
              </w:rPr>
              <w:t>The region between the p-type and n-type semi-conductor which conducts very poorly.</w:t>
            </w:r>
          </w:p>
          <w:p>
            <w:pPr>
              <w:pStyle w:val="18"/>
              <w:numPr>
                <w:ilvl w:val="0"/>
                <w:numId w:val="176"/>
              </w:numPr>
              <w:spacing w:line="240" w:lineRule="auto"/>
              <w:jc w:val="both"/>
              <w:rPr>
                <w:rFonts w:ascii="Times New Roman" w:hAnsi="Times New Roman" w:cs="Times New Roman"/>
                <w:sz w:val="20"/>
                <w:szCs w:val="20"/>
              </w:rPr>
            </w:pPr>
            <w:r>
              <w:rPr>
                <w:rFonts w:ascii="Times New Roman" w:hAnsi="Times New Roman" w:cs="Times New Roman"/>
                <w:sz w:val="20"/>
                <w:szCs w:val="20"/>
              </w:rPr>
              <w:t>At the junction electrons diffuse from both sides and neutralize each other.</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 xml:space="preserve">Junction </w:t>
            </w:r>
          </w:p>
          <w:p>
            <w:pPr>
              <w:pStyle w:val="18"/>
              <w:numPr>
                <w:ilvl w:val="0"/>
                <w:numId w:val="177"/>
              </w:numPr>
              <w:spacing w:line="240" w:lineRule="auto"/>
              <w:jc w:val="both"/>
              <w:rPr>
                <w:rFonts w:ascii="Times New Roman" w:hAnsi="Times New Roman" w:cs="Times New Roman"/>
                <w:sz w:val="20"/>
                <w:szCs w:val="20"/>
              </w:rPr>
            </w:pPr>
            <w:r>
              <w:rPr>
                <w:rFonts w:ascii="Times New Roman" w:hAnsi="Times New Roman" w:cs="Times New Roman"/>
                <w:sz w:val="20"/>
                <w:szCs w:val="20"/>
              </w:rPr>
              <w:t>The place (boundary) between two different types of semi-conductors.</w:t>
            </w:r>
          </w:p>
          <w:p>
            <w:pPr>
              <w:pStyle w:val="18"/>
              <w:numPr>
                <w:ilvl w:val="0"/>
                <w:numId w:val="177"/>
              </w:numPr>
              <w:spacing w:line="240" w:lineRule="auto"/>
              <w:jc w:val="both"/>
              <w:rPr>
                <w:rFonts w:ascii="Times New Roman" w:hAnsi="Times New Roman" w:cs="Times New Roman"/>
                <w:sz w:val="20"/>
                <w:szCs w:val="20"/>
              </w:rPr>
            </w:pPr>
            <w:r>
              <w:rPr>
                <w:rFonts w:ascii="Times New Roman" w:hAnsi="Times New Roman" w:cs="Times New Roman"/>
                <w:sz w:val="20"/>
                <w:szCs w:val="20"/>
              </w:rPr>
              <w:t>A narrow depletion layer if formed on either side of the junction free from charge carriers &amp; high resistance.</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Diagram of unbiased Junction Diode</w:t>
            </w:r>
          </w:p>
          <w:p>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2590800" cy="1228725"/>
                  <wp:effectExtent l="19050" t="0" r="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pic:cNvPicPr>
                            <a:picLocks noChangeAspect="1" noChangeArrowheads="1"/>
                          </pic:cNvPicPr>
                        </pic:nvPicPr>
                        <pic:blipFill>
                          <a:blip r:embed="rId194" cstate="print"/>
                          <a:srcRect/>
                          <a:stretch>
                            <a:fillRect/>
                          </a:stretch>
                        </pic:blipFill>
                        <pic:spPr>
                          <a:xfrm>
                            <a:off x="0" y="0"/>
                            <a:ext cx="2590800" cy="1228725"/>
                          </a:xfrm>
                          <a:prstGeom prst="rect">
                            <a:avLst/>
                          </a:prstGeom>
                          <a:noFill/>
                          <a:ln w="9525">
                            <a:noFill/>
                            <a:miter lim="800000"/>
                            <a:headEnd/>
                            <a:tailEnd/>
                          </a:ln>
                        </pic:spPr>
                      </pic:pic>
                    </a:graphicData>
                  </a:graphic>
                </wp:inline>
              </w:drawing>
            </w:r>
          </w:p>
        </w:tc>
        <w:tc>
          <w:tcPr>
            <w:tcW w:w="4816" w:type="dxa"/>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Biasing</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 xml:space="preserve">i) Forward Bias </w:t>
            </w:r>
          </w:p>
          <w:p>
            <w:pPr>
              <w:pStyle w:val="18"/>
              <w:numPr>
                <w:ilvl w:val="0"/>
                <w:numId w:val="178"/>
              </w:numPr>
              <w:spacing w:line="240" w:lineRule="auto"/>
              <w:jc w:val="both"/>
              <w:rPr>
                <w:rFonts w:ascii="Times New Roman" w:hAnsi="Times New Roman" w:cs="Times New Roman"/>
                <w:sz w:val="20"/>
                <w:szCs w:val="20"/>
              </w:rPr>
            </w:pPr>
            <w:r>
              <w:rPr>
                <w:rFonts w:ascii="Times New Roman" w:hAnsi="Times New Roman" w:cs="Times New Roman"/>
                <w:sz w:val="20"/>
                <w:szCs w:val="20"/>
              </w:rPr>
              <w:t>A diode is forward biased when the cathode is connected to n-side and anode to the p-side in a circuit.</w:t>
            </w:r>
          </w:p>
          <w:p>
            <w:pPr>
              <w:pStyle w:val="18"/>
              <w:numPr>
                <w:ilvl w:val="0"/>
                <w:numId w:val="178"/>
              </w:numPr>
              <w:spacing w:line="240" w:lineRule="auto"/>
              <w:jc w:val="both"/>
              <w:rPr>
                <w:rFonts w:ascii="Times New Roman" w:hAnsi="Times New Roman" w:cs="Times New Roman"/>
                <w:sz w:val="20"/>
                <w:szCs w:val="20"/>
              </w:rPr>
            </w:pPr>
            <w:r>
              <w:rPr>
                <w:rFonts w:ascii="Times New Roman" w:hAnsi="Times New Roman" w:cs="Times New Roman"/>
                <w:sz w:val="20"/>
                <w:szCs w:val="20"/>
              </w:rPr>
              <w:t>In forward bias, the depletion layer is narrowed and resistance is reduced.</w:t>
            </w:r>
          </w:p>
          <w:p>
            <w:pPr>
              <w:pStyle w:val="18"/>
              <w:numPr>
                <w:ilvl w:val="0"/>
                <w:numId w:val="178"/>
              </w:numPr>
              <w:spacing w:line="240" w:lineRule="auto"/>
              <w:jc w:val="both"/>
              <w:rPr>
                <w:rFonts w:ascii="Times New Roman" w:hAnsi="Times New Roman" w:cs="Times New Roman"/>
                <w:sz w:val="20"/>
                <w:szCs w:val="20"/>
              </w:rPr>
            </w:pPr>
            <w:r>
              <w:rPr>
                <w:rFonts w:ascii="Times New Roman" w:hAnsi="Times New Roman" w:cs="Times New Roman"/>
                <w:sz w:val="20"/>
                <w:szCs w:val="20"/>
              </w:rPr>
              <w:t>It allows holes to flow to n-side and electrons to p-side.</w:t>
            </w:r>
          </w:p>
          <w:p>
            <w:pPr>
              <w:pStyle w:val="18"/>
              <w:numPr>
                <w:ilvl w:val="0"/>
                <w:numId w:val="178"/>
              </w:numPr>
              <w:spacing w:line="240" w:lineRule="auto"/>
              <w:jc w:val="both"/>
              <w:rPr>
                <w:rFonts w:ascii="Times New Roman" w:hAnsi="Times New Roman" w:cs="Times New Roman"/>
                <w:sz w:val="20"/>
                <w:szCs w:val="20"/>
              </w:rPr>
            </w:pPr>
            <w:r>
              <w:rPr>
                <w:rFonts w:ascii="Times New Roman" w:hAnsi="Times New Roman" w:cs="Times New Roman"/>
                <w:sz w:val="20"/>
                <w:szCs w:val="20"/>
              </w:rPr>
              <w:t>The majority charge carriers cross the junction. It conducts current and the bulb lights</w:t>
            </w:r>
          </w:p>
          <w:p>
            <w:pPr>
              <w:spacing w:line="240" w:lineRule="auto"/>
              <w:jc w:val="center"/>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2095500" cy="1047750"/>
                  <wp:effectExtent l="19050" t="0" r="0"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noChangeArrowheads="1"/>
                          </pic:cNvPicPr>
                        </pic:nvPicPr>
                        <pic:blipFill>
                          <a:blip r:embed="rId195" cstate="print"/>
                          <a:srcRect/>
                          <a:stretch>
                            <a:fillRect/>
                          </a:stretch>
                        </pic:blipFill>
                        <pic:spPr>
                          <a:xfrm>
                            <a:off x="0" y="0"/>
                            <a:ext cx="2095500" cy="1047750"/>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b/>
                <w:sz w:val="20"/>
                <w:szCs w:val="20"/>
              </w:rPr>
            </w:pPr>
            <w:r>
              <w:rPr>
                <w:rFonts w:ascii="Times New Roman" w:hAnsi="Times New Roman" w:cs="Times New Roman"/>
                <w:b/>
                <w:sz w:val="20"/>
                <w:szCs w:val="20"/>
              </w:rPr>
              <w:t>Reverse Bias</w:t>
            </w:r>
          </w:p>
          <w:p>
            <w:pPr>
              <w:pStyle w:val="18"/>
              <w:numPr>
                <w:ilvl w:val="0"/>
                <w:numId w:val="179"/>
              </w:numPr>
              <w:spacing w:line="240" w:lineRule="auto"/>
              <w:jc w:val="both"/>
              <w:rPr>
                <w:rFonts w:ascii="Times New Roman" w:hAnsi="Times New Roman" w:cs="Times New Roman"/>
                <w:sz w:val="20"/>
                <w:szCs w:val="20"/>
              </w:rPr>
            </w:pPr>
            <w:r>
              <w:rPr>
                <w:rFonts w:ascii="Times New Roman" w:hAnsi="Times New Roman" w:cs="Times New Roman"/>
                <w:sz w:val="20"/>
                <w:szCs w:val="20"/>
              </w:rPr>
              <w:t>A diode is reverse biased when the cathode is connected to p-side and anode to the n-side in a circuit.</w:t>
            </w:r>
          </w:p>
          <w:p>
            <w:pPr>
              <w:pStyle w:val="18"/>
              <w:numPr>
                <w:ilvl w:val="0"/>
                <w:numId w:val="179"/>
              </w:numPr>
              <w:spacing w:line="240" w:lineRule="auto"/>
              <w:jc w:val="both"/>
              <w:rPr>
                <w:rFonts w:ascii="Times New Roman" w:hAnsi="Times New Roman" w:cs="Times New Roman"/>
                <w:sz w:val="20"/>
                <w:szCs w:val="20"/>
              </w:rPr>
            </w:pPr>
            <w:r>
              <w:rPr>
                <w:rFonts w:ascii="Times New Roman" w:hAnsi="Times New Roman" w:cs="Times New Roman"/>
                <w:sz w:val="20"/>
                <w:szCs w:val="20"/>
              </w:rPr>
              <w:t>The current through the diode is virtually zero. It hardly conducts, the bulb does not light. Electrons and holes are pulled away from the depletion layer, making it wider.</w:t>
            </w:r>
          </w:p>
          <w:p>
            <w:pPr>
              <w:pStyle w:val="18"/>
              <w:numPr>
                <w:ilvl w:val="0"/>
                <w:numId w:val="179"/>
              </w:numPr>
              <w:spacing w:line="240" w:lineRule="auto"/>
              <w:jc w:val="both"/>
              <w:rPr>
                <w:rFonts w:ascii="Times New Roman" w:hAnsi="Times New Roman" w:cs="Times New Roman"/>
                <w:sz w:val="20"/>
                <w:szCs w:val="20"/>
              </w:rPr>
            </w:pPr>
            <w:r>
              <w:rPr>
                <w:rFonts w:ascii="Times New Roman" w:hAnsi="Times New Roman" w:cs="Times New Roman"/>
                <w:sz w:val="20"/>
                <w:szCs w:val="20"/>
              </w:rPr>
              <w:t>The electrons and holes are attracted to opposite ends of the diode away from the junction. The wider the depletion layer, the higher the resistance of the junction.</w:t>
            </w:r>
          </w:p>
          <w:p>
            <w:pPr>
              <w:spacing w:line="240" w:lineRule="auto"/>
              <w:jc w:val="center"/>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2238375" cy="1085850"/>
                  <wp:effectExtent l="19050" t="0" r="9525"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noChangeArrowheads="1"/>
                          </pic:cNvPicPr>
                        </pic:nvPicPr>
                        <pic:blipFill>
                          <a:blip r:embed="rId196" cstate="print"/>
                          <a:srcRect/>
                          <a:stretch>
                            <a:fillRect/>
                          </a:stretch>
                        </pic:blipFill>
                        <pic:spPr>
                          <a:xfrm>
                            <a:off x="0" y="0"/>
                            <a:ext cx="2238375" cy="1085850"/>
                          </a:xfrm>
                          <a:prstGeom prst="rect">
                            <a:avLst/>
                          </a:prstGeom>
                          <a:noFill/>
                          <a:ln w="9525">
                            <a:noFill/>
                            <a:miter lim="800000"/>
                            <a:headEnd/>
                            <a:tailEnd/>
                          </a:ln>
                        </pic:spPr>
                      </pic:pic>
                    </a:graphicData>
                  </a:graphic>
                </wp:inline>
              </w:drawing>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Characteristic Curves for P-N Junction Diodes</w:t>
            </w:r>
          </w:p>
          <w:p>
            <w:pPr>
              <w:spacing w:line="240" w:lineRule="auto"/>
              <w:jc w:val="both"/>
              <w:rPr>
                <w:rFonts w:ascii="Times New Roman" w:hAnsi="Times New Roman" w:cs="Times New Roman"/>
                <w:b/>
                <w:sz w:val="20"/>
                <w:szCs w:val="20"/>
              </w:rPr>
            </w:pPr>
            <w:r>
              <w:rPr>
                <w:rFonts w:ascii="Times New Roman" w:hAnsi="Times New Roman" w:cs="Times New Roman"/>
                <w:b/>
                <w:sz w:val="20"/>
                <w:szCs w:val="20"/>
              </w:rPr>
              <w:t>Forward biasing</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The circuit below shows how the connections are made.</w:t>
            </w:r>
          </w:p>
          <w:p>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2876550" cy="1228725"/>
                  <wp:effectExtent l="0" t="0" r="0" b="9525"/>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0"/>
                          <pic:cNvPicPr>
                            <a:picLocks noChangeAspect="1" noChangeArrowheads="1"/>
                          </pic:cNvPicPr>
                        </pic:nvPicPr>
                        <pic:blipFill>
                          <a:blip r:embed="rId197" cstate="print"/>
                          <a:srcRect/>
                          <a:stretch>
                            <a:fillRect/>
                          </a:stretch>
                        </pic:blipFill>
                        <pic:spPr>
                          <a:xfrm>
                            <a:off x="0" y="0"/>
                            <a:ext cx="2876550" cy="1228725"/>
                          </a:xfrm>
                          <a:prstGeom prst="rect">
                            <a:avLst/>
                          </a:prstGeom>
                          <a:noFill/>
                          <a:ln w="9525">
                            <a:noFill/>
                            <a:miter lim="800000"/>
                            <a:headEnd/>
                            <a:tailEnd/>
                          </a:ln>
                        </pic:spPr>
                      </pic:pic>
                    </a:graphicData>
                  </a:graphic>
                </wp:inline>
              </w:drawing>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23" w:type="dxa"/>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characteristic graph of current, I against reverse bias voltage is obtained as shown below. The curve is non-ohmic.it is non-linear. The current increases exponentially with voltage up to a point where a sharp increase in current is noticed. This voltage is called threshold/cut-in/breakpoint voltage. At this voltage potential the barrier is overcome by bias and charges easily flow across the junction. </w:t>
            </w:r>
          </w:p>
          <w:p>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2857500" cy="1676400"/>
                  <wp:effectExtent l="0" t="0" r="0" b="0"/>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
                          <pic:cNvPicPr>
                            <a:picLocks noChangeAspect="1" noChangeArrowheads="1"/>
                          </pic:cNvPicPr>
                        </pic:nvPicPr>
                        <pic:blipFill>
                          <a:blip r:embed="rId198" cstate="print"/>
                          <a:srcRect/>
                          <a:stretch>
                            <a:fillRect/>
                          </a:stretch>
                        </pic:blipFill>
                        <pic:spPr>
                          <a:xfrm>
                            <a:off x="0" y="0"/>
                            <a:ext cx="2857500" cy="1676400"/>
                          </a:xfrm>
                          <a:prstGeom prst="rect">
                            <a:avLst/>
                          </a:prstGeom>
                          <a:noFill/>
                          <a:ln w="9525">
                            <a:noFill/>
                            <a:miter lim="800000"/>
                            <a:headEnd/>
                            <a:tailEnd/>
                          </a:ln>
                        </pic:spPr>
                      </pic:pic>
                    </a:graphicData>
                  </a:graphic>
                </wp:inline>
              </w:drawing>
            </w:r>
          </w:p>
          <w:p>
            <w:pPr>
              <w:jc w:val="both"/>
              <w:rPr>
                <w:rFonts w:ascii="Times New Roman" w:hAnsi="Times New Roman" w:cs="Times New Roman"/>
                <w:sz w:val="20"/>
                <w:szCs w:val="20"/>
              </w:rPr>
            </w:pP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Reverse Biasing</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In reverse biasing, resistance is very high, however, the flow of leakage current results from flow of minority charge carriers. At breakdown voltage or Zener break down covalent bonds rapture liberating electrons. Those electrons collide with some atoms causing ionisation this is called avalanche breakdown. The two processes produce excess electrons for heavy conduction. Beyond breakdown voltage a diode is damaged.</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The Zener Diode</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 xml:space="preserve">Definition </w:t>
            </w:r>
          </w:p>
          <w:p>
            <w:pPr>
              <w:pStyle w:val="18"/>
              <w:numPr>
                <w:ilvl w:val="0"/>
                <w:numId w:val="180"/>
              </w:numPr>
              <w:spacing w:line="240" w:lineRule="auto"/>
              <w:jc w:val="both"/>
              <w:rPr>
                <w:rFonts w:ascii="Times New Roman" w:hAnsi="Times New Roman" w:cs="Times New Roman"/>
                <w:sz w:val="20"/>
                <w:szCs w:val="20"/>
              </w:rPr>
            </w:pPr>
            <w:r>
              <w:rPr>
                <w:rFonts w:ascii="Times New Roman" w:hAnsi="Times New Roman" w:cs="Times New Roman"/>
                <w:sz w:val="20"/>
                <w:szCs w:val="20"/>
              </w:rPr>
              <w:t>A zener Diode is a silicon p-n semi-conductor, which is designed to work in reverse biased connection.</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Principle of operation</w:t>
            </w:r>
          </w:p>
          <w:p>
            <w:pPr>
              <w:pStyle w:val="18"/>
              <w:numPr>
                <w:ilvl w:val="0"/>
                <w:numId w:val="180"/>
              </w:numPr>
              <w:spacing w:line="240" w:lineRule="auto"/>
              <w:jc w:val="both"/>
              <w:rPr>
                <w:rFonts w:ascii="Times New Roman" w:hAnsi="Times New Roman" w:cs="Times New Roman"/>
                <w:sz w:val="20"/>
                <w:szCs w:val="20"/>
              </w:rPr>
            </w:pPr>
            <w:r>
              <w:rPr>
                <w:rFonts w:ascii="Times New Roman" w:hAnsi="Times New Roman" w:cs="Times New Roman"/>
                <w:sz w:val="20"/>
                <w:szCs w:val="20"/>
              </w:rPr>
              <w:t>When the reverse-bias of the diode is increased, a large sudden increase in current is obtained at one particular reverse voltage.</w:t>
            </w:r>
          </w:p>
          <w:p>
            <w:pPr>
              <w:pStyle w:val="18"/>
              <w:numPr>
                <w:ilvl w:val="0"/>
                <w:numId w:val="180"/>
              </w:numPr>
              <w:spacing w:line="240" w:lineRule="auto"/>
              <w:jc w:val="both"/>
              <w:rPr>
                <w:rFonts w:ascii="Times New Roman" w:hAnsi="Times New Roman" w:cs="Times New Roman"/>
                <w:sz w:val="20"/>
                <w:szCs w:val="20"/>
              </w:rPr>
            </w:pPr>
            <w:r>
              <w:rPr>
                <w:rFonts w:ascii="Times New Roman" w:hAnsi="Times New Roman" w:cs="Times New Roman"/>
                <w:sz w:val="20"/>
                <w:szCs w:val="20"/>
              </w:rPr>
              <w:t>At the reverse voltage, the p-n junction diode breaks down into a conductor, by breaking down the barrier layer.</w:t>
            </w:r>
          </w:p>
          <w:p>
            <w:pPr>
              <w:pStyle w:val="18"/>
              <w:numPr>
                <w:ilvl w:val="0"/>
                <w:numId w:val="180"/>
              </w:numPr>
              <w:spacing w:line="240" w:lineRule="auto"/>
              <w:jc w:val="both"/>
              <w:rPr>
                <w:rFonts w:ascii="Times New Roman" w:hAnsi="Times New Roman" w:cs="Times New Roman"/>
                <w:sz w:val="20"/>
                <w:szCs w:val="20"/>
              </w:rPr>
            </w:pPr>
            <w:r>
              <w:rPr>
                <w:rFonts w:ascii="Times New Roman" w:hAnsi="Times New Roman" w:cs="Times New Roman"/>
                <w:sz w:val="20"/>
                <w:szCs w:val="20"/>
              </w:rPr>
              <w:t>The breakdown of the p-n junction diode is known as zener breakdown or zener effect.</w:t>
            </w:r>
          </w:p>
          <w:p>
            <w:pPr>
              <w:pStyle w:val="18"/>
              <w:numPr>
                <w:ilvl w:val="0"/>
                <w:numId w:val="180"/>
              </w:numPr>
              <w:spacing w:line="240" w:lineRule="auto"/>
              <w:jc w:val="both"/>
              <w:rPr>
                <w:rFonts w:ascii="Times New Roman" w:hAnsi="Times New Roman" w:cs="Times New Roman"/>
                <w:sz w:val="20"/>
                <w:szCs w:val="20"/>
              </w:rPr>
            </w:pPr>
            <w:r>
              <w:rPr>
                <w:rFonts w:ascii="Times New Roman" w:hAnsi="Times New Roman" w:cs="Times New Roman"/>
                <w:sz w:val="20"/>
                <w:szCs w:val="20"/>
              </w:rPr>
              <w:t>The characteristic is almost a vertical line, i.e. the zener current, which occur as a result of the zener voltage.</w:t>
            </w:r>
          </w:p>
          <w:p>
            <w:pPr>
              <w:spacing w:line="240" w:lineRule="auto"/>
              <w:jc w:val="center"/>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2181225" cy="790575"/>
                  <wp:effectExtent l="19050" t="0" r="9525"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noChangeArrowheads="1"/>
                          </pic:cNvPicPr>
                        </pic:nvPicPr>
                        <pic:blipFill>
                          <a:blip r:embed="rId199" cstate="print"/>
                          <a:srcRect/>
                          <a:stretch>
                            <a:fillRect/>
                          </a:stretch>
                        </pic:blipFill>
                        <pic:spPr>
                          <a:xfrm>
                            <a:off x="0" y="0"/>
                            <a:ext cx="2181225" cy="790575"/>
                          </a:xfrm>
                          <a:prstGeom prst="rect">
                            <a:avLst/>
                          </a:prstGeom>
                          <a:noFill/>
                          <a:ln w="9525">
                            <a:noFill/>
                            <a:miter lim="800000"/>
                            <a:headEnd/>
                            <a:tailEnd/>
                          </a:ln>
                        </pic:spPr>
                      </pic:pic>
                    </a:graphicData>
                  </a:graphic>
                </wp:inline>
              </w:drawing>
            </w:r>
          </w:p>
        </w:tc>
        <w:tc>
          <w:tcPr>
            <w:tcW w:w="4923" w:type="dxa"/>
            <w:gridSpan w:val="2"/>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Application of zener Diodes</w:t>
            </w:r>
          </w:p>
          <w:p>
            <w:pPr>
              <w:pStyle w:val="18"/>
              <w:numPr>
                <w:ilvl w:val="0"/>
                <w:numId w:val="181"/>
              </w:numPr>
              <w:spacing w:line="240" w:lineRule="auto"/>
              <w:jc w:val="both"/>
              <w:rPr>
                <w:rFonts w:ascii="Times New Roman" w:hAnsi="Times New Roman" w:cs="Times New Roman"/>
                <w:sz w:val="20"/>
                <w:szCs w:val="20"/>
              </w:rPr>
            </w:pPr>
            <w:r>
              <w:rPr>
                <w:rFonts w:ascii="Times New Roman" w:hAnsi="Times New Roman" w:cs="Times New Roman"/>
                <w:sz w:val="20"/>
                <w:szCs w:val="20"/>
              </w:rPr>
              <w:t>Used in industry as voltage regulators or stabilizers, by providing a constant voltage to a load.</w:t>
            </w:r>
          </w:p>
          <w:p>
            <w:pPr>
              <w:pStyle w:val="18"/>
              <w:numPr>
                <w:ilvl w:val="0"/>
                <w:numId w:val="181"/>
              </w:numPr>
              <w:spacing w:line="240" w:lineRule="auto"/>
              <w:jc w:val="both"/>
              <w:rPr>
                <w:rFonts w:ascii="Times New Roman" w:hAnsi="Times New Roman" w:cs="Times New Roman"/>
                <w:sz w:val="20"/>
                <w:szCs w:val="20"/>
              </w:rPr>
            </w:pPr>
            <w:r>
              <w:rPr>
                <w:rFonts w:ascii="Times New Roman" w:hAnsi="Times New Roman" w:cs="Times New Roman"/>
                <w:sz w:val="20"/>
                <w:szCs w:val="20"/>
              </w:rPr>
              <w:t>Voltage remains constant as current increases.</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Application of P-N Junction Diodes</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a) To protect equipment, circuits or devices by a reverse power supply.</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b) To rectify ac to dc </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c) Enable the Audio Frequency energy carrier by modulated radio waves to be detected.</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Rectification and Smoothing</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 xml:space="preserve">      A)  Definition</w:t>
            </w:r>
          </w:p>
          <w:p>
            <w:pPr>
              <w:pStyle w:val="18"/>
              <w:numPr>
                <w:ilvl w:val="0"/>
                <w:numId w:val="182"/>
              </w:numPr>
              <w:spacing w:line="240" w:lineRule="auto"/>
              <w:jc w:val="both"/>
              <w:rPr>
                <w:rFonts w:ascii="Times New Roman" w:hAnsi="Times New Roman" w:cs="Times New Roman"/>
                <w:sz w:val="20"/>
                <w:szCs w:val="20"/>
              </w:rPr>
            </w:pPr>
            <w:r>
              <w:rPr>
                <w:rFonts w:ascii="Times New Roman" w:hAnsi="Times New Roman" w:cs="Times New Roman"/>
                <w:sz w:val="20"/>
                <w:szCs w:val="20"/>
              </w:rPr>
              <w:t>Rectification is the process of converting a.c current to d.c current.</w:t>
            </w:r>
          </w:p>
          <w:p>
            <w:pPr>
              <w:pStyle w:val="18"/>
              <w:numPr>
                <w:ilvl w:val="0"/>
                <w:numId w:val="182"/>
              </w:numPr>
              <w:spacing w:line="240" w:lineRule="auto"/>
              <w:jc w:val="both"/>
              <w:rPr>
                <w:rFonts w:ascii="Times New Roman" w:hAnsi="Times New Roman" w:cs="Times New Roman"/>
                <w:sz w:val="20"/>
                <w:szCs w:val="20"/>
              </w:rPr>
            </w:pPr>
            <w:r>
              <w:rPr>
                <w:rFonts w:ascii="Times New Roman" w:hAnsi="Times New Roman" w:cs="Times New Roman"/>
                <w:sz w:val="20"/>
                <w:szCs w:val="20"/>
              </w:rPr>
              <w:t>A Rectifier is a device that changes a.c to d.c.</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b) Reasons for rectification</w:t>
            </w:r>
          </w:p>
          <w:p>
            <w:pPr>
              <w:pStyle w:val="18"/>
              <w:numPr>
                <w:ilvl w:val="0"/>
                <w:numId w:val="183"/>
              </w:numPr>
              <w:spacing w:line="240" w:lineRule="auto"/>
              <w:jc w:val="both"/>
              <w:rPr>
                <w:rFonts w:ascii="Times New Roman" w:hAnsi="Times New Roman" w:cs="Times New Roman"/>
                <w:sz w:val="20"/>
                <w:szCs w:val="20"/>
              </w:rPr>
            </w:pPr>
            <w:r>
              <w:rPr>
                <w:rFonts w:ascii="Times New Roman" w:hAnsi="Times New Roman" w:cs="Times New Roman"/>
                <w:sz w:val="20"/>
                <w:szCs w:val="20"/>
              </w:rPr>
              <w:t>The conversion of a.c. to d.c. is often necessary for all electric equipment, such as radios, T.V. sets, computers, musical instruments, e.t.c, use steady d.c.</w:t>
            </w:r>
          </w:p>
          <w:p>
            <w:pPr>
              <w:spacing w:line="240" w:lineRule="auto"/>
              <w:jc w:val="both"/>
              <w:rPr>
                <w:rFonts w:ascii="Times New Roman" w:hAnsi="Times New Roman" w:cs="Times New Roman"/>
                <w:b/>
                <w:i/>
                <w:sz w:val="20"/>
                <w:szCs w:val="20"/>
              </w:rPr>
            </w:pPr>
            <w:r>
              <w:rPr>
                <w:rFonts w:ascii="Times New Roman" w:hAnsi="Times New Roman" w:cs="Times New Roman"/>
                <w:b/>
                <w:sz w:val="20"/>
                <w:szCs w:val="20"/>
              </w:rPr>
              <w:t xml:space="preserve"> </w:t>
            </w:r>
            <w:r>
              <w:rPr>
                <w:rFonts w:ascii="Times New Roman" w:hAnsi="Times New Roman" w:cs="Times New Roman"/>
                <w:b/>
                <w:i/>
                <w:sz w:val="20"/>
                <w:szCs w:val="20"/>
              </w:rPr>
              <w:t>Types of rectification</w:t>
            </w:r>
          </w:p>
          <w:p>
            <w:pPr>
              <w:spacing w:line="240" w:lineRule="auto"/>
              <w:jc w:val="both"/>
              <w:rPr>
                <w:rFonts w:ascii="Times New Roman" w:hAnsi="Times New Roman" w:cs="Times New Roman"/>
                <w:b/>
                <w:sz w:val="20"/>
                <w:szCs w:val="20"/>
              </w:rPr>
            </w:pPr>
            <w:r>
              <w:rPr>
                <w:rFonts w:ascii="Times New Roman" w:hAnsi="Times New Roman" w:cs="Times New Roman"/>
                <w:sz w:val="20"/>
                <w:szCs w:val="20"/>
              </w:rPr>
              <w:t>There are two types of rectification, namely:-</w:t>
            </w:r>
          </w:p>
          <w:p>
            <w:pPr>
              <w:pStyle w:val="18"/>
              <w:numPr>
                <w:ilvl w:val="0"/>
                <w:numId w:val="183"/>
              </w:numPr>
              <w:spacing w:line="240" w:lineRule="auto"/>
              <w:jc w:val="both"/>
              <w:rPr>
                <w:rFonts w:ascii="Times New Roman" w:hAnsi="Times New Roman" w:cs="Times New Roman"/>
                <w:sz w:val="20"/>
                <w:szCs w:val="20"/>
              </w:rPr>
            </w:pPr>
            <w:r>
              <w:rPr>
                <w:rFonts w:ascii="Times New Roman" w:hAnsi="Times New Roman" w:cs="Times New Roman"/>
                <w:sz w:val="20"/>
                <w:szCs w:val="20"/>
              </w:rPr>
              <w:t>Half-wave rectification</w:t>
            </w:r>
          </w:p>
          <w:p>
            <w:pPr>
              <w:pStyle w:val="18"/>
              <w:numPr>
                <w:ilvl w:val="0"/>
                <w:numId w:val="183"/>
              </w:numPr>
              <w:spacing w:line="240" w:lineRule="auto"/>
              <w:jc w:val="both"/>
              <w:rPr>
                <w:rFonts w:ascii="Times New Roman" w:hAnsi="Times New Roman" w:cs="Times New Roman"/>
                <w:sz w:val="20"/>
                <w:szCs w:val="20"/>
              </w:rPr>
            </w:pPr>
            <w:r>
              <w:rPr>
                <w:rFonts w:ascii="Times New Roman" w:hAnsi="Times New Roman" w:cs="Times New Roman"/>
                <w:sz w:val="20"/>
                <w:szCs w:val="20"/>
              </w:rPr>
              <w:t>Full-wave rectification.</w:t>
            </w:r>
          </w:p>
          <w:p>
            <w:pPr>
              <w:spacing w:line="240" w:lineRule="auto"/>
              <w:jc w:val="both"/>
              <w:rPr>
                <w:rFonts w:ascii="Times New Roman" w:hAnsi="Times New Roman" w:cs="Times New Roman"/>
                <w:sz w:val="20"/>
                <w:szCs w:val="20"/>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846" w:type="dxa"/>
            <w:gridSpan w:val="3"/>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Half-wave rectification and smoothing</w:t>
            </w:r>
          </w:p>
          <w:p>
            <w:pPr>
              <w:pStyle w:val="18"/>
              <w:numPr>
                <w:ilvl w:val="0"/>
                <w:numId w:val="184"/>
              </w:numPr>
              <w:spacing w:line="240" w:lineRule="auto"/>
              <w:jc w:val="both"/>
              <w:rPr>
                <w:rFonts w:ascii="Times New Roman" w:hAnsi="Times New Roman" w:cs="Times New Roman"/>
                <w:sz w:val="20"/>
                <w:szCs w:val="20"/>
              </w:rPr>
            </w:pPr>
            <w:r>
              <w:rPr>
                <w:rFonts w:ascii="Times New Roman" w:hAnsi="Times New Roman" w:cs="Times New Roman"/>
                <w:sz w:val="20"/>
                <w:szCs w:val="20"/>
              </w:rPr>
              <w:t>One diode is used which removes the negative half-wave cycle of the applied a.c.</w:t>
            </w:r>
          </w:p>
          <w:p>
            <w:pPr>
              <w:pStyle w:val="18"/>
              <w:numPr>
                <w:ilvl w:val="0"/>
                <w:numId w:val="184"/>
              </w:numPr>
              <w:spacing w:line="240" w:lineRule="auto"/>
              <w:jc w:val="both"/>
              <w:rPr>
                <w:rFonts w:ascii="Times New Roman" w:hAnsi="Times New Roman" w:cs="Times New Roman"/>
                <w:sz w:val="20"/>
                <w:szCs w:val="20"/>
              </w:rPr>
            </w:pPr>
            <w:r>
              <w:rPr>
                <w:rFonts w:ascii="Times New Roman" w:hAnsi="Times New Roman" w:cs="Times New Roman"/>
                <w:sz w:val="20"/>
                <w:szCs w:val="20"/>
              </w:rPr>
              <w:t>It gives a varying but one-way direct current across the load R. R is a piece of electronic equipment requiring a d.c. supply.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174" w:hRule="atLeast"/>
        </w:trPr>
        <w:tc>
          <w:tcPr>
            <w:tcW w:w="9846" w:type="dxa"/>
            <w:gridSpan w:val="3"/>
          </w:tcPr>
          <w:p>
            <w:pPr>
              <w:spacing w:line="240" w:lineRule="auto"/>
              <w:jc w:val="both"/>
              <w:rPr>
                <w:rFonts w:ascii="Times New Roman" w:hAnsi="Times New Roman" w:cs="Times New Roman"/>
                <w:b/>
                <w:sz w:val="20"/>
                <w:szCs w:val="20"/>
              </w:rPr>
            </w:pPr>
          </w:p>
          <w:p>
            <w:pPr>
              <w:spacing w:line="240" w:lineRule="auto"/>
              <w:jc w:val="both"/>
              <w:rPr>
                <w:rFonts w:ascii="Times New Roman" w:hAnsi="Times New Roman" w:cs="Times New Roman"/>
                <w:b/>
                <w:sz w:val="20"/>
                <w:szCs w:val="20"/>
              </w:rPr>
            </w:pPr>
            <w:r>
              <w:rPr>
                <w:rFonts w:ascii="Times New Roman" w:hAnsi="Times New Roman" w:cs="Times New Roman"/>
                <w:sz w:val="20"/>
                <w:szCs w:val="20"/>
                <w:lang w:val="en-US"/>
              </w:rPr>
              <w:drawing>
                <wp:inline distT="0" distB="0" distL="0" distR="0">
                  <wp:extent cx="5657850" cy="981075"/>
                  <wp:effectExtent l="19050" t="0" r="0" b="0"/>
                  <wp:docPr id="11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 name="Picture 17"/>
                          <pic:cNvPicPr>
                            <a:picLocks noChangeAspect="1" noChangeArrowheads="1"/>
                          </pic:cNvPicPr>
                        </pic:nvPicPr>
                        <pic:blipFill>
                          <a:blip r:embed="rId200" cstate="print"/>
                          <a:srcRect/>
                          <a:stretch>
                            <a:fillRect/>
                          </a:stretch>
                        </pic:blipFill>
                        <pic:spPr>
                          <a:xfrm>
                            <a:off x="0" y="0"/>
                            <a:ext cx="5657850" cy="981075"/>
                          </a:xfrm>
                          <a:prstGeom prst="rect">
                            <a:avLst/>
                          </a:prstGeom>
                          <a:noFill/>
                          <a:ln w="9525">
                            <a:noFill/>
                            <a:miter lim="800000"/>
                            <a:headEnd/>
                            <a:tailEnd/>
                          </a:ln>
                        </pic:spPr>
                      </pic:pic>
                    </a:graphicData>
                  </a:graphic>
                </wp:inline>
              </w:drawing>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846" w:type="dxa"/>
            <w:gridSpan w:val="3"/>
          </w:tcPr>
          <w:p>
            <w:pPr>
              <w:pStyle w:val="18"/>
              <w:numPr>
                <w:ilvl w:val="0"/>
                <w:numId w:val="185"/>
              </w:numPr>
              <w:spacing w:line="240" w:lineRule="auto"/>
              <w:jc w:val="both"/>
              <w:rPr>
                <w:rFonts w:ascii="Times New Roman" w:hAnsi="Times New Roman" w:cs="Times New Roman"/>
                <w:sz w:val="20"/>
                <w:szCs w:val="20"/>
              </w:rPr>
            </w:pPr>
            <w:r>
              <w:rPr>
                <w:rFonts w:ascii="Times New Roman" w:hAnsi="Times New Roman" w:cs="Times New Roman"/>
                <w:sz w:val="20"/>
                <w:szCs w:val="20"/>
              </w:rPr>
              <w:t>If the Y-input terminals of a CRO are connected first across the input, the waveform on the left will be displayed on the screen.</w:t>
            </w:r>
          </w:p>
          <w:p>
            <w:pPr>
              <w:pStyle w:val="18"/>
              <w:numPr>
                <w:ilvl w:val="0"/>
                <w:numId w:val="185"/>
              </w:numPr>
              <w:spacing w:line="240" w:lineRule="auto"/>
              <w:jc w:val="both"/>
              <w:rPr>
                <w:rFonts w:ascii="Times New Roman" w:hAnsi="Times New Roman" w:cs="Times New Roman"/>
                <w:sz w:val="20"/>
                <w:szCs w:val="20"/>
              </w:rPr>
            </w:pPr>
            <w:r>
              <w:rPr>
                <w:rFonts w:ascii="Times New Roman" w:hAnsi="Times New Roman" w:cs="Times New Roman"/>
                <w:sz w:val="20"/>
                <w:szCs w:val="20"/>
              </w:rPr>
              <w:t>When a CRO is connected across R, the output waveform is seen to be positive half-wave of the a.c.</w:t>
            </w:r>
          </w:p>
          <w:p>
            <w:pPr>
              <w:pStyle w:val="18"/>
              <w:numPr>
                <w:ilvl w:val="0"/>
                <w:numId w:val="185"/>
              </w:numPr>
              <w:spacing w:line="240" w:lineRule="auto"/>
              <w:jc w:val="both"/>
              <w:rPr>
                <w:rFonts w:ascii="Times New Roman" w:hAnsi="Times New Roman" w:cs="Times New Roman"/>
                <w:sz w:val="20"/>
                <w:szCs w:val="20"/>
              </w:rPr>
            </w:pPr>
            <w:r>
              <w:rPr>
                <w:rFonts w:ascii="Times New Roman" w:hAnsi="Times New Roman" w:cs="Times New Roman"/>
                <w:sz w:val="20"/>
                <w:szCs w:val="20"/>
              </w:rPr>
              <w:t>Smoothing is done using a capacitor connected across R, to give a much steadier varying d.c. supply.</w:t>
            </w:r>
          </w:p>
          <w:p>
            <w:pPr>
              <w:pStyle w:val="18"/>
              <w:numPr>
                <w:ilvl w:val="0"/>
                <w:numId w:val="185"/>
              </w:numPr>
              <w:spacing w:line="240" w:lineRule="auto"/>
              <w:jc w:val="both"/>
              <w:rPr>
                <w:rFonts w:ascii="Times New Roman" w:hAnsi="Times New Roman" w:cs="Times New Roman"/>
                <w:sz w:val="20"/>
                <w:szCs w:val="20"/>
              </w:rPr>
            </w:pPr>
            <w:r>
              <w:rPr>
                <w:rFonts w:ascii="Times New Roman" w:hAnsi="Times New Roman" w:cs="Times New Roman"/>
                <w:sz w:val="20"/>
                <w:szCs w:val="20"/>
              </w:rPr>
              <w:t>The smoothing capacitor provides extra charge so that current flows continuously even as the phase current changes and the current go to zero.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846" w:type="dxa"/>
            <w:gridSpan w:val="3"/>
          </w:tcPr>
          <w:p>
            <w:pPr>
              <w:pStyle w:val="18"/>
              <w:spacing w:line="240" w:lineRule="auto"/>
              <w:jc w:val="both"/>
              <w:rPr>
                <w:rFonts w:ascii="Times New Roman" w:hAnsi="Times New Roman" w:cs="Times New Roman"/>
                <w:sz w:val="20"/>
                <w:szCs w:val="20"/>
              </w:rPr>
            </w:pPr>
          </w:p>
          <w:p>
            <w:pPr>
              <w:pStyle w:val="18"/>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4991100" cy="1238250"/>
                  <wp:effectExtent l="19050" t="0" r="0" b="0"/>
                  <wp:docPr id="11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 name="Picture 16"/>
                          <pic:cNvPicPr>
                            <a:picLocks noChangeAspect="1" noChangeArrowheads="1"/>
                          </pic:cNvPicPr>
                        </pic:nvPicPr>
                        <pic:blipFill>
                          <a:blip r:embed="rId201" cstate="print"/>
                          <a:srcRect/>
                          <a:stretch>
                            <a:fillRect/>
                          </a:stretch>
                        </pic:blipFill>
                        <pic:spPr>
                          <a:xfrm>
                            <a:off x="0" y="0"/>
                            <a:ext cx="4991100" cy="1238250"/>
                          </a:xfrm>
                          <a:prstGeom prst="rect">
                            <a:avLst/>
                          </a:prstGeom>
                          <a:noFill/>
                          <a:ln w="9525">
                            <a:noFill/>
                            <a:miter lim="800000"/>
                            <a:headEnd/>
                            <a:tailEnd/>
                          </a:ln>
                        </pic:spPr>
                      </pic:pic>
                    </a:graphicData>
                  </a:graphic>
                </wp:inline>
              </w:drawing>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846" w:type="dxa"/>
            <w:gridSpan w:val="3"/>
          </w:tcPr>
          <w:p>
            <w:pPr>
              <w:pStyle w:val="18"/>
              <w:numPr>
                <w:ilvl w:val="0"/>
                <w:numId w:val="186"/>
              </w:numPr>
              <w:spacing w:line="240" w:lineRule="auto"/>
              <w:jc w:val="both"/>
              <w:rPr>
                <w:rFonts w:ascii="Times New Roman" w:hAnsi="Times New Roman" w:cs="Times New Roman"/>
                <w:sz w:val="20"/>
                <w:szCs w:val="20"/>
              </w:rPr>
            </w:pPr>
            <w:r>
              <w:rPr>
                <w:rFonts w:ascii="Times New Roman" w:hAnsi="Times New Roman" w:cs="Times New Roman"/>
                <w:sz w:val="20"/>
                <w:szCs w:val="20"/>
              </w:rPr>
              <w:t>The larger the capacitor, the better the smoothing.</w:t>
            </w:r>
          </w:p>
          <w:p>
            <w:pPr>
              <w:pStyle w:val="18"/>
              <w:numPr>
                <w:ilvl w:val="0"/>
                <w:numId w:val="186"/>
              </w:numPr>
              <w:spacing w:line="240" w:lineRule="auto"/>
              <w:jc w:val="both"/>
              <w:rPr>
                <w:rFonts w:ascii="Times New Roman" w:hAnsi="Times New Roman" w:cs="Times New Roman"/>
                <w:sz w:val="20"/>
                <w:szCs w:val="20"/>
              </w:rPr>
            </w:pPr>
            <w:r>
              <w:rPr>
                <w:rFonts w:ascii="Times New Roman" w:hAnsi="Times New Roman" w:cs="Times New Roman"/>
                <w:sz w:val="20"/>
                <w:szCs w:val="20"/>
              </w:rPr>
              <w:t>On the positive half-cycle of the a.c. input the diode conducts, current passes through R and also into the capacitor C to charge it up.</w:t>
            </w:r>
          </w:p>
          <w:p>
            <w:pPr>
              <w:pStyle w:val="18"/>
              <w:numPr>
                <w:ilvl w:val="0"/>
                <w:numId w:val="186"/>
              </w:numPr>
              <w:spacing w:line="240" w:lineRule="auto"/>
              <w:jc w:val="both"/>
              <w:rPr>
                <w:rFonts w:ascii="Times New Roman" w:hAnsi="Times New Roman" w:cs="Times New Roman"/>
                <w:sz w:val="20"/>
                <w:szCs w:val="20"/>
              </w:rPr>
            </w:pPr>
            <w:r>
              <w:rPr>
                <w:rFonts w:ascii="Times New Roman" w:hAnsi="Times New Roman" w:cs="Times New Roman"/>
                <w:sz w:val="20"/>
                <w:szCs w:val="20"/>
              </w:rPr>
              <w:t>On the negative half-cycle, the diode is reversing biased and cannot conduct, but C partly discharges through R.</w:t>
            </w:r>
          </w:p>
          <w:p>
            <w:pPr>
              <w:pStyle w:val="18"/>
              <w:numPr>
                <w:ilvl w:val="0"/>
                <w:numId w:val="186"/>
              </w:numPr>
              <w:spacing w:line="240" w:lineRule="auto"/>
              <w:jc w:val="both"/>
              <w:rPr>
                <w:rFonts w:ascii="Times New Roman" w:hAnsi="Times New Roman" w:cs="Times New Roman"/>
                <w:sz w:val="20"/>
                <w:szCs w:val="20"/>
              </w:rPr>
            </w:pPr>
            <w:r>
              <w:rPr>
                <w:rFonts w:ascii="Times New Roman" w:hAnsi="Times New Roman" w:cs="Times New Roman"/>
                <w:sz w:val="20"/>
                <w:szCs w:val="20"/>
              </w:rPr>
              <w:t>The charge-storing action of the capacitor, C thus maintains current in R and a steadier p.d across it when the diode is not conducting.</w:t>
            </w:r>
          </w:p>
          <w:p>
            <w:pPr>
              <w:spacing w:line="240" w:lineRule="auto"/>
              <w:jc w:val="both"/>
              <w:rPr>
                <w:rFonts w:ascii="Times New Roman" w:hAnsi="Times New Roman" w:cs="Times New Roman"/>
                <w:sz w:val="20"/>
                <w:szCs w:val="20"/>
              </w:rPr>
            </w:pPr>
            <w:r>
              <w:rPr>
                <w:rFonts w:ascii="Times New Roman" w:hAnsi="Times New Roman" w:cs="Times New Roman"/>
                <w:b/>
                <w:sz w:val="20"/>
                <w:szCs w:val="20"/>
              </w:rPr>
              <w:t>NOTE</w:t>
            </w:r>
            <w:r>
              <w:rPr>
                <w:rFonts w:ascii="Times New Roman" w:hAnsi="Times New Roman" w:cs="Times New Roman"/>
                <w:sz w:val="20"/>
                <w:szCs w:val="20"/>
              </w:rPr>
              <w:t>: - A single diode only allow half of the a.c. to flow through the load R, so far half of the power supply is cut off.</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846" w:type="dxa"/>
            <w:gridSpan w:val="3"/>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Full- wave Rectification and smoothing</w:t>
            </w:r>
          </w:p>
          <w:p>
            <w:pPr>
              <w:spacing w:line="240" w:lineRule="auto"/>
              <w:jc w:val="both"/>
              <w:rPr>
                <w:rFonts w:ascii="Times New Roman" w:hAnsi="Times New Roman" w:cs="Times New Roman"/>
                <w:sz w:val="20"/>
                <w:szCs w:val="20"/>
              </w:rPr>
            </w:pPr>
            <w:r>
              <w:rPr>
                <w:rFonts w:ascii="Times New Roman" w:hAnsi="Times New Roman" w:cs="Times New Roman"/>
                <w:sz w:val="20"/>
                <w:szCs w:val="20"/>
              </w:rPr>
              <w:t>There are two methods for obtaining a full-wave rectification namely:-</w:t>
            </w:r>
          </w:p>
          <w:p>
            <w:pPr>
              <w:pStyle w:val="18"/>
              <w:numPr>
                <w:ilvl w:val="0"/>
                <w:numId w:val="187"/>
              </w:numPr>
              <w:spacing w:line="240" w:lineRule="auto"/>
              <w:jc w:val="both"/>
              <w:rPr>
                <w:rFonts w:ascii="Times New Roman" w:hAnsi="Times New Roman" w:cs="Times New Roman"/>
                <w:sz w:val="20"/>
                <w:szCs w:val="20"/>
              </w:rPr>
            </w:pPr>
            <w:r>
              <w:rPr>
                <w:rFonts w:ascii="Times New Roman" w:hAnsi="Times New Roman" w:cs="Times New Roman"/>
                <w:sz w:val="20"/>
                <w:szCs w:val="20"/>
              </w:rPr>
              <w:t>Using two diodes – Full-wave centre-tap transformer.</w:t>
            </w:r>
          </w:p>
          <w:p>
            <w:pPr>
              <w:pStyle w:val="18"/>
              <w:numPr>
                <w:ilvl w:val="0"/>
                <w:numId w:val="187"/>
              </w:numPr>
              <w:spacing w:line="240" w:lineRule="auto"/>
              <w:jc w:val="both"/>
              <w:rPr>
                <w:rFonts w:ascii="Times New Roman" w:hAnsi="Times New Roman" w:cs="Times New Roman"/>
                <w:sz w:val="20"/>
                <w:szCs w:val="20"/>
              </w:rPr>
            </w:pPr>
            <w:r>
              <w:rPr>
                <w:rFonts w:ascii="Times New Roman" w:hAnsi="Times New Roman" w:cs="Times New Roman"/>
                <w:sz w:val="20"/>
                <w:szCs w:val="20"/>
              </w:rPr>
              <w:t>Using four diodes – Full-wave bridge rectifier</w:t>
            </w:r>
          </w:p>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 xml:space="preserve">Using Centre-Tap Transformer </w:t>
            </w:r>
          </w:p>
          <w:p>
            <w:pPr>
              <w:pStyle w:val="18"/>
              <w:numPr>
                <w:ilvl w:val="0"/>
                <w:numId w:val="188"/>
              </w:numPr>
              <w:spacing w:line="240" w:lineRule="auto"/>
              <w:jc w:val="both"/>
              <w:rPr>
                <w:rFonts w:ascii="Times New Roman" w:hAnsi="Times New Roman" w:cs="Times New Roman"/>
                <w:sz w:val="20"/>
                <w:szCs w:val="20"/>
              </w:rPr>
            </w:pPr>
            <w:r>
              <w:rPr>
                <w:rFonts w:ascii="Times New Roman" w:hAnsi="Times New Roman" w:cs="Times New Roman"/>
                <w:sz w:val="20"/>
                <w:szCs w:val="20"/>
              </w:rPr>
              <w:t>In a full-wave rectifier, both halves of the a.c. cycles are transmitted but in the direction, i.e. same side.</w:t>
            </w:r>
          </w:p>
          <w:p>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5934075" cy="962025"/>
                  <wp:effectExtent l="19050" t="0" r="9525" b="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1"/>
                          <pic:cNvPicPr>
                            <a:picLocks noChangeAspect="1" noChangeArrowheads="1"/>
                          </pic:cNvPicPr>
                        </pic:nvPicPr>
                        <pic:blipFill>
                          <a:blip r:embed="rId202" cstate="print"/>
                          <a:srcRect/>
                          <a:stretch>
                            <a:fillRect/>
                          </a:stretch>
                        </pic:blipFill>
                        <pic:spPr>
                          <a:xfrm>
                            <a:off x="0" y="0"/>
                            <a:ext cx="5934075" cy="962025"/>
                          </a:xfrm>
                          <a:prstGeom prst="rect">
                            <a:avLst/>
                          </a:prstGeom>
                          <a:noFill/>
                          <a:ln w="9525">
                            <a:noFill/>
                            <a:miter lim="800000"/>
                            <a:headEnd/>
                            <a:tailEnd/>
                          </a:ln>
                        </pic:spPr>
                      </pic:pic>
                    </a:graphicData>
                  </a:graphic>
                </wp:inline>
              </w:drawing>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846" w:type="dxa"/>
            <w:gridSpan w:val="3"/>
          </w:tcPr>
          <w:p>
            <w:pPr>
              <w:spacing w:line="240" w:lineRule="auto"/>
              <w:jc w:val="both"/>
              <w:rPr>
                <w:rFonts w:ascii="Times New Roman" w:hAnsi="Times New Roman" w:cs="Times New Roman"/>
                <w:sz w:val="20"/>
                <w:szCs w:val="20"/>
              </w:rPr>
            </w:pPr>
            <w:r>
              <w:rPr>
                <w:rFonts w:ascii="Times New Roman" w:hAnsi="Times New Roman" w:cs="Times New Roman"/>
                <w:sz w:val="20"/>
                <w:szCs w:val="20"/>
              </w:rPr>
              <w:t>OR</w:t>
            </w:r>
          </w:p>
          <w:p>
            <w:pPr>
              <w:spacing w:line="240" w:lineRule="auto"/>
              <w:jc w:val="both"/>
              <w:rPr>
                <w:rFonts w:ascii="Times New Roman" w:hAnsi="Times New Roman" w:cs="Times New Roman"/>
                <w:b/>
                <w:sz w:val="20"/>
                <w:szCs w:val="20"/>
              </w:rPr>
            </w:pPr>
            <w:r>
              <w:rPr>
                <w:rFonts w:ascii="Times New Roman" w:hAnsi="Times New Roman" w:cs="Times New Roman"/>
                <w:sz w:val="20"/>
                <w:szCs w:val="20"/>
                <w:lang w:val="en-US"/>
              </w:rPr>
              <w:drawing>
                <wp:inline distT="0" distB="0" distL="0" distR="0">
                  <wp:extent cx="5753100" cy="1266825"/>
                  <wp:effectExtent l="19050" t="0" r="0" b="0"/>
                  <wp:docPr id="6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0"/>
                          <pic:cNvPicPr>
                            <a:picLocks noChangeAspect="1" noChangeArrowheads="1"/>
                          </pic:cNvPicPr>
                        </pic:nvPicPr>
                        <pic:blipFill>
                          <a:blip r:embed="rId203" cstate="print"/>
                          <a:srcRect/>
                          <a:stretch>
                            <a:fillRect/>
                          </a:stretch>
                        </pic:blipFill>
                        <pic:spPr>
                          <a:xfrm>
                            <a:off x="0" y="0"/>
                            <a:ext cx="5753100" cy="1266825"/>
                          </a:xfrm>
                          <a:prstGeom prst="rect">
                            <a:avLst/>
                          </a:prstGeom>
                          <a:noFill/>
                          <a:ln w="9525">
                            <a:noFill/>
                            <a:miter lim="800000"/>
                            <a:headEnd/>
                            <a:tailEnd/>
                          </a:ln>
                        </pic:spPr>
                      </pic:pic>
                    </a:graphicData>
                  </a:graphic>
                </wp:inline>
              </w:drawing>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846" w:type="dxa"/>
            <w:gridSpan w:val="3"/>
          </w:tcPr>
          <w:p>
            <w:pPr>
              <w:pStyle w:val="18"/>
              <w:numPr>
                <w:ilvl w:val="0"/>
                <w:numId w:val="188"/>
              </w:numPr>
              <w:spacing w:line="240" w:lineRule="auto"/>
              <w:jc w:val="both"/>
              <w:rPr>
                <w:rFonts w:ascii="Times New Roman" w:hAnsi="Times New Roman" w:cs="Times New Roman"/>
                <w:sz w:val="20"/>
                <w:szCs w:val="20"/>
              </w:rPr>
            </w:pPr>
            <w:r>
              <w:rPr>
                <w:rFonts w:ascii="Times New Roman" w:hAnsi="Times New Roman" w:cs="Times New Roman"/>
                <w:sz w:val="20"/>
                <w:szCs w:val="20"/>
              </w:rPr>
              <w:t>During the first half-cycle, when A is positive, D</w:t>
            </w:r>
            <w:r>
              <w:rPr>
                <w:rFonts w:ascii="Times New Roman" w:hAnsi="Times New Roman" w:cs="Times New Roman"/>
                <w:sz w:val="20"/>
                <w:szCs w:val="20"/>
                <w:vertAlign w:val="subscript"/>
              </w:rPr>
              <w:t>I</w:t>
            </w:r>
            <w:r>
              <w:rPr>
                <w:rFonts w:ascii="Times New Roman" w:hAnsi="Times New Roman" w:cs="Times New Roman"/>
                <w:sz w:val="20"/>
                <w:szCs w:val="20"/>
              </w:rPr>
              <w:t xml:space="preserve"> conducts through the load R at the same time B is negative with respect to T, so no current flows in the diode D</w:t>
            </w:r>
            <w:r>
              <w:rPr>
                <w:rFonts w:ascii="Times New Roman" w:hAnsi="Times New Roman" w:cs="Times New Roman"/>
                <w:sz w:val="20"/>
                <w:szCs w:val="20"/>
                <w:vertAlign w:val="subscript"/>
              </w:rPr>
              <w:t>2</w:t>
            </w:r>
            <w:r>
              <w:rPr>
                <w:rFonts w:ascii="Times New Roman" w:hAnsi="Times New Roman" w:cs="Times New Roman"/>
                <w:sz w:val="20"/>
                <w:szCs w:val="20"/>
              </w:rPr>
              <w:t>.</w:t>
            </w:r>
          </w:p>
          <w:p>
            <w:pPr>
              <w:pStyle w:val="18"/>
              <w:numPr>
                <w:ilvl w:val="0"/>
                <w:numId w:val="188"/>
              </w:numPr>
              <w:spacing w:line="240" w:lineRule="auto"/>
              <w:jc w:val="both"/>
              <w:rPr>
                <w:rFonts w:ascii="Times New Roman" w:hAnsi="Times New Roman" w:cs="Times New Roman"/>
                <w:sz w:val="20"/>
                <w:szCs w:val="20"/>
              </w:rPr>
            </w:pPr>
            <w:r>
              <w:rPr>
                <w:rFonts w:ascii="Times New Roman" w:hAnsi="Times New Roman" w:cs="Times New Roman"/>
                <w:sz w:val="20"/>
                <w:szCs w:val="20"/>
              </w:rPr>
              <w:t>In the next half-cycle when B is positive, D</w:t>
            </w:r>
            <w:r>
              <w:rPr>
                <w:rFonts w:ascii="Times New Roman" w:hAnsi="Times New Roman" w:cs="Times New Roman"/>
                <w:sz w:val="20"/>
                <w:szCs w:val="20"/>
                <w:vertAlign w:val="subscript"/>
              </w:rPr>
              <w:t>2</w:t>
            </w:r>
            <w:r>
              <w:rPr>
                <w:rFonts w:ascii="Times New Roman" w:hAnsi="Times New Roman" w:cs="Times New Roman"/>
                <w:sz w:val="20"/>
                <w:szCs w:val="20"/>
              </w:rPr>
              <w:t xml:space="preserve"> conducts through the load R in the same direction as before. A is positive with respect to T so no current flows in D</w:t>
            </w:r>
            <w:r>
              <w:rPr>
                <w:rFonts w:ascii="Times New Roman" w:hAnsi="Times New Roman" w:cs="Times New Roman"/>
                <w:sz w:val="20"/>
                <w:szCs w:val="20"/>
                <w:vertAlign w:val="subscript"/>
              </w:rPr>
              <w:t>1</w:t>
            </w:r>
            <w:r>
              <w:rPr>
                <w:rFonts w:ascii="Times New Roman" w:hAnsi="Times New Roman" w:cs="Times New Roman"/>
                <w:sz w:val="20"/>
                <w:szCs w:val="20"/>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846" w:type="dxa"/>
            <w:gridSpan w:val="3"/>
          </w:tcPr>
          <w:p>
            <w:pPr>
              <w:pStyle w:val="18"/>
              <w:spacing w:line="240" w:lineRule="auto"/>
              <w:jc w:val="both"/>
              <w:rPr>
                <w:rFonts w:ascii="Times New Roman" w:hAnsi="Times New Roman" w:cs="Times New Roman"/>
                <w:sz w:val="20"/>
                <w:szCs w:val="20"/>
              </w:rPr>
            </w:pPr>
          </w:p>
          <w:p>
            <w:pPr>
              <w:pStyle w:val="18"/>
              <w:spacing w:line="240" w:lineRule="auto"/>
              <w:jc w:val="both"/>
              <w:rPr>
                <w:rFonts w:ascii="Times New Roman" w:hAnsi="Times New Roman" w:cs="Times New Roman"/>
                <w:sz w:val="20"/>
                <w:szCs w:val="20"/>
              </w:rPr>
            </w:pPr>
            <w:r>
              <w:rPr>
                <w:rFonts w:ascii="Times New Roman" w:hAnsi="Times New Roman" w:cs="Times New Roman"/>
                <w:b/>
                <w:sz w:val="20"/>
                <w:szCs w:val="20"/>
                <w:lang w:val="en-US"/>
              </w:rPr>
              <w:drawing>
                <wp:inline distT="0" distB="0" distL="0" distR="0">
                  <wp:extent cx="5219700" cy="1209675"/>
                  <wp:effectExtent l="0" t="0" r="0" b="9525"/>
                  <wp:docPr id="6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1"/>
                          <pic:cNvPicPr>
                            <a:picLocks noChangeAspect="1" noChangeArrowheads="1"/>
                          </pic:cNvPicPr>
                        </pic:nvPicPr>
                        <pic:blipFill>
                          <a:blip r:embed="rId204" cstate="print"/>
                          <a:srcRect/>
                          <a:stretch>
                            <a:fillRect/>
                          </a:stretch>
                        </pic:blipFill>
                        <pic:spPr>
                          <a:xfrm>
                            <a:off x="0" y="0"/>
                            <a:ext cx="5219700" cy="1209675"/>
                          </a:xfrm>
                          <a:prstGeom prst="rect">
                            <a:avLst/>
                          </a:prstGeom>
                          <a:noFill/>
                          <a:ln w="9525">
                            <a:noFill/>
                            <a:miter lim="800000"/>
                            <a:headEnd/>
                            <a:tailEnd/>
                          </a:ln>
                        </pic:spPr>
                      </pic:pic>
                    </a:graphicData>
                  </a:graphic>
                </wp:inline>
              </w:drawing>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846" w:type="dxa"/>
            <w:gridSpan w:val="3"/>
          </w:tcPr>
          <w:p>
            <w:pPr>
              <w:spacing w:line="240" w:lineRule="auto"/>
              <w:jc w:val="both"/>
              <w:rPr>
                <w:rFonts w:ascii="Times New Roman" w:hAnsi="Times New Roman" w:cs="Times New Roman"/>
                <w:b/>
                <w:i/>
                <w:sz w:val="20"/>
                <w:szCs w:val="20"/>
              </w:rPr>
            </w:pPr>
            <w:r>
              <w:rPr>
                <w:rFonts w:ascii="Times New Roman" w:hAnsi="Times New Roman" w:cs="Times New Roman"/>
                <w:b/>
                <w:i/>
                <w:sz w:val="20"/>
                <w:szCs w:val="20"/>
              </w:rPr>
              <w:t>Using the bridge Rectifier – four diodes</w:t>
            </w:r>
          </w:p>
          <w:p>
            <w:pPr>
              <w:pStyle w:val="18"/>
              <w:numPr>
                <w:ilvl w:val="0"/>
                <w:numId w:val="189"/>
              </w:numPr>
              <w:spacing w:line="240" w:lineRule="auto"/>
              <w:jc w:val="both"/>
              <w:rPr>
                <w:rFonts w:ascii="Times New Roman" w:hAnsi="Times New Roman" w:cs="Times New Roman"/>
                <w:sz w:val="20"/>
                <w:szCs w:val="20"/>
              </w:rPr>
            </w:pPr>
            <w:r>
              <w:rPr>
                <w:rFonts w:ascii="Times New Roman" w:hAnsi="Times New Roman" w:cs="Times New Roman"/>
                <w:sz w:val="20"/>
                <w:szCs w:val="20"/>
              </w:rPr>
              <w:t>In the 1</w:t>
            </w:r>
            <w:r>
              <w:rPr>
                <w:rFonts w:ascii="Times New Roman" w:hAnsi="Times New Roman" w:cs="Times New Roman"/>
                <w:sz w:val="20"/>
                <w:szCs w:val="20"/>
                <w:vertAlign w:val="superscript"/>
              </w:rPr>
              <w:t>st</w:t>
            </w:r>
            <w:r>
              <w:rPr>
                <w:rFonts w:ascii="Times New Roman" w:hAnsi="Times New Roman" w:cs="Times New Roman"/>
                <w:sz w:val="20"/>
                <w:szCs w:val="20"/>
              </w:rPr>
              <w:t xml:space="preserve"> half-cycle, diode D</w:t>
            </w:r>
            <w:r>
              <w:rPr>
                <w:rFonts w:ascii="Times New Roman" w:hAnsi="Times New Roman" w:cs="Times New Roman"/>
                <w:sz w:val="20"/>
                <w:szCs w:val="20"/>
                <w:vertAlign w:val="subscript"/>
              </w:rPr>
              <w:t>2</w:t>
            </w:r>
            <w:r>
              <w:rPr>
                <w:rFonts w:ascii="Times New Roman" w:hAnsi="Times New Roman" w:cs="Times New Roman"/>
                <w:sz w:val="20"/>
                <w:szCs w:val="20"/>
              </w:rPr>
              <w:t xml:space="preserve"> and D</w:t>
            </w:r>
            <w:r>
              <w:rPr>
                <w:rFonts w:ascii="Times New Roman" w:hAnsi="Times New Roman" w:cs="Times New Roman"/>
                <w:sz w:val="20"/>
                <w:szCs w:val="20"/>
                <w:vertAlign w:val="subscript"/>
              </w:rPr>
              <w:t>4</w:t>
            </w:r>
            <w:r>
              <w:rPr>
                <w:rFonts w:ascii="Times New Roman" w:hAnsi="Times New Roman" w:cs="Times New Roman"/>
                <w:sz w:val="20"/>
                <w:szCs w:val="20"/>
              </w:rPr>
              <w:t xml:space="preserve"> conducts.</w:t>
            </w:r>
          </w:p>
          <w:p>
            <w:pPr>
              <w:pStyle w:val="18"/>
              <w:numPr>
                <w:ilvl w:val="0"/>
                <w:numId w:val="189"/>
              </w:numPr>
              <w:spacing w:line="240" w:lineRule="auto"/>
              <w:jc w:val="both"/>
              <w:rPr>
                <w:rFonts w:ascii="Times New Roman" w:hAnsi="Times New Roman" w:cs="Times New Roman"/>
                <w:sz w:val="20"/>
                <w:szCs w:val="20"/>
              </w:rPr>
            </w:pPr>
            <w:r>
              <w:rPr>
                <w:rFonts w:ascii="Times New Roman" w:hAnsi="Times New Roman" w:cs="Times New Roman"/>
                <w:sz w:val="20"/>
                <w:szCs w:val="20"/>
              </w:rPr>
              <w:t>In the 2</w:t>
            </w:r>
            <w:r>
              <w:rPr>
                <w:rFonts w:ascii="Times New Roman" w:hAnsi="Times New Roman" w:cs="Times New Roman"/>
                <w:sz w:val="20"/>
                <w:szCs w:val="20"/>
                <w:vertAlign w:val="superscript"/>
              </w:rPr>
              <w:t>nd</w:t>
            </w:r>
            <w:r>
              <w:rPr>
                <w:rFonts w:ascii="Times New Roman" w:hAnsi="Times New Roman" w:cs="Times New Roman"/>
                <w:sz w:val="20"/>
                <w:szCs w:val="20"/>
              </w:rPr>
              <w:t xml:space="preserve"> half-cycle, diode D</w:t>
            </w:r>
            <w:r>
              <w:rPr>
                <w:rFonts w:ascii="Times New Roman" w:hAnsi="Times New Roman" w:cs="Times New Roman"/>
                <w:sz w:val="20"/>
                <w:szCs w:val="20"/>
                <w:vertAlign w:val="subscript"/>
              </w:rPr>
              <w:t>3</w:t>
            </w:r>
            <w:r>
              <w:rPr>
                <w:rFonts w:ascii="Times New Roman" w:hAnsi="Times New Roman" w:cs="Times New Roman"/>
                <w:sz w:val="20"/>
                <w:szCs w:val="20"/>
              </w:rPr>
              <w:t xml:space="preserve"> and D</w:t>
            </w:r>
            <w:r>
              <w:rPr>
                <w:rFonts w:ascii="Times New Roman" w:hAnsi="Times New Roman" w:cs="Times New Roman"/>
                <w:sz w:val="20"/>
                <w:szCs w:val="20"/>
                <w:vertAlign w:val="subscript"/>
              </w:rPr>
              <w:t>1</w:t>
            </w:r>
            <w:r>
              <w:rPr>
                <w:rFonts w:ascii="Times New Roman" w:hAnsi="Times New Roman" w:cs="Times New Roman"/>
                <w:sz w:val="20"/>
                <w:szCs w:val="20"/>
              </w:rPr>
              <w:t xml:space="preserve"> conducts.</w:t>
            </w:r>
          </w:p>
          <w:p>
            <w:pPr>
              <w:pStyle w:val="18"/>
              <w:numPr>
                <w:ilvl w:val="0"/>
                <w:numId w:val="189"/>
              </w:numPr>
              <w:spacing w:line="240" w:lineRule="auto"/>
              <w:jc w:val="both"/>
              <w:rPr>
                <w:rFonts w:ascii="Times New Roman" w:hAnsi="Times New Roman" w:cs="Times New Roman"/>
                <w:sz w:val="20"/>
                <w:szCs w:val="20"/>
              </w:rPr>
            </w:pPr>
            <w:r>
              <w:rPr>
                <w:rFonts w:ascii="Times New Roman" w:hAnsi="Times New Roman" w:cs="Times New Roman"/>
                <w:sz w:val="20"/>
                <w:szCs w:val="20"/>
              </w:rPr>
              <w:t>During both cycles, current passes through R in the same direction, giving a p.d. that varies as shown by the CRO.</w:t>
            </w:r>
          </w:p>
          <w:p>
            <w:pPr>
              <w:pStyle w:val="18"/>
              <w:numPr>
                <w:ilvl w:val="0"/>
                <w:numId w:val="189"/>
              </w:numPr>
              <w:spacing w:line="240" w:lineRule="auto"/>
              <w:jc w:val="both"/>
              <w:rPr>
                <w:rFonts w:ascii="Times New Roman" w:hAnsi="Times New Roman" w:cs="Times New Roman"/>
                <w:sz w:val="20"/>
                <w:szCs w:val="20"/>
              </w:rPr>
            </w:pPr>
            <w:r>
              <w:rPr>
                <w:rFonts w:ascii="Times New Roman" w:hAnsi="Times New Roman" w:cs="Times New Roman"/>
                <w:sz w:val="20"/>
                <w:szCs w:val="20"/>
              </w:rPr>
              <w:t>When a large capacitor is connected across R, the output d.c. is smoothed as shown.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846" w:type="dxa"/>
            <w:gridSpan w:val="3"/>
          </w:tcPr>
          <w:p>
            <w:pPr>
              <w:spacing w:line="240" w:lineRule="auto"/>
              <w:jc w:val="both"/>
              <w:rPr>
                <w:rFonts w:ascii="Times New Roman" w:hAnsi="Times New Roman" w:cs="Times New Roman"/>
                <w:sz w:val="20"/>
                <w:szCs w:val="20"/>
              </w:rPr>
            </w:pPr>
          </w:p>
          <w:p>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5534025" cy="1047750"/>
                  <wp:effectExtent l="19050" t="0" r="9525" b="0"/>
                  <wp:docPr id="11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 name="Picture 14"/>
                          <pic:cNvPicPr>
                            <a:picLocks noChangeAspect="1" noChangeArrowheads="1"/>
                          </pic:cNvPicPr>
                        </pic:nvPicPr>
                        <pic:blipFill>
                          <a:blip r:embed="rId205" cstate="print"/>
                          <a:srcRect/>
                          <a:stretch>
                            <a:fillRect/>
                          </a:stretch>
                        </pic:blipFill>
                        <pic:spPr>
                          <a:xfrm>
                            <a:off x="0" y="0"/>
                            <a:ext cx="5534025" cy="1047750"/>
                          </a:xfrm>
                          <a:prstGeom prst="rect">
                            <a:avLst/>
                          </a:prstGeom>
                          <a:noFill/>
                          <a:ln w="9525">
                            <a:noFill/>
                            <a:miter lim="800000"/>
                            <a:headEnd/>
                            <a:tailEnd/>
                          </a:ln>
                        </pic:spPr>
                      </pic:pic>
                    </a:graphicData>
                  </a:graphic>
                </wp:inline>
              </w:drawing>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846" w:type="dxa"/>
            <w:gridSpan w:val="3"/>
          </w:tcPr>
          <w:p>
            <w:pPr>
              <w:pStyle w:val="18"/>
              <w:numPr>
                <w:ilvl w:val="0"/>
                <w:numId w:val="190"/>
              </w:numPr>
              <w:spacing w:line="240" w:lineRule="auto"/>
              <w:jc w:val="both"/>
              <w:rPr>
                <w:rFonts w:ascii="Times New Roman" w:hAnsi="Times New Roman" w:cs="Times New Roman"/>
                <w:sz w:val="20"/>
                <w:szCs w:val="20"/>
              </w:rPr>
            </w:pPr>
            <w:r>
              <w:rPr>
                <w:rFonts w:ascii="Times New Roman" w:hAnsi="Times New Roman" w:cs="Times New Roman"/>
                <w:sz w:val="20"/>
                <w:szCs w:val="20"/>
              </w:rPr>
              <w:t>During the first half cycle, point A is positive with respect to C, diode D</w:t>
            </w:r>
            <w:r>
              <w:rPr>
                <w:rFonts w:ascii="Times New Roman" w:hAnsi="Times New Roman" w:cs="Times New Roman"/>
                <w:sz w:val="20"/>
                <w:szCs w:val="20"/>
                <w:vertAlign w:val="subscript"/>
              </w:rPr>
              <w:t>1</w:t>
            </w:r>
            <w:r>
              <w:rPr>
                <w:rFonts w:ascii="Times New Roman" w:hAnsi="Times New Roman" w:cs="Times New Roman"/>
                <w:sz w:val="20"/>
                <w:szCs w:val="20"/>
              </w:rPr>
              <w:t xml:space="preserve"> and D</w:t>
            </w:r>
            <w:r>
              <w:rPr>
                <w:rFonts w:ascii="Times New Roman" w:hAnsi="Times New Roman" w:cs="Times New Roman"/>
                <w:sz w:val="20"/>
                <w:szCs w:val="20"/>
                <w:vertAlign w:val="subscript"/>
              </w:rPr>
              <w:t>3</w:t>
            </w:r>
            <w:r>
              <w:rPr>
                <w:rFonts w:ascii="Times New Roman" w:hAnsi="Times New Roman" w:cs="Times New Roman"/>
                <w:sz w:val="20"/>
                <w:szCs w:val="20"/>
              </w:rPr>
              <w:t xml:space="preserve"> are forward biased while diode D</w:t>
            </w:r>
            <w:r>
              <w:rPr>
                <w:rFonts w:ascii="Times New Roman" w:hAnsi="Times New Roman" w:cs="Times New Roman"/>
                <w:sz w:val="20"/>
                <w:szCs w:val="20"/>
                <w:vertAlign w:val="subscript"/>
              </w:rPr>
              <w:t>2</w:t>
            </w:r>
            <w:r>
              <w:rPr>
                <w:rFonts w:ascii="Times New Roman" w:hAnsi="Times New Roman" w:cs="Times New Roman"/>
                <w:sz w:val="20"/>
                <w:szCs w:val="20"/>
              </w:rPr>
              <w:t xml:space="preserve"> and D</w:t>
            </w:r>
            <w:r>
              <w:rPr>
                <w:rFonts w:ascii="Times New Roman" w:hAnsi="Times New Roman" w:cs="Times New Roman"/>
                <w:sz w:val="20"/>
                <w:szCs w:val="20"/>
                <w:vertAlign w:val="subscript"/>
              </w:rPr>
              <w:t>4</w:t>
            </w:r>
            <w:r>
              <w:rPr>
                <w:rFonts w:ascii="Times New Roman" w:hAnsi="Times New Roman" w:cs="Times New Roman"/>
                <w:sz w:val="20"/>
                <w:szCs w:val="20"/>
              </w:rPr>
              <w:t xml:space="preserve"> are reverse biased. Current therefore flows through ABDCA. During the second half-cycle, point A becomes negative with respect to point C. diodes D</w:t>
            </w:r>
            <w:r>
              <w:rPr>
                <w:rFonts w:ascii="Times New Roman" w:hAnsi="Times New Roman" w:cs="Times New Roman"/>
                <w:sz w:val="20"/>
                <w:szCs w:val="20"/>
                <w:vertAlign w:val="subscript"/>
              </w:rPr>
              <w:t>2</w:t>
            </w:r>
            <w:r>
              <w:rPr>
                <w:rFonts w:ascii="Times New Roman" w:hAnsi="Times New Roman" w:cs="Times New Roman"/>
                <w:sz w:val="20"/>
                <w:szCs w:val="20"/>
              </w:rPr>
              <w:t xml:space="preserve"> and D</w:t>
            </w:r>
            <w:r>
              <w:rPr>
                <w:rFonts w:ascii="Times New Roman" w:hAnsi="Times New Roman" w:cs="Times New Roman"/>
                <w:sz w:val="20"/>
                <w:szCs w:val="20"/>
                <w:vertAlign w:val="subscript"/>
              </w:rPr>
              <w:t>4</w:t>
            </w:r>
            <w:r>
              <w:rPr>
                <w:rFonts w:ascii="Times New Roman" w:hAnsi="Times New Roman" w:cs="Times New Roman"/>
                <w:sz w:val="20"/>
                <w:szCs w:val="20"/>
              </w:rPr>
              <w:t xml:space="preserve"> become forward biased while D</w:t>
            </w:r>
            <w:r>
              <w:rPr>
                <w:rFonts w:ascii="Times New Roman" w:hAnsi="Times New Roman" w:cs="Times New Roman"/>
                <w:sz w:val="20"/>
                <w:szCs w:val="20"/>
                <w:vertAlign w:val="subscript"/>
              </w:rPr>
              <w:t>1</w:t>
            </w:r>
            <w:r>
              <w:rPr>
                <w:rFonts w:ascii="Times New Roman" w:hAnsi="Times New Roman" w:cs="Times New Roman"/>
                <w:sz w:val="20"/>
                <w:szCs w:val="20"/>
              </w:rPr>
              <w:t xml:space="preserve"> and D</w:t>
            </w:r>
            <w:r>
              <w:rPr>
                <w:rFonts w:ascii="Times New Roman" w:hAnsi="Times New Roman" w:cs="Times New Roman"/>
                <w:sz w:val="20"/>
                <w:szCs w:val="20"/>
                <w:vertAlign w:val="subscript"/>
              </w:rPr>
              <w:t>3</w:t>
            </w:r>
            <w:r>
              <w:rPr>
                <w:rFonts w:ascii="Times New Roman" w:hAnsi="Times New Roman" w:cs="Times New Roman"/>
                <w:sz w:val="20"/>
                <w:szCs w:val="20"/>
              </w:rPr>
              <w:t xml:space="preserve"> are reverse biased. Conventional current therefore flows through CBDAC.</w:t>
            </w:r>
          </w:p>
          <w:p>
            <w:pPr>
              <w:pStyle w:val="18"/>
              <w:numPr>
                <w:ilvl w:val="0"/>
                <w:numId w:val="190"/>
              </w:numPr>
              <w:spacing w:line="240" w:lineRule="auto"/>
              <w:jc w:val="both"/>
              <w:rPr>
                <w:rFonts w:ascii="Times New Roman" w:hAnsi="Times New Roman" w:cs="Times New Roman"/>
                <w:b/>
                <w:sz w:val="20"/>
                <w:szCs w:val="20"/>
              </w:rPr>
            </w:pPr>
            <w:r>
              <w:rPr>
                <w:rFonts w:ascii="Times New Roman" w:hAnsi="Times New Roman" w:cs="Times New Roman"/>
                <w:sz w:val="20"/>
                <w:szCs w:val="20"/>
              </w:rPr>
              <w:t>If a capacitor is connected across the resistor, the rectified output is smoothened.</w:t>
            </w:r>
          </w:p>
          <w:p>
            <w:pPr>
              <w:pStyle w:val="18"/>
              <w:spacing w:line="240" w:lineRule="auto"/>
              <w:jc w:val="both"/>
              <w:rPr>
                <w:rFonts w:ascii="Times New Roman" w:hAnsi="Times New Roman" w:cs="Times New Roman"/>
                <w:b/>
                <w:sz w:val="20"/>
                <w:szCs w:val="20"/>
              </w:rPr>
            </w:pPr>
            <w:r>
              <w:rPr>
                <w:rFonts w:ascii="Times New Roman" w:hAnsi="Times New Roman" w:cs="Times New Roman"/>
                <w:b/>
                <w:sz w:val="20"/>
                <w:szCs w:val="20"/>
              </w:rPr>
              <w:t>Advantages of bridge rectifier</w:t>
            </w:r>
          </w:p>
          <w:p>
            <w:pPr>
              <w:pStyle w:val="18"/>
              <w:numPr>
                <w:ilvl w:val="0"/>
                <w:numId w:val="191"/>
              </w:numPr>
              <w:spacing w:line="240" w:lineRule="auto"/>
              <w:jc w:val="both"/>
              <w:rPr>
                <w:rFonts w:ascii="Times New Roman" w:hAnsi="Times New Roman" w:cs="Times New Roman"/>
                <w:sz w:val="20"/>
                <w:szCs w:val="20"/>
              </w:rPr>
            </w:pPr>
            <w:r>
              <w:rPr>
                <w:rFonts w:ascii="Times New Roman" w:hAnsi="Times New Roman" w:cs="Times New Roman"/>
                <w:sz w:val="20"/>
                <w:szCs w:val="20"/>
              </w:rPr>
              <w:t>A smaller transformer can be used because there is no need for centre –tapping.</w:t>
            </w:r>
          </w:p>
          <w:p>
            <w:pPr>
              <w:pStyle w:val="18"/>
              <w:numPr>
                <w:ilvl w:val="0"/>
                <w:numId w:val="191"/>
              </w:numPr>
              <w:spacing w:line="240" w:lineRule="auto"/>
              <w:jc w:val="both"/>
              <w:rPr>
                <w:rFonts w:ascii="Times New Roman" w:hAnsi="Times New Roman" w:cs="Times New Roman"/>
                <w:sz w:val="20"/>
                <w:szCs w:val="20"/>
              </w:rPr>
            </w:pPr>
            <w:r>
              <w:rPr>
                <w:rFonts w:ascii="Times New Roman" w:hAnsi="Times New Roman" w:cs="Times New Roman"/>
                <w:sz w:val="20"/>
                <w:szCs w:val="20"/>
              </w:rPr>
              <w:t>It is used for high voltage regulation.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9846" w:type="dxa"/>
            <w:gridSpan w:val="3"/>
          </w:tcPr>
          <w:p>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5943600" cy="1123950"/>
                  <wp:effectExtent l="19050" t="0" r="0" b="0"/>
                  <wp:docPr id="11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 name="Picture 15"/>
                          <pic:cNvPicPr>
                            <a:picLocks noChangeAspect="1" noChangeArrowheads="1"/>
                          </pic:cNvPicPr>
                        </pic:nvPicPr>
                        <pic:blipFill>
                          <a:blip r:embed="rId206" cstate="print"/>
                          <a:srcRect/>
                          <a:stretch>
                            <a:fillRect/>
                          </a:stretch>
                        </pic:blipFill>
                        <pic:spPr>
                          <a:xfrm>
                            <a:off x="0" y="0"/>
                            <a:ext cx="5943600" cy="1123950"/>
                          </a:xfrm>
                          <a:prstGeom prst="rect">
                            <a:avLst/>
                          </a:prstGeom>
                          <a:noFill/>
                          <a:ln w="9525">
                            <a:noFill/>
                            <a:miter lim="800000"/>
                            <a:headEnd/>
                            <a:tailEnd/>
                          </a:ln>
                        </pic:spPr>
                      </pic:pic>
                    </a:graphicData>
                  </a:graphic>
                </wp:inline>
              </w:drawing>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4923" w:type="dxa"/>
          </w:tcPr>
          <w:p>
            <w:pPr>
              <w:shd w:val="clear" w:color="auto" w:fill="E7E6E6" w:themeFill="background2"/>
              <w:spacing w:line="240" w:lineRule="auto"/>
              <w:jc w:val="both"/>
              <w:rPr>
                <w:rFonts w:ascii="Times New Roman" w:hAnsi="Times New Roman" w:cs="Times New Roman"/>
                <w:b/>
                <w:i/>
                <w:sz w:val="20"/>
                <w:szCs w:val="20"/>
                <w:u w:val="single"/>
              </w:rPr>
            </w:pPr>
            <w:r>
              <w:rPr>
                <w:rFonts w:ascii="Times New Roman" w:hAnsi="Times New Roman" w:cs="Times New Roman"/>
                <w:b/>
                <w:i/>
                <w:sz w:val="20"/>
                <w:szCs w:val="20"/>
                <w:u w:val="single"/>
              </w:rPr>
              <w:t>QUESTIONS</w:t>
            </w:r>
          </w:p>
          <w:p>
            <w:pPr>
              <w:pStyle w:val="18"/>
              <w:numPr>
                <w:ilvl w:val="0"/>
                <w:numId w:val="192"/>
              </w:numPr>
              <w:spacing w:line="240" w:lineRule="auto"/>
              <w:jc w:val="both"/>
              <w:rPr>
                <w:rFonts w:ascii="Times New Roman" w:hAnsi="Times New Roman" w:cs="Times New Roman"/>
                <w:sz w:val="20"/>
                <w:szCs w:val="20"/>
              </w:rPr>
            </w:pPr>
            <w:r>
              <w:rPr>
                <w:rFonts w:ascii="Times New Roman" w:hAnsi="Times New Roman" w:cs="Times New Roman"/>
                <w:sz w:val="20"/>
                <w:szCs w:val="20"/>
              </w:rPr>
              <w:t>Draw the structure of a crystal lattice to show the arrangement of electrons in following:</w:t>
            </w:r>
          </w:p>
          <w:p>
            <w:pPr>
              <w:pStyle w:val="18"/>
              <w:numPr>
                <w:ilvl w:val="0"/>
                <w:numId w:val="193"/>
              </w:numPr>
              <w:spacing w:line="240" w:lineRule="auto"/>
              <w:jc w:val="both"/>
              <w:rPr>
                <w:rFonts w:ascii="Times New Roman" w:hAnsi="Times New Roman" w:cs="Times New Roman"/>
                <w:sz w:val="20"/>
                <w:szCs w:val="20"/>
              </w:rPr>
            </w:pPr>
            <w:r>
              <w:rPr>
                <w:rFonts w:ascii="Times New Roman" w:hAnsi="Times New Roman" w:cs="Times New Roman"/>
                <w:sz w:val="20"/>
                <w:szCs w:val="20"/>
              </w:rPr>
              <w:t>Pure silicon.</w:t>
            </w:r>
          </w:p>
          <w:p>
            <w:pPr>
              <w:pStyle w:val="18"/>
              <w:numPr>
                <w:ilvl w:val="0"/>
                <w:numId w:val="193"/>
              </w:numPr>
              <w:spacing w:line="240" w:lineRule="auto"/>
              <w:jc w:val="both"/>
              <w:rPr>
                <w:rFonts w:ascii="Times New Roman" w:hAnsi="Times New Roman" w:cs="Times New Roman"/>
                <w:sz w:val="20"/>
                <w:szCs w:val="20"/>
              </w:rPr>
            </w:pPr>
            <w:r>
              <w:rPr>
                <w:rFonts w:ascii="Times New Roman" w:hAnsi="Times New Roman" w:cs="Times New Roman"/>
                <w:sz w:val="20"/>
                <w:szCs w:val="20"/>
              </w:rPr>
              <w:t>P-type semiconductors</w:t>
            </w:r>
          </w:p>
          <w:p>
            <w:pPr>
              <w:pStyle w:val="18"/>
              <w:numPr>
                <w:ilvl w:val="0"/>
                <w:numId w:val="193"/>
              </w:numPr>
              <w:spacing w:line="240" w:lineRule="auto"/>
              <w:jc w:val="both"/>
              <w:rPr>
                <w:rFonts w:ascii="Times New Roman" w:hAnsi="Times New Roman" w:cs="Times New Roman"/>
                <w:sz w:val="20"/>
                <w:szCs w:val="20"/>
              </w:rPr>
            </w:pPr>
            <w:r>
              <w:rPr>
                <w:rFonts w:ascii="Times New Roman" w:hAnsi="Times New Roman" w:cs="Times New Roman"/>
                <w:sz w:val="20"/>
                <w:szCs w:val="20"/>
              </w:rPr>
              <w:t>N-type semiconductors</w:t>
            </w:r>
          </w:p>
          <w:p>
            <w:pPr>
              <w:pStyle w:val="18"/>
              <w:numPr>
                <w:ilvl w:val="0"/>
                <w:numId w:val="192"/>
              </w:numPr>
              <w:spacing w:line="240" w:lineRule="auto"/>
              <w:jc w:val="both"/>
              <w:rPr>
                <w:rFonts w:ascii="Times New Roman" w:hAnsi="Times New Roman" w:cs="Times New Roman"/>
                <w:sz w:val="20"/>
                <w:szCs w:val="20"/>
              </w:rPr>
            </w:pPr>
            <w:r>
              <w:rPr>
                <w:rFonts w:ascii="Times New Roman" w:hAnsi="Times New Roman" w:cs="Times New Roman"/>
                <w:sz w:val="20"/>
                <w:szCs w:val="20"/>
              </w:rPr>
              <w:t>Explain how temperatures rise affects the electrical conductivity or pure semiconductors.</w:t>
            </w:r>
          </w:p>
          <w:p>
            <w:pPr>
              <w:pStyle w:val="18"/>
              <w:spacing w:line="240" w:lineRule="auto"/>
              <w:jc w:val="both"/>
              <w:rPr>
                <w:rFonts w:ascii="Times New Roman" w:hAnsi="Times New Roman" w:cs="Times New Roman"/>
                <w:sz w:val="20"/>
                <w:szCs w:val="20"/>
              </w:rPr>
            </w:pPr>
            <w:r>
              <w:rPr>
                <w:rFonts w:ascii="Times New Roman" w:hAnsi="Times New Roman" w:cs="Times New Roman"/>
                <w:sz w:val="20"/>
                <w:szCs w:val="20"/>
              </w:rPr>
              <w:t>(a)Draw the symbol of a p-n diagram junction diode.</w:t>
            </w:r>
          </w:p>
          <w:p>
            <w:pPr>
              <w:pStyle w:val="18"/>
              <w:spacing w:line="240" w:lineRule="auto"/>
              <w:jc w:val="both"/>
              <w:rPr>
                <w:rFonts w:ascii="Times New Roman" w:hAnsi="Times New Roman" w:cs="Times New Roman"/>
                <w:sz w:val="20"/>
                <w:szCs w:val="20"/>
              </w:rPr>
            </w:pPr>
            <w:r>
              <w:rPr>
                <w:rFonts w:ascii="Times New Roman" w:hAnsi="Times New Roman" w:cs="Times New Roman"/>
                <w:sz w:val="20"/>
                <w:szCs w:val="20"/>
              </w:rPr>
              <w:t>(b)Use a circuit diagram to distinguish between forward and reserve bias of p-n junction diode.</w:t>
            </w:r>
          </w:p>
          <w:p>
            <w:pPr>
              <w:pStyle w:val="18"/>
              <w:numPr>
                <w:ilvl w:val="0"/>
                <w:numId w:val="192"/>
              </w:numPr>
              <w:spacing w:line="240" w:lineRule="auto"/>
              <w:jc w:val="both"/>
              <w:rPr>
                <w:rFonts w:ascii="Times New Roman" w:hAnsi="Times New Roman" w:cs="Times New Roman"/>
                <w:sz w:val="20"/>
                <w:szCs w:val="20"/>
              </w:rPr>
            </w:pPr>
            <w:r>
              <w:rPr>
                <w:rFonts w:ascii="Times New Roman" w:hAnsi="Times New Roman" w:cs="Times New Roman"/>
                <w:sz w:val="20"/>
                <w:szCs w:val="20"/>
              </w:rPr>
              <w:t>(a)Use a labelled diagram to explain how a full valve rectification may be achieved by using a resistor and :(i) Two diodes.    (ii) Four diodes.</w:t>
            </w:r>
          </w:p>
          <w:p>
            <w:pPr>
              <w:pStyle w:val="18"/>
              <w:numPr>
                <w:ilvl w:val="0"/>
                <w:numId w:val="192"/>
              </w:numPr>
              <w:spacing w:line="240" w:lineRule="auto"/>
              <w:jc w:val="both"/>
              <w:rPr>
                <w:rFonts w:ascii="Times New Roman" w:hAnsi="Times New Roman" w:cs="Times New Roman"/>
                <w:sz w:val="20"/>
                <w:szCs w:val="20"/>
              </w:rPr>
            </w:pPr>
            <w:r>
              <w:rPr>
                <w:rFonts w:ascii="Times New Roman" w:hAnsi="Times New Roman" w:cs="Times New Roman"/>
                <w:sz w:val="20"/>
                <w:szCs w:val="20"/>
              </w:rPr>
              <w:t>With the aid of a diagram explain how a capacity can be used to smoothen a full wave which has been rectified. Show using a sketch how the smoothened wave will appear on the screen of C.R.O.</w:t>
            </w:r>
          </w:p>
        </w:tc>
        <w:tc>
          <w:tcPr>
            <w:tcW w:w="4923" w:type="dxa"/>
            <w:gridSpan w:val="2"/>
          </w:tcPr>
          <w:p>
            <w:pPr>
              <w:spacing w:line="240" w:lineRule="auto"/>
              <w:jc w:val="both"/>
              <w:rPr>
                <w:rFonts w:ascii="Times New Roman" w:hAnsi="Times New Roman" w:cs="Times New Roman"/>
                <w:sz w:val="20"/>
                <w:szCs w:val="20"/>
              </w:rPr>
            </w:pPr>
          </w:p>
          <w:p>
            <w:pPr>
              <w:pStyle w:val="18"/>
              <w:numPr>
                <w:ilvl w:val="0"/>
                <w:numId w:val="192"/>
              </w:numPr>
              <w:spacing w:line="240" w:lineRule="auto"/>
              <w:jc w:val="both"/>
              <w:rPr>
                <w:rFonts w:ascii="Times New Roman" w:hAnsi="Times New Roman" w:cs="Times New Roman"/>
                <w:sz w:val="20"/>
                <w:szCs w:val="20"/>
              </w:rPr>
            </w:pPr>
            <w:r>
              <w:rPr>
                <w:rFonts w:ascii="Times New Roman" w:hAnsi="Times New Roman" w:cs="Times New Roman"/>
                <w:sz w:val="20"/>
                <w:szCs w:val="20"/>
              </w:rPr>
              <w:t>What is meant by the following terms: semiconductor, intrinsic conduction, extrinsic conduction, doping, donor atoms, acceptor atoms, n-type semiconductor, p-type, semiconductor, depletion layer, forward bias, hole, reverse bias and Zener effect?</w:t>
            </w:r>
          </w:p>
          <w:p>
            <w:pPr>
              <w:pStyle w:val="18"/>
              <w:numPr>
                <w:ilvl w:val="0"/>
                <w:numId w:val="192"/>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Explain how doping produces a p-type and an n-type semiconductor.</w:t>
            </w:r>
          </w:p>
          <w:p>
            <w:pPr>
              <w:pStyle w:val="18"/>
              <w:numPr>
                <w:ilvl w:val="0"/>
                <w:numId w:val="192"/>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Distinguish between electronics and electricity.</w:t>
            </w:r>
          </w:p>
          <w:p>
            <w:pPr>
              <w:pStyle w:val="18"/>
              <w:numPr>
                <w:ilvl w:val="0"/>
                <w:numId w:val="192"/>
              </w:numPr>
              <w:spacing w:line="240" w:lineRule="auto"/>
              <w:jc w:val="both"/>
              <w:rPr>
                <w:rFonts w:ascii="Times New Roman" w:hAnsi="Times New Roman" w:cs="Times New Roman"/>
                <w:i/>
                <w:sz w:val="20"/>
                <w:szCs w:val="20"/>
              </w:rPr>
            </w:pPr>
            <w:r>
              <w:rPr>
                <w:rFonts w:ascii="Times New Roman" w:hAnsi="Times New Roman" w:cs="Times New Roman"/>
                <w:sz w:val="20"/>
                <w:szCs w:val="20"/>
              </w:rPr>
              <w:t>a) What is rectification?</w:t>
            </w:r>
          </w:p>
          <w:p>
            <w:pPr>
              <w:pStyle w:val="18"/>
              <w:numPr>
                <w:ilvl w:val="0"/>
                <w:numId w:val="102"/>
              </w:numPr>
              <w:spacing w:line="240" w:lineRule="auto"/>
              <w:jc w:val="both"/>
              <w:rPr>
                <w:rFonts w:ascii="Times New Roman" w:hAnsi="Times New Roman" w:cs="Times New Roman"/>
                <w:sz w:val="20"/>
                <w:szCs w:val="20"/>
              </w:rPr>
            </w:pPr>
            <w:r>
              <w:rPr>
                <w:rFonts w:ascii="Times New Roman" w:hAnsi="Times New Roman" w:cs="Times New Roman"/>
                <w:sz w:val="20"/>
                <w:szCs w:val="20"/>
              </w:rPr>
              <w:t>With diagrams, describe how half-wave and full-wave rectification can be achieved.</w:t>
            </w:r>
          </w:p>
          <w:p>
            <w:pPr>
              <w:pStyle w:val="18"/>
              <w:spacing w:line="240" w:lineRule="auto"/>
              <w:jc w:val="both"/>
              <w:rPr>
                <w:rFonts w:ascii="Times New Roman" w:hAnsi="Times New Roman" w:cs="Times New Roman"/>
                <w:i/>
                <w:sz w:val="20"/>
                <w:szCs w:val="20"/>
              </w:rPr>
            </w:pPr>
          </w:p>
          <w:p>
            <w:pPr>
              <w:pStyle w:val="18"/>
              <w:numPr>
                <w:ilvl w:val="0"/>
                <w:numId w:val="192"/>
              </w:numPr>
              <w:spacing w:line="240" w:lineRule="auto"/>
              <w:jc w:val="both"/>
              <w:rPr>
                <w:rFonts w:ascii="Times New Roman" w:hAnsi="Times New Roman" w:cs="Times New Roman"/>
                <w:sz w:val="20"/>
                <w:szCs w:val="20"/>
              </w:rPr>
            </w:pPr>
            <w:r>
              <w:rPr>
                <w:rFonts w:ascii="Times New Roman" w:hAnsi="Times New Roman" w:cs="Times New Roman"/>
                <w:b/>
                <w:bCs/>
                <w:sz w:val="20"/>
                <w:szCs w:val="20"/>
              </w:rPr>
              <w:t>Explain</w:t>
            </w:r>
            <w:r>
              <w:rPr>
                <w:rFonts w:ascii="Times New Roman" w:hAnsi="Times New Roman" w:cs="Times New Roman"/>
                <w:sz w:val="20"/>
                <w:szCs w:val="20"/>
              </w:rPr>
              <w:t xml:space="preserve"> why a diode conducts easily on forward bias and not in reverse bias.</w:t>
            </w:r>
          </w:p>
        </w:tc>
      </w:tr>
    </w:tbl>
    <w:p>
      <w:pPr>
        <w:spacing w:line="240" w:lineRule="auto"/>
        <w:jc w:val="both"/>
        <w:rPr>
          <w:rFonts w:ascii="Times New Roman" w:hAnsi="Times New Roman" w:cs="Times New Roman"/>
          <w:sz w:val="20"/>
          <w:szCs w:val="20"/>
        </w:rPr>
      </w:pPr>
    </w:p>
    <w:p>
      <w:pPr>
        <w:pStyle w:val="18"/>
        <w:spacing w:line="240" w:lineRule="auto"/>
        <w:jc w:val="both"/>
        <w:rPr>
          <w:rFonts w:ascii="Times New Roman" w:hAnsi="Times New Roman" w:cs="Times New Roman"/>
          <w:sz w:val="20"/>
          <w:szCs w:val="20"/>
        </w:rPr>
      </w:pPr>
    </w:p>
    <w:p>
      <w:pPr>
        <w:pStyle w:val="18"/>
        <w:spacing w:line="240" w:lineRule="auto"/>
        <w:jc w:val="both"/>
        <w:rPr>
          <w:rFonts w:ascii="Times New Roman" w:hAnsi="Times New Roman" w:cs="Times New Roman"/>
          <w:sz w:val="20"/>
          <w:szCs w:val="20"/>
        </w:rPr>
      </w:pPr>
    </w:p>
    <w:p>
      <w:pPr>
        <w:pStyle w:val="18"/>
        <w:spacing w:line="240" w:lineRule="auto"/>
        <w:jc w:val="both"/>
        <w:rPr>
          <w:rFonts w:ascii="Times New Roman" w:hAnsi="Times New Roman" w:cs="Times New Roman"/>
          <w:sz w:val="20"/>
          <w:szCs w:val="20"/>
        </w:rPr>
      </w:pPr>
    </w:p>
    <w:p>
      <w:pPr>
        <w:pStyle w:val="18"/>
        <w:spacing w:line="240" w:lineRule="auto"/>
        <w:jc w:val="both"/>
        <w:rPr>
          <w:rFonts w:ascii="Times New Roman" w:hAnsi="Times New Roman" w:cs="Times New Roman"/>
          <w:sz w:val="20"/>
          <w:szCs w:val="20"/>
        </w:rPr>
      </w:pPr>
    </w:p>
    <w:sectPr>
      <w:headerReference r:id="rId5" w:type="first"/>
      <w:footerReference r:id="rId8" w:type="first"/>
      <w:headerReference r:id="rId3" w:type="default"/>
      <w:footerReference r:id="rId6" w:type="default"/>
      <w:headerReference r:id="rId4" w:type="even"/>
      <w:footerReference r:id="rId7" w:type="even"/>
      <w:pgSz w:w="11906" w:h="16838"/>
      <w:pgMar w:top="1080" w:right="1016" w:bottom="1417" w:left="126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Brush Script MT">
    <w:altName w:val="Mongolian Baiti"/>
    <w:panose1 w:val="03060802040406070304"/>
    <w:charset w:val="00"/>
    <w:family w:val="script"/>
    <w:pitch w:val="default"/>
    <w:sig w:usb0="00000000" w:usb1="00000000" w:usb2="00000000" w:usb3="00000000" w:csb0="00000001" w:csb1="00000000"/>
  </w:font>
  <w:font w:name="Cataneo BT">
    <w:altName w:val="Segoe Print"/>
    <w:panose1 w:val="00000000000000000000"/>
    <w:charset w:val="00"/>
    <w:family w:val="script"/>
    <w:pitch w:val="default"/>
    <w:sig w:usb0="00000000" w:usb1="00000000" w:usb2="00000000" w:usb3="00000000" w:csb0="0000001B"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2FF" w:usb1="420024FF" w:usb2="00000000" w:usb3="00000000" w:csb0="2000019F" w:csb1="00000000"/>
  </w:font>
  <w:font w:name="Garamond">
    <w:altName w:val="PMingLiU-ExtB"/>
    <w:panose1 w:val="02020404030301010803"/>
    <w:charset w:val="00"/>
    <w:family w:val="roman"/>
    <w:pitch w:val="default"/>
    <w:sig w:usb0="00000000" w:usb1="00000000" w:usb2="00000000" w:usb3="00000000" w:csb0="0000009F" w:csb1="00000000"/>
  </w:font>
  <w:font w:name="Lucida Calligraphy">
    <w:altName w:val="Mongolian Baiti"/>
    <w:panose1 w:val="03010101010101010101"/>
    <w:charset w:val="00"/>
    <w:family w:val="script"/>
    <w:pitch w:val="default"/>
    <w:sig w:usb0="00000000" w:usb1="00000000" w:usb2="00000000" w:usb3="00000000" w:csb0="00000001" w:csb1="00000000"/>
  </w:font>
  <w:font w:name="Mongolian Baiti">
    <w:panose1 w:val="03000500000000000000"/>
    <w:charset w:val="00"/>
    <w:family w:val="auto"/>
    <w:pitch w:val="default"/>
    <w:sig w:usb0="80000023" w:usb1="00000000" w:usb2="00020000" w:usb3="00000000" w:csb0="00000001" w:csb1="00000000"/>
  </w:font>
  <w:font w:name="Segoe Print">
    <w:panose1 w:val="02000600000000000000"/>
    <w:charset w:val="00"/>
    <w:family w:val="auto"/>
    <w:pitch w:val="default"/>
    <w:sig w:usb0="0000028F" w:usb1="00000000" w:usb2="00000000" w:usb3="00000000" w:csb0="2000009F" w:csb1="47010000"/>
  </w:font>
  <w:font w:name="PMingLiU-ExtB">
    <w:panose1 w:val="02020500000000000000"/>
    <w:charset w:val="88"/>
    <w:family w:val="auto"/>
    <w:pitch w:val="default"/>
    <w:sig w:usb0="8000002F" w:usb1="02000008" w:usb2="00000000" w:usb3="00000000" w:csb0="00100001" w:csb1="00000000"/>
  </w:font>
  <w:font w:name="Calibri">
    <w:panose1 w:val="020F05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2901" w:firstLineChars="1450"/>
      <w:rPr>
        <w:rFonts w:ascii="Lucida Calligraphy" w:hAnsi="Lucida Calligraphy"/>
        <w:b/>
        <w:sz w:val="20"/>
      </w:rPr>
    </w:pPr>
    <w:r>
      <w:rPr>
        <w:rFonts w:hint="default" w:ascii="Lucida Calligraphy" w:hAnsi="Lucida Calligraphy" w:cstheme="majorHAnsi"/>
        <w:b/>
        <w:sz w:val="20"/>
        <w:lang w:val="en-US"/>
      </w:rPr>
      <w:t>MR.CALVINS  SIWO</w:t>
    </w:r>
    <w:r>
      <w:rPr>
        <w:rFonts w:ascii="Lucida Calligraphy" w:hAnsi="Lucida Calligraphy" w:cstheme="majorHAnsi"/>
        <w:b/>
        <w:sz w:val="20"/>
      </w:rPr>
      <w:ptab w:relativeTo="margin" w:alignment="right" w:leader="none"/>
    </w:r>
    <w:r>
      <w:rPr>
        <w:rFonts w:ascii="Lucida Calligraphy" w:hAnsi="Lucida Calligraphy" w:cstheme="majorHAnsi"/>
        <w:b/>
        <w:sz w:val="20"/>
      </w:rPr>
      <w:t xml:space="preserve">Page </w:t>
    </w:r>
    <w:r>
      <w:rPr>
        <w:rFonts w:ascii="Lucida Calligraphy" w:hAnsi="Lucida Calligraphy"/>
        <w:b/>
        <w:sz w:val="20"/>
      </w:rPr>
      <w:fldChar w:fldCharType="begin"/>
    </w:r>
    <w:r>
      <w:rPr>
        <w:rFonts w:ascii="Lucida Calligraphy" w:hAnsi="Lucida Calligraphy"/>
        <w:b/>
        <w:sz w:val="20"/>
      </w:rPr>
      <w:instrText xml:space="preserve"> PAGE   \* MERGEFORMAT </w:instrText>
    </w:r>
    <w:r>
      <w:rPr>
        <w:rFonts w:ascii="Lucida Calligraphy" w:hAnsi="Lucida Calligraphy"/>
        <w:b/>
        <w:sz w:val="20"/>
      </w:rPr>
      <w:fldChar w:fldCharType="separate"/>
    </w:r>
    <w:r>
      <w:rPr>
        <w:rFonts w:ascii="Lucida Calligraphy" w:hAnsi="Lucida Calligraphy" w:cstheme="majorHAnsi"/>
        <w:b/>
        <w:sz w:val="20"/>
      </w:rPr>
      <w:t>1</w:t>
    </w:r>
    <w:r>
      <w:rPr>
        <w:rFonts w:ascii="Lucida Calligraphy" w:hAnsi="Lucida Calligraphy"/>
        <w:b/>
        <w:sz w:val="20"/>
      </w:rPr>
      <w:fldChar w:fldCharType="end"/>
    </w:r>
    <w:r>
      <w:rPr>
        <w:rFonts w:ascii="Lucida Calligraphy" w:hAnsi="Lucida Calligraphy"/>
        <w:b/>
        <w:sz w:val="20"/>
        <w:lang w:eastAsia="zh-TW"/>
      </w:rPr>
      <w:pict>
        <v:group id="_x0000_s9224" o:spid="_x0000_s9224" o:spt="203" style="position:absolute;left:0pt;flip:y;height:64.75pt;width:611.15pt;mso-position-horizontal:center;mso-position-horizontal-relative:page;mso-position-vertical:bottom;mso-position-vertical-relative:page;z-index:251666432;mso-width-relative:page;mso-height-relative:bottom-margin-area;mso-width-percent:1000;mso-height-percent:900;" coordorigin="8,9" coordsize="15823,1439" o:allowincell="f">
          <o:lock v:ext="edit"/>
          <v:shape id="_x0000_s9225" o:spid="_x0000_s9225" o:spt="32" type="#_x0000_t32" style="position:absolute;left:9;top:1431;height:0;width:15822;" o:connectortype="straight" filled="f" stroked="t" coordsize="21600,21600">
            <v:path arrowok="t"/>
            <v:fill on="f" focussize="0,0"/>
            <v:stroke color="#2F5496"/>
            <v:imagedata o:title=""/>
            <o:lock v:ext="edit"/>
          </v:shape>
          <v:rect id="_x0000_s9226" o:spid="_x0000_s9226" o:spt="1" style="position:absolute;left:8;top:9;height:1439;width:4031;" filled="f" stroked="f" coordsize="21600,21600">
            <v:path/>
            <v:fill on="f" focussize="0,0"/>
            <v:stroke on="f"/>
            <v:imagedata o:title=""/>
            <o:lock v:ext="edit"/>
          </v:rect>
        </v:group>
      </w:pict>
    </w:r>
    <w:r>
      <w:rPr>
        <w:rFonts w:ascii="Lucida Calligraphy" w:hAnsi="Lucida Calligraphy"/>
        <w:b/>
        <w:sz w:val="20"/>
        <w:lang w:eastAsia="zh-TW"/>
      </w:rPr>
      <w:pict>
        <v:rect id="_x0000_s9223" o:spid="_x0000_s9223" o:spt="1" style="position:absolute;left:0pt;margin-left:27.9pt;margin-top:778.5pt;height:63.95pt;width:7.15pt;mso-position-horizontal-relative:page;mso-position-vertical-relative:page;z-index:251665408;mso-width-relative:page;mso-height-relative:bottom-margin-area;mso-height-percent:900;" fillcolor="#4472C4" filled="t" stroked="t" coordsize="21600,21600">
          <v:path/>
          <v:fill on="t" focussize="0,0"/>
          <v:stroke color="#1F3763"/>
          <v:imagedata o:title=""/>
          <o:lock v:ext="edit"/>
        </v:rect>
      </w:pict>
    </w:r>
    <w:r>
      <w:rPr>
        <w:rFonts w:ascii="Lucida Calligraphy" w:hAnsi="Lucida Calligraphy"/>
        <w:b/>
        <w:sz w:val="20"/>
        <w:lang w:eastAsia="zh-TW"/>
      </w:rPr>
      <w:pict>
        <v:rect id="_x0000_s9222" o:spid="_x0000_s9222" o:spt="1" style="position:absolute;left:0pt;margin-left:566.3pt;margin-top:778.5pt;height:63.95pt;width:7.15pt;mso-position-horizontal-relative:page;mso-position-vertical-relative:page;z-index:251664384;mso-width-relative:page;mso-height-relative:bottom-margin-area;mso-height-percent:900;" fillcolor="#4472C4" filled="t" stroked="t" coordsize="21600,21600">
          <v:path/>
          <v:fill on="t" focussize="0,0"/>
          <v:stroke color="#1F3763"/>
          <v:imagedata o:title=""/>
          <o:lock v:ext="edit"/>
        </v:rect>
      </w:pict>
    </w:r>
  </w:p>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Lucida Calligraphy" w:hAnsi="Lucida Calligraphy"/>
        <w:b/>
        <w:sz w:val="20"/>
      </w:rPr>
    </w:pPr>
    <w:r>
      <w:rPr>
        <w:rFonts w:ascii="Lucida Calligraphy" w:hAnsi="Lucida Calligraphy" w:cstheme="majorHAnsi"/>
        <w:b/>
        <w:sz w:val="20"/>
      </w:rPr>
      <w:t>Physics for Technology</w:t>
    </w:r>
    <w:r>
      <w:rPr>
        <w:rFonts w:ascii="Lucida Calligraphy" w:hAnsi="Cambria Math" w:cs="Cambria Math"/>
        <w:b/>
        <w:sz w:val="20"/>
      </w:rPr>
      <w:t>⇝⇝⇝</w:t>
    </w:r>
    <w:r>
      <w:rPr>
        <w:rFonts w:ascii="Lucida Calligraphy" w:hAnsi="Lucida Calligraphy" w:cstheme="majorHAnsi"/>
        <w:b/>
        <w:sz w:val="20"/>
      </w:rPr>
      <w:t>Must Master Handbook</w:t>
    </w:r>
    <w:r>
      <w:rPr>
        <w:rFonts w:ascii="Lucida Calligraphy" w:hAnsi="Cambria Math" w:cs="Cambria Math"/>
        <w:b/>
        <w:sz w:val="20"/>
      </w:rPr>
      <w:t>⇝⇝⇝⇝⇝     Chweya, N. E.</w:t>
    </w:r>
    <w:r>
      <w:rPr>
        <w:rFonts w:ascii="Lucida Calligraphy" w:hAnsi="Lucida Calligraphy" w:cstheme="majorHAnsi"/>
        <w:b/>
        <w:sz w:val="20"/>
      </w:rPr>
      <w:ptab w:relativeTo="margin" w:alignment="right" w:leader="none"/>
    </w:r>
    <w:r>
      <w:rPr>
        <w:rFonts w:ascii="Lucida Calligraphy" w:hAnsi="Lucida Calligraphy" w:cstheme="majorHAnsi"/>
        <w:b/>
        <w:sz w:val="20"/>
      </w:rPr>
      <w:t xml:space="preserve">Page </w:t>
    </w:r>
    <w:r>
      <w:rPr>
        <w:rFonts w:ascii="Lucida Calligraphy" w:hAnsi="Lucida Calligraphy"/>
        <w:b/>
        <w:sz w:val="20"/>
      </w:rPr>
      <w:fldChar w:fldCharType="begin"/>
    </w:r>
    <w:r>
      <w:rPr>
        <w:rFonts w:ascii="Lucida Calligraphy" w:hAnsi="Lucida Calligraphy"/>
        <w:b/>
        <w:sz w:val="20"/>
      </w:rPr>
      <w:instrText xml:space="preserve"> PAGE   \* MERGEFORMAT </w:instrText>
    </w:r>
    <w:r>
      <w:rPr>
        <w:rFonts w:ascii="Lucida Calligraphy" w:hAnsi="Lucida Calligraphy"/>
        <w:b/>
        <w:sz w:val="20"/>
      </w:rPr>
      <w:fldChar w:fldCharType="separate"/>
    </w:r>
    <w:r>
      <w:rPr>
        <w:rFonts w:ascii="Lucida Calligraphy" w:hAnsi="Lucida Calligraphy" w:cstheme="majorHAnsi"/>
        <w:b/>
        <w:sz w:val="20"/>
      </w:rPr>
      <w:t>70</w:t>
    </w:r>
    <w:r>
      <w:rPr>
        <w:rFonts w:ascii="Lucida Calligraphy" w:hAnsi="Lucida Calligraphy"/>
        <w:b/>
        <w:sz w:val="20"/>
      </w:rPr>
      <w:fldChar w:fldCharType="end"/>
    </w:r>
    <w:r>
      <w:rPr>
        <w:rFonts w:ascii="Lucida Calligraphy" w:hAnsi="Lucida Calligraphy"/>
        <w:b/>
        <w:sz w:val="20"/>
        <w:lang w:eastAsia="zh-TW"/>
      </w:rPr>
      <w:pict>
        <v:group id="_x0000_s9219" o:spid="_x0000_s9219" o:spt="203" style="position:absolute;left:0pt;flip:y;height:64.75pt;width:611.15pt;mso-position-horizontal:center;mso-position-horizontal-relative:page;mso-position-vertical:bottom;mso-position-vertical-relative:page;z-index:251662336;mso-width-relative:page;mso-height-relative:bottom-margin-area;mso-width-percent:1000;mso-height-percent:900;" coordorigin="8,9" coordsize="15823,1439" o:allowincell="f">
          <o:lock v:ext="edit"/>
          <v:shape id="_x0000_s9220" o:spid="_x0000_s9220" o:spt="32" type="#_x0000_t32" style="position:absolute;left:9;top:1431;height:0;width:15822;" o:connectortype="straight" filled="f" stroked="t" coordsize="21600,21600">
            <v:path arrowok="t"/>
            <v:fill on="f" focussize="0,0"/>
            <v:stroke color="#2F5496"/>
            <v:imagedata o:title=""/>
            <o:lock v:ext="edit"/>
          </v:shape>
          <v:rect id="_x0000_s9221" o:spid="_x0000_s9221" o:spt="1" style="position:absolute;left:8;top:9;height:1439;width:4031;" filled="f" stroked="f" coordsize="21600,21600">
            <v:path/>
            <v:fill on="f" focussize="0,0"/>
            <v:stroke on="f"/>
            <v:imagedata o:title=""/>
            <o:lock v:ext="edit"/>
          </v:rect>
        </v:group>
      </w:pict>
    </w:r>
    <w:r>
      <w:rPr>
        <w:rFonts w:ascii="Lucida Calligraphy" w:hAnsi="Lucida Calligraphy"/>
        <w:b/>
        <w:sz w:val="20"/>
        <w:lang w:eastAsia="zh-TW"/>
      </w:rPr>
      <w:pict>
        <v:rect id="_x0000_s9218" o:spid="_x0000_s9218" o:spt="1" style="position:absolute;left:0pt;margin-left:0pt;margin-top:0pt;height:63.95pt;width:7.15pt;mso-position-horizontal-relative:page;mso-position-vertical-relative:page;z-index:251661312;mso-width-relative:page;mso-height-relative:bottom-margin-area;mso-height-percent:900;" fillcolor="#4472C4" filled="t" stroked="t" coordsize="21600,21600">
          <v:path/>
          <v:fill on="t" focussize="0,0"/>
          <v:stroke color="#1F3763"/>
          <v:imagedata o:title=""/>
          <o:lock v:ext="edit"/>
        </v:rect>
      </w:pict>
    </w:r>
    <w:r>
      <w:rPr>
        <w:rFonts w:ascii="Lucida Calligraphy" w:hAnsi="Lucida Calligraphy"/>
        <w:b/>
        <w:sz w:val="20"/>
        <w:lang w:eastAsia="zh-TW"/>
      </w:rPr>
      <w:pict>
        <v:rect id="_x0000_s9217" o:spid="_x0000_s9217" o:spt="1" style="position:absolute;left:0pt;margin-left:0pt;margin-top:0pt;height:63.95pt;width:7.15pt;mso-position-horizontal-relative:page;mso-position-vertical-relative:page;z-index:251660288;mso-width-relative:page;mso-height-relative:bottom-margin-area;mso-height-percent:900;" fillcolor="#4472C4" filled="t" stroked="t" coordsize="21600,21600">
          <v:path/>
          <v:fill on="t" focussize="0,0"/>
          <v:stroke color="#1F3763"/>
          <v:imagedata o:title=""/>
          <o:lock v:ext="edit"/>
        </v:rect>
      </w:pict>
    </w:r>
  </w:p>
  <w:p>
    <w:pPr>
      <w:pStyle w:val="10"/>
    </w:pPr>
  </w:p>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rPr>
        <w:b/>
        <w:u w:val="single"/>
      </w:rPr>
    </w:pPr>
    <w:r>
      <w:rPr>
        <w:b/>
        <w:u w:val="single"/>
      </w:rPr>
      <w:t>232</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rPr>
        <w:b/>
        <w:u w:val="single"/>
      </w:rPr>
    </w:pPr>
    <w:r>
      <w:rPr>
        <w:b/>
        <w:u w:val="single"/>
      </w:rPr>
      <w:t>232</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94A35"/>
    <w:multiLevelType w:val="multilevel"/>
    <w:tmpl w:val="00394A3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13E4AD5"/>
    <w:multiLevelType w:val="multilevel"/>
    <w:tmpl w:val="013E4AD5"/>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
    <w:nsid w:val="020A5834"/>
    <w:multiLevelType w:val="multilevel"/>
    <w:tmpl w:val="020A583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3562A06"/>
    <w:multiLevelType w:val="multilevel"/>
    <w:tmpl w:val="03562A06"/>
    <w:lvl w:ilvl="0" w:tentative="0">
      <w:start w:val="1"/>
      <w:numFmt w:val="low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04323001"/>
    <w:multiLevelType w:val="multilevel"/>
    <w:tmpl w:val="04323001"/>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4A316B5"/>
    <w:multiLevelType w:val="multilevel"/>
    <w:tmpl w:val="04A316B5"/>
    <w:lvl w:ilvl="0" w:tentative="0">
      <w:start w:val="1"/>
      <w:numFmt w:val="lowerRoman"/>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05280B5F"/>
    <w:multiLevelType w:val="multilevel"/>
    <w:tmpl w:val="05280B5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54F551A"/>
    <w:multiLevelType w:val="multilevel"/>
    <w:tmpl w:val="054F551A"/>
    <w:lvl w:ilvl="0" w:tentative="0">
      <w:start w:val="1"/>
      <w:numFmt w:val="low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060F23D3"/>
    <w:multiLevelType w:val="multilevel"/>
    <w:tmpl w:val="060F23D3"/>
    <w:lvl w:ilvl="0" w:tentative="0">
      <w:start w:val="1"/>
      <w:numFmt w:val="lowerLetter"/>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9">
    <w:nsid w:val="06533EEC"/>
    <w:multiLevelType w:val="multilevel"/>
    <w:tmpl w:val="06533EEC"/>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0679737D"/>
    <w:multiLevelType w:val="multilevel"/>
    <w:tmpl w:val="0679737D"/>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1">
    <w:nsid w:val="084A3827"/>
    <w:multiLevelType w:val="multilevel"/>
    <w:tmpl w:val="084A382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08B83E1F"/>
    <w:multiLevelType w:val="multilevel"/>
    <w:tmpl w:val="08B83E1F"/>
    <w:lvl w:ilvl="0" w:tentative="0">
      <w:start w:val="1"/>
      <w:numFmt w:val="lowerLetter"/>
      <w:lvlText w:val="%1)"/>
      <w:lvlJc w:val="left"/>
      <w:pPr>
        <w:tabs>
          <w:tab w:val="left" w:pos="720"/>
        </w:tabs>
        <w:ind w:left="720" w:hanging="360"/>
      </w:pPr>
    </w:lvl>
    <w:lvl w:ilvl="1" w:tentative="0">
      <w:start w:val="1"/>
      <w:numFmt w:val="lowerRoman"/>
      <w:lvlText w:val="(%2)"/>
      <w:lvlJc w:val="left"/>
      <w:pPr>
        <w:ind w:left="1800" w:hanging="720"/>
      </w:pPr>
      <w:rPr>
        <w:rFonts w:hint="default"/>
      </w:rPr>
    </w:lvl>
    <w:lvl w:ilvl="2" w:tentative="0">
      <w:start w:val="1"/>
      <w:numFmt w:val="decimal"/>
      <w:lvlText w:val="%3."/>
      <w:lvlJc w:val="left"/>
      <w:pPr>
        <w:ind w:left="360" w:hanging="360"/>
      </w:pPr>
      <w:rPr>
        <w:rFonts w:hint="default"/>
      </w:rPr>
    </w:lvl>
    <w:lvl w:ilvl="3" w:tentative="0">
      <w:start w:val="1"/>
      <w:numFmt w:val="lowerLetter"/>
      <w:lvlText w:val="(%4)"/>
      <w:lvlJc w:val="left"/>
      <w:pPr>
        <w:ind w:left="2880" w:hanging="360"/>
      </w:pPr>
      <w:rPr>
        <w:rFonts w:ascii="Times New Roman" w:hAnsi="Times New Roman" w:cs="Times New Roman" w:eastAsiaTheme="minorHAnsi"/>
      </w:r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3">
    <w:nsid w:val="0B921345"/>
    <w:multiLevelType w:val="multilevel"/>
    <w:tmpl w:val="0B921345"/>
    <w:lvl w:ilvl="0" w:tentative="0">
      <w:start w:val="1"/>
      <w:numFmt w:val="low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0C8611D3"/>
    <w:multiLevelType w:val="multilevel"/>
    <w:tmpl w:val="0C8611D3"/>
    <w:lvl w:ilvl="0" w:tentative="0">
      <w:start w:val="4"/>
      <w:numFmt w:val="low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0E11522E"/>
    <w:multiLevelType w:val="multilevel"/>
    <w:tmpl w:val="0E11522E"/>
    <w:lvl w:ilvl="0" w:tentative="0">
      <w:start w:val="1"/>
      <w:numFmt w:val="lowerLetter"/>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6">
    <w:nsid w:val="0E89616A"/>
    <w:multiLevelType w:val="multilevel"/>
    <w:tmpl w:val="0E89616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0EB278DF"/>
    <w:multiLevelType w:val="multilevel"/>
    <w:tmpl w:val="0EB278DF"/>
    <w:lvl w:ilvl="0" w:tentative="0">
      <w:start w:val="1"/>
      <w:numFmt w:val="lowerRoman"/>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8">
    <w:nsid w:val="0F112F42"/>
    <w:multiLevelType w:val="multilevel"/>
    <w:tmpl w:val="0F112F42"/>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0F2A6E2C"/>
    <w:multiLevelType w:val="multilevel"/>
    <w:tmpl w:val="0F2A6E2C"/>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0">
    <w:nsid w:val="11477C59"/>
    <w:multiLevelType w:val="multilevel"/>
    <w:tmpl w:val="11477C59"/>
    <w:lvl w:ilvl="0" w:tentative="0">
      <w:start w:val="1"/>
      <w:numFmt w:val="lowerRoman"/>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12626DB7"/>
    <w:multiLevelType w:val="multilevel"/>
    <w:tmpl w:val="12626DB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12D93A28"/>
    <w:multiLevelType w:val="multilevel"/>
    <w:tmpl w:val="12D93A28"/>
    <w:lvl w:ilvl="0" w:tentative="0">
      <w:start w:val="1"/>
      <w:numFmt w:val="lowerLetter"/>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23">
    <w:nsid w:val="136D7B64"/>
    <w:multiLevelType w:val="multilevel"/>
    <w:tmpl w:val="136D7B64"/>
    <w:lvl w:ilvl="0" w:tentative="0">
      <w:start w:val="1"/>
      <w:numFmt w:val="lowerRoman"/>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1392709A"/>
    <w:multiLevelType w:val="multilevel"/>
    <w:tmpl w:val="1392709A"/>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5">
    <w:nsid w:val="13B06833"/>
    <w:multiLevelType w:val="multilevel"/>
    <w:tmpl w:val="13B0683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16EF0DEB"/>
    <w:multiLevelType w:val="multilevel"/>
    <w:tmpl w:val="16EF0DEB"/>
    <w:lvl w:ilvl="0" w:tentative="0">
      <w:start w:val="1"/>
      <w:numFmt w:val="lowerLetter"/>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27">
    <w:nsid w:val="17402B1F"/>
    <w:multiLevelType w:val="multilevel"/>
    <w:tmpl w:val="17402B1F"/>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8">
    <w:nsid w:val="175267F2"/>
    <w:multiLevelType w:val="multilevel"/>
    <w:tmpl w:val="175267F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
    <w:nsid w:val="18BD3161"/>
    <w:multiLevelType w:val="multilevel"/>
    <w:tmpl w:val="18BD3161"/>
    <w:lvl w:ilvl="0" w:tentative="0">
      <w:start w:val="1"/>
      <w:numFmt w:val="lowerLetter"/>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0">
    <w:nsid w:val="18CD32FB"/>
    <w:multiLevelType w:val="multilevel"/>
    <w:tmpl w:val="18CD32FB"/>
    <w:lvl w:ilvl="0" w:tentative="0">
      <w:start w:val="1"/>
      <w:numFmt w:val="decimal"/>
      <w:lvlText w:val="%1."/>
      <w:lvlJc w:val="left"/>
      <w:pPr>
        <w:ind w:left="720" w:hanging="360"/>
      </w:pPr>
      <w:rPr>
        <w:vertAlign w:val="baseline"/>
      </w:rPr>
    </w:lvl>
    <w:lvl w:ilvl="1" w:tentative="0">
      <w:start w:val="1"/>
      <w:numFmt w:val="decimal"/>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19A03B12"/>
    <w:multiLevelType w:val="multilevel"/>
    <w:tmpl w:val="19A03B12"/>
    <w:lvl w:ilvl="0" w:tentative="0">
      <w:start w:val="1"/>
      <w:numFmt w:val="lowerRoman"/>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2">
    <w:nsid w:val="19CC59F2"/>
    <w:multiLevelType w:val="multilevel"/>
    <w:tmpl w:val="19CC59F2"/>
    <w:lvl w:ilvl="0" w:tentative="0">
      <w:start w:val="1"/>
      <w:numFmt w:val="lowerRoman"/>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
    <w:nsid w:val="1A2B13BD"/>
    <w:multiLevelType w:val="multilevel"/>
    <w:tmpl w:val="1A2B13BD"/>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4">
    <w:nsid w:val="1A584E46"/>
    <w:multiLevelType w:val="multilevel"/>
    <w:tmpl w:val="1A584E46"/>
    <w:lvl w:ilvl="0" w:tentative="0">
      <w:start w:val="1"/>
      <w:numFmt w:val="lowerRoman"/>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5">
    <w:nsid w:val="1B2B6D0B"/>
    <w:multiLevelType w:val="multilevel"/>
    <w:tmpl w:val="1B2B6D0B"/>
    <w:lvl w:ilvl="0" w:tentative="0">
      <w:start w:val="1"/>
      <w:numFmt w:val="low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6">
    <w:nsid w:val="1C496463"/>
    <w:multiLevelType w:val="multilevel"/>
    <w:tmpl w:val="1C496463"/>
    <w:lvl w:ilvl="0" w:tentative="0">
      <w:start w:val="1"/>
      <w:numFmt w:val="lowerRoman"/>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7">
    <w:nsid w:val="1C884E27"/>
    <w:multiLevelType w:val="multilevel"/>
    <w:tmpl w:val="1C884E2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8">
    <w:nsid w:val="1CB4628E"/>
    <w:multiLevelType w:val="multilevel"/>
    <w:tmpl w:val="1CB4628E"/>
    <w:lvl w:ilvl="0" w:tentative="0">
      <w:start w:val="1"/>
      <w:numFmt w:val="low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9">
    <w:nsid w:val="1EF60AA1"/>
    <w:multiLevelType w:val="multilevel"/>
    <w:tmpl w:val="1EF60AA1"/>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40">
    <w:nsid w:val="1EFF4ABA"/>
    <w:multiLevelType w:val="multilevel"/>
    <w:tmpl w:val="1EFF4AB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1">
    <w:nsid w:val="209123E2"/>
    <w:multiLevelType w:val="multilevel"/>
    <w:tmpl w:val="209123E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2">
    <w:nsid w:val="209538C1"/>
    <w:multiLevelType w:val="multilevel"/>
    <w:tmpl w:val="209538C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3">
    <w:nsid w:val="20D66D85"/>
    <w:multiLevelType w:val="multilevel"/>
    <w:tmpl w:val="20D66D8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4">
    <w:nsid w:val="21C5329E"/>
    <w:multiLevelType w:val="multilevel"/>
    <w:tmpl w:val="21C5329E"/>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5">
    <w:nsid w:val="21D06CE2"/>
    <w:multiLevelType w:val="multilevel"/>
    <w:tmpl w:val="21D06CE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6">
    <w:nsid w:val="225F50C9"/>
    <w:multiLevelType w:val="multilevel"/>
    <w:tmpl w:val="225F50C9"/>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7">
    <w:nsid w:val="23E12F64"/>
    <w:multiLevelType w:val="multilevel"/>
    <w:tmpl w:val="23E12F64"/>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8">
    <w:nsid w:val="260C45E0"/>
    <w:multiLevelType w:val="multilevel"/>
    <w:tmpl w:val="260C45E0"/>
    <w:lvl w:ilvl="0" w:tentative="0">
      <w:start w:val="1"/>
      <w:numFmt w:val="decimal"/>
      <w:lvlText w:val="%1."/>
      <w:lvlJc w:val="left"/>
      <w:pPr>
        <w:ind w:left="72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9">
    <w:nsid w:val="2637487D"/>
    <w:multiLevelType w:val="multilevel"/>
    <w:tmpl w:val="2637487D"/>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0">
    <w:nsid w:val="27005515"/>
    <w:multiLevelType w:val="multilevel"/>
    <w:tmpl w:val="27005515"/>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1">
    <w:nsid w:val="27B75CE1"/>
    <w:multiLevelType w:val="multilevel"/>
    <w:tmpl w:val="27B75CE1"/>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2">
    <w:nsid w:val="28EA5148"/>
    <w:multiLevelType w:val="multilevel"/>
    <w:tmpl w:val="28EA514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3">
    <w:nsid w:val="296D7AA8"/>
    <w:multiLevelType w:val="multilevel"/>
    <w:tmpl w:val="296D7AA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4">
    <w:nsid w:val="299900B5"/>
    <w:multiLevelType w:val="multilevel"/>
    <w:tmpl w:val="299900B5"/>
    <w:lvl w:ilvl="0" w:tentative="0">
      <w:start w:val="1"/>
      <w:numFmt w:val="upperRoman"/>
      <w:lvlText w:val="%1."/>
      <w:lvlJc w:val="right"/>
      <w:pPr>
        <w:ind w:left="643" w:hanging="360"/>
      </w:pPr>
      <w:rPr>
        <w:rFonts w:hint="default"/>
      </w:rPr>
    </w:lvl>
    <w:lvl w:ilvl="1" w:tentative="0">
      <w:start w:val="1"/>
      <w:numFmt w:val="bullet"/>
      <w:lvlText w:val="o"/>
      <w:lvlJc w:val="left"/>
      <w:pPr>
        <w:ind w:left="1363" w:hanging="360"/>
      </w:pPr>
      <w:rPr>
        <w:rFonts w:hint="default" w:ascii="Courier New" w:hAnsi="Courier New" w:cs="Courier New"/>
      </w:rPr>
    </w:lvl>
    <w:lvl w:ilvl="2" w:tentative="0">
      <w:start w:val="1"/>
      <w:numFmt w:val="bullet"/>
      <w:lvlText w:val=""/>
      <w:lvlJc w:val="left"/>
      <w:pPr>
        <w:ind w:left="2083" w:hanging="360"/>
      </w:pPr>
      <w:rPr>
        <w:rFonts w:hint="default" w:ascii="Wingdings" w:hAnsi="Wingdings"/>
      </w:rPr>
    </w:lvl>
    <w:lvl w:ilvl="3" w:tentative="0">
      <w:start w:val="1"/>
      <w:numFmt w:val="bullet"/>
      <w:lvlText w:val=""/>
      <w:lvlJc w:val="left"/>
      <w:pPr>
        <w:ind w:left="2803" w:hanging="360"/>
      </w:pPr>
      <w:rPr>
        <w:rFonts w:hint="default" w:ascii="Symbol" w:hAnsi="Symbol"/>
      </w:rPr>
    </w:lvl>
    <w:lvl w:ilvl="4" w:tentative="0">
      <w:start w:val="1"/>
      <w:numFmt w:val="bullet"/>
      <w:lvlText w:val="o"/>
      <w:lvlJc w:val="left"/>
      <w:pPr>
        <w:ind w:left="3523" w:hanging="360"/>
      </w:pPr>
      <w:rPr>
        <w:rFonts w:hint="default" w:ascii="Courier New" w:hAnsi="Courier New" w:cs="Courier New"/>
      </w:rPr>
    </w:lvl>
    <w:lvl w:ilvl="5" w:tentative="0">
      <w:start w:val="1"/>
      <w:numFmt w:val="bullet"/>
      <w:lvlText w:val=""/>
      <w:lvlJc w:val="left"/>
      <w:pPr>
        <w:ind w:left="4243" w:hanging="360"/>
      </w:pPr>
      <w:rPr>
        <w:rFonts w:hint="default" w:ascii="Wingdings" w:hAnsi="Wingdings"/>
      </w:rPr>
    </w:lvl>
    <w:lvl w:ilvl="6" w:tentative="0">
      <w:start w:val="1"/>
      <w:numFmt w:val="bullet"/>
      <w:lvlText w:val=""/>
      <w:lvlJc w:val="left"/>
      <w:pPr>
        <w:ind w:left="4963" w:hanging="360"/>
      </w:pPr>
      <w:rPr>
        <w:rFonts w:hint="default" w:ascii="Symbol" w:hAnsi="Symbol"/>
      </w:rPr>
    </w:lvl>
    <w:lvl w:ilvl="7" w:tentative="0">
      <w:start w:val="1"/>
      <w:numFmt w:val="bullet"/>
      <w:lvlText w:val="o"/>
      <w:lvlJc w:val="left"/>
      <w:pPr>
        <w:ind w:left="5683" w:hanging="360"/>
      </w:pPr>
      <w:rPr>
        <w:rFonts w:hint="default" w:ascii="Courier New" w:hAnsi="Courier New" w:cs="Courier New"/>
      </w:rPr>
    </w:lvl>
    <w:lvl w:ilvl="8" w:tentative="0">
      <w:start w:val="1"/>
      <w:numFmt w:val="bullet"/>
      <w:lvlText w:val=""/>
      <w:lvlJc w:val="left"/>
      <w:pPr>
        <w:ind w:left="6403" w:hanging="360"/>
      </w:pPr>
      <w:rPr>
        <w:rFonts w:hint="default" w:ascii="Wingdings" w:hAnsi="Wingdings"/>
      </w:rPr>
    </w:lvl>
  </w:abstractNum>
  <w:abstractNum w:abstractNumId="55">
    <w:nsid w:val="2AE54DDB"/>
    <w:multiLevelType w:val="multilevel"/>
    <w:tmpl w:val="2AE54DDB"/>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6">
    <w:nsid w:val="2B0944D1"/>
    <w:multiLevelType w:val="multilevel"/>
    <w:tmpl w:val="2B0944D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7">
    <w:nsid w:val="2BA357F8"/>
    <w:multiLevelType w:val="multilevel"/>
    <w:tmpl w:val="2BA357F8"/>
    <w:lvl w:ilvl="0" w:tentative="0">
      <w:start w:val="1"/>
      <w:numFmt w:val="low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8">
    <w:nsid w:val="2D5730D5"/>
    <w:multiLevelType w:val="multilevel"/>
    <w:tmpl w:val="2D5730D5"/>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9">
    <w:nsid w:val="2DA437B9"/>
    <w:multiLevelType w:val="multilevel"/>
    <w:tmpl w:val="2DA437B9"/>
    <w:lvl w:ilvl="0" w:tentative="0">
      <w:start w:val="1"/>
      <w:numFmt w:val="lowerLetter"/>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60">
    <w:nsid w:val="2EBC24D9"/>
    <w:multiLevelType w:val="multilevel"/>
    <w:tmpl w:val="2EBC24D9"/>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1">
    <w:nsid w:val="2EE1282B"/>
    <w:multiLevelType w:val="multilevel"/>
    <w:tmpl w:val="2EE1282B"/>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62">
    <w:nsid w:val="2EE425A3"/>
    <w:multiLevelType w:val="multilevel"/>
    <w:tmpl w:val="2EE425A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3">
    <w:nsid w:val="2EEF4B57"/>
    <w:multiLevelType w:val="multilevel"/>
    <w:tmpl w:val="2EEF4B57"/>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64">
    <w:nsid w:val="2F0A40FD"/>
    <w:multiLevelType w:val="multilevel"/>
    <w:tmpl w:val="2F0A40F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5">
    <w:nsid w:val="2F951831"/>
    <w:multiLevelType w:val="multilevel"/>
    <w:tmpl w:val="2F95183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6">
    <w:nsid w:val="30420E98"/>
    <w:multiLevelType w:val="multilevel"/>
    <w:tmpl w:val="30420E98"/>
    <w:lvl w:ilvl="0" w:tentative="0">
      <w:start w:val="1"/>
      <w:numFmt w:val="low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7">
    <w:nsid w:val="30446488"/>
    <w:multiLevelType w:val="multilevel"/>
    <w:tmpl w:val="30446488"/>
    <w:lvl w:ilvl="0" w:tentative="0">
      <w:start w:val="1"/>
      <w:numFmt w:val="decimal"/>
      <w:lvlText w:val="%1."/>
      <w:lvlJc w:val="left"/>
      <w:pPr>
        <w:ind w:left="720" w:hanging="360"/>
      </w:pPr>
      <w:rPr>
        <w:vertAlign w:val="baseline"/>
      </w:rPr>
    </w:lvl>
    <w:lvl w:ilvl="1" w:tentative="0">
      <w:start w:val="1"/>
      <w:numFmt w:val="decimal"/>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8">
    <w:nsid w:val="34C767E6"/>
    <w:multiLevelType w:val="multilevel"/>
    <w:tmpl w:val="34C767E6"/>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69">
    <w:nsid w:val="357054E8"/>
    <w:multiLevelType w:val="multilevel"/>
    <w:tmpl w:val="357054E8"/>
    <w:lvl w:ilvl="0" w:tentative="0">
      <w:start w:val="1"/>
      <w:numFmt w:val="lowerRoman"/>
      <w:lvlText w:val="(%1)"/>
      <w:lvlJc w:val="left"/>
      <w:pPr>
        <w:ind w:left="765" w:hanging="720"/>
      </w:pPr>
      <w:rPr>
        <w:rFonts w:hint="default"/>
      </w:rPr>
    </w:lvl>
    <w:lvl w:ilvl="1" w:tentative="0">
      <w:start w:val="1"/>
      <w:numFmt w:val="lowerLetter"/>
      <w:lvlText w:val="%2."/>
      <w:lvlJc w:val="left"/>
      <w:pPr>
        <w:ind w:left="1125" w:hanging="360"/>
      </w:pPr>
    </w:lvl>
    <w:lvl w:ilvl="2" w:tentative="0">
      <w:start w:val="1"/>
      <w:numFmt w:val="lowerRoman"/>
      <w:lvlText w:val="%3."/>
      <w:lvlJc w:val="right"/>
      <w:pPr>
        <w:ind w:left="1845" w:hanging="180"/>
      </w:pPr>
    </w:lvl>
    <w:lvl w:ilvl="3" w:tentative="0">
      <w:start w:val="1"/>
      <w:numFmt w:val="decimal"/>
      <w:lvlText w:val="%4."/>
      <w:lvlJc w:val="left"/>
      <w:pPr>
        <w:ind w:left="2565" w:hanging="360"/>
      </w:pPr>
    </w:lvl>
    <w:lvl w:ilvl="4" w:tentative="0">
      <w:start w:val="1"/>
      <w:numFmt w:val="lowerLetter"/>
      <w:lvlText w:val="%5."/>
      <w:lvlJc w:val="left"/>
      <w:pPr>
        <w:ind w:left="3285" w:hanging="360"/>
      </w:pPr>
    </w:lvl>
    <w:lvl w:ilvl="5" w:tentative="0">
      <w:start w:val="1"/>
      <w:numFmt w:val="lowerRoman"/>
      <w:lvlText w:val="%6."/>
      <w:lvlJc w:val="right"/>
      <w:pPr>
        <w:ind w:left="4005" w:hanging="180"/>
      </w:pPr>
    </w:lvl>
    <w:lvl w:ilvl="6" w:tentative="0">
      <w:start w:val="1"/>
      <w:numFmt w:val="decimal"/>
      <w:lvlText w:val="%7."/>
      <w:lvlJc w:val="left"/>
      <w:pPr>
        <w:ind w:left="4725" w:hanging="360"/>
      </w:pPr>
    </w:lvl>
    <w:lvl w:ilvl="7" w:tentative="0">
      <w:start w:val="1"/>
      <w:numFmt w:val="lowerLetter"/>
      <w:lvlText w:val="%8."/>
      <w:lvlJc w:val="left"/>
      <w:pPr>
        <w:ind w:left="5445" w:hanging="360"/>
      </w:pPr>
    </w:lvl>
    <w:lvl w:ilvl="8" w:tentative="0">
      <w:start w:val="1"/>
      <w:numFmt w:val="lowerRoman"/>
      <w:lvlText w:val="%9."/>
      <w:lvlJc w:val="right"/>
      <w:pPr>
        <w:ind w:left="6165" w:hanging="180"/>
      </w:pPr>
    </w:lvl>
  </w:abstractNum>
  <w:abstractNum w:abstractNumId="70">
    <w:nsid w:val="35B21906"/>
    <w:multiLevelType w:val="multilevel"/>
    <w:tmpl w:val="35B21906"/>
    <w:lvl w:ilvl="0" w:tentative="0">
      <w:start w:val="1"/>
      <w:numFmt w:val="low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1">
    <w:nsid w:val="35C9193F"/>
    <w:multiLevelType w:val="multilevel"/>
    <w:tmpl w:val="35C9193F"/>
    <w:lvl w:ilvl="0" w:tentative="0">
      <w:start w:val="1"/>
      <w:numFmt w:val="low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2">
    <w:nsid w:val="36C42E80"/>
    <w:multiLevelType w:val="multilevel"/>
    <w:tmpl w:val="36C42E80"/>
    <w:lvl w:ilvl="0" w:tentative="0">
      <w:start w:val="1"/>
      <w:numFmt w:val="low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3">
    <w:nsid w:val="3750373E"/>
    <w:multiLevelType w:val="multilevel"/>
    <w:tmpl w:val="3750373E"/>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4">
    <w:nsid w:val="37A149FD"/>
    <w:multiLevelType w:val="multilevel"/>
    <w:tmpl w:val="37A149F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5">
    <w:nsid w:val="37DA5FE9"/>
    <w:multiLevelType w:val="multilevel"/>
    <w:tmpl w:val="37DA5FE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6">
    <w:nsid w:val="381005B2"/>
    <w:multiLevelType w:val="multilevel"/>
    <w:tmpl w:val="381005B2"/>
    <w:lvl w:ilvl="0" w:tentative="0">
      <w:start w:val="1"/>
      <w:numFmt w:val="low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7">
    <w:nsid w:val="38F13F00"/>
    <w:multiLevelType w:val="multilevel"/>
    <w:tmpl w:val="38F13F0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8">
    <w:nsid w:val="393C6C41"/>
    <w:multiLevelType w:val="multilevel"/>
    <w:tmpl w:val="393C6C41"/>
    <w:lvl w:ilvl="0" w:tentative="0">
      <w:start w:val="1"/>
      <w:numFmt w:val="low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9">
    <w:nsid w:val="398E2933"/>
    <w:multiLevelType w:val="multilevel"/>
    <w:tmpl w:val="398E2933"/>
    <w:lvl w:ilvl="0" w:tentative="0">
      <w:start w:val="1"/>
      <w:numFmt w:val="low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0">
    <w:nsid w:val="39CC7F67"/>
    <w:multiLevelType w:val="multilevel"/>
    <w:tmpl w:val="39CC7F67"/>
    <w:lvl w:ilvl="0" w:tentative="0">
      <w:start w:val="1"/>
      <w:numFmt w:val="decimal"/>
      <w:lvlText w:val="%1."/>
      <w:lvlJc w:val="left"/>
      <w:pPr>
        <w:ind w:left="502" w:hanging="360"/>
      </w:pPr>
      <w:rPr>
        <w:rFonts w:hint="default"/>
      </w:rPr>
    </w:lvl>
    <w:lvl w:ilvl="1" w:tentative="0">
      <w:start w:val="1"/>
      <w:numFmt w:val="lowerLetter"/>
      <w:lvlText w:val="%2."/>
      <w:lvlJc w:val="left"/>
      <w:pPr>
        <w:ind w:left="1222" w:hanging="360"/>
      </w:pPr>
    </w:lvl>
    <w:lvl w:ilvl="2" w:tentative="0">
      <w:start w:val="1"/>
      <w:numFmt w:val="lowerRoman"/>
      <w:lvlText w:val="%3."/>
      <w:lvlJc w:val="right"/>
      <w:pPr>
        <w:ind w:left="1942" w:hanging="180"/>
      </w:pPr>
    </w:lvl>
    <w:lvl w:ilvl="3" w:tentative="0">
      <w:start w:val="1"/>
      <w:numFmt w:val="decimal"/>
      <w:lvlText w:val="%4."/>
      <w:lvlJc w:val="left"/>
      <w:pPr>
        <w:ind w:left="2662" w:hanging="360"/>
      </w:pPr>
    </w:lvl>
    <w:lvl w:ilvl="4" w:tentative="0">
      <w:start w:val="1"/>
      <w:numFmt w:val="lowerLetter"/>
      <w:lvlText w:val="%5."/>
      <w:lvlJc w:val="left"/>
      <w:pPr>
        <w:ind w:left="3382" w:hanging="360"/>
      </w:pPr>
    </w:lvl>
    <w:lvl w:ilvl="5" w:tentative="0">
      <w:start w:val="1"/>
      <w:numFmt w:val="lowerRoman"/>
      <w:lvlText w:val="%6."/>
      <w:lvlJc w:val="right"/>
      <w:pPr>
        <w:ind w:left="4102" w:hanging="180"/>
      </w:pPr>
    </w:lvl>
    <w:lvl w:ilvl="6" w:tentative="0">
      <w:start w:val="1"/>
      <w:numFmt w:val="decimal"/>
      <w:lvlText w:val="%7."/>
      <w:lvlJc w:val="left"/>
      <w:pPr>
        <w:ind w:left="4822" w:hanging="360"/>
      </w:pPr>
    </w:lvl>
    <w:lvl w:ilvl="7" w:tentative="0">
      <w:start w:val="1"/>
      <w:numFmt w:val="lowerLetter"/>
      <w:lvlText w:val="%8."/>
      <w:lvlJc w:val="left"/>
      <w:pPr>
        <w:ind w:left="5542" w:hanging="360"/>
      </w:pPr>
    </w:lvl>
    <w:lvl w:ilvl="8" w:tentative="0">
      <w:start w:val="1"/>
      <w:numFmt w:val="lowerRoman"/>
      <w:lvlText w:val="%9."/>
      <w:lvlJc w:val="right"/>
      <w:pPr>
        <w:ind w:left="6262" w:hanging="180"/>
      </w:pPr>
    </w:lvl>
  </w:abstractNum>
  <w:abstractNum w:abstractNumId="81">
    <w:nsid w:val="3AAF1E5F"/>
    <w:multiLevelType w:val="multilevel"/>
    <w:tmpl w:val="3AAF1E5F"/>
    <w:lvl w:ilvl="0" w:tentative="0">
      <w:start w:val="1"/>
      <w:numFmt w:val="lowerLetter"/>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82">
    <w:nsid w:val="3B823126"/>
    <w:multiLevelType w:val="multilevel"/>
    <w:tmpl w:val="3B823126"/>
    <w:lvl w:ilvl="0" w:tentative="0">
      <w:start w:val="1"/>
      <w:numFmt w:val="low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3">
    <w:nsid w:val="3B892707"/>
    <w:multiLevelType w:val="multilevel"/>
    <w:tmpl w:val="3B892707"/>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84">
    <w:nsid w:val="3C1E155E"/>
    <w:multiLevelType w:val="multilevel"/>
    <w:tmpl w:val="3C1E155E"/>
    <w:lvl w:ilvl="0" w:tentative="0">
      <w:start w:val="1"/>
      <w:numFmt w:val="low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5">
    <w:nsid w:val="3C3D1F2B"/>
    <w:multiLevelType w:val="multilevel"/>
    <w:tmpl w:val="3C3D1F2B"/>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86">
    <w:nsid w:val="3CA54CF2"/>
    <w:multiLevelType w:val="multilevel"/>
    <w:tmpl w:val="3CA54CF2"/>
    <w:lvl w:ilvl="0" w:tentative="0">
      <w:start w:val="1"/>
      <w:numFmt w:val="low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7">
    <w:nsid w:val="3F75352D"/>
    <w:multiLevelType w:val="multilevel"/>
    <w:tmpl w:val="3F75352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8">
    <w:nsid w:val="3F9A3A9F"/>
    <w:multiLevelType w:val="multilevel"/>
    <w:tmpl w:val="3F9A3A9F"/>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89">
    <w:nsid w:val="3FD514B2"/>
    <w:multiLevelType w:val="multilevel"/>
    <w:tmpl w:val="3FD514B2"/>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0">
    <w:nsid w:val="405B1BFE"/>
    <w:multiLevelType w:val="multilevel"/>
    <w:tmpl w:val="405B1BFE"/>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1">
    <w:nsid w:val="41AE711A"/>
    <w:multiLevelType w:val="multilevel"/>
    <w:tmpl w:val="41AE711A"/>
    <w:lvl w:ilvl="0" w:tentative="0">
      <w:start w:val="2"/>
      <w:numFmt w:val="decimal"/>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2">
    <w:nsid w:val="43142328"/>
    <w:multiLevelType w:val="multilevel"/>
    <w:tmpl w:val="43142328"/>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3">
    <w:nsid w:val="443E323C"/>
    <w:multiLevelType w:val="multilevel"/>
    <w:tmpl w:val="443E323C"/>
    <w:lvl w:ilvl="0" w:tentative="0">
      <w:start w:val="1"/>
      <w:numFmt w:val="lowerRoman"/>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4">
    <w:nsid w:val="446F21BA"/>
    <w:multiLevelType w:val="multilevel"/>
    <w:tmpl w:val="446F21B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5">
    <w:nsid w:val="45394CBE"/>
    <w:multiLevelType w:val="multilevel"/>
    <w:tmpl w:val="45394CBE"/>
    <w:lvl w:ilvl="0" w:tentative="0">
      <w:start w:val="2"/>
      <w:numFmt w:val="decimal"/>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6">
    <w:nsid w:val="456873D1"/>
    <w:multiLevelType w:val="multilevel"/>
    <w:tmpl w:val="456873D1"/>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97">
    <w:nsid w:val="45AE5F04"/>
    <w:multiLevelType w:val="multilevel"/>
    <w:tmpl w:val="45AE5F04"/>
    <w:lvl w:ilvl="0" w:tentative="0">
      <w:start w:val="1"/>
      <w:numFmt w:val="lowerRoman"/>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8">
    <w:nsid w:val="45EA6750"/>
    <w:multiLevelType w:val="multilevel"/>
    <w:tmpl w:val="45EA6750"/>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9">
    <w:nsid w:val="461C6E05"/>
    <w:multiLevelType w:val="multilevel"/>
    <w:tmpl w:val="461C6E05"/>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00">
    <w:nsid w:val="471F410A"/>
    <w:multiLevelType w:val="multilevel"/>
    <w:tmpl w:val="471F410A"/>
    <w:lvl w:ilvl="0" w:tentative="0">
      <w:start w:val="1"/>
      <w:numFmt w:val="lowerRoman"/>
      <w:lvlText w:val="(%1)"/>
      <w:lvlJc w:val="left"/>
      <w:pPr>
        <w:ind w:left="927"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1">
    <w:nsid w:val="4732145F"/>
    <w:multiLevelType w:val="multilevel"/>
    <w:tmpl w:val="4732145F"/>
    <w:lvl w:ilvl="0" w:tentative="0">
      <w:start w:val="1"/>
      <w:numFmt w:val="lowerRoman"/>
      <w:lvlText w:val="(%1)"/>
      <w:lvlJc w:val="left"/>
      <w:pPr>
        <w:ind w:left="1080" w:hanging="720"/>
      </w:pPr>
      <w:rPr>
        <w:rFonts w:hint="default" w:eastAsiaTheme="minorEastAsia"/>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2">
    <w:nsid w:val="47B9466B"/>
    <w:multiLevelType w:val="multilevel"/>
    <w:tmpl w:val="47B9466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3">
    <w:nsid w:val="47F42E09"/>
    <w:multiLevelType w:val="multilevel"/>
    <w:tmpl w:val="47F42E09"/>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04">
    <w:nsid w:val="48B6453B"/>
    <w:multiLevelType w:val="multilevel"/>
    <w:tmpl w:val="48B6453B"/>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05">
    <w:nsid w:val="48CF6716"/>
    <w:multiLevelType w:val="multilevel"/>
    <w:tmpl w:val="48CF6716"/>
    <w:lvl w:ilvl="0" w:tentative="0">
      <w:start w:val="1"/>
      <w:numFmt w:val="bullet"/>
      <w:lvlText w:val=""/>
      <w:lvlJc w:val="left"/>
      <w:pPr>
        <w:ind w:left="720" w:hanging="360"/>
      </w:pPr>
      <w:rPr>
        <w:rFonts w:hint="default" w:ascii="Symbol" w:hAnsi="Symbol"/>
        <w:u w:val="none"/>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6">
    <w:nsid w:val="4A607BAB"/>
    <w:multiLevelType w:val="multilevel"/>
    <w:tmpl w:val="4A607BAB"/>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07">
    <w:nsid w:val="4ADF1517"/>
    <w:multiLevelType w:val="multilevel"/>
    <w:tmpl w:val="4ADF1517"/>
    <w:lvl w:ilvl="0" w:tentative="0">
      <w:start w:val="1"/>
      <w:numFmt w:val="lowerLetter"/>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08">
    <w:nsid w:val="4B181BE4"/>
    <w:multiLevelType w:val="multilevel"/>
    <w:tmpl w:val="4B181BE4"/>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9">
    <w:nsid w:val="4B1822A7"/>
    <w:multiLevelType w:val="multilevel"/>
    <w:tmpl w:val="4B1822A7"/>
    <w:lvl w:ilvl="0" w:tentative="0">
      <w:start w:val="1"/>
      <w:numFmt w:val="lowerRoman"/>
      <w:lvlText w:val="(%1)"/>
      <w:lvlJc w:val="left"/>
      <w:pPr>
        <w:ind w:left="1080" w:hanging="720"/>
      </w:pPr>
      <w:rPr>
        <w:rFonts w:hint="default" w:eastAsiaTheme="minorEastAsia"/>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0">
    <w:nsid w:val="4B1F2F47"/>
    <w:multiLevelType w:val="multilevel"/>
    <w:tmpl w:val="4B1F2F4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1">
    <w:nsid w:val="4B6366D1"/>
    <w:multiLevelType w:val="multilevel"/>
    <w:tmpl w:val="4B6366D1"/>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12">
    <w:nsid w:val="4C077314"/>
    <w:multiLevelType w:val="multilevel"/>
    <w:tmpl w:val="4C077314"/>
    <w:lvl w:ilvl="0" w:tentative="0">
      <w:start w:val="1"/>
      <w:numFmt w:val="decimal"/>
      <w:lvlText w:val="%1."/>
      <w:lvlJc w:val="left"/>
      <w:pPr>
        <w:ind w:left="720" w:hanging="360"/>
      </w:pPr>
      <w:rPr>
        <w:vertAlign w:val="baseline"/>
      </w:rPr>
    </w:lvl>
    <w:lvl w:ilvl="1" w:tentative="0">
      <w:start w:val="1"/>
      <w:numFmt w:val="decimal"/>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3">
    <w:nsid w:val="4C9250DC"/>
    <w:multiLevelType w:val="multilevel"/>
    <w:tmpl w:val="4C9250D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4">
    <w:nsid w:val="4D864EA6"/>
    <w:multiLevelType w:val="multilevel"/>
    <w:tmpl w:val="4D864EA6"/>
    <w:lvl w:ilvl="0" w:tentative="0">
      <w:start w:val="1"/>
      <w:numFmt w:val="lowerRoman"/>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5">
    <w:nsid w:val="4E1C5C6C"/>
    <w:multiLevelType w:val="multilevel"/>
    <w:tmpl w:val="4E1C5C6C"/>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16">
    <w:nsid w:val="4E8746F4"/>
    <w:multiLevelType w:val="multilevel"/>
    <w:tmpl w:val="4E8746F4"/>
    <w:lvl w:ilvl="0" w:tentative="0">
      <w:start w:val="1"/>
      <w:numFmt w:val="lowerRoman"/>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17">
    <w:nsid w:val="4EE602EA"/>
    <w:multiLevelType w:val="multilevel"/>
    <w:tmpl w:val="4EE602E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8">
    <w:nsid w:val="4F286C41"/>
    <w:multiLevelType w:val="multilevel"/>
    <w:tmpl w:val="4F286C41"/>
    <w:lvl w:ilvl="0" w:tentative="0">
      <w:start w:val="1"/>
      <w:numFmt w:val="lowerRoman"/>
      <w:lvlText w:val="(%1)"/>
      <w:lvlJc w:val="left"/>
      <w:pPr>
        <w:ind w:left="1440" w:hanging="72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19">
    <w:nsid w:val="4F9A19DC"/>
    <w:multiLevelType w:val="multilevel"/>
    <w:tmpl w:val="4F9A19D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0">
    <w:nsid w:val="50451D4C"/>
    <w:multiLevelType w:val="multilevel"/>
    <w:tmpl w:val="50451D4C"/>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1">
    <w:nsid w:val="51364A83"/>
    <w:multiLevelType w:val="multilevel"/>
    <w:tmpl w:val="51364A83"/>
    <w:lvl w:ilvl="0" w:tentative="0">
      <w:start w:val="1"/>
      <w:numFmt w:val="lowerRoman"/>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2">
    <w:nsid w:val="51CF460F"/>
    <w:multiLevelType w:val="multilevel"/>
    <w:tmpl w:val="51CF460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3">
    <w:nsid w:val="52415660"/>
    <w:multiLevelType w:val="multilevel"/>
    <w:tmpl w:val="52415660"/>
    <w:lvl w:ilvl="0" w:tentative="0">
      <w:start w:val="1"/>
      <w:numFmt w:val="lowerRoman"/>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4">
    <w:nsid w:val="527D5E69"/>
    <w:multiLevelType w:val="multilevel"/>
    <w:tmpl w:val="527D5E69"/>
    <w:lvl w:ilvl="0" w:tentative="0">
      <w:start w:val="1"/>
      <w:numFmt w:val="decimal"/>
      <w:lvlText w:val="%1."/>
      <w:lvlJc w:val="left"/>
      <w:pPr>
        <w:ind w:left="720" w:hanging="360"/>
      </w:pPr>
      <w:rPr>
        <w:vertAlign w:val="baseline"/>
      </w:rPr>
    </w:lvl>
    <w:lvl w:ilvl="1" w:tentative="0">
      <w:start w:val="1"/>
      <w:numFmt w:val="decimal"/>
      <w:lvlText w:val="%2."/>
      <w:lvlJc w:val="left"/>
      <w:pPr>
        <w:ind w:left="36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5">
    <w:nsid w:val="531B74DF"/>
    <w:multiLevelType w:val="multilevel"/>
    <w:tmpl w:val="531B74DF"/>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26">
    <w:nsid w:val="5320466D"/>
    <w:multiLevelType w:val="multilevel"/>
    <w:tmpl w:val="5320466D"/>
    <w:lvl w:ilvl="0" w:tentative="0">
      <w:start w:val="1"/>
      <w:numFmt w:val="bullet"/>
      <w:lvlText w:val=""/>
      <w:lvlJc w:val="left"/>
      <w:pPr>
        <w:ind w:left="765" w:hanging="360"/>
      </w:pPr>
      <w:rPr>
        <w:rFonts w:hint="default" w:ascii="Symbol" w:hAnsi="Symbol"/>
      </w:rPr>
    </w:lvl>
    <w:lvl w:ilvl="1" w:tentative="0">
      <w:start w:val="1"/>
      <w:numFmt w:val="bullet"/>
      <w:lvlText w:val="o"/>
      <w:lvlJc w:val="left"/>
      <w:pPr>
        <w:ind w:left="1485" w:hanging="360"/>
      </w:pPr>
      <w:rPr>
        <w:rFonts w:hint="default" w:ascii="Courier New" w:hAnsi="Courier New" w:cs="Courier New"/>
      </w:rPr>
    </w:lvl>
    <w:lvl w:ilvl="2" w:tentative="0">
      <w:start w:val="1"/>
      <w:numFmt w:val="bullet"/>
      <w:lvlText w:val=""/>
      <w:lvlJc w:val="left"/>
      <w:pPr>
        <w:ind w:left="2205" w:hanging="360"/>
      </w:pPr>
      <w:rPr>
        <w:rFonts w:hint="default" w:ascii="Wingdings" w:hAnsi="Wingdings"/>
      </w:rPr>
    </w:lvl>
    <w:lvl w:ilvl="3" w:tentative="0">
      <w:start w:val="1"/>
      <w:numFmt w:val="bullet"/>
      <w:lvlText w:val=""/>
      <w:lvlJc w:val="left"/>
      <w:pPr>
        <w:ind w:left="2925" w:hanging="360"/>
      </w:pPr>
      <w:rPr>
        <w:rFonts w:hint="default" w:ascii="Symbol" w:hAnsi="Symbol"/>
      </w:rPr>
    </w:lvl>
    <w:lvl w:ilvl="4" w:tentative="0">
      <w:start w:val="1"/>
      <w:numFmt w:val="bullet"/>
      <w:lvlText w:val="o"/>
      <w:lvlJc w:val="left"/>
      <w:pPr>
        <w:ind w:left="3645" w:hanging="360"/>
      </w:pPr>
      <w:rPr>
        <w:rFonts w:hint="default" w:ascii="Courier New" w:hAnsi="Courier New" w:cs="Courier New"/>
      </w:rPr>
    </w:lvl>
    <w:lvl w:ilvl="5" w:tentative="0">
      <w:start w:val="1"/>
      <w:numFmt w:val="bullet"/>
      <w:lvlText w:val=""/>
      <w:lvlJc w:val="left"/>
      <w:pPr>
        <w:ind w:left="4365" w:hanging="360"/>
      </w:pPr>
      <w:rPr>
        <w:rFonts w:hint="default" w:ascii="Wingdings" w:hAnsi="Wingdings"/>
      </w:rPr>
    </w:lvl>
    <w:lvl w:ilvl="6" w:tentative="0">
      <w:start w:val="1"/>
      <w:numFmt w:val="bullet"/>
      <w:lvlText w:val=""/>
      <w:lvlJc w:val="left"/>
      <w:pPr>
        <w:ind w:left="5085" w:hanging="360"/>
      </w:pPr>
      <w:rPr>
        <w:rFonts w:hint="default" w:ascii="Symbol" w:hAnsi="Symbol"/>
      </w:rPr>
    </w:lvl>
    <w:lvl w:ilvl="7" w:tentative="0">
      <w:start w:val="1"/>
      <w:numFmt w:val="bullet"/>
      <w:lvlText w:val="o"/>
      <w:lvlJc w:val="left"/>
      <w:pPr>
        <w:ind w:left="5805" w:hanging="360"/>
      </w:pPr>
      <w:rPr>
        <w:rFonts w:hint="default" w:ascii="Courier New" w:hAnsi="Courier New" w:cs="Courier New"/>
      </w:rPr>
    </w:lvl>
    <w:lvl w:ilvl="8" w:tentative="0">
      <w:start w:val="1"/>
      <w:numFmt w:val="bullet"/>
      <w:lvlText w:val=""/>
      <w:lvlJc w:val="left"/>
      <w:pPr>
        <w:ind w:left="6525" w:hanging="360"/>
      </w:pPr>
      <w:rPr>
        <w:rFonts w:hint="default" w:ascii="Wingdings" w:hAnsi="Wingdings"/>
      </w:rPr>
    </w:lvl>
  </w:abstractNum>
  <w:abstractNum w:abstractNumId="127">
    <w:nsid w:val="53326EFA"/>
    <w:multiLevelType w:val="multilevel"/>
    <w:tmpl w:val="53326EFA"/>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28">
    <w:nsid w:val="538B4C24"/>
    <w:multiLevelType w:val="multilevel"/>
    <w:tmpl w:val="538B4C24"/>
    <w:lvl w:ilvl="0" w:tentative="0">
      <w:start w:val="1"/>
      <w:numFmt w:val="low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9">
    <w:nsid w:val="53C32ACB"/>
    <w:multiLevelType w:val="multilevel"/>
    <w:tmpl w:val="53C32ACB"/>
    <w:lvl w:ilvl="0" w:tentative="0">
      <w:start w:val="1"/>
      <w:numFmt w:val="lowerRoman"/>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0">
    <w:nsid w:val="54A218DD"/>
    <w:multiLevelType w:val="multilevel"/>
    <w:tmpl w:val="54A218DD"/>
    <w:lvl w:ilvl="0" w:tentative="0">
      <w:start w:val="1"/>
      <w:numFmt w:val="lowerRoman"/>
      <w:lvlText w:val="(%1)"/>
      <w:lvlJc w:val="left"/>
      <w:pPr>
        <w:ind w:left="720" w:hanging="72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31">
    <w:nsid w:val="55270AD7"/>
    <w:multiLevelType w:val="multilevel"/>
    <w:tmpl w:val="55270AD7"/>
    <w:lvl w:ilvl="0" w:tentative="0">
      <w:start w:val="1"/>
      <w:numFmt w:val="lowerRoman"/>
      <w:lvlText w:val="(%1)"/>
      <w:lvlJc w:val="left"/>
      <w:pPr>
        <w:ind w:left="1440" w:hanging="72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32">
    <w:nsid w:val="5559083C"/>
    <w:multiLevelType w:val="multilevel"/>
    <w:tmpl w:val="5559083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3">
    <w:nsid w:val="563A282C"/>
    <w:multiLevelType w:val="multilevel"/>
    <w:tmpl w:val="563A282C"/>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4">
    <w:nsid w:val="566B0BE9"/>
    <w:multiLevelType w:val="multilevel"/>
    <w:tmpl w:val="566B0BE9"/>
    <w:lvl w:ilvl="0" w:tentative="0">
      <w:start w:val="1"/>
      <w:numFmt w:val="low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5">
    <w:nsid w:val="5679170C"/>
    <w:multiLevelType w:val="multilevel"/>
    <w:tmpl w:val="5679170C"/>
    <w:lvl w:ilvl="0" w:tentative="0">
      <w:start w:val="1"/>
      <w:numFmt w:val="low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6">
    <w:nsid w:val="571804E1"/>
    <w:multiLevelType w:val="multilevel"/>
    <w:tmpl w:val="571804E1"/>
    <w:lvl w:ilvl="0" w:tentative="0">
      <w:start w:val="1"/>
      <w:numFmt w:val="lowerRoman"/>
      <w:lvlText w:val="(%1)"/>
      <w:lvlJc w:val="left"/>
      <w:pPr>
        <w:ind w:left="36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37">
    <w:nsid w:val="573F4E79"/>
    <w:multiLevelType w:val="multilevel"/>
    <w:tmpl w:val="573F4E7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8">
    <w:nsid w:val="579C3E1F"/>
    <w:multiLevelType w:val="multilevel"/>
    <w:tmpl w:val="579C3E1F"/>
    <w:lvl w:ilvl="0" w:tentative="0">
      <w:start w:val="4"/>
      <w:numFmt w:val="low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9">
    <w:nsid w:val="57DC55CF"/>
    <w:multiLevelType w:val="multilevel"/>
    <w:tmpl w:val="57DC55CF"/>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40">
    <w:nsid w:val="593803B2"/>
    <w:multiLevelType w:val="multilevel"/>
    <w:tmpl w:val="593803B2"/>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41">
    <w:nsid w:val="595C67B7"/>
    <w:multiLevelType w:val="multilevel"/>
    <w:tmpl w:val="595C67B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2">
    <w:nsid w:val="597655E8"/>
    <w:multiLevelType w:val="multilevel"/>
    <w:tmpl w:val="597655E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3">
    <w:nsid w:val="59DA37C3"/>
    <w:multiLevelType w:val="multilevel"/>
    <w:tmpl w:val="59DA37C3"/>
    <w:lvl w:ilvl="0" w:tentative="0">
      <w:start w:val="1"/>
      <w:numFmt w:val="decimal"/>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4">
    <w:nsid w:val="5AD275D0"/>
    <w:multiLevelType w:val="multilevel"/>
    <w:tmpl w:val="5AD275D0"/>
    <w:lvl w:ilvl="0" w:tentative="0">
      <w:start w:val="1"/>
      <w:numFmt w:val="lowerLetter"/>
      <w:lvlText w:val="%1)"/>
      <w:lvlJc w:val="left"/>
      <w:pPr>
        <w:tabs>
          <w:tab w:val="left" w:pos="720"/>
        </w:tabs>
        <w:ind w:left="720" w:hanging="360"/>
      </w:pPr>
    </w:lvl>
    <w:lvl w:ilvl="1" w:tentative="0">
      <w:start w:val="1"/>
      <w:numFmt w:val="lowerRoman"/>
      <w:lvlText w:val="(%2)"/>
      <w:lvlJc w:val="left"/>
      <w:pPr>
        <w:ind w:left="1800" w:hanging="720"/>
      </w:pPr>
      <w:rPr>
        <w:rFonts w:hint="default"/>
      </w:rPr>
    </w:lvl>
    <w:lvl w:ilvl="2" w:tentative="0">
      <w:start w:val="1"/>
      <w:numFmt w:val="decimal"/>
      <w:lvlText w:val="%3."/>
      <w:lvlJc w:val="left"/>
      <w:pPr>
        <w:ind w:left="2340" w:hanging="360"/>
      </w:pPr>
      <w:rPr>
        <w:rFonts w:hint="default"/>
      </w:rPr>
    </w:lvl>
    <w:lvl w:ilvl="3" w:tentative="0">
      <w:start w:val="1"/>
      <w:numFmt w:val="lowerLetter"/>
      <w:lvlText w:val="(%4)"/>
      <w:lvlJc w:val="left"/>
      <w:pPr>
        <w:ind w:left="2880" w:hanging="360"/>
      </w:pPr>
      <w:rPr>
        <w:rFonts w:ascii="Times New Roman" w:hAnsi="Times New Roman" w:cs="Times New Roman" w:eastAsiaTheme="minorHAnsi"/>
      </w:r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45">
    <w:nsid w:val="5CED3067"/>
    <w:multiLevelType w:val="multilevel"/>
    <w:tmpl w:val="5CED3067"/>
    <w:lvl w:ilvl="0" w:tentative="0">
      <w:start w:val="1"/>
      <w:numFmt w:val="lowerLetter"/>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46">
    <w:nsid w:val="5D073202"/>
    <w:multiLevelType w:val="multilevel"/>
    <w:tmpl w:val="5D07320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7">
    <w:nsid w:val="5F190AD9"/>
    <w:multiLevelType w:val="multilevel"/>
    <w:tmpl w:val="5F190AD9"/>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48">
    <w:nsid w:val="5FB436C4"/>
    <w:multiLevelType w:val="multilevel"/>
    <w:tmpl w:val="5FB436C4"/>
    <w:lvl w:ilvl="0" w:tentative="0">
      <w:start w:val="1"/>
      <w:numFmt w:val="lowerRoman"/>
      <w:lvlText w:val="(%1)"/>
      <w:lvlJc w:val="left"/>
      <w:pPr>
        <w:ind w:left="1080" w:hanging="720"/>
      </w:pPr>
      <w:rPr>
        <w:rFonts w:hint="default" w:eastAsiaTheme="minorEastAsia"/>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9">
    <w:nsid w:val="60420F76"/>
    <w:multiLevelType w:val="multilevel"/>
    <w:tmpl w:val="60420F7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0">
    <w:nsid w:val="61252572"/>
    <w:multiLevelType w:val="multilevel"/>
    <w:tmpl w:val="61252572"/>
    <w:lvl w:ilvl="0" w:tentative="0">
      <w:start w:val="1"/>
      <w:numFmt w:val="lowerRoman"/>
      <w:lvlText w:val="(%1)"/>
      <w:lvlJc w:val="left"/>
      <w:pPr>
        <w:ind w:left="1440" w:hanging="720"/>
      </w:pPr>
      <w:rPr>
        <w:rFonts w:hint="default"/>
      </w:rPr>
    </w:lvl>
    <w:lvl w:ilvl="1" w:tentative="0">
      <w:start w:val="1"/>
      <w:numFmt w:val="decimal"/>
      <w:lvlText w:val="%2."/>
      <w:lvlJc w:val="left"/>
      <w:pPr>
        <w:ind w:left="360" w:hanging="360"/>
      </w:pPr>
      <w:rPr>
        <w:rFonts w:hint="default"/>
      </w:r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51">
    <w:nsid w:val="61984C31"/>
    <w:multiLevelType w:val="multilevel"/>
    <w:tmpl w:val="61984C3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2">
    <w:nsid w:val="62162A8A"/>
    <w:multiLevelType w:val="multilevel"/>
    <w:tmpl w:val="62162A8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3">
    <w:nsid w:val="62AA703C"/>
    <w:multiLevelType w:val="multilevel"/>
    <w:tmpl w:val="62AA703C"/>
    <w:lvl w:ilvl="0" w:tentative="0">
      <w:start w:val="1"/>
      <w:numFmt w:val="low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4">
    <w:nsid w:val="64264A5B"/>
    <w:multiLevelType w:val="multilevel"/>
    <w:tmpl w:val="64264A5B"/>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5">
    <w:nsid w:val="64D61F52"/>
    <w:multiLevelType w:val="multilevel"/>
    <w:tmpl w:val="64D61F5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6">
    <w:nsid w:val="65136492"/>
    <w:multiLevelType w:val="multilevel"/>
    <w:tmpl w:val="65136492"/>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7">
    <w:nsid w:val="65412EB5"/>
    <w:multiLevelType w:val="multilevel"/>
    <w:tmpl w:val="65412EB5"/>
    <w:lvl w:ilvl="0" w:tentative="0">
      <w:start w:val="1"/>
      <w:numFmt w:val="decimal"/>
      <w:lvlText w:val="%1."/>
      <w:lvlJc w:val="left"/>
      <w:pPr>
        <w:ind w:left="502"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8">
    <w:nsid w:val="65431121"/>
    <w:multiLevelType w:val="multilevel"/>
    <w:tmpl w:val="65431121"/>
    <w:lvl w:ilvl="0" w:tentative="0">
      <w:start w:val="1"/>
      <w:numFmt w:val="low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59">
    <w:nsid w:val="66A87B16"/>
    <w:multiLevelType w:val="multilevel"/>
    <w:tmpl w:val="66A87B16"/>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60">
    <w:nsid w:val="68EE4C5D"/>
    <w:multiLevelType w:val="multilevel"/>
    <w:tmpl w:val="68EE4C5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1">
    <w:nsid w:val="69610C1E"/>
    <w:multiLevelType w:val="multilevel"/>
    <w:tmpl w:val="69610C1E"/>
    <w:lvl w:ilvl="0" w:tentative="0">
      <w:start w:val="1"/>
      <w:numFmt w:val="low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2">
    <w:nsid w:val="69C15100"/>
    <w:multiLevelType w:val="multilevel"/>
    <w:tmpl w:val="69C1510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3">
    <w:nsid w:val="6A5D40DA"/>
    <w:multiLevelType w:val="multilevel"/>
    <w:tmpl w:val="6A5D40D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4">
    <w:nsid w:val="6B3D5F70"/>
    <w:multiLevelType w:val="multilevel"/>
    <w:tmpl w:val="6B3D5F7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5">
    <w:nsid w:val="6BA61A3D"/>
    <w:multiLevelType w:val="multilevel"/>
    <w:tmpl w:val="6BA61A3D"/>
    <w:lvl w:ilvl="0" w:tentative="0">
      <w:start w:val="1"/>
      <w:numFmt w:val="bullet"/>
      <w:lvlText w:val=""/>
      <w:lvlJc w:val="left"/>
      <w:pPr>
        <w:ind w:left="392" w:hanging="360"/>
      </w:pPr>
      <w:rPr>
        <w:rFonts w:hint="default" w:ascii="Symbol" w:hAnsi="Symbol"/>
      </w:rPr>
    </w:lvl>
    <w:lvl w:ilvl="1" w:tentative="0">
      <w:start w:val="1"/>
      <w:numFmt w:val="bullet"/>
      <w:lvlText w:val="o"/>
      <w:lvlJc w:val="left"/>
      <w:pPr>
        <w:ind w:left="1112" w:hanging="360"/>
      </w:pPr>
      <w:rPr>
        <w:rFonts w:hint="default" w:ascii="Courier New" w:hAnsi="Courier New" w:cs="Courier New"/>
      </w:rPr>
    </w:lvl>
    <w:lvl w:ilvl="2" w:tentative="0">
      <w:start w:val="1"/>
      <w:numFmt w:val="bullet"/>
      <w:lvlText w:val=""/>
      <w:lvlJc w:val="left"/>
      <w:pPr>
        <w:ind w:left="1832" w:hanging="360"/>
      </w:pPr>
      <w:rPr>
        <w:rFonts w:hint="default" w:ascii="Wingdings" w:hAnsi="Wingdings"/>
      </w:rPr>
    </w:lvl>
    <w:lvl w:ilvl="3" w:tentative="0">
      <w:start w:val="1"/>
      <w:numFmt w:val="bullet"/>
      <w:lvlText w:val=""/>
      <w:lvlJc w:val="left"/>
      <w:pPr>
        <w:ind w:left="2552" w:hanging="360"/>
      </w:pPr>
      <w:rPr>
        <w:rFonts w:hint="default" w:ascii="Symbol" w:hAnsi="Symbol"/>
      </w:rPr>
    </w:lvl>
    <w:lvl w:ilvl="4" w:tentative="0">
      <w:start w:val="1"/>
      <w:numFmt w:val="bullet"/>
      <w:lvlText w:val="o"/>
      <w:lvlJc w:val="left"/>
      <w:pPr>
        <w:ind w:left="3272" w:hanging="360"/>
      </w:pPr>
      <w:rPr>
        <w:rFonts w:hint="default" w:ascii="Courier New" w:hAnsi="Courier New" w:cs="Courier New"/>
      </w:rPr>
    </w:lvl>
    <w:lvl w:ilvl="5" w:tentative="0">
      <w:start w:val="1"/>
      <w:numFmt w:val="bullet"/>
      <w:lvlText w:val=""/>
      <w:lvlJc w:val="left"/>
      <w:pPr>
        <w:ind w:left="3992" w:hanging="360"/>
      </w:pPr>
      <w:rPr>
        <w:rFonts w:hint="default" w:ascii="Wingdings" w:hAnsi="Wingdings"/>
      </w:rPr>
    </w:lvl>
    <w:lvl w:ilvl="6" w:tentative="0">
      <w:start w:val="1"/>
      <w:numFmt w:val="bullet"/>
      <w:lvlText w:val=""/>
      <w:lvlJc w:val="left"/>
      <w:pPr>
        <w:ind w:left="4712" w:hanging="360"/>
      </w:pPr>
      <w:rPr>
        <w:rFonts w:hint="default" w:ascii="Symbol" w:hAnsi="Symbol"/>
      </w:rPr>
    </w:lvl>
    <w:lvl w:ilvl="7" w:tentative="0">
      <w:start w:val="1"/>
      <w:numFmt w:val="bullet"/>
      <w:lvlText w:val="o"/>
      <w:lvlJc w:val="left"/>
      <w:pPr>
        <w:ind w:left="5432" w:hanging="360"/>
      </w:pPr>
      <w:rPr>
        <w:rFonts w:hint="default" w:ascii="Courier New" w:hAnsi="Courier New" w:cs="Courier New"/>
      </w:rPr>
    </w:lvl>
    <w:lvl w:ilvl="8" w:tentative="0">
      <w:start w:val="1"/>
      <w:numFmt w:val="bullet"/>
      <w:lvlText w:val=""/>
      <w:lvlJc w:val="left"/>
      <w:pPr>
        <w:ind w:left="6152" w:hanging="360"/>
      </w:pPr>
      <w:rPr>
        <w:rFonts w:hint="default" w:ascii="Wingdings" w:hAnsi="Wingdings"/>
      </w:rPr>
    </w:lvl>
  </w:abstractNum>
  <w:abstractNum w:abstractNumId="166">
    <w:nsid w:val="6BDB7228"/>
    <w:multiLevelType w:val="multilevel"/>
    <w:tmpl w:val="6BDB7228"/>
    <w:lvl w:ilvl="0" w:tentative="0">
      <w:start w:val="1"/>
      <w:numFmt w:val="lowerRoman"/>
      <w:lvlText w:val="(%1)"/>
      <w:lvlJc w:val="left"/>
      <w:pPr>
        <w:ind w:left="1080" w:hanging="720"/>
      </w:pPr>
      <w:rPr>
        <w:rFonts w:hint="default" w:eastAsiaTheme="minorEastAsia"/>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7">
    <w:nsid w:val="6C3F79E8"/>
    <w:multiLevelType w:val="multilevel"/>
    <w:tmpl w:val="6C3F79E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8">
    <w:nsid w:val="6CC51C57"/>
    <w:multiLevelType w:val="multilevel"/>
    <w:tmpl w:val="6CC51C57"/>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9">
    <w:nsid w:val="6D7D10B4"/>
    <w:multiLevelType w:val="multilevel"/>
    <w:tmpl w:val="6D7D10B4"/>
    <w:lvl w:ilvl="0" w:tentative="0">
      <w:start w:val="1"/>
      <w:numFmt w:val="low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0">
    <w:nsid w:val="6EBC70B1"/>
    <w:multiLevelType w:val="multilevel"/>
    <w:tmpl w:val="6EBC70B1"/>
    <w:lvl w:ilvl="0" w:tentative="0">
      <w:start w:val="1"/>
      <w:numFmt w:val="lowerLetter"/>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71">
    <w:nsid w:val="6F3768DB"/>
    <w:multiLevelType w:val="multilevel"/>
    <w:tmpl w:val="6F3768DB"/>
    <w:lvl w:ilvl="0" w:tentative="0">
      <w:start w:val="1"/>
      <w:numFmt w:val="lowerLetter"/>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2">
    <w:nsid w:val="6F782EF9"/>
    <w:multiLevelType w:val="multilevel"/>
    <w:tmpl w:val="6F782EF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3">
    <w:nsid w:val="70746E58"/>
    <w:multiLevelType w:val="multilevel"/>
    <w:tmpl w:val="70746E5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4">
    <w:nsid w:val="707A4896"/>
    <w:multiLevelType w:val="multilevel"/>
    <w:tmpl w:val="707A4896"/>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75">
    <w:nsid w:val="708317DD"/>
    <w:multiLevelType w:val="multilevel"/>
    <w:tmpl w:val="708317DD"/>
    <w:lvl w:ilvl="0" w:tentative="0">
      <w:start w:val="1"/>
      <w:numFmt w:val="low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6">
    <w:nsid w:val="7093053B"/>
    <w:multiLevelType w:val="multilevel"/>
    <w:tmpl w:val="7093053B"/>
    <w:lvl w:ilvl="0" w:tentative="0">
      <w:start w:val="1"/>
      <w:numFmt w:val="lowerRoman"/>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77">
    <w:nsid w:val="71023467"/>
    <w:multiLevelType w:val="multilevel"/>
    <w:tmpl w:val="71023467"/>
    <w:lvl w:ilvl="0" w:tentative="0">
      <w:start w:val="1"/>
      <w:numFmt w:val="lowerRoman"/>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8">
    <w:nsid w:val="71870D0B"/>
    <w:multiLevelType w:val="multilevel"/>
    <w:tmpl w:val="71870D0B"/>
    <w:lvl w:ilvl="0" w:tentative="0">
      <w:start w:val="1"/>
      <w:numFmt w:val="lowerRoman"/>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9">
    <w:nsid w:val="74FC4069"/>
    <w:multiLevelType w:val="multilevel"/>
    <w:tmpl w:val="74FC406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0">
    <w:nsid w:val="75E47DBF"/>
    <w:multiLevelType w:val="multilevel"/>
    <w:tmpl w:val="75E47DBF"/>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81">
    <w:nsid w:val="76DA6C30"/>
    <w:multiLevelType w:val="multilevel"/>
    <w:tmpl w:val="76DA6C30"/>
    <w:lvl w:ilvl="0" w:tentative="0">
      <w:start w:val="1"/>
      <w:numFmt w:val="low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2">
    <w:nsid w:val="77BE1185"/>
    <w:multiLevelType w:val="multilevel"/>
    <w:tmpl w:val="77BE1185"/>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83">
    <w:nsid w:val="77C06343"/>
    <w:multiLevelType w:val="multilevel"/>
    <w:tmpl w:val="77C06343"/>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4">
    <w:nsid w:val="77D3239F"/>
    <w:multiLevelType w:val="multilevel"/>
    <w:tmpl w:val="77D3239F"/>
    <w:lvl w:ilvl="0" w:tentative="0">
      <w:start w:val="1"/>
      <w:numFmt w:val="lowerRoman"/>
      <w:lvlText w:val="(%1)"/>
      <w:lvlJc w:val="left"/>
      <w:pPr>
        <w:ind w:left="1080" w:hanging="720"/>
      </w:pPr>
      <w:rPr>
        <w:rFonts w:hint="default" w:eastAsiaTheme="minorEastAsia"/>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5">
    <w:nsid w:val="79015BF4"/>
    <w:multiLevelType w:val="multilevel"/>
    <w:tmpl w:val="79015BF4"/>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6">
    <w:nsid w:val="7A4748FA"/>
    <w:multiLevelType w:val="multilevel"/>
    <w:tmpl w:val="7A4748FA"/>
    <w:lvl w:ilvl="0" w:tentative="0">
      <w:start w:val="1"/>
      <w:numFmt w:val="bullet"/>
      <w:lvlText w:val=""/>
      <w:lvlJc w:val="left"/>
      <w:pPr>
        <w:ind w:left="502"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7">
    <w:nsid w:val="7B0C5F1C"/>
    <w:multiLevelType w:val="multilevel"/>
    <w:tmpl w:val="7B0C5F1C"/>
    <w:lvl w:ilvl="0" w:tentative="0">
      <w:start w:val="1"/>
      <w:numFmt w:val="lowerRoman"/>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8">
    <w:nsid w:val="7B8D3683"/>
    <w:multiLevelType w:val="multilevel"/>
    <w:tmpl w:val="7B8D3683"/>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89">
    <w:nsid w:val="7C995867"/>
    <w:multiLevelType w:val="multilevel"/>
    <w:tmpl w:val="7C995867"/>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90">
    <w:nsid w:val="7D3A7E0B"/>
    <w:multiLevelType w:val="multilevel"/>
    <w:tmpl w:val="7D3A7E0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1">
    <w:nsid w:val="7DFF7B18"/>
    <w:multiLevelType w:val="multilevel"/>
    <w:tmpl w:val="7DFF7B18"/>
    <w:lvl w:ilvl="0" w:tentative="0">
      <w:start w:val="1"/>
      <w:numFmt w:val="lowerRoman"/>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2">
    <w:nsid w:val="7EF974F7"/>
    <w:multiLevelType w:val="multilevel"/>
    <w:tmpl w:val="7EF974F7"/>
    <w:lvl w:ilvl="0" w:tentative="0">
      <w:start w:val="1"/>
      <w:numFmt w:val="lowerRoman"/>
      <w:lvlText w:val="(%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8"/>
  </w:num>
  <w:num w:numId="2">
    <w:abstractNumId w:val="88"/>
  </w:num>
  <w:num w:numId="3">
    <w:abstractNumId w:val="159"/>
  </w:num>
  <w:num w:numId="4">
    <w:abstractNumId w:val="56"/>
  </w:num>
  <w:num w:numId="5">
    <w:abstractNumId w:val="29"/>
  </w:num>
  <w:num w:numId="6">
    <w:abstractNumId w:val="176"/>
  </w:num>
  <w:num w:numId="7">
    <w:abstractNumId w:val="108"/>
  </w:num>
  <w:num w:numId="8">
    <w:abstractNumId w:val="20"/>
  </w:num>
  <w:num w:numId="9">
    <w:abstractNumId w:val="36"/>
  </w:num>
  <w:num w:numId="10">
    <w:abstractNumId w:val="187"/>
  </w:num>
  <w:num w:numId="11">
    <w:abstractNumId w:val="100"/>
  </w:num>
  <w:num w:numId="12">
    <w:abstractNumId w:val="32"/>
  </w:num>
  <w:num w:numId="13">
    <w:abstractNumId w:val="93"/>
  </w:num>
  <w:num w:numId="14">
    <w:abstractNumId w:val="87"/>
  </w:num>
  <w:num w:numId="15">
    <w:abstractNumId w:val="17"/>
  </w:num>
  <w:num w:numId="16">
    <w:abstractNumId w:val="54"/>
  </w:num>
  <w:num w:numId="17">
    <w:abstractNumId w:val="143"/>
  </w:num>
  <w:num w:numId="18">
    <w:abstractNumId w:val="161"/>
  </w:num>
  <w:num w:numId="19">
    <w:abstractNumId w:val="175"/>
  </w:num>
  <w:num w:numId="20">
    <w:abstractNumId w:val="83"/>
  </w:num>
  <w:num w:numId="21">
    <w:abstractNumId w:val="125"/>
  </w:num>
  <w:num w:numId="22">
    <w:abstractNumId w:val="174"/>
  </w:num>
  <w:num w:numId="23">
    <w:abstractNumId w:val="165"/>
  </w:num>
  <w:num w:numId="24">
    <w:abstractNumId w:val="157"/>
  </w:num>
  <w:num w:numId="25">
    <w:abstractNumId w:val="180"/>
  </w:num>
  <w:num w:numId="26">
    <w:abstractNumId w:val="51"/>
  </w:num>
  <w:num w:numId="27">
    <w:abstractNumId w:val="115"/>
  </w:num>
  <w:num w:numId="28">
    <w:abstractNumId w:val="140"/>
  </w:num>
  <w:num w:numId="29">
    <w:abstractNumId w:val="68"/>
  </w:num>
  <w:num w:numId="30">
    <w:abstractNumId w:val="189"/>
  </w:num>
  <w:num w:numId="31">
    <w:abstractNumId w:val="52"/>
  </w:num>
  <w:num w:numId="32">
    <w:abstractNumId w:val="173"/>
  </w:num>
  <w:num w:numId="33">
    <w:abstractNumId w:val="25"/>
  </w:num>
  <w:num w:numId="34">
    <w:abstractNumId w:val="47"/>
  </w:num>
  <w:num w:numId="35">
    <w:abstractNumId w:val="21"/>
  </w:num>
  <w:num w:numId="36">
    <w:abstractNumId w:val="117"/>
  </w:num>
  <w:num w:numId="37">
    <w:abstractNumId w:val="188"/>
  </w:num>
  <w:num w:numId="38">
    <w:abstractNumId w:val="65"/>
  </w:num>
  <w:num w:numId="39">
    <w:abstractNumId w:val="38"/>
  </w:num>
  <w:num w:numId="40">
    <w:abstractNumId w:val="90"/>
  </w:num>
  <w:num w:numId="41">
    <w:abstractNumId w:val="28"/>
  </w:num>
  <w:num w:numId="42">
    <w:abstractNumId w:val="95"/>
  </w:num>
  <w:num w:numId="43">
    <w:abstractNumId w:val="126"/>
  </w:num>
  <w:num w:numId="44">
    <w:abstractNumId w:val="45"/>
  </w:num>
  <w:num w:numId="45">
    <w:abstractNumId w:val="114"/>
  </w:num>
  <w:num w:numId="46">
    <w:abstractNumId w:val="11"/>
  </w:num>
  <w:num w:numId="47">
    <w:abstractNumId w:val="99"/>
  </w:num>
  <w:num w:numId="48">
    <w:abstractNumId w:val="150"/>
  </w:num>
  <w:num w:numId="49">
    <w:abstractNumId w:val="135"/>
  </w:num>
  <w:num w:numId="50">
    <w:abstractNumId w:val="53"/>
  </w:num>
  <w:num w:numId="51">
    <w:abstractNumId w:val="137"/>
  </w:num>
  <w:num w:numId="52">
    <w:abstractNumId w:val="78"/>
  </w:num>
  <w:num w:numId="53">
    <w:abstractNumId w:val="49"/>
  </w:num>
  <w:num w:numId="54">
    <w:abstractNumId w:val="124"/>
  </w:num>
  <w:num w:numId="55">
    <w:abstractNumId w:val="67"/>
  </w:num>
  <w:num w:numId="56">
    <w:abstractNumId w:val="30"/>
  </w:num>
  <w:num w:numId="57">
    <w:abstractNumId w:val="112"/>
  </w:num>
  <w:num w:numId="58">
    <w:abstractNumId w:val="144"/>
  </w:num>
  <w:num w:numId="59">
    <w:abstractNumId w:val="60"/>
  </w:num>
  <w:num w:numId="60">
    <w:abstractNumId w:val="79"/>
  </w:num>
  <w:num w:numId="61">
    <w:abstractNumId w:val="15"/>
  </w:num>
  <w:num w:numId="62">
    <w:abstractNumId w:val="141"/>
  </w:num>
  <w:num w:numId="63">
    <w:abstractNumId w:val="85"/>
  </w:num>
  <w:num w:numId="64">
    <w:abstractNumId w:val="43"/>
  </w:num>
  <w:num w:numId="65">
    <w:abstractNumId w:val="37"/>
  </w:num>
  <w:num w:numId="66">
    <w:abstractNumId w:val="2"/>
  </w:num>
  <w:num w:numId="67">
    <w:abstractNumId w:val="7"/>
  </w:num>
  <w:num w:numId="68">
    <w:abstractNumId w:val="69"/>
  </w:num>
  <w:num w:numId="69">
    <w:abstractNumId w:val="5"/>
  </w:num>
  <w:num w:numId="70">
    <w:abstractNumId w:val="130"/>
  </w:num>
  <w:num w:numId="71">
    <w:abstractNumId w:val="33"/>
  </w:num>
  <w:num w:numId="72">
    <w:abstractNumId w:val="13"/>
  </w:num>
  <w:num w:numId="73">
    <w:abstractNumId w:val="3"/>
  </w:num>
  <w:num w:numId="74">
    <w:abstractNumId w:val="72"/>
  </w:num>
  <w:num w:numId="75">
    <w:abstractNumId w:val="70"/>
  </w:num>
  <w:num w:numId="76">
    <w:abstractNumId w:val="14"/>
  </w:num>
  <w:num w:numId="77">
    <w:abstractNumId w:val="138"/>
  </w:num>
  <w:num w:numId="78">
    <w:abstractNumId w:val="170"/>
  </w:num>
  <w:num w:numId="79">
    <w:abstractNumId w:val="74"/>
  </w:num>
  <w:num w:numId="80">
    <w:abstractNumId w:val="105"/>
  </w:num>
  <w:num w:numId="81">
    <w:abstractNumId w:val="82"/>
  </w:num>
  <w:num w:numId="82">
    <w:abstractNumId w:val="155"/>
  </w:num>
  <w:num w:numId="83">
    <w:abstractNumId w:val="57"/>
  </w:num>
  <w:num w:numId="84">
    <w:abstractNumId w:val="66"/>
  </w:num>
  <w:num w:numId="85">
    <w:abstractNumId w:val="89"/>
  </w:num>
  <w:num w:numId="86">
    <w:abstractNumId w:val="169"/>
  </w:num>
  <w:num w:numId="87">
    <w:abstractNumId w:val="152"/>
  </w:num>
  <w:num w:numId="88">
    <w:abstractNumId w:val="131"/>
  </w:num>
  <w:num w:numId="89">
    <w:abstractNumId w:val="84"/>
  </w:num>
  <w:num w:numId="90">
    <w:abstractNumId w:val="191"/>
  </w:num>
  <w:num w:numId="91">
    <w:abstractNumId w:val="22"/>
  </w:num>
  <w:num w:numId="92">
    <w:abstractNumId w:val="163"/>
  </w:num>
  <w:num w:numId="93">
    <w:abstractNumId w:val="134"/>
  </w:num>
  <w:num w:numId="94">
    <w:abstractNumId w:val="128"/>
  </w:num>
  <w:num w:numId="95">
    <w:abstractNumId w:val="59"/>
  </w:num>
  <w:num w:numId="96">
    <w:abstractNumId w:val="119"/>
  </w:num>
  <w:num w:numId="97">
    <w:abstractNumId w:val="136"/>
  </w:num>
  <w:num w:numId="98">
    <w:abstractNumId w:val="185"/>
  </w:num>
  <w:num w:numId="99">
    <w:abstractNumId w:val="120"/>
  </w:num>
  <w:num w:numId="100">
    <w:abstractNumId w:val="147"/>
  </w:num>
  <w:num w:numId="101">
    <w:abstractNumId w:val="171"/>
  </w:num>
  <w:num w:numId="102">
    <w:abstractNumId w:val="133"/>
  </w:num>
  <w:num w:numId="103">
    <w:abstractNumId w:val="177"/>
  </w:num>
  <w:num w:numId="104">
    <w:abstractNumId w:val="19"/>
  </w:num>
  <w:num w:numId="105">
    <w:abstractNumId w:val="50"/>
  </w:num>
  <w:num w:numId="106">
    <w:abstractNumId w:val="16"/>
  </w:num>
  <w:num w:numId="107">
    <w:abstractNumId w:val="142"/>
  </w:num>
  <w:num w:numId="108">
    <w:abstractNumId w:val="111"/>
  </w:num>
  <w:num w:numId="109">
    <w:abstractNumId w:val="153"/>
  </w:num>
  <w:num w:numId="110">
    <w:abstractNumId w:val="23"/>
  </w:num>
  <w:num w:numId="111">
    <w:abstractNumId w:val="71"/>
  </w:num>
  <w:num w:numId="112">
    <w:abstractNumId w:val="64"/>
  </w:num>
  <w:num w:numId="113">
    <w:abstractNumId w:val="102"/>
  </w:num>
  <w:num w:numId="114">
    <w:abstractNumId w:val="76"/>
  </w:num>
  <w:num w:numId="115">
    <w:abstractNumId w:val="81"/>
  </w:num>
  <w:num w:numId="116">
    <w:abstractNumId w:val="162"/>
  </w:num>
  <w:num w:numId="117">
    <w:abstractNumId w:val="149"/>
  </w:num>
  <w:num w:numId="118">
    <w:abstractNumId w:val="122"/>
  </w:num>
  <w:num w:numId="119">
    <w:abstractNumId w:val="190"/>
  </w:num>
  <w:num w:numId="120">
    <w:abstractNumId w:val="179"/>
  </w:num>
  <w:num w:numId="121">
    <w:abstractNumId w:val="4"/>
  </w:num>
  <w:num w:numId="122">
    <w:abstractNumId w:val="27"/>
  </w:num>
  <w:num w:numId="123">
    <w:abstractNumId w:val="55"/>
  </w:num>
  <w:num w:numId="124">
    <w:abstractNumId w:val="31"/>
  </w:num>
  <w:num w:numId="125">
    <w:abstractNumId w:val="146"/>
  </w:num>
  <w:num w:numId="126">
    <w:abstractNumId w:val="41"/>
  </w:num>
  <w:num w:numId="127">
    <w:abstractNumId w:val="73"/>
  </w:num>
  <w:num w:numId="128">
    <w:abstractNumId w:val="121"/>
  </w:num>
  <w:num w:numId="129">
    <w:abstractNumId w:val="48"/>
  </w:num>
  <w:num w:numId="130">
    <w:abstractNumId w:val="118"/>
  </w:num>
  <w:num w:numId="131">
    <w:abstractNumId w:val="86"/>
  </w:num>
  <w:num w:numId="132">
    <w:abstractNumId w:val="181"/>
  </w:num>
  <w:num w:numId="133">
    <w:abstractNumId w:val="172"/>
  </w:num>
  <w:num w:numId="134">
    <w:abstractNumId w:val="12"/>
  </w:num>
  <w:num w:numId="135">
    <w:abstractNumId w:val="178"/>
  </w:num>
  <w:num w:numId="136">
    <w:abstractNumId w:val="107"/>
  </w:num>
  <w:num w:numId="137">
    <w:abstractNumId w:val="167"/>
  </w:num>
  <w:num w:numId="138">
    <w:abstractNumId w:val="182"/>
  </w:num>
  <w:num w:numId="139">
    <w:abstractNumId w:val="98"/>
  </w:num>
  <w:num w:numId="140">
    <w:abstractNumId w:val="160"/>
  </w:num>
  <w:num w:numId="141">
    <w:abstractNumId w:val="80"/>
  </w:num>
  <w:num w:numId="142">
    <w:abstractNumId w:val="166"/>
  </w:num>
  <w:num w:numId="143">
    <w:abstractNumId w:val="91"/>
  </w:num>
  <w:num w:numId="144">
    <w:abstractNumId w:val="63"/>
  </w:num>
  <w:num w:numId="145">
    <w:abstractNumId w:val="148"/>
  </w:num>
  <w:num w:numId="146">
    <w:abstractNumId w:val="109"/>
  </w:num>
  <w:num w:numId="147">
    <w:abstractNumId w:val="184"/>
  </w:num>
  <w:num w:numId="148">
    <w:abstractNumId w:val="101"/>
  </w:num>
  <w:num w:numId="149">
    <w:abstractNumId w:val="158"/>
  </w:num>
  <w:num w:numId="150">
    <w:abstractNumId w:val="35"/>
  </w:num>
  <w:num w:numId="151">
    <w:abstractNumId w:val="145"/>
  </w:num>
  <w:num w:numId="152">
    <w:abstractNumId w:val="104"/>
  </w:num>
  <w:num w:numId="153">
    <w:abstractNumId w:val="92"/>
  </w:num>
  <w:num w:numId="154">
    <w:abstractNumId w:val="116"/>
  </w:num>
  <w:num w:numId="155">
    <w:abstractNumId w:val="129"/>
  </w:num>
  <w:num w:numId="156">
    <w:abstractNumId w:val="192"/>
  </w:num>
  <w:num w:numId="157">
    <w:abstractNumId w:val="24"/>
  </w:num>
  <w:num w:numId="158">
    <w:abstractNumId w:val="97"/>
  </w:num>
  <w:num w:numId="159">
    <w:abstractNumId w:val="34"/>
  </w:num>
  <w:num w:numId="160">
    <w:abstractNumId w:val="123"/>
  </w:num>
  <w:num w:numId="161">
    <w:abstractNumId w:val="26"/>
  </w:num>
  <w:num w:numId="162">
    <w:abstractNumId w:val="6"/>
  </w:num>
  <w:num w:numId="163">
    <w:abstractNumId w:val="106"/>
  </w:num>
  <w:num w:numId="164">
    <w:abstractNumId w:val="1"/>
  </w:num>
  <w:num w:numId="165">
    <w:abstractNumId w:val="151"/>
  </w:num>
  <w:num w:numId="166">
    <w:abstractNumId w:val="110"/>
  </w:num>
  <w:num w:numId="167">
    <w:abstractNumId w:val="156"/>
  </w:num>
  <w:num w:numId="168">
    <w:abstractNumId w:val="40"/>
  </w:num>
  <w:num w:numId="169">
    <w:abstractNumId w:val="39"/>
  </w:num>
  <w:num w:numId="170">
    <w:abstractNumId w:val="9"/>
  </w:num>
  <w:num w:numId="171">
    <w:abstractNumId w:val="154"/>
  </w:num>
  <w:num w:numId="172">
    <w:abstractNumId w:val="186"/>
  </w:num>
  <w:num w:numId="173">
    <w:abstractNumId w:val="18"/>
  </w:num>
  <w:num w:numId="174">
    <w:abstractNumId w:val="61"/>
  </w:num>
  <w:num w:numId="175">
    <w:abstractNumId w:val="103"/>
  </w:num>
  <w:num w:numId="176">
    <w:abstractNumId w:val="44"/>
  </w:num>
  <w:num w:numId="177">
    <w:abstractNumId w:val="139"/>
  </w:num>
  <w:num w:numId="178">
    <w:abstractNumId w:val="58"/>
  </w:num>
  <w:num w:numId="179">
    <w:abstractNumId w:val="94"/>
  </w:num>
  <w:num w:numId="180">
    <w:abstractNumId w:val="77"/>
  </w:num>
  <w:num w:numId="181">
    <w:abstractNumId w:val="96"/>
  </w:num>
  <w:num w:numId="182">
    <w:abstractNumId w:val="127"/>
  </w:num>
  <w:num w:numId="183">
    <w:abstractNumId w:val="113"/>
  </w:num>
  <w:num w:numId="184">
    <w:abstractNumId w:val="75"/>
  </w:num>
  <w:num w:numId="185">
    <w:abstractNumId w:val="183"/>
  </w:num>
  <w:num w:numId="186">
    <w:abstractNumId w:val="10"/>
  </w:num>
  <w:num w:numId="187">
    <w:abstractNumId w:val="0"/>
  </w:num>
  <w:num w:numId="188">
    <w:abstractNumId w:val="132"/>
  </w:num>
  <w:num w:numId="189">
    <w:abstractNumId w:val="168"/>
  </w:num>
  <w:num w:numId="190">
    <w:abstractNumId w:val="62"/>
  </w:num>
  <w:num w:numId="191">
    <w:abstractNumId w:val="42"/>
  </w:num>
  <w:num w:numId="192">
    <w:abstractNumId w:val="164"/>
  </w:num>
  <w:num w:numId="193">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2"/>
  <w:documentProtection w:enforcement="0"/>
  <w:defaultTabStop w:val="720"/>
  <w:drawingGridHorizontalSpacing w:val="110"/>
  <w:displayHorizontalDrawingGridEvery w:val="2"/>
  <w:characterSpacingControl w:val="doNotCompress"/>
  <w:hdrShapeDefaults>
    <o:shapelayout v:ext="edit">
      <o:idmap v:ext="edit" data="9"/>
      <o:rules v:ext="edit">
        <o:r id="V:Rule1" type="connector" idref="#_x0000_s9220"/>
        <o:r id="V:Rule2" type="connector" idref="#_x0000_s9225"/>
      </o:rules>
    </o:shapelayout>
  </w:hdrShapeDefaults>
  <w:compat>
    <w:compatSetting w:name="compatibilityMode" w:uri="http://schemas.microsoft.com/office/word" w:val="12"/>
  </w:compat>
  <w:rsids>
    <w:rsidRoot w:val="002D1F1D"/>
    <w:rsid w:val="00001CC2"/>
    <w:rsid w:val="00003023"/>
    <w:rsid w:val="0001175A"/>
    <w:rsid w:val="00014FC8"/>
    <w:rsid w:val="0001626D"/>
    <w:rsid w:val="0001638B"/>
    <w:rsid w:val="00017B0A"/>
    <w:rsid w:val="00017BD4"/>
    <w:rsid w:val="00017BE8"/>
    <w:rsid w:val="00021CB1"/>
    <w:rsid w:val="00022D57"/>
    <w:rsid w:val="000246AC"/>
    <w:rsid w:val="000262A6"/>
    <w:rsid w:val="00035AEA"/>
    <w:rsid w:val="00036403"/>
    <w:rsid w:val="00040932"/>
    <w:rsid w:val="000416FB"/>
    <w:rsid w:val="000473C8"/>
    <w:rsid w:val="0004795B"/>
    <w:rsid w:val="00050EE4"/>
    <w:rsid w:val="00051962"/>
    <w:rsid w:val="0005281E"/>
    <w:rsid w:val="00052848"/>
    <w:rsid w:val="00053864"/>
    <w:rsid w:val="00053E48"/>
    <w:rsid w:val="00054F55"/>
    <w:rsid w:val="00056286"/>
    <w:rsid w:val="000569C0"/>
    <w:rsid w:val="00056B08"/>
    <w:rsid w:val="000575F5"/>
    <w:rsid w:val="000603C7"/>
    <w:rsid w:val="00060AE3"/>
    <w:rsid w:val="00061CBD"/>
    <w:rsid w:val="000633DE"/>
    <w:rsid w:val="00066ED0"/>
    <w:rsid w:val="000734B2"/>
    <w:rsid w:val="00073FE8"/>
    <w:rsid w:val="00074CA1"/>
    <w:rsid w:val="00083F7B"/>
    <w:rsid w:val="00085967"/>
    <w:rsid w:val="0009177A"/>
    <w:rsid w:val="00092766"/>
    <w:rsid w:val="00092B50"/>
    <w:rsid w:val="000957FD"/>
    <w:rsid w:val="00096383"/>
    <w:rsid w:val="000968F6"/>
    <w:rsid w:val="000A2B35"/>
    <w:rsid w:val="000A372A"/>
    <w:rsid w:val="000A47E6"/>
    <w:rsid w:val="000B058E"/>
    <w:rsid w:val="000B120D"/>
    <w:rsid w:val="000B224C"/>
    <w:rsid w:val="000B525E"/>
    <w:rsid w:val="000C153F"/>
    <w:rsid w:val="000C526C"/>
    <w:rsid w:val="000C679F"/>
    <w:rsid w:val="000D01DC"/>
    <w:rsid w:val="000D0E25"/>
    <w:rsid w:val="000E138F"/>
    <w:rsid w:val="000E50AD"/>
    <w:rsid w:val="000E7317"/>
    <w:rsid w:val="000F3970"/>
    <w:rsid w:val="00101A69"/>
    <w:rsid w:val="00103FCD"/>
    <w:rsid w:val="00104BE3"/>
    <w:rsid w:val="00106B31"/>
    <w:rsid w:val="0011173E"/>
    <w:rsid w:val="00112718"/>
    <w:rsid w:val="00113158"/>
    <w:rsid w:val="00117A61"/>
    <w:rsid w:val="0012326A"/>
    <w:rsid w:val="001351A3"/>
    <w:rsid w:val="00136644"/>
    <w:rsid w:val="001367D9"/>
    <w:rsid w:val="00141514"/>
    <w:rsid w:val="0014171C"/>
    <w:rsid w:val="00141E7C"/>
    <w:rsid w:val="00146E24"/>
    <w:rsid w:val="00146FDA"/>
    <w:rsid w:val="001473F2"/>
    <w:rsid w:val="0014759E"/>
    <w:rsid w:val="00150A91"/>
    <w:rsid w:val="0015708B"/>
    <w:rsid w:val="00157E6D"/>
    <w:rsid w:val="00165075"/>
    <w:rsid w:val="00166457"/>
    <w:rsid w:val="0017249F"/>
    <w:rsid w:val="00174B1C"/>
    <w:rsid w:val="001762E0"/>
    <w:rsid w:val="001769FF"/>
    <w:rsid w:val="00177549"/>
    <w:rsid w:val="001804BE"/>
    <w:rsid w:val="001825D1"/>
    <w:rsid w:val="00184456"/>
    <w:rsid w:val="0018609D"/>
    <w:rsid w:val="001901B3"/>
    <w:rsid w:val="00193144"/>
    <w:rsid w:val="001952A3"/>
    <w:rsid w:val="001964DA"/>
    <w:rsid w:val="001964FC"/>
    <w:rsid w:val="001A3E33"/>
    <w:rsid w:val="001A51F8"/>
    <w:rsid w:val="001A6713"/>
    <w:rsid w:val="001A6A3F"/>
    <w:rsid w:val="001B01C3"/>
    <w:rsid w:val="001B3E95"/>
    <w:rsid w:val="001B4D57"/>
    <w:rsid w:val="001B5047"/>
    <w:rsid w:val="001B67D1"/>
    <w:rsid w:val="001C31CE"/>
    <w:rsid w:val="001C5A8F"/>
    <w:rsid w:val="001C5C7B"/>
    <w:rsid w:val="001C67BE"/>
    <w:rsid w:val="001D6AC9"/>
    <w:rsid w:val="001D6BB8"/>
    <w:rsid w:val="001D75A8"/>
    <w:rsid w:val="001E1EF3"/>
    <w:rsid w:val="001F1ED1"/>
    <w:rsid w:val="0020231D"/>
    <w:rsid w:val="00202EF0"/>
    <w:rsid w:val="00205306"/>
    <w:rsid w:val="0020727C"/>
    <w:rsid w:val="002152C6"/>
    <w:rsid w:val="00215E1C"/>
    <w:rsid w:val="00216C08"/>
    <w:rsid w:val="00223567"/>
    <w:rsid w:val="00224B91"/>
    <w:rsid w:val="0023214C"/>
    <w:rsid w:val="00232C06"/>
    <w:rsid w:val="00240A53"/>
    <w:rsid w:val="002438E3"/>
    <w:rsid w:val="00253637"/>
    <w:rsid w:val="00253CEF"/>
    <w:rsid w:val="00255AA9"/>
    <w:rsid w:val="00260281"/>
    <w:rsid w:val="00260F4B"/>
    <w:rsid w:val="00262A1A"/>
    <w:rsid w:val="00263162"/>
    <w:rsid w:val="00263D2F"/>
    <w:rsid w:val="00264A93"/>
    <w:rsid w:val="002663BC"/>
    <w:rsid w:val="00267388"/>
    <w:rsid w:val="00272C94"/>
    <w:rsid w:val="00273359"/>
    <w:rsid w:val="002739B6"/>
    <w:rsid w:val="002863E9"/>
    <w:rsid w:val="00292B1E"/>
    <w:rsid w:val="00294EDC"/>
    <w:rsid w:val="002A53EA"/>
    <w:rsid w:val="002B002F"/>
    <w:rsid w:val="002C187B"/>
    <w:rsid w:val="002C1ADD"/>
    <w:rsid w:val="002C2017"/>
    <w:rsid w:val="002C76D2"/>
    <w:rsid w:val="002D1F1D"/>
    <w:rsid w:val="002D226F"/>
    <w:rsid w:val="002D268E"/>
    <w:rsid w:val="002D37E8"/>
    <w:rsid w:val="002D39DC"/>
    <w:rsid w:val="002F02CB"/>
    <w:rsid w:val="002F574B"/>
    <w:rsid w:val="00303A68"/>
    <w:rsid w:val="00304A73"/>
    <w:rsid w:val="00304D74"/>
    <w:rsid w:val="003064A1"/>
    <w:rsid w:val="00317C8A"/>
    <w:rsid w:val="003210CE"/>
    <w:rsid w:val="003244A2"/>
    <w:rsid w:val="003304AE"/>
    <w:rsid w:val="00331282"/>
    <w:rsid w:val="0034369E"/>
    <w:rsid w:val="00346242"/>
    <w:rsid w:val="003466B5"/>
    <w:rsid w:val="0035394B"/>
    <w:rsid w:val="00355DC2"/>
    <w:rsid w:val="0036247B"/>
    <w:rsid w:val="00366CF7"/>
    <w:rsid w:val="00372504"/>
    <w:rsid w:val="00373022"/>
    <w:rsid w:val="00373BB7"/>
    <w:rsid w:val="00373E86"/>
    <w:rsid w:val="0037722C"/>
    <w:rsid w:val="003931F2"/>
    <w:rsid w:val="003A312B"/>
    <w:rsid w:val="003A6389"/>
    <w:rsid w:val="003A7B28"/>
    <w:rsid w:val="003B70C5"/>
    <w:rsid w:val="003C2296"/>
    <w:rsid w:val="003C365D"/>
    <w:rsid w:val="003C4B98"/>
    <w:rsid w:val="003C593E"/>
    <w:rsid w:val="003C6E45"/>
    <w:rsid w:val="003D0E6E"/>
    <w:rsid w:val="003D4E6A"/>
    <w:rsid w:val="003D7117"/>
    <w:rsid w:val="003E2934"/>
    <w:rsid w:val="003E4145"/>
    <w:rsid w:val="003E5964"/>
    <w:rsid w:val="003E67F7"/>
    <w:rsid w:val="003F0E1D"/>
    <w:rsid w:val="0040408B"/>
    <w:rsid w:val="004040CF"/>
    <w:rsid w:val="0040480F"/>
    <w:rsid w:val="00404E71"/>
    <w:rsid w:val="00404E80"/>
    <w:rsid w:val="00404F57"/>
    <w:rsid w:val="00406CD2"/>
    <w:rsid w:val="00411768"/>
    <w:rsid w:val="00413DB6"/>
    <w:rsid w:val="00431DF2"/>
    <w:rsid w:val="004401E0"/>
    <w:rsid w:val="0044161F"/>
    <w:rsid w:val="004454B4"/>
    <w:rsid w:val="00447503"/>
    <w:rsid w:val="00450144"/>
    <w:rsid w:val="004501FA"/>
    <w:rsid w:val="00450FC2"/>
    <w:rsid w:val="004515BD"/>
    <w:rsid w:val="00454D45"/>
    <w:rsid w:val="004563AD"/>
    <w:rsid w:val="00457C1D"/>
    <w:rsid w:val="0046187A"/>
    <w:rsid w:val="00462281"/>
    <w:rsid w:val="0046381C"/>
    <w:rsid w:val="00464048"/>
    <w:rsid w:val="0046681A"/>
    <w:rsid w:val="004728FE"/>
    <w:rsid w:val="00473DDD"/>
    <w:rsid w:val="00476134"/>
    <w:rsid w:val="0048019F"/>
    <w:rsid w:val="00483669"/>
    <w:rsid w:val="00490986"/>
    <w:rsid w:val="004A1FFC"/>
    <w:rsid w:val="004B486B"/>
    <w:rsid w:val="004B5DC8"/>
    <w:rsid w:val="004C2EA8"/>
    <w:rsid w:val="004C3333"/>
    <w:rsid w:val="004C3E3E"/>
    <w:rsid w:val="004E2292"/>
    <w:rsid w:val="004E32D9"/>
    <w:rsid w:val="004F22B5"/>
    <w:rsid w:val="004F3371"/>
    <w:rsid w:val="0050466C"/>
    <w:rsid w:val="00510D2A"/>
    <w:rsid w:val="00516DC4"/>
    <w:rsid w:val="00522FD1"/>
    <w:rsid w:val="00523A8A"/>
    <w:rsid w:val="00523FA5"/>
    <w:rsid w:val="00524EC8"/>
    <w:rsid w:val="00526638"/>
    <w:rsid w:val="00527378"/>
    <w:rsid w:val="005278A6"/>
    <w:rsid w:val="005358CD"/>
    <w:rsid w:val="00540B97"/>
    <w:rsid w:val="00541E61"/>
    <w:rsid w:val="00543A68"/>
    <w:rsid w:val="00543F9C"/>
    <w:rsid w:val="0054605F"/>
    <w:rsid w:val="00553A68"/>
    <w:rsid w:val="00553F34"/>
    <w:rsid w:val="00556B80"/>
    <w:rsid w:val="005611FC"/>
    <w:rsid w:val="00563650"/>
    <w:rsid w:val="0056487F"/>
    <w:rsid w:val="00567F44"/>
    <w:rsid w:val="00570B23"/>
    <w:rsid w:val="00571BD8"/>
    <w:rsid w:val="0057451C"/>
    <w:rsid w:val="00581A1A"/>
    <w:rsid w:val="0059003D"/>
    <w:rsid w:val="00590D77"/>
    <w:rsid w:val="00593ACC"/>
    <w:rsid w:val="00596384"/>
    <w:rsid w:val="00596B14"/>
    <w:rsid w:val="005A0AA1"/>
    <w:rsid w:val="005A3535"/>
    <w:rsid w:val="005A377F"/>
    <w:rsid w:val="005B23F6"/>
    <w:rsid w:val="005B3C4B"/>
    <w:rsid w:val="005C2DAF"/>
    <w:rsid w:val="005D163B"/>
    <w:rsid w:val="005D4FC2"/>
    <w:rsid w:val="005E01CC"/>
    <w:rsid w:val="005E14BB"/>
    <w:rsid w:val="005E4AE6"/>
    <w:rsid w:val="005E5C55"/>
    <w:rsid w:val="005E7C60"/>
    <w:rsid w:val="005F0623"/>
    <w:rsid w:val="005F0C19"/>
    <w:rsid w:val="005F444F"/>
    <w:rsid w:val="005F589B"/>
    <w:rsid w:val="005F7797"/>
    <w:rsid w:val="00602764"/>
    <w:rsid w:val="00604D81"/>
    <w:rsid w:val="00606A30"/>
    <w:rsid w:val="00606FD0"/>
    <w:rsid w:val="00610520"/>
    <w:rsid w:val="00613CF6"/>
    <w:rsid w:val="00621007"/>
    <w:rsid w:val="00622030"/>
    <w:rsid w:val="00624E9E"/>
    <w:rsid w:val="00627934"/>
    <w:rsid w:val="00627C8E"/>
    <w:rsid w:val="00633D47"/>
    <w:rsid w:val="00634EF0"/>
    <w:rsid w:val="006431C3"/>
    <w:rsid w:val="006464D5"/>
    <w:rsid w:val="00646AA5"/>
    <w:rsid w:val="006502E6"/>
    <w:rsid w:val="00655E4E"/>
    <w:rsid w:val="0066070E"/>
    <w:rsid w:val="00661660"/>
    <w:rsid w:val="00672DD3"/>
    <w:rsid w:val="006738DF"/>
    <w:rsid w:val="00676F4E"/>
    <w:rsid w:val="00681DEE"/>
    <w:rsid w:val="006953C3"/>
    <w:rsid w:val="006A1E62"/>
    <w:rsid w:val="006A2039"/>
    <w:rsid w:val="006A231B"/>
    <w:rsid w:val="006A3095"/>
    <w:rsid w:val="006A689B"/>
    <w:rsid w:val="006A7069"/>
    <w:rsid w:val="006B2635"/>
    <w:rsid w:val="006B42A1"/>
    <w:rsid w:val="006C08DB"/>
    <w:rsid w:val="006C27CC"/>
    <w:rsid w:val="006C6E90"/>
    <w:rsid w:val="006C7896"/>
    <w:rsid w:val="006D0143"/>
    <w:rsid w:val="006D2584"/>
    <w:rsid w:val="006D6FF6"/>
    <w:rsid w:val="006D720B"/>
    <w:rsid w:val="006E5202"/>
    <w:rsid w:val="006E5823"/>
    <w:rsid w:val="006F4ACF"/>
    <w:rsid w:val="006F67AA"/>
    <w:rsid w:val="006F6E38"/>
    <w:rsid w:val="0071489C"/>
    <w:rsid w:val="00714905"/>
    <w:rsid w:val="007159FC"/>
    <w:rsid w:val="007161B2"/>
    <w:rsid w:val="00716C16"/>
    <w:rsid w:val="0071714A"/>
    <w:rsid w:val="00717663"/>
    <w:rsid w:val="00720F9F"/>
    <w:rsid w:val="00737A30"/>
    <w:rsid w:val="0074211F"/>
    <w:rsid w:val="0075311E"/>
    <w:rsid w:val="0075324F"/>
    <w:rsid w:val="00764AC7"/>
    <w:rsid w:val="00770DF0"/>
    <w:rsid w:val="00771254"/>
    <w:rsid w:val="007825FF"/>
    <w:rsid w:val="007843DE"/>
    <w:rsid w:val="007849C9"/>
    <w:rsid w:val="007907D2"/>
    <w:rsid w:val="00791CD5"/>
    <w:rsid w:val="007957FE"/>
    <w:rsid w:val="0079600D"/>
    <w:rsid w:val="00796247"/>
    <w:rsid w:val="007A07F4"/>
    <w:rsid w:val="007A548A"/>
    <w:rsid w:val="007A6694"/>
    <w:rsid w:val="007A70E9"/>
    <w:rsid w:val="007B0D10"/>
    <w:rsid w:val="007B1B20"/>
    <w:rsid w:val="007B1C67"/>
    <w:rsid w:val="007C02A9"/>
    <w:rsid w:val="007C126F"/>
    <w:rsid w:val="007C67F3"/>
    <w:rsid w:val="007C6FFD"/>
    <w:rsid w:val="007C7CE0"/>
    <w:rsid w:val="007D291A"/>
    <w:rsid w:val="007D2EF8"/>
    <w:rsid w:val="007E11C1"/>
    <w:rsid w:val="007E2F5F"/>
    <w:rsid w:val="007E4AA6"/>
    <w:rsid w:val="007E5681"/>
    <w:rsid w:val="007E5ADD"/>
    <w:rsid w:val="007E6603"/>
    <w:rsid w:val="007E6ADB"/>
    <w:rsid w:val="007E6ED7"/>
    <w:rsid w:val="007F2D94"/>
    <w:rsid w:val="007F7151"/>
    <w:rsid w:val="00801728"/>
    <w:rsid w:val="00801F2C"/>
    <w:rsid w:val="00804524"/>
    <w:rsid w:val="00805F9A"/>
    <w:rsid w:val="00810894"/>
    <w:rsid w:val="00816C4F"/>
    <w:rsid w:val="0082219D"/>
    <w:rsid w:val="008227E0"/>
    <w:rsid w:val="00822E74"/>
    <w:rsid w:val="00823D75"/>
    <w:rsid w:val="00824BA2"/>
    <w:rsid w:val="0082553B"/>
    <w:rsid w:val="00825D58"/>
    <w:rsid w:val="008265FE"/>
    <w:rsid w:val="00840A5C"/>
    <w:rsid w:val="00846B1E"/>
    <w:rsid w:val="00860A7D"/>
    <w:rsid w:val="00871FA1"/>
    <w:rsid w:val="00874EAE"/>
    <w:rsid w:val="00876EE5"/>
    <w:rsid w:val="00877058"/>
    <w:rsid w:val="00880BD0"/>
    <w:rsid w:val="00881AE3"/>
    <w:rsid w:val="00883651"/>
    <w:rsid w:val="00883CA8"/>
    <w:rsid w:val="008846EE"/>
    <w:rsid w:val="008927BA"/>
    <w:rsid w:val="008953E8"/>
    <w:rsid w:val="008A1C94"/>
    <w:rsid w:val="008A4CF1"/>
    <w:rsid w:val="008A6B56"/>
    <w:rsid w:val="008A7053"/>
    <w:rsid w:val="008A7401"/>
    <w:rsid w:val="008A7E5C"/>
    <w:rsid w:val="008B45BF"/>
    <w:rsid w:val="008B5FE6"/>
    <w:rsid w:val="008C2757"/>
    <w:rsid w:val="008C393C"/>
    <w:rsid w:val="008C42C7"/>
    <w:rsid w:val="008C43B2"/>
    <w:rsid w:val="008D036C"/>
    <w:rsid w:val="008D06C7"/>
    <w:rsid w:val="008D44D4"/>
    <w:rsid w:val="008D493B"/>
    <w:rsid w:val="008D5967"/>
    <w:rsid w:val="008D6E8C"/>
    <w:rsid w:val="008D7D0A"/>
    <w:rsid w:val="008E2727"/>
    <w:rsid w:val="008E4A1B"/>
    <w:rsid w:val="008E4C5E"/>
    <w:rsid w:val="008E6317"/>
    <w:rsid w:val="008F3616"/>
    <w:rsid w:val="008F4BF2"/>
    <w:rsid w:val="00901BB4"/>
    <w:rsid w:val="00904346"/>
    <w:rsid w:val="00905AC7"/>
    <w:rsid w:val="00906240"/>
    <w:rsid w:val="00906253"/>
    <w:rsid w:val="00910841"/>
    <w:rsid w:val="009113D1"/>
    <w:rsid w:val="00913D72"/>
    <w:rsid w:val="009167E6"/>
    <w:rsid w:val="00916E1F"/>
    <w:rsid w:val="00924EF2"/>
    <w:rsid w:val="00925D97"/>
    <w:rsid w:val="00927ED3"/>
    <w:rsid w:val="009301FF"/>
    <w:rsid w:val="00932106"/>
    <w:rsid w:val="00935680"/>
    <w:rsid w:val="00945372"/>
    <w:rsid w:val="0094570A"/>
    <w:rsid w:val="009470F1"/>
    <w:rsid w:val="00947EB5"/>
    <w:rsid w:val="009519FA"/>
    <w:rsid w:val="00951A4D"/>
    <w:rsid w:val="00957BA0"/>
    <w:rsid w:val="00957E80"/>
    <w:rsid w:val="009604E8"/>
    <w:rsid w:val="0096343C"/>
    <w:rsid w:val="00965701"/>
    <w:rsid w:val="00966250"/>
    <w:rsid w:val="009703B6"/>
    <w:rsid w:val="009809D1"/>
    <w:rsid w:val="00981B8A"/>
    <w:rsid w:val="00982EFA"/>
    <w:rsid w:val="00983C1F"/>
    <w:rsid w:val="00984B2E"/>
    <w:rsid w:val="00995D02"/>
    <w:rsid w:val="0099668A"/>
    <w:rsid w:val="009A29C2"/>
    <w:rsid w:val="009A405F"/>
    <w:rsid w:val="009A512F"/>
    <w:rsid w:val="009A528E"/>
    <w:rsid w:val="009B0463"/>
    <w:rsid w:val="009B25FE"/>
    <w:rsid w:val="009B54C3"/>
    <w:rsid w:val="009B6C91"/>
    <w:rsid w:val="009C29F8"/>
    <w:rsid w:val="009C30FE"/>
    <w:rsid w:val="009D3F3C"/>
    <w:rsid w:val="009D567D"/>
    <w:rsid w:val="009D593C"/>
    <w:rsid w:val="009D756F"/>
    <w:rsid w:val="009D7763"/>
    <w:rsid w:val="009E1B8D"/>
    <w:rsid w:val="009F1D4F"/>
    <w:rsid w:val="009F2369"/>
    <w:rsid w:val="009F4103"/>
    <w:rsid w:val="009F630D"/>
    <w:rsid w:val="00A10B1E"/>
    <w:rsid w:val="00A10B55"/>
    <w:rsid w:val="00A11833"/>
    <w:rsid w:val="00A12A0B"/>
    <w:rsid w:val="00A14E55"/>
    <w:rsid w:val="00A15A72"/>
    <w:rsid w:val="00A15B5E"/>
    <w:rsid w:val="00A1723D"/>
    <w:rsid w:val="00A17849"/>
    <w:rsid w:val="00A214E1"/>
    <w:rsid w:val="00A232F8"/>
    <w:rsid w:val="00A26637"/>
    <w:rsid w:val="00A342A0"/>
    <w:rsid w:val="00A37F4A"/>
    <w:rsid w:val="00A4080A"/>
    <w:rsid w:val="00A463DE"/>
    <w:rsid w:val="00A508CC"/>
    <w:rsid w:val="00A510FB"/>
    <w:rsid w:val="00A517B9"/>
    <w:rsid w:val="00A52734"/>
    <w:rsid w:val="00A56A41"/>
    <w:rsid w:val="00A60633"/>
    <w:rsid w:val="00A618B6"/>
    <w:rsid w:val="00A65131"/>
    <w:rsid w:val="00A654A9"/>
    <w:rsid w:val="00A67183"/>
    <w:rsid w:val="00A73763"/>
    <w:rsid w:val="00A75203"/>
    <w:rsid w:val="00A7528F"/>
    <w:rsid w:val="00A76319"/>
    <w:rsid w:val="00A94EDC"/>
    <w:rsid w:val="00AA0EC0"/>
    <w:rsid w:val="00AA3B00"/>
    <w:rsid w:val="00AB397C"/>
    <w:rsid w:val="00AC0013"/>
    <w:rsid w:val="00AC0EF1"/>
    <w:rsid w:val="00AC33A6"/>
    <w:rsid w:val="00AC48A0"/>
    <w:rsid w:val="00AC6C04"/>
    <w:rsid w:val="00AD3728"/>
    <w:rsid w:val="00AD6345"/>
    <w:rsid w:val="00AE02D0"/>
    <w:rsid w:val="00AE0522"/>
    <w:rsid w:val="00AE1B9A"/>
    <w:rsid w:val="00AE1BE2"/>
    <w:rsid w:val="00AE33D1"/>
    <w:rsid w:val="00B0152B"/>
    <w:rsid w:val="00B02A32"/>
    <w:rsid w:val="00B06030"/>
    <w:rsid w:val="00B12A03"/>
    <w:rsid w:val="00B13755"/>
    <w:rsid w:val="00B149AC"/>
    <w:rsid w:val="00B15318"/>
    <w:rsid w:val="00B160BE"/>
    <w:rsid w:val="00B16D61"/>
    <w:rsid w:val="00B23FE9"/>
    <w:rsid w:val="00B265F3"/>
    <w:rsid w:val="00B30770"/>
    <w:rsid w:val="00B32564"/>
    <w:rsid w:val="00B35074"/>
    <w:rsid w:val="00B552C4"/>
    <w:rsid w:val="00B55C47"/>
    <w:rsid w:val="00B55DBF"/>
    <w:rsid w:val="00B57121"/>
    <w:rsid w:val="00B606DA"/>
    <w:rsid w:val="00B633EF"/>
    <w:rsid w:val="00B63681"/>
    <w:rsid w:val="00B63F4B"/>
    <w:rsid w:val="00B64920"/>
    <w:rsid w:val="00B64A70"/>
    <w:rsid w:val="00B72169"/>
    <w:rsid w:val="00B72BB8"/>
    <w:rsid w:val="00B86E1A"/>
    <w:rsid w:val="00B87B09"/>
    <w:rsid w:val="00B97A63"/>
    <w:rsid w:val="00B97B92"/>
    <w:rsid w:val="00BA5911"/>
    <w:rsid w:val="00BA62C7"/>
    <w:rsid w:val="00BB4AE1"/>
    <w:rsid w:val="00BB5270"/>
    <w:rsid w:val="00BC0BFC"/>
    <w:rsid w:val="00BC571A"/>
    <w:rsid w:val="00BC720C"/>
    <w:rsid w:val="00BD2085"/>
    <w:rsid w:val="00BD3449"/>
    <w:rsid w:val="00BD4D82"/>
    <w:rsid w:val="00BD6CB7"/>
    <w:rsid w:val="00BD7B61"/>
    <w:rsid w:val="00BE2867"/>
    <w:rsid w:val="00BE39EA"/>
    <w:rsid w:val="00BE4461"/>
    <w:rsid w:val="00BE5FC7"/>
    <w:rsid w:val="00BF1D8D"/>
    <w:rsid w:val="00BF27BC"/>
    <w:rsid w:val="00BF3183"/>
    <w:rsid w:val="00BF3A7F"/>
    <w:rsid w:val="00BF545D"/>
    <w:rsid w:val="00BF547D"/>
    <w:rsid w:val="00BF61BE"/>
    <w:rsid w:val="00C007C4"/>
    <w:rsid w:val="00C016D2"/>
    <w:rsid w:val="00C027F0"/>
    <w:rsid w:val="00C02FAE"/>
    <w:rsid w:val="00C047F1"/>
    <w:rsid w:val="00C1136C"/>
    <w:rsid w:val="00C11472"/>
    <w:rsid w:val="00C124DE"/>
    <w:rsid w:val="00C14D6A"/>
    <w:rsid w:val="00C2190D"/>
    <w:rsid w:val="00C257BC"/>
    <w:rsid w:val="00C25E95"/>
    <w:rsid w:val="00C2604A"/>
    <w:rsid w:val="00C27799"/>
    <w:rsid w:val="00C34135"/>
    <w:rsid w:val="00C36469"/>
    <w:rsid w:val="00C37FE9"/>
    <w:rsid w:val="00C42D93"/>
    <w:rsid w:val="00C47626"/>
    <w:rsid w:val="00C50F3C"/>
    <w:rsid w:val="00C543BE"/>
    <w:rsid w:val="00C54605"/>
    <w:rsid w:val="00C62A77"/>
    <w:rsid w:val="00C64D1C"/>
    <w:rsid w:val="00C7072A"/>
    <w:rsid w:val="00C70A66"/>
    <w:rsid w:val="00C72BE1"/>
    <w:rsid w:val="00C76D05"/>
    <w:rsid w:val="00C835EC"/>
    <w:rsid w:val="00CA2D44"/>
    <w:rsid w:val="00CA49FA"/>
    <w:rsid w:val="00CA64CD"/>
    <w:rsid w:val="00CA66F9"/>
    <w:rsid w:val="00CA7179"/>
    <w:rsid w:val="00CB0F98"/>
    <w:rsid w:val="00CB3B41"/>
    <w:rsid w:val="00CB649F"/>
    <w:rsid w:val="00CB78FA"/>
    <w:rsid w:val="00CC01B5"/>
    <w:rsid w:val="00CC16E4"/>
    <w:rsid w:val="00CC306F"/>
    <w:rsid w:val="00CC42AD"/>
    <w:rsid w:val="00CC5EC8"/>
    <w:rsid w:val="00CC5F74"/>
    <w:rsid w:val="00CC5FAC"/>
    <w:rsid w:val="00CC6988"/>
    <w:rsid w:val="00CC72EF"/>
    <w:rsid w:val="00CD2791"/>
    <w:rsid w:val="00CD28AC"/>
    <w:rsid w:val="00CD5DA2"/>
    <w:rsid w:val="00CD7714"/>
    <w:rsid w:val="00CE0C32"/>
    <w:rsid w:val="00CE3AA4"/>
    <w:rsid w:val="00CF0473"/>
    <w:rsid w:val="00CF2455"/>
    <w:rsid w:val="00D01C26"/>
    <w:rsid w:val="00D02BFA"/>
    <w:rsid w:val="00D11FC9"/>
    <w:rsid w:val="00D13D0E"/>
    <w:rsid w:val="00D20404"/>
    <w:rsid w:val="00D23664"/>
    <w:rsid w:val="00D258CC"/>
    <w:rsid w:val="00D26D3B"/>
    <w:rsid w:val="00D27251"/>
    <w:rsid w:val="00D30E02"/>
    <w:rsid w:val="00D3365D"/>
    <w:rsid w:val="00D37B90"/>
    <w:rsid w:val="00D37F6B"/>
    <w:rsid w:val="00D414CB"/>
    <w:rsid w:val="00D41C64"/>
    <w:rsid w:val="00D45698"/>
    <w:rsid w:val="00D45D0A"/>
    <w:rsid w:val="00D46890"/>
    <w:rsid w:val="00D5282A"/>
    <w:rsid w:val="00D5414A"/>
    <w:rsid w:val="00D54334"/>
    <w:rsid w:val="00D55380"/>
    <w:rsid w:val="00D56698"/>
    <w:rsid w:val="00D603FA"/>
    <w:rsid w:val="00D61847"/>
    <w:rsid w:val="00D61911"/>
    <w:rsid w:val="00D61BBE"/>
    <w:rsid w:val="00D658F1"/>
    <w:rsid w:val="00D66710"/>
    <w:rsid w:val="00D66854"/>
    <w:rsid w:val="00D67139"/>
    <w:rsid w:val="00D7758D"/>
    <w:rsid w:val="00D83E1D"/>
    <w:rsid w:val="00D85D94"/>
    <w:rsid w:val="00D87D04"/>
    <w:rsid w:val="00D96610"/>
    <w:rsid w:val="00DA214E"/>
    <w:rsid w:val="00DA4653"/>
    <w:rsid w:val="00DA502C"/>
    <w:rsid w:val="00DA522D"/>
    <w:rsid w:val="00DA7275"/>
    <w:rsid w:val="00DB4776"/>
    <w:rsid w:val="00DB48F7"/>
    <w:rsid w:val="00DC2A06"/>
    <w:rsid w:val="00DC4E56"/>
    <w:rsid w:val="00DC52F3"/>
    <w:rsid w:val="00DD2743"/>
    <w:rsid w:val="00DD5D84"/>
    <w:rsid w:val="00DD62F2"/>
    <w:rsid w:val="00DE01BB"/>
    <w:rsid w:val="00DE3470"/>
    <w:rsid w:val="00DF0F44"/>
    <w:rsid w:val="00DF1574"/>
    <w:rsid w:val="00DF1BAC"/>
    <w:rsid w:val="00DF5CCE"/>
    <w:rsid w:val="00E02CAD"/>
    <w:rsid w:val="00E06C86"/>
    <w:rsid w:val="00E0777D"/>
    <w:rsid w:val="00E07B77"/>
    <w:rsid w:val="00E10D00"/>
    <w:rsid w:val="00E1150F"/>
    <w:rsid w:val="00E16C13"/>
    <w:rsid w:val="00E17BE9"/>
    <w:rsid w:val="00E235AB"/>
    <w:rsid w:val="00E313D6"/>
    <w:rsid w:val="00E32012"/>
    <w:rsid w:val="00E320E3"/>
    <w:rsid w:val="00E3270F"/>
    <w:rsid w:val="00E34A36"/>
    <w:rsid w:val="00E35E49"/>
    <w:rsid w:val="00E36162"/>
    <w:rsid w:val="00E36FFB"/>
    <w:rsid w:val="00E41F96"/>
    <w:rsid w:val="00E508B6"/>
    <w:rsid w:val="00E51474"/>
    <w:rsid w:val="00E5410C"/>
    <w:rsid w:val="00E54D55"/>
    <w:rsid w:val="00E57077"/>
    <w:rsid w:val="00E579A3"/>
    <w:rsid w:val="00E67449"/>
    <w:rsid w:val="00E67689"/>
    <w:rsid w:val="00E720AB"/>
    <w:rsid w:val="00E72BBC"/>
    <w:rsid w:val="00E73A47"/>
    <w:rsid w:val="00E74415"/>
    <w:rsid w:val="00E808AB"/>
    <w:rsid w:val="00E80CFA"/>
    <w:rsid w:val="00E8575C"/>
    <w:rsid w:val="00EA2C70"/>
    <w:rsid w:val="00EB085B"/>
    <w:rsid w:val="00EC4D3B"/>
    <w:rsid w:val="00EC5E46"/>
    <w:rsid w:val="00EE17FB"/>
    <w:rsid w:val="00EE18F6"/>
    <w:rsid w:val="00EE3BC5"/>
    <w:rsid w:val="00EE3C54"/>
    <w:rsid w:val="00EE415E"/>
    <w:rsid w:val="00EE660E"/>
    <w:rsid w:val="00EF02E3"/>
    <w:rsid w:val="00F00218"/>
    <w:rsid w:val="00F039BE"/>
    <w:rsid w:val="00F052AC"/>
    <w:rsid w:val="00F067C3"/>
    <w:rsid w:val="00F06853"/>
    <w:rsid w:val="00F06E37"/>
    <w:rsid w:val="00F12D90"/>
    <w:rsid w:val="00F150CD"/>
    <w:rsid w:val="00F15ED5"/>
    <w:rsid w:val="00F17F3C"/>
    <w:rsid w:val="00F205F2"/>
    <w:rsid w:val="00F2297F"/>
    <w:rsid w:val="00F32F24"/>
    <w:rsid w:val="00F33F1C"/>
    <w:rsid w:val="00F35C34"/>
    <w:rsid w:val="00F405E2"/>
    <w:rsid w:val="00F47BB0"/>
    <w:rsid w:val="00F51CD1"/>
    <w:rsid w:val="00F53C69"/>
    <w:rsid w:val="00F54D91"/>
    <w:rsid w:val="00F60A5E"/>
    <w:rsid w:val="00F6211B"/>
    <w:rsid w:val="00F62BA9"/>
    <w:rsid w:val="00F633B1"/>
    <w:rsid w:val="00F67D98"/>
    <w:rsid w:val="00F70141"/>
    <w:rsid w:val="00F71E36"/>
    <w:rsid w:val="00F74290"/>
    <w:rsid w:val="00F75248"/>
    <w:rsid w:val="00F75300"/>
    <w:rsid w:val="00F75C8D"/>
    <w:rsid w:val="00F766EF"/>
    <w:rsid w:val="00F77841"/>
    <w:rsid w:val="00F81C4A"/>
    <w:rsid w:val="00F82A75"/>
    <w:rsid w:val="00F940FD"/>
    <w:rsid w:val="00F95E46"/>
    <w:rsid w:val="00F97507"/>
    <w:rsid w:val="00F9769B"/>
    <w:rsid w:val="00FA132D"/>
    <w:rsid w:val="00FA1492"/>
    <w:rsid w:val="00FA28C2"/>
    <w:rsid w:val="00FA29B9"/>
    <w:rsid w:val="00FA3510"/>
    <w:rsid w:val="00FA37A0"/>
    <w:rsid w:val="00FA49FD"/>
    <w:rsid w:val="00FA73CA"/>
    <w:rsid w:val="00FA770A"/>
    <w:rsid w:val="00FA7B17"/>
    <w:rsid w:val="00FB06C9"/>
    <w:rsid w:val="00FB16D4"/>
    <w:rsid w:val="00FB35FB"/>
    <w:rsid w:val="00FB3B9D"/>
    <w:rsid w:val="00FB6651"/>
    <w:rsid w:val="00FC0531"/>
    <w:rsid w:val="00FC4B81"/>
    <w:rsid w:val="00FD2896"/>
    <w:rsid w:val="00FE395F"/>
    <w:rsid w:val="00FE3DA6"/>
    <w:rsid w:val="00FE5F62"/>
    <w:rsid w:val="00FE648F"/>
    <w:rsid w:val="00FF1BE1"/>
    <w:rsid w:val="00FF6617"/>
    <w:rsid w:val="00FF727E"/>
    <w:rsid w:val="13AA4ACE"/>
    <w:rsid w:val="2AB742EB"/>
    <w:rsid w:val="2E5438C4"/>
    <w:rsid w:val="3EB1186E"/>
    <w:rsid w:val="462F2E2D"/>
    <w:rsid w:val="503B5DBC"/>
    <w:rsid w:val="7A715545"/>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GB" w:eastAsia="en-US" w:bidi="ar-SA"/>
    </w:rPr>
  </w:style>
  <w:style w:type="paragraph" w:styleId="2">
    <w:name w:val="heading 1"/>
    <w:basedOn w:val="1"/>
    <w:next w:val="1"/>
    <w:link w:val="24"/>
    <w:qFormat/>
    <w:uiPriority w:val="9"/>
    <w:pPr>
      <w:keepNext/>
      <w:keepLines/>
      <w:spacing w:before="480" w:after="0"/>
      <w:outlineLvl w:val="0"/>
    </w:pPr>
    <w:rPr>
      <w:rFonts w:asciiTheme="majorHAnsi" w:hAnsiTheme="majorHAnsi" w:eastAsiaTheme="majorEastAsia" w:cstheme="majorBidi"/>
      <w:b/>
      <w:bCs/>
      <w:color w:val="2E75B5" w:themeColor="accent1" w:themeShade="BF"/>
      <w:sz w:val="28"/>
      <w:szCs w:val="28"/>
    </w:rPr>
  </w:style>
  <w:style w:type="paragraph" w:styleId="3">
    <w:name w:val="heading 2"/>
    <w:basedOn w:val="1"/>
    <w:next w:val="1"/>
    <w:link w:val="25"/>
    <w:unhideWhenUsed/>
    <w:qFormat/>
    <w:uiPriority w:val="9"/>
    <w:pPr>
      <w:keepNext/>
      <w:keepLines/>
      <w:spacing w:before="200" w:after="0"/>
      <w:outlineLvl w:val="1"/>
    </w:pPr>
    <w:rPr>
      <w:rFonts w:asciiTheme="majorHAnsi" w:hAnsiTheme="majorHAnsi" w:eastAsiaTheme="majorEastAsia" w:cstheme="majorBidi"/>
      <w:b/>
      <w:bCs/>
      <w:color w:val="5B9BD5" w:themeColor="accent1"/>
      <w:sz w:val="26"/>
      <w:szCs w:val="26"/>
    </w:rPr>
  </w:style>
  <w:style w:type="paragraph" w:styleId="4">
    <w:name w:val="heading 3"/>
    <w:basedOn w:val="1"/>
    <w:next w:val="1"/>
    <w:link w:val="27"/>
    <w:unhideWhenUsed/>
    <w:qFormat/>
    <w:uiPriority w:val="9"/>
    <w:pPr>
      <w:keepNext/>
      <w:keepLines/>
      <w:spacing w:before="200" w:after="0"/>
      <w:outlineLvl w:val="2"/>
    </w:pPr>
    <w:rPr>
      <w:rFonts w:asciiTheme="majorHAnsi" w:hAnsiTheme="majorHAnsi" w:eastAsiaTheme="majorEastAsia" w:cstheme="majorBidi"/>
      <w:b/>
      <w:bCs/>
      <w:color w:val="5B9BD5" w:themeColor="accent1"/>
    </w:rPr>
  </w:style>
  <w:style w:type="paragraph" w:styleId="5">
    <w:name w:val="heading 4"/>
    <w:basedOn w:val="1"/>
    <w:next w:val="1"/>
    <w:link w:val="28"/>
    <w:unhideWhenUsed/>
    <w:qFormat/>
    <w:uiPriority w:val="9"/>
    <w:pPr>
      <w:keepNext/>
      <w:keepLines/>
      <w:spacing w:before="200" w:after="0"/>
      <w:outlineLvl w:val="3"/>
    </w:pPr>
    <w:rPr>
      <w:rFonts w:asciiTheme="majorHAnsi" w:hAnsiTheme="majorHAnsi" w:eastAsiaTheme="majorEastAsia" w:cstheme="majorBidi"/>
      <w:b/>
      <w:bCs/>
      <w:i/>
      <w:iCs/>
      <w:color w:val="5B9BD5" w:themeColor="accent1"/>
    </w:rPr>
  </w:style>
  <w:style w:type="paragraph" w:styleId="6">
    <w:name w:val="heading 5"/>
    <w:basedOn w:val="1"/>
    <w:next w:val="1"/>
    <w:unhideWhenUsed/>
    <w:qFormat/>
    <w:uiPriority w:val="9"/>
    <w:pPr>
      <w:keepNext/>
      <w:keepLines/>
      <w:spacing w:before="280" w:after="290" w:line="376" w:lineRule="auto"/>
      <w:outlineLvl w:val="4"/>
    </w:pPr>
    <w:rPr>
      <w:b/>
      <w:bCs/>
      <w:sz w:val="28"/>
      <w:szCs w:val="28"/>
    </w:rPr>
  </w:style>
  <w:style w:type="paragraph" w:styleId="7">
    <w:name w:val="heading 6"/>
    <w:basedOn w:val="1"/>
    <w:next w:val="1"/>
    <w:unhideWhenUsed/>
    <w:qFormat/>
    <w:uiPriority w:val="9"/>
    <w:pPr>
      <w:keepNext/>
      <w:keepLines/>
      <w:spacing w:before="240" w:after="64" w:line="320" w:lineRule="auto"/>
      <w:outlineLvl w:val="5"/>
    </w:pPr>
    <w:rPr>
      <w:b/>
      <w:bCs/>
      <w:sz w:val="24"/>
      <w:szCs w:val="24"/>
    </w:rPr>
  </w:style>
  <w:style w:type="character" w:default="1" w:styleId="14">
    <w:name w:val="Default Paragraph Font"/>
    <w:semiHidden/>
    <w:unhideWhenUsed/>
    <w:qFormat/>
    <w:uiPriority w:val="1"/>
  </w:style>
  <w:style w:type="table" w:default="1" w:styleId="16">
    <w:name w:val="Normal Table"/>
    <w:semiHidden/>
    <w:unhideWhenUsed/>
    <w:qFormat/>
    <w:uiPriority w:val="99"/>
    <w:tblPr>
      <w:tblLayout w:type="fixed"/>
      <w:tblCellMar>
        <w:top w:w="0" w:type="dxa"/>
        <w:left w:w="108" w:type="dxa"/>
        <w:bottom w:w="0" w:type="dxa"/>
        <w:right w:w="108" w:type="dxa"/>
      </w:tblCellMar>
    </w:tblPr>
  </w:style>
  <w:style w:type="paragraph" w:styleId="8">
    <w:name w:val="Balloon Text"/>
    <w:basedOn w:val="1"/>
    <w:link w:val="21"/>
    <w:semiHidden/>
    <w:unhideWhenUsed/>
    <w:qFormat/>
    <w:uiPriority w:val="99"/>
    <w:pPr>
      <w:spacing w:after="0" w:line="240" w:lineRule="auto"/>
    </w:pPr>
    <w:rPr>
      <w:rFonts w:ascii="Tahoma" w:hAnsi="Tahoma" w:cs="Tahoma"/>
      <w:sz w:val="16"/>
      <w:szCs w:val="16"/>
    </w:rPr>
  </w:style>
  <w:style w:type="paragraph" w:styleId="9">
    <w:name w:val="caption"/>
    <w:basedOn w:val="1"/>
    <w:next w:val="1"/>
    <w:qFormat/>
    <w:uiPriority w:val="0"/>
    <w:pPr>
      <w:spacing w:after="0" w:line="240" w:lineRule="auto"/>
    </w:pPr>
    <w:rPr>
      <w:rFonts w:ascii="Times New Roman" w:hAnsi="Times New Roman" w:eastAsia="Times New Roman" w:cs="Times New Roman"/>
      <w:b/>
      <w:bCs/>
      <w:sz w:val="20"/>
      <w:szCs w:val="20"/>
      <w:lang w:val="en-US"/>
    </w:rPr>
  </w:style>
  <w:style w:type="paragraph" w:styleId="10">
    <w:name w:val="footer"/>
    <w:basedOn w:val="1"/>
    <w:link w:val="19"/>
    <w:unhideWhenUsed/>
    <w:qFormat/>
    <w:uiPriority w:val="99"/>
    <w:pPr>
      <w:tabs>
        <w:tab w:val="center" w:pos="4536"/>
        <w:tab w:val="right" w:pos="9072"/>
      </w:tabs>
      <w:spacing w:after="0" w:line="240" w:lineRule="auto"/>
    </w:pPr>
  </w:style>
  <w:style w:type="paragraph" w:styleId="11">
    <w:name w:val="header"/>
    <w:basedOn w:val="1"/>
    <w:link w:val="23"/>
    <w:semiHidden/>
    <w:unhideWhenUsed/>
    <w:qFormat/>
    <w:uiPriority w:val="99"/>
    <w:pPr>
      <w:tabs>
        <w:tab w:val="center" w:pos="4536"/>
        <w:tab w:val="right" w:pos="9072"/>
      </w:tabs>
      <w:spacing w:after="0" w:line="240" w:lineRule="auto"/>
    </w:pPr>
    <w:rPr>
      <w:rFonts w:ascii="Times New Roman" w:hAnsi="Times New Roman" w:eastAsia="Times New Roman" w:cs="Times New Roman"/>
      <w:sz w:val="24"/>
      <w:szCs w:val="24"/>
      <w:lang w:val="en-US"/>
    </w:rPr>
  </w:style>
  <w:style w:type="paragraph" w:styleId="12">
    <w:name w:val="toc 1"/>
    <w:basedOn w:val="1"/>
    <w:next w:val="1"/>
    <w:unhideWhenUsed/>
    <w:qFormat/>
    <w:uiPriority w:val="39"/>
    <w:pPr>
      <w:spacing w:after="100"/>
    </w:pPr>
  </w:style>
  <w:style w:type="paragraph" w:styleId="13">
    <w:name w:val="toc 2"/>
    <w:basedOn w:val="1"/>
    <w:next w:val="1"/>
    <w:unhideWhenUsed/>
    <w:qFormat/>
    <w:uiPriority w:val="39"/>
    <w:pPr>
      <w:spacing w:after="100"/>
      <w:ind w:left="220"/>
    </w:pPr>
  </w:style>
  <w:style w:type="character" w:styleId="15">
    <w:name w:val="Hyperlink"/>
    <w:basedOn w:val="14"/>
    <w:unhideWhenUsed/>
    <w:qFormat/>
    <w:uiPriority w:val="99"/>
    <w:rPr>
      <w:color w:val="0563C1" w:themeColor="hyperlink"/>
      <w:u w:val="single"/>
    </w:rPr>
  </w:style>
  <w:style w:type="table" w:styleId="17">
    <w:name w:val="Table Grid"/>
    <w:basedOn w:val="16"/>
    <w:qFormat/>
    <w:uiPriority w:val="59"/>
    <w:pPr>
      <w:spacing w:after="0" w:line="240" w:lineRule="auto"/>
    </w:pPr>
    <w:rPr>
      <w:lang w:val="en-GB"/>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paragraph" w:styleId="18">
    <w:name w:val="List Paragraph"/>
    <w:basedOn w:val="1"/>
    <w:qFormat/>
    <w:uiPriority w:val="34"/>
    <w:pPr>
      <w:ind w:left="720"/>
      <w:contextualSpacing/>
    </w:pPr>
  </w:style>
  <w:style w:type="character" w:customStyle="1" w:styleId="19">
    <w:name w:val="Footer Char"/>
    <w:basedOn w:val="14"/>
    <w:link w:val="10"/>
    <w:qFormat/>
    <w:uiPriority w:val="99"/>
    <w:rPr>
      <w:lang w:val="en-GB"/>
    </w:rPr>
  </w:style>
  <w:style w:type="paragraph" w:styleId="20">
    <w:name w:val="No Spacing"/>
    <w:link w:val="30"/>
    <w:qFormat/>
    <w:uiPriority w:val="1"/>
    <w:pPr>
      <w:spacing w:after="0" w:line="240" w:lineRule="auto"/>
    </w:pPr>
    <w:rPr>
      <w:rFonts w:asciiTheme="minorHAnsi" w:hAnsiTheme="minorHAnsi" w:eastAsiaTheme="minorHAnsi" w:cstheme="minorBidi"/>
      <w:sz w:val="22"/>
      <w:szCs w:val="22"/>
      <w:lang w:val="en-GB" w:eastAsia="en-US" w:bidi="ar-SA"/>
    </w:rPr>
  </w:style>
  <w:style w:type="character" w:customStyle="1" w:styleId="21">
    <w:name w:val="Balloon Text Char"/>
    <w:basedOn w:val="14"/>
    <w:link w:val="8"/>
    <w:semiHidden/>
    <w:qFormat/>
    <w:uiPriority w:val="99"/>
    <w:rPr>
      <w:rFonts w:ascii="Tahoma" w:hAnsi="Tahoma" w:cs="Tahoma"/>
      <w:sz w:val="16"/>
      <w:szCs w:val="16"/>
      <w:lang w:val="en-GB"/>
    </w:rPr>
  </w:style>
  <w:style w:type="character" w:styleId="22">
    <w:name w:val="Placeholder Text"/>
    <w:basedOn w:val="14"/>
    <w:semiHidden/>
    <w:qFormat/>
    <w:uiPriority w:val="99"/>
    <w:rPr>
      <w:color w:val="808080"/>
    </w:rPr>
  </w:style>
  <w:style w:type="character" w:customStyle="1" w:styleId="23">
    <w:name w:val="Header Char"/>
    <w:basedOn w:val="14"/>
    <w:link w:val="11"/>
    <w:semiHidden/>
    <w:qFormat/>
    <w:uiPriority w:val="99"/>
    <w:rPr>
      <w:rFonts w:ascii="Times New Roman" w:hAnsi="Times New Roman" w:eastAsia="Times New Roman" w:cs="Times New Roman"/>
      <w:sz w:val="24"/>
      <w:szCs w:val="24"/>
    </w:rPr>
  </w:style>
  <w:style w:type="character" w:customStyle="1" w:styleId="24">
    <w:name w:val="Heading 1 Char"/>
    <w:basedOn w:val="14"/>
    <w:link w:val="2"/>
    <w:qFormat/>
    <w:uiPriority w:val="9"/>
    <w:rPr>
      <w:rFonts w:asciiTheme="majorHAnsi" w:hAnsiTheme="majorHAnsi" w:eastAsiaTheme="majorEastAsia" w:cstheme="majorBidi"/>
      <w:b/>
      <w:bCs/>
      <w:color w:val="2E75B5" w:themeColor="accent1" w:themeShade="BF"/>
      <w:sz w:val="28"/>
      <w:szCs w:val="28"/>
      <w:lang w:val="en-GB"/>
    </w:rPr>
  </w:style>
  <w:style w:type="character" w:customStyle="1" w:styleId="25">
    <w:name w:val="Heading 2 Char"/>
    <w:basedOn w:val="14"/>
    <w:link w:val="3"/>
    <w:qFormat/>
    <w:uiPriority w:val="9"/>
    <w:rPr>
      <w:rFonts w:asciiTheme="majorHAnsi" w:hAnsiTheme="majorHAnsi" w:eastAsiaTheme="majorEastAsia" w:cstheme="majorBidi"/>
      <w:b/>
      <w:bCs/>
      <w:color w:val="5B9BD5" w:themeColor="accent1"/>
      <w:sz w:val="26"/>
      <w:szCs w:val="26"/>
      <w:lang w:val="en-GB"/>
    </w:rPr>
  </w:style>
  <w:style w:type="paragraph" w:customStyle="1" w:styleId="26">
    <w:name w:val="TOC Heading"/>
    <w:basedOn w:val="2"/>
    <w:next w:val="1"/>
    <w:semiHidden/>
    <w:unhideWhenUsed/>
    <w:qFormat/>
    <w:uiPriority w:val="39"/>
    <w:pPr>
      <w:outlineLvl w:val="9"/>
    </w:pPr>
    <w:rPr>
      <w:lang w:val="en-US"/>
    </w:rPr>
  </w:style>
  <w:style w:type="character" w:customStyle="1" w:styleId="27">
    <w:name w:val="Heading 3 Char"/>
    <w:basedOn w:val="14"/>
    <w:link w:val="4"/>
    <w:qFormat/>
    <w:uiPriority w:val="9"/>
    <w:rPr>
      <w:rFonts w:asciiTheme="majorHAnsi" w:hAnsiTheme="majorHAnsi" w:eastAsiaTheme="majorEastAsia" w:cstheme="majorBidi"/>
      <w:b/>
      <w:bCs/>
      <w:color w:val="5B9BD5" w:themeColor="accent1"/>
      <w:lang w:val="en-GB"/>
    </w:rPr>
  </w:style>
  <w:style w:type="character" w:customStyle="1" w:styleId="28">
    <w:name w:val="Heading 4 Char"/>
    <w:basedOn w:val="14"/>
    <w:link w:val="5"/>
    <w:qFormat/>
    <w:uiPriority w:val="9"/>
    <w:rPr>
      <w:rFonts w:asciiTheme="majorHAnsi" w:hAnsiTheme="majorHAnsi" w:eastAsiaTheme="majorEastAsia" w:cstheme="majorBidi"/>
      <w:b/>
      <w:bCs/>
      <w:i/>
      <w:iCs/>
      <w:color w:val="5B9BD5" w:themeColor="accent1"/>
      <w:lang w:val="en-GB"/>
    </w:rPr>
  </w:style>
  <w:style w:type="paragraph" w:customStyle="1" w:styleId="29">
    <w:name w:val="Default"/>
    <w:qForma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sw-KE" w:eastAsia="en-US" w:bidi="ar-SA"/>
    </w:rPr>
  </w:style>
  <w:style w:type="character" w:customStyle="1" w:styleId="30">
    <w:name w:val="No Spacing Char"/>
    <w:basedOn w:val="14"/>
    <w:link w:val="20"/>
    <w:qFormat/>
    <w:uiPriority w:val="1"/>
    <w:rPr>
      <w:lang w:val="en-GB"/>
    </w:rPr>
  </w:style>
</w:styles>
</file>

<file path=word/_rels/document.xml.rels><?xml version="1.0" encoding="UTF-8" standalone="yes"?>
<Relationships xmlns="http://schemas.openxmlformats.org/package/2006/relationships"><Relationship Id="rId99" Type="http://schemas.openxmlformats.org/officeDocument/2006/relationships/image" Target="media/image68.png"/><Relationship Id="rId98" Type="http://schemas.openxmlformats.org/officeDocument/2006/relationships/oleObject" Target="embeddings/oleObject22.bin"/><Relationship Id="rId97" Type="http://schemas.openxmlformats.org/officeDocument/2006/relationships/image" Target="media/image67.png"/><Relationship Id="rId96" Type="http://schemas.openxmlformats.org/officeDocument/2006/relationships/oleObject" Target="embeddings/oleObject21.bin"/><Relationship Id="rId95" Type="http://schemas.openxmlformats.org/officeDocument/2006/relationships/image" Target="media/image66.png"/><Relationship Id="rId94" Type="http://schemas.openxmlformats.org/officeDocument/2006/relationships/oleObject" Target="embeddings/oleObject20.bin"/><Relationship Id="rId93" Type="http://schemas.openxmlformats.org/officeDocument/2006/relationships/image" Target="media/image65.png"/><Relationship Id="rId92" Type="http://schemas.openxmlformats.org/officeDocument/2006/relationships/oleObject" Target="embeddings/oleObject19.bin"/><Relationship Id="rId91" Type="http://schemas.openxmlformats.org/officeDocument/2006/relationships/image" Target="media/image64.png"/><Relationship Id="rId90" Type="http://schemas.openxmlformats.org/officeDocument/2006/relationships/image" Target="media/image63.png"/><Relationship Id="rId9" Type="http://schemas.openxmlformats.org/officeDocument/2006/relationships/theme" Target="theme/theme1.xml"/><Relationship Id="rId89" Type="http://schemas.openxmlformats.org/officeDocument/2006/relationships/image" Target="media/image62.png"/><Relationship Id="rId88" Type="http://schemas.openxmlformats.org/officeDocument/2006/relationships/image" Target="media/image61.png"/><Relationship Id="rId87" Type="http://schemas.openxmlformats.org/officeDocument/2006/relationships/image" Target="media/image60.png"/><Relationship Id="rId86" Type="http://schemas.openxmlformats.org/officeDocument/2006/relationships/oleObject" Target="embeddings/oleObject18.bin"/><Relationship Id="rId85" Type="http://schemas.openxmlformats.org/officeDocument/2006/relationships/image" Target="media/image59.png"/><Relationship Id="rId84" Type="http://schemas.openxmlformats.org/officeDocument/2006/relationships/oleObject" Target="embeddings/oleObject17.bin"/><Relationship Id="rId83" Type="http://schemas.openxmlformats.org/officeDocument/2006/relationships/image" Target="media/image58.png"/><Relationship Id="rId82" Type="http://schemas.openxmlformats.org/officeDocument/2006/relationships/oleObject" Target="embeddings/oleObject16.bin"/><Relationship Id="rId81" Type="http://schemas.openxmlformats.org/officeDocument/2006/relationships/image" Target="media/image57.png"/><Relationship Id="rId80" Type="http://schemas.openxmlformats.org/officeDocument/2006/relationships/oleObject" Target="embeddings/oleObject15.bin"/><Relationship Id="rId8" Type="http://schemas.openxmlformats.org/officeDocument/2006/relationships/footer" Target="footer3.xml"/><Relationship Id="rId79" Type="http://schemas.openxmlformats.org/officeDocument/2006/relationships/image" Target="media/image56.png"/><Relationship Id="rId78" Type="http://schemas.openxmlformats.org/officeDocument/2006/relationships/oleObject" Target="embeddings/oleObject14.bin"/><Relationship Id="rId77" Type="http://schemas.openxmlformats.org/officeDocument/2006/relationships/image" Target="media/image55.png"/><Relationship Id="rId76" Type="http://schemas.openxmlformats.org/officeDocument/2006/relationships/image" Target="media/image54.png"/><Relationship Id="rId75" Type="http://schemas.openxmlformats.org/officeDocument/2006/relationships/image" Target="media/image53.png"/><Relationship Id="rId74" Type="http://schemas.openxmlformats.org/officeDocument/2006/relationships/image" Target="media/image52.png"/><Relationship Id="rId73" Type="http://schemas.openxmlformats.org/officeDocument/2006/relationships/oleObject" Target="embeddings/oleObject13.bin"/><Relationship Id="rId72" Type="http://schemas.openxmlformats.org/officeDocument/2006/relationships/image" Target="media/image51.png"/><Relationship Id="rId71" Type="http://schemas.openxmlformats.org/officeDocument/2006/relationships/oleObject" Target="embeddings/oleObject12.bin"/><Relationship Id="rId70" Type="http://schemas.openxmlformats.org/officeDocument/2006/relationships/image" Target="media/image50.png"/><Relationship Id="rId7" Type="http://schemas.openxmlformats.org/officeDocument/2006/relationships/footer" Target="footer2.xml"/><Relationship Id="rId69" Type="http://schemas.openxmlformats.org/officeDocument/2006/relationships/image" Target="media/image49.png"/><Relationship Id="rId68" Type="http://schemas.openxmlformats.org/officeDocument/2006/relationships/image" Target="media/image48.png"/><Relationship Id="rId67" Type="http://schemas.openxmlformats.org/officeDocument/2006/relationships/image" Target="media/image47.png"/><Relationship Id="rId66" Type="http://schemas.openxmlformats.org/officeDocument/2006/relationships/oleObject" Target="embeddings/oleObject11.bin"/><Relationship Id="rId65" Type="http://schemas.openxmlformats.org/officeDocument/2006/relationships/image" Target="media/image46.png"/><Relationship Id="rId64" Type="http://schemas.openxmlformats.org/officeDocument/2006/relationships/image" Target="media/image45.png"/><Relationship Id="rId63" Type="http://schemas.openxmlformats.org/officeDocument/2006/relationships/image" Target="media/image44.png"/><Relationship Id="rId62" Type="http://schemas.openxmlformats.org/officeDocument/2006/relationships/image" Target="media/image43.png"/><Relationship Id="rId61" Type="http://schemas.openxmlformats.org/officeDocument/2006/relationships/image" Target="media/image42.png"/><Relationship Id="rId60" Type="http://schemas.openxmlformats.org/officeDocument/2006/relationships/image" Target="media/image41.png"/><Relationship Id="rId6" Type="http://schemas.openxmlformats.org/officeDocument/2006/relationships/footer" Target="footer1.xml"/><Relationship Id="rId59" Type="http://schemas.openxmlformats.org/officeDocument/2006/relationships/image" Target="media/image40.png"/><Relationship Id="rId58" Type="http://schemas.openxmlformats.org/officeDocument/2006/relationships/image" Target="media/image39.png"/><Relationship Id="rId57" Type="http://schemas.openxmlformats.org/officeDocument/2006/relationships/oleObject" Target="embeddings/oleObject10.bin"/><Relationship Id="rId56" Type="http://schemas.openxmlformats.org/officeDocument/2006/relationships/image" Target="media/image38.png"/><Relationship Id="rId55" Type="http://schemas.openxmlformats.org/officeDocument/2006/relationships/oleObject" Target="embeddings/oleObject9.bin"/><Relationship Id="rId54" Type="http://schemas.openxmlformats.org/officeDocument/2006/relationships/image" Target="media/image37.png"/><Relationship Id="rId53" Type="http://schemas.openxmlformats.org/officeDocument/2006/relationships/image" Target="media/image36.png"/><Relationship Id="rId52" Type="http://schemas.openxmlformats.org/officeDocument/2006/relationships/oleObject" Target="embeddings/oleObject8.bin"/><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header" Target="header3.xml"/><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header" Target="header2.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header" Target="header1.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oleObject" Target="embeddings/oleObject7.bin"/><Relationship Id="rId24" Type="http://schemas.openxmlformats.org/officeDocument/2006/relationships/image" Target="media/image9.png"/><Relationship Id="rId23" Type="http://schemas.openxmlformats.org/officeDocument/2006/relationships/oleObject" Target="embeddings/oleObject6.bin"/><Relationship Id="rId22" Type="http://schemas.openxmlformats.org/officeDocument/2006/relationships/image" Target="media/image8.png"/><Relationship Id="rId211" Type="http://schemas.openxmlformats.org/officeDocument/2006/relationships/glossaryDocument" Target="glossary/document.xml"/><Relationship Id="rId210" Type="http://schemas.openxmlformats.org/officeDocument/2006/relationships/fontTable" Target="fontTable.xml"/><Relationship Id="rId21" Type="http://schemas.openxmlformats.org/officeDocument/2006/relationships/oleObject" Target="embeddings/oleObject5.bin"/><Relationship Id="rId209" Type="http://schemas.openxmlformats.org/officeDocument/2006/relationships/customXml" Target="../customXml/item2.xml"/><Relationship Id="rId208" Type="http://schemas.openxmlformats.org/officeDocument/2006/relationships/numbering" Target="numbering.xml"/><Relationship Id="rId207" Type="http://schemas.openxmlformats.org/officeDocument/2006/relationships/customXml" Target="../customXml/item1.xml"/><Relationship Id="rId206" Type="http://schemas.openxmlformats.org/officeDocument/2006/relationships/image" Target="media/image153.png"/><Relationship Id="rId205" Type="http://schemas.openxmlformats.org/officeDocument/2006/relationships/image" Target="media/image152.png"/><Relationship Id="rId204" Type="http://schemas.openxmlformats.org/officeDocument/2006/relationships/image" Target="media/image151.png"/><Relationship Id="rId203" Type="http://schemas.openxmlformats.org/officeDocument/2006/relationships/image" Target="media/image150.png"/><Relationship Id="rId202" Type="http://schemas.openxmlformats.org/officeDocument/2006/relationships/image" Target="media/image149.png"/><Relationship Id="rId201" Type="http://schemas.openxmlformats.org/officeDocument/2006/relationships/image" Target="media/image148.png"/><Relationship Id="rId200" Type="http://schemas.openxmlformats.org/officeDocument/2006/relationships/image" Target="media/image147.png"/><Relationship Id="rId20" Type="http://schemas.openxmlformats.org/officeDocument/2006/relationships/image" Target="media/image7.png"/><Relationship Id="rId2" Type="http://schemas.openxmlformats.org/officeDocument/2006/relationships/settings" Target="settings.xml"/><Relationship Id="rId199" Type="http://schemas.openxmlformats.org/officeDocument/2006/relationships/image" Target="media/image146.png"/><Relationship Id="rId198" Type="http://schemas.openxmlformats.org/officeDocument/2006/relationships/image" Target="media/image145.png"/><Relationship Id="rId197" Type="http://schemas.openxmlformats.org/officeDocument/2006/relationships/image" Target="media/image144.png"/><Relationship Id="rId196" Type="http://schemas.openxmlformats.org/officeDocument/2006/relationships/image" Target="media/image143.png"/><Relationship Id="rId195" Type="http://schemas.openxmlformats.org/officeDocument/2006/relationships/image" Target="media/image142.png"/><Relationship Id="rId194" Type="http://schemas.openxmlformats.org/officeDocument/2006/relationships/image" Target="media/image141.png"/><Relationship Id="rId193" Type="http://schemas.openxmlformats.org/officeDocument/2006/relationships/image" Target="media/image140.png"/><Relationship Id="rId192" Type="http://schemas.openxmlformats.org/officeDocument/2006/relationships/image" Target="media/image139.png"/><Relationship Id="rId191" Type="http://schemas.openxmlformats.org/officeDocument/2006/relationships/image" Target="media/image138.png"/><Relationship Id="rId190" Type="http://schemas.openxmlformats.org/officeDocument/2006/relationships/image" Target="media/image137.png"/><Relationship Id="rId19" Type="http://schemas.openxmlformats.org/officeDocument/2006/relationships/oleObject" Target="embeddings/oleObject4.bin"/><Relationship Id="rId189" Type="http://schemas.openxmlformats.org/officeDocument/2006/relationships/image" Target="media/image136.png"/><Relationship Id="rId188" Type="http://schemas.openxmlformats.org/officeDocument/2006/relationships/image" Target="media/image135.png"/><Relationship Id="rId187" Type="http://schemas.openxmlformats.org/officeDocument/2006/relationships/image" Target="media/image134.png"/><Relationship Id="rId186" Type="http://schemas.openxmlformats.org/officeDocument/2006/relationships/image" Target="media/image133.png"/><Relationship Id="rId185" Type="http://schemas.openxmlformats.org/officeDocument/2006/relationships/image" Target="media/image132.png"/><Relationship Id="rId184" Type="http://schemas.openxmlformats.org/officeDocument/2006/relationships/image" Target="media/image131.png"/><Relationship Id="rId183" Type="http://schemas.openxmlformats.org/officeDocument/2006/relationships/oleObject" Target="embeddings/oleObject44.bin"/><Relationship Id="rId182" Type="http://schemas.openxmlformats.org/officeDocument/2006/relationships/image" Target="media/image130.png"/><Relationship Id="rId181" Type="http://schemas.openxmlformats.org/officeDocument/2006/relationships/image" Target="media/image129.png"/><Relationship Id="rId180" Type="http://schemas.openxmlformats.org/officeDocument/2006/relationships/image" Target="media/image128.png"/><Relationship Id="rId18" Type="http://schemas.openxmlformats.org/officeDocument/2006/relationships/image" Target="media/image6.png"/><Relationship Id="rId179" Type="http://schemas.openxmlformats.org/officeDocument/2006/relationships/image" Target="media/image127.png"/><Relationship Id="rId178" Type="http://schemas.openxmlformats.org/officeDocument/2006/relationships/image" Target="media/image126.png"/><Relationship Id="rId177" Type="http://schemas.openxmlformats.org/officeDocument/2006/relationships/image" Target="media/image125.png"/><Relationship Id="rId176" Type="http://schemas.openxmlformats.org/officeDocument/2006/relationships/oleObject" Target="embeddings/oleObject43.bin"/><Relationship Id="rId175" Type="http://schemas.openxmlformats.org/officeDocument/2006/relationships/image" Target="media/image124.png"/><Relationship Id="rId174" Type="http://schemas.openxmlformats.org/officeDocument/2006/relationships/oleObject" Target="embeddings/oleObject42.bin"/><Relationship Id="rId173" Type="http://schemas.openxmlformats.org/officeDocument/2006/relationships/image" Target="media/image123.png"/><Relationship Id="rId172" Type="http://schemas.openxmlformats.org/officeDocument/2006/relationships/oleObject" Target="embeddings/oleObject41.bin"/><Relationship Id="rId171" Type="http://schemas.openxmlformats.org/officeDocument/2006/relationships/image" Target="media/image122.png"/><Relationship Id="rId170" Type="http://schemas.openxmlformats.org/officeDocument/2006/relationships/oleObject" Target="embeddings/oleObject40.bin"/><Relationship Id="rId17" Type="http://schemas.openxmlformats.org/officeDocument/2006/relationships/oleObject" Target="embeddings/oleObject3.bin"/><Relationship Id="rId169" Type="http://schemas.openxmlformats.org/officeDocument/2006/relationships/image" Target="media/image121.png"/><Relationship Id="rId168" Type="http://schemas.openxmlformats.org/officeDocument/2006/relationships/image" Target="media/image120.png"/><Relationship Id="rId167" Type="http://schemas.openxmlformats.org/officeDocument/2006/relationships/oleObject" Target="embeddings/oleObject39.bin"/><Relationship Id="rId166" Type="http://schemas.openxmlformats.org/officeDocument/2006/relationships/image" Target="media/image119.png"/><Relationship Id="rId165" Type="http://schemas.openxmlformats.org/officeDocument/2006/relationships/oleObject" Target="embeddings/oleObject38.bin"/><Relationship Id="rId164" Type="http://schemas.openxmlformats.org/officeDocument/2006/relationships/image" Target="media/image118.png"/><Relationship Id="rId163" Type="http://schemas.openxmlformats.org/officeDocument/2006/relationships/oleObject" Target="embeddings/oleObject37.bin"/><Relationship Id="rId162" Type="http://schemas.openxmlformats.org/officeDocument/2006/relationships/image" Target="media/image117.png"/><Relationship Id="rId161" Type="http://schemas.openxmlformats.org/officeDocument/2006/relationships/oleObject" Target="embeddings/oleObject36.bin"/><Relationship Id="rId160" Type="http://schemas.openxmlformats.org/officeDocument/2006/relationships/image" Target="media/image116.png"/><Relationship Id="rId16" Type="http://schemas.openxmlformats.org/officeDocument/2006/relationships/image" Target="media/image5.png"/><Relationship Id="rId159" Type="http://schemas.openxmlformats.org/officeDocument/2006/relationships/image" Target="media/image115.png"/><Relationship Id="rId158" Type="http://schemas.openxmlformats.org/officeDocument/2006/relationships/image" Target="media/image114.png"/><Relationship Id="rId157" Type="http://schemas.openxmlformats.org/officeDocument/2006/relationships/image" Target="media/image113.wmf"/><Relationship Id="rId156" Type="http://schemas.openxmlformats.org/officeDocument/2006/relationships/oleObject" Target="embeddings/oleObject35.bin"/><Relationship Id="rId155" Type="http://schemas.openxmlformats.org/officeDocument/2006/relationships/image" Target="media/image112.png"/><Relationship Id="rId154" Type="http://schemas.openxmlformats.org/officeDocument/2006/relationships/image" Target="media/image111.png"/><Relationship Id="rId153" Type="http://schemas.openxmlformats.org/officeDocument/2006/relationships/image" Target="media/image110.png"/><Relationship Id="rId152" Type="http://schemas.openxmlformats.org/officeDocument/2006/relationships/image" Target="media/image109.png"/><Relationship Id="rId151" Type="http://schemas.openxmlformats.org/officeDocument/2006/relationships/image" Target="../NULL"/><Relationship Id="rId150" Type="http://schemas.openxmlformats.org/officeDocument/2006/relationships/image" Target="media/image107.png"/><Relationship Id="rId15" Type="http://schemas.openxmlformats.org/officeDocument/2006/relationships/image" Target="media/image4.png"/><Relationship Id="rId149" Type="http://schemas.openxmlformats.org/officeDocument/2006/relationships/image" Target="media/image106.png"/><Relationship Id="rId148" Type="http://schemas.openxmlformats.org/officeDocument/2006/relationships/image" Target="media/image105.wmf"/><Relationship Id="rId147" Type="http://schemas.openxmlformats.org/officeDocument/2006/relationships/oleObject" Target="embeddings/oleObject34.bin"/><Relationship Id="rId146" Type="http://schemas.openxmlformats.org/officeDocument/2006/relationships/oleObject" Target="embeddings/oleObject33.bin"/><Relationship Id="rId145" Type="http://schemas.openxmlformats.org/officeDocument/2006/relationships/image" Target="media/image104.png"/><Relationship Id="rId144" Type="http://schemas.openxmlformats.org/officeDocument/2006/relationships/oleObject" Target="embeddings/oleObject32.bin"/><Relationship Id="rId143" Type="http://schemas.openxmlformats.org/officeDocument/2006/relationships/image" Target="media/image103.png"/><Relationship Id="rId142" Type="http://schemas.openxmlformats.org/officeDocument/2006/relationships/image" Target="media/image102.png"/><Relationship Id="rId141" Type="http://schemas.openxmlformats.org/officeDocument/2006/relationships/image" Target="media/image101.png"/><Relationship Id="rId140" Type="http://schemas.openxmlformats.org/officeDocument/2006/relationships/image" Target="media/image100.png"/><Relationship Id="rId14" Type="http://schemas.openxmlformats.org/officeDocument/2006/relationships/image" Target="media/image3.png"/><Relationship Id="rId139" Type="http://schemas.openxmlformats.org/officeDocument/2006/relationships/image" Target="media/image99.png"/><Relationship Id="rId138" Type="http://schemas.openxmlformats.org/officeDocument/2006/relationships/image" Target="media/image98.png"/><Relationship Id="rId137" Type="http://schemas.openxmlformats.org/officeDocument/2006/relationships/image" Target="media/image97.png"/><Relationship Id="rId136" Type="http://schemas.openxmlformats.org/officeDocument/2006/relationships/image" Target="media/image96.png"/><Relationship Id="rId135" Type="http://schemas.openxmlformats.org/officeDocument/2006/relationships/image" Target="media/image95.png"/><Relationship Id="rId134" Type="http://schemas.openxmlformats.org/officeDocument/2006/relationships/oleObject" Target="embeddings/oleObject31.bin"/><Relationship Id="rId133" Type="http://schemas.openxmlformats.org/officeDocument/2006/relationships/image" Target="media/image94.png"/><Relationship Id="rId132" Type="http://schemas.openxmlformats.org/officeDocument/2006/relationships/oleObject" Target="embeddings/oleObject30.bin"/><Relationship Id="rId131" Type="http://schemas.openxmlformats.org/officeDocument/2006/relationships/image" Target="media/image93.png"/><Relationship Id="rId130" Type="http://schemas.openxmlformats.org/officeDocument/2006/relationships/oleObject" Target="embeddings/oleObject29.bin"/><Relationship Id="rId13" Type="http://schemas.openxmlformats.org/officeDocument/2006/relationships/oleObject" Target="embeddings/oleObject2.bin"/><Relationship Id="rId129" Type="http://schemas.openxmlformats.org/officeDocument/2006/relationships/image" Target="media/image92.png"/><Relationship Id="rId128" Type="http://schemas.openxmlformats.org/officeDocument/2006/relationships/image" Target="media/image91.png"/><Relationship Id="rId127" Type="http://schemas.openxmlformats.org/officeDocument/2006/relationships/image" Target="media/image90.png"/><Relationship Id="rId126" Type="http://schemas.openxmlformats.org/officeDocument/2006/relationships/image" Target="media/image89.wmf"/><Relationship Id="rId125" Type="http://schemas.openxmlformats.org/officeDocument/2006/relationships/oleObject" Target="embeddings/oleObject28.bin"/><Relationship Id="rId124" Type="http://schemas.openxmlformats.org/officeDocument/2006/relationships/image" Target="media/image88.png"/><Relationship Id="rId123" Type="http://schemas.openxmlformats.org/officeDocument/2006/relationships/image" Target="media/image87.png"/><Relationship Id="rId122" Type="http://schemas.openxmlformats.org/officeDocument/2006/relationships/image" Target="media/image86.png"/><Relationship Id="rId121" Type="http://schemas.openxmlformats.org/officeDocument/2006/relationships/oleObject" Target="embeddings/oleObject27.bin"/><Relationship Id="rId120" Type="http://schemas.openxmlformats.org/officeDocument/2006/relationships/image" Target="media/image85.png"/><Relationship Id="rId12" Type="http://schemas.openxmlformats.org/officeDocument/2006/relationships/image" Target="media/image2.png"/><Relationship Id="rId119" Type="http://schemas.openxmlformats.org/officeDocument/2006/relationships/oleObject" Target="embeddings/oleObject26.bin"/><Relationship Id="rId118" Type="http://schemas.openxmlformats.org/officeDocument/2006/relationships/image" Target="media/image84.png"/><Relationship Id="rId117" Type="http://schemas.openxmlformats.org/officeDocument/2006/relationships/image" Target="media/image83.png"/><Relationship Id="rId116" Type="http://schemas.openxmlformats.org/officeDocument/2006/relationships/image" Target="media/image82.png"/><Relationship Id="rId115" Type="http://schemas.openxmlformats.org/officeDocument/2006/relationships/image" Target="media/image81.png"/><Relationship Id="rId114" Type="http://schemas.openxmlformats.org/officeDocument/2006/relationships/image" Target="media/image80.png"/><Relationship Id="rId113" Type="http://schemas.openxmlformats.org/officeDocument/2006/relationships/image" Target="media/image79.png"/><Relationship Id="rId112" Type="http://schemas.openxmlformats.org/officeDocument/2006/relationships/image" Target="media/image78.png"/><Relationship Id="rId111" Type="http://schemas.openxmlformats.org/officeDocument/2006/relationships/image" Target="media/image77.png"/><Relationship Id="rId110" Type="http://schemas.openxmlformats.org/officeDocument/2006/relationships/image" Target="media/image76.png"/><Relationship Id="rId11" Type="http://schemas.openxmlformats.org/officeDocument/2006/relationships/oleObject" Target="embeddings/oleObject1.bin"/><Relationship Id="rId109" Type="http://schemas.openxmlformats.org/officeDocument/2006/relationships/oleObject" Target="embeddings/oleObject25.bin"/><Relationship Id="rId108" Type="http://schemas.openxmlformats.org/officeDocument/2006/relationships/image" Target="media/image75.jpeg"/><Relationship Id="rId107" Type="http://schemas.openxmlformats.org/officeDocument/2006/relationships/image" Target="media/image74.png"/><Relationship Id="rId106" Type="http://schemas.openxmlformats.org/officeDocument/2006/relationships/image" Target="media/image73.png"/><Relationship Id="rId105" Type="http://schemas.openxmlformats.org/officeDocument/2006/relationships/image" Target="media/image72.png"/><Relationship Id="rId104" Type="http://schemas.openxmlformats.org/officeDocument/2006/relationships/image" Target="media/image71.png"/><Relationship Id="rId103" Type="http://schemas.openxmlformats.org/officeDocument/2006/relationships/image" Target="media/image70.png"/><Relationship Id="rId102" Type="http://schemas.openxmlformats.org/officeDocument/2006/relationships/oleObject" Target="embeddings/oleObject24.bin"/><Relationship Id="rId101" Type="http://schemas.openxmlformats.org/officeDocument/2006/relationships/image" Target="media/image69.png"/><Relationship Id="rId100" Type="http://schemas.openxmlformats.org/officeDocument/2006/relationships/oleObject" Target="embeddings/oleObject23.bin"/><Relationship Id="rId10" Type="http://schemas.openxmlformats.org/officeDocument/2006/relationships/image" Target="media/image1.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F79454238D3B4938B1D9C82763C9F086"/>
        <w:style w:val=""/>
        <w:category>
          <w:name w:val="General"/>
          <w:gallery w:val="placeholder"/>
        </w:category>
        <w:types>
          <w:type w:val="bbPlcHdr"/>
        </w:types>
        <w:behaviors>
          <w:behavior w:val="content"/>
        </w:behaviors>
        <w:description w:val=""/>
        <w:guid w:val="{C0EAC308-98BE-4CD6-8A52-973670F11E7A}"/>
      </w:docPartPr>
      <w:docPartBody>
        <w:p>
          <w:pPr>
            <w:pStyle w:val="4"/>
          </w:pPr>
          <w:r>
            <w:rPr>
              <w:rFonts w:asciiTheme="majorHAnsi" w:hAnsiTheme="majorHAnsi" w:eastAsiaTheme="majorEastAsia" w:cstheme="majorBidi"/>
              <w:sz w:val="72"/>
              <w:szCs w:val="72"/>
            </w:rPr>
            <w:t>[Type the document title]</w:t>
          </w:r>
        </w:p>
      </w:docPartBody>
    </w:docPart>
    <w:docPart>
      <w:docPartPr>
        <w:name w:val="F6AA37D68D564991B0D8600B7857334D"/>
        <w:style w:val=""/>
        <w:category>
          <w:name w:val="General"/>
          <w:gallery w:val="placeholder"/>
        </w:category>
        <w:types>
          <w:type w:val="bbPlcHdr"/>
        </w:types>
        <w:behaviors>
          <w:behavior w:val="content"/>
        </w:behaviors>
        <w:description w:val=""/>
        <w:guid w:val="{4E7C4F54-CDE5-4850-A19E-29EA7003C2FA}"/>
      </w:docPartPr>
      <w:docPartBody>
        <w:p>
          <w:pPr>
            <w:pStyle w:val="5"/>
          </w:pPr>
          <w:r>
            <w:rPr>
              <w:rFonts w:asciiTheme="majorHAnsi" w:hAnsiTheme="majorHAnsi" w:eastAsiaTheme="majorEastAsia" w:cstheme="majorBidi"/>
              <w:sz w:val="36"/>
              <w:szCs w:val="36"/>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20"/>
  <w:characterSpacingControl w:val="doNotCompress"/>
  <w:compat>
    <w:compatSetting w:name="compatibilityMode" w:uri="http://schemas.microsoft.com/office/word" w:val="12"/>
  </w:compat>
  <w:rsids>
    <w:rsidRoot w:val="00836196"/>
    <w:rsid w:val="000324D4"/>
    <w:rsid w:val="000E35CE"/>
    <w:rsid w:val="0014461E"/>
    <w:rsid w:val="003F38E6"/>
    <w:rsid w:val="004B3DFF"/>
    <w:rsid w:val="00512BF0"/>
    <w:rsid w:val="00616A2E"/>
    <w:rsid w:val="00836196"/>
    <w:rsid w:val="008F2AB4"/>
    <w:rsid w:val="00C065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GB" w:eastAsia="en-GB"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paragraph" w:customStyle="1" w:styleId="4">
    <w:name w:val="F79454238D3B4938B1D9C82763C9F086"/>
    <w:qFormat/>
    <w:uiPriority w:val="0"/>
    <w:pPr>
      <w:spacing w:after="200" w:line="276" w:lineRule="auto"/>
    </w:pPr>
    <w:rPr>
      <w:rFonts w:asciiTheme="minorHAnsi" w:hAnsiTheme="minorHAnsi" w:eastAsiaTheme="minorEastAsia" w:cstheme="minorBidi"/>
      <w:sz w:val="22"/>
      <w:szCs w:val="22"/>
      <w:lang w:val="en-GB" w:eastAsia="en-GB" w:bidi="ar-SA"/>
    </w:rPr>
  </w:style>
  <w:style w:type="paragraph" w:customStyle="1" w:styleId="5">
    <w:name w:val="F6AA37D68D564991B0D8600B7857334D"/>
    <w:qFormat/>
    <w:uiPriority w:val="0"/>
    <w:pPr>
      <w:spacing w:after="200" w:line="276" w:lineRule="auto"/>
    </w:pPr>
    <w:rPr>
      <w:rFonts w:asciiTheme="minorHAnsi" w:hAnsiTheme="minorHAnsi" w:eastAsiaTheme="minorEastAsia" w:cstheme="minorBidi"/>
      <w:sz w:val="22"/>
      <w:szCs w:val="22"/>
      <w:lang w:val="en-GB" w:eastAsia="en-GB"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9225"/>
    <customShpInfo spid="_x0000_s9226"/>
    <customShpInfo spid="_x0000_s9224"/>
    <customShpInfo spid="_x0000_s9223"/>
    <customShpInfo spid="_x0000_s9222"/>
    <customShpInfo spid="_x0000_s9220"/>
    <customShpInfo spid="_x0000_s9221"/>
    <customShpInfo spid="_x0000_s9219"/>
    <customShpInfo spid="_x0000_s9218"/>
    <customShpInfo spid="_x0000_s9217"/>
    <customShpInfo spid="_x0000_s1074"/>
    <customShpInfo spid="_x0000_s1073"/>
    <customShpInfo spid="_x0000_s1072"/>
    <customShpInfo spid="_x0000_s1071"/>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A200954-FEFB-4E40-9C9D-95143C8B8BB2}">
  <ds:schemaRefs/>
</ds:datastoreItem>
</file>

<file path=docProps/app.xml><?xml version="1.0" encoding="utf-8"?>
<Properties xmlns="http://schemas.openxmlformats.org/officeDocument/2006/extended-properties" xmlns:vt="http://schemas.openxmlformats.org/officeDocument/2006/docPropsVTypes">
  <Template>Normal.dotm</Template>
  <Pages>71</Pages>
  <Words>20030</Words>
  <Characters>114176</Characters>
  <Lines>951</Lines>
  <Paragraphs>267</Paragraphs>
  <TotalTime>61</TotalTime>
  <ScaleCrop>false</ScaleCrop>
  <LinksUpToDate>false</LinksUpToDate>
  <CharactersWithSpaces>133939</CharactersWithSpaces>
  <Application>WPS Office_11.2.0.8991_F1E327BC-269C-435d-A152-05C5408002CA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2015-08-21T08:58:00Z</dcterms:created>
  <dc:creator>ONDITI</dc:creator>
  <cp:lastModifiedBy>LENOVO</cp:lastModifiedBy>
  <cp:lastPrinted>2015-11-25T09:27:00Z</cp:lastPrinted>
  <dcterms:modified xsi:type="dcterms:W3CDTF">2020-04-12T06:45:32Z</dcterms:modified>
  <dc:subject>[With well drawn diagrams, solved examples and questions for exercise]</dc:subject>
  <dc:title>FORM FOUR PHYSICS HANDBOOK</dc:title>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