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F8FF" w14:textId="77777777" w:rsidR="00FC4AC3" w:rsidRDefault="00FC4AC3" w:rsidP="00FC4AC3">
      <w:pPr>
        <w:jc w:val="both"/>
        <w:rPr>
          <w:rFonts w:ascii="Arial" w:hAnsi="Arial" w:cs="Arial"/>
        </w:rPr>
      </w:pPr>
    </w:p>
    <w:p w14:paraId="6B7809C0" w14:textId="5E29A639" w:rsidR="00FC4AC3" w:rsidRPr="002F3843" w:rsidRDefault="0002237F" w:rsidP="0002237F">
      <w:pPr>
        <w:jc w:val="center"/>
        <w:rPr>
          <w:rFonts w:ascii="Arial Black" w:hAnsi="Arial Black" w:cs="Arial"/>
          <w:color w:val="3A7C22" w:themeColor="accent6" w:themeShade="BF"/>
          <w:sz w:val="32"/>
          <w:szCs w:val="32"/>
        </w:rPr>
      </w:pPr>
      <w:r w:rsidRPr="002F3843">
        <w:rPr>
          <w:rFonts w:ascii="Arial Black" w:hAnsi="Arial Black" w:cs="Arial"/>
          <w:color w:val="3A7C22" w:themeColor="accent6" w:themeShade="BF"/>
          <w:sz w:val="32"/>
          <w:szCs w:val="32"/>
        </w:rPr>
        <w:t xml:space="preserve">UNIVERSIDAD MEXIQUENSE DEL BICENTENARIO </w:t>
      </w:r>
    </w:p>
    <w:p w14:paraId="29E0556D" w14:textId="53EFF159" w:rsidR="0002237F" w:rsidRDefault="0002237F" w:rsidP="0002237F">
      <w:pPr>
        <w:jc w:val="center"/>
        <w:rPr>
          <w:rFonts w:ascii="Arial Black" w:hAnsi="Arial Black" w:cs="Arial"/>
          <w:color w:val="3A7C22" w:themeColor="accent6" w:themeShade="BF"/>
          <w:sz w:val="32"/>
          <w:szCs w:val="32"/>
        </w:rPr>
      </w:pPr>
      <w:r w:rsidRPr="002F3843">
        <w:rPr>
          <w:rFonts w:ascii="Arial Black" w:hAnsi="Arial Black" w:cs="Arial"/>
          <w:color w:val="3A7C22" w:themeColor="accent6" w:themeShade="BF"/>
          <w:sz w:val="32"/>
          <w:szCs w:val="32"/>
        </w:rPr>
        <w:t xml:space="preserve">UES CUAUTITLÁN </w:t>
      </w:r>
    </w:p>
    <w:p w14:paraId="736C4078" w14:textId="7B176C0E" w:rsidR="000B40B6" w:rsidRPr="002F3843" w:rsidRDefault="000B40B6" w:rsidP="0002237F">
      <w:pPr>
        <w:jc w:val="center"/>
        <w:rPr>
          <w:rFonts w:ascii="Arial Black" w:hAnsi="Arial Black" w:cs="Arial"/>
          <w:color w:val="3A7C22" w:themeColor="accent6" w:themeShade="BF"/>
          <w:sz w:val="32"/>
          <w:szCs w:val="32"/>
        </w:rPr>
      </w:pPr>
      <w:r>
        <w:rPr>
          <w:rFonts w:ascii="Arial Black" w:hAnsi="Arial Black" w:cs="Arial"/>
          <w:color w:val="3A7C22" w:themeColor="accent6" w:themeShade="BF"/>
          <w:sz w:val="32"/>
          <w:szCs w:val="32"/>
        </w:rPr>
        <w:t>INGENIERIA EN SISTEMAS COMPUTACIONALES.</w:t>
      </w:r>
    </w:p>
    <w:p w14:paraId="3407BBA3" w14:textId="77777777" w:rsidR="0002237F" w:rsidRDefault="0002237F" w:rsidP="0002237F">
      <w:pPr>
        <w:jc w:val="center"/>
        <w:rPr>
          <w:rFonts w:ascii="Arial" w:hAnsi="Arial" w:cs="Arial"/>
        </w:rPr>
      </w:pPr>
    </w:p>
    <w:p w14:paraId="1381118E" w14:textId="6436CF61" w:rsidR="0002237F" w:rsidRPr="0015793D" w:rsidRDefault="000E6B1C" w:rsidP="0002237F">
      <w:pPr>
        <w:jc w:val="center"/>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PROYECTO:</w:t>
      </w:r>
    </w:p>
    <w:p w14:paraId="0351D860" w14:textId="5287A47D" w:rsidR="0002237F" w:rsidRPr="0015793D" w:rsidRDefault="0002237F" w:rsidP="0002237F">
      <w:pPr>
        <w:jc w:val="center"/>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“SISTEMA DE E</w:t>
      </w:r>
      <w:r w:rsidR="000B40B6"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NTRADA</w:t>
      </w: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/S</w:t>
      </w:r>
      <w:r w:rsidR="000B40B6"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ALIDA</w:t>
      </w: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Y STOCK” (ALMACEN Y REQUISICIONES) </w:t>
      </w:r>
      <w:r w:rsidR="002F3843"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E656894" w14:textId="2D2F093D" w:rsidR="000B40B6" w:rsidRPr="000B40B6" w:rsidRDefault="002F3843" w:rsidP="000B40B6">
      <w:pPr>
        <w:jc w:val="center"/>
        <w:rPr>
          <w:rFonts w:ascii="Arial" w:hAnsi="Arial" w:cs="Arial"/>
        </w:rPr>
      </w:pPr>
      <w:r>
        <w:rPr>
          <w:rFonts w:ascii="Arial" w:hAnsi="Arial" w:cs="Arial"/>
          <w:noProof/>
        </w:rPr>
        <w:drawing>
          <wp:inline distT="0" distB="0" distL="0" distR="0" wp14:anchorId="04E4C88C" wp14:editId="330BC537">
            <wp:extent cx="4675190" cy="2806538"/>
            <wp:effectExtent l="0" t="0" r="0" b="0"/>
            <wp:docPr id="1429428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94960" cy="2818406"/>
                    </a:xfrm>
                    <a:prstGeom prst="rect">
                      <a:avLst/>
                    </a:prstGeom>
                    <a:noFill/>
                  </pic:spPr>
                </pic:pic>
              </a:graphicData>
            </a:graphic>
          </wp:inline>
        </w:drawing>
      </w:r>
    </w:p>
    <w:p w14:paraId="53CA0549" w14:textId="77777777" w:rsidR="000B40B6" w:rsidRPr="0015793D" w:rsidRDefault="0002237F" w:rsidP="000B40B6">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ALUMNA</w:t>
      </w:r>
      <w:r w:rsidR="000B40B6" w:rsidRPr="0015793D">
        <w:rPr>
          <w:rFonts w:ascii="Arial" w:hAnsi="Arial" w:cs="Arial"/>
          <w:b/>
          <w:bCs/>
          <w:color w:val="0E2841" w:themeColor="text2"/>
          <w:sz w:val="28"/>
          <w:szCs w:val="28"/>
        </w:rPr>
        <w:t>DO</w:t>
      </w:r>
      <w:r w:rsidRPr="0015793D">
        <w:rPr>
          <w:rFonts w:ascii="Arial" w:hAnsi="Arial" w:cs="Arial"/>
          <w:b/>
          <w:bCs/>
          <w:color w:val="0E2841" w:themeColor="text2"/>
          <w:sz w:val="28"/>
          <w:szCs w:val="28"/>
        </w:rPr>
        <w:t>:</w:t>
      </w:r>
    </w:p>
    <w:p w14:paraId="125A685F" w14:textId="242C551D" w:rsidR="002F3843" w:rsidRDefault="002F3843" w:rsidP="000B40B6">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GRUPO 171</w:t>
      </w:r>
    </w:p>
    <w:p w14:paraId="733D340D" w14:textId="77777777" w:rsidR="0015793D" w:rsidRPr="0015793D" w:rsidRDefault="0015793D" w:rsidP="000B40B6">
      <w:pPr>
        <w:jc w:val="center"/>
        <w:rPr>
          <w:rFonts w:ascii="Arial" w:hAnsi="Arial" w:cs="Arial"/>
          <w:b/>
          <w:bCs/>
          <w:color w:val="0E2841" w:themeColor="text2"/>
          <w:sz w:val="28"/>
          <w:szCs w:val="28"/>
        </w:rPr>
      </w:pPr>
    </w:p>
    <w:p w14:paraId="6BD2F7AA" w14:textId="51ED65FD" w:rsidR="002F3843" w:rsidRPr="0015793D" w:rsidRDefault="0015793D" w:rsidP="0002237F">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FECHA DE PRESENTACIÓN:</w:t>
      </w:r>
    </w:p>
    <w:p w14:paraId="786D70D0" w14:textId="77777777" w:rsidR="0015793D" w:rsidRDefault="0015793D" w:rsidP="0002237F">
      <w:pPr>
        <w:jc w:val="center"/>
        <w:rPr>
          <w:rFonts w:ascii="Arial" w:hAnsi="Arial" w:cs="Arial"/>
          <w:color w:val="0E2841" w:themeColor="text2"/>
          <w:sz w:val="28"/>
          <w:szCs w:val="28"/>
        </w:rPr>
      </w:pPr>
    </w:p>
    <w:p w14:paraId="3C01512B" w14:textId="77777777" w:rsidR="0015793D" w:rsidRDefault="0015793D" w:rsidP="0002237F">
      <w:pPr>
        <w:jc w:val="center"/>
        <w:rPr>
          <w:rFonts w:ascii="Arial" w:hAnsi="Arial" w:cs="Arial"/>
          <w:color w:val="0E2841" w:themeColor="text2"/>
          <w:sz w:val="28"/>
          <w:szCs w:val="28"/>
        </w:rPr>
      </w:pPr>
    </w:p>
    <w:p w14:paraId="19E2E320" w14:textId="77777777" w:rsidR="0015793D" w:rsidRDefault="0015793D" w:rsidP="0002237F">
      <w:pPr>
        <w:jc w:val="center"/>
        <w:rPr>
          <w:rFonts w:ascii="Arial" w:hAnsi="Arial" w:cs="Arial"/>
          <w:color w:val="0E2841" w:themeColor="text2"/>
          <w:sz w:val="28"/>
          <w:szCs w:val="28"/>
        </w:rPr>
      </w:pPr>
    </w:p>
    <w:p w14:paraId="3E3A1000" w14:textId="77777777" w:rsidR="0015793D" w:rsidRDefault="0015793D" w:rsidP="0002237F">
      <w:pPr>
        <w:jc w:val="center"/>
        <w:rPr>
          <w:rFonts w:ascii="Arial" w:hAnsi="Arial" w:cs="Arial"/>
          <w:color w:val="0E2841" w:themeColor="text2"/>
          <w:sz w:val="28"/>
          <w:szCs w:val="28"/>
        </w:rPr>
      </w:pPr>
    </w:p>
    <w:p w14:paraId="7A21CC6C" w14:textId="77777777" w:rsidR="0015793D" w:rsidRDefault="0015793D" w:rsidP="0002237F">
      <w:pPr>
        <w:jc w:val="center"/>
        <w:rPr>
          <w:rFonts w:ascii="Arial" w:hAnsi="Arial" w:cs="Arial"/>
          <w:color w:val="0E2841" w:themeColor="text2"/>
          <w:sz w:val="28"/>
          <w:szCs w:val="28"/>
        </w:rPr>
      </w:pPr>
    </w:p>
    <w:p w14:paraId="555ECB64" w14:textId="77777777" w:rsidR="000E6B1C" w:rsidRDefault="000E6B1C" w:rsidP="0002237F">
      <w:pPr>
        <w:jc w:val="center"/>
        <w:rPr>
          <w:rFonts w:ascii="Arial" w:hAnsi="Arial" w:cs="Arial"/>
          <w:b/>
          <w:bCs/>
          <w:color w:val="0E2841" w:themeColor="text2"/>
          <w:sz w:val="28"/>
          <w:szCs w:val="28"/>
        </w:rPr>
      </w:pPr>
    </w:p>
    <w:p w14:paraId="185F9A42" w14:textId="77777777" w:rsidR="000E6B1C" w:rsidRDefault="000E6B1C" w:rsidP="000E6B1C">
      <w:pPr>
        <w:jc w:val="both"/>
        <w:rPr>
          <w:rFonts w:ascii="Arial" w:hAnsi="Arial" w:cs="Arial"/>
        </w:rPr>
      </w:pPr>
    </w:p>
    <w:p w14:paraId="26ADA122" w14:textId="77777777" w:rsidR="000E6B1C" w:rsidRPr="002F3843" w:rsidRDefault="000E6B1C" w:rsidP="000E6B1C">
      <w:pPr>
        <w:jc w:val="center"/>
        <w:rPr>
          <w:rFonts w:ascii="Arial Black" w:hAnsi="Arial Black" w:cs="Arial"/>
          <w:color w:val="3A7C22" w:themeColor="accent6" w:themeShade="BF"/>
          <w:sz w:val="32"/>
          <w:szCs w:val="32"/>
        </w:rPr>
      </w:pPr>
      <w:r w:rsidRPr="002F3843">
        <w:rPr>
          <w:rFonts w:ascii="Arial Black" w:hAnsi="Arial Black" w:cs="Arial"/>
          <w:color w:val="3A7C22" w:themeColor="accent6" w:themeShade="BF"/>
          <w:sz w:val="32"/>
          <w:szCs w:val="32"/>
        </w:rPr>
        <w:t xml:space="preserve">UNIVERSIDAD MEXIQUENSE DEL BICENTENARIO </w:t>
      </w:r>
    </w:p>
    <w:p w14:paraId="6E0B4FF1" w14:textId="77777777" w:rsidR="000E6B1C" w:rsidRDefault="000E6B1C" w:rsidP="000E6B1C">
      <w:pPr>
        <w:jc w:val="center"/>
        <w:rPr>
          <w:rFonts w:ascii="Arial Black" w:hAnsi="Arial Black" w:cs="Arial"/>
          <w:color w:val="3A7C22" w:themeColor="accent6" w:themeShade="BF"/>
          <w:sz w:val="32"/>
          <w:szCs w:val="32"/>
        </w:rPr>
      </w:pPr>
      <w:r w:rsidRPr="002F3843">
        <w:rPr>
          <w:rFonts w:ascii="Arial Black" w:hAnsi="Arial Black" w:cs="Arial"/>
          <w:color w:val="3A7C22" w:themeColor="accent6" w:themeShade="BF"/>
          <w:sz w:val="32"/>
          <w:szCs w:val="32"/>
        </w:rPr>
        <w:t xml:space="preserve">UES CUAUTITLÁN </w:t>
      </w:r>
    </w:p>
    <w:p w14:paraId="4306D267" w14:textId="77777777" w:rsidR="000E6B1C" w:rsidRPr="002F3843" w:rsidRDefault="000E6B1C" w:rsidP="000E6B1C">
      <w:pPr>
        <w:jc w:val="center"/>
        <w:rPr>
          <w:rFonts w:ascii="Arial Black" w:hAnsi="Arial Black" w:cs="Arial"/>
          <w:color w:val="3A7C22" w:themeColor="accent6" w:themeShade="BF"/>
          <w:sz w:val="32"/>
          <w:szCs w:val="32"/>
        </w:rPr>
      </w:pPr>
      <w:r>
        <w:rPr>
          <w:rFonts w:ascii="Arial Black" w:hAnsi="Arial Black" w:cs="Arial"/>
          <w:color w:val="3A7C22" w:themeColor="accent6" w:themeShade="BF"/>
          <w:sz w:val="32"/>
          <w:szCs w:val="32"/>
        </w:rPr>
        <w:t>INGENIERIA EN SISTEMAS COMPUTACIONALES.</w:t>
      </w:r>
    </w:p>
    <w:p w14:paraId="77C28B03" w14:textId="77777777" w:rsidR="000E6B1C" w:rsidRDefault="000E6B1C" w:rsidP="000E6B1C">
      <w:pPr>
        <w:jc w:val="center"/>
        <w:rPr>
          <w:rFonts w:ascii="Arial" w:hAnsi="Arial" w:cs="Arial"/>
        </w:rPr>
      </w:pPr>
    </w:p>
    <w:p w14:paraId="7D5BEADF" w14:textId="01217E32" w:rsidR="000E6B1C" w:rsidRPr="0015793D" w:rsidRDefault="000E6B1C" w:rsidP="000E6B1C">
      <w:pPr>
        <w:jc w:val="center"/>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PROYECTO</w:t>
      </w:r>
      <w:r>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ALMACEN Y REQUISICIONES</w:t>
      </w:r>
    </w:p>
    <w:p w14:paraId="4A4E65B9" w14:textId="201D580C" w:rsidR="000E6B1C" w:rsidRPr="0015793D" w:rsidRDefault="000E6B1C" w:rsidP="000E6B1C">
      <w:pPr>
        <w:jc w:val="center"/>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15793D">
        <w:rPr>
          <w:rFonts w:ascii="Arial" w:hAnsi="Arial" w:cs="Arial"/>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“SISTEMA DE ENTRADA/SALIDA Y STOCK” </w:t>
      </w:r>
    </w:p>
    <w:p w14:paraId="3CA135A9" w14:textId="77777777" w:rsidR="000E6B1C" w:rsidRPr="000B40B6" w:rsidRDefault="000E6B1C" w:rsidP="000E6B1C">
      <w:pPr>
        <w:jc w:val="center"/>
        <w:rPr>
          <w:rFonts w:ascii="Arial" w:hAnsi="Arial" w:cs="Arial"/>
        </w:rPr>
      </w:pPr>
      <w:r>
        <w:rPr>
          <w:rFonts w:ascii="Arial" w:hAnsi="Arial" w:cs="Arial"/>
          <w:noProof/>
        </w:rPr>
        <w:drawing>
          <wp:inline distT="0" distB="0" distL="0" distR="0" wp14:anchorId="6C169613" wp14:editId="39884FC3">
            <wp:extent cx="4675190" cy="2806538"/>
            <wp:effectExtent l="0" t="0" r="0" b="0"/>
            <wp:docPr id="20631447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94960" cy="2818406"/>
                    </a:xfrm>
                    <a:prstGeom prst="rect">
                      <a:avLst/>
                    </a:prstGeom>
                    <a:noFill/>
                  </pic:spPr>
                </pic:pic>
              </a:graphicData>
            </a:graphic>
          </wp:inline>
        </w:drawing>
      </w:r>
    </w:p>
    <w:p w14:paraId="0F946ADD" w14:textId="77777777" w:rsidR="000E6B1C" w:rsidRPr="0015793D" w:rsidRDefault="000E6B1C" w:rsidP="000E6B1C">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ALUMNADO:</w:t>
      </w:r>
    </w:p>
    <w:p w14:paraId="4BD46B4A" w14:textId="77777777" w:rsidR="000E6B1C" w:rsidRDefault="000E6B1C" w:rsidP="000E6B1C">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GRUPO 171</w:t>
      </w:r>
    </w:p>
    <w:p w14:paraId="2F24C8E8" w14:textId="77777777" w:rsidR="000E6B1C" w:rsidRPr="0015793D" w:rsidRDefault="000E6B1C" w:rsidP="000E6B1C">
      <w:pPr>
        <w:jc w:val="center"/>
        <w:rPr>
          <w:rFonts w:ascii="Arial" w:hAnsi="Arial" w:cs="Arial"/>
          <w:b/>
          <w:bCs/>
          <w:color w:val="0E2841" w:themeColor="text2"/>
          <w:sz w:val="28"/>
          <w:szCs w:val="28"/>
        </w:rPr>
      </w:pPr>
    </w:p>
    <w:p w14:paraId="313C29A6" w14:textId="77777777" w:rsidR="000E6B1C" w:rsidRPr="0015793D" w:rsidRDefault="000E6B1C" w:rsidP="000E6B1C">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t>FECHA DE PRESENTACIÓN:</w:t>
      </w:r>
    </w:p>
    <w:p w14:paraId="0E856131" w14:textId="77777777" w:rsidR="000E6B1C" w:rsidRDefault="000E6B1C" w:rsidP="0002237F">
      <w:pPr>
        <w:jc w:val="center"/>
        <w:rPr>
          <w:rFonts w:ascii="Arial" w:hAnsi="Arial" w:cs="Arial"/>
          <w:b/>
          <w:bCs/>
          <w:color w:val="0E2841" w:themeColor="text2"/>
          <w:sz w:val="28"/>
          <w:szCs w:val="28"/>
        </w:rPr>
      </w:pPr>
    </w:p>
    <w:p w14:paraId="7F6AE790" w14:textId="77777777" w:rsidR="000E6B1C" w:rsidRDefault="000E6B1C" w:rsidP="00155362">
      <w:pPr>
        <w:rPr>
          <w:rFonts w:ascii="Arial" w:hAnsi="Arial" w:cs="Arial"/>
          <w:b/>
          <w:bCs/>
          <w:color w:val="0E2841" w:themeColor="text2"/>
          <w:sz w:val="28"/>
          <w:szCs w:val="28"/>
        </w:rPr>
      </w:pPr>
    </w:p>
    <w:p w14:paraId="3B35D214" w14:textId="77777777" w:rsidR="00155362" w:rsidRDefault="00155362" w:rsidP="00155362">
      <w:pPr>
        <w:rPr>
          <w:rFonts w:ascii="Arial" w:hAnsi="Arial" w:cs="Arial"/>
          <w:b/>
          <w:bCs/>
          <w:color w:val="0E2841" w:themeColor="text2"/>
          <w:sz w:val="28"/>
          <w:szCs w:val="28"/>
        </w:rPr>
      </w:pPr>
    </w:p>
    <w:p w14:paraId="75C4C251" w14:textId="77777777" w:rsidR="000E6B1C" w:rsidRDefault="000E6B1C" w:rsidP="00155362">
      <w:pPr>
        <w:rPr>
          <w:rFonts w:ascii="Arial" w:hAnsi="Arial" w:cs="Arial"/>
          <w:b/>
          <w:bCs/>
          <w:color w:val="0E2841" w:themeColor="text2"/>
          <w:sz w:val="28"/>
          <w:szCs w:val="28"/>
        </w:rPr>
      </w:pPr>
    </w:p>
    <w:p w14:paraId="52E5BB51" w14:textId="154AE876" w:rsidR="0015793D" w:rsidRPr="0015793D" w:rsidRDefault="0015793D" w:rsidP="0002237F">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lastRenderedPageBreak/>
        <w:t>RESUMEN/ABSTRACT.</w:t>
      </w:r>
    </w:p>
    <w:p w14:paraId="28B5DFCE" w14:textId="77777777" w:rsidR="000B40B6" w:rsidRDefault="000B40B6" w:rsidP="0002237F">
      <w:pPr>
        <w:jc w:val="center"/>
        <w:rPr>
          <w:rFonts w:ascii="Arial" w:hAnsi="Arial" w:cs="Arial"/>
          <w:color w:val="0E2841" w:themeColor="text2"/>
          <w:sz w:val="28"/>
          <w:szCs w:val="28"/>
        </w:rPr>
      </w:pPr>
    </w:p>
    <w:p w14:paraId="13FB96B4" w14:textId="77777777" w:rsidR="000B40B6" w:rsidRDefault="000B40B6" w:rsidP="0002237F">
      <w:pPr>
        <w:jc w:val="center"/>
        <w:rPr>
          <w:rFonts w:ascii="Arial" w:hAnsi="Arial" w:cs="Arial"/>
          <w:color w:val="0E2841" w:themeColor="text2"/>
          <w:sz w:val="28"/>
          <w:szCs w:val="28"/>
        </w:rPr>
      </w:pPr>
    </w:p>
    <w:p w14:paraId="34A4699D" w14:textId="77777777" w:rsidR="0015793D" w:rsidRDefault="0015793D" w:rsidP="0002237F">
      <w:pPr>
        <w:jc w:val="center"/>
        <w:rPr>
          <w:rFonts w:ascii="Arial" w:hAnsi="Arial" w:cs="Arial"/>
          <w:color w:val="0E2841" w:themeColor="text2"/>
          <w:sz w:val="28"/>
          <w:szCs w:val="28"/>
        </w:rPr>
      </w:pPr>
    </w:p>
    <w:p w14:paraId="6A749D3A" w14:textId="77777777" w:rsidR="0015793D" w:rsidRDefault="0015793D" w:rsidP="0002237F">
      <w:pPr>
        <w:jc w:val="center"/>
        <w:rPr>
          <w:rFonts w:ascii="Arial" w:hAnsi="Arial" w:cs="Arial"/>
          <w:color w:val="0E2841" w:themeColor="text2"/>
          <w:sz w:val="28"/>
          <w:szCs w:val="28"/>
        </w:rPr>
      </w:pPr>
    </w:p>
    <w:p w14:paraId="78809A93" w14:textId="77777777" w:rsidR="0015793D" w:rsidRDefault="0015793D" w:rsidP="0002237F">
      <w:pPr>
        <w:jc w:val="center"/>
        <w:rPr>
          <w:rFonts w:ascii="Arial" w:hAnsi="Arial" w:cs="Arial"/>
          <w:color w:val="0E2841" w:themeColor="text2"/>
          <w:sz w:val="28"/>
          <w:szCs w:val="28"/>
        </w:rPr>
      </w:pPr>
    </w:p>
    <w:p w14:paraId="1F6FD706" w14:textId="77777777" w:rsidR="0015793D" w:rsidRDefault="0015793D" w:rsidP="0002237F">
      <w:pPr>
        <w:jc w:val="center"/>
        <w:rPr>
          <w:rFonts w:ascii="Arial" w:hAnsi="Arial" w:cs="Arial"/>
          <w:color w:val="0E2841" w:themeColor="text2"/>
          <w:sz w:val="28"/>
          <w:szCs w:val="28"/>
        </w:rPr>
      </w:pPr>
    </w:p>
    <w:p w14:paraId="2179331D" w14:textId="77777777" w:rsidR="0015793D" w:rsidRDefault="0015793D" w:rsidP="0002237F">
      <w:pPr>
        <w:jc w:val="center"/>
        <w:rPr>
          <w:rFonts w:ascii="Arial" w:hAnsi="Arial" w:cs="Arial"/>
          <w:color w:val="0E2841" w:themeColor="text2"/>
          <w:sz w:val="28"/>
          <w:szCs w:val="28"/>
        </w:rPr>
      </w:pPr>
    </w:p>
    <w:p w14:paraId="4A774D80" w14:textId="77777777" w:rsidR="0015793D" w:rsidRDefault="0015793D" w:rsidP="0002237F">
      <w:pPr>
        <w:jc w:val="center"/>
        <w:rPr>
          <w:rFonts w:ascii="Arial" w:hAnsi="Arial" w:cs="Arial"/>
          <w:color w:val="0E2841" w:themeColor="text2"/>
          <w:sz w:val="28"/>
          <w:szCs w:val="28"/>
        </w:rPr>
      </w:pPr>
    </w:p>
    <w:p w14:paraId="3496C21B" w14:textId="77777777" w:rsidR="0015793D" w:rsidRDefault="0015793D" w:rsidP="0002237F">
      <w:pPr>
        <w:jc w:val="center"/>
        <w:rPr>
          <w:rFonts w:ascii="Arial" w:hAnsi="Arial" w:cs="Arial"/>
          <w:color w:val="0E2841" w:themeColor="text2"/>
          <w:sz w:val="28"/>
          <w:szCs w:val="28"/>
        </w:rPr>
      </w:pPr>
    </w:p>
    <w:p w14:paraId="48BF6AE4" w14:textId="77777777" w:rsidR="0015793D" w:rsidRDefault="0015793D" w:rsidP="0002237F">
      <w:pPr>
        <w:jc w:val="center"/>
        <w:rPr>
          <w:rFonts w:ascii="Arial" w:hAnsi="Arial" w:cs="Arial"/>
          <w:color w:val="0E2841" w:themeColor="text2"/>
          <w:sz w:val="28"/>
          <w:szCs w:val="28"/>
        </w:rPr>
      </w:pPr>
    </w:p>
    <w:p w14:paraId="792039A8" w14:textId="77777777" w:rsidR="0015793D" w:rsidRDefault="0015793D" w:rsidP="0002237F">
      <w:pPr>
        <w:jc w:val="center"/>
        <w:rPr>
          <w:rFonts w:ascii="Arial" w:hAnsi="Arial" w:cs="Arial"/>
          <w:color w:val="0E2841" w:themeColor="text2"/>
          <w:sz w:val="28"/>
          <w:szCs w:val="28"/>
        </w:rPr>
      </w:pPr>
    </w:p>
    <w:p w14:paraId="0B018C35" w14:textId="77777777" w:rsidR="0015793D" w:rsidRDefault="0015793D" w:rsidP="0002237F">
      <w:pPr>
        <w:jc w:val="center"/>
        <w:rPr>
          <w:rFonts w:ascii="Arial" w:hAnsi="Arial" w:cs="Arial"/>
          <w:color w:val="0E2841" w:themeColor="text2"/>
          <w:sz w:val="28"/>
          <w:szCs w:val="28"/>
        </w:rPr>
      </w:pPr>
    </w:p>
    <w:p w14:paraId="3E56FA52" w14:textId="77777777" w:rsidR="0015793D" w:rsidRDefault="0015793D" w:rsidP="0002237F">
      <w:pPr>
        <w:jc w:val="center"/>
        <w:rPr>
          <w:rFonts w:ascii="Arial" w:hAnsi="Arial" w:cs="Arial"/>
          <w:color w:val="0E2841" w:themeColor="text2"/>
          <w:sz w:val="28"/>
          <w:szCs w:val="28"/>
        </w:rPr>
      </w:pPr>
    </w:p>
    <w:p w14:paraId="5EBC42FE" w14:textId="77777777" w:rsidR="0015793D" w:rsidRDefault="0015793D" w:rsidP="0002237F">
      <w:pPr>
        <w:jc w:val="center"/>
        <w:rPr>
          <w:rFonts w:ascii="Arial" w:hAnsi="Arial" w:cs="Arial"/>
          <w:color w:val="0E2841" w:themeColor="text2"/>
          <w:sz w:val="28"/>
          <w:szCs w:val="28"/>
        </w:rPr>
      </w:pPr>
    </w:p>
    <w:p w14:paraId="2B0EF918" w14:textId="77777777" w:rsidR="0015793D" w:rsidRDefault="0015793D" w:rsidP="0002237F">
      <w:pPr>
        <w:jc w:val="center"/>
        <w:rPr>
          <w:rFonts w:ascii="Arial" w:hAnsi="Arial" w:cs="Arial"/>
          <w:color w:val="0E2841" w:themeColor="text2"/>
          <w:sz w:val="28"/>
          <w:szCs w:val="28"/>
        </w:rPr>
      </w:pPr>
    </w:p>
    <w:p w14:paraId="7FCA223A" w14:textId="77777777" w:rsidR="0015793D" w:rsidRDefault="0015793D" w:rsidP="00155362">
      <w:pPr>
        <w:rPr>
          <w:rFonts w:ascii="Arial" w:hAnsi="Arial" w:cs="Arial"/>
          <w:color w:val="0E2841" w:themeColor="text2"/>
          <w:sz w:val="28"/>
          <w:szCs w:val="28"/>
        </w:rPr>
      </w:pPr>
    </w:p>
    <w:p w14:paraId="1A15C248" w14:textId="77777777" w:rsidR="0015793D" w:rsidRDefault="0015793D" w:rsidP="0002237F">
      <w:pPr>
        <w:jc w:val="center"/>
        <w:rPr>
          <w:rFonts w:ascii="Arial" w:hAnsi="Arial" w:cs="Arial"/>
          <w:color w:val="0E2841" w:themeColor="text2"/>
          <w:sz w:val="28"/>
          <w:szCs w:val="28"/>
        </w:rPr>
      </w:pPr>
    </w:p>
    <w:p w14:paraId="3A316083" w14:textId="77777777" w:rsidR="0015793D" w:rsidRDefault="0015793D" w:rsidP="0002237F">
      <w:pPr>
        <w:jc w:val="center"/>
        <w:rPr>
          <w:rFonts w:ascii="Arial" w:hAnsi="Arial" w:cs="Arial"/>
          <w:color w:val="0E2841" w:themeColor="text2"/>
          <w:sz w:val="28"/>
          <w:szCs w:val="28"/>
        </w:rPr>
      </w:pPr>
    </w:p>
    <w:p w14:paraId="0DF2AF93" w14:textId="77777777" w:rsidR="0015793D" w:rsidRDefault="0015793D" w:rsidP="0002237F">
      <w:pPr>
        <w:jc w:val="center"/>
        <w:rPr>
          <w:rFonts w:ascii="Arial" w:hAnsi="Arial" w:cs="Arial"/>
          <w:color w:val="0E2841" w:themeColor="text2"/>
          <w:sz w:val="28"/>
          <w:szCs w:val="28"/>
        </w:rPr>
      </w:pPr>
    </w:p>
    <w:p w14:paraId="4EF2993A" w14:textId="77777777" w:rsidR="0015793D" w:rsidRDefault="0015793D" w:rsidP="0002237F">
      <w:pPr>
        <w:jc w:val="center"/>
        <w:rPr>
          <w:rFonts w:ascii="Arial" w:hAnsi="Arial" w:cs="Arial"/>
          <w:color w:val="0E2841" w:themeColor="text2"/>
          <w:sz w:val="28"/>
          <w:szCs w:val="28"/>
        </w:rPr>
      </w:pPr>
    </w:p>
    <w:p w14:paraId="6501C764" w14:textId="77777777" w:rsidR="0015793D" w:rsidRDefault="0015793D" w:rsidP="0002237F">
      <w:pPr>
        <w:jc w:val="center"/>
        <w:rPr>
          <w:rFonts w:ascii="Arial" w:hAnsi="Arial" w:cs="Arial"/>
          <w:color w:val="0E2841" w:themeColor="text2"/>
          <w:sz w:val="28"/>
          <w:szCs w:val="28"/>
        </w:rPr>
      </w:pPr>
    </w:p>
    <w:p w14:paraId="2DEDD8AA" w14:textId="77777777" w:rsidR="0015793D" w:rsidRDefault="0015793D" w:rsidP="0002237F">
      <w:pPr>
        <w:jc w:val="center"/>
        <w:rPr>
          <w:rFonts w:ascii="Arial" w:hAnsi="Arial" w:cs="Arial"/>
          <w:color w:val="0E2841" w:themeColor="text2"/>
          <w:sz w:val="28"/>
          <w:szCs w:val="28"/>
        </w:rPr>
      </w:pPr>
    </w:p>
    <w:p w14:paraId="7695F566" w14:textId="77777777" w:rsidR="0015793D" w:rsidRDefault="0015793D" w:rsidP="0002237F">
      <w:pPr>
        <w:jc w:val="center"/>
        <w:rPr>
          <w:rFonts w:ascii="Arial" w:hAnsi="Arial" w:cs="Arial"/>
          <w:color w:val="0E2841" w:themeColor="text2"/>
          <w:sz w:val="28"/>
          <w:szCs w:val="28"/>
        </w:rPr>
      </w:pPr>
    </w:p>
    <w:p w14:paraId="4510A971" w14:textId="77777777" w:rsidR="0015793D" w:rsidRDefault="0015793D" w:rsidP="0002237F">
      <w:pPr>
        <w:jc w:val="center"/>
        <w:rPr>
          <w:rFonts w:ascii="Arial" w:hAnsi="Arial" w:cs="Arial"/>
          <w:color w:val="0E2841" w:themeColor="text2"/>
          <w:sz w:val="28"/>
          <w:szCs w:val="28"/>
        </w:rPr>
      </w:pPr>
    </w:p>
    <w:p w14:paraId="0102B90D" w14:textId="16FB33CC" w:rsidR="0015793D" w:rsidRPr="0015793D" w:rsidRDefault="0015793D" w:rsidP="0002237F">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lastRenderedPageBreak/>
        <w:t>ÍNDICE.</w:t>
      </w:r>
    </w:p>
    <w:p w14:paraId="37EFCF95" w14:textId="77777777" w:rsidR="000B40B6" w:rsidRDefault="000B40B6" w:rsidP="0002237F">
      <w:pPr>
        <w:jc w:val="center"/>
        <w:rPr>
          <w:rFonts w:ascii="Arial" w:hAnsi="Arial" w:cs="Arial"/>
          <w:color w:val="0E2841" w:themeColor="text2"/>
          <w:sz w:val="28"/>
          <w:szCs w:val="28"/>
        </w:rPr>
      </w:pPr>
    </w:p>
    <w:p w14:paraId="73D5DE55" w14:textId="77777777" w:rsidR="0015793D" w:rsidRDefault="0015793D" w:rsidP="0002237F">
      <w:pPr>
        <w:jc w:val="center"/>
        <w:rPr>
          <w:rFonts w:ascii="Arial" w:hAnsi="Arial" w:cs="Arial"/>
          <w:color w:val="0E2841" w:themeColor="text2"/>
          <w:sz w:val="28"/>
          <w:szCs w:val="28"/>
        </w:rPr>
      </w:pPr>
    </w:p>
    <w:p w14:paraId="3E463A04" w14:textId="77777777" w:rsidR="0015793D" w:rsidRDefault="0015793D" w:rsidP="0002237F">
      <w:pPr>
        <w:jc w:val="center"/>
        <w:rPr>
          <w:rFonts w:ascii="Arial" w:hAnsi="Arial" w:cs="Arial"/>
          <w:color w:val="0E2841" w:themeColor="text2"/>
          <w:sz w:val="28"/>
          <w:szCs w:val="28"/>
        </w:rPr>
      </w:pPr>
    </w:p>
    <w:p w14:paraId="7116AA85" w14:textId="77777777" w:rsidR="0015793D" w:rsidRDefault="0015793D" w:rsidP="0002237F">
      <w:pPr>
        <w:jc w:val="center"/>
        <w:rPr>
          <w:rFonts w:ascii="Arial" w:hAnsi="Arial" w:cs="Arial"/>
          <w:color w:val="0E2841" w:themeColor="text2"/>
          <w:sz w:val="28"/>
          <w:szCs w:val="28"/>
        </w:rPr>
      </w:pPr>
    </w:p>
    <w:p w14:paraId="348DBD84" w14:textId="77777777" w:rsidR="0015793D" w:rsidRDefault="0015793D" w:rsidP="0002237F">
      <w:pPr>
        <w:jc w:val="center"/>
        <w:rPr>
          <w:rFonts w:ascii="Arial" w:hAnsi="Arial" w:cs="Arial"/>
          <w:color w:val="0E2841" w:themeColor="text2"/>
          <w:sz w:val="28"/>
          <w:szCs w:val="28"/>
        </w:rPr>
      </w:pPr>
    </w:p>
    <w:p w14:paraId="34F56B00" w14:textId="77777777" w:rsidR="0015793D" w:rsidRDefault="0015793D" w:rsidP="0002237F">
      <w:pPr>
        <w:jc w:val="center"/>
        <w:rPr>
          <w:rFonts w:ascii="Arial" w:hAnsi="Arial" w:cs="Arial"/>
          <w:color w:val="0E2841" w:themeColor="text2"/>
          <w:sz w:val="28"/>
          <w:szCs w:val="28"/>
        </w:rPr>
      </w:pPr>
    </w:p>
    <w:p w14:paraId="71D4B53B" w14:textId="77777777" w:rsidR="0015793D" w:rsidRDefault="0015793D" w:rsidP="0002237F">
      <w:pPr>
        <w:jc w:val="center"/>
        <w:rPr>
          <w:rFonts w:ascii="Arial" w:hAnsi="Arial" w:cs="Arial"/>
          <w:color w:val="0E2841" w:themeColor="text2"/>
          <w:sz w:val="28"/>
          <w:szCs w:val="28"/>
        </w:rPr>
      </w:pPr>
    </w:p>
    <w:p w14:paraId="2226339F" w14:textId="77777777" w:rsidR="0015793D" w:rsidRDefault="0015793D" w:rsidP="0002237F">
      <w:pPr>
        <w:jc w:val="center"/>
        <w:rPr>
          <w:rFonts w:ascii="Arial" w:hAnsi="Arial" w:cs="Arial"/>
          <w:color w:val="0E2841" w:themeColor="text2"/>
          <w:sz w:val="28"/>
          <w:szCs w:val="28"/>
        </w:rPr>
      </w:pPr>
    </w:p>
    <w:p w14:paraId="749125C0" w14:textId="77777777" w:rsidR="0015793D" w:rsidRDefault="0015793D" w:rsidP="0002237F">
      <w:pPr>
        <w:jc w:val="center"/>
        <w:rPr>
          <w:rFonts w:ascii="Arial" w:hAnsi="Arial" w:cs="Arial"/>
          <w:color w:val="0E2841" w:themeColor="text2"/>
          <w:sz w:val="28"/>
          <w:szCs w:val="28"/>
        </w:rPr>
      </w:pPr>
    </w:p>
    <w:p w14:paraId="7589E452" w14:textId="77777777" w:rsidR="0015793D" w:rsidRDefault="0015793D" w:rsidP="0002237F">
      <w:pPr>
        <w:jc w:val="center"/>
        <w:rPr>
          <w:rFonts w:ascii="Arial" w:hAnsi="Arial" w:cs="Arial"/>
          <w:color w:val="0E2841" w:themeColor="text2"/>
          <w:sz w:val="28"/>
          <w:szCs w:val="28"/>
        </w:rPr>
      </w:pPr>
    </w:p>
    <w:p w14:paraId="62E81806" w14:textId="77777777" w:rsidR="0015793D" w:rsidRDefault="0015793D" w:rsidP="0002237F">
      <w:pPr>
        <w:jc w:val="center"/>
        <w:rPr>
          <w:rFonts w:ascii="Arial" w:hAnsi="Arial" w:cs="Arial"/>
          <w:color w:val="0E2841" w:themeColor="text2"/>
          <w:sz w:val="28"/>
          <w:szCs w:val="28"/>
        </w:rPr>
      </w:pPr>
    </w:p>
    <w:p w14:paraId="66ACA4E3" w14:textId="77777777" w:rsidR="0015793D" w:rsidRDefault="0015793D" w:rsidP="0002237F">
      <w:pPr>
        <w:jc w:val="center"/>
        <w:rPr>
          <w:rFonts w:ascii="Arial" w:hAnsi="Arial" w:cs="Arial"/>
          <w:color w:val="0E2841" w:themeColor="text2"/>
          <w:sz w:val="28"/>
          <w:szCs w:val="28"/>
        </w:rPr>
      </w:pPr>
    </w:p>
    <w:p w14:paraId="621804F3" w14:textId="77777777" w:rsidR="0015793D" w:rsidRDefault="0015793D" w:rsidP="0002237F">
      <w:pPr>
        <w:jc w:val="center"/>
        <w:rPr>
          <w:rFonts w:ascii="Arial" w:hAnsi="Arial" w:cs="Arial"/>
          <w:color w:val="0E2841" w:themeColor="text2"/>
          <w:sz w:val="28"/>
          <w:szCs w:val="28"/>
        </w:rPr>
      </w:pPr>
    </w:p>
    <w:p w14:paraId="0B03045D" w14:textId="77777777" w:rsidR="0015793D" w:rsidRDefault="0015793D" w:rsidP="0002237F">
      <w:pPr>
        <w:jc w:val="center"/>
        <w:rPr>
          <w:rFonts w:ascii="Arial" w:hAnsi="Arial" w:cs="Arial"/>
          <w:color w:val="0E2841" w:themeColor="text2"/>
          <w:sz w:val="28"/>
          <w:szCs w:val="28"/>
        </w:rPr>
      </w:pPr>
    </w:p>
    <w:p w14:paraId="42C3FCF6" w14:textId="77777777" w:rsidR="0015793D" w:rsidRDefault="0015793D" w:rsidP="0002237F">
      <w:pPr>
        <w:jc w:val="center"/>
        <w:rPr>
          <w:rFonts w:ascii="Arial" w:hAnsi="Arial" w:cs="Arial"/>
          <w:color w:val="0E2841" w:themeColor="text2"/>
          <w:sz w:val="28"/>
          <w:szCs w:val="28"/>
        </w:rPr>
      </w:pPr>
    </w:p>
    <w:p w14:paraId="7DD39E94" w14:textId="77777777" w:rsidR="0015793D" w:rsidRDefault="0015793D" w:rsidP="0002237F">
      <w:pPr>
        <w:jc w:val="center"/>
        <w:rPr>
          <w:rFonts w:ascii="Arial" w:hAnsi="Arial" w:cs="Arial"/>
          <w:color w:val="0E2841" w:themeColor="text2"/>
          <w:sz w:val="28"/>
          <w:szCs w:val="28"/>
        </w:rPr>
      </w:pPr>
    </w:p>
    <w:p w14:paraId="17A56C28" w14:textId="77777777" w:rsidR="0015793D" w:rsidRDefault="0015793D" w:rsidP="0002237F">
      <w:pPr>
        <w:jc w:val="center"/>
        <w:rPr>
          <w:rFonts w:ascii="Arial" w:hAnsi="Arial" w:cs="Arial"/>
          <w:color w:val="0E2841" w:themeColor="text2"/>
          <w:sz w:val="28"/>
          <w:szCs w:val="28"/>
        </w:rPr>
      </w:pPr>
    </w:p>
    <w:p w14:paraId="7C54BABB" w14:textId="77777777" w:rsidR="0015793D" w:rsidRDefault="0015793D" w:rsidP="0002237F">
      <w:pPr>
        <w:jc w:val="center"/>
        <w:rPr>
          <w:rFonts w:ascii="Arial" w:hAnsi="Arial" w:cs="Arial"/>
          <w:color w:val="0E2841" w:themeColor="text2"/>
          <w:sz w:val="28"/>
          <w:szCs w:val="28"/>
        </w:rPr>
      </w:pPr>
    </w:p>
    <w:p w14:paraId="032817B5" w14:textId="77777777" w:rsidR="0015793D" w:rsidRDefault="0015793D" w:rsidP="0002237F">
      <w:pPr>
        <w:jc w:val="center"/>
        <w:rPr>
          <w:rFonts w:ascii="Arial" w:hAnsi="Arial" w:cs="Arial"/>
          <w:color w:val="0E2841" w:themeColor="text2"/>
          <w:sz w:val="28"/>
          <w:szCs w:val="28"/>
        </w:rPr>
      </w:pPr>
    </w:p>
    <w:p w14:paraId="1F14F672" w14:textId="77777777" w:rsidR="0015793D" w:rsidRDefault="0015793D" w:rsidP="0002237F">
      <w:pPr>
        <w:jc w:val="center"/>
        <w:rPr>
          <w:rFonts w:ascii="Arial" w:hAnsi="Arial" w:cs="Arial"/>
          <w:color w:val="0E2841" w:themeColor="text2"/>
          <w:sz w:val="28"/>
          <w:szCs w:val="28"/>
        </w:rPr>
      </w:pPr>
    </w:p>
    <w:p w14:paraId="4E02B0A2" w14:textId="77777777" w:rsidR="0015793D" w:rsidRDefault="0015793D" w:rsidP="0002237F">
      <w:pPr>
        <w:jc w:val="center"/>
        <w:rPr>
          <w:rFonts w:ascii="Arial" w:hAnsi="Arial" w:cs="Arial"/>
          <w:color w:val="0E2841" w:themeColor="text2"/>
          <w:sz w:val="28"/>
          <w:szCs w:val="28"/>
        </w:rPr>
      </w:pPr>
    </w:p>
    <w:p w14:paraId="0955DD9D" w14:textId="77777777" w:rsidR="0015793D" w:rsidRDefault="0015793D" w:rsidP="0002237F">
      <w:pPr>
        <w:jc w:val="center"/>
        <w:rPr>
          <w:rFonts w:ascii="Arial" w:hAnsi="Arial" w:cs="Arial"/>
          <w:color w:val="0E2841" w:themeColor="text2"/>
          <w:sz w:val="28"/>
          <w:szCs w:val="28"/>
        </w:rPr>
      </w:pPr>
    </w:p>
    <w:p w14:paraId="73AFA7CD" w14:textId="77777777" w:rsidR="0015793D" w:rsidRDefault="0015793D" w:rsidP="0002237F">
      <w:pPr>
        <w:jc w:val="center"/>
        <w:rPr>
          <w:rFonts w:ascii="Arial" w:hAnsi="Arial" w:cs="Arial"/>
          <w:color w:val="0E2841" w:themeColor="text2"/>
          <w:sz w:val="28"/>
          <w:szCs w:val="28"/>
        </w:rPr>
      </w:pPr>
    </w:p>
    <w:p w14:paraId="371939B1" w14:textId="77777777" w:rsidR="0015793D" w:rsidRDefault="0015793D" w:rsidP="0002237F">
      <w:pPr>
        <w:jc w:val="center"/>
        <w:rPr>
          <w:rFonts w:ascii="Arial" w:hAnsi="Arial" w:cs="Arial"/>
          <w:color w:val="0E2841" w:themeColor="text2"/>
          <w:sz w:val="28"/>
          <w:szCs w:val="28"/>
        </w:rPr>
      </w:pPr>
    </w:p>
    <w:p w14:paraId="375F0D7C" w14:textId="549512D5" w:rsidR="0015793D" w:rsidRPr="0015793D" w:rsidRDefault="0015793D" w:rsidP="0015793D">
      <w:pPr>
        <w:jc w:val="center"/>
        <w:rPr>
          <w:rFonts w:ascii="Arial" w:hAnsi="Arial" w:cs="Arial"/>
          <w:b/>
          <w:bCs/>
          <w:color w:val="0E2841" w:themeColor="text2"/>
          <w:sz w:val="28"/>
          <w:szCs w:val="28"/>
        </w:rPr>
      </w:pPr>
      <w:r w:rsidRPr="0015793D">
        <w:rPr>
          <w:rFonts w:ascii="Arial" w:hAnsi="Arial" w:cs="Arial"/>
          <w:b/>
          <w:bCs/>
          <w:color w:val="0E2841" w:themeColor="text2"/>
          <w:sz w:val="28"/>
          <w:szCs w:val="28"/>
        </w:rPr>
        <w:lastRenderedPageBreak/>
        <w:t>INTRODUCCIÓN:</w:t>
      </w:r>
    </w:p>
    <w:p w14:paraId="635AA624" w14:textId="77777777" w:rsidR="00FC4AC3" w:rsidRDefault="00FC4AC3" w:rsidP="00FC4AC3">
      <w:pPr>
        <w:jc w:val="both"/>
        <w:rPr>
          <w:rFonts w:ascii="Arial" w:hAnsi="Arial" w:cs="Arial"/>
        </w:rPr>
      </w:pPr>
    </w:p>
    <w:p w14:paraId="730EB361" w14:textId="24CC9D71" w:rsidR="00FC4AC3" w:rsidRDefault="00BF5A85" w:rsidP="00BF5A85">
      <w:pPr>
        <w:jc w:val="center"/>
        <w:rPr>
          <w:rFonts w:ascii="Arial" w:hAnsi="Arial" w:cs="Arial"/>
        </w:rPr>
      </w:pPr>
      <w:r>
        <w:rPr>
          <w:rFonts w:ascii="Arial Black" w:hAnsi="Arial Black" w:cs="Arial"/>
          <w:sz w:val="28"/>
          <w:szCs w:val="28"/>
        </w:rPr>
        <w:t xml:space="preserve">PLANTEAMIENTO DEL PROBLEMA </w:t>
      </w:r>
    </w:p>
    <w:p w14:paraId="3AF55C8B" w14:textId="77777777" w:rsidR="00BF5A85" w:rsidRPr="00BF5A85" w:rsidRDefault="00BF5A85" w:rsidP="00BF5A85">
      <w:pPr>
        <w:jc w:val="both"/>
        <w:rPr>
          <w:rFonts w:ascii="Arial" w:hAnsi="Arial" w:cs="Arial"/>
        </w:rPr>
      </w:pPr>
      <w:r w:rsidRPr="00BF5A85">
        <w:rPr>
          <w:rFonts w:ascii="Arial" w:hAnsi="Arial" w:cs="Arial"/>
        </w:rPr>
        <w:t>La UES Cuautitlán utiliza diversos insumos de papelería administrativa para el funcionamiento de sus áreas: departamentos académicos, control escolar, servicios escolares, dirección, oficinas administrativas, entre otros. Actualmente, el registro de inventario, control de entradas y salidas, así como el seguimiento del consumo de papelería, se realiza de forma manual o mediante hojas de cálculo dispersas, lo que genera inconsistencias, pérdida de información, duplicidad de datos y falta de control sobre el stock real.</w:t>
      </w:r>
    </w:p>
    <w:p w14:paraId="71EC26D8" w14:textId="77777777" w:rsidR="00BF5A85" w:rsidRPr="00BF5A85" w:rsidRDefault="00BF5A85" w:rsidP="00BF5A85">
      <w:pPr>
        <w:jc w:val="both"/>
        <w:rPr>
          <w:rFonts w:ascii="Arial" w:hAnsi="Arial" w:cs="Arial"/>
        </w:rPr>
      </w:pPr>
    </w:p>
    <w:p w14:paraId="0B9B3152" w14:textId="77777777" w:rsidR="00BF5A85" w:rsidRPr="00BF5A85" w:rsidRDefault="00BF5A85" w:rsidP="00BF5A85">
      <w:pPr>
        <w:jc w:val="both"/>
        <w:rPr>
          <w:rFonts w:ascii="Arial" w:hAnsi="Arial" w:cs="Arial"/>
        </w:rPr>
      </w:pPr>
      <w:r w:rsidRPr="00BF5A85">
        <w:rPr>
          <w:rFonts w:ascii="Arial" w:hAnsi="Arial" w:cs="Arial"/>
        </w:rPr>
        <w:t>Esta situación provoca retrasos en la atención de solicitudes, compras innecesarias, desabasto de materiales indispensables y falta de trazabilidad de los responsables que solicitan o gestionan los insumos. La inexistencia de un sistema automatizado afecta la eficiencia operativa, la organización y la transparencia del uso de recursos.</w:t>
      </w:r>
    </w:p>
    <w:p w14:paraId="5BBFCC36" w14:textId="77777777" w:rsidR="00BF5A85" w:rsidRPr="00BF5A85" w:rsidRDefault="00BF5A85" w:rsidP="00BF5A85">
      <w:pPr>
        <w:jc w:val="both"/>
        <w:rPr>
          <w:rFonts w:ascii="Arial" w:hAnsi="Arial" w:cs="Arial"/>
        </w:rPr>
      </w:pPr>
    </w:p>
    <w:p w14:paraId="38F24137" w14:textId="680A2103" w:rsidR="00BF5A85" w:rsidRPr="00BF5A85" w:rsidRDefault="00BF5A85" w:rsidP="00BF5A85">
      <w:pPr>
        <w:jc w:val="both"/>
        <w:rPr>
          <w:rFonts w:ascii="Arial" w:hAnsi="Arial" w:cs="Arial"/>
        </w:rPr>
      </w:pPr>
      <w:r w:rsidRPr="00BF5A85">
        <w:rPr>
          <w:rFonts w:ascii="Arial" w:hAnsi="Arial" w:cs="Arial"/>
        </w:rPr>
        <w:t>Por ello, es necesario implementar un sistema que permita administrar de manera eficiente los insumos de papelería, garantizando control, disponibilidad y reportes confiables para auditorías internas y procesos administrativos.</w:t>
      </w:r>
    </w:p>
    <w:p w14:paraId="46A4E221" w14:textId="77777777" w:rsidR="00FC4AC3" w:rsidRDefault="00FC4AC3" w:rsidP="00FC4AC3">
      <w:pPr>
        <w:jc w:val="both"/>
        <w:rPr>
          <w:rFonts w:ascii="Arial" w:hAnsi="Arial" w:cs="Arial"/>
        </w:rPr>
      </w:pPr>
    </w:p>
    <w:p w14:paraId="6293C486" w14:textId="77777777" w:rsidR="00FC4AC3" w:rsidRDefault="00FC4AC3" w:rsidP="00FC4AC3">
      <w:pPr>
        <w:jc w:val="both"/>
        <w:rPr>
          <w:rFonts w:ascii="Arial" w:hAnsi="Arial" w:cs="Arial"/>
        </w:rPr>
      </w:pPr>
    </w:p>
    <w:p w14:paraId="18907B87" w14:textId="77777777" w:rsidR="00FC4AC3" w:rsidRDefault="00FC4AC3" w:rsidP="00FC4AC3">
      <w:pPr>
        <w:jc w:val="both"/>
        <w:rPr>
          <w:rFonts w:ascii="Arial" w:hAnsi="Arial" w:cs="Arial"/>
        </w:rPr>
      </w:pPr>
    </w:p>
    <w:p w14:paraId="32BD7434" w14:textId="77777777" w:rsidR="00BF5A85" w:rsidRDefault="00BF5A85" w:rsidP="00FC4AC3">
      <w:pPr>
        <w:jc w:val="both"/>
        <w:rPr>
          <w:rFonts w:ascii="Arial" w:hAnsi="Arial" w:cs="Arial"/>
        </w:rPr>
      </w:pPr>
    </w:p>
    <w:p w14:paraId="3F0EF187" w14:textId="77777777" w:rsidR="00BF5A85" w:rsidRDefault="00BF5A85" w:rsidP="00FC4AC3">
      <w:pPr>
        <w:jc w:val="both"/>
        <w:rPr>
          <w:rFonts w:ascii="Arial" w:hAnsi="Arial" w:cs="Arial"/>
        </w:rPr>
      </w:pPr>
    </w:p>
    <w:p w14:paraId="35AE50FC" w14:textId="77777777" w:rsidR="00BF5A85" w:rsidRDefault="00BF5A85" w:rsidP="00FC4AC3">
      <w:pPr>
        <w:jc w:val="both"/>
        <w:rPr>
          <w:rFonts w:ascii="Arial" w:hAnsi="Arial" w:cs="Arial"/>
        </w:rPr>
      </w:pPr>
    </w:p>
    <w:p w14:paraId="071B3C3E" w14:textId="77777777" w:rsidR="00BF5A85" w:rsidRDefault="00BF5A85" w:rsidP="00FC4AC3">
      <w:pPr>
        <w:jc w:val="both"/>
        <w:rPr>
          <w:rFonts w:ascii="Arial" w:hAnsi="Arial" w:cs="Arial"/>
        </w:rPr>
      </w:pPr>
    </w:p>
    <w:p w14:paraId="2B5A9D6E" w14:textId="77777777" w:rsidR="00BF5A85" w:rsidRDefault="00BF5A85" w:rsidP="00FC4AC3">
      <w:pPr>
        <w:jc w:val="both"/>
        <w:rPr>
          <w:rFonts w:ascii="Arial" w:hAnsi="Arial" w:cs="Arial"/>
        </w:rPr>
      </w:pPr>
    </w:p>
    <w:p w14:paraId="5FB11079" w14:textId="77777777" w:rsidR="00BF5A85" w:rsidRDefault="00BF5A85" w:rsidP="00FC4AC3">
      <w:pPr>
        <w:jc w:val="both"/>
        <w:rPr>
          <w:rFonts w:ascii="Arial" w:hAnsi="Arial" w:cs="Arial"/>
        </w:rPr>
      </w:pPr>
    </w:p>
    <w:p w14:paraId="000B9AE4" w14:textId="77777777" w:rsidR="000B40B6" w:rsidRDefault="000B40B6" w:rsidP="00FC4AC3">
      <w:pPr>
        <w:jc w:val="both"/>
        <w:rPr>
          <w:rFonts w:ascii="Arial" w:hAnsi="Arial" w:cs="Arial"/>
        </w:rPr>
      </w:pPr>
    </w:p>
    <w:p w14:paraId="5E5DEAE9" w14:textId="77777777" w:rsidR="00BF5A85" w:rsidRDefault="00BF5A85" w:rsidP="00FC4AC3">
      <w:pPr>
        <w:jc w:val="both"/>
        <w:rPr>
          <w:rFonts w:ascii="Arial" w:hAnsi="Arial" w:cs="Arial"/>
        </w:rPr>
      </w:pPr>
    </w:p>
    <w:p w14:paraId="1968EE2F" w14:textId="77777777" w:rsidR="00BF5A85" w:rsidRDefault="00BF5A85" w:rsidP="00FC4AC3">
      <w:pPr>
        <w:jc w:val="both"/>
        <w:rPr>
          <w:rFonts w:ascii="Arial" w:hAnsi="Arial" w:cs="Arial"/>
        </w:rPr>
      </w:pPr>
    </w:p>
    <w:p w14:paraId="5C785872" w14:textId="77777777" w:rsidR="00BF5A85" w:rsidRDefault="00BF5A85" w:rsidP="00FC4AC3">
      <w:pPr>
        <w:jc w:val="both"/>
        <w:rPr>
          <w:rFonts w:ascii="Arial" w:hAnsi="Arial" w:cs="Arial"/>
        </w:rPr>
      </w:pPr>
    </w:p>
    <w:p w14:paraId="0CD9F777" w14:textId="77777777" w:rsidR="003F2730" w:rsidRDefault="003F2730" w:rsidP="003F2730">
      <w:pPr>
        <w:jc w:val="center"/>
        <w:rPr>
          <w:rFonts w:ascii="Arial" w:hAnsi="Arial" w:cs="Arial"/>
        </w:rPr>
      </w:pPr>
      <w:r>
        <w:rPr>
          <w:rFonts w:ascii="Arial Black" w:hAnsi="Arial Black" w:cs="Arial"/>
          <w:sz w:val="28"/>
          <w:szCs w:val="28"/>
        </w:rPr>
        <w:lastRenderedPageBreak/>
        <w:t xml:space="preserve">OBJETIVO GENERAL </w:t>
      </w:r>
    </w:p>
    <w:p w14:paraId="20F7450F" w14:textId="77777777" w:rsidR="003F2730" w:rsidRDefault="003F2730" w:rsidP="003F2730">
      <w:pPr>
        <w:jc w:val="both"/>
        <w:rPr>
          <w:rFonts w:ascii="Arial" w:hAnsi="Arial" w:cs="Arial"/>
        </w:rPr>
      </w:pPr>
      <w:r w:rsidRPr="00BF5A85">
        <w:rPr>
          <w:rFonts w:ascii="Arial" w:hAnsi="Arial" w:cs="Arial"/>
        </w:rPr>
        <w:t>Diseñar e implementar un sistema de inventario que permita controlar de manera eficiente los insumos de papelería administrativa de la UES Cuautitlán, mediante el registro, monitoreo, consulta y generación de reportes de entradas y salidas, garantizando disponibilidad, organización y transparencia en el uso de materiales.</w:t>
      </w:r>
      <w:r>
        <w:rPr>
          <w:rFonts w:ascii="Arial" w:hAnsi="Arial" w:cs="Arial"/>
        </w:rPr>
        <w:t xml:space="preserve"> </w:t>
      </w:r>
    </w:p>
    <w:p w14:paraId="49210619" w14:textId="77777777" w:rsidR="003F2730" w:rsidRDefault="003F2730" w:rsidP="003F2730">
      <w:pPr>
        <w:jc w:val="both"/>
        <w:rPr>
          <w:rFonts w:ascii="Arial" w:hAnsi="Arial" w:cs="Arial"/>
        </w:rPr>
      </w:pPr>
    </w:p>
    <w:p w14:paraId="12F3C906" w14:textId="77777777" w:rsidR="003F2730" w:rsidRDefault="003F2730" w:rsidP="003F2730">
      <w:pPr>
        <w:jc w:val="both"/>
        <w:rPr>
          <w:rFonts w:ascii="Arial" w:hAnsi="Arial" w:cs="Arial"/>
        </w:rPr>
      </w:pPr>
    </w:p>
    <w:p w14:paraId="2D7399C9" w14:textId="77777777" w:rsidR="003F2730" w:rsidRDefault="003F2730" w:rsidP="003F2730">
      <w:pPr>
        <w:jc w:val="center"/>
        <w:rPr>
          <w:rFonts w:ascii="Arial" w:hAnsi="Arial" w:cs="Arial"/>
        </w:rPr>
      </w:pPr>
      <w:r>
        <w:rPr>
          <w:rFonts w:ascii="Arial Black" w:hAnsi="Arial Black" w:cs="Arial"/>
          <w:sz w:val="28"/>
          <w:szCs w:val="28"/>
        </w:rPr>
        <w:t xml:space="preserve">OBJETIVOS ESPECÍFICOS </w:t>
      </w:r>
    </w:p>
    <w:p w14:paraId="46DF8D1C"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Automatizar el registro de productos, entradas y salidas de papelería para evitar errores manuales y duplicidad de información.</w:t>
      </w:r>
    </w:p>
    <w:p w14:paraId="093543E4" w14:textId="77777777" w:rsidR="003F2730" w:rsidRPr="00BF5A85" w:rsidRDefault="003F2730" w:rsidP="003F2730">
      <w:pPr>
        <w:jc w:val="both"/>
        <w:rPr>
          <w:rFonts w:ascii="Arial" w:hAnsi="Arial" w:cs="Arial"/>
        </w:rPr>
      </w:pPr>
    </w:p>
    <w:p w14:paraId="5B7A37B3"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Monitorear en tiempo real el stock disponible de cada insumo y generar alertas cuando la existencia se encuentre por debajo del mínimo establecido.</w:t>
      </w:r>
    </w:p>
    <w:p w14:paraId="7AB7BEDE" w14:textId="77777777" w:rsidR="003F2730" w:rsidRPr="00BF5A85" w:rsidRDefault="003F2730" w:rsidP="003F2730">
      <w:pPr>
        <w:jc w:val="both"/>
        <w:rPr>
          <w:rFonts w:ascii="Arial" w:hAnsi="Arial" w:cs="Arial"/>
        </w:rPr>
      </w:pPr>
    </w:p>
    <w:p w14:paraId="7622399D"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Controlar y registrar las solicitudes realizadas por cada área o departamento, asignando responsable, fecha y motivo.</w:t>
      </w:r>
    </w:p>
    <w:p w14:paraId="1A093CB1" w14:textId="77777777" w:rsidR="003F2730" w:rsidRPr="00BF5A85" w:rsidRDefault="003F2730" w:rsidP="003F2730">
      <w:pPr>
        <w:jc w:val="both"/>
        <w:rPr>
          <w:rFonts w:ascii="Arial" w:hAnsi="Arial" w:cs="Arial"/>
        </w:rPr>
      </w:pPr>
    </w:p>
    <w:p w14:paraId="6F6A0121"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Generar reportes detallados de movimientos, consumos, existencias y productos críticos, exportables a formatos PDF o Excel.</w:t>
      </w:r>
    </w:p>
    <w:p w14:paraId="50BA3CFB" w14:textId="77777777" w:rsidR="003F2730" w:rsidRPr="00BF5A85" w:rsidRDefault="003F2730" w:rsidP="003F2730">
      <w:pPr>
        <w:jc w:val="both"/>
        <w:rPr>
          <w:rFonts w:ascii="Arial" w:hAnsi="Arial" w:cs="Arial"/>
        </w:rPr>
      </w:pPr>
    </w:p>
    <w:p w14:paraId="13C25BE7"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Establecer roles y permisos de usuario para garantizar la seguridad y trazabilidad de todas las acciones dentro del sistema.</w:t>
      </w:r>
    </w:p>
    <w:p w14:paraId="224C63EB" w14:textId="77777777" w:rsidR="003F2730" w:rsidRPr="00BF5A85" w:rsidRDefault="003F2730" w:rsidP="003F2730">
      <w:pPr>
        <w:jc w:val="both"/>
        <w:rPr>
          <w:rFonts w:ascii="Arial" w:hAnsi="Arial" w:cs="Arial"/>
        </w:rPr>
      </w:pPr>
    </w:p>
    <w:p w14:paraId="67A1EE48"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Facilitar la toma de decisiones para la reposición de inventario mediante información precisa y accesible.</w:t>
      </w:r>
    </w:p>
    <w:p w14:paraId="4A3F3E09" w14:textId="77777777" w:rsidR="003F2730" w:rsidRPr="00BF5A85" w:rsidRDefault="003F2730" w:rsidP="003F2730">
      <w:pPr>
        <w:jc w:val="both"/>
        <w:rPr>
          <w:rFonts w:ascii="Arial" w:hAnsi="Arial" w:cs="Arial"/>
        </w:rPr>
      </w:pPr>
    </w:p>
    <w:p w14:paraId="773BBF1A" w14:textId="77777777" w:rsidR="003F2730" w:rsidRPr="00BF5A85" w:rsidRDefault="003F2730" w:rsidP="003F2730">
      <w:pPr>
        <w:pStyle w:val="Prrafodelista"/>
        <w:numPr>
          <w:ilvl w:val="0"/>
          <w:numId w:val="20"/>
        </w:numPr>
        <w:jc w:val="both"/>
        <w:rPr>
          <w:rFonts w:ascii="Arial" w:hAnsi="Arial" w:cs="Arial"/>
        </w:rPr>
      </w:pPr>
      <w:r w:rsidRPr="00BF5A85">
        <w:rPr>
          <w:rFonts w:ascii="Arial" w:hAnsi="Arial" w:cs="Arial"/>
        </w:rPr>
        <w:t>Asegurar la integridad y disponibilidad de los datos mediante una plataforma confiable y de fácil uso para los encargados del inventario.</w:t>
      </w:r>
    </w:p>
    <w:p w14:paraId="037DA7ED" w14:textId="77777777" w:rsidR="00BF5A85" w:rsidRDefault="00BF5A85" w:rsidP="00FC4AC3">
      <w:pPr>
        <w:jc w:val="both"/>
        <w:rPr>
          <w:rFonts w:ascii="Arial" w:hAnsi="Arial" w:cs="Arial"/>
        </w:rPr>
      </w:pPr>
    </w:p>
    <w:p w14:paraId="3D3D04AA" w14:textId="77777777" w:rsidR="00BF5A85" w:rsidRDefault="00BF5A85" w:rsidP="00FC4AC3">
      <w:pPr>
        <w:jc w:val="both"/>
        <w:rPr>
          <w:rFonts w:ascii="Arial" w:hAnsi="Arial" w:cs="Arial"/>
        </w:rPr>
      </w:pPr>
    </w:p>
    <w:p w14:paraId="1F0039F5" w14:textId="77777777" w:rsidR="00BF5A85" w:rsidRDefault="00BF5A85" w:rsidP="00BF5A85">
      <w:pPr>
        <w:jc w:val="center"/>
        <w:rPr>
          <w:rFonts w:ascii="Arial" w:hAnsi="Arial" w:cs="Arial"/>
        </w:rPr>
      </w:pPr>
      <w:r w:rsidRPr="00BF5A85">
        <w:rPr>
          <w:rFonts w:ascii="Arial Black" w:hAnsi="Arial Black" w:cs="Arial"/>
          <w:sz w:val="28"/>
          <w:szCs w:val="28"/>
        </w:rPr>
        <w:lastRenderedPageBreak/>
        <w:t>JUSTIFICACIÓN</w:t>
      </w:r>
      <w:r>
        <w:rPr>
          <w:rFonts w:ascii="Arial" w:hAnsi="Arial" w:cs="Arial"/>
        </w:rPr>
        <w:t xml:space="preserve"> </w:t>
      </w:r>
    </w:p>
    <w:p w14:paraId="34C3D081" w14:textId="77777777" w:rsidR="00A66169" w:rsidRPr="00A66169" w:rsidRDefault="00A66169" w:rsidP="00A66169">
      <w:pPr>
        <w:jc w:val="both"/>
        <w:rPr>
          <w:rFonts w:ascii="Arial" w:hAnsi="Arial" w:cs="Arial"/>
        </w:rPr>
      </w:pPr>
      <w:r w:rsidRPr="00A66169">
        <w:rPr>
          <w:rFonts w:ascii="Arial" w:hAnsi="Arial" w:cs="Arial"/>
        </w:rPr>
        <w:t>La implementación de un sistema de inventario para la papelería administrativa de la UES Cuautitlán resulta fundamental para fortalecer el control, la administración y el uso eficiente de los recursos materiales de la institución. Actualmente, la falta de un sistema automatizado puede generar desorden en el registro de entradas y salidas, duplicidad de compras, extravío de insumos y un uso inadecuado del material, lo que impacta negativamente tanto en la operatividad como en el presupuesto institucional.</w:t>
      </w:r>
    </w:p>
    <w:p w14:paraId="5722B197" w14:textId="77777777" w:rsidR="00A66169" w:rsidRPr="00A66169" w:rsidRDefault="00A66169" w:rsidP="00A66169">
      <w:pPr>
        <w:jc w:val="both"/>
        <w:rPr>
          <w:rFonts w:ascii="Arial" w:hAnsi="Arial" w:cs="Arial"/>
        </w:rPr>
      </w:pPr>
      <w:r w:rsidRPr="00A66169">
        <w:rPr>
          <w:rFonts w:ascii="Arial" w:hAnsi="Arial" w:cs="Arial"/>
        </w:rPr>
        <w:t>Este sistema permitirá llevar un registro preciso, actualizado y confiable del inventario, reduciendo significativamente los errores humanos asociados a los controles manuales. Al contar con información en tiempo real, se facilitará la toma de decisiones basadas en datos reales y verificables, lo que permitirá planear de manera más eficiente las compras y el uso del material, evitando adquisiciones innecesarias o de emergencia que suelen implicar mayores costos.</w:t>
      </w:r>
    </w:p>
    <w:p w14:paraId="6903C7B1" w14:textId="77777777" w:rsidR="00A66169" w:rsidRPr="00A66169" w:rsidRDefault="00A66169" w:rsidP="00A66169">
      <w:pPr>
        <w:jc w:val="both"/>
        <w:rPr>
          <w:rFonts w:ascii="Arial" w:hAnsi="Arial" w:cs="Arial"/>
        </w:rPr>
      </w:pPr>
      <w:r w:rsidRPr="00A66169">
        <w:rPr>
          <w:rFonts w:ascii="Arial" w:hAnsi="Arial" w:cs="Arial"/>
        </w:rPr>
        <w:t xml:space="preserve">Desde el punto de vista económico, la implementación del sistema de inventario representará un beneficio directo al optimizar el gasto público. Al conocer con exactitud las existencias disponibles, se disminuirá el desperdicio de recursos, se evitará la sobrecompra de insumos y se reducirá la pérdida de material por caducidad, deterioro o mal manejo. Asimismo, permitirá establecer controles que fomenten el uso responsable de la papelería, generando ahorros </w:t>
      </w:r>
      <w:r w:rsidRPr="00A66169">
        <w:rPr>
          <w:rFonts w:ascii="Arial" w:hAnsi="Arial" w:cs="Arial"/>
          <w:u w:val="single"/>
        </w:rPr>
        <w:t>significativos</w:t>
      </w:r>
      <w:r w:rsidRPr="00A66169">
        <w:rPr>
          <w:rFonts w:ascii="Arial" w:hAnsi="Arial" w:cs="Arial"/>
        </w:rPr>
        <w:t xml:space="preserve"> a mediano y largo plazo.</w:t>
      </w:r>
    </w:p>
    <w:p w14:paraId="5110C956" w14:textId="77777777" w:rsidR="00A66169" w:rsidRPr="00A66169" w:rsidRDefault="00A66169" w:rsidP="00A66169">
      <w:pPr>
        <w:jc w:val="both"/>
        <w:rPr>
          <w:rFonts w:ascii="Arial" w:hAnsi="Arial" w:cs="Arial"/>
        </w:rPr>
      </w:pPr>
      <w:r w:rsidRPr="00A66169">
        <w:rPr>
          <w:rFonts w:ascii="Arial" w:hAnsi="Arial" w:cs="Arial"/>
        </w:rPr>
        <w:t>Además, el sistema contribuirá a mejorar la planeación presupuestal, ya que proporcionará reportes claros sobre el consumo histórico de materiales, facilitando la estimación real de necesidades futuras y permitiendo negociar compras de manera más estratégica. Esto se traduce en una mejor distribución de los recursos económicos de la institución, destinándolos a áreas prioritarias que fortalezcan su desarrollo académico y administrativo.</w:t>
      </w:r>
    </w:p>
    <w:p w14:paraId="0C08C1A3" w14:textId="77777777" w:rsidR="00A66169" w:rsidRPr="00A66169" w:rsidRDefault="00A66169" w:rsidP="00A66169">
      <w:pPr>
        <w:jc w:val="both"/>
        <w:rPr>
          <w:rFonts w:ascii="Arial" w:hAnsi="Arial" w:cs="Arial"/>
        </w:rPr>
      </w:pPr>
      <w:r w:rsidRPr="00A66169">
        <w:rPr>
          <w:rFonts w:ascii="Arial" w:hAnsi="Arial" w:cs="Arial"/>
        </w:rPr>
        <w:t>Por otra parte, la automatización del inventario favorecerá la transparencia administrativa y la trazabilidad de los movimientos de material, lo cual es esencial para el cumplimiento de auditorías internas y externas. Contar con registros claros y accesibles fortalecerá la rendición de cuentas y la confianza en la gestión institucional.</w:t>
      </w:r>
    </w:p>
    <w:p w14:paraId="46F93214" w14:textId="77777777" w:rsidR="00A66169" w:rsidRPr="00A66169" w:rsidRDefault="00A66169" w:rsidP="00A66169">
      <w:pPr>
        <w:jc w:val="both"/>
        <w:rPr>
          <w:rFonts w:ascii="Arial" w:hAnsi="Arial" w:cs="Arial"/>
        </w:rPr>
      </w:pPr>
      <w:r w:rsidRPr="00A66169">
        <w:rPr>
          <w:rFonts w:ascii="Arial" w:hAnsi="Arial" w:cs="Arial"/>
        </w:rPr>
        <w:t>En conclusión, la implementación de un sistema de inventario para la papelería administrativa no solo mejorará la eficiencia operativa y el control de los recursos materiales, sino que también generará importantes beneficios económicos, contribuyendo al uso racional del presupuesto, a la reducción de costos innecesarios y al fortalecimiento de una gestión administrativa moderna, eficiente y transparente en la UES Cuautitlán.</w:t>
      </w:r>
    </w:p>
    <w:p w14:paraId="3842A220" w14:textId="77777777" w:rsidR="00BF5A85" w:rsidRDefault="00BF5A85" w:rsidP="00BF5A85">
      <w:pPr>
        <w:jc w:val="both"/>
        <w:rPr>
          <w:rFonts w:ascii="Arial" w:hAnsi="Arial" w:cs="Arial"/>
        </w:rPr>
      </w:pPr>
    </w:p>
    <w:p w14:paraId="13432223" w14:textId="77777777" w:rsidR="00FC4AC3" w:rsidRDefault="00FC4AC3" w:rsidP="00FC4AC3">
      <w:pPr>
        <w:jc w:val="both"/>
        <w:rPr>
          <w:rFonts w:ascii="Arial" w:hAnsi="Arial" w:cs="Arial"/>
        </w:rPr>
      </w:pPr>
    </w:p>
    <w:p w14:paraId="2947A743" w14:textId="77777777" w:rsidR="003F2730" w:rsidRDefault="003F2730" w:rsidP="00FC4AC3">
      <w:pPr>
        <w:jc w:val="both"/>
        <w:rPr>
          <w:rFonts w:ascii="Arial" w:hAnsi="Arial" w:cs="Arial"/>
        </w:rPr>
      </w:pPr>
    </w:p>
    <w:p w14:paraId="5614094F" w14:textId="77777777" w:rsidR="004B4A16" w:rsidRDefault="004B4A16" w:rsidP="00FC4AC3">
      <w:pPr>
        <w:jc w:val="both"/>
        <w:rPr>
          <w:rFonts w:ascii="Arial" w:hAnsi="Arial" w:cs="Arial"/>
        </w:rPr>
      </w:pPr>
    </w:p>
    <w:p w14:paraId="37A47DC2" w14:textId="77777777" w:rsidR="004B4A16" w:rsidRDefault="004B4A16" w:rsidP="00FC4AC3">
      <w:pPr>
        <w:jc w:val="both"/>
        <w:rPr>
          <w:rFonts w:ascii="Arial" w:hAnsi="Arial" w:cs="Arial"/>
        </w:rPr>
      </w:pPr>
    </w:p>
    <w:p w14:paraId="1515BE40" w14:textId="28781E99" w:rsidR="004B4A16" w:rsidRPr="004B4A16" w:rsidRDefault="004B4A16" w:rsidP="004B4A16">
      <w:pPr>
        <w:jc w:val="center"/>
        <w:rPr>
          <w:rFonts w:ascii="Arial" w:hAnsi="Arial" w:cs="Arial"/>
          <w:b/>
          <w:bCs/>
          <w:sz w:val="28"/>
          <w:szCs w:val="28"/>
        </w:rPr>
      </w:pPr>
      <w:r w:rsidRPr="004B4A16">
        <w:rPr>
          <w:rFonts w:ascii="Arial" w:hAnsi="Arial" w:cs="Arial"/>
          <w:b/>
          <w:bCs/>
          <w:sz w:val="28"/>
          <w:szCs w:val="28"/>
        </w:rPr>
        <w:lastRenderedPageBreak/>
        <w:t>MARCO TEÓRICO</w:t>
      </w:r>
    </w:p>
    <w:p w14:paraId="2A09B1D1" w14:textId="77777777" w:rsidR="00FC4AC3" w:rsidRDefault="00FC4AC3" w:rsidP="00FC4AC3">
      <w:pPr>
        <w:jc w:val="both"/>
        <w:rPr>
          <w:rFonts w:ascii="Arial" w:hAnsi="Arial" w:cs="Arial"/>
        </w:rPr>
      </w:pPr>
    </w:p>
    <w:p w14:paraId="7626975B" w14:textId="77777777" w:rsidR="004B4A16" w:rsidRDefault="004B4A16" w:rsidP="00FC4AC3">
      <w:pPr>
        <w:jc w:val="both"/>
        <w:rPr>
          <w:rFonts w:ascii="Arial" w:hAnsi="Arial" w:cs="Arial"/>
        </w:rPr>
      </w:pPr>
    </w:p>
    <w:p w14:paraId="5100160E" w14:textId="77777777" w:rsidR="004B4A16" w:rsidRDefault="004B4A16" w:rsidP="00FC4AC3">
      <w:pPr>
        <w:jc w:val="both"/>
        <w:rPr>
          <w:rFonts w:ascii="Arial" w:hAnsi="Arial" w:cs="Arial"/>
        </w:rPr>
      </w:pPr>
    </w:p>
    <w:p w14:paraId="3E857B7B" w14:textId="77777777" w:rsidR="004B4A16" w:rsidRDefault="004B4A16" w:rsidP="00FC4AC3">
      <w:pPr>
        <w:jc w:val="both"/>
        <w:rPr>
          <w:rFonts w:ascii="Arial" w:hAnsi="Arial" w:cs="Arial"/>
        </w:rPr>
      </w:pPr>
    </w:p>
    <w:p w14:paraId="00FE8A8A" w14:textId="77777777" w:rsidR="004B4A16" w:rsidRDefault="004B4A16" w:rsidP="00FC4AC3">
      <w:pPr>
        <w:jc w:val="both"/>
        <w:rPr>
          <w:rFonts w:ascii="Arial" w:hAnsi="Arial" w:cs="Arial"/>
        </w:rPr>
      </w:pPr>
    </w:p>
    <w:p w14:paraId="123082D3" w14:textId="77777777" w:rsidR="004B4A16" w:rsidRDefault="004B4A16" w:rsidP="00FC4AC3">
      <w:pPr>
        <w:jc w:val="both"/>
        <w:rPr>
          <w:rFonts w:ascii="Arial" w:hAnsi="Arial" w:cs="Arial"/>
        </w:rPr>
      </w:pPr>
    </w:p>
    <w:p w14:paraId="26FCC1EB" w14:textId="77777777" w:rsidR="004B4A16" w:rsidRDefault="004B4A16" w:rsidP="00FC4AC3">
      <w:pPr>
        <w:jc w:val="both"/>
        <w:rPr>
          <w:rFonts w:ascii="Arial" w:hAnsi="Arial" w:cs="Arial"/>
        </w:rPr>
      </w:pPr>
    </w:p>
    <w:p w14:paraId="4FDFCEE1" w14:textId="77777777" w:rsidR="004B4A16" w:rsidRDefault="004B4A16" w:rsidP="00FC4AC3">
      <w:pPr>
        <w:jc w:val="both"/>
        <w:rPr>
          <w:rFonts w:ascii="Arial" w:hAnsi="Arial" w:cs="Arial"/>
        </w:rPr>
      </w:pPr>
    </w:p>
    <w:p w14:paraId="0B5F080A" w14:textId="77777777" w:rsidR="004B4A16" w:rsidRDefault="004B4A16" w:rsidP="00FC4AC3">
      <w:pPr>
        <w:jc w:val="both"/>
        <w:rPr>
          <w:rFonts w:ascii="Arial" w:hAnsi="Arial" w:cs="Arial"/>
        </w:rPr>
      </w:pPr>
    </w:p>
    <w:p w14:paraId="1BB2376E" w14:textId="77777777" w:rsidR="004B4A16" w:rsidRDefault="004B4A16" w:rsidP="00FC4AC3">
      <w:pPr>
        <w:jc w:val="both"/>
        <w:rPr>
          <w:rFonts w:ascii="Arial" w:hAnsi="Arial" w:cs="Arial"/>
        </w:rPr>
      </w:pPr>
    </w:p>
    <w:p w14:paraId="25760E23" w14:textId="77777777" w:rsidR="004B4A16" w:rsidRDefault="004B4A16" w:rsidP="00FC4AC3">
      <w:pPr>
        <w:jc w:val="both"/>
        <w:rPr>
          <w:rFonts w:ascii="Arial" w:hAnsi="Arial" w:cs="Arial"/>
        </w:rPr>
      </w:pPr>
    </w:p>
    <w:p w14:paraId="1F890618" w14:textId="77777777" w:rsidR="004B4A16" w:rsidRDefault="004B4A16" w:rsidP="00FC4AC3">
      <w:pPr>
        <w:jc w:val="both"/>
        <w:rPr>
          <w:rFonts w:ascii="Arial" w:hAnsi="Arial" w:cs="Arial"/>
        </w:rPr>
      </w:pPr>
    </w:p>
    <w:p w14:paraId="445F3E67" w14:textId="77777777" w:rsidR="004B4A16" w:rsidRDefault="004B4A16" w:rsidP="00FC4AC3">
      <w:pPr>
        <w:jc w:val="both"/>
        <w:rPr>
          <w:rFonts w:ascii="Arial" w:hAnsi="Arial" w:cs="Arial"/>
        </w:rPr>
      </w:pPr>
    </w:p>
    <w:p w14:paraId="66318622" w14:textId="77777777" w:rsidR="004B4A16" w:rsidRDefault="004B4A16" w:rsidP="00FC4AC3">
      <w:pPr>
        <w:jc w:val="both"/>
        <w:rPr>
          <w:rFonts w:ascii="Arial" w:hAnsi="Arial" w:cs="Arial"/>
        </w:rPr>
      </w:pPr>
    </w:p>
    <w:p w14:paraId="641869A8" w14:textId="77777777" w:rsidR="004B4A16" w:rsidRDefault="004B4A16" w:rsidP="00FC4AC3">
      <w:pPr>
        <w:jc w:val="both"/>
        <w:rPr>
          <w:rFonts w:ascii="Arial" w:hAnsi="Arial" w:cs="Arial"/>
        </w:rPr>
      </w:pPr>
    </w:p>
    <w:p w14:paraId="13CDB671" w14:textId="77777777" w:rsidR="004B4A16" w:rsidRDefault="004B4A16" w:rsidP="00FC4AC3">
      <w:pPr>
        <w:jc w:val="both"/>
        <w:rPr>
          <w:rFonts w:ascii="Arial" w:hAnsi="Arial" w:cs="Arial"/>
        </w:rPr>
      </w:pPr>
    </w:p>
    <w:p w14:paraId="111D895B" w14:textId="77777777" w:rsidR="004B4A16" w:rsidRDefault="004B4A16" w:rsidP="00FC4AC3">
      <w:pPr>
        <w:jc w:val="both"/>
        <w:rPr>
          <w:rFonts w:ascii="Arial" w:hAnsi="Arial" w:cs="Arial"/>
        </w:rPr>
      </w:pPr>
    </w:p>
    <w:p w14:paraId="52EB9B82" w14:textId="77777777" w:rsidR="004B4A16" w:rsidRDefault="004B4A16" w:rsidP="00FC4AC3">
      <w:pPr>
        <w:jc w:val="both"/>
        <w:rPr>
          <w:rFonts w:ascii="Arial" w:hAnsi="Arial" w:cs="Arial"/>
        </w:rPr>
      </w:pPr>
    </w:p>
    <w:p w14:paraId="7542218D" w14:textId="77777777" w:rsidR="004B4A16" w:rsidRDefault="004B4A16" w:rsidP="00FC4AC3">
      <w:pPr>
        <w:jc w:val="both"/>
        <w:rPr>
          <w:rFonts w:ascii="Arial" w:hAnsi="Arial" w:cs="Arial"/>
        </w:rPr>
      </w:pPr>
    </w:p>
    <w:p w14:paraId="068D318F" w14:textId="77777777" w:rsidR="004B4A16" w:rsidRDefault="004B4A16" w:rsidP="00FC4AC3">
      <w:pPr>
        <w:jc w:val="both"/>
        <w:rPr>
          <w:rFonts w:ascii="Arial" w:hAnsi="Arial" w:cs="Arial"/>
        </w:rPr>
      </w:pPr>
    </w:p>
    <w:p w14:paraId="79DEACD8" w14:textId="77777777" w:rsidR="004B4A16" w:rsidRDefault="004B4A16" w:rsidP="00FC4AC3">
      <w:pPr>
        <w:jc w:val="both"/>
        <w:rPr>
          <w:rFonts w:ascii="Arial" w:hAnsi="Arial" w:cs="Arial"/>
        </w:rPr>
      </w:pPr>
    </w:p>
    <w:p w14:paraId="1BA6B56E" w14:textId="77777777" w:rsidR="004B4A16" w:rsidRDefault="004B4A16" w:rsidP="00FC4AC3">
      <w:pPr>
        <w:jc w:val="both"/>
        <w:rPr>
          <w:rFonts w:ascii="Arial" w:hAnsi="Arial" w:cs="Arial"/>
        </w:rPr>
      </w:pPr>
    </w:p>
    <w:p w14:paraId="1E818700" w14:textId="77777777" w:rsidR="004B4A16" w:rsidRDefault="004B4A16" w:rsidP="00FC4AC3">
      <w:pPr>
        <w:jc w:val="both"/>
        <w:rPr>
          <w:rFonts w:ascii="Arial" w:hAnsi="Arial" w:cs="Arial"/>
        </w:rPr>
      </w:pPr>
    </w:p>
    <w:p w14:paraId="1FCB9310" w14:textId="77777777" w:rsidR="004B4A16" w:rsidRDefault="004B4A16" w:rsidP="00FC4AC3">
      <w:pPr>
        <w:jc w:val="both"/>
        <w:rPr>
          <w:rFonts w:ascii="Arial" w:hAnsi="Arial" w:cs="Arial"/>
        </w:rPr>
      </w:pPr>
    </w:p>
    <w:p w14:paraId="1E119843" w14:textId="77777777" w:rsidR="004B4A16" w:rsidRDefault="004B4A16" w:rsidP="00FC4AC3">
      <w:pPr>
        <w:jc w:val="both"/>
        <w:rPr>
          <w:rFonts w:ascii="Arial" w:hAnsi="Arial" w:cs="Arial"/>
        </w:rPr>
      </w:pPr>
    </w:p>
    <w:p w14:paraId="56200698" w14:textId="77777777" w:rsidR="004B4A16" w:rsidRDefault="004B4A16" w:rsidP="00FC4AC3">
      <w:pPr>
        <w:jc w:val="both"/>
        <w:rPr>
          <w:rFonts w:ascii="Arial" w:hAnsi="Arial" w:cs="Arial"/>
        </w:rPr>
      </w:pPr>
    </w:p>
    <w:p w14:paraId="06ACF69B" w14:textId="77777777" w:rsidR="004B4A16" w:rsidRDefault="004B4A16" w:rsidP="00FC4AC3">
      <w:pPr>
        <w:jc w:val="both"/>
        <w:rPr>
          <w:rFonts w:ascii="Arial" w:hAnsi="Arial" w:cs="Arial"/>
        </w:rPr>
      </w:pPr>
    </w:p>
    <w:p w14:paraId="44F99964" w14:textId="1A5C0F9E" w:rsidR="004B4A16" w:rsidRPr="004B4A16" w:rsidRDefault="004B4A16" w:rsidP="004B4A16">
      <w:pPr>
        <w:jc w:val="center"/>
        <w:rPr>
          <w:rFonts w:ascii="Arial" w:hAnsi="Arial" w:cs="Arial"/>
          <w:b/>
          <w:bCs/>
          <w:sz w:val="28"/>
          <w:szCs w:val="28"/>
        </w:rPr>
      </w:pPr>
      <w:r w:rsidRPr="004B4A16">
        <w:rPr>
          <w:rFonts w:ascii="Arial" w:hAnsi="Arial" w:cs="Arial"/>
          <w:b/>
          <w:bCs/>
          <w:sz w:val="28"/>
          <w:szCs w:val="28"/>
        </w:rPr>
        <w:lastRenderedPageBreak/>
        <w:t>METODOLOGÍA</w:t>
      </w:r>
    </w:p>
    <w:p w14:paraId="69161FE1" w14:textId="33BD2115" w:rsidR="00034394" w:rsidRDefault="00034394" w:rsidP="00FC4AC3">
      <w:pPr>
        <w:jc w:val="both"/>
        <w:rPr>
          <w:rFonts w:ascii="Arial" w:hAnsi="Arial" w:cs="Arial"/>
        </w:rPr>
      </w:pPr>
    </w:p>
    <w:p w14:paraId="6782F8B3" w14:textId="77777777" w:rsidR="004B4A16" w:rsidRDefault="004B4A16" w:rsidP="00FC4AC3">
      <w:pPr>
        <w:jc w:val="both"/>
        <w:rPr>
          <w:rFonts w:ascii="Arial" w:hAnsi="Arial" w:cs="Arial"/>
        </w:rPr>
      </w:pPr>
    </w:p>
    <w:p w14:paraId="5E734322" w14:textId="77777777" w:rsidR="004B4A16" w:rsidRDefault="004B4A16" w:rsidP="00FC4AC3">
      <w:pPr>
        <w:jc w:val="both"/>
        <w:rPr>
          <w:rFonts w:ascii="Arial" w:hAnsi="Arial" w:cs="Arial"/>
        </w:rPr>
      </w:pPr>
    </w:p>
    <w:p w14:paraId="5B02715F" w14:textId="77777777" w:rsidR="004B4A16" w:rsidRDefault="004B4A16" w:rsidP="00FC4AC3">
      <w:pPr>
        <w:jc w:val="both"/>
        <w:rPr>
          <w:rFonts w:ascii="Arial" w:hAnsi="Arial" w:cs="Arial"/>
        </w:rPr>
      </w:pPr>
    </w:p>
    <w:p w14:paraId="0F416F2F" w14:textId="77777777" w:rsidR="004B4A16" w:rsidRDefault="004B4A16" w:rsidP="00FC4AC3">
      <w:pPr>
        <w:jc w:val="both"/>
        <w:rPr>
          <w:rFonts w:ascii="Arial" w:hAnsi="Arial" w:cs="Arial"/>
        </w:rPr>
      </w:pPr>
    </w:p>
    <w:p w14:paraId="79B58150" w14:textId="77777777" w:rsidR="004B4A16" w:rsidRDefault="004B4A16" w:rsidP="00FC4AC3">
      <w:pPr>
        <w:jc w:val="both"/>
        <w:rPr>
          <w:rFonts w:ascii="Arial" w:hAnsi="Arial" w:cs="Arial"/>
        </w:rPr>
      </w:pPr>
    </w:p>
    <w:p w14:paraId="78724945" w14:textId="77777777" w:rsidR="004B4A16" w:rsidRDefault="004B4A16" w:rsidP="00FC4AC3">
      <w:pPr>
        <w:jc w:val="both"/>
        <w:rPr>
          <w:rFonts w:ascii="Arial" w:hAnsi="Arial" w:cs="Arial"/>
        </w:rPr>
      </w:pPr>
    </w:p>
    <w:p w14:paraId="5224B480" w14:textId="77777777" w:rsidR="004B4A16" w:rsidRDefault="004B4A16" w:rsidP="00FC4AC3">
      <w:pPr>
        <w:jc w:val="both"/>
        <w:rPr>
          <w:rFonts w:ascii="Arial" w:hAnsi="Arial" w:cs="Arial"/>
        </w:rPr>
      </w:pPr>
    </w:p>
    <w:p w14:paraId="1ACD3557" w14:textId="77777777" w:rsidR="004B4A16" w:rsidRDefault="004B4A16" w:rsidP="00FC4AC3">
      <w:pPr>
        <w:jc w:val="both"/>
        <w:rPr>
          <w:rFonts w:ascii="Arial" w:hAnsi="Arial" w:cs="Arial"/>
        </w:rPr>
      </w:pPr>
    </w:p>
    <w:p w14:paraId="5DE20457" w14:textId="77777777" w:rsidR="004B4A16" w:rsidRDefault="004B4A16" w:rsidP="00FC4AC3">
      <w:pPr>
        <w:jc w:val="both"/>
        <w:rPr>
          <w:rFonts w:ascii="Arial" w:hAnsi="Arial" w:cs="Arial"/>
        </w:rPr>
      </w:pPr>
    </w:p>
    <w:p w14:paraId="5C191125" w14:textId="77777777" w:rsidR="004B4A16" w:rsidRDefault="004B4A16" w:rsidP="00FC4AC3">
      <w:pPr>
        <w:jc w:val="both"/>
        <w:rPr>
          <w:rFonts w:ascii="Arial" w:hAnsi="Arial" w:cs="Arial"/>
        </w:rPr>
      </w:pPr>
    </w:p>
    <w:p w14:paraId="2B840B64" w14:textId="77777777" w:rsidR="004B4A16" w:rsidRDefault="004B4A16" w:rsidP="00FC4AC3">
      <w:pPr>
        <w:jc w:val="both"/>
        <w:rPr>
          <w:rFonts w:ascii="Arial" w:hAnsi="Arial" w:cs="Arial"/>
        </w:rPr>
      </w:pPr>
    </w:p>
    <w:p w14:paraId="6F7DDE49" w14:textId="77777777" w:rsidR="004B4A16" w:rsidRDefault="004B4A16" w:rsidP="00FC4AC3">
      <w:pPr>
        <w:jc w:val="both"/>
        <w:rPr>
          <w:rFonts w:ascii="Arial" w:hAnsi="Arial" w:cs="Arial"/>
        </w:rPr>
      </w:pPr>
    </w:p>
    <w:p w14:paraId="16CA04B0" w14:textId="77777777" w:rsidR="004B4A16" w:rsidRDefault="004B4A16" w:rsidP="00FC4AC3">
      <w:pPr>
        <w:jc w:val="both"/>
        <w:rPr>
          <w:rFonts w:ascii="Arial" w:hAnsi="Arial" w:cs="Arial"/>
        </w:rPr>
      </w:pPr>
    </w:p>
    <w:p w14:paraId="4B2D599E" w14:textId="77777777" w:rsidR="004B4A16" w:rsidRDefault="004B4A16" w:rsidP="00FC4AC3">
      <w:pPr>
        <w:jc w:val="both"/>
        <w:rPr>
          <w:rFonts w:ascii="Arial" w:hAnsi="Arial" w:cs="Arial"/>
        </w:rPr>
      </w:pPr>
    </w:p>
    <w:p w14:paraId="4DD42964" w14:textId="77777777" w:rsidR="004B4A16" w:rsidRDefault="004B4A16" w:rsidP="00FC4AC3">
      <w:pPr>
        <w:jc w:val="both"/>
        <w:rPr>
          <w:rFonts w:ascii="Arial" w:hAnsi="Arial" w:cs="Arial"/>
        </w:rPr>
      </w:pPr>
    </w:p>
    <w:p w14:paraId="68FE671D" w14:textId="77777777" w:rsidR="004B4A16" w:rsidRDefault="004B4A16" w:rsidP="00FC4AC3">
      <w:pPr>
        <w:jc w:val="both"/>
        <w:rPr>
          <w:rFonts w:ascii="Arial" w:hAnsi="Arial" w:cs="Arial"/>
        </w:rPr>
      </w:pPr>
    </w:p>
    <w:p w14:paraId="1A310ACC" w14:textId="77777777" w:rsidR="004B4A16" w:rsidRDefault="004B4A16" w:rsidP="00FC4AC3">
      <w:pPr>
        <w:jc w:val="both"/>
        <w:rPr>
          <w:rFonts w:ascii="Arial" w:hAnsi="Arial" w:cs="Arial"/>
        </w:rPr>
      </w:pPr>
    </w:p>
    <w:p w14:paraId="235AD2E2" w14:textId="77777777" w:rsidR="004B4A16" w:rsidRDefault="004B4A16" w:rsidP="00FC4AC3">
      <w:pPr>
        <w:jc w:val="both"/>
        <w:rPr>
          <w:rFonts w:ascii="Arial" w:hAnsi="Arial" w:cs="Arial"/>
        </w:rPr>
      </w:pPr>
    </w:p>
    <w:p w14:paraId="626B08BF" w14:textId="77777777" w:rsidR="004B4A16" w:rsidRDefault="004B4A16" w:rsidP="00FC4AC3">
      <w:pPr>
        <w:jc w:val="both"/>
        <w:rPr>
          <w:rFonts w:ascii="Arial" w:hAnsi="Arial" w:cs="Arial"/>
        </w:rPr>
      </w:pPr>
    </w:p>
    <w:p w14:paraId="6594AE27" w14:textId="77777777" w:rsidR="004B4A16" w:rsidRDefault="004B4A16" w:rsidP="00FC4AC3">
      <w:pPr>
        <w:jc w:val="both"/>
        <w:rPr>
          <w:rFonts w:ascii="Arial" w:hAnsi="Arial" w:cs="Arial"/>
        </w:rPr>
      </w:pPr>
    </w:p>
    <w:p w14:paraId="11A40D50" w14:textId="77777777" w:rsidR="004B4A16" w:rsidRDefault="004B4A16" w:rsidP="00FC4AC3">
      <w:pPr>
        <w:jc w:val="both"/>
        <w:rPr>
          <w:rFonts w:ascii="Arial" w:hAnsi="Arial" w:cs="Arial"/>
        </w:rPr>
      </w:pPr>
    </w:p>
    <w:p w14:paraId="487B1AFA" w14:textId="77777777" w:rsidR="004B4A16" w:rsidRDefault="004B4A16" w:rsidP="00FC4AC3">
      <w:pPr>
        <w:jc w:val="both"/>
        <w:rPr>
          <w:rFonts w:ascii="Arial" w:hAnsi="Arial" w:cs="Arial"/>
        </w:rPr>
      </w:pPr>
    </w:p>
    <w:p w14:paraId="2423EAB5" w14:textId="77777777" w:rsidR="004B4A16" w:rsidRDefault="004B4A16" w:rsidP="00FC4AC3">
      <w:pPr>
        <w:jc w:val="both"/>
        <w:rPr>
          <w:rFonts w:ascii="Arial" w:hAnsi="Arial" w:cs="Arial"/>
        </w:rPr>
      </w:pPr>
    </w:p>
    <w:p w14:paraId="5F99DEA6" w14:textId="77777777" w:rsidR="004B4A16" w:rsidRDefault="004B4A16" w:rsidP="00FC4AC3">
      <w:pPr>
        <w:jc w:val="both"/>
        <w:rPr>
          <w:rFonts w:ascii="Arial" w:hAnsi="Arial" w:cs="Arial"/>
        </w:rPr>
      </w:pPr>
    </w:p>
    <w:p w14:paraId="613CC1E1" w14:textId="77777777" w:rsidR="004B4A16" w:rsidRDefault="004B4A16" w:rsidP="00FC4AC3">
      <w:pPr>
        <w:jc w:val="both"/>
        <w:rPr>
          <w:rFonts w:ascii="Arial" w:hAnsi="Arial" w:cs="Arial"/>
        </w:rPr>
      </w:pPr>
    </w:p>
    <w:p w14:paraId="55829626" w14:textId="77777777" w:rsidR="004B4A16" w:rsidRDefault="004B4A16" w:rsidP="00FC4AC3">
      <w:pPr>
        <w:jc w:val="both"/>
        <w:rPr>
          <w:rFonts w:ascii="Arial" w:hAnsi="Arial" w:cs="Arial"/>
        </w:rPr>
      </w:pPr>
    </w:p>
    <w:p w14:paraId="29B27AA1" w14:textId="33B7973C" w:rsidR="004B4A16" w:rsidRPr="004B4A16" w:rsidRDefault="004B4A16" w:rsidP="004B4A16">
      <w:pPr>
        <w:jc w:val="center"/>
        <w:rPr>
          <w:rFonts w:ascii="Arial" w:hAnsi="Arial" w:cs="Arial"/>
          <w:b/>
          <w:bCs/>
          <w:sz w:val="28"/>
          <w:szCs w:val="28"/>
        </w:rPr>
      </w:pPr>
      <w:r w:rsidRPr="004B4A16">
        <w:rPr>
          <w:rFonts w:ascii="Arial" w:hAnsi="Arial" w:cs="Arial"/>
          <w:b/>
          <w:bCs/>
          <w:sz w:val="28"/>
          <w:szCs w:val="28"/>
        </w:rPr>
        <w:lastRenderedPageBreak/>
        <w:t>DESARROLLO DEL PROYECTO.</w:t>
      </w:r>
    </w:p>
    <w:p w14:paraId="1CE6966F" w14:textId="0CE850B2" w:rsidR="009E2B5E" w:rsidRDefault="009E2B5E" w:rsidP="009E2B5E">
      <w:pPr>
        <w:jc w:val="center"/>
        <w:rPr>
          <w:rFonts w:ascii="Arial Black" w:hAnsi="Arial Black" w:cs="Arial"/>
        </w:rPr>
      </w:pPr>
      <w:r>
        <w:rPr>
          <w:rFonts w:ascii="Arial Black" w:hAnsi="Arial Black" w:cs="Arial"/>
        </w:rPr>
        <w:t>REQUERIMIENTOS</w:t>
      </w:r>
    </w:p>
    <w:p w14:paraId="10D1E9A3" w14:textId="57B02E21" w:rsidR="00034394" w:rsidRPr="002F3843" w:rsidRDefault="00034394" w:rsidP="00FC4AC3">
      <w:pPr>
        <w:jc w:val="both"/>
        <w:rPr>
          <w:rFonts w:ascii="Arial Black" w:hAnsi="Arial Black" w:cs="Arial"/>
        </w:rPr>
      </w:pPr>
      <w:r w:rsidRPr="002F3843">
        <w:rPr>
          <w:rFonts w:ascii="Arial Black" w:hAnsi="Arial Black" w:cs="Arial"/>
        </w:rPr>
        <w:t>Propósito</w:t>
      </w:r>
    </w:p>
    <w:p w14:paraId="5FFCBF18" w14:textId="77777777" w:rsidR="00034394" w:rsidRPr="00FC4AC3" w:rsidRDefault="00034394" w:rsidP="00FC4AC3">
      <w:pPr>
        <w:jc w:val="both"/>
        <w:rPr>
          <w:rFonts w:ascii="Arial" w:hAnsi="Arial" w:cs="Arial"/>
        </w:rPr>
      </w:pPr>
      <w:r w:rsidRPr="00FC4AC3">
        <w:rPr>
          <w:rFonts w:ascii="Arial" w:hAnsi="Arial" w:cs="Arial"/>
        </w:rPr>
        <w:t>Este documento define los requerimientos del sistema que permitirá controlar el inventario de papelería administrativa, utilizada por oficinas, departamentos académicos, control escolar, dirección, servicios escolares y otras áreas de la UES Cuautitlán.</w:t>
      </w:r>
    </w:p>
    <w:p w14:paraId="7E3BF45A" w14:textId="2186AA17" w:rsidR="00034394" w:rsidRPr="002F3843" w:rsidRDefault="00034394" w:rsidP="00FC4AC3">
      <w:pPr>
        <w:jc w:val="both"/>
        <w:rPr>
          <w:rFonts w:ascii="Arial Black" w:hAnsi="Arial Black" w:cs="Arial"/>
        </w:rPr>
      </w:pPr>
      <w:r w:rsidRPr="002F3843">
        <w:rPr>
          <w:rFonts w:ascii="Arial Black" w:hAnsi="Arial Black" w:cs="Arial"/>
        </w:rPr>
        <w:t>Descripción General</w:t>
      </w:r>
    </w:p>
    <w:p w14:paraId="5D1A0B77" w14:textId="77777777" w:rsidR="00034394" w:rsidRPr="00FC4AC3" w:rsidRDefault="00034394" w:rsidP="00FC4AC3">
      <w:pPr>
        <w:jc w:val="both"/>
        <w:rPr>
          <w:rFonts w:ascii="Arial" w:hAnsi="Arial" w:cs="Arial"/>
        </w:rPr>
      </w:pPr>
      <w:r w:rsidRPr="00FC4AC3">
        <w:rPr>
          <w:rFonts w:ascii="Arial" w:hAnsi="Arial" w:cs="Arial"/>
        </w:rPr>
        <w:t xml:space="preserve">El sistema gestionará insumos como: hojas, carpetas, tinta, plumas, sobres, </w:t>
      </w:r>
      <w:proofErr w:type="spellStart"/>
      <w:r w:rsidRPr="00FC4AC3">
        <w:rPr>
          <w:rFonts w:ascii="Arial" w:hAnsi="Arial" w:cs="Arial"/>
        </w:rPr>
        <w:t>toner</w:t>
      </w:r>
      <w:proofErr w:type="spellEnd"/>
      <w:r w:rsidRPr="00FC4AC3">
        <w:rPr>
          <w:rFonts w:ascii="Arial" w:hAnsi="Arial" w:cs="Arial"/>
        </w:rPr>
        <w:t>, folders, papel fotográfico, etiquetas, etc.</w:t>
      </w:r>
    </w:p>
    <w:p w14:paraId="4B36CE4A" w14:textId="77777777" w:rsidR="00034394" w:rsidRPr="00FC4AC3" w:rsidRDefault="00034394" w:rsidP="00FC4AC3">
      <w:pPr>
        <w:jc w:val="both"/>
        <w:rPr>
          <w:rFonts w:ascii="Arial" w:hAnsi="Arial" w:cs="Arial"/>
        </w:rPr>
      </w:pPr>
      <w:r w:rsidRPr="00FC4AC3">
        <w:rPr>
          <w:rFonts w:ascii="Arial" w:hAnsi="Arial" w:cs="Arial"/>
        </w:rPr>
        <w:t>Permitirá registrar existencias, movimientos, consumos por área y reposiciones.</w:t>
      </w:r>
    </w:p>
    <w:p w14:paraId="66D6212D" w14:textId="77777777" w:rsidR="002F3843" w:rsidRDefault="002F3843" w:rsidP="00FC4AC3">
      <w:pPr>
        <w:jc w:val="both"/>
        <w:rPr>
          <w:rFonts w:ascii="Arial" w:hAnsi="Arial" w:cs="Arial"/>
        </w:rPr>
      </w:pPr>
    </w:p>
    <w:p w14:paraId="35FA5FFE" w14:textId="5083AECF" w:rsidR="00034394" w:rsidRPr="002F3843" w:rsidRDefault="00034394" w:rsidP="00FC4AC3">
      <w:pPr>
        <w:jc w:val="both"/>
        <w:rPr>
          <w:rFonts w:ascii="Arial Black" w:hAnsi="Arial Black" w:cs="Arial"/>
        </w:rPr>
      </w:pPr>
      <w:r w:rsidRPr="002F3843">
        <w:rPr>
          <w:rFonts w:ascii="Arial Black" w:hAnsi="Arial Black" w:cs="Arial"/>
        </w:rPr>
        <w:t xml:space="preserve"> Alcance del Sistema</w:t>
      </w:r>
    </w:p>
    <w:p w14:paraId="61416924" w14:textId="77777777" w:rsidR="00034394" w:rsidRPr="002F3843" w:rsidRDefault="00034394" w:rsidP="00FC4AC3">
      <w:pPr>
        <w:jc w:val="both"/>
        <w:rPr>
          <w:rFonts w:ascii="Arial" w:hAnsi="Arial" w:cs="Arial"/>
          <w:b/>
          <w:bCs/>
        </w:rPr>
      </w:pPr>
      <w:r w:rsidRPr="002F3843">
        <w:rPr>
          <w:rFonts w:ascii="Arial" w:hAnsi="Arial" w:cs="Arial"/>
          <w:b/>
          <w:bCs/>
        </w:rPr>
        <w:t>El sistema permitirá:</w:t>
      </w:r>
    </w:p>
    <w:p w14:paraId="256B6A10"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Registrar y actualizar insumos de papelería</w:t>
      </w:r>
    </w:p>
    <w:p w14:paraId="24D0B571"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Controlar entradas (compras, donaciones, reposiciones)</w:t>
      </w:r>
    </w:p>
    <w:p w14:paraId="75CD6A6B"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Controlar salidas (consumos por departamento)</w:t>
      </w:r>
    </w:p>
    <w:p w14:paraId="647877D1"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Consultar existencias en tiempo real</w:t>
      </w:r>
    </w:p>
    <w:p w14:paraId="7C996ACF"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Generar reportes de consumo y stock</w:t>
      </w:r>
    </w:p>
    <w:p w14:paraId="24A377E5"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Alertar cuando un producto esté por agotarse</w:t>
      </w:r>
    </w:p>
    <w:p w14:paraId="2E3B46DD"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Controlar responsables y áreas consumidoras</w:t>
      </w:r>
    </w:p>
    <w:p w14:paraId="331A4861" w14:textId="77777777" w:rsidR="00034394" w:rsidRPr="002F3843" w:rsidRDefault="00034394" w:rsidP="00FC4AC3">
      <w:pPr>
        <w:jc w:val="both"/>
        <w:rPr>
          <w:rFonts w:ascii="Arial" w:hAnsi="Arial" w:cs="Arial"/>
          <w:b/>
          <w:bCs/>
        </w:rPr>
      </w:pPr>
      <w:r w:rsidRPr="002F3843">
        <w:rPr>
          <w:rFonts w:ascii="Arial" w:hAnsi="Arial" w:cs="Arial"/>
          <w:b/>
          <w:bCs/>
        </w:rPr>
        <w:t>No incluye:</w:t>
      </w:r>
    </w:p>
    <w:p w14:paraId="12577EA4"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Órdenes de compra automáticas</w:t>
      </w:r>
    </w:p>
    <w:p w14:paraId="41A22568"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Facturación o contabilidad</w:t>
      </w:r>
    </w:p>
    <w:p w14:paraId="0481D9BB" w14:textId="77777777" w:rsidR="00034394" w:rsidRPr="00FC4AC3" w:rsidRDefault="00034394" w:rsidP="00FC4AC3">
      <w:pPr>
        <w:jc w:val="both"/>
        <w:rPr>
          <w:rFonts w:ascii="Arial" w:hAnsi="Arial" w:cs="Arial"/>
        </w:rPr>
      </w:pPr>
      <w:r w:rsidRPr="00FC4AC3">
        <w:rPr>
          <w:rFonts w:ascii="Segoe UI Symbol" w:hAnsi="Segoe UI Symbol" w:cs="Segoe UI Symbol"/>
        </w:rPr>
        <w:t>✘</w:t>
      </w:r>
      <w:r w:rsidRPr="00FC4AC3">
        <w:rPr>
          <w:rFonts w:ascii="Arial" w:hAnsi="Arial" w:cs="Arial"/>
        </w:rPr>
        <w:t xml:space="preserve"> Integración con sistemas externos</w:t>
      </w:r>
    </w:p>
    <w:p w14:paraId="048A9156" w14:textId="77777777" w:rsidR="00034394" w:rsidRPr="00FC4AC3" w:rsidRDefault="00034394" w:rsidP="00FC4AC3">
      <w:pPr>
        <w:jc w:val="both"/>
        <w:rPr>
          <w:rFonts w:ascii="Arial" w:hAnsi="Arial" w:cs="Arial"/>
        </w:rPr>
      </w:pPr>
    </w:p>
    <w:p w14:paraId="52F63EC6" w14:textId="4B5BC3D1" w:rsidR="00034394" w:rsidRPr="002F3843" w:rsidRDefault="00034394" w:rsidP="00FC4AC3">
      <w:pPr>
        <w:jc w:val="both"/>
        <w:rPr>
          <w:rFonts w:ascii="Arial Black" w:hAnsi="Arial Black" w:cs="Arial"/>
        </w:rPr>
      </w:pPr>
      <w:r w:rsidRPr="002F3843">
        <w:rPr>
          <w:rFonts w:ascii="Arial Black" w:hAnsi="Arial Black" w:cs="Arial"/>
        </w:rPr>
        <w:t>Actores del Sistema</w:t>
      </w:r>
    </w:p>
    <w:p w14:paraId="3DE1D71D" w14:textId="77777777" w:rsidR="005079B9" w:rsidRPr="00FC4AC3" w:rsidRDefault="00034394" w:rsidP="00FC4AC3">
      <w:pPr>
        <w:jc w:val="both"/>
        <w:rPr>
          <w:rFonts w:ascii="Arial" w:hAnsi="Arial" w:cs="Arial"/>
        </w:rPr>
      </w:pPr>
      <w:r w:rsidRPr="00FC4AC3">
        <w:rPr>
          <w:rFonts w:ascii="Arial" w:hAnsi="Arial" w:cs="Arial"/>
        </w:rPr>
        <w:t>ActorDescripciónAdministrador del Sistema</w:t>
      </w:r>
    </w:p>
    <w:p w14:paraId="794F438E" w14:textId="6EDB5290" w:rsidR="00034394" w:rsidRPr="00FC4AC3" w:rsidRDefault="00034394" w:rsidP="00FC4AC3">
      <w:pPr>
        <w:jc w:val="both"/>
        <w:rPr>
          <w:rFonts w:ascii="Arial" w:hAnsi="Arial" w:cs="Arial"/>
        </w:rPr>
      </w:pPr>
      <w:r w:rsidRPr="00FC4AC3">
        <w:rPr>
          <w:rFonts w:ascii="Arial" w:hAnsi="Arial" w:cs="Arial"/>
        </w:rPr>
        <w:lastRenderedPageBreak/>
        <w:t xml:space="preserve">Crea usuarios, asigna roles, administra </w:t>
      </w:r>
      <w:r w:rsidR="002F128A" w:rsidRPr="00FC4AC3">
        <w:rPr>
          <w:rFonts w:ascii="Arial" w:hAnsi="Arial" w:cs="Arial"/>
        </w:rPr>
        <w:t>catálogos. Encargado</w:t>
      </w:r>
      <w:r w:rsidRPr="00FC4AC3">
        <w:rPr>
          <w:rFonts w:ascii="Arial" w:hAnsi="Arial" w:cs="Arial"/>
        </w:rPr>
        <w:t xml:space="preserve"> de Papelería / Recursos </w:t>
      </w:r>
      <w:r w:rsidR="002F128A" w:rsidRPr="00FC4AC3">
        <w:rPr>
          <w:rFonts w:ascii="Arial" w:hAnsi="Arial" w:cs="Arial"/>
        </w:rPr>
        <w:t>Materiales Gestiona</w:t>
      </w:r>
      <w:r w:rsidRPr="00FC4AC3">
        <w:rPr>
          <w:rFonts w:ascii="Arial" w:hAnsi="Arial" w:cs="Arial"/>
        </w:rPr>
        <w:t xml:space="preserve"> inventario, entradas y </w:t>
      </w:r>
      <w:r w:rsidR="002F128A" w:rsidRPr="00FC4AC3">
        <w:rPr>
          <w:rFonts w:ascii="Arial" w:hAnsi="Arial" w:cs="Arial"/>
        </w:rPr>
        <w:t>salidas. Solicitante</w:t>
      </w:r>
      <w:r w:rsidRPr="00FC4AC3">
        <w:rPr>
          <w:rFonts w:ascii="Arial" w:hAnsi="Arial" w:cs="Arial"/>
        </w:rPr>
        <w:t xml:space="preserve"> (Personal </w:t>
      </w:r>
      <w:r w:rsidR="002F128A" w:rsidRPr="00FC4AC3">
        <w:rPr>
          <w:rFonts w:ascii="Arial" w:hAnsi="Arial" w:cs="Arial"/>
        </w:rPr>
        <w:t>administrativo) Solicita</w:t>
      </w:r>
      <w:r w:rsidRPr="00FC4AC3">
        <w:rPr>
          <w:rFonts w:ascii="Arial" w:hAnsi="Arial" w:cs="Arial"/>
        </w:rPr>
        <w:t xml:space="preserve"> material de </w:t>
      </w:r>
      <w:r w:rsidR="002F128A" w:rsidRPr="00FC4AC3">
        <w:rPr>
          <w:rFonts w:ascii="Arial" w:hAnsi="Arial" w:cs="Arial"/>
        </w:rPr>
        <w:t>papelería. Dirección</w:t>
      </w:r>
      <w:r w:rsidRPr="00FC4AC3">
        <w:rPr>
          <w:rFonts w:ascii="Arial" w:hAnsi="Arial" w:cs="Arial"/>
        </w:rPr>
        <w:t xml:space="preserve"> / </w:t>
      </w:r>
      <w:r w:rsidR="002F128A" w:rsidRPr="00FC4AC3">
        <w:rPr>
          <w:rFonts w:ascii="Arial" w:hAnsi="Arial" w:cs="Arial"/>
        </w:rPr>
        <w:t>Auditor Revisa</w:t>
      </w:r>
      <w:r w:rsidRPr="00FC4AC3">
        <w:rPr>
          <w:rFonts w:ascii="Arial" w:hAnsi="Arial" w:cs="Arial"/>
        </w:rPr>
        <w:t xml:space="preserve"> reportes y consumos.</w:t>
      </w:r>
    </w:p>
    <w:p w14:paraId="3DA55438" w14:textId="77777777" w:rsidR="00F04B61" w:rsidRPr="00FC4AC3" w:rsidRDefault="00F04B61" w:rsidP="00FC4AC3">
      <w:pPr>
        <w:jc w:val="both"/>
        <w:rPr>
          <w:rFonts w:ascii="Arial" w:hAnsi="Arial" w:cs="Arial"/>
        </w:rPr>
      </w:pPr>
    </w:p>
    <w:p w14:paraId="70DFA0CF" w14:textId="52C714D4" w:rsidR="00034394" w:rsidRPr="002F3843" w:rsidRDefault="00034394" w:rsidP="00FC4AC3">
      <w:pPr>
        <w:jc w:val="both"/>
        <w:rPr>
          <w:rFonts w:ascii="Arial Black" w:hAnsi="Arial Black" w:cs="Arial"/>
        </w:rPr>
      </w:pPr>
      <w:r w:rsidRPr="002F3843">
        <w:rPr>
          <w:rFonts w:ascii="Arial Black" w:hAnsi="Arial Black" w:cs="Arial"/>
        </w:rPr>
        <w:t>Requerimientos Funcionales (RF)</w:t>
      </w:r>
    </w:p>
    <w:p w14:paraId="70267AE3" w14:textId="05FEE111" w:rsidR="00034394" w:rsidRPr="002F128A" w:rsidRDefault="00034394" w:rsidP="00FC4AC3">
      <w:pPr>
        <w:jc w:val="both"/>
        <w:rPr>
          <w:rFonts w:ascii="Arial" w:hAnsi="Arial" w:cs="Arial"/>
          <w:b/>
          <w:bCs/>
        </w:rPr>
      </w:pPr>
      <w:r w:rsidRPr="002F128A">
        <w:rPr>
          <w:rFonts w:ascii="Arial" w:hAnsi="Arial" w:cs="Arial"/>
          <w:b/>
          <w:bCs/>
        </w:rPr>
        <w:t>RF01 – Gestión de Usuarios</w:t>
      </w:r>
    </w:p>
    <w:p w14:paraId="5B73A561" w14:textId="1E0CF3E3" w:rsidR="00034394" w:rsidRPr="00FC4AC3" w:rsidRDefault="00034394" w:rsidP="00FC4AC3">
      <w:pPr>
        <w:jc w:val="both"/>
        <w:rPr>
          <w:rFonts w:ascii="Arial" w:hAnsi="Arial" w:cs="Arial"/>
        </w:rPr>
      </w:pPr>
      <w:r w:rsidRPr="00FC4AC3">
        <w:rPr>
          <w:rFonts w:ascii="Arial" w:hAnsi="Arial" w:cs="Arial"/>
        </w:rPr>
        <w:t>RF01.1 El sistema deberá permitir agregar, editar o eliminar usuarios.</w:t>
      </w:r>
    </w:p>
    <w:p w14:paraId="0FA3E271" w14:textId="71F51378" w:rsidR="00034394" w:rsidRPr="00FC4AC3" w:rsidRDefault="00034394" w:rsidP="00FC4AC3">
      <w:pPr>
        <w:jc w:val="both"/>
        <w:rPr>
          <w:rFonts w:ascii="Arial" w:hAnsi="Arial" w:cs="Arial"/>
        </w:rPr>
      </w:pPr>
      <w:r w:rsidRPr="00FC4AC3">
        <w:rPr>
          <w:rFonts w:ascii="Arial" w:hAnsi="Arial" w:cs="Arial"/>
        </w:rPr>
        <w:t>RF01.2 Deberá manejar roles: Administrador, Encargado, Solicitante, Auditor.</w:t>
      </w:r>
    </w:p>
    <w:p w14:paraId="10003F62" w14:textId="61F8D1C9" w:rsidR="00034394" w:rsidRPr="00FC4AC3" w:rsidRDefault="00034394" w:rsidP="00FC4AC3">
      <w:pPr>
        <w:jc w:val="both"/>
        <w:rPr>
          <w:rFonts w:ascii="Arial" w:hAnsi="Arial" w:cs="Arial"/>
        </w:rPr>
      </w:pPr>
      <w:r w:rsidRPr="00FC4AC3">
        <w:rPr>
          <w:rFonts w:ascii="Arial" w:hAnsi="Arial" w:cs="Arial"/>
        </w:rPr>
        <w:t>RF01.3 Cada usuario deberá disponer de un nombre, correo institucional y contraseña.</w:t>
      </w:r>
    </w:p>
    <w:p w14:paraId="7CD4BCF4" w14:textId="2194FB24" w:rsidR="00034394" w:rsidRPr="00BF5A85" w:rsidRDefault="00034394" w:rsidP="00FC4AC3">
      <w:pPr>
        <w:jc w:val="both"/>
        <w:rPr>
          <w:rFonts w:ascii="Arial" w:hAnsi="Arial" w:cs="Arial"/>
          <w:b/>
          <w:bCs/>
        </w:rPr>
      </w:pPr>
      <w:r w:rsidRPr="00BF5A85">
        <w:rPr>
          <w:rFonts w:ascii="Arial" w:hAnsi="Arial" w:cs="Arial"/>
          <w:b/>
          <w:bCs/>
        </w:rPr>
        <w:t>RF02 – Gestión de Productos de Papelería</w:t>
      </w:r>
    </w:p>
    <w:p w14:paraId="5F6E8549" w14:textId="6B7355DD" w:rsidR="00034394" w:rsidRPr="00FC4AC3" w:rsidRDefault="00034394" w:rsidP="00FC4AC3">
      <w:pPr>
        <w:jc w:val="both"/>
        <w:rPr>
          <w:rFonts w:ascii="Arial" w:hAnsi="Arial" w:cs="Arial"/>
        </w:rPr>
      </w:pPr>
      <w:r w:rsidRPr="00FC4AC3">
        <w:rPr>
          <w:rFonts w:ascii="Arial" w:hAnsi="Arial" w:cs="Arial"/>
        </w:rPr>
        <w:t>RF02.1 Registrar productos con datos: nombre, categoría, unidad (pieza, paquete, caja), stock actual, stock mínimo, proveedor, precio estimado.</w:t>
      </w:r>
    </w:p>
    <w:p w14:paraId="3E46B536" w14:textId="42B1EB8F" w:rsidR="00034394" w:rsidRPr="00FC4AC3" w:rsidRDefault="00034394" w:rsidP="00FC4AC3">
      <w:pPr>
        <w:jc w:val="both"/>
        <w:rPr>
          <w:rFonts w:ascii="Arial" w:hAnsi="Arial" w:cs="Arial"/>
        </w:rPr>
      </w:pPr>
      <w:r w:rsidRPr="00FC4AC3">
        <w:rPr>
          <w:rFonts w:ascii="Arial" w:hAnsi="Arial" w:cs="Arial"/>
        </w:rPr>
        <w:t>RF02.2 Permitir editar información del producto.</w:t>
      </w:r>
    </w:p>
    <w:p w14:paraId="4C691A3A" w14:textId="3EA6928F" w:rsidR="00034394" w:rsidRPr="00FC4AC3" w:rsidRDefault="00034394" w:rsidP="00FC4AC3">
      <w:pPr>
        <w:jc w:val="both"/>
        <w:rPr>
          <w:rFonts w:ascii="Arial" w:hAnsi="Arial" w:cs="Arial"/>
        </w:rPr>
      </w:pPr>
      <w:r w:rsidRPr="00FC4AC3">
        <w:rPr>
          <w:rFonts w:ascii="Arial" w:hAnsi="Arial" w:cs="Arial"/>
        </w:rPr>
        <w:t>RF02.3 Permitir dar de baja un producto (solo administrador).</w:t>
      </w:r>
    </w:p>
    <w:p w14:paraId="75A0CD9F" w14:textId="175147FA" w:rsidR="00034394" w:rsidRPr="00BF5A85" w:rsidRDefault="00034394" w:rsidP="00FC4AC3">
      <w:pPr>
        <w:jc w:val="both"/>
        <w:rPr>
          <w:rFonts w:ascii="Arial" w:hAnsi="Arial" w:cs="Arial"/>
          <w:b/>
          <w:bCs/>
        </w:rPr>
      </w:pPr>
      <w:r w:rsidRPr="00BF5A85">
        <w:rPr>
          <w:rFonts w:ascii="Arial" w:hAnsi="Arial" w:cs="Arial"/>
          <w:b/>
          <w:bCs/>
        </w:rPr>
        <w:t>RF03 – Control de Entradas</w:t>
      </w:r>
    </w:p>
    <w:p w14:paraId="34FD3EF4" w14:textId="77777777" w:rsidR="00034394" w:rsidRPr="00FC4AC3" w:rsidRDefault="00034394" w:rsidP="00FC4AC3">
      <w:pPr>
        <w:jc w:val="both"/>
        <w:rPr>
          <w:rFonts w:ascii="Arial" w:hAnsi="Arial" w:cs="Arial"/>
        </w:rPr>
      </w:pPr>
      <w:r w:rsidRPr="00FC4AC3">
        <w:rPr>
          <w:rFonts w:ascii="Arial" w:hAnsi="Arial" w:cs="Arial"/>
        </w:rPr>
        <w:t>RF03.1 Registrar entradas de material indicando:</w:t>
      </w:r>
    </w:p>
    <w:p w14:paraId="5E171E81" w14:textId="1F32AB9D" w:rsidR="00034394" w:rsidRPr="00FC4AC3" w:rsidRDefault="00034394" w:rsidP="00FC4AC3">
      <w:pPr>
        <w:jc w:val="both"/>
        <w:rPr>
          <w:rFonts w:ascii="Arial" w:hAnsi="Arial" w:cs="Arial"/>
        </w:rPr>
      </w:pPr>
      <w:r w:rsidRPr="00FC4AC3">
        <w:rPr>
          <w:rFonts w:ascii="Arial" w:hAnsi="Arial" w:cs="Arial"/>
        </w:rPr>
        <w:t>Fecha</w:t>
      </w:r>
      <w:r w:rsidR="00A66169">
        <w:rPr>
          <w:rFonts w:ascii="Arial" w:hAnsi="Arial" w:cs="Arial"/>
        </w:rPr>
        <w:t xml:space="preserve"> de caducidad</w:t>
      </w:r>
      <w:r w:rsidRPr="00FC4AC3">
        <w:rPr>
          <w:rFonts w:ascii="Arial" w:hAnsi="Arial" w:cs="Arial"/>
        </w:rPr>
        <w:t>, producto, cantidad, proveedor, factura u orden de compra.</w:t>
      </w:r>
    </w:p>
    <w:p w14:paraId="1384660D" w14:textId="37BDB6CD" w:rsidR="00034394" w:rsidRPr="00FC4AC3" w:rsidRDefault="00034394" w:rsidP="00FC4AC3">
      <w:pPr>
        <w:jc w:val="both"/>
        <w:rPr>
          <w:rFonts w:ascii="Arial" w:hAnsi="Arial" w:cs="Arial"/>
        </w:rPr>
      </w:pPr>
      <w:r w:rsidRPr="00FC4AC3">
        <w:rPr>
          <w:rFonts w:ascii="Arial" w:hAnsi="Arial" w:cs="Arial"/>
        </w:rPr>
        <w:t>RF03.2 Actualizar inventario automáticamente.</w:t>
      </w:r>
    </w:p>
    <w:p w14:paraId="29BC4D00" w14:textId="041A99FD" w:rsidR="00034394" w:rsidRPr="00BF5A85" w:rsidRDefault="00034394" w:rsidP="00FC4AC3">
      <w:pPr>
        <w:jc w:val="both"/>
        <w:rPr>
          <w:rFonts w:ascii="Arial" w:hAnsi="Arial" w:cs="Arial"/>
          <w:b/>
          <w:bCs/>
        </w:rPr>
      </w:pPr>
      <w:r w:rsidRPr="00BF5A85">
        <w:rPr>
          <w:rFonts w:ascii="Arial" w:hAnsi="Arial" w:cs="Arial"/>
          <w:b/>
          <w:bCs/>
        </w:rPr>
        <w:t>RF04 – Control de Salidas</w:t>
      </w:r>
    </w:p>
    <w:p w14:paraId="486AFF02" w14:textId="0B922547" w:rsidR="00034394" w:rsidRPr="00FC4AC3" w:rsidRDefault="00034394" w:rsidP="00FC4AC3">
      <w:pPr>
        <w:jc w:val="both"/>
        <w:rPr>
          <w:rFonts w:ascii="Arial" w:hAnsi="Arial" w:cs="Arial"/>
        </w:rPr>
      </w:pPr>
      <w:r w:rsidRPr="00FC4AC3">
        <w:rPr>
          <w:rFonts w:ascii="Arial" w:hAnsi="Arial" w:cs="Arial"/>
        </w:rPr>
        <w:t>RF04.1 Registrar solicitudes de material por departamento o usuario.</w:t>
      </w:r>
    </w:p>
    <w:p w14:paraId="11C18567" w14:textId="00ACC846" w:rsidR="00034394" w:rsidRPr="00FC4AC3" w:rsidRDefault="00034394" w:rsidP="00FC4AC3">
      <w:pPr>
        <w:jc w:val="both"/>
        <w:rPr>
          <w:rFonts w:ascii="Arial" w:hAnsi="Arial" w:cs="Arial"/>
        </w:rPr>
      </w:pPr>
      <w:r w:rsidRPr="00FC4AC3">
        <w:rPr>
          <w:rFonts w:ascii="Arial" w:hAnsi="Arial" w:cs="Arial"/>
        </w:rPr>
        <w:t>RF04.2 Verificar disponibilidad antes de autorizar.</w:t>
      </w:r>
    </w:p>
    <w:p w14:paraId="48278AF9" w14:textId="77777777" w:rsidR="00034394" w:rsidRPr="00FC4AC3" w:rsidRDefault="00034394" w:rsidP="00FC4AC3">
      <w:pPr>
        <w:jc w:val="both"/>
        <w:rPr>
          <w:rFonts w:ascii="Arial" w:hAnsi="Arial" w:cs="Arial"/>
        </w:rPr>
      </w:pPr>
      <w:r w:rsidRPr="00FC4AC3">
        <w:rPr>
          <w:rFonts w:ascii="Arial" w:hAnsi="Arial" w:cs="Arial"/>
        </w:rPr>
        <w:t>RF04.3 Registrar salidas con datos:</w:t>
      </w:r>
    </w:p>
    <w:p w14:paraId="605E88CA" w14:textId="47DB28F3" w:rsidR="00034394" w:rsidRPr="00FC4AC3" w:rsidRDefault="00A66169" w:rsidP="00FC4AC3">
      <w:pPr>
        <w:jc w:val="both"/>
        <w:rPr>
          <w:rFonts w:ascii="Arial" w:hAnsi="Arial" w:cs="Arial"/>
        </w:rPr>
      </w:pPr>
      <w:r>
        <w:rPr>
          <w:rFonts w:ascii="Arial" w:hAnsi="Arial" w:cs="Arial"/>
        </w:rPr>
        <w:t xml:space="preserve">Nombre del producto, </w:t>
      </w:r>
      <w:r w:rsidRPr="00FC4AC3">
        <w:rPr>
          <w:rFonts w:ascii="Arial" w:hAnsi="Arial" w:cs="Arial"/>
        </w:rPr>
        <w:t>fecha</w:t>
      </w:r>
      <w:r>
        <w:rPr>
          <w:rFonts w:ascii="Arial" w:hAnsi="Arial" w:cs="Arial"/>
        </w:rPr>
        <w:t xml:space="preserve"> de caducidad</w:t>
      </w:r>
      <w:r w:rsidR="00034394" w:rsidRPr="00FC4AC3">
        <w:rPr>
          <w:rFonts w:ascii="Arial" w:hAnsi="Arial" w:cs="Arial"/>
        </w:rPr>
        <w:t>, solicitante, cantidad, área y motivo.</w:t>
      </w:r>
    </w:p>
    <w:p w14:paraId="059FA3C6" w14:textId="48EC25F0" w:rsidR="00034394" w:rsidRPr="00FC4AC3" w:rsidRDefault="00034394" w:rsidP="00FC4AC3">
      <w:pPr>
        <w:jc w:val="both"/>
        <w:rPr>
          <w:rFonts w:ascii="Arial" w:hAnsi="Arial" w:cs="Arial"/>
        </w:rPr>
      </w:pPr>
      <w:r w:rsidRPr="00FC4AC3">
        <w:rPr>
          <w:rFonts w:ascii="Arial" w:hAnsi="Arial" w:cs="Arial"/>
        </w:rPr>
        <w:t>RF04.4 Descontar inventario.</w:t>
      </w:r>
    </w:p>
    <w:p w14:paraId="79956AA3" w14:textId="77777777" w:rsidR="005079B9" w:rsidRPr="00BF5A85" w:rsidRDefault="00034394" w:rsidP="00FC4AC3">
      <w:pPr>
        <w:jc w:val="both"/>
        <w:rPr>
          <w:rFonts w:ascii="Arial" w:hAnsi="Arial" w:cs="Arial"/>
          <w:b/>
          <w:bCs/>
        </w:rPr>
      </w:pPr>
      <w:r w:rsidRPr="00BF5A85">
        <w:rPr>
          <w:rFonts w:ascii="Arial" w:hAnsi="Arial" w:cs="Arial"/>
          <w:b/>
          <w:bCs/>
        </w:rPr>
        <w:t>RF05 – Alertas de Inventari</w:t>
      </w:r>
      <w:r w:rsidR="005079B9" w:rsidRPr="00BF5A85">
        <w:rPr>
          <w:rFonts w:ascii="Arial" w:hAnsi="Arial" w:cs="Arial"/>
          <w:b/>
          <w:bCs/>
        </w:rPr>
        <w:t>o</w:t>
      </w:r>
    </w:p>
    <w:p w14:paraId="1993D359" w14:textId="7428DD48" w:rsidR="00034394" w:rsidRPr="00FC4AC3" w:rsidRDefault="00034394" w:rsidP="00FC4AC3">
      <w:pPr>
        <w:jc w:val="both"/>
        <w:rPr>
          <w:rFonts w:ascii="Arial" w:hAnsi="Arial" w:cs="Arial"/>
        </w:rPr>
      </w:pPr>
      <w:r w:rsidRPr="00FC4AC3">
        <w:rPr>
          <w:rFonts w:ascii="Arial" w:hAnsi="Arial" w:cs="Arial"/>
        </w:rPr>
        <w:t>RF05.1 Generar alertas cuando un producto se encuentre por debajo de su stock mínimo.</w:t>
      </w:r>
    </w:p>
    <w:p w14:paraId="733BF312" w14:textId="51C7D36C" w:rsidR="00034394" w:rsidRPr="00FC4AC3" w:rsidRDefault="00034394" w:rsidP="00FC4AC3">
      <w:pPr>
        <w:jc w:val="both"/>
        <w:rPr>
          <w:rFonts w:ascii="Arial" w:hAnsi="Arial" w:cs="Arial"/>
        </w:rPr>
      </w:pPr>
      <w:r w:rsidRPr="00FC4AC3">
        <w:rPr>
          <w:rFonts w:ascii="Arial" w:hAnsi="Arial" w:cs="Arial"/>
        </w:rPr>
        <w:t xml:space="preserve">RF05.2 Mostrar lista de productos </w:t>
      </w:r>
      <w:r w:rsidR="00A66169">
        <w:rPr>
          <w:rFonts w:ascii="Arial" w:hAnsi="Arial" w:cs="Arial"/>
        </w:rPr>
        <w:t>urgentes.</w:t>
      </w:r>
    </w:p>
    <w:p w14:paraId="2CF4D550" w14:textId="3C024D4B" w:rsidR="00034394" w:rsidRPr="00BF5A85" w:rsidRDefault="00034394" w:rsidP="00FC4AC3">
      <w:pPr>
        <w:jc w:val="both"/>
        <w:rPr>
          <w:rFonts w:ascii="Arial" w:hAnsi="Arial" w:cs="Arial"/>
          <w:b/>
          <w:bCs/>
        </w:rPr>
      </w:pPr>
      <w:r w:rsidRPr="00BF5A85">
        <w:rPr>
          <w:rFonts w:ascii="Arial" w:hAnsi="Arial" w:cs="Arial"/>
          <w:b/>
          <w:bCs/>
        </w:rPr>
        <w:t>RF06 – Consultas y Reportes</w:t>
      </w:r>
    </w:p>
    <w:p w14:paraId="27E10C87" w14:textId="3F5BF962" w:rsidR="00034394" w:rsidRPr="00FC4AC3" w:rsidRDefault="00034394" w:rsidP="00FC4AC3">
      <w:pPr>
        <w:jc w:val="both"/>
        <w:rPr>
          <w:rFonts w:ascii="Arial" w:hAnsi="Arial" w:cs="Arial"/>
        </w:rPr>
      </w:pPr>
      <w:r w:rsidRPr="00FC4AC3">
        <w:rPr>
          <w:rFonts w:ascii="Arial" w:hAnsi="Arial" w:cs="Arial"/>
        </w:rPr>
        <w:t>RF06.1 Consultar existencias actuales por producto, categoría o fecha.</w:t>
      </w:r>
    </w:p>
    <w:p w14:paraId="00BC3CC2" w14:textId="467AF4DA" w:rsidR="00034394" w:rsidRPr="00FC4AC3" w:rsidRDefault="00034394" w:rsidP="00FC4AC3">
      <w:pPr>
        <w:jc w:val="both"/>
        <w:rPr>
          <w:rFonts w:ascii="Arial" w:hAnsi="Arial" w:cs="Arial"/>
        </w:rPr>
      </w:pPr>
      <w:r w:rsidRPr="00FC4AC3">
        <w:rPr>
          <w:rFonts w:ascii="Arial" w:hAnsi="Arial" w:cs="Arial"/>
        </w:rPr>
        <w:lastRenderedPageBreak/>
        <w:t>RF06.2 Consultar historial de movimiento por producto.</w:t>
      </w:r>
    </w:p>
    <w:p w14:paraId="15F2B57F" w14:textId="76101746" w:rsidR="00034394" w:rsidRPr="00FC4AC3" w:rsidRDefault="00034394" w:rsidP="00FC4AC3">
      <w:pPr>
        <w:jc w:val="both"/>
        <w:rPr>
          <w:rFonts w:ascii="Arial" w:hAnsi="Arial" w:cs="Arial"/>
        </w:rPr>
      </w:pPr>
      <w:r w:rsidRPr="00FC4AC3">
        <w:rPr>
          <w:rFonts w:ascii="Arial" w:hAnsi="Arial" w:cs="Arial"/>
        </w:rPr>
        <w:t>RF06.3 Generar reportes:</w:t>
      </w:r>
    </w:p>
    <w:p w14:paraId="73750297" w14:textId="6259CE97" w:rsidR="00034394" w:rsidRPr="00FC4AC3" w:rsidRDefault="00034394" w:rsidP="00FC4AC3">
      <w:pPr>
        <w:jc w:val="both"/>
        <w:rPr>
          <w:rFonts w:ascii="Arial" w:hAnsi="Arial" w:cs="Arial"/>
        </w:rPr>
      </w:pPr>
      <w:r w:rsidRPr="00FC4AC3">
        <w:rPr>
          <w:rFonts w:ascii="Arial" w:hAnsi="Arial" w:cs="Arial"/>
        </w:rPr>
        <w:t>Consumo mensual por área</w:t>
      </w:r>
    </w:p>
    <w:p w14:paraId="683834DC" w14:textId="2A5761EE" w:rsidR="00034394" w:rsidRPr="00FC4AC3" w:rsidRDefault="00034394" w:rsidP="00FC4AC3">
      <w:pPr>
        <w:jc w:val="both"/>
        <w:rPr>
          <w:rFonts w:ascii="Arial" w:hAnsi="Arial" w:cs="Arial"/>
        </w:rPr>
      </w:pPr>
      <w:r w:rsidRPr="00FC4AC3">
        <w:rPr>
          <w:rFonts w:ascii="Arial" w:hAnsi="Arial" w:cs="Arial"/>
        </w:rPr>
        <w:t>Productos más usados</w:t>
      </w:r>
    </w:p>
    <w:p w14:paraId="6FD3937A" w14:textId="7554B097" w:rsidR="00034394" w:rsidRPr="00FC4AC3" w:rsidRDefault="00034394" w:rsidP="00FC4AC3">
      <w:pPr>
        <w:jc w:val="both"/>
        <w:rPr>
          <w:rFonts w:ascii="Arial" w:hAnsi="Arial" w:cs="Arial"/>
        </w:rPr>
      </w:pPr>
      <w:r w:rsidRPr="00FC4AC3">
        <w:rPr>
          <w:rFonts w:ascii="Arial" w:hAnsi="Arial" w:cs="Arial"/>
        </w:rPr>
        <w:t>Entradas y salidas del mes</w:t>
      </w:r>
    </w:p>
    <w:p w14:paraId="395E7F4F" w14:textId="4D07757C" w:rsidR="00034394" w:rsidRPr="00FC4AC3" w:rsidRDefault="00034394" w:rsidP="00FC4AC3">
      <w:pPr>
        <w:jc w:val="both"/>
        <w:rPr>
          <w:rFonts w:ascii="Arial" w:hAnsi="Arial" w:cs="Arial"/>
        </w:rPr>
      </w:pPr>
      <w:r w:rsidRPr="00FC4AC3">
        <w:rPr>
          <w:rFonts w:ascii="Arial" w:hAnsi="Arial" w:cs="Arial"/>
        </w:rPr>
        <w:t>Inventario total</w:t>
      </w:r>
    </w:p>
    <w:p w14:paraId="6B2E1695" w14:textId="3232EDCA" w:rsidR="00034394" w:rsidRPr="00FC4AC3" w:rsidRDefault="00034394" w:rsidP="00FC4AC3">
      <w:pPr>
        <w:jc w:val="both"/>
        <w:rPr>
          <w:rFonts w:ascii="Arial" w:hAnsi="Arial" w:cs="Arial"/>
        </w:rPr>
      </w:pPr>
      <w:r w:rsidRPr="00FC4AC3">
        <w:rPr>
          <w:rFonts w:ascii="Arial" w:hAnsi="Arial" w:cs="Arial"/>
        </w:rPr>
        <w:t>RF06.4 Exportar reportes en PDF o Excel.</w:t>
      </w:r>
    </w:p>
    <w:p w14:paraId="153E9F4C" w14:textId="66D92CC1" w:rsidR="00034394" w:rsidRPr="00BF5A85" w:rsidRDefault="00034394" w:rsidP="00FC4AC3">
      <w:pPr>
        <w:jc w:val="both"/>
        <w:rPr>
          <w:rFonts w:ascii="Arial" w:hAnsi="Arial" w:cs="Arial"/>
          <w:b/>
          <w:bCs/>
        </w:rPr>
      </w:pPr>
      <w:r w:rsidRPr="00BF5A85">
        <w:rPr>
          <w:rFonts w:ascii="Arial" w:hAnsi="Arial" w:cs="Arial"/>
          <w:b/>
          <w:bCs/>
        </w:rPr>
        <w:t>RF07 – Bitácora y Auditoría</w:t>
      </w:r>
    </w:p>
    <w:p w14:paraId="4232F12F" w14:textId="3496E82B" w:rsidR="00034394" w:rsidRPr="00FC4AC3" w:rsidRDefault="00034394" w:rsidP="00FC4AC3">
      <w:pPr>
        <w:jc w:val="both"/>
        <w:rPr>
          <w:rFonts w:ascii="Arial" w:hAnsi="Arial" w:cs="Arial"/>
        </w:rPr>
      </w:pPr>
      <w:r w:rsidRPr="00FC4AC3">
        <w:rPr>
          <w:rFonts w:ascii="Arial" w:hAnsi="Arial" w:cs="Arial"/>
        </w:rPr>
        <w:t>RF07.1 Registrar automáticamente todos los movimientos.</w:t>
      </w:r>
    </w:p>
    <w:p w14:paraId="375B5EA8" w14:textId="77777777" w:rsidR="00034394" w:rsidRPr="00FC4AC3" w:rsidRDefault="00034394" w:rsidP="00FC4AC3">
      <w:pPr>
        <w:jc w:val="both"/>
        <w:rPr>
          <w:rFonts w:ascii="Arial" w:hAnsi="Arial" w:cs="Arial"/>
        </w:rPr>
      </w:pPr>
      <w:r w:rsidRPr="00FC4AC3">
        <w:rPr>
          <w:rFonts w:ascii="Arial" w:hAnsi="Arial" w:cs="Arial"/>
        </w:rPr>
        <w:t>RF07.2 Mostrar quién realizó cada acción: entrada, salida, modificación.</w:t>
      </w:r>
    </w:p>
    <w:p w14:paraId="6836C10F" w14:textId="77777777" w:rsidR="00034394" w:rsidRPr="00FC4AC3" w:rsidRDefault="00034394" w:rsidP="00FC4AC3">
      <w:pPr>
        <w:jc w:val="both"/>
        <w:rPr>
          <w:rFonts w:ascii="Arial" w:hAnsi="Arial" w:cs="Arial"/>
        </w:rPr>
      </w:pPr>
      <w:r w:rsidRPr="00FC4AC3">
        <w:rPr>
          <w:rFonts w:ascii="Arial" w:hAnsi="Arial" w:cs="Arial"/>
        </w:rPr>
        <w:t>RF07.3 Permitir consulta por fecha o usuario.</w:t>
      </w:r>
    </w:p>
    <w:p w14:paraId="39AD23F0" w14:textId="77777777" w:rsidR="00F04B61" w:rsidRPr="00FC4AC3" w:rsidRDefault="00F04B61" w:rsidP="00FC4AC3">
      <w:pPr>
        <w:jc w:val="both"/>
        <w:rPr>
          <w:rFonts w:ascii="Arial" w:hAnsi="Arial" w:cs="Arial"/>
        </w:rPr>
      </w:pPr>
    </w:p>
    <w:p w14:paraId="30DB225D" w14:textId="56E98B49" w:rsidR="00034394" w:rsidRPr="002F3843" w:rsidRDefault="00034394" w:rsidP="00FC4AC3">
      <w:pPr>
        <w:jc w:val="both"/>
        <w:rPr>
          <w:rFonts w:ascii="Arial Black" w:hAnsi="Arial Black" w:cs="Arial"/>
        </w:rPr>
      </w:pPr>
      <w:r w:rsidRPr="002F3843">
        <w:rPr>
          <w:rFonts w:ascii="Arial Black" w:hAnsi="Arial Black" w:cs="Arial"/>
        </w:rPr>
        <w:t>Requerimientos No Funcionales (RNF)</w:t>
      </w:r>
    </w:p>
    <w:p w14:paraId="02C96CC8" w14:textId="77777777" w:rsidR="005079B9" w:rsidRPr="00BF5A85" w:rsidRDefault="00034394" w:rsidP="00FC4AC3">
      <w:pPr>
        <w:jc w:val="both"/>
        <w:rPr>
          <w:rFonts w:ascii="Arial" w:hAnsi="Arial" w:cs="Arial"/>
          <w:b/>
          <w:bCs/>
        </w:rPr>
      </w:pPr>
      <w:r w:rsidRPr="00BF5A85">
        <w:rPr>
          <w:rFonts w:ascii="Arial" w:hAnsi="Arial" w:cs="Arial"/>
          <w:b/>
          <w:bCs/>
        </w:rPr>
        <w:t>RNF01 – Usabilidad</w:t>
      </w:r>
    </w:p>
    <w:p w14:paraId="4B9975E9" w14:textId="16B6EDB1" w:rsidR="00034394" w:rsidRPr="00FC4AC3" w:rsidRDefault="00034394" w:rsidP="00FC4AC3">
      <w:pPr>
        <w:jc w:val="both"/>
        <w:rPr>
          <w:rFonts w:ascii="Arial" w:hAnsi="Arial" w:cs="Arial"/>
        </w:rPr>
      </w:pPr>
      <w:r w:rsidRPr="00FC4AC3">
        <w:rPr>
          <w:rFonts w:ascii="Arial" w:hAnsi="Arial" w:cs="Arial"/>
        </w:rPr>
        <w:t>La interfaz debe ser simple, clara y fácil de usar.</w:t>
      </w:r>
    </w:p>
    <w:p w14:paraId="3564D941" w14:textId="77777777" w:rsidR="00034394" w:rsidRPr="00FC4AC3" w:rsidRDefault="00034394" w:rsidP="00FC4AC3">
      <w:pPr>
        <w:jc w:val="both"/>
        <w:rPr>
          <w:rFonts w:ascii="Arial" w:hAnsi="Arial" w:cs="Arial"/>
        </w:rPr>
      </w:pPr>
      <w:r w:rsidRPr="00FC4AC3">
        <w:rPr>
          <w:rFonts w:ascii="Arial" w:hAnsi="Arial" w:cs="Arial"/>
        </w:rPr>
        <w:t>Deberá funcionar en computadoras de oficina de la UES (hardware estándar).</w:t>
      </w:r>
    </w:p>
    <w:p w14:paraId="333D1ED7" w14:textId="77777777" w:rsidR="005079B9" w:rsidRPr="00BF5A85" w:rsidRDefault="00034394" w:rsidP="00FC4AC3">
      <w:pPr>
        <w:jc w:val="both"/>
        <w:rPr>
          <w:rFonts w:ascii="Arial" w:hAnsi="Arial" w:cs="Arial"/>
          <w:b/>
          <w:bCs/>
        </w:rPr>
      </w:pPr>
      <w:r w:rsidRPr="00BF5A85">
        <w:rPr>
          <w:rFonts w:ascii="Arial" w:hAnsi="Arial" w:cs="Arial"/>
          <w:b/>
          <w:bCs/>
        </w:rPr>
        <w:t>RNF02 – Rendimiento</w:t>
      </w:r>
    </w:p>
    <w:p w14:paraId="6A017FCA" w14:textId="77777777" w:rsidR="005079B9" w:rsidRPr="00FC4AC3" w:rsidRDefault="00034394" w:rsidP="00FC4AC3">
      <w:pPr>
        <w:jc w:val="both"/>
        <w:rPr>
          <w:rFonts w:ascii="Arial" w:hAnsi="Arial" w:cs="Arial"/>
        </w:rPr>
      </w:pPr>
      <w:r w:rsidRPr="00FC4AC3">
        <w:rPr>
          <w:rFonts w:ascii="Arial" w:hAnsi="Arial" w:cs="Arial"/>
        </w:rPr>
        <w:t>Consultas deben ejecutarse en máximo 2 segundos.</w:t>
      </w:r>
    </w:p>
    <w:p w14:paraId="02DCC270" w14:textId="680D8703" w:rsidR="00034394" w:rsidRPr="00FC4AC3" w:rsidRDefault="00034394" w:rsidP="00FC4AC3">
      <w:pPr>
        <w:jc w:val="both"/>
        <w:rPr>
          <w:rFonts w:ascii="Arial" w:hAnsi="Arial" w:cs="Arial"/>
        </w:rPr>
      </w:pPr>
      <w:r w:rsidRPr="00FC4AC3">
        <w:rPr>
          <w:rFonts w:ascii="Arial" w:hAnsi="Arial" w:cs="Arial"/>
        </w:rPr>
        <w:t>El sistema debe soportar mínimo 20 usuarios concurrentes.</w:t>
      </w:r>
    </w:p>
    <w:p w14:paraId="5BA1854E" w14:textId="77777777" w:rsidR="00034394" w:rsidRPr="00BF5A85" w:rsidRDefault="00034394" w:rsidP="00FC4AC3">
      <w:pPr>
        <w:jc w:val="both"/>
        <w:rPr>
          <w:rFonts w:ascii="Arial" w:hAnsi="Arial" w:cs="Arial"/>
          <w:b/>
          <w:bCs/>
        </w:rPr>
      </w:pPr>
      <w:r w:rsidRPr="00BF5A85">
        <w:rPr>
          <w:rFonts w:ascii="Arial" w:hAnsi="Arial" w:cs="Arial"/>
          <w:b/>
          <w:bCs/>
        </w:rPr>
        <w:t>RNF03 – Seguridad</w:t>
      </w:r>
    </w:p>
    <w:p w14:paraId="0437CDAC" w14:textId="79B35A92" w:rsidR="00034394" w:rsidRPr="00FC4AC3" w:rsidRDefault="00034394" w:rsidP="00FC4AC3">
      <w:pPr>
        <w:jc w:val="both"/>
        <w:rPr>
          <w:rFonts w:ascii="Arial" w:hAnsi="Arial" w:cs="Arial"/>
        </w:rPr>
      </w:pPr>
      <w:r w:rsidRPr="00FC4AC3">
        <w:rPr>
          <w:rFonts w:ascii="Arial" w:hAnsi="Arial" w:cs="Arial"/>
        </w:rPr>
        <w:t>Contraseñas encriptadas.</w:t>
      </w:r>
    </w:p>
    <w:p w14:paraId="23742EA5" w14:textId="77777777" w:rsidR="005079B9" w:rsidRPr="00FC4AC3" w:rsidRDefault="00034394" w:rsidP="00FC4AC3">
      <w:pPr>
        <w:jc w:val="both"/>
        <w:rPr>
          <w:rFonts w:ascii="Arial" w:hAnsi="Arial" w:cs="Arial"/>
        </w:rPr>
      </w:pPr>
      <w:r w:rsidRPr="00FC4AC3">
        <w:rPr>
          <w:rFonts w:ascii="Arial" w:hAnsi="Arial" w:cs="Arial"/>
        </w:rPr>
        <w:t>Control de acceso por roles.</w:t>
      </w:r>
    </w:p>
    <w:p w14:paraId="1B06C3CF" w14:textId="40CD6A4F" w:rsidR="00034394" w:rsidRPr="00FC4AC3" w:rsidRDefault="00034394" w:rsidP="00FC4AC3">
      <w:pPr>
        <w:jc w:val="both"/>
        <w:rPr>
          <w:rFonts w:ascii="Arial" w:hAnsi="Arial" w:cs="Arial"/>
        </w:rPr>
      </w:pPr>
      <w:r w:rsidRPr="00FC4AC3">
        <w:rPr>
          <w:rFonts w:ascii="Arial" w:hAnsi="Arial" w:cs="Arial"/>
        </w:rPr>
        <w:t>Permisos diferenciados por área.</w:t>
      </w:r>
    </w:p>
    <w:p w14:paraId="2AC1C0E6" w14:textId="77777777" w:rsidR="00034394" w:rsidRPr="00FC4AC3" w:rsidRDefault="00034394" w:rsidP="00FC4AC3">
      <w:pPr>
        <w:jc w:val="both"/>
        <w:rPr>
          <w:rFonts w:ascii="Arial" w:hAnsi="Arial" w:cs="Arial"/>
        </w:rPr>
      </w:pPr>
      <w:r w:rsidRPr="00FC4AC3">
        <w:rPr>
          <w:rFonts w:ascii="Arial" w:hAnsi="Arial" w:cs="Arial"/>
        </w:rPr>
        <w:t>RNF04 – Disponibilidad</w:t>
      </w:r>
    </w:p>
    <w:p w14:paraId="0F483E10" w14:textId="2CA452D7" w:rsidR="00034394" w:rsidRPr="00FC4AC3" w:rsidRDefault="00034394" w:rsidP="00FC4AC3">
      <w:pPr>
        <w:jc w:val="both"/>
        <w:rPr>
          <w:rFonts w:ascii="Arial" w:hAnsi="Arial" w:cs="Arial"/>
        </w:rPr>
      </w:pPr>
      <w:r w:rsidRPr="00FC4AC3">
        <w:rPr>
          <w:rFonts w:ascii="Arial" w:hAnsi="Arial" w:cs="Arial"/>
        </w:rPr>
        <w:t xml:space="preserve">Deberá estar disponible </w:t>
      </w:r>
      <w:r w:rsidR="00A66169">
        <w:rPr>
          <w:rFonts w:ascii="Arial" w:hAnsi="Arial" w:cs="Arial"/>
        </w:rPr>
        <w:t>las 24hrs-7días</w:t>
      </w:r>
      <w:r w:rsidRPr="00FC4AC3">
        <w:rPr>
          <w:rFonts w:ascii="Arial" w:hAnsi="Arial" w:cs="Arial"/>
        </w:rPr>
        <w:t>.</w:t>
      </w:r>
    </w:p>
    <w:p w14:paraId="2DC70A64" w14:textId="0EE5CC2E" w:rsidR="00034394" w:rsidRPr="00FC4AC3" w:rsidRDefault="00034394" w:rsidP="00FC4AC3">
      <w:pPr>
        <w:jc w:val="both"/>
        <w:rPr>
          <w:rFonts w:ascii="Arial" w:hAnsi="Arial" w:cs="Arial"/>
        </w:rPr>
      </w:pPr>
      <w:r w:rsidRPr="00FC4AC3">
        <w:rPr>
          <w:rFonts w:ascii="Arial" w:hAnsi="Arial" w:cs="Arial"/>
        </w:rPr>
        <w:t>Accesible vía web.</w:t>
      </w:r>
    </w:p>
    <w:p w14:paraId="0F1BEC9F" w14:textId="77777777" w:rsidR="00034394" w:rsidRPr="00FC4AC3" w:rsidRDefault="00034394" w:rsidP="00FC4AC3">
      <w:pPr>
        <w:jc w:val="both"/>
        <w:rPr>
          <w:rFonts w:ascii="Arial" w:hAnsi="Arial" w:cs="Arial"/>
        </w:rPr>
      </w:pPr>
      <w:r w:rsidRPr="00FC4AC3">
        <w:rPr>
          <w:rFonts w:ascii="Arial" w:hAnsi="Arial" w:cs="Arial"/>
        </w:rPr>
        <w:t>RNF05 – Mantenibilidad</w:t>
      </w:r>
    </w:p>
    <w:p w14:paraId="3A9A6EA8" w14:textId="77777777" w:rsidR="00034394" w:rsidRPr="00FC4AC3" w:rsidRDefault="00034394" w:rsidP="00FC4AC3">
      <w:pPr>
        <w:jc w:val="both"/>
        <w:rPr>
          <w:rFonts w:ascii="Arial" w:hAnsi="Arial" w:cs="Arial"/>
        </w:rPr>
      </w:pPr>
      <w:r w:rsidRPr="00FC4AC3">
        <w:rPr>
          <w:rFonts w:ascii="Arial" w:hAnsi="Arial" w:cs="Arial"/>
        </w:rPr>
        <w:t>Código modular y documentado.</w:t>
      </w:r>
    </w:p>
    <w:p w14:paraId="2A55F52E" w14:textId="77777777" w:rsidR="00034394" w:rsidRPr="00FC4AC3" w:rsidRDefault="00034394" w:rsidP="00FC4AC3">
      <w:pPr>
        <w:jc w:val="both"/>
        <w:rPr>
          <w:rFonts w:ascii="Arial" w:hAnsi="Arial" w:cs="Arial"/>
        </w:rPr>
      </w:pPr>
      <w:r w:rsidRPr="00FC4AC3">
        <w:rPr>
          <w:rFonts w:ascii="Arial" w:hAnsi="Arial" w:cs="Arial"/>
        </w:rPr>
        <w:lastRenderedPageBreak/>
        <w:t>Base de datos con integridad referencial y claves primarias.</w:t>
      </w:r>
    </w:p>
    <w:p w14:paraId="7346C9D5" w14:textId="77777777" w:rsidR="00F04B61" w:rsidRPr="00577220" w:rsidRDefault="00F04B61" w:rsidP="00FC4AC3">
      <w:pPr>
        <w:jc w:val="both"/>
        <w:rPr>
          <w:rFonts w:ascii="Arial" w:hAnsi="Arial" w:cs="Arial"/>
          <w:b/>
          <w:bCs/>
        </w:rPr>
      </w:pPr>
    </w:p>
    <w:p w14:paraId="740D55F1" w14:textId="77777777" w:rsidR="00034394" w:rsidRPr="00577220" w:rsidRDefault="00034394" w:rsidP="00FC4AC3">
      <w:pPr>
        <w:jc w:val="both"/>
        <w:rPr>
          <w:rFonts w:ascii="Arial" w:hAnsi="Arial" w:cs="Arial"/>
          <w:b/>
          <w:bCs/>
        </w:rPr>
      </w:pPr>
      <w:r w:rsidRPr="00577220">
        <w:rPr>
          <w:rFonts w:ascii="Arial" w:hAnsi="Arial" w:cs="Arial"/>
          <w:b/>
          <w:bCs/>
        </w:rPr>
        <w:t>6. Reglas de Negocio (RN)</w:t>
      </w:r>
    </w:p>
    <w:p w14:paraId="57BC5FC2" w14:textId="77777777" w:rsidR="00034394" w:rsidRPr="00FC4AC3" w:rsidRDefault="00034394" w:rsidP="00FC4AC3">
      <w:pPr>
        <w:jc w:val="both"/>
        <w:rPr>
          <w:rFonts w:ascii="Arial" w:hAnsi="Arial" w:cs="Arial"/>
        </w:rPr>
      </w:pPr>
      <w:r w:rsidRPr="00FC4AC3">
        <w:rPr>
          <w:rFonts w:ascii="Arial" w:hAnsi="Arial" w:cs="Arial"/>
        </w:rPr>
        <w:t>RN01: Ningún producto podrá tener cantidad negativa.</w:t>
      </w:r>
    </w:p>
    <w:p w14:paraId="00F48D3B" w14:textId="77777777" w:rsidR="00034394" w:rsidRPr="00FC4AC3" w:rsidRDefault="00034394" w:rsidP="00FC4AC3">
      <w:pPr>
        <w:jc w:val="both"/>
        <w:rPr>
          <w:rFonts w:ascii="Arial" w:hAnsi="Arial" w:cs="Arial"/>
        </w:rPr>
      </w:pPr>
      <w:r w:rsidRPr="00FC4AC3">
        <w:rPr>
          <w:rFonts w:ascii="Arial" w:hAnsi="Arial" w:cs="Arial"/>
        </w:rPr>
        <w:t>RN02: Solo el encargado puede autorizar salidas de papelería.</w:t>
      </w:r>
    </w:p>
    <w:p w14:paraId="3CA889FE" w14:textId="2FD8F861" w:rsidR="00034394" w:rsidRPr="00FC4AC3" w:rsidRDefault="00034394" w:rsidP="00FC4AC3">
      <w:pPr>
        <w:jc w:val="both"/>
        <w:rPr>
          <w:rFonts w:ascii="Arial" w:hAnsi="Arial" w:cs="Arial"/>
        </w:rPr>
      </w:pPr>
      <w:r w:rsidRPr="00FC4AC3">
        <w:rPr>
          <w:rFonts w:ascii="Arial" w:hAnsi="Arial" w:cs="Arial"/>
        </w:rPr>
        <w:t xml:space="preserve">RN03: Productos con stock </w:t>
      </w:r>
      <w:r w:rsidR="00577220">
        <w:rPr>
          <w:rFonts w:ascii="Arial" w:hAnsi="Arial" w:cs="Arial"/>
        </w:rPr>
        <w:t>urgente</w:t>
      </w:r>
      <w:r w:rsidRPr="00FC4AC3">
        <w:rPr>
          <w:rFonts w:ascii="Arial" w:hAnsi="Arial" w:cs="Arial"/>
        </w:rPr>
        <w:t xml:space="preserve"> deben aparecer en alertas obligatoriamente.</w:t>
      </w:r>
    </w:p>
    <w:p w14:paraId="16D209CF" w14:textId="77777777" w:rsidR="00034394" w:rsidRPr="00FC4AC3" w:rsidRDefault="00034394" w:rsidP="00FC4AC3">
      <w:pPr>
        <w:jc w:val="both"/>
        <w:rPr>
          <w:rFonts w:ascii="Arial" w:hAnsi="Arial" w:cs="Arial"/>
        </w:rPr>
      </w:pPr>
      <w:r w:rsidRPr="00FC4AC3">
        <w:rPr>
          <w:rFonts w:ascii="Arial" w:hAnsi="Arial" w:cs="Arial"/>
        </w:rPr>
        <w:t>RN04: Cada salida debe tener un solicitante y un área registrada.</w:t>
      </w:r>
    </w:p>
    <w:p w14:paraId="749F9C87" w14:textId="77777777" w:rsidR="00034394" w:rsidRPr="00FC4AC3" w:rsidRDefault="00034394" w:rsidP="00FC4AC3">
      <w:pPr>
        <w:jc w:val="both"/>
        <w:rPr>
          <w:rFonts w:ascii="Arial" w:hAnsi="Arial" w:cs="Arial"/>
        </w:rPr>
      </w:pPr>
      <w:r w:rsidRPr="00FC4AC3">
        <w:rPr>
          <w:rFonts w:ascii="Arial" w:hAnsi="Arial" w:cs="Arial"/>
        </w:rPr>
        <w:t>RN05: No se pueden registrar entradas sin indicar proveedor o documento asociado.</w:t>
      </w:r>
    </w:p>
    <w:p w14:paraId="301DFC58" w14:textId="1584B673" w:rsidR="00034394" w:rsidRPr="00FC4AC3" w:rsidRDefault="00034394" w:rsidP="00FC4AC3">
      <w:pPr>
        <w:jc w:val="both"/>
        <w:rPr>
          <w:rFonts w:ascii="Arial" w:hAnsi="Arial" w:cs="Arial"/>
        </w:rPr>
      </w:pPr>
      <w:r w:rsidRPr="00FC4AC3">
        <w:rPr>
          <w:rFonts w:ascii="Arial" w:hAnsi="Arial" w:cs="Arial"/>
        </w:rPr>
        <w:t>RN06: Los reportes d</w:t>
      </w:r>
      <w:r w:rsidR="00577220">
        <w:rPr>
          <w:rFonts w:ascii="Arial" w:hAnsi="Arial" w:cs="Arial"/>
        </w:rPr>
        <w:t>e requisición deben de contar con la firma del director</w:t>
      </w:r>
      <w:r w:rsidRPr="00FC4AC3">
        <w:rPr>
          <w:rFonts w:ascii="Arial" w:hAnsi="Arial" w:cs="Arial"/>
        </w:rPr>
        <w:t>.</w:t>
      </w:r>
    </w:p>
    <w:p w14:paraId="61499622" w14:textId="77777777" w:rsidR="00F04B61" w:rsidRPr="00FC4AC3" w:rsidRDefault="00F04B61" w:rsidP="00FC4AC3">
      <w:pPr>
        <w:jc w:val="both"/>
        <w:rPr>
          <w:rFonts w:ascii="Arial" w:hAnsi="Arial" w:cs="Arial"/>
        </w:rPr>
      </w:pPr>
    </w:p>
    <w:p w14:paraId="19F65D5D" w14:textId="29EA2CF9" w:rsidR="00034394" w:rsidRPr="002F3843" w:rsidRDefault="00034394" w:rsidP="00FC4AC3">
      <w:pPr>
        <w:jc w:val="both"/>
        <w:rPr>
          <w:rFonts w:ascii="Arial Black" w:hAnsi="Arial Black" w:cs="Arial"/>
        </w:rPr>
      </w:pPr>
      <w:r w:rsidRPr="002F3843">
        <w:rPr>
          <w:rFonts w:ascii="Arial Black" w:hAnsi="Arial Black" w:cs="Arial"/>
        </w:rPr>
        <w:t>Casos de Uso (Descripción Resumida)</w:t>
      </w:r>
    </w:p>
    <w:p w14:paraId="1B68837E" w14:textId="77777777" w:rsidR="00034394" w:rsidRPr="00BF5A85" w:rsidRDefault="00034394" w:rsidP="00FC4AC3">
      <w:pPr>
        <w:jc w:val="both"/>
        <w:rPr>
          <w:rFonts w:ascii="Arial" w:hAnsi="Arial" w:cs="Arial"/>
          <w:b/>
          <w:bCs/>
        </w:rPr>
      </w:pPr>
      <w:r w:rsidRPr="00BF5A85">
        <w:rPr>
          <w:rFonts w:ascii="Segoe UI Symbol" w:hAnsi="Segoe UI Symbol" w:cs="Segoe UI Symbol"/>
          <w:b/>
          <w:bCs/>
        </w:rPr>
        <w:t>✔</w:t>
      </w:r>
      <w:r w:rsidRPr="00BF5A85">
        <w:rPr>
          <w:rFonts w:ascii="Arial" w:hAnsi="Arial" w:cs="Arial"/>
          <w:b/>
          <w:bCs/>
        </w:rPr>
        <w:t xml:space="preserve"> CU01 – Registrar Producto</w:t>
      </w:r>
    </w:p>
    <w:p w14:paraId="13892FEC" w14:textId="77777777" w:rsidR="00034394" w:rsidRPr="00FC4AC3" w:rsidRDefault="00034394" w:rsidP="00FC4AC3">
      <w:pPr>
        <w:jc w:val="both"/>
        <w:rPr>
          <w:rFonts w:ascii="Arial" w:hAnsi="Arial" w:cs="Arial"/>
        </w:rPr>
      </w:pPr>
      <w:r w:rsidRPr="00FC4AC3">
        <w:rPr>
          <w:rFonts w:ascii="Arial" w:hAnsi="Arial" w:cs="Arial"/>
        </w:rPr>
        <w:t>Actor: Encargado</w:t>
      </w:r>
    </w:p>
    <w:p w14:paraId="11003E97" w14:textId="1F581C51" w:rsidR="00034394" w:rsidRPr="00FC4AC3" w:rsidRDefault="00034394" w:rsidP="00FC4AC3">
      <w:pPr>
        <w:jc w:val="both"/>
        <w:rPr>
          <w:rFonts w:ascii="Arial" w:hAnsi="Arial" w:cs="Arial"/>
        </w:rPr>
      </w:pPr>
      <w:r w:rsidRPr="00FC4AC3">
        <w:rPr>
          <w:rFonts w:ascii="Arial" w:hAnsi="Arial" w:cs="Arial"/>
        </w:rPr>
        <w:t>Descripción: Permite dar de alta un insumo de papelería.</w:t>
      </w:r>
      <w:r w:rsidR="00577220">
        <w:rPr>
          <w:rFonts w:ascii="Arial" w:hAnsi="Arial" w:cs="Arial"/>
        </w:rPr>
        <w:t xml:space="preserve"> </w:t>
      </w:r>
    </w:p>
    <w:p w14:paraId="516DCFC4" w14:textId="77777777" w:rsidR="00034394" w:rsidRPr="00BF5A85" w:rsidRDefault="00034394" w:rsidP="00FC4AC3">
      <w:pPr>
        <w:jc w:val="both"/>
        <w:rPr>
          <w:rFonts w:ascii="Arial" w:hAnsi="Arial" w:cs="Arial"/>
          <w:b/>
          <w:bCs/>
        </w:rPr>
      </w:pPr>
      <w:r w:rsidRPr="00BF5A85">
        <w:rPr>
          <w:rFonts w:ascii="Segoe UI Symbol" w:hAnsi="Segoe UI Symbol" w:cs="Segoe UI Symbol"/>
          <w:b/>
          <w:bCs/>
        </w:rPr>
        <w:t>✔</w:t>
      </w:r>
      <w:r w:rsidRPr="00BF5A85">
        <w:rPr>
          <w:rFonts w:ascii="Arial" w:hAnsi="Arial" w:cs="Arial"/>
          <w:b/>
          <w:bCs/>
        </w:rPr>
        <w:t xml:space="preserve"> CU02 – Registrar Entrada de Inventario</w:t>
      </w:r>
    </w:p>
    <w:p w14:paraId="7CC872C8" w14:textId="77777777" w:rsidR="00034394" w:rsidRPr="00FC4AC3" w:rsidRDefault="00034394" w:rsidP="00FC4AC3">
      <w:pPr>
        <w:jc w:val="both"/>
        <w:rPr>
          <w:rFonts w:ascii="Arial" w:hAnsi="Arial" w:cs="Arial"/>
        </w:rPr>
      </w:pPr>
      <w:r w:rsidRPr="00FC4AC3">
        <w:rPr>
          <w:rFonts w:ascii="Arial" w:hAnsi="Arial" w:cs="Arial"/>
        </w:rPr>
        <w:t>Actor: Encargado</w:t>
      </w:r>
    </w:p>
    <w:p w14:paraId="30E86808" w14:textId="77777777" w:rsidR="00034394" w:rsidRPr="00FC4AC3" w:rsidRDefault="00034394" w:rsidP="00FC4AC3">
      <w:pPr>
        <w:jc w:val="both"/>
        <w:rPr>
          <w:rFonts w:ascii="Arial" w:hAnsi="Arial" w:cs="Arial"/>
        </w:rPr>
      </w:pPr>
      <w:r w:rsidRPr="00FC4AC3">
        <w:rPr>
          <w:rFonts w:ascii="Arial" w:hAnsi="Arial" w:cs="Arial"/>
        </w:rPr>
        <w:t>Descripción: Registrar aumento de stock.</w:t>
      </w:r>
    </w:p>
    <w:p w14:paraId="5EEBBAAB" w14:textId="77777777" w:rsidR="00034394" w:rsidRPr="00BF5A85" w:rsidRDefault="00034394" w:rsidP="00FC4AC3">
      <w:pPr>
        <w:jc w:val="both"/>
        <w:rPr>
          <w:rFonts w:ascii="Arial" w:hAnsi="Arial" w:cs="Arial"/>
          <w:b/>
          <w:bCs/>
        </w:rPr>
      </w:pPr>
      <w:r w:rsidRPr="00BF5A85">
        <w:rPr>
          <w:rFonts w:ascii="Segoe UI Symbol" w:hAnsi="Segoe UI Symbol" w:cs="Segoe UI Symbol"/>
          <w:b/>
          <w:bCs/>
        </w:rPr>
        <w:t>✔</w:t>
      </w:r>
      <w:r w:rsidRPr="00BF5A85">
        <w:rPr>
          <w:rFonts w:ascii="Arial" w:hAnsi="Arial" w:cs="Arial"/>
          <w:b/>
          <w:bCs/>
        </w:rPr>
        <w:t xml:space="preserve"> CU03 – Registrar Solicitud de Material</w:t>
      </w:r>
    </w:p>
    <w:p w14:paraId="14652211" w14:textId="77777777" w:rsidR="00034394" w:rsidRPr="00FC4AC3" w:rsidRDefault="00034394" w:rsidP="00FC4AC3">
      <w:pPr>
        <w:jc w:val="both"/>
        <w:rPr>
          <w:rFonts w:ascii="Arial" w:hAnsi="Arial" w:cs="Arial"/>
        </w:rPr>
      </w:pPr>
      <w:r w:rsidRPr="00FC4AC3">
        <w:rPr>
          <w:rFonts w:ascii="Arial" w:hAnsi="Arial" w:cs="Arial"/>
        </w:rPr>
        <w:t>Actor: Solicitante</w:t>
      </w:r>
    </w:p>
    <w:p w14:paraId="06D8A7E4" w14:textId="77777777" w:rsidR="00034394" w:rsidRPr="00FC4AC3" w:rsidRDefault="00034394" w:rsidP="00FC4AC3">
      <w:pPr>
        <w:jc w:val="both"/>
        <w:rPr>
          <w:rFonts w:ascii="Arial" w:hAnsi="Arial" w:cs="Arial"/>
        </w:rPr>
      </w:pPr>
      <w:r w:rsidRPr="00FC4AC3">
        <w:rPr>
          <w:rFonts w:ascii="Arial" w:hAnsi="Arial" w:cs="Arial"/>
        </w:rPr>
        <w:t>Flujo:</w:t>
      </w:r>
    </w:p>
    <w:p w14:paraId="572080D5" w14:textId="76089AE8" w:rsidR="00034394" w:rsidRPr="00FC4AC3" w:rsidRDefault="00034394" w:rsidP="00FC4AC3">
      <w:pPr>
        <w:jc w:val="both"/>
        <w:rPr>
          <w:rFonts w:ascii="Arial" w:hAnsi="Arial" w:cs="Arial"/>
        </w:rPr>
      </w:pPr>
      <w:r w:rsidRPr="00FC4AC3">
        <w:rPr>
          <w:rFonts w:ascii="Arial" w:hAnsi="Arial" w:cs="Arial"/>
        </w:rPr>
        <w:t>Ingresa solicitud</w:t>
      </w:r>
    </w:p>
    <w:p w14:paraId="34127FA1" w14:textId="77777777" w:rsidR="005079B9" w:rsidRPr="00FC4AC3" w:rsidRDefault="00034394" w:rsidP="00FC4AC3">
      <w:pPr>
        <w:jc w:val="both"/>
        <w:rPr>
          <w:rFonts w:ascii="Arial" w:hAnsi="Arial" w:cs="Arial"/>
        </w:rPr>
      </w:pPr>
      <w:r w:rsidRPr="00FC4AC3">
        <w:rPr>
          <w:rFonts w:ascii="Arial" w:hAnsi="Arial" w:cs="Arial"/>
        </w:rPr>
        <w:t>Encargado revisa</w:t>
      </w:r>
    </w:p>
    <w:p w14:paraId="44AB458C" w14:textId="001B582E" w:rsidR="00034394" w:rsidRPr="00FC4AC3" w:rsidRDefault="00034394" w:rsidP="00FC4AC3">
      <w:pPr>
        <w:jc w:val="both"/>
        <w:rPr>
          <w:rFonts w:ascii="Arial" w:hAnsi="Arial" w:cs="Arial"/>
        </w:rPr>
      </w:pPr>
      <w:r w:rsidRPr="00FC4AC3">
        <w:rPr>
          <w:rFonts w:ascii="Arial" w:hAnsi="Arial" w:cs="Arial"/>
        </w:rPr>
        <w:t>Sistema descuenta inventario</w:t>
      </w:r>
    </w:p>
    <w:p w14:paraId="6DD36F2A" w14:textId="77777777" w:rsidR="00034394" w:rsidRPr="002F128A" w:rsidRDefault="00034394" w:rsidP="00FC4AC3">
      <w:pPr>
        <w:jc w:val="both"/>
        <w:rPr>
          <w:rFonts w:ascii="Arial" w:hAnsi="Arial" w:cs="Arial"/>
          <w:b/>
          <w:bCs/>
        </w:rPr>
      </w:pPr>
      <w:r w:rsidRPr="002F128A">
        <w:rPr>
          <w:rFonts w:ascii="Segoe UI Symbol" w:hAnsi="Segoe UI Symbol" w:cs="Segoe UI Symbol"/>
          <w:b/>
          <w:bCs/>
        </w:rPr>
        <w:t>✔</w:t>
      </w:r>
      <w:r w:rsidRPr="002F128A">
        <w:rPr>
          <w:rFonts w:ascii="Arial" w:hAnsi="Arial" w:cs="Arial"/>
          <w:b/>
          <w:bCs/>
        </w:rPr>
        <w:t xml:space="preserve"> CU04 – Consultar Inventario</w:t>
      </w:r>
    </w:p>
    <w:p w14:paraId="635C8CDA" w14:textId="77777777" w:rsidR="00034394" w:rsidRPr="00FC4AC3" w:rsidRDefault="00034394" w:rsidP="00FC4AC3">
      <w:pPr>
        <w:jc w:val="both"/>
        <w:rPr>
          <w:rFonts w:ascii="Arial" w:hAnsi="Arial" w:cs="Arial"/>
        </w:rPr>
      </w:pPr>
      <w:r w:rsidRPr="00FC4AC3">
        <w:rPr>
          <w:rFonts w:ascii="Arial" w:hAnsi="Arial" w:cs="Arial"/>
        </w:rPr>
        <w:t>Actores: Todos</w:t>
      </w:r>
    </w:p>
    <w:p w14:paraId="709464EE" w14:textId="263BF64A" w:rsidR="00034394" w:rsidRPr="00FC4AC3" w:rsidRDefault="00034394" w:rsidP="00FC4AC3">
      <w:pPr>
        <w:jc w:val="both"/>
        <w:rPr>
          <w:rFonts w:ascii="Arial" w:hAnsi="Arial" w:cs="Arial"/>
        </w:rPr>
      </w:pPr>
      <w:r w:rsidRPr="00FC4AC3">
        <w:rPr>
          <w:rFonts w:ascii="Arial" w:hAnsi="Arial" w:cs="Arial"/>
        </w:rPr>
        <w:t xml:space="preserve">Muestra existencias, stock </w:t>
      </w:r>
      <w:r w:rsidR="00577220">
        <w:rPr>
          <w:rFonts w:ascii="Arial" w:hAnsi="Arial" w:cs="Arial"/>
        </w:rPr>
        <w:t>urgente</w:t>
      </w:r>
      <w:r w:rsidRPr="00FC4AC3">
        <w:rPr>
          <w:rFonts w:ascii="Arial" w:hAnsi="Arial" w:cs="Arial"/>
        </w:rPr>
        <w:t xml:space="preserve"> y movimientos.</w:t>
      </w:r>
    </w:p>
    <w:p w14:paraId="07F0E138" w14:textId="77777777" w:rsidR="00034394" w:rsidRPr="002F128A" w:rsidRDefault="00034394" w:rsidP="00FC4AC3">
      <w:pPr>
        <w:jc w:val="both"/>
        <w:rPr>
          <w:rFonts w:ascii="Arial" w:hAnsi="Arial" w:cs="Arial"/>
          <w:b/>
          <w:bCs/>
        </w:rPr>
      </w:pPr>
      <w:r w:rsidRPr="002F128A">
        <w:rPr>
          <w:rFonts w:ascii="Segoe UI Symbol" w:hAnsi="Segoe UI Symbol" w:cs="Segoe UI Symbol"/>
          <w:b/>
          <w:bCs/>
        </w:rPr>
        <w:t>✔</w:t>
      </w:r>
      <w:r w:rsidRPr="002F128A">
        <w:rPr>
          <w:rFonts w:ascii="Arial" w:hAnsi="Arial" w:cs="Arial"/>
          <w:b/>
          <w:bCs/>
        </w:rPr>
        <w:t xml:space="preserve"> CU05 – Generar Reportes</w:t>
      </w:r>
    </w:p>
    <w:p w14:paraId="3EFCE441" w14:textId="2C920B40" w:rsidR="00034394" w:rsidRPr="00FC4AC3" w:rsidRDefault="00034394" w:rsidP="00FC4AC3">
      <w:pPr>
        <w:jc w:val="both"/>
        <w:rPr>
          <w:rFonts w:ascii="Arial" w:hAnsi="Arial" w:cs="Arial"/>
        </w:rPr>
      </w:pPr>
      <w:r w:rsidRPr="00FC4AC3">
        <w:rPr>
          <w:rFonts w:ascii="Arial" w:hAnsi="Arial" w:cs="Arial"/>
        </w:rPr>
        <w:lastRenderedPageBreak/>
        <w:t xml:space="preserve">Actores: Encargado, </w:t>
      </w:r>
      <w:r w:rsidR="00577220" w:rsidRPr="00FC4AC3">
        <w:rPr>
          <w:rFonts w:ascii="Arial" w:hAnsi="Arial" w:cs="Arial"/>
        </w:rPr>
        <w:t>Dirección</w:t>
      </w:r>
      <w:r w:rsidR="00577220">
        <w:rPr>
          <w:rFonts w:ascii="Arial" w:hAnsi="Arial" w:cs="Arial"/>
        </w:rPr>
        <w:t>.</w:t>
      </w:r>
    </w:p>
    <w:p w14:paraId="06CD7353" w14:textId="56061A5C" w:rsidR="00034394" w:rsidRPr="00FC4AC3" w:rsidRDefault="00034394" w:rsidP="00FC4AC3">
      <w:pPr>
        <w:jc w:val="both"/>
        <w:rPr>
          <w:rFonts w:ascii="Arial" w:hAnsi="Arial" w:cs="Arial"/>
        </w:rPr>
      </w:pPr>
      <w:r w:rsidRPr="00FC4AC3">
        <w:rPr>
          <w:rFonts w:ascii="Arial" w:hAnsi="Arial" w:cs="Arial"/>
        </w:rPr>
        <w:t>Reportes por área, consumo, fechas</w:t>
      </w:r>
      <w:r w:rsidR="00577220">
        <w:rPr>
          <w:rFonts w:ascii="Arial" w:hAnsi="Arial" w:cs="Arial"/>
        </w:rPr>
        <w:t xml:space="preserve"> de caducidad</w:t>
      </w:r>
      <w:r w:rsidRPr="00FC4AC3">
        <w:rPr>
          <w:rFonts w:ascii="Arial" w:hAnsi="Arial" w:cs="Arial"/>
        </w:rPr>
        <w:t>, etc.</w:t>
      </w:r>
    </w:p>
    <w:p w14:paraId="29C2A367" w14:textId="77777777" w:rsidR="00034394" w:rsidRPr="00FC4AC3" w:rsidRDefault="00034394" w:rsidP="00FC4AC3">
      <w:pPr>
        <w:jc w:val="both"/>
        <w:rPr>
          <w:rFonts w:ascii="Arial" w:hAnsi="Arial" w:cs="Arial"/>
        </w:rPr>
      </w:pPr>
      <w:bookmarkStart w:id="0" w:name="_Hlk214358572"/>
    </w:p>
    <w:p w14:paraId="2B036223" w14:textId="77777777" w:rsidR="00034394" w:rsidRPr="00FC4AC3" w:rsidRDefault="00034394" w:rsidP="00FC4AC3">
      <w:pPr>
        <w:jc w:val="both"/>
        <w:rPr>
          <w:rFonts w:ascii="Arial" w:hAnsi="Arial" w:cs="Arial"/>
        </w:rPr>
      </w:pPr>
    </w:p>
    <w:p w14:paraId="3BD8A9A3" w14:textId="77777777" w:rsidR="00034394" w:rsidRDefault="00034394" w:rsidP="00FC4AC3">
      <w:pPr>
        <w:jc w:val="both"/>
        <w:rPr>
          <w:rFonts w:ascii="Arial" w:hAnsi="Arial" w:cs="Arial"/>
        </w:rPr>
      </w:pPr>
    </w:p>
    <w:p w14:paraId="357FD316" w14:textId="77777777" w:rsidR="000024F6" w:rsidRDefault="000024F6" w:rsidP="00FC4AC3">
      <w:pPr>
        <w:jc w:val="both"/>
        <w:rPr>
          <w:rFonts w:ascii="Arial" w:hAnsi="Arial" w:cs="Arial"/>
        </w:rPr>
      </w:pPr>
    </w:p>
    <w:p w14:paraId="4FDDDADD" w14:textId="77777777" w:rsidR="004B4A16" w:rsidRDefault="004B4A16" w:rsidP="00FC4AC3">
      <w:pPr>
        <w:jc w:val="both"/>
        <w:rPr>
          <w:rFonts w:ascii="Arial" w:hAnsi="Arial" w:cs="Arial"/>
        </w:rPr>
      </w:pPr>
    </w:p>
    <w:p w14:paraId="742F6E5A" w14:textId="77777777" w:rsidR="004B4A16" w:rsidRDefault="004B4A16" w:rsidP="00FC4AC3">
      <w:pPr>
        <w:jc w:val="both"/>
        <w:rPr>
          <w:rFonts w:ascii="Arial" w:hAnsi="Arial" w:cs="Arial"/>
        </w:rPr>
      </w:pPr>
    </w:p>
    <w:p w14:paraId="312E18CA" w14:textId="77777777" w:rsidR="004B4A16" w:rsidRDefault="004B4A16" w:rsidP="00FC4AC3">
      <w:pPr>
        <w:jc w:val="both"/>
        <w:rPr>
          <w:rFonts w:ascii="Arial" w:hAnsi="Arial" w:cs="Arial"/>
        </w:rPr>
      </w:pPr>
    </w:p>
    <w:p w14:paraId="6B00B15F" w14:textId="77777777" w:rsidR="004B4A16" w:rsidRDefault="004B4A16" w:rsidP="00FC4AC3">
      <w:pPr>
        <w:jc w:val="both"/>
        <w:rPr>
          <w:rFonts w:ascii="Arial" w:hAnsi="Arial" w:cs="Arial"/>
        </w:rPr>
      </w:pPr>
    </w:p>
    <w:p w14:paraId="11C2FEF6" w14:textId="77777777" w:rsidR="004B4A16" w:rsidRDefault="004B4A16" w:rsidP="00FC4AC3">
      <w:pPr>
        <w:jc w:val="both"/>
        <w:rPr>
          <w:rFonts w:ascii="Arial" w:hAnsi="Arial" w:cs="Arial"/>
        </w:rPr>
      </w:pPr>
    </w:p>
    <w:p w14:paraId="41A98894" w14:textId="77777777" w:rsidR="004B4A16" w:rsidRDefault="004B4A16" w:rsidP="00FC4AC3">
      <w:pPr>
        <w:jc w:val="both"/>
        <w:rPr>
          <w:rFonts w:ascii="Arial" w:hAnsi="Arial" w:cs="Arial"/>
        </w:rPr>
      </w:pPr>
    </w:p>
    <w:p w14:paraId="5B8AB200" w14:textId="77777777" w:rsidR="004B4A16" w:rsidRDefault="004B4A16" w:rsidP="00FC4AC3">
      <w:pPr>
        <w:jc w:val="both"/>
        <w:rPr>
          <w:rFonts w:ascii="Arial" w:hAnsi="Arial" w:cs="Arial"/>
        </w:rPr>
      </w:pPr>
    </w:p>
    <w:p w14:paraId="6D1B0138" w14:textId="77777777" w:rsidR="004B4A16" w:rsidRDefault="004B4A16" w:rsidP="00FC4AC3">
      <w:pPr>
        <w:jc w:val="both"/>
        <w:rPr>
          <w:rFonts w:ascii="Arial" w:hAnsi="Arial" w:cs="Arial"/>
        </w:rPr>
      </w:pPr>
    </w:p>
    <w:p w14:paraId="766DF816" w14:textId="77777777" w:rsidR="004B4A16" w:rsidRDefault="004B4A16" w:rsidP="00FC4AC3">
      <w:pPr>
        <w:jc w:val="both"/>
        <w:rPr>
          <w:rFonts w:ascii="Arial" w:hAnsi="Arial" w:cs="Arial"/>
        </w:rPr>
      </w:pPr>
    </w:p>
    <w:p w14:paraId="10DFB6AB" w14:textId="77777777" w:rsidR="004B4A16" w:rsidRDefault="004B4A16" w:rsidP="00FC4AC3">
      <w:pPr>
        <w:jc w:val="both"/>
        <w:rPr>
          <w:rFonts w:ascii="Arial" w:hAnsi="Arial" w:cs="Arial"/>
        </w:rPr>
      </w:pPr>
    </w:p>
    <w:p w14:paraId="5D0F391D" w14:textId="77777777" w:rsidR="004B4A16" w:rsidRDefault="004B4A16" w:rsidP="00FC4AC3">
      <w:pPr>
        <w:jc w:val="both"/>
        <w:rPr>
          <w:rFonts w:ascii="Arial" w:hAnsi="Arial" w:cs="Arial"/>
        </w:rPr>
      </w:pPr>
    </w:p>
    <w:p w14:paraId="53591957" w14:textId="77777777" w:rsidR="004B4A16" w:rsidRDefault="004B4A16" w:rsidP="00FC4AC3">
      <w:pPr>
        <w:jc w:val="both"/>
        <w:rPr>
          <w:rFonts w:ascii="Arial" w:hAnsi="Arial" w:cs="Arial"/>
        </w:rPr>
      </w:pPr>
    </w:p>
    <w:p w14:paraId="29A9CA36" w14:textId="77777777" w:rsidR="004B4A16" w:rsidRDefault="004B4A16" w:rsidP="00FC4AC3">
      <w:pPr>
        <w:jc w:val="both"/>
        <w:rPr>
          <w:rFonts w:ascii="Arial" w:hAnsi="Arial" w:cs="Arial"/>
        </w:rPr>
      </w:pPr>
    </w:p>
    <w:p w14:paraId="4F7F3463" w14:textId="77777777" w:rsidR="004B4A16" w:rsidRDefault="004B4A16" w:rsidP="00FC4AC3">
      <w:pPr>
        <w:jc w:val="both"/>
        <w:rPr>
          <w:rFonts w:ascii="Arial" w:hAnsi="Arial" w:cs="Arial"/>
        </w:rPr>
      </w:pPr>
    </w:p>
    <w:p w14:paraId="3385F455" w14:textId="77777777" w:rsidR="004B4A16" w:rsidRDefault="004B4A16" w:rsidP="00FC4AC3">
      <w:pPr>
        <w:jc w:val="both"/>
        <w:rPr>
          <w:rFonts w:ascii="Arial" w:hAnsi="Arial" w:cs="Arial"/>
        </w:rPr>
      </w:pPr>
    </w:p>
    <w:p w14:paraId="23B545C7" w14:textId="77777777" w:rsidR="004B4A16" w:rsidRDefault="004B4A16" w:rsidP="00FC4AC3">
      <w:pPr>
        <w:jc w:val="both"/>
        <w:rPr>
          <w:rFonts w:ascii="Arial" w:hAnsi="Arial" w:cs="Arial"/>
        </w:rPr>
      </w:pPr>
    </w:p>
    <w:p w14:paraId="25702945" w14:textId="77777777" w:rsidR="004B4A16" w:rsidRDefault="004B4A16" w:rsidP="00FC4AC3">
      <w:pPr>
        <w:jc w:val="both"/>
        <w:rPr>
          <w:rFonts w:ascii="Arial" w:hAnsi="Arial" w:cs="Arial"/>
        </w:rPr>
      </w:pPr>
    </w:p>
    <w:p w14:paraId="2B035A22" w14:textId="77777777" w:rsidR="004B4A16" w:rsidRDefault="004B4A16" w:rsidP="00FC4AC3">
      <w:pPr>
        <w:jc w:val="both"/>
        <w:rPr>
          <w:rFonts w:ascii="Arial" w:hAnsi="Arial" w:cs="Arial"/>
        </w:rPr>
      </w:pPr>
    </w:p>
    <w:p w14:paraId="7B09B1FA" w14:textId="77777777" w:rsidR="004B4A16" w:rsidRDefault="004B4A16" w:rsidP="00FC4AC3">
      <w:pPr>
        <w:jc w:val="both"/>
        <w:rPr>
          <w:rFonts w:ascii="Arial" w:hAnsi="Arial" w:cs="Arial"/>
        </w:rPr>
      </w:pPr>
    </w:p>
    <w:p w14:paraId="490B864F" w14:textId="77777777" w:rsidR="004B4A16" w:rsidRDefault="004B4A16" w:rsidP="00FC4AC3">
      <w:pPr>
        <w:jc w:val="both"/>
        <w:rPr>
          <w:rFonts w:ascii="Arial" w:hAnsi="Arial" w:cs="Arial"/>
        </w:rPr>
      </w:pPr>
    </w:p>
    <w:p w14:paraId="73AF403E" w14:textId="77777777" w:rsidR="004B4A16" w:rsidRDefault="004B4A16" w:rsidP="00FC4AC3">
      <w:pPr>
        <w:jc w:val="both"/>
        <w:rPr>
          <w:rFonts w:ascii="Arial" w:hAnsi="Arial" w:cs="Arial"/>
        </w:rPr>
      </w:pPr>
    </w:p>
    <w:p w14:paraId="6B62906B" w14:textId="77777777" w:rsidR="004B4A16" w:rsidRDefault="004B4A16" w:rsidP="00FC4AC3">
      <w:pPr>
        <w:jc w:val="both"/>
        <w:rPr>
          <w:rFonts w:ascii="Arial" w:hAnsi="Arial" w:cs="Arial"/>
        </w:rPr>
      </w:pPr>
    </w:p>
    <w:p w14:paraId="4D0A128C" w14:textId="44DFB518" w:rsidR="004B4A16" w:rsidRDefault="004B4A16" w:rsidP="004B4A16">
      <w:pPr>
        <w:jc w:val="center"/>
        <w:rPr>
          <w:b/>
          <w:bCs/>
          <w:sz w:val="28"/>
          <w:szCs w:val="28"/>
        </w:rPr>
      </w:pPr>
      <w:r w:rsidRPr="004B4A16">
        <w:rPr>
          <w:b/>
          <w:bCs/>
          <w:sz w:val="28"/>
          <w:szCs w:val="28"/>
        </w:rPr>
        <w:lastRenderedPageBreak/>
        <w:t>A</w:t>
      </w:r>
      <w:r>
        <w:rPr>
          <w:b/>
          <w:bCs/>
          <w:sz w:val="28"/>
          <w:szCs w:val="28"/>
        </w:rPr>
        <w:t>NÁLISIS Y DISCUSIÓN DE RESULTADOS.</w:t>
      </w:r>
    </w:p>
    <w:p w14:paraId="2A6D0E2E" w14:textId="77777777" w:rsidR="004B4A16" w:rsidRPr="004B4A16" w:rsidRDefault="004B4A16" w:rsidP="004B4A16">
      <w:pPr>
        <w:jc w:val="center"/>
        <w:rPr>
          <w:b/>
          <w:bCs/>
          <w:sz w:val="28"/>
          <w:szCs w:val="28"/>
        </w:rPr>
      </w:pPr>
    </w:p>
    <w:p w14:paraId="4543C6A7" w14:textId="77777777" w:rsidR="004B4A16" w:rsidRDefault="004B4A16" w:rsidP="00FC4AC3">
      <w:pPr>
        <w:jc w:val="both"/>
        <w:rPr>
          <w:rFonts w:ascii="Arial" w:hAnsi="Arial" w:cs="Arial"/>
        </w:rPr>
      </w:pPr>
    </w:p>
    <w:p w14:paraId="2039353F" w14:textId="77777777" w:rsidR="000024F6" w:rsidRDefault="000024F6" w:rsidP="00FC4AC3">
      <w:pPr>
        <w:jc w:val="both"/>
        <w:rPr>
          <w:rFonts w:ascii="Arial" w:hAnsi="Arial" w:cs="Arial"/>
        </w:rPr>
      </w:pPr>
    </w:p>
    <w:p w14:paraId="51DF578E" w14:textId="77777777" w:rsidR="000024F6" w:rsidRDefault="000024F6" w:rsidP="00FC4AC3">
      <w:pPr>
        <w:jc w:val="both"/>
        <w:rPr>
          <w:rFonts w:ascii="Arial" w:hAnsi="Arial" w:cs="Arial"/>
        </w:rPr>
      </w:pPr>
    </w:p>
    <w:p w14:paraId="1FB40898" w14:textId="77777777" w:rsidR="000024F6" w:rsidRDefault="000024F6" w:rsidP="00FC4AC3">
      <w:pPr>
        <w:jc w:val="both"/>
        <w:rPr>
          <w:rFonts w:ascii="Arial" w:hAnsi="Arial" w:cs="Arial"/>
        </w:rPr>
      </w:pPr>
    </w:p>
    <w:p w14:paraId="04828308" w14:textId="77777777" w:rsidR="000024F6" w:rsidRDefault="000024F6" w:rsidP="00FC4AC3">
      <w:pPr>
        <w:jc w:val="both"/>
        <w:rPr>
          <w:rFonts w:ascii="Arial" w:hAnsi="Arial" w:cs="Arial"/>
        </w:rPr>
      </w:pPr>
    </w:p>
    <w:p w14:paraId="22B81C0D" w14:textId="77777777" w:rsidR="000024F6" w:rsidRDefault="000024F6" w:rsidP="00FC4AC3">
      <w:pPr>
        <w:jc w:val="both"/>
        <w:rPr>
          <w:rFonts w:ascii="Arial" w:hAnsi="Arial" w:cs="Arial"/>
        </w:rPr>
      </w:pPr>
    </w:p>
    <w:p w14:paraId="3041B4D2" w14:textId="77777777" w:rsidR="000024F6" w:rsidRDefault="000024F6" w:rsidP="00FC4AC3">
      <w:pPr>
        <w:jc w:val="both"/>
        <w:rPr>
          <w:rFonts w:ascii="Arial" w:hAnsi="Arial" w:cs="Arial"/>
        </w:rPr>
      </w:pPr>
    </w:p>
    <w:p w14:paraId="3D25C071" w14:textId="77777777" w:rsidR="000024F6" w:rsidRDefault="000024F6" w:rsidP="00FC4AC3">
      <w:pPr>
        <w:jc w:val="both"/>
        <w:rPr>
          <w:rFonts w:ascii="Arial" w:hAnsi="Arial" w:cs="Arial"/>
        </w:rPr>
      </w:pPr>
    </w:p>
    <w:p w14:paraId="7F8501FC" w14:textId="77777777" w:rsidR="000024F6" w:rsidRDefault="000024F6" w:rsidP="00FC4AC3">
      <w:pPr>
        <w:jc w:val="both"/>
        <w:rPr>
          <w:rFonts w:ascii="Arial" w:hAnsi="Arial" w:cs="Arial"/>
        </w:rPr>
      </w:pPr>
    </w:p>
    <w:p w14:paraId="12C059A4" w14:textId="77777777" w:rsidR="000024F6" w:rsidRDefault="000024F6" w:rsidP="00FC4AC3">
      <w:pPr>
        <w:jc w:val="both"/>
        <w:rPr>
          <w:rFonts w:ascii="Arial" w:hAnsi="Arial" w:cs="Arial"/>
        </w:rPr>
      </w:pPr>
    </w:p>
    <w:p w14:paraId="24E993B6" w14:textId="77777777" w:rsidR="000024F6" w:rsidRDefault="000024F6" w:rsidP="00FC4AC3">
      <w:pPr>
        <w:jc w:val="both"/>
        <w:rPr>
          <w:rFonts w:ascii="Arial" w:hAnsi="Arial" w:cs="Arial"/>
        </w:rPr>
      </w:pPr>
    </w:p>
    <w:p w14:paraId="0697FEB3" w14:textId="77777777" w:rsidR="000024F6" w:rsidRDefault="000024F6" w:rsidP="00FC4AC3">
      <w:pPr>
        <w:jc w:val="both"/>
        <w:rPr>
          <w:rFonts w:ascii="Arial" w:hAnsi="Arial" w:cs="Arial"/>
        </w:rPr>
      </w:pPr>
    </w:p>
    <w:p w14:paraId="3A36D9D1" w14:textId="77777777" w:rsidR="000024F6" w:rsidRDefault="000024F6" w:rsidP="00FC4AC3">
      <w:pPr>
        <w:jc w:val="both"/>
        <w:rPr>
          <w:rFonts w:ascii="Arial" w:hAnsi="Arial" w:cs="Arial"/>
        </w:rPr>
      </w:pPr>
    </w:p>
    <w:p w14:paraId="1EFA9DA0" w14:textId="77777777" w:rsidR="000024F6" w:rsidRDefault="000024F6" w:rsidP="00FC4AC3">
      <w:pPr>
        <w:jc w:val="both"/>
        <w:rPr>
          <w:rFonts w:ascii="Arial" w:hAnsi="Arial" w:cs="Arial"/>
        </w:rPr>
      </w:pPr>
    </w:p>
    <w:p w14:paraId="65B8F945" w14:textId="77777777" w:rsidR="000024F6" w:rsidRDefault="000024F6" w:rsidP="00FC4AC3">
      <w:pPr>
        <w:jc w:val="both"/>
        <w:rPr>
          <w:rFonts w:ascii="Arial" w:hAnsi="Arial" w:cs="Arial"/>
        </w:rPr>
      </w:pPr>
    </w:p>
    <w:p w14:paraId="1B112CD5" w14:textId="77777777" w:rsidR="000024F6" w:rsidRDefault="000024F6" w:rsidP="00FC4AC3">
      <w:pPr>
        <w:jc w:val="both"/>
        <w:rPr>
          <w:rFonts w:ascii="Arial" w:hAnsi="Arial" w:cs="Arial"/>
        </w:rPr>
      </w:pPr>
    </w:p>
    <w:p w14:paraId="5D780217" w14:textId="77777777" w:rsidR="000024F6" w:rsidRDefault="000024F6" w:rsidP="00FC4AC3">
      <w:pPr>
        <w:jc w:val="both"/>
        <w:rPr>
          <w:rFonts w:ascii="Arial" w:hAnsi="Arial" w:cs="Arial"/>
        </w:rPr>
      </w:pPr>
    </w:p>
    <w:p w14:paraId="568577A1" w14:textId="77777777" w:rsidR="000024F6" w:rsidRDefault="000024F6" w:rsidP="00FC4AC3">
      <w:pPr>
        <w:jc w:val="both"/>
        <w:rPr>
          <w:rFonts w:ascii="Arial" w:hAnsi="Arial" w:cs="Arial"/>
        </w:rPr>
      </w:pPr>
    </w:p>
    <w:p w14:paraId="3452744F" w14:textId="77777777" w:rsidR="000024F6" w:rsidRDefault="000024F6" w:rsidP="00FC4AC3">
      <w:pPr>
        <w:jc w:val="both"/>
        <w:rPr>
          <w:rFonts w:ascii="Arial" w:hAnsi="Arial" w:cs="Arial"/>
        </w:rPr>
      </w:pPr>
    </w:p>
    <w:p w14:paraId="1EE7F4CE" w14:textId="77777777" w:rsidR="000024F6" w:rsidRDefault="000024F6" w:rsidP="00FC4AC3">
      <w:pPr>
        <w:jc w:val="both"/>
        <w:rPr>
          <w:rFonts w:ascii="Arial" w:hAnsi="Arial" w:cs="Arial"/>
        </w:rPr>
      </w:pPr>
    </w:p>
    <w:p w14:paraId="03E389D2" w14:textId="77777777" w:rsidR="000024F6" w:rsidRDefault="000024F6" w:rsidP="00FC4AC3">
      <w:pPr>
        <w:jc w:val="both"/>
        <w:rPr>
          <w:rFonts w:ascii="Arial" w:hAnsi="Arial" w:cs="Arial"/>
        </w:rPr>
      </w:pPr>
    </w:p>
    <w:p w14:paraId="494C61E9" w14:textId="77777777" w:rsidR="000024F6" w:rsidRDefault="000024F6" w:rsidP="00FC4AC3">
      <w:pPr>
        <w:jc w:val="both"/>
        <w:rPr>
          <w:rFonts w:ascii="Arial" w:hAnsi="Arial" w:cs="Arial"/>
        </w:rPr>
      </w:pPr>
    </w:p>
    <w:p w14:paraId="22A92BB8" w14:textId="77777777" w:rsidR="004B4A16" w:rsidRDefault="004B4A16" w:rsidP="00FC4AC3">
      <w:pPr>
        <w:jc w:val="both"/>
        <w:rPr>
          <w:rFonts w:ascii="Arial" w:hAnsi="Arial" w:cs="Arial"/>
        </w:rPr>
      </w:pPr>
    </w:p>
    <w:p w14:paraId="255119B6" w14:textId="77777777" w:rsidR="004B4A16" w:rsidRDefault="004B4A16" w:rsidP="00FC4AC3">
      <w:pPr>
        <w:jc w:val="both"/>
        <w:rPr>
          <w:rFonts w:ascii="Arial" w:hAnsi="Arial" w:cs="Arial"/>
        </w:rPr>
      </w:pPr>
    </w:p>
    <w:p w14:paraId="3D1F339A" w14:textId="77777777" w:rsidR="004B4A16" w:rsidRDefault="004B4A16" w:rsidP="00FC4AC3">
      <w:pPr>
        <w:jc w:val="both"/>
        <w:rPr>
          <w:rFonts w:ascii="Arial" w:hAnsi="Arial" w:cs="Arial"/>
        </w:rPr>
      </w:pPr>
    </w:p>
    <w:p w14:paraId="61468DCE" w14:textId="77777777" w:rsidR="000024F6" w:rsidRDefault="000024F6" w:rsidP="00FC4AC3">
      <w:pPr>
        <w:jc w:val="both"/>
        <w:rPr>
          <w:rFonts w:ascii="Arial" w:hAnsi="Arial" w:cs="Arial"/>
        </w:rPr>
      </w:pPr>
    </w:p>
    <w:p w14:paraId="22F2B335" w14:textId="4A8F4F2D" w:rsidR="000024F6" w:rsidRPr="004B4A16" w:rsidRDefault="000024F6" w:rsidP="000024F6">
      <w:pPr>
        <w:jc w:val="center"/>
        <w:rPr>
          <w:rFonts w:ascii="Arial" w:hAnsi="Arial" w:cs="Arial"/>
          <w:b/>
          <w:bCs/>
          <w:sz w:val="28"/>
          <w:szCs w:val="28"/>
        </w:rPr>
      </w:pPr>
      <w:r w:rsidRPr="004B4A16">
        <w:rPr>
          <w:rFonts w:ascii="Arial" w:hAnsi="Arial" w:cs="Arial"/>
          <w:b/>
          <w:bCs/>
          <w:sz w:val="28"/>
          <w:szCs w:val="28"/>
        </w:rPr>
        <w:lastRenderedPageBreak/>
        <w:t>FODA.</w:t>
      </w:r>
    </w:p>
    <w:p w14:paraId="2E868CEC" w14:textId="0479082C" w:rsidR="00034394" w:rsidRDefault="000024F6" w:rsidP="004B4A16">
      <w:pPr>
        <w:jc w:val="center"/>
        <w:rPr>
          <w:rFonts w:ascii="Arial" w:hAnsi="Arial" w:cs="Arial"/>
          <w:u w:val="single"/>
        </w:rPr>
      </w:pPr>
      <w:r>
        <w:rPr>
          <w:rFonts w:ascii="Arial" w:hAnsi="Arial" w:cs="Arial"/>
          <w:noProof/>
        </w:rPr>
        <w:drawing>
          <wp:inline distT="0" distB="0" distL="0" distR="0" wp14:anchorId="0DCC3CE8" wp14:editId="3C015C03">
            <wp:extent cx="5972175" cy="7791450"/>
            <wp:effectExtent l="57150" t="133350" r="47625" b="133350"/>
            <wp:docPr id="131639153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6A78B38" w14:textId="3F4D7894" w:rsidR="004B4A16" w:rsidRDefault="004B4A16" w:rsidP="004B4A16">
      <w:pPr>
        <w:jc w:val="center"/>
        <w:rPr>
          <w:rFonts w:ascii="Arial" w:hAnsi="Arial" w:cs="Arial"/>
          <w:b/>
          <w:bCs/>
        </w:rPr>
      </w:pPr>
      <w:r w:rsidRPr="004B4A16">
        <w:rPr>
          <w:rFonts w:ascii="Arial" w:hAnsi="Arial" w:cs="Arial"/>
          <w:b/>
          <w:bCs/>
        </w:rPr>
        <w:lastRenderedPageBreak/>
        <w:t>CONCLUSIONES.</w:t>
      </w:r>
    </w:p>
    <w:p w14:paraId="18D9BD65" w14:textId="77777777" w:rsidR="004B4A16" w:rsidRDefault="004B4A16" w:rsidP="004B4A16">
      <w:pPr>
        <w:jc w:val="center"/>
        <w:rPr>
          <w:rFonts w:ascii="Arial" w:hAnsi="Arial" w:cs="Arial"/>
          <w:b/>
          <w:bCs/>
        </w:rPr>
      </w:pPr>
    </w:p>
    <w:p w14:paraId="5EA00D34" w14:textId="77777777" w:rsidR="004B4A16" w:rsidRDefault="004B4A16" w:rsidP="004B4A16">
      <w:pPr>
        <w:jc w:val="center"/>
        <w:rPr>
          <w:rFonts w:ascii="Arial" w:hAnsi="Arial" w:cs="Arial"/>
          <w:b/>
          <w:bCs/>
        </w:rPr>
      </w:pPr>
    </w:p>
    <w:p w14:paraId="2B1E16C7" w14:textId="77777777" w:rsidR="004B4A16" w:rsidRDefault="004B4A16" w:rsidP="004B4A16">
      <w:pPr>
        <w:jc w:val="center"/>
        <w:rPr>
          <w:rFonts w:ascii="Arial" w:hAnsi="Arial" w:cs="Arial"/>
          <w:b/>
          <w:bCs/>
        </w:rPr>
      </w:pPr>
    </w:p>
    <w:p w14:paraId="48F4F7AA" w14:textId="77777777" w:rsidR="004B4A16" w:rsidRDefault="004B4A16" w:rsidP="004B4A16">
      <w:pPr>
        <w:jc w:val="center"/>
        <w:rPr>
          <w:rFonts w:ascii="Arial" w:hAnsi="Arial" w:cs="Arial"/>
          <w:b/>
          <w:bCs/>
        </w:rPr>
      </w:pPr>
    </w:p>
    <w:p w14:paraId="1218EC05" w14:textId="77777777" w:rsidR="004B4A16" w:rsidRDefault="004B4A16" w:rsidP="004B4A16">
      <w:pPr>
        <w:jc w:val="center"/>
        <w:rPr>
          <w:rFonts w:ascii="Arial" w:hAnsi="Arial" w:cs="Arial"/>
          <w:b/>
          <w:bCs/>
        </w:rPr>
      </w:pPr>
    </w:p>
    <w:p w14:paraId="1D44A8A5" w14:textId="77777777" w:rsidR="004B4A16" w:rsidRDefault="004B4A16" w:rsidP="004B4A16">
      <w:pPr>
        <w:jc w:val="center"/>
        <w:rPr>
          <w:rFonts w:ascii="Arial" w:hAnsi="Arial" w:cs="Arial"/>
          <w:b/>
          <w:bCs/>
        </w:rPr>
      </w:pPr>
    </w:p>
    <w:p w14:paraId="0C207586" w14:textId="77777777" w:rsidR="004B4A16" w:rsidRDefault="004B4A16" w:rsidP="004B4A16">
      <w:pPr>
        <w:jc w:val="center"/>
        <w:rPr>
          <w:rFonts w:ascii="Arial" w:hAnsi="Arial" w:cs="Arial"/>
          <w:b/>
          <w:bCs/>
        </w:rPr>
      </w:pPr>
    </w:p>
    <w:p w14:paraId="1CDE3A4E" w14:textId="77777777" w:rsidR="004B4A16" w:rsidRDefault="004B4A16" w:rsidP="004B4A16">
      <w:pPr>
        <w:jc w:val="center"/>
        <w:rPr>
          <w:rFonts w:ascii="Arial" w:hAnsi="Arial" w:cs="Arial"/>
          <w:b/>
          <w:bCs/>
        </w:rPr>
      </w:pPr>
    </w:p>
    <w:p w14:paraId="16BC138F" w14:textId="77777777" w:rsidR="004B4A16" w:rsidRDefault="004B4A16" w:rsidP="004B4A16">
      <w:pPr>
        <w:jc w:val="center"/>
        <w:rPr>
          <w:rFonts w:ascii="Arial" w:hAnsi="Arial" w:cs="Arial"/>
          <w:b/>
          <w:bCs/>
        </w:rPr>
      </w:pPr>
    </w:p>
    <w:p w14:paraId="6B346B93" w14:textId="77777777" w:rsidR="004B4A16" w:rsidRDefault="004B4A16" w:rsidP="004B4A16">
      <w:pPr>
        <w:jc w:val="center"/>
        <w:rPr>
          <w:rFonts w:ascii="Arial" w:hAnsi="Arial" w:cs="Arial"/>
          <w:b/>
          <w:bCs/>
        </w:rPr>
      </w:pPr>
    </w:p>
    <w:p w14:paraId="5A4305C4" w14:textId="77777777" w:rsidR="004B4A16" w:rsidRDefault="004B4A16" w:rsidP="004B4A16">
      <w:pPr>
        <w:jc w:val="center"/>
        <w:rPr>
          <w:rFonts w:ascii="Arial" w:hAnsi="Arial" w:cs="Arial"/>
          <w:b/>
          <w:bCs/>
        </w:rPr>
      </w:pPr>
    </w:p>
    <w:p w14:paraId="54EB59FB" w14:textId="77777777" w:rsidR="004B4A16" w:rsidRDefault="004B4A16" w:rsidP="004B4A16">
      <w:pPr>
        <w:jc w:val="center"/>
        <w:rPr>
          <w:rFonts w:ascii="Arial" w:hAnsi="Arial" w:cs="Arial"/>
          <w:b/>
          <w:bCs/>
        </w:rPr>
      </w:pPr>
    </w:p>
    <w:p w14:paraId="5264C77E" w14:textId="77777777" w:rsidR="004B4A16" w:rsidRDefault="004B4A16" w:rsidP="004B4A16">
      <w:pPr>
        <w:jc w:val="center"/>
        <w:rPr>
          <w:rFonts w:ascii="Arial" w:hAnsi="Arial" w:cs="Arial"/>
          <w:b/>
          <w:bCs/>
        </w:rPr>
      </w:pPr>
    </w:p>
    <w:p w14:paraId="3D4A5D44" w14:textId="77777777" w:rsidR="004B4A16" w:rsidRDefault="004B4A16" w:rsidP="004B4A16">
      <w:pPr>
        <w:jc w:val="center"/>
        <w:rPr>
          <w:rFonts w:ascii="Arial" w:hAnsi="Arial" w:cs="Arial"/>
          <w:b/>
          <w:bCs/>
        </w:rPr>
      </w:pPr>
    </w:p>
    <w:p w14:paraId="47E2C357" w14:textId="77777777" w:rsidR="004B4A16" w:rsidRDefault="004B4A16" w:rsidP="004B4A16">
      <w:pPr>
        <w:jc w:val="center"/>
        <w:rPr>
          <w:rFonts w:ascii="Arial" w:hAnsi="Arial" w:cs="Arial"/>
          <w:b/>
          <w:bCs/>
        </w:rPr>
      </w:pPr>
    </w:p>
    <w:p w14:paraId="2236C4BA" w14:textId="77777777" w:rsidR="004B4A16" w:rsidRDefault="004B4A16" w:rsidP="004B4A16">
      <w:pPr>
        <w:jc w:val="center"/>
        <w:rPr>
          <w:rFonts w:ascii="Arial" w:hAnsi="Arial" w:cs="Arial"/>
          <w:b/>
          <w:bCs/>
        </w:rPr>
      </w:pPr>
    </w:p>
    <w:p w14:paraId="0A17BD95" w14:textId="77777777" w:rsidR="004B4A16" w:rsidRDefault="004B4A16" w:rsidP="004B4A16">
      <w:pPr>
        <w:jc w:val="center"/>
        <w:rPr>
          <w:rFonts w:ascii="Arial" w:hAnsi="Arial" w:cs="Arial"/>
          <w:b/>
          <w:bCs/>
        </w:rPr>
      </w:pPr>
    </w:p>
    <w:p w14:paraId="1F78C2F7" w14:textId="77777777" w:rsidR="004B4A16" w:rsidRDefault="004B4A16" w:rsidP="004B4A16">
      <w:pPr>
        <w:jc w:val="center"/>
        <w:rPr>
          <w:rFonts w:ascii="Arial" w:hAnsi="Arial" w:cs="Arial"/>
          <w:b/>
          <w:bCs/>
        </w:rPr>
      </w:pPr>
    </w:p>
    <w:p w14:paraId="7CE1DBAD" w14:textId="77777777" w:rsidR="004B4A16" w:rsidRDefault="004B4A16" w:rsidP="004B4A16">
      <w:pPr>
        <w:jc w:val="center"/>
        <w:rPr>
          <w:rFonts w:ascii="Arial" w:hAnsi="Arial" w:cs="Arial"/>
          <w:b/>
          <w:bCs/>
        </w:rPr>
      </w:pPr>
    </w:p>
    <w:p w14:paraId="6E0EEB5E" w14:textId="77777777" w:rsidR="004B4A16" w:rsidRDefault="004B4A16" w:rsidP="004B4A16">
      <w:pPr>
        <w:jc w:val="center"/>
        <w:rPr>
          <w:rFonts w:ascii="Arial" w:hAnsi="Arial" w:cs="Arial"/>
          <w:b/>
          <w:bCs/>
        </w:rPr>
      </w:pPr>
    </w:p>
    <w:p w14:paraId="38A1EF84" w14:textId="77777777" w:rsidR="004B4A16" w:rsidRDefault="004B4A16" w:rsidP="004B4A16">
      <w:pPr>
        <w:jc w:val="center"/>
        <w:rPr>
          <w:rFonts w:ascii="Arial" w:hAnsi="Arial" w:cs="Arial"/>
          <w:b/>
          <w:bCs/>
        </w:rPr>
      </w:pPr>
    </w:p>
    <w:p w14:paraId="226C8DF7" w14:textId="77777777" w:rsidR="004B4A16" w:rsidRDefault="004B4A16" w:rsidP="004B4A16">
      <w:pPr>
        <w:jc w:val="center"/>
        <w:rPr>
          <w:rFonts w:ascii="Arial" w:hAnsi="Arial" w:cs="Arial"/>
          <w:b/>
          <w:bCs/>
        </w:rPr>
      </w:pPr>
    </w:p>
    <w:p w14:paraId="3DFAB7E6" w14:textId="77777777" w:rsidR="004B4A16" w:rsidRDefault="004B4A16" w:rsidP="004B4A16">
      <w:pPr>
        <w:jc w:val="center"/>
        <w:rPr>
          <w:rFonts w:ascii="Arial" w:hAnsi="Arial" w:cs="Arial"/>
          <w:b/>
          <w:bCs/>
        </w:rPr>
      </w:pPr>
    </w:p>
    <w:p w14:paraId="4A9DCF03" w14:textId="77777777" w:rsidR="004B4A16" w:rsidRDefault="004B4A16" w:rsidP="004B4A16">
      <w:pPr>
        <w:jc w:val="center"/>
        <w:rPr>
          <w:rFonts w:ascii="Arial" w:hAnsi="Arial" w:cs="Arial"/>
          <w:b/>
          <w:bCs/>
        </w:rPr>
      </w:pPr>
    </w:p>
    <w:p w14:paraId="7399E184" w14:textId="77777777" w:rsidR="004B4A16" w:rsidRDefault="004B4A16" w:rsidP="004B4A16">
      <w:pPr>
        <w:jc w:val="center"/>
        <w:rPr>
          <w:rFonts w:ascii="Arial" w:hAnsi="Arial" w:cs="Arial"/>
          <w:b/>
          <w:bCs/>
        </w:rPr>
      </w:pPr>
    </w:p>
    <w:p w14:paraId="0E1669D6" w14:textId="77777777" w:rsidR="004B4A16" w:rsidRDefault="004B4A16" w:rsidP="004B4A16">
      <w:pPr>
        <w:jc w:val="center"/>
        <w:rPr>
          <w:rFonts w:ascii="Arial" w:hAnsi="Arial" w:cs="Arial"/>
          <w:b/>
          <w:bCs/>
        </w:rPr>
      </w:pPr>
    </w:p>
    <w:p w14:paraId="1191B992" w14:textId="77777777" w:rsidR="004B4A16" w:rsidRDefault="004B4A16" w:rsidP="004B4A16">
      <w:pPr>
        <w:jc w:val="center"/>
        <w:rPr>
          <w:rFonts w:ascii="Arial" w:hAnsi="Arial" w:cs="Arial"/>
          <w:b/>
          <w:bCs/>
        </w:rPr>
      </w:pPr>
    </w:p>
    <w:p w14:paraId="023FCC44" w14:textId="3B75668F" w:rsidR="004B4A16" w:rsidRDefault="004B4A16" w:rsidP="004B4A16">
      <w:pPr>
        <w:jc w:val="center"/>
        <w:rPr>
          <w:rFonts w:ascii="Arial" w:hAnsi="Arial" w:cs="Arial"/>
          <w:b/>
          <w:bCs/>
        </w:rPr>
      </w:pPr>
      <w:r>
        <w:rPr>
          <w:rFonts w:ascii="Arial" w:hAnsi="Arial" w:cs="Arial"/>
          <w:b/>
          <w:bCs/>
        </w:rPr>
        <w:lastRenderedPageBreak/>
        <w:t>RECOMENDACIONES Y TRABAJO FUTURO.</w:t>
      </w:r>
    </w:p>
    <w:p w14:paraId="012B6900" w14:textId="77777777" w:rsidR="004B4A16" w:rsidRDefault="004B4A16" w:rsidP="004B4A16">
      <w:pPr>
        <w:jc w:val="center"/>
        <w:rPr>
          <w:rFonts w:ascii="Arial" w:hAnsi="Arial" w:cs="Arial"/>
          <w:b/>
          <w:bCs/>
        </w:rPr>
      </w:pPr>
    </w:p>
    <w:p w14:paraId="2041ADFD" w14:textId="77777777" w:rsidR="004B4A16" w:rsidRDefault="004B4A16" w:rsidP="004B4A16">
      <w:pPr>
        <w:jc w:val="center"/>
        <w:rPr>
          <w:rFonts w:ascii="Arial" w:hAnsi="Arial" w:cs="Arial"/>
          <w:b/>
          <w:bCs/>
        </w:rPr>
      </w:pPr>
    </w:p>
    <w:p w14:paraId="62DD0839" w14:textId="77777777" w:rsidR="004B4A16" w:rsidRDefault="004B4A16" w:rsidP="004B4A16">
      <w:pPr>
        <w:jc w:val="center"/>
        <w:rPr>
          <w:rFonts w:ascii="Arial" w:hAnsi="Arial" w:cs="Arial"/>
          <w:b/>
          <w:bCs/>
        </w:rPr>
      </w:pPr>
    </w:p>
    <w:p w14:paraId="65FB9F7A" w14:textId="77777777" w:rsidR="004B4A16" w:rsidRDefault="004B4A16" w:rsidP="004B4A16">
      <w:pPr>
        <w:jc w:val="center"/>
        <w:rPr>
          <w:rFonts w:ascii="Arial" w:hAnsi="Arial" w:cs="Arial"/>
          <w:b/>
          <w:bCs/>
        </w:rPr>
      </w:pPr>
    </w:p>
    <w:p w14:paraId="0F130888" w14:textId="77777777" w:rsidR="004B4A16" w:rsidRDefault="004B4A16" w:rsidP="004B4A16">
      <w:pPr>
        <w:jc w:val="center"/>
        <w:rPr>
          <w:rFonts w:ascii="Arial" w:hAnsi="Arial" w:cs="Arial"/>
          <w:b/>
          <w:bCs/>
        </w:rPr>
      </w:pPr>
    </w:p>
    <w:p w14:paraId="3B34F991" w14:textId="77777777" w:rsidR="004B4A16" w:rsidRDefault="004B4A16" w:rsidP="004B4A16">
      <w:pPr>
        <w:jc w:val="center"/>
        <w:rPr>
          <w:rFonts w:ascii="Arial" w:hAnsi="Arial" w:cs="Arial"/>
          <w:b/>
          <w:bCs/>
        </w:rPr>
      </w:pPr>
    </w:p>
    <w:p w14:paraId="77FAFFC9" w14:textId="77777777" w:rsidR="004B4A16" w:rsidRDefault="004B4A16" w:rsidP="004B4A16">
      <w:pPr>
        <w:jc w:val="center"/>
        <w:rPr>
          <w:rFonts w:ascii="Arial" w:hAnsi="Arial" w:cs="Arial"/>
          <w:b/>
          <w:bCs/>
        </w:rPr>
      </w:pPr>
    </w:p>
    <w:p w14:paraId="236F994D" w14:textId="77777777" w:rsidR="004B4A16" w:rsidRDefault="004B4A16" w:rsidP="004B4A16">
      <w:pPr>
        <w:jc w:val="center"/>
        <w:rPr>
          <w:rFonts w:ascii="Arial" w:hAnsi="Arial" w:cs="Arial"/>
          <w:b/>
          <w:bCs/>
        </w:rPr>
      </w:pPr>
    </w:p>
    <w:p w14:paraId="6CA1F403" w14:textId="77777777" w:rsidR="004B4A16" w:rsidRDefault="004B4A16" w:rsidP="004B4A16">
      <w:pPr>
        <w:jc w:val="center"/>
        <w:rPr>
          <w:rFonts w:ascii="Arial" w:hAnsi="Arial" w:cs="Arial"/>
          <w:b/>
          <w:bCs/>
        </w:rPr>
      </w:pPr>
    </w:p>
    <w:p w14:paraId="53CA077A" w14:textId="77777777" w:rsidR="004B4A16" w:rsidRDefault="004B4A16" w:rsidP="004B4A16">
      <w:pPr>
        <w:jc w:val="center"/>
        <w:rPr>
          <w:rFonts w:ascii="Arial" w:hAnsi="Arial" w:cs="Arial"/>
          <w:b/>
          <w:bCs/>
        </w:rPr>
      </w:pPr>
    </w:p>
    <w:p w14:paraId="420743BA" w14:textId="77777777" w:rsidR="004B4A16" w:rsidRDefault="004B4A16" w:rsidP="004B4A16">
      <w:pPr>
        <w:jc w:val="center"/>
        <w:rPr>
          <w:rFonts w:ascii="Arial" w:hAnsi="Arial" w:cs="Arial"/>
          <w:b/>
          <w:bCs/>
        </w:rPr>
      </w:pPr>
    </w:p>
    <w:p w14:paraId="3312DA24" w14:textId="77777777" w:rsidR="004B4A16" w:rsidRDefault="004B4A16" w:rsidP="004B4A16">
      <w:pPr>
        <w:jc w:val="center"/>
        <w:rPr>
          <w:rFonts w:ascii="Arial" w:hAnsi="Arial" w:cs="Arial"/>
          <w:b/>
          <w:bCs/>
        </w:rPr>
      </w:pPr>
    </w:p>
    <w:p w14:paraId="4DF7F93F" w14:textId="77777777" w:rsidR="004B4A16" w:rsidRDefault="004B4A16" w:rsidP="004B4A16">
      <w:pPr>
        <w:jc w:val="center"/>
        <w:rPr>
          <w:rFonts w:ascii="Arial" w:hAnsi="Arial" w:cs="Arial"/>
          <w:b/>
          <w:bCs/>
        </w:rPr>
      </w:pPr>
    </w:p>
    <w:p w14:paraId="5143E592" w14:textId="77777777" w:rsidR="004B4A16" w:rsidRDefault="004B4A16" w:rsidP="004B4A16">
      <w:pPr>
        <w:jc w:val="center"/>
        <w:rPr>
          <w:rFonts w:ascii="Arial" w:hAnsi="Arial" w:cs="Arial"/>
          <w:b/>
          <w:bCs/>
        </w:rPr>
      </w:pPr>
    </w:p>
    <w:p w14:paraId="69FB4F0F" w14:textId="77777777" w:rsidR="004B4A16" w:rsidRDefault="004B4A16" w:rsidP="004B4A16">
      <w:pPr>
        <w:jc w:val="center"/>
        <w:rPr>
          <w:rFonts w:ascii="Arial" w:hAnsi="Arial" w:cs="Arial"/>
          <w:b/>
          <w:bCs/>
        </w:rPr>
      </w:pPr>
    </w:p>
    <w:p w14:paraId="634C06BC" w14:textId="77777777" w:rsidR="004B4A16" w:rsidRDefault="004B4A16" w:rsidP="004B4A16">
      <w:pPr>
        <w:jc w:val="center"/>
        <w:rPr>
          <w:rFonts w:ascii="Arial" w:hAnsi="Arial" w:cs="Arial"/>
          <w:b/>
          <w:bCs/>
        </w:rPr>
      </w:pPr>
    </w:p>
    <w:p w14:paraId="24AAC9F8" w14:textId="77777777" w:rsidR="004B4A16" w:rsidRDefault="004B4A16" w:rsidP="004B4A16">
      <w:pPr>
        <w:jc w:val="center"/>
        <w:rPr>
          <w:rFonts w:ascii="Arial" w:hAnsi="Arial" w:cs="Arial"/>
          <w:b/>
          <w:bCs/>
        </w:rPr>
      </w:pPr>
    </w:p>
    <w:p w14:paraId="3EE61A88" w14:textId="77777777" w:rsidR="004B4A16" w:rsidRDefault="004B4A16" w:rsidP="004B4A16">
      <w:pPr>
        <w:jc w:val="center"/>
        <w:rPr>
          <w:rFonts w:ascii="Arial" w:hAnsi="Arial" w:cs="Arial"/>
          <w:b/>
          <w:bCs/>
        </w:rPr>
      </w:pPr>
    </w:p>
    <w:p w14:paraId="108D4721" w14:textId="77777777" w:rsidR="004B4A16" w:rsidRDefault="004B4A16" w:rsidP="004B4A16">
      <w:pPr>
        <w:jc w:val="center"/>
        <w:rPr>
          <w:rFonts w:ascii="Arial" w:hAnsi="Arial" w:cs="Arial"/>
          <w:b/>
          <w:bCs/>
        </w:rPr>
      </w:pPr>
    </w:p>
    <w:p w14:paraId="547455DE" w14:textId="77777777" w:rsidR="004B4A16" w:rsidRDefault="004B4A16" w:rsidP="004B4A16">
      <w:pPr>
        <w:jc w:val="center"/>
        <w:rPr>
          <w:rFonts w:ascii="Arial" w:hAnsi="Arial" w:cs="Arial"/>
          <w:b/>
          <w:bCs/>
        </w:rPr>
      </w:pPr>
    </w:p>
    <w:p w14:paraId="7129E78B" w14:textId="77777777" w:rsidR="004B4A16" w:rsidRDefault="004B4A16" w:rsidP="004B4A16">
      <w:pPr>
        <w:jc w:val="center"/>
        <w:rPr>
          <w:rFonts w:ascii="Arial" w:hAnsi="Arial" w:cs="Arial"/>
          <w:b/>
          <w:bCs/>
        </w:rPr>
      </w:pPr>
    </w:p>
    <w:p w14:paraId="1DC58E80" w14:textId="77777777" w:rsidR="004B4A16" w:rsidRDefault="004B4A16" w:rsidP="004B4A16">
      <w:pPr>
        <w:jc w:val="center"/>
        <w:rPr>
          <w:rFonts w:ascii="Arial" w:hAnsi="Arial" w:cs="Arial"/>
          <w:b/>
          <w:bCs/>
        </w:rPr>
      </w:pPr>
    </w:p>
    <w:p w14:paraId="617AD150" w14:textId="77777777" w:rsidR="004B4A16" w:rsidRDefault="004B4A16" w:rsidP="004B4A16">
      <w:pPr>
        <w:jc w:val="center"/>
        <w:rPr>
          <w:rFonts w:ascii="Arial" w:hAnsi="Arial" w:cs="Arial"/>
          <w:b/>
          <w:bCs/>
        </w:rPr>
      </w:pPr>
    </w:p>
    <w:p w14:paraId="497A7228" w14:textId="77777777" w:rsidR="004B4A16" w:rsidRDefault="004B4A16" w:rsidP="004B4A16">
      <w:pPr>
        <w:jc w:val="center"/>
        <w:rPr>
          <w:rFonts w:ascii="Arial" w:hAnsi="Arial" w:cs="Arial"/>
          <w:b/>
          <w:bCs/>
        </w:rPr>
      </w:pPr>
    </w:p>
    <w:p w14:paraId="62680726" w14:textId="77777777" w:rsidR="004B4A16" w:rsidRDefault="004B4A16" w:rsidP="004B4A16">
      <w:pPr>
        <w:jc w:val="center"/>
        <w:rPr>
          <w:rFonts w:ascii="Arial" w:hAnsi="Arial" w:cs="Arial"/>
          <w:b/>
          <w:bCs/>
        </w:rPr>
      </w:pPr>
    </w:p>
    <w:p w14:paraId="7C2000D1" w14:textId="77777777" w:rsidR="004B4A16" w:rsidRDefault="004B4A16" w:rsidP="004B4A16">
      <w:pPr>
        <w:jc w:val="center"/>
        <w:rPr>
          <w:rFonts w:ascii="Arial" w:hAnsi="Arial" w:cs="Arial"/>
          <w:b/>
          <w:bCs/>
        </w:rPr>
      </w:pPr>
    </w:p>
    <w:p w14:paraId="1D790A49" w14:textId="77777777" w:rsidR="004B4A16" w:rsidRDefault="004B4A16" w:rsidP="004B4A16">
      <w:pPr>
        <w:jc w:val="center"/>
        <w:rPr>
          <w:rFonts w:ascii="Arial" w:hAnsi="Arial" w:cs="Arial"/>
          <w:b/>
          <w:bCs/>
        </w:rPr>
      </w:pPr>
    </w:p>
    <w:p w14:paraId="6F1AAEA1" w14:textId="14016803" w:rsidR="004B4A16" w:rsidRDefault="004B4A16" w:rsidP="004B4A16">
      <w:pPr>
        <w:jc w:val="center"/>
        <w:rPr>
          <w:rFonts w:ascii="Arial" w:hAnsi="Arial" w:cs="Arial"/>
          <w:b/>
          <w:bCs/>
        </w:rPr>
      </w:pPr>
      <w:r>
        <w:rPr>
          <w:rFonts w:ascii="Arial" w:hAnsi="Arial" w:cs="Arial"/>
          <w:b/>
          <w:bCs/>
        </w:rPr>
        <w:lastRenderedPageBreak/>
        <w:t>BIBLIOGRAFÍA / REFERENCIA.</w:t>
      </w:r>
    </w:p>
    <w:p w14:paraId="3A7E3631" w14:textId="77777777" w:rsidR="004B4A16" w:rsidRDefault="004B4A16" w:rsidP="004B4A16">
      <w:pPr>
        <w:jc w:val="center"/>
        <w:rPr>
          <w:rFonts w:ascii="Arial" w:hAnsi="Arial" w:cs="Arial"/>
          <w:b/>
          <w:bCs/>
        </w:rPr>
      </w:pPr>
    </w:p>
    <w:p w14:paraId="55169F7E" w14:textId="77777777" w:rsidR="004B4A16" w:rsidRDefault="004B4A16" w:rsidP="004B4A16">
      <w:pPr>
        <w:jc w:val="center"/>
        <w:rPr>
          <w:rFonts w:ascii="Arial" w:hAnsi="Arial" w:cs="Arial"/>
          <w:b/>
          <w:bCs/>
        </w:rPr>
      </w:pPr>
    </w:p>
    <w:p w14:paraId="4E98DE73" w14:textId="77777777" w:rsidR="004B4A16" w:rsidRDefault="004B4A16" w:rsidP="004B4A16">
      <w:pPr>
        <w:jc w:val="center"/>
        <w:rPr>
          <w:rFonts w:ascii="Arial" w:hAnsi="Arial" w:cs="Arial"/>
          <w:b/>
          <w:bCs/>
        </w:rPr>
      </w:pPr>
    </w:p>
    <w:p w14:paraId="1ECEFD13" w14:textId="77777777" w:rsidR="004B4A16" w:rsidRDefault="004B4A16" w:rsidP="004B4A16">
      <w:pPr>
        <w:jc w:val="center"/>
        <w:rPr>
          <w:rFonts w:ascii="Arial" w:hAnsi="Arial" w:cs="Arial"/>
          <w:b/>
          <w:bCs/>
        </w:rPr>
      </w:pPr>
    </w:p>
    <w:p w14:paraId="056BFE2B" w14:textId="77777777" w:rsidR="004B4A16" w:rsidRDefault="004B4A16" w:rsidP="004B4A16">
      <w:pPr>
        <w:jc w:val="center"/>
        <w:rPr>
          <w:rFonts w:ascii="Arial" w:hAnsi="Arial" w:cs="Arial"/>
          <w:b/>
          <w:bCs/>
        </w:rPr>
      </w:pPr>
    </w:p>
    <w:p w14:paraId="48715D21" w14:textId="77777777" w:rsidR="004B4A16" w:rsidRDefault="004B4A16" w:rsidP="004B4A16">
      <w:pPr>
        <w:jc w:val="center"/>
        <w:rPr>
          <w:rFonts w:ascii="Arial" w:hAnsi="Arial" w:cs="Arial"/>
          <w:b/>
          <w:bCs/>
        </w:rPr>
      </w:pPr>
    </w:p>
    <w:p w14:paraId="0D6CF84A" w14:textId="77777777" w:rsidR="004B4A16" w:rsidRDefault="004B4A16" w:rsidP="004B4A16">
      <w:pPr>
        <w:jc w:val="center"/>
        <w:rPr>
          <w:rFonts w:ascii="Arial" w:hAnsi="Arial" w:cs="Arial"/>
          <w:b/>
          <w:bCs/>
        </w:rPr>
      </w:pPr>
    </w:p>
    <w:p w14:paraId="02C319AE" w14:textId="77777777" w:rsidR="004B4A16" w:rsidRDefault="004B4A16" w:rsidP="004B4A16">
      <w:pPr>
        <w:jc w:val="center"/>
        <w:rPr>
          <w:rFonts w:ascii="Arial" w:hAnsi="Arial" w:cs="Arial"/>
          <w:b/>
          <w:bCs/>
        </w:rPr>
      </w:pPr>
    </w:p>
    <w:p w14:paraId="1680F264" w14:textId="77777777" w:rsidR="004B4A16" w:rsidRDefault="004B4A16" w:rsidP="004B4A16">
      <w:pPr>
        <w:jc w:val="center"/>
        <w:rPr>
          <w:rFonts w:ascii="Arial" w:hAnsi="Arial" w:cs="Arial"/>
          <w:b/>
          <w:bCs/>
        </w:rPr>
      </w:pPr>
    </w:p>
    <w:p w14:paraId="7ACBF4A3" w14:textId="77777777" w:rsidR="004B4A16" w:rsidRDefault="004B4A16" w:rsidP="004B4A16">
      <w:pPr>
        <w:jc w:val="center"/>
        <w:rPr>
          <w:rFonts w:ascii="Arial" w:hAnsi="Arial" w:cs="Arial"/>
          <w:b/>
          <w:bCs/>
        </w:rPr>
      </w:pPr>
    </w:p>
    <w:p w14:paraId="0CA064D9" w14:textId="77777777" w:rsidR="004B4A16" w:rsidRDefault="004B4A16" w:rsidP="004B4A16">
      <w:pPr>
        <w:jc w:val="center"/>
        <w:rPr>
          <w:rFonts w:ascii="Arial" w:hAnsi="Arial" w:cs="Arial"/>
          <w:b/>
          <w:bCs/>
        </w:rPr>
      </w:pPr>
    </w:p>
    <w:p w14:paraId="232DA6A1" w14:textId="77777777" w:rsidR="004B4A16" w:rsidRDefault="004B4A16" w:rsidP="004B4A16">
      <w:pPr>
        <w:jc w:val="center"/>
        <w:rPr>
          <w:rFonts w:ascii="Arial" w:hAnsi="Arial" w:cs="Arial"/>
          <w:b/>
          <w:bCs/>
        </w:rPr>
      </w:pPr>
    </w:p>
    <w:p w14:paraId="1CE7CE2B" w14:textId="77777777" w:rsidR="004B4A16" w:rsidRDefault="004B4A16" w:rsidP="004B4A16">
      <w:pPr>
        <w:jc w:val="center"/>
        <w:rPr>
          <w:rFonts w:ascii="Arial" w:hAnsi="Arial" w:cs="Arial"/>
          <w:b/>
          <w:bCs/>
        </w:rPr>
      </w:pPr>
    </w:p>
    <w:p w14:paraId="51DE65A1" w14:textId="77777777" w:rsidR="004B4A16" w:rsidRDefault="004B4A16" w:rsidP="004B4A16">
      <w:pPr>
        <w:jc w:val="center"/>
        <w:rPr>
          <w:rFonts w:ascii="Arial" w:hAnsi="Arial" w:cs="Arial"/>
          <w:b/>
          <w:bCs/>
        </w:rPr>
      </w:pPr>
    </w:p>
    <w:p w14:paraId="497BF40C" w14:textId="77777777" w:rsidR="004B4A16" w:rsidRDefault="004B4A16" w:rsidP="004B4A16">
      <w:pPr>
        <w:jc w:val="center"/>
        <w:rPr>
          <w:rFonts w:ascii="Arial" w:hAnsi="Arial" w:cs="Arial"/>
          <w:b/>
          <w:bCs/>
        </w:rPr>
      </w:pPr>
    </w:p>
    <w:p w14:paraId="5E059240" w14:textId="77777777" w:rsidR="004B4A16" w:rsidRDefault="004B4A16" w:rsidP="004B4A16">
      <w:pPr>
        <w:jc w:val="center"/>
        <w:rPr>
          <w:rFonts w:ascii="Arial" w:hAnsi="Arial" w:cs="Arial"/>
          <w:b/>
          <w:bCs/>
        </w:rPr>
      </w:pPr>
    </w:p>
    <w:p w14:paraId="246BEFED" w14:textId="77777777" w:rsidR="004B4A16" w:rsidRDefault="004B4A16" w:rsidP="004B4A16">
      <w:pPr>
        <w:jc w:val="center"/>
        <w:rPr>
          <w:rFonts w:ascii="Arial" w:hAnsi="Arial" w:cs="Arial"/>
          <w:b/>
          <w:bCs/>
        </w:rPr>
      </w:pPr>
    </w:p>
    <w:p w14:paraId="3F5E1FEB" w14:textId="77777777" w:rsidR="004B4A16" w:rsidRDefault="004B4A16" w:rsidP="004B4A16">
      <w:pPr>
        <w:jc w:val="center"/>
        <w:rPr>
          <w:rFonts w:ascii="Arial" w:hAnsi="Arial" w:cs="Arial"/>
          <w:b/>
          <w:bCs/>
        </w:rPr>
      </w:pPr>
    </w:p>
    <w:p w14:paraId="7993130D" w14:textId="77777777" w:rsidR="004B4A16" w:rsidRDefault="004B4A16" w:rsidP="004B4A16">
      <w:pPr>
        <w:jc w:val="center"/>
        <w:rPr>
          <w:rFonts w:ascii="Arial" w:hAnsi="Arial" w:cs="Arial"/>
          <w:b/>
          <w:bCs/>
        </w:rPr>
      </w:pPr>
    </w:p>
    <w:p w14:paraId="5A569585" w14:textId="77777777" w:rsidR="004B4A16" w:rsidRDefault="004B4A16" w:rsidP="004B4A16">
      <w:pPr>
        <w:jc w:val="center"/>
        <w:rPr>
          <w:rFonts w:ascii="Arial" w:hAnsi="Arial" w:cs="Arial"/>
          <w:b/>
          <w:bCs/>
        </w:rPr>
      </w:pPr>
    </w:p>
    <w:p w14:paraId="5C36AC35" w14:textId="77777777" w:rsidR="004B4A16" w:rsidRDefault="004B4A16" w:rsidP="004B4A16">
      <w:pPr>
        <w:jc w:val="center"/>
        <w:rPr>
          <w:rFonts w:ascii="Arial" w:hAnsi="Arial" w:cs="Arial"/>
          <w:b/>
          <w:bCs/>
        </w:rPr>
      </w:pPr>
    </w:p>
    <w:p w14:paraId="1F4A59A9" w14:textId="77777777" w:rsidR="004B4A16" w:rsidRDefault="004B4A16" w:rsidP="004B4A16">
      <w:pPr>
        <w:jc w:val="center"/>
        <w:rPr>
          <w:rFonts w:ascii="Arial" w:hAnsi="Arial" w:cs="Arial"/>
          <w:b/>
          <w:bCs/>
        </w:rPr>
      </w:pPr>
    </w:p>
    <w:p w14:paraId="7C080860" w14:textId="77777777" w:rsidR="004B4A16" w:rsidRDefault="004B4A16" w:rsidP="004B4A16">
      <w:pPr>
        <w:jc w:val="center"/>
        <w:rPr>
          <w:rFonts w:ascii="Arial" w:hAnsi="Arial" w:cs="Arial"/>
          <w:b/>
          <w:bCs/>
        </w:rPr>
      </w:pPr>
    </w:p>
    <w:p w14:paraId="4AF9DD63" w14:textId="77777777" w:rsidR="004B4A16" w:rsidRDefault="004B4A16" w:rsidP="004B4A16">
      <w:pPr>
        <w:jc w:val="center"/>
        <w:rPr>
          <w:rFonts w:ascii="Arial" w:hAnsi="Arial" w:cs="Arial"/>
          <w:b/>
          <w:bCs/>
        </w:rPr>
      </w:pPr>
    </w:p>
    <w:p w14:paraId="4C85863C" w14:textId="77777777" w:rsidR="004B4A16" w:rsidRDefault="004B4A16" w:rsidP="004B4A16">
      <w:pPr>
        <w:jc w:val="center"/>
        <w:rPr>
          <w:rFonts w:ascii="Arial" w:hAnsi="Arial" w:cs="Arial"/>
          <w:b/>
          <w:bCs/>
        </w:rPr>
      </w:pPr>
    </w:p>
    <w:p w14:paraId="55C4ED3A" w14:textId="77777777" w:rsidR="004B4A16" w:rsidRDefault="004B4A16" w:rsidP="004B4A16">
      <w:pPr>
        <w:jc w:val="center"/>
        <w:rPr>
          <w:rFonts w:ascii="Arial" w:hAnsi="Arial" w:cs="Arial"/>
          <w:b/>
          <w:bCs/>
        </w:rPr>
      </w:pPr>
    </w:p>
    <w:p w14:paraId="303E37E9" w14:textId="77777777" w:rsidR="004B4A16" w:rsidRDefault="004B4A16" w:rsidP="004B4A16">
      <w:pPr>
        <w:jc w:val="center"/>
        <w:rPr>
          <w:rFonts w:ascii="Arial" w:hAnsi="Arial" w:cs="Arial"/>
          <w:b/>
          <w:bCs/>
        </w:rPr>
      </w:pPr>
    </w:p>
    <w:p w14:paraId="6ABB0D14" w14:textId="4A937AAA" w:rsidR="004B4A16" w:rsidRPr="004B4A16" w:rsidRDefault="004B4A16" w:rsidP="004B4A16">
      <w:pPr>
        <w:jc w:val="center"/>
        <w:rPr>
          <w:rFonts w:ascii="Arial" w:hAnsi="Arial" w:cs="Arial"/>
          <w:b/>
          <w:bCs/>
        </w:rPr>
      </w:pPr>
      <w:r>
        <w:rPr>
          <w:rFonts w:ascii="Arial" w:hAnsi="Arial" w:cs="Arial"/>
          <w:b/>
          <w:bCs/>
        </w:rPr>
        <w:lastRenderedPageBreak/>
        <w:t>ANEXOS.</w:t>
      </w:r>
    </w:p>
    <w:p w14:paraId="746AC24D" w14:textId="7BE525E4" w:rsidR="00034394" w:rsidRPr="00FC4AC3" w:rsidRDefault="00034394" w:rsidP="00FC4AC3">
      <w:pPr>
        <w:jc w:val="both"/>
        <w:rPr>
          <w:rFonts w:ascii="Arial" w:hAnsi="Arial" w:cs="Arial"/>
        </w:rPr>
      </w:pPr>
    </w:p>
    <w:bookmarkEnd w:id="0"/>
    <w:p w14:paraId="6C1BDF85" w14:textId="77777777" w:rsidR="00F37A4B" w:rsidRDefault="00F37A4B"/>
    <w:sectPr w:rsidR="00F37A4B" w:rsidSect="00FC4AC3">
      <w:headerReference w:type="default" r:id="rId13"/>
      <w:pgSz w:w="12240" w:h="15840"/>
      <w:pgMar w:top="720" w:right="720" w:bottom="720" w:left="720" w:header="0" w:footer="227"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03C4F" w14:textId="77777777" w:rsidR="00B323A9" w:rsidRDefault="00B323A9" w:rsidP="00FC4AC3">
      <w:pPr>
        <w:spacing w:after="0" w:line="240" w:lineRule="auto"/>
      </w:pPr>
      <w:r>
        <w:separator/>
      </w:r>
    </w:p>
  </w:endnote>
  <w:endnote w:type="continuationSeparator" w:id="0">
    <w:p w14:paraId="0519B437" w14:textId="77777777" w:rsidR="00B323A9" w:rsidRDefault="00B323A9" w:rsidP="00FC4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79DE4" w14:textId="77777777" w:rsidR="00B323A9" w:rsidRDefault="00B323A9" w:rsidP="00FC4AC3">
      <w:pPr>
        <w:spacing w:after="0" w:line="240" w:lineRule="auto"/>
      </w:pPr>
      <w:r>
        <w:separator/>
      </w:r>
    </w:p>
  </w:footnote>
  <w:footnote w:type="continuationSeparator" w:id="0">
    <w:p w14:paraId="7FC5FB07" w14:textId="77777777" w:rsidR="00B323A9" w:rsidRDefault="00B323A9" w:rsidP="00FC4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D902" w14:textId="77777777" w:rsidR="0002237F" w:rsidRDefault="0002237F">
    <w:pPr>
      <w:pStyle w:val="Encabezado"/>
      <w:rPr>
        <w:noProof/>
      </w:rPr>
    </w:pPr>
  </w:p>
  <w:p w14:paraId="5BFFC3E5" w14:textId="667437C4" w:rsidR="00FC4AC3" w:rsidRDefault="00FC4AC3">
    <w:pPr>
      <w:pStyle w:val="Encabezado"/>
    </w:pPr>
    <w:r>
      <w:rPr>
        <w:noProof/>
      </w:rPr>
      <w:ptab w:relativeTo="margin" w:alignment="right" w:leader="none"/>
    </w:r>
    <w:r w:rsidR="0002237F">
      <w:rPr>
        <w:noProof/>
      </w:rPr>
      <w:drawing>
        <wp:inline distT="0" distB="0" distL="0" distR="0" wp14:anchorId="1E4789E7" wp14:editId="6AE1AEB2">
          <wp:extent cx="1597025" cy="804545"/>
          <wp:effectExtent l="0" t="0" r="3175" b="0"/>
          <wp:docPr id="1496330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804545"/>
                  </a:xfrm>
                  <a:prstGeom prst="rect">
                    <a:avLst/>
                  </a:prstGeom>
                  <a:noFill/>
                </pic:spPr>
              </pic:pic>
            </a:graphicData>
          </a:graphic>
        </wp:inline>
      </w:drawing>
    </w:r>
    <w:r>
      <w:rPr>
        <w:noProof/>
      </w:rPr>
      <w:t xml:space="preserve">                                                                                                                 </w:t>
    </w:r>
    <w:r w:rsidR="0002237F">
      <w:rPr>
        <w:noProof/>
      </w:rPr>
      <w:drawing>
        <wp:inline distT="0" distB="0" distL="0" distR="0" wp14:anchorId="138C3A0A" wp14:editId="55EDA529">
          <wp:extent cx="1591688" cy="849861"/>
          <wp:effectExtent l="0" t="0" r="8890" b="7620"/>
          <wp:docPr id="6511288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10875" cy="860106"/>
                  </a:xfrm>
                  <a:prstGeom prst="rect">
                    <a:avLst/>
                  </a:prstGeom>
                  <a:noFill/>
                </pic:spPr>
              </pic:pic>
            </a:graphicData>
          </a:graphic>
        </wp:inline>
      </w:drawing>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5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11A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326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E20C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419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80959"/>
    <w:multiLevelType w:val="hybridMultilevel"/>
    <w:tmpl w:val="74A0B4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C4470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BC2F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1924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AC63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BC6E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952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1754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E92346"/>
    <w:multiLevelType w:val="hybridMultilevel"/>
    <w:tmpl w:val="B4D61C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DFB3B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F12C3D"/>
    <w:multiLevelType w:val="hybridMultilevel"/>
    <w:tmpl w:val="B50E6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B835A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313F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EF44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5328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280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543433">
    <w:abstractNumId w:val="14"/>
  </w:num>
  <w:num w:numId="2" w16cid:durableId="1892183527">
    <w:abstractNumId w:val="12"/>
  </w:num>
  <w:num w:numId="3" w16cid:durableId="984041691">
    <w:abstractNumId w:val="20"/>
  </w:num>
  <w:num w:numId="4" w16cid:durableId="1703172014">
    <w:abstractNumId w:val="6"/>
  </w:num>
  <w:num w:numId="5" w16cid:durableId="1566993386">
    <w:abstractNumId w:val="17"/>
  </w:num>
  <w:num w:numId="6" w16cid:durableId="596984384">
    <w:abstractNumId w:val="7"/>
  </w:num>
  <w:num w:numId="7" w16cid:durableId="1087652487">
    <w:abstractNumId w:val="8"/>
  </w:num>
  <w:num w:numId="8" w16cid:durableId="1990674201">
    <w:abstractNumId w:val="16"/>
  </w:num>
  <w:num w:numId="9" w16cid:durableId="1338650671">
    <w:abstractNumId w:val="11"/>
  </w:num>
  <w:num w:numId="10" w16cid:durableId="296763208">
    <w:abstractNumId w:val="9"/>
  </w:num>
  <w:num w:numId="11" w16cid:durableId="2108915446">
    <w:abstractNumId w:val="18"/>
  </w:num>
  <w:num w:numId="12" w16cid:durableId="1537618186">
    <w:abstractNumId w:val="1"/>
  </w:num>
  <w:num w:numId="13" w16cid:durableId="975792698">
    <w:abstractNumId w:val="19"/>
  </w:num>
  <w:num w:numId="14" w16cid:durableId="246809343">
    <w:abstractNumId w:val="2"/>
  </w:num>
  <w:num w:numId="15" w16cid:durableId="1535386012">
    <w:abstractNumId w:val="3"/>
  </w:num>
  <w:num w:numId="16" w16cid:durableId="1861116795">
    <w:abstractNumId w:val="0"/>
  </w:num>
  <w:num w:numId="17" w16cid:durableId="1685866045">
    <w:abstractNumId w:val="4"/>
  </w:num>
  <w:num w:numId="18" w16cid:durableId="838887514">
    <w:abstractNumId w:val="10"/>
  </w:num>
  <w:num w:numId="19" w16cid:durableId="299699411">
    <w:abstractNumId w:val="5"/>
  </w:num>
  <w:num w:numId="20" w16cid:durableId="1347099948">
    <w:abstractNumId w:val="15"/>
  </w:num>
  <w:num w:numId="21" w16cid:durableId="10199370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4B"/>
    <w:rsid w:val="000024F6"/>
    <w:rsid w:val="0002237F"/>
    <w:rsid w:val="00034394"/>
    <w:rsid w:val="000A466E"/>
    <w:rsid w:val="000A48B5"/>
    <w:rsid w:val="000B40B6"/>
    <w:rsid w:val="000E6B1C"/>
    <w:rsid w:val="000F7F1B"/>
    <w:rsid w:val="00136657"/>
    <w:rsid w:val="00155362"/>
    <w:rsid w:val="0015793D"/>
    <w:rsid w:val="001C534C"/>
    <w:rsid w:val="002A7E93"/>
    <w:rsid w:val="002F128A"/>
    <w:rsid w:val="002F3843"/>
    <w:rsid w:val="00342483"/>
    <w:rsid w:val="003F2730"/>
    <w:rsid w:val="003F41E9"/>
    <w:rsid w:val="0047281B"/>
    <w:rsid w:val="004831D6"/>
    <w:rsid w:val="00484DFF"/>
    <w:rsid w:val="004B34BC"/>
    <w:rsid w:val="004B4A16"/>
    <w:rsid w:val="004E7EB5"/>
    <w:rsid w:val="005079B9"/>
    <w:rsid w:val="00577220"/>
    <w:rsid w:val="0065741D"/>
    <w:rsid w:val="006C5F8C"/>
    <w:rsid w:val="00733505"/>
    <w:rsid w:val="00772FFF"/>
    <w:rsid w:val="008F60C4"/>
    <w:rsid w:val="009275D7"/>
    <w:rsid w:val="0094661C"/>
    <w:rsid w:val="009E2B5E"/>
    <w:rsid w:val="00A66169"/>
    <w:rsid w:val="00B323A9"/>
    <w:rsid w:val="00BF5A85"/>
    <w:rsid w:val="00CA10D0"/>
    <w:rsid w:val="00D02468"/>
    <w:rsid w:val="00D47A4F"/>
    <w:rsid w:val="00E23142"/>
    <w:rsid w:val="00E47EF1"/>
    <w:rsid w:val="00EC7BE9"/>
    <w:rsid w:val="00EE3BCC"/>
    <w:rsid w:val="00F04B61"/>
    <w:rsid w:val="00F27225"/>
    <w:rsid w:val="00F35818"/>
    <w:rsid w:val="00F37A4B"/>
    <w:rsid w:val="00FC4A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A16F0"/>
  <w15:chartTrackingRefBased/>
  <w15:docId w15:val="{8247379D-44B3-9F47-8AFD-C3981565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3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37A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7A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37A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F37A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7A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7A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7A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7A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7A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37A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7A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7A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7A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7A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7A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7A4B"/>
    <w:rPr>
      <w:rFonts w:eastAsiaTheme="majorEastAsia" w:cstheme="majorBidi"/>
      <w:color w:val="272727" w:themeColor="text1" w:themeTint="D8"/>
    </w:rPr>
  </w:style>
  <w:style w:type="paragraph" w:styleId="Ttulo">
    <w:name w:val="Title"/>
    <w:basedOn w:val="Normal"/>
    <w:next w:val="Normal"/>
    <w:link w:val="TtuloCar"/>
    <w:uiPriority w:val="10"/>
    <w:qFormat/>
    <w:rsid w:val="00F3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7A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7A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7A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7A4B"/>
    <w:pPr>
      <w:spacing w:before="160"/>
      <w:jc w:val="center"/>
    </w:pPr>
    <w:rPr>
      <w:i/>
      <w:iCs/>
      <w:color w:val="404040" w:themeColor="text1" w:themeTint="BF"/>
    </w:rPr>
  </w:style>
  <w:style w:type="character" w:customStyle="1" w:styleId="CitaCar">
    <w:name w:val="Cita Car"/>
    <w:basedOn w:val="Fuentedeprrafopredeter"/>
    <w:link w:val="Cita"/>
    <w:uiPriority w:val="29"/>
    <w:rsid w:val="00F37A4B"/>
    <w:rPr>
      <w:i/>
      <w:iCs/>
      <w:color w:val="404040" w:themeColor="text1" w:themeTint="BF"/>
    </w:rPr>
  </w:style>
  <w:style w:type="paragraph" w:styleId="Prrafodelista">
    <w:name w:val="List Paragraph"/>
    <w:basedOn w:val="Normal"/>
    <w:uiPriority w:val="34"/>
    <w:qFormat/>
    <w:rsid w:val="00F37A4B"/>
    <w:pPr>
      <w:ind w:left="720"/>
      <w:contextualSpacing/>
    </w:pPr>
  </w:style>
  <w:style w:type="character" w:styleId="nfasisintenso">
    <w:name w:val="Intense Emphasis"/>
    <w:basedOn w:val="Fuentedeprrafopredeter"/>
    <w:uiPriority w:val="21"/>
    <w:qFormat/>
    <w:rsid w:val="00F37A4B"/>
    <w:rPr>
      <w:i/>
      <w:iCs/>
      <w:color w:val="0F4761" w:themeColor="accent1" w:themeShade="BF"/>
    </w:rPr>
  </w:style>
  <w:style w:type="paragraph" w:styleId="Citadestacada">
    <w:name w:val="Intense Quote"/>
    <w:basedOn w:val="Normal"/>
    <w:next w:val="Normal"/>
    <w:link w:val="CitadestacadaCar"/>
    <w:uiPriority w:val="30"/>
    <w:qFormat/>
    <w:rsid w:val="00F3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7A4B"/>
    <w:rPr>
      <w:i/>
      <w:iCs/>
      <w:color w:val="0F4761" w:themeColor="accent1" w:themeShade="BF"/>
    </w:rPr>
  </w:style>
  <w:style w:type="character" w:styleId="Referenciaintensa">
    <w:name w:val="Intense Reference"/>
    <w:basedOn w:val="Fuentedeprrafopredeter"/>
    <w:uiPriority w:val="32"/>
    <w:qFormat/>
    <w:rsid w:val="00F37A4B"/>
    <w:rPr>
      <w:b/>
      <w:bCs/>
      <w:smallCaps/>
      <w:color w:val="0F4761" w:themeColor="accent1" w:themeShade="BF"/>
      <w:spacing w:val="5"/>
    </w:rPr>
  </w:style>
  <w:style w:type="paragraph" w:styleId="NormalWeb">
    <w:name w:val="Normal (Web)"/>
    <w:basedOn w:val="Normal"/>
    <w:uiPriority w:val="99"/>
    <w:unhideWhenUsed/>
    <w:rsid w:val="00F37A4B"/>
    <w:pPr>
      <w:spacing w:before="100" w:beforeAutospacing="1" w:after="100" w:afterAutospacing="1" w:line="240" w:lineRule="auto"/>
    </w:pPr>
    <w:rPr>
      <w:rFonts w:ascii="Times New Roman" w:hAnsi="Times New Roman" w:cs="Times New Roman"/>
      <w:kern w:val="0"/>
      <w14:ligatures w14:val="none"/>
    </w:rPr>
  </w:style>
  <w:style w:type="character" w:styleId="Textoennegrita">
    <w:name w:val="Strong"/>
    <w:basedOn w:val="Fuentedeprrafopredeter"/>
    <w:uiPriority w:val="22"/>
    <w:qFormat/>
    <w:rsid w:val="00F37A4B"/>
    <w:rPr>
      <w:b/>
      <w:bCs/>
    </w:rPr>
  </w:style>
  <w:style w:type="character" w:styleId="nfasis">
    <w:name w:val="Emphasis"/>
    <w:basedOn w:val="Fuentedeprrafopredeter"/>
    <w:uiPriority w:val="20"/>
    <w:qFormat/>
    <w:rsid w:val="00F37A4B"/>
    <w:rPr>
      <w:i/>
      <w:iCs/>
    </w:rPr>
  </w:style>
  <w:style w:type="paragraph" w:styleId="Encabezado">
    <w:name w:val="header"/>
    <w:basedOn w:val="Normal"/>
    <w:link w:val="EncabezadoCar"/>
    <w:uiPriority w:val="99"/>
    <w:unhideWhenUsed/>
    <w:rsid w:val="00FC4A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4AC3"/>
  </w:style>
  <w:style w:type="paragraph" w:styleId="Piedepgina">
    <w:name w:val="footer"/>
    <w:basedOn w:val="Normal"/>
    <w:link w:val="PiedepginaCar"/>
    <w:uiPriority w:val="99"/>
    <w:unhideWhenUsed/>
    <w:rsid w:val="00FC4A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4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355AB7-9DE7-49EC-8797-4327C82DF9EB}" type="doc">
      <dgm:prSet loTypeId="urn:microsoft.com/office/officeart/2005/8/layout/matrix3" loCatId="matrix" qsTypeId="urn:microsoft.com/office/officeart/2005/8/quickstyle/3d3" qsCatId="3D" csTypeId="urn:microsoft.com/office/officeart/2005/8/colors/colorful1" csCatId="colorful" phldr="1"/>
      <dgm:spPr/>
      <dgm:t>
        <a:bodyPr/>
        <a:lstStyle/>
        <a:p>
          <a:endParaRPr lang="es-MX"/>
        </a:p>
      </dgm:t>
    </dgm:pt>
    <dgm:pt modelId="{3B93EC92-7507-48B5-A516-57C48E18A12C}">
      <dgm:prSet phldrT="[Texto]" custT="1"/>
      <dgm:spPr/>
      <dgm:t>
        <a:bodyPr/>
        <a:lstStyle/>
        <a:p>
          <a:pPr algn="ctr">
            <a:buNone/>
          </a:pPr>
          <a:r>
            <a:rPr lang="en-US" sz="1200" b="1">
              <a:latin typeface="Arial" panose="020B0604020202020204" pitchFamily="34" charset="0"/>
              <a:cs typeface="Arial" panose="020B0604020202020204" pitchFamily="34" charset="0"/>
            </a:rPr>
            <a:t>FORTALEZAS:</a:t>
          </a:r>
        </a:p>
        <a:p>
          <a:pPr algn="ctr">
            <a:buNone/>
          </a:pPr>
          <a:r>
            <a:rPr lang="en-US" sz="1100" b="0">
              <a:latin typeface="Arial" panose="020B0604020202020204" pitchFamily="34" charset="0"/>
              <a:cs typeface="Arial" panose="020B0604020202020204" pitchFamily="34" charset="0"/>
            </a:rPr>
            <a:t>F1. Definición clara del problema y justificación sólida del sistema.</a:t>
          </a:r>
        </a:p>
        <a:p>
          <a:pPr algn="ctr">
            <a:buNone/>
          </a:pPr>
          <a:r>
            <a:rPr lang="en-US" sz="1100" b="0">
              <a:latin typeface="Arial" panose="020B0604020202020204" pitchFamily="34" charset="0"/>
              <a:cs typeface="Arial" panose="020B0604020202020204" pitchFamily="34" charset="0"/>
            </a:rPr>
            <a:t>F2. Objetivos generales y específicos bien establecidos y alineados al proyecto.</a:t>
          </a:r>
        </a:p>
        <a:p>
          <a:pPr algn="ctr">
            <a:buNone/>
          </a:pPr>
          <a:r>
            <a:rPr lang="en-US" sz="1100" b="0">
              <a:latin typeface="Arial" panose="020B0604020202020204" pitchFamily="34" charset="0"/>
              <a:cs typeface="Arial" panose="020B0604020202020204" pitchFamily="34" charset="0"/>
            </a:rPr>
            <a:t>F3. Requerimientos funcionales completos (usuarios, entradas, salidas, reportes, alertas).</a:t>
          </a:r>
        </a:p>
        <a:p>
          <a:pPr algn="ctr">
            <a:buNone/>
          </a:pPr>
          <a:r>
            <a:rPr lang="en-US" sz="1100" b="0">
              <a:latin typeface="Arial" panose="020B0604020202020204" pitchFamily="34" charset="0"/>
              <a:cs typeface="Arial" panose="020B0604020202020204" pitchFamily="34" charset="0"/>
            </a:rPr>
            <a:t>F4. Requerimientos no funcionales detallados (seguridad, rendimiento, disponibilidad, usabilidad).</a:t>
          </a:r>
        </a:p>
        <a:p>
          <a:pPr algn="ctr">
            <a:buNone/>
          </a:pPr>
          <a:r>
            <a:rPr lang="en-US" sz="1100" b="0">
              <a:latin typeface="Arial" panose="020B0604020202020204" pitchFamily="34" charset="0"/>
              <a:cs typeface="Arial" panose="020B0604020202020204" pitchFamily="34" charset="0"/>
            </a:rPr>
            <a:t>F5. Reglas de negocio claras que evitan inconsistencias en inventario y movimientos.</a:t>
          </a:r>
          <a:endParaRPr lang="es-MX" sz="1100" b="0">
            <a:latin typeface="Arial" panose="020B0604020202020204" pitchFamily="34" charset="0"/>
            <a:cs typeface="Arial" panose="020B0604020202020204" pitchFamily="34" charset="0"/>
          </a:endParaRPr>
        </a:p>
      </dgm:t>
    </dgm:pt>
    <dgm:pt modelId="{858FA703-E2E4-4237-B621-7B410D930623}" type="parTrans" cxnId="{6636078A-2412-4E57-8C5D-03E94D2C408E}">
      <dgm:prSet/>
      <dgm:spPr/>
      <dgm:t>
        <a:bodyPr/>
        <a:lstStyle/>
        <a:p>
          <a:endParaRPr lang="es-MX"/>
        </a:p>
      </dgm:t>
    </dgm:pt>
    <dgm:pt modelId="{4D56841A-A4D3-4DC8-BCE2-31E2DAC8C056}" type="sibTrans" cxnId="{6636078A-2412-4E57-8C5D-03E94D2C408E}">
      <dgm:prSet/>
      <dgm:spPr/>
      <dgm:t>
        <a:bodyPr/>
        <a:lstStyle/>
        <a:p>
          <a:endParaRPr lang="es-MX"/>
        </a:p>
      </dgm:t>
    </dgm:pt>
    <dgm:pt modelId="{FE34CECC-CE4A-45CA-8D73-7407AD530516}">
      <dgm:prSet phldrT="[Texto]" custT="1"/>
      <dgm:spPr/>
      <dgm:t>
        <a:bodyPr/>
        <a:lstStyle/>
        <a:p>
          <a:pPr>
            <a:buNone/>
          </a:pPr>
          <a:r>
            <a:rPr lang="en-US" sz="1200" b="1">
              <a:latin typeface="Arial" panose="020B0604020202020204" pitchFamily="34" charset="0"/>
              <a:cs typeface="Arial" panose="020B0604020202020204" pitchFamily="34" charset="0"/>
            </a:rPr>
            <a:t>DEBILIDADES:</a:t>
          </a:r>
          <a:endParaRPr lang="es-MX" sz="1200" b="1">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D1. Dependencia del correcto registro por parte de los usuarios.</a:t>
          </a:r>
          <a:endParaRPr lang="es-MX" sz="1100">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D2. Falta de integración con facturación, compras automáticas o sistemas externos.</a:t>
          </a:r>
          <a:endParaRPr lang="es-MX" sz="1100">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D3. Capacidad mínima para 20 usuarios concurrentes, limitada en caso de crecimiento.</a:t>
          </a:r>
          <a:endParaRPr lang="es-MX" sz="1100">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D4. Disponibilidad limitada únicamente a horario laboral (8:00–17:00).</a:t>
          </a:r>
          <a:endParaRPr lang="es-MX" sz="1100">
            <a:latin typeface="Arial" panose="020B0604020202020204" pitchFamily="34" charset="0"/>
            <a:cs typeface="Arial" panose="020B0604020202020204" pitchFamily="34" charset="0"/>
          </a:endParaRPr>
        </a:p>
        <a:p>
          <a:pPr>
            <a:buNone/>
          </a:pPr>
          <a:r>
            <a:rPr lang="en-US" sz="1100">
              <a:latin typeface="Arial" panose="020B0604020202020204" pitchFamily="34" charset="0"/>
              <a:cs typeface="Arial" panose="020B0604020202020204" pitchFamily="34" charset="0"/>
            </a:rPr>
            <a:t>D5. Dependencia del encargado para autorizar salidas, lo cual puede generar cuellos de botella.</a:t>
          </a:r>
          <a:endParaRPr lang="es-MX" sz="1100">
            <a:latin typeface="Arial" panose="020B0604020202020204" pitchFamily="34" charset="0"/>
            <a:cs typeface="Arial" panose="020B0604020202020204" pitchFamily="34" charset="0"/>
          </a:endParaRPr>
        </a:p>
      </dgm:t>
    </dgm:pt>
    <dgm:pt modelId="{6A91B36A-5867-4468-BF4F-931BCC0B1E15}" type="parTrans" cxnId="{37879E7E-E2F9-47E4-B565-8630069BBFA1}">
      <dgm:prSet/>
      <dgm:spPr/>
      <dgm:t>
        <a:bodyPr/>
        <a:lstStyle/>
        <a:p>
          <a:endParaRPr lang="es-MX"/>
        </a:p>
      </dgm:t>
    </dgm:pt>
    <dgm:pt modelId="{2833C549-6F16-430C-BA04-AF4EDCD65390}" type="sibTrans" cxnId="{37879E7E-E2F9-47E4-B565-8630069BBFA1}">
      <dgm:prSet/>
      <dgm:spPr/>
      <dgm:t>
        <a:bodyPr/>
        <a:lstStyle/>
        <a:p>
          <a:endParaRPr lang="es-MX"/>
        </a:p>
      </dgm:t>
    </dgm:pt>
    <dgm:pt modelId="{CE579BED-BAF2-4AEA-9785-9902F93D4EEF}">
      <dgm:prSet phldrT="[Texto]" custT="1"/>
      <dgm:spPr/>
      <dgm:t>
        <a:bodyPr/>
        <a:lstStyle/>
        <a:p>
          <a:pPr>
            <a:buNone/>
          </a:pPr>
          <a:r>
            <a:rPr lang="en-US" sz="1200" b="1">
              <a:latin typeface="Arial" panose="020B0604020202020204" pitchFamily="34" charset="0"/>
              <a:cs typeface="Arial" panose="020B0604020202020204" pitchFamily="34" charset="0"/>
            </a:rPr>
            <a:t>OPORTUNIDADES:</a:t>
          </a:r>
        </a:p>
        <a:p>
          <a:pPr>
            <a:buNone/>
          </a:pPr>
          <a:r>
            <a:rPr lang="en-US" sz="1100">
              <a:latin typeface="Arial" panose="020B0604020202020204" pitchFamily="34" charset="0"/>
              <a:cs typeface="Arial" panose="020B0604020202020204" pitchFamily="34" charset="0"/>
            </a:rPr>
            <a:t>O1. Modernización de procesos administrativos mediante digitalización institucional.</a:t>
          </a:r>
        </a:p>
        <a:p>
          <a:pPr>
            <a:buNone/>
          </a:pPr>
          <a:r>
            <a:rPr lang="en-US" sz="1100">
              <a:latin typeface="Arial" panose="020B0604020202020204" pitchFamily="34" charset="0"/>
              <a:cs typeface="Arial" panose="020B0604020202020204" pitchFamily="34" charset="0"/>
            </a:rPr>
            <a:t>O2. Mayor transparencia y trazabilidad gracias a reportes y bitácora.</a:t>
          </a:r>
        </a:p>
        <a:p>
          <a:pPr>
            <a:buNone/>
          </a:pPr>
          <a:r>
            <a:rPr lang="en-US" sz="1100">
              <a:latin typeface="Arial" panose="020B0604020202020204" pitchFamily="34" charset="0"/>
              <a:cs typeface="Arial" panose="020B0604020202020204" pitchFamily="34" charset="0"/>
            </a:rPr>
            <a:t>O3. Posibilidad de futuras mejoras (órdenes de compra automáticas, integración externa).</a:t>
          </a:r>
        </a:p>
        <a:p>
          <a:pPr>
            <a:buNone/>
          </a:pPr>
          <a:r>
            <a:rPr lang="en-US" sz="1100">
              <a:latin typeface="Arial" panose="020B0604020202020204" pitchFamily="34" charset="0"/>
              <a:cs typeface="Arial" panose="020B0604020202020204" pitchFamily="34" charset="0"/>
            </a:rPr>
            <a:t>O4. Reducción de compras innecesarias con control preciso de stock.</a:t>
          </a:r>
        </a:p>
        <a:p>
          <a:pPr>
            <a:buNone/>
          </a:pPr>
          <a:r>
            <a:rPr lang="en-US" sz="1100">
              <a:latin typeface="Arial" panose="020B0604020202020204" pitchFamily="34" charset="0"/>
              <a:cs typeface="Arial" panose="020B0604020202020204" pitchFamily="34" charset="0"/>
            </a:rPr>
            <a:t>O5. Adopción sencilla debido a la usabilidad definida.</a:t>
          </a:r>
          <a:endParaRPr lang="es-MX" sz="1100">
            <a:latin typeface="Arial" panose="020B0604020202020204" pitchFamily="34" charset="0"/>
            <a:cs typeface="Arial" panose="020B0604020202020204" pitchFamily="34" charset="0"/>
          </a:endParaRPr>
        </a:p>
      </dgm:t>
    </dgm:pt>
    <dgm:pt modelId="{D9B360B8-68A5-4CE1-9F41-D7697E6EB1BF}" type="parTrans" cxnId="{2813561E-5C12-49CB-BA0E-44C0619B64C4}">
      <dgm:prSet/>
      <dgm:spPr/>
      <dgm:t>
        <a:bodyPr/>
        <a:lstStyle/>
        <a:p>
          <a:endParaRPr lang="es-MX"/>
        </a:p>
      </dgm:t>
    </dgm:pt>
    <dgm:pt modelId="{81F987C5-C059-467A-94A5-B8BC3D66B6DB}" type="sibTrans" cxnId="{2813561E-5C12-49CB-BA0E-44C0619B64C4}">
      <dgm:prSet/>
      <dgm:spPr/>
      <dgm:t>
        <a:bodyPr/>
        <a:lstStyle/>
        <a:p>
          <a:endParaRPr lang="es-MX"/>
        </a:p>
      </dgm:t>
    </dgm:pt>
    <dgm:pt modelId="{FF5941C7-9BDB-4CAB-BB47-B4CEB6157C35}">
      <dgm:prSet phldrT="[Texto]" custT="1"/>
      <dgm:spPr/>
      <dgm:t>
        <a:bodyPr/>
        <a:lstStyle/>
        <a:p>
          <a:pPr>
            <a:buNone/>
          </a:pPr>
          <a:r>
            <a:rPr lang="en-US" sz="1200" b="1">
              <a:latin typeface="Arial" panose="020B0604020202020204" pitchFamily="34" charset="0"/>
              <a:cs typeface="Arial" panose="020B0604020202020204" pitchFamily="34" charset="0"/>
            </a:rPr>
            <a:t>AMENAZAS:</a:t>
          </a:r>
        </a:p>
        <a:p>
          <a:pPr>
            <a:buNone/>
          </a:pPr>
          <a:r>
            <a:rPr lang="en-US" sz="1100">
              <a:latin typeface="Arial" panose="020B0604020202020204" pitchFamily="34" charset="0"/>
              <a:cs typeface="Arial" panose="020B0604020202020204" pitchFamily="34" charset="0"/>
            </a:rPr>
            <a:t>A1. Resistencia al cambio por parte del personal habituado a registros manuales.</a:t>
          </a:r>
        </a:p>
        <a:p>
          <a:pPr>
            <a:buNone/>
          </a:pPr>
          <a:r>
            <a:rPr lang="en-US" sz="1100">
              <a:latin typeface="Arial" panose="020B0604020202020204" pitchFamily="34" charset="0"/>
              <a:cs typeface="Arial" panose="020B0604020202020204" pitchFamily="34" charset="0"/>
            </a:rPr>
            <a:t>A2. Riesgos de fallos de red o infraestructura que afecten el acceso al sistema.</a:t>
          </a:r>
        </a:p>
        <a:p>
          <a:pPr>
            <a:buNone/>
          </a:pPr>
          <a:r>
            <a:rPr lang="en-US" sz="1100">
              <a:latin typeface="Arial" panose="020B0604020202020204" pitchFamily="34" charset="0"/>
              <a:cs typeface="Arial" panose="020B0604020202020204" pitchFamily="34" charset="0"/>
            </a:rPr>
            <a:t>A3. Persistencia de errores humanos si los registros no se realizan correctamente.</a:t>
          </a:r>
        </a:p>
        <a:p>
          <a:pPr>
            <a:buNone/>
          </a:pPr>
          <a:r>
            <a:rPr lang="en-US" sz="1100">
              <a:latin typeface="Arial" panose="020B0604020202020204" pitchFamily="34" charset="0"/>
              <a:cs typeface="Arial" panose="020B0604020202020204" pitchFamily="34" charset="0"/>
            </a:rPr>
            <a:t>A4. Posibles vulnerabilidades si no se administran adecuadamente los roles y permisos.</a:t>
          </a:r>
        </a:p>
        <a:p>
          <a:pPr>
            <a:buNone/>
          </a:pPr>
          <a:r>
            <a:rPr lang="en-US" sz="1100">
              <a:latin typeface="Arial" panose="020B0604020202020204" pitchFamily="34" charset="0"/>
              <a:cs typeface="Arial" panose="020B0604020202020204" pitchFamily="34" charset="0"/>
            </a:rPr>
            <a:t>A5. Dependencia de una sola figura (encargado) para aprobar movimientos críticos.</a:t>
          </a:r>
          <a:endParaRPr lang="es-MX" sz="1100">
            <a:latin typeface="Arial" panose="020B0604020202020204" pitchFamily="34" charset="0"/>
            <a:cs typeface="Arial" panose="020B0604020202020204" pitchFamily="34" charset="0"/>
          </a:endParaRPr>
        </a:p>
      </dgm:t>
    </dgm:pt>
    <dgm:pt modelId="{F62CCA6F-1C5C-4414-B5B7-9549CE2E4CFB}" type="parTrans" cxnId="{2B8A1051-4C25-4D2A-8985-B713920B1CDA}">
      <dgm:prSet/>
      <dgm:spPr/>
      <dgm:t>
        <a:bodyPr/>
        <a:lstStyle/>
        <a:p>
          <a:endParaRPr lang="es-MX"/>
        </a:p>
      </dgm:t>
    </dgm:pt>
    <dgm:pt modelId="{B10DE2D2-BDC2-4035-8F66-96B67736CA66}" type="sibTrans" cxnId="{2B8A1051-4C25-4D2A-8985-B713920B1CDA}">
      <dgm:prSet/>
      <dgm:spPr/>
      <dgm:t>
        <a:bodyPr/>
        <a:lstStyle/>
        <a:p>
          <a:endParaRPr lang="es-MX"/>
        </a:p>
      </dgm:t>
    </dgm:pt>
    <dgm:pt modelId="{2CEA732B-33B1-4115-BDB8-1B8681F177F9}" type="pres">
      <dgm:prSet presAssocID="{60355AB7-9DE7-49EC-8797-4327C82DF9EB}" presName="matrix" presStyleCnt="0">
        <dgm:presLayoutVars>
          <dgm:chMax val="1"/>
          <dgm:dir/>
          <dgm:resizeHandles val="exact"/>
        </dgm:presLayoutVars>
      </dgm:prSet>
      <dgm:spPr/>
    </dgm:pt>
    <dgm:pt modelId="{6E096B71-AA95-459E-A1C4-C376340CA45B}" type="pres">
      <dgm:prSet presAssocID="{60355AB7-9DE7-49EC-8797-4327C82DF9EB}" presName="diamond" presStyleLbl="bgShp" presStyleIdx="0" presStyleCnt="1" custScaleY="133225" custLinFactNeighborX="326" custLinFactNeighborY="-3746"/>
      <dgm:spPr/>
    </dgm:pt>
    <dgm:pt modelId="{56FF9BEC-4FDC-4A19-8CBA-D3D789042543}" type="pres">
      <dgm:prSet presAssocID="{60355AB7-9DE7-49EC-8797-4327C82DF9EB}" presName="quad1" presStyleLbl="node1" presStyleIdx="0" presStyleCnt="4" custScaleX="116339" custScaleY="139965" custLinFactNeighborX="-875" custLinFactNeighborY="-15315">
        <dgm:presLayoutVars>
          <dgm:chMax val="0"/>
          <dgm:chPref val="0"/>
          <dgm:bulletEnabled val="1"/>
        </dgm:presLayoutVars>
      </dgm:prSet>
      <dgm:spPr/>
    </dgm:pt>
    <dgm:pt modelId="{AFAC23B3-2A38-401F-9A15-53BBE85F7217}" type="pres">
      <dgm:prSet presAssocID="{60355AB7-9DE7-49EC-8797-4327C82DF9EB}" presName="quad2" presStyleLbl="node1" presStyleIdx="1" presStyleCnt="4" custScaleX="118963" custScaleY="140842" custLinFactNeighborX="6564" custLinFactNeighborY="-16190">
        <dgm:presLayoutVars>
          <dgm:chMax val="0"/>
          <dgm:chPref val="0"/>
          <dgm:bulletEnabled val="1"/>
        </dgm:presLayoutVars>
      </dgm:prSet>
      <dgm:spPr/>
    </dgm:pt>
    <dgm:pt modelId="{9E9A8195-F1B2-44C6-A1FE-8CEEA0B44337}" type="pres">
      <dgm:prSet presAssocID="{60355AB7-9DE7-49EC-8797-4327C82DF9EB}" presName="quad3" presStyleLbl="node1" presStyleIdx="2" presStyleCnt="4" custScaleX="122463" custScaleY="140843" custLinFactNeighborX="-2188" custLinFactNeighborY="18815">
        <dgm:presLayoutVars>
          <dgm:chMax val="0"/>
          <dgm:chPref val="0"/>
          <dgm:bulletEnabled val="1"/>
        </dgm:presLayoutVars>
      </dgm:prSet>
      <dgm:spPr/>
    </dgm:pt>
    <dgm:pt modelId="{CCA88AFB-9322-41C9-AD6F-86F1DBDBA2F5}" type="pres">
      <dgm:prSet presAssocID="{60355AB7-9DE7-49EC-8797-4327C82DF9EB}" presName="quad4" presStyleLbl="node1" presStyleIdx="3" presStyleCnt="4" custScaleX="118966" custScaleY="147948" custLinFactNeighborX="8312" custLinFactNeighborY="19690">
        <dgm:presLayoutVars>
          <dgm:chMax val="0"/>
          <dgm:chPref val="0"/>
          <dgm:bulletEnabled val="1"/>
        </dgm:presLayoutVars>
      </dgm:prSet>
      <dgm:spPr/>
    </dgm:pt>
  </dgm:ptLst>
  <dgm:cxnLst>
    <dgm:cxn modelId="{9BA46514-687F-4843-ABC4-D1D081CEAB7A}" type="presOf" srcId="{FF5941C7-9BDB-4CAB-BB47-B4CEB6157C35}" destId="{CCA88AFB-9322-41C9-AD6F-86F1DBDBA2F5}" srcOrd="0" destOrd="0" presId="urn:microsoft.com/office/officeart/2005/8/layout/matrix3"/>
    <dgm:cxn modelId="{2813561E-5C12-49CB-BA0E-44C0619B64C4}" srcId="{60355AB7-9DE7-49EC-8797-4327C82DF9EB}" destId="{CE579BED-BAF2-4AEA-9785-9902F93D4EEF}" srcOrd="2" destOrd="0" parTransId="{D9B360B8-68A5-4CE1-9F41-D7697E6EB1BF}" sibTransId="{81F987C5-C059-467A-94A5-B8BC3D66B6DB}"/>
    <dgm:cxn modelId="{2B8A1051-4C25-4D2A-8985-B713920B1CDA}" srcId="{60355AB7-9DE7-49EC-8797-4327C82DF9EB}" destId="{FF5941C7-9BDB-4CAB-BB47-B4CEB6157C35}" srcOrd="3" destOrd="0" parTransId="{F62CCA6F-1C5C-4414-B5B7-9549CE2E4CFB}" sibTransId="{B10DE2D2-BDC2-4035-8F66-96B67736CA66}"/>
    <dgm:cxn modelId="{11EEE876-B2BF-49C1-94FD-916DC0745C4C}" type="presOf" srcId="{3B93EC92-7507-48B5-A516-57C48E18A12C}" destId="{56FF9BEC-4FDC-4A19-8CBA-D3D789042543}" srcOrd="0" destOrd="0" presId="urn:microsoft.com/office/officeart/2005/8/layout/matrix3"/>
    <dgm:cxn modelId="{37879E7E-E2F9-47E4-B565-8630069BBFA1}" srcId="{60355AB7-9DE7-49EC-8797-4327C82DF9EB}" destId="{FE34CECC-CE4A-45CA-8D73-7407AD530516}" srcOrd="1" destOrd="0" parTransId="{6A91B36A-5867-4468-BF4F-931BCC0B1E15}" sibTransId="{2833C549-6F16-430C-BA04-AF4EDCD65390}"/>
    <dgm:cxn modelId="{6636078A-2412-4E57-8C5D-03E94D2C408E}" srcId="{60355AB7-9DE7-49EC-8797-4327C82DF9EB}" destId="{3B93EC92-7507-48B5-A516-57C48E18A12C}" srcOrd="0" destOrd="0" parTransId="{858FA703-E2E4-4237-B621-7B410D930623}" sibTransId="{4D56841A-A4D3-4DC8-BCE2-31E2DAC8C056}"/>
    <dgm:cxn modelId="{7B52579A-8280-4047-B47D-C27F77B5F1ED}" type="presOf" srcId="{CE579BED-BAF2-4AEA-9785-9902F93D4EEF}" destId="{9E9A8195-F1B2-44C6-A1FE-8CEEA0B44337}" srcOrd="0" destOrd="0" presId="urn:microsoft.com/office/officeart/2005/8/layout/matrix3"/>
    <dgm:cxn modelId="{B6E4A0D4-9C68-486D-8D49-AEB671052180}" type="presOf" srcId="{60355AB7-9DE7-49EC-8797-4327C82DF9EB}" destId="{2CEA732B-33B1-4115-BDB8-1B8681F177F9}" srcOrd="0" destOrd="0" presId="urn:microsoft.com/office/officeart/2005/8/layout/matrix3"/>
    <dgm:cxn modelId="{D90ADFEB-171F-42E4-8C13-227B7E6A109E}" type="presOf" srcId="{FE34CECC-CE4A-45CA-8D73-7407AD530516}" destId="{AFAC23B3-2A38-401F-9A15-53BBE85F7217}" srcOrd="0" destOrd="0" presId="urn:microsoft.com/office/officeart/2005/8/layout/matrix3"/>
    <dgm:cxn modelId="{3B0E68D8-1913-4CD2-A932-627D881E6E9C}" type="presParOf" srcId="{2CEA732B-33B1-4115-BDB8-1B8681F177F9}" destId="{6E096B71-AA95-459E-A1C4-C376340CA45B}" srcOrd="0" destOrd="0" presId="urn:microsoft.com/office/officeart/2005/8/layout/matrix3"/>
    <dgm:cxn modelId="{1B3060E7-AC8C-4A0B-9BE0-36221EF9C4D9}" type="presParOf" srcId="{2CEA732B-33B1-4115-BDB8-1B8681F177F9}" destId="{56FF9BEC-4FDC-4A19-8CBA-D3D789042543}" srcOrd="1" destOrd="0" presId="urn:microsoft.com/office/officeart/2005/8/layout/matrix3"/>
    <dgm:cxn modelId="{42D7E3F3-DE4D-42FB-AD82-38FD821D6615}" type="presParOf" srcId="{2CEA732B-33B1-4115-BDB8-1B8681F177F9}" destId="{AFAC23B3-2A38-401F-9A15-53BBE85F7217}" srcOrd="2" destOrd="0" presId="urn:microsoft.com/office/officeart/2005/8/layout/matrix3"/>
    <dgm:cxn modelId="{F802C03F-B925-4A92-AC03-EB9EC461CD54}" type="presParOf" srcId="{2CEA732B-33B1-4115-BDB8-1B8681F177F9}" destId="{9E9A8195-F1B2-44C6-A1FE-8CEEA0B44337}" srcOrd="3" destOrd="0" presId="urn:microsoft.com/office/officeart/2005/8/layout/matrix3"/>
    <dgm:cxn modelId="{E2D2C86A-6AB4-4FCF-B5D4-88358E3FF878}" type="presParOf" srcId="{2CEA732B-33B1-4115-BDB8-1B8681F177F9}" destId="{CCA88AFB-9322-41C9-AD6F-86F1DBDBA2F5}" srcOrd="4" destOrd="0" presId="urn:microsoft.com/office/officeart/2005/8/layout/matrix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096B71-AA95-459E-A1C4-C376340CA45B}">
      <dsp:nvSpPr>
        <dsp:cNvPr id="0" name=""/>
        <dsp:cNvSpPr/>
      </dsp:nvSpPr>
      <dsp:spPr>
        <a:xfrm>
          <a:off x="0" y="-82490"/>
          <a:ext cx="5972175" cy="7956430"/>
        </a:xfrm>
        <a:prstGeom prst="diamond">
          <a:avLst/>
        </a:prstGeom>
        <a:solidFill>
          <a:schemeClr val="accent2">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a:scene3d>
          <a:camera prst="orthographicFront">
            <a:rot lat="0" lon="0" rev="0"/>
          </a:camera>
          <a:lightRig rig="contrasting" dir="t">
            <a:rot lat="0" lon="0" rev="1200000"/>
          </a:lightRig>
        </a:scene3d>
        <a:sp3d z="-300000" prstMaterial="plastic"/>
      </dsp:spPr>
      <dsp:style>
        <a:lnRef idx="1">
          <a:scrgbClr r="0" g="0" b="0"/>
        </a:lnRef>
        <a:fillRef idx="1">
          <a:scrgbClr r="0" g="0" b="0"/>
        </a:fillRef>
        <a:effectRef idx="0">
          <a:scrgbClr r="0" g="0" b="0"/>
        </a:effectRef>
        <a:fontRef idx="minor"/>
      </dsp:style>
    </dsp:sp>
    <dsp:sp modelId="{56FF9BEC-4FDC-4A19-8CBA-D3D789042543}">
      <dsp:nvSpPr>
        <dsp:cNvPr id="0" name=""/>
        <dsp:cNvSpPr/>
      </dsp:nvSpPr>
      <dsp:spPr>
        <a:xfrm>
          <a:off x="356696" y="654863"/>
          <a:ext cx="2709707" cy="3259992"/>
        </a:xfrm>
        <a:prstGeom prst="roundRect">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FORTALEZAS:</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F1. Definición clara del problema y justificación sólida del sistema.</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F2. Objetivos generales y específicos bien establecidos y alineados al proyecto.</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F3. Requerimientos funcionales completos (usuarios, entradas, salidas, reportes, alertas).</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F4. Requerimientos no funcionales detallados (seguridad, rendimiento, disponibilidad, usabilidad).</a:t>
          </a:r>
        </a:p>
        <a:p>
          <a:pPr marL="0" lvl="0" indent="0" algn="ctr" defTabSz="53340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F5. Reglas de negocio claras que evitan inconsistencias en inventario y movimientos.</a:t>
          </a:r>
          <a:endParaRPr lang="es-MX" sz="1100" b="0" kern="1200">
            <a:latin typeface="Arial" panose="020B0604020202020204" pitchFamily="34" charset="0"/>
            <a:cs typeface="Arial" panose="020B0604020202020204" pitchFamily="34" charset="0"/>
          </a:endParaRPr>
        </a:p>
      </dsp:txBody>
      <dsp:txXfrm>
        <a:off x="488973" y="787140"/>
        <a:ext cx="2445153" cy="2995438"/>
      </dsp:txXfrm>
    </dsp:sp>
    <dsp:sp modelId="{AFAC23B3-2A38-401F-9A15-53BBE85F7217}">
      <dsp:nvSpPr>
        <dsp:cNvPr id="0" name=""/>
        <dsp:cNvSpPr/>
      </dsp:nvSpPr>
      <dsp:spPr>
        <a:xfrm>
          <a:off x="3007717" y="624269"/>
          <a:ext cx="2770824" cy="3280418"/>
        </a:xfrm>
        <a:prstGeom prst="roundRect">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DEBILIDADES:</a:t>
          </a:r>
          <a:endParaRPr lang="es-MX" sz="1200" b="1"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D1. Dependencia del correcto registro por parte de los usuarios.</a:t>
          </a:r>
          <a:endParaRPr lang="es-MX" sz="11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D2. Falta de integración con facturación, compras automáticas o sistemas externos.</a:t>
          </a:r>
          <a:endParaRPr lang="es-MX" sz="11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D3. Capacidad mínima para 20 usuarios concurrentes, limitada en caso de crecimiento.</a:t>
          </a:r>
          <a:endParaRPr lang="es-MX" sz="11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D4. Disponibilidad limitada únicamente a horario laboral (8:00–17:00).</a:t>
          </a:r>
          <a:endParaRPr lang="es-MX" sz="11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D5. Dependencia del encargado para autorizar salidas, lo cual puede generar cuellos de botella.</a:t>
          </a:r>
          <a:endParaRPr lang="es-MX" sz="1100" kern="1200">
            <a:latin typeface="Arial" panose="020B0604020202020204" pitchFamily="34" charset="0"/>
            <a:cs typeface="Arial" panose="020B0604020202020204" pitchFamily="34" charset="0"/>
          </a:endParaRPr>
        </a:p>
      </dsp:txBody>
      <dsp:txXfrm>
        <a:off x="3142977" y="759529"/>
        <a:ext cx="2500304" cy="3009898"/>
      </dsp:txXfrm>
    </dsp:sp>
    <dsp:sp modelId="{9E9A8195-F1B2-44C6-A1FE-8CEEA0B44337}">
      <dsp:nvSpPr>
        <dsp:cNvPr id="0" name=""/>
        <dsp:cNvSpPr/>
      </dsp:nvSpPr>
      <dsp:spPr>
        <a:xfrm>
          <a:off x="254796" y="3947889"/>
          <a:ext cx="2852344" cy="3280442"/>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OPORTUNIDADES:</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O1. Modernización de procesos administrativos mediante digitalización institucional.</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O2. Mayor transparencia y trazabilidad gracias a reportes y bitácora.</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O3. Posibilidad de futuras mejoras (órdenes de compra automáticas, integración externa).</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O4. Reducción de compras innecesarias con control preciso de stock.</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O5. Adopción sencilla debido a la usabilidad definida.</a:t>
          </a:r>
          <a:endParaRPr lang="es-MX" sz="1100" kern="1200">
            <a:latin typeface="Arial" panose="020B0604020202020204" pitchFamily="34" charset="0"/>
            <a:cs typeface="Arial" panose="020B0604020202020204" pitchFamily="34" charset="0"/>
          </a:endParaRPr>
        </a:p>
      </dsp:txBody>
      <dsp:txXfrm>
        <a:off x="394036" y="4087129"/>
        <a:ext cx="2573864" cy="3001962"/>
      </dsp:txXfrm>
    </dsp:sp>
    <dsp:sp modelId="{CCA88AFB-9322-41C9-AD6F-86F1DBDBA2F5}">
      <dsp:nvSpPr>
        <dsp:cNvPr id="0" name=""/>
        <dsp:cNvSpPr/>
      </dsp:nvSpPr>
      <dsp:spPr>
        <a:xfrm>
          <a:off x="3048395" y="3885526"/>
          <a:ext cx="2770894" cy="3445928"/>
        </a:xfrm>
        <a:prstGeom prst="round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AMENAZAS:</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A1. Resistencia al cambio por parte del personal habituado a registros manuales.</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A2. Riesgos de fallos de red o infraestructura que afecten el acceso al sistema.</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A3. Persistencia de errores humanos si los registros no se realizan correctamente.</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A4. Posibles vulnerabilidades si no se administran adecuadamente los roles y permisos.</a:t>
          </a:r>
        </a:p>
        <a:p>
          <a:pPr marL="0" lvl="0" indent="0" algn="ctr" defTabSz="53340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A5. Dependencia de una sola figura (encargado) para aprobar movimientos críticos.</a:t>
          </a:r>
          <a:endParaRPr lang="es-MX" sz="1100" kern="1200">
            <a:latin typeface="Arial" panose="020B0604020202020204" pitchFamily="34" charset="0"/>
            <a:cs typeface="Arial" panose="020B0604020202020204" pitchFamily="34" charset="0"/>
          </a:endParaRPr>
        </a:p>
      </dsp:txBody>
      <dsp:txXfrm>
        <a:off x="3183659" y="4020790"/>
        <a:ext cx="2500366" cy="3175400"/>
      </dsp:txXfrm>
    </dsp:sp>
  </dsp:spTree>
</dsp:drawing>
</file>

<file path=word/diagrams/layout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1644</Words>
  <Characters>9044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 Martínez</dc:creator>
  <cp:keywords/>
  <dc:description/>
  <cp:lastModifiedBy>jcarr</cp:lastModifiedBy>
  <cp:revision>2</cp:revision>
  <dcterms:created xsi:type="dcterms:W3CDTF">2025-12-17T16:31:00Z</dcterms:created>
  <dcterms:modified xsi:type="dcterms:W3CDTF">2025-12-17T16:31:00Z</dcterms:modified>
</cp:coreProperties>
</file>