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Mar>
          <w:left w:w="0" w:type="dxa"/>
          <w:right w:w="0" w:type="dxa"/>
        </w:tblCellMar>
        <w:tblLook w:val="04A0" w:firstRow="1" w:lastRow="0" w:firstColumn="1" w:lastColumn="0" w:noHBand="0" w:noVBand="1"/>
        <w:tblCaption w:val="Title table"/>
      </w:tblPr>
      <w:tblGrid>
        <w:gridCol w:w="1440"/>
        <w:gridCol w:w="8630"/>
      </w:tblGrid>
      <w:tr w:rsidR="0060651E">
        <w:tc>
          <w:tcPr>
            <w:tcW w:w="1440" w:type="dxa"/>
          </w:tcPr>
          <w:p w:rsidR="0060651E" w:rsidRDefault="008303CB">
            <w:r>
              <w:rPr>
                <w:noProof/>
                <w:lang w:val="en-AU" w:eastAsia="en-AU"/>
              </w:rPr>
              <w:drawing>
                <wp:inline distT="0" distB="0" distL="0" distR="0">
                  <wp:extent cx="822960" cy="433070"/>
                  <wp:effectExtent l="0" t="0" r="0" b="5080"/>
                  <wp:docPr id="4" name="Picture 4" title="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8630" w:type="dxa"/>
          </w:tcPr>
          <w:p w:rsidR="0060651E" w:rsidRDefault="008303CB">
            <w:pPr>
              <w:pStyle w:val="Title"/>
            </w:pPr>
            <w:r>
              <w:t>Meeting Minutes</w:t>
            </w:r>
          </w:p>
        </w:tc>
      </w:tr>
    </w:tbl>
    <w:p w:rsidR="0060651E" w:rsidRDefault="008303CB">
      <w:pPr>
        <w:pStyle w:val="Heading1"/>
      </w:pPr>
      <w:r>
        <w:t>Call to order</w:t>
      </w:r>
    </w:p>
    <w:p w:rsidR="0060651E" w:rsidRPr="00140D9A" w:rsidRDefault="008303CB">
      <w:pPr>
        <w:rPr>
          <w:rFonts w:ascii="Calibri" w:hAnsi="Calibri"/>
          <w:b w:val="0"/>
          <w:color w:val="auto"/>
          <w:sz w:val="24"/>
          <w:szCs w:val="24"/>
        </w:rPr>
      </w:pPr>
      <w:r w:rsidRPr="00140D9A">
        <w:rPr>
          <w:rFonts w:ascii="Calibri" w:hAnsi="Calibri"/>
          <w:b w:val="0"/>
          <w:color w:val="auto"/>
          <w:sz w:val="24"/>
          <w:szCs w:val="24"/>
        </w:rPr>
        <w:t xml:space="preserve">A meeting of </w:t>
      </w:r>
      <w:r w:rsidR="00403E7B" w:rsidRPr="00140D9A">
        <w:rPr>
          <w:rStyle w:val="Strong"/>
          <w:rFonts w:ascii="Calibri" w:hAnsi="Calibri"/>
          <w:b w:val="0"/>
          <w:color w:val="auto"/>
          <w:sz w:val="24"/>
          <w:szCs w:val="24"/>
        </w:rPr>
        <w:t>SaltGlobal</w:t>
      </w:r>
      <w:r w:rsidR="005060B9">
        <w:rPr>
          <w:rFonts w:ascii="Calibri" w:hAnsi="Calibri"/>
          <w:b w:val="0"/>
          <w:color w:val="auto"/>
          <w:sz w:val="24"/>
          <w:szCs w:val="24"/>
        </w:rPr>
        <w:t xml:space="preserve"> was held online through Facebook and Google Docs </w:t>
      </w:r>
      <w:r w:rsidRPr="00140D9A">
        <w:rPr>
          <w:rFonts w:ascii="Calibri" w:hAnsi="Calibri"/>
          <w:b w:val="0"/>
          <w:color w:val="auto"/>
          <w:sz w:val="24"/>
          <w:szCs w:val="24"/>
        </w:rPr>
        <w:t xml:space="preserve">on </w:t>
      </w:r>
      <w:r w:rsidR="00B65378">
        <w:rPr>
          <w:rStyle w:val="Strong"/>
          <w:rFonts w:ascii="Calibri" w:hAnsi="Calibri"/>
          <w:b w:val="0"/>
          <w:color w:val="auto"/>
          <w:sz w:val="24"/>
          <w:szCs w:val="24"/>
        </w:rPr>
        <w:t>1</w:t>
      </w:r>
      <w:r w:rsidR="005060B9">
        <w:rPr>
          <w:rStyle w:val="Strong"/>
          <w:rFonts w:ascii="Calibri" w:hAnsi="Calibri"/>
          <w:b w:val="0"/>
          <w:color w:val="auto"/>
          <w:sz w:val="24"/>
          <w:szCs w:val="24"/>
        </w:rPr>
        <w:t>4</w:t>
      </w:r>
      <w:r w:rsidR="00403E7B" w:rsidRPr="00140D9A">
        <w:rPr>
          <w:rStyle w:val="Strong"/>
          <w:rFonts w:ascii="Calibri" w:hAnsi="Calibri"/>
          <w:b w:val="0"/>
          <w:color w:val="auto"/>
          <w:sz w:val="24"/>
          <w:szCs w:val="24"/>
          <w:vertAlign w:val="superscript"/>
        </w:rPr>
        <w:t>th</w:t>
      </w:r>
      <w:r w:rsidR="00403E7B" w:rsidRPr="00140D9A">
        <w:rPr>
          <w:rStyle w:val="Strong"/>
          <w:rFonts w:ascii="Calibri" w:hAnsi="Calibri"/>
          <w:b w:val="0"/>
          <w:color w:val="auto"/>
          <w:sz w:val="24"/>
          <w:szCs w:val="24"/>
        </w:rPr>
        <w:t xml:space="preserve"> March 2017</w:t>
      </w:r>
      <w:r w:rsidR="00AF602A" w:rsidRPr="00140D9A">
        <w:rPr>
          <w:rStyle w:val="Strong"/>
          <w:rFonts w:ascii="Calibri" w:hAnsi="Calibri"/>
          <w:b w:val="0"/>
          <w:color w:val="auto"/>
          <w:sz w:val="24"/>
          <w:szCs w:val="24"/>
        </w:rPr>
        <w:t xml:space="preserve">, </w:t>
      </w:r>
      <w:r w:rsidR="005060B9">
        <w:rPr>
          <w:rStyle w:val="Strong"/>
          <w:rFonts w:ascii="Calibri" w:hAnsi="Calibri"/>
          <w:b w:val="0"/>
          <w:color w:val="auto"/>
          <w:sz w:val="24"/>
          <w:szCs w:val="24"/>
        </w:rPr>
        <w:t>7</w:t>
      </w:r>
      <w:r w:rsidR="00AF602A" w:rsidRPr="00140D9A">
        <w:rPr>
          <w:rStyle w:val="Strong"/>
          <w:rFonts w:ascii="Calibri" w:hAnsi="Calibri"/>
          <w:b w:val="0"/>
          <w:color w:val="auto"/>
          <w:sz w:val="24"/>
          <w:szCs w:val="24"/>
        </w:rPr>
        <w:t>pm</w:t>
      </w:r>
      <w:r w:rsidR="00403E7B" w:rsidRPr="00140D9A">
        <w:rPr>
          <w:rStyle w:val="Strong"/>
          <w:rFonts w:ascii="Calibri" w:hAnsi="Calibri"/>
          <w:b w:val="0"/>
          <w:color w:val="auto"/>
          <w:sz w:val="24"/>
          <w:szCs w:val="24"/>
        </w:rPr>
        <w:t>.</w:t>
      </w:r>
    </w:p>
    <w:p w:rsidR="0060651E" w:rsidRDefault="008303CB">
      <w:pPr>
        <w:pStyle w:val="Heading1"/>
      </w:pPr>
      <w:r>
        <w:t>Attendees</w:t>
      </w:r>
    </w:p>
    <w:p w:rsidR="0060651E" w:rsidRPr="00140D9A" w:rsidRDefault="008303CB">
      <w:pPr>
        <w:rPr>
          <w:rFonts w:ascii="Calibri" w:hAnsi="Calibri"/>
          <w:b w:val="0"/>
          <w:color w:val="auto"/>
          <w:sz w:val="24"/>
          <w:szCs w:val="24"/>
        </w:rPr>
      </w:pPr>
      <w:r w:rsidRPr="00140D9A">
        <w:rPr>
          <w:rFonts w:ascii="Calibri" w:hAnsi="Calibri"/>
          <w:b w:val="0"/>
          <w:color w:val="auto"/>
          <w:sz w:val="24"/>
          <w:szCs w:val="24"/>
        </w:rPr>
        <w:t xml:space="preserve">Attendees included </w:t>
      </w:r>
      <w:r w:rsidR="00403E7B" w:rsidRPr="00140D9A">
        <w:rPr>
          <w:rStyle w:val="Strong"/>
          <w:rFonts w:ascii="Calibri" w:hAnsi="Calibri"/>
          <w:b w:val="0"/>
          <w:color w:val="auto"/>
          <w:sz w:val="24"/>
          <w:szCs w:val="24"/>
        </w:rPr>
        <w:t>Jungwoo Lee, Alisara Alcaide, Sean McGill and Tauroa Lesueur.</w:t>
      </w:r>
    </w:p>
    <w:p w:rsidR="0060651E" w:rsidRDefault="008303CB">
      <w:pPr>
        <w:pStyle w:val="Heading1"/>
      </w:pPr>
      <w:r>
        <w:t>Members not in attendance</w:t>
      </w:r>
    </w:p>
    <w:p w:rsidR="0060651E" w:rsidRPr="00140D9A" w:rsidRDefault="00403E7B">
      <w:pPr>
        <w:rPr>
          <w:rFonts w:ascii="Calibri" w:hAnsi="Calibri"/>
          <w:b w:val="0"/>
          <w:sz w:val="24"/>
          <w:szCs w:val="24"/>
        </w:rPr>
      </w:pPr>
      <w:r w:rsidRPr="00140D9A">
        <w:rPr>
          <w:rFonts w:ascii="Calibri" w:hAnsi="Calibri"/>
          <w:b w:val="0"/>
          <w:sz w:val="24"/>
          <w:szCs w:val="24"/>
        </w:rPr>
        <w:t>N/A</w:t>
      </w:r>
    </w:p>
    <w:p w:rsidR="0060651E" w:rsidRDefault="00403E7B">
      <w:pPr>
        <w:pStyle w:val="Heading1"/>
      </w:pPr>
      <w:r>
        <w:t>Meeting Goal</w:t>
      </w:r>
    </w:p>
    <w:p w:rsidR="0060651E" w:rsidRPr="00140D9A" w:rsidRDefault="005060B9">
      <w:pPr>
        <w:rPr>
          <w:rFonts w:ascii="Calibri" w:hAnsi="Calibri"/>
          <w:b w:val="0"/>
          <w:sz w:val="24"/>
          <w:szCs w:val="24"/>
        </w:rPr>
      </w:pPr>
      <w:r>
        <w:rPr>
          <w:rFonts w:ascii="Calibri" w:hAnsi="Calibri"/>
          <w:b w:val="0"/>
          <w:sz w:val="24"/>
          <w:szCs w:val="24"/>
        </w:rPr>
        <w:t>Finalise the team agreement and assist other members struggling with their user story concepts.</w:t>
      </w:r>
    </w:p>
    <w:p w:rsidR="0060651E" w:rsidRDefault="008303CB">
      <w:pPr>
        <w:pStyle w:val="Heading1"/>
      </w:pPr>
      <w:r>
        <w:t>Repor</w:t>
      </w:r>
      <w:r>
        <w:t>ts</w:t>
      </w:r>
    </w:p>
    <w:p w:rsidR="009D3290" w:rsidRPr="00140D9A" w:rsidRDefault="00702B7A">
      <w:pPr>
        <w:rPr>
          <w:rFonts w:ascii="Calibri" w:hAnsi="Calibri"/>
          <w:b w:val="0"/>
          <w:sz w:val="24"/>
          <w:szCs w:val="24"/>
        </w:rPr>
      </w:pPr>
      <w:r>
        <w:rPr>
          <w:rFonts w:ascii="Calibri" w:hAnsi="Calibri"/>
          <w:b w:val="0"/>
          <w:sz w:val="24"/>
          <w:szCs w:val="24"/>
        </w:rPr>
        <w:t>The team has uploaded each of their user stories on the group’s Google Document allowing each member to see and edit. The team also uploaded each of their part in the creation of the team agreement online. Each member then collaborated on Facebook messenger group to discuss each parts of the team agreement. The team agreed o</w:t>
      </w:r>
      <w:r w:rsidR="00DC2AB5">
        <w:rPr>
          <w:rFonts w:ascii="Calibri" w:hAnsi="Calibri"/>
          <w:b w:val="0"/>
          <w:sz w:val="24"/>
          <w:szCs w:val="24"/>
        </w:rPr>
        <w:t>n each of the principles listed however have decided to slightly change the meaning of minor non-compliance to a non-continuous offence and as long as the member has a valid reason. After the group finalised and signed the team agreement, the user stories uploaded were then discussed. It</w:t>
      </w:r>
      <w:r w:rsidR="0053306F">
        <w:rPr>
          <w:rFonts w:ascii="Calibri" w:hAnsi="Calibri"/>
          <w:b w:val="0"/>
          <w:sz w:val="24"/>
          <w:szCs w:val="24"/>
        </w:rPr>
        <w:t xml:space="preserve"> was agreed upon that most of the members were</w:t>
      </w:r>
      <w:r w:rsidR="00DC2AB5">
        <w:rPr>
          <w:rFonts w:ascii="Calibri" w:hAnsi="Calibri"/>
          <w:b w:val="0"/>
          <w:sz w:val="24"/>
          <w:szCs w:val="24"/>
        </w:rPr>
        <w:t xml:space="preserve"> unsure </w:t>
      </w:r>
      <w:r w:rsidR="0053306F">
        <w:rPr>
          <w:rFonts w:ascii="Calibri" w:hAnsi="Calibri"/>
          <w:b w:val="0"/>
          <w:sz w:val="24"/>
          <w:szCs w:val="24"/>
        </w:rPr>
        <w:t xml:space="preserve">on </w:t>
      </w:r>
      <w:r w:rsidR="002C4F39">
        <w:rPr>
          <w:rFonts w:ascii="Calibri" w:hAnsi="Calibri"/>
          <w:b w:val="0"/>
          <w:sz w:val="24"/>
          <w:szCs w:val="24"/>
        </w:rPr>
        <w:t>whether</w:t>
      </w:r>
      <w:r w:rsidR="00DC2AB5">
        <w:rPr>
          <w:rFonts w:ascii="Calibri" w:hAnsi="Calibri"/>
          <w:b w:val="0"/>
          <w:sz w:val="24"/>
          <w:szCs w:val="24"/>
        </w:rPr>
        <w:t xml:space="preserve"> t</w:t>
      </w:r>
      <w:r w:rsidR="0053306F">
        <w:rPr>
          <w:rFonts w:ascii="Calibri" w:hAnsi="Calibri"/>
          <w:b w:val="0"/>
          <w:sz w:val="24"/>
          <w:szCs w:val="24"/>
        </w:rPr>
        <w:t>he user stories are all correct. It was then d</w:t>
      </w:r>
      <w:r w:rsidR="00DC2AB5">
        <w:rPr>
          <w:rFonts w:ascii="Calibri" w:hAnsi="Calibri"/>
          <w:b w:val="0"/>
          <w:sz w:val="24"/>
          <w:szCs w:val="24"/>
        </w:rPr>
        <w:t xml:space="preserve">ecided that it was best to ask the tutor Mr Bhandari for feedback on </w:t>
      </w:r>
      <w:r w:rsidR="002C4F39">
        <w:rPr>
          <w:rFonts w:ascii="Calibri" w:hAnsi="Calibri"/>
          <w:b w:val="0"/>
          <w:sz w:val="24"/>
          <w:szCs w:val="24"/>
        </w:rPr>
        <w:t>if</w:t>
      </w:r>
      <w:r w:rsidR="00DC2AB5">
        <w:rPr>
          <w:rFonts w:ascii="Calibri" w:hAnsi="Calibri"/>
          <w:b w:val="0"/>
          <w:sz w:val="24"/>
          <w:szCs w:val="24"/>
        </w:rPr>
        <w:t xml:space="preserve"> the group was heading in the right direction.</w:t>
      </w:r>
    </w:p>
    <w:p w:rsidR="0060651E" w:rsidRDefault="00AF602A">
      <w:pPr>
        <w:pStyle w:val="Heading1"/>
      </w:pPr>
      <w:r>
        <w:t>Meeting Adjourne</w:t>
      </w:r>
      <w:bookmarkStart w:id="0" w:name="_GoBack"/>
      <w:bookmarkEnd w:id="0"/>
      <w:r>
        <w:t>d</w:t>
      </w:r>
    </w:p>
    <w:p w:rsidR="0060651E" w:rsidRPr="00140D9A" w:rsidRDefault="00652CDB">
      <w:pPr>
        <w:rPr>
          <w:rFonts w:ascii="Calibri" w:hAnsi="Calibri"/>
          <w:b w:val="0"/>
          <w:sz w:val="24"/>
          <w:szCs w:val="24"/>
        </w:rPr>
      </w:pPr>
      <w:r>
        <w:rPr>
          <w:rFonts w:ascii="Calibri" w:hAnsi="Calibri"/>
          <w:b w:val="0"/>
          <w:sz w:val="24"/>
          <w:szCs w:val="24"/>
        </w:rPr>
        <w:t>8</w:t>
      </w:r>
      <w:r w:rsidR="00AF602A" w:rsidRPr="00140D9A">
        <w:rPr>
          <w:rFonts w:ascii="Calibri" w:hAnsi="Calibri"/>
          <w:b w:val="0"/>
          <w:sz w:val="24"/>
          <w:szCs w:val="24"/>
        </w:rPr>
        <w:t>pm</w:t>
      </w:r>
    </w:p>
    <w:p w:rsidR="0060651E" w:rsidRDefault="0060651E"/>
    <w:sectPr w:rsidR="0060651E">
      <w:footerReference w:type="default" r:id="rId7"/>
      <w:pgSz w:w="12240" w:h="15840"/>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03CB" w:rsidRDefault="008303CB">
      <w:pPr>
        <w:spacing w:before="0" w:after="0" w:line="240" w:lineRule="auto"/>
      </w:pPr>
      <w:r>
        <w:separator/>
      </w:r>
    </w:p>
  </w:endnote>
  <w:endnote w:type="continuationSeparator" w:id="0">
    <w:p w:rsidR="008303CB" w:rsidRDefault="008303C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651E" w:rsidRDefault="008303CB">
    <w:pPr>
      <w:pStyle w:val="Footer"/>
    </w:pPr>
    <w:r>
      <w:t xml:space="preserve">Page </w:t>
    </w:r>
    <w:r>
      <w:rPr>
        <w:noProof w:val="0"/>
      </w:rPr>
      <w:fldChar w:fldCharType="begin"/>
    </w:r>
    <w:r>
      <w:instrText xml:space="preserve"> PAGE   \* MERGEFORMAT </w:instrText>
    </w:r>
    <w:r>
      <w:rPr>
        <w:noProof w:val="0"/>
      </w:rPr>
      <w:fldChar w:fldCharType="separate"/>
    </w:r>
    <w:r w:rsidR="009D3290">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03CB" w:rsidRDefault="008303CB">
      <w:pPr>
        <w:spacing w:before="0" w:after="0" w:line="240" w:lineRule="auto"/>
      </w:pPr>
      <w:r>
        <w:separator/>
      </w:r>
    </w:p>
  </w:footnote>
  <w:footnote w:type="continuationSeparator" w:id="0">
    <w:p w:rsidR="008303CB" w:rsidRDefault="008303CB">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51E"/>
    <w:rsid w:val="000A4EA2"/>
    <w:rsid w:val="00140D9A"/>
    <w:rsid w:val="00182FD4"/>
    <w:rsid w:val="001D408D"/>
    <w:rsid w:val="00222A3C"/>
    <w:rsid w:val="002C4F39"/>
    <w:rsid w:val="003A7CF5"/>
    <w:rsid w:val="00403E7B"/>
    <w:rsid w:val="005060B9"/>
    <w:rsid w:val="0053306F"/>
    <w:rsid w:val="0060651E"/>
    <w:rsid w:val="00652CDB"/>
    <w:rsid w:val="00702B7A"/>
    <w:rsid w:val="008303CB"/>
    <w:rsid w:val="008E142F"/>
    <w:rsid w:val="00916947"/>
    <w:rsid w:val="009D3290"/>
    <w:rsid w:val="00AF602A"/>
    <w:rsid w:val="00B65378"/>
    <w:rsid w:val="00BD0FE3"/>
    <w:rsid w:val="00C94F50"/>
    <w:rsid w:val="00DC2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A7DEF"/>
  <w15:chartTrackingRefBased/>
  <w15:docId w15:val="{3976082F-ABCD-453E-BE43-4251413DC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ajorEastAsia" w:hAnsiTheme="majorHAnsi" w:cstheme="majorBidi"/>
        <w:color w:val="322D27" w:themeColor="text2"/>
        <w:sz w:val="22"/>
        <w:szCs w:val="22"/>
        <w:lang w:val="en-US" w:eastAsia="ja-JP" w:bidi="ar-SA"/>
      </w:rPr>
    </w:rPrDefault>
    <w:pPrDefault>
      <w:pPr>
        <w:spacing w:before="120" w:after="120" w:line="288" w:lineRule="auto"/>
      </w:pPr>
    </w:pPrDefault>
  </w:docDefaults>
  <w:latentStyles w:defLockedState="0" w:defUIPriority="99" w:defSemiHidden="0" w:defUnhideWhenUsed="0" w:defQFormat="0" w:count="374">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3"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b/>
      <w:bCs/>
    </w:rPr>
  </w:style>
  <w:style w:type="paragraph" w:styleId="Heading1">
    <w:name w:val="heading 1"/>
    <w:basedOn w:val="Normal"/>
    <w:next w:val="Normal"/>
    <w:link w:val="Heading1Char"/>
    <w:uiPriority w:val="1"/>
    <w:qFormat/>
    <w:pPr>
      <w:keepNext/>
      <w:keepLines/>
      <w:spacing w:before="440" w:after="200" w:line="240" w:lineRule="auto"/>
      <w:contextualSpacing/>
      <w:outlineLvl w:val="0"/>
    </w:pPr>
    <w:rPr>
      <w:color w:val="0061D4" w:themeColor="accent1"/>
      <w:sz w:val="28"/>
      <w:szCs w:val="28"/>
    </w:rPr>
  </w:style>
  <w:style w:type="paragraph" w:styleId="Heading2">
    <w:name w:val="heading 2"/>
    <w:basedOn w:val="Normal"/>
    <w:next w:val="Normal"/>
    <w:link w:val="Heading2Char"/>
    <w:uiPriority w:val="9"/>
    <w:semiHidden/>
    <w:unhideWhenUsed/>
    <w:qFormat/>
    <w:pPr>
      <w:keepNext/>
      <w:keepLines/>
      <w:spacing w:before="40" w:after="0"/>
      <w:outlineLvl w:val="1"/>
    </w:pPr>
    <w:rPr>
      <w:color w:val="3AA9E3" w:themeColor="accent2"/>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pPr>
      <w:spacing w:before="0" w:after="0" w:line="240" w:lineRule="auto"/>
    </w:pPr>
  </w:style>
  <w:style w:type="character" w:customStyle="1" w:styleId="Heading2Char">
    <w:name w:val="Heading 2 Char"/>
    <w:basedOn w:val="DefaultParagraphFont"/>
    <w:link w:val="Heading2"/>
    <w:uiPriority w:val="9"/>
    <w:semiHidden/>
    <w:rPr>
      <w:color w:val="3AA9E3" w:themeColor="accent2"/>
      <w:sz w:val="26"/>
      <w:szCs w:val="26"/>
    </w:rPr>
  </w:style>
  <w:style w:type="table" w:styleId="TableGrid">
    <w:name w:val="Table Grid"/>
    <w:basedOn w:val="TableNormal"/>
    <w:uiPriority w:val="3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2"/>
    <w:qFormat/>
    <w:pPr>
      <w:spacing w:before="0" w:after="440" w:line="240" w:lineRule="auto"/>
      <w:contextualSpacing/>
    </w:pPr>
    <w:rPr>
      <w:color w:val="9EAAB6" w:themeColor="accent3"/>
      <w:kern w:val="28"/>
      <w:sz w:val="52"/>
      <w:szCs w:val="52"/>
    </w:rPr>
  </w:style>
  <w:style w:type="character" w:customStyle="1" w:styleId="TitleChar">
    <w:name w:val="Title Char"/>
    <w:basedOn w:val="DefaultParagraphFont"/>
    <w:link w:val="Title"/>
    <w:uiPriority w:val="2"/>
    <w:rPr>
      <w:color w:val="9EAAB6" w:themeColor="accent3"/>
      <w:kern w:val="28"/>
      <w:sz w:val="52"/>
      <w:szCs w:val="52"/>
    </w:rPr>
  </w:style>
  <w:style w:type="character" w:customStyle="1" w:styleId="Heading1Char">
    <w:name w:val="Heading 1 Char"/>
    <w:basedOn w:val="DefaultParagraphFont"/>
    <w:link w:val="Heading1"/>
    <w:uiPriority w:val="1"/>
    <w:rPr>
      <w:color w:val="0061D4" w:themeColor="accent1"/>
      <w:sz w:val="28"/>
      <w:szCs w:val="28"/>
    </w:rPr>
  </w:style>
  <w:style w:type="character" w:styleId="Strong">
    <w:name w:val="Strong"/>
    <w:basedOn w:val="DefaultParagraphFont"/>
    <w:uiPriority w:val="3"/>
    <w:unhideWhenUsed/>
    <w:qFormat/>
    <w:rPr>
      <w:b w:val="0"/>
      <w:bCs w:val="0"/>
      <w:color w:val="3AA9E3" w:themeColor="accent2"/>
    </w:rPr>
  </w:style>
  <w:style w:type="table" w:customStyle="1" w:styleId="FormTable">
    <w:name w:val="Form Table"/>
    <w:basedOn w:val="TableNormal"/>
    <w:uiPriority w:val="99"/>
    <w:pPr>
      <w:spacing w:after="0" w:line="264" w:lineRule="auto"/>
    </w:pPr>
    <w:rPr>
      <w:rFonts w:asciiTheme="minorHAnsi" w:eastAsiaTheme="minorEastAsia" w:hAnsiTheme="minorHAnsi" w:cstheme="minorBidi"/>
      <w:color w:val="9EAAB6" w:themeColor="accent3"/>
    </w:rPr>
    <w:tblPr>
      <w:tblStyleColBandSize w:val="1"/>
      <w:tblBorders>
        <w:insideH w:val="single" w:sz="8" w:space="0" w:color="C4CBD3" w:themeColor="accent3" w:themeTint="99"/>
      </w:tblBorders>
      <w:tblCellMar>
        <w:left w:w="0" w:type="dxa"/>
        <w:right w:w="144" w:type="dxa"/>
      </w:tblCellMar>
    </w:tblPr>
    <w:tblStylePr w:type="band2Vert">
      <w:tblPr/>
      <w:tcPr>
        <w:tcBorders>
          <w:top w:val="nil"/>
          <w:left w:val="nil"/>
          <w:bottom w:val="nil"/>
          <w:right w:val="nil"/>
          <w:insideH w:val="nil"/>
          <w:insideV w:val="nil"/>
          <w:tl2br w:val="nil"/>
          <w:tr2bl w:val="nil"/>
        </w:tcBorders>
      </w:tcPr>
    </w:tblStylePr>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20" w:after="0" w:line="240" w:lineRule="auto"/>
      <w:jc w:val="right"/>
    </w:pPr>
    <w:rPr>
      <w:noProof/>
    </w:rPr>
  </w:style>
  <w:style w:type="character" w:customStyle="1" w:styleId="FooterChar">
    <w:name w:val="Footer Char"/>
    <w:basedOn w:val="DefaultParagraphFont"/>
    <w:link w:val="Footer"/>
    <w:uiPriority w:val="99"/>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Modern Business">
      <a:dk1>
        <a:sysClr val="windowText" lastClr="000000"/>
      </a:dk1>
      <a:lt1>
        <a:sysClr val="window" lastClr="FFFFFF"/>
      </a:lt1>
      <a:dk2>
        <a:srgbClr val="322D27"/>
      </a:dk2>
      <a:lt2>
        <a:srgbClr val="F5F5F5"/>
      </a:lt2>
      <a:accent1>
        <a:srgbClr val="0061D4"/>
      </a:accent1>
      <a:accent2>
        <a:srgbClr val="3AA9E3"/>
      </a:accent2>
      <a:accent3>
        <a:srgbClr val="9EAAB6"/>
      </a:accent3>
      <a:accent4>
        <a:srgbClr val="8A0050"/>
      </a:accent4>
      <a:accent5>
        <a:srgbClr val="591FC3"/>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184</Words>
  <Characters>1052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Alisara Alcaide</dc:creator>
  <cp:keywords/>
  <dc:description/>
  <cp:lastModifiedBy>Alisara Alcaide</cp:lastModifiedBy>
  <cp:revision>6</cp:revision>
  <dcterms:created xsi:type="dcterms:W3CDTF">2017-03-21T13:18:00Z</dcterms:created>
  <dcterms:modified xsi:type="dcterms:W3CDTF">2017-03-21T13:35:00Z</dcterms:modified>
</cp:coreProperties>
</file>