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434059" w14:textId="58863D91" w:rsidR="00843089" w:rsidRPr="00E67337" w:rsidRDefault="0065243C" w:rsidP="0065243C">
      <w:pPr>
        <w:jc w:val="center"/>
        <w:rPr>
          <w:rFonts w:ascii="Aptos" w:hAnsi="Aptos"/>
          <w:b/>
          <w:bCs/>
          <w:sz w:val="48"/>
          <w:szCs w:val="48"/>
        </w:rPr>
      </w:pPr>
      <w:r w:rsidRPr="00E67337">
        <w:rPr>
          <w:rFonts w:ascii="Aptos" w:hAnsi="Aptos"/>
          <w:b/>
          <w:bCs/>
          <w:sz w:val="48"/>
          <w:szCs w:val="48"/>
        </w:rPr>
        <w:t>Customer churn analysis</w:t>
      </w:r>
    </w:p>
    <w:p w14:paraId="62AC475E" w14:textId="77777777" w:rsidR="00993FF3" w:rsidRDefault="00993FF3" w:rsidP="0065243C">
      <w:pPr>
        <w:jc w:val="center"/>
        <w:rPr>
          <w:rFonts w:ascii="Aptos" w:hAnsi="Aptos"/>
          <w:sz w:val="48"/>
          <w:szCs w:val="48"/>
        </w:rPr>
      </w:pPr>
    </w:p>
    <w:p w14:paraId="0A2C5BBD" w14:textId="77777777" w:rsidR="00B55A92" w:rsidRPr="006D608D" w:rsidRDefault="00B55A92" w:rsidP="00B55A92">
      <w:pPr>
        <w:pStyle w:val="ListParagraph"/>
        <w:numPr>
          <w:ilvl w:val="0"/>
          <w:numId w:val="1"/>
        </w:numPr>
        <w:rPr>
          <w:rFonts w:ascii="Aptos" w:hAnsi="Aptos"/>
          <w:b/>
          <w:bCs/>
          <w:sz w:val="28"/>
          <w:szCs w:val="28"/>
        </w:rPr>
      </w:pPr>
      <w:r w:rsidRPr="006D608D">
        <w:rPr>
          <w:rFonts w:ascii="Aptos" w:hAnsi="Aptos"/>
          <w:b/>
          <w:bCs/>
          <w:sz w:val="28"/>
          <w:szCs w:val="28"/>
        </w:rPr>
        <w:t>Introduction</w:t>
      </w:r>
    </w:p>
    <w:p w14:paraId="62C8295D" w14:textId="77777777" w:rsidR="00B55A92" w:rsidRPr="006D608D" w:rsidRDefault="00B55A92" w:rsidP="00B55A92">
      <w:pPr>
        <w:rPr>
          <w:rFonts w:ascii="Aptos" w:hAnsi="Aptos"/>
          <w:sz w:val="28"/>
          <w:szCs w:val="28"/>
        </w:rPr>
      </w:pPr>
      <w:r w:rsidRPr="006D608D">
        <w:rPr>
          <w:rFonts w:ascii="Aptos" w:hAnsi="Aptos"/>
          <w:sz w:val="28"/>
          <w:szCs w:val="28"/>
        </w:rPr>
        <w:t xml:space="preserve">Customer churn refers to the situation when customers stop using a company’s product or service. Understanding churn is important for businesses because it helps identify the reasons why customers leave. By </w:t>
      </w:r>
      <w:proofErr w:type="spellStart"/>
      <w:r w:rsidRPr="006D608D">
        <w:rPr>
          <w:rFonts w:ascii="Aptos" w:hAnsi="Aptos"/>
          <w:sz w:val="28"/>
          <w:szCs w:val="28"/>
        </w:rPr>
        <w:t>analyzing</w:t>
      </w:r>
      <w:proofErr w:type="spellEnd"/>
      <w:r w:rsidRPr="006D608D">
        <w:rPr>
          <w:rFonts w:ascii="Aptos" w:hAnsi="Aptos"/>
          <w:sz w:val="28"/>
          <w:szCs w:val="28"/>
        </w:rPr>
        <w:t xml:space="preserve"> customer data, companies can improve services and develop better customer retention strategies.</w:t>
      </w:r>
    </w:p>
    <w:p w14:paraId="16A2C7E5" w14:textId="77777777" w:rsidR="00993FF3" w:rsidRPr="006D608D" w:rsidRDefault="00993FF3" w:rsidP="00B55A92">
      <w:pPr>
        <w:rPr>
          <w:rFonts w:ascii="Aptos" w:hAnsi="Aptos"/>
          <w:sz w:val="28"/>
          <w:szCs w:val="28"/>
        </w:rPr>
      </w:pPr>
    </w:p>
    <w:p w14:paraId="6A867E69" w14:textId="77777777" w:rsidR="00B55A92" w:rsidRPr="006D608D" w:rsidRDefault="00B55A92" w:rsidP="00B55A92">
      <w:pPr>
        <w:pStyle w:val="ListParagraph"/>
        <w:numPr>
          <w:ilvl w:val="0"/>
          <w:numId w:val="1"/>
        </w:numPr>
        <w:rPr>
          <w:rFonts w:ascii="Aptos" w:hAnsi="Aptos"/>
          <w:b/>
          <w:bCs/>
          <w:sz w:val="28"/>
          <w:szCs w:val="28"/>
        </w:rPr>
      </w:pPr>
      <w:r w:rsidRPr="006D608D">
        <w:rPr>
          <w:rFonts w:ascii="Aptos" w:hAnsi="Aptos"/>
          <w:b/>
          <w:bCs/>
          <w:sz w:val="28"/>
          <w:szCs w:val="28"/>
        </w:rPr>
        <w:t>Project Overview</w:t>
      </w:r>
    </w:p>
    <w:p w14:paraId="44AC81BF" w14:textId="77777777" w:rsidR="00B55A92" w:rsidRPr="006D608D" w:rsidRDefault="00B55A92" w:rsidP="00B55A92">
      <w:pPr>
        <w:rPr>
          <w:rFonts w:ascii="Aptos" w:hAnsi="Aptos"/>
          <w:sz w:val="28"/>
          <w:szCs w:val="28"/>
        </w:rPr>
      </w:pPr>
      <w:r w:rsidRPr="006D608D">
        <w:rPr>
          <w:rFonts w:ascii="Aptos" w:hAnsi="Aptos"/>
          <w:sz w:val="28"/>
          <w:szCs w:val="28"/>
        </w:rPr>
        <w:t xml:space="preserve">This project </w:t>
      </w:r>
      <w:proofErr w:type="spellStart"/>
      <w:r w:rsidRPr="006D608D">
        <w:rPr>
          <w:rFonts w:ascii="Aptos" w:hAnsi="Aptos"/>
          <w:sz w:val="28"/>
          <w:szCs w:val="28"/>
        </w:rPr>
        <w:t>analyzes</w:t>
      </w:r>
      <w:proofErr w:type="spellEnd"/>
      <w:r w:rsidRPr="006D608D">
        <w:rPr>
          <w:rFonts w:ascii="Aptos" w:hAnsi="Aptos"/>
          <w:sz w:val="28"/>
          <w:szCs w:val="28"/>
        </w:rPr>
        <w:t xml:space="preserve"> customer churn using a dataset containing customer service and usage information. The objective is to identify patterns in customer </w:t>
      </w:r>
      <w:proofErr w:type="spellStart"/>
      <w:r w:rsidRPr="006D608D">
        <w:rPr>
          <w:rFonts w:ascii="Aptos" w:hAnsi="Aptos"/>
          <w:sz w:val="28"/>
          <w:szCs w:val="28"/>
        </w:rPr>
        <w:t>behavior</w:t>
      </w:r>
      <w:proofErr w:type="spellEnd"/>
      <w:r w:rsidRPr="006D608D">
        <w:rPr>
          <w:rFonts w:ascii="Aptos" w:hAnsi="Aptos"/>
          <w:sz w:val="28"/>
          <w:szCs w:val="28"/>
        </w:rPr>
        <w:t xml:space="preserve"> and understand the factors influencing churn. Data visualization techniques are used to explore trends and support better business decision-making.</w:t>
      </w:r>
    </w:p>
    <w:p w14:paraId="630D5376" w14:textId="77777777" w:rsidR="00993FF3" w:rsidRPr="006D608D" w:rsidRDefault="00993FF3" w:rsidP="00B55A92">
      <w:pPr>
        <w:rPr>
          <w:rFonts w:ascii="Aptos" w:hAnsi="Aptos"/>
          <w:sz w:val="28"/>
          <w:szCs w:val="28"/>
        </w:rPr>
      </w:pPr>
    </w:p>
    <w:p w14:paraId="74EC4F61" w14:textId="77777777" w:rsidR="00B55A92" w:rsidRPr="006D608D" w:rsidRDefault="00B55A92" w:rsidP="00B55A92">
      <w:pPr>
        <w:rPr>
          <w:rFonts w:ascii="Aptos" w:hAnsi="Aptos"/>
          <w:b/>
          <w:bCs/>
          <w:sz w:val="28"/>
          <w:szCs w:val="28"/>
        </w:rPr>
      </w:pPr>
      <w:r w:rsidRPr="006D608D">
        <w:rPr>
          <w:rFonts w:ascii="Aptos" w:hAnsi="Aptos"/>
          <w:b/>
          <w:bCs/>
          <w:sz w:val="28"/>
          <w:szCs w:val="28"/>
        </w:rPr>
        <w:t>3. Dataset Summary</w:t>
      </w:r>
    </w:p>
    <w:p w14:paraId="28AE25D0" w14:textId="77777777" w:rsidR="00B55A92" w:rsidRPr="006D608D" w:rsidRDefault="00B55A92" w:rsidP="00B55A92">
      <w:pPr>
        <w:rPr>
          <w:rFonts w:ascii="Aptos" w:hAnsi="Aptos"/>
          <w:sz w:val="28"/>
          <w:szCs w:val="28"/>
        </w:rPr>
      </w:pPr>
      <w:r w:rsidRPr="006D608D">
        <w:rPr>
          <w:rFonts w:ascii="Aptos" w:hAnsi="Aptos"/>
          <w:sz w:val="28"/>
          <w:szCs w:val="28"/>
        </w:rPr>
        <w:t xml:space="preserve">The dataset used in this project contains customer information related to service usage and churn </w:t>
      </w:r>
      <w:proofErr w:type="spellStart"/>
      <w:r w:rsidRPr="006D608D">
        <w:rPr>
          <w:rFonts w:ascii="Aptos" w:hAnsi="Aptos"/>
          <w:sz w:val="28"/>
          <w:szCs w:val="28"/>
        </w:rPr>
        <w:t>behavior</w:t>
      </w:r>
      <w:proofErr w:type="spellEnd"/>
      <w:r w:rsidRPr="006D608D">
        <w:rPr>
          <w:rFonts w:ascii="Aptos" w:hAnsi="Aptos"/>
          <w:sz w:val="28"/>
          <w:szCs w:val="28"/>
        </w:rPr>
        <w:t>.</w:t>
      </w:r>
    </w:p>
    <w:p w14:paraId="3BED73DB" w14:textId="77777777" w:rsidR="00B55A92" w:rsidRPr="006D608D" w:rsidRDefault="00B55A92" w:rsidP="00B55A92">
      <w:pPr>
        <w:rPr>
          <w:rFonts w:ascii="Aptos" w:hAnsi="Aptos"/>
          <w:sz w:val="28"/>
          <w:szCs w:val="28"/>
        </w:rPr>
      </w:pPr>
      <w:r w:rsidRPr="006D608D">
        <w:rPr>
          <w:rFonts w:ascii="Aptos" w:hAnsi="Aptos"/>
          <w:b/>
          <w:bCs/>
          <w:sz w:val="28"/>
          <w:szCs w:val="28"/>
        </w:rPr>
        <w:t>Dataset Details</w:t>
      </w:r>
    </w:p>
    <w:p w14:paraId="1F82637D" w14:textId="5C006937" w:rsidR="00B55A92" w:rsidRPr="006D608D" w:rsidRDefault="00B55A92" w:rsidP="00B55A92">
      <w:pPr>
        <w:numPr>
          <w:ilvl w:val="0"/>
          <w:numId w:val="2"/>
        </w:numPr>
        <w:rPr>
          <w:rFonts w:ascii="Aptos" w:hAnsi="Aptos"/>
          <w:sz w:val="28"/>
          <w:szCs w:val="28"/>
        </w:rPr>
      </w:pPr>
      <w:r w:rsidRPr="006D608D">
        <w:rPr>
          <w:rFonts w:ascii="Aptos" w:hAnsi="Aptos"/>
          <w:sz w:val="28"/>
          <w:szCs w:val="28"/>
        </w:rPr>
        <w:t xml:space="preserve">Rows: </w:t>
      </w:r>
      <w:r w:rsidR="00C3752A" w:rsidRPr="006D608D">
        <w:rPr>
          <w:rFonts w:ascii="Aptos" w:hAnsi="Aptos"/>
          <w:sz w:val="28"/>
          <w:szCs w:val="28"/>
        </w:rPr>
        <w:t>64374</w:t>
      </w:r>
    </w:p>
    <w:p w14:paraId="682F7E76" w14:textId="60F8CB4C" w:rsidR="00B55A92" w:rsidRPr="006D608D" w:rsidRDefault="00B55A92" w:rsidP="00B55A92">
      <w:pPr>
        <w:numPr>
          <w:ilvl w:val="0"/>
          <w:numId w:val="2"/>
        </w:numPr>
        <w:rPr>
          <w:rFonts w:ascii="Aptos" w:hAnsi="Aptos"/>
          <w:sz w:val="28"/>
          <w:szCs w:val="28"/>
        </w:rPr>
      </w:pPr>
      <w:r w:rsidRPr="006D608D">
        <w:rPr>
          <w:rFonts w:ascii="Aptos" w:hAnsi="Aptos"/>
          <w:sz w:val="28"/>
          <w:szCs w:val="28"/>
        </w:rPr>
        <w:t>Columns: 1</w:t>
      </w:r>
      <w:r w:rsidR="00C3752A" w:rsidRPr="006D608D">
        <w:rPr>
          <w:rFonts w:ascii="Aptos" w:hAnsi="Aptos"/>
          <w:sz w:val="28"/>
          <w:szCs w:val="28"/>
        </w:rPr>
        <w:t>2</w:t>
      </w:r>
    </w:p>
    <w:p w14:paraId="01135CB9" w14:textId="77777777" w:rsidR="00B55A92" w:rsidRPr="006D608D" w:rsidRDefault="00B55A92" w:rsidP="00B55A92">
      <w:pPr>
        <w:rPr>
          <w:rFonts w:ascii="Aptos" w:hAnsi="Aptos"/>
          <w:sz w:val="28"/>
          <w:szCs w:val="28"/>
        </w:rPr>
      </w:pPr>
      <w:r w:rsidRPr="006D608D">
        <w:rPr>
          <w:rFonts w:ascii="Aptos" w:hAnsi="Aptos"/>
          <w:b/>
          <w:bCs/>
          <w:sz w:val="28"/>
          <w:szCs w:val="28"/>
        </w:rPr>
        <w:t>Key Features</w:t>
      </w:r>
    </w:p>
    <w:p w14:paraId="5ED8CF3E" w14:textId="77777777" w:rsidR="00B55A92" w:rsidRPr="006D608D" w:rsidRDefault="00B55A92" w:rsidP="00B55A92">
      <w:pPr>
        <w:numPr>
          <w:ilvl w:val="0"/>
          <w:numId w:val="3"/>
        </w:numPr>
        <w:rPr>
          <w:rFonts w:ascii="Aptos" w:hAnsi="Aptos"/>
          <w:sz w:val="28"/>
          <w:szCs w:val="28"/>
        </w:rPr>
      </w:pPr>
      <w:r w:rsidRPr="006D608D">
        <w:rPr>
          <w:rFonts w:ascii="Aptos" w:hAnsi="Aptos"/>
          <w:sz w:val="28"/>
          <w:szCs w:val="28"/>
        </w:rPr>
        <w:t>Customer information (</w:t>
      </w:r>
      <w:proofErr w:type="spellStart"/>
      <w:r w:rsidRPr="006D608D">
        <w:rPr>
          <w:rFonts w:ascii="Aptos" w:hAnsi="Aptos"/>
          <w:sz w:val="28"/>
          <w:szCs w:val="28"/>
        </w:rPr>
        <w:t>CustomerID</w:t>
      </w:r>
      <w:proofErr w:type="spellEnd"/>
      <w:r w:rsidRPr="006D608D">
        <w:rPr>
          <w:rFonts w:ascii="Aptos" w:hAnsi="Aptos"/>
          <w:sz w:val="28"/>
          <w:szCs w:val="28"/>
        </w:rPr>
        <w:t>, Age, Gender)</w:t>
      </w:r>
    </w:p>
    <w:p w14:paraId="3E93538B" w14:textId="77777777" w:rsidR="00B55A92" w:rsidRPr="006D608D" w:rsidRDefault="00B55A92" w:rsidP="00B55A92">
      <w:pPr>
        <w:numPr>
          <w:ilvl w:val="0"/>
          <w:numId w:val="3"/>
        </w:numPr>
        <w:rPr>
          <w:rFonts w:ascii="Aptos" w:hAnsi="Aptos"/>
          <w:sz w:val="28"/>
          <w:szCs w:val="28"/>
        </w:rPr>
      </w:pPr>
      <w:r w:rsidRPr="006D608D">
        <w:rPr>
          <w:rFonts w:ascii="Aptos" w:hAnsi="Aptos"/>
          <w:sz w:val="28"/>
          <w:szCs w:val="28"/>
        </w:rPr>
        <w:t>Service details (Subscription Type, Contract Length)</w:t>
      </w:r>
    </w:p>
    <w:p w14:paraId="34F8CE85" w14:textId="77777777" w:rsidR="00B55A92" w:rsidRPr="006D608D" w:rsidRDefault="00B55A92" w:rsidP="00B55A92">
      <w:pPr>
        <w:numPr>
          <w:ilvl w:val="0"/>
          <w:numId w:val="3"/>
        </w:numPr>
        <w:rPr>
          <w:rFonts w:ascii="Aptos" w:hAnsi="Aptos"/>
          <w:sz w:val="28"/>
          <w:szCs w:val="28"/>
        </w:rPr>
      </w:pPr>
      <w:r w:rsidRPr="006D608D">
        <w:rPr>
          <w:rFonts w:ascii="Aptos" w:hAnsi="Aptos"/>
          <w:sz w:val="28"/>
          <w:szCs w:val="28"/>
        </w:rPr>
        <w:t xml:space="preserve">Customer </w:t>
      </w:r>
      <w:proofErr w:type="spellStart"/>
      <w:r w:rsidRPr="006D608D">
        <w:rPr>
          <w:rFonts w:ascii="Aptos" w:hAnsi="Aptos"/>
          <w:sz w:val="28"/>
          <w:szCs w:val="28"/>
        </w:rPr>
        <w:t>behavior</w:t>
      </w:r>
      <w:proofErr w:type="spellEnd"/>
      <w:r w:rsidRPr="006D608D">
        <w:rPr>
          <w:rFonts w:ascii="Aptos" w:hAnsi="Aptos"/>
          <w:sz w:val="28"/>
          <w:szCs w:val="28"/>
        </w:rPr>
        <w:t xml:space="preserve"> (Usage Frequency, Support Calls)</w:t>
      </w:r>
    </w:p>
    <w:p w14:paraId="481781AF" w14:textId="77777777" w:rsidR="00B55A92" w:rsidRPr="006D608D" w:rsidRDefault="00B55A92" w:rsidP="00B55A92">
      <w:pPr>
        <w:numPr>
          <w:ilvl w:val="0"/>
          <w:numId w:val="3"/>
        </w:numPr>
        <w:rPr>
          <w:rFonts w:ascii="Aptos" w:hAnsi="Aptos"/>
          <w:sz w:val="28"/>
          <w:szCs w:val="28"/>
        </w:rPr>
      </w:pPr>
      <w:r w:rsidRPr="006D608D">
        <w:rPr>
          <w:rFonts w:ascii="Aptos" w:hAnsi="Aptos"/>
          <w:sz w:val="28"/>
          <w:szCs w:val="28"/>
        </w:rPr>
        <w:t>Financial information (Total Spend)</w:t>
      </w:r>
    </w:p>
    <w:p w14:paraId="48D6E759" w14:textId="77777777" w:rsidR="00B55A92" w:rsidRPr="006D608D" w:rsidRDefault="00B55A92" w:rsidP="00B55A92">
      <w:pPr>
        <w:numPr>
          <w:ilvl w:val="0"/>
          <w:numId w:val="3"/>
        </w:numPr>
        <w:rPr>
          <w:rFonts w:ascii="Aptos" w:hAnsi="Aptos"/>
          <w:sz w:val="28"/>
          <w:szCs w:val="28"/>
        </w:rPr>
      </w:pPr>
      <w:r w:rsidRPr="006D608D">
        <w:rPr>
          <w:rFonts w:ascii="Aptos" w:hAnsi="Aptos"/>
          <w:sz w:val="28"/>
          <w:szCs w:val="28"/>
        </w:rPr>
        <w:t>Churn status indicating whether the customer stayed or left</w:t>
      </w:r>
    </w:p>
    <w:p w14:paraId="521F5A39" w14:textId="77777777" w:rsidR="00C3752A" w:rsidRPr="006D608D" w:rsidRDefault="00C3752A" w:rsidP="00C3752A">
      <w:pPr>
        <w:rPr>
          <w:rFonts w:ascii="Aptos" w:hAnsi="Aptos"/>
          <w:sz w:val="28"/>
          <w:szCs w:val="28"/>
        </w:rPr>
      </w:pPr>
    </w:p>
    <w:p w14:paraId="423CD5CB" w14:textId="1563BC80" w:rsidR="00C3752A" w:rsidRPr="006D608D" w:rsidRDefault="00C3752A" w:rsidP="00C3752A">
      <w:pPr>
        <w:rPr>
          <w:rFonts w:ascii="Aptos" w:hAnsi="Aptos"/>
          <w:sz w:val="28"/>
          <w:szCs w:val="28"/>
        </w:rPr>
      </w:pPr>
      <w:r w:rsidRPr="006D608D">
        <w:rPr>
          <w:rFonts w:ascii="Aptos" w:hAnsi="Aptos"/>
          <w:noProof/>
          <w:sz w:val="28"/>
          <w:szCs w:val="28"/>
        </w:rPr>
        <w:t xml:space="preserve">                              </w:t>
      </w:r>
    </w:p>
    <w:p w14:paraId="6D755859" w14:textId="5378AC3A" w:rsidR="00C3752A" w:rsidRPr="006D608D" w:rsidRDefault="00993FF3" w:rsidP="00C3752A">
      <w:pPr>
        <w:rPr>
          <w:rFonts w:ascii="Aptos" w:hAnsi="Aptos"/>
          <w:sz w:val="28"/>
          <w:szCs w:val="28"/>
        </w:rPr>
      </w:pPr>
      <w:r w:rsidRPr="006D608D">
        <w:rPr>
          <w:rFonts w:ascii="Aptos" w:hAnsi="Aptos"/>
          <w:sz w:val="28"/>
          <w:szCs w:val="28"/>
        </w:rPr>
        <w:t xml:space="preserve">              </w:t>
      </w:r>
      <w:r w:rsidRPr="006D608D">
        <w:rPr>
          <w:rFonts w:ascii="Aptos" w:hAnsi="Aptos"/>
          <w:noProof/>
          <w:sz w:val="28"/>
          <w:szCs w:val="28"/>
        </w:rPr>
        <w:drawing>
          <wp:inline distT="0" distB="0" distL="0" distR="0" wp14:anchorId="12900447" wp14:editId="0A39392E">
            <wp:extent cx="2253343" cy="3657600"/>
            <wp:effectExtent l="0" t="0" r="0" b="0"/>
            <wp:docPr id="122516150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5161500" name="Picture 122516150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56469" cy="3662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D608D">
        <w:rPr>
          <w:rFonts w:ascii="Aptos" w:hAnsi="Aptos"/>
          <w:sz w:val="28"/>
          <w:szCs w:val="28"/>
        </w:rPr>
        <w:t xml:space="preserve"> </w:t>
      </w:r>
    </w:p>
    <w:p w14:paraId="194B298B" w14:textId="77777777" w:rsidR="00993FF3" w:rsidRPr="006D608D" w:rsidRDefault="00993FF3" w:rsidP="00C3752A">
      <w:pPr>
        <w:rPr>
          <w:rFonts w:ascii="Aptos" w:hAnsi="Aptos"/>
          <w:sz w:val="28"/>
          <w:szCs w:val="28"/>
        </w:rPr>
      </w:pPr>
    </w:p>
    <w:p w14:paraId="56D3F474" w14:textId="77777777" w:rsidR="00993FF3" w:rsidRPr="006D608D" w:rsidRDefault="00993FF3" w:rsidP="00993FF3">
      <w:pPr>
        <w:rPr>
          <w:rFonts w:ascii="Aptos" w:hAnsi="Aptos"/>
          <w:b/>
          <w:bCs/>
          <w:sz w:val="28"/>
          <w:szCs w:val="28"/>
        </w:rPr>
      </w:pPr>
      <w:r w:rsidRPr="006D608D">
        <w:rPr>
          <w:rFonts w:ascii="Aptos" w:hAnsi="Aptos"/>
          <w:b/>
          <w:bCs/>
          <w:sz w:val="28"/>
          <w:szCs w:val="28"/>
        </w:rPr>
        <w:t>4. Tools and Technologies Used</w:t>
      </w:r>
    </w:p>
    <w:p w14:paraId="1C55DF28" w14:textId="77777777" w:rsidR="00993FF3" w:rsidRPr="006D608D" w:rsidRDefault="00993FF3" w:rsidP="00993FF3">
      <w:pPr>
        <w:numPr>
          <w:ilvl w:val="0"/>
          <w:numId w:val="4"/>
        </w:numPr>
        <w:rPr>
          <w:rFonts w:ascii="Aptos" w:hAnsi="Aptos"/>
          <w:sz w:val="28"/>
          <w:szCs w:val="28"/>
        </w:rPr>
      </w:pPr>
      <w:r w:rsidRPr="006D608D">
        <w:rPr>
          <w:rFonts w:ascii="Aptos" w:hAnsi="Aptos"/>
          <w:sz w:val="28"/>
          <w:szCs w:val="28"/>
        </w:rPr>
        <w:t>Microsoft Power BI – Data visualization and dashboard creation</w:t>
      </w:r>
    </w:p>
    <w:p w14:paraId="255ED348" w14:textId="3BAC54A5" w:rsidR="00993FF3" w:rsidRPr="006D608D" w:rsidRDefault="00993FF3" w:rsidP="00993FF3">
      <w:pPr>
        <w:numPr>
          <w:ilvl w:val="0"/>
          <w:numId w:val="4"/>
        </w:numPr>
        <w:rPr>
          <w:rFonts w:ascii="Aptos" w:hAnsi="Aptos"/>
          <w:sz w:val="28"/>
          <w:szCs w:val="28"/>
        </w:rPr>
      </w:pPr>
      <w:r w:rsidRPr="006D608D">
        <w:rPr>
          <w:rFonts w:ascii="Aptos" w:hAnsi="Aptos"/>
          <w:sz w:val="28"/>
          <w:szCs w:val="28"/>
        </w:rPr>
        <w:t xml:space="preserve"> Excel – Data preparation and analysis</w:t>
      </w:r>
    </w:p>
    <w:p w14:paraId="41DC2B27" w14:textId="77777777" w:rsidR="00993FF3" w:rsidRPr="006D608D" w:rsidRDefault="00993FF3" w:rsidP="00993FF3">
      <w:pPr>
        <w:numPr>
          <w:ilvl w:val="0"/>
          <w:numId w:val="4"/>
        </w:numPr>
        <w:rPr>
          <w:rFonts w:ascii="Aptos" w:hAnsi="Aptos"/>
          <w:sz w:val="28"/>
          <w:szCs w:val="28"/>
        </w:rPr>
      </w:pPr>
      <w:r w:rsidRPr="006D608D">
        <w:rPr>
          <w:rFonts w:ascii="Aptos" w:hAnsi="Aptos"/>
          <w:sz w:val="28"/>
          <w:szCs w:val="28"/>
        </w:rPr>
        <w:t>Microsoft Word – Project documentation</w:t>
      </w:r>
    </w:p>
    <w:p w14:paraId="43BB9D1C" w14:textId="77777777" w:rsidR="00993FF3" w:rsidRPr="006D608D" w:rsidRDefault="00993FF3" w:rsidP="00993FF3">
      <w:pPr>
        <w:rPr>
          <w:rFonts w:ascii="Aptos" w:hAnsi="Aptos"/>
          <w:sz w:val="28"/>
          <w:szCs w:val="28"/>
        </w:rPr>
      </w:pPr>
    </w:p>
    <w:p w14:paraId="148EAE9C" w14:textId="77777777" w:rsidR="00993FF3" w:rsidRPr="006D608D" w:rsidRDefault="00993FF3" w:rsidP="00993FF3">
      <w:pPr>
        <w:rPr>
          <w:rFonts w:ascii="Aptos" w:hAnsi="Aptos"/>
          <w:b/>
          <w:bCs/>
          <w:sz w:val="28"/>
          <w:szCs w:val="28"/>
        </w:rPr>
      </w:pPr>
      <w:r w:rsidRPr="006D608D">
        <w:rPr>
          <w:rFonts w:ascii="Aptos" w:hAnsi="Aptos"/>
          <w:b/>
          <w:bCs/>
          <w:sz w:val="28"/>
          <w:szCs w:val="28"/>
        </w:rPr>
        <w:t>5. Dashboard Visualization</w:t>
      </w:r>
    </w:p>
    <w:p w14:paraId="40CD6366" w14:textId="77777777" w:rsidR="00993FF3" w:rsidRPr="006D608D" w:rsidRDefault="00993FF3" w:rsidP="00993FF3">
      <w:pPr>
        <w:rPr>
          <w:rFonts w:ascii="Aptos" w:hAnsi="Aptos"/>
          <w:sz w:val="28"/>
          <w:szCs w:val="28"/>
        </w:rPr>
      </w:pPr>
      <w:r w:rsidRPr="006D608D">
        <w:rPr>
          <w:rFonts w:ascii="Aptos" w:hAnsi="Aptos"/>
          <w:sz w:val="28"/>
          <w:szCs w:val="28"/>
        </w:rPr>
        <w:t xml:space="preserve">An interactive Power BI dashboard was created to visualize customer churn patterns. The dashboard includes KPI cards, pie charts, bar charts, and scatter plots to </w:t>
      </w:r>
      <w:proofErr w:type="spellStart"/>
      <w:r w:rsidRPr="006D608D">
        <w:rPr>
          <w:rFonts w:ascii="Aptos" w:hAnsi="Aptos"/>
          <w:sz w:val="28"/>
          <w:szCs w:val="28"/>
        </w:rPr>
        <w:t>analyze</w:t>
      </w:r>
      <w:proofErr w:type="spellEnd"/>
      <w:r w:rsidRPr="006D608D">
        <w:rPr>
          <w:rFonts w:ascii="Aptos" w:hAnsi="Aptos"/>
          <w:sz w:val="28"/>
          <w:szCs w:val="28"/>
        </w:rPr>
        <w:t xml:space="preserve"> customer </w:t>
      </w:r>
      <w:proofErr w:type="spellStart"/>
      <w:r w:rsidRPr="006D608D">
        <w:rPr>
          <w:rFonts w:ascii="Aptos" w:hAnsi="Aptos"/>
          <w:sz w:val="28"/>
          <w:szCs w:val="28"/>
        </w:rPr>
        <w:t>behavior</w:t>
      </w:r>
      <w:proofErr w:type="spellEnd"/>
      <w:r w:rsidRPr="006D608D">
        <w:rPr>
          <w:rFonts w:ascii="Aptos" w:hAnsi="Aptos"/>
          <w:sz w:val="28"/>
          <w:szCs w:val="28"/>
        </w:rPr>
        <w:t xml:space="preserve"> and spending patterns.</w:t>
      </w:r>
    </w:p>
    <w:p w14:paraId="226B19E5" w14:textId="77777777" w:rsidR="00993FF3" w:rsidRPr="006D608D" w:rsidRDefault="00993FF3" w:rsidP="00993FF3">
      <w:pPr>
        <w:rPr>
          <w:rFonts w:ascii="Aptos" w:hAnsi="Aptos"/>
          <w:sz w:val="28"/>
          <w:szCs w:val="28"/>
        </w:rPr>
      </w:pPr>
      <w:r w:rsidRPr="006D608D">
        <w:rPr>
          <w:rFonts w:ascii="Aptos" w:hAnsi="Aptos"/>
          <w:sz w:val="28"/>
          <w:szCs w:val="28"/>
        </w:rPr>
        <w:t>The dashboard displays key metrics such as:</w:t>
      </w:r>
    </w:p>
    <w:p w14:paraId="01CD37DE" w14:textId="77777777" w:rsidR="00993FF3" w:rsidRPr="006D608D" w:rsidRDefault="00993FF3" w:rsidP="00993FF3">
      <w:pPr>
        <w:numPr>
          <w:ilvl w:val="0"/>
          <w:numId w:val="5"/>
        </w:numPr>
        <w:rPr>
          <w:rFonts w:ascii="Aptos" w:hAnsi="Aptos"/>
          <w:sz w:val="28"/>
          <w:szCs w:val="28"/>
        </w:rPr>
      </w:pPr>
      <w:r w:rsidRPr="006D608D">
        <w:rPr>
          <w:rFonts w:ascii="Aptos" w:hAnsi="Aptos"/>
          <w:sz w:val="28"/>
          <w:szCs w:val="28"/>
        </w:rPr>
        <w:t>Total Customers</w:t>
      </w:r>
    </w:p>
    <w:p w14:paraId="38E4F2AD" w14:textId="77777777" w:rsidR="00993FF3" w:rsidRPr="006D608D" w:rsidRDefault="00993FF3" w:rsidP="00993FF3">
      <w:pPr>
        <w:numPr>
          <w:ilvl w:val="0"/>
          <w:numId w:val="5"/>
        </w:numPr>
        <w:rPr>
          <w:rFonts w:ascii="Aptos" w:hAnsi="Aptos"/>
          <w:sz w:val="28"/>
          <w:szCs w:val="28"/>
        </w:rPr>
      </w:pPr>
      <w:r w:rsidRPr="006D608D">
        <w:rPr>
          <w:rFonts w:ascii="Aptos" w:hAnsi="Aptos"/>
          <w:sz w:val="28"/>
          <w:szCs w:val="28"/>
        </w:rPr>
        <w:t>Churn Customers</w:t>
      </w:r>
    </w:p>
    <w:p w14:paraId="423EA513" w14:textId="77777777" w:rsidR="00993FF3" w:rsidRPr="006D608D" w:rsidRDefault="00993FF3" w:rsidP="00993FF3">
      <w:pPr>
        <w:numPr>
          <w:ilvl w:val="0"/>
          <w:numId w:val="5"/>
        </w:numPr>
        <w:rPr>
          <w:rFonts w:ascii="Aptos" w:hAnsi="Aptos"/>
          <w:sz w:val="28"/>
          <w:szCs w:val="28"/>
        </w:rPr>
      </w:pPr>
      <w:r w:rsidRPr="006D608D">
        <w:rPr>
          <w:rFonts w:ascii="Aptos" w:hAnsi="Aptos"/>
          <w:sz w:val="28"/>
          <w:szCs w:val="28"/>
        </w:rPr>
        <w:t>Retained Customers</w:t>
      </w:r>
    </w:p>
    <w:p w14:paraId="784FACA8" w14:textId="77777777" w:rsidR="00993FF3" w:rsidRPr="006D608D" w:rsidRDefault="00993FF3" w:rsidP="00993FF3">
      <w:pPr>
        <w:numPr>
          <w:ilvl w:val="0"/>
          <w:numId w:val="5"/>
        </w:numPr>
        <w:rPr>
          <w:rFonts w:ascii="Aptos" w:hAnsi="Aptos"/>
          <w:sz w:val="28"/>
          <w:szCs w:val="28"/>
        </w:rPr>
      </w:pPr>
      <w:r w:rsidRPr="006D608D">
        <w:rPr>
          <w:rFonts w:ascii="Aptos" w:hAnsi="Aptos"/>
          <w:sz w:val="28"/>
          <w:szCs w:val="28"/>
        </w:rPr>
        <w:lastRenderedPageBreak/>
        <w:t>Total Spend</w:t>
      </w:r>
    </w:p>
    <w:p w14:paraId="239F924F" w14:textId="77777777" w:rsidR="00993FF3" w:rsidRPr="006D608D" w:rsidRDefault="00993FF3" w:rsidP="00993FF3">
      <w:pPr>
        <w:rPr>
          <w:rFonts w:ascii="Aptos" w:hAnsi="Aptos"/>
          <w:sz w:val="28"/>
          <w:szCs w:val="28"/>
        </w:rPr>
      </w:pPr>
      <w:r w:rsidRPr="006D608D">
        <w:rPr>
          <w:rFonts w:ascii="Aptos" w:hAnsi="Aptos"/>
          <w:sz w:val="28"/>
          <w:szCs w:val="28"/>
        </w:rPr>
        <w:t xml:space="preserve">Various charts were used to </w:t>
      </w:r>
      <w:proofErr w:type="spellStart"/>
      <w:r w:rsidRPr="006D608D">
        <w:rPr>
          <w:rFonts w:ascii="Aptos" w:hAnsi="Aptos"/>
          <w:sz w:val="28"/>
          <w:szCs w:val="28"/>
        </w:rPr>
        <w:t>analyze</w:t>
      </w:r>
      <w:proofErr w:type="spellEnd"/>
      <w:r w:rsidRPr="006D608D">
        <w:rPr>
          <w:rFonts w:ascii="Aptos" w:hAnsi="Aptos"/>
          <w:sz w:val="28"/>
          <w:szCs w:val="28"/>
        </w:rPr>
        <w:t xml:space="preserve"> churn by subscription type, contract length, and usage frequency.</w:t>
      </w:r>
    </w:p>
    <w:p w14:paraId="4EBEE8EC" w14:textId="77777777" w:rsidR="00993FF3" w:rsidRPr="006D608D" w:rsidRDefault="00993FF3" w:rsidP="00993FF3">
      <w:pPr>
        <w:rPr>
          <w:rFonts w:ascii="Aptos" w:hAnsi="Aptos"/>
          <w:sz w:val="28"/>
          <w:szCs w:val="28"/>
        </w:rPr>
      </w:pPr>
    </w:p>
    <w:p w14:paraId="0A8C338A" w14:textId="409683A8" w:rsidR="00993FF3" w:rsidRPr="006D608D" w:rsidRDefault="00993FF3" w:rsidP="00993FF3">
      <w:pPr>
        <w:rPr>
          <w:rFonts w:ascii="Aptos" w:hAnsi="Aptos"/>
          <w:sz w:val="28"/>
          <w:szCs w:val="28"/>
        </w:rPr>
      </w:pPr>
      <w:r w:rsidRPr="006D608D">
        <w:rPr>
          <w:rFonts w:ascii="Aptos" w:hAnsi="Aptos"/>
          <w:noProof/>
          <w:sz w:val="28"/>
          <w:szCs w:val="28"/>
        </w:rPr>
        <w:drawing>
          <wp:inline distT="0" distB="0" distL="0" distR="0" wp14:anchorId="6945933A" wp14:editId="577A475B">
            <wp:extent cx="5981700" cy="3886200"/>
            <wp:effectExtent l="0" t="0" r="0" b="0"/>
            <wp:docPr id="176744075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7440755" name="Picture 176744075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81700" cy="388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F2C861" w14:textId="77777777" w:rsidR="00993FF3" w:rsidRPr="006D608D" w:rsidRDefault="00993FF3" w:rsidP="00993FF3">
      <w:pPr>
        <w:rPr>
          <w:rFonts w:ascii="Aptos" w:hAnsi="Aptos"/>
          <w:sz w:val="28"/>
          <w:szCs w:val="28"/>
        </w:rPr>
      </w:pPr>
    </w:p>
    <w:p w14:paraId="1E280B6F" w14:textId="77777777" w:rsidR="00993FF3" w:rsidRPr="006D608D" w:rsidRDefault="00993FF3" w:rsidP="00993FF3">
      <w:pPr>
        <w:rPr>
          <w:rFonts w:ascii="Aptos" w:hAnsi="Aptos"/>
          <w:b/>
          <w:bCs/>
          <w:sz w:val="28"/>
          <w:szCs w:val="28"/>
        </w:rPr>
      </w:pPr>
      <w:r w:rsidRPr="006D608D">
        <w:rPr>
          <w:rFonts w:ascii="Aptos" w:hAnsi="Aptos"/>
          <w:b/>
          <w:bCs/>
          <w:sz w:val="28"/>
          <w:szCs w:val="28"/>
        </w:rPr>
        <w:t>6. Key Insights</w:t>
      </w:r>
    </w:p>
    <w:p w14:paraId="014B67C3" w14:textId="77777777" w:rsidR="00993FF3" w:rsidRPr="006D608D" w:rsidRDefault="00993FF3" w:rsidP="00993FF3">
      <w:pPr>
        <w:numPr>
          <w:ilvl w:val="0"/>
          <w:numId w:val="6"/>
        </w:numPr>
        <w:rPr>
          <w:rFonts w:ascii="Aptos" w:hAnsi="Aptos"/>
          <w:sz w:val="28"/>
          <w:szCs w:val="28"/>
        </w:rPr>
      </w:pPr>
      <w:r w:rsidRPr="006D608D">
        <w:rPr>
          <w:rFonts w:ascii="Aptos" w:hAnsi="Aptos"/>
          <w:sz w:val="28"/>
          <w:szCs w:val="28"/>
        </w:rPr>
        <w:t>Customers with shorter contract lengths have higher churn rates.</w:t>
      </w:r>
    </w:p>
    <w:p w14:paraId="44D84D6D" w14:textId="77777777" w:rsidR="00993FF3" w:rsidRPr="006D608D" w:rsidRDefault="00993FF3" w:rsidP="00993FF3">
      <w:pPr>
        <w:numPr>
          <w:ilvl w:val="0"/>
          <w:numId w:val="6"/>
        </w:numPr>
        <w:rPr>
          <w:rFonts w:ascii="Aptos" w:hAnsi="Aptos"/>
          <w:sz w:val="28"/>
          <w:szCs w:val="28"/>
        </w:rPr>
      </w:pPr>
      <w:r w:rsidRPr="006D608D">
        <w:rPr>
          <w:rFonts w:ascii="Aptos" w:hAnsi="Aptos"/>
          <w:sz w:val="28"/>
          <w:szCs w:val="28"/>
        </w:rPr>
        <w:t>Customers with higher support calls tend to churn more frequently.</w:t>
      </w:r>
    </w:p>
    <w:p w14:paraId="391F212C" w14:textId="0DE1AF19" w:rsidR="00993FF3" w:rsidRPr="006D608D" w:rsidRDefault="00993FF3" w:rsidP="00993FF3">
      <w:pPr>
        <w:numPr>
          <w:ilvl w:val="0"/>
          <w:numId w:val="6"/>
        </w:numPr>
        <w:rPr>
          <w:rFonts w:ascii="Aptos" w:hAnsi="Aptos"/>
          <w:sz w:val="28"/>
          <w:szCs w:val="28"/>
        </w:rPr>
      </w:pPr>
      <w:r w:rsidRPr="006D608D">
        <w:rPr>
          <w:rFonts w:ascii="Aptos" w:hAnsi="Aptos"/>
          <w:sz w:val="28"/>
          <w:szCs w:val="28"/>
        </w:rPr>
        <w:t>Customers with longer tenure spend more and are less likely to churn.</w:t>
      </w:r>
    </w:p>
    <w:p w14:paraId="7A485A5D" w14:textId="77777777" w:rsidR="00993FF3" w:rsidRPr="006D608D" w:rsidRDefault="00993FF3" w:rsidP="00993FF3">
      <w:pPr>
        <w:numPr>
          <w:ilvl w:val="0"/>
          <w:numId w:val="6"/>
        </w:numPr>
        <w:rPr>
          <w:rFonts w:ascii="Aptos" w:hAnsi="Aptos"/>
          <w:sz w:val="28"/>
          <w:szCs w:val="28"/>
        </w:rPr>
      </w:pPr>
      <w:r w:rsidRPr="006D608D">
        <w:rPr>
          <w:rFonts w:ascii="Aptos" w:hAnsi="Aptos"/>
          <w:sz w:val="28"/>
          <w:szCs w:val="28"/>
        </w:rPr>
        <w:t>Usage frequency plays an important role in customer retention.</w:t>
      </w:r>
    </w:p>
    <w:p w14:paraId="77392770" w14:textId="77777777" w:rsidR="00993FF3" w:rsidRPr="006D608D" w:rsidRDefault="00993FF3" w:rsidP="00993FF3">
      <w:pPr>
        <w:rPr>
          <w:rFonts w:ascii="Aptos" w:hAnsi="Aptos"/>
          <w:sz w:val="28"/>
          <w:szCs w:val="28"/>
        </w:rPr>
      </w:pPr>
    </w:p>
    <w:p w14:paraId="1B0847C5" w14:textId="77777777" w:rsidR="00993FF3" w:rsidRPr="006D608D" w:rsidRDefault="00993FF3" w:rsidP="00993FF3">
      <w:pPr>
        <w:rPr>
          <w:rFonts w:ascii="Aptos" w:hAnsi="Aptos"/>
          <w:b/>
          <w:bCs/>
          <w:sz w:val="28"/>
          <w:szCs w:val="28"/>
        </w:rPr>
      </w:pPr>
      <w:r w:rsidRPr="006D608D">
        <w:rPr>
          <w:rFonts w:ascii="Aptos" w:hAnsi="Aptos"/>
          <w:b/>
          <w:bCs/>
          <w:sz w:val="28"/>
          <w:szCs w:val="28"/>
        </w:rPr>
        <w:t>7. Conclusion</w:t>
      </w:r>
    </w:p>
    <w:p w14:paraId="27B6155A" w14:textId="77777777" w:rsidR="00993FF3" w:rsidRPr="006D608D" w:rsidRDefault="00993FF3" w:rsidP="00993FF3">
      <w:pPr>
        <w:rPr>
          <w:rFonts w:ascii="Aptos" w:hAnsi="Aptos"/>
          <w:sz w:val="28"/>
          <w:szCs w:val="28"/>
        </w:rPr>
      </w:pPr>
      <w:r w:rsidRPr="006D608D">
        <w:rPr>
          <w:rFonts w:ascii="Aptos" w:hAnsi="Aptos"/>
          <w:sz w:val="28"/>
          <w:szCs w:val="28"/>
        </w:rPr>
        <w:t xml:space="preserve">Customer churn analysis helps organizations understand customer </w:t>
      </w:r>
      <w:proofErr w:type="spellStart"/>
      <w:r w:rsidRPr="006D608D">
        <w:rPr>
          <w:rFonts w:ascii="Aptos" w:hAnsi="Aptos"/>
          <w:sz w:val="28"/>
          <w:szCs w:val="28"/>
        </w:rPr>
        <w:t>behavior</w:t>
      </w:r>
      <w:proofErr w:type="spellEnd"/>
      <w:r w:rsidRPr="006D608D">
        <w:rPr>
          <w:rFonts w:ascii="Aptos" w:hAnsi="Aptos"/>
          <w:sz w:val="28"/>
          <w:szCs w:val="28"/>
        </w:rPr>
        <w:t xml:space="preserve"> and identify potential churn risks. By using Power BI visualizations, businesses can gain meaningful insights from data and </w:t>
      </w:r>
      <w:r w:rsidRPr="006D608D">
        <w:rPr>
          <w:rFonts w:ascii="Aptos" w:hAnsi="Aptos"/>
          <w:sz w:val="28"/>
          <w:szCs w:val="28"/>
        </w:rPr>
        <w:lastRenderedPageBreak/>
        <w:t>develop strategies to improve customer satisfaction and retention. The findings of this project highlight the importance of data-driven decision-making in modern business environments.</w:t>
      </w:r>
    </w:p>
    <w:p w14:paraId="43AF4DCA" w14:textId="77777777" w:rsidR="00993FF3" w:rsidRPr="00993FF3" w:rsidRDefault="00993FF3" w:rsidP="00993FF3">
      <w:pPr>
        <w:rPr>
          <w:rFonts w:ascii="Aptos" w:hAnsi="Aptos"/>
          <w:sz w:val="28"/>
          <w:szCs w:val="28"/>
        </w:rPr>
      </w:pPr>
    </w:p>
    <w:p w14:paraId="1B898327" w14:textId="77777777" w:rsidR="00993FF3" w:rsidRPr="00993FF3" w:rsidRDefault="00993FF3" w:rsidP="00993FF3">
      <w:pPr>
        <w:rPr>
          <w:rFonts w:ascii="Aptos" w:hAnsi="Aptos"/>
          <w:sz w:val="28"/>
          <w:szCs w:val="28"/>
        </w:rPr>
      </w:pPr>
    </w:p>
    <w:p w14:paraId="264C418B" w14:textId="77777777" w:rsidR="00993FF3" w:rsidRPr="00B55A92" w:rsidRDefault="00993FF3" w:rsidP="00C3752A">
      <w:pPr>
        <w:rPr>
          <w:rFonts w:ascii="Aptos" w:hAnsi="Aptos"/>
          <w:sz w:val="28"/>
          <w:szCs w:val="28"/>
        </w:rPr>
      </w:pPr>
    </w:p>
    <w:p w14:paraId="6AF32564" w14:textId="77777777" w:rsidR="00B55A92" w:rsidRPr="00B55A92" w:rsidRDefault="00B55A92" w:rsidP="00B55A92">
      <w:pPr>
        <w:rPr>
          <w:rFonts w:ascii="Aptos" w:hAnsi="Aptos"/>
          <w:sz w:val="28"/>
          <w:szCs w:val="28"/>
        </w:rPr>
      </w:pPr>
    </w:p>
    <w:p w14:paraId="3AC8517B" w14:textId="12401E81" w:rsidR="00B55A92" w:rsidRPr="00B55A92" w:rsidRDefault="00B55A92" w:rsidP="00B55A92">
      <w:pPr>
        <w:rPr>
          <w:rFonts w:ascii="Aptos" w:hAnsi="Aptos"/>
          <w:sz w:val="28"/>
          <w:szCs w:val="28"/>
        </w:rPr>
      </w:pPr>
    </w:p>
    <w:p w14:paraId="3BCBD7F3" w14:textId="77777777" w:rsidR="0065243C" w:rsidRPr="0065243C" w:rsidRDefault="0065243C" w:rsidP="0065243C">
      <w:pPr>
        <w:rPr>
          <w:rFonts w:ascii="Aptos" w:hAnsi="Aptos"/>
          <w:sz w:val="32"/>
          <w:szCs w:val="32"/>
        </w:rPr>
      </w:pPr>
    </w:p>
    <w:sectPr w:rsidR="0065243C" w:rsidRPr="0065243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F6CF02" w14:textId="77777777" w:rsidR="00286834" w:rsidRDefault="00286834" w:rsidP="00993FF3">
      <w:pPr>
        <w:spacing w:after="0" w:line="240" w:lineRule="auto"/>
      </w:pPr>
      <w:r>
        <w:separator/>
      </w:r>
    </w:p>
  </w:endnote>
  <w:endnote w:type="continuationSeparator" w:id="0">
    <w:p w14:paraId="4734B7DA" w14:textId="77777777" w:rsidR="00286834" w:rsidRDefault="00286834" w:rsidP="00993FF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26205D" w14:textId="77777777" w:rsidR="00286834" w:rsidRDefault="00286834" w:rsidP="00993FF3">
      <w:pPr>
        <w:spacing w:after="0" w:line="240" w:lineRule="auto"/>
      </w:pPr>
      <w:r>
        <w:separator/>
      </w:r>
    </w:p>
  </w:footnote>
  <w:footnote w:type="continuationSeparator" w:id="0">
    <w:p w14:paraId="3B391A4B" w14:textId="77777777" w:rsidR="00286834" w:rsidRDefault="00286834" w:rsidP="00993FF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B088D"/>
    <w:multiLevelType w:val="multilevel"/>
    <w:tmpl w:val="5C42D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F83B7F"/>
    <w:multiLevelType w:val="multilevel"/>
    <w:tmpl w:val="61A2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F951B5"/>
    <w:multiLevelType w:val="multilevel"/>
    <w:tmpl w:val="C6286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233C4F"/>
    <w:multiLevelType w:val="multilevel"/>
    <w:tmpl w:val="A0427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71012F"/>
    <w:multiLevelType w:val="hybridMultilevel"/>
    <w:tmpl w:val="0552649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4651B01"/>
    <w:multiLevelType w:val="multilevel"/>
    <w:tmpl w:val="4CDE3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94975817">
    <w:abstractNumId w:val="4"/>
  </w:num>
  <w:num w:numId="2" w16cid:durableId="378406875">
    <w:abstractNumId w:val="2"/>
  </w:num>
  <w:num w:numId="3" w16cid:durableId="1991790394">
    <w:abstractNumId w:val="1"/>
  </w:num>
  <w:num w:numId="4" w16cid:durableId="1189297357">
    <w:abstractNumId w:val="5"/>
  </w:num>
  <w:num w:numId="5" w16cid:durableId="737749782">
    <w:abstractNumId w:val="3"/>
  </w:num>
  <w:num w:numId="6" w16cid:durableId="10802538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243C"/>
    <w:rsid w:val="00286834"/>
    <w:rsid w:val="00434359"/>
    <w:rsid w:val="004C0147"/>
    <w:rsid w:val="0065243C"/>
    <w:rsid w:val="006D608D"/>
    <w:rsid w:val="00821C3A"/>
    <w:rsid w:val="00843089"/>
    <w:rsid w:val="00993FF3"/>
    <w:rsid w:val="00B55A92"/>
    <w:rsid w:val="00C3752A"/>
    <w:rsid w:val="00CC4318"/>
    <w:rsid w:val="00CD5E6A"/>
    <w:rsid w:val="00E673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BE46EA"/>
  <w15:chartTrackingRefBased/>
  <w15:docId w15:val="{EB62F5AB-A4E8-47AC-8D88-E59A981308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24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24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243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24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243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24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24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24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24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243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243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243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243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243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24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24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24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24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24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24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24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24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24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24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24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243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243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243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243C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93FF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93FF3"/>
  </w:style>
  <w:style w:type="paragraph" w:styleId="Footer">
    <w:name w:val="footer"/>
    <w:basedOn w:val="Normal"/>
    <w:link w:val="FooterChar"/>
    <w:uiPriority w:val="99"/>
    <w:unhideWhenUsed/>
    <w:rsid w:val="00993FF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93FF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Pages>4</Pages>
  <Words>368</Words>
  <Characters>2099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Jaanuuu .</dc:creator>
  <cp:keywords/>
  <dc:description/>
  <cp:lastModifiedBy>Jaanuuu .</cp:lastModifiedBy>
  <cp:revision>2</cp:revision>
  <dcterms:created xsi:type="dcterms:W3CDTF">2026-03-12T14:31:00Z</dcterms:created>
  <dcterms:modified xsi:type="dcterms:W3CDTF">2026-03-12T16:04:00Z</dcterms:modified>
</cp:coreProperties>
</file>