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6F" w:rsidRDefault="003F016F" w:rsidP="003F016F">
      <w:pPr>
        <w:jc w:val="center"/>
        <w:rPr>
          <w:b/>
          <w:u w:val="single"/>
        </w:rPr>
      </w:pPr>
      <w:r>
        <w:rPr>
          <w:b/>
          <w:u w:val="single"/>
        </w:rPr>
        <w:t>SOP TITLE: CLEANING &amp; OPERATION OF DECARTONING AREA (NON-CEPH)</w:t>
      </w:r>
    </w:p>
    <w:p w:rsidR="003F016F" w:rsidRDefault="003F016F" w:rsidP="003F7EDB">
      <w:pPr>
        <w:jc w:val="both"/>
        <w:rPr>
          <w:b/>
          <w:u w:val="single"/>
        </w:rPr>
      </w:pPr>
    </w:p>
    <w:p w:rsidR="00EB2A14" w:rsidRPr="003F016F" w:rsidRDefault="00EB2A14" w:rsidP="003F016F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3F016F">
        <w:rPr>
          <w:b/>
          <w:u w:val="single"/>
        </w:rPr>
        <w:t>Objective:</w:t>
      </w:r>
    </w:p>
    <w:p w:rsidR="00EB2A14" w:rsidRDefault="00EB2A14" w:rsidP="004A3F9D">
      <w:pPr>
        <w:ind w:left="720"/>
        <w:jc w:val="both"/>
      </w:pPr>
      <w:r>
        <w:t xml:space="preserve">The objective of this document is to establish standard procedure for </w:t>
      </w:r>
      <w:r w:rsidR="00C721B9">
        <w:t xml:space="preserve">operation and cleaning </w:t>
      </w:r>
      <w:proofErr w:type="gramStart"/>
      <w:r w:rsidR="00C721B9" w:rsidRPr="00993C9B">
        <w:t xml:space="preserve">of </w:t>
      </w:r>
      <w:r w:rsidR="00C24C26">
        <w:t xml:space="preserve"> </w:t>
      </w:r>
      <w:proofErr w:type="spellStart"/>
      <w:r w:rsidR="007A1E23">
        <w:t>d</w:t>
      </w:r>
      <w:r w:rsidR="00C24C26">
        <w:t>ecartoning</w:t>
      </w:r>
      <w:proofErr w:type="spellEnd"/>
      <w:proofErr w:type="gramEnd"/>
      <w:r w:rsidR="00C24C26">
        <w:t xml:space="preserve"> area of</w:t>
      </w:r>
      <w:r w:rsidR="008C46DA">
        <w:t xml:space="preserve"> Non-</w:t>
      </w:r>
      <w:proofErr w:type="spellStart"/>
      <w:r w:rsidR="008C46DA">
        <w:t>Ceph</w:t>
      </w:r>
      <w:proofErr w:type="spellEnd"/>
      <w:r w:rsidR="008C46DA">
        <w:t xml:space="preserve"> Production</w:t>
      </w:r>
      <w:r w:rsidRPr="005747A9">
        <w:t>.</w:t>
      </w:r>
    </w:p>
    <w:p w:rsidR="00EB2A14" w:rsidRPr="005747A9" w:rsidRDefault="00EB2A14" w:rsidP="00C70209">
      <w:pPr>
        <w:tabs>
          <w:tab w:val="left" w:pos="5880"/>
        </w:tabs>
        <w:jc w:val="both"/>
        <w:rPr>
          <w:b/>
          <w:u w:val="single"/>
        </w:rPr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5747A9">
        <w:rPr>
          <w:b/>
          <w:u w:val="single"/>
        </w:rPr>
        <w:t>Scope:</w:t>
      </w:r>
    </w:p>
    <w:p w:rsidR="00EB2A14" w:rsidRDefault="00EB2A14" w:rsidP="00640F8C">
      <w:pPr>
        <w:ind w:left="720"/>
        <w:jc w:val="both"/>
      </w:pPr>
      <w:r w:rsidRPr="005747A9">
        <w:t xml:space="preserve">This procedure </w:t>
      </w:r>
      <w:r>
        <w:t xml:space="preserve">shall be applicable to </w:t>
      </w:r>
      <w:r w:rsidR="00157AE6">
        <w:t xml:space="preserve">operation and cleaning </w:t>
      </w:r>
      <w:proofErr w:type="spellStart"/>
      <w:r w:rsidR="00640F8C">
        <w:t>Decartoning</w:t>
      </w:r>
      <w:proofErr w:type="spellEnd"/>
      <w:r w:rsidR="00640F8C">
        <w:t xml:space="preserve"> area </w:t>
      </w:r>
      <w:r w:rsidR="00C721B9">
        <w:t xml:space="preserve">of </w:t>
      </w:r>
      <w:r w:rsidR="00157AE6">
        <w:t xml:space="preserve">Liquid Manufacturing </w:t>
      </w:r>
      <w:r w:rsidR="00C721B9">
        <w:t xml:space="preserve">Section </w:t>
      </w:r>
      <w:r>
        <w:t>in Non-Ceph Production</w:t>
      </w:r>
      <w:r w:rsidR="00D2364C">
        <w:t xml:space="preserve"> area at PharmEvo f</w:t>
      </w:r>
      <w:r w:rsidR="00C721B9">
        <w:t>actory site</w:t>
      </w:r>
      <w:r w:rsidRPr="005747A9">
        <w:t>.</w:t>
      </w:r>
    </w:p>
    <w:p w:rsidR="00EB2A14" w:rsidRPr="005747A9" w:rsidRDefault="00EB2A14" w:rsidP="00EB2A14">
      <w:pPr>
        <w:ind w:firstLine="270"/>
        <w:jc w:val="both"/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</w:pPr>
      <w:r w:rsidRPr="005747A9">
        <w:rPr>
          <w:b/>
          <w:u w:val="single"/>
        </w:rPr>
        <w:t>Reference:</w:t>
      </w:r>
    </w:p>
    <w:p w:rsidR="00EB2A14" w:rsidRDefault="002F0700" w:rsidP="003F7EDB">
      <w:pPr>
        <w:ind w:left="720"/>
        <w:jc w:val="both"/>
      </w:pPr>
      <w:r>
        <w:t>WHO TRS-9</w:t>
      </w:r>
      <w:r w:rsidR="0078402F">
        <w:t>86</w:t>
      </w:r>
      <w:r>
        <w:t>, Annex 2</w:t>
      </w:r>
      <w:r w:rsidR="00EB2A14" w:rsidRPr="005747A9">
        <w:t>: Good Manufacturing Practice for Pharmaceuticals.</w:t>
      </w:r>
    </w:p>
    <w:p w:rsidR="00D969F7" w:rsidRPr="005747A9" w:rsidRDefault="00D969F7" w:rsidP="00DB4A35">
      <w:pPr>
        <w:ind w:left="567"/>
        <w:jc w:val="both"/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5747A9">
        <w:rPr>
          <w:b/>
          <w:u w:val="single"/>
        </w:rPr>
        <w:t>Responsibility:</w:t>
      </w:r>
    </w:p>
    <w:p w:rsidR="00EB2A14" w:rsidRDefault="00D969F7" w:rsidP="003F7EDB">
      <w:pPr>
        <w:pStyle w:val="ListParagraph"/>
        <w:numPr>
          <w:ilvl w:val="1"/>
          <w:numId w:val="1"/>
        </w:numPr>
        <w:ind w:left="720" w:hanging="720"/>
        <w:jc w:val="both"/>
      </w:pPr>
      <w:r>
        <w:t>Sr. Executive Production</w:t>
      </w:r>
      <w:r w:rsidR="005931CB">
        <w:t>/</w:t>
      </w:r>
      <w:r w:rsidR="00EB2A14">
        <w:t>Designee</w:t>
      </w:r>
      <w:r w:rsidR="00EB2A14" w:rsidRPr="005747A9">
        <w:t xml:space="preserve"> is responsible to </w:t>
      </w:r>
      <w:r w:rsidR="00525E40">
        <w:t>prepare</w:t>
      </w:r>
      <w:r w:rsidR="00EB2A14" w:rsidRPr="005747A9">
        <w:t xml:space="preserve">, revise and provide </w:t>
      </w:r>
      <w:r w:rsidR="005931CB">
        <w:t>the training of</w:t>
      </w:r>
      <w:r w:rsidR="00EB2A14" w:rsidRPr="005747A9">
        <w:t xml:space="preserve"> SOP.</w:t>
      </w:r>
    </w:p>
    <w:p w:rsidR="00EB2A14" w:rsidRDefault="00EB2A14" w:rsidP="003F7EDB">
      <w:pPr>
        <w:pStyle w:val="ListParagraph"/>
        <w:numPr>
          <w:ilvl w:val="1"/>
          <w:numId w:val="1"/>
        </w:numPr>
        <w:ind w:left="720" w:hanging="720"/>
        <w:jc w:val="both"/>
      </w:pPr>
      <w:r w:rsidRPr="005747A9">
        <w:t>Operator</w:t>
      </w:r>
      <w:r w:rsidR="00D969F7">
        <w:t>s</w:t>
      </w:r>
      <w:r w:rsidRPr="005747A9">
        <w:t xml:space="preserve"> </w:t>
      </w:r>
      <w:r w:rsidR="00D969F7">
        <w:t>are</w:t>
      </w:r>
      <w:r w:rsidRPr="005747A9">
        <w:t xml:space="preserve"> responsible for performing the operations mentioned in the SOP.</w:t>
      </w:r>
    </w:p>
    <w:p w:rsidR="00EB2A14" w:rsidRPr="005747A9" w:rsidRDefault="00DB4A35" w:rsidP="003F7EDB">
      <w:pPr>
        <w:pStyle w:val="ListParagraph"/>
        <w:numPr>
          <w:ilvl w:val="1"/>
          <w:numId w:val="1"/>
        </w:numPr>
        <w:ind w:left="720" w:hanging="720"/>
        <w:jc w:val="both"/>
      </w:pPr>
      <w:r>
        <w:t>Senior Manager P</w:t>
      </w:r>
      <w:r w:rsidR="00EB2A14" w:rsidRPr="005747A9">
        <w:t xml:space="preserve">roduction is responsible to check and monitor </w:t>
      </w:r>
      <w:r>
        <w:t xml:space="preserve">the </w:t>
      </w:r>
      <w:r w:rsidR="00EB2A14" w:rsidRPr="005747A9">
        <w:t>implementation of the SOP.</w:t>
      </w:r>
    </w:p>
    <w:p w:rsidR="00EB2A14" w:rsidRPr="005747A9" w:rsidRDefault="005931CB" w:rsidP="003F7EDB">
      <w:pPr>
        <w:pStyle w:val="ListParagraph"/>
        <w:numPr>
          <w:ilvl w:val="1"/>
          <w:numId w:val="1"/>
        </w:numPr>
        <w:ind w:left="720" w:hanging="720"/>
        <w:jc w:val="both"/>
      </w:pPr>
      <w:r>
        <w:t xml:space="preserve">Senior </w:t>
      </w:r>
      <w:r w:rsidR="00EB2A14" w:rsidRPr="005747A9">
        <w:t>General Manager Production will be responsible to ensure its execution.</w:t>
      </w:r>
    </w:p>
    <w:p w:rsidR="00EB2A14" w:rsidRDefault="00EB2A14" w:rsidP="003F7EDB">
      <w:pPr>
        <w:pStyle w:val="ListParagraph"/>
        <w:numPr>
          <w:ilvl w:val="1"/>
          <w:numId w:val="1"/>
        </w:numPr>
        <w:ind w:left="720" w:hanging="720"/>
        <w:jc w:val="both"/>
      </w:pPr>
      <w:r w:rsidRPr="005747A9">
        <w:t xml:space="preserve">QA </w:t>
      </w:r>
      <w:r w:rsidR="00DB4A35">
        <w:t>Department (Documenta</w:t>
      </w:r>
      <w:r w:rsidR="00525E40">
        <w:t>t</w:t>
      </w:r>
      <w:r w:rsidR="00DB4A35">
        <w:t xml:space="preserve">ion) </w:t>
      </w:r>
      <w:r w:rsidRPr="005747A9">
        <w:t xml:space="preserve">is responsible </w:t>
      </w:r>
      <w:r>
        <w:t xml:space="preserve">for controlling </w:t>
      </w:r>
      <w:r w:rsidR="00C963A6">
        <w:t xml:space="preserve">and distribution </w:t>
      </w:r>
      <w:r>
        <w:t xml:space="preserve">of </w:t>
      </w:r>
      <w:r w:rsidRPr="005747A9">
        <w:t>the SOP.</w:t>
      </w:r>
    </w:p>
    <w:p w:rsidR="00EB2A14" w:rsidRPr="005747A9" w:rsidRDefault="00EB2A14" w:rsidP="00EB2A14">
      <w:pPr>
        <w:jc w:val="both"/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D13643">
        <w:rPr>
          <w:b/>
          <w:u w:val="single"/>
        </w:rPr>
        <w:t>Definitions</w:t>
      </w:r>
      <w:r w:rsidRPr="005747A9">
        <w:rPr>
          <w:b/>
          <w:u w:val="single"/>
        </w:rPr>
        <w:t>:</w:t>
      </w:r>
    </w:p>
    <w:p w:rsidR="00EB2A14" w:rsidRDefault="00EB2A14" w:rsidP="00444CB2">
      <w:pPr>
        <w:ind w:left="720"/>
        <w:jc w:val="both"/>
      </w:pPr>
      <w:r w:rsidRPr="005747A9">
        <w:t>N/A</w:t>
      </w:r>
    </w:p>
    <w:p w:rsidR="00EB2A14" w:rsidRPr="005747A9" w:rsidRDefault="00EB2A14" w:rsidP="006C7DF5">
      <w:pPr>
        <w:jc w:val="both"/>
      </w:pPr>
    </w:p>
    <w:p w:rsidR="00EB2A14" w:rsidRPr="00E23E87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5747A9">
        <w:rPr>
          <w:b/>
          <w:u w:val="single"/>
        </w:rPr>
        <w:t>Materials &amp; Equipment:</w:t>
      </w:r>
      <w:r w:rsidRPr="005747A9">
        <w:rPr>
          <w:u w:val="single"/>
        </w:rPr>
        <w:t xml:space="preserve"> </w:t>
      </w:r>
    </w:p>
    <w:p w:rsidR="00EB2A14" w:rsidRPr="00D13643" w:rsidRDefault="00EB2A14" w:rsidP="00096BFB">
      <w:pPr>
        <w:pStyle w:val="ListParagraph"/>
        <w:numPr>
          <w:ilvl w:val="0"/>
          <w:numId w:val="1"/>
        </w:numPr>
        <w:jc w:val="both"/>
        <w:rPr>
          <w:vanish/>
        </w:rPr>
      </w:pPr>
    </w:p>
    <w:p w:rsidR="00EB2A14" w:rsidRPr="00D13643" w:rsidRDefault="00EB2A14" w:rsidP="00096BFB">
      <w:pPr>
        <w:pStyle w:val="ListParagraph"/>
        <w:numPr>
          <w:ilvl w:val="0"/>
          <w:numId w:val="1"/>
        </w:numPr>
        <w:jc w:val="both"/>
        <w:rPr>
          <w:vanish/>
        </w:rPr>
      </w:pPr>
    </w:p>
    <w:p w:rsidR="00AF6A17" w:rsidRDefault="00AF6A17" w:rsidP="00444CB2">
      <w:pPr>
        <w:pStyle w:val="ListParagraph"/>
        <w:numPr>
          <w:ilvl w:val="1"/>
          <w:numId w:val="1"/>
        </w:numPr>
        <w:ind w:left="720" w:hanging="720"/>
        <w:jc w:val="both"/>
        <w:rPr>
          <w:b/>
        </w:rPr>
      </w:pPr>
      <w:r w:rsidRPr="00AF6A17">
        <w:rPr>
          <w:b/>
        </w:rPr>
        <w:t>Operation</w:t>
      </w:r>
    </w:p>
    <w:p w:rsidR="001258C4" w:rsidRDefault="001258C4" w:rsidP="006852A3">
      <w:pPr>
        <w:pStyle w:val="ListParagraph"/>
        <w:numPr>
          <w:ilvl w:val="2"/>
          <w:numId w:val="1"/>
        </w:numPr>
        <w:ind w:left="1080" w:hanging="1080"/>
        <w:jc w:val="both"/>
      </w:pPr>
      <w:r>
        <w:t>Turn Table and Conveyor Belt</w:t>
      </w:r>
      <w:r>
        <w:tab/>
      </w:r>
      <w:r>
        <w:tab/>
        <w:t>E-MP-LIQ-02-06-01</w:t>
      </w:r>
    </w:p>
    <w:p w:rsidR="001258C4" w:rsidRDefault="001258C4" w:rsidP="006852A3">
      <w:pPr>
        <w:pStyle w:val="ListParagraph"/>
        <w:numPr>
          <w:ilvl w:val="2"/>
          <w:numId w:val="1"/>
        </w:numPr>
        <w:ind w:left="1080" w:hanging="1080"/>
        <w:jc w:val="both"/>
      </w:pPr>
      <w:r>
        <w:t>Dust Collector</w:t>
      </w:r>
      <w:r>
        <w:tab/>
      </w:r>
      <w:r>
        <w:tab/>
      </w:r>
      <w:r>
        <w:tab/>
      </w:r>
      <w:r>
        <w:tab/>
      </w:r>
      <w:r w:rsidR="000F41C8">
        <w:t>E-MP-LIQ-02-DC-01</w:t>
      </w:r>
    </w:p>
    <w:p w:rsidR="00967FF5" w:rsidRPr="009E6A44" w:rsidRDefault="00967FF5" w:rsidP="00967FF5">
      <w:pPr>
        <w:jc w:val="both"/>
        <w:rPr>
          <w:sz w:val="16"/>
        </w:rPr>
      </w:pPr>
    </w:p>
    <w:p w:rsidR="00A47E9F" w:rsidRPr="00A47E9F" w:rsidRDefault="00AF6A17" w:rsidP="00A47E9F">
      <w:pPr>
        <w:pStyle w:val="ListParagraph"/>
        <w:numPr>
          <w:ilvl w:val="1"/>
          <w:numId w:val="1"/>
        </w:numPr>
        <w:ind w:left="720" w:hanging="720"/>
        <w:jc w:val="both"/>
        <w:rPr>
          <w:b/>
        </w:rPr>
      </w:pPr>
      <w:r w:rsidRPr="00AF6A17">
        <w:rPr>
          <w:b/>
        </w:rPr>
        <w:t xml:space="preserve">Cleaning </w:t>
      </w:r>
    </w:p>
    <w:p w:rsidR="00A47E9F" w:rsidRDefault="003A5DD8" w:rsidP="00AF6A17">
      <w:pPr>
        <w:pStyle w:val="ListParagraph"/>
        <w:numPr>
          <w:ilvl w:val="2"/>
          <w:numId w:val="1"/>
        </w:numPr>
        <w:ind w:left="1080" w:hanging="1080"/>
        <w:jc w:val="both"/>
      </w:pPr>
      <w:r>
        <w:t xml:space="preserve">Lint free </w:t>
      </w:r>
      <w:r w:rsidR="00A47E9F">
        <w:t>Duster</w:t>
      </w:r>
    </w:p>
    <w:p w:rsidR="00442D1E" w:rsidRPr="00442D1E" w:rsidRDefault="00442D1E" w:rsidP="00442D1E">
      <w:pPr>
        <w:pStyle w:val="ListParagraph"/>
        <w:numPr>
          <w:ilvl w:val="2"/>
          <w:numId w:val="1"/>
        </w:numPr>
        <w:ind w:left="1080" w:hanging="1080"/>
        <w:jc w:val="both"/>
      </w:pPr>
      <w:r>
        <w:t xml:space="preserve">Treated Water </w:t>
      </w:r>
      <w:r w:rsidRPr="00442D1E">
        <w:t>50-60°C</w:t>
      </w:r>
    </w:p>
    <w:p w:rsidR="00EB2A14" w:rsidRPr="009E6A44" w:rsidRDefault="00EB2A14" w:rsidP="009E6A44">
      <w:pPr>
        <w:jc w:val="both"/>
        <w:rPr>
          <w:sz w:val="16"/>
        </w:rPr>
      </w:pPr>
    </w:p>
    <w:p w:rsidR="00967FF5" w:rsidRPr="00967FF5" w:rsidRDefault="00967FF5" w:rsidP="00967FF5">
      <w:pPr>
        <w:pStyle w:val="ListParagraph"/>
        <w:numPr>
          <w:ilvl w:val="1"/>
          <w:numId w:val="1"/>
        </w:numPr>
        <w:ind w:left="720" w:hanging="720"/>
        <w:jc w:val="both"/>
        <w:rPr>
          <w:b/>
        </w:rPr>
      </w:pPr>
      <w:r w:rsidRPr="00967FF5">
        <w:rPr>
          <w:b/>
        </w:rPr>
        <w:t>Personal Protective Equipment (PPEs):</w:t>
      </w:r>
    </w:p>
    <w:p w:rsidR="00CE21AF" w:rsidRPr="00CE21AF" w:rsidRDefault="00CE21AF" w:rsidP="00CE21AF">
      <w:pPr>
        <w:pStyle w:val="ListParagraph"/>
        <w:numPr>
          <w:ilvl w:val="2"/>
          <w:numId w:val="1"/>
        </w:numPr>
        <w:ind w:left="1080" w:hanging="1080"/>
        <w:jc w:val="both"/>
      </w:pPr>
      <w:r w:rsidRPr="005C3F5C">
        <w:t>Goggles</w:t>
      </w:r>
    </w:p>
    <w:p w:rsidR="00CE21AF" w:rsidRPr="00CE21AF" w:rsidRDefault="00CE21AF" w:rsidP="00CE21AF">
      <w:pPr>
        <w:pStyle w:val="ListParagraph"/>
        <w:numPr>
          <w:ilvl w:val="2"/>
          <w:numId w:val="1"/>
        </w:numPr>
        <w:ind w:left="1080" w:hanging="1080"/>
        <w:jc w:val="both"/>
      </w:pPr>
      <w:r w:rsidRPr="005C3F5C">
        <w:t>Gloves</w:t>
      </w:r>
    </w:p>
    <w:p w:rsidR="00CE21AF" w:rsidRPr="00CE21AF" w:rsidRDefault="00CE21AF" w:rsidP="00CE21AF">
      <w:pPr>
        <w:pStyle w:val="ListParagraph"/>
        <w:numPr>
          <w:ilvl w:val="2"/>
          <w:numId w:val="1"/>
        </w:numPr>
        <w:ind w:left="1080" w:hanging="1080"/>
        <w:jc w:val="both"/>
      </w:pPr>
      <w:r>
        <w:t>M</w:t>
      </w:r>
      <w:r w:rsidRPr="005C3F5C">
        <w:t>ask</w:t>
      </w:r>
    </w:p>
    <w:p w:rsidR="00CE21AF" w:rsidRPr="00CE21AF" w:rsidRDefault="00CE21AF" w:rsidP="00CE21AF">
      <w:pPr>
        <w:pStyle w:val="ListParagraph"/>
        <w:numPr>
          <w:ilvl w:val="2"/>
          <w:numId w:val="1"/>
        </w:numPr>
        <w:ind w:left="1080" w:hanging="1080"/>
        <w:jc w:val="both"/>
      </w:pPr>
      <w:r w:rsidRPr="005C3F5C">
        <w:t xml:space="preserve">Ear </w:t>
      </w:r>
      <w:r>
        <w:t>M</w:t>
      </w:r>
      <w:r w:rsidRPr="005C3F5C">
        <w:t>uff</w:t>
      </w:r>
    </w:p>
    <w:p w:rsidR="00967FF5" w:rsidRPr="009E6A44" w:rsidRDefault="00967FF5" w:rsidP="009E6A44">
      <w:pPr>
        <w:jc w:val="both"/>
        <w:rPr>
          <w:sz w:val="16"/>
        </w:rPr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</w:rPr>
      </w:pPr>
      <w:r w:rsidRPr="005747A9">
        <w:rPr>
          <w:b/>
          <w:u w:val="single"/>
        </w:rPr>
        <w:t xml:space="preserve">Precautions: </w:t>
      </w:r>
    </w:p>
    <w:p w:rsidR="00967FF5" w:rsidRPr="00BA532C" w:rsidRDefault="00BA532C" w:rsidP="000F182E">
      <w:pPr>
        <w:pStyle w:val="ListParagraph"/>
        <w:numPr>
          <w:ilvl w:val="1"/>
          <w:numId w:val="6"/>
        </w:numPr>
        <w:ind w:left="720" w:hanging="720"/>
        <w:jc w:val="both"/>
        <w:rPr>
          <w:b/>
          <w:u w:val="single"/>
        </w:rPr>
      </w:pPr>
      <w:r w:rsidRPr="00D86CDA">
        <w:t xml:space="preserve">During cleaning of </w:t>
      </w:r>
      <w:proofErr w:type="spellStart"/>
      <w:r w:rsidR="000F182E">
        <w:t>decartoning</w:t>
      </w:r>
      <w:proofErr w:type="spellEnd"/>
      <w:r w:rsidR="000F182E">
        <w:t xml:space="preserve"> turn table and conveyer belt</w:t>
      </w:r>
      <w:r w:rsidRPr="00D86CDA">
        <w:t xml:space="preserve"> disconnect </w:t>
      </w:r>
      <w:r w:rsidR="00CE6450">
        <w:t xml:space="preserve">all </w:t>
      </w:r>
      <w:r w:rsidRPr="00D86CDA">
        <w:t>electrical connections.</w:t>
      </w:r>
    </w:p>
    <w:p w:rsidR="00C74391" w:rsidRDefault="00C74391" w:rsidP="00C74391">
      <w:pPr>
        <w:pStyle w:val="ListParagraph"/>
        <w:numPr>
          <w:ilvl w:val="1"/>
          <w:numId w:val="6"/>
        </w:numPr>
        <w:ind w:left="720" w:hanging="720"/>
        <w:jc w:val="both"/>
      </w:pPr>
      <w:r w:rsidRPr="00D86CDA">
        <w:t>Do not clean electrical panel with wet duster.</w:t>
      </w:r>
    </w:p>
    <w:p w:rsidR="00BC72B2" w:rsidRPr="00C74391" w:rsidRDefault="00BC72B2" w:rsidP="00C74391">
      <w:pPr>
        <w:pStyle w:val="ListParagraph"/>
        <w:numPr>
          <w:ilvl w:val="1"/>
          <w:numId w:val="6"/>
        </w:numPr>
        <w:ind w:left="720" w:hanging="720"/>
        <w:jc w:val="both"/>
      </w:pPr>
      <w:r>
        <w:t>Use PPE's while using machine.</w:t>
      </w:r>
    </w:p>
    <w:p w:rsidR="00EB2A14" w:rsidRDefault="00967FF5" w:rsidP="00C039E0">
      <w:pPr>
        <w:jc w:val="both"/>
      </w:pPr>
      <w:r w:rsidRPr="00343B45">
        <w:t xml:space="preserve">     </w:t>
      </w: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D13643">
        <w:rPr>
          <w:b/>
          <w:u w:val="single"/>
        </w:rPr>
        <w:t>Procedure</w:t>
      </w:r>
      <w:r w:rsidRPr="005747A9">
        <w:rPr>
          <w:rFonts w:eastAsia="Calibri"/>
          <w:b/>
          <w:bCs/>
          <w:u w:val="single"/>
        </w:rPr>
        <w:t>:</w:t>
      </w:r>
    </w:p>
    <w:p w:rsidR="00EB2A14" w:rsidRPr="00D13643" w:rsidRDefault="00EB2A14" w:rsidP="00096BFB">
      <w:pPr>
        <w:pStyle w:val="ListParagraph"/>
        <w:numPr>
          <w:ilvl w:val="0"/>
          <w:numId w:val="1"/>
        </w:numPr>
        <w:jc w:val="both"/>
        <w:rPr>
          <w:vanish/>
        </w:rPr>
      </w:pPr>
    </w:p>
    <w:p w:rsidR="00EB2A14" w:rsidRPr="00D13643" w:rsidRDefault="00EB2A14" w:rsidP="00096BFB">
      <w:pPr>
        <w:pStyle w:val="ListParagraph"/>
        <w:numPr>
          <w:ilvl w:val="0"/>
          <w:numId w:val="1"/>
        </w:numPr>
        <w:jc w:val="both"/>
        <w:rPr>
          <w:vanish/>
        </w:rPr>
      </w:pPr>
    </w:p>
    <w:p w:rsidR="00EB2A14" w:rsidRPr="00967FF5" w:rsidRDefault="00E50D21" w:rsidP="00444CB2">
      <w:pPr>
        <w:pStyle w:val="ListParagraph"/>
        <w:numPr>
          <w:ilvl w:val="1"/>
          <w:numId w:val="1"/>
        </w:numPr>
        <w:ind w:left="720" w:hanging="720"/>
        <w:jc w:val="both"/>
        <w:rPr>
          <w:b/>
        </w:rPr>
      </w:pPr>
      <w:r>
        <w:rPr>
          <w:b/>
        </w:rPr>
        <w:t>Min</w:t>
      </w:r>
      <w:r w:rsidR="00967FF5" w:rsidRPr="00967FF5">
        <w:rPr>
          <w:b/>
        </w:rPr>
        <w:t xml:space="preserve">or Cleaning (After </w:t>
      </w:r>
      <w:r>
        <w:rPr>
          <w:b/>
        </w:rPr>
        <w:t>Batch</w:t>
      </w:r>
      <w:r w:rsidR="00967FF5" w:rsidRPr="00967FF5">
        <w:rPr>
          <w:b/>
        </w:rPr>
        <w:t xml:space="preserve"> Change Over)</w:t>
      </w:r>
      <w:r w:rsidR="00EB2A14" w:rsidRPr="00967FF5">
        <w:rPr>
          <w:b/>
        </w:rPr>
        <w:t>:</w:t>
      </w:r>
    </w:p>
    <w:p w:rsidR="004F4746" w:rsidRDefault="003F2391" w:rsidP="004F4746">
      <w:pPr>
        <w:pStyle w:val="ListParagraph"/>
        <w:numPr>
          <w:ilvl w:val="2"/>
          <w:numId w:val="1"/>
        </w:numPr>
        <w:ind w:left="1080" w:hanging="1080"/>
        <w:jc w:val="both"/>
      </w:pPr>
      <w:r>
        <w:t>Disconnect all the electrical connections.</w:t>
      </w:r>
    </w:p>
    <w:p w:rsidR="004F4746" w:rsidRDefault="004F4746" w:rsidP="00CB117F">
      <w:pPr>
        <w:pStyle w:val="ListParagraph"/>
        <w:numPr>
          <w:ilvl w:val="2"/>
          <w:numId w:val="1"/>
        </w:numPr>
        <w:ind w:left="1080" w:hanging="1080"/>
        <w:jc w:val="both"/>
      </w:pPr>
      <w:r>
        <w:t>Clean</w:t>
      </w:r>
      <w:r w:rsidRPr="00D86CDA">
        <w:t xml:space="preserve"> the </w:t>
      </w:r>
      <w:r w:rsidR="000C5432">
        <w:t>surface of turn table,</w:t>
      </w:r>
      <w:r w:rsidR="00CB117F">
        <w:t xml:space="preserve"> conveyer belt</w:t>
      </w:r>
      <w:r w:rsidR="000C5432">
        <w:t xml:space="preserve"> and dust collector</w:t>
      </w:r>
      <w:r w:rsidR="00CB117F">
        <w:t xml:space="preserve"> with duster soaked in treated water</w:t>
      </w:r>
      <w:r w:rsidRPr="00D86CDA">
        <w:t>.</w:t>
      </w:r>
    </w:p>
    <w:p w:rsidR="00CB117F" w:rsidRDefault="00CB117F" w:rsidP="00CB117F">
      <w:pPr>
        <w:pStyle w:val="ListParagraph"/>
        <w:numPr>
          <w:ilvl w:val="2"/>
          <w:numId w:val="1"/>
        </w:numPr>
        <w:ind w:left="1080" w:hanging="1080"/>
        <w:jc w:val="both"/>
      </w:pPr>
      <w:r>
        <w:t>Then dry it with dry duster.</w:t>
      </w:r>
    </w:p>
    <w:p w:rsidR="00CB117F" w:rsidRDefault="00CB117F" w:rsidP="009B19E5">
      <w:pPr>
        <w:pStyle w:val="ListParagraph"/>
        <w:numPr>
          <w:ilvl w:val="2"/>
          <w:numId w:val="1"/>
        </w:numPr>
        <w:ind w:left="1080" w:hanging="1080"/>
        <w:jc w:val="both"/>
      </w:pPr>
      <w:r>
        <w:t xml:space="preserve">Clean the </w:t>
      </w:r>
      <w:r w:rsidR="009B19E5">
        <w:t>floo</w:t>
      </w:r>
      <w:r w:rsidR="005E5A05">
        <w:t>r</w:t>
      </w:r>
      <w:r w:rsidR="009B19E5">
        <w:t xml:space="preserve"> and apply Mop</w:t>
      </w:r>
      <w:r>
        <w:t>.</w:t>
      </w:r>
    </w:p>
    <w:p w:rsidR="004F4746" w:rsidRPr="00396DD6" w:rsidRDefault="004F4746" w:rsidP="005C0894">
      <w:pPr>
        <w:pStyle w:val="ListParagraph"/>
        <w:numPr>
          <w:ilvl w:val="2"/>
          <w:numId w:val="1"/>
        </w:numPr>
        <w:ind w:left="1080" w:hanging="1080"/>
        <w:jc w:val="both"/>
      </w:pPr>
      <w:r w:rsidRPr="004F4746">
        <w:t>Affix the “CLEANED” label PRG/5/013 after checking cleanliness</w:t>
      </w:r>
      <w:r w:rsidR="005C0894">
        <w:t>.</w:t>
      </w:r>
    </w:p>
    <w:p w:rsidR="003F7EDB" w:rsidRDefault="003F016F" w:rsidP="00416342">
      <w:pPr>
        <w:jc w:val="both"/>
        <w:rPr>
          <w:lang w:val="en-GB"/>
        </w:rPr>
      </w:pPr>
      <w:r>
        <w:rPr>
          <w:lang w:val="en-GB"/>
        </w:rPr>
        <w:br/>
      </w:r>
    </w:p>
    <w:p w:rsidR="00416342" w:rsidRDefault="00A02631" w:rsidP="00E50D21">
      <w:pPr>
        <w:pStyle w:val="ListParagraph"/>
        <w:numPr>
          <w:ilvl w:val="1"/>
          <w:numId w:val="1"/>
        </w:numPr>
        <w:ind w:left="720" w:hanging="720"/>
        <w:jc w:val="both"/>
        <w:rPr>
          <w:b/>
        </w:rPr>
      </w:pPr>
      <w:r>
        <w:rPr>
          <w:b/>
        </w:rPr>
        <w:lastRenderedPageBreak/>
        <w:t>Maj</w:t>
      </w:r>
      <w:r w:rsidR="00E50D21">
        <w:rPr>
          <w:b/>
        </w:rPr>
        <w:t>or Cleaning (After</w:t>
      </w:r>
      <w:r w:rsidR="00416342" w:rsidRPr="00416342">
        <w:rPr>
          <w:b/>
        </w:rPr>
        <w:t xml:space="preserve"> Product</w:t>
      </w:r>
      <w:r w:rsidR="00E50D21" w:rsidRPr="00416342">
        <w:rPr>
          <w:b/>
        </w:rPr>
        <w:t xml:space="preserve"> Change Over</w:t>
      </w:r>
      <w:r w:rsidR="00416342" w:rsidRPr="00416342">
        <w:rPr>
          <w:b/>
        </w:rPr>
        <w:t>):</w:t>
      </w:r>
    </w:p>
    <w:p w:rsidR="007452F2" w:rsidRDefault="007452F2" w:rsidP="007452F2">
      <w:pPr>
        <w:pStyle w:val="ListParagraph"/>
        <w:numPr>
          <w:ilvl w:val="2"/>
          <w:numId w:val="1"/>
        </w:numPr>
        <w:ind w:left="1080" w:hanging="1080"/>
        <w:jc w:val="both"/>
      </w:pPr>
      <w:r>
        <w:t>Disconnect all the electrical connections.</w:t>
      </w:r>
    </w:p>
    <w:p w:rsidR="007452F2" w:rsidRDefault="007452F2" w:rsidP="000A3B01">
      <w:pPr>
        <w:pStyle w:val="ListParagraph"/>
        <w:numPr>
          <w:ilvl w:val="2"/>
          <w:numId w:val="1"/>
        </w:numPr>
        <w:ind w:left="1080" w:hanging="1080"/>
        <w:jc w:val="both"/>
      </w:pPr>
      <w:r>
        <w:t>Clean</w:t>
      </w:r>
      <w:r w:rsidR="009E6A44">
        <w:t xml:space="preserve"> </w:t>
      </w:r>
      <w:r>
        <w:t>surface of turn table</w:t>
      </w:r>
      <w:r w:rsidR="000A3B01">
        <w:t>, conveyer belt and dust collector</w:t>
      </w:r>
      <w:r>
        <w:t xml:space="preserve"> with duster soaked in treated water</w:t>
      </w:r>
      <w:r w:rsidRPr="00D86CDA">
        <w:t>.</w:t>
      </w:r>
    </w:p>
    <w:p w:rsidR="007452F2" w:rsidRDefault="007452F2" w:rsidP="007452F2">
      <w:pPr>
        <w:pStyle w:val="ListParagraph"/>
        <w:numPr>
          <w:ilvl w:val="2"/>
          <w:numId w:val="1"/>
        </w:numPr>
        <w:ind w:left="1080" w:hanging="1080"/>
        <w:jc w:val="both"/>
      </w:pPr>
      <w:r>
        <w:t>Then dry it with dry duster.</w:t>
      </w:r>
    </w:p>
    <w:p w:rsidR="007452F2" w:rsidRDefault="007452F2" w:rsidP="005E5A05">
      <w:pPr>
        <w:pStyle w:val="ListParagraph"/>
        <w:numPr>
          <w:ilvl w:val="2"/>
          <w:numId w:val="1"/>
        </w:numPr>
        <w:ind w:left="1080" w:hanging="1080"/>
        <w:jc w:val="both"/>
      </w:pPr>
      <w:r>
        <w:t xml:space="preserve">Clean </w:t>
      </w:r>
      <w:r w:rsidR="005E5A05">
        <w:t xml:space="preserve">the floor, walls, glass and door of area with the duster soaked in treated water. </w:t>
      </w:r>
    </w:p>
    <w:p w:rsidR="005E5A05" w:rsidRDefault="005E5A05" w:rsidP="005E5A05">
      <w:pPr>
        <w:pStyle w:val="ListParagraph"/>
        <w:numPr>
          <w:ilvl w:val="2"/>
          <w:numId w:val="1"/>
        </w:numPr>
        <w:ind w:left="1080" w:hanging="1080"/>
        <w:jc w:val="both"/>
      </w:pPr>
      <w:r>
        <w:t>Clean the floor and apply Mop.</w:t>
      </w:r>
    </w:p>
    <w:p w:rsidR="00CC659D" w:rsidRPr="00464679" w:rsidRDefault="00500CDC" w:rsidP="008F74E7">
      <w:pPr>
        <w:pStyle w:val="ListParagraph"/>
        <w:numPr>
          <w:ilvl w:val="2"/>
          <w:numId w:val="1"/>
        </w:numPr>
        <w:ind w:left="1080" w:hanging="1080"/>
        <w:jc w:val="both"/>
      </w:pPr>
      <w:r w:rsidRPr="004F4746">
        <w:t>Affix the “CLEANED” label PRG/5/013 after checking cleanliness</w:t>
      </w:r>
      <w:r w:rsidR="008F74E7">
        <w:t>.</w:t>
      </w:r>
    </w:p>
    <w:p w:rsidR="00D2364C" w:rsidRPr="00E6132A" w:rsidRDefault="00D2364C" w:rsidP="00E6132A">
      <w:pPr>
        <w:pStyle w:val="ListParagraph"/>
        <w:ind w:left="1080"/>
        <w:jc w:val="both"/>
        <w:rPr>
          <w:color w:val="000000"/>
        </w:rPr>
      </w:pPr>
    </w:p>
    <w:p w:rsidR="00E6132A" w:rsidRPr="00CC659D" w:rsidRDefault="00E6132A" w:rsidP="00E6132A">
      <w:pPr>
        <w:pStyle w:val="ListParagraph"/>
        <w:jc w:val="both"/>
        <w:rPr>
          <w:bCs/>
        </w:rPr>
      </w:pPr>
    </w:p>
    <w:p w:rsidR="00841E2D" w:rsidRPr="00D2364C" w:rsidRDefault="00841E2D" w:rsidP="00841E2D">
      <w:pPr>
        <w:pStyle w:val="ListParagraph"/>
        <w:numPr>
          <w:ilvl w:val="1"/>
          <w:numId w:val="1"/>
        </w:numPr>
        <w:ind w:left="720" w:hanging="720"/>
        <w:jc w:val="both"/>
        <w:rPr>
          <w:b/>
        </w:rPr>
      </w:pPr>
      <w:r w:rsidRPr="00D2364C">
        <w:rPr>
          <w:b/>
        </w:rPr>
        <w:t>Operation:</w:t>
      </w:r>
    </w:p>
    <w:p w:rsidR="00220D60" w:rsidRDefault="00220D60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r>
        <w:rPr>
          <w:bCs/>
        </w:rPr>
        <w:t>Receive primary material for filling as per SOP PRP/2/001.</w:t>
      </w:r>
      <w:r w:rsidR="00DC2902" w:rsidRPr="00DC2902">
        <w:rPr>
          <w:bCs/>
        </w:rPr>
        <w:t xml:space="preserve"> </w:t>
      </w:r>
    </w:p>
    <w:p w:rsidR="004B70B1" w:rsidRDefault="007A2089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r>
        <w:rPr>
          <w:bCs/>
        </w:rPr>
        <w:t>Place all the received bottles in staging area entering through Material air lock (MAL).</w:t>
      </w:r>
    </w:p>
    <w:p w:rsidR="007A2089" w:rsidRDefault="004B70B1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proofErr w:type="spellStart"/>
      <w:r>
        <w:rPr>
          <w:bCs/>
        </w:rPr>
        <w:t>Personel</w:t>
      </w:r>
      <w:proofErr w:type="spellEnd"/>
      <w:r>
        <w:rPr>
          <w:bCs/>
        </w:rPr>
        <w:t xml:space="preserve"> will enter through personnel Air Lock (PAL) in </w:t>
      </w:r>
      <w:proofErr w:type="spellStart"/>
      <w:r>
        <w:rPr>
          <w:bCs/>
        </w:rPr>
        <w:t>decartoning</w:t>
      </w:r>
      <w:proofErr w:type="spellEnd"/>
      <w:r>
        <w:rPr>
          <w:bCs/>
        </w:rPr>
        <w:t xml:space="preserve"> area by wearing dedicated lab coat, shoe cover and head cover. </w:t>
      </w:r>
      <w:r w:rsidR="007A2089">
        <w:rPr>
          <w:bCs/>
        </w:rPr>
        <w:t xml:space="preserve"> </w:t>
      </w:r>
    </w:p>
    <w:p w:rsidR="009F2989" w:rsidRPr="009F2989" w:rsidRDefault="00220D60" w:rsidP="009F2989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r>
        <w:rPr>
          <w:bCs/>
        </w:rPr>
        <w:t xml:space="preserve">Check </w:t>
      </w:r>
      <w:r w:rsidR="00DC2902" w:rsidRPr="00DC2902">
        <w:rPr>
          <w:bCs/>
        </w:rPr>
        <w:t>an</w:t>
      </w:r>
      <w:r w:rsidR="00F915EE">
        <w:rPr>
          <w:bCs/>
        </w:rPr>
        <w:t xml:space="preserve">d verify the cleanliness of </w:t>
      </w:r>
      <w:proofErr w:type="spellStart"/>
      <w:r w:rsidR="00F915EE">
        <w:rPr>
          <w:bCs/>
        </w:rPr>
        <w:t>Decartoning</w:t>
      </w:r>
      <w:proofErr w:type="spellEnd"/>
      <w:r w:rsidR="00F915EE">
        <w:rPr>
          <w:bCs/>
        </w:rPr>
        <w:t xml:space="preserve"> area</w:t>
      </w:r>
      <w:r w:rsidR="00CD25AA">
        <w:rPr>
          <w:bCs/>
        </w:rPr>
        <w:t xml:space="preserve"> and dust collector</w:t>
      </w:r>
      <w:r w:rsidR="00DC2902" w:rsidRPr="00DC2902">
        <w:rPr>
          <w:bCs/>
        </w:rPr>
        <w:t>.</w:t>
      </w:r>
    </w:p>
    <w:p w:rsidR="005D51A8" w:rsidRDefault="005D51A8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r>
        <w:rPr>
          <w:bCs/>
        </w:rPr>
        <w:t>Connect all the power connections.</w:t>
      </w:r>
    </w:p>
    <w:p w:rsidR="005D51A8" w:rsidRDefault="004219F5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r>
        <w:rPr>
          <w:bCs/>
        </w:rPr>
        <w:t>Turn 'ON' the turn table,</w:t>
      </w:r>
      <w:r w:rsidR="000E1818">
        <w:rPr>
          <w:bCs/>
        </w:rPr>
        <w:t xml:space="preserve"> conveyer belt</w:t>
      </w:r>
      <w:r>
        <w:rPr>
          <w:bCs/>
        </w:rPr>
        <w:t xml:space="preserve"> and dust collector</w:t>
      </w:r>
      <w:r w:rsidR="000E1818">
        <w:rPr>
          <w:bCs/>
        </w:rPr>
        <w:t>.</w:t>
      </w:r>
    </w:p>
    <w:p w:rsidR="00C45847" w:rsidRDefault="000E1818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proofErr w:type="spellStart"/>
      <w:r>
        <w:rPr>
          <w:bCs/>
        </w:rPr>
        <w:t>Decarton</w:t>
      </w:r>
      <w:proofErr w:type="spellEnd"/>
      <w:r>
        <w:rPr>
          <w:bCs/>
        </w:rPr>
        <w:t xml:space="preserve"> the </w:t>
      </w:r>
      <w:r w:rsidR="00C45847">
        <w:rPr>
          <w:bCs/>
        </w:rPr>
        <w:t>Bottles and p</w:t>
      </w:r>
      <w:r>
        <w:rPr>
          <w:bCs/>
        </w:rPr>
        <w:t>lace the bottles on conveyer belt</w:t>
      </w:r>
      <w:r w:rsidR="00C45847">
        <w:rPr>
          <w:bCs/>
        </w:rPr>
        <w:t>.</w:t>
      </w:r>
    </w:p>
    <w:p w:rsidR="000E1818" w:rsidRDefault="00A443E2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r>
        <w:rPr>
          <w:bCs/>
        </w:rPr>
        <w:t>Lift the bottles and place them on turn table.</w:t>
      </w:r>
    </w:p>
    <w:p w:rsidR="00A443E2" w:rsidRDefault="00A443E2" w:rsidP="007A49CA">
      <w:pPr>
        <w:pStyle w:val="ListParagraph"/>
        <w:numPr>
          <w:ilvl w:val="2"/>
          <w:numId w:val="1"/>
        </w:numPr>
        <w:ind w:left="1080" w:hanging="1080"/>
        <w:jc w:val="both"/>
        <w:rPr>
          <w:bCs/>
        </w:rPr>
      </w:pPr>
      <w:r>
        <w:rPr>
          <w:bCs/>
        </w:rPr>
        <w:t>Bottles will pass through turn table to conveyer leading to blowing star wheel.</w:t>
      </w:r>
    </w:p>
    <w:p w:rsidR="00BE42E6" w:rsidRPr="00D86A60" w:rsidRDefault="00BE42E6" w:rsidP="007A2089">
      <w:pPr>
        <w:pStyle w:val="ListParagraph"/>
        <w:numPr>
          <w:ilvl w:val="2"/>
          <w:numId w:val="1"/>
        </w:numPr>
        <w:ind w:left="1008" w:hanging="1008"/>
        <w:jc w:val="both"/>
      </w:pPr>
      <w:r>
        <w:rPr>
          <w:bCs/>
        </w:rPr>
        <w:t>The</w:t>
      </w:r>
      <w:r w:rsidR="005A28E4">
        <w:rPr>
          <w:bCs/>
        </w:rPr>
        <w:t>n start blowing and</w:t>
      </w:r>
      <w:r>
        <w:rPr>
          <w:bCs/>
        </w:rPr>
        <w:t xml:space="preserve"> filling procedure</w:t>
      </w:r>
      <w:r w:rsidR="005A28E4">
        <w:rPr>
          <w:bCs/>
        </w:rPr>
        <w:t xml:space="preserve"> as per respective SOPs</w:t>
      </w:r>
      <w:r>
        <w:rPr>
          <w:bCs/>
        </w:rPr>
        <w:t>.</w:t>
      </w:r>
    </w:p>
    <w:p w:rsidR="00D86A60" w:rsidRDefault="00D86A60" w:rsidP="00D86A60">
      <w:pPr>
        <w:pStyle w:val="ListParagraph"/>
        <w:ind w:left="1008"/>
        <w:jc w:val="both"/>
      </w:pPr>
    </w:p>
    <w:p w:rsidR="0012779D" w:rsidRPr="00444CB2" w:rsidRDefault="00416342" w:rsidP="00444CB2">
      <w:pPr>
        <w:pStyle w:val="ListParagraph"/>
        <w:numPr>
          <w:ilvl w:val="1"/>
          <w:numId w:val="1"/>
        </w:numPr>
        <w:ind w:left="720" w:hanging="720"/>
        <w:jc w:val="both"/>
        <w:rPr>
          <w:b/>
          <w:u w:val="single"/>
        </w:rPr>
      </w:pPr>
      <w:r>
        <w:t>Record all activities of the equipment in General Equipment Logbook PRG/5/10</w:t>
      </w:r>
      <w:r w:rsidR="005C3CE1">
        <w:t>2</w:t>
      </w:r>
      <w:r>
        <w:t>.</w:t>
      </w:r>
      <w:r w:rsidR="00444CB2">
        <w:t xml:space="preserve"> </w:t>
      </w:r>
    </w:p>
    <w:p w:rsidR="00444CB2" w:rsidRDefault="00444CB2" w:rsidP="00444CB2">
      <w:pPr>
        <w:ind w:left="-450"/>
        <w:jc w:val="both"/>
        <w:rPr>
          <w:b/>
          <w:u w:val="single"/>
        </w:rPr>
      </w:pPr>
    </w:p>
    <w:p w:rsidR="00B04D6D" w:rsidRPr="00444CB2" w:rsidRDefault="00B04D6D" w:rsidP="00444CB2">
      <w:pPr>
        <w:ind w:left="-450"/>
        <w:jc w:val="both"/>
        <w:rPr>
          <w:b/>
          <w:u w:val="single"/>
        </w:rPr>
      </w:pPr>
    </w:p>
    <w:p w:rsidR="00EB2A14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>
        <w:rPr>
          <w:b/>
          <w:u w:val="single"/>
        </w:rPr>
        <w:t>Training:</w:t>
      </w:r>
    </w:p>
    <w:p w:rsidR="00EB2A14" w:rsidRDefault="00EB2A14" w:rsidP="003F7EDB">
      <w:pPr>
        <w:ind w:left="720"/>
        <w:jc w:val="both"/>
      </w:pPr>
      <w:r w:rsidRPr="005747A9">
        <w:t>Training will be imparted to the concerned personnel for proper</w:t>
      </w:r>
      <w:r>
        <w:t xml:space="preserve"> implementation of this SOP and </w:t>
      </w:r>
      <w:r w:rsidRPr="005747A9">
        <w:t>will be recorded on QAG/5/142.</w:t>
      </w:r>
    </w:p>
    <w:p w:rsidR="00EB2A14" w:rsidRPr="00527908" w:rsidRDefault="00EB2A14" w:rsidP="00EB2A14">
      <w:pPr>
        <w:tabs>
          <w:tab w:val="left" w:pos="360"/>
          <w:tab w:val="left" w:pos="450"/>
          <w:tab w:val="left" w:pos="810"/>
          <w:tab w:val="left" w:pos="900"/>
          <w:tab w:val="left" w:pos="1620"/>
        </w:tabs>
        <w:jc w:val="both"/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5747A9">
        <w:rPr>
          <w:b/>
          <w:u w:val="single"/>
        </w:rPr>
        <w:t>Attachment:</w:t>
      </w:r>
    </w:p>
    <w:p w:rsidR="00EB2A14" w:rsidRPr="00394002" w:rsidRDefault="00EB2A14" w:rsidP="00096BFB">
      <w:pPr>
        <w:pStyle w:val="ListParagraph"/>
        <w:numPr>
          <w:ilvl w:val="0"/>
          <w:numId w:val="3"/>
        </w:numPr>
        <w:tabs>
          <w:tab w:val="left" w:pos="7560"/>
        </w:tabs>
        <w:jc w:val="both"/>
        <w:rPr>
          <w:vanish/>
        </w:rPr>
      </w:pPr>
    </w:p>
    <w:p w:rsidR="00EB2A14" w:rsidRPr="00394002" w:rsidRDefault="00EB2A14" w:rsidP="00096BFB">
      <w:pPr>
        <w:pStyle w:val="ListParagraph"/>
        <w:numPr>
          <w:ilvl w:val="0"/>
          <w:numId w:val="3"/>
        </w:numPr>
        <w:tabs>
          <w:tab w:val="left" w:pos="7560"/>
        </w:tabs>
        <w:jc w:val="both"/>
        <w:rPr>
          <w:vanish/>
        </w:rPr>
      </w:pPr>
    </w:p>
    <w:p w:rsidR="00EB2A14" w:rsidRDefault="00786054" w:rsidP="00786054">
      <w:pPr>
        <w:ind w:left="720"/>
        <w:jc w:val="both"/>
      </w:pPr>
      <w:r w:rsidRPr="00786054">
        <w:t>N/A</w:t>
      </w:r>
    </w:p>
    <w:p w:rsidR="00786054" w:rsidRPr="00786054" w:rsidRDefault="00786054" w:rsidP="00786054">
      <w:pPr>
        <w:ind w:left="720"/>
        <w:jc w:val="both"/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5747A9">
        <w:rPr>
          <w:b/>
          <w:u w:val="single"/>
        </w:rPr>
        <w:t>Distribution List:</w:t>
      </w:r>
    </w:p>
    <w:p w:rsidR="005B669B" w:rsidRDefault="005B669B" w:rsidP="00EB2A14">
      <w:pPr>
        <w:jc w:val="both"/>
        <w:rPr>
          <w:b/>
          <w:u w:val="single"/>
        </w:rPr>
      </w:pPr>
    </w:p>
    <w:p w:rsidR="00EB2A14" w:rsidRPr="005747A9" w:rsidRDefault="00EB2A14" w:rsidP="003F7EDB">
      <w:pPr>
        <w:pStyle w:val="ListParagraph"/>
        <w:numPr>
          <w:ilvl w:val="0"/>
          <w:numId w:val="2"/>
        </w:numPr>
        <w:ind w:hanging="720"/>
        <w:contextualSpacing w:val="0"/>
        <w:jc w:val="both"/>
        <w:rPr>
          <w:b/>
          <w:u w:val="single"/>
        </w:rPr>
      </w:pPr>
      <w:r w:rsidRPr="005747A9">
        <w:rPr>
          <w:b/>
          <w:u w:val="single"/>
        </w:rPr>
        <w:t>SOP Review History:</w:t>
      </w:r>
    </w:p>
    <w:p w:rsidR="00EB2A14" w:rsidRPr="00FE20E8" w:rsidRDefault="00EB2A14" w:rsidP="00EB2A14">
      <w:pPr>
        <w:tabs>
          <w:tab w:val="left" w:pos="6405"/>
        </w:tabs>
      </w:pPr>
      <w:bookmarkStart w:id="0" w:name="_GoBack"/>
      <w:bookmarkEnd w:id="0"/>
    </w:p>
    <w:p w:rsidR="00EB2A14" w:rsidRPr="003A346C" w:rsidRDefault="00EB2A14" w:rsidP="00EB2A14"/>
    <w:sectPr w:rsidR="00EB2A14" w:rsidRPr="003A346C" w:rsidSect="00444CB2">
      <w:headerReference w:type="default" r:id="rId8"/>
      <w:footerReference w:type="default" r:id="rId9"/>
      <w:pgSz w:w="11909" w:h="16834" w:code="9"/>
      <w:pgMar w:top="1440" w:right="864" w:bottom="720" w:left="864" w:header="634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9C" w:rsidRDefault="00F8109C">
      <w:r>
        <w:separator/>
      </w:r>
    </w:p>
  </w:endnote>
  <w:endnote w:type="continuationSeparator" w:id="0">
    <w:p w:rsidR="00F8109C" w:rsidRDefault="00F8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5FE" w:rsidRPr="007534F5" w:rsidRDefault="003D43F3" w:rsidP="0035302B">
    <w:pPr>
      <w:pStyle w:val="Footer"/>
      <w:pBdr>
        <w:top w:val="single" w:sz="4" w:space="1" w:color="auto"/>
      </w:pBdr>
      <w:tabs>
        <w:tab w:val="clear" w:pos="8640"/>
        <w:tab w:val="right" w:pos="9810"/>
      </w:tabs>
      <w:jc w:val="right"/>
    </w:pPr>
    <w:r w:rsidRPr="007534F5">
      <w:t>Rev</w:t>
    </w:r>
    <w:r>
      <w:t xml:space="preserve">: </w:t>
    </w:r>
    <w:r w:rsidRPr="007534F5">
      <w:t>0</w:t>
    </w:r>
    <w:r w:rsidR="007309A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9C" w:rsidRDefault="00F8109C">
      <w:r>
        <w:separator/>
      </w:r>
    </w:p>
  </w:footnote>
  <w:footnote w:type="continuationSeparator" w:id="0">
    <w:p w:rsidR="00F8109C" w:rsidRDefault="00F81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AF2" w:rsidRPr="00727CE5" w:rsidRDefault="00AC6E0E" w:rsidP="001E7D6B">
    <w:pPr>
      <w:rPr>
        <w:bCs/>
        <w:iCs/>
        <w:sz w:val="22"/>
      </w:rPr>
    </w:pPr>
    <w:r>
      <w:rPr>
        <w:bCs/>
        <w:color w:val="808080"/>
        <w:sz w:val="20"/>
        <w:szCs w:val="20"/>
      </w:rPr>
      <w:tab/>
    </w:r>
    <w:r>
      <w:rPr>
        <w:bCs/>
        <w:color w:val="808080"/>
        <w:sz w:val="20"/>
        <w:szCs w:val="20"/>
      </w:rPr>
      <w:tab/>
    </w:r>
    <w:r>
      <w:rPr>
        <w:bCs/>
        <w:color w:val="808080"/>
        <w:sz w:val="20"/>
        <w:szCs w:val="20"/>
      </w:rPr>
      <w:tab/>
    </w:r>
    <w:r>
      <w:rPr>
        <w:bCs/>
        <w:color w:val="808080"/>
        <w:sz w:val="20"/>
        <w:szCs w:val="20"/>
      </w:rPr>
      <w:tab/>
    </w:r>
    <w:r>
      <w:rPr>
        <w:bCs/>
        <w:color w:val="808080"/>
        <w:sz w:val="20"/>
        <w:szCs w:val="20"/>
      </w:rPr>
      <w:tab/>
    </w:r>
    <w:r>
      <w:rPr>
        <w:bCs/>
        <w:color w:val="808080"/>
        <w:sz w:val="20"/>
        <w:szCs w:val="20"/>
      </w:rPr>
      <w:tab/>
    </w:r>
    <w:r>
      <w:rPr>
        <w:bCs/>
        <w:color w:val="808080"/>
        <w:sz w:val="20"/>
        <w:szCs w:val="20"/>
      </w:rPr>
      <w:tab/>
    </w:r>
    <w:r>
      <w:rPr>
        <w:bCs/>
        <w:color w:val="808080"/>
        <w:sz w:val="20"/>
        <w:szCs w:val="20"/>
      </w:rPr>
      <w:tab/>
      <w:t xml:space="preserve">  </w:t>
    </w:r>
    <w:r w:rsidR="001E7D6B">
      <w:rPr>
        <w:bCs/>
        <w:color w:val="808080"/>
        <w:sz w:val="20"/>
        <w:szCs w:val="20"/>
      </w:rPr>
      <w:t xml:space="preserve">           </w:t>
    </w:r>
    <w:r>
      <w:rPr>
        <w:bCs/>
        <w:color w:val="808080"/>
        <w:sz w:val="20"/>
        <w:szCs w:val="20"/>
      </w:rPr>
      <w:t xml:space="preserve"> </w:t>
    </w:r>
  </w:p>
  <w:p w:rsidR="008C6CCF" w:rsidRPr="001E7D6B" w:rsidRDefault="008C6CCF" w:rsidP="001E7D6B">
    <w:pPr>
      <w:rPr>
        <w:rFonts w:ascii="Univers" w:hAnsi="Univers"/>
        <w:sz w:val="12"/>
        <w:szCs w:val="8"/>
      </w:rPr>
    </w:pPr>
  </w:p>
  <w:p w:rsidR="00220AF2" w:rsidRDefault="00220AF2" w:rsidP="001E7D6B">
    <w:pPr>
      <w:rPr>
        <w:rFonts w:ascii="Univers" w:hAnsi="Univers"/>
        <w:sz w:val="8"/>
        <w:szCs w:val="8"/>
      </w:rPr>
    </w:pPr>
  </w:p>
  <w:p w:rsidR="00220AF2" w:rsidRDefault="00220AF2" w:rsidP="001E7D6B">
    <w:pPr>
      <w:tabs>
        <w:tab w:val="left" w:pos="3540"/>
      </w:tabs>
      <w:rPr>
        <w:rFonts w:ascii="Univers" w:hAnsi="Univers"/>
        <w:sz w:val="8"/>
        <w:szCs w:val="8"/>
      </w:rPr>
    </w:pPr>
  </w:p>
  <w:p w:rsidR="00220AF2" w:rsidRDefault="00220AF2" w:rsidP="001E7D6B">
    <w:pPr>
      <w:rPr>
        <w:rFonts w:ascii="Univers" w:hAnsi="Univers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DFB"/>
    <w:multiLevelType w:val="multilevel"/>
    <w:tmpl w:val="72A8F6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08" w:hanging="1008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12A026DC"/>
    <w:multiLevelType w:val="multilevel"/>
    <w:tmpl w:val="BBECFD8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12C00616"/>
    <w:multiLevelType w:val="multilevel"/>
    <w:tmpl w:val="92649A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44649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3E1936"/>
    <w:multiLevelType w:val="multilevel"/>
    <w:tmpl w:val="70921E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5F0485"/>
    <w:multiLevelType w:val="multilevel"/>
    <w:tmpl w:val="227EC4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2D7812F6"/>
    <w:multiLevelType w:val="multilevel"/>
    <w:tmpl w:val="2D3A8B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362E48D5"/>
    <w:multiLevelType w:val="multilevel"/>
    <w:tmpl w:val="6E7878E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F07C50"/>
    <w:multiLevelType w:val="multilevel"/>
    <w:tmpl w:val="94A62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0FB3044"/>
    <w:multiLevelType w:val="hybridMultilevel"/>
    <w:tmpl w:val="E2F0B53E"/>
    <w:lvl w:ilvl="0" w:tplc="9656C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17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40420D"/>
    <w:multiLevelType w:val="hybridMultilevel"/>
    <w:tmpl w:val="038C70D8"/>
    <w:lvl w:ilvl="0" w:tplc="9BF6B91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121D84"/>
    <w:multiLevelType w:val="multilevel"/>
    <w:tmpl w:val="B934B6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3" w15:restartNumberingAfterBreak="0">
    <w:nsid w:val="65A2471A"/>
    <w:multiLevelType w:val="multilevel"/>
    <w:tmpl w:val="C922BDA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14" w15:restartNumberingAfterBreak="0">
    <w:nsid w:val="6EC3081D"/>
    <w:multiLevelType w:val="multilevel"/>
    <w:tmpl w:val="9D6A687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76E61C44"/>
    <w:multiLevelType w:val="multilevel"/>
    <w:tmpl w:val="04AC9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6" w15:restartNumberingAfterBreak="0">
    <w:nsid w:val="78180923"/>
    <w:multiLevelType w:val="hybridMultilevel"/>
    <w:tmpl w:val="896EB1F2"/>
    <w:lvl w:ilvl="0" w:tplc="0C4618B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2"/>
  </w:num>
  <w:num w:numId="10">
    <w:abstractNumId w:val="8"/>
  </w:num>
  <w:num w:numId="11">
    <w:abstractNumId w:val="16"/>
  </w:num>
  <w:num w:numId="12">
    <w:abstractNumId w:val="12"/>
  </w:num>
  <w:num w:numId="13">
    <w:abstractNumId w:val="6"/>
  </w:num>
  <w:num w:numId="14">
    <w:abstractNumId w:val="5"/>
  </w:num>
  <w:num w:numId="15">
    <w:abstractNumId w:val="15"/>
  </w:num>
  <w:num w:numId="16">
    <w:abstractNumId w:val="1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9A"/>
    <w:rsid w:val="0000121B"/>
    <w:rsid w:val="00001518"/>
    <w:rsid w:val="00003FD3"/>
    <w:rsid w:val="00004BA5"/>
    <w:rsid w:val="000056E1"/>
    <w:rsid w:val="00005728"/>
    <w:rsid w:val="00005B92"/>
    <w:rsid w:val="000062AF"/>
    <w:rsid w:val="00006BB0"/>
    <w:rsid w:val="00006C37"/>
    <w:rsid w:val="00006E88"/>
    <w:rsid w:val="0001537D"/>
    <w:rsid w:val="00016F86"/>
    <w:rsid w:val="000207D0"/>
    <w:rsid w:val="00021F14"/>
    <w:rsid w:val="000223D3"/>
    <w:rsid w:val="00025D52"/>
    <w:rsid w:val="00025F4D"/>
    <w:rsid w:val="00030FB3"/>
    <w:rsid w:val="00032082"/>
    <w:rsid w:val="00034616"/>
    <w:rsid w:val="000358CD"/>
    <w:rsid w:val="000409C8"/>
    <w:rsid w:val="000463B1"/>
    <w:rsid w:val="0004752C"/>
    <w:rsid w:val="00050639"/>
    <w:rsid w:val="00062B67"/>
    <w:rsid w:val="000645E9"/>
    <w:rsid w:val="00066200"/>
    <w:rsid w:val="00066B8E"/>
    <w:rsid w:val="00070B96"/>
    <w:rsid w:val="000732E5"/>
    <w:rsid w:val="00074AF8"/>
    <w:rsid w:val="00076E74"/>
    <w:rsid w:val="000772FA"/>
    <w:rsid w:val="00085858"/>
    <w:rsid w:val="0009090F"/>
    <w:rsid w:val="00091A31"/>
    <w:rsid w:val="000924DE"/>
    <w:rsid w:val="000950A3"/>
    <w:rsid w:val="00095362"/>
    <w:rsid w:val="00096BFB"/>
    <w:rsid w:val="00097BF5"/>
    <w:rsid w:val="000A023E"/>
    <w:rsid w:val="000A278C"/>
    <w:rsid w:val="000A3B01"/>
    <w:rsid w:val="000A4462"/>
    <w:rsid w:val="000A6958"/>
    <w:rsid w:val="000B3322"/>
    <w:rsid w:val="000B68F9"/>
    <w:rsid w:val="000C04B3"/>
    <w:rsid w:val="000C19C9"/>
    <w:rsid w:val="000C3029"/>
    <w:rsid w:val="000C4BFF"/>
    <w:rsid w:val="000C5432"/>
    <w:rsid w:val="000C66CF"/>
    <w:rsid w:val="000C73B7"/>
    <w:rsid w:val="000D0BCA"/>
    <w:rsid w:val="000D40DB"/>
    <w:rsid w:val="000D4958"/>
    <w:rsid w:val="000D66FA"/>
    <w:rsid w:val="000D765F"/>
    <w:rsid w:val="000D7CF1"/>
    <w:rsid w:val="000D7F4D"/>
    <w:rsid w:val="000E1818"/>
    <w:rsid w:val="000E255D"/>
    <w:rsid w:val="000E309B"/>
    <w:rsid w:val="000E3EA3"/>
    <w:rsid w:val="000E639E"/>
    <w:rsid w:val="000E63D1"/>
    <w:rsid w:val="000E7F2E"/>
    <w:rsid w:val="000F182E"/>
    <w:rsid w:val="000F1D56"/>
    <w:rsid w:val="000F41C8"/>
    <w:rsid w:val="000F43C8"/>
    <w:rsid w:val="000F6C83"/>
    <w:rsid w:val="000F7926"/>
    <w:rsid w:val="0010195E"/>
    <w:rsid w:val="001032C1"/>
    <w:rsid w:val="001035EF"/>
    <w:rsid w:val="001046EE"/>
    <w:rsid w:val="001079D0"/>
    <w:rsid w:val="00111405"/>
    <w:rsid w:val="00115BFE"/>
    <w:rsid w:val="00121297"/>
    <w:rsid w:val="00121A83"/>
    <w:rsid w:val="00121E2A"/>
    <w:rsid w:val="00122193"/>
    <w:rsid w:val="00124082"/>
    <w:rsid w:val="001258C4"/>
    <w:rsid w:val="00126308"/>
    <w:rsid w:val="00126E5F"/>
    <w:rsid w:val="00126FD9"/>
    <w:rsid w:val="0012779D"/>
    <w:rsid w:val="00127A00"/>
    <w:rsid w:val="001302EE"/>
    <w:rsid w:val="00130B9B"/>
    <w:rsid w:val="00136E42"/>
    <w:rsid w:val="00137225"/>
    <w:rsid w:val="00137AE0"/>
    <w:rsid w:val="00140750"/>
    <w:rsid w:val="00140FE9"/>
    <w:rsid w:val="001411A6"/>
    <w:rsid w:val="00141E7F"/>
    <w:rsid w:val="00141F4E"/>
    <w:rsid w:val="00144679"/>
    <w:rsid w:val="001451D0"/>
    <w:rsid w:val="00146016"/>
    <w:rsid w:val="00147002"/>
    <w:rsid w:val="001475CD"/>
    <w:rsid w:val="00147C5A"/>
    <w:rsid w:val="00150FF6"/>
    <w:rsid w:val="00154EA7"/>
    <w:rsid w:val="00155F66"/>
    <w:rsid w:val="00156A1A"/>
    <w:rsid w:val="00157AE6"/>
    <w:rsid w:val="00160C82"/>
    <w:rsid w:val="00161AC5"/>
    <w:rsid w:val="00163A08"/>
    <w:rsid w:val="00165957"/>
    <w:rsid w:val="001659EE"/>
    <w:rsid w:val="00166B1A"/>
    <w:rsid w:val="001670B5"/>
    <w:rsid w:val="00167D17"/>
    <w:rsid w:val="001711AF"/>
    <w:rsid w:val="001712EC"/>
    <w:rsid w:val="00173A67"/>
    <w:rsid w:val="001740DE"/>
    <w:rsid w:val="00174DE3"/>
    <w:rsid w:val="00176A37"/>
    <w:rsid w:val="00176E2F"/>
    <w:rsid w:val="00180211"/>
    <w:rsid w:val="00182ABE"/>
    <w:rsid w:val="001833A1"/>
    <w:rsid w:val="001845FE"/>
    <w:rsid w:val="00187145"/>
    <w:rsid w:val="0018765B"/>
    <w:rsid w:val="00187CDC"/>
    <w:rsid w:val="00190054"/>
    <w:rsid w:val="00191C3D"/>
    <w:rsid w:val="00192EED"/>
    <w:rsid w:val="00194062"/>
    <w:rsid w:val="00195B80"/>
    <w:rsid w:val="00196795"/>
    <w:rsid w:val="001978D2"/>
    <w:rsid w:val="001A2547"/>
    <w:rsid w:val="001A3EF7"/>
    <w:rsid w:val="001A40C5"/>
    <w:rsid w:val="001B09CD"/>
    <w:rsid w:val="001B1046"/>
    <w:rsid w:val="001B27C7"/>
    <w:rsid w:val="001B2F1C"/>
    <w:rsid w:val="001B30FB"/>
    <w:rsid w:val="001B3C69"/>
    <w:rsid w:val="001B45BB"/>
    <w:rsid w:val="001B54A4"/>
    <w:rsid w:val="001B5749"/>
    <w:rsid w:val="001B5D39"/>
    <w:rsid w:val="001B6F52"/>
    <w:rsid w:val="001C0F46"/>
    <w:rsid w:val="001C3357"/>
    <w:rsid w:val="001C39B6"/>
    <w:rsid w:val="001C3C74"/>
    <w:rsid w:val="001C53CA"/>
    <w:rsid w:val="001C7C8F"/>
    <w:rsid w:val="001D5384"/>
    <w:rsid w:val="001D53F2"/>
    <w:rsid w:val="001D541B"/>
    <w:rsid w:val="001E11C9"/>
    <w:rsid w:val="001E3E93"/>
    <w:rsid w:val="001E442F"/>
    <w:rsid w:val="001E5336"/>
    <w:rsid w:val="001E74EA"/>
    <w:rsid w:val="001E7578"/>
    <w:rsid w:val="001E7D6B"/>
    <w:rsid w:val="001F33B7"/>
    <w:rsid w:val="001F56D5"/>
    <w:rsid w:val="001F5D1F"/>
    <w:rsid w:val="001F71D6"/>
    <w:rsid w:val="001F74E4"/>
    <w:rsid w:val="00201C8A"/>
    <w:rsid w:val="002027B9"/>
    <w:rsid w:val="00203CE1"/>
    <w:rsid w:val="002042AA"/>
    <w:rsid w:val="00204EDA"/>
    <w:rsid w:val="00206B57"/>
    <w:rsid w:val="0021337F"/>
    <w:rsid w:val="00213F24"/>
    <w:rsid w:val="002140B1"/>
    <w:rsid w:val="00216EC6"/>
    <w:rsid w:val="00220AF2"/>
    <w:rsid w:val="00220D60"/>
    <w:rsid w:val="00223C0D"/>
    <w:rsid w:val="0022471D"/>
    <w:rsid w:val="002254A4"/>
    <w:rsid w:val="002277B2"/>
    <w:rsid w:val="00232A5C"/>
    <w:rsid w:val="0023374D"/>
    <w:rsid w:val="00235766"/>
    <w:rsid w:val="002361CB"/>
    <w:rsid w:val="002362D9"/>
    <w:rsid w:val="002411C4"/>
    <w:rsid w:val="00241C70"/>
    <w:rsid w:val="00243813"/>
    <w:rsid w:val="00252860"/>
    <w:rsid w:val="0025484D"/>
    <w:rsid w:val="00254D76"/>
    <w:rsid w:val="0026048A"/>
    <w:rsid w:val="002607E0"/>
    <w:rsid w:val="00265753"/>
    <w:rsid w:val="00265DD9"/>
    <w:rsid w:val="00265F20"/>
    <w:rsid w:val="00273E93"/>
    <w:rsid w:val="002753F6"/>
    <w:rsid w:val="002829FB"/>
    <w:rsid w:val="00282DC0"/>
    <w:rsid w:val="00285CDE"/>
    <w:rsid w:val="00286E91"/>
    <w:rsid w:val="00290423"/>
    <w:rsid w:val="00291006"/>
    <w:rsid w:val="002916F1"/>
    <w:rsid w:val="0029197D"/>
    <w:rsid w:val="002919FC"/>
    <w:rsid w:val="00293432"/>
    <w:rsid w:val="002936EC"/>
    <w:rsid w:val="00293DC9"/>
    <w:rsid w:val="00295DA8"/>
    <w:rsid w:val="00296296"/>
    <w:rsid w:val="002963A8"/>
    <w:rsid w:val="002969FC"/>
    <w:rsid w:val="002A0302"/>
    <w:rsid w:val="002A1185"/>
    <w:rsid w:val="002A152C"/>
    <w:rsid w:val="002A2282"/>
    <w:rsid w:val="002A2772"/>
    <w:rsid w:val="002A42F8"/>
    <w:rsid w:val="002A553C"/>
    <w:rsid w:val="002A5871"/>
    <w:rsid w:val="002A5B82"/>
    <w:rsid w:val="002A6B97"/>
    <w:rsid w:val="002A71A8"/>
    <w:rsid w:val="002B4DE2"/>
    <w:rsid w:val="002C1150"/>
    <w:rsid w:val="002C11A9"/>
    <w:rsid w:val="002C1477"/>
    <w:rsid w:val="002C166B"/>
    <w:rsid w:val="002C2CED"/>
    <w:rsid w:val="002C43EC"/>
    <w:rsid w:val="002C5540"/>
    <w:rsid w:val="002D003E"/>
    <w:rsid w:val="002D2067"/>
    <w:rsid w:val="002D2EEF"/>
    <w:rsid w:val="002D4E07"/>
    <w:rsid w:val="002D60BD"/>
    <w:rsid w:val="002E117C"/>
    <w:rsid w:val="002E19A4"/>
    <w:rsid w:val="002E1C85"/>
    <w:rsid w:val="002E24F8"/>
    <w:rsid w:val="002E4989"/>
    <w:rsid w:val="002E6546"/>
    <w:rsid w:val="002F0700"/>
    <w:rsid w:val="002F2270"/>
    <w:rsid w:val="002F333A"/>
    <w:rsid w:val="002F4F93"/>
    <w:rsid w:val="002F5CB4"/>
    <w:rsid w:val="002F702D"/>
    <w:rsid w:val="002F77E7"/>
    <w:rsid w:val="00300019"/>
    <w:rsid w:val="00301BCA"/>
    <w:rsid w:val="0030308D"/>
    <w:rsid w:val="00304324"/>
    <w:rsid w:val="00305993"/>
    <w:rsid w:val="0030690D"/>
    <w:rsid w:val="003078EE"/>
    <w:rsid w:val="00310624"/>
    <w:rsid w:val="00312B7F"/>
    <w:rsid w:val="00314867"/>
    <w:rsid w:val="003173C7"/>
    <w:rsid w:val="00317A62"/>
    <w:rsid w:val="00320122"/>
    <w:rsid w:val="00321BAE"/>
    <w:rsid w:val="00322D52"/>
    <w:rsid w:val="003252EA"/>
    <w:rsid w:val="00325F13"/>
    <w:rsid w:val="00327E22"/>
    <w:rsid w:val="00331F1B"/>
    <w:rsid w:val="003360B6"/>
    <w:rsid w:val="00337CFB"/>
    <w:rsid w:val="00343362"/>
    <w:rsid w:val="00344F69"/>
    <w:rsid w:val="0034571C"/>
    <w:rsid w:val="003467E6"/>
    <w:rsid w:val="003476E3"/>
    <w:rsid w:val="003503D3"/>
    <w:rsid w:val="0035302B"/>
    <w:rsid w:val="00354188"/>
    <w:rsid w:val="00355A8E"/>
    <w:rsid w:val="0035682E"/>
    <w:rsid w:val="00360063"/>
    <w:rsid w:val="0036282A"/>
    <w:rsid w:val="00362F35"/>
    <w:rsid w:val="00362F5F"/>
    <w:rsid w:val="00365B41"/>
    <w:rsid w:val="00365D72"/>
    <w:rsid w:val="00372A22"/>
    <w:rsid w:val="00372AB6"/>
    <w:rsid w:val="003731B7"/>
    <w:rsid w:val="00376CA9"/>
    <w:rsid w:val="003847A2"/>
    <w:rsid w:val="00385564"/>
    <w:rsid w:val="00385FA6"/>
    <w:rsid w:val="00387BEC"/>
    <w:rsid w:val="00390455"/>
    <w:rsid w:val="00390791"/>
    <w:rsid w:val="00390FFC"/>
    <w:rsid w:val="00391443"/>
    <w:rsid w:val="00395C30"/>
    <w:rsid w:val="00397284"/>
    <w:rsid w:val="003976CE"/>
    <w:rsid w:val="00397807"/>
    <w:rsid w:val="003979AF"/>
    <w:rsid w:val="003A231C"/>
    <w:rsid w:val="003A2F5E"/>
    <w:rsid w:val="003A346C"/>
    <w:rsid w:val="003A4792"/>
    <w:rsid w:val="003A4DA5"/>
    <w:rsid w:val="003A52E3"/>
    <w:rsid w:val="003A537D"/>
    <w:rsid w:val="003A5DD8"/>
    <w:rsid w:val="003A67F2"/>
    <w:rsid w:val="003B340B"/>
    <w:rsid w:val="003B372C"/>
    <w:rsid w:val="003B55AC"/>
    <w:rsid w:val="003B6DC9"/>
    <w:rsid w:val="003B7B71"/>
    <w:rsid w:val="003B7C80"/>
    <w:rsid w:val="003C05BD"/>
    <w:rsid w:val="003C2500"/>
    <w:rsid w:val="003C2718"/>
    <w:rsid w:val="003C4212"/>
    <w:rsid w:val="003C4AEC"/>
    <w:rsid w:val="003D1BC1"/>
    <w:rsid w:val="003D217D"/>
    <w:rsid w:val="003D2ECC"/>
    <w:rsid w:val="003D43F3"/>
    <w:rsid w:val="003D59FD"/>
    <w:rsid w:val="003D5A92"/>
    <w:rsid w:val="003E0B66"/>
    <w:rsid w:val="003E0FE0"/>
    <w:rsid w:val="003E1306"/>
    <w:rsid w:val="003E2CF3"/>
    <w:rsid w:val="003E4561"/>
    <w:rsid w:val="003E4D5B"/>
    <w:rsid w:val="003E59D2"/>
    <w:rsid w:val="003E5D8B"/>
    <w:rsid w:val="003E5E6C"/>
    <w:rsid w:val="003F016F"/>
    <w:rsid w:val="003F17B1"/>
    <w:rsid w:val="003F2391"/>
    <w:rsid w:val="003F2AAD"/>
    <w:rsid w:val="003F3E26"/>
    <w:rsid w:val="003F458E"/>
    <w:rsid w:val="003F4D21"/>
    <w:rsid w:val="003F56BF"/>
    <w:rsid w:val="003F6088"/>
    <w:rsid w:val="003F68CD"/>
    <w:rsid w:val="003F77C9"/>
    <w:rsid w:val="003F793D"/>
    <w:rsid w:val="003F7EDB"/>
    <w:rsid w:val="0040248A"/>
    <w:rsid w:val="00402984"/>
    <w:rsid w:val="00406742"/>
    <w:rsid w:val="00406985"/>
    <w:rsid w:val="0041031B"/>
    <w:rsid w:val="004123F3"/>
    <w:rsid w:val="00412FEF"/>
    <w:rsid w:val="00416342"/>
    <w:rsid w:val="004169F5"/>
    <w:rsid w:val="00416F94"/>
    <w:rsid w:val="0042195B"/>
    <w:rsid w:val="004219F5"/>
    <w:rsid w:val="0042244A"/>
    <w:rsid w:val="00422B5D"/>
    <w:rsid w:val="00425DB3"/>
    <w:rsid w:val="00426074"/>
    <w:rsid w:val="004334D9"/>
    <w:rsid w:val="00433521"/>
    <w:rsid w:val="00442CB6"/>
    <w:rsid w:val="00442D1E"/>
    <w:rsid w:val="00443CD6"/>
    <w:rsid w:val="00444CB2"/>
    <w:rsid w:val="0044530B"/>
    <w:rsid w:val="00445CBB"/>
    <w:rsid w:val="004531FA"/>
    <w:rsid w:val="00453F16"/>
    <w:rsid w:val="00454F3D"/>
    <w:rsid w:val="00455142"/>
    <w:rsid w:val="00455345"/>
    <w:rsid w:val="00455E97"/>
    <w:rsid w:val="004567FE"/>
    <w:rsid w:val="00457B24"/>
    <w:rsid w:val="0046117F"/>
    <w:rsid w:val="0046373C"/>
    <w:rsid w:val="00464244"/>
    <w:rsid w:val="00464679"/>
    <w:rsid w:val="004648BC"/>
    <w:rsid w:val="00472537"/>
    <w:rsid w:val="00473583"/>
    <w:rsid w:val="00475870"/>
    <w:rsid w:val="00477EC4"/>
    <w:rsid w:val="00480EF2"/>
    <w:rsid w:val="0048123D"/>
    <w:rsid w:val="004827E3"/>
    <w:rsid w:val="00483B61"/>
    <w:rsid w:val="0048481B"/>
    <w:rsid w:val="00486405"/>
    <w:rsid w:val="0048688D"/>
    <w:rsid w:val="004903A0"/>
    <w:rsid w:val="00493688"/>
    <w:rsid w:val="004960A0"/>
    <w:rsid w:val="00496476"/>
    <w:rsid w:val="00496690"/>
    <w:rsid w:val="00496F5D"/>
    <w:rsid w:val="004A087D"/>
    <w:rsid w:val="004A1015"/>
    <w:rsid w:val="004A1488"/>
    <w:rsid w:val="004A1CC0"/>
    <w:rsid w:val="004A3263"/>
    <w:rsid w:val="004A32B4"/>
    <w:rsid w:val="004A3F9D"/>
    <w:rsid w:val="004A42FC"/>
    <w:rsid w:val="004A5322"/>
    <w:rsid w:val="004A619D"/>
    <w:rsid w:val="004A639D"/>
    <w:rsid w:val="004A7559"/>
    <w:rsid w:val="004B0AE0"/>
    <w:rsid w:val="004B0C1D"/>
    <w:rsid w:val="004B21F8"/>
    <w:rsid w:val="004B2628"/>
    <w:rsid w:val="004B3F9A"/>
    <w:rsid w:val="004B434A"/>
    <w:rsid w:val="004B70B1"/>
    <w:rsid w:val="004C04E1"/>
    <w:rsid w:val="004C0EAE"/>
    <w:rsid w:val="004C1F2E"/>
    <w:rsid w:val="004C560C"/>
    <w:rsid w:val="004D1613"/>
    <w:rsid w:val="004D3754"/>
    <w:rsid w:val="004D3BE5"/>
    <w:rsid w:val="004E5EA2"/>
    <w:rsid w:val="004E6946"/>
    <w:rsid w:val="004F01CC"/>
    <w:rsid w:val="004F100E"/>
    <w:rsid w:val="004F2918"/>
    <w:rsid w:val="004F456F"/>
    <w:rsid w:val="004F4746"/>
    <w:rsid w:val="004F6C73"/>
    <w:rsid w:val="00500CDC"/>
    <w:rsid w:val="00502273"/>
    <w:rsid w:val="00502841"/>
    <w:rsid w:val="005057B6"/>
    <w:rsid w:val="00510BC5"/>
    <w:rsid w:val="00511527"/>
    <w:rsid w:val="005156E2"/>
    <w:rsid w:val="00517A1C"/>
    <w:rsid w:val="0052147E"/>
    <w:rsid w:val="00522511"/>
    <w:rsid w:val="00524557"/>
    <w:rsid w:val="00525456"/>
    <w:rsid w:val="00525E40"/>
    <w:rsid w:val="0053032B"/>
    <w:rsid w:val="00531F84"/>
    <w:rsid w:val="00532003"/>
    <w:rsid w:val="00536D38"/>
    <w:rsid w:val="005406AF"/>
    <w:rsid w:val="00540AF3"/>
    <w:rsid w:val="00540AF8"/>
    <w:rsid w:val="00541DE4"/>
    <w:rsid w:val="00544D7B"/>
    <w:rsid w:val="00547A2E"/>
    <w:rsid w:val="00547C9B"/>
    <w:rsid w:val="00547E1B"/>
    <w:rsid w:val="005503E9"/>
    <w:rsid w:val="005504A9"/>
    <w:rsid w:val="00550B00"/>
    <w:rsid w:val="00552EBD"/>
    <w:rsid w:val="00554008"/>
    <w:rsid w:val="00557CBA"/>
    <w:rsid w:val="00560F2B"/>
    <w:rsid w:val="00564C9E"/>
    <w:rsid w:val="00566963"/>
    <w:rsid w:val="00567DC8"/>
    <w:rsid w:val="005725C4"/>
    <w:rsid w:val="00574AEA"/>
    <w:rsid w:val="00574FB9"/>
    <w:rsid w:val="00580865"/>
    <w:rsid w:val="005811F2"/>
    <w:rsid w:val="00586D73"/>
    <w:rsid w:val="00592922"/>
    <w:rsid w:val="005931CB"/>
    <w:rsid w:val="00593677"/>
    <w:rsid w:val="005939D6"/>
    <w:rsid w:val="00593A7D"/>
    <w:rsid w:val="005962C9"/>
    <w:rsid w:val="00596EE1"/>
    <w:rsid w:val="005A1699"/>
    <w:rsid w:val="005A28E4"/>
    <w:rsid w:val="005A43FF"/>
    <w:rsid w:val="005A738A"/>
    <w:rsid w:val="005B0861"/>
    <w:rsid w:val="005B2A09"/>
    <w:rsid w:val="005B3BB9"/>
    <w:rsid w:val="005B50A9"/>
    <w:rsid w:val="005B669B"/>
    <w:rsid w:val="005C0894"/>
    <w:rsid w:val="005C15BD"/>
    <w:rsid w:val="005C2EB8"/>
    <w:rsid w:val="005C3CE1"/>
    <w:rsid w:val="005C489D"/>
    <w:rsid w:val="005C5C01"/>
    <w:rsid w:val="005C748A"/>
    <w:rsid w:val="005D0523"/>
    <w:rsid w:val="005D4580"/>
    <w:rsid w:val="005D51A8"/>
    <w:rsid w:val="005D6868"/>
    <w:rsid w:val="005E42FB"/>
    <w:rsid w:val="005E5A05"/>
    <w:rsid w:val="005F0849"/>
    <w:rsid w:val="005F1714"/>
    <w:rsid w:val="005F2991"/>
    <w:rsid w:val="005F2F24"/>
    <w:rsid w:val="005F3DA4"/>
    <w:rsid w:val="005F4BB0"/>
    <w:rsid w:val="005F4BF7"/>
    <w:rsid w:val="005F5249"/>
    <w:rsid w:val="005F5D01"/>
    <w:rsid w:val="005F6B82"/>
    <w:rsid w:val="005F7260"/>
    <w:rsid w:val="00600147"/>
    <w:rsid w:val="00600C9F"/>
    <w:rsid w:val="00600D38"/>
    <w:rsid w:val="00601157"/>
    <w:rsid w:val="006014A0"/>
    <w:rsid w:val="00601D9D"/>
    <w:rsid w:val="006054D8"/>
    <w:rsid w:val="00611041"/>
    <w:rsid w:val="00611D70"/>
    <w:rsid w:val="006121EF"/>
    <w:rsid w:val="00612826"/>
    <w:rsid w:val="0061298D"/>
    <w:rsid w:val="006131B8"/>
    <w:rsid w:val="00613AD1"/>
    <w:rsid w:val="00614667"/>
    <w:rsid w:val="00615758"/>
    <w:rsid w:val="00616EA1"/>
    <w:rsid w:val="00617821"/>
    <w:rsid w:val="00622113"/>
    <w:rsid w:val="00622434"/>
    <w:rsid w:val="0062373D"/>
    <w:rsid w:val="00623BDE"/>
    <w:rsid w:val="00623D61"/>
    <w:rsid w:val="00627C3F"/>
    <w:rsid w:val="00633B08"/>
    <w:rsid w:val="006356D1"/>
    <w:rsid w:val="00635E2C"/>
    <w:rsid w:val="0064027B"/>
    <w:rsid w:val="00640F8C"/>
    <w:rsid w:val="00643459"/>
    <w:rsid w:val="0064514B"/>
    <w:rsid w:val="006519F2"/>
    <w:rsid w:val="006535C3"/>
    <w:rsid w:val="00654D74"/>
    <w:rsid w:val="00654DD4"/>
    <w:rsid w:val="00656C88"/>
    <w:rsid w:val="00670B95"/>
    <w:rsid w:val="00670CC8"/>
    <w:rsid w:val="00674CEF"/>
    <w:rsid w:val="00680D98"/>
    <w:rsid w:val="006817EF"/>
    <w:rsid w:val="00682122"/>
    <w:rsid w:val="0068253B"/>
    <w:rsid w:val="00683289"/>
    <w:rsid w:val="0068527D"/>
    <w:rsid w:val="006852A3"/>
    <w:rsid w:val="00690D07"/>
    <w:rsid w:val="00690DE2"/>
    <w:rsid w:val="006911FD"/>
    <w:rsid w:val="00693928"/>
    <w:rsid w:val="00696AA9"/>
    <w:rsid w:val="006A07E7"/>
    <w:rsid w:val="006A089F"/>
    <w:rsid w:val="006A2497"/>
    <w:rsid w:val="006A2FD9"/>
    <w:rsid w:val="006A38FB"/>
    <w:rsid w:val="006A5ADE"/>
    <w:rsid w:val="006A68CC"/>
    <w:rsid w:val="006A6C7A"/>
    <w:rsid w:val="006B1CA2"/>
    <w:rsid w:val="006B4AFB"/>
    <w:rsid w:val="006B4DE9"/>
    <w:rsid w:val="006B5EED"/>
    <w:rsid w:val="006C522E"/>
    <w:rsid w:val="006C7082"/>
    <w:rsid w:val="006C7DF5"/>
    <w:rsid w:val="006D0788"/>
    <w:rsid w:val="006D1749"/>
    <w:rsid w:val="006D1A57"/>
    <w:rsid w:val="006D38F2"/>
    <w:rsid w:val="006D38F8"/>
    <w:rsid w:val="006D61DD"/>
    <w:rsid w:val="006D621C"/>
    <w:rsid w:val="006E15AE"/>
    <w:rsid w:val="006E2271"/>
    <w:rsid w:val="006E3E20"/>
    <w:rsid w:val="006F053D"/>
    <w:rsid w:val="006F108B"/>
    <w:rsid w:val="006F3EE4"/>
    <w:rsid w:val="006F5148"/>
    <w:rsid w:val="006F6EF9"/>
    <w:rsid w:val="00702CEC"/>
    <w:rsid w:val="00705CE3"/>
    <w:rsid w:val="00712869"/>
    <w:rsid w:val="00714359"/>
    <w:rsid w:val="007160BE"/>
    <w:rsid w:val="00717447"/>
    <w:rsid w:val="007220C0"/>
    <w:rsid w:val="007221A0"/>
    <w:rsid w:val="007234EA"/>
    <w:rsid w:val="00723960"/>
    <w:rsid w:val="00727707"/>
    <w:rsid w:val="00727CE5"/>
    <w:rsid w:val="00727EB5"/>
    <w:rsid w:val="00730051"/>
    <w:rsid w:val="00730194"/>
    <w:rsid w:val="007309A7"/>
    <w:rsid w:val="00732FC6"/>
    <w:rsid w:val="007342E7"/>
    <w:rsid w:val="00735985"/>
    <w:rsid w:val="00737CF1"/>
    <w:rsid w:val="00740F31"/>
    <w:rsid w:val="00742F78"/>
    <w:rsid w:val="00744349"/>
    <w:rsid w:val="00744568"/>
    <w:rsid w:val="007447A6"/>
    <w:rsid w:val="00744CAE"/>
    <w:rsid w:val="007452F2"/>
    <w:rsid w:val="007502DE"/>
    <w:rsid w:val="00751773"/>
    <w:rsid w:val="00751952"/>
    <w:rsid w:val="007520E5"/>
    <w:rsid w:val="0075254B"/>
    <w:rsid w:val="00755F5D"/>
    <w:rsid w:val="00766C70"/>
    <w:rsid w:val="0076757F"/>
    <w:rsid w:val="00767B27"/>
    <w:rsid w:val="007751DB"/>
    <w:rsid w:val="007758AF"/>
    <w:rsid w:val="00780A2B"/>
    <w:rsid w:val="00782DD7"/>
    <w:rsid w:val="00783EE4"/>
    <w:rsid w:val="0078402F"/>
    <w:rsid w:val="00785335"/>
    <w:rsid w:val="00786054"/>
    <w:rsid w:val="007865C6"/>
    <w:rsid w:val="00787E74"/>
    <w:rsid w:val="00790933"/>
    <w:rsid w:val="007909F4"/>
    <w:rsid w:val="00790EF7"/>
    <w:rsid w:val="00793C06"/>
    <w:rsid w:val="00794CBD"/>
    <w:rsid w:val="0079593E"/>
    <w:rsid w:val="007A1E23"/>
    <w:rsid w:val="007A2089"/>
    <w:rsid w:val="007A31A6"/>
    <w:rsid w:val="007A49CA"/>
    <w:rsid w:val="007A6AD4"/>
    <w:rsid w:val="007A6F46"/>
    <w:rsid w:val="007B2EF9"/>
    <w:rsid w:val="007B416D"/>
    <w:rsid w:val="007B7D73"/>
    <w:rsid w:val="007C22D5"/>
    <w:rsid w:val="007C3F4C"/>
    <w:rsid w:val="007C6A28"/>
    <w:rsid w:val="007D0AFB"/>
    <w:rsid w:val="007D1662"/>
    <w:rsid w:val="007D1DD7"/>
    <w:rsid w:val="007D5986"/>
    <w:rsid w:val="007D6A40"/>
    <w:rsid w:val="007D7BA7"/>
    <w:rsid w:val="007E08C5"/>
    <w:rsid w:val="007E2971"/>
    <w:rsid w:val="007E38C5"/>
    <w:rsid w:val="007E4856"/>
    <w:rsid w:val="007E53CA"/>
    <w:rsid w:val="007E5CBB"/>
    <w:rsid w:val="007E6ED1"/>
    <w:rsid w:val="007F1936"/>
    <w:rsid w:val="007F7508"/>
    <w:rsid w:val="00801290"/>
    <w:rsid w:val="008013B9"/>
    <w:rsid w:val="00801593"/>
    <w:rsid w:val="00803C11"/>
    <w:rsid w:val="00804177"/>
    <w:rsid w:val="008046C4"/>
    <w:rsid w:val="008137C9"/>
    <w:rsid w:val="0081682B"/>
    <w:rsid w:val="00816EDF"/>
    <w:rsid w:val="00824838"/>
    <w:rsid w:val="00830B71"/>
    <w:rsid w:val="00831294"/>
    <w:rsid w:val="008316E0"/>
    <w:rsid w:val="00836869"/>
    <w:rsid w:val="00836B39"/>
    <w:rsid w:val="00837A50"/>
    <w:rsid w:val="00841E2D"/>
    <w:rsid w:val="00842EF8"/>
    <w:rsid w:val="0084555C"/>
    <w:rsid w:val="00845CBD"/>
    <w:rsid w:val="008463EE"/>
    <w:rsid w:val="00851060"/>
    <w:rsid w:val="00851CCF"/>
    <w:rsid w:val="008531B9"/>
    <w:rsid w:val="00855E17"/>
    <w:rsid w:val="00857FE8"/>
    <w:rsid w:val="0086288F"/>
    <w:rsid w:val="008636A0"/>
    <w:rsid w:val="00863DE1"/>
    <w:rsid w:val="008642EA"/>
    <w:rsid w:val="008646E9"/>
    <w:rsid w:val="00866653"/>
    <w:rsid w:val="0086688B"/>
    <w:rsid w:val="00867DA6"/>
    <w:rsid w:val="008708A8"/>
    <w:rsid w:val="00870D1B"/>
    <w:rsid w:val="0087121C"/>
    <w:rsid w:val="008726E2"/>
    <w:rsid w:val="008733E4"/>
    <w:rsid w:val="008742B7"/>
    <w:rsid w:val="008765EE"/>
    <w:rsid w:val="00877702"/>
    <w:rsid w:val="008802A5"/>
    <w:rsid w:val="008820D2"/>
    <w:rsid w:val="00883550"/>
    <w:rsid w:val="008868DD"/>
    <w:rsid w:val="00896EF7"/>
    <w:rsid w:val="008A0E86"/>
    <w:rsid w:val="008A15EC"/>
    <w:rsid w:val="008A2B16"/>
    <w:rsid w:val="008A4A81"/>
    <w:rsid w:val="008A4D58"/>
    <w:rsid w:val="008A5225"/>
    <w:rsid w:val="008A755C"/>
    <w:rsid w:val="008B0AFE"/>
    <w:rsid w:val="008C2BB9"/>
    <w:rsid w:val="008C3586"/>
    <w:rsid w:val="008C46DA"/>
    <w:rsid w:val="008C4921"/>
    <w:rsid w:val="008C6CCF"/>
    <w:rsid w:val="008D1AD3"/>
    <w:rsid w:val="008D2844"/>
    <w:rsid w:val="008D7283"/>
    <w:rsid w:val="008D73E1"/>
    <w:rsid w:val="008E0CC6"/>
    <w:rsid w:val="008E2F1E"/>
    <w:rsid w:val="008E324A"/>
    <w:rsid w:val="008E3728"/>
    <w:rsid w:val="008E38B3"/>
    <w:rsid w:val="008E6AB7"/>
    <w:rsid w:val="008E74CD"/>
    <w:rsid w:val="008E7909"/>
    <w:rsid w:val="008F03EB"/>
    <w:rsid w:val="008F1F47"/>
    <w:rsid w:val="008F26A3"/>
    <w:rsid w:val="008F3E00"/>
    <w:rsid w:val="008F51B1"/>
    <w:rsid w:val="008F72AF"/>
    <w:rsid w:val="008F74E7"/>
    <w:rsid w:val="008F77F1"/>
    <w:rsid w:val="008F7C67"/>
    <w:rsid w:val="009006A4"/>
    <w:rsid w:val="00900CDB"/>
    <w:rsid w:val="009042D9"/>
    <w:rsid w:val="00906244"/>
    <w:rsid w:val="00906FBE"/>
    <w:rsid w:val="009107A6"/>
    <w:rsid w:val="00912109"/>
    <w:rsid w:val="009134E2"/>
    <w:rsid w:val="00914EE2"/>
    <w:rsid w:val="009158C2"/>
    <w:rsid w:val="00916B0E"/>
    <w:rsid w:val="00916BED"/>
    <w:rsid w:val="00920104"/>
    <w:rsid w:val="00925A77"/>
    <w:rsid w:val="00926DE3"/>
    <w:rsid w:val="00932386"/>
    <w:rsid w:val="00933B45"/>
    <w:rsid w:val="00933EC1"/>
    <w:rsid w:val="009354E1"/>
    <w:rsid w:val="00940F0D"/>
    <w:rsid w:val="00941634"/>
    <w:rsid w:val="00944494"/>
    <w:rsid w:val="0094562C"/>
    <w:rsid w:val="00946105"/>
    <w:rsid w:val="009510BB"/>
    <w:rsid w:val="00953AE8"/>
    <w:rsid w:val="0095406A"/>
    <w:rsid w:val="0095572F"/>
    <w:rsid w:val="009568D8"/>
    <w:rsid w:val="00960750"/>
    <w:rsid w:val="009624DA"/>
    <w:rsid w:val="009652A6"/>
    <w:rsid w:val="00967FF5"/>
    <w:rsid w:val="0097145A"/>
    <w:rsid w:val="0097322B"/>
    <w:rsid w:val="00976F5C"/>
    <w:rsid w:val="00977F4E"/>
    <w:rsid w:val="009821EF"/>
    <w:rsid w:val="00982767"/>
    <w:rsid w:val="00985AB1"/>
    <w:rsid w:val="009869E7"/>
    <w:rsid w:val="00990CEE"/>
    <w:rsid w:val="009913B6"/>
    <w:rsid w:val="0099592D"/>
    <w:rsid w:val="0099594D"/>
    <w:rsid w:val="009966EB"/>
    <w:rsid w:val="00997A16"/>
    <w:rsid w:val="009A3FDF"/>
    <w:rsid w:val="009A496E"/>
    <w:rsid w:val="009B083B"/>
    <w:rsid w:val="009B0C4D"/>
    <w:rsid w:val="009B19E5"/>
    <w:rsid w:val="009B499E"/>
    <w:rsid w:val="009B7BCE"/>
    <w:rsid w:val="009B7DF6"/>
    <w:rsid w:val="009C0B51"/>
    <w:rsid w:val="009C1E0B"/>
    <w:rsid w:val="009C2257"/>
    <w:rsid w:val="009C46A3"/>
    <w:rsid w:val="009C6768"/>
    <w:rsid w:val="009C6CFF"/>
    <w:rsid w:val="009C7549"/>
    <w:rsid w:val="009D0603"/>
    <w:rsid w:val="009D32BE"/>
    <w:rsid w:val="009D3E95"/>
    <w:rsid w:val="009D6F08"/>
    <w:rsid w:val="009E11A6"/>
    <w:rsid w:val="009E141F"/>
    <w:rsid w:val="009E2993"/>
    <w:rsid w:val="009E350E"/>
    <w:rsid w:val="009E6A44"/>
    <w:rsid w:val="009E7C7B"/>
    <w:rsid w:val="009F1327"/>
    <w:rsid w:val="009F2989"/>
    <w:rsid w:val="009F3FB0"/>
    <w:rsid w:val="00A01353"/>
    <w:rsid w:val="00A02631"/>
    <w:rsid w:val="00A03CB0"/>
    <w:rsid w:val="00A03DFE"/>
    <w:rsid w:val="00A04598"/>
    <w:rsid w:val="00A10A56"/>
    <w:rsid w:val="00A1118C"/>
    <w:rsid w:val="00A120CD"/>
    <w:rsid w:val="00A14E4A"/>
    <w:rsid w:val="00A17E38"/>
    <w:rsid w:val="00A20769"/>
    <w:rsid w:val="00A207B5"/>
    <w:rsid w:val="00A22B20"/>
    <w:rsid w:val="00A22FC8"/>
    <w:rsid w:val="00A27D7A"/>
    <w:rsid w:val="00A27DC5"/>
    <w:rsid w:val="00A30B64"/>
    <w:rsid w:val="00A31B5E"/>
    <w:rsid w:val="00A31EF3"/>
    <w:rsid w:val="00A329A8"/>
    <w:rsid w:val="00A32BC4"/>
    <w:rsid w:val="00A3439D"/>
    <w:rsid w:val="00A34879"/>
    <w:rsid w:val="00A34D96"/>
    <w:rsid w:val="00A36720"/>
    <w:rsid w:val="00A36CD4"/>
    <w:rsid w:val="00A37405"/>
    <w:rsid w:val="00A4086D"/>
    <w:rsid w:val="00A423FF"/>
    <w:rsid w:val="00A438AE"/>
    <w:rsid w:val="00A443E2"/>
    <w:rsid w:val="00A47E9F"/>
    <w:rsid w:val="00A5009E"/>
    <w:rsid w:val="00A5403B"/>
    <w:rsid w:val="00A57488"/>
    <w:rsid w:val="00A62DBA"/>
    <w:rsid w:val="00A63653"/>
    <w:rsid w:val="00A738ED"/>
    <w:rsid w:val="00A74C38"/>
    <w:rsid w:val="00A7608A"/>
    <w:rsid w:val="00A81050"/>
    <w:rsid w:val="00A83B82"/>
    <w:rsid w:val="00A84A7E"/>
    <w:rsid w:val="00A85E6A"/>
    <w:rsid w:val="00A8666D"/>
    <w:rsid w:val="00A91B90"/>
    <w:rsid w:val="00A92DFC"/>
    <w:rsid w:val="00A92FC5"/>
    <w:rsid w:val="00A92FDB"/>
    <w:rsid w:val="00A947DA"/>
    <w:rsid w:val="00A95835"/>
    <w:rsid w:val="00A96B24"/>
    <w:rsid w:val="00A97248"/>
    <w:rsid w:val="00AA467F"/>
    <w:rsid w:val="00AA483B"/>
    <w:rsid w:val="00AA54FD"/>
    <w:rsid w:val="00AA64D3"/>
    <w:rsid w:val="00AA7A7E"/>
    <w:rsid w:val="00AB0EBD"/>
    <w:rsid w:val="00AB3DC7"/>
    <w:rsid w:val="00AB45DE"/>
    <w:rsid w:val="00AB4BDA"/>
    <w:rsid w:val="00AB6F10"/>
    <w:rsid w:val="00AB77CF"/>
    <w:rsid w:val="00AC0B4D"/>
    <w:rsid w:val="00AC297E"/>
    <w:rsid w:val="00AC3DE5"/>
    <w:rsid w:val="00AC5275"/>
    <w:rsid w:val="00AC5AE3"/>
    <w:rsid w:val="00AC674B"/>
    <w:rsid w:val="00AC6E0E"/>
    <w:rsid w:val="00AD087D"/>
    <w:rsid w:val="00AD27B7"/>
    <w:rsid w:val="00AD35A9"/>
    <w:rsid w:val="00AD3A35"/>
    <w:rsid w:val="00AD6F42"/>
    <w:rsid w:val="00AE34FF"/>
    <w:rsid w:val="00AF2641"/>
    <w:rsid w:val="00AF4376"/>
    <w:rsid w:val="00AF601A"/>
    <w:rsid w:val="00AF6A17"/>
    <w:rsid w:val="00B01713"/>
    <w:rsid w:val="00B01DDA"/>
    <w:rsid w:val="00B04398"/>
    <w:rsid w:val="00B049DE"/>
    <w:rsid w:val="00B04A4A"/>
    <w:rsid w:val="00B04D6D"/>
    <w:rsid w:val="00B05841"/>
    <w:rsid w:val="00B07614"/>
    <w:rsid w:val="00B10514"/>
    <w:rsid w:val="00B1652D"/>
    <w:rsid w:val="00B16581"/>
    <w:rsid w:val="00B17318"/>
    <w:rsid w:val="00B17692"/>
    <w:rsid w:val="00B21982"/>
    <w:rsid w:val="00B235D3"/>
    <w:rsid w:val="00B23D24"/>
    <w:rsid w:val="00B25B2A"/>
    <w:rsid w:val="00B3295B"/>
    <w:rsid w:val="00B33998"/>
    <w:rsid w:val="00B341CE"/>
    <w:rsid w:val="00B35E64"/>
    <w:rsid w:val="00B36E8A"/>
    <w:rsid w:val="00B37729"/>
    <w:rsid w:val="00B37B73"/>
    <w:rsid w:val="00B37C22"/>
    <w:rsid w:val="00B408BC"/>
    <w:rsid w:val="00B41A30"/>
    <w:rsid w:val="00B45F77"/>
    <w:rsid w:val="00B4636F"/>
    <w:rsid w:val="00B50C93"/>
    <w:rsid w:val="00B51E23"/>
    <w:rsid w:val="00B54BDC"/>
    <w:rsid w:val="00B551E0"/>
    <w:rsid w:val="00B55288"/>
    <w:rsid w:val="00B60372"/>
    <w:rsid w:val="00B60B18"/>
    <w:rsid w:val="00B60D15"/>
    <w:rsid w:val="00B60DBF"/>
    <w:rsid w:val="00B629D1"/>
    <w:rsid w:val="00B63501"/>
    <w:rsid w:val="00B64C83"/>
    <w:rsid w:val="00B64CA8"/>
    <w:rsid w:val="00B65C72"/>
    <w:rsid w:val="00B65CAF"/>
    <w:rsid w:val="00B66B04"/>
    <w:rsid w:val="00B67B77"/>
    <w:rsid w:val="00B70812"/>
    <w:rsid w:val="00B730AE"/>
    <w:rsid w:val="00B74DC4"/>
    <w:rsid w:val="00B75E98"/>
    <w:rsid w:val="00B76A09"/>
    <w:rsid w:val="00B81180"/>
    <w:rsid w:val="00B8128D"/>
    <w:rsid w:val="00B825E1"/>
    <w:rsid w:val="00B84433"/>
    <w:rsid w:val="00B84DCF"/>
    <w:rsid w:val="00B85A75"/>
    <w:rsid w:val="00B869F7"/>
    <w:rsid w:val="00B86B0E"/>
    <w:rsid w:val="00B90165"/>
    <w:rsid w:val="00B91560"/>
    <w:rsid w:val="00B92223"/>
    <w:rsid w:val="00B9322F"/>
    <w:rsid w:val="00B9768C"/>
    <w:rsid w:val="00BA1214"/>
    <w:rsid w:val="00BA1402"/>
    <w:rsid w:val="00BA215A"/>
    <w:rsid w:val="00BA2B6B"/>
    <w:rsid w:val="00BA46A6"/>
    <w:rsid w:val="00BA4CD5"/>
    <w:rsid w:val="00BA532C"/>
    <w:rsid w:val="00BA555C"/>
    <w:rsid w:val="00BA6112"/>
    <w:rsid w:val="00BA61A0"/>
    <w:rsid w:val="00BA649A"/>
    <w:rsid w:val="00BA659B"/>
    <w:rsid w:val="00BA6C7C"/>
    <w:rsid w:val="00BB316F"/>
    <w:rsid w:val="00BB502E"/>
    <w:rsid w:val="00BB6762"/>
    <w:rsid w:val="00BB68B2"/>
    <w:rsid w:val="00BB6C94"/>
    <w:rsid w:val="00BB7A09"/>
    <w:rsid w:val="00BC03A3"/>
    <w:rsid w:val="00BC0637"/>
    <w:rsid w:val="00BC11A9"/>
    <w:rsid w:val="00BC1687"/>
    <w:rsid w:val="00BC196D"/>
    <w:rsid w:val="00BC1FB8"/>
    <w:rsid w:val="00BC31AC"/>
    <w:rsid w:val="00BC40E4"/>
    <w:rsid w:val="00BC584B"/>
    <w:rsid w:val="00BC72B2"/>
    <w:rsid w:val="00BD4264"/>
    <w:rsid w:val="00BD5236"/>
    <w:rsid w:val="00BE1C19"/>
    <w:rsid w:val="00BE2325"/>
    <w:rsid w:val="00BE2395"/>
    <w:rsid w:val="00BE36EB"/>
    <w:rsid w:val="00BE42E6"/>
    <w:rsid w:val="00BE44E0"/>
    <w:rsid w:val="00BE457D"/>
    <w:rsid w:val="00BE5645"/>
    <w:rsid w:val="00BF0B3E"/>
    <w:rsid w:val="00BF0F19"/>
    <w:rsid w:val="00BF42A5"/>
    <w:rsid w:val="00BF47AD"/>
    <w:rsid w:val="00BF5670"/>
    <w:rsid w:val="00BF6370"/>
    <w:rsid w:val="00BF6797"/>
    <w:rsid w:val="00BF7EFA"/>
    <w:rsid w:val="00C010A7"/>
    <w:rsid w:val="00C039E0"/>
    <w:rsid w:val="00C07263"/>
    <w:rsid w:val="00C101EF"/>
    <w:rsid w:val="00C1167B"/>
    <w:rsid w:val="00C140E4"/>
    <w:rsid w:val="00C1645A"/>
    <w:rsid w:val="00C20B5F"/>
    <w:rsid w:val="00C216C4"/>
    <w:rsid w:val="00C23D2C"/>
    <w:rsid w:val="00C24967"/>
    <w:rsid w:val="00C24C26"/>
    <w:rsid w:val="00C26375"/>
    <w:rsid w:val="00C27538"/>
    <w:rsid w:val="00C30737"/>
    <w:rsid w:val="00C3122F"/>
    <w:rsid w:val="00C31383"/>
    <w:rsid w:val="00C33F2F"/>
    <w:rsid w:val="00C35C99"/>
    <w:rsid w:val="00C41091"/>
    <w:rsid w:val="00C42E14"/>
    <w:rsid w:val="00C45847"/>
    <w:rsid w:val="00C4744A"/>
    <w:rsid w:val="00C5182E"/>
    <w:rsid w:val="00C54CFC"/>
    <w:rsid w:val="00C54D7E"/>
    <w:rsid w:val="00C630F4"/>
    <w:rsid w:val="00C6660F"/>
    <w:rsid w:val="00C66EC2"/>
    <w:rsid w:val="00C70209"/>
    <w:rsid w:val="00C70848"/>
    <w:rsid w:val="00C70DB5"/>
    <w:rsid w:val="00C7162C"/>
    <w:rsid w:val="00C721B9"/>
    <w:rsid w:val="00C7247F"/>
    <w:rsid w:val="00C74391"/>
    <w:rsid w:val="00C744C4"/>
    <w:rsid w:val="00C76A34"/>
    <w:rsid w:val="00C76BDB"/>
    <w:rsid w:val="00C779D7"/>
    <w:rsid w:val="00C80DD9"/>
    <w:rsid w:val="00C83C42"/>
    <w:rsid w:val="00C84080"/>
    <w:rsid w:val="00C90FDA"/>
    <w:rsid w:val="00C963A6"/>
    <w:rsid w:val="00C97F7D"/>
    <w:rsid w:val="00CA1537"/>
    <w:rsid w:val="00CA15CD"/>
    <w:rsid w:val="00CA3D07"/>
    <w:rsid w:val="00CB050F"/>
    <w:rsid w:val="00CB0720"/>
    <w:rsid w:val="00CB117F"/>
    <w:rsid w:val="00CB1D57"/>
    <w:rsid w:val="00CB229A"/>
    <w:rsid w:val="00CB2C8F"/>
    <w:rsid w:val="00CB6C99"/>
    <w:rsid w:val="00CC1A4F"/>
    <w:rsid w:val="00CC2132"/>
    <w:rsid w:val="00CC3E34"/>
    <w:rsid w:val="00CC4011"/>
    <w:rsid w:val="00CC5712"/>
    <w:rsid w:val="00CC659D"/>
    <w:rsid w:val="00CD196E"/>
    <w:rsid w:val="00CD25AA"/>
    <w:rsid w:val="00CD2754"/>
    <w:rsid w:val="00CD5680"/>
    <w:rsid w:val="00CD7037"/>
    <w:rsid w:val="00CE00CD"/>
    <w:rsid w:val="00CE0E32"/>
    <w:rsid w:val="00CE1FA6"/>
    <w:rsid w:val="00CE21AF"/>
    <w:rsid w:val="00CE6450"/>
    <w:rsid w:val="00CF01D8"/>
    <w:rsid w:val="00CF17CE"/>
    <w:rsid w:val="00CF2F9A"/>
    <w:rsid w:val="00CF37A7"/>
    <w:rsid w:val="00D02B55"/>
    <w:rsid w:val="00D02DFA"/>
    <w:rsid w:val="00D04181"/>
    <w:rsid w:val="00D04379"/>
    <w:rsid w:val="00D04A0D"/>
    <w:rsid w:val="00D07C27"/>
    <w:rsid w:val="00D07E2B"/>
    <w:rsid w:val="00D1283B"/>
    <w:rsid w:val="00D13774"/>
    <w:rsid w:val="00D13C72"/>
    <w:rsid w:val="00D142C5"/>
    <w:rsid w:val="00D149BE"/>
    <w:rsid w:val="00D14F9F"/>
    <w:rsid w:val="00D1670C"/>
    <w:rsid w:val="00D2364C"/>
    <w:rsid w:val="00D2492B"/>
    <w:rsid w:val="00D325DC"/>
    <w:rsid w:val="00D334D3"/>
    <w:rsid w:val="00D34AEB"/>
    <w:rsid w:val="00D34FA9"/>
    <w:rsid w:val="00D353D3"/>
    <w:rsid w:val="00D4162B"/>
    <w:rsid w:val="00D416E2"/>
    <w:rsid w:val="00D41A02"/>
    <w:rsid w:val="00D41CBB"/>
    <w:rsid w:val="00D44E6B"/>
    <w:rsid w:val="00D45D85"/>
    <w:rsid w:val="00D463D4"/>
    <w:rsid w:val="00D5035A"/>
    <w:rsid w:val="00D505FB"/>
    <w:rsid w:val="00D507FF"/>
    <w:rsid w:val="00D50AF1"/>
    <w:rsid w:val="00D51950"/>
    <w:rsid w:val="00D57064"/>
    <w:rsid w:val="00D60AD6"/>
    <w:rsid w:val="00D612F4"/>
    <w:rsid w:val="00D63019"/>
    <w:rsid w:val="00D648A7"/>
    <w:rsid w:val="00D67F8E"/>
    <w:rsid w:val="00D72182"/>
    <w:rsid w:val="00D7488C"/>
    <w:rsid w:val="00D777CB"/>
    <w:rsid w:val="00D805DB"/>
    <w:rsid w:val="00D808BD"/>
    <w:rsid w:val="00D82814"/>
    <w:rsid w:val="00D82CE5"/>
    <w:rsid w:val="00D83D4E"/>
    <w:rsid w:val="00D86A60"/>
    <w:rsid w:val="00D91652"/>
    <w:rsid w:val="00D92D3C"/>
    <w:rsid w:val="00D9313C"/>
    <w:rsid w:val="00D93621"/>
    <w:rsid w:val="00D9471A"/>
    <w:rsid w:val="00D95FE4"/>
    <w:rsid w:val="00D969F7"/>
    <w:rsid w:val="00D96DE6"/>
    <w:rsid w:val="00DA3996"/>
    <w:rsid w:val="00DA5303"/>
    <w:rsid w:val="00DA6506"/>
    <w:rsid w:val="00DB1345"/>
    <w:rsid w:val="00DB272B"/>
    <w:rsid w:val="00DB27C0"/>
    <w:rsid w:val="00DB4A35"/>
    <w:rsid w:val="00DB5244"/>
    <w:rsid w:val="00DB5F60"/>
    <w:rsid w:val="00DC0595"/>
    <w:rsid w:val="00DC0C6E"/>
    <w:rsid w:val="00DC25FF"/>
    <w:rsid w:val="00DC2902"/>
    <w:rsid w:val="00DC29CF"/>
    <w:rsid w:val="00DC4742"/>
    <w:rsid w:val="00DC5F50"/>
    <w:rsid w:val="00DC696F"/>
    <w:rsid w:val="00DC6997"/>
    <w:rsid w:val="00DC7498"/>
    <w:rsid w:val="00DD0C6A"/>
    <w:rsid w:val="00DD1911"/>
    <w:rsid w:val="00DD1E16"/>
    <w:rsid w:val="00DD2AF0"/>
    <w:rsid w:val="00DD3564"/>
    <w:rsid w:val="00DD397B"/>
    <w:rsid w:val="00DD6715"/>
    <w:rsid w:val="00DD7D4D"/>
    <w:rsid w:val="00DE0730"/>
    <w:rsid w:val="00DE15CC"/>
    <w:rsid w:val="00DE2EC2"/>
    <w:rsid w:val="00DE356F"/>
    <w:rsid w:val="00DE5E9B"/>
    <w:rsid w:val="00DF6AF7"/>
    <w:rsid w:val="00E01EA4"/>
    <w:rsid w:val="00E02521"/>
    <w:rsid w:val="00E0401E"/>
    <w:rsid w:val="00E04885"/>
    <w:rsid w:val="00E0529A"/>
    <w:rsid w:val="00E07108"/>
    <w:rsid w:val="00E07564"/>
    <w:rsid w:val="00E1294C"/>
    <w:rsid w:val="00E146A9"/>
    <w:rsid w:val="00E14C61"/>
    <w:rsid w:val="00E162B1"/>
    <w:rsid w:val="00E16526"/>
    <w:rsid w:val="00E16C90"/>
    <w:rsid w:val="00E170C7"/>
    <w:rsid w:val="00E20558"/>
    <w:rsid w:val="00E21238"/>
    <w:rsid w:val="00E22BFF"/>
    <w:rsid w:val="00E22E54"/>
    <w:rsid w:val="00E23E87"/>
    <w:rsid w:val="00E262B7"/>
    <w:rsid w:val="00E275A8"/>
    <w:rsid w:val="00E27B09"/>
    <w:rsid w:val="00E27CE3"/>
    <w:rsid w:val="00E3033E"/>
    <w:rsid w:val="00E3040E"/>
    <w:rsid w:val="00E305F4"/>
    <w:rsid w:val="00E30B5C"/>
    <w:rsid w:val="00E3165D"/>
    <w:rsid w:val="00E3403E"/>
    <w:rsid w:val="00E36577"/>
    <w:rsid w:val="00E36B80"/>
    <w:rsid w:val="00E3735A"/>
    <w:rsid w:val="00E4033E"/>
    <w:rsid w:val="00E417C6"/>
    <w:rsid w:val="00E42855"/>
    <w:rsid w:val="00E4492F"/>
    <w:rsid w:val="00E4538E"/>
    <w:rsid w:val="00E45C5E"/>
    <w:rsid w:val="00E464F3"/>
    <w:rsid w:val="00E4777E"/>
    <w:rsid w:val="00E47990"/>
    <w:rsid w:val="00E47CC5"/>
    <w:rsid w:val="00E50D21"/>
    <w:rsid w:val="00E511EE"/>
    <w:rsid w:val="00E51C5F"/>
    <w:rsid w:val="00E51E65"/>
    <w:rsid w:val="00E54143"/>
    <w:rsid w:val="00E55C50"/>
    <w:rsid w:val="00E5742E"/>
    <w:rsid w:val="00E5785B"/>
    <w:rsid w:val="00E60ED2"/>
    <w:rsid w:val="00E6132A"/>
    <w:rsid w:val="00E637B8"/>
    <w:rsid w:val="00E63F84"/>
    <w:rsid w:val="00E658F7"/>
    <w:rsid w:val="00E658FA"/>
    <w:rsid w:val="00E66410"/>
    <w:rsid w:val="00E67CFB"/>
    <w:rsid w:val="00E70091"/>
    <w:rsid w:val="00E72A71"/>
    <w:rsid w:val="00E73D32"/>
    <w:rsid w:val="00E7679B"/>
    <w:rsid w:val="00E83648"/>
    <w:rsid w:val="00E85502"/>
    <w:rsid w:val="00E855CA"/>
    <w:rsid w:val="00E90880"/>
    <w:rsid w:val="00E9287E"/>
    <w:rsid w:val="00E931CC"/>
    <w:rsid w:val="00E940A2"/>
    <w:rsid w:val="00E95BD7"/>
    <w:rsid w:val="00E9709F"/>
    <w:rsid w:val="00E971D8"/>
    <w:rsid w:val="00E9750C"/>
    <w:rsid w:val="00EA0E3E"/>
    <w:rsid w:val="00EA3299"/>
    <w:rsid w:val="00EA494B"/>
    <w:rsid w:val="00EB2A14"/>
    <w:rsid w:val="00EB42B3"/>
    <w:rsid w:val="00EB53DB"/>
    <w:rsid w:val="00EB6EF6"/>
    <w:rsid w:val="00EC1285"/>
    <w:rsid w:val="00EC5479"/>
    <w:rsid w:val="00EC6D3A"/>
    <w:rsid w:val="00EC6F60"/>
    <w:rsid w:val="00EC7AEE"/>
    <w:rsid w:val="00ED1218"/>
    <w:rsid w:val="00ED1781"/>
    <w:rsid w:val="00ED45F7"/>
    <w:rsid w:val="00EE0259"/>
    <w:rsid w:val="00EE05DB"/>
    <w:rsid w:val="00EE1D06"/>
    <w:rsid w:val="00EE3221"/>
    <w:rsid w:val="00EE7597"/>
    <w:rsid w:val="00EE7F3E"/>
    <w:rsid w:val="00EF1EFC"/>
    <w:rsid w:val="00EF3B20"/>
    <w:rsid w:val="00EF4A7C"/>
    <w:rsid w:val="00EF528E"/>
    <w:rsid w:val="00EF54EE"/>
    <w:rsid w:val="00EF6984"/>
    <w:rsid w:val="00F02679"/>
    <w:rsid w:val="00F0299C"/>
    <w:rsid w:val="00F030C6"/>
    <w:rsid w:val="00F0465B"/>
    <w:rsid w:val="00F101B6"/>
    <w:rsid w:val="00F10EDA"/>
    <w:rsid w:val="00F15C13"/>
    <w:rsid w:val="00F16300"/>
    <w:rsid w:val="00F16EA9"/>
    <w:rsid w:val="00F176E8"/>
    <w:rsid w:val="00F179BF"/>
    <w:rsid w:val="00F212F7"/>
    <w:rsid w:val="00F22657"/>
    <w:rsid w:val="00F2659D"/>
    <w:rsid w:val="00F270F2"/>
    <w:rsid w:val="00F2742C"/>
    <w:rsid w:val="00F31ACF"/>
    <w:rsid w:val="00F32DFA"/>
    <w:rsid w:val="00F3411D"/>
    <w:rsid w:val="00F3420A"/>
    <w:rsid w:val="00F35CC3"/>
    <w:rsid w:val="00F36528"/>
    <w:rsid w:val="00F40492"/>
    <w:rsid w:val="00F405A7"/>
    <w:rsid w:val="00F42F5C"/>
    <w:rsid w:val="00F45CEC"/>
    <w:rsid w:val="00F51022"/>
    <w:rsid w:val="00F52BE1"/>
    <w:rsid w:val="00F56661"/>
    <w:rsid w:val="00F62C6B"/>
    <w:rsid w:val="00F637DE"/>
    <w:rsid w:val="00F63E47"/>
    <w:rsid w:val="00F64559"/>
    <w:rsid w:val="00F67223"/>
    <w:rsid w:val="00F67686"/>
    <w:rsid w:val="00F70700"/>
    <w:rsid w:val="00F7240F"/>
    <w:rsid w:val="00F73363"/>
    <w:rsid w:val="00F73886"/>
    <w:rsid w:val="00F8109C"/>
    <w:rsid w:val="00F8334C"/>
    <w:rsid w:val="00F833D6"/>
    <w:rsid w:val="00F83E25"/>
    <w:rsid w:val="00F86100"/>
    <w:rsid w:val="00F864DC"/>
    <w:rsid w:val="00F86757"/>
    <w:rsid w:val="00F90971"/>
    <w:rsid w:val="00F915EE"/>
    <w:rsid w:val="00F937D9"/>
    <w:rsid w:val="00F9489B"/>
    <w:rsid w:val="00F95E9C"/>
    <w:rsid w:val="00F962DC"/>
    <w:rsid w:val="00FA2F1D"/>
    <w:rsid w:val="00FA3773"/>
    <w:rsid w:val="00FA43E5"/>
    <w:rsid w:val="00FA63CB"/>
    <w:rsid w:val="00FB00B8"/>
    <w:rsid w:val="00FB042B"/>
    <w:rsid w:val="00FB1475"/>
    <w:rsid w:val="00FB1649"/>
    <w:rsid w:val="00FB1E37"/>
    <w:rsid w:val="00FB4071"/>
    <w:rsid w:val="00FB4545"/>
    <w:rsid w:val="00FC5D4D"/>
    <w:rsid w:val="00FC6084"/>
    <w:rsid w:val="00FC6315"/>
    <w:rsid w:val="00FC68EB"/>
    <w:rsid w:val="00FD097F"/>
    <w:rsid w:val="00FD324C"/>
    <w:rsid w:val="00FD631C"/>
    <w:rsid w:val="00FD6586"/>
    <w:rsid w:val="00FD7B27"/>
    <w:rsid w:val="00FE727A"/>
    <w:rsid w:val="00FE729D"/>
    <w:rsid w:val="00FE75DF"/>
    <w:rsid w:val="00FF16EB"/>
    <w:rsid w:val="00FF32F1"/>
    <w:rsid w:val="00FF385A"/>
    <w:rsid w:val="00FF454C"/>
    <w:rsid w:val="00FF49DB"/>
    <w:rsid w:val="00FF59B1"/>
    <w:rsid w:val="00FF6048"/>
    <w:rsid w:val="00FF63DD"/>
    <w:rsid w:val="00FF7423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c0"/>
    </o:shapedefaults>
    <o:shapelayout v:ext="edit">
      <o:idmap v:ext="edit" data="1"/>
    </o:shapelayout>
  </w:shapeDefaults>
  <w:decimalSymbol w:val="."/>
  <w:listSeparator w:val=","/>
  <w14:docId w14:val="3A60E2C9"/>
  <w15:docId w15:val="{177E4F94-DBCA-45D5-856A-BA058471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77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widowControl w:val="0"/>
      <w:spacing w:before="240" w:after="6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120"/>
      <w:outlineLvl w:val="3"/>
    </w:pPr>
    <w:rPr>
      <w:b/>
      <w:snapToGrid w:val="0"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b/>
      <w:snapToGrid w:val="0"/>
      <w:szCs w:val="20"/>
      <w:u w:val="single"/>
    </w:rPr>
  </w:style>
  <w:style w:type="paragraph" w:styleId="Heading8">
    <w:name w:val="heading 8"/>
    <w:basedOn w:val="Normal"/>
    <w:next w:val="Normal"/>
    <w:qFormat/>
    <w:pPr>
      <w:keepNext/>
      <w:widowControl w:val="0"/>
      <w:tabs>
        <w:tab w:val="left" w:pos="1440"/>
      </w:tabs>
      <w:jc w:val="center"/>
      <w:outlineLvl w:val="7"/>
    </w:pPr>
    <w:rPr>
      <w:rFonts w:ascii="Arial Narrow" w:hAnsi="Arial Narrow"/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Body"/>
    <w:pPr>
      <w:spacing w:before="0"/>
      <w:ind w:left="1620" w:hanging="360"/>
    </w:pPr>
  </w:style>
  <w:style w:type="paragraph" w:customStyle="1" w:styleId="Body">
    <w:name w:val="Body"/>
    <w:basedOn w:val="Normal"/>
    <w:pPr>
      <w:widowControl w:val="0"/>
      <w:spacing w:before="120"/>
      <w:ind w:left="1080"/>
    </w:pPr>
    <w:rPr>
      <w:color w:val="000000"/>
      <w:szCs w:val="20"/>
    </w:rPr>
  </w:style>
  <w:style w:type="paragraph" w:styleId="BodyTextIndent">
    <w:name w:val="Body Text Indent"/>
    <w:basedOn w:val="Normal"/>
    <w:pPr>
      <w:widowControl w:val="0"/>
      <w:ind w:left="720"/>
    </w:pPr>
    <w:rPr>
      <w:sz w:val="22"/>
      <w:szCs w:val="20"/>
    </w:rPr>
  </w:style>
  <w:style w:type="paragraph" w:styleId="BodyTextIndent2">
    <w:name w:val="Body Text Indent 2"/>
    <w:basedOn w:val="Normal"/>
    <w:pPr>
      <w:widowControl w:val="0"/>
      <w:ind w:left="720"/>
      <w:jc w:val="both"/>
    </w:pPr>
    <w:rPr>
      <w:sz w:val="22"/>
      <w:szCs w:val="20"/>
    </w:rPr>
  </w:style>
  <w:style w:type="table" w:styleId="TableGrid">
    <w:name w:val="Table Grid"/>
    <w:basedOn w:val="TableNormal"/>
    <w:rsid w:val="00321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0439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nhideWhenUsed/>
    <w:rsid w:val="002F333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F333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00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420A"/>
    <w:rPr>
      <w:b/>
      <w:bCs/>
    </w:rPr>
  </w:style>
  <w:style w:type="character" w:customStyle="1" w:styleId="apple-converted-space">
    <w:name w:val="apple-converted-space"/>
    <w:basedOn w:val="DefaultParagraphFont"/>
    <w:rsid w:val="00F3420A"/>
  </w:style>
  <w:style w:type="character" w:customStyle="1" w:styleId="HeaderChar">
    <w:name w:val="Header Char"/>
    <w:basedOn w:val="DefaultParagraphFont"/>
    <w:link w:val="Header"/>
    <w:rsid w:val="00FC68EB"/>
    <w:rPr>
      <w:sz w:val="24"/>
      <w:szCs w:val="24"/>
    </w:rPr>
  </w:style>
  <w:style w:type="character" w:customStyle="1" w:styleId="e24kjd">
    <w:name w:val="e24kjd"/>
    <w:basedOn w:val="DefaultParagraphFont"/>
    <w:rsid w:val="003A3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C1E3C-6168-4B2A-8039-E035E868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AMENDMENT SHEET</vt:lpstr>
    </vt:vector>
  </TitlesOfParts>
  <Company>piqc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AMENDMENT SHEET</dc:title>
  <dc:creator>PC3</dc:creator>
  <cp:lastModifiedBy>Umair Aslam</cp:lastModifiedBy>
  <cp:revision>2</cp:revision>
  <cp:lastPrinted>2024-05-03T06:56:00Z</cp:lastPrinted>
  <dcterms:created xsi:type="dcterms:W3CDTF">2024-05-27T04:16:00Z</dcterms:created>
  <dcterms:modified xsi:type="dcterms:W3CDTF">2024-05-27T04:16:00Z</dcterms:modified>
</cp:coreProperties>
</file>