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C6D46" w:rsidRPr="00DC6D46" w:rsidRDefault="00DC6D46" w:rsidP="00DC6D46">
      <w:pPr>
        <w:spacing w:before="100" w:beforeAutospacing="1" w:after="100" w:afterAutospacing="1" w:line="240" w:lineRule="auto"/>
        <w:rPr>
          <w:rFonts w:ascii="Times New Roman" w:eastAsia="Times New Roman" w:hAnsi="Times New Roman" w:cs="Times New Roman"/>
          <w:sz w:val="24"/>
          <w:szCs w:val="24"/>
          <w:lang w:eastAsia="fr-FR"/>
        </w:rPr>
      </w:pPr>
      <w:r w:rsidRPr="00DC6D46">
        <w:rPr>
          <w:rFonts w:ascii="Times New Roman" w:eastAsia="Times New Roman" w:hAnsi="Times New Roman" w:cs="Times New Roman"/>
          <w:sz w:val="24"/>
          <w:szCs w:val="24"/>
          <w:lang w:eastAsia="fr-FR"/>
        </w:rPr>
        <w:fldChar w:fldCharType="begin"/>
      </w:r>
      <w:r w:rsidRPr="00DC6D46">
        <w:rPr>
          <w:rFonts w:ascii="Times New Roman" w:eastAsia="Times New Roman" w:hAnsi="Times New Roman" w:cs="Times New Roman"/>
          <w:sz w:val="24"/>
          <w:szCs w:val="24"/>
          <w:lang w:eastAsia="fr-FR"/>
        </w:rPr>
        <w:instrText xml:space="preserve"> HYPERLINK "https://www.coursera.org/learn/what-is-datascience/coach/2OJls/discovering-your-path-in-data-science?trk_ref=coach_copy" </w:instrText>
      </w:r>
      <w:r w:rsidRPr="00DC6D46">
        <w:rPr>
          <w:rFonts w:ascii="Times New Roman" w:eastAsia="Times New Roman" w:hAnsi="Times New Roman" w:cs="Times New Roman"/>
          <w:sz w:val="24"/>
          <w:szCs w:val="24"/>
          <w:lang w:eastAsia="fr-FR"/>
        </w:rPr>
        <w:fldChar w:fldCharType="separate"/>
      </w:r>
      <w:r w:rsidRPr="00DC6D46">
        <w:rPr>
          <w:rFonts w:ascii="Times New Roman" w:eastAsia="Times New Roman" w:hAnsi="Times New Roman" w:cs="Times New Roman"/>
          <w:color w:val="0000FF"/>
          <w:sz w:val="24"/>
          <w:szCs w:val="24"/>
          <w:u w:val="single"/>
          <w:lang w:eastAsia="fr-FR"/>
        </w:rPr>
        <w:t>Découvrir sa voie dans la science des données</w:t>
      </w:r>
      <w:r w:rsidRPr="00DC6D46">
        <w:rPr>
          <w:rFonts w:ascii="Times New Roman" w:eastAsia="Times New Roman" w:hAnsi="Times New Roman" w:cs="Times New Roman"/>
          <w:sz w:val="24"/>
          <w:szCs w:val="24"/>
          <w:lang w:eastAsia="fr-FR"/>
        </w:rPr>
        <w:fldChar w:fldCharType="end"/>
      </w:r>
      <w:r w:rsidRPr="00DC6D46">
        <w:rPr>
          <w:rFonts w:ascii="Times New Roman" w:eastAsia="Times New Roman" w:hAnsi="Times New Roman" w:cs="Times New Roman"/>
          <w:sz w:val="24"/>
          <w:szCs w:val="24"/>
          <w:lang w:eastAsia="fr-FR"/>
        </w:rPr>
        <w:t>  8 mai 2026</w:t>
      </w:r>
    </w:p>
    <w:p w:rsidR="00DC6D46" w:rsidRPr="00DC6D46" w:rsidRDefault="00DC6D46" w:rsidP="00DC6D46">
      <w:pPr>
        <w:spacing w:before="100" w:beforeAutospacing="1" w:after="100" w:afterAutospacing="1" w:line="240" w:lineRule="auto"/>
        <w:rPr>
          <w:rFonts w:ascii="Times New Roman" w:eastAsia="Times New Roman" w:hAnsi="Times New Roman" w:cs="Times New Roman"/>
          <w:sz w:val="24"/>
          <w:szCs w:val="24"/>
          <w:lang w:eastAsia="fr-FR"/>
        </w:rPr>
      </w:pPr>
      <w:r w:rsidRPr="00DC6D46">
        <w:rPr>
          <w:rFonts w:ascii="Times New Roman" w:eastAsia="Times New Roman" w:hAnsi="Times New Roman" w:cs="Times New Roman"/>
          <w:sz w:val="24"/>
          <w:szCs w:val="24"/>
          <w:lang w:eastAsia="fr-FR"/>
        </w:rPr>
        <w:t>Au cours de cette session, nous avons exploré vos motivations personnelles pour la science des données et les parcours professionnels qui vous intéressent. Vous avez clairement exprimé votre désir d'utiliser la science des données pour influencer les décisions au sein de votre institution et prioriser les projets, ce qui est une excellente application.</w:t>
      </w:r>
    </w:p>
    <w:p w:rsidR="00DC6D46" w:rsidRPr="00DC6D46" w:rsidRDefault="00DC6D46" w:rsidP="00DC6D46">
      <w:pPr>
        <w:spacing w:before="100" w:beforeAutospacing="1" w:after="100" w:afterAutospacing="1" w:line="240" w:lineRule="auto"/>
        <w:rPr>
          <w:rFonts w:ascii="Times New Roman" w:eastAsia="Times New Roman" w:hAnsi="Times New Roman" w:cs="Times New Roman"/>
          <w:sz w:val="24"/>
          <w:szCs w:val="24"/>
          <w:lang w:eastAsia="fr-FR"/>
        </w:rPr>
      </w:pPr>
      <w:r w:rsidRPr="00DC6D46">
        <w:rPr>
          <w:rFonts w:ascii="Times New Roman" w:eastAsia="Times New Roman" w:hAnsi="Times New Roman" w:cs="Times New Roman"/>
          <w:b/>
          <w:bCs/>
          <w:sz w:val="24"/>
          <w:szCs w:val="24"/>
          <w:lang w:eastAsia="fr-FR"/>
        </w:rPr>
        <w:t>Vos points forts :</w:t>
      </w:r>
    </w:p>
    <w:p w:rsidR="00DC6D46" w:rsidRPr="00DC6D46" w:rsidRDefault="00DC6D46" w:rsidP="00DC6D46">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DC6D46">
        <w:rPr>
          <w:rFonts w:ascii="Times New Roman" w:eastAsia="Times New Roman" w:hAnsi="Times New Roman" w:cs="Times New Roman"/>
          <w:sz w:val="24"/>
          <w:szCs w:val="24"/>
          <w:lang w:eastAsia="fr-FR"/>
        </w:rPr>
        <w:t>Vous avez identifié des motivations personnelles spécifiques et pertinentes pour la science des données, notamment l'impact sur la prise de décision et la priorisation des projets.</w:t>
      </w:r>
    </w:p>
    <w:p w:rsidR="00DC6D46" w:rsidRPr="00DC6D46" w:rsidRDefault="00DC6D46" w:rsidP="00DC6D46">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DC6D46">
        <w:rPr>
          <w:rFonts w:ascii="Times New Roman" w:eastAsia="Times New Roman" w:hAnsi="Times New Roman" w:cs="Times New Roman"/>
          <w:sz w:val="24"/>
          <w:szCs w:val="24"/>
          <w:lang w:eastAsia="fr-FR"/>
        </w:rPr>
        <w:t>Vous avez fait le lien entre vos compétences en mathématiques (notamment la compréhension des fonctions et des variations) et leur utilité directe dans l'analyse et la modélisation des données.</w:t>
      </w:r>
    </w:p>
    <w:p w:rsidR="00DC6D46" w:rsidRPr="00DC6D46" w:rsidRDefault="00DC6D46" w:rsidP="00DC6D46">
      <w:pPr>
        <w:spacing w:before="100" w:beforeAutospacing="1" w:after="100" w:afterAutospacing="1" w:line="240" w:lineRule="auto"/>
        <w:rPr>
          <w:rFonts w:ascii="Times New Roman" w:eastAsia="Times New Roman" w:hAnsi="Times New Roman" w:cs="Times New Roman"/>
          <w:sz w:val="24"/>
          <w:szCs w:val="24"/>
          <w:lang w:eastAsia="fr-FR"/>
        </w:rPr>
      </w:pPr>
      <w:r w:rsidRPr="00DC6D46">
        <w:rPr>
          <w:rFonts w:ascii="Times New Roman" w:eastAsia="Times New Roman" w:hAnsi="Times New Roman" w:cs="Times New Roman"/>
          <w:b/>
          <w:bCs/>
          <w:sz w:val="24"/>
          <w:szCs w:val="24"/>
          <w:lang w:eastAsia="fr-FR"/>
        </w:rPr>
        <w:t>Domaines à approfondir :</w:t>
      </w:r>
    </w:p>
    <w:p w:rsidR="00DC6D46" w:rsidRPr="00DC6D46" w:rsidRDefault="00DC6D46" w:rsidP="00DC6D46">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DC6D46">
        <w:rPr>
          <w:rFonts w:ascii="Times New Roman" w:eastAsia="Times New Roman" w:hAnsi="Times New Roman" w:cs="Times New Roman"/>
          <w:sz w:val="24"/>
          <w:szCs w:val="24"/>
          <w:lang w:eastAsia="fr-FR"/>
        </w:rPr>
        <w:t>Je vous encourage à explorer davantage les descriptions de postes spécifiques pour les rôles d'analyste de données, de spécialiste en intelligence d'affaires et de chercheur en science des données afin de mieux comprendre les compétences techniques requises pour chacun.</w:t>
      </w:r>
    </w:p>
    <w:p w:rsidR="00DC6D46" w:rsidRPr="00DC6D46" w:rsidRDefault="00DC6D46" w:rsidP="00DC6D46">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DC6D46">
        <w:rPr>
          <w:rFonts w:ascii="Times New Roman" w:eastAsia="Times New Roman" w:hAnsi="Times New Roman" w:cs="Times New Roman"/>
          <w:sz w:val="24"/>
          <w:szCs w:val="24"/>
          <w:lang w:eastAsia="fr-FR"/>
        </w:rPr>
        <w:t>Réfléchissez à la manière dont vos compétences non techniques (comme la résolution de problèmes ou la communication) peuvent également être valorisées dans ces parcours.</w:t>
      </w:r>
    </w:p>
    <w:p w:rsidR="00DC6D46" w:rsidRDefault="00DC6D46" w:rsidP="00DC6D46">
      <w:pPr>
        <w:spacing w:before="100" w:beforeAutospacing="1" w:after="100" w:afterAutospacing="1" w:line="240" w:lineRule="auto"/>
        <w:rPr>
          <w:rFonts w:ascii="Times New Roman" w:eastAsia="Times New Roman" w:hAnsi="Times New Roman" w:cs="Times New Roman"/>
          <w:sz w:val="24"/>
          <w:szCs w:val="24"/>
          <w:lang w:eastAsia="fr-FR"/>
        </w:rPr>
      </w:pPr>
      <w:r w:rsidRPr="00DC6D46">
        <w:rPr>
          <w:rFonts w:ascii="Times New Roman" w:eastAsia="Times New Roman" w:hAnsi="Times New Roman" w:cs="Times New Roman"/>
          <w:sz w:val="24"/>
          <w:szCs w:val="24"/>
          <w:lang w:eastAsia="fr-FR"/>
        </w:rPr>
        <w:t>Continuez sur cette lancée ! Votre objectif de reconversion professionnelle est tout à fait réalisable avec la détermination et l'apprentissage que vous démontrez.</w:t>
      </w:r>
    </w:p>
    <w:p w:rsidR="00DA0853" w:rsidRDefault="00DA0853" w:rsidP="00DC6D46">
      <w:pPr>
        <w:spacing w:before="100" w:beforeAutospacing="1" w:after="100" w:afterAutospacing="1" w:line="240" w:lineRule="auto"/>
        <w:rPr>
          <w:rFonts w:ascii="Times New Roman" w:eastAsia="Times New Roman" w:hAnsi="Times New Roman" w:cs="Times New Roman"/>
          <w:sz w:val="24"/>
          <w:szCs w:val="24"/>
          <w:lang w:eastAsia="fr-FR"/>
        </w:rPr>
      </w:pPr>
    </w:p>
    <w:p w:rsidR="00DA0853" w:rsidRPr="00DA0853" w:rsidRDefault="00976E81" w:rsidP="00DA0853">
      <w:pPr>
        <w:spacing w:before="100" w:beforeAutospacing="1" w:after="100" w:afterAutospacing="1" w:line="240" w:lineRule="auto"/>
        <w:rPr>
          <w:rFonts w:ascii="Times New Roman" w:eastAsia="Times New Roman" w:hAnsi="Times New Roman" w:cs="Times New Roman"/>
          <w:sz w:val="24"/>
          <w:szCs w:val="24"/>
          <w:lang w:eastAsia="fr-FR"/>
        </w:rPr>
      </w:pPr>
      <w:hyperlink r:id="rId5" w:history="1">
        <w:r w:rsidR="00DA0853" w:rsidRPr="00DA0853">
          <w:rPr>
            <w:rFonts w:ascii="Times New Roman" w:eastAsia="Times New Roman" w:hAnsi="Times New Roman" w:cs="Times New Roman"/>
            <w:color w:val="0000FF"/>
            <w:sz w:val="24"/>
            <w:szCs w:val="24"/>
            <w:u w:val="single"/>
            <w:lang w:eastAsia="fr-FR"/>
          </w:rPr>
          <w:t>Compréhension des affaires</w:t>
        </w:r>
      </w:hyperlink>
      <w:r w:rsidR="00DA0853" w:rsidRPr="00DA0853">
        <w:rPr>
          <w:rFonts w:ascii="Times New Roman" w:eastAsia="Times New Roman" w:hAnsi="Times New Roman" w:cs="Times New Roman"/>
          <w:sz w:val="24"/>
          <w:szCs w:val="24"/>
          <w:lang w:eastAsia="fr-FR"/>
        </w:rPr>
        <w:t>  9 mai 2026</w:t>
      </w:r>
    </w:p>
    <w:p w:rsidR="00DA0853" w:rsidRPr="00DA0853" w:rsidRDefault="00DA0853" w:rsidP="00DA0853">
      <w:pPr>
        <w:spacing w:before="100" w:beforeAutospacing="1" w:after="100" w:afterAutospacing="1" w:line="240" w:lineRule="auto"/>
        <w:rPr>
          <w:rFonts w:ascii="Times New Roman" w:eastAsia="Times New Roman" w:hAnsi="Times New Roman" w:cs="Times New Roman"/>
          <w:sz w:val="24"/>
          <w:szCs w:val="24"/>
          <w:lang w:eastAsia="fr-FR"/>
        </w:rPr>
      </w:pPr>
      <w:r w:rsidRPr="00DA0853">
        <w:rPr>
          <w:rFonts w:ascii="Times New Roman" w:eastAsia="Times New Roman" w:hAnsi="Times New Roman" w:cs="Times New Roman"/>
          <w:sz w:val="24"/>
          <w:szCs w:val="24"/>
          <w:lang w:eastAsia="fr-FR"/>
        </w:rPr>
        <w:t>Comprendre le problème avant de commencer : une étape clé en science des données</w:t>
      </w:r>
    </w:p>
    <w:p w:rsidR="00DA0853" w:rsidRPr="00DA0853" w:rsidRDefault="00DA0853" w:rsidP="00DA0853">
      <w:pPr>
        <w:spacing w:before="100" w:beforeAutospacing="1" w:after="100" w:afterAutospacing="1" w:line="240" w:lineRule="auto"/>
        <w:rPr>
          <w:rFonts w:ascii="Times New Roman" w:eastAsia="Times New Roman" w:hAnsi="Times New Roman" w:cs="Times New Roman"/>
          <w:sz w:val="24"/>
          <w:szCs w:val="24"/>
          <w:lang w:eastAsia="fr-FR"/>
        </w:rPr>
      </w:pPr>
      <w:r w:rsidRPr="00DA0853">
        <w:rPr>
          <w:rFonts w:ascii="Times New Roman" w:eastAsia="Times New Roman" w:hAnsi="Times New Roman" w:cs="Times New Roman"/>
          <w:sz w:val="24"/>
          <w:szCs w:val="24"/>
          <w:lang w:eastAsia="fr-FR"/>
        </w:rPr>
        <w:t>Dans cette leçon, on apprend que la première étape en science des données est de bien comprendre le problème à résoudre, ce qu’on appelle la "compréhension métier". Imaginez que votre patron vous donne une tâche urgente, mais que vous n’êtes pas sûr de tous les détails. Plutôt que de deviner et risquer de faire une erreur, il vaut mieux poser toutes les questions nécessaires pour bien saisir ce qu’on attend. En science des données, c’est pareil : il faut clarifier l’objectif principal et les questions précises avant de choisir les données et les méthodes à utiliser.</w:t>
      </w:r>
    </w:p>
    <w:p w:rsidR="00DA0853" w:rsidRPr="00DA0853" w:rsidRDefault="00DA0853" w:rsidP="00DA0853">
      <w:pPr>
        <w:spacing w:before="100" w:beforeAutospacing="1" w:after="100" w:afterAutospacing="1" w:line="240" w:lineRule="auto"/>
        <w:rPr>
          <w:rFonts w:ascii="Times New Roman" w:eastAsia="Times New Roman" w:hAnsi="Times New Roman" w:cs="Times New Roman"/>
          <w:sz w:val="24"/>
          <w:szCs w:val="24"/>
          <w:lang w:eastAsia="fr-FR"/>
        </w:rPr>
      </w:pPr>
      <w:r w:rsidRPr="00DA0853">
        <w:rPr>
          <w:rFonts w:ascii="Times New Roman" w:eastAsia="Times New Roman" w:hAnsi="Times New Roman" w:cs="Times New Roman"/>
          <w:sz w:val="24"/>
          <w:szCs w:val="24"/>
          <w:lang w:eastAsia="fr-FR"/>
        </w:rPr>
        <w:t xml:space="preserve">Par exemple, si un propriétaire d’entreprise demande comment réduire les coûts, il faut d’abord savoir s’il veut améliorer l’efficacité ou augmenter les profits. Ensuite, on décompose cet objectif en petites étapes pour mieux organiser le travail. Dans l’étude de cas, une compagnie d’assurance santé voulait savoir comment utiliser au mieux un budget limité pour offrir des soins de qualité. En discutant avec les experts, ils ont décidé de se concentrer sur la réadmission des patients, surtout ceux atteints d’insuffisance cardiaque, et ont utilisé un modèle pour comprendre pourquoi ces réadmissions avaient lieu. Cette étape de </w:t>
      </w:r>
      <w:r w:rsidRPr="00DA0853">
        <w:rPr>
          <w:rFonts w:ascii="Times New Roman" w:eastAsia="Times New Roman" w:hAnsi="Times New Roman" w:cs="Times New Roman"/>
          <w:sz w:val="24"/>
          <w:szCs w:val="24"/>
          <w:lang w:eastAsia="fr-FR"/>
        </w:rPr>
        <w:lastRenderedPageBreak/>
        <w:t>compréhension claire a guidé tout le projet et a permis de définir des objectifs précis pour le modèle.</w:t>
      </w:r>
    </w:p>
    <w:p w:rsidR="00DA0853" w:rsidRPr="00DA0853" w:rsidRDefault="00DA0853" w:rsidP="00DA0853">
      <w:pPr>
        <w:spacing w:before="100" w:beforeAutospacing="1" w:after="100" w:afterAutospacing="1" w:line="240" w:lineRule="auto"/>
        <w:rPr>
          <w:rFonts w:ascii="Times New Roman" w:eastAsia="Times New Roman" w:hAnsi="Times New Roman" w:cs="Times New Roman"/>
          <w:sz w:val="24"/>
          <w:szCs w:val="24"/>
          <w:lang w:eastAsia="fr-FR"/>
        </w:rPr>
      </w:pPr>
      <w:r w:rsidRPr="00DA0853">
        <w:rPr>
          <w:rFonts w:ascii="Times New Roman" w:eastAsia="Times New Roman" w:hAnsi="Times New Roman" w:cs="Times New Roman"/>
          <w:sz w:val="24"/>
          <w:szCs w:val="24"/>
          <w:lang w:eastAsia="fr-FR"/>
        </w:rPr>
        <w:t>Y a-t-il d’autres concepts dans ce contenu que vous aimeriez que je vous explique ?</w:t>
      </w:r>
    </w:p>
    <w:p w:rsidR="00DA0853" w:rsidRDefault="00DA0853" w:rsidP="00DC6D46">
      <w:pPr>
        <w:spacing w:before="100" w:beforeAutospacing="1" w:after="100" w:afterAutospacing="1" w:line="240" w:lineRule="auto"/>
        <w:rPr>
          <w:rFonts w:ascii="Times New Roman" w:eastAsia="Times New Roman" w:hAnsi="Times New Roman" w:cs="Times New Roman"/>
          <w:sz w:val="24"/>
          <w:szCs w:val="24"/>
          <w:lang w:eastAsia="fr-FR"/>
        </w:rPr>
      </w:pPr>
    </w:p>
    <w:p w:rsidR="00DA0853" w:rsidRPr="00DC6D46" w:rsidRDefault="00DA0853" w:rsidP="00DC6D46">
      <w:pPr>
        <w:spacing w:before="100" w:beforeAutospacing="1" w:after="100" w:afterAutospacing="1" w:line="240" w:lineRule="auto"/>
        <w:rPr>
          <w:rFonts w:ascii="Times New Roman" w:eastAsia="Times New Roman" w:hAnsi="Times New Roman" w:cs="Times New Roman"/>
          <w:sz w:val="24"/>
          <w:szCs w:val="24"/>
          <w:lang w:eastAsia="fr-FR"/>
        </w:rPr>
      </w:pPr>
    </w:p>
    <w:p w:rsidR="00BB0384" w:rsidRPr="00BB0384" w:rsidRDefault="00BB0384" w:rsidP="00BB0384">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BB0384">
        <w:rPr>
          <w:rFonts w:ascii="Times New Roman" w:eastAsia="Times New Roman" w:hAnsi="Times New Roman" w:cs="Times New Roman"/>
          <w:b/>
          <w:bCs/>
          <w:kern w:val="36"/>
          <w:sz w:val="48"/>
          <w:szCs w:val="48"/>
          <w:lang w:eastAsia="fr-FR"/>
        </w:rPr>
        <w:t>Approche analytique basée sur le type de question</w:t>
      </w:r>
    </w:p>
    <w:p w:rsidR="00BB0384" w:rsidRPr="00BB0384" w:rsidRDefault="00BB0384" w:rsidP="00BB0384">
      <w:pPr>
        <w:spacing w:before="100" w:beforeAutospacing="1" w:after="100" w:afterAutospacing="1" w:line="240" w:lineRule="auto"/>
        <w:rPr>
          <w:rFonts w:ascii="Times New Roman" w:eastAsia="Times New Roman" w:hAnsi="Times New Roman" w:cs="Times New Roman"/>
          <w:sz w:val="24"/>
          <w:szCs w:val="24"/>
          <w:lang w:eastAsia="fr-FR"/>
        </w:rPr>
      </w:pPr>
      <w:r w:rsidRPr="00BB0384">
        <w:rPr>
          <w:rFonts w:ascii="Times New Roman" w:eastAsia="Times New Roman" w:hAnsi="Times New Roman" w:cs="Times New Roman"/>
          <w:sz w:val="24"/>
          <w:szCs w:val="24"/>
          <w:lang w:eastAsia="fr-FR"/>
        </w:rPr>
        <w:t>Lors du choix d'une approche analytique pour un problème, le type de question à laquelle vous essayez de répondre influence grandement la méthodologie. Voici cinq types de questions courantes et les approches analytiques correspondantes :</w:t>
      </w:r>
    </w:p>
    <w:p w:rsidR="00BB0384" w:rsidRPr="00BB0384" w:rsidRDefault="00BB0384" w:rsidP="00BB038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B0384">
        <w:rPr>
          <w:rFonts w:ascii="Times New Roman" w:eastAsia="Times New Roman" w:hAnsi="Times New Roman" w:cs="Times New Roman"/>
          <w:b/>
          <w:bCs/>
          <w:sz w:val="36"/>
          <w:szCs w:val="36"/>
          <w:lang w:eastAsia="fr-FR"/>
        </w:rPr>
        <w:t>1. Questions descriptives : "Quelle est la situation actuelle ?"</w:t>
      </w:r>
    </w:p>
    <w:p w:rsidR="00BB0384" w:rsidRPr="00BB0384" w:rsidRDefault="00BB0384" w:rsidP="00BB0384">
      <w:pPr>
        <w:spacing w:before="100" w:beforeAutospacing="1" w:after="100" w:afterAutospacing="1" w:line="240" w:lineRule="auto"/>
        <w:rPr>
          <w:rFonts w:ascii="Times New Roman" w:eastAsia="Times New Roman" w:hAnsi="Times New Roman" w:cs="Times New Roman"/>
          <w:sz w:val="24"/>
          <w:szCs w:val="24"/>
          <w:lang w:eastAsia="fr-FR"/>
        </w:rPr>
      </w:pPr>
      <w:r w:rsidRPr="00BB0384">
        <w:rPr>
          <w:rFonts w:ascii="Times New Roman" w:eastAsia="Times New Roman" w:hAnsi="Times New Roman" w:cs="Times New Roman"/>
          <w:b/>
          <w:bCs/>
          <w:sz w:val="24"/>
          <w:szCs w:val="24"/>
          <w:lang w:eastAsia="fr-FR"/>
        </w:rPr>
        <w:t>Approche : Analyse descriptive</w:t>
      </w:r>
    </w:p>
    <w:p w:rsidR="00BB0384" w:rsidRPr="00BB0384" w:rsidRDefault="00BB0384" w:rsidP="00BB0384">
      <w:pPr>
        <w:spacing w:before="100" w:beforeAutospacing="1" w:after="100" w:afterAutospacing="1" w:line="240" w:lineRule="auto"/>
        <w:rPr>
          <w:rFonts w:ascii="Times New Roman" w:eastAsia="Times New Roman" w:hAnsi="Times New Roman" w:cs="Times New Roman"/>
          <w:sz w:val="24"/>
          <w:szCs w:val="24"/>
          <w:lang w:eastAsia="fr-FR"/>
        </w:rPr>
      </w:pPr>
      <w:r w:rsidRPr="00BB0384">
        <w:rPr>
          <w:rFonts w:ascii="Times New Roman" w:eastAsia="Times New Roman" w:hAnsi="Times New Roman" w:cs="Times New Roman"/>
          <w:b/>
          <w:bCs/>
          <w:sz w:val="24"/>
          <w:szCs w:val="24"/>
          <w:lang w:eastAsia="fr-FR"/>
        </w:rPr>
        <w:t>Question :</w:t>
      </w:r>
      <w:r w:rsidRPr="00BB0384">
        <w:rPr>
          <w:rFonts w:ascii="Times New Roman" w:eastAsia="Times New Roman" w:hAnsi="Times New Roman" w:cs="Times New Roman"/>
          <w:sz w:val="24"/>
          <w:szCs w:val="24"/>
          <w:lang w:eastAsia="fr-FR"/>
        </w:rPr>
        <w:t xml:space="preserve"> "Quel est l'état actuel de nos ventes ?" </w:t>
      </w:r>
    </w:p>
    <w:p w:rsidR="00BB0384" w:rsidRPr="00BB0384" w:rsidRDefault="00BB0384" w:rsidP="00BB0384">
      <w:pPr>
        <w:spacing w:before="100" w:beforeAutospacing="1" w:after="100" w:afterAutospacing="1" w:line="240" w:lineRule="auto"/>
        <w:rPr>
          <w:rFonts w:ascii="Times New Roman" w:eastAsia="Times New Roman" w:hAnsi="Times New Roman" w:cs="Times New Roman"/>
          <w:sz w:val="24"/>
          <w:szCs w:val="24"/>
          <w:lang w:eastAsia="fr-FR"/>
        </w:rPr>
      </w:pPr>
      <w:r w:rsidRPr="00BB0384">
        <w:rPr>
          <w:rFonts w:ascii="Times New Roman" w:eastAsia="Times New Roman" w:hAnsi="Times New Roman" w:cs="Times New Roman"/>
          <w:b/>
          <w:bCs/>
          <w:sz w:val="24"/>
          <w:szCs w:val="24"/>
          <w:lang w:eastAsia="fr-FR"/>
        </w:rPr>
        <w:t>Techniques :</w:t>
      </w:r>
    </w:p>
    <w:p w:rsidR="00BB0384" w:rsidRPr="00BB0384" w:rsidRDefault="00BB0384" w:rsidP="00BB0384">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BB0384">
        <w:rPr>
          <w:rFonts w:ascii="Times New Roman" w:eastAsia="Times New Roman" w:hAnsi="Times New Roman" w:cs="Times New Roman"/>
          <w:sz w:val="24"/>
          <w:szCs w:val="24"/>
          <w:lang w:eastAsia="fr-FR"/>
        </w:rPr>
        <w:t>Agrégation des données : Combinaison de données provenant de diverses sources en une vue unifiée.</w:t>
      </w:r>
    </w:p>
    <w:p w:rsidR="00BB0384" w:rsidRPr="00BB0384" w:rsidRDefault="00BB0384" w:rsidP="00BB0384">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BB0384">
        <w:rPr>
          <w:rFonts w:ascii="Times New Roman" w:eastAsia="Times New Roman" w:hAnsi="Times New Roman" w:cs="Times New Roman"/>
          <w:sz w:val="24"/>
          <w:szCs w:val="24"/>
          <w:lang w:eastAsia="fr-FR"/>
        </w:rPr>
        <w:t xml:space="preserve">Data </w:t>
      </w:r>
      <w:proofErr w:type="spellStart"/>
      <w:r w:rsidRPr="00BB0384">
        <w:rPr>
          <w:rFonts w:ascii="Times New Roman" w:eastAsia="Times New Roman" w:hAnsi="Times New Roman" w:cs="Times New Roman"/>
          <w:sz w:val="24"/>
          <w:szCs w:val="24"/>
          <w:lang w:eastAsia="fr-FR"/>
        </w:rPr>
        <w:t>mining</w:t>
      </w:r>
      <w:proofErr w:type="spellEnd"/>
      <w:r w:rsidRPr="00BB0384">
        <w:rPr>
          <w:rFonts w:ascii="Times New Roman" w:eastAsia="Times New Roman" w:hAnsi="Times New Roman" w:cs="Times New Roman"/>
          <w:sz w:val="24"/>
          <w:szCs w:val="24"/>
          <w:lang w:eastAsia="fr-FR"/>
        </w:rPr>
        <w:t xml:space="preserve"> : Extraction d'informations utiles à partir de grands ensembles de données.</w:t>
      </w:r>
    </w:p>
    <w:p w:rsidR="00BB0384" w:rsidRPr="00BB0384" w:rsidRDefault="00BB0384" w:rsidP="00BB0384">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BB0384">
        <w:rPr>
          <w:rFonts w:ascii="Times New Roman" w:eastAsia="Times New Roman" w:hAnsi="Times New Roman" w:cs="Times New Roman"/>
          <w:sz w:val="24"/>
          <w:szCs w:val="24"/>
          <w:lang w:eastAsia="fr-FR"/>
        </w:rPr>
        <w:t>Visualisation des données : Utilisation d'outils visuels pour présenter les données dans un format facilement compréhensible.</w:t>
      </w:r>
    </w:p>
    <w:p w:rsidR="00BB0384" w:rsidRPr="00BB0384" w:rsidRDefault="00BB0384" w:rsidP="00BB0384">
      <w:pPr>
        <w:spacing w:before="100" w:beforeAutospacing="1" w:after="100" w:afterAutospacing="1" w:line="240" w:lineRule="auto"/>
        <w:rPr>
          <w:rFonts w:ascii="Times New Roman" w:eastAsia="Times New Roman" w:hAnsi="Times New Roman" w:cs="Times New Roman"/>
          <w:sz w:val="24"/>
          <w:szCs w:val="24"/>
          <w:lang w:eastAsia="fr-FR"/>
        </w:rPr>
      </w:pPr>
      <w:r w:rsidRPr="00BB0384">
        <w:rPr>
          <w:rFonts w:ascii="Times New Roman" w:eastAsia="Times New Roman" w:hAnsi="Times New Roman" w:cs="Times New Roman"/>
          <w:b/>
          <w:bCs/>
          <w:sz w:val="24"/>
          <w:szCs w:val="24"/>
          <w:lang w:eastAsia="fr-FR"/>
        </w:rPr>
        <w:t>Exemples :</w:t>
      </w:r>
    </w:p>
    <w:p w:rsidR="00BB0384" w:rsidRPr="00BB0384" w:rsidRDefault="00BB0384" w:rsidP="00BB0384">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BB0384">
        <w:rPr>
          <w:rFonts w:ascii="Times New Roman" w:eastAsia="Times New Roman" w:hAnsi="Times New Roman" w:cs="Times New Roman"/>
          <w:sz w:val="24"/>
          <w:szCs w:val="24"/>
          <w:lang w:eastAsia="fr-FR"/>
        </w:rPr>
        <w:t>Résumer des données de vente</w:t>
      </w:r>
    </w:p>
    <w:p w:rsidR="00BB0384" w:rsidRPr="00BB0384" w:rsidRDefault="00BB0384" w:rsidP="00BB0384">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BB0384">
        <w:rPr>
          <w:rFonts w:ascii="Times New Roman" w:eastAsia="Times New Roman" w:hAnsi="Times New Roman" w:cs="Times New Roman"/>
          <w:sz w:val="24"/>
          <w:szCs w:val="24"/>
          <w:lang w:eastAsia="fr-FR"/>
        </w:rPr>
        <w:t>Création de tableaux de bord</w:t>
      </w:r>
    </w:p>
    <w:p w:rsidR="00BB0384" w:rsidRPr="00BB0384" w:rsidRDefault="00BB0384" w:rsidP="00BB0384">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BB0384">
        <w:rPr>
          <w:rFonts w:ascii="Times New Roman" w:eastAsia="Times New Roman" w:hAnsi="Times New Roman" w:cs="Times New Roman"/>
          <w:sz w:val="24"/>
          <w:szCs w:val="24"/>
          <w:lang w:eastAsia="fr-FR"/>
        </w:rPr>
        <w:t>Générer des rapports</w:t>
      </w:r>
    </w:p>
    <w:p w:rsidR="00BB0384" w:rsidRPr="00BB0384" w:rsidRDefault="00BB0384" w:rsidP="00BB038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B0384">
        <w:rPr>
          <w:rFonts w:ascii="Times New Roman" w:eastAsia="Times New Roman" w:hAnsi="Times New Roman" w:cs="Times New Roman"/>
          <w:b/>
          <w:bCs/>
          <w:sz w:val="36"/>
          <w:szCs w:val="36"/>
          <w:lang w:eastAsia="fr-FR"/>
        </w:rPr>
        <w:t>2. Questions de diagnostic : "Pourquoi cela s'est-il produit ?"</w:t>
      </w:r>
    </w:p>
    <w:p w:rsidR="00BB0384" w:rsidRPr="00BB0384" w:rsidRDefault="00BB0384" w:rsidP="00BB0384">
      <w:pPr>
        <w:spacing w:before="100" w:beforeAutospacing="1" w:after="100" w:afterAutospacing="1" w:line="240" w:lineRule="auto"/>
        <w:rPr>
          <w:rFonts w:ascii="Times New Roman" w:eastAsia="Times New Roman" w:hAnsi="Times New Roman" w:cs="Times New Roman"/>
          <w:sz w:val="24"/>
          <w:szCs w:val="24"/>
          <w:lang w:eastAsia="fr-FR"/>
        </w:rPr>
      </w:pPr>
      <w:r w:rsidRPr="00BB0384">
        <w:rPr>
          <w:rFonts w:ascii="Times New Roman" w:eastAsia="Times New Roman" w:hAnsi="Times New Roman" w:cs="Times New Roman"/>
          <w:b/>
          <w:bCs/>
          <w:sz w:val="24"/>
          <w:szCs w:val="24"/>
          <w:lang w:eastAsia="fr-FR"/>
        </w:rPr>
        <w:t>Approche : Analyse diagnostique</w:t>
      </w:r>
    </w:p>
    <w:p w:rsidR="00BB0384" w:rsidRPr="00BB0384" w:rsidRDefault="00BB0384" w:rsidP="00BB0384">
      <w:pPr>
        <w:spacing w:before="100" w:beforeAutospacing="1" w:after="100" w:afterAutospacing="1" w:line="240" w:lineRule="auto"/>
        <w:rPr>
          <w:rFonts w:ascii="Times New Roman" w:eastAsia="Times New Roman" w:hAnsi="Times New Roman" w:cs="Times New Roman"/>
          <w:sz w:val="24"/>
          <w:szCs w:val="24"/>
          <w:lang w:eastAsia="fr-FR"/>
        </w:rPr>
      </w:pPr>
      <w:r w:rsidRPr="00BB0384">
        <w:rPr>
          <w:rFonts w:ascii="Times New Roman" w:eastAsia="Times New Roman" w:hAnsi="Times New Roman" w:cs="Times New Roman"/>
          <w:b/>
          <w:bCs/>
          <w:sz w:val="24"/>
          <w:szCs w:val="24"/>
          <w:lang w:eastAsia="fr-FR"/>
        </w:rPr>
        <w:t>Question : "Pourquoi nos ventes ont-elles baissé au cours du dernier trimestre ?</w:t>
      </w:r>
      <w:r w:rsidRPr="00BB0384">
        <w:rPr>
          <w:rFonts w:ascii="Times New Roman" w:eastAsia="Times New Roman" w:hAnsi="Times New Roman" w:cs="Times New Roman"/>
          <w:sz w:val="24"/>
          <w:szCs w:val="24"/>
          <w:lang w:eastAsia="fr-FR"/>
        </w:rPr>
        <w:t xml:space="preserve"> "Pourquoi nos ventes ont-elles baissé au cours du dernier trimestre ?" </w:t>
      </w:r>
    </w:p>
    <w:p w:rsidR="00BB0384" w:rsidRPr="00BB0384" w:rsidRDefault="00BB0384" w:rsidP="00BB0384">
      <w:pPr>
        <w:spacing w:before="100" w:beforeAutospacing="1" w:after="100" w:afterAutospacing="1" w:line="240" w:lineRule="auto"/>
        <w:rPr>
          <w:rFonts w:ascii="Times New Roman" w:eastAsia="Times New Roman" w:hAnsi="Times New Roman" w:cs="Times New Roman"/>
          <w:sz w:val="24"/>
          <w:szCs w:val="24"/>
          <w:lang w:eastAsia="fr-FR"/>
        </w:rPr>
      </w:pPr>
      <w:r w:rsidRPr="00BB0384">
        <w:rPr>
          <w:rFonts w:ascii="Times New Roman" w:eastAsia="Times New Roman" w:hAnsi="Times New Roman" w:cs="Times New Roman"/>
          <w:b/>
          <w:bCs/>
          <w:sz w:val="24"/>
          <w:szCs w:val="24"/>
          <w:lang w:eastAsia="fr-FR"/>
        </w:rPr>
        <w:lastRenderedPageBreak/>
        <w:t>Techniques :</w:t>
      </w:r>
    </w:p>
    <w:p w:rsidR="00BB0384" w:rsidRPr="00BB0384" w:rsidRDefault="00BB0384" w:rsidP="00BB0384">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BB0384">
        <w:rPr>
          <w:rFonts w:ascii="Times New Roman" w:eastAsia="Times New Roman" w:hAnsi="Times New Roman" w:cs="Times New Roman"/>
          <w:sz w:val="24"/>
          <w:szCs w:val="24"/>
          <w:lang w:eastAsia="fr-FR"/>
        </w:rPr>
        <w:t>Approfondissement : Exploration de données détaillées pour trouver les causes sous-jacentes.</w:t>
      </w:r>
    </w:p>
    <w:p w:rsidR="00BB0384" w:rsidRPr="00BB0384" w:rsidRDefault="00BB0384" w:rsidP="00BB0384">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BB0384">
        <w:rPr>
          <w:rFonts w:ascii="Times New Roman" w:eastAsia="Times New Roman" w:hAnsi="Times New Roman" w:cs="Times New Roman"/>
          <w:sz w:val="24"/>
          <w:szCs w:val="24"/>
          <w:lang w:eastAsia="fr-FR"/>
        </w:rPr>
        <w:t>Découverte des données : Identification de modèles et de relations dans les données.</w:t>
      </w:r>
    </w:p>
    <w:p w:rsidR="00BB0384" w:rsidRPr="00BB0384" w:rsidRDefault="00BB0384" w:rsidP="00BB0384">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BB0384">
        <w:rPr>
          <w:rFonts w:ascii="Times New Roman" w:eastAsia="Times New Roman" w:hAnsi="Times New Roman" w:cs="Times New Roman"/>
          <w:sz w:val="24"/>
          <w:szCs w:val="24"/>
          <w:lang w:eastAsia="fr-FR"/>
        </w:rPr>
        <w:t>Analyse de corrélation : Évaluer la relation entre différentes variables.</w:t>
      </w:r>
    </w:p>
    <w:p w:rsidR="00BB0384" w:rsidRPr="00BB0384" w:rsidRDefault="00BB0384" w:rsidP="00BB0384">
      <w:pPr>
        <w:spacing w:before="100" w:beforeAutospacing="1" w:after="100" w:afterAutospacing="1" w:line="240" w:lineRule="auto"/>
        <w:rPr>
          <w:rFonts w:ascii="Times New Roman" w:eastAsia="Times New Roman" w:hAnsi="Times New Roman" w:cs="Times New Roman"/>
          <w:sz w:val="24"/>
          <w:szCs w:val="24"/>
          <w:lang w:eastAsia="fr-FR"/>
        </w:rPr>
      </w:pPr>
      <w:r w:rsidRPr="00BB0384">
        <w:rPr>
          <w:rFonts w:ascii="Times New Roman" w:eastAsia="Times New Roman" w:hAnsi="Times New Roman" w:cs="Times New Roman"/>
          <w:b/>
          <w:bCs/>
          <w:sz w:val="24"/>
          <w:szCs w:val="24"/>
          <w:lang w:eastAsia="fr-FR"/>
        </w:rPr>
        <w:t>Exemples :</w:t>
      </w:r>
    </w:p>
    <w:p w:rsidR="00BB0384" w:rsidRPr="00BB0384" w:rsidRDefault="00BB0384" w:rsidP="00BB0384">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BB0384">
        <w:rPr>
          <w:rFonts w:ascii="Times New Roman" w:eastAsia="Times New Roman" w:hAnsi="Times New Roman" w:cs="Times New Roman"/>
          <w:sz w:val="24"/>
          <w:szCs w:val="24"/>
          <w:lang w:eastAsia="fr-FR"/>
        </w:rPr>
        <w:t>Identifier les causes racine d'une baisse des ventes</w:t>
      </w:r>
    </w:p>
    <w:p w:rsidR="00BB0384" w:rsidRPr="00BB0384" w:rsidRDefault="00BB0384" w:rsidP="00BB0384">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BB0384">
        <w:rPr>
          <w:rFonts w:ascii="Times New Roman" w:eastAsia="Times New Roman" w:hAnsi="Times New Roman" w:cs="Times New Roman"/>
          <w:sz w:val="24"/>
          <w:szCs w:val="24"/>
          <w:lang w:eastAsia="fr-FR"/>
        </w:rPr>
        <w:t>Analyse des réclamations des clients</w:t>
      </w:r>
    </w:p>
    <w:p w:rsidR="00BB0384" w:rsidRPr="00BB0384" w:rsidRDefault="00BB0384" w:rsidP="00BB0384">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BB0384">
        <w:rPr>
          <w:rFonts w:ascii="Times New Roman" w:eastAsia="Times New Roman" w:hAnsi="Times New Roman" w:cs="Times New Roman"/>
          <w:sz w:val="24"/>
          <w:szCs w:val="24"/>
          <w:lang w:eastAsia="fr-FR"/>
        </w:rPr>
        <w:t>Comprendre les points d'échec d'un processus</w:t>
      </w:r>
    </w:p>
    <w:p w:rsidR="00BB0384" w:rsidRPr="00BB0384" w:rsidRDefault="00BB0384" w:rsidP="00BB038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B0384">
        <w:rPr>
          <w:rFonts w:ascii="Times New Roman" w:eastAsia="Times New Roman" w:hAnsi="Times New Roman" w:cs="Times New Roman"/>
          <w:b/>
          <w:bCs/>
          <w:sz w:val="36"/>
          <w:szCs w:val="36"/>
          <w:lang w:eastAsia="fr-FR"/>
        </w:rPr>
        <w:t>3. Questions prédictives : "Qu'est-ce qui risque d'arriver ?"</w:t>
      </w:r>
    </w:p>
    <w:p w:rsidR="00BB0384" w:rsidRPr="00BB0384" w:rsidRDefault="00BB0384" w:rsidP="00BB0384">
      <w:pPr>
        <w:spacing w:before="100" w:beforeAutospacing="1" w:after="100" w:afterAutospacing="1" w:line="240" w:lineRule="auto"/>
        <w:rPr>
          <w:rFonts w:ascii="Times New Roman" w:eastAsia="Times New Roman" w:hAnsi="Times New Roman" w:cs="Times New Roman"/>
          <w:sz w:val="24"/>
          <w:szCs w:val="24"/>
          <w:lang w:eastAsia="fr-FR"/>
        </w:rPr>
      </w:pPr>
      <w:r w:rsidRPr="00BB0384">
        <w:rPr>
          <w:rFonts w:ascii="Times New Roman" w:eastAsia="Times New Roman" w:hAnsi="Times New Roman" w:cs="Times New Roman"/>
          <w:b/>
          <w:bCs/>
          <w:sz w:val="24"/>
          <w:szCs w:val="24"/>
          <w:lang w:eastAsia="fr-FR"/>
        </w:rPr>
        <w:t>Approche : Analyse prédictive</w:t>
      </w:r>
    </w:p>
    <w:p w:rsidR="00BB0384" w:rsidRPr="00BB0384" w:rsidRDefault="00BB0384" w:rsidP="00BB0384">
      <w:pPr>
        <w:spacing w:before="100" w:beforeAutospacing="1" w:after="100" w:afterAutospacing="1" w:line="240" w:lineRule="auto"/>
        <w:rPr>
          <w:rFonts w:ascii="Times New Roman" w:eastAsia="Times New Roman" w:hAnsi="Times New Roman" w:cs="Times New Roman"/>
          <w:sz w:val="24"/>
          <w:szCs w:val="24"/>
          <w:lang w:eastAsia="fr-FR"/>
        </w:rPr>
      </w:pPr>
      <w:r w:rsidRPr="00BB0384">
        <w:rPr>
          <w:rFonts w:ascii="Times New Roman" w:eastAsia="Times New Roman" w:hAnsi="Times New Roman" w:cs="Times New Roman"/>
          <w:b/>
          <w:bCs/>
          <w:sz w:val="24"/>
          <w:szCs w:val="24"/>
          <w:lang w:eastAsia="fr-FR"/>
        </w:rPr>
        <w:t>Question : "Quelles sont nos prévisions de vente pour l'année prochaine ?</w:t>
      </w:r>
      <w:r w:rsidRPr="00BB0384">
        <w:rPr>
          <w:rFonts w:ascii="Times New Roman" w:eastAsia="Times New Roman" w:hAnsi="Times New Roman" w:cs="Times New Roman"/>
          <w:sz w:val="24"/>
          <w:szCs w:val="24"/>
          <w:lang w:eastAsia="fr-FR"/>
        </w:rPr>
        <w:t xml:space="preserve"> "Quelles sont nos prévisions de ventes pour l'année prochaine ?" </w:t>
      </w:r>
    </w:p>
    <w:p w:rsidR="00BB0384" w:rsidRPr="00BB0384" w:rsidRDefault="00BB0384" w:rsidP="00BB0384">
      <w:pPr>
        <w:spacing w:before="100" w:beforeAutospacing="1" w:after="100" w:afterAutospacing="1" w:line="240" w:lineRule="auto"/>
        <w:rPr>
          <w:rFonts w:ascii="Times New Roman" w:eastAsia="Times New Roman" w:hAnsi="Times New Roman" w:cs="Times New Roman"/>
          <w:sz w:val="24"/>
          <w:szCs w:val="24"/>
          <w:lang w:eastAsia="fr-FR"/>
        </w:rPr>
      </w:pPr>
      <w:r w:rsidRPr="00BB0384">
        <w:rPr>
          <w:rFonts w:ascii="Times New Roman" w:eastAsia="Times New Roman" w:hAnsi="Times New Roman" w:cs="Times New Roman"/>
          <w:b/>
          <w:bCs/>
          <w:sz w:val="24"/>
          <w:szCs w:val="24"/>
          <w:lang w:eastAsia="fr-FR"/>
        </w:rPr>
        <w:t>Techniques :</w:t>
      </w:r>
    </w:p>
    <w:p w:rsidR="00BB0384" w:rsidRPr="00BB0384" w:rsidRDefault="00BB0384" w:rsidP="00BB0384">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BB0384">
        <w:rPr>
          <w:rFonts w:ascii="Times New Roman" w:eastAsia="Times New Roman" w:hAnsi="Times New Roman" w:cs="Times New Roman"/>
          <w:sz w:val="24"/>
          <w:szCs w:val="24"/>
          <w:lang w:eastAsia="fr-FR"/>
        </w:rPr>
        <w:t>Analyse de régression : Prévision des résultats sur la base des relations entre les variables.</w:t>
      </w:r>
    </w:p>
    <w:p w:rsidR="00BB0384" w:rsidRPr="00BB0384" w:rsidRDefault="00BB0384" w:rsidP="00BB0384">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BB0384">
        <w:rPr>
          <w:rFonts w:ascii="Times New Roman" w:eastAsia="Times New Roman" w:hAnsi="Times New Roman" w:cs="Times New Roman"/>
          <w:sz w:val="24"/>
          <w:szCs w:val="24"/>
          <w:lang w:eastAsia="fr-FR"/>
        </w:rPr>
        <w:t>Séries chronologiques : Prédiction des valeurs futures sur la base des tendances passées.</w:t>
      </w:r>
    </w:p>
    <w:p w:rsidR="00BB0384" w:rsidRPr="00BB0384" w:rsidRDefault="00BB0384" w:rsidP="00BB0384">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BB0384">
        <w:rPr>
          <w:rFonts w:ascii="Times New Roman" w:eastAsia="Times New Roman" w:hAnsi="Times New Roman" w:cs="Times New Roman"/>
          <w:sz w:val="24"/>
          <w:szCs w:val="24"/>
          <w:lang w:eastAsia="fr-FR"/>
        </w:rPr>
        <w:t>Modèles d'apprentissage automatique : Utilisation d'algorithmes pour prédire les résultats futurs sur la base de données historiques.</w:t>
      </w:r>
    </w:p>
    <w:p w:rsidR="00BB0384" w:rsidRPr="00BB0384" w:rsidRDefault="00BB0384" w:rsidP="00BB0384">
      <w:pPr>
        <w:spacing w:before="100" w:beforeAutospacing="1" w:after="100" w:afterAutospacing="1" w:line="240" w:lineRule="auto"/>
        <w:rPr>
          <w:rFonts w:ascii="Times New Roman" w:eastAsia="Times New Roman" w:hAnsi="Times New Roman" w:cs="Times New Roman"/>
          <w:sz w:val="24"/>
          <w:szCs w:val="24"/>
          <w:lang w:eastAsia="fr-FR"/>
        </w:rPr>
      </w:pPr>
      <w:r w:rsidRPr="00BB0384">
        <w:rPr>
          <w:rFonts w:ascii="Times New Roman" w:eastAsia="Times New Roman" w:hAnsi="Times New Roman" w:cs="Times New Roman"/>
          <w:b/>
          <w:bCs/>
          <w:sz w:val="24"/>
          <w:szCs w:val="24"/>
          <w:lang w:eastAsia="fr-FR"/>
        </w:rPr>
        <w:t>Exemples :</w:t>
      </w:r>
    </w:p>
    <w:p w:rsidR="00BB0384" w:rsidRPr="00BB0384" w:rsidRDefault="00BB0384" w:rsidP="00BB0384">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BB0384">
        <w:rPr>
          <w:rFonts w:ascii="Times New Roman" w:eastAsia="Times New Roman" w:hAnsi="Times New Roman" w:cs="Times New Roman"/>
          <w:sz w:val="24"/>
          <w:szCs w:val="24"/>
          <w:lang w:eastAsia="fr-FR"/>
        </w:rPr>
        <w:t>Prévision des ventes</w:t>
      </w:r>
    </w:p>
    <w:p w:rsidR="00BB0384" w:rsidRPr="00BB0384" w:rsidRDefault="00BB0384" w:rsidP="00BB0384">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BB0384">
        <w:rPr>
          <w:rFonts w:ascii="Times New Roman" w:eastAsia="Times New Roman" w:hAnsi="Times New Roman" w:cs="Times New Roman"/>
          <w:sz w:val="24"/>
          <w:szCs w:val="24"/>
          <w:lang w:eastAsia="fr-FR"/>
        </w:rPr>
        <w:t>Prévision du taux d'attrition des clients</w:t>
      </w:r>
    </w:p>
    <w:p w:rsidR="00BB0384" w:rsidRPr="00BB0384" w:rsidRDefault="00BB0384" w:rsidP="00BB0384">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BB0384">
        <w:rPr>
          <w:rFonts w:ascii="Times New Roman" w:eastAsia="Times New Roman" w:hAnsi="Times New Roman" w:cs="Times New Roman"/>
          <w:sz w:val="24"/>
          <w:szCs w:val="24"/>
          <w:lang w:eastAsia="fr-FR"/>
        </w:rPr>
        <w:t>Estimation de la demande future</w:t>
      </w:r>
    </w:p>
    <w:p w:rsidR="00BB0384" w:rsidRPr="00BB0384" w:rsidRDefault="00BB0384" w:rsidP="00BB038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B0384">
        <w:rPr>
          <w:rFonts w:ascii="Times New Roman" w:eastAsia="Times New Roman" w:hAnsi="Times New Roman" w:cs="Times New Roman"/>
          <w:b/>
          <w:bCs/>
          <w:sz w:val="36"/>
          <w:szCs w:val="36"/>
          <w:lang w:eastAsia="fr-FR"/>
        </w:rPr>
        <w:t>4. Questions prescriptives : "Que devons-nous faire ?"</w:t>
      </w:r>
    </w:p>
    <w:p w:rsidR="00BB0384" w:rsidRPr="00BB0384" w:rsidRDefault="00BB0384" w:rsidP="00BB0384">
      <w:pPr>
        <w:spacing w:before="100" w:beforeAutospacing="1" w:after="100" w:afterAutospacing="1" w:line="240" w:lineRule="auto"/>
        <w:rPr>
          <w:rFonts w:ascii="Times New Roman" w:eastAsia="Times New Roman" w:hAnsi="Times New Roman" w:cs="Times New Roman"/>
          <w:sz w:val="24"/>
          <w:szCs w:val="24"/>
          <w:lang w:eastAsia="fr-FR"/>
        </w:rPr>
      </w:pPr>
      <w:r w:rsidRPr="00BB0384">
        <w:rPr>
          <w:rFonts w:ascii="Times New Roman" w:eastAsia="Times New Roman" w:hAnsi="Times New Roman" w:cs="Times New Roman"/>
          <w:b/>
          <w:bCs/>
          <w:sz w:val="24"/>
          <w:szCs w:val="24"/>
          <w:lang w:eastAsia="fr-FR"/>
        </w:rPr>
        <w:t>Approche : Analyse prescriptive</w:t>
      </w:r>
    </w:p>
    <w:p w:rsidR="00BB0384" w:rsidRPr="00BB0384" w:rsidRDefault="00BB0384" w:rsidP="00BB0384">
      <w:pPr>
        <w:spacing w:before="100" w:beforeAutospacing="1" w:after="100" w:afterAutospacing="1" w:line="240" w:lineRule="auto"/>
        <w:rPr>
          <w:rFonts w:ascii="Times New Roman" w:eastAsia="Times New Roman" w:hAnsi="Times New Roman" w:cs="Times New Roman"/>
          <w:sz w:val="24"/>
          <w:szCs w:val="24"/>
          <w:lang w:eastAsia="fr-FR"/>
        </w:rPr>
      </w:pPr>
      <w:r w:rsidRPr="00BB0384">
        <w:rPr>
          <w:rFonts w:ascii="Times New Roman" w:eastAsia="Times New Roman" w:hAnsi="Times New Roman" w:cs="Times New Roman"/>
          <w:b/>
          <w:bCs/>
          <w:sz w:val="24"/>
          <w:szCs w:val="24"/>
          <w:lang w:eastAsia="fr-FR"/>
        </w:rPr>
        <w:t>Question : "Que devons-nous faire pour augmenter le trafic sur le site web ?</w:t>
      </w:r>
      <w:r w:rsidRPr="00BB0384">
        <w:rPr>
          <w:rFonts w:ascii="Times New Roman" w:eastAsia="Times New Roman" w:hAnsi="Times New Roman" w:cs="Times New Roman"/>
          <w:sz w:val="24"/>
          <w:szCs w:val="24"/>
          <w:lang w:eastAsia="fr-FR"/>
        </w:rPr>
        <w:t xml:space="preserve"> "Que devons-nous faire pour augmenter le trafic sur le site web ?" </w:t>
      </w:r>
    </w:p>
    <w:p w:rsidR="00BB0384" w:rsidRPr="00BB0384" w:rsidRDefault="00BB0384" w:rsidP="00BB0384">
      <w:pPr>
        <w:spacing w:before="100" w:beforeAutospacing="1" w:after="100" w:afterAutospacing="1" w:line="240" w:lineRule="auto"/>
        <w:rPr>
          <w:rFonts w:ascii="Times New Roman" w:eastAsia="Times New Roman" w:hAnsi="Times New Roman" w:cs="Times New Roman"/>
          <w:sz w:val="24"/>
          <w:szCs w:val="24"/>
          <w:lang w:eastAsia="fr-FR"/>
        </w:rPr>
      </w:pPr>
      <w:r w:rsidRPr="00BB0384">
        <w:rPr>
          <w:rFonts w:ascii="Times New Roman" w:eastAsia="Times New Roman" w:hAnsi="Times New Roman" w:cs="Times New Roman"/>
          <w:b/>
          <w:bCs/>
          <w:sz w:val="24"/>
          <w:szCs w:val="24"/>
          <w:lang w:eastAsia="fr-FR"/>
        </w:rPr>
        <w:t>Techniques :</w:t>
      </w:r>
    </w:p>
    <w:p w:rsidR="00BB0384" w:rsidRPr="00BB0384" w:rsidRDefault="00BB0384" w:rsidP="00BB0384">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BB0384">
        <w:rPr>
          <w:rFonts w:ascii="Times New Roman" w:eastAsia="Times New Roman" w:hAnsi="Times New Roman" w:cs="Times New Roman"/>
          <w:sz w:val="24"/>
          <w:szCs w:val="24"/>
          <w:lang w:eastAsia="fr-FR"/>
        </w:rPr>
        <w:t>Modèles d'optimisation : Trouver la meilleure solution à partir d'un ensemble d'alternatives.</w:t>
      </w:r>
    </w:p>
    <w:p w:rsidR="00BB0384" w:rsidRPr="00BB0384" w:rsidRDefault="00BB0384" w:rsidP="00BB0384">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BB0384">
        <w:rPr>
          <w:rFonts w:ascii="Times New Roman" w:eastAsia="Times New Roman" w:hAnsi="Times New Roman" w:cs="Times New Roman"/>
          <w:sz w:val="24"/>
          <w:szCs w:val="24"/>
          <w:lang w:eastAsia="fr-FR"/>
        </w:rPr>
        <w:t>Simulation : Modélisation de scénarios pour prédire les résultats.</w:t>
      </w:r>
    </w:p>
    <w:p w:rsidR="00BB0384" w:rsidRPr="00BB0384" w:rsidRDefault="00BB0384" w:rsidP="00BB0384">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BB0384">
        <w:rPr>
          <w:rFonts w:ascii="Times New Roman" w:eastAsia="Times New Roman" w:hAnsi="Times New Roman" w:cs="Times New Roman"/>
          <w:sz w:val="24"/>
          <w:szCs w:val="24"/>
          <w:lang w:eastAsia="fr-FR"/>
        </w:rPr>
        <w:t>Analyse des décisions : Évaluation et comparaison de différentes décisions.</w:t>
      </w:r>
    </w:p>
    <w:p w:rsidR="00BB0384" w:rsidRPr="00BB0384" w:rsidRDefault="00BB0384" w:rsidP="00BB0384">
      <w:pPr>
        <w:spacing w:before="100" w:beforeAutospacing="1" w:after="100" w:afterAutospacing="1" w:line="240" w:lineRule="auto"/>
        <w:rPr>
          <w:rFonts w:ascii="Times New Roman" w:eastAsia="Times New Roman" w:hAnsi="Times New Roman" w:cs="Times New Roman"/>
          <w:sz w:val="24"/>
          <w:szCs w:val="24"/>
          <w:lang w:eastAsia="fr-FR"/>
        </w:rPr>
      </w:pPr>
      <w:r w:rsidRPr="00BB0384">
        <w:rPr>
          <w:rFonts w:ascii="Times New Roman" w:eastAsia="Times New Roman" w:hAnsi="Times New Roman" w:cs="Times New Roman"/>
          <w:b/>
          <w:bCs/>
          <w:sz w:val="24"/>
          <w:szCs w:val="24"/>
          <w:lang w:eastAsia="fr-FR"/>
        </w:rPr>
        <w:lastRenderedPageBreak/>
        <w:t>Exemples :</w:t>
      </w:r>
    </w:p>
    <w:p w:rsidR="00BB0384" w:rsidRPr="00BB0384" w:rsidRDefault="00BB0384" w:rsidP="00BB0384">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BB0384">
        <w:rPr>
          <w:rFonts w:ascii="Times New Roman" w:eastAsia="Times New Roman" w:hAnsi="Times New Roman" w:cs="Times New Roman"/>
          <w:sz w:val="24"/>
          <w:szCs w:val="24"/>
          <w:lang w:eastAsia="fr-FR"/>
        </w:rPr>
        <w:t>Recommandation de niveaux de stocks</w:t>
      </w:r>
    </w:p>
    <w:p w:rsidR="00BB0384" w:rsidRPr="00BB0384" w:rsidRDefault="00BB0384" w:rsidP="00BB0384">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BB0384">
        <w:rPr>
          <w:rFonts w:ascii="Times New Roman" w:eastAsia="Times New Roman" w:hAnsi="Times New Roman" w:cs="Times New Roman"/>
          <w:sz w:val="24"/>
          <w:szCs w:val="24"/>
          <w:lang w:eastAsia="fr-FR"/>
        </w:rPr>
        <w:t>Optimisation des campagnes de marketing</w:t>
      </w:r>
    </w:p>
    <w:p w:rsidR="00BB0384" w:rsidRPr="00BB0384" w:rsidRDefault="00BB0384" w:rsidP="00BB0384">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BB0384">
        <w:rPr>
          <w:rFonts w:ascii="Times New Roman" w:eastAsia="Times New Roman" w:hAnsi="Times New Roman" w:cs="Times New Roman"/>
          <w:sz w:val="24"/>
          <w:szCs w:val="24"/>
          <w:lang w:eastAsia="fr-FR"/>
        </w:rPr>
        <w:t>Détermination des stratégies de prix</w:t>
      </w:r>
    </w:p>
    <w:p w:rsidR="00BB0384" w:rsidRPr="00BB0384" w:rsidRDefault="00BB0384" w:rsidP="00BB038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B0384">
        <w:rPr>
          <w:rFonts w:ascii="Times New Roman" w:eastAsia="Times New Roman" w:hAnsi="Times New Roman" w:cs="Times New Roman"/>
          <w:b/>
          <w:bCs/>
          <w:sz w:val="36"/>
          <w:szCs w:val="36"/>
          <w:lang w:eastAsia="fr-FR"/>
        </w:rPr>
        <w:t>5. Questions de classification : "A quelle catégorie appartient ce produit ?"</w:t>
      </w:r>
    </w:p>
    <w:p w:rsidR="00BB0384" w:rsidRPr="00BB0384" w:rsidRDefault="00BB0384" w:rsidP="00BB0384">
      <w:pPr>
        <w:spacing w:before="100" w:beforeAutospacing="1" w:after="100" w:afterAutospacing="1" w:line="240" w:lineRule="auto"/>
        <w:rPr>
          <w:rFonts w:ascii="Times New Roman" w:eastAsia="Times New Roman" w:hAnsi="Times New Roman" w:cs="Times New Roman"/>
          <w:sz w:val="24"/>
          <w:szCs w:val="24"/>
          <w:lang w:eastAsia="fr-FR"/>
        </w:rPr>
      </w:pPr>
      <w:r w:rsidRPr="00BB0384">
        <w:rPr>
          <w:rFonts w:ascii="Times New Roman" w:eastAsia="Times New Roman" w:hAnsi="Times New Roman" w:cs="Times New Roman"/>
          <w:b/>
          <w:bCs/>
          <w:sz w:val="24"/>
          <w:szCs w:val="24"/>
          <w:lang w:eastAsia="fr-FR"/>
        </w:rPr>
        <w:t>Approche : Classification (Apprentissage supervisé)</w:t>
      </w:r>
    </w:p>
    <w:p w:rsidR="00BB0384" w:rsidRPr="00BB0384" w:rsidRDefault="00BB0384" w:rsidP="00BB0384">
      <w:pPr>
        <w:spacing w:before="100" w:beforeAutospacing="1" w:after="100" w:afterAutospacing="1" w:line="240" w:lineRule="auto"/>
        <w:rPr>
          <w:rFonts w:ascii="Times New Roman" w:eastAsia="Times New Roman" w:hAnsi="Times New Roman" w:cs="Times New Roman"/>
          <w:sz w:val="24"/>
          <w:szCs w:val="24"/>
          <w:lang w:eastAsia="fr-FR"/>
        </w:rPr>
      </w:pPr>
      <w:r w:rsidRPr="00BB0384">
        <w:rPr>
          <w:rFonts w:ascii="Times New Roman" w:eastAsia="Times New Roman" w:hAnsi="Times New Roman" w:cs="Times New Roman"/>
          <w:b/>
          <w:bCs/>
          <w:sz w:val="24"/>
          <w:szCs w:val="24"/>
          <w:lang w:eastAsia="fr-FR"/>
        </w:rPr>
        <w:t>Question : "À quelle catégorie appartient ce point de données ?</w:t>
      </w:r>
      <w:r w:rsidRPr="00BB0384">
        <w:rPr>
          <w:rFonts w:ascii="Times New Roman" w:eastAsia="Times New Roman" w:hAnsi="Times New Roman" w:cs="Times New Roman"/>
          <w:sz w:val="24"/>
          <w:szCs w:val="24"/>
          <w:lang w:eastAsia="fr-FR"/>
        </w:rPr>
        <w:t xml:space="preserve"> "À quelle catégorie appartient ce point de données ?" </w:t>
      </w:r>
    </w:p>
    <w:p w:rsidR="00BB0384" w:rsidRPr="00BB0384" w:rsidRDefault="00BB0384" w:rsidP="00BB0384">
      <w:pPr>
        <w:spacing w:before="100" w:beforeAutospacing="1" w:after="100" w:afterAutospacing="1" w:line="240" w:lineRule="auto"/>
        <w:rPr>
          <w:rFonts w:ascii="Times New Roman" w:eastAsia="Times New Roman" w:hAnsi="Times New Roman" w:cs="Times New Roman"/>
          <w:sz w:val="24"/>
          <w:szCs w:val="24"/>
          <w:lang w:eastAsia="fr-FR"/>
        </w:rPr>
      </w:pPr>
      <w:r w:rsidRPr="00BB0384">
        <w:rPr>
          <w:rFonts w:ascii="Times New Roman" w:eastAsia="Times New Roman" w:hAnsi="Times New Roman" w:cs="Times New Roman"/>
          <w:b/>
          <w:bCs/>
          <w:sz w:val="24"/>
          <w:szCs w:val="24"/>
          <w:lang w:eastAsia="fr-FR"/>
        </w:rPr>
        <w:t>Techniques :</w:t>
      </w:r>
    </w:p>
    <w:p w:rsidR="00BB0384" w:rsidRPr="00BB0384" w:rsidRDefault="00BB0384" w:rsidP="00BB0384">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BB0384">
        <w:rPr>
          <w:rFonts w:ascii="Times New Roman" w:eastAsia="Times New Roman" w:hAnsi="Times New Roman" w:cs="Times New Roman"/>
          <w:sz w:val="24"/>
          <w:szCs w:val="24"/>
          <w:lang w:eastAsia="fr-FR"/>
        </w:rPr>
        <w:t>Régression logistique : Prédiction de la probabilité d'un résultat catégorique.</w:t>
      </w:r>
    </w:p>
    <w:p w:rsidR="00BB0384" w:rsidRPr="00BB0384" w:rsidRDefault="00BB0384" w:rsidP="00BB0384">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BB0384">
        <w:rPr>
          <w:rFonts w:ascii="Times New Roman" w:eastAsia="Times New Roman" w:hAnsi="Times New Roman" w:cs="Times New Roman"/>
          <w:sz w:val="24"/>
          <w:szCs w:val="24"/>
          <w:lang w:eastAsia="fr-FR"/>
        </w:rPr>
        <w:t>Arbre décisionnel : Diviser les données en branches pour les classer.</w:t>
      </w:r>
    </w:p>
    <w:p w:rsidR="00BB0384" w:rsidRPr="00BB0384" w:rsidRDefault="00BB0384" w:rsidP="00BB0384">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BB0384">
        <w:rPr>
          <w:rFonts w:ascii="Times New Roman" w:eastAsia="Times New Roman" w:hAnsi="Times New Roman" w:cs="Times New Roman"/>
          <w:sz w:val="24"/>
          <w:szCs w:val="24"/>
          <w:lang w:eastAsia="fr-FR"/>
        </w:rPr>
        <w:t>Machines à vecteurs de support (SVM) : Trouver la meilleure limite pour séparer les catégories.</w:t>
      </w:r>
    </w:p>
    <w:p w:rsidR="00BB0384" w:rsidRPr="00BB0384" w:rsidRDefault="00BB0384" w:rsidP="00BB0384">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BB0384">
        <w:rPr>
          <w:rFonts w:ascii="Times New Roman" w:eastAsia="Times New Roman" w:hAnsi="Times New Roman" w:cs="Times New Roman"/>
          <w:sz w:val="24"/>
          <w:szCs w:val="24"/>
          <w:lang w:eastAsia="fr-FR"/>
        </w:rPr>
        <w:t>Réseaux de neurones : Utilisation de nœuds interconnectés pour classer les données.</w:t>
      </w:r>
    </w:p>
    <w:p w:rsidR="00BB0384" w:rsidRPr="00BB0384" w:rsidRDefault="00BB0384" w:rsidP="00BB0384">
      <w:pPr>
        <w:spacing w:before="100" w:beforeAutospacing="1" w:after="100" w:afterAutospacing="1" w:line="240" w:lineRule="auto"/>
        <w:rPr>
          <w:rFonts w:ascii="Times New Roman" w:eastAsia="Times New Roman" w:hAnsi="Times New Roman" w:cs="Times New Roman"/>
          <w:sz w:val="24"/>
          <w:szCs w:val="24"/>
          <w:lang w:eastAsia="fr-FR"/>
        </w:rPr>
      </w:pPr>
      <w:r w:rsidRPr="00BB0384">
        <w:rPr>
          <w:rFonts w:ascii="Times New Roman" w:eastAsia="Times New Roman" w:hAnsi="Times New Roman" w:cs="Times New Roman"/>
          <w:b/>
          <w:bCs/>
          <w:sz w:val="24"/>
          <w:szCs w:val="24"/>
          <w:lang w:eastAsia="fr-FR"/>
        </w:rPr>
        <w:t>Exemples :</w:t>
      </w:r>
    </w:p>
    <w:p w:rsidR="00BB0384" w:rsidRPr="00BB0384" w:rsidRDefault="00BB0384" w:rsidP="00BB0384">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BB0384">
        <w:rPr>
          <w:rFonts w:ascii="Times New Roman" w:eastAsia="Times New Roman" w:hAnsi="Times New Roman" w:cs="Times New Roman"/>
          <w:sz w:val="24"/>
          <w:szCs w:val="24"/>
          <w:lang w:eastAsia="fr-FR"/>
        </w:rPr>
        <w:t>Détection des courriels indésirables</w:t>
      </w:r>
    </w:p>
    <w:p w:rsidR="00BB0384" w:rsidRPr="00BB0384" w:rsidRDefault="00BB0384" w:rsidP="00BB0384">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BB0384">
        <w:rPr>
          <w:rFonts w:ascii="Times New Roman" w:eastAsia="Times New Roman" w:hAnsi="Times New Roman" w:cs="Times New Roman"/>
          <w:sz w:val="24"/>
          <w:szCs w:val="24"/>
          <w:lang w:eastAsia="fr-FR"/>
        </w:rPr>
        <w:t>Classification d'images</w:t>
      </w:r>
    </w:p>
    <w:p w:rsidR="00BB0384" w:rsidRPr="00BB0384" w:rsidRDefault="00BB0384" w:rsidP="00BB0384">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BB0384">
        <w:rPr>
          <w:rFonts w:ascii="Times New Roman" w:eastAsia="Times New Roman" w:hAnsi="Times New Roman" w:cs="Times New Roman"/>
          <w:sz w:val="24"/>
          <w:szCs w:val="24"/>
          <w:lang w:eastAsia="fr-FR"/>
        </w:rPr>
        <w:t>Diagnostic de maladies</w:t>
      </w:r>
    </w:p>
    <w:p w:rsidR="00BB0384" w:rsidRDefault="00BB0384" w:rsidP="00BB0384">
      <w:pPr>
        <w:spacing w:before="100" w:beforeAutospacing="1" w:after="100" w:afterAutospacing="1" w:line="240" w:lineRule="auto"/>
        <w:rPr>
          <w:rFonts w:ascii="Times New Roman" w:eastAsia="Times New Roman" w:hAnsi="Times New Roman" w:cs="Times New Roman"/>
          <w:sz w:val="24"/>
          <w:szCs w:val="24"/>
          <w:lang w:eastAsia="fr-FR"/>
        </w:rPr>
      </w:pPr>
      <w:r w:rsidRPr="00BB0384">
        <w:rPr>
          <w:rFonts w:ascii="Times New Roman" w:eastAsia="Times New Roman" w:hAnsi="Times New Roman" w:cs="Times New Roman"/>
          <w:sz w:val="24"/>
          <w:szCs w:val="24"/>
          <w:lang w:eastAsia="fr-FR"/>
        </w:rPr>
        <w:t xml:space="preserve">Comprendre ces différents types de questions et les approches analytiques correspondantes peut vous aider à libérer le véritable potentiel de vos données. </w:t>
      </w:r>
    </w:p>
    <w:p w:rsidR="001D742B" w:rsidRDefault="001D742B" w:rsidP="00BB0384">
      <w:pPr>
        <w:spacing w:before="100" w:beforeAutospacing="1" w:after="100" w:afterAutospacing="1" w:line="240" w:lineRule="auto"/>
        <w:rPr>
          <w:rFonts w:ascii="Times New Roman" w:eastAsia="Times New Roman" w:hAnsi="Times New Roman" w:cs="Times New Roman"/>
          <w:sz w:val="24"/>
          <w:szCs w:val="24"/>
          <w:lang w:eastAsia="fr-FR"/>
        </w:rPr>
      </w:pPr>
    </w:p>
    <w:p w:rsidR="001D742B" w:rsidRPr="001D742B" w:rsidRDefault="00976E81" w:rsidP="001D742B">
      <w:pPr>
        <w:spacing w:before="100" w:beforeAutospacing="1" w:after="100" w:afterAutospacing="1" w:line="240" w:lineRule="auto"/>
        <w:rPr>
          <w:rFonts w:ascii="Times New Roman" w:eastAsia="Times New Roman" w:hAnsi="Times New Roman" w:cs="Times New Roman"/>
          <w:sz w:val="24"/>
          <w:szCs w:val="24"/>
          <w:lang w:eastAsia="fr-FR"/>
        </w:rPr>
      </w:pPr>
      <w:hyperlink r:id="rId6" w:history="1">
        <w:r w:rsidR="001D742B" w:rsidRPr="001D742B">
          <w:rPr>
            <w:rFonts w:ascii="Times New Roman" w:eastAsia="Times New Roman" w:hAnsi="Times New Roman" w:cs="Times New Roman"/>
            <w:color w:val="0000FF"/>
            <w:sz w:val="24"/>
            <w:szCs w:val="24"/>
            <w:u w:val="single"/>
            <w:lang w:eastAsia="fr-FR"/>
          </w:rPr>
          <w:t xml:space="preserve">Conseils aux nouveaux Data </w:t>
        </w:r>
        <w:proofErr w:type="spellStart"/>
        <w:r w:rsidR="001D742B" w:rsidRPr="001D742B">
          <w:rPr>
            <w:rFonts w:ascii="Times New Roman" w:eastAsia="Times New Roman" w:hAnsi="Times New Roman" w:cs="Times New Roman"/>
            <w:color w:val="0000FF"/>
            <w:sz w:val="24"/>
            <w:szCs w:val="24"/>
            <w:u w:val="single"/>
            <w:lang w:eastAsia="fr-FR"/>
          </w:rPr>
          <w:t>Scientists</w:t>
        </w:r>
        <w:proofErr w:type="spellEnd"/>
      </w:hyperlink>
      <w:r w:rsidR="001D742B" w:rsidRPr="001D742B">
        <w:rPr>
          <w:rFonts w:ascii="Times New Roman" w:eastAsia="Times New Roman" w:hAnsi="Times New Roman" w:cs="Times New Roman"/>
          <w:sz w:val="24"/>
          <w:szCs w:val="24"/>
          <w:lang w:eastAsia="fr-FR"/>
        </w:rPr>
        <w:t>  11 mai 2026</w:t>
      </w:r>
    </w:p>
    <w:p w:rsidR="001D742B" w:rsidRPr="001D742B" w:rsidRDefault="001D742B" w:rsidP="001D742B">
      <w:pPr>
        <w:spacing w:before="100" w:beforeAutospacing="1" w:after="100" w:afterAutospacing="1" w:line="240" w:lineRule="auto"/>
        <w:rPr>
          <w:rFonts w:ascii="Times New Roman" w:eastAsia="Times New Roman" w:hAnsi="Times New Roman" w:cs="Times New Roman"/>
          <w:sz w:val="24"/>
          <w:szCs w:val="24"/>
          <w:lang w:eastAsia="fr-FR"/>
        </w:rPr>
      </w:pPr>
      <w:r w:rsidRPr="001D742B">
        <w:rPr>
          <w:rFonts w:ascii="Times New Roman" w:eastAsia="Times New Roman" w:hAnsi="Times New Roman" w:cs="Times New Roman"/>
          <w:sz w:val="24"/>
          <w:szCs w:val="24"/>
          <w:lang w:eastAsia="fr-FR"/>
        </w:rPr>
        <w:t xml:space="preserve">Curiosité, jugement et argumentation : les clés pour devenir un bon data </w:t>
      </w:r>
      <w:proofErr w:type="spellStart"/>
      <w:r w:rsidRPr="001D742B">
        <w:rPr>
          <w:rFonts w:ascii="Times New Roman" w:eastAsia="Times New Roman" w:hAnsi="Times New Roman" w:cs="Times New Roman"/>
          <w:sz w:val="24"/>
          <w:szCs w:val="24"/>
          <w:lang w:eastAsia="fr-FR"/>
        </w:rPr>
        <w:t>scientist</w:t>
      </w:r>
      <w:proofErr w:type="spellEnd"/>
    </w:p>
    <w:p w:rsidR="001D742B" w:rsidRPr="001D742B" w:rsidRDefault="001D742B" w:rsidP="001D742B">
      <w:pPr>
        <w:spacing w:before="100" w:beforeAutospacing="1" w:after="100" w:afterAutospacing="1" w:line="240" w:lineRule="auto"/>
        <w:rPr>
          <w:rFonts w:ascii="Times New Roman" w:eastAsia="Times New Roman" w:hAnsi="Times New Roman" w:cs="Times New Roman"/>
          <w:sz w:val="24"/>
          <w:szCs w:val="24"/>
          <w:lang w:eastAsia="fr-FR"/>
        </w:rPr>
      </w:pPr>
      <w:r w:rsidRPr="001D742B">
        <w:rPr>
          <w:rFonts w:ascii="Times New Roman" w:eastAsia="Times New Roman" w:hAnsi="Times New Roman" w:cs="Times New Roman"/>
          <w:sz w:val="24"/>
          <w:szCs w:val="24"/>
          <w:lang w:eastAsia="fr-FR"/>
        </w:rPr>
        <w:t xml:space="preserve">Dans cette vidéo, on apprend que pour être un bon data </w:t>
      </w:r>
      <w:proofErr w:type="spellStart"/>
      <w:r w:rsidRPr="001D742B">
        <w:rPr>
          <w:rFonts w:ascii="Times New Roman" w:eastAsia="Times New Roman" w:hAnsi="Times New Roman" w:cs="Times New Roman"/>
          <w:sz w:val="24"/>
          <w:szCs w:val="24"/>
          <w:lang w:eastAsia="fr-FR"/>
        </w:rPr>
        <w:t>scientist</w:t>
      </w:r>
      <w:proofErr w:type="spellEnd"/>
      <w:r w:rsidRPr="001D742B">
        <w:rPr>
          <w:rFonts w:ascii="Times New Roman" w:eastAsia="Times New Roman" w:hAnsi="Times New Roman" w:cs="Times New Roman"/>
          <w:sz w:val="24"/>
          <w:szCs w:val="24"/>
          <w:lang w:eastAsia="fr-FR"/>
        </w:rPr>
        <w:t xml:space="preserve">, il faut avant tout être curieux. La curiosité, c’est comme une lampe qui éclaire le chemin dans un monde rempli de données. Sans elle, on ne saurait pas quoi chercher ni comment commencer. Ensuite, il faut être </w:t>
      </w:r>
      <w:proofErr w:type="spellStart"/>
      <w:r w:rsidRPr="001D742B">
        <w:rPr>
          <w:rFonts w:ascii="Times New Roman" w:eastAsia="Times New Roman" w:hAnsi="Times New Roman" w:cs="Times New Roman"/>
          <w:sz w:val="24"/>
          <w:szCs w:val="24"/>
          <w:lang w:eastAsia="fr-FR"/>
        </w:rPr>
        <w:t>jugemental</w:t>
      </w:r>
      <w:proofErr w:type="spellEnd"/>
      <w:r w:rsidRPr="001D742B">
        <w:rPr>
          <w:rFonts w:ascii="Times New Roman" w:eastAsia="Times New Roman" w:hAnsi="Times New Roman" w:cs="Times New Roman"/>
          <w:sz w:val="24"/>
          <w:szCs w:val="24"/>
          <w:lang w:eastAsia="fr-FR"/>
        </w:rPr>
        <w:t>, c’est-à-dire avoir des idées préconçues ou des hypothèses sur ce que les données pourraient révéler. Cela aide à savoir où poser les premières questions. Enfin, il faut être argumentatif, c’est-à-dire capable de défendre ses idées et de débattre. Cela permet de tester ses hypothèses, d’apprendre des données et de modifier ses idées en fonction des résultats.</w:t>
      </w:r>
    </w:p>
    <w:p w:rsidR="001D742B" w:rsidRPr="001D742B" w:rsidRDefault="001D742B" w:rsidP="001D742B">
      <w:pPr>
        <w:spacing w:before="100" w:beforeAutospacing="1" w:after="100" w:afterAutospacing="1" w:line="240" w:lineRule="auto"/>
        <w:rPr>
          <w:rFonts w:ascii="Times New Roman" w:eastAsia="Times New Roman" w:hAnsi="Times New Roman" w:cs="Times New Roman"/>
          <w:sz w:val="24"/>
          <w:szCs w:val="24"/>
          <w:lang w:eastAsia="fr-FR"/>
        </w:rPr>
      </w:pPr>
      <w:r w:rsidRPr="001D742B">
        <w:rPr>
          <w:rFonts w:ascii="Times New Roman" w:eastAsia="Times New Roman" w:hAnsi="Times New Roman" w:cs="Times New Roman"/>
          <w:sz w:val="24"/>
          <w:szCs w:val="24"/>
          <w:lang w:eastAsia="fr-FR"/>
        </w:rPr>
        <w:t xml:space="preserve">Imaginez que vous êtes un détective qui enquête sur un mystère. La curiosité vous pousse à chercher des indices partout. Le jugement vous aide à choisir les pistes les plus prometteuses. L’argumentation vous permet de convaincre les autres de votre théorie ou de la changer si de </w:t>
      </w:r>
      <w:r w:rsidRPr="001D742B">
        <w:rPr>
          <w:rFonts w:ascii="Times New Roman" w:eastAsia="Times New Roman" w:hAnsi="Times New Roman" w:cs="Times New Roman"/>
          <w:sz w:val="24"/>
          <w:szCs w:val="24"/>
          <w:lang w:eastAsia="fr-FR"/>
        </w:rPr>
        <w:lastRenderedPageBreak/>
        <w:t xml:space="preserve">nouvelles preuves apparaissent. En plus de ces qualités, un data </w:t>
      </w:r>
      <w:proofErr w:type="spellStart"/>
      <w:r w:rsidRPr="001D742B">
        <w:rPr>
          <w:rFonts w:ascii="Times New Roman" w:eastAsia="Times New Roman" w:hAnsi="Times New Roman" w:cs="Times New Roman"/>
          <w:sz w:val="24"/>
          <w:szCs w:val="24"/>
          <w:lang w:eastAsia="fr-FR"/>
        </w:rPr>
        <w:t>scientist</w:t>
      </w:r>
      <w:proofErr w:type="spellEnd"/>
      <w:r w:rsidRPr="001D742B">
        <w:rPr>
          <w:rFonts w:ascii="Times New Roman" w:eastAsia="Times New Roman" w:hAnsi="Times New Roman" w:cs="Times New Roman"/>
          <w:sz w:val="24"/>
          <w:szCs w:val="24"/>
          <w:lang w:eastAsia="fr-FR"/>
        </w:rPr>
        <w:t xml:space="preserve"> doit savoir utiliser des outils informatiques pour analyser les données, mais cela vient après. Enfin, il faut savoir raconter une histoire claire et captivante avec les résultats pour que tout le monde comprenne l’importance de ce que vous avez découvert.</w:t>
      </w:r>
    </w:p>
    <w:p w:rsidR="001D742B" w:rsidRDefault="001D742B" w:rsidP="00BB0384">
      <w:pPr>
        <w:spacing w:before="100" w:beforeAutospacing="1" w:after="100" w:afterAutospacing="1" w:line="240" w:lineRule="auto"/>
        <w:rPr>
          <w:rFonts w:ascii="Times New Roman" w:eastAsia="Times New Roman" w:hAnsi="Times New Roman" w:cs="Times New Roman"/>
          <w:sz w:val="24"/>
          <w:szCs w:val="24"/>
          <w:lang w:eastAsia="fr-FR"/>
        </w:rPr>
      </w:pPr>
    </w:p>
    <w:p w:rsidR="001D742B" w:rsidRPr="001D742B" w:rsidRDefault="00976E81" w:rsidP="001D742B">
      <w:pPr>
        <w:spacing w:before="100" w:beforeAutospacing="1" w:after="100" w:afterAutospacing="1" w:line="240" w:lineRule="auto"/>
        <w:rPr>
          <w:rFonts w:ascii="Times New Roman" w:eastAsia="Times New Roman" w:hAnsi="Times New Roman" w:cs="Times New Roman"/>
          <w:sz w:val="24"/>
          <w:szCs w:val="24"/>
          <w:lang w:eastAsia="fr-FR"/>
        </w:rPr>
      </w:pPr>
      <w:hyperlink r:id="rId7" w:history="1">
        <w:r w:rsidR="001D742B" w:rsidRPr="001D742B">
          <w:rPr>
            <w:rFonts w:ascii="Times New Roman" w:eastAsia="Times New Roman" w:hAnsi="Times New Roman" w:cs="Times New Roman"/>
            <w:color w:val="0000FF"/>
            <w:sz w:val="24"/>
            <w:szCs w:val="24"/>
            <w:u w:val="single"/>
            <w:lang w:eastAsia="fr-FR"/>
          </w:rPr>
          <w:t>Résumé de la leçon : Définir la science des données</w:t>
        </w:r>
      </w:hyperlink>
      <w:r w:rsidR="001D742B" w:rsidRPr="001D742B">
        <w:rPr>
          <w:rFonts w:ascii="Times New Roman" w:eastAsia="Times New Roman" w:hAnsi="Times New Roman" w:cs="Times New Roman"/>
          <w:sz w:val="24"/>
          <w:szCs w:val="24"/>
          <w:lang w:eastAsia="fr-FR"/>
        </w:rPr>
        <w:t>  11 mai 2026</w:t>
      </w:r>
    </w:p>
    <w:p w:rsidR="001D742B" w:rsidRPr="001D742B" w:rsidRDefault="001D742B" w:rsidP="001D742B">
      <w:pPr>
        <w:spacing w:before="100" w:beforeAutospacing="1" w:after="100" w:afterAutospacing="1" w:line="240" w:lineRule="auto"/>
        <w:rPr>
          <w:rFonts w:ascii="Times New Roman" w:eastAsia="Times New Roman" w:hAnsi="Times New Roman" w:cs="Times New Roman"/>
          <w:sz w:val="24"/>
          <w:szCs w:val="24"/>
          <w:lang w:eastAsia="fr-FR"/>
        </w:rPr>
      </w:pPr>
      <w:r w:rsidRPr="001D742B">
        <w:rPr>
          <w:rFonts w:ascii="Times New Roman" w:eastAsia="Times New Roman" w:hAnsi="Times New Roman" w:cs="Times New Roman"/>
          <w:sz w:val="24"/>
          <w:szCs w:val="24"/>
          <w:lang w:eastAsia="fr-FR"/>
        </w:rPr>
        <w:t xml:space="preserve">Cette leçon résume les concepts clés autour de la science des données, son rôle, et les compétences nécessaires pour devenir un data </w:t>
      </w:r>
      <w:proofErr w:type="spellStart"/>
      <w:r w:rsidRPr="001D742B">
        <w:rPr>
          <w:rFonts w:ascii="Times New Roman" w:eastAsia="Times New Roman" w:hAnsi="Times New Roman" w:cs="Times New Roman"/>
          <w:sz w:val="24"/>
          <w:szCs w:val="24"/>
          <w:lang w:eastAsia="fr-FR"/>
        </w:rPr>
        <w:t>scientist</w:t>
      </w:r>
      <w:proofErr w:type="spellEnd"/>
      <w:r w:rsidRPr="001D742B">
        <w:rPr>
          <w:rFonts w:ascii="Times New Roman" w:eastAsia="Times New Roman" w:hAnsi="Times New Roman" w:cs="Times New Roman"/>
          <w:sz w:val="24"/>
          <w:szCs w:val="24"/>
          <w:lang w:eastAsia="fr-FR"/>
        </w:rPr>
        <w:t xml:space="preserve"> compétent.</w:t>
      </w:r>
    </w:p>
    <w:p w:rsidR="001D742B" w:rsidRPr="001D742B" w:rsidRDefault="001D742B" w:rsidP="001D742B">
      <w:pPr>
        <w:spacing w:before="100" w:beforeAutospacing="1" w:after="100" w:afterAutospacing="1" w:line="240" w:lineRule="auto"/>
        <w:rPr>
          <w:rFonts w:ascii="Times New Roman" w:eastAsia="Times New Roman" w:hAnsi="Times New Roman" w:cs="Times New Roman"/>
          <w:sz w:val="24"/>
          <w:szCs w:val="24"/>
          <w:lang w:eastAsia="fr-FR"/>
        </w:rPr>
      </w:pPr>
      <w:r w:rsidRPr="001D742B">
        <w:rPr>
          <w:rFonts w:ascii="Times New Roman" w:eastAsia="Times New Roman" w:hAnsi="Times New Roman" w:cs="Times New Roman"/>
          <w:sz w:val="24"/>
          <w:szCs w:val="24"/>
          <w:lang w:eastAsia="fr-FR"/>
        </w:rPr>
        <w:t>Définition et importance de la science des données</w:t>
      </w:r>
    </w:p>
    <w:p w:rsidR="001D742B" w:rsidRPr="001D742B" w:rsidRDefault="001D742B" w:rsidP="001D742B">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1D742B">
        <w:rPr>
          <w:rFonts w:ascii="Times New Roman" w:eastAsia="Times New Roman" w:hAnsi="Times New Roman" w:cs="Times New Roman"/>
          <w:sz w:val="24"/>
          <w:szCs w:val="24"/>
          <w:lang w:eastAsia="fr-FR"/>
        </w:rPr>
        <w:t>La science des données consiste à étudier les données pour comprendre le monde, en révélant des tendances et des insights cachés grâce à l'analyse.</w:t>
      </w:r>
    </w:p>
    <w:p w:rsidR="001D742B" w:rsidRPr="001D742B" w:rsidRDefault="001D742B" w:rsidP="001D742B">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1D742B">
        <w:rPr>
          <w:rFonts w:ascii="Times New Roman" w:eastAsia="Times New Roman" w:hAnsi="Times New Roman" w:cs="Times New Roman"/>
          <w:sz w:val="24"/>
          <w:szCs w:val="24"/>
          <w:lang w:eastAsia="fr-FR"/>
        </w:rPr>
        <w:t>Elle utilise la puissance informatique moderne pour analyser de grandes quantités de données structurées et non structurées, aidant à la prise de décisions stratégiques.</w:t>
      </w:r>
    </w:p>
    <w:p w:rsidR="001D742B" w:rsidRPr="001D742B" w:rsidRDefault="001D742B" w:rsidP="001D742B">
      <w:pPr>
        <w:spacing w:before="100" w:beforeAutospacing="1" w:after="100" w:afterAutospacing="1" w:line="240" w:lineRule="auto"/>
        <w:rPr>
          <w:rFonts w:ascii="Times New Roman" w:eastAsia="Times New Roman" w:hAnsi="Times New Roman" w:cs="Times New Roman"/>
          <w:sz w:val="24"/>
          <w:szCs w:val="24"/>
          <w:lang w:eastAsia="fr-FR"/>
        </w:rPr>
      </w:pPr>
      <w:r w:rsidRPr="001D742B">
        <w:rPr>
          <w:rFonts w:ascii="Times New Roman" w:eastAsia="Times New Roman" w:hAnsi="Times New Roman" w:cs="Times New Roman"/>
          <w:sz w:val="24"/>
          <w:szCs w:val="24"/>
          <w:lang w:eastAsia="fr-FR"/>
        </w:rPr>
        <w:t xml:space="preserve">Rôle et compétences du data </w:t>
      </w:r>
      <w:proofErr w:type="spellStart"/>
      <w:r w:rsidRPr="001D742B">
        <w:rPr>
          <w:rFonts w:ascii="Times New Roman" w:eastAsia="Times New Roman" w:hAnsi="Times New Roman" w:cs="Times New Roman"/>
          <w:sz w:val="24"/>
          <w:szCs w:val="24"/>
          <w:lang w:eastAsia="fr-FR"/>
        </w:rPr>
        <w:t>scientist</w:t>
      </w:r>
      <w:proofErr w:type="spellEnd"/>
    </w:p>
    <w:p w:rsidR="001D742B" w:rsidRPr="001D742B" w:rsidRDefault="001D742B" w:rsidP="001D742B">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1D742B">
        <w:rPr>
          <w:rFonts w:ascii="Times New Roman" w:eastAsia="Times New Roman" w:hAnsi="Times New Roman" w:cs="Times New Roman"/>
          <w:sz w:val="24"/>
          <w:szCs w:val="24"/>
          <w:lang w:eastAsia="fr-FR"/>
        </w:rPr>
        <w:t xml:space="preserve">Le data </w:t>
      </w:r>
      <w:proofErr w:type="spellStart"/>
      <w:r w:rsidRPr="001D742B">
        <w:rPr>
          <w:rFonts w:ascii="Times New Roman" w:eastAsia="Times New Roman" w:hAnsi="Times New Roman" w:cs="Times New Roman"/>
          <w:sz w:val="24"/>
          <w:szCs w:val="24"/>
          <w:lang w:eastAsia="fr-FR"/>
        </w:rPr>
        <w:t>scientist</w:t>
      </w:r>
      <w:proofErr w:type="spellEnd"/>
      <w:r w:rsidRPr="001D742B">
        <w:rPr>
          <w:rFonts w:ascii="Times New Roman" w:eastAsia="Times New Roman" w:hAnsi="Times New Roman" w:cs="Times New Roman"/>
          <w:sz w:val="24"/>
          <w:szCs w:val="24"/>
          <w:lang w:eastAsia="fr-FR"/>
        </w:rPr>
        <w:t xml:space="preserve"> agit comme un détective qui traduit les données en histoires compréhensibles pour générer des insights utiles.</w:t>
      </w:r>
    </w:p>
    <w:p w:rsidR="001D742B" w:rsidRPr="001D742B" w:rsidRDefault="001D742B" w:rsidP="001D742B">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1D742B">
        <w:rPr>
          <w:rFonts w:ascii="Times New Roman" w:eastAsia="Times New Roman" w:hAnsi="Times New Roman" w:cs="Times New Roman"/>
          <w:sz w:val="24"/>
          <w:szCs w:val="24"/>
          <w:lang w:eastAsia="fr-FR"/>
        </w:rPr>
        <w:t>Les compétences clés incluent la curiosité, la capacité à argumenter ses conclusions, et un bon jugement pour orienter les analyses.</w:t>
      </w:r>
    </w:p>
    <w:p w:rsidR="001D742B" w:rsidRPr="001D742B" w:rsidRDefault="001D742B" w:rsidP="001D742B">
      <w:pPr>
        <w:spacing w:before="100" w:beforeAutospacing="1" w:after="100" w:afterAutospacing="1" w:line="240" w:lineRule="auto"/>
        <w:rPr>
          <w:rFonts w:ascii="Times New Roman" w:eastAsia="Times New Roman" w:hAnsi="Times New Roman" w:cs="Times New Roman"/>
          <w:sz w:val="24"/>
          <w:szCs w:val="24"/>
          <w:lang w:eastAsia="fr-FR"/>
        </w:rPr>
      </w:pPr>
      <w:r w:rsidRPr="001D742B">
        <w:rPr>
          <w:rFonts w:ascii="Times New Roman" w:eastAsia="Times New Roman" w:hAnsi="Times New Roman" w:cs="Times New Roman"/>
          <w:sz w:val="24"/>
          <w:szCs w:val="24"/>
          <w:lang w:eastAsia="fr-FR"/>
        </w:rPr>
        <w:t>Parcours et avenir dans la science des données</w:t>
      </w:r>
    </w:p>
    <w:p w:rsidR="001D742B" w:rsidRPr="001D742B" w:rsidRDefault="001D742B" w:rsidP="001D742B">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1D742B">
        <w:rPr>
          <w:rFonts w:ascii="Times New Roman" w:eastAsia="Times New Roman" w:hAnsi="Times New Roman" w:cs="Times New Roman"/>
          <w:sz w:val="24"/>
          <w:szCs w:val="24"/>
          <w:lang w:eastAsia="fr-FR"/>
        </w:rPr>
        <w:t xml:space="preserve">Les data </w:t>
      </w:r>
      <w:proofErr w:type="spellStart"/>
      <w:r w:rsidRPr="001D742B">
        <w:rPr>
          <w:rFonts w:ascii="Times New Roman" w:eastAsia="Times New Roman" w:hAnsi="Times New Roman" w:cs="Times New Roman"/>
          <w:sz w:val="24"/>
          <w:szCs w:val="24"/>
          <w:lang w:eastAsia="fr-FR"/>
        </w:rPr>
        <w:t>scientists</w:t>
      </w:r>
      <w:proofErr w:type="spellEnd"/>
      <w:r w:rsidRPr="001D742B">
        <w:rPr>
          <w:rFonts w:ascii="Times New Roman" w:eastAsia="Times New Roman" w:hAnsi="Times New Roman" w:cs="Times New Roman"/>
          <w:sz w:val="24"/>
          <w:szCs w:val="24"/>
          <w:lang w:eastAsia="fr-FR"/>
        </w:rPr>
        <w:t xml:space="preserve"> viennent de divers horizons (économie, ingénierie, médecine, etc.) et doivent maîtriser les outils adaptés à leur domaine.</w:t>
      </w:r>
    </w:p>
    <w:p w:rsidR="001D742B" w:rsidRPr="001D742B" w:rsidRDefault="001D742B" w:rsidP="001D742B">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1D742B">
        <w:rPr>
          <w:rFonts w:ascii="Times New Roman" w:eastAsia="Times New Roman" w:hAnsi="Times New Roman" w:cs="Times New Roman"/>
          <w:sz w:val="24"/>
          <w:szCs w:val="24"/>
          <w:lang w:eastAsia="fr-FR"/>
        </w:rPr>
        <w:t>Le métier évolue avec la technologie, nécessitant une certification et une approche rigoureuse pour garantir des résultats efficaces en entreprise.</w:t>
      </w:r>
    </w:p>
    <w:p w:rsidR="001D742B" w:rsidRDefault="001D742B" w:rsidP="00BB0384">
      <w:pPr>
        <w:spacing w:before="100" w:beforeAutospacing="1" w:after="100" w:afterAutospacing="1" w:line="240" w:lineRule="auto"/>
        <w:rPr>
          <w:rFonts w:ascii="Times New Roman" w:eastAsia="Times New Roman" w:hAnsi="Times New Roman" w:cs="Times New Roman"/>
          <w:sz w:val="24"/>
          <w:szCs w:val="24"/>
          <w:lang w:eastAsia="fr-FR"/>
        </w:rPr>
      </w:pPr>
    </w:p>
    <w:p w:rsidR="00316C59" w:rsidRDefault="00316C59" w:rsidP="00316C59">
      <w:pPr>
        <w:pStyle w:val="Titre1"/>
      </w:pPr>
      <w:r>
        <w:t>Définir la science des données Glossaire de la leçon</w:t>
      </w:r>
    </w:p>
    <w:p w:rsidR="00316C59" w:rsidRDefault="00316C59" w:rsidP="00316C59">
      <w:pPr>
        <w:pStyle w:val="NormalWeb"/>
      </w:pPr>
      <w:r>
        <w:t>Bienvenue à tous ! Ce glossaire alphabétique contient de nombreux termes utilisés dans ce cours. Ces termes sont importants pour que vous puissiez les reconnaître lorsque vous travaillez dans l'industrie, lorsque vous participez à des groupes d'utilisateurs et lorsque vous participez à d'autres programmes de certification.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7"/>
        <w:gridCol w:w="5912"/>
        <w:gridCol w:w="1723"/>
      </w:tblGrid>
      <w:tr w:rsidR="00316C59" w:rsidTr="00316C59">
        <w:trPr>
          <w:tblHeader/>
          <w:tblCellSpacing w:w="15" w:type="dxa"/>
        </w:trPr>
        <w:tc>
          <w:tcPr>
            <w:tcW w:w="0" w:type="auto"/>
            <w:vAlign w:val="center"/>
            <w:hideMark/>
          </w:tcPr>
          <w:p w:rsidR="00316C59" w:rsidRDefault="00316C59">
            <w:pPr>
              <w:pStyle w:val="NormalWeb"/>
              <w:jc w:val="center"/>
              <w:rPr>
                <w:b/>
                <w:bCs/>
              </w:rPr>
            </w:pPr>
            <w:r>
              <w:rPr>
                <w:b/>
                <w:bCs/>
              </w:rPr>
              <w:lastRenderedPageBreak/>
              <w:t>Terme</w:t>
            </w:r>
          </w:p>
        </w:tc>
        <w:tc>
          <w:tcPr>
            <w:tcW w:w="0" w:type="auto"/>
            <w:vAlign w:val="center"/>
            <w:hideMark/>
          </w:tcPr>
          <w:p w:rsidR="00316C59" w:rsidRDefault="00316C59">
            <w:pPr>
              <w:pStyle w:val="NormalWeb"/>
              <w:jc w:val="center"/>
              <w:rPr>
                <w:b/>
                <w:bCs/>
              </w:rPr>
            </w:pPr>
            <w:r>
              <w:rPr>
                <w:b/>
                <w:bCs/>
              </w:rPr>
              <w:t>Définition</w:t>
            </w:r>
          </w:p>
        </w:tc>
        <w:tc>
          <w:tcPr>
            <w:tcW w:w="0" w:type="auto"/>
            <w:vAlign w:val="center"/>
            <w:hideMark/>
          </w:tcPr>
          <w:p w:rsidR="00316C59" w:rsidRDefault="00316C59">
            <w:pPr>
              <w:pStyle w:val="NormalWeb"/>
              <w:jc w:val="center"/>
              <w:rPr>
                <w:b/>
                <w:bCs/>
              </w:rPr>
            </w:pPr>
            <w:r>
              <w:rPr>
                <w:b/>
                <w:bCs/>
              </w:rPr>
              <w:t>Vidéo où le terme est présenté</w:t>
            </w:r>
          </w:p>
        </w:tc>
      </w:tr>
      <w:tr w:rsidR="00316C59" w:rsidTr="00316C59">
        <w:trPr>
          <w:tblCellSpacing w:w="15" w:type="dxa"/>
        </w:trPr>
        <w:tc>
          <w:tcPr>
            <w:tcW w:w="0" w:type="auto"/>
            <w:vAlign w:val="center"/>
            <w:hideMark/>
          </w:tcPr>
          <w:p w:rsidR="00316C59" w:rsidRDefault="00316C59">
            <w:pPr>
              <w:pStyle w:val="NormalWeb"/>
            </w:pPr>
            <w:r>
              <w:t>Algorithmes</w:t>
            </w:r>
          </w:p>
        </w:tc>
        <w:tc>
          <w:tcPr>
            <w:tcW w:w="0" w:type="auto"/>
            <w:vAlign w:val="center"/>
            <w:hideMark/>
          </w:tcPr>
          <w:p w:rsidR="00316C59" w:rsidRDefault="00316C59">
            <w:pPr>
              <w:pStyle w:val="NormalWeb"/>
            </w:pPr>
            <w:r>
              <w:t>Un ensemble d'instructions étape par étape pour résoudre un problème ou accomplir une tâche.</w:t>
            </w:r>
          </w:p>
        </w:tc>
        <w:tc>
          <w:tcPr>
            <w:tcW w:w="0" w:type="auto"/>
            <w:vAlign w:val="center"/>
            <w:hideMark/>
          </w:tcPr>
          <w:p w:rsidR="00316C59" w:rsidRDefault="00316C59">
            <w:pPr>
              <w:pStyle w:val="NormalWeb"/>
            </w:pPr>
            <w:r>
              <w:t>Qu'est-ce que la science des données ?</w:t>
            </w:r>
          </w:p>
        </w:tc>
      </w:tr>
      <w:tr w:rsidR="00316C59" w:rsidTr="00316C59">
        <w:trPr>
          <w:tblCellSpacing w:w="15" w:type="dxa"/>
        </w:trPr>
        <w:tc>
          <w:tcPr>
            <w:tcW w:w="0" w:type="auto"/>
            <w:vAlign w:val="center"/>
            <w:hideMark/>
          </w:tcPr>
          <w:p w:rsidR="00316C59" w:rsidRDefault="00316C59">
            <w:pPr>
              <w:pStyle w:val="NormalWeb"/>
            </w:pPr>
            <w:r>
              <w:t>Un modèle</w:t>
            </w:r>
          </w:p>
        </w:tc>
        <w:tc>
          <w:tcPr>
            <w:tcW w:w="0" w:type="auto"/>
            <w:vAlign w:val="center"/>
            <w:hideMark/>
          </w:tcPr>
          <w:p w:rsidR="00316C59" w:rsidRDefault="00316C59">
            <w:pPr>
              <w:pStyle w:val="NormalWeb"/>
            </w:pPr>
            <w:r>
              <w:t>Une représentation des relations et des modèles trouvés dans les données pour faire des prédictions ou analyser des systèmes complexes conservant les éléments essentiels nécessaires à l'analyse.</w:t>
            </w:r>
          </w:p>
        </w:tc>
        <w:tc>
          <w:tcPr>
            <w:tcW w:w="0" w:type="auto"/>
            <w:vAlign w:val="center"/>
            <w:hideMark/>
          </w:tcPr>
          <w:p w:rsidR="00316C59" w:rsidRDefault="00316C59">
            <w:pPr>
              <w:pStyle w:val="NormalWeb"/>
            </w:pPr>
            <w:r>
              <w:t>Qu'est-ce que la science des données ?</w:t>
            </w:r>
          </w:p>
        </w:tc>
      </w:tr>
      <w:tr w:rsidR="00316C59" w:rsidTr="00316C59">
        <w:trPr>
          <w:tblCellSpacing w:w="15" w:type="dxa"/>
        </w:trPr>
        <w:tc>
          <w:tcPr>
            <w:tcW w:w="0" w:type="auto"/>
            <w:vAlign w:val="center"/>
            <w:hideMark/>
          </w:tcPr>
          <w:p w:rsidR="00316C59" w:rsidRDefault="00316C59">
            <w:pPr>
              <w:pStyle w:val="NormalWeb"/>
            </w:pPr>
            <w:r>
              <w:t>Valeurs aberrantes</w:t>
            </w:r>
          </w:p>
        </w:tc>
        <w:tc>
          <w:tcPr>
            <w:tcW w:w="0" w:type="auto"/>
            <w:vAlign w:val="center"/>
            <w:hideMark/>
          </w:tcPr>
          <w:p w:rsidR="00316C59" w:rsidRDefault="00316C59">
            <w:pPr>
              <w:pStyle w:val="NormalWeb"/>
            </w:pPr>
            <w:r>
              <w:t>Lorsqu'un ou plusieurs points de données sont significativement en dehors de la plupart des autres données d'un ensemble de données, ce qui peut indiquer des anomalies, des erreurs ou des phénomènes uniques qui pourraient avoir un impact sur l'analyse statistique ou la modélisation.</w:t>
            </w:r>
          </w:p>
        </w:tc>
        <w:tc>
          <w:tcPr>
            <w:tcW w:w="0" w:type="auto"/>
            <w:vAlign w:val="center"/>
            <w:hideMark/>
          </w:tcPr>
          <w:p w:rsidR="00316C59" w:rsidRDefault="00316C59">
            <w:pPr>
              <w:pStyle w:val="NormalWeb"/>
            </w:pPr>
            <w:r>
              <w:t>Qu'est-ce que la science des données ?</w:t>
            </w:r>
          </w:p>
        </w:tc>
      </w:tr>
      <w:tr w:rsidR="00316C59" w:rsidTr="00316C59">
        <w:trPr>
          <w:tblCellSpacing w:w="15" w:type="dxa"/>
        </w:trPr>
        <w:tc>
          <w:tcPr>
            <w:tcW w:w="0" w:type="auto"/>
            <w:vAlign w:val="center"/>
            <w:hideMark/>
          </w:tcPr>
          <w:p w:rsidR="00316C59" w:rsidRDefault="00316C59">
            <w:pPr>
              <w:pStyle w:val="NormalWeb"/>
            </w:pPr>
            <w:r>
              <w:t>Analyse quantitative</w:t>
            </w:r>
          </w:p>
        </w:tc>
        <w:tc>
          <w:tcPr>
            <w:tcW w:w="0" w:type="auto"/>
            <w:vAlign w:val="center"/>
            <w:hideMark/>
          </w:tcPr>
          <w:p w:rsidR="00316C59" w:rsidRDefault="00316C59">
            <w:pPr>
              <w:pStyle w:val="NormalWeb"/>
            </w:pPr>
            <w:r>
              <w:t>Une approche systématique utilisant l'analyse mathématique et statistique est utilisée pour interpréter les données numériques.</w:t>
            </w:r>
          </w:p>
        </w:tc>
        <w:tc>
          <w:tcPr>
            <w:tcW w:w="0" w:type="auto"/>
            <w:vAlign w:val="center"/>
            <w:hideMark/>
          </w:tcPr>
          <w:p w:rsidR="00316C59" w:rsidRDefault="00316C59">
            <w:pPr>
              <w:pStyle w:val="NormalWeb"/>
            </w:pPr>
            <w:r>
              <w:t>De nombreuses voies vers la science des données</w:t>
            </w:r>
          </w:p>
        </w:tc>
      </w:tr>
      <w:tr w:rsidR="00316C59" w:rsidTr="00316C59">
        <w:trPr>
          <w:tblCellSpacing w:w="15" w:type="dxa"/>
        </w:trPr>
        <w:tc>
          <w:tcPr>
            <w:tcW w:w="0" w:type="auto"/>
            <w:vAlign w:val="center"/>
            <w:hideMark/>
          </w:tcPr>
          <w:p w:rsidR="00316C59" w:rsidRDefault="00316C59">
            <w:pPr>
              <w:pStyle w:val="NormalWeb"/>
            </w:pPr>
            <w:r>
              <w:t>Données structurées</w:t>
            </w:r>
          </w:p>
        </w:tc>
        <w:tc>
          <w:tcPr>
            <w:tcW w:w="0" w:type="auto"/>
            <w:vAlign w:val="center"/>
            <w:hideMark/>
          </w:tcPr>
          <w:p w:rsidR="00316C59" w:rsidRDefault="00316C59">
            <w:pPr>
              <w:pStyle w:val="NormalWeb"/>
            </w:pPr>
            <w:r>
              <w:t>Les données sont organisées et formatées selon un schéma prévisible, généralement des tableaux avec des lignes et des colonnes.</w:t>
            </w:r>
          </w:p>
        </w:tc>
        <w:tc>
          <w:tcPr>
            <w:tcW w:w="0" w:type="auto"/>
            <w:vAlign w:val="center"/>
            <w:hideMark/>
          </w:tcPr>
          <w:p w:rsidR="00316C59" w:rsidRDefault="00316C59">
            <w:pPr>
              <w:pStyle w:val="NormalWeb"/>
            </w:pPr>
            <w:r>
              <w:t>Qu'est-ce que la science des données ?</w:t>
            </w:r>
          </w:p>
        </w:tc>
      </w:tr>
      <w:tr w:rsidR="00316C59" w:rsidTr="00316C59">
        <w:trPr>
          <w:tblCellSpacing w:w="15" w:type="dxa"/>
        </w:trPr>
        <w:tc>
          <w:tcPr>
            <w:tcW w:w="0" w:type="auto"/>
            <w:vAlign w:val="center"/>
            <w:hideMark/>
          </w:tcPr>
          <w:p w:rsidR="00316C59" w:rsidRDefault="00316C59">
            <w:pPr>
              <w:pStyle w:val="NormalWeb"/>
            </w:pPr>
            <w:r>
              <w:t>Données non structurées</w:t>
            </w:r>
          </w:p>
        </w:tc>
        <w:tc>
          <w:tcPr>
            <w:tcW w:w="0" w:type="auto"/>
            <w:vAlign w:val="center"/>
            <w:hideMark/>
          </w:tcPr>
          <w:p w:rsidR="00316C59" w:rsidRDefault="00316C59">
            <w:pPr>
              <w:pStyle w:val="NormalWeb"/>
            </w:pPr>
            <w:r>
              <w:t>Les données non organisées qui n'ont pas de modèle de données ou d'organisation prédéfini sont plus difficiles à analyser à l'aide des méthodes traditionnelles. Ce type de données comprend souvent du texte, des images, des vidéos et d'autres contenus qui ne s'inscrivent pas proprement dans des lignes et des colonnes comme les données structurées.</w:t>
            </w:r>
          </w:p>
        </w:tc>
        <w:tc>
          <w:tcPr>
            <w:tcW w:w="0" w:type="auto"/>
            <w:vAlign w:val="center"/>
            <w:hideMark/>
          </w:tcPr>
          <w:p w:rsidR="00316C59" w:rsidRDefault="00316C59">
            <w:pPr>
              <w:rPr>
                <w:sz w:val="20"/>
                <w:szCs w:val="20"/>
              </w:rPr>
            </w:pPr>
            <w:r>
              <w:t xml:space="preserve">Qu'est-ce que la science des données ? </w:t>
            </w:r>
          </w:p>
        </w:tc>
      </w:tr>
    </w:tbl>
    <w:p w:rsidR="00316C59" w:rsidRDefault="00316C59" w:rsidP="00BB0384">
      <w:pPr>
        <w:spacing w:before="100" w:beforeAutospacing="1" w:after="100" w:afterAutospacing="1" w:line="240" w:lineRule="auto"/>
        <w:rPr>
          <w:rFonts w:ascii="Times New Roman" w:eastAsia="Times New Roman" w:hAnsi="Times New Roman" w:cs="Times New Roman"/>
          <w:sz w:val="24"/>
          <w:szCs w:val="24"/>
          <w:lang w:eastAsia="fr-FR"/>
        </w:rPr>
      </w:pPr>
    </w:p>
    <w:p w:rsidR="00BE194B" w:rsidRDefault="00BE194B">
      <w:pP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br w:type="page"/>
      </w:r>
    </w:p>
    <w:p w:rsidR="00BE194B" w:rsidRDefault="00BE194B" w:rsidP="00BE194B">
      <w:pPr>
        <w:pStyle w:val="Titre3"/>
      </w:pPr>
      <w:r>
        <w:rPr>
          <w:rStyle w:val="lev"/>
          <w:b w:val="0"/>
          <w:bCs w:val="0"/>
        </w:rPr>
        <w:lastRenderedPageBreak/>
        <w:t>Vue d'ensemble</w:t>
      </w:r>
    </w:p>
    <w:p w:rsidR="00BE194B" w:rsidRDefault="00BE194B" w:rsidP="00BE194B">
      <w:pPr>
        <w:pStyle w:val="NormalWeb"/>
      </w:pPr>
      <w:r>
        <w:t>Une entreprise de transport cherche à optimiser ses itinéraires et ses horaires de livraison afin de minimiser les coûts et d'améliorer l'efficacité des livraisons. Elle souhaite utiliser la science des données pour identifier les itinéraires et les créneaux horaires de livraison les plus optimaux en fonction des données de livraison historiques et de facteurs externes tels que le trafic et les conditions météorologiques. Cette lecture montre comment les différents types de questions s'alignent sur les différentes approches analytiques.</w:t>
      </w:r>
    </w:p>
    <w:p w:rsidR="00BE194B" w:rsidRDefault="00BE194B" w:rsidP="00BE194B">
      <w:pPr>
        <w:pStyle w:val="Titre3"/>
      </w:pPr>
      <w:r>
        <w:rPr>
          <w:rStyle w:val="lev"/>
          <w:b w:val="0"/>
          <w:bCs w:val="0"/>
        </w:rPr>
        <w:t>Modèle prédictif</w:t>
      </w:r>
    </w:p>
    <w:p w:rsidR="00BE194B" w:rsidRDefault="00BE194B" w:rsidP="00BE194B">
      <w:pPr>
        <w:pStyle w:val="NormalWeb"/>
        <w:numPr>
          <w:ilvl w:val="0"/>
          <w:numId w:val="16"/>
        </w:numPr>
      </w:pPr>
      <w:r>
        <w:t xml:space="preserve">Comment prévoir le nombre optimal de véhicules de livraison requis pour un jour donné en fonction du volume de commandes prévu ? </w:t>
      </w:r>
    </w:p>
    <w:p w:rsidR="00BE194B" w:rsidRDefault="00BE194B" w:rsidP="00BE194B">
      <w:pPr>
        <w:pStyle w:val="NormalWeb"/>
        <w:numPr>
          <w:ilvl w:val="0"/>
          <w:numId w:val="16"/>
        </w:numPr>
      </w:pPr>
      <w:r>
        <w:t xml:space="preserve">Quel est le délai de livraison prévu pour chaque itinéraire, compte tenu de l'historique du trafic et des conditions météorologiques prévues ? </w:t>
      </w:r>
    </w:p>
    <w:p w:rsidR="00BE194B" w:rsidRDefault="00BE194B" w:rsidP="00BE194B">
      <w:pPr>
        <w:pStyle w:val="NormalWeb"/>
        <w:numPr>
          <w:ilvl w:val="0"/>
          <w:numId w:val="16"/>
        </w:numPr>
      </w:pPr>
      <w:r>
        <w:t xml:space="preserve">Comment pouvons-nous anticiper l'impact potentiel des incidents de circulation ou des fermetures de routes sur les délais de livraison afin d'adapter les itinéraires de manière proactive ? </w:t>
      </w:r>
    </w:p>
    <w:p w:rsidR="00BE194B" w:rsidRDefault="00BE194B" w:rsidP="00BE194B">
      <w:pPr>
        <w:pStyle w:val="Titre3"/>
      </w:pPr>
      <w:r>
        <w:rPr>
          <w:rStyle w:val="lev"/>
          <w:b w:val="0"/>
          <w:bCs w:val="0"/>
        </w:rPr>
        <w:t>Modèle descriptif</w:t>
      </w:r>
    </w:p>
    <w:p w:rsidR="00BE194B" w:rsidRDefault="00BE194B" w:rsidP="00BE194B">
      <w:pPr>
        <w:pStyle w:val="NormalWeb"/>
        <w:numPr>
          <w:ilvl w:val="0"/>
          <w:numId w:val="17"/>
        </w:numPr>
      </w:pPr>
      <w:r>
        <w:t xml:space="preserve">Quels sont les coûts de livraison moyens pour les différents itinéraires de livraison, et comment varient-ils selon les heures de la journée ? </w:t>
      </w:r>
    </w:p>
    <w:p w:rsidR="00BE194B" w:rsidRDefault="00BE194B" w:rsidP="00BE194B">
      <w:pPr>
        <w:pStyle w:val="NormalWeb"/>
        <w:numPr>
          <w:ilvl w:val="0"/>
          <w:numId w:val="17"/>
        </w:numPr>
      </w:pPr>
      <w:r>
        <w:t xml:space="preserve">Quelles informations peut-on obtenir sur les temps de livraison moyens pour différents types de véhicules, et comment ces temps varient-ils en fonction de la complexité de l'itinéraire de livraison ? </w:t>
      </w:r>
    </w:p>
    <w:p w:rsidR="00BE194B" w:rsidRDefault="00BE194B" w:rsidP="00BE194B">
      <w:pPr>
        <w:pStyle w:val="NormalWeb"/>
        <w:numPr>
          <w:ilvl w:val="0"/>
          <w:numId w:val="17"/>
        </w:numPr>
      </w:pPr>
      <w:r>
        <w:t xml:space="preserve">Quels sont les itinéraires les plus fréquemment utilisés et leurs variations respectives de temps de livraison pendant les heures de pointe et les heures creuses ? </w:t>
      </w:r>
    </w:p>
    <w:p w:rsidR="00BE194B" w:rsidRDefault="00BE194B" w:rsidP="00BE194B">
      <w:pPr>
        <w:pStyle w:val="NormalWeb"/>
        <w:numPr>
          <w:ilvl w:val="0"/>
          <w:numId w:val="17"/>
        </w:numPr>
      </w:pPr>
      <w:r>
        <w:t xml:space="preserve">Quelles sont les données historiques qui mettent en évidence les jours de livraison les plus chargés et les intervalles de temps les plus importants au cours de la semaine, sur la base des données relatives aux commandes passées ? </w:t>
      </w:r>
    </w:p>
    <w:p w:rsidR="00BE194B" w:rsidRDefault="00BE194B" w:rsidP="00BE194B">
      <w:pPr>
        <w:pStyle w:val="Titre3"/>
      </w:pPr>
      <w:r>
        <w:rPr>
          <w:rStyle w:val="lev"/>
          <w:b w:val="0"/>
          <w:bCs w:val="0"/>
        </w:rPr>
        <w:t>Modèle de classification</w:t>
      </w:r>
    </w:p>
    <w:p w:rsidR="00BE194B" w:rsidRDefault="00BE194B" w:rsidP="00BE194B">
      <w:pPr>
        <w:pStyle w:val="NormalWeb"/>
        <w:numPr>
          <w:ilvl w:val="0"/>
          <w:numId w:val="18"/>
        </w:numPr>
      </w:pPr>
      <w:r>
        <w:t xml:space="preserve">Quels sont les différents créneaux horaires dans lesquels les horaires de livraison peuvent être classés afin d'équilibrer la charge de travail et de minimiser les retards de livraison ? </w:t>
      </w:r>
    </w:p>
    <w:p w:rsidR="00BE194B" w:rsidRDefault="00BE194B" w:rsidP="00BE194B">
      <w:pPr>
        <w:pStyle w:val="NormalWeb"/>
        <w:numPr>
          <w:ilvl w:val="0"/>
          <w:numId w:val="18"/>
        </w:numPr>
      </w:pPr>
      <w:r>
        <w:t xml:space="preserve">Comment classer les itinéraires de livraison dans différentes catégories en fonction du délai de livraison moyen et du volume de commandes ? </w:t>
      </w:r>
    </w:p>
    <w:p w:rsidR="00BE194B" w:rsidRDefault="00BE194B" w:rsidP="00BE194B">
      <w:pPr>
        <w:pStyle w:val="Titre3"/>
      </w:pPr>
      <w:r>
        <w:rPr>
          <w:rStyle w:val="lev"/>
          <w:b w:val="0"/>
          <w:bCs w:val="0"/>
        </w:rPr>
        <w:t>Regroupement (approche analytique basée sur le regroupement)</w:t>
      </w:r>
    </w:p>
    <w:p w:rsidR="00BE194B" w:rsidRDefault="00BE194B" w:rsidP="00BE194B">
      <w:pPr>
        <w:pStyle w:val="NormalWeb"/>
        <w:numPr>
          <w:ilvl w:val="0"/>
          <w:numId w:val="19"/>
        </w:numPr>
      </w:pPr>
      <w:r>
        <w:t xml:space="preserve">Comment regrouper les régions de livraison en fonction de la densité des clients et de la fréquence des commandes afin d'optimiser la planification des itinéraires de livraison ? </w:t>
      </w:r>
    </w:p>
    <w:p w:rsidR="00BE194B" w:rsidRDefault="00BE194B" w:rsidP="00BE194B">
      <w:pPr>
        <w:pStyle w:val="NormalWeb"/>
        <w:numPr>
          <w:ilvl w:val="0"/>
          <w:numId w:val="19"/>
        </w:numPr>
      </w:pPr>
      <w:r>
        <w:t xml:space="preserve">Comment regrouper les emplacements des clients pour créer des groupes distincts afin de planifier efficacement les itinéraires de livraison, sans faire explicitement de prédictions basées sur des données antérieures ? </w:t>
      </w:r>
    </w:p>
    <w:p w:rsidR="00BE194B" w:rsidRDefault="00BE194B" w:rsidP="00BE194B">
      <w:pPr>
        <w:pStyle w:val="NormalWeb"/>
        <w:numPr>
          <w:ilvl w:val="0"/>
          <w:numId w:val="19"/>
        </w:numPr>
      </w:pPr>
      <w:r>
        <w:lastRenderedPageBreak/>
        <w:t>Comment déterminer les itinéraires de livraison les plus appropriés pour les denrées périssables, afin d'assurer des livraisons dans les délais, sans utiliser explicitement les données antérieures pour faire des prédictions ?</w:t>
      </w:r>
    </w:p>
    <w:p w:rsidR="00316C59" w:rsidRDefault="00A62F55" w:rsidP="00A62F55">
      <w:pPr>
        <w:spacing w:before="100" w:beforeAutospacing="1" w:after="100" w:afterAutospacing="1" w:line="240" w:lineRule="auto"/>
        <w:rPr>
          <w:rFonts w:ascii="Times New Roman" w:eastAsia="Times New Roman" w:hAnsi="Times New Roman" w:cs="Times New Roman"/>
          <w:sz w:val="24"/>
          <w:szCs w:val="24"/>
          <w:lang w:eastAsia="fr-FR"/>
        </w:rPr>
      </w:pPr>
      <w:r w:rsidRPr="00A62F55">
        <w:rPr>
          <w:rFonts w:ascii="Times New Roman" w:eastAsia="Times New Roman" w:hAnsi="Times New Roman" w:cs="Times New Roman"/>
          <w:sz w:val="24"/>
          <w:szCs w:val="24"/>
          <w:lang w:eastAsia="fr-FR"/>
        </w:rPr>
        <w:t>Je comprends que vous soyez bloqué. La réponse est que les exigences en matière de données découlent directement de l'approche analytique que vous avez choisie. Si votre approche est de prédire, vous aurez besoin de données historiques sur ce que vous voulez prédire et les facteurs qui l'influencent. Si c'est de la classification, vous aurez besoin de données étiquetées. La différence clé est que les **exigences en matière de données** définissent *ce dont vous avez besoin* (le type, le format, la source des données), tandis que la **collecte de données** est le processus *d'obtention* de ces données. Les exigences sont le "quoi", la collecte est le "comment".</w:t>
      </w:r>
    </w:p>
    <w:p w:rsidR="00A62F55" w:rsidRDefault="00A62F55" w:rsidP="00A62F55">
      <w:pPr>
        <w:spacing w:before="100" w:beforeAutospacing="1" w:after="100" w:afterAutospacing="1" w:line="240" w:lineRule="auto"/>
        <w:rPr>
          <w:rFonts w:ascii="Times New Roman" w:eastAsia="Times New Roman" w:hAnsi="Times New Roman" w:cs="Times New Roman"/>
          <w:sz w:val="24"/>
          <w:szCs w:val="24"/>
          <w:lang w:eastAsia="fr-FR"/>
        </w:rPr>
      </w:pPr>
    </w:p>
    <w:p w:rsidR="00A62F55" w:rsidRPr="00BB0384" w:rsidRDefault="00A62F55" w:rsidP="00A62F55">
      <w:pPr>
        <w:spacing w:before="100" w:beforeAutospacing="1" w:after="100" w:afterAutospacing="1" w:line="240" w:lineRule="auto"/>
        <w:rPr>
          <w:rFonts w:ascii="Times New Roman" w:eastAsia="Times New Roman" w:hAnsi="Times New Roman" w:cs="Times New Roman"/>
          <w:sz w:val="24"/>
          <w:szCs w:val="24"/>
          <w:lang w:eastAsia="fr-FR"/>
        </w:rPr>
      </w:pPr>
      <w:bookmarkStart w:id="0" w:name="_GoBack"/>
      <w:bookmarkEnd w:id="0"/>
    </w:p>
    <w:sectPr w:rsidR="00A62F55" w:rsidRPr="00BB038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406E96"/>
    <w:multiLevelType w:val="multilevel"/>
    <w:tmpl w:val="5B2E6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5106DA"/>
    <w:multiLevelType w:val="multilevel"/>
    <w:tmpl w:val="13C85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35080B"/>
    <w:multiLevelType w:val="multilevel"/>
    <w:tmpl w:val="75FE0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BA5599"/>
    <w:multiLevelType w:val="multilevel"/>
    <w:tmpl w:val="39DC3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E190F03"/>
    <w:multiLevelType w:val="multilevel"/>
    <w:tmpl w:val="12104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7135837"/>
    <w:multiLevelType w:val="multilevel"/>
    <w:tmpl w:val="206E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7472F2D"/>
    <w:multiLevelType w:val="multilevel"/>
    <w:tmpl w:val="F5DA3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A402D40"/>
    <w:multiLevelType w:val="multilevel"/>
    <w:tmpl w:val="4088F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A6D0057"/>
    <w:multiLevelType w:val="multilevel"/>
    <w:tmpl w:val="531CB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9973C92"/>
    <w:multiLevelType w:val="multilevel"/>
    <w:tmpl w:val="CECE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2EF2C03"/>
    <w:multiLevelType w:val="multilevel"/>
    <w:tmpl w:val="7632E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102212A"/>
    <w:multiLevelType w:val="multilevel"/>
    <w:tmpl w:val="019CF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21738A4"/>
    <w:multiLevelType w:val="multilevel"/>
    <w:tmpl w:val="529EF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3472BE1"/>
    <w:multiLevelType w:val="multilevel"/>
    <w:tmpl w:val="20082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93A0402"/>
    <w:multiLevelType w:val="multilevel"/>
    <w:tmpl w:val="EB48D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3115F30"/>
    <w:multiLevelType w:val="multilevel"/>
    <w:tmpl w:val="02F27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8E27435"/>
    <w:multiLevelType w:val="multilevel"/>
    <w:tmpl w:val="C1820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6E57FD0"/>
    <w:multiLevelType w:val="multilevel"/>
    <w:tmpl w:val="3C668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EB81F8A"/>
    <w:multiLevelType w:val="multilevel"/>
    <w:tmpl w:val="5EB82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4"/>
  </w:num>
  <w:num w:numId="3">
    <w:abstractNumId w:val="8"/>
  </w:num>
  <w:num w:numId="4">
    <w:abstractNumId w:val="15"/>
  </w:num>
  <w:num w:numId="5">
    <w:abstractNumId w:val="4"/>
  </w:num>
  <w:num w:numId="6">
    <w:abstractNumId w:val="2"/>
  </w:num>
  <w:num w:numId="7">
    <w:abstractNumId w:val="18"/>
  </w:num>
  <w:num w:numId="8">
    <w:abstractNumId w:val="16"/>
  </w:num>
  <w:num w:numId="9">
    <w:abstractNumId w:val="1"/>
  </w:num>
  <w:num w:numId="10">
    <w:abstractNumId w:val="5"/>
  </w:num>
  <w:num w:numId="11">
    <w:abstractNumId w:val="13"/>
  </w:num>
  <w:num w:numId="12">
    <w:abstractNumId w:val="10"/>
  </w:num>
  <w:num w:numId="13">
    <w:abstractNumId w:val="0"/>
  </w:num>
  <w:num w:numId="14">
    <w:abstractNumId w:val="3"/>
  </w:num>
  <w:num w:numId="15">
    <w:abstractNumId w:val="7"/>
  </w:num>
  <w:num w:numId="16">
    <w:abstractNumId w:val="12"/>
  </w:num>
  <w:num w:numId="17">
    <w:abstractNumId w:val="6"/>
  </w:num>
  <w:num w:numId="18">
    <w:abstractNumId w:val="11"/>
  </w:num>
  <w:num w:numId="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6D46"/>
    <w:rsid w:val="001D742B"/>
    <w:rsid w:val="00316C59"/>
    <w:rsid w:val="003D1FA8"/>
    <w:rsid w:val="006612AD"/>
    <w:rsid w:val="00976E81"/>
    <w:rsid w:val="00A62F55"/>
    <w:rsid w:val="00BB0384"/>
    <w:rsid w:val="00BE194B"/>
    <w:rsid w:val="00BE6B34"/>
    <w:rsid w:val="00DA0853"/>
    <w:rsid w:val="00DC6D46"/>
    <w:rsid w:val="00F6149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80452E-CAA1-41B1-A6FE-4D4AD6271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BB038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BB0384"/>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next w:val="Normal"/>
    <w:link w:val="Titre3Car"/>
    <w:uiPriority w:val="9"/>
    <w:semiHidden/>
    <w:unhideWhenUsed/>
    <w:qFormat/>
    <w:rsid w:val="00BE194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DC6D4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semiHidden/>
    <w:unhideWhenUsed/>
    <w:rsid w:val="00DC6D46"/>
    <w:rPr>
      <w:color w:val="0000FF"/>
      <w:u w:val="single"/>
    </w:rPr>
  </w:style>
  <w:style w:type="character" w:styleId="lev">
    <w:name w:val="Strong"/>
    <w:basedOn w:val="Policepardfaut"/>
    <w:uiPriority w:val="22"/>
    <w:qFormat/>
    <w:rsid w:val="00DC6D46"/>
    <w:rPr>
      <w:b/>
      <w:bCs/>
    </w:rPr>
  </w:style>
  <w:style w:type="character" w:customStyle="1" w:styleId="Titre1Car">
    <w:name w:val="Titre 1 Car"/>
    <w:basedOn w:val="Policepardfaut"/>
    <w:link w:val="Titre1"/>
    <w:uiPriority w:val="9"/>
    <w:rsid w:val="00BB0384"/>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BB0384"/>
    <w:rPr>
      <w:rFonts w:ascii="Times New Roman" w:eastAsia="Times New Roman" w:hAnsi="Times New Roman" w:cs="Times New Roman"/>
      <w:b/>
      <w:bCs/>
      <w:sz w:val="36"/>
      <w:szCs w:val="36"/>
      <w:lang w:eastAsia="fr-FR"/>
    </w:rPr>
  </w:style>
  <w:style w:type="character" w:customStyle="1" w:styleId="cds-tag-status">
    <w:name w:val="cds-tag-status"/>
    <w:basedOn w:val="Policepardfaut"/>
    <w:rsid w:val="00BB0384"/>
  </w:style>
  <w:style w:type="character" w:customStyle="1" w:styleId="css-1ast7yb">
    <w:name w:val="css-1ast7yb"/>
    <w:basedOn w:val="Policepardfaut"/>
    <w:rsid w:val="00BB0384"/>
  </w:style>
  <w:style w:type="character" w:customStyle="1" w:styleId="Titre3Car">
    <w:name w:val="Titre 3 Car"/>
    <w:basedOn w:val="Policepardfaut"/>
    <w:link w:val="Titre3"/>
    <w:uiPriority w:val="9"/>
    <w:semiHidden/>
    <w:rsid w:val="00BE194B"/>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3820783">
      <w:bodyDiv w:val="1"/>
      <w:marLeft w:val="0"/>
      <w:marRight w:val="0"/>
      <w:marTop w:val="0"/>
      <w:marBottom w:val="0"/>
      <w:divBdr>
        <w:top w:val="none" w:sz="0" w:space="0" w:color="auto"/>
        <w:left w:val="none" w:sz="0" w:space="0" w:color="auto"/>
        <w:bottom w:val="none" w:sz="0" w:space="0" w:color="auto"/>
        <w:right w:val="none" w:sz="0" w:space="0" w:color="auto"/>
      </w:divBdr>
    </w:div>
    <w:div w:id="411777566">
      <w:bodyDiv w:val="1"/>
      <w:marLeft w:val="0"/>
      <w:marRight w:val="0"/>
      <w:marTop w:val="0"/>
      <w:marBottom w:val="0"/>
      <w:divBdr>
        <w:top w:val="none" w:sz="0" w:space="0" w:color="auto"/>
        <w:left w:val="none" w:sz="0" w:space="0" w:color="auto"/>
        <w:bottom w:val="none" w:sz="0" w:space="0" w:color="auto"/>
        <w:right w:val="none" w:sz="0" w:space="0" w:color="auto"/>
      </w:divBdr>
    </w:div>
    <w:div w:id="472404386">
      <w:bodyDiv w:val="1"/>
      <w:marLeft w:val="0"/>
      <w:marRight w:val="0"/>
      <w:marTop w:val="0"/>
      <w:marBottom w:val="0"/>
      <w:divBdr>
        <w:top w:val="none" w:sz="0" w:space="0" w:color="auto"/>
        <w:left w:val="none" w:sz="0" w:space="0" w:color="auto"/>
        <w:bottom w:val="none" w:sz="0" w:space="0" w:color="auto"/>
        <w:right w:val="none" w:sz="0" w:space="0" w:color="auto"/>
      </w:divBdr>
      <w:divsChild>
        <w:div w:id="386027413">
          <w:marLeft w:val="0"/>
          <w:marRight w:val="0"/>
          <w:marTop w:val="0"/>
          <w:marBottom w:val="0"/>
          <w:divBdr>
            <w:top w:val="none" w:sz="0" w:space="0" w:color="auto"/>
            <w:left w:val="none" w:sz="0" w:space="0" w:color="auto"/>
            <w:bottom w:val="none" w:sz="0" w:space="0" w:color="auto"/>
            <w:right w:val="none" w:sz="0" w:space="0" w:color="auto"/>
          </w:divBdr>
          <w:divsChild>
            <w:div w:id="403186444">
              <w:marLeft w:val="0"/>
              <w:marRight w:val="0"/>
              <w:marTop w:val="0"/>
              <w:marBottom w:val="0"/>
              <w:divBdr>
                <w:top w:val="none" w:sz="0" w:space="0" w:color="auto"/>
                <w:left w:val="none" w:sz="0" w:space="0" w:color="auto"/>
                <w:bottom w:val="none" w:sz="0" w:space="0" w:color="auto"/>
                <w:right w:val="none" w:sz="0" w:space="0" w:color="auto"/>
              </w:divBdr>
            </w:div>
          </w:divsChild>
        </w:div>
        <w:div w:id="849300079">
          <w:marLeft w:val="0"/>
          <w:marRight w:val="0"/>
          <w:marTop w:val="0"/>
          <w:marBottom w:val="0"/>
          <w:divBdr>
            <w:top w:val="none" w:sz="0" w:space="0" w:color="auto"/>
            <w:left w:val="none" w:sz="0" w:space="0" w:color="auto"/>
            <w:bottom w:val="none" w:sz="0" w:space="0" w:color="auto"/>
            <w:right w:val="none" w:sz="0" w:space="0" w:color="auto"/>
          </w:divBdr>
          <w:divsChild>
            <w:div w:id="1039478321">
              <w:marLeft w:val="0"/>
              <w:marRight w:val="0"/>
              <w:marTop w:val="0"/>
              <w:marBottom w:val="0"/>
              <w:divBdr>
                <w:top w:val="none" w:sz="0" w:space="0" w:color="auto"/>
                <w:left w:val="none" w:sz="0" w:space="0" w:color="auto"/>
                <w:bottom w:val="none" w:sz="0" w:space="0" w:color="auto"/>
                <w:right w:val="none" w:sz="0" w:space="0" w:color="auto"/>
              </w:divBdr>
              <w:divsChild>
                <w:div w:id="725027909">
                  <w:marLeft w:val="0"/>
                  <w:marRight w:val="0"/>
                  <w:marTop w:val="0"/>
                  <w:marBottom w:val="0"/>
                  <w:divBdr>
                    <w:top w:val="none" w:sz="0" w:space="0" w:color="auto"/>
                    <w:left w:val="none" w:sz="0" w:space="0" w:color="auto"/>
                    <w:bottom w:val="none" w:sz="0" w:space="0" w:color="auto"/>
                    <w:right w:val="none" w:sz="0" w:space="0" w:color="auto"/>
                  </w:divBdr>
                  <w:divsChild>
                    <w:div w:id="2038238056">
                      <w:marLeft w:val="0"/>
                      <w:marRight w:val="0"/>
                      <w:marTop w:val="0"/>
                      <w:marBottom w:val="0"/>
                      <w:divBdr>
                        <w:top w:val="none" w:sz="0" w:space="0" w:color="auto"/>
                        <w:left w:val="none" w:sz="0" w:space="0" w:color="auto"/>
                        <w:bottom w:val="none" w:sz="0" w:space="0" w:color="auto"/>
                        <w:right w:val="none" w:sz="0" w:space="0" w:color="auto"/>
                      </w:divBdr>
                      <w:divsChild>
                        <w:div w:id="162785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1300164">
      <w:bodyDiv w:val="1"/>
      <w:marLeft w:val="0"/>
      <w:marRight w:val="0"/>
      <w:marTop w:val="0"/>
      <w:marBottom w:val="0"/>
      <w:divBdr>
        <w:top w:val="none" w:sz="0" w:space="0" w:color="auto"/>
        <w:left w:val="none" w:sz="0" w:space="0" w:color="auto"/>
        <w:bottom w:val="none" w:sz="0" w:space="0" w:color="auto"/>
        <w:right w:val="none" w:sz="0" w:space="0" w:color="auto"/>
      </w:divBdr>
    </w:div>
    <w:div w:id="679089231">
      <w:bodyDiv w:val="1"/>
      <w:marLeft w:val="0"/>
      <w:marRight w:val="0"/>
      <w:marTop w:val="0"/>
      <w:marBottom w:val="0"/>
      <w:divBdr>
        <w:top w:val="none" w:sz="0" w:space="0" w:color="auto"/>
        <w:left w:val="none" w:sz="0" w:space="0" w:color="auto"/>
        <w:bottom w:val="none" w:sz="0" w:space="0" w:color="auto"/>
        <w:right w:val="none" w:sz="0" w:space="0" w:color="auto"/>
      </w:divBdr>
    </w:div>
    <w:div w:id="778722805">
      <w:bodyDiv w:val="1"/>
      <w:marLeft w:val="0"/>
      <w:marRight w:val="0"/>
      <w:marTop w:val="0"/>
      <w:marBottom w:val="0"/>
      <w:divBdr>
        <w:top w:val="none" w:sz="0" w:space="0" w:color="auto"/>
        <w:left w:val="none" w:sz="0" w:space="0" w:color="auto"/>
        <w:bottom w:val="none" w:sz="0" w:space="0" w:color="auto"/>
        <w:right w:val="none" w:sz="0" w:space="0" w:color="auto"/>
      </w:divBdr>
    </w:div>
    <w:div w:id="1442069834">
      <w:bodyDiv w:val="1"/>
      <w:marLeft w:val="0"/>
      <w:marRight w:val="0"/>
      <w:marTop w:val="0"/>
      <w:marBottom w:val="0"/>
      <w:divBdr>
        <w:top w:val="none" w:sz="0" w:space="0" w:color="auto"/>
        <w:left w:val="none" w:sz="0" w:space="0" w:color="auto"/>
        <w:bottom w:val="none" w:sz="0" w:space="0" w:color="auto"/>
        <w:right w:val="none" w:sz="0" w:space="0" w:color="auto"/>
      </w:divBdr>
      <w:divsChild>
        <w:div w:id="1281717078">
          <w:marLeft w:val="0"/>
          <w:marRight w:val="0"/>
          <w:marTop w:val="0"/>
          <w:marBottom w:val="0"/>
          <w:divBdr>
            <w:top w:val="none" w:sz="0" w:space="0" w:color="auto"/>
            <w:left w:val="none" w:sz="0" w:space="0" w:color="auto"/>
            <w:bottom w:val="none" w:sz="0" w:space="0" w:color="auto"/>
            <w:right w:val="none" w:sz="0" w:space="0" w:color="auto"/>
          </w:divBdr>
        </w:div>
      </w:divsChild>
    </w:div>
    <w:div w:id="2009627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oursera.org/learn/what-is-datascience/lecture/KwWQg/lesson-summary-defining-data-science?trk_ref=coach_cop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oursera.org/learn/what-is-datascience/lecture/tVi7S/advice-for-new-data-scientists?trk_ref=coach_copy" TargetMode="External"/><Relationship Id="rId5" Type="http://schemas.openxmlformats.org/officeDocument/2006/relationships/hyperlink" Target="https://www.coursera.org/learn/data-science-methodology/lecture/OzBQ8/business-understanding?trk_ref=coach_copy"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4985</TotalTime>
  <Pages>8</Pages>
  <Words>2341</Words>
  <Characters>12876</Characters>
  <Application>Microsoft Office Word</Application>
  <DocSecurity>0</DocSecurity>
  <Lines>107</Lines>
  <Paragraphs>30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15187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Compte Microsoft</dc:creator>
  <cp:keywords/>
  <dc:description/>
  <cp:lastModifiedBy>Compte Microsoft</cp:lastModifiedBy>
  <cp:revision>3</cp:revision>
  <dcterms:created xsi:type="dcterms:W3CDTF">2026-05-09T03:38:00Z</dcterms:created>
  <dcterms:modified xsi:type="dcterms:W3CDTF">2026-05-24T08:32:00Z</dcterms:modified>
</cp:coreProperties>
</file>