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0C" w:rsidRDefault="0022160C">
      <w:pPr>
        <w:spacing w:before="9"/>
        <w:rPr>
          <w:sz w:val="21"/>
        </w:rPr>
      </w:pPr>
    </w:p>
    <w:p w:rsidR="0022160C" w:rsidRDefault="004C155B">
      <w:pPr>
        <w:spacing w:before="88"/>
        <w:ind w:left="4611" w:right="1483" w:hanging="1552"/>
        <w:rPr>
          <w:b/>
          <w:sz w:val="28"/>
        </w:rPr>
      </w:pPr>
      <w:r>
        <w:rPr>
          <w:noProof/>
          <w:lang w:bidi="bn-IN"/>
        </w:rPr>
        <w:drawing>
          <wp:anchor distT="0" distB="0" distL="0" distR="0" simplePos="0" relativeHeight="1048" behindDoc="0" locked="0" layoutInCell="1" allowOverlap="1">
            <wp:simplePos x="0" y="0"/>
            <wp:positionH relativeFrom="page">
              <wp:posOffset>1037845</wp:posOffset>
            </wp:positionH>
            <wp:positionV relativeFrom="paragraph">
              <wp:posOffset>-162935</wp:posOffset>
            </wp:positionV>
            <wp:extent cx="845944" cy="8459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5944" cy="845944"/>
                    </a:xfrm>
                    <a:prstGeom prst="rect">
                      <a:avLst/>
                    </a:prstGeom>
                  </pic:spPr>
                </pic:pic>
              </a:graphicData>
            </a:graphic>
          </wp:anchor>
        </w:drawing>
      </w:r>
      <w:r>
        <w:rPr>
          <w:b/>
          <w:sz w:val="28"/>
        </w:rPr>
        <w:t>American International University- Bangladesh (AIUB) Faculty of Engineering (EEE)</w:t>
      </w:r>
    </w:p>
    <w:p w:rsidR="0022160C" w:rsidRDefault="0022160C">
      <w:pPr>
        <w:rPr>
          <w:b/>
          <w:sz w:val="20"/>
        </w:rPr>
      </w:pPr>
    </w:p>
    <w:p w:rsidR="0022160C" w:rsidRDefault="0022160C">
      <w:pPr>
        <w:rPr>
          <w:b/>
          <w:sz w:val="20"/>
        </w:rPr>
      </w:pPr>
    </w:p>
    <w:p w:rsidR="0022160C" w:rsidRDefault="0022160C">
      <w:pPr>
        <w:spacing w:before="2"/>
        <w:rPr>
          <w:b/>
          <w:sz w:val="13"/>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2796"/>
        <w:gridCol w:w="1617"/>
        <w:gridCol w:w="2718"/>
      </w:tblGrid>
      <w:tr w:rsidR="0022160C">
        <w:trPr>
          <w:trHeight w:val="230"/>
        </w:trPr>
        <w:tc>
          <w:tcPr>
            <w:tcW w:w="2086" w:type="dxa"/>
          </w:tcPr>
          <w:p w:rsidR="0022160C" w:rsidRDefault="004C155B">
            <w:pPr>
              <w:pStyle w:val="TableParagraph"/>
              <w:spacing w:line="210" w:lineRule="exact"/>
              <w:ind w:left="107"/>
              <w:rPr>
                <w:b/>
                <w:sz w:val="20"/>
              </w:rPr>
            </w:pPr>
            <w:r>
              <w:rPr>
                <w:b/>
                <w:sz w:val="20"/>
              </w:rPr>
              <w:t>Course Name:</w:t>
            </w:r>
          </w:p>
        </w:tc>
        <w:tc>
          <w:tcPr>
            <w:tcW w:w="2796" w:type="dxa"/>
          </w:tcPr>
          <w:p w:rsidR="0022160C" w:rsidRDefault="004C155B">
            <w:pPr>
              <w:pStyle w:val="TableParagraph"/>
              <w:spacing w:line="210" w:lineRule="exact"/>
              <w:ind w:left="107"/>
              <w:rPr>
                <w:sz w:val="20"/>
              </w:rPr>
            </w:pPr>
            <w:r>
              <w:rPr>
                <w:sz w:val="20"/>
              </w:rPr>
              <w:t>Engineering Ethics</w:t>
            </w:r>
          </w:p>
        </w:tc>
        <w:tc>
          <w:tcPr>
            <w:tcW w:w="1617" w:type="dxa"/>
          </w:tcPr>
          <w:p w:rsidR="0022160C" w:rsidRDefault="004C155B">
            <w:pPr>
              <w:pStyle w:val="TableParagraph"/>
              <w:spacing w:line="210" w:lineRule="exact"/>
              <w:ind w:left="107"/>
              <w:rPr>
                <w:b/>
                <w:sz w:val="20"/>
              </w:rPr>
            </w:pPr>
            <w:r>
              <w:rPr>
                <w:b/>
                <w:sz w:val="20"/>
              </w:rPr>
              <w:t>Course Code:</w:t>
            </w:r>
          </w:p>
        </w:tc>
        <w:tc>
          <w:tcPr>
            <w:tcW w:w="2718" w:type="dxa"/>
          </w:tcPr>
          <w:p w:rsidR="0022160C" w:rsidRDefault="004C155B">
            <w:pPr>
              <w:pStyle w:val="TableParagraph"/>
              <w:spacing w:line="210" w:lineRule="exact"/>
              <w:ind w:left="107"/>
              <w:rPr>
                <w:sz w:val="20"/>
              </w:rPr>
            </w:pPr>
            <w:r>
              <w:rPr>
                <w:sz w:val="20"/>
              </w:rPr>
              <w:t>EEE 3107</w:t>
            </w:r>
          </w:p>
        </w:tc>
      </w:tr>
      <w:tr w:rsidR="0022160C">
        <w:trPr>
          <w:trHeight w:val="230"/>
        </w:trPr>
        <w:tc>
          <w:tcPr>
            <w:tcW w:w="2086" w:type="dxa"/>
          </w:tcPr>
          <w:p w:rsidR="0022160C" w:rsidRDefault="004C155B">
            <w:pPr>
              <w:pStyle w:val="TableParagraph"/>
              <w:spacing w:line="210" w:lineRule="exact"/>
              <w:ind w:left="107"/>
              <w:rPr>
                <w:b/>
                <w:sz w:val="20"/>
              </w:rPr>
            </w:pPr>
            <w:r>
              <w:rPr>
                <w:b/>
                <w:sz w:val="20"/>
              </w:rPr>
              <w:t>Semester:</w:t>
            </w:r>
          </w:p>
        </w:tc>
        <w:tc>
          <w:tcPr>
            <w:tcW w:w="2796" w:type="dxa"/>
          </w:tcPr>
          <w:p w:rsidR="0022160C" w:rsidRDefault="004C155B">
            <w:pPr>
              <w:pStyle w:val="TableParagraph"/>
              <w:spacing w:line="210" w:lineRule="exact"/>
              <w:ind w:left="107"/>
              <w:rPr>
                <w:sz w:val="20"/>
              </w:rPr>
            </w:pPr>
            <w:r>
              <w:rPr>
                <w:sz w:val="20"/>
              </w:rPr>
              <w:t>Summer 2019</w:t>
            </w:r>
          </w:p>
        </w:tc>
        <w:tc>
          <w:tcPr>
            <w:tcW w:w="1617" w:type="dxa"/>
          </w:tcPr>
          <w:p w:rsidR="0022160C" w:rsidRDefault="004C155B">
            <w:pPr>
              <w:pStyle w:val="TableParagraph"/>
              <w:spacing w:line="210" w:lineRule="exact"/>
              <w:ind w:left="107"/>
              <w:rPr>
                <w:b/>
                <w:sz w:val="20"/>
              </w:rPr>
            </w:pPr>
            <w:r>
              <w:rPr>
                <w:b/>
                <w:sz w:val="20"/>
              </w:rPr>
              <w:t>Sec:</w:t>
            </w:r>
          </w:p>
        </w:tc>
        <w:tc>
          <w:tcPr>
            <w:tcW w:w="2718" w:type="dxa"/>
          </w:tcPr>
          <w:p w:rsidR="0022160C" w:rsidRDefault="004C155B">
            <w:pPr>
              <w:pStyle w:val="TableParagraph"/>
              <w:ind w:left="0"/>
              <w:rPr>
                <w:sz w:val="16"/>
              </w:rPr>
            </w:pPr>
            <w:r>
              <w:rPr>
                <w:sz w:val="16"/>
              </w:rPr>
              <w:t>F</w:t>
            </w:r>
          </w:p>
        </w:tc>
      </w:tr>
      <w:tr w:rsidR="0022160C">
        <w:trPr>
          <w:trHeight w:val="230"/>
        </w:trPr>
        <w:tc>
          <w:tcPr>
            <w:tcW w:w="2086" w:type="dxa"/>
          </w:tcPr>
          <w:p w:rsidR="0022160C" w:rsidRDefault="004C155B">
            <w:pPr>
              <w:pStyle w:val="TableParagraph"/>
              <w:spacing w:line="210" w:lineRule="exact"/>
              <w:ind w:left="107"/>
              <w:rPr>
                <w:b/>
                <w:sz w:val="20"/>
              </w:rPr>
            </w:pPr>
            <w:r>
              <w:rPr>
                <w:b/>
                <w:sz w:val="20"/>
              </w:rPr>
              <w:t>Faculty:</w:t>
            </w:r>
          </w:p>
        </w:tc>
        <w:tc>
          <w:tcPr>
            <w:tcW w:w="2796" w:type="dxa"/>
          </w:tcPr>
          <w:p w:rsidR="0022160C" w:rsidRDefault="004C155B">
            <w:pPr>
              <w:pStyle w:val="TableParagraph"/>
              <w:ind w:left="0"/>
              <w:rPr>
                <w:sz w:val="16"/>
              </w:rPr>
            </w:pPr>
            <w:r>
              <w:rPr>
                <w:sz w:val="19"/>
                <w:szCs w:val="19"/>
              </w:rPr>
              <w:t>DR. M. TANSEER ALI</w:t>
            </w:r>
          </w:p>
        </w:tc>
        <w:tc>
          <w:tcPr>
            <w:tcW w:w="1617" w:type="dxa"/>
          </w:tcPr>
          <w:p w:rsidR="0022160C" w:rsidRDefault="0022160C">
            <w:pPr>
              <w:pStyle w:val="TableParagraph"/>
              <w:ind w:left="0"/>
              <w:rPr>
                <w:sz w:val="16"/>
              </w:rPr>
            </w:pPr>
          </w:p>
        </w:tc>
        <w:tc>
          <w:tcPr>
            <w:tcW w:w="2718" w:type="dxa"/>
          </w:tcPr>
          <w:p w:rsidR="0022160C" w:rsidRDefault="0022160C">
            <w:pPr>
              <w:pStyle w:val="TableParagraph"/>
              <w:ind w:left="0"/>
              <w:rPr>
                <w:sz w:val="16"/>
              </w:rPr>
            </w:pPr>
          </w:p>
        </w:tc>
      </w:tr>
    </w:tbl>
    <w:p w:rsidR="0022160C" w:rsidRDefault="0022160C">
      <w:pPr>
        <w:rPr>
          <w:b/>
          <w:sz w:val="20"/>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7131"/>
      </w:tblGrid>
      <w:tr w:rsidR="0022160C">
        <w:trPr>
          <w:trHeight w:val="230"/>
        </w:trPr>
        <w:tc>
          <w:tcPr>
            <w:tcW w:w="2086" w:type="dxa"/>
          </w:tcPr>
          <w:p w:rsidR="0022160C" w:rsidRDefault="004C155B">
            <w:pPr>
              <w:pStyle w:val="TableParagraph"/>
              <w:spacing w:line="210" w:lineRule="exact"/>
              <w:ind w:left="107"/>
              <w:rPr>
                <w:b/>
                <w:sz w:val="20"/>
              </w:rPr>
            </w:pPr>
            <w:r>
              <w:rPr>
                <w:b/>
                <w:sz w:val="20"/>
              </w:rPr>
              <w:t>Case No:</w:t>
            </w:r>
          </w:p>
        </w:tc>
        <w:tc>
          <w:tcPr>
            <w:tcW w:w="7131" w:type="dxa"/>
          </w:tcPr>
          <w:p w:rsidR="0022160C" w:rsidRDefault="004C155B">
            <w:pPr>
              <w:pStyle w:val="TableParagraph"/>
              <w:spacing w:line="210" w:lineRule="exact"/>
              <w:ind w:left="107"/>
              <w:rPr>
                <w:sz w:val="20"/>
              </w:rPr>
            </w:pPr>
            <w:r>
              <w:rPr>
                <w:sz w:val="20"/>
              </w:rPr>
              <w:t>2</w:t>
            </w:r>
          </w:p>
        </w:tc>
      </w:tr>
      <w:tr w:rsidR="0022160C">
        <w:trPr>
          <w:trHeight w:val="230"/>
        </w:trPr>
        <w:tc>
          <w:tcPr>
            <w:tcW w:w="2086" w:type="dxa"/>
          </w:tcPr>
          <w:p w:rsidR="0022160C" w:rsidRDefault="004C155B">
            <w:pPr>
              <w:pStyle w:val="TableParagraph"/>
              <w:spacing w:line="210" w:lineRule="exact"/>
              <w:ind w:left="107"/>
              <w:rPr>
                <w:b/>
                <w:sz w:val="20"/>
              </w:rPr>
            </w:pPr>
            <w:r>
              <w:rPr>
                <w:b/>
                <w:sz w:val="20"/>
              </w:rPr>
              <w:t>Case Title:</w:t>
            </w:r>
          </w:p>
        </w:tc>
        <w:tc>
          <w:tcPr>
            <w:tcW w:w="7131" w:type="dxa"/>
          </w:tcPr>
          <w:p w:rsidR="0022160C" w:rsidRDefault="004C155B">
            <w:pPr>
              <w:pStyle w:val="TableParagraph"/>
              <w:spacing w:line="210" w:lineRule="exact"/>
              <w:ind w:left="107"/>
              <w:rPr>
                <w:sz w:val="20"/>
              </w:rPr>
            </w:pPr>
            <w:r>
              <w:rPr>
                <w:sz w:val="20"/>
              </w:rPr>
              <w:t>Professional Codes of Ethics</w:t>
            </w:r>
          </w:p>
        </w:tc>
      </w:tr>
    </w:tbl>
    <w:p w:rsidR="0022160C" w:rsidRDefault="0022160C">
      <w:pPr>
        <w:rPr>
          <w:b/>
          <w:sz w:val="20"/>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2790"/>
        <w:gridCol w:w="1623"/>
        <w:gridCol w:w="2718"/>
      </w:tblGrid>
      <w:tr w:rsidR="0022160C">
        <w:trPr>
          <w:trHeight w:val="230"/>
        </w:trPr>
        <w:tc>
          <w:tcPr>
            <w:tcW w:w="2086" w:type="dxa"/>
          </w:tcPr>
          <w:p w:rsidR="0022160C" w:rsidRDefault="004C155B">
            <w:pPr>
              <w:pStyle w:val="TableParagraph"/>
              <w:spacing w:line="210" w:lineRule="exact"/>
              <w:ind w:left="107"/>
              <w:rPr>
                <w:b/>
                <w:sz w:val="20"/>
              </w:rPr>
            </w:pPr>
            <w:r>
              <w:rPr>
                <w:b/>
                <w:sz w:val="20"/>
              </w:rPr>
              <w:t>Student Name:</w:t>
            </w:r>
          </w:p>
        </w:tc>
        <w:tc>
          <w:tcPr>
            <w:tcW w:w="2790" w:type="dxa"/>
          </w:tcPr>
          <w:p w:rsidR="0022160C" w:rsidRDefault="004C155B">
            <w:pPr>
              <w:pStyle w:val="TableParagraph"/>
              <w:ind w:left="0"/>
              <w:rPr>
                <w:sz w:val="16"/>
              </w:rPr>
            </w:pPr>
            <w:r>
              <w:rPr>
                <w:sz w:val="16"/>
              </w:rPr>
              <w:t xml:space="preserve">Sultan, </w:t>
            </w:r>
            <w:proofErr w:type="spellStart"/>
            <w:r>
              <w:rPr>
                <w:sz w:val="16"/>
              </w:rPr>
              <w:t>Md</w:t>
            </w:r>
            <w:proofErr w:type="spellEnd"/>
            <w:r>
              <w:rPr>
                <w:sz w:val="16"/>
              </w:rPr>
              <w:t xml:space="preserve"> Tawhid</w:t>
            </w:r>
          </w:p>
        </w:tc>
        <w:tc>
          <w:tcPr>
            <w:tcW w:w="1623" w:type="dxa"/>
          </w:tcPr>
          <w:p w:rsidR="0022160C" w:rsidRDefault="004C155B">
            <w:pPr>
              <w:pStyle w:val="TableParagraph"/>
              <w:spacing w:line="210" w:lineRule="exact"/>
              <w:rPr>
                <w:b/>
                <w:sz w:val="20"/>
              </w:rPr>
            </w:pPr>
            <w:r>
              <w:rPr>
                <w:b/>
                <w:sz w:val="20"/>
              </w:rPr>
              <w:t>Student ID:</w:t>
            </w:r>
          </w:p>
        </w:tc>
        <w:tc>
          <w:tcPr>
            <w:tcW w:w="2718" w:type="dxa"/>
          </w:tcPr>
          <w:p w:rsidR="0022160C" w:rsidRDefault="004C155B">
            <w:pPr>
              <w:pStyle w:val="TableParagraph"/>
              <w:ind w:left="0"/>
              <w:rPr>
                <w:sz w:val="16"/>
              </w:rPr>
            </w:pPr>
            <w:r>
              <w:rPr>
                <w:sz w:val="16"/>
              </w:rPr>
              <w:t>16-32275-2</w:t>
            </w:r>
          </w:p>
        </w:tc>
      </w:tr>
      <w:tr w:rsidR="0022160C">
        <w:trPr>
          <w:trHeight w:val="230"/>
        </w:trPr>
        <w:tc>
          <w:tcPr>
            <w:tcW w:w="2086" w:type="dxa"/>
          </w:tcPr>
          <w:p w:rsidR="0022160C" w:rsidRDefault="004C155B">
            <w:pPr>
              <w:pStyle w:val="TableParagraph"/>
              <w:spacing w:line="210" w:lineRule="exact"/>
              <w:ind w:left="107"/>
              <w:rPr>
                <w:b/>
                <w:sz w:val="20"/>
              </w:rPr>
            </w:pPr>
            <w:r>
              <w:rPr>
                <w:b/>
                <w:sz w:val="20"/>
              </w:rPr>
              <w:t>Department:</w:t>
            </w:r>
          </w:p>
        </w:tc>
        <w:tc>
          <w:tcPr>
            <w:tcW w:w="7131" w:type="dxa"/>
            <w:gridSpan w:val="3"/>
          </w:tcPr>
          <w:p w:rsidR="0022160C" w:rsidRDefault="004C155B">
            <w:pPr>
              <w:pStyle w:val="TableParagraph"/>
              <w:ind w:left="0"/>
              <w:rPr>
                <w:sz w:val="16"/>
              </w:rPr>
            </w:pPr>
            <w:r>
              <w:rPr>
                <w:sz w:val="16"/>
              </w:rPr>
              <w:t>CSE</w:t>
            </w:r>
          </w:p>
        </w:tc>
      </w:tr>
    </w:tbl>
    <w:p w:rsidR="0022160C" w:rsidRDefault="004C155B">
      <w:pPr>
        <w:spacing w:before="7"/>
        <w:rPr>
          <w:b/>
          <w:sz w:val="16"/>
        </w:rPr>
      </w:pPr>
      <w:r>
        <w:pict>
          <v:group id="_x0000_s1026" style="position:absolute;margin-left:75.6pt;margin-top:11.5pt;width:460.85pt;height:.5pt;z-index:-251658240;mso-wrap-distance-left:0;mso-wrap-distance-right:0;mso-position-horizontal-relative:page;mso-position-vertical-relative:text" coordorigin="1512,230" coordsize="9217,10">
            <v:line id="_x0000_s1036" style="position:absolute" from="1512,235" to="3598,235" strokeweight=".48pt"/>
            <v:rect id="_x0000_s1035" style="position:absolute;left:3598;top:230;width:10;height:10" fillcolor="black" stroked="f"/>
            <v:line id="_x0000_s1034" style="position:absolute" from="3608,235" to="4510,235" strokeweight=".48pt"/>
            <v:rect id="_x0000_s1033" style="position:absolute;left:4510;top:230;width:10;height:10" fillcolor="black" stroked="f"/>
            <v:line id="_x0000_s1032" style="position:absolute" from="4520,235" to="6388,235" strokeweight=".48pt"/>
            <v:rect id="_x0000_s1031" style="position:absolute;left:6388;top:230;width:10;height:10" fillcolor="black" stroked="f"/>
            <v:rect id="_x0000_s1030" style="position:absolute;left:6394;top:230;width:10;height:10" fillcolor="black" stroked="f"/>
            <v:line id="_x0000_s1029" style="position:absolute" from="6404,235" to="8011,235" strokeweight=".48pt"/>
            <v:rect id="_x0000_s1028" style="position:absolute;left:8010;top:230;width:10;height:10" fillcolor="black" stroked="f"/>
            <v:line id="_x0000_s1027" style="position:absolute" from="8020,235" to="10729,235" strokeweight=".48pt"/>
            <w10:wrap type="topAndBottom" anchorx="page"/>
          </v:group>
        </w:pict>
      </w:r>
    </w:p>
    <w:p w:rsidR="0022160C" w:rsidRDefault="0022160C">
      <w:pPr>
        <w:spacing w:before="5" w:after="1"/>
        <w:rPr>
          <w:b/>
          <w:sz w:val="17"/>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775"/>
        <w:gridCol w:w="2070"/>
        <w:gridCol w:w="2270"/>
      </w:tblGrid>
      <w:tr w:rsidR="0022160C">
        <w:trPr>
          <w:trHeight w:val="230"/>
        </w:trPr>
        <w:tc>
          <w:tcPr>
            <w:tcW w:w="2100" w:type="dxa"/>
          </w:tcPr>
          <w:p w:rsidR="0022160C" w:rsidRDefault="004C155B">
            <w:pPr>
              <w:pStyle w:val="TableParagraph"/>
              <w:spacing w:line="210" w:lineRule="exact"/>
              <w:ind w:left="107"/>
              <w:rPr>
                <w:b/>
                <w:sz w:val="20"/>
              </w:rPr>
            </w:pPr>
            <w:r>
              <w:rPr>
                <w:b/>
                <w:sz w:val="20"/>
              </w:rPr>
              <w:t>Submission Date:</w:t>
            </w:r>
          </w:p>
        </w:tc>
        <w:tc>
          <w:tcPr>
            <w:tcW w:w="2775" w:type="dxa"/>
          </w:tcPr>
          <w:p w:rsidR="0022160C" w:rsidRDefault="004C155B">
            <w:pPr>
              <w:pStyle w:val="TableParagraph"/>
              <w:ind w:left="0"/>
              <w:rPr>
                <w:sz w:val="16"/>
              </w:rPr>
            </w:pPr>
            <w:r>
              <w:rPr>
                <w:sz w:val="16"/>
              </w:rPr>
              <w:t>20.6.19</w:t>
            </w:r>
          </w:p>
        </w:tc>
        <w:tc>
          <w:tcPr>
            <w:tcW w:w="2070" w:type="dxa"/>
          </w:tcPr>
          <w:p w:rsidR="0022160C" w:rsidRDefault="004C155B">
            <w:pPr>
              <w:pStyle w:val="TableParagraph"/>
              <w:spacing w:line="210" w:lineRule="exact"/>
              <w:ind w:left="109"/>
              <w:rPr>
                <w:b/>
                <w:sz w:val="20"/>
              </w:rPr>
            </w:pPr>
            <w:r>
              <w:rPr>
                <w:b/>
                <w:sz w:val="20"/>
              </w:rPr>
              <w:t>Due Date:</w:t>
            </w:r>
          </w:p>
        </w:tc>
        <w:tc>
          <w:tcPr>
            <w:tcW w:w="2270" w:type="dxa"/>
          </w:tcPr>
          <w:p w:rsidR="0022160C" w:rsidRDefault="004C155B">
            <w:pPr>
              <w:pStyle w:val="TableParagraph"/>
              <w:ind w:left="0"/>
              <w:rPr>
                <w:sz w:val="16"/>
              </w:rPr>
            </w:pPr>
            <w:r>
              <w:rPr>
                <w:sz w:val="16"/>
              </w:rPr>
              <w:t>20.6.19</w:t>
            </w:r>
          </w:p>
        </w:tc>
      </w:tr>
    </w:tbl>
    <w:p w:rsidR="0022160C" w:rsidRDefault="0022160C">
      <w:pPr>
        <w:rPr>
          <w:b/>
          <w:sz w:val="30"/>
        </w:rPr>
      </w:pPr>
    </w:p>
    <w:p w:rsidR="0022160C" w:rsidRDefault="0022160C">
      <w:pPr>
        <w:rPr>
          <w:b/>
          <w:sz w:val="42"/>
        </w:rPr>
      </w:pPr>
    </w:p>
    <w:p w:rsidR="0022160C" w:rsidRDefault="004C155B">
      <w:pPr>
        <w:ind w:left="200"/>
        <w:rPr>
          <w:b/>
          <w:sz w:val="18"/>
        </w:rPr>
      </w:pPr>
      <w:r>
        <w:rPr>
          <w:b/>
          <w:sz w:val="18"/>
        </w:rPr>
        <w:t>Marking Rubrics (to be filled by Faculty)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091"/>
        <w:gridCol w:w="2094"/>
        <w:gridCol w:w="2091"/>
        <w:gridCol w:w="2092"/>
        <w:gridCol w:w="900"/>
      </w:tblGrid>
      <w:tr w:rsidR="0022160C">
        <w:trPr>
          <w:trHeight w:val="460"/>
        </w:trPr>
        <w:tc>
          <w:tcPr>
            <w:tcW w:w="1710" w:type="dxa"/>
          </w:tcPr>
          <w:p w:rsidR="0022160C" w:rsidRDefault="004C155B">
            <w:pPr>
              <w:pStyle w:val="TableParagraph"/>
              <w:spacing w:before="115"/>
              <w:ind w:left="173" w:right="163"/>
              <w:jc w:val="center"/>
              <w:rPr>
                <w:sz w:val="20"/>
              </w:rPr>
            </w:pPr>
            <w:r>
              <w:rPr>
                <w:sz w:val="20"/>
              </w:rPr>
              <w:t>Category</w:t>
            </w:r>
          </w:p>
        </w:tc>
        <w:tc>
          <w:tcPr>
            <w:tcW w:w="2091" w:type="dxa"/>
            <w:shd w:val="clear" w:color="auto" w:fill="365F92"/>
          </w:tcPr>
          <w:p w:rsidR="0022160C" w:rsidRDefault="004C155B">
            <w:pPr>
              <w:pStyle w:val="TableParagraph"/>
              <w:spacing w:line="230" w:lineRule="atLeast"/>
              <w:ind w:left="929" w:right="622" w:hanging="279"/>
              <w:rPr>
                <w:sz w:val="20"/>
              </w:rPr>
            </w:pPr>
            <w:r>
              <w:rPr>
                <w:color w:val="FFFFFF"/>
                <w:sz w:val="20"/>
              </w:rPr>
              <w:t>Proficient [4]</w:t>
            </w:r>
          </w:p>
        </w:tc>
        <w:tc>
          <w:tcPr>
            <w:tcW w:w="2094" w:type="dxa"/>
            <w:shd w:val="clear" w:color="auto" w:fill="365F92"/>
          </w:tcPr>
          <w:p w:rsidR="0022160C" w:rsidRDefault="004C155B">
            <w:pPr>
              <w:pStyle w:val="TableParagraph"/>
              <w:spacing w:line="230" w:lineRule="atLeast"/>
              <w:ind w:left="823" w:right="813"/>
              <w:jc w:val="center"/>
              <w:rPr>
                <w:sz w:val="20"/>
              </w:rPr>
            </w:pPr>
            <w:r>
              <w:rPr>
                <w:color w:val="FFFFFF"/>
                <w:sz w:val="20"/>
              </w:rPr>
              <w:t>Good [3]</w:t>
            </w:r>
          </w:p>
        </w:tc>
        <w:tc>
          <w:tcPr>
            <w:tcW w:w="2091" w:type="dxa"/>
            <w:shd w:val="clear" w:color="auto" w:fill="365F92"/>
          </w:tcPr>
          <w:p w:rsidR="0022160C" w:rsidRDefault="004C155B">
            <w:pPr>
              <w:pStyle w:val="TableParagraph"/>
              <w:spacing w:line="230" w:lineRule="atLeast"/>
              <w:ind w:left="928" w:right="567" w:hanging="334"/>
              <w:rPr>
                <w:sz w:val="20"/>
              </w:rPr>
            </w:pPr>
            <w:r>
              <w:rPr>
                <w:color w:val="FFFFFF"/>
                <w:sz w:val="20"/>
              </w:rPr>
              <w:t>Acceptable [2]</w:t>
            </w:r>
          </w:p>
        </w:tc>
        <w:tc>
          <w:tcPr>
            <w:tcW w:w="2092" w:type="dxa"/>
            <w:shd w:val="clear" w:color="auto" w:fill="365F92"/>
          </w:tcPr>
          <w:p w:rsidR="0022160C" w:rsidRDefault="004C155B">
            <w:pPr>
              <w:pStyle w:val="TableParagraph"/>
              <w:spacing w:line="230" w:lineRule="atLeast"/>
              <w:ind w:left="931" w:right="471" w:hanging="429"/>
              <w:rPr>
                <w:sz w:val="20"/>
              </w:rPr>
            </w:pPr>
            <w:r>
              <w:rPr>
                <w:color w:val="FFFFFF"/>
                <w:sz w:val="20"/>
              </w:rPr>
              <w:t>Unacceptable [1]</w:t>
            </w:r>
          </w:p>
        </w:tc>
        <w:tc>
          <w:tcPr>
            <w:tcW w:w="900" w:type="dxa"/>
            <w:shd w:val="clear" w:color="auto" w:fill="365F92"/>
          </w:tcPr>
          <w:p w:rsidR="0022160C" w:rsidRDefault="004C155B">
            <w:pPr>
              <w:pStyle w:val="TableParagraph"/>
              <w:spacing w:line="230" w:lineRule="atLeast"/>
              <w:ind w:left="197" w:right="96" w:hanging="68"/>
              <w:rPr>
                <w:sz w:val="20"/>
              </w:rPr>
            </w:pPr>
            <w:r>
              <w:rPr>
                <w:color w:val="FFFFFF"/>
                <w:sz w:val="20"/>
              </w:rPr>
              <w:t>Secured Marks</w:t>
            </w:r>
          </w:p>
        </w:tc>
      </w:tr>
      <w:tr w:rsidR="0022160C">
        <w:trPr>
          <w:trHeight w:val="182"/>
        </w:trPr>
        <w:tc>
          <w:tcPr>
            <w:tcW w:w="1710" w:type="dxa"/>
            <w:tcBorders>
              <w:bottom w:val="nil"/>
            </w:tcBorders>
          </w:tcPr>
          <w:p w:rsidR="0022160C" w:rsidRDefault="0022160C">
            <w:pPr>
              <w:pStyle w:val="TableParagraph"/>
              <w:ind w:left="0"/>
              <w:rPr>
                <w:sz w:val="12"/>
              </w:rPr>
            </w:pPr>
          </w:p>
        </w:tc>
        <w:tc>
          <w:tcPr>
            <w:tcW w:w="2091" w:type="dxa"/>
            <w:tcBorders>
              <w:bottom w:val="nil"/>
            </w:tcBorders>
          </w:tcPr>
          <w:p w:rsidR="0022160C" w:rsidRDefault="004C155B">
            <w:pPr>
              <w:pStyle w:val="TableParagraph"/>
              <w:spacing w:line="162" w:lineRule="exact"/>
              <w:rPr>
                <w:sz w:val="16"/>
              </w:rPr>
            </w:pPr>
            <w:r>
              <w:rPr>
                <w:sz w:val="16"/>
              </w:rPr>
              <w:t>Issue/problem to be</w:t>
            </w:r>
          </w:p>
        </w:tc>
        <w:tc>
          <w:tcPr>
            <w:tcW w:w="2094" w:type="dxa"/>
            <w:tcBorders>
              <w:bottom w:val="nil"/>
            </w:tcBorders>
          </w:tcPr>
          <w:p w:rsidR="0022160C" w:rsidRDefault="004C155B">
            <w:pPr>
              <w:pStyle w:val="TableParagraph"/>
              <w:spacing w:line="162" w:lineRule="exact"/>
              <w:rPr>
                <w:sz w:val="16"/>
              </w:rPr>
            </w:pPr>
            <w:r>
              <w:rPr>
                <w:sz w:val="16"/>
              </w:rPr>
              <w:t>Issue/problem to be</w:t>
            </w:r>
          </w:p>
        </w:tc>
        <w:tc>
          <w:tcPr>
            <w:tcW w:w="2091" w:type="dxa"/>
            <w:tcBorders>
              <w:bottom w:val="nil"/>
            </w:tcBorders>
          </w:tcPr>
          <w:p w:rsidR="0022160C" w:rsidRDefault="004C155B">
            <w:pPr>
              <w:pStyle w:val="TableParagraph"/>
              <w:spacing w:line="162" w:lineRule="exact"/>
              <w:rPr>
                <w:sz w:val="16"/>
              </w:rPr>
            </w:pPr>
            <w:r>
              <w:rPr>
                <w:sz w:val="16"/>
              </w:rPr>
              <w:t>Issue/problem to be</w:t>
            </w:r>
          </w:p>
        </w:tc>
        <w:tc>
          <w:tcPr>
            <w:tcW w:w="2092" w:type="dxa"/>
            <w:tcBorders>
              <w:bottom w:val="nil"/>
            </w:tcBorders>
          </w:tcPr>
          <w:p w:rsidR="0022160C" w:rsidRDefault="004C155B">
            <w:pPr>
              <w:pStyle w:val="TableParagraph"/>
              <w:spacing w:line="162" w:lineRule="exact"/>
              <w:ind w:left="109"/>
              <w:rPr>
                <w:sz w:val="16"/>
              </w:rPr>
            </w:pPr>
            <w:r>
              <w:rPr>
                <w:sz w:val="16"/>
              </w:rPr>
              <w:t>Issue/problem to be</w:t>
            </w:r>
          </w:p>
        </w:tc>
        <w:tc>
          <w:tcPr>
            <w:tcW w:w="900" w:type="dxa"/>
            <w:vMerge w:val="restart"/>
          </w:tcPr>
          <w:p w:rsidR="0022160C" w:rsidRDefault="0022160C">
            <w:pPr>
              <w:pStyle w:val="TableParagraph"/>
              <w:ind w:left="0"/>
              <w:rPr>
                <w:sz w:val="16"/>
              </w:rPr>
            </w:pPr>
          </w:p>
        </w:tc>
      </w:tr>
      <w:tr w:rsidR="0022160C">
        <w:trPr>
          <w:trHeight w:val="174"/>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considered critically is stated</w:t>
            </w:r>
          </w:p>
        </w:tc>
        <w:tc>
          <w:tcPr>
            <w:tcW w:w="2094" w:type="dxa"/>
            <w:tcBorders>
              <w:top w:val="nil"/>
              <w:bottom w:val="nil"/>
            </w:tcBorders>
          </w:tcPr>
          <w:p w:rsidR="0022160C" w:rsidRDefault="004C155B">
            <w:pPr>
              <w:pStyle w:val="TableParagraph"/>
              <w:spacing w:line="154" w:lineRule="exact"/>
              <w:rPr>
                <w:sz w:val="16"/>
              </w:rPr>
            </w:pPr>
            <w:r>
              <w:rPr>
                <w:sz w:val="16"/>
              </w:rPr>
              <w:t>considered critically is</w:t>
            </w:r>
          </w:p>
        </w:tc>
        <w:tc>
          <w:tcPr>
            <w:tcW w:w="2091" w:type="dxa"/>
            <w:tcBorders>
              <w:top w:val="nil"/>
              <w:bottom w:val="nil"/>
            </w:tcBorders>
          </w:tcPr>
          <w:p w:rsidR="0022160C" w:rsidRDefault="004C155B">
            <w:pPr>
              <w:pStyle w:val="TableParagraph"/>
              <w:spacing w:line="154" w:lineRule="exact"/>
              <w:rPr>
                <w:sz w:val="16"/>
              </w:rPr>
            </w:pPr>
            <w:r>
              <w:rPr>
                <w:sz w:val="16"/>
              </w:rPr>
              <w:t>considered critically is</w:t>
            </w:r>
          </w:p>
        </w:tc>
        <w:tc>
          <w:tcPr>
            <w:tcW w:w="2092" w:type="dxa"/>
            <w:tcBorders>
              <w:top w:val="nil"/>
              <w:bottom w:val="nil"/>
            </w:tcBorders>
          </w:tcPr>
          <w:p w:rsidR="0022160C" w:rsidRDefault="004C155B">
            <w:pPr>
              <w:pStyle w:val="TableParagraph"/>
              <w:spacing w:line="154" w:lineRule="exact"/>
              <w:ind w:left="109"/>
              <w:rPr>
                <w:sz w:val="16"/>
              </w:rPr>
            </w:pPr>
            <w:r>
              <w:rPr>
                <w:sz w:val="16"/>
              </w:rPr>
              <w:t>considered critically is stated</w:t>
            </w:r>
          </w:p>
        </w:tc>
        <w:tc>
          <w:tcPr>
            <w:tcW w:w="900" w:type="dxa"/>
            <w:vMerge/>
            <w:tcBorders>
              <w:top w:val="nil"/>
            </w:tcBorders>
          </w:tcPr>
          <w:p w:rsidR="0022160C" w:rsidRDefault="0022160C">
            <w:pPr>
              <w:rPr>
                <w:sz w:val="2"/>
                <w:szCs w:val="2"/>
              </w:rPr>
            </w:pPr>
          </w:p>
        </w:tc>
      </w:tr>
      <w:tr w:rsidR="0022160C">
        <w:trPr>
          <w:trHeight w:val="542"/>
        </w:trPr>
        <w:tc>
          <w:tcPr>
            <w:tcW w:w="1710" w:type="dxa"/>
            <w:tcBorders>
              <w:top w:val="nil"/>
              <w:bottom w:val="nil"/>
            </w:tcBorders>
          </w:tcPr>
          <w:p w:rsidR="0022160C" w:rsidRDefault="004C155B">
            <w:pPr>
              <w:pStyle w:val="TableParagraph"/>
              <w:spacing w:before="60"/>
              <w:ind w:left="634" w:right="258" w:hanging="348"/>
              <w:rPr>
                <w:b/>
                <w:sz w:val="18"/>
              </w:rPr>
            </w:pPr>
            <w:r>
              <w:rPr>
                <w:b/>
                <w:sz w:val="18"/>
              </w:rPr>
              <w:t>Explanation of issues</w:t>
            </w:r>
          </w:p>
        </w:tc>
        <w:tc>
          <w:tcPr>
            <w:tcW w:w="2091" w:type="dxa"/>
            <w:tcBorders>
              <w:top w:val="nil"/>
              <w:bottom w:val="nil"/>
            </w:tcBorders>
          </w:tcPr>
          <w:p w:rsidR="0022160C" w:rsidRDefault="004C155B">
            <w:pPr>
              <w:pStyle w:val="TableParagraph"/>
              <w:ind w:right="131"/>
              <w:rPr>
                <w:sz w:val="16"/>
              </w:rPr>
            </w:pPr>
            <w:r>
              <w:rPr>
                <w:sz w:val="16"/>
              </w:rPr>
              <w:t>clearly and described comprehensively, delivering</w:t>
            </w:r>
          </w:p>
          <w:p w:rsidR="0022160C" w:rsidRDefault="004C155B">
            <w:pPr>
              <w:pStyle w:val="TableParagraph"/>
              <w:spacing w:line="162" w:lineRule="exact"/>
              <w:rPr>
                <w:sz w:val="16"/>
              </w:rPr>
            </w:pPr>
            <w:r>
              <w:rPr>
                <w:sz w:val="16"/>
              </w:rPr>
              <w:t>relevant information</w:t>
            </w:r>
          </w:p>
        </w:tc>
        <w:tc>
          <w:tcPr>
            <w:tcW w:w="2094" w:type="dxa"/>
            <w:tcBorders>
              <w:top w:val="nil"/>
              <w:bottom w:val="nil"/>
            </w:tcBorders>
          </w:tcPr>
          <w:p w:rsidR="0022160C" w:rsidRDefault="004C155B">
            <w:pPr>
              <w:pStyle w:val="TableParagraph"/>
              <w:ind w:right="578"/>
              <w:rPr>
                <w:sz w:val="16"/>
              </w:rPr>
            </w:pPr>
            <w:r>
              <w:rPr>
                <w:sz w:val="16"/>
              </w:rPr>
              <w:t>stated, described, and clarified so that</w:t>
            </w:r>
          </w:p>
          <w:p w:rsidR="0022160C" w:rsidRDefault="004C155B">
            <w:pPr>
              <w:pStyle w:val="TableParagraph"/>
              <w:spacing w:line="162" w:lineRule="exact"/>
              <w:rPr>
                <w:sz w:val="16"/>
              </w:rPr>
            </w:pPr>
            <w:r>
              <w:rPr>
                <w:sz w:val="16"/>
              </w:rPr>
              <w:t>understanding is not</w:t>
            </w:r>
          </w:p>
        </w:tc>
        <w:tc>
          <w:tcPr>
            <w:tcW w:w="2091" w:type="dxa"/>
            <w:tcBorders>
              <w:top w:val="nil"/>
              <w:bottom w:val="nil"/>
            </w:tcBorders>
          </w:tcPr>
          <w:p w:rsidR="0022160C" w:rsidRDefault="004C155B">
            <w:pPr>
              <w:pStyle w:val="TableParagraph"/>
              <w:rPr>
                <w:sz w:val="16"/>
              </w:rPr>
            </w:pPr>
            <w:r>
              <w:rPr>
                <w:sz w:val="16"/>
              </w:rPr>
              <w:t>stated, but description leaves some terms undefined,</w:t>
            </w:r>
          </w:p>
          <w:p w:rsidR="0022160C" w:rsidRDefault="004C155B">
            <w:pPr>
              <w:pStyle w:val="TableParagraph"/>
              <w:spacing w:line="162" w:lineRule="exact"/>
              <w:rPr>
                <w:sz w:val="16"/>
              </w:rPr>
            </w:pPr>
            <w:r>
              <w:rPr>
                <w:sz w:val="16"/>
              </w:rPr>
              <w:t>ambiguities unexplored,</w:t>
            </w:r>
          </w:p>
        </w:tc>
        <w:tc>
          <w:tcPr>
            <w:tcW w:w="2092" w:type="dxa"/>
            <w:tcBorders>
              <w:top w:val="nil"/>
              <w:bottom w:val="nil"/>
            </w:tcBorders>
          </w:tcPr>
          <w:p w:rsidR="0022160C" w:rsidRDefault="004C155B">
            <w:pPr>
              <w:pStyle w:val="TableParagraph"/>
              <w:ind w:left="109" w:right="477"/>
              <w:rPr>
                <w:sz w:val="16"/>
              </w:rPr>
            </w:pPr>
            <w:proofErr w:type="gramStart"/>
            <w:r>
              <w:rPr>
                <w:sz w:val="16"/>
              </w:rPr>
              <w:t>without</w:t>
            </w:r>
            <w:proofErr w:type="gramEnd"/>
            <w:r>
              <w:rPr>
                <w:sz w:val="16"/>
              </w:rPr>
              <w:t xml:space="preserve"> clarification or description.</w:t>
            </w:r>
          </w:p>
        </w:tc>
        <w:tc>
          <w:tcPr>
            <w:tcW w:w="900" w:type="dxa"/>
            <w:vMerge/>
            <w:tcBorders>
              <w:top w:val="nil"/>
            </w:tcBorders>
          </w:tcPr>
          <w:p w:rsidR="0022160C" w:rsidRDefault="0022160C">
            <w:pPr>
              <w:rPr>
                <w:sz w:val="2"/>
                <w:szCs w:val="2"/>
              </w:rPr>
            </w:pPr>
          </w:p>
        </w:tc>
      </w:tr>
      <w:tr w:rsidR="0022160C">
        <w:trPr>
          <w:trHeight w:val="173"/>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necessary for full</w:t>
            </w:r>
          </w:p>
        </w:tc>
        <w:tc>
          <w:tcPr>
            <w:tcW w:w="2094" w:type="dxa"/>
            <w:tcBorders>
              <w:top w:val="nil"/>
              <w:bottom w:val="nil"/>
            </w:tcBorders>
          </w:tcPr>
          <w:p w:rsidR="0022160C" w:rsidRDefault="004C155B">
            <w:pPr>
              <w:pStyle w:val="TableParagraph"/>
              <w:spacing w:line="154" w:lineRule="exact"/>
              <w:rPr>
                <w:sz w:val="16"/>
              </w:rPr>
            </w:pPr>
            <w:r>
              <w:rPr>
                <w:sz w:val="16"/>
              </w:rPr>
              <w:t>seriously impeded by</w:t>
            </w:r>
          </w:p>
        </w:tc>
        <w:tc>
          <w:tcPr>
            <w:tcW w:w="2091" w:type="dxa"/>
            <w:tcBorders>
              <w:top w:val="nil"/>
              <w:bottom w:val="nil"/>
            </w:tcBorders>
          </w:tcPr>
          <w:p w:rsidR="0022160C" w:rsidRDefault="004C155B">
            <w:pPr>
              <w:pStyle w:val="TableParagraph"/>
              <w:spacing w:line="154" w:lineRule="exact"/>
              <w:rPr>
                <w:sz w:val="16"/>
              </w:rPr>
            </w:pPr>
            <w:r>
              <w:rPr>
                <w:sz w:val="16"/>
              </w:rPr>
              <w:t>boundaries undetermined,</w:t>
            </w:r>
          </w:p>
        </w:tc>
        <w:tc>
          <w:tcPr>
            <w:tcW w:w="2092" w:type="dxa"/>
            <w:tcBorders>
              <w:top w:val="nil"/>
              <w:bottom w:val="nil"/>
            </w:tcBorders>
          </w:tcPr>
          <w:p w:rsidR="0022160C" w:rsidRDefault="0022160C">
            <w:pPr>
              <w:pStyle w:val="TableParagraph"/>
              <w:ind w:left="0"/>
              <w:rPr>
                <w:sz w:val="10"/>
              </w:rPr>
            </w:pPr>
          </w:p>
        </w:tc>
        <w:tc>
          <w:tcPr>
            <w:tcW w:w="900" w:type="dxa"/>
            <w:vMerge/>
            <w:tcBorders>
              <w:top w:val="nil"/>
            </w:tcBorders>
          </w:tcPr>
          <w:p w:rsidR="0022160C" w:rsidRDefault="0022160C">
            <w:pPr>
              <w:rPr>
                <w:sz w:val="2"/>
                <w:szCs w:val="2"/>
              </w:rPr>
            </w:pPr>
          </w:p>
        </w:tc>
      </w:tr>
      <w:tr w:rsidR="0022160C">
        <w:trPr>
          <w:trHeight w:val="176"/>
        </w:trPr>
        <w:tc>
          <w:tcPr>
            <w:tcW w:w="1710" w:type="dxa"/>
            <w:tcBorders>
              <w:top w:val="nil"/>
            </w:tcBorders>
          </w:tcPr>
          <w:p w:rsidR="0022160C" w:rsidRDefault="0022160C">
            <w:pPr>
              <w:pStyle w:val="TableParagraph"/>
              <w:ind w:left="0"/>
              <w:rPr>
                <w:sz w:val="10"/>
              </w:rPr>
            </w:pPr>
          </w:p>
        </w:tc>
        <w:tc>
          <w:tcPr>
            <w:tcW w:w="2091" w:type="dxa"/>
            <w:tcBorders>
              <w:top w:val="nil"/>
            </w:tcBorders>
          </w:tcPr>
          <w:p w:rsidR="0022160C" w:rsidRDefault="004C155B">
            <w:pPr>
              <w:pStyle w:val="TableParagraph"/>
              <w:spacing w:line="156" w:lineRule="exact"/>
              <w:rPr>
                <w:sz w:val="16"/>
              </w:rPr>
            </w:pPr>
            <w:proofErr w:type="gramStart"/>
            <w:r>
              <w:rPr>
                <w:sz w:val="16"/>
              </w:rPr>
              <w:t>understanding</w:t>
            </w:r>
            <w:proofErr w:type="gramEnd"/>
            <w:r>
              <w:rPr>
                <w:sz w:val="16"/>
              </w:rPr>
              <w:t>.</w:t>
            </w:r>
          </w:p>
        </w:tc>
        <w:tc>
          <w:tcPr>
            <w:tcW w:w="2094" w:type="dxa"/>
            <w:tcBorders>
              <w:top w:val="nil"/>
            </w:tcBorders>
          </w:tcPr>
          <w:p w:rsidR="0022160C" w:rsidRDefault="004C155B">
            <w:pPr>
              <w:pStyle w:val="TableParagraph"/>
              <w:spacing w:line="156" w:lineRule="exact"/>
              <w:rPr>
                <w:sz w:val="16"/>
              </w:rPr>
            </w:pPr>
            <w:proofErr w:type="gramStart"/>
            <w:r>
              <w:rPr>
                <w:sz w:val="16"/>
              </w:rPr>
              <w:t>omissions</w:t>
            </w:r>
            <w:proofErr w:type="gramEnd"/>
            <w:r>
              <w:rPr>
                <w:sz w:val="16"/>
              </w:rPr>
              <w:t>.</w:t>
            </w:r>
          </w:p>
        </w:tc>
        <w:tc>
          <w:tcPr>
            <w:tcW w:w="2091" w:type="dxa"/>
            <w:tcBorders>
              <w:top w:val="nil"/>
            </w:tcBorders>
          </w:tcPr>
          <w:p w:rsidR="0022160C" w:rsidRDefault="0022160C">
            <w:pPr>
              <w:pStyle w:val="TableParagraph"/>
              <w:ind w:left="0"/>
              <w:rPr>
                <w:sz w:val="10"/>
              </w:rPr>
            </w:pPr>
          </w:p>
        </w:tc>
        <w:tc>
          <w:tcPr>
            <w:tcW w:w="2092" w:type="dxa"/>
            <w:tcBorders>
              <w:top w:val="nil"/>
            </w:tcBorders>
          </w:tcPr>
          <w:p w:rsidR="0022160C" w:rsidRDefault="0022160C">
            <w:pPr>
              <w:pStyle w:val="TableParagraph"/>
              <w:ind w:left="0"/>
              <w:rPr>
                <w:sz w:val="10"/>
              </w:rPr>
            </w:pPr>
          </w:p>
        </w:tc>
        <w:tc>
          <w:tcPr>
            <w:tcW w:w="900" w:type="dxa"/>
            <w:vMerge/>
            <w:tcBorders>
              <w:top w:val="nil"/>
            </w:tcBorders>
          </w:tcPr>
          <w:p w:rsidR="0022160C" w:rsidRDefault="0022160C">
            <w:pPr>
              <w:rPr>
                <w:sz w:val="2"/>
                <w:szCs w:val="2"/>
              </w:rPr>
            </w:pPr>
          </w:p>
        </w:tc>
      </w:tr>
      <w:tr w:rsidR="0022160C">
        <w:trPr>
          <w:trHeight w:val="181"/>
        </w:trPr>
        <w:tc>
          <w:tcPr>
            <w:tcW w:w="1710" w:type="dxa"/>
            <w:tcBorders>
              <w:bottom w:val="nil"/>
            </w:tcBorders>
            <w:shd w:val="clear" w:color="auto" w:fill="94B3D6"/>
          </w:tcPr>
          <w:p w:rsidR="0022160C" w:rsidRDefault="0022160C">
            <w:pPr>
              <w:pStyle w:val="TableParagraph"/>
              <w:ind w:left="0"/>
              <w:rPr>
                <w:sz w:val="12"/>
              </w:rPr>
            </w:pPr>
          </w:p>
        </w:tc>
        <w:tc>
          <w:tcPr>
            <w:tcW w:w="2091" w:type="dxa"/>
            <w:tcBorders>
              <w:bottom w:val="nil"/>
            </w:tcBorders>
            <w:shd w:val="clear" w:color="auto" w:fill="C5D9F0"/>
          </w:tcPr>
          <w:p w:rsidR="0022160C" w:rsidRDefault="004C155B">
            <w:pPr>
              <w:pStyle w:val="TableParagraph"/>
              <w:spacing w:line="162" w:lineRule="exact"/>
              <w:rPr>
                <w:sz w:val="16"/>
              </w:rPr>
            </w:pPr>
            <w:r>
              <w:rPr>
                <w:sz w:val="16"/>
              </w:rPr>
              <w:t>Thoroughly (systematically</w:t>
            </w:r>
          </w:p>
        </w:tc>
        <w:tc>
          <w:tcPr>
            <w:tcW w:w="2094" w:type="dxa"/>
            <w:tcBorders>
              <w:bottom w:val="nil"/>
            </w:tcBorders>
            <w:shd w:val="clear" w:color="auto" w:fill="C5D9F0"/>
          </w:tcPr>
          <w:p w:rsidR="0022160C" w:rsidRDefault="004C155B">
            <w:pPr>
              <w:pStyle w:val="TableParagraph"/>
              <w:spacing w:line="162" w:lineRule="exact"/>
              <w:rPr>
                <w:sz w:val="16"/>
              </w:rPr>
            </w:pPr>
            <w:r>
              <w:rPr>
                <w:sz w:val="16"/>
              </w:rPr>
              <w:t>Identifies own and others’</w:t>
            </w:r>
          </w:p>
        </w:tc>
        <w:tc>
          <w:tcPr>
            <w:tcW w:w="2091" w:type="dxa"/>
            <w:tcBorders>
              <w:bottom w:val="nil"/>
            </w:tcBorders>
            <w:shd w:val="clear" w:color="auto" w:fill="C5D9F0"/>
          </w:tcPr>
          <w:p w:rsidR="0022160C" w:rsidRDefault="004C155B">
            <w:pPr>
              <w:pStyle w:val="TableParagraph"/>
              <w:spacing w:line="162" w:lineRule="exact"/>
              <w:rPr>
                <w:sz w:val="16"/>
              </w:rPr>
            </w:pPr>
            <w:r>
              <w:rPr>
                <w:sz w:val="16"/>
              </w:rPr>
              <w:t>Questions some</w:t>
            </w:r>
          </w:p>
        </w:tc>
        <w:tc>
          <w:tcPr>
            <w:tcW w:w="2092" w:type="dxa"/>
            <w:tcBorders>
              <w:bottom w:val="nil"/>
            </w:tcBorders>
            <w:shd w:val="clear" w:color="auto" w:fill="C5D9F0"/>
          </w:tcPr>
          <w:p w:rsidR="0022160C" w:rsidRDefault="004C155B">
            <w:pPr>
              <w:pStyle w:val="TableParagraph"/>
              <w:spacing w:line="162" w:lineRule="exact"/>
              <w:ind w:left="109"/>
              <w:rPr>
                <w:sz w:val="16"/>
              </w:rPr>
            </w:pPr>
            <w:r>
              <w:rPr>
                <w:sz w:val="16"/>
              </w:rPr>
              <w:t>Shows an emerging</w:t>
            </w:r>
          </w:p>
        </w:tc>
        <w:tc>
          <w:tcPr>
            <w:tcW w:w="900" w:type="dxa"/>
            <w:vMerge w:val="restart"/>
            <w:shd w:val="clear" w:color="auto" w:fill="C5D9F0"/>
          </w:tcPr>
          <w:p w:rsidR="0022160C" w:rsidRDefault="0022160C">
            <w:pPr>
              <w:pStyle w:val="TableParagraph"/>
              <w:ind w:left="0"/>
              <w:rPr>
                <w:sz w:val="16"/>
              </w:rPr>
            </w:pPr>
          </w:p>
        </w:tc>
      </w:tr>
      <w:tr w:rsidR="0022160C">
        <w:trPr>
          <w:trHeight w:val="910"/>
        </w:trPr>
        <w:tc>
          <w:tcPr>
            <w:tcW w:w="1710" w:type="dxa"/>
            <w:tcBorders>
              <w:top w:val="nil"/>
              <w:bottom w:val="nil"/>
            </w:tcBorders>
            <w:shd w:val="clear" w:color="auto" w:fill="94B3D6"/>
          </w:tcPr>
          <w:p w:rsidR="0022160C" w:rsidRDefault="004C155B">
            <w:pPr>
              <w:pStyle w:val="TableParagraph"/>
              <w:spacing w:before="142"/>
              <w:ind w:left="379" w:right="369" w:firstLine="18"/>
              <w:jc w:val="both"/>
              <w:rPr>
                <w:b/>
                <w:sz w:val="18"/>
              </w:rPr>
            </w:pPr>
            <w:r>
              <w:rPr>
                <w:b/>
                <w:sz w:val="18"/>
              </w:rPr>
              <w:t>Influence of context and assumptions</w:t>
            </w:r>
          </w:p>
        </w:tc>
        <w:tc>
          <w:tcPr>
            <w:tcW w:w="2091" w:type="dxa"/>
            <w:tcBorders>
              <w:top w:val="nil"/>
              <w:bottom w:val="nil"/>
            </w:tcBorders>
            <w:shd w:val="clear" w:color="auto" w:fill="C5D9F0"/>
          </w:tcPr>
          <w:p w:rsidR="0022160C" w:rsidRDefault="004C155B">
            <w:pPr>
              <w:pStyle w:val="TableParagraph"/>
              <w:ind w:right="90"/>
              <w:rPr>
                <w:sz w:val="16"/>
              </w:rPr>
            </w:pPr>
            <w:r>
              <w:rPr>
                <w:sz w:val="16"/>
              </w:rPr>
              <w:t>and methodically) analyzes own and others’ assumptions and carefully evaluates the relevance of contexts when</w:t>
            </w:r>
          </w:p>
          <w:p w:rsidR="0022160C" w:rsidRDefault="004C155B">
            <w:pPr>
              <w:pStyle w:val="TableParagraph"/>
              <w:spacing w:line="162" w:lineRule="exact"/>
              <w:rPr>
                <w:sz w:val="16"/>
              </w:rPr>
            </w:pPr>
            <w:proofErr w:type="gramStart"/>
            <w:r>
              <w:rPr>
                <w:sz w:val="16"/>
              </w:rPr>
              <w:t>presenting</w:t>
            </w:r>
            <w:proofErr w:type="gramEnd"/>
            <w:r>
              <w:rPr>
                <w:sz w:val="16"/>
              </w:rPr>
              <w:t xml:space="preserve"> a position.</w:t>
            </w:r>
          </w:p>
        </w:tc>
        <w:tc>
          <w:tcPr>
            <w:tcW w:w="2094" w:type="dxa"/>
            <w:tcBorders>
              <w:top w:val="nil"/>
              <w:bottom w:val="nil"/>
            </w:tcBorders>
            <w:shd w:val="clear" w:color="auto" w:fill="C5D9F0"/>
          </w:tcPr>
          <w:p w:rsidR="0022160C" w:rsidRDefault="004C155B">
            <w:pPr>
              <w:pStyle w:val="TableParagraph"/>
              <w:ind w:right="400"/>
              <w:rPr>
                <w:sz w:val="16"/>
              </w:rPr>
            </w:pPr>
            <w:proofErr w:type="gramStart"/>
            <w:r>
              <w:rPr>
                <w:sz w:val="16"/>
              </w:rPr>
              <w:t>assumptions</w:t>
            </w:r>
            <w:proofErr w:type="gramEnd"/>
            <w:r>
              <w:rPr>
                <w:sz w:val="16"/>
              </w:rPr>
              <w:t xml:space="preserve"> and several relevant contexts when presenting a position.</w:t>
            </w:r>
          </w:p>
        </w:tc>
        <w:tc>
          <w:tcPr>
            <w:tcW w:w="2091" w:type="dxa"/>
            <w:tcBorders>
              <w:top w:val="nil"/>
              <w:bottom w:val="nil"/>
            </w:tcBorders>
            <w:shd w:val="clear" w:color="auto" w:fill="C5D9F0"/>
          </w:tcPr>
          <w:p w:rsidR="0022160C" w:rsidRDefault="004C155B">
            <w:pPr>
              <w:pStyle w:val="TableParagraph"/>
              <w:ind w:right="193"/>
              <w:rPr>
                <w:sz w:val="16"/>
              </w:rPr>
            </w:pPr>
            <w:proofErr w:type="gramStart"/>
            <w:r>
              <w:rPr>
                <w:sz w:val="16"/>
              </w:rPr>
              <w:t>assumptions</w:t>
            </w:r>
            <w:proofErr w:type="gramEnd"/>
            <w:r>
              <w:rPr>
                <w:sz w:val="16"/>
              </w:rPr>
              <w:t>. Identifies several relevant contexts when presenting a position.</w:t>
            </w:r>
          </w:p>
          <w:p w:rsidR="0022160C" w:rsidRDefault="004C155B">
            <w:pPr>
              <w:pStyle w:val="TableParagraph"/>
              <w:spacing w:line="184" w:lineRule="exact"/>
              <w:ind w:right="362"/>
              <w:rPr>
                <w:sz w:val="16"/>
              </w:rPr>
            </w:pPr>
            <w:r>
              <w:rPr>
                <w:sz w:val="16"/>
              </w:rPr>
              <w:t>May be more aware of others’ assumptions than</w:t>
            </w:r>
          </w:p>
        </w:tc>
        <w:tc>
          <w:tcPr>
            <w:tcW w:w="2092" w:type="dxa"/>
            <w:tcBorders>
              <w:top w:val="nil"/>
              <w:bottom w:val="nil"/>
            </w:tcBorders>
            <w:shd w:val="clear" w:color="auto" w:fill="C5D9F0"/>
          </w:tcPr>
          <w:p w:rsidR="0022160C" w:rsidRDefault="004C155B">
            <w:pPr>
              <w:pStyle w:val="TableParagraph"/>
              <w:ind w:left="109" w:right="384"/>
              <w:rPr>
                <w:sz w:val="16"/>
              </w:rPr>
            </w:pPr>
            <w:proofErr w:type="gramStart"/>
            <w:r>
              <w:rPr>
                <w:sz w:val="16"/>
              </w:rPr>
              <w:t>awareness</w:t>
            </w:r>
            <w:proofErr w:type="gramEnd"/>
            <w:r>
              <w:rPr>
                <w:sz w:val="16"/>
              </w:rPr>
              <w:t xml:space="preserve"> of present assumptions (sometimes labels assertions as assumptions). Begins to</w:t>
            </w:r>
          </w:p>
          <w:p w:rsidR="0022160C" w:rsidRDefault="004C155B">
            <w:pPr>
              <w:pStyle w:val="TableParagraph"/>
              <w:spacing w:line="162" w:lineRule="exact"/>
              <w:ind w:left="109"/>
              <w:rPr>
                <w:sz w:val="16"/>
              </w:rPr>
            </w:pPr>
            <w:r>
              <w:rPr>
                <w:sz w:val="16"/>
              </w:rPr>
              <w:t>identify some contexts when</w:t>
            </w:r>
          </w:p>
        </w:tc>
        <w:tc>
          <w:tcPr>
            <w:tcW w:w="900" w:type="dxa"/>
            <w:vMerge/>
            <w:tcBorders>
              <w:top w:val="nil"/>
            </w:tcBorders>
            <w:shd w:val="clear" w:color="auto" w:fill="C5D9F0"/>
          </w:tcPr>
          <w:p w:rsidR="0022160C" w:rsidRDefault="0022160C">
            <w:pPr>
              <w:rPr>
                <w:sz w:val="2"/>
                <w:szCs w:val="2"/>
              </w:rPr>
            </w:pPr>
          </w:p>
        </w:tc>
      </w:tr>
      <w:tr w:rsidR="0022160C">
        <w:trPr>
          <w:trHeight w:val="166"/>
        </w:trPr>
        <w:tc>
          <w:tcPr>
            <w:tcW w:w="1710" w:type="dxa"/>
            <w:tcBorders>
              <w:top w:val="nil"/>
            </w:tcBorders>
            <w:shd w:val="clear" w:color="auto" w:fill="94B3D6"/>
          </w:tcPr>
          <w:p w:rsidR="0022160C" w:rsidRDefault="0022160C">
            <w:pPr>
              <w:pStyle w:val="TableParagraph"/>
              <w:ind w:left="0"/>
              <w:rPr>
                <w:sz w:val="10"/>
              </w:rPr>
            </w:pPr>
          </w:p>
        </w:tc>
        <w:tc>
          <w:tcPr>
            <w:tcW w:w="2091" w:type="dxa"/>
            <w:tcBorders>
              <w:top w:val="nil"/>
            </w:tcBorders>
            <w:shd w:val="clear" w:color="auto" w:fill="C5D9F0"/>
          </w:tcPr>
          <w:p w:rsidR="0022160C" w:rsidRDefault="0022160C">
            <w:pPr>
              <w:pStyle w:val="TableParagraph"/>
              <w:ind w:left="0"/>
              <w:rPr>
                <w:sz w:val="10"/>
              </w:rPr>
            </w:pPr>
          </w:p>
        </w:tc>
        <w:tc>
          <w:tcPr>
            <w:tcW w:w="2094" w:type="dxa"/>
            <w:tcBorders>
              <w:top w:val="nil"/>
            </w:tcBorders>
            <w:shd w:val="clear" w:color="auto" w:fill="C5D9F0"/>
          </w:tcPr>
          <w:p w:rsidR="0022160C" w:rsidRDefault="0022160C">
            <w:pPr>
              <w:pStyle w:val="TableParagraph"/>
              <w:ind w:left="0"/>
              <w:rPr>
                <w:sz w:val="10"/>
              </w:rPr>
            </w:pPr>
          </w:p>
        </w:tc>
        <w:tc>
          <w:tcPr>
            <w:tcW w:w="2091" w:type="dxa"/>
            <w:tcBorders>
              <w:top w:val="nil"/>
            </w:tcBorders>
            <w:shd w:val="clear" w:color="auto" w:fill="C5D9F0"/>
          </w:tcPr>
          <w:p w:rsidR="0022160C" w:rsidRDefault="004C155B">
            <w:pPr>
              <w:pStyle w:val="TableParagraph"/>
              <w:spacing w:line="146" w:lineRule="exact"/>
              <w:rPr>
                <w:sz w:val="16"/>
              </w:rPr>
            </w:pPr>
            <w:proofErr w:type="gramStart"/>
            <w:r>
              <w:rPr>
                <w:sz w:val="16"/>
              </w:rPr>
              <w:t>one’s</w:t>
            </w:r>
            <w:proofErr w:type="gramEnd"/>
            <w:r>
              <w:rPr>
                <w:sz w:val="16"/>
              </w:rPr>
              <w:t xml:space="preserve"> own (or vice versa).</w:t>
            </w:r>
          </w:p>
        </w:tc>
        <w:tc>
          <w:tcPr>
            <w:tcW w:w="2092" w:type="dxa"/>
            <w:tcBorders>
              <w:top w:val="nil"/>
            </w:tcBorders>
            <w:shd w:val="clear" w:color="auto" w:fill="C5D9F0"/>
          </w:tcPr>
          <w:p w:rsidR="0022160C" w:rsidRDefault="004C155B">
            <w:pPr>
              <w:pStyle w:val="TableParagraph"/>
              <w:spacing w:line="146" w:lineRule="exact"/>
              <w:ind w:left="109"/>
              <w:rPr>
                <w:sz w:val="16"/>
              </w:rPr>
            </w:pPr>
            <w:proofErr w:type="gramStart"/>
            <w:r>
              <w:rPr>
                <w:sz w:val="16"/>
              </w:rPr>
              <w:t>presenting</w:t>
            </w:r>
            <w:proofErr w:type="gramEnd"/>
            <w:r>
              <w:rPr>
                <w:sz w:val="16"/>
              </w:rPr>
              <w:t xml:space="preserve"> a position.</w:t>
            </w:r>
          </w:p>
        </w:tc>
        <w:tc>
          <w:tcPr>
            <w:tcW w:w="900" w:type="dxa"/>
            <w:vMerge/>
            <w:tcBorders>
              <w:top w:val="nil"/>
            </w:tcBorders>
            <w:shd w:val="clear" w:color="auto" w:fill="C5D9F0"/>
          </w:tcPr>
          <w:p w:rsidR="0022160C" w:rsidRDefault="0022160C">
            <w:pPr>
              <w:rPr>
                <w:sz w:val="2"/>
                <w:szCs w:val="2"/>
              </w:rPr>
            </w:pPr>
          </w:p>
        </w:tc>
      </w:tr>
      <w:tr w:rsidR="0022160C">
        <w:trPr>
          <w:trHeight w:val="182"/>
        </w:trPr>
        <w:tc>
          <w:tcPr>
            <w:tcW w:w="1710" w:type="dxa"/>
            <w:tcBorders>
              <w:bottom w:val="nil"/>
            </w:tcBorders>
          </w:tcPr>
          <w:p w:rsidR="0022160C" w:rsidRDefault="0022160C">
            <w:pPr>
              <w:pStyle w:val="TableParagraph"/>
              <w:ind w:left="0"/>
              <w:rPr>
                <w:sz w:val="12"/>
              </w:rPr>
            </w:pPr>
          </w:p>
        </w:tc>
        <w:tc>
          <w:tcPr>
            <w:tcW w:w="2091" w:type="dxa"/>
            <w:tcBorders>
              <w:bottom w:val="nil"/>
            </w:tcBorders>
          </w:tcPr>
          <w:p w:rsidR="0022160C" w:rsidRDefault="004C155B">
            <w:pPr>
              <w:pStyle w:val="TableParagraph"/>
              <w:spacing w:line="162" w:lineRule="exact"/>
              <w:rPr>
                <w:sz w:val="16"/>
              </w:rPr>
            </w:pPr>
            <w:r>
              <w:rPr>
                <w:sz w:val="16"/>
              </w:rPr>
              <w:t>Specific position</w:t>
            </w:r>
          </w:p>
        </w:tc>
        <w:tc>
          <w:tcPr>
            <w:tcW w:w="2094" w:type="dxa"/>
            <w:tcBorders>
              <w:bottom w:val="nil"/>
            </w:tcBorders>
          </w:tcPr>
          <w:p w:rsidR="0022160C" w:rsidRDefault="004C155B">
            <w:pPr>
              <w:pStyle w:val="TableParagraph"/>
              <w:spacing w:line="162" w:lineRule="exact"/>
              <w:rPr>
                <w:sz w:val="16"/>
              </w:rPr>
            </w:pPr>
            <w:r>
              <w:rPr>
                <w:sz w:val="16"/>
              </w:rPr>
              <w:t>Specific position</w:t>
            </w:r>
          </w:p>
        </w:tc>
        <w:tc>
          <w:tcPr>
            <w:tcW w:w="2091" w:type="dxa"/>
            <w:tcBorders>
              <w:bottom w:val="nil"/>
            </w:tcBorders>
          </w:tcPr>
          <w:p w:rsidR="0022160C" w:rsidRDefault="004C155B">
            <w:pPr>
              <w:pStyle w:val="TableParagraph"/>
              <w:spacing w:line="162" w:lineRule="exact"/>
              <w:rPr>
                <w:sz w:val="16"/>
              </w:rPr>
            </w:pPr>
            <w:r>
              <w:rPr>
                <w:sz w:val="16"/>
              </w:rPr>
              <w:t>Specific position</w:t>
            </w:r>
          </w:p>
        </w:tc>
        <w:tc>
          <w:tcPr>
            <w:tcW w:w="2092" w:type="dxa"/>
            <w:tcBorders>
              <w:bottom w:val="nil"/>
            </w:tcBorders>
          </w:tcPr>
          <w:p w:rsidR="0022160C" w:rsidRDefault="004C155B">
            <w:pPr>
              <w:pStyle w:val="TableParagraph"/>
              <w:spacing w:line="162" w:lineRule="exact"/>
              <w:ind w:left="109"/>
              <w:rPr>
                <w:sz w:val="16"/>
              </w:rPr>
            </w:pPr>
            <w:r>
              <w:rPr>
                <w:sz w:val="16"/>
              </w:rPr>
              <w:t>Specific position</w:t>
            </w:r>
          </w:p>
        </w:tc>
        <w:tc>
          <w:tcPr>
            <w:tcW w:w="900" w:type="dxa"/>
            <w:vMerge w:val="restart"/>
          </w:tcPr>
          <w:p w:rsidR="0022160C" w:rsidRDefault="0022160C">
            <w:pPr>
              <w:pStyle w:val="TableParagraph"/>
              <w:ind w:left="0"/>
              <w:rPr>
                <w:sz w:val="16"/>
              </w:rPr>
            </w:pPr>
          </w:p>
        </w:tc>
      </w:tr>
      <w:tr w:rsidR="0022160C">
        <w:trPr>
          <w:trHeight w:val="174"/>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(perspective, hypothesis) is</w:t>
            </w:r>
          </w:p>
        </w:tc>
        <w:tc>
          <w:tcPr>
            <w:tcW w:w="2094" w:type="dxa"/>
            <w:tcBorders>
              <w:top w:val="nil"/>
              <w:bottom w:val="nil"/>
            </w:tcBorders>
          </w:tcPr>
          <w:p w:rsidR="0022160C" w:rsidRDefault="004C155B">
            <w:pPr>
              <w:pStyle w:val="TableParagraph"/>
              <w:spacing w:line="154" w:lineRule="exact"/>
              <w:rPr>
                <w:sz w:val="16"/>
              </w:rPr>
            </w:pPr>
            <w:r>
              <w:rPr>
                <w:sz w:val="16"/>
              </w:rPr>
              <w:t>(perspective,</w:t>
            </w:r>
          </w:p>
        </w:tc>
        <w:tc>
          <w:tcPr>
            <w:tcW w:w="2091" w:type="dxa"/>
            <w:tcBorders>
              <w:top w:val="nil"/>
              <w:bottom w:val="nil"/>
            </w:tcBorders>
          </w:tcPr>
          <w:p w:rsidR="0022160C" w:rsidRDefault="004C155B">
            <w:pPr>
              <w:pStyle w:val="TableParagraph"/>
              <w:spacing w:line="154" w:lineRule="exact"/>
              <w:rPr>
                <w:sz w:val="16"/>
              </w:rPr>
            </w:pPr>
            <w:r>
              <w:rPr>
                <w:sz w:val="16"/>
              </w:rPr>
              <w:t>(perspective, hypothesis)</w:t>
            </w:r>
          </w:p>
        </w:tc>
        <w:tc>
          <w:tcPr>
            <w:tcW w:w="2092" w:type="dxa"/>
            <w:tcBorders>
              <w:top w:val="nil"/>
              <w:bottom w:val="nil"/>
            </w:tcBorders>
          </w:tcPr>
          <w:p w:rsidR="0022160C" w:rsidRDefault="004C155B">
            <w:pPr>
              <w:pStyle w:val="TableParagraph"/>
              <w:spacing w:line="154" w:lineRule="exact"/>
              <w:ind w:left="109"/>
              <w:rPr>
                <w:sz w:val="16"/>
              </w:rPr>
            </w:pPr>
            <w:r>
              <w:rPr>
                <w:sz w:val="16"/>
              </w:rPr>
              <w:t>(perspective, hypothesis) is</w:t>
            </w:r>
          </w:p>
        </w:tc>
        <w:tc>
          <w:tcPr>
            <w:tcW w:w="900" w:type="dxa"/>
            <w:vMerge/>
            <w:tcBorders>
              <w:top w:val="nil"/>
            </w:tcBorders>
          </w:tcPr>
          <w:p w:rsidR="0022160C" w:rsidRDefault="0022160C">
            <w:pPr>
              <w:rPr>
                <w:sz w:val="2"/>
                <w:szCs w:val="2"/>
              </w:rPr>
            </w:pPr>
          </w:p>
        </w:tc>
      </w:tr>
      <w:tr w:rsidR="0022160C">
        <w:trPr>
          <w:trHeight w:val="173"/>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imaginative, considering the</w:t>
            </w:r>
          </w:p>
        </w:tc>
        <w:tc>
          <w:tcPr>
            <w:tcW w:w="2094" w:type="dxa"/>
            <w:tcBorders>
              <w:top w:val="nil"/>
              <w:bottom w:val="nil"/>
            </w:tcBorders>
          </w:tcPr>
          <w:p w:rsidR="0022160C" w:rsidRDefault="004C155B">
            <w:pPr>
              <w:pStyle w:val="TableParagraph"/>
              <w:spacing w:line="154" w:lineRule="exact"/>
              <w:rPr>
                <w:sz w:val="16"/>
              </w:rPr>
            </w:pPr>
            <w:r>
              <w:rPr>
                <w:sz w:val="16"/>
              </w:rPr>
              <w:t>thesis/hypothesis) considers</w:t>
            </w:r>
          </w:p>
        </w:tc>
        <w:tc>
          <w:tcPr>
            <w:tcW w:w="2091" w:type="dxa"/>
            <w:tcBorders>
              <w:top w:val="nil"/>
              <w:bottom w:val="nil"/>
            </w:tcBorders>
          </w:tcPr>
          <w:p w:rsidR="0022160C" w:rsidRDefault="004C155B">
            <w:pPr>
              <w:pStyle w:val="TableParagraph"/>
              <w:spacing w:line="154" w:lineRule="exact"/>
              <w:rPr>
                <w:sz w:val="16"/>
              </w:rPr>
            </w:pPr>
            <w:r>
              <w:rPr>
                <w:sz w:val="16"/>
              </w:rPr>
              <w:t>acknowledges different sides</w:t>
            </w:r>
          </w:p>
        </w:tc>
        <w:tc>
          <w:tcPr>
            <w:tcW w:w="2092" w:type="dxa"/>
            <w:tcBorders>
              <w:top w:val="nil"/>
              <w:bottom w:val="nil"/>
            </w:tcBorders>
          </w:tcPr>
          <w:p w:rsidR="0022160C" w:rsidRDefault="004C155B">
            <w:pPr>
              <w:pStyle w:val="TableParagraph"/>
              <w:spacing w:line="154" w:lineRule="exact"/>
              <w:ind w:left="109"/>
              <w:rPr>
                <w:sz w:val="16"/>
              </w:rPr>
            </w:pPr>
            <w:r>
              <w:rPr>
                <w:sz w:val="16"/>
              </w:rPr>
              <w:t>stated, but is simplistic and</w:t>
            </w:r>
          </w:p>
        </w:tc>
        <w:tc>
          <w:tcPr>
            <w:tcW w:w="900" w:type="dxa"/>
            <w:vMerge/>
            <w:tcBorders>
              <w:top w:val="nil"/>
            </w:tcBorders>
          </w:tcPr>
          <w:p w:rsidR="0022160C" w:rsidRDefault="0022160C">
            <w:pPr>
              <w:rPr>
                <w:sz w:val="2"/>
                <w:szCs w:val="2"/>
              </w:rPr>
            </w:pPr>
          </w:p>
        </w:tc>
      </w:tr>
      <w:tr w:rsidR="0022160C">
        <w:trPr>
          <w:trHeight w:val="910"/>
        </w:trPr>
        <w:tc>
          <w:tcPr>
            <w:tcW w:w="1710" w:type="dxa"/>
            <w:tcBorders>
              <w:top w:val="nil"/>
              <w:bottom w:val="nil"/>
            </w:tcBorders>
          </w:tcPr>
          <w:p w:rsidR="0022160C" w:rsidRDefault="004C155B">
            <w:pPr>
              <w:pStyle w:val="TableParagraph"/>
              <w:spacing w:before="38"/>
              <w:ind w:left="169" w:right="159"/>
              <w:jc w:val="center"/>
              <w:rPr>
                <w:b/>
                <w:sz w:val="18"/>
              </w:rPr>
            </w:pPr>
            <w:r>
              <w:rPr>
                <w:b/>
                <w:sz w:val="18"/>
              </w:rPr>
              <w:t>Student’s</w:t>
            </w:r>
            <w:r>
              <w:rPr>
                <w:b/>
                <w:spacing w:val="-14"/>
                <w:sz w:val="18"/>
              </w:rPr>
              <w:t xml:space="preserve"> </w:t>
            </w:r>
            <w:r>
              <w:rPr>
                <w:b/>
                <w:sz w:val="18"/>
              </w:rPr>
              <w:t>position (perspective, thesis/ hypothesis)</w:t>
            </w:r>
          </w:p>
        </w:tc>
        <w:tc>
          <w:tcPr>
            <w:tcW w:w="2091" w:type="dxa"/>
            <w:tcBorders>
              <w:top w:val="nil"/>
              <w:bottom w:val="nil"/>
            </w:tcBorders>
          </w:tcPr>
          <w:p w:rsidR="0022160C" w:rsidRDefault="004C155B">
            <w:pPr>
              <w:pStyle w:val="TableParagraph"/>
              <w:ind w:right="118"/>
              <w:rPr>
                <w:sz w:val="16"/>
              </w:rPr>
            </w:pPr>
            <w:proofErr w:type="gramStart"/>
            <w:r>
              <w:rPr>
                <w:sz w:val="16"/>
              </w:rPr>
              <w:t>complexities</w:t>
            </w:r>
            <w:proofErr w:type="gramEnd"/>
            <w:r>
              <w:rPr>
                <w:sz w:val="16"/>
              </w:rPr>
              <w:t xml:space="preserve"> of an issue. Limits of position (perspective, hypothesis) are acknowledged. Others’</w:t>
            </w:r>
          </w:p>
          <w:p w:rsidR="0022160C" w:rsidRDefault="004C155B">
            <w:pPr>
              <w:pStyle w:val="TableParagraph"/>
              <w:spacing w:line="162" w:lineRule="exact"/>
              <w:rPr>
                <w:sz w:val="16"/>
              </w:rPr>
            </w:pPr>
            <w:r>
              <w:rPr>
                <w:sz w:val="16"/>
              </w:rPr>
              <w:t>points of view and</w:t>
            </w:r>
          </w:p>
        </w:tc>
        <w:tc>
          <w:tcPr>
            <w:tcW w:w="2094" w:type="dxa"/>
            <w:tcBorders>
              <w:top w:val="nil"/>
              <w:bottom w:val="nil"/>
            </w:tcBorders>
          </w:tcPr>
          <w:p w:rsidR="0022160C" w:rsidRDefault="004C155B">
            <w:pPr>
              <w:pStyle w:val="TableParagraph"/>
              <w:ind w:right="138"/>
              <w:rPr>
                <w:sz w:val="16"/>
              </w:rPr>
            </w:pPr>
            <w:proofErr w:type="gramStart"/>
            <w:r>
              <w:rPr>
                <w:sz w:val="16"/>
              </w:rPr>
              <w:t>the</w:t>
            </w:r>
            <w:proofErr w:type="gramEnd"/>
            <w:r>
              <w:rPr>
                <w:sz w:val="16"/>
              </w:rPr>
              <w:t xml:space="preserve"> complexities of an issue. Others’ points of view and assumptions are acknowledged</w:t>
            </w:r>
            <w:r>
              <w:rPr>
                <w:spacing w:val="-1"/>
                <w:sz w:val="16"/>
              </w:rPr>
              <w:t xml:space="preserve"> </w:t>
            </w:r>
            <w:r>
              <w:rPr>
                <w:sz w:val="16"/>
              </w:rPr>
              <w:t>within</w:t>
            </w:r>
          </w:p>
          <w:p w:rsidR="0022160C" w:rsidRDefault="004C155B">
            <w:pPr>
              <w:pStyle w:val="TableParagraph"/>
              <w:spacing w:line="162" w:lineRule="exact"/>
              <w:rPr>
                <w:sz w:val="16"/>
              </w:rPr>
            </w:pPr>
            <w:r>
              <w:rPr>
                <w:sz w:val="16"/>
              </w:rPr>
              <w:t>position</w:t>
            </w:r>
            <w:r>
              <w:rPr>
                <w:spacing w:val="-5"/>
                <w:sz w:val="16"/>
              </w:rPr>
              <w:t xml:space="preserve"> </w:t>
            </w:r>
            <w:r>
              <w:rPr>
                <w:sz w:val="16"/>
              </w:rPr>
              <w:t>(perspective,</w:t>
            </w:r>
          </w:p>
        </w:tc>
        <w:tc>
          <w:tcPr>
            <w:tcW w:w="2091" w:type="dxa"/>
            <w:tcBorders>
              <w:top w:val="nil"/>
              <w:bottom w:val="nil"/>
            </w:tcBorders>
          </w:tcPr>
          <w:p w:rsidR="0022160C" w:rsidRDefault="004C155B">
            <w:pPr>
              <w:pStyle w:val="TableParagraph"/>
              <w:spacing w:line="175" w:lineRule="exact"/>
              <w:rPr>
                <w:sz w:val="16"/>
              </w:rPr>
            </w:pPr>
            <w:proofErr w:type="gramStart"/>
            <w:r>
              <w:rPr>
                <w:sz w:val="16"/>
              </w:rPr>
              <w:t>of</w:t>
            </w:r>
            <w:proofErr w:type="gramEnd"/>
            <w:r>
              <w:rPr>
                <w:sz w:val="16"/>
              </w:rPr>
              <w:t xml:space="preserve"> an issue.</w:t>
            </w:r>
          </w:p>
        </w:tc>
        <w:tc>
          <w:tcPr>
            <w:tcW w:w="2092" w:type="dxa"/>
            <w:tcBorders>
              <w:top w:val="nil"/>
              <w:bottom w:val="nil"/>
            </w:tcBorders>
          </w:tcPr>
          <w:p w:rsidR="0022160C" w:rsidRDefault="004C155B">
            <w:pPr>
              <w:pStyle w:val="TableParagraph"/>
              <w:spacing w:line="175" w:lineRule="exact"/>
              <w:ind w:left="109"/>
              <w:rPr>
                <w:sz w:val="16"/>
              </w:rPr>
            </w:pPr>
            <w:proofErr w:type="gramStart"/>
            <w:r>
              <w:rPr>
                <w:sz w:val="16"/>
              </w:rPr>
              <w:t>obvious</w:t>
            </w:r>
            <w:proofErr w:type="gramEnd"/>
            <w:r>
              <w:rPr>
                <w:sz w:val="16"/>
              </w:rPr>
              <w:t>.</w:t>
            </w:r>
          </w:p>
        </w:tc>
        <w:tc>
          <w:tcPr>
            <w:tcW w:w="900" w:type="dxa"/>
            <w:vMerge/>
            <w:tcBorders>
              <w:top w:val="nil"/>
            </w:tcBorders>
          </w:tcPr>
          <w:p w:rsidR="0022160C" w:rsidRDefault="0022160C">
            <w:pPr>
              <w:rPr>
                <w:sz w:val="2"/>
                <w:szCs w:val="2"/>
              </w:rPr>
            </w:pPr>
          </w:p>
        </w:tc>
      </w:tr>
      <w:tr w:rsidR="0022160C">
        <w:trPr>
          <w:trHeight w:val="173"/>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assumptions are synthesized</w:t>
            </w:r>
          </w:p>
        </w:tc>
        <w:tc>
          <w:tcPr>
            <w:tcW w:w="2094" w:type="dxa"/>
            <w:tcBorders>
              <w:top w:val="nil"/>
              <w:bottom w:val="nil"/>
            </w:tcBorders>
          </w:tcPr>
          <w:p w:rsidR="0022160C" w:rsidRDefault="004C155B">
            <w:pPr>
              <w:pStyle w:val="TableParagraph"/>
              <w:spacing w:line="154" w:lineRule="exact"/>
              <w:rPr>
                <w:sz w:val="16"/>
              </w:rPr>
            </w:pPr>
            <w:proofErr w:type="gramStart"/>
            <w:r>
              <w:rPr>
                <w:sz w:val="16"/>
              </w:rPr>
              <w:t>hypothesis</w:t>
            </w:r>
            <w:proofErr w:type="gramEnd"/>
            <w:r>
              <w:rPr>
                <w:sz w:val="16"/>
              </w:rPr>
              <w:t>).</w:t>
            </w:r>
          </w:p>
        </w:tc>
        <w:tc>
          <w:tcPr>
            <w:tcW w:w="2091" w:type="dxa"/>
            <w:tcBorders>
              <w:top w:val="nil"/>
              <w:bottom w:val="nil"/>
            </w:tcBorders>
          </w:tcPr>
          <w:p w:rsidR="0022160C" w:rsidRDefault="0022160C">
            <w:pPr>
              <w:pStyle w:val="TableParagraph"/>
              <w:ind w:left="0"/>
              <w:rPr>
                <w:sz w:val="10"/>
              </w:rPr>
            </w:pPr>
          </w:p>
        </w:tc>
        <w:tc>
          <w:tcPr>
            <w:tcW w:w="2092" w:type="dxa"/>
            <w:tcBorders>
              <w:top w:val="nil"/>
              <w:bottom w:val="nil"/>
            </w:tcBorders>
          </w:tcPr>
          <w:p w:rsidR="0022160C" w:rsidRDefault="0022160C">
            <w:pPr>
              <w:pStyle w:val="TableParagraph"/>
              <w:ind w:left="0"/>
              <w:rPr>
                <w:sz w:val="10"/>
              </w:rPr>
            </w:pPr>
          </w:p>
        </w:tc>
        <w:tc>
          <w:tcPr>
            <w:tcW w:w="900" w:type="dxa"/>
            <w:vMerge/>
            <w:tcBorders>
              <w:top w:val="nil"/>
            </w:tcBorders>
          </w:tcPr>
          <w:p w:rsidR="0022160C" w:rsidRDefault="0022160C">
            <w:pPr>
              <w:rPr>
                <w:sz w:val="2"/>
                <w:szCs w:val="2"/>
              </w:rPr>
            </w:pPr>
          </w:p>
        </w:tc>
      </w:tr>
      <w:tr w:rsidR="0022160C">
        <w:trPr>
          <w:trHeight w:val="174"/>
        </w:trPr>
        <w:tc>
          <w:tcPr>
            <w:tcW w:w="1710"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4C155B">
            <w:pPr>
              <w:pStyle w:val="TableParagraph"/>
              <w:spacing w:line="154" w:lineRule="exact"/>
              <w:rPr>
                <w:sz w:val="16"/>
              </w:rPr>
            </w:pPr>
            <w:r>
              <w:rPr>
                <w:sz w:val="16"/>
              </w:rPr>
              <w:t>within position (perspective,</w:t>
            </w:r>
          </w:p>
        </w:tc>
        <w:tc>
          <w:tcPr>
            <w:tcW w:w="2094" w:type="dxa"/>
            <w:tcBorders>
              <w:top w:val="nil"/>
              <w:bottom w:val="nil"/>
            </w:tcBorders>
          </w:tcPr>
          <w:p w:rsidR="0022160C" w:rsidRDefault="0022160C">
            <w:pPr>
              <w:pStyle w:val="TableParagraph"/>
              <w:ind w:left="0"/>
              <w:rPr>
                <w:sz w:val="10"/>
              </w:rPr>
            </w:pPr>
          </w:p>
        </w:tc>
        <w:tc>
          <w:tcPr>
            <w:tcW w:w="2091" w:type="dxa"/>
            <w:tcBorders>
              <w:top w:val="nil"/>
              <w:bottom w:val="nil"/>
            </w:tcBorders>
          </w:tcPr>
          <w:p w:rsidR="0022160C" w:rsidRDefault="0022160C">
            <w:pPr>
              <w:pStyle w:val="TableParagraph"/>
              <w:ind w:left="0"/>
              <w:rPr>
                <w:sz w:val="10"/>
              </w:rPr>
            </w:pPr>
          </w:p>
        </w:tc>
        <w:tc>
          <w:tcPr>
            <w:tcW w:w="2092" w:type="dxa"/>
            <w:tcBorders>
              <w:top w:val="nil"/>
              <w:bottom w:val="nil"/>
            </w:tcBorders>
          </w:tcPr>
          <w:p w:rsidR="0022160C" w:rsidRDefault="0022160C">
            <w:pPr>
              <w:pStyle w:val="TableParagraph"/>
              <w:ind w:left="0"/>
              <w:rPr>
                <w:sz w:val="10"/>
              </w:rPr>
            </w:pPr>
          </w:p>
        </w:tc>
        <w:tc>
          <w:tcPr>
            <w:tcW w:w="900" w:type="dxa"/>
            <w:vMerge/>
            <w:tcBorders>
              <w:top w:val="nil"/>
            </w:tcBorders>
          </w:tcPr>
          <w:p w:rsidR="0022160C" w:rsidRDefault="0022160C">
            <w:pPr>
              <w:rPr>
                <w:sz w:val="2"/>
                <w:szCs w:val="2"/>
              </w:rPr>
            </w:pPr>
          </w:p>
        </w:tc>
      </w:tr>
      <w:tr w:rsidR="0022160C">
        <w:trPr>
          <w:trHeight w:val="175"/>
        </w:trPr>
        <w:tc>
          <w:tcPr>
            <w:tcW w:w="1710" w:type="dxa"/>
            <w:tcBorders>
              <w:top w:val="nil"/>
            </w:tcBorders>
          </w:tcPr>
          <w:p w:rsidR="0022160C" w:rsidRDefault="0022160C">
            <w:pPr>
              <w:pStyle w:val="TableParagraph"/>
              <w:ind w:left="0"/>
              <w:rPr>
                <w:sz w:val="10"/>
              </w:rPr>
            </w:pPr>
          </w:p>
        </w:tc>
        <w:tc>
          <w:tcPr>
            <w:tcW w:w="2091" w:type="dxa"/>
            <w:tcBorders>
              <w:top w:val="nil"/>
            </w:tcBorders>
          </w:tcPr>
          <w:p w:rsidR="0022160C" w:rsidRDefault="004C155B">
            <w:pPr>
              <w:pStyle w:val="TableParagraph"/>
              <w:spacing w:line="156" w:lineRule="exact"/>
              <w:rPr>
                <w:sz w:val="16"/>
              </w:rPr>
            </w:pPr>
            <w:proofErr w:type="gramStart"/>
            <w:r>
              <w:rPr>
                <w:sz w:val="16"/>
              </w:rPr>
              <w:t>hypothesis</w:t>
            </w:r>
            <w:proofErr w:type="gramEnd"/>
            <w:r>
              <w:rPr>
                <w:sz w:val="16"/>
              </w:rPr>
              <w:t>).</w:t>
            </w:r>
          </w:p>
        </w:tc>
        <w:tc>
          <w:tcPr>
            <w:tcW w:w="2094" w:type="dxa"/>
            <w:tcBorders>
              <w:top w:val="nil"/>
            </w:tcBorders>
          </w:tcPr>
          <w:p w:rsidR="0022160C" w:rsidRDefault="0022160C">
            <w:pPr>
              <w:pStyle w:val="TableParagraph"/>
              <w:ind w:left="0"/>
              <w:rPr>
                <w:sz w:val="10"/>
              </w:rPr>
            </w:pPr>
          </w:p>
        </w:tc>
        <w:tc>
          <w:tcPr>
            <w:tcW w:w="2091" w:type="dxa"/>
            <w:tcBorders>
              <w:top w:val="nil"/>
            </w:tcBorders>
          </w:tcPr>
          <w:p w:rsidR="0022160C" w:rsidRDefault="0022160C">
            <w:pPr>
              <w:pStyle w:val="TableParagraph"/>
              <w:ind w:left="0"/>
              <w:rPr>
                <w:sz w:val="10"/>
              </w:rPr>
            </w:pPr>
          </w:p>
        </w:tc>
        <w:tc>
          <w:tcPr>
            <w:tcW w:w="2092" w:type="dxa"/>
            <w:tcBorders>
              <w:top w:val="nil"/>
            </w:tcBorders>
          </w:tcPr>
          <w:p w:rsidR="0022160C" w:rsidRDefault="0022160C">
            <w:pPr>
              <w:pStyle w:val="TableParagraph"/>
              <w:ind w:left="0"/>
              <w:rPr>
                <w:sz w:val="10"/>
              </w:rPr>
            </w:pPr>
          </w:p>
        </w:tc>
        <w:tc>
          <w:tcPr>
            <w:tcW w:w="900" w:type="dxa"/>
            <w:vMerge/>
            <w:tcBorders>
              <w:top w:val="nil"/>
            </w:tcBorders>
          </w:tcPr>
          <w:p w:rsidR="0022160C" w:rsidRDefault="0022160C">
            <w:pPr>
              <w:rPr>
                <w:sz w:val="2"/>
                <w:szCs w:val="2"/>
              </w:rPr>
            </w:pPr>
          </w:p>
        </w:tc>
      </w:tr>
      <w:tr w:rsidR="0022160C">
        <w:trPr>
          <w:trHeight w:val="412"/>
        </w:trPr>
        <w:tc>
          <w:tcPr>
            <w:tcW w:w="1710" w:type="dxa"/>
            <w:tcBorders>
              <w:bottom w:val="nil"/>
            </w:tcBorders>
            <w:shd w:val="clear" w:color="auto" w:fill="94B3D6"/>
          </w:tcPr>
          <w:p w:rsidR="0022160C" w:rsidRDefault="004C155B">
            <w:pPr>
              <w:pStyle w:val="TableParagraph"/>
              <w:spacing w:before="1" w:line="208" w:lineRule="exact"/>
              <w:ind w:left="499" w:right="414" w:hanging="54"/>
              <w:rPr>
                <w:b/>
                <w:sz w:val="18"/>
              </w:rPr>
            </w:pPr>
            <w:r>
              <w:rPr>
                <w:b/>
                <w:sz w:val="18"/>
              </w:rPr>
              <w:t>Innovative</w:t>
            </w:r>
            <w:r>
              <w:rPr>
                <w:b/>
                <w:w w:val="99"/>
                <w:sz w:val="18"/>
              </w:rPr>
              <w:t xml:space="preserve"> </w:t>
            </w:r>
            <w:r>
              <w:rPr>
                <w:b/>
                <w:sz w:val="18"/>
              </w:rPr>
              <w:t>Thinking</w:t>
            </w:r>
          </w:p>
        </w:tc>
        <w:tc>
          <w:tcPr>
            <w:tcW w:w="2091" w:type="dxa"/>
            <w:vMerge w:val="restart"/>
            <w:shd w:val="clear" w:color="auto" w:fill="C5D9F0"/>
          </w:tcPr>
          <w:p w:rsidR="0022160C" w:rsidRDefault="004C155B">
            <w:pPr>
              <w:pStyle w:val="TableParagraph"/>
              <w:ind w:right="282"/>
              <w:rPr>
                <w:sz w:val="16"/>
              </w:rPr>
            </w:pPr>
            <w:r>
              <w:rPr>
                <w:sz w:val="16"/>
              </w:rPr>
              <w:t>Extends a novel or unique idea, question, format, or product to create new knowledge or knowledge that crosses boundaries.</w:t>
            </w:r>
          </w:p>
        </w:tc>
        <w:tc>
          <w:tcPr>
            <w:tcW w:w="2094" w:type="dxa"/>
            <w:vMerge w:val="restart"/>
            <w:shd w:val="clear" w:color="auto" w:fill="C5D9F0"/>
          </w:tcPr>
          <w:p w:rsidR="0022160C" w:rsidRDefault="004C155B">
            <w:pPr>
              <w:pStyle w:val="TableParagraph"/>
              <w:ind w:right="337"/>
              <w:jc w:val="both"/>
              <w:rPr>
                <w:sz w:val="16"/>
              </w:rPr>
            </w:pPr>
            <w:r>
              <w:rPr>
                <w:sz w:val="16"/>
              </w:rPr>
              <w:t>Creates a novel or unique idea, question, format, or product.</w:t>
            </w:r>
          </w:p>
        </w:tc>
        <w:tc>
          <w:tcPr>
            <w:tcW w:w="2091" w:type="dxa"/>
            <w:vMerge w:val="restart"/>
            <w:shd w:val="clear" w:color="auto" w:fill="C5D9F0"/>
          </w:tcPr>
          <w:p w:rsidR="0022160C" w:rsidRDefault="004C155B">
            <w:pPr>
              <w:pStyle w:val="TableParagraph"/>
              <w:ind w:right="122"/>
              <w:rPr>
                <w:sz w:val="16"/>
              </w:rPr>
            </w:pPr>
            <w:r>
              <w:rPr>
                <w:sz w:val="16"/>
              </w:rPr>
              <w:t>Experiments with creating a novel or unique idea, question, format, or product.</w:t>
            </w:r>
          </w:p>
        </w:tc>
        <w:tc>
          <w:tcPr>
            <w:tcW w:w="2092" w:type="dxa"/>
            <w:tcBorders>
              <w:bottom w:val="nil"/>
            </w:tcBorders>
            <w:shd w:val="clear" w:color="auto" w:fill="C5D9F0"/>
          </w:tcPr>
          <w:p w:rsidR="0022160C" w:rsidRDefault="004C155B">
            <w:pPr>
              <w:pStyle w:val="TableParagraph"/>
              <w:ind w:left="109" w:right="135"/>
              <w:rPr>
                <w:sz w:val="16"/>
              </w:rPr>
            </w:pPr>
            <w:r>
              <w:rPr>
                <w:sz w:val="16"/>
              </w:rPr>
              <w:t>Reformulates a collection of available ideas.</w:t>
            </w:r>
          </w:p>
        </w:tc>
        <w:tc>
          <w:tcPr>
            <w:tcW w:w="900" w:type="dxa"/>
            <w:vMerge w:val="restart"/>
            <w:shd w:val="clear" w:color="auto" w:fill="C5D9F0"/>
          </w:tcPr>
          <w:p w:rsidR="0022160C" w:rsidRDefault="0022160C">
            <w:pPr>
              <w:pStyle w:val="TableParagraph"/>
              <w:ind w:left="0"/>
              <w:rPr>
                <w:sz w:val="16"/>
              </w:rPr>
            </w:pPr>
          </w:p>
        </w:tc>
      </w:tr>
      <w:tr w:rsidR="0022160C">
        <w:trPr>
          <w:trHeight w:val="192"/>
        </w:trPr>
        <w:tc>
          <w:tcPr>
            <w:tcW w:w="1710" w:type="dxa"/>
            <w:tcBorders>
              <w:top w:val="nil"/>
              <w:bottom w:val="nil"/>
            </w:tcBorders>
            <w:shd w:val="clear" w:color="auto" w:fill="94B3D6"/>
          </w:tcPr>
          <w:p w:rsidR="0022160C" w:rsidRDefault="004C155B">
            <w:pPr>
              <w:pStyle w:val="TableParagraph"/>
              <w:spacing w:line="173" w:lineRule="exact"/>
              <w:ind w:left="173" w:right="165"/>
              <w:jc w:val="center"/>
              <w:rPr>
                <w:b/>
                <w:sz w:val="18"/>
              </w:rPr>
            </w:pPr>
            <w:r>
              <w:rPr>
                <w:b/>
                <w:sz w:val="18"/>
              </w:rPr>
              <w:t>or uniqueness (of</w:t>
            </w:r>
          </w:p>
        </w:tc>
        <w:tc>
          <w:tcPr>
            <w:tcW w:w="2091" w:type="dxa"/>
            <w:vMerge/>
            <w:tcBorders>
              <w:top w:val="nil"/>
            </w:tcBorders>
            <w:shd w:val="clear" w:color="auto" w:fill="C5D9F0"/>
          </w:tcPr>
          <w:p w:rsidR="0022160C" w:rsidRDefault="0022160C">
            <w:pPr>
              <w:rPr>
                <w:sz w:val="2"/>
                <w:szCs w:val="2"/>
              </w:rPr>
            </w:pPr>
          </w:p>
        </w:tc>
        <w:tc>
          <w:tcPr>
            <w:tcW w:w="2094" w:type="dxa"/>
            <w:vMerge/>
            <w:tcBorders>
              <w:top w:val="nil"/>
            </w:tcBorders>
            <w:shd w:val="clear" w:color="auto" w:fill="C5D9F0"/>
          </w:tcPr>
          <w:p w:rsidR="0022160C" w:rsidRDefault="0022160C">
            <w:pPr>
              <w:rPr>
                <w:sz w:val="2"/>
                <w:szCs w:val="2"/>
              </w:rPr>
            </w:pPr>
          </w:p>
        </w:tc>
        <w:tc>
          <w:tcPr>
            <w:tcW w:w="2091" w:type="dxa"/>
            <w:vMerge/>
            <w:tcBorders>
              <w:top w:val="nil"/>
            </w:tcBorders>
            <w:shd w:val="clear" w:color="auto" w:fill="C5D9F0"/>
          </w:tcPr>
          <w:p w:rsidR="0022160C" w:rsidRDefault="0022160C">
            <w:pPr>
              <w:rPr>
                <w:sz w:val="2"/>
                <w:szCs w:val="2"/>
              </w:rPr>
            </w:pPr>
          </w:p>
        </w:tc>
        <w:tc>
          <w:tcPr>
            <w:tcW w:w="2092" w:type="dxa"/>
            <w:tcBorders>
              <w:top w:val="nil"/>
              <w:bottom w:val="nil"/>
            </w:tcBorders>
            <w:shd w:val="clear" w:color="auto" w:fill="C5D9F0"/>
          </w:tcPr>
          <w:p w:rsidR="0022160C" w:rsidRDefault="0022160C">
            <w:pPr>
              <w:pStyle w:val="TableParagraph"/>
              <w:ind w:left="0"/>
              <w:rPr>
                <w:sz w:val="12"/>
              </w:rPr>
            </w:pPr>
          </w:p>
        </w:tc>
        <w:tc>
          <w:tcPr>
            <w:tcW w:w="900" w:type="dxa"/>
            <w:vMerge/>
            <w:tcBorders>
              <w:top w:val="nil"/>
            </w:tcBorders>
            <w:shd w:val="clear" w:color="auto" w:fill="C5D9F0"/>
          </w:tcPr>
          <w:p w:rsidR="0022160C" w:rsidRDefault="0022160C">
            <w:pPr>
              <w:rPr>
                <w:sz w:val="2"/>
                <w:szCs w:val="2"/>
              </w:rPr>
            </w:pPr>
          </w:p>
        </w:tc>
      </w:tr>
      <w:tr w:rsidR="0022160C">
        <w:trPr>
          <w:trHeight w:val="196"/>
        </w:trPr>
        <w:tc>
          <w:tcPr>
            <w:tcW w:w="1710" w:type="dxa"/>
            <w:tcBorders>
              <w:top w:val="nil"/>
              <w:bottom w:val="nil"/>
            </w:tcBorders>
            <w:shd w:val="clear" w:color="auto" w:fill="94B3D6"/>
          </w:tcPr>
          <w:p w:rsidR="0022160C" w:rsidRDefault="004C155B">
            <w:pPr>
              <w:pStyle w:val="TableParagraph"/>
              <w:spacing w:line="177" w:lineRule="exact"/>
              <w:ind w:left="172" w:right="165"/>
              <w:jc w:val="center"/>
              <w:rPr>
                <w:b/>
                <w:sz w:val="18"/>
              </w:rPr>
            </w:pPr>
            <w:r>
              <w:rPr>
                <w:b/>
                <w:sz w:val="18"/>
              </w:rPr>
              <w:t>idea, claim,</w:t>
            </w:r>
          </w:p>
        </w:tc>
        <w:tc>
          <w:tcPr>
            <w:tcW w:w="2091" w:type="dxa"/>
            <w:vMerge/>
            <w:tcBorders>
              <w:top w:val="nil"/>
            </w:tcBorders>
            <w:shd w:val="clear" w:color="auto" w:fill="C5D9F0"/>
          </w:tcPr>
          <w:p w:rsidR="0022160C" w:rsidRDefault="0022160C">
            <w:pPr>
              <w:rPr>
                <w:sz w:val="2"/>
                <w:szCs w:val="2"/>
              </w:rPr>
            </w:pPr>
          </w:p>
        </w:tc>
        <w:tc>
          <w:tcPr>
            <w:tcW w:w="2094" w:type="dxa"/>
            <w:vMerge/>
            <w:tcBorders>
              <w:top w:val="nil"/>
            </w:tcBorders>
            <w:shd w:val="clear" w:color="auto" w:fill="C5D9F0"/>
          </w:tcPr>
          <w:p w:rsidR="0022160C" w:rsidRDefault="0022160C">
            <w:pPr>
              <w:rPr>
                <w:sz w:val="2"/>
                <w:szCs w:val="2"/>
              </w:rPr>
            </w:pPr>
          </w:p>
        </w:tc>
        <w:tc>
          <w:tcPr>
            <w:tcW w:w="2091" w:type="dxa"/>
            <w:vMerge/>
            <w:tcBorders>
              <w:top w:val="nil"/>
            </w:tcBorders>
            <w:shd w:val="clear" w:color="auto" w:fill="C5D9F0"/>
          </w:tcPr>
          <w:p w:rsidR="0022160C" w:rsidRDefault="0022160C">
            <w:pPr>
              <w:rPr>
                <w:sz w:val="2"/>
                <w:szCs w:val="2"/>
              </w:rPr>
            </w:pPr>
          </w:p>
        </w:tc>
        <w:tc>
          <w:tcPr>
            <w:tcW w:w="2092" w:type="dxa"/>
            <w:tcBorders>
              <w:top w:val="nil"/>
              <w:bottom w:val="nil"/>
            </w:tcBorders>
            <w:shd w:val="clear" w:color="auto" w:fill="C5D9F0"/>
          </w:tcPr>
          <w:p w:rsidR="0022160C" w:rsidRDefault="0022160C">
            <w:pPr>
              <w:pStyle w:val="TableParagraph"/>
              <w:ind w:left="0"/>
              <w:rPr>
                <w:sz w:val="12"/>
              </w:rPr>
            </w:pPr>
          </w:p>
        </w:tc>
        <w:tc>
          <w:tcPr>
            <w:tcW w:w="900" w:type="dxa"/>
            <w:vMerge/>
            <w:tcBorders>
              <w:top w:val="nil"/>
            </w:tcBorders>
            <w:shd w:val="clear" w:color="auto" w:fill="C5D9F0"/>
          </w:tcPr>
          <w:p w:rsidR="0022160C" w:rsidRDefault="0022160C">
            <w:pPr>
              <w:rPr>
                <w:sz w:val="2"/>
                <w:szCs w:val="2"/>
              </w:rPr>
            </w:pPr>
          </w:p>
        </w:tc>
      </w:tr>
      <w:tr w:rsidR="0022160C">
        <w:trPr>
          <w:trHeight w:val="198"/>
        </w:trPr>
        <w:tc>
          <w:tcPr>
            <w:tcW w:w="1710" w:type="dxa"/>
            <w:tcBorders>
              <w:top w:val="nil"/>
            </w:tcBorders>
            <w:shd w:val="clear" w:color="auto" w:fill="94B3D6"/>
          </w:tcPr>
          <w:p w:rsidR="0022160C" w:rsidRDefault="004C155B">
            <w:pPr>
              <w:pStyle w:val="TableParagraph"/>
              <w:spacing w:line="178" w:lineRule="exact"/>
              <w:ind w:left="173" w:right="164"/>
              <w:jc w:val="center"/>
              <w:rPr>
                <w:b/>
                <w:sz w:val="18"/>
              </w:rPr>
            </w:pPr>
            <w:proofErr w:type="gramStart"/>
            <w:r>
              <w:rPr>
                <w:b/>
                <w:sz w:val="18"/>
              </w:rPr>
              <w:t>question</w:t>
            </w:r>
            <w:proofErr w:type="gramEnd"/>
            <w:r>
              <w:rPr>
                <w:b/>
                <w:sz w:val="18"/>
              </w:rPr>
              <w:t xml:space="preserve"> etc.)</w:t>
            </w:r>
          </w:p>
        </w:tc>
        <w:tc>
          <w:tcPr>
            <w:tcW w:w="2091" w:type="dxa"/>
            <w:vMerge/>
            <w:tcBorders>
              <w:top w:val="nil"/>
            </w:tcBorders>
            <w:shd w:val="clear" w:color="auto" w:fill="C5D9F0"/>
          </w:tcPr>
          <w:p w:rsidR="0022160C" w:rsidRDefault="0022160C">
            <w:pPr>
              <w:rPr>
                <w:sz w:val="2"/>
                <w:szCs w:val="2"/>
              </w:rPr>
            </w:pPr>
          </w:p>
        </w:tc>
        <w:tc>
          <w:tcPr>
            <w:tcW w:w="2094" w:type="dxa"/>
            <w:vMerge/>
            <w:tcBorders>
              <w:top w:val="nil"/>
            </w:tcBorders>
            <w:shd w:val="clear" w:color="auto" w:fill="C5D9F0"/>
          </w:tcPr>
          <w:p w:rsidR="0022160C" w:rsidRDefault="0022160C">
            <w:pPr>
              <w:rPr>
                <w:sz w:val="2"/>
                <w:szCs w:val="2"/>
              </w:rPr>
            </w:pPr>
          </w:p>
        </w:tc>
        <w:tc>
          <w:tcPr>
            <w:tcW w:w="2091" w:type="dxa"/>
            <w:vMerge/>
            <w:tcBorders>
              <w:top w:val="nil"/>
            </w:tcBorders>
            <w:shd w:val="clear" w:color="auto" w:fill="C5D9F0"/>
          </w:tcPr>
          <w:p w:rsidR="0022160C" w:rsidRDefault="0022160C">
            <w:pPr>
              <w:rPr>
                <w:sz w:val="2"/>
                <w:szCs w:val="2"/>
              </w:rPr>
            </w:pPr>
          </w:p>
        </w:tc>
        <w:tc>
          <w:tcPr>
            <w:tcW w:w="2092" w:type="dxa"/>
            <w:tcBorders>
              <w:top w:val="nil"/>
            </w:tcBorders>
            <w:shd w:val="clear" w:color="auto" w:fill="C5D9F0"/>
          </w:tcPr>
          <w:p w:rsidR="0022160C" w:rsidRDefault="0022160C">
            <w:pPr>
              <w:pStyle w:val="TableParagraph"/>
              <w:ind w:left="0"/>
              <w:rPr>
                <w:sz w:val="12"/>
              </w:rPr>
            </w:pPr>
          </w:p>
        </w:tc>
        <w:tc>
          <w:tcPr>
            <w:tcW w:w="900" w:type="dxa"/>
            <w:vMerge/>
            <w:tcBorders>
              <w:top w:val="nil"/>
            </w:tcBorders>
            <w:shd w:val="clear" w:color="auto" w:fill="C5D9F0"/>
          </w:tcPr>
          <w:p w:rsidR="0022160C" w:rsidRDefault="0022160C">
            <w:pPr>
              <w:rPr>
                <w:sz w:val="2"/>
                <w:szCs w:val="2"/>
              </w:rPr>
            </w:pPr>
          </w:p>
        </w:tc>
      </w:tr>
      <w:tr w:rsidR="0022160C">
        <w:trPr>
          <w:trHeight w:val="181"/>
        </w:trPr>
        <w:tc>
          <w:tcPr>
            <w:tcW w:w="1710" w:type="dxa"/>
            <w:tcBorders>
              <w:bottom w:val="nil"/>
            </w:tcBorders>
          </w:tcPr>
          <w:p w:rsidR="0022160C" w:rsidRDefault="0022160C">
            <w:pPr>
              <w:pStyle w:val="TableParagraph"/>
              <w:ind w:left="0"/>
              <w:rPr>
                <w:sz w:val="12"/>
              </w:rPr>
            </w:pPr>
          </w:p>
        </w:tc>
        <w:tc>
          <w:tcPr>
            <w:tcW w:w="2091" w:type="dxa"/>
            <w:vMerge w:val="restart"/>
          </w:tcPr>
          <w:p w:rsidR="0022160C" w:rsidRDefault="004C155B">
            <w:pPr>
              <w:pStyle w:val="TableParagraph"/>
              <w:ind w:right="95"/>
              <w:rPr>
                <w:sz w:val="16"/>
              </w:rPr>
            </w:pPr>
            <w:r>
              <w:rPr>
                <w:sz w:val="16"/>
              </w:rPr>
              <w:t>Conclusions and related outcomes (consequences and implications) are logical and reflect student’s informed evaluation and ability to place evidence.</w:t>
            </w:r>
          </w:p>
        </w:tc>
        <w:tc>
          <w:tcPr>
            <w:tcW w:w="2094" w:type="dxa"/>
            <w:tcBorders>
              <w:bottom w:val="nil"/>
            </w:tcBorders>
          </w:tcPr>
          <w:p w:rsidR="0022160C" w:rsidRDefault="004C155B">
            <w:pPr>
              <w:pStyle w:val="TableParagraph"/>
              <w:spacing w:line="162" w:lineRule="exact"/>
              <w:rPr>
                <w:sz w:val="16"/>
              </w:rPr>
            </w:pPr>
            <w:r>
              <w:rPr>
                <w:sz w:val="16"/>
              </w:rPr>
              <w:t>Conclusion is logically tied</w:t>
            </w:r>
          </w:p>
        </w:tc>
        <w:tc>
          <w:tcPr>
            <w:tcW w:w="2091" w:type="dxa"/>
            <w:tcBorders>
              <w:bottom w:val="nil"/>
            </w:tcBorders>
          </w:tcPr>
          <w:p w:rsidR="0022160C" w:rsidRDefault="004C155B">
            <w:pPr>
              <w:pStyle w:val="TableParagraph"/>
              <w:spacing w:line="162" w:lineRule="exact"/>
              <w:rPr>
                <w:sz w:val="16"/>
              </w:rPr>
            </w:pPr>
            <w:r>
              <w:rPr>
                <w:sz w:val="16"/>
              </w:rPr>
              <w:t>Conclusion is logically tied</w:t>
            </w:r>
          </w:p>
        </w:tc>
        <w:tc>
          <w:tcPr>
            <w:tcW w:w="2092" w:type="dxa"/>
            <w:tcBorders>
              <w:bottom w:val="nil"/>
            </w:tcBorders>
          </w:tcPr>
          <w:p w:rsidR="0022160C" w:rsidRDefault="004C155B">
            <w:pPr>
              <w:pStyle w:val="TableParagraph"/>
              <w:spacing w:line="162" w:lineRule="exact"/>
              <w:ind w:left="109"/>
              <w:rPr>
                <w:sz w:val="16"/>
              </w:rPr>
            </w:pPr>
            <w:r>
              <w:rPr>
                <w:sz w:val="16"/>
              </w:rPr>
              <w:t>Conclusion is inconsistently</w:t>
            </w:r>
          </w:p>
        </w:tc>
        <w:tc>
          <w:tcPr>
            <w:tcW w:w="900" w:type="dxa"/>
            <w:vMerge w:val="restart"/>
          </w:tcPr>
          <w:p w:rsidR="0022160C" w:rsidRDefault="0022160C">
            <w:pPr>
              <w:pStyle w:val="TableParagraph"/>
              <w:ind w:left="0"/>
              <w:rPr>
                <w:sz w:val="16"/>
              </w:rPr>
            </w:pPr>
          </w:p>
        </w:tc>
      </w:tr>
      <w:tr w:rsidR="0022160C">
        <w:trPr>
          <w:trHeight w:val="910"/>
        </w:trPr>
        <w:tc>
          <w:tcPr>
            <w:tcW w:w="1710" w:type="dxa"/>
            <w:tcBorders>
              <w:top w:val="nil"/>
              <w:bottom w:val="nil"/>
            </w:tcBorders>
          </w:tcPr>
          <w:p w:rsidR="0022160C" w:rsidRDefault="004C155B">
            <w:pPr>
              <w:pStyle w:val="TableParagraph"/>
              <w:spacing w:before="38"/>
              <w:ind w:left="186" w:right="176" w:hanging="1"/>
              <w:jc w:val="center"/>
              <w:rPr>
                <w:b/>
                <w:sz w:val="18"/>
              </w:rPr>
            </w:pPr>
            <w:r>
              <w:rPr>
                <w:b/>
                <w:sz w:val="18"/>
              </w:rPr>
              <w:t>Conclusions and related outcomes (implications and consequences)</w:t>
            </w:r>
          </w:p>
        </w:tc>
        <w:tc>
          <w:tcPr>
            <w:tcW w:w="2091" w:type="dxa"/>
            <w:vMerge/>
            <w:tcBorders>
              <w:top w:val="nil"/>
            </w:tcBorders>
          </w:tcPr>
          <w:p w:rsidR="0022160C" w:rsidRDefault="0022160C">
            <w:pPr>
              <w:rPr>
                <w:sz w:val="2"/>
                <w:szCs w:val="2"/>
              </w:rPr>
            </w:pPr>
          </w:p>
        </w:tc>
        <w:tc>
          <w:tcPr>
            <w:tcW w:w="2094" w:type="dxa"/>
            <w:tcBorders>
              <w:top w:val="nil"/>
              <w:bottom w:val="nil"/>
            </w:tcBorders>
          </w:tcPr>
          <w:p w:rsidR="0022160C" w:rsidRDefault="004C155B">
            <w:pPr>
              <w:pStyle w:val="TableParagraph"/>
              <w:ind w:right="18"/>
              <w:rPr>
                <w:sz w:val="16"/>
              </w:rPr>
            </w:pPr>
            <w:r>
              <w:rPr>
                <w:sz w:val="16"/>
              </w:rPr>
              <w:t>to a range of information, including opposing viewpoints; related outcomes (consequences and</w:t>
            </w:r>
          </w:p>
          <w:p w:rsidR="0022160C" w:rsidRDefault="004C155B">
            <w:pPr>
              <w:pStyle w:val="TableParagraph"/>
              <w:spacing w:line="162" w:lineRule="exact"/>
              <w:rPr>
                <w:sz w:val="16"/>
              </w:rPr>
            </w:pPr>
            <w:r>
              <w:rPr>
                <w:sz w:val="16"/>
              </w:rPr>
              <w:t>implications) are identified</w:t>
            </w:r>
          </w:p>
        </w:tc>
        <w:tc>
          <w:tcPr>
            <w:tcW w:w="2091" w:type="dxa"/>
            <w:tcBorders>
              <w:top w:val="nil"/>
              <w:bottom w:val="nil"/>
            </w:tcBorders>
          </w:tcPr>
          <w:p w:rsidR="0022160C" w:rsidRDefault="004C155B">
            <w:pPr>
              <w:pStyle w:val="TableParagraph"/>
              <w:ind w:right="219"/>
              <w:rPr>
                <w:sz w:val="16"/>
              </w:rPr>
            </w:pPr>
            <w:r>
              <w:rPr>
                <w:sz w:val="16"/>
              </w:rPr>
              <w:t>to information (because information is chosen to fit the desired conclusion); some related outcomes</w:t>
            </w:r>
          </w:p>
          <w:p w:rsidR="0022160C" w:rsidRDefault="004C155B">
            <w:pPr>
              <w:pStyle w:val="TableParagraph"/>
              <w:spacing w:line="162" w:lineRule="exact"/>
              <w:rPr>
                <w:sz w:val="16"/>
              </w:rPr>
            </w:pPr>
            <w:r>
              <w:rPr>
                <w:sz w:val="16"/>
              </w:rPr>
              <w:t>(consequences and</w:t>
            </w:r>
          </w:p>
        </w:tc>
        <w:tc>
          <w:tcPr>
            <w:tcW w:w="2092" w:type="dxa"/>
            <w:tcBorders>
              <w:top w:val="nil"/>
              <w:bottom w:val="nil"/>
            </w:tcBorders>
          </w:tcPr>
          <w:p w:rsidR="0022160C" w:rsidRDefault="004C155B">
            <w:pPr>
              <w:pStyle w:val="TableParagraph"/>
              <w:ind w:left="109" w:right="499"/>
              <w:rPr>
                <w:sz w:val="16"/>
              </w:rPr>
            </w:pPr>
            <w:r>
              <w:rPr>
                <w:sz w:val="16"/>
              </w:rPr>
              <w:t>tied to some of the information discussed; related outcomes (consequences and</w:t>
            </w:r>
          </w:p>
          <w:p w:rsidR="0022160C" w:rsidRDefault="004C155B">
            <w:pPr>
              <w:pStyle w:val="TableParagraph"/>
              <w:spacing w:line="162" w:lineRule="exact"/>
              <w:ind w:left="109"/>
              <w:rPr>
                <w:sz w:val="16"/>
              </w:rPr>
            </w:pPr>
            <w:r>
              <w:rPr>
                <w:sz w:val="16"/>
              </w:rPr>
              <w:t>implications) are</w:t>
            </w:r>
          </w:p>
        </w:tc>
        <w:tc>
          <w:tcPr>
            <w:tcW w:w="900" w:type="dxa"/>
            <w:vMerge/>
            <w:tcBorders>
              <w:top w:val="nil"/>
            </w:tcBorders>
          </w:tcPr>
          <w:p w:rsidR="0022160C" w:rsidRDefault="0022160C">
            <w:pPr>
              <w:rPr>
                <w:sz w:val="2"/>
                <w:szCs w:val="2"/>
              </w:rPr>
            </w:pPr>
          </w:p>
        </w:tc>
      </w:tr>
      <w:tr w:rsidR="0022160C">
        <w:trPr>
          <w:trHeight w:val="175"/>
        </w:trPr>
        <w:tc>
          <w:tcPr>
            <w:tcW w:w="1710" w:type="dxa"/>
            <w:tcBorders>
              <w:top w:val="nil"/>
            </w:tcBorders>
          </w:tcPr>
          <w:p w:rsidR="0022160C" w:rsidRDefault="0022160C">
            <w:pPr>
              <w:pStyle w:val="TableParagraph"/>
              <w:ind w:left="0"/>
              <w:rPr>
                <w:sz w:val="10"/>
              </w:rPr>
            </w:pPr>
          </w:p>
        </w:tc>
        <w:tc>
          <w:tcPr>
            <w:tcW w:w="2091" w:type="dxa"/>
            <w:vMerge/>
            <w:tcBorders>
              <w:top w:val="nil"/>
            </w:tcBorders>
          </w:tcPr>
          <w:p w:rsidR="0022160C" w:rsidRDefault="0022160C">
            <w:pPr>
              <w:rPr>
                <w:sz w:val="2"/>
                <w:szCs w:val="2"/>
              </w:rPr>
            </w:pPr>
          </w:p>
        </w:tc>
        <w:tc>
          <w:tcPr>
            <w:tcW w:w="2094" w:type="dxa"/>
            <w:tcBorders>
              <w:top w:val="nil"/>
            </w:tcBorders>
          </w:tcPr>
          <w:p w:rsidR="0022160C" w:rsidRDefault="004C155B">
            <w:pPr>
              <w:pStyle w:val="TableParagraph"/>
              <w:spacing w:line="155" w:lineRule="exact"/>
              <w:rPr>
                <w:sz w:val="16"/>
              </w:rPr>
            </w:pPr>
            <w:proofErr w:type="gramStart"/>
            <w:r>
              <w:rPr>
                <w:sz w:val="16"/>
              </w:rPr>
              <w:t>clearly</w:t>
            </w:r>
            <w:proofErr w:type="gramEnd"/>
            <w:r>
              <w:rPr>
                <w:sz w:val="16"/>
              </w:rPr>
              <w:t>.</w:t>
            </w:r>
          </w:p>
        </w:tc>
        <w:tc>
          <w:tcPr>
            <w:tcW w:w="2091" w:type="dxa"/>
            <w:tcBorders>
              <w:top w:val="nil"/>
            </w:tcBorders>
          </w:tcPr>
          <w:p w:rsidR="0022160C" w:rsidRDefault="004C155B">
            <w:pPr>
              <w:pStyle w:val="TableParagraph"/>
              <w:spacing w:line="155" w:lineRule="exact"/>
              <w:rPr>
                <w:sz w:val="16"/>
              </w:rPr>
            </w:pPr>
            <w:proofErr w:type="gramStart"/>
            <w:r>
              <w:rPr>
                <w:sz w:val="16"/>
              </w:rPr>
              <w:t>implications</w:t>
            </w:r>
            <w:proofErr w:type="gramEnd"/>
            <w:r>
              <w:rPr>
                <w:sz w:val="16"/>
              </w:rPr>
              <w:t>) are not clear.</w:t>
            </w:r>
          </w:p>
        </w:tc>
        <w:tc>
          <w:tcPr>
            <w:tcW w:w="2092" w:type="dxa"/>
            <w:tcBorders>
              <w:top w:val="nil"/>
            </w:tcBorders>
          </w:tcPr>
          <w:p w:rsidR="0022160C" w:rsidRDefault="004C155B">
            <w:pPr>
              <w:pStyle w:val="TableParagraph"/>
              <w:spacing w:line="155" w:lineRule="exact"/>
              <w:ind w:left="109"/>
              <w:rPr>
                <w:sz w:val="16"/>
              </w:rPr>
            </w:pPr>
            <w:proofErr w:type="gramStart"/>
            <w:r>
              <w:rPr>
                <w:sz w:val="16"/>
              </w:rPr>
              <w:t>oversimplified</w:t>
            </w:r>
            <w:proofErr w:type="gramEnd"/>
            <w:r>
              <w:rPr>
                <w:sz w:val="16"/>
              </w:rPr>
              <w:t>.</w:t>
            </w:r>
          </w:p>
        </w:tc>
        <w:tc>
          <w:tcPr>
            <w:tcW w:w="900" w:type="dxa"/>
            <w:vMerge/>
            <w:tcBorders>
              <w:top w:val="nil"/>
            </w:tcBorders>
          </w:tcPr>
          <w:p w:rsidR="0022160C" w:rsidRDefault="0022160C">
            <w:pPr>
              <w:rPr>
                <w:sz w:val="2"/>
                <w:szCs w:val="2"/>
              </w:rPr>
            </w:pPr>
          </w:p>
        </w:tc>
      </w:tr>
      <w:tr w:rsidR="0022160C">
        <w:trPr>
          <w:trHeight w:val="467"/>
        </w:trPr>
        <w:tc>
          <w:tcPr>
            <w:tcW w:w="1710" w:type="dxa"/>
          </w:tcPr>
          <w:p w:rsidR="0022160C" w:rsidRDefault="004C155B">
            <w:pPr>
              <w:pStyle w:val="TableParagraph"/>
              <w:spacing w:before="119"/>
              <w:ind w:left="173" w:right="165"/>
              <w:jc w:val="center"/>
              <w:rPr>
                <w:sz w:val="20"/>
              </w:rPr>
            </w:pPr>
            <w:r>
              <w:rPr>
                <w:sz w:val="20"/>
              </w:rPr>
              <w:t>Comments:</w:t>
            </w:r>
          </w:p>
        </w:tc>
        <w:tc>
          <w:tcPr>
            <w:tcW w:w="4185" w:type="dxa"/>
            <w:gridSpan w:val="2"/>
          </w:tcPr>
          <w:p w:rsidR="0022160C" w:rsidRDefault="0022160C">
            <w:pPr>
              <w:pStyle w:val="TableParagraph"/>
              <w:ind w:left="0"/>
              <w:rPr>
                <w:sz w:val="16"/>
              </w:rPr>
            </w:pPr>
          </w:p>
        </w:tc>
        <w:tc>
          <w:tcPr>
            <w:tcW w:w="4183" w:type="dxa"/>
            <w:gridSpan w:val="2"/>
          </w:tcPr>
          <w:p w:rsidR="0022160C" w:rsidRDefault="004C155B">
            <w:pPr>
              <w:pStyle w:val="TableParagraph"/>
              <w:spacing w:before="4" w:line="230" w:lineRule="atLeast"/>
              <w:ind w:left="1600" w:right="1586"/>
              <w:jc w:val="center"/>
              <w:rPr>
                <w:sz w:val="20"/>
              </w:rPr>
            </w:pPr>
            <w:r>
              <w:rPr>
                <w:sz w:val="20"/>
              </w:rPr>
              <w:t>Total Marks (Out of 20):</w:t>
            </w:r>
          </w:p>
        </w:tc>
        <w:tc>
          <w:tcPr>
            <w:tcW w:w="900" w:type="dxa"/>
          </w:tcPr>
          <w:p w:rsidR="0022160C" w:rsidRDefault="0022160C">
            <w:pPr>
              <w:pStyle w:val="TableParagraph"/>
              <w:ind w:left="0"/>
              <w:rPr>
                <w:sz w:val="16"/>
              </w:rPr>
            </w:pPr>
          </w:p>
        </w:tc>
      </w:tr>
    </w:tbl>
    <w:p w:rsidR="0022160C" w:rsidRDefault="0022160C">
      <w:pPr>
        <w:rPr>
          <w:sz w:val="16"/>
        </w:rPr>
        <w:sectPr w:rsidR="0022160C">
          <w:type w:val="continuous"/>
          <w:pgSz w:w="12240" w:h="15840"/>
          <w:pgMar w:top="740" w:right="500" w:bottom="280" w:left="520" w:header="720" w:footer="720" w:gutter="0"/>
          <w:cols w:space="720"/>
        </w:sectPr>
      </w:pPr>
    </w:p>
    <w:p w:rsidR="0022160C" w:rsidRDefault="0022160C">
      <w:pPr>
        <w:rPr>
          <w:b/>
          <w:sz w:val="20"/>
        </w:rPr>
      </w:pPr>
    </w:p>
    <w:p w:rsidR="0022160C" w:rsidRDefault="0022160C">
      <w:pPr>
        <w:spacing w:before="4"/>
        <w:rPr>
          <w:b/>
          <w:sz w:val="26"/>
        </w:rPr>
      </w:pPr>
    </w:p>
    <w:p w:rsidR="0022160C" w:rsidRDefault="004C155B">
      <w:pPr>
        <w:pStyle w:val="ListParagraph"/>
        <w:numPr>
          <w:ilvl w:val="0"/>
          <w:numId w:val="1"/>
        </w:numPr>
        <w:tabs>
          <w:tab w:val="left" w:pos="920"/>
        </w:tabs>
        <w:spacing w:before="55" w:line="292" w:lineRule="auto"/>
        <w:jc w:val="both"/>
        <w:rPr>
          <w:sz w:val="24"/>
        </w:rPr>
      </w:pPr>
      <w:r>
        <w:rPr>
          <w:sz w:val="24"/>
        </w:rPr>
        <w:t>From</w:t>
      </w:r>
      <w:r>
        <w:rPr>
          <w:spacing w:val="-25"/>
          <w:sz w:val="24"/>
        </w:rPr>
        <w:t xml:space="preserve"> </w:t>
      </w:r>
      <w:r>
        <w:rPr>
          <w:sz w:val="24"/>
        </w:rPr>
        <w:t>the</w:t>
      </w:r>
      <w:r>
        <w:rPr>
          <w:spacing w:val="-24"/>
          <w:sz w:val="24"/>
        </w:rPr>
        <w:t xml:space="preserve"> </w:t>
      </w:r>
      <w:r>
        <w:rPr>
          <w:sz w:val="24"/>
        </w:rPr>
        <w:t>Web</w:t>
      </w:r>
      <w:r>
        <w:rPr>
          <w:spacing w:val="-24"/>
          <w:sz w:val="24"/>
        </w:rPr>
        <w:t xml:space="preserve"> </w:t>
      </w:r>
      <w:r>
        <w:rPr>
          <w:sz w:val="24"/>
        </w:rPr>
        <w:t>site</w:t>
      </w:r>
      <w:r>
        <w:rPr>
          <w:spacing w:val="-25"/>
          <w:sz w:val="24"/>
        </w:rPr>
        <w:t xml:space="preserve"> </w:t>
      </w:r>
      <w:r>
        <w:rPr>
          <w:sz w:val="24"/>
        </w:rPr>
        <w:t>of</w:t>
      </w:r>
      <w:r>
        <w:rPr>
          <w:spacing w:val="-25"/>
          <w:sz w:val="24"/>
        </w:rPr>
        <w:t xml:space="preserve"> </w:t>
      </w:r>
      <w:r>
        <w:rPr>
          <w:sz w:val="24"/>
        </w:rPr>
        <w:t>an</w:t>
      </w:r>
      <w:r>
        <w:rPr>
          <w:spacing w:val="-24"/>
          <w:sz w:val="24"/>
        </w:rPr>
        <w:t xml:space="preserve"> </w:t>
      </w:r>
      <w:r>
        <w:rPr>
          <w:sz w:val="24"/>
        </w:rPr>
        <w:t>engineering</w:t>
      </w:r>
      <w:r>
        <w:rPr>
          <w:spacing w:val="-25"/>
          <w:sz w:val="24"/>
        </w:rPr>
        <w:t xml:space="preserve"> </w:t>
      </w:r>
      <w:r>
        <w:rPr>
          <w:sz w:val="24"/>
        </w:rPr>
        <w:t>professional</w:t>
      </w:r>
      <w:r>
        <w:rPr>
          <w:spacing w:val="-24"/>
          <w:sz w:val="24"/>
        </w:rPr>
        <w:t xml:space="preserve"> </w:t>
      </w:r>
      <w:r>
        <w:rPr>
          <w:sz w:val="24"/>
        </w:rPr>
        <w:t>society,</w:t>
      </w:r>
      <w:r>
        <w:rPr>
          <w:spacing w:val="-24"/>
          <w:sz w:val="24"/>
        </w:rPr>
        <w:t xml:space="preserve"> </w:t>
      </w:r>
      <w:r>
        <w:rPr>
          <w:sz w:val="24"/>
        </w:rPr>
        <w:t>select</w:t>
      </w:r>
      <w:r>
        <w:rPr>
          <w:spacing w:val="-24"/>
          <w:sz w:val="24"/>
        </w:rPr>
        <w:t xml:space="preserve"> </w:t>
      </w:r>
      <w:r>
        <w:rPr>
          <w:sz w:val="24"/>
        </w:rPr>
        <w:t>a</w:t>
      </w:r>
      <w:r>
        <w:rPr>
          <w:spacing w:val="-25"/>
          <w:sz w:val="24"/>
        </w:rPr>
        <w:t xml:space="preserve"> </w:t>
      </w:r>
      <w:r>
        <w:rPr>
          <w:sz w:val="24"/>
        </w:rPr>
        <w:t>code</w:t>
      </w:r>
      <w:r>
        <w:rPr>
          <w:spacing w:val="-24"/>
          <w:sz w:val="24"/>
        </w:rPr>
        <w:t xml:space="preserve"> </w:t>
      </w:r>
      <w:r>
        <w:rPr>
          <w:sz w:val="24"/>
        </w:rPr>
        <w:t>of</w:t>
      </w:r>
      <w:r>
        <w:rPr>
          <w:spacing w:val="-25"/>
          <w:sz w:val="24"/>
        </w:rPr>
        <w:t xml:space="preserve"> </w:t>
      </w:r>
      <w:r>
        <w:rPr>
          <w:sz w:val="24"/>
        </w:rPr>
        <w:t>ethics</w:t>
      </w:r>
      <w:r>
        <w:rPr>
          <w:spacing w:val="-24"/>
          <w:sz w:val="24"/>
        </w:rPr>
        <w:t xml:space="preserve"> </w:t>
      </w:r>
      <w:r>
        <w:rPr>
          <w:sz w:val="24"/>
        </w:rPr>
        <w:t>of</w:t>
      </w:r>
      <w:r>
        <w:rPr>
          <w:spacing w:val="-25"/>
          <w:sz w:val="24"/>
        </w:rPr>
        <w:t xml:space="preserve"> </w:t>
      </w:r>
      <w:r>
        <w:rPr>
          <w:sz w:val="24"/>
        </w:rPr>
        <w:t>interest</w:t>
      </w:r>
      <w:r>
        <w:rPr>
          <w:spacing w:val="-24"/>
          <w:sz w:val="24"/>
        </w:rPr>
        <w:t xml:space="preserve"> </w:t>
      </w:r>
      <w:r>
        <w:rPr>
          <w:sz w:val="24"/>
        </w:rPr>
        <w:t>to</w:t>
      </w:r>
      <w:r>
        <w:rPr>
          <w:spacing w:val="-25"/>
          <w:sz w:val="24"/>
        </w:rPr>
        <w:t xml:space="preserve"> </w:t>
      </w:r>
      <w:r>
        <w:rPr>
          <w:sz w:val="24"/>
        </w:rPr>
        <w:t xml:space="preserve">you, </w:t>
      </w:r>
      <w:r>
        <w:rPr>
          <w:w w:val="95"/>
          <w:sz w:val="24"/>
        </w:rPr>
        <w:t>given</w:t>
      </w:r>
      <w:r>
        <w:rPr>
          <w:spacing w:val="-16"/>
          <w:w w:val="95"/>
          <w:sz w:val="24"/>
        </w:rPr>
        <w:t xml:space="preserve"> </w:t>
      </w:r>
      <w:r>
        <w:rPr>
          <w:w w:val="95"/>
          <w:sz w:val="24"/>
        </w:rPr>
        <w:t>your</w:t>
      </w:r>
      <w:r>
        <w:rPr>
          <w:spacing w:val="-15"/>
          <w:w w:val="95"/>
          <w:sz w:val="24"/>
        </w:rPr>
        <w:t xml:space="preserve"> </w:t>
      </w:r>
      <w:r>
        <w:rPr>
          <w:w w:val="95"/>
          <w:sz w:val="24"/>
        </w:rPr>
        <w:t>career</w:t>
      </w:r>
      <w:r>
        <w:rPr>
          <w:spacing w:val="-16"/>
          <w:w w:val="95"/>
          <w:sz w:val="24"/>
        </w:rPr>
        <w:t xml:space="preserve"> </w:t>
      </w:r>
      <w:r>
        <w:rPr>
          <w:w w:val="95"/>
          <w:sz w:val="24"/>
        </w:rPr>
        <w:t>plans;</w:t>
      </w:r>
      <w:r>
        <w:rPr>
          <w:spacing w:val="-15"/>
          <w:w w:val="95"/>
          <w:sz w:val="24"/>
        </w:rPr>
        <w:t xml:space="preserve"> </w:t>
      </w:r>
      <w:r>
        <w:rPr>
          <w:w w:val="95"/>
          <w:sz w:val="24"/>
        </w:rPr>
        <w:t>for</w:t>
      </w:r>
      <w:r>
        <w:rPr>
          <w:spacing w:val="-17"/>
          <w:w w:val="95"/>
          <w:sz w:val="24"/>
        </w:rPr>
        <w:t xml:space="preserve"> </w:t>
      </w:r>
      <w:r>
        <w:rPr>
          <w:w w:val="95"/>
          <w:sz w:val="24"/>
        </w:rPr>
        <w:t>example,</w:t>
      </w:r>
      <w:r>
        <w:rPr>
          <w:spacing w:val="-15"/>
          <w:w w:val="95"/>
          <w:sz w:val="24"/>
        </w:rPr>
        <w:t xml:space="preserve"> </w:t>
      </w:r>
      <w:r>
        <w:rPr>
          <w:w w:val="95"/>
          <w:sz w:val="24"/>
        </w:rPr>
        <w:t>the</w:t>
      </w:r>
      <w:r>
        <w:rPr>
          <w:spacing w:val="-13"/>
          <w:w w:val="95"/>
          <w:sz w:val="24"/>
        </w:rPr>
        <w:t xml:space="preserve"> </w:t>
      </w:r>
      <w:r>
        <w:rPr>
          <w:w w:val="95"/>
          <w:sz w:val="24"/>
        </w:rPr>
        <w:t>Association</w:t>
      </w:r>
      <w:r>
        <w:rPr>
          <w:spacing w:val="-17"/>
          <w:w w:val="95"/>
          <w:sz w:val="24"/>
        </w:rPr>
        <w:t xml:space="preserve"> </w:t>
      </w:r>
      <w:r>
        <w:rPr>
          <w:w w:val="95"/>
          <w:sz w:val="24"/>
        </w:rPr>
        <w:t>for</w:t>
      </w:r>
      <w:r>
        <w:rPr>
          <w:spacing w:val="-16"/>
          <w:w w:val="95"/>
          <w:sz w:val="24"/>
        </w:rPr>
        <w:t xml:space="preserve"> </w:t>
      </w:r>
      <w:r>
        <w:rPr>
          <w:w w:val="95"/>
          <w:sz w:val="24"/>
        </w:rPr>
        <w:t>Computing</w:t>
      </w:r>
      <w:r>
        <w:rPr>
          <w:spacing w:val="-15"/>
          <w:w w:val="95"/>
          <w:sz w:val="24"/>
        </w:rPr>
        <w:t xml:space="preserve"> </w:t>
      </w:r>
      <w:r>
        <w:rPr>
          <w:w w:val="95"/>
          <w:sz w:val="24"/>
        </w:rPr>
        <w:t>Machinery</w:t>
      </w:r>
      <w:r>
        <w:rPr>
          <w:spacing w:val="-16"/>
          <w:w w:val="95"/>
          <w:sz w:val="24"/>
        </w:rPr>
        <w:t xml:space="preserve"> </w:t>
      </w:r>
      <w:r>
        <w:rPr>
          <w:w w:val="95"/>
          <w:sz w:val="24"/>
        </w:rPr>
        <w:t>(ACM),</w:t>
      </w:r>
      <w:r>
        <w:rPr>
          <w:spacing w:val="-15"/>
          <w:w w:val="95"/>
          <w:sz w:val="24"/>
        </w:rPr>
        <w:t xml:space="preserve"> </w:t>
      </w:r>
      <w:r>
        <w:rPr>
          <w:w w:val="95"/>
          <w:sz w:val="24"/>
        </w:rPr>
        <w:t>or</w:t>
      </w:r>
      <w:r>
        <w:rPr>
          <w:spacing w:val="-17"/>
          <w:w w:val="95"/>
          <w:sz w:val="24"/>
        </w:rPr>
        <w:t xml:space="preserve"> </w:t>
      </w:r>
      <w:r>
        <w:rPr>
          <w:w w:val="95"/>
          <w:sz w:val="24"/>
        </w:rPr>
        <w:t>the</w:t>
      </w:r>
      <w:r>
        <w:rPr>
          <w:spacing w:val="-15"/>
          <w:w w:val="95"/>
          <w:sz w:val="24"/>
        </w:rPr>
        <w:t xml:space="preserve"> </w:t>
      </w:r>
      <w:r>
        <w:rPr>
          <w:w w:val="95"/>
          <w:sz w:val="24"/>
        </w:rPr>
        <w:t xml:space="preserve">Institute </w:t>
      </w:r>
      <w:r>
        <w:rPr>
          <w:sz w:val="24"/>
        </w:rPr>
        <w:t xml:space="preserve">of Electrical and Electronics Engineers (IEEE). Compare the code with the National Society of </w:t>
      </w:r>
      <w:r>
        <w:rPr>
          <w:w w:val="95"/>
          <w:sz w:val="24"/>
        </w:rPr>
        <w:t>Professional</w:t>
      </w:r>
      <w:r>
        <w:rPr>
          <w:spacing w:val="-30"/>
          <w:w w:val="95"/>
          <w:sz w:val="24"/>
        </w:rPr>
        <w:t xml:space="preserve"> </w:t>
      </w:r>
      <w:r>
        <w:rPr>
          <w:w w:val="95"/>
          <w:sz w:val="24"/>
        </w:rPr>
        <w:t>Engineers</w:t>
      </w:r>
      <w:r>
        <w:rPr>
          <w:spacing w:val="-31"/>
          <w:w w:val="95"/>
          <w:sz w:val="24"/>
        </w:rPr>
        <w:t xml:space="preserve"> </w:t>
      </w:r>
      <w:r>
        <w:rPr>
          <w:w w:val="95"/>
          <w:sz w:val="24"/>
        </w:rPr>
        <w:t>(NSPE)</w:t>
      </w:r>
      <w:r>
        <w:rPr>
          <w:spacing w:val="-29"/>
          <w:w w:val="95"/>
          <w:sz w:val="24"/>
        </w:rPr>
        <w:t xml:space="preserve"> </w:t>
      </w:r>
      <w:r>
        <w:rPr>
          <w:w w:val="95"/>
          <w:sz w:val="24"/>
        </w:rPr>
        <w:t>code,</w:t>
      </w:r>
      <w:r>
        <w:rPr>
          <w:spacing w:val="-31"/>
          <w:w w:val="95"/>
          <w:sz w:val="24"/>
        </w:rPr>
        <w:t xml:space="preserve"> </w:t>
      </w:r>
      <w:r>
        <w:rPr>
          <w:w w:val="95"/>
          <w:sz w:val="24"/>
        </w:rPr>
        <w:t>selecting</w:t>
      </w:r>
      <w:r>
        <w:rPr>
          <w:spacing w:val="-29"/>
          <w:w w:val="95"/>
          <w:sz w:val="24"/>
        </w:rPr>
        <w:t xml:space="preserve"> </w:t>
      </w:r>
      <w:r>
        <w:rPr>
          <w:w w:val="95"/>
          <w:sz w:val="24"/>
        </w:rPr>
        <w:t>three</w:t>
      </w:r>
      <w:r>
        <w:rPr>
          <w:spacing w:val="-30"/>
          <w:w w:val="95"/>
          <w:sz w:val="24"/>
        </w:rPr>
        <w:t xml:space="preserve"> </w:t>
      </w:r>
      <w:r>
        <w:rPr>
          <w:w w:val="95"/>
          <w:sz w:val="24"/>
        </w:rPr>
        <w:t>or</w:t>
      </w:r>
      <w:r>
        <w:rPr>
          <w:spacing w:val="-30"/>
          <w:w w:val="95"/>
          <w:sz w:val="24"/>
        </w:rPr>
        <w:t xml:space="preserve"> </w:t>
      </w:r>
      <w:r>
        <w:rPr>
          <w:w w:val="95"/>
          <w:sz w:val="24"/>
        </w:rPr>
        <w:t>four</w:t>
      </w:r>
      <w:r>
        <w:rPr>
          <w:spacing w:val="-31"/>
          <w:w w:val="95"/>
          <w:sz w:val="24"/>
        </w:rPr>
        <w:t xml:space="preserve"> </w:t>
      </w:r>
      <w:r>
        <w:rPr>
          <w:w w:val="95"/>
          <w:sz w:val="24"/>
        </w:rPr>
        <w:t>specific</w:t>
      </w:r>
      <w:r>
        <w:rPr>
          <w:spacing w:val="-29"/>
          <w:w w:val="95"/>
          <w:sz w:val="24"/>
        </w:rPr>
        <w:t xml:space="preserve"> </w:t>
      </w:r>
      <w:r>
        <w:rPr>
          <w:w w:val="95"/>
          <w:sz w:val="24"/>
        </w:rPr>
        <w:t>points</w:t>
      </w:r>
      <w:r>
        <w:rPr>
          <w:spacing w:val="-31"/>
          <w:w w:val="95"/>
          <w:sz w:val="24"/>
        </w:rPr>
        <w:t xml:space="preserve"> </w:t>
      </w:r>
      <w:r>
        <w:rPr>
          <w:w w:val="95"/>
          <w:sz w:val="24"/>
        </w:rPr>
        <w:t>to</w:t>
      </w:r>
      <w:r>
        <w:rPr>
          <w:spacing w:val="-30"/>
          <w:w w:val="95"/>
          <w:sz w:val="24"/>
        </w:rPr>
        <w:t xml:space="preserve"> </w:t>
      </w:r>
      <w:r>
        <w:rPr>
          <w:w w:val="95"/>
          <w:sz w:val="24"/>
        </w:rPr>
        <w:t>discuss.</w:t>
      </w:r>
      <w:r>
        <w:rPr>
          <w:spacing w:val="-30"/>
          <w:w w:val="95"/>
          <w:sz w:val="24"/>
        </w:rPr>
        <w:t xml:space="preserve"> </w:t>
      </w:r>
      <w:r>
        <w:rPr>
          <w:w w:val="95"/>
          <w:sz w:val="24"/>
        </w:rPr>
        <w:t>Do</w:t>
      </w:r>
      <w:r>
        <w:rPr>
          <w:spacing w:val="-30"/>
          <w:w w:val="95"/>
          <w:sz w:val="24"/>
        </w:rPr>
        <w:t xml:space="preserve"> </w:t>
      </w:r>
      <w:r>
        <w:rPr>
          <w:w w:val="95"/>
          <w:sz w:val="24"/>
        </w:rPr>
        <w:t>they</w:t>
      </w:r>
      <w:r>
        <w:rPr>
          <w:spacing w:val="-29"/>
          <w:w w:val="95"/>
          <w:sz w:val="24"/>
        </w:rPr>
        <w:t xml:space="preserve"> </w:t>
      </w:r>
      <w:r>
        <w:rPr>
          <w:w w:val="95"/>
          <w:sz w:val="24"/>
        </w:rPr>
        <w:t>state</w:t>
      </w:r>
      <w:r>
        <w:rPr>
          <w:spacing w:val="-24"/>
          <w:w w:val="95"/>
          <w:sz w:val="24"/>
        </w:rPr>
        <w:t xml:space="preserve"> </w:t>
      </w:r>
      <w:r>
        <w:rPr>
          <w:w w:val="95"/>
          <w:sz w:val="24"/>
        </w:rPr>
        <w:t xml:space="preserve">the </w:t>
      </w:r>
      <w:r>
        <w:rPr>
          <w:sz w:val="24"/>
        </w:rPr>
        <w:t>same</w:t>
      </w:r>
      <w:r>
        <w:rPr>
          <w:spacing w:val="-16"/>
          <w:sz w:val="24"/>
        </w:rPr>
        <w:t xml:space="preserve"> </w:t>
      </w:r>
      <w:r>
        <w:rPr>
          <w:sz w:val="24"/>
        </w:rPr>
        <w:t>requirements</w:t>
      </w:r>
      <w:r>
        <w:rPr>
          <w:spacing w:val="-16"/>
          <w:sz w:val="24"/>
        </w:rPr>
        <w:t xml:space="preserve"> </w:t>
      </w:r>
      <w:r>
        <w:rPr>
          <w:sz w:val="24"/>
        </w:rPr>
        <w:t>with</w:t>
      </w:r>
      <w:r>
        <w:rPr>
          <w:spacing w:val="-18"/>
          <w:sz w:val="24"/>
        </w:rPr>
        <w:t xml:space="preserve"> </w:t>
      </w:r>
      <w:r>
        <w:rPr>
          <w:sz w:val="24"/>
        </w:rPr>
        <w:t>the</w:t>
      </w:r>
      <w:r>
        <w:rPr>
          <w:spacing w:val="-16"/>
          <w:sz w:val="24"/>
        </w:rPr>
        <w:t xml:space="preserve"> </w:t>
      </w:r>
      <w:r>
        <w:rPr>
          <w:sz w:val="24"/>
        </w:rPr>
        <w:t>same</w:t>
      </w:r>
      <w:r>
        <w:rPr>
          <w:spacing w:val="-15"/>
          <w:sz w:val="24"/>
        </w:rPr>
        <w:t xml:space="preserve"> </w:t>
      </w:r>
      <w:r>
        <w:rPr>
          <w:sz w:val="24"/>
        </w:rPr>
        <w:t>emphasis?</w:t>
      </w:r>
    </w:p>
    <w:p w:rsidR="0022160C" w:rsidRDefault="004C155B">
      <w:pPr>
        <w:pStyle w:val="ListParagraph"/>
        <w:numPr>
          <w:ilvl w:val="0"/>
          <w:numId w:val="1"/>
        </w:numPr>
        <w:tabs>
          <w:tab w:val="left" w:pos="920"/>
        </w:tabs>
        <w:spacing w:line="292" w:lineRule="auto"/>
        <w:ind w:right="223"/>
        <w:jc w:val="both"/>
        <w:rPr>
          <w:sz w:val="24"/>
        </w:rPr>
      </w:pPr>
      <w:r>
        <w:rPr>
          <w:sz w:val="24"/>
        </w:rPr>
        <w:t>Regarding</w:t>
      </w:r>
      <w:r>
        <w:rPr>
          <w:spacing w:val="-43"/>
          <w:sz w:val="24"/>
        </w:rPr>
        <w:t xml:space="preserve"> </w:t>
      </w:r>
      <w:r>
        <w:rPr>
          <w:sz w:val="24"/>
        </w:rPr>
        <w:t>the</w:t>
      </w:r>
      <w:r>
        <w:rPr>
          <w:spacing w:val="-42"/>
          <w:sz w:val="24"/>
        </w:rPr>
        <w:t xml:space="preserve"> </w:t>
      </w:r>
      <w:r>
        <w:rPr>
          <w:sz w:val="24"/>
        </w:rPr>
        <w:t>same</w:t>
      </w:r>
      <w:r>
        <w:rPr>
          <w:spacing w:val="-43"/>
          <w:sz w:val="24"/>
        </w:rPr>
        <w:t xml:space="preserve"> </w:t>
      </w:r>
      <w:r>
        <w:rPr>
          <w:sz w:val="24"/>
        </w:rPr>
        <w:t>two</w:t>
      </w:r>
      <w:r>
        <w:rPr>
          <w:spacing w:val="-43"/>
          <w:sz w:val="24"/>
        </w:rPr>
        <w:t xml:space="preserve"> </w:t>
      </w:r>
      <w:r>
        <w:rPr>
          <w:sz w:val="24"/>
        </w:rPr>
        <w:t>codes</w:t>
      </w:r>
      <w:r>
        <w:rPr>
          <w:spacing w:val="-42"/>
          <w:sz w:val="24"/>
        </w:rPr>
        <w:t xml:space="preserve"> </w:t>
      </w:r>
      <w:r>
        <w:rPr>
          <w:sz w:val="24"/>
        </w:rPr>
        <w:t>you</w:t>
      </w:r>
      <w:r>
        <w:rPr>
          <w:spacing w:val="-42"/>
          <w:sz w:val="24"/>
        </w:rPr>
        <w:t xml:space="preserve"> </w:t>
      </w:r>
      <w:r>
        <w:rPr>
          <w:sz w:val="24"/>
        </w:rPr>
        <w:t>used</w:t>
      </w:r>
      <w:r>
        <w:rPr>
          <w:spacing w:val="-43"/>
          <w:sz w:val="24"/>
        </w:rPr>
        <w:t xml:space="preserve"> </w:t>
      </w:r>
      <w:r>
        <w:rPr>
          <w:sz w:val="24"/>
        </w:rPr>
        <w:t>in</w:t>
      </w:r>
      <w:r>
        <w:rPr>
          <w:spacing w:val="-42"/>
          <w:sz w:val="24"/>
        </w:rPr>
        <w:t xml:space="preserve"> </w:t>
      </w:r>
      <w:r>
        <w:rPr>
          <w:sz w:val="24"/>
        </w:rPr>
        <w:t>question</w:t>
      </w:r>
      <w:r>
        <w:rPr>
          <w:spacing w:val="-43"/>
          <w:sz w:val="24"/>
        </w:rPr>
        <w:t xml:space="preserve"> </w:t>
      </w:r>
      <w:r>
        <w:rPr>
          <w:sz w:val="24"/>
        </w:rPr>
        <w:t>1,</w:t>
      </w:r>
      <w:r>
        <w:rPr>
          <w:spacing w:val="-42"/>
          <w:sz w:val="24"/>
        </w:rPr>
        <w:t xml:space="preserve"> </w:t>
      </w:r>
      <w:r>
        <w:rPr>
          <w:sz w:val="24"/>
        </w:rPr>
        <w:t>list</w:t>
      </w:r>
      <w:r>
        <w:rPr>
          <w:spacing w:val="-42"/>
          <w:sz w:val="24"/>
        </w:rPr>
        <w:t xml:space="preserve"> </w:t>
      </w:r>
      <w:r>
        <w:rPr>
          <w:sz w:val="24"/>
        </w:rPr>
        <w:t>three</w:t>
      </w:r>
      <w:r>
        <w:rPr>
          <w:spacing w:val="-43"/>
          <w:sz w:val="24"/>
        </w:rPr>
        <w:t xml:space="preserve"> </w:t>
      </w:r>
      <w:r>
        <w:rPr>
          <w:sz w:val="24"/>
        </w:rPr>
        <w:t>examples</w:t>
      </w:r>
      <w:r>
        <w:rPr>
          <w:spacing w:val="-43"/>
          <w:sz w:val="24"/>
        </w:rPr>
        <w:t xml:space="preserve"> </w:t>
      </w:r>
      <w:r>
        <w:rPr>
          <w:sz w:val="24"/>
        </w:rPr>
        <w:t>of</w:t>
      </w:r>
      <w:r>
        <w:rPr>
          <w:spacing w:val="-43"/>
          <w:sz w:val="24"/>
        </w:rPr>
        <w:t xml:space="preserve"> </w:t>
      </w:r>
      <w:r>
        <w:rPr>
          <w:sz w:val="24"/>
        </w:rPr>
        <w:t>responsibilities</w:t>
      </w:r>
      <w:r>
        <w:rPr>
          <w:spacing w:val="-42"/>
          <w:sz w:val="24"/>
        </w:rPr>
        <w:t xml:space="preserve"> </w:t>
      </w:r>
      <w:r>
        <w:rPr>
          <w:sz w:val="24"/>
        </w:rPr>
        <w:t>that</w:t>
      </w:r>
      <w:r>
        <w:rPr>
          <w:spacing w:val="-42"/>
          <w:sz w:val="24"/>
        </w:rPr>
        <w:t xml:space="preserve"> </w:t>
      </w:r>
      <w:r>
        <w:rPr>
          <w:sz w:val="24"/>
        </w:rPr>
        <w:t>you believe</w:t>
      </w:r>
      <w:r>
        <w:rPr>
          <w:spacing w:val="-41"/>
          <w:sz w:val="24"/>
        </w:rPr>
        <w:t xml:space="preserve"> </w:t>
      </w:r>
      <w:r>
        <w:rPr>
          <w:sz w:val="24"/>
        </w:rPr>
        <w:t>would</w:t>
      </w:r>
      <w:r>
        <w:rPr>
          <w:spacing w:val="-41"/>
          <w:sz w:val="24"/>
        </w:rPr>
        <w:t xml:space="preserve"> </w:t>
      </w:r>
      <w:r>
        <w:rPr>
          <w:sz w:val="24"/>
        </w:rPr>
        <w:t>be</w:t>
      </w:r>
      <w:r>
        <w:rPr>
          <w:spacing w:val="-41"/>
          <w:sz w:val="24"/>
        </w:rPr>
        <w:t xml:space="preserve"> </w:t>
      </w:r>
      <w:r>
        <w:rPr>
          <w:sz w:val="24"/>
        </w:rPr>
        <w:t>obligatory</w:t>
      </w:r>
      <w:r>
        <w:rPr>
          <w:spacing w:val="-41"/>
          <w:sz w:val="24"/>
        </w:rPr>
        <w:t xml:space="preserve"> </w:t>
      </w:r>
      <w:r>
        <w:rPr>
          <w:sz w:val="24"/>
        </w:rPr>
        <w:t>on</w:t>
      </w:r>
      <w:r>
        <w:rPr>
          <w:spacing w:val="-41"/>
          <w:sz w:val="24"/>
        </w:rPr>
        <w:t xml:space="preserve"> </w:t>
      </w:r>
      <w:r>
        <w:rPr>
          <w:sz w:val="24"/>
        </w:rPr>
        <w:t>engineers</w:t>
      </w:r>
      <w:r>
        <w:rPr>
          <w:spacing w:val="-40"/>
          <w:sz w:val="24"/>
        </w:rPr>
        <w:t xml:space="preserve"> </w:t>
      </w:r>
      <w:r>
        <w:rPr>
          <w:sz w:val="24"/>
        </w:rPr>
        <w:t>even</w:t>
      </w:r>
      <w:r>
        <w:rPr>
          <w:spacing w:val="-41"/>
          <w:sz w:val="24"/>
        </w:rPr>
        <w:t xml:space="preserve"> </w:t>
      </w:r>
      <w:r>
        <w:rPr>
          <w:sz w:val="24"/>
        </w:rPr>
        <w:t>if</w:t>
      </w:r>
      <w:r>
        <w:rPr>
          <w:spacing w:val="-41"/>
          <w:sz w:val="24"/>
        </w:rPr>
        <w:t xml:space="preserve"> </w:t>
      </w:r>
      <w:r>
        <w:rPr>
          <w:sz w:val="24"/>
        </w:rPr>
        <w:t>the</w:t>
      </w:r>
      <w:r>
        <w:rPr>
          <w:spacing w:val="-40"/>
          <w:sz w:val="24"/>
        </w:rPr>
        <w:t xml:space="preserve"> </w:t>
      </w:r>
      <w:r>
        <w:rPr>
          <w:sz w:val="24"/>
        </w:rPr>
        <w:t>written</w:t>
      </w:r>
      <w:r>
        <w:rPr>
          <w:spacing w:val="-41"/>
          <w:sz w:val="24"/>
        </w:rPr>
        <w:t xml:space="preserve"> </w:t>
      </w:r>
      <w:r>
        <w:rPr>
          <w:sz w:val="24"/>
        </w:rPr>
        <w:t>code</w:t>
      </w:r>
      <w:r>
        <w:rPr>
          <w:spacing w:val="-41"/>
          <w:sz w:val="24"/>
        </w:rPr>
        <w:t xml:space="preserve"> </w:t>
      </w:r>
      <w:r>
        <w:rPr>
          <w:sz w:val="24"/>
        </w:rPr>
        <w:t>did</w:t>
      </w:r>
      <w:r>
        <w:rPr>
          <w:spacing w:val="-41"/>
          <w:sz w:val="24"/>
        </w:rPr>
        <w:t xml:space="preserve"> </w:t>
      </w:r>
      <w:r>
        <w:rPr>
          <w:sz w:val="24"/>
        </w:rPr>
        <w:t>not</w:t>
      </w:r>
      <w:r>
        <w:rPr>
          <w:spacing w:val="-41"/>
          <w:sz w:val="24"/>
        </w:rPr>
        <w:t xml:space="preserve"> </w:t>
      </w:r>
      <w:r>
        <w:rPr>
          <w:sz w:val="24"/>
        </w:rPr>
        <w:t>exist,</w:t>
      </w:r>
      <w:r>
        <w:rPr>
          <w:spacing w:val="-41"/>
          <w:sz w:val="24"/>
        </w:rPr>
        <w:t xml:space="preserve"> </w:t>
      </w:r>
      <w:r>
        <w:rPr>
          <w:sz w:val="24"/>
        </w:rPr>
        <w:t>and</w:t>
      </w:r>
      <w:r>
        <w:rPr>
          <w:spacing w:val="-40"/>
          <w:sz w:val="24"/>
        </w:rPr>
        <w:t xml:space="preserve"> </w:t>
      </w:r>
      <w:r>
        <w:rPr>
          <w:sz w:val="24"/>
        </w:rPr>
        <w:t>explain</w:t>
      </w:r>
      <w:r>
        <w:rPr>
          <w:spacing w:val="-41"/>
          <w:sz w:val="24"/>
        </w:rPr>
        <w:t xml:space="preserve"> </w:t>
      </w:r>
      <w:r>
        <w:rPr>
          <w:sz w:val="24"/>
        </w:rPr>
        <w:t>why.</w:t>
      </w:r>
      <w:r>
        <w:rPr>
          <w:spacing w:val="-41"/>
          <w:sz w:val="24"/>
        </w:rPr>
        <w:t xml:space="preserve"> </w:t>
      </w:r>
      <w:r>
        <w:rPr>
          <w:sz w:val="24"/>
        </w:rPr>
        <w:t>Also, list</w:t>
      </w:r>
      <w:r>
        <w:rPr>
          <w:spacing w:val="-36"/>
          <w:sz w:val="24"/>
        </w:rPr>
        <w:t xml:space="preserve"> </w:t>
      </w:r>
      <w:r>
        <w:rPr>
          <w:sz w:val="24"/>
        </w:rPr>
        <w:t>two</w:t>
      </w:r>
      <w:r>
        <w:rPr>
          <w:spacing w:val="-35"/>
          <w:sz w:val="24"/>
        </w:rPr>
        <w:t xml:space="preserve"> </w:t>
      </w:r>
      <w:r>
        <w:rPr>
          <w:sz w:val="24"/>
        </w:rPr>
        <w:t>examples,</w:t>
      </w:r>
      <w:r>
        <w:rPr>
          <w:spacing w:val="-35"/>
          <w:sz w:val="24"/>
        </w:rPr>
        <w:t xml:space="preserve"> </w:t>
      </w:r>
      <w:r>
        <w:rPr>
          <w:sz w:val="24"/>
        </w:rPr>
        <w:t>if</w:t>
      </w:r>
      <w:r>
        <w:rPr>
          <w:spacing w:val="-35"/>
          <w:sz w:val="24"/>
        </w:rPr>
        <w:t xml:space="preserve"> </w:t>
      </w:r>
      <w:r>
        <w:rPr>
          <w:sz w:val="24"/>
        </w:rPr>
        <w:t>any,</w:t>
      </w:r>
      <w:r>
        <w:rPr>
          <w:spacing w:val="-35"/>
          <w:sz w:val="24"/>
        </w:rPr>
        <w:t xml:space="preserve"> </w:t>
      </w:r>
      <w:r>
        <w:rPr>
          <w:sz w:val="24"/>
        </w:rPr>
        <w:t>of</w:t>
      </w:r>
      <w:r>
        <w:rPr>
          <w:spacing w:val="-36"/>
          <w:sz w:val="24"/>
        </w:rPr>
        <w:t xml:space="preserve"> </w:t>
      </w:r>
      <w:r>
        <w:rPr>
          <w:sz w:val="24"/>
        </w:rPr>
        <w:t>responsibilities</w:t>
      </w:r>
      <w:r>
        <w:rPr>
          <w:spacing w:val="-35"/>
          <w:sz w:val="24"/>
        </w:rPr>
        <w:t xml:space="preserve"> </w:t>
      </w:r>
      <w:r>
        <w:rPr>
          <w:sz w:val="24"/>
        </w:rPr>
        <w:t>created</w:t>
      </w:r>
      <w:r>
        <w:rPr>
          <w:spacing w:val="-35"/>
          <w:sz w:val="24"/>
        </w:rPr>
        <w:t xml:space="preserve"> </w:t>
      </w:r>
      <w:r>
        <w:rPr>
          <w:sz w:val="24"/>
        </w:rPr>
        <w:t>(entirely</w:t>
      </w:r>
      <w:r>
        <w:rPr>
          <w:spacing w:val="-35"/>
          <w:sz w:val="24"/>
        </w:rPr>
        <w:t xml:space="preserve"> </w:t>
      </w:r>
      <w:r>
        <w:rPr>
          <w:sz w:val="24"/>
        </w:rPr>
        <w:t>or</w:t>
      </w:r>
      <w:r>
        <w:rPr>
          <w:spacing w:val="-35"/>
          <w:sz w:val="24"/>
        </w:rPr>
        <w:t xml:space="preserve"> </w:t>
      </w:r>
      <w:r>
        <w:rPr>
          <w:sz w:val="24"/>
        </w:rPr>
        <w:t>in</w:t>
      </w:r>
      <w:r>
        <w:rPr>
          <w:spacing w:val="-35"/>
          <w:sz w:val="24"/>
        </w:rPr>
        <w:t xml:space="preserve"> </w:t>
      </w:r>
      <w:r>
        <w:rPr>
          <w:sz w:val="24"/>
        </w:rPr>
        <w:t>part)</w:t>
      </w:r>
      <w:r>
        <w:rPr>
          <w:spacing w:val="-35"/>
          <w:sz w:val="24"/>
        </w:rPr>
        <w:t xml:space="preserve"> </w:t>
      </w:r>
      <w:r>
        <w:rPr>
          <w:sz w:val="24"/>
        </w:rPr>
        <w:t>because</w:t>
      </w:r>
      <w:r>
        <w:rPr>
          <w:spacing w:val="-35"/>
          <w:sz w:val="24"/>
        </w:rPr>
        <w:t xml:space="preserve"> </w:t>
      </w:r>
      <w:r>
        <w:rPr>
          <w:sz w:val="24"/>
        </w:rPr>
        <w:t>the</w:t>
      </w:r>
      <w:r>
        <w:rPr>
          <w:spacing w:val="-35"/>
          <w:sz w:val="24"/>
        </w:rPr>
        <w:t xml:space="preserve"> </w:t>
      </w:r>
      <w:r>
        <w:rPr>
          <w:sz w:val="24"/>
        </w:rPr>
        <w:t>code</w:t>
      </w:r>
      <w:r>
        <w:rPr>
          <w:spacing w:val="-35"/>
          <w:sz w:val="24"/>
        </w:rPr>
        <w:t xml:space="preserve"> </w:t>
      </w:r>
      <w:r>
        <w:rPr>
          <w:sz w:val="24"/>
        </w:rPr>
        <w:t>was</w:t>
      </w:r>
      <w:r>
        <w:rPr>
          <w:spacing w:val="-35"/>
          <w:sz w:val="24"/>
        </w:rPr>
        <w:t xml:space="preserve"> </w:t>
      </w:r>
      <w:r>
        <w:rPr>
          <w:sz w:val="24"/>
        </w:rPr>
        <w:t xml:space="preserve">written </w:t>
      </w:r>
      <w:proofErr w:type="gramStart"/>
      <w:r>
        <w:rPr>
          <w:sz w:val="24"/>
        </w:rPr>
        <w:t>as</w:t>
      </w:r>
      <w:proofErr w:type="gramEnd"/>
      <w:r>
        <w:rPr>
          <w:spacing w:val="-17"/>
          <w:sz w:val="24"/>
        </w:rPr>
        <w:t xml:space="preserve"> </w:t>
      </w:r>
      <w:r>
        <w:rPr>
          <w:sz w:val="24"/>
        </w:rPr>
        <w:t>a</w:t>
      </w:r>
      <w:r>
        <w:rPr>
          <w:spacing w:val="-16"/>
          <w:sz w:val="24"/>
        </w:rPr>
        <w:t xml:space="preserve"> </w:t>
      </w:r>
      <w:r>
        <w:rPr>
          <w:sz w:val="24"/>
        </w:rPr>
        <w:t>consensus</w:t>
      </w:r>
      <w:r>
        <w:rPr>
          <w:spacing w:val="-17"/>
          <w:sz w:val="24"/>
        </w:rPr>
        <w:t xml:space="preserve"> </w:t>
      </w:r>
      <w:r>
        <w:rPr>
          <w:sz w:val="24"/>
        </w:rPr>
        <w:t>document</w:t>
      </w:r>
      <w:r>
        <w:rPr>
          <w:spacing w:val="-16"/>
          <w:sz w:val="24"/>
        </w:rPr>
        <w:t xml:space="preserve"> </w:t>
      </w:r>
      <w:r>
        <w:rPr>
          <w:sz w:val="24"/>
        </w:rPr>
        <w:t>within</w:t>
      </w:r>
      <w:r>
        <w:rPr>
          <w:spacing w:val="-17"/>
          <w:sz w:val="24"/>
        </w:rPr>
        <w:t xml:space="preserve"> </w:t>
      </w:r>
      <w:r>
        <w:rPr>
          <w:sz w:val="24"/>
        </w:rPr>
        <w:t>the</w:t>
      </w:r>
      <w:r>
        <w:rPr>
          <w:spacing w:val="-16"/>
          <w:sz w:val="24"/>
        </w:rPr>
        <w:t xml:space="preserve"> </w:t>
      </w:r>
      <w:r>
        <w:rPr>
          <w:sz w:val="24"/>
        </w:rPr>
        <w:t>profession.</w:t>
      </w:r>
    </w:p>
    <w:p w:rsidR="003B4A5C" w:rsidRDefault="003B4A5C" w:rsidP="003B4A5C">
      <w:pPr>
        <w:spacing w:line="292" w:lineRule="auto"/>
        <w:rPr>
          <w:sz w:val="24"/>
        </w:rPr>
      </w:pPr>
    </w:p>
    <w:p w:rsidR="003B4A5C" w:rsidRDefault="003B4A5C" w:rsidP="003B4A5C">
      <w:pPr>
        <w:spacing w:line="292" w:lineRule="auto"/>
        <w:rPr>
          <w:sz w:val="24"/>
        </w:rPr>
      </w:pPr>
    </w:p>
    <w:p w:rsidR="003B4A5C" w:rsidRDefault="003B4A5C" w:rsidP="003B4A5C">
      <w:pPr>
        <w:spacing w:line="292" w:lineRule="auto"/>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Default="003B4A5C" w:rsidP="003B4A5C">
      <w:pPr>
        <w:pStyle w:val="ListParagraph"/>
        <w:spacing w:line="292" w:lineRule="auto"/>
        <w:ind w:left="720" w:firstLine="0"/>
        <w:rPr>
          <w:sz w:val="24"/>
        </w:rPr>
      </w:pPr>
    </w:p>
    <w:p w:rsidR="003B4A5C" w:rsidRPr="003B4A5C" w:rsidRDefault="003B4A5C" w:rsidP="003B4A5C">
      <w:pPr>
        <w:pStyle w:val="ListParagraph"/>
        <w:spacing w:line="292" w:lineRule="auto"/>
        <w:ind w:left="720" w:firstLine="0"/>
        <w:rPr>
          <w:rFonts w:ascii="Times New Roman" w:hAnsi="Times New Roman" w:cs="Times New Roman"/>
          <w:sz w:val="24"/>
          <w:szCs w:val="24"/>
        </w:rPr>
      </w:pPr>
    </w:p>
    <w:p w:rsidR="00E626EE" w:rsidRPr="00E626EE" w:rsidRDefault="00E626EE" w:rsidP="00E626EE">
      <w:pPr>
        <w:pStyle w:val="ListParagraph"/>
        <w:spacing w:line="292" w:lineRule="auto"/>
        <w:ind w:left="1080" w:firstLine="0"/>
        <w:rPr>
          <w:rFonts w:ascii="Times New Roman" w:hAnsi="Times New Roman" w:cs="Times New Roman"/>
          <w:b/>
          <w:bCs/>
          <w:sz w:val="24"/>
          <w:szCs w:val="24"/>
        </w:rPr>
      </w:pPr>
      <w:r w:rsidRPr="00E626EE">
        <w:rPr>
          <w:rFonts w:ascii="Times New Roman" w:hAnsi="Times New Roman" w:cs="Times New Roman"/>
          <w:b/>
          <w:bCs/>
          <w:sz w:val="24"/>
          <w:szCs w:val="24"/>
        </w:rPr>
        <w:t>Question No:</w:t>
      </w:r>
      <w:r>
        <w:rPr>
          <w:rFonts w:ascii="Times New Roman" w:hAnsi="Times New Roman" w:cs="Times New Roman"/>
          <w:b/>
          <w:bCs/>
          <w:sz w:val="24"/>
          <w:szCs w:val="24"/>
        </w:rPr>
        <w:t xml:space="preserve"> </w:t>
      </w:r>
      <w:r w:rsidRPr="00E626EE">
        <w:rPr>
          <w:rFonts w:ascii="Times New Roman" w:hAnsi="Times New Roman" w:cs="Times New Roman"/>
          <w:b/>
          <w:bCs/>
          <w:sz w:val="24"/>
          <w:szCs w:val="24"/>
        </w:rPr>
        <w:t>1</w:t>
      </w:r>
    </w:p>
    <w:p w:rsidR="00E626EE" w:rsidRDefault="00E626EE" w:rsidP="00E626EE">
      <w:pPr>
        <w:pStyle w:val="ListParagraph"/>
        <w:spacing w:line="292" w:lineRule="auto"/>
        <w:ind w:left="1080" w:firstLine="0"/>
        <w:rPr>
          <w:rFonts w:ascii="Times New Roman" w:hAnsi="Times New Roman" w:cs="Times New Roman"/>
          <w:sz w:val="24"/>
          <w:szCs w:val="24"/>
        </w:rPr>
      </w:pPr>
      <w:r>
        <w:rPr>
          <w:rFonts w:ascii="Times New Roman" w:hAnsi="Times New Roman" w:cs="Times New Roman"/>
          <w:sz w:val="24"/>
          <w:szCs w:val="24"/>
        </w:rPr>
        <w:t xml:space="preserve">                                                               </w:t>
      </w:r>
    </w:p>
    <w:p w:rsidR="003B4A5C" w:rsidRPr="00E626EE" w:rsidRDefault="003B4A5C" w:rsidP="00E626EE">
      <w:pPr>
        <w:pStyle w:val="ListParagraph"/>
        <w:spacing w:line="292" w:lineRule="auto"/>
        <w:ind w:left="1080" w:firstLine="0"/>
        <w:rPr>
          <w:rFonts w:ascii="Times New Roman" w:hAnsi="Times New Roman" w:cs="Times New Roman"/>
          <w:sz w:val="24"/>
          <w:szCs w:val="24"/>
        </w:rPr>
      </w:pPr>
      <w:r w:rsidRPr="00E626EE">
        <w:rPr>
          <w:rFonts w:ascii="Times New Roman" w:hAnsi="Times New Roman" w:cs="Times New Roman"/>
          <w:sz w:val="24"/>
          <w:szCs w:val="24"/>
        </w:rPr>
        <w:t>As a Computer Science</w:t>
      </w:r>
      <w:r w:rsidR="00E626EE">
        <w:rPr>
          <w:rFonts w:ascii="Times New Roman" w:hAnsi="Times New Roman" w:cs="Times New Roman"/>
          <w:sz w:val="24"/>
          <w:szCs w:val="24"/>
        </w:rPr>
        <w:t xml:space="preserve"> student</w:t>
      </w:r>
      <w:r w:rsidRPr="00E626EE">
        <w:rPr>
          <w:rFonts w:ascii="Times New Roman" w:hAnsi="Times New Roman" w:cs="Times New Roman"/>
          <w:sz w:val="24"/>
          <w:szCs w:val="24"/>
        </w:rPr>
        <w:t xml:space="preserve"> it is always very important to understand and follow the code of ethics of the organization named </w:t>
      </w:r>
      <w:bookmarkStart w:id="0" w:name="_GoBack"/>
      <w:bookmarkEnd w:id="0"/>
      <w:r w:rsidR="00E961D4" w:rsidRPr="00E626EE">
        <w:rPr>
          <w:rFonts w:ascii="Times New Roman" w:hAnsi="Times New Roman" w:cs="Times New Roman"/>
          <w:sz w:val="24"/>
          <w:szCs w:val="24"/>
        </w:rPr>
        <w:t>ACM (</w:t>
      </w:r>
      <w:r w:rsidRPr="00E626EE">
        <w:rPr>
          <w:rFonts w:ascii="Times New Roman" w:hAnsi="Times New Roman" w:cs="Times New Roman"/>
          <w:sz w:val="24"/>
          <w:szCs w:val="24"/>
        </w:rPr>
        <w:t>Association of computing Machinery). So for that I will discuss some code</w:t>
      </w:r>
      <w:r w:rsidR="00E626EE">
        <w:rPr>
          <w:rFonts w:ascii="Times New Roman" w:hAnsi="Times New Roman" w:cs="Times New Roman"/>
          <w:sz w:val="24"/>
          <w:szCs w:val="24"/>
        </w:rPr>
        <w:t xml:space="preserve"> </w:t>
      </w:r>
      <w:r w:rsidRPr="00E626EE">
        <w:rPr>
          <w:rFonts w:ascii="Times New Roman" w:hAnsi="Times New Roman" w:cs="Times New Roman"/>
          <w:sz w:val="24"/>
          <w:szCs w:val="24"/>
        </w:rPr>
        <w:t>of ethics that are similar to the ACM and NSPE organizations:</w:t>
      </w:r>
    </w:p>
    <w:p w:rsidR="003B4A5C" w:rsidRPr="00E626EE" w:rsidRDefault="003B4A5C" w:rsidP="00E626EE">
      <w:pPr>
        <w:widowControl/>
        <w:autoSpaceDE/>
        <w:autoSpaceDN/>
        <w:rPr>
          <w:sz w:val="24"/>
          <w:szCs w:val="24"/>
          <w:lang w:bidi="bn-IN"/>
        </w:rPr>
      </w:pPr>
    </w:p>
    <w:p w:rsidR="003B4A5C" w:rsidRPr="00E626EE" w:rsidRDefault="003B4A5C" w:rsidP="00E626EE">
      <w:pPr>
        <w:pStyle w:val="ListParagraph"/>
        <w:widowControl/>
        <w:numPr>
          <w:ilvl w:val="0"/>
          <w:numId w:val="9"/>
        </w:numPr>
        <w:shd w:val="clear" w:color="auto" w:fill="FFFFFF" w:themeFill="background1"/>
        <w:autoSpaceDE/>
        <w:autoSpaceDN/>
        <w:rPr>
          <w:rFonts w:ascii="Times New Roman" w:hAnsi="Times New Roman" w:cs="Times New Roman"/>
          <w:color w:val="000000" w:themeColor="text1"/>
          <w:sz w:val="24"/>
          <w:szCs w:val="24"/>
          <w:shd w:val="clear" w:color="auto" w:fill="FFFFFF"/>
        </w:rPr>
      </w:pPr>
      <w:r w:rsidRPr="00E626EE">
        <w:rPr>
          <w:rFonts w:ascii="Times New Roman" w:hAnsi="Times New Roman" w:cs="Times New Roman"/>
          <w:color w:val="000000" w:themeColor="text1"/>
          <w:sz w:val="24"/>
          <w:szCs w:val="24"/>
          <w:shd w:val="clear" w:color="auto" w:fill="FFFFFF"/>
        </w:rPr>
        <w:t>Both of organizations code of ethics</w:t>
      </w:r>
      <w:r w:rsidRPr="00E626EE">
        <w:rPr>
          <w:rFonts w:ascii="Times New Roman" w:hAnsi="Times New Roman" w:cs="Times New Roman"/>
          <w:color w:val="000000" w:themeColor="text1"/>
          <w:sz w:val="24"/>
          <w:szCs w:val="24"/>
          <w:shd w:val="clear" w:color="auto" w:fill="FFFFFF"/>
        </w:rPr>
        <w:t xml:space="preserve"> emphasize on the welfare and health of the public</w:t>
      </w:r>
      <w:r w:rsidRPr="00E626EE">
        <w:rPr>
          <w:rFonts w:ascii="Times New Roman" w:hAnsi="Times New Roman" w:cs="Times New Roman"/>
          <w:color w:val="000000" w:themeColor="text1"/>
          <w:sz w:val="24"/>
          <w:szCs w:val="24"/>
          <w:shd w:val="clear" w:color="auto" w:fill="FFFFFF"/>
        </w:rPr>
        <w:t>.</w:t>
      </w:r>
      <w:r w:rsidR="00CD418A" w:rsidRPr="00E626EE">
        <w:rPr>
          <w:rFonts w:ascii="Times New Roman" w:hAnsi="Times New Roman" w:cs="Times New Roman"/>
          <w:color w:val="000000" w:themeColor="text1"/>
          <w:sz w:val="24"/>
          <w:szCs w:val="24"/>
          <w:shd w:val="clear" w:color="auto" w:fill="FFFFFF"/>
        </w:rPr>
        <w:t xml:space="preserve"> Because</w:t>
      </w:r>
      <w:r w:rsidR="00E626EE" w:rsidRPr="00E626EE">
        <w:rPr>
          <w:rFonts w:ascii="Times New Roman" w:hAnsi="Times New Roman" w:cs="Times New Roman"/>
          <w:color w:val="000000" w:themeColor="text1"/>
          <w:sz w:val="24"/>
          <w:szCs w:val="24"/>
          <w:shd w:val="clear" w:color="auto" w:fill="FFFFFF"/>
        </w:rPr>
        <w:t xml:space="preserve"> without </w:t>
      </w:r>
      <w:r w:rsidR="00CD418A" w:rsidRPr="00E626EE">
        <w:rPr>
          <w:rFonts w:ascii="Times New Roman" w:hAnsi="Times New Roman" w:cs="Times New Roman"/>
          <w:color w:val="000000" w:themeColor="text1"/>
          <w:sz w:val="24"/>
          <w:szCs w:val="24"/>
          <w:shd w:val="clear" w:color="auto" w:fill="FFFFFF"/>
        </w:rPr>
        <w:t>the welfare of the public health organizations cannot conduct the other activities of their parts. They sometimes think it is the first and foremost code that everybody should follow</w:t>
      </w:r>
    </w:p>
    <w:p w:rsidR="003B4A5C" w:rsidRPr="003B4A5C" w:rsidRDefault="003B4A5C" w:rsidP="00E626EE">
      <w:pPr>
        <w:widowControl/>
        <w:shd w:val="clear" w:color="auto" w:fill="FFFFFF" w:themeFill="background1"/>
        <w:autoSpaceDE/>
        <w:autoSpaceDN/>
        <w:jc w:val="both"/>
        <w:rPr>
          <w:color w:val="000000" w:themeColor="text1"/>
          <w:sz w:val="24"/>
          <w:szCs w:val="24"/>
          <w:lang w:bidi="bn-IN"/>
        </w:rPr>
      </w:pPr>
    </w:p>
    <w:p w:rsidR="003B4A5C" w:rsidRPr="00E626EE" w:rsidRDefault="003B4A5C" w:rsidP="00E626EE">
      <w:pPr>
        <w:pStyle w:val="ListParagraph"/>
        <w:widowControl/>
        <w:numPr>
          <w:ilvl w:val="0"/>
          <w:numId w:val="9"/>
        </w:numPr>
        <w:shd w:val="clear" w:color="auto" w:fill="FFFFFF" w:themeFill="background1"/>
        <w:autoSpaceDE/>
        <w:autoSpaceDN/>
        <w:rPr>
          <w:rFonts w:ascii="Times New Roman" w:hAnsi="Times New Roman" w:cs="Times New Roman"/>
          <w:color w:val="000000" w:themeColor="text1"/>
          <w:sz w:val="24"/>
          <w:szCs w:val="24"/>
          <w:lang w:bidi="bn-IN"/>
        </w:rPr>
      </w:pPr>
      <w:r w:rsidRPr="00E626EE">
        <w:rPr>
          <w:rFonts w:ascii="Times New Roman" w:hAnsi="Times New Roman" w:cs="Times New Roman"/>
          <w:color w:val="000000" w:themeColor="text1"/>
          <w:sz w:val="24"/>
          <w:szCs w:val="24"/>
          <w:lang w:bidi="bn-IN"/>
        </w:rPr>
        <w:t xml:space="preserve"> </w:t>
      </w:r>
      <w:r w:rsidR="00CD418A" w:rsidRPr="00E626EE">
        <w:rPr>
          <w:rFonts w:ascii="Times New Roman" w:hAnsi="Times New Roman" w:cs="Times New Roman"/>
          <w:color w:val="000000" w:themeColor="text1"/>
          <w:sz w:val="24"/>
          <w:szCs w:val="24"/>
          <w:lang w:bidi="bn-IN"/>
        </w:rPr>
        <w:t>Both of these organizations ' code of ethics states that technicians entrusted with private information such as customer data, business strategies, study results, etc. should not reveal this information to anyone else without the approval of all stakeholders. However, if this data is disclosed and if it breaks the rule of the code of ethics, it should be disclosed to suitable officials by an engineer.</w:t>
      </w:r>
    </w:p>
    <w:p w:rsidR="003B4A5C" w:rsidRPr="003B4A5C" w:rsidRDefault="003B4A5C" w:rsidP="00E626EE">
      <w:pPr>
        <w:widowControl/>
        <w:shd w:val="clear" w:color="auto" w:fill="FFFFFF" w:themeFill="background1"/>
        <w:autoSpaceDE/>
        <w:autoSpaceDN/>
        <w:jc w:val="both"/>
        <w:rPr>
          <w:color w:val="000000" w:themeColor="text1"/>
          <w:sz w:val="24"/>
          <w:szCs w:val="24"/>
          <w:lang w:bidi="bn-IN"/>
        </w:rPr>
      </w:pPr>
    </w:p>
    <w:p w:rsidR="00A07DAD" w:rsidRDefault="00E626EE" w:rsidP="00E626EE">
      <w:pPr>
        <w:pStyle w:val="ListParagraph"/>
        <w:widowControl/>
        <w:numPr>
          <w:ilvl w:val="0"/>
          <w:numId w:val="9"/>
        </w:numPr>
        <w:shd w:val="clear" w:color="auto" w:fill="FFFFFF" w:themeFill="background1"/>
        <w:autoSpaceDE/>
        <w:autoSpaceDN/>
        <w:rPr>
          <w:rFonts w:ascii="Times New Roman" w:hAnsi="Times New Roman" w:cs="Times New Roman"/>
          <w:color w:val="000000" w:themeColor="text1"/>
          <w:sz w:val="24"/>
          <w:szCs w:val="24"/>
        </w:rPr>
      </w:pPr>
      <w:r w:rsidRPr="00E626EE">
        <w:rPr>
          <w:rFonts w:ascii="Times New Roman" w:hAnsi="Times New Roman" w:cs="Times New Roman"/>
          <w:color w:val="000000" w:themeColor="text1"/>
          <w:sz w:val="24"/>
          <w:szCs w:val="24"/>
          <w:shd w:val="clear" w:color="auto" w:fill="FFFFFF"/>
        </w:rPr>
        <w:t xml:space="preserve"> </w:t>
      </w:r>
      <w:r w:rsidRPr="00E626EE">
        <w:rPr>
          <w:rFonts w:ascii="Times New Roman" w:hAnsi="Times New Roman" w:cs="Times New Roman"/>
          <w:color w:val="000000" w:themeColor="text1"/>
          <w:sz w:val="24"/>
          <w:szCs w:val="24"/>
          <w:shd w:val="clear" w:color="auto" w:fill="FFFFFF"/>
        </w:rPr>
        <w:t>Both codes require full acceptance of the assigned responsibility by engineers</w:t>
      </w:r>
      <w:r w:rsidR="00CD418A" w:rsidRPr="00E626EE">
        <w:rPr>
          <w:rFonts w:ascii="Times New Roman" w:hAnsi="Times New Roman" w:cs="Times New Roman"/>
          <w:color w:val="000000" w:themeColor="text1"/>
          <w:sz w:val="24"/>
          <w:szCs w:val="24"/>
          <w:lang w:bidi="bn-IN"/>
        </w:rPr>
        <w:t xml:space="preserve">. An engineer should always be transparent to the suitable parties about the capacities, </w:t>
      </w:r>
      <w:r w:rsidRPr="00E626EE">
        <w:rPr>
          <w:rFonts w:ascii="Times New Roman" w:hAnsi="Times New Roman" w:cs="Times New Roman"/>
          <w:color w:val="000000" w:themeColor="text1"/>
          <w:sz w:val="24"/>
          <w:szCs w:val="24"/>
          <w:lang w:bidi="bn-IN"/>
        </w:rPr>
        <w:t>abilities</w:t>
      </w:r>
      <w:r w:rsidR="00CD418A" w:rsidRPr="00E626EE">
        <w:rPr>
          <w:rFonts w:ascii="Times New Roman" w:hAnsi="Times New Roman" w:cs="Times New Roman"/>
          <w:color w:val="000000" w:themeColor="text1"/>
          <w:sz w:val="24"/>
          <w:szCs w:val="24"/>
          <w:lang w:bidi="bn-IN"/>
        </w:rPr>
        <w:t xml:space="preserve"> and issues created by a specific scheme. An engineer should not do any</w:t>
      </w:r>
      <w:r w:rsidR="003B4A5C" w:rsidRPr="00E626EE">
        <w:rPr>
          <w:rFonts w:ascii="Times New Roman" w:hAnsi="Times New Roman" w:cs="Times New Roman"/>
          <w:color w:val="000000" w:themeColor="text1"/>
          <w:sz w:val="24"/>
          <w:szCs w:val="24"/>
          <w:lang w:bidi="bn-IN"/>
        </w:rPr>
        <w:t xml:space="preserve"> kinds of deceptive acts, spreading </w:t>
      </w:r>
      <w:r w:rsidR="008C545B" w:rsidRPr="00E626EE">
        <w:rPr>
          <w:rFonts w:ascii="Times New Roman" w:hAnsi="Times New Roman" w:cs="Times New Roman"/>
          <w:color w:val="000000" w:themeColor="text1"/>
          <w:sz w:val="24"/>
          <w:szCs w:val="24"/>
          <w:lang w:bidi="bn-IN"/>
        </w:rPr>
        <w:t>wrong</w:t>
      </w:r>
      <w:r w:rsidR="003B4A5C" w:rsidRPr="00E626EE">
        <w:rPr>
          <w:rFonts w:ascii="Times New Roman" w:hAnsi="Times New Roman" w:cs="Times New Roman"/>
          <w:color w:val="000000" w:themeColor="text1"/>
          <w:sz w:val="24"/>
          <w:szCs w:val="24"/>
          <w:lang w:bidi="bn-IN"/>
        </w:rPr>
        <w:t xml:space="preserve"> </w:t>
      </w:r>
      <w:r w:rsidR="008C545B" w:rsidRPr="00E626EE">
        <w:rPr>
          <w:rFonts w:ascii="Times New Roman" w:hAnsi="Times New Roman" w:cs="Times New Roman"/>
          <w:color w:val="000000" w:themeColor="text1"/>
          <w:sz w:val="24"/>
          <w:szCs w:val="24"/>
          <w:lang w:bidi="bn-IN"/>
        </w:rPr>
        <w:t>information’s, calculating wrong</w:t>
      </w:r>
      <w:r w:rsidRPr="00E626EE">
        <w:rPr>
          <w:rFonts w:ascii="Times New Roman" w:hAnsi="Times New Roman" w:cs="Times New Roman"/>
          <w:color w:val="000000" w:themeColor="text1"/>
          <w:sz w:val="24"/>
          <w:szCs w:val="24"/>
          <w:lang w:bidi="bn-IN"/>
        </w:rPr>
        <w:t xml:space="preserve"> issues</w:t>
      </w:r>
      <w:r w:rsidR="008C545B" w:rsidRPr="00E626EE">
        <w:rPr>
          <w:rFonts w:ascii="Times New Roman" w:hAnsi="Times New Roman" w:cs="Times New Roman"/>
          <w:color w:val="000000" w:themeColor="text1"/>
          <w:sz w:val="24"/>
          <w:szCs w:val="24"/>
          <w:lang w:bidi="bn-IN"/>
        </w:rPr>
        <w:t xml:space="preserve"> and showing to others. If an engineer can </w:t>
      </w:r>
      <w:r w:rsidRPr="00E626EE">
        <w:rPr>
          <w:rFonts w:ascii="Times New Roman" w:hAnsi="Times New Roman" w:cs="Times New Roman"/>
          <w:color w:val="000000" w:themeColor="text1"/>
          <w:sz w:val="24"/>
          <w:szCs w:val="24"/>
          <w:lang w:bidi="bn-IN"/>
        </w:rPr>
        <w:t>do</w:t>
      </w:r>
      <w:r w:rsidR="003B4A5C" w:rsidRPr="00E626EE">
        <w:rPr>
          <w:rFonts w:ascii="Times New Roman" w:hAnsi="Times New Roman" w:cs="Times New Roman"/>
          <w:color w:val="000000" w:themeColor="text1"/>
          <w:sz w:val="24"/>
          <w:szCs w:val="24"/>
          <w:lang w:bidi="bn-IN"/>
        </w:rPr>
        <w:t xml:space="preserve"> his work honest</w:t>
      </w:r>
      <w:r w:rsidR="008C545B" w:rsidRPr="00E626EE">
        <w:rPr>
          <w:rFonts w:ascii="Times New Roman" w:hAnsi="Times New Roman" w:cs="Times New Roman"/>
          <w:color w:val="000000" w:themeColor="text1"/>
          <w:sz w:val="24"/>
          <w:szCs w:val="24"/>
          <w:lang w:bidi="bn-IN"/>
        </w:rPr>
        <w:t>l</w:t>
      </w:r>
      <w:r w:rsidR="003B4A5C" w:rsidRPr="00E626EE">
        <w:rPr>
          <w:rFonts w:ascii="Times New Roman" w:hAnsi="Times New Roman" w:cs="Times New Roman"/>
          <w:color w:val="000000" w:themeColor="text1"/>
          <w:sz w:val="24"/>
          <w:szCs w:val="24"/>
          <w:lang w:bidi="bn-IN"/>
        </w:rPr>
        <w:t>y the reputation of this profession</w:t>
      </w:r>
      <w:r w:rsidR="008C545B" w:rsidRPr="00E626EE">
        <w:rPr>
          <w:rFonts w:ascii="Times New Roman" w:hAnsi="Times New Roman" w:cs="Times New Roman"/>
          <w:color w:val="000000" w:themeColor="text1"/>
          <w:sz w:val="24"/>
          <w:szCs w:val="24"/>
          <w:lang w:bidi="bn-IN"/>
        </w:rPr>
        <w:t xml:space="preserve"> will be in upward</w:t>
      </w:r>
      <w:r w:rsidR="003B4A5C" w:rsidRPr="00E626EE">
        <w:rPr>
          <w:rFonts w:ascii="Times New Roman" w:hAnsi="Times New Roman" w:cs="Times New Roman"/>
          <w:color w:val="000000" w:themeColor="text1"/>
          <w:sz w:val="24"/>
          <w:szCs w:val="24"/>
          <w:lang w:bidi="bn-IN"/>
        </w:rPr>
        <w:t xml:space="preserve">. </w:t>
      </w:r>
      <w:r w:rsidR="008C545B" w:rsidRPr="00E626EE">
        <w:rPr>
          <w:rFonts w:ascii="Times New Roman" w:hAnsi="Times New Roman" w:cs="Times New Roman"/>
          <w:color w:val="000000" w:themeColor="text1"/>
          <w:sz w:val="24"/>
          <w:szCs w:val="24"/>
          <w:lang w:bidi="bn-IN"/>
        </w:rPr>
        <w:t>These two organizations ' code of ethics emphasizes this point.</w:t>
      </w:r>
    </w:p>
    <w:p w:rsidR="00A07DAD" w:rsidRPr="00A07DAD" w:rsidRDefault="00A07DAD" w:rsidP="00A07DAD">
      <w:pPr>
        <w:pStyle w:val="ListParagraph"/>
        <w:rPr>
          <w:rFonts w:ascii="Times New Roman" w:hAnsi="Times New Roman" w:cs="Times New Roman"/>
          <w:color w:val="000000" w:themeColor="text1"/>
          <w:sz w:val="24"/>
          <w:szCs w:val="24"/>
        </w:rPr>
      </w:pPr>
    </w:p>
    <w:p w:rsidR="00A07DAD" w:rsidRDefault="00A07DAD" w:rsidP="00A07DAD">
      <w:pPr>
        <w:pStyle w:val="ListParagraph"/>
        <w:widowControl/>
        <w:shd w:val="clear" w:color="auto" w:fill="FFFFFF" w:themeFill="background1"/>
        <w:autoSpaceDE/>
        <w:autoSpaceDN/>
        <w:ind w:left="780" w:firstLine="0"/>
        <w:rPr>
          <w:rFonts w:ascii="Times New Roman" w:hAnsi="Times New Roman" w:cs="Times New Roman"/>
          <w:color w:val="000000" w:themeColor="text1"/>
          <w:sz w:val="24"/>
          <w:szCs w:val="24"/>
        </w:rPr>
      </w:pPr>
    </w:p>
    <w:p w:rsidR="00A07DAD" w:rsidRDefault="00A07DAD" w:rsidP="00A07DAD">
      <w:pPr>
        <w:pStyle w:val="ListParagraph"/>
        <w:widowControl/>
        <w:shd w:val="clear" w:color="auto" w:fill="FFFFFF" w:themeFill="background1"/>
        <w:autoSpaceDE/>
        <w:autoSpaceDN/>
        <w:ind w:left="780" w:firstLine="0"/>
        <w:rPr>
          <w:rFonts w:ascii="Times New Roman" w:hAnsi="Times New Roman" w:cs="Times New Roman"/>
          <w:color w:val="000000" w:themeColor="text1"/>
          <w:sz w:val="24"/>
          <w:szCs w:val="24"/>
        </w:rPr>
      </w:pPr>
    </w:p>
    <w:p w:rsidR="00A07DAD" w:rsidRDefault="00A07DAD" w:rsidP="00A07DAD">
      <w:pPr>
        <w:pStyle w:val="ListParagraph"/>
        <w:widowControl/>
        <w:shd w:val="clear" w:color="auto" w:fill="FFFFFF" w:themeFill="background1"/>
        <w:autoSpaceDE/>
        <w:autoSpaceDN/>
        <w:ind w:left="780" w:firstLine="0"/>
        <w:rPr>
          <w:rFonts w:ascii="Times New Roman" w:hAnsi="Times New Roman" w:cs="Times New Roman"/>
          <w:b/>
          <w:bCs/>
          <w:color w:val="000000" w:themeColor="text1"/>
          <w:sz w:val="24"/>
          <w:szCs w:val="24"/>
        </w:rPr>
      </w:pPr>
      <w:r w:rsidRPr="00A07DAD">
        <w:rPr>
          <w:rFonts w:ascii="Times New Roman" w:hAnsi="Times New Roman" w:cs="Times New Roman"/>
          <w:b/>
          <w:bCs/>
          <w:color w:val="000000" w:themeColor="text1"/>
          <w:sz w:val="24"/>
          <w:szCs w:val="24"/>
        </w:rPr>
        <w:t>Question No:</w:t>
      </w:r>
      <w:r>
        <w:rPr>
          <w:rFonts w:ascii="Times New Roman" w:hAnsi="Times New Roman" w:cs="Times New Roman"/>
          <w:b/>
          <w:bCs/>
          <w:color w:val="000000" w:themeColor="text1"/>
          <w:sz w:val="24"/>
          <w:szCs w:val="24"/>
        </w:rPr>
        <w:t xml:space="preserve"> </w:t>
      </w:r>
      <w:r w:rsidRPr="00A07DAD">
        <w:rPr>
          <w:rFonts w:ascii="Times New Roman" w:hAnsi="Times New Roman" w:cs="Times New Roman"/>
          <w:b/>
          <w:bCs/>
          <w:color w:val="000000" w:themeColor="text1"/>
          <w:sz w:val="24"/>
          <w:szCs w:val="24"/>
        </w:rPr>
        <w:t>2</w:t>
      </w:r>
    </w:p>
    <w:p w:rsidR="00A07DAD" w:rsidRDefault="00A07DAD" w:rsidP="00A07DAD">
      <w:pPr>
        <w:pStyle w:val="ListParagraph"/>
        <w:widowControl/>
        <w:shd w:val="clear" w:color="auto" w:fill="FFFFFF" w:themeFill="background1"/>
        <w:autoSpaceDE/>
        <w:autoSpaceDN/>
        <w:ind w:left="780" w:firstLine="0"/>
        <w:rPr>
          <w:rFonts w:ascii="Times New Roman" w:hAnsi="Times New Roman" w:cs="Times New Roman"/>
          <w:b/>
          <w:bCs/>
          <w:color w:val="000000" w:themeColor="text1"/>
          <w:sz w:val="24"/>
          <w:szCs w:val="24"/>
        </w:rPr>
      </w:pPr>
    </w:p>
    <w:p w:rsidR="00A07DAD" w:rsidRPr="00827268" w:rsidRDefault="00A07DAD" w:rsidP="00A07DAD">
      <w:pPr>
        <w:pStyle w:val="ListParagraph"/>
        <w:widowControl/>
        <w:shd w:val="clear" w:color="auto" w:fill="FFFFFF" w:themeFill="background1"/>
        <w:autoSpaceDE/>
        <w:autoSpaceDN/>
        <w:ind w:left="780" w:firstLine="0"/>
        <w:rPr>
          <w:rFonts w:ascii="Times New Roman" w:hAnsi="Times New Roman" w:cs="Times New Roman"/>
          <w:color w:val="000000" w:themeColor="text1"/>
          <w:sz w:val="24"/>
          <w:szCs w:val="24"/>
        </w:rPr>
      </w:pPr>
      <w:r w:rsidRPr="00827268">
        <w:rPr>
          <w:rFonts w:ascii="Times New Roman" w:hAnsi="Times New Roman" w:cs="Times New Roman"/>
          <w:color w:val="000000" w:themeColor="text1"/>
          <w:sz w:val="24"/>
          <w:szCs w:val="24"/>
        </w:rPr>
        <w:t>By reading some of the organizations code of ethics, I Think there a</w:t>
      </w:r>
      <w:r w:rsidR="00D14D49">
        <w:rPr>
          <w:rFonts w:ascii="Times New Roman" w:hAnsi="Times New Roman" w:cs="Times New Roman"/>
          <w:color w:val="000000" w:themeColor="text1"/>
          <w:sz w:val="24"/>
          <w:szCs w:val="24"/>
        </w:rPr>
        <w:t xml:space="preserve">re certain duties </w:t>
      </w:r>
      <w:proofErr w:type="gramStart"/>
      <w:r w:rsidR="00D14D49">
        <w:rPr>
          <w:rFonts w:ascii="Times New Roman" w:hAnsi="Times New Roman" w:cs="Times New Roman"/>
          <w:color w:val="000000" w:themeColor="text1"/>
          <w:sz w:val="24"/>
          <w:szCs w:val="24"/>
        </w:rPr>
        <w:t xml:space="preserve">that </w:t>
      </w:r>
      <w:r w:rsidRPr="00827268">
        <w:rPr>
          <w:rFonts w:ascii="Times New Roman" w:hAnsi="Times New Roman" w:cs="Times New Roman"/>
          <w:color w:val="000000" w:themeColor="text1"/>
          <w:sz w:val="24"/>
          <w:szCs w:val="24"/>
        </w:rPr>
        <w:t xml:space="preserve"> the</w:t>
      </w:r>
      <w:proofErr w:type="gramEnd"/>
      <w:r w:rsidRPr="00827268">
        <w:rPr>
          <w:rFonts w:ascii="Times New Roman" w:hAnsi="Times New Roman" w:cs="Times New Roman"/>
          <w:color w:val="000000" w:themeColor="text1"/>
          <w:sz w:val="24"/>
          <w:szCs w:val="24"/>
        </w:rPr>
        <w:t xml:space="preserve"> engineers would have to fulfill even if they are not written in the code of ethics. Those are discussed below: </w:t>
      </w:r>
    </w:p>
    <w:p w:rsidR="00A07DAD" w:rsidRPr="00827268" w:rsidRDefault="00A07DAD" w:rsidP="00A07DAD">
      <w:pPr>
        <w:pStyle w:val="ListParagraph"/>
        <w:widowControl/>
        <w:shd w:val="clear" w:color="auto" w:fill="FFFFFF" w:themeFill="background1"/>
        <w:autoSpaceDE/>
        <w:autoSpaceDN/>
        <w:ind w:left="780" w:firstLine="0"/>
        <w:rPr>
          <w:rFonts w:ascii="Times New Roman" w:hAnsi="Times New Roman" w:cs="Times New Roman"/>
          <w:color w:val="000000" w:themeColor="text1"/>
          <w:sz w:val="24"/>
          <w:szCs w:val="24"/>
        </w:rPr>
      </w:pPr>
    </w:p>
    <w:p w:rsidR="00A07DAD" w:rsidRPr="00827268" w:rsidRDefault="00A07DAD" w:rsidP="00A07DAD">
      <w:pPr>
        <w:pStyle w:val="ListParagraph"/>
        <w:widowControl/>
        <w:numPr>
          <w:ilvl w:val="0"/>
          <w:numId w:val="10"/>
        </w:numPr>
        <w:shd w:val="clear" w:color="auto" w:fill="FFFFFF" w:themeFill="background1"/>
        <w:autoSpaceDE/>
        <w:autoSpaceDN/>
        <w:rPr>
          <w:rFonts w:ascii="Times New Roman" w:hAnsi="Times New Roman" w:cs="Times New Roman"/>
          <w:color w:val="000000" w:themeColor="text1"/>
          <w:sz w:val="24"/>
          <w:szCs w:val="24"/>
        </w:rPr>
      </w:pPr>
      <w:r w:rsidRPr="00827268">
        <w:rPr>
          <w:rFonts w:ascii="Times New Roman" w:hAnsi="Times New Roman" w:cs="Times New Roman"/>
          <w:color w:val="000000" w:themeColor="text1"/>
          <w:sz w:val="24"/>
          <w:szCs w:val="24"/>
        </w:rPr>
        <w:t xml:space="preserve">Any work/project of the institutions </w:t>
      </w:r>
      <w:r w:rsidR="007D365E" w:rsidRPr="00827268">
        <w:rPr>
          <w:rFonts w:ascii="Times New Roman" w:hAnsi="Times New Roman" w:cs="Times New Roman"/>
          <w:color w:val="000000" w:themeColor="text1"/>
          <w:sz w:val="24"/>
          <w:szCs w:val="24"/>
        </w:rPr>
        <w:t xml:space="preserve">that needs to be checked at first if there is any sensitive issue over it. Because in the advancement of technology people sometime wants to misuse it in the wrong way. An engineer should not </w:t>
      </w:r>
      <w:proofErr w:type="gramStart"/>
      <w:r w:rsidR="007D365E" w:rsidRPr="00827268">
        <w:rPr>
          <w:rFonts w:ascii="Times New Roman" w:hAnsi="Times New Roman" w:cs="Times New Roman"/>
          <w:color w:val="000000" w:themeColor="text1"/>
          <w:sz w:val="24"/>
          <w:szCs w:val="24"/>
        </w:rPr>
        <w:t>done</w:t>
      </w:r>
      <w:proofErr w:type="gramEnd"/>
      <w:r w:rsidR="007D365E" w:rsidRPr="00827268">
        <w:rPr>
          <w:rFonts w:ascii="Times New Roman" w:hAnsi="Times New Roman" w:cs="Times New Roman"/>
          <w:color w:val="000000" w:themeColor="text1"/>
          <w:sz w:val="24"/>
          <w:szCs w:val="24"/>
        </w:rPr>
        <w:t xml:space="preserve"> anything that can create problem. If any organization force to do this type of activities engineers should notify appropriate authorities about the misconduct.</w:t>
      </w:r>
    </w:p>
    <w:p w:rsidR="007D365E" w:rsidRPr="00827268" w:rsidRDefault="007D365E" w:rsidP="007D365E">
      <w:pPr>
        <w:widowControl/>
        <w:shd w:val="clear" w:color="auto" w:fill="FFFFFF" w:themeFill="background1"/>
        <w:autoSpaceDE/>
        <w:autoSpaceDN/>
        <w:ind w:left="780"/>
        <w:rPr>
          <w:color w:val="000000" w:themeColor="text1"/>
          <w:sz w:val="24"/>
          <w:szCs w:val="24"/>
        </w:rPr>
      </w:pPr>
    </w:p>
    <w:p w:rsidR="007D365E" w:rsidRPr="00827268" w:rsidRDefault="007D365E" w:rsidP="007D365E">
      <w:pPr>
        <w:pStyle w:val="ListParagraph"/>
        <w:widowControl/>
        <w:numPr>
          <w:ilvl w:val="0"/>
          <w:numId w:val="10"/>
        </w:numPr>
        <w:shd w:val="clear" w:color="auto" w:fill="FFFFFF" w:themeFill="background1"/>
        <w:autoSpaceDE/>
        <w:autoSpaceDN/>
        <w:rPr>
          <w:rFonts w:ascii="Times New Roman" w:hAnsi="Times New Roman" w:cs="Times New Roman"/>
          <w:color w:val="000000" w:themeColor="text1"/>
          <w:sz w:val="24"/>
          <w:szCs w:val="24"/>
        </w:rPr>
      </w:pPr>
      <w:r w:rsidRPr="00827268">
        <w:rPr>
          <w:rFonts w:ascii="Times New Roman" w:hAnsi="Times New Roman" w:cs="Times New Roman"/>
          <w:color w:val="000000" w:themeColor="text1"/>
          <w:sz w:val="24"/>
          <w:szCs w:val="24"/>
        </w:rPr>
        <w:t xml:space="preserve">Another important thing that needs to be </w:t>
      </w:r>
      <w:proofErr w:type="gramStart"/>
      <w:r w:rsidRPr="00827268">
        <w:rPr>
          <w:rFonts w:ascii="Times New Roman" w:hAnsi="Times New Roman" w:cs="Times New Roman"/>
          <w:color w:val="000000" w:themeColor="text1"/>
          <w:sz w:val="24"/>
          <w:szCs w:val="24"/>
        </w:rPr>
        <w:t>follow</w:t>
      </w:r>
      <w:proofErr w:type="gramEnd"/>
      <w:r w:rsidRPr="00827268">
        <w:rPr>
          <w:rFonts w:ascii="Times New Roman" w:hAnsi="Times New Roman" w:cs="Times New Roman"/>
          <w:color w:val="000000" w:themeColor="text1"/>
          <w:sz w:val="24"/>
          <w:szCs w:val="24"/>
        </w:rPr>
        <w:t xml:space="preserve"> is to stop the discrimination among the organizations’ people. Sometimes it can be seen that for the promotion activities some people of the organization try to hide something from everyone, He/she may think by hiding this he/she can go to the topmost position but that is not correct.</w:t>
      </w:r>
      <w:r w:rsidRPr="00827268">
        <w:rPr>
          <w:rFonts w:ascii="Times New Roman" w:hAnsi="Times New Roman" w:cs="Times New Roman"/>
          <w:color w:val="000000"/>
          <w:sz w:val="24"/>
          <w:szCs w:val="24"/>
        </w:rPr>
        <w:t xml:space="preserve"> If an engineer creates something useful, he should make it accessible to everyone so that people from all over the world can use it when they need it.</w:t>
      </w:r>
    </w:p>
    <w:p w:rsidR="007D365E" w:rsidRPr="00827268" w:rsidRDefault="007D365E" w:rsidP="007D365E">
      <w:pPr>
        <w:pStyle w:val="ListParagraph"/>
        <w:rPr>
          <w:rFonts w:ascii="Times New Roman" w:hAnsi="Times New Roman" w:cs="Times New Roman"/>
          <w:color w:val="000000" w:themeColor="text1"/>
          <w:sz w:val="24"/>
          <w:szCs w:val="24"/>
        </w:rPr>
      </w:pPr>
    </w:p>
    <w:p w:rsidR="007D365E" w:rsidRDefault="00827268" w:rsidP="00827268">
      <w:pPr>
        <w:pStyle w:val="ListParagraph"/>
        <w:widowControl/>
        <w:shd w:val="clear" w:color="auto" w:fill="FFFFFF" w:themeFill="background1"/>
        <w:autoSpaceDE/>
        <w:autoSpaceDN/>
        <w:ind w:left="1140" w:firstLine="0"/>
        <w:rPr>
          <w:rFonts w:ascii="Times New Roman" w:hAnsi="Times New Roman" w:cs="Times New Roman"/>
          <w:color w:val="000000" w:themeColor="text1"/>
          <w:sz w:val="24"/>
          <w:szCs w:val="24"/>
        </w:rPr>
      </w:pPr>
      <w:r w:rsidRPr="00827268">
        <w:rPr>
          <w:rFonts w:ascii="Times New Roman" w:hAnsi="Times New Roman" w:cs="Times New Roman"/>
          <w:color w:val="000000" w:themeColor="text1"/>
          <w:sz w:val="24"/>
          <w:szCs w:val="24"/>
        </w:rPr>
        <w:t>I think that, even if the written code did not exist, the above-mentioned characteristics would be mandatory for the engineers to follow. Regardless of their profession, the characteristics indicated in these points should be present in every human being. No matter what code of ethics, each individual should have these characteristics.</w:t>
      </w:r>
    </w:p>
    <w:p w:rsidR="00827268" w:rsidRDefault="00827268" w:rsidP="00827268">
      <w:pPr>
        <w:pStyle w:val="ListParagraph"/>
        <w:widowControl/>
        <w:shd w:val="clear" w:color="auto" w:fill="FFFFFF" w:themeFill="background1"/>
        <w:autoSpaceDE/>
        <w:autoSpaceDN/>
        <w:ind w:left="1140" w:firstLine="0"/>
        <w:rPr>
          <w:rFonts w:ascii="Times New Roman" w:hAnsi="Times New Roman" w:cs="Times New Roman"/>
          <w:color w:val="000000" w:themeColor="text1"/>
          <w:sz w:val="24"/>
          <w:szCs w:val="24"/>
        </w:rPr>
      </w:pPr>
    </w:p>
    <w:p w:rsidR="00827268" w:rsidRDefault="00827268" w:rsidP="00827268">
      <w:pPr>
        <w:pStyle w:val="ListParagraph"/>
        <w:widowControl/>
        <w:shd w:val="clear" w:color="auto" w:fill="FFFFFF" w:themeFill="background1"/>
        <w:autoSpaceDE/>
        <w:autoSpaceDN/>
        <w:ind w:left="1140" w:firstLine="0"/>
        <w:rPr>
          <w:rFonts w:ascii="Times New Roman" w:hAnsi="Times New Roman" w:cs="Times New Roman"/>
          <w:color w:val="000000" w:themeColor="text1"/>
          <w:sz w:val="24"/>
          <w:szCs w:val="24"/>
        </w:rPr>
      </w:pPr>
    </w:p>
    <w:p w:rsidR="00827268" w:rsidRPr="00827268" w:rsidRDefault="00827268" w:rsidP="00827268">
      <w:pPr>
        <w:pStyle w:val="ListParagraph"/>
        <w:widowControl/>
        <w:shd w:val="clear" w:color="auto" w:fill="FFFFFF" w:themeFill="background1"/>
        <w:autoSpaceDE/>
        <w:autoSpaceDN/>
        <w:ind w:left="1140" w:firstLine="0"/>
        <w:rPr>
          <w:rFonts w:ascii="Times New Roman" w:hAnsi="Times New Roman" w:cs="Times New Roman"/>
          <w:b/>
          <w:bCs/>
          <w:color w:val="000000" w:themeColor="text1"/>
          <w:sz w:val="24"/>
          <w:szCs w:val="24"/>
        </w:rPr>
      </w:pPr>
      <w:r w:rsidRPr="00827268">
        <w:rPr>
          <w:rFonts w:ascii="Times New Roman" w:hAnsi="Times New Roman" w:cs="Times New Roman"/>
          <w:b/>
          <w:bCs/>
          <w:color w:val="000000" w:themeColor="text1"/>
          <w:sz w:val="24"/>
          <w:szCs w:val="24"/>
        </w:rPr>
        <w:lastRenderedPageBreak/>
        <w:t>2(b)</w:t>
      </w:r>
    </w:p>
    <w:p w:rsidR="00827268" w:rsidRPr="00827268" w:rsidRDefault="007610BC" w:rsidP="00D14D49">
      <w:pPr>
        <w:widowControl/>
        <w:autoSpaceDE/>
        <w:autoSpaceDN/>
        <w:jc w:val="both"/>
        <w:rPr>
          <w:sz w:val="24"/>
          <w:szCs w:val="24"/>
          <w:lang w:bidi="bn-IN"/>
        </w:rPr>
      </w:pPr>
      <w:r>
        <w:rPr>
          <w:color w:val="000000"/>
          <w:sz w:val="24"/>
          <w:szCs w:val="24"/>
          <w:lang w:bidi="bn-IN"/>
        </w:rPr>
        <w:t xml:space="preserve">               </w:t>
      </w:r>
      <w:r w:rsidR="00D14D49">
        <w:rPr>
          <w:color w:val="000000"/>
          <w:sz w:val="24"/>
          <w:szCs w:val="24"/>
          <w:lang w:bidi="bn-IN"/>
        </w:rPr>
        <w:t xml:space="preserve">                                                                                                                                                                  </w:t>
      </w:r>
      <w:r>
        <w:rPr>
          <w:color w:val="000000"/>
          <w:sz w:val="24"/>
          <w:szCs w:val="24"/>
          <w:lang w:bidi="bn-IN"/>
        </w:rPr>
        <w:t xml:space="preserve"> </w:t>
      </w:r>
      <w:r w:rsidR="00D14D49">
        <w:rPr>
          <w:color w:val="000000"/>
          <w:sz w:val="24"/>
          <w:szCs w:val="24"/>
          <w:lang w:bidi="bn-IN"/>
        </w:rPr>
        <w:t xml:space="preserve">  There are</w:t>
      </w:r>
      <w:r w:rsidR="00827268" w:rsidRPr="00827268">
        <w:rPr>
          <w:color w:val="000000"/>
          <w:sz w:val="24"/>
          <w:szCs w:val="24"/>
          <w:lang w:bidi="bn-IN"/>
        </w:rPr>
        <w:t xml:space="preserve"> some responsibilities created because the code was </w:t>
      </w:r>
      <w:r w:rsidR="00D14D49">
        <w:rPr>
          <w:color w:val="000000"/>
          <w:sz w:val="24"/>
          <w:szCs w:val="24"/>
          <w:lang w:bidi="bn-IN"/>
        </w:rPr>
        <w:t xml:space="preserve">written as a consensus document. </w:t>
      </w:r>
      <w:proofErr w:type="gramStart"/>
      <w:r w:rsidR="00D14D49">
        <w:rPr>
          <w:color w:val="000000"/>
          <w:sz w:val="24"/>
          <w:szCs w:val="24"/>
          <w:lang w:bidi="bn-IN"/>
        </w:rPr>
        <w:t>These is</w:t>
      </w:r>
      <w:proofErr w:type="gramEnd"/>
      <w:r>
        <w:rPr>
          <w:color w:val="000000"/>
          <w:sz w:val="24"/>
          <w:szCs w:val="24"/>
          <w:lang w:bidi="bn-IN"/>
        </w:rPr>
        <w:t xml:space="preserve"> </w:t>
      </w:r>
      <w:r w:rsidR="00827268" w:rsidRPr="00827268">
        <w:rPr>
          <w:color w:val="000000"/>
          <w:sz w:val="24"/>
          <w:szCs w:val="24"/>
          <w:lang w:bidi="bn-IN"/>
        </w:rPr>
        <w:t>discussed below:</w:t>
      </w:r>
    </w:p>
    <w:p w:rsidR="00827268" w:rsidRPr="00827268" w:rsidRDefault="00827268" w:rsidP="00D14D49">
      <w:pPr>
        <w:widowControl/>
        <w:autoSpaceDE/>
        <w:autoSpaceDN/>
        <w:jc w:val="both"/>
        <w:rPr>
          <w:sz w:val="24"/>
          <w:szCs w:val="24"/>
          <w:lang w:bidi="bn-IN"/>
        </w:rPr>
      </w:pPr>
    </w:p>
    <w:p w:rsidR="00827268" w:rsidRPr="007610BC" w:rsidRDefault="00827268" w:rsidP="007610BC">
      <w:pPr>
        <w:pStyle w:val="ListParagraph"/>
        <w:widowControl/>
        <w:numPr>
          <w:ilvl w:val="0"/>
          <w:numId w:val="11"/>
        </w:numPr>
        <w:autoSpaceDE/>
        <w:autoSpaceDN/>
        <w:rPr>
          <w:rFonts w:ascii="Times New Roman" w:hAnsi="Times New Roman" w:cs="Times New Roman"/>
          <w:sz w:val="24"/>
          <w:szCs w:val="24"/>
          <w:lang w:bidi="bn-IN"/>
        </w:rPr>
      </w:pPr>
      <w:r w:rsidRPr="007610BC">
        <w:rPr>
          <w:rFonts w:ascii="Times New Roman" w:hAnsi="Times New Roman" w:cs="Times New Roman"/>
          <w:color w:val="000000"/>
          <w:sz w:val="24"/>
          <w:szCs w:val="24"/>
          <w:lang w:bidi="bn-IN"/>
        </w:rPr>
        <w:t xml:space="preserve">The development of technology has made it very simple and cheap to collect, monitor and exchange user data. An engineer creating an application that gathers user data has certain duties to safeguard these confidential </w:t>
      </w:r>
      <w:r w:rsidR="007610BC" w:rsidRPr="007610BC">
        <w:rPr>
          <w:rFonts w:ascii="Times New Roman" w:hAnsi="Times New Roman" w:cs="Times New Roman"/>
          <w:color w:val="000000"/>
          <w:sz w:val="24"/>
          <w:szCs w:val="24"/>
          <w:lang w:bidi="bn-IN"/>
        </w:rPr>
        <w:t>information’s</w:t>
      </w:r>
      <w:r w:rsidRPr="007610BC">
        <w:rPr>
          <w:rFonts w:ascii="Times New Roman" w:hAnsi="Times New Roman" w:cs="Times New Roman"/>
          <w:color w:val="000000"/>
          <w:sz w:val="24"/>
          <w:szCs w:val="24"/>
          <w:lang w:bidi="bn-IN"/>
        </w:rPr>
        <w:t xml:space="preserve"> against hacker or the attacker. He should prevent this anonymous data. He himself shouldn’t use this data to serve his personal activities.</w:t>
      </w:r>
    </w:p>
    <w:p w:rsidR="00827268" w:rsidRPr="00827268" w:rsidRDefault="00827268" w:rsidP="007610BC">
      <w:pPr>
        <w:widowControl/>
        <w:autoSpaceDE/>
        <w:autoSpaceDN/>
        <w:jc w:val="both"/>
        <w:rPr>
          <w:sz w:val="24"/>
          <w:szCs w:val="24"/>
          <w:lang w:bidi="bn-IN"/>
        </w:rPr>
      </w:pPr>
    </w:p>
    <w:p w:rsidR="00827268" w:rsidRPr="007610BC" w:rsidRDefault="007610BC" w:rsidP="007610BC">
      <w:pPr>
        <w:pStyle w:val="ListParagraph"/>
        <w:widowControl/>
        <w:numPr>
          <w:ilvl w:val="0"/>
          <w:numId w:val="11"/>
        </w:numPr>
        <w:autoSpaceDE/>
        <w:autoSpaceDN/>
        <w:rPr>
          <w:rFonts w:ascii="Times New Roman" w:hAnsi="Times New Roman" w:cs="Times New Roman"/>
          <w:sz w:val="24"/>
          <w:szCs w:val="24"/>
          <w:lang w:bidi="bn-IN"/>
        </w:rPr>
      </w:pPr>
      <w:r w:rsidRPr="007610BC">
        <w:rPr>
          <w:rFonts w:ascii="Times New Roman" w:hAnsi="Times New Roman" w:cs="Times New Roman"/>
          <w:color w:val="000000"/>
          <w:sz w:val="24"/>
          <w:szCs w:val="24"/>
          <w:lang w:bidi="bn-IN"/>
        </w:rPr>
        <w:t>When integrated with daily works, computer systems have the ability to affect society. When managing these systems, the experts responsible for these systems should be cautious because these systems have an impact on many people's life.</w:t>
      </w:r>
    </w:p>
    <w:p w:rsidR="007610BC" w:rsidRPr="007610BC" w:rsidRDefault="007610BC" w:rsidP="007610BC">
      <w:pPr>
        <w:pStyle w:val="ListParagraph"/>
        <w:rPr>
          <w:rFonts w:ascii="Times New Roman" w:hAnsi="Times New Roman" w:cs="Times New Roman"/>
          <w:sz w:val="24"/>
          <w:szCs w:val="24"/>
          <w:lang w:bidi="bn-IN"/>
        </w:rPr>
      </w:pPr>
    </w:p>
    <w:p w:rsidR="007610BC" w:rsidRPr="007610BC" w:rsidRDefault="007610BC" w:rsidP="007610BC">
      <w:pPr>
        <w:pStyle w:val="ListParagraph"/>
        <w:widowControl/>
        <w:autoSpaceDE/>
        <w:autoSpaceDN/>
        <w:ind w:left="720" w:firstLine="0"/>
        <w:rPr>
          <w:rFonts w:ascii="Times New Roman" w:hAnsi="Times New Roman" w:cs="Times New Roman"/>
          <w:sz w:val="24"/>
          <w:szCs w:val="24"/>
          <w:lang w:bidi="bn-IN"/>
        </w:rPr>
      </w:pPr>
    </w:p>
    <w:p w:rsidR="00827268" w:rsidRPr="00827268" w:rsidRDefault="00D14D49" w:rsidP="007610BC">
      <w:pPr>
        <w:widowControl/>
        <w:autoSpaceDE/>
        <w:autoSpaceDN/>
        <w:jc w:val="both"/>
        <w:rPr>
          <w:sz w:val="24"/>
          <w:szCs w:val="24"/>
          <w:lang w:bidi="bn-IN"/>
        </w:rPr>
      </w:pPr>
      <w:r>
        <w:rPr>
          <w:color w:val="000000"/>
          <w:sz w:val="24"/>
          <w:szCs w:val="24"/>
          <w:lang w:bidi="bn-IN"/>
        </w:rPr>
        <w:t xml:space="preserve">          </w:t>
      </w:r>
      <w:r w:rsidR="00827268" w:rsidRPr="00827268">
        <w:rPr>
          <w:color w:val="000000"/>
          <w:sz w:val="24"/>
          <w:szCs w:val="24"/>
          <w:lang w:bidi="bn-IN"/>
        </w:rPr>
        <w:t>I think these responsibilities are created because the code was written as a consensus document within the profession.</w:t>
      </w:r>
    </w:p>
    <w:p w:rsidR="003B4A5C" w:rsidRPr="00E626EE" w:rsidRDefault="003B4A5C" w:rsidP="007610BC">
      <w:pPr>
        <w:pStyle w:val="ListParagraph"/>
        <w:widowControl/>
        <w:shd w:val="clear" w:color="auto" w:fill="FFFFFF" w:themeFill="background1"/>
        <w:autoSpaceDE/>
        <w:autoSpaceDN/>
        <w:ind w:left="780" w:firstLine="0"/>
        <w:rPr>
          <w:rFonts w:ascii="Times New Roman" w:hAnsi="Times New Roman" w:cs="Times New Roman"/>
          <w:color w:val="000000" w:themeColor="text1"/>
          <w:sz w:val="24"/>
          <w:szCs w:val="24"/>
        </w:rPr>
        <w:sectPr w:rsidR="003B4A5C" w:rsidRPr="00E626EE">
          <w:headerReference w:type="default" r:id="rId9"/>
          <w:footerReference w:type="default" r:id="rId10"/>
          <w:pgSz w:w="12240" w:h="15840"/>
          <w:pgMar w:top="940" w:right="500" w:bottom="1200" w:left="520" w:header="729" w:footer="1017" w:gutter="0"/>
          <w:pgNumType w:start="2"/>
          <w:cols w:space="720"/>
        </w:sectPr>
      </w:pPr>
      <w:r w:rsidRPr="00E626EE">
        <w:rPr>
          <w:rFonts w:ascii="Times New Roman" w:hAnsi="Times New Roman" w:cs="Times New Roman"/>
          <w:color w:val="000000" w:themeColor="text1"/>
          <w:sz w:val="24"/>
          <w:szCs w:val="24"/>
        </w:rPr>
        <w:t xml:space="preserve"> </w:t>
      </w:r>
    </w:p>
    <w:p w:rsidR="0022160C" w:rsidRDefault="0022160C">
      <w:pPr>
        <w:spacing w:before="4"/>
        <w:rPr>
          <w:sz w:val="17"/>
        </w:rPr>
      </w:pPr>
    </w:p>
    <w:sectPr w:rsidR="0022160C">
      <w:pgSz w:w="12240" w:h="15840"/>
      <w:pgMar w:top="940" w:right="500" w:bottom="1200" w:left="520" w:header="729"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E10" w:rsidRDefault="002F7E10">
      <w:r>
        <w:separator/>
      </w:r>
    </w:p>
  </w:endnote>
  <w:endnote w:type="continuationSeparator" w:id="0">
    <w:p w:rsidR="002F7E10" w:rsidRDefault="002F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olaimanLipi"/>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55B" w:rsidRDefault="004C155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2.25pt;margin-top:730.15pt;width:35.8pt;height:13.1pt;z-index:-14728;mso-position-horizontal-relative:page;mso-position-vertical-relative:page" filled="f" stroked="f">
          <v:textbox inset="0,0,0,0">
            <w:txbxContent>
              <w:p w:rsidR="004C155B" w:rsidRDefault="004C155B">
                <w:pPr>
                  <w:spacing w:before="12"/>
                  <w:ind w:left="20"/>
                  <w:rPr>
                    <w:sz w:val="20"/>
                  </w:rPr>
                </w:pPr>
                <w:r>
                  <w:rPr>
                    <w:sz w:val="20"/>
                  </w:rPr>
                  <w:t xml:space="preserve">Page - </w:t>
                </w:r>
                <w:r>
                  <w:fldChar w:fldCharType="begin"/>
                </w:r>
                <w:r>
                  <w:rPr>
                    <w:sz w:val="20"/>
                  </w:rPr>
                  <w:instrText xml:space="preserve"> PAGE </w:instrText>
                </w:r>
                <w:r>
                  <w:fldChar w:fldCharType="separate"/>
                </w:r>
                <w:r w:rsidR="00E961D4">
                  <w:rPr>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E10" w:rsidRDefault="002F7E10">
      <w:r>
        <w:separator/>
      </w:r>
    </w:p>
  </w:footnote>
  <w:footnote w:type="continuationSeparator" w:id="0">
    <w:p w:rsidR="002F7E10" w:rsidRDefault="002F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55B" w:rsidRDefault="004C155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98.7pt;margin-top:35.45pt;width:78.4pt;height:13.1pt;z-index:-14752;mso-position-horizontal-relative:page;mso-position-vertical-relative:page" filled="f" stroked="f">
          <v:textbox inset="0,0,0,0">
            <w:txbxContent>
              <w:p w:rsidR="004C155B" w:rsidRDefault="004C155B">
                <w:pPr>
                  <w:spacing w:before="12"/>
                  <w:ind w:left="20"/>
                  <w:rPr>
                    <w:sz w:val="20"/>
                  </w:rPr>
                </w:pPr>
                <w:r>
                  <w:rPr>
                    <w:sz w:val="20"/>
                  </w:rPr>
                  <w:t>Engineering Ethics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E3C"/>
    <w:multiLevelType w:val="hybridMultilevel"/>
    <w:tmpl w:val="B610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9080D"/>
    <w:multiLevelType w:val="hybridMultilevel"/>
    <w:tmpl w:val="AD0C3C76"/>
    <w:lvl w:ilvl="0" w:tplc="A3B84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1220E1"/>
    <w:multiLevelType w:val="hybridMultilevel"/>
    <w:tmpl w:val="4B9A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77EFA"/>
    <w:multiLevelType w:val="hybridMultilevel"/>
    <w:tmpl w:val="C5141A4C"/>
    <w:lvl w:ilvl="0" w:tplc="3FF65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B66920"/>
    <w:multiLevelType w:val="hybridMultilevel"/>
    <w:tmpl w:val="05F85B2E"/>
    <w:lvl w:ilvl="0" w:tplc="210A066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C4618"/>
    <w:multiLevelType w:val="hybridMultilevel"/>
    <w:tmpl w:val="C570EFB2"/>
    <w:lvl w:ilvl="0" w:tplc="8544E96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4A83527B"/>
    <w:multiLevelType w:val="hybridMultilevel"/>
    <w:tmpl w:val="FF065598"/>
    <w:lvl w:ilvl="0" w:tplc="0E6C8566">
      <w:start w:val="1"/>
      <w:numFmt w:val="decimal"/>
      <w:lvlText w:val="%1."/>
      <w:lvlJc w:val="left"/>
      <w:pPr>
        <w:ind w:left="920" w:hanging="360"/>
        <w:jc w:val="left"/>
      </w:pPr>
      <w:rPr>
        <w:rFonts w:ascii="Arial" w:eastAsia="Arial" w:hAnsi="Arial" w:cs="Arial" w:hint="default"/>
        <w:spacing w:val="-1"/>
        <w:w w:val="91"/>
        <w:sz w:val="24"/>
        <w:szCs w:val="24"/>
        <w:lang w:val="en-US" w:eastAsia="en-US" w:bidi="en-US"/>
      </w:rPr>
    </w:lvl>
    <w:lvl w:ilvl="1" w:tplc="0494E93E">
      <w:numFmt w:val="bullet"/>
      <w:lvlText w:val="•"/>
      <w:lvlJc w:val="left"/>
      <w:pPr>
        <w:ind w:left="1950" w:hanging="360"/>
      </w:pPr>
      <w:rPr>
        <w:rFonts w:hint="default"/>
        <w:lang w:val="en-US" w:eastAsia="en-US" w:bidi="en-US"/>
      </w:rPr>
    </w:lvl>
    <w:lvl w:ilvl="2" w:tplc="AF32BC9A">
      <w:numFmt w:val="bullet"/>
      <w:lvlText w:val="•"/>
      <w:lvlJc w:val="left"/>
      <w:pPr>
        <w:ind w:left="2980" w:hanging="360"/>
      </w:pPr>
      <w:rPr>
        <w:rFonts w:hint="default"/>
        <w:lang w:val="en-US" w:eastAsia="en-US" w:bidi="en-US"/>
      </w:rPr>
    </w:lvl>
    <w:lvl w:ilvl="3" w:tplc="D0783A84">
      <w:numFmt w:val="bullet"/>
      <w:lvlText w:val="•"/>
      <w:lvlJc w:val="left"/>
      <w:pPr>
        <w:ind w:left="4010" w:hanging="360"/>
      </w:pPr>
      <w:rPr>
        <w:rFonts w:hint="default"/>
        <w:lang w:val="en-US" w:eastAsia="en-US" w:bidi="en-US"/>
      </w:rPr>
    </w:lvl>
    <w:lvl w:ilvl="4" w:tplc="387A1E38">
      <w:numFmt w:val="bullet"/>
      <w:lvlText w:val="•"/>
      <w:lvlJc w:val="left"/>
      <w:pPr>
        <w:ind w:left="5040" w:hanging="360"/>
      </w:pPr>
      <w:rPr>
        <w:rFonts w:hint="default"/>
        <w:lang w:val="en-US" w:eastAsia="en-US" w:bidi="en-US"/>
      </w:rPr>
    </w:lvl>
    <w:lvl w:ilvl="5" w:tplc="D2C0AE84">
      <w:numFmt w:val="bullet"/>
      <w:lvlText w:val="•"/>
      <w:lvlJc w:val="left"/>
      <w:pPr>
        <w:ind w:left="6070" w:hanging="360"/>
      </w:pPr>
      <w:rPr>
        <w:rFonts w:hint="default"/>
        <w:lang w:val="en-US" w:eastAsia="en-US" w:bidi="en-US"/>
      </w:rPr>
    </w:lvl>
    <w:lvl w:ilvl="6" w:tplc="82823358">
      <w:numFmt w:val="bullet"/>
      <w:lvlText w:val="•"/>
      <w:lvlJc w:val="left"/>
      <w:pPr>
        <w:ind w:left="7100" w:hanging="360"/>
      </w:pPr>
      <w:rPr>
        <w:rFonts w:hint="default"/>
        <w:lang w:val="en-US" w:eastAsia="en-US" w:bidi="en-US"/>
      </w:rPr>
    </w:lvl>
    <w:lvl w:ilvl="7" w:tplc="0D829CD4">
      <w:numFmt w:val="bullet"/>
      <w:lvlText w:val="•"/>
      <w:lvlJc w:val="left"/>
      <w:pPr>
        <w:ind w:left="8130" w:hanging="360"/>
      </w:pPr>
      <w:rPr>
        <w:rFonts w:hint="default"/>
        <w:lang w:val="en-US" w:eastAsia="en-US" w:bidi="en-US"/>
      </w:rPr>
    </w:lvl>
    <w:lvl w:ilvl="8" w:tplc="E22077EA">
      <w:numFmt w:val="bullet"/>
      <w:lvlText w:val="•"/>
      <w:lvlJc w:val="left"/>
      <w:pPr>
        <w:ind w:left="9160" w:hanging="360"/>
      </w:pPr>
      <w:rPr>
        <w:rFonts w:hint="default"/>
        <w:lang w:val="en-US" w:eastAsia="en-US" w:bidi="en-US"/>
      </w:rPr>
    </w:lvl>
  </w:abstractNum>
  <w:abstractNum w:abstractNumId="7">
    <w:nsid w:val="634F135E"/>
    <w:multiLevelType w:val="hybridMultilevel"/>
    <w:tmpl w:val="5E960FB6"/>
    <w:lvl w:ilvl="0" w:tplc="DB7A7E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27007"/>
    <w:multiLevelType w:val="multilevel"/>
    <w:tmpl w:val="3648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807D52"/>
    <w:multiLevelType w:val="hybridMultilevel"/>
    <w:tmpl w:val="C8723A50"/>
    <w:lvl w:ilvl="0" w:tplc="6350657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725C0B17"/>
    <w:multiLevelType w:val="hybridMultilevel"/>
    <w:tmpl w:val="3C8C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1"/>
  </w:num>
  <w:num w:numId="5">
    <w:abstractNumId w:val="0"/>
  </w:num>
  <w:num w:numId="6">
    <w:abstractNumId w:val="3"/>
  </w:num>
  <w:num w:numId="7">
    <w:abstractNumId w:val="8"/>
  </w:num>
  <w:num w:numId="8">
    <w:abstractNumId w:val="4"/>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2160C"/>
    <w:rsid w:val="0022160C"/>
    <w:rsid w:val="002F7E10"/>
    <w:rsid w:val="003B4A5C"/>
    <w:rsid w:val="004C155B"/>
    <w:rsid w:val="007610BC"/>
    <w:rsid w:val="007D365E"/>
    <w:rsid w:val="00827268"/>
    <w:rsid w:val="008C545B"/>
    <w:rsid w:val="00A07DAD"/>
    <w:rsid w:val="00A26C5E"/>
    <w:rsid w:val="00CD418A"/>
    <w:rsid w:val="00D14D49"/>
    <w:rsid w:val="00D8699B"/>
    <w:rsid w:val="00E626EE"/>
    <w:rsid w:val="00E961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4"/>
      <w:szCs w:val="24"/>
    </w:rPr>
  </w:style>
  <w:style w:type="paragraph" w:styleId="ListParagraph">
    <w:name w:val="List Paragraph"/>
    <w:basedOn w:val="Normal"/>
    <w:uiPriority w:val="1"/>
    <w:qFormat/>
    <w:pPr>
      <w:spacing w:before="2"/>
      <w:ind w:left="920" w:right="216" w:hanging="360"/>
      <w:jc w:val="both"/>
    </w:pPr>
    <w:rPr>
      <w:rFonts w:ascii="Arial" w:eastAsia="Arial" w:hAnsi="Arial" w:cs="Arial"/>
    </w:r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3B4A5C"/>
    <w:pPr>
      <w:widowControl/>
      <w:autoSpaceDE/>
      <w:autoSpaceDN/>
      <w:spacing w:before="100" w:beforeAutospacing="1" w:after="100" w:afterAutospacing="1"/>
    </w:pPr>
    <w:rPr>
      <w:sz w:val="24"/>
      <w:szCs w:val="24"/>
      <w:lang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87983">
      <w:bodyDiv w:val="1"/>
      <w:marLeft w:val="0"/>
      <w:marRight w:val="0"/>
      <w:marTop w:val="0"/>
      <w:marBottom w:val="0"/>
      <w:divBdr>
        <w:top w:val="none" w:sz="0" w:space="0" w:color="auto"/>
        <w:left w:val="none" w:sz="0" w:space="0" w:color="auto"/>
        <w:bottom w:val="none" w:sz="0" w:space="0" w:color="auto"/>
        <w:right w:val="none" w:sz="0" w:space="0" w:color="auto"/>
      </w:divBdr>
    </w:div>
    <w:div w:id="162399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Tawhid Sultan</cp:lastModifiedBy>
  <cp:revision>6</cp:revision>
  <dcterms:created xsi:type="dcterms:W3CDTF">2019-06-19T19:28:00Z</dcterms:created>
  <dcterms:modified xsi:type="dcterms:W3CDTF">2019-06-20T17:38:00Z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2019-06-10T00:00:00Z</vt:filetime>
  </property>
  <property fmtid="{D5CDD505-2E9C-101B-9397-08002B2CF9AE}" pid="3" name="Creator">
    <vt:lpwstr>Microsoft® Word for Office 365</vt:lpwstr>
  </property>
  <property fmtid="{D5CDD505-2E9C-101B-9397-08002B2CF9AE}" pid="4" name="LastSaved">
    <vt:filetime>2019-06-19T00:00:00Z</vt:filetime>
  </property>
</Properties>
</file>