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Look w:val="04A0" w:firstRow="1" w:lastRow="0" w:firstColumn="1" w:lastColumn="0" w:noHBand="0" w:noVBand="1"/>
      </w:tblPr>
      <w:tblGrid>
        <w:gridCol w:w="1596"/>
        <w:gridCol w:w="509"/>
        <w:gridCol w:w="14"/>
        <w:gridCol w:w="898"/>
        <w:gridCol w:w="1877"/>
        <w:gridCol w:w="6"/>
        <w:gridCol w:w="1617"/>
        <w:gridCol w:w="447"/>
        <w:gridCol w:w="2271"/>
      </w:tblGrid>
      <w:tr w:rsidR="00CE1C72" w:rsidRPr="00612AEB" w:rsidTr="007B25CB">
        <w:trPr>
          <w:jc w:val="center"/>
        </w:trPr>
        <w:tc>
          <w:tcPr>
            <w:tcW w:w="1577" w:type="dxa"/>
            <w:vAlign w:val="center"/>
          </w:tcPr>
          <w:p w:rsidR="00CE1C72" w:rsidRPr="00612AEB" w:rsidRDefault="00084475" w:rsidP="00AE27D2">
            <w:pPr>
              <w:jc w:val="center"/>
              <w:rPr>
                <w:sz w:val="28"/>
                <w:szCs w:val="32"/>
              </w:rPr>
            </w:pPr>
            <w:r w:rsidRPr="00612AEB">
              <w:rPr>
                <w:noProof/>
                <w:sz w:val="28"/>
                <w:szCs w:val="32"/>
              </w:rPr>
              <w:drawing>
                <wp:inline distT="0" distB="0" distL="0" distR="0">
                  <wp:extent cx="866775" cy="866775"/>
                  <wp:effectExtent l="0" t="0" r="9525" b="9525"/>
                  <wp:docPr id="1" name="Picture 1" descr="AI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U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inline>
              </w:drawing>
            </w:r>
          </w:p>
        </w:tc>
        <w:tc>
          <w:tcPr>
            <w:tcW w:w="7639" w:type="dxa"/>
            <w:gridSpan w:val="8"/>
            <w:vAlign w:val="center"/>
          </w:tcPr>
          <w:p w:rsidR="00CE1C72" w:rsidRPr="00612AEB" w:rsidRDefault="00CE1C72" w:rsidP="00AE27D2">
            <w:pPr>
              <w:jc w:val="center"/>
              <w:rPr>
                <w:b/>
                <w:sz w:val="28"/>
                <w:szCs w:val="36"/>
              </w:rPr>
            </w:pPr>
            <w:r w:rsidRPr="00612AEB">
              <w:rPr>
                <w:b/>
                <w:sz w:val="28"/>
                <w:szCs w:val="36"/>
              </w:rPr>
              <w:t>American International University- Bangladesh (AIUB)</w:t>
            </w:r>
          </w:p>
          <w:p w:rsidR="00CE1C72" w:rsidRPr="00612AEB" w:rsidRDefault="00CE1C72" w:rsidP="00AE27D2">
            <w:pPr>
              <w:jc w:val="center"/>
              <w:rPr>
                <w:b/>
                <w:bCs/>
                <w:sz w:val="28"/>
                <w:szCs w:val="32"/>
              </w:rPr>
            </w:pPr>
            <w:r w:rsidRPr="00612AEB">
              <w:rPr>
                <w:b/>
                <w:bCs/>
                <w:sz w:val="28"/>
                <w:szCs w:val="36"/>
              </w:rPr>
              <w:t>Faculty of Engineering (EEE)</w:t>
            </w:r>
          </w:p>
        </w:tc>
      </w:tr>
      <w:tr w:rsidR="00CE1C72" w:rsidRPr="00612AEB" w:rsidTr="007B25CB">
        <w:trPr>
          <w:jc w:val="center"/>
        </w:trPr>
        <w:tc>
          <w:tcPr>
            <w:tcW w:w="2086" w:type="dxa"/>
            <w:gridSpan w:val="2"/>
            <w:tcBorders>
              <w:bottom w:val="single" w:sz="4" w:space="0" w:color="auto"/>
            </w:tcBorders>
            <w:vAlign w:val="center"/>
          </w:tcPr>
          <w:p w:rsidR="00CE1C72" w:rsidRPr="00612AEB" w:rsidRDefault="00CE1C72" w:rsidP="00AE27D2">
            <w:pPr>
              <w:jc w:val="center"/>
              <w:rPr>
                <w:sz w:val="22"/>
                <w:szCs w:val="32"/>
              </w:rPr>
            </w:pPr>
          </w:p>
        </w:tc>
        <w:tc>
          <w:tcPr>
            <w:tcW w:w="2795" w:type="dxa"/>
            <w:gridSpan w:val="4"/>
            <w:tcBorders>
              <w:bottom w:val="single" w:sz="4" w:space="0" w:color="auto"/>
            </w:tcBorders>
            <w:vAlign w:val="center"/>
          </w:tcPr>
          <w:p w:rsidR="00CE1C72" w:rsidRPr="00612AEB" w:rsidRDefault="00CE1C72" w:rsidP="00AE27D2">
            <w:pPr>
              <w:jc w:val="center"/>
              <w:rPr>
                <w:sz w:val="22"/>
                <w:szCs w:val="32"/>
              </w:rPr>
            </w:pPr>
          </w:p>
        </w:tc>
        <w:tc>
          <w:tcPr>
            <w:tcW w:w="1617" w:type="dxa"/>
            <w:tcBorders>
              <w:bottom w:val="single" w:sz="4" w:space="0" w:color="auto"/>
            </w:tcBorders>
            <w:vAlign w:val="center"/>
          </w:tcPr>
          <w:p w:rsidR="00CE1C72" w:rsidRPr="00612AEB" w:rsidRDefault="00CE1C72" w:rsidP="00AE27D2">
            <w:pPr>
              <w:jc w:val="center"/>
              <w:rPr>
                <w:sz w:val="22"/>
                <w:szCs w:val="32"/>
              </w:rPr>
            </w:pPr>
          </w:p>
        </w:tc>
        <w:tc>
          <w:tcPr>
            <w:tcW w:w="2718" w:type="dxa"/>
            <w:gridSpan w:val="2"/>
            <w:tcBorders>
              <w:bottom w:val="single" w:sz="4" w:space="0" w:color="auto"/>
            </w:tcBorders>
            <w:vAlign w:val="center"/>
          </w:tcPr>
          <w:p w:rsidR="00CE1C72" w:rsidRPr="00612AEB" w:rsidRDefault="00CE1C72" w:rsidP="00AE27D2">
            <w:pPr>
              <w:jc w:val="center"/>
              <w:rPr>
                <w:sz w:val="22"/>
                <w:szCs w:val="32"/>
              </w:rPr>
            </w:pPr>
          </w:p>
        </w:tc>
      </w:tr>
      <w:tr w:rsidR="00612AEB" w:rsidRPr="00C612CC" w:rsidTr="007B25CB">
        <w:trPr>
          <w:jc w:val="center"/>
        </w:trPr>
        <w:tc>
          <w:tcPr>
            <w:tcW w:w="2086" w:type="dxa"/>
            <w:gridSpan w:val="2"/>
            <w:tcBorders>
              <w:top w:val="single" w:sz="4" w:space="0" w:color="auto"/>
              <w:left w:val="single" w:sz="4" w:space="0" w:color="auto"/>
              <w:bottom w:val="single" w:sz="4" w:space="0" w:color="auto"/>
              <w:right w:val="single" w:sz="4" w:space="0" w:color="auto"/>
            </w:tcBorders>
            <w:vAlign w:val="center"/>
          </w:tcPr>
          <w:p w:rsidR="00612AEB" w:rsidRPr="00C612CC" w:rsidRDefault="00612AEB" w:rsidP="00612AEB">
            <w:pPr>
              <w:jc w:val="both"/>
              <w:rPr>
                <w:b/>
                <w:sz w:val="20"/>
                <w:szCs w:val="32"/>
              </w:rPr>
            </w:pPr>
            <w:r w:rsidRPr="00C612CC">
              <w:rPr>
                <w:b/>
                <w:sz w:val="20"/>
                <w:szCs w:val="32"/>
              </w:rPr>
              <w:t xml:space="preserve">Course </w:t>
            </w:r>
            <w:r w:rsidR="00094CB4" w:rsidRPr="00C612CC">
              <w:rPr>
                <w:b/>
                <w:sz w:val="20"/>
                <w:szCs w:val="32"/>
              </w:rPr>
              <w:t>Name:</w:t>
            </w:r>
          </w:p>
        </w:tc>
        <w:tc>
          <w:tcPr>
            <w:tcW w:w="2795" w:type="dxa"/>
            <w:gridSpan w:val="4"/>
            <w:tcBorders>
              <w:top w:val="single" w:sz="4" w:space="0" w:color="auto"/>
              <w:left w:val="single" w:sz="4" w:space="0" w:color="auto"/>
              <w:bottom w:val="single" w:sz="4" w:space="0" w:color="auto"/>
              <w:right w:val="single" w:sz="4" w:space="0" w:color="auto"/>
            </w:tcBorders>
            <w:vAlign w:val="center"/>
          </w:tcPr>
          <w:p w:rsidR="00612AEB" w:rsidRPr="00C612CC" w:rsidRDefault="00094CB4" w:rsidP="00612AEB">
            <w:pPr>
              <w:jc w:val="both"/>
              <w:rPr>
                <w:sz w:val="20"/>
                <w:szCs w:val="32"/>
              </w:rPr>
            </w:pPr>
            <w:r>
              <w:rPr>
                <w:sz w:val="20"/>
                <w:szCs w:val="32"/>
              </w:rPr>
              <w:t>Engineering Ethics</w:t>
            </w:r>
          </w:p>
        </w:tc>
        <w:tc>
          <w:tcPr>
            <w:tcW w:w="1617" w:type="dxa"/>
            <w:tcBorders>
              <w:top w:val="single" w:sz="4" w:space="0" w:color="auto"/>
              <w:left w:val="single" w:sz="4" w:space="0" w:color="auto"/>
              <w:bottom w:val="single" w:sz="4" w:space="0" w:color="auto"/>
              <w:right w:val="single" w:sz="4" w:space="0" w:color="auto"/>
            </w:tcBorders>
            <w:vAlign w:val="center"/>
          </w:tcPr>
          <w:p w:rsidR="00612AEB" w:rsidRPr="00C612CC" w:rsidRDefault="00612AEB" w:rsidP="00612AEB">
            <w:pPr>
              <w:jc w:val="both"/>
              <w:rPr>
                <w:b/>
                <w:sz w:val="20"/>
                <w:szCs w:val="32"/>
              </w:rPr>
            </w:pPr>
            <w:r w:rsidRPr="00C612CC">
              <w:rPr>
                <w:b/>
                <w:sz w:val="20"/>
                <w:szCs w:val="32"/>
              </w:rPr>
              <w:t>Course Code:</w:t>
            </w:r>
          </w:p>
        </w:tc>
        <w:tc>
          <w:tcPr>
            <w:tcW w:w="2718" w:type="dxa"/>
            <w:gridSpan w:val="2"/>
            <w:tcBorders>
              <w:top w:val="single" w:sz="4" w:space="0" w:color="auto"/>
              <w:left w:val="single" w:sz="4" w:space="0" w:color="auto"/>
              <w:bottom w:val="single" w:sz="4" w:space="0" w:color="auto"/>
              <w:right w:val="single" w:sz="4" w:space="0" w:color="auto"/>
            </w:tcBorders>
            <w:vAlign w:val="center"/>
          </w:tcPr>
          <w:p w:rsidR="00612AEB" w:rsidRPr="00C612CC" w:rsidRDefault="00094CB4" w:rsidP="00612AEB">
            <w:pPr>
              <w:jc w:val="both"/>
              <w:rPr>
                <w:sz w:val="20"/>
                <w:szCs w:val="32"/>
              </w:rPr>
            </w:pPr>
            <w:r>
              <w:rPr>
                <w:sz w:val="20"/>
                <w:szCs w:val="32"/>
              </w:rPr>
              <w:t>EEE 3107</w:t>
            </w:r>
          </w:p>
        </w:tc>
      </w:tr>
      <w:tr w:rsidR="00612AEB" w:rsidRPr="00C612CC" w:rsidTr="007B25CB">
        <w:trPr>
          <w:jc w:val="center"/>
        </w:trPr>
        <w:tc>
          <w:tcPr>
            <w:tcW w:w="2086" w:type="dxa"/>
            <w:gridSpan w:val="2"/>
            <w:tcBorders>
              <w:top w:val="single" w:sz="4" w:space="0" w:color="auto"/>
              <w:left w:val="single" w:sz="4" w:space="0" w:color="auto"/>
              <w:bottom w:val="single" w:sz="4" w:space="0" w:color="auto"/>
              <w:right w:val="single" w:sz="4" w:space="0" w:color="auto"/>
            </w:tcBorders>
            <w:vAlign w:val="center"/>
          </w:tcPr>
          <w:p w:rsidR="00612AEB" w:rsidRPr="00C612CC" w:rsidRDefault="00612AEB" w:rsidP="00612AEB">
            <w:pPr>
              <w:jc w:val="both"/>
              <w:rPr>
                <w:b/>
                <w:sz w:val="20"/>
                <w:szCs w:val="32"/>
              </w:rPr>
            </w:pPr>
            <w:r w:rsidRPr="00C612CC">
              <w:rPr>
                <w:b/>
                <w:sz w:val="20"/>
                <w:szCs w:val="32"/>
              </w:rPr>
              <w:t>Semester:</w:t>
            </w:r>
          </w:p>
        </w:tc>
        <w:tc>
          <w:tcPr>
            <w:tcW w:w="2795" w:type="dxa"/>
            <w:gridSpan w:val="4"/>
            <w:tcBorders>
              <w:top w:val="single" w:sz="4" w:space="0" w:color="auto"/>
              <w:left w:val="single" w:sz="4" w:space="0" w:color="auto"/>
              <w:bottom w:val="single" w:sz="4" w:space="0" w:color="auto"/>
              <w:right w:val="single" w:sz="4" w:space="0" w:color="auto"/>
            </w:tcBorders>
            <w:vAlign w:val="center"/>
          </w:tcPr>
          <w:p w:rsidR="00612AEB" w:rsidRPr="00C612CC" w:rsidRDefault="00094CB4" w:rsidP="00E16D8D">
            <w:pPr>
              <w:jc w:val="both"/>
              <w:rPr>
                <w:sz w:val="20"/>
                <w:szCs w:val="32"/>
              </w:rPr>
            </w:pPr>
            <w:r>
              <w:rPr>
                <w:sz w:val="20"/>
                <w:szCs w:val="32"/>
              </w:rPr>
              <w:t>S</w:t>
            </w:r>
            <w:r w:rsidR="00E16D8D">
              <w:rPr>
                <w:sz w:val="20"/>
                <w:szCs w:val="32"/>
              </w:rPr>
              <w:t>ummer</w:t>
            </w:r>
            <w:r w:rsidR="00E12F6F">
              <w:rPr>
                <w:sz w:val="20"/>
                <w:szCs w:val="32"/>
              </w:rPr>
              <w:t xml:space="preserve"> </w:t>
            </w:r>
            <w:r>
              <w:rPr>
                <w:sz w:val="20"/>
                <w:szCs w:val="32"/>
              </w:rPr>
              <w:t>201</w:t>
            </w:r>
            <w:r w:rsidR="00E12F6F">
              <w:rPr>
                <w:sz w:val="20"/>
                <w:szCs w:val="32"/>
              </w:rPr>
              <w:t>9</w:t>
            </w:r>
          </w:p>
        </w:tc>
        <w:tc>
          <w:tcPr>
            <w:tcW w:w="1617" w:type="dxa"/>
            <w:tcBorders>
              <w:top w:val="single" w:sz="4" w:space="0" w:color="auto"/>
              <w:left w:val="single" w:sz="4" w:space="0" w:color="auto"/>
              <w:bottom w:val="single" w:sz="4" w:space="0" w:color="auto"/>
              <w:right w:val="single" w:sz="4" w:space="0" w:color="auto"/>
            </w:tcBorders>
            <w:vAlign w:val="center"/>
          </w:tcPr>
          <w:p w:rsidR="00612AEB" w:rsidRPr="00C612CC" w:rsidRDefault="00612AEB" w:rsidP="00E12F6F">
            <w:pPr>
              <w:jc w:val="both"/>
              <w:rPr>
                <w:b/>
                <w:sz w:val="20"/>
                <w:szCs w:val="32"/>
              </w:rPr>
            </w:pPr>
            <w:r w:rsidRPr="00C612CC">
              <w:rPr>
                <w:b/>
                <w:sz w:val="20"/>
                <w:szCs w:val="32"/>
              </w:rPr>
              <w:t>Sec</w:t>
            </w:r>
            <w:r w:rsidR="00E12F6F">
              <w:rPr>
                <w:b/>
                <w:sz w:val="20"/>
                <w:szCs w:val="32"/>
              </w:rPr>
              <w:t>tion:</w:t>
            </w:r>
          </w:p>
        </w:tc>
        <w:tc>
          <w:tcPr>
            <w:tcW w:w="2718" w:type="dxa"/>
            <w:gridSpan w:val="2"/>
            <w:tcBorders>
              <w:top w:val="single" w:sz="4" w:space="0" w:color="auto"/>
              <w:left w:val="single" w:sz="4" w:space="0" w:color="auto"/>
              <w:bottom w:val="single" w:sz="4" w:space="0" w:color="auto"/>
              <w:right w:val="single" w:sz="4" w:space="0" w:color="auto"/>
            </w:tcBorders>
            <w:vAlign w:val="center"/>
          </w:tcPr>
          <w:p w:rsidR="00612AEB" w:rsidRPr="00C612CC" w:rsidRDefault="00B81CD1" w:rsidP="00A30C8F">
            <w:pPr>
              <w:jc w:val="both"/>
              <w:rPr>
                <w:sz w:val="20"/>
                <w:szCs w:val="32"/>
              </w:rPr>
            </w:pPr>
            <w:r>
              <w:rPr>
                <w:sz w:val="20"/>
                <w:szCs w:val="32"/>
              </w:rPr>
              <w:t>H</w:t>
            </w:r>
          </w:p>
        </w:tc>
      </w:tr>
      <w:tr w:rsidR="001800D3" w:rsidRPr="00C612CC" w:rsidTr="00BE0449">
        <w:trPr>
          <w:jc w:val="center"/>
        </w:trPr>
        <w:tc>
          <w:tcPr>
            <w:tcW w:w="2086" w:type="dxa"/>
            <w:gridSpan w:val="2"/>
            <w:tcBorders>
              <w:top w:val="single" w:sz="4" w:space="0" w:color="auto"/>
              <w:left w:val="single" w:sz="4" w:space="0" w:color="auto"/>
              <w:bottom w:val="single" w:sz="4" w:space="0" w:color="auto"/>
              <w:right w:val="single" w:sz="4" w:space="0" w:color="auto"/>
            </w:tcBorders>
            <w:vAlign w:val="center"/>
          </w:tcPr>
          <w:p w:rsidR="001800D3" w:rsidRPr="00C612CC" w:rsidRDefault="001800D3" w:rsidP="00AE27D2">
            <w:pPr>
              <w:jc w:val="both"/>
              <w:rPr>
                <w:b/>
                <w:sz w:val="20"/>
                <w:szCs w:val="32"/>
              </w:rPr>
            </w:pPr>
            <w:r w:rsidRPr="00C612CC">
              <w:rPr>
                <w:b/>
                <w:sz w:val="20"/>
                <w:szCs w:val="32"/>
              </w:rPr>
              <w:t>Faculty:</w:t>
            </w:r>
          </w:p>
        </w:tc>
        <w:tc>
          <w:tcPr>
            <w:tcW w:w="7130" w:type="dxa"/>
            <w:gridSpan w:val="7"/>
            <w:tcBorders>
              <w:top w:val="single" w:sz="4" w:space="0" w:color="auto"/>
              <w:left w:val="single" w:sz="4" w:space="0" w:color="auto"/>
              <w:bottom w:val="single" w:sz="4" w:space="0" w:color="auto"/>
              <w:right w:val="single" w:sz="4" w:space="0" w:color="auto"/>
            </w:tcBorders>
            <w:vAlign w:val="center"/>
          </w:tcPr>
          <w:p w:rsidR="001800D3" w:rsidRPr="00C612CC" w:rsidRDefault="00F93FD2" w:rsidP="00612AEB">
            <w:pPr>
              <w:jc w:val="both"/>
              <w:rPr>
                <w:sz w:val="20"/>
                <w:szCs w:val="32"/>
              </w:rPr>
            </w:pPr>
            <w:r w:rsidRPr="00F93FD2">
              <w:rPr>
                <w:sz w:val="20"/>
                <w:szCs w:val="32"/>
              </w:rPr>
              <w:t>DR. M. TANSEER ALI</w:t>
            </w:r>
          </w:p>
        </w:tc>
      </w:tr>
      <w:tr w:rsidR="00CE1C72" w:rsidRPr="00C612CC" w:rsidTr="007B25CB">
        <w:trPr>
          <w:jc w:val="center"/>
        </w:trPr>
        <w:tc>
          <w:tcPr>
            <w:tcW w:w="2086" w:type="dxa"/>
            <w:gridSpan w:val="2"/>
            <w:tcBorders>
              <w:top w:val="single" w:sz="4" w:space="0" w:color="auto"/>
              <w:bottom w:val="single" w:sz="4" w:space="0" w:color="auto"/>
            </w:tcBorders>
            <w:vAlign w:val="center"/>
          </w:tcPr>
          <w:p w:rsidR="00CE1C72" w:rsidRPr="00C612CC" w:rsidRDefault="00CE1C72" w:rsidP="00AE27D2">
            <w:pPr>
              <w:jc w:val="both"/>
              <w:rPr>
                <w:b/>
                <w:sz w:val="20"/>
                <w:szCs w:val="32"/>
              </w:rPr>
            </w:pPr>
          </w:p>
        </w:tc>
        <w:tc>
          <w:tcPr>
            <w:tcW w:w="2795" w:type="dxa"/>
            <w:gridSpan w:val="4"/>
            <w:tcBorders>
              <w:top w:val="single" w:sz="4" w:space="0" w:color="auto"/>
              <w:bottom w:val="single" w:sz="4" w:space="0" w:color="auto"/>
            </w:tcBorders>
            <w:vAlign w:val="center"/>
          </w:tcPr>
          <w:p w:rsidR="00CE1C72" w:rsidRPr="00C612CC" w:rsidRDefault="00CE1C72" w:rsidP="00AE27D2">
            <w:pPr>
              <w:jc w:val="both"/>
              <w:rPr>
                <w:sz w:val="20"/>
                <w:szCs w:val="32"/>
              </w:rPr>
            </w:pPr>
          </w:p>
        </w:tc>
        <w:tc>
          <w:tcPr>
            <w:tcW w:w="1617" w:type="dxa"/>
            <w:tcBorders>
              <w:top w:val="single" w:sz="4" w:space="0" w:color="auto"/>
              <w:bottom w:val="single" w:sz="4" w:space="0" w:color="auto"/>
            </w:tcBorders>
            <w:vAlign w:val="center"/>
          </w:tcPr>
          <w:p w:rsidR="00CE1C72" w:rsidRPr="00C612CC" w:rsidRDefault="00CE1C72" w:rsidP="00AE27D2">
            <w:pPr>
              <w:jc w:val="both"/>
              <w:rPr>
                <w:sz w:val="20"/>
                <w:szCs w:val="32"/>
              </w:rPr>
            </w:pPr>
          </w:p>
        </w:tc>
        <w:tc>
          <w:tcPr>
            <w:tcW w:w="2718" w:type="dxa"/>
            <w:gridSpan w:val="2"/>
            <w:tcBorders>
              <w:top w:val="single" w:sz="4" w:space="0" w:color="auto"/>
              <w:bottom w:val="single" w:sz="4" w:space="0" w:color="auto"/>
            </w:tcBorders>
            <w:vAlign w:val="center"/>
          </w:tcPr>
          <w:p w:rsidR="00CE1C72" w:rsidRPr="00C612CC" w:rsidRDefault="00CE1C72" w:rsidP="00AE27D2">
            <w:pPr>
              <w:jc w:val="both"/>
              <w:rPr>
                <w:sz w:val="20"/>
                <w:szCs w:val="32"/>
              </w:rPr>
            </w:pPr>
          </w:p>
        </w:tc>
      </w:tr>
      <w:tr w:rsidR="00CE1C72" w:rsidRPr="00C612CC" w:rsidTr="007B25CB">
        <w:trPr>
          <w:jc w:val="center"/>
        </w:trPr>
        <w:tc>
          <w:tcPr>
            <w:tcW w:w="2086" w:type="dxa"/>
            <w:gridSpan w:val="2"/>
            <w:tcBorders>
              <w:top w:val="single" w:sz="4" w:space="0" w:color="auto"/>
              <w:left w:val="single" w:sz="4" w:space="0" w:color="auto"/>
              <w:bottom w:val="single" w:sz="4" w:space="0" w:color="auto"/>
              <w:right w:val="single" w:sz="4" w:space="0" w:color="auto"/>
            </w:tcBorders>
            <w:vAlign w:val="center"/>
          </w:tcPr>
          <w:p w:rsidR="00CE1C72" w:rsidRPr="00C612CC" w:rsidRDefault="00522A9C" w:rsidP="00AE27D2">
            <w:pPr>
              <w:jc w:val="both"/>
              <w:rPr>
                <w:b/>
                <w:sz w:val="20"/>
                <w:szCs w:val="32"/>
              </w:rPr>
            </w:pPr>
            <w:r>
              <w:rPr>
                <w:b/>
                <w:sz w:val="20"/>
                <w:szCs w:val="32"/>
              </w:rPr>
              <w:t>Assignment</w:t>
            </w:r>
            <w:r w:rsidR="0079130D" w:rsidRPr="00C612CC">
              <w:rPr>
                <w:b/>
                <w:sz w:val="20"/>
                <w:szCs w:val="32"/>
              </w:rPr>
              <w:t>:</w:t>
            </w:r>
          </w:p>
        </w:tc>
        <w:tc>
          <w:tcPr>
            <w:tcW w:w="7130" w:type="dxa"/>
            <w:gridSpan w:val="7"/>
            <w:tcBorders>
              <w:top w:val="single" w:sz="4" w:space="0" w:color="auto"/>
              <w:left w:val="single" w:sz="4" w:space="0" w:color="auto"/>
              <w:bottom w:val="single" w:sz="4" w:space="0" w:color="auto"/>
              <w:right w:val="single" w:sz="4" w:space="0" w:color="auto"/>
            </w:tcBorders>
            <w:vAlign w:val="center"/>
          </w:tcPr>
          <w:p w:rsidR="00CE1C72" w:rsidRPr="00C612CC" w:rsidRDefault="00522A9C" w:rsidP="005C5904">
            <w:pPr>
              <w:jc w:val="both"/>
              <w:rPr>
                <w:sz w:val="20"/>
                <w:szCs w:val="32"/>
              </w:rPr>
            </w:pPr>
            <w:r>
              <w:rPr>
                <w:sz w:val="20"/>
                <w:szCs w:val="32"/>
              </w:rPr>
              <w:t>Research Paper Summary</w:t>
            </w:r>
          </w:p>
        </w:tc>
      </w:tr>
      <w:tr w:rsidR="0079130D" w:rsidRPr="00C612CC" w:rsidTr="007B25CB">
        <w:trPr>
          <w:jc w:val="center"/>
        </w:trPr>
        <w:tc>
          <w:tcPr>
            <w:tcW w:w="2086" w:type="dxa"/>
            <w:gridSpan w:val="2"/>
            <w:tcBorders>
              <w:top w:val="single" w:sz="4" w:space="0" w:color="auto"/>
              <w:bottom w:val="single" w:sz="4" w:space="0" w:color="auto"/>
            </w:tcBorders>
            <w:vAlign w:val="center"/>
          </w:tcPr>
          <w:p w:rsidR="00CE1C72" w:rsidRPr="00C612CC" w:rsidRDefault="00CE1C72" w:rsidP="00AE27D2">
            <w:pPr>
              <w:jc w:val="center"/>
              <w:rPr>
                <w:sz w:val="20"/>
                <w:szCs w:val="32"/>
              </w:rPr>
            </w:pPr>
          </w:p>
        </w:tc>
        <w:tc>
          <w:tcPr>
            <w:tcW w:w="2795" w:type="dxa"/>
            <w:gridSpan w:val="4"/>
            <w:tcBorders>
              <w:top w:val="single" w:sz="4" w:space="0" w:color="auto"/>
              <w:bottom w:val="single" w:sz="4" w:space="0" w:color="auto"/>
            </w:tcBorders>
            <w:vAlign w:val="center"/>
          </w:tcPr>
          <w:p w:rsidR="00CE1C72" w:rsidRPr="00C612CC" w:rsidRDefault="00CE1C72" w:rsidP="00AE27D2">
            <w:pPr>
              <w:jc w:val="center"/>
              <w:rPr>
                <w:sz w:val="20"/>
                <w:szCs w:val="32"/>
              </w:rPr>
            </w:pPr>
          </w:p>
        </w:tc>
        <w:tc>
          <w:tcPr>
            <w:tcW w:w="1617" w:type="dxa"/>
            <w:tcBorders>
              <w:top w:val="single" w:sz="4" w:space="0" w:color="auto"/>
              <w:bottom w:val="single" w:sz="4" w:space="0" w:color="auto"/>
            </w:tcBorders>
            <w:vAlign w:val="center"/>
          </w:tcPr>
          <w:p w:rsidR="00CE1C72" w:rsidRPr="00C612CC" w:rsidRDefault="00CE1C72" w:rsidP="00AE27D2">
            <w:pPr>
              <w:jc w:val="center"/>
              <w:rPr>
                <w:sz w:val="20"/>
                <w:szCs w:val="32"/>
              </w:rPr>
            </w:pPr>
          </w:p>
        </w:tc>
        <w:tc>
          <w:tcPr>
            <w:tcW w:w="2718" w:type="dxa"/>
            <w:gridSpan w:val="2"/>
            <w:tcBorders>
              <w:top w:val="single" w:sz="4" w:space="0" w:color="auto"/>
              <w:bottom w:val="single" w:sz="4" w:space="0" w:color="auto"/>
            </w:tcBorders>
            <w:vAlign w:val="center"/>
          </w:tcPr>
          <w:p w:rsidR="00CE1C72" w:rsidRPr="00C612CC" w:rsidRDefault="00CE1C72" w:rsidP="00AE27D2">
            <w:pPr>
              <w:jc w:val="center"/>
              <w:rPr>
                <w:sz w:val="20"/>
                <w:szCs w:val="32"/>
              </w:rPr>
            </w:pPr>
          </w:p>
        </w:tc>
      </w:tr>
      <w:tr w:rsidR="00DB0BB5" w:rsidRPr="00C612CC" w:rsidTr="007B25CB">
        <w:trPr>
          <w:jc w:val="center"/>
        </w:trPr>
        <w:tc>
          <w:tcPr>
            <w:tcW w:w="2086" w:type="dxa"/>
            <w:gridSpan w:val="2"/>
            <w:tcBorders>
              <w:top w:val="single" w:sz="4" w:space="0" w:color="auto"/>
              <w:left w:val="single" w:sz="4" w:space="0" w:color="auto"/>
              <w:bottom w:val="single" w:sz="4" w:space="0" w:color="auto"/>
              <w:right w:val="single" w:sz="4" w:space="0" w:color="auto"/>
            </w:tcBorders>
            <w:vAlign w:val="center"/>
          </w:tcPr>
          <w:p w:rsidR="00DB0BB5" w:rsidRPr="00C612CC" w:rsidRDefault="00DB0BB5" w:rsidP="00CC70DB">
            <w:pPr>
              <w:rPr>
                <w:b/>
                <w:sz w:val="20"/>
                <w:szCs w:val="32"/>
              </w:rPr>
            </w:pPr>
            <w:r w:rsidRPr="00C612CC">
              <w:rPr>
                <w:b/>
                <w:sz w:val="20"/>
                <w:szCs w:val="32"/>
              </w:rPr>
              <w:t>Student Name:</w:t>
            </w:r>
          </w:p>
        </w:tc>
        <w:tc>
          <w:tcPr>
            <w:tcW w:w="2789" w:type="dxa"/>
            <w:gridSpan w:val="3"/>
            <w:tcBorders>
              <w:top w:val="single" w:sz="4" w:space="0" w:color="auto"/>
              <w:left w:val="single" w:sz="4" w:space="0" w:color="auto"/>
              <w:bottom w:val="single" w:sz="4" w:space="0" w:color="auto"/>
              <w:right w:val="single" w:sz="4" w:space="0" w:color="auto"/>
            </w:tcBorders>
            <w:vAlign w:val="center"/>
          </w:tcPr>
          <w:p w:rsidR="00DB0BB5" w:rsidRPr="00C612CC" w:rsidRDefault="002565CA" w:rsidP="00CC70DB">
            <w:pPr>
              <w:rPr>
                <w:b/>
                <w:sz w:val="20"/>
                <w:szCs w:val="32"/>
              </w:rPr>
            </w:pPr>
            <w:proofErr w:type="spellStart"/>
            <w:r>
              <w:rPr>
                <w:b/>
                <w:sz w:val="20"/>
                <w:szCs w:val="32"/>
              </w:rPr>
              <w:t>Md.Sifat</w:t>
            </w:r>
            <w:proofErr w:type="spellEnd"/>
            <w:r>
              <w:rPr>
                <w:b/>
                <w:sz w:val="20"/>
                <w:szCs w:val="32"/>
              </w:rPr>
              <w:t xml:space="preserve"> Hassan</w:t>
            </w:r>
          </w:p>
        </w:tc>
        <w:tc>
          <w:tcPr>
            <w:tcW w:w="1623" w:type="dxa"/>
            <w:gridSpan w:val="2"/>
            <w:tcBorders>
              <w:top w:val="single" w:sz="4" w:space="0" w:color="auto"/>
              <w:left w:val="single" w:sz="4" w:space="0" w:color="auto"/>
              <w:bottom w:val="single" w:sz="4" w:space="0" w:color="auto"/>
              <w:right w:val="single" w:sz="4" w:space="0" w:color="auto"/>
            </w:tcBorders>
            <w:vAlign w:val="center"/>
          </w:tcPr>
          <w:p w:rsidR="00DB0BB5" w:rsidRPr="00C612CC" w:rsidRDefault="00DB0BB5" w:rsidP="00CC70DB">
            <w:pPr>
              <w:rPr>
                <w:b/>
                <w:sz w:val="20"/>
                <w:szCs w:val="32"/>
              </w:rPr>
            </w:pPr>
            <w:r w:rsidRPr="00C612CC">
              <w:rPr>
                <w:b/>
                <w:sz w:val="20"/>
                <w:szCs w:val="32"/>
              </w:rPr>
              <w:t>Student ID:</w:t>
            </w:r>
          </w:p>
        </w:tc>
        <w:tc>
          <w:tcPr>
            <w:tcW w:w="2718" w:type="dxa"/>
            <w:gridSpan w:val="2"/>
            <w:tcBorders>
              <w:top w:val="single" w:sz="4" w:space="0" w:color="auto"/>
              <w:left w:val="single" w:sz="4" w:space="0" w:color="auto"/>
              <w:bottom w:val="single" w:sz="4" w:space="0" w:color="auto"/>
              <w:right w:val="single" w:sz="4" w:space="0" w:color="auto"/>
            </w:tcBorders>
            <w:vAlign w:val="center"/>
          </w:tcPr>
          <w:p w:rsidR="00DB0BB5" w:rsidRPr="00C612CC" w:rsidRDefault="002565CA" w:rsidP="00CC70DB">
            <w:pPr>
              <w:rPr>
                <w:b/>
                <w:sz w:val="20"/>
                <w:szCs w:val="32"/>
              </w:rPr>
            </w:pPr>
            <w:r>
              <w:rPr>
                <w:b/>
                <w:sz w:val="20"/>
                <w:szCs w:val="32"/>
              </w:rPr>
              <w:t>16-31282-1</w:t>
            </w:r>
          </w:p>
        </w:tc>
      </w:tr>
      <w:tr w:rsidR="00E12F6F" w:rsidRPr="00C612CC" w:rsidTr="00F3222C">
        <w:trPr>
          <w:jc w:val="center"/>
        </w:trPr>
        <w:tc>
          <w:tcPr>
            <w:tcW w:w="2086" w:type="dxa"/>
            <w:gridSpan w:val="2"/>
            <w:tcBorders>
              <w:top w:val="single" w:sz="4" w:space="0" w:color="auto"/>
              <w:left w:val="single" w:sz="4" w:space="0" w:color="auto"/>
              <w:bottom w:val="single" w:sz="4" w:space="0" w:color="auto"/>
              <w:right w:val="single" w:sz="4" w:space="0" w:color="auto"/>
            </w:tcBorders>
            <w:vAlign w:val="center"/>
          </w:tcPr>
          <w:p w:rsidR="00E12F6F" w:rsidRPr="00C612CC" w:rsidRDefault="00E12F6F" w:rsidP="00CC70DB">
            <w:pPr>
              <w:rPr>
                <w:b/>
                <w:sz w:val="20"/>
                <w:szCs w:val="32"/>
              </w:rPr>
            </w:pPr>
            <w:r>
              <w:rPr>
                <w:b/>
                <w:sz w:val="20"/>
                <w:szCs w:val="32"/>
              </w:rPr>
              <w:t xml:space="preserve">Student’s </w:t>
            </w:r>
            <w:proofErr w:type="spellStart"/>
            <w:r>
              <w:rPr>
                <w:b/>
                <w:sz w:val="20"/>
                <w:szCs w:val="32"/>
              </w:rPr>
              <w:t>Departmnet</w:t>
            </w:r>
            <w:proofErr w:type="spellEnd"/>
            <w:r>
              <w:rPr>
                <w:b/>
                <w:sz w:val="20"/>
                <w:szCs w:val="32"/>
              </w:rPr>
              <w:t>:</w:t>
            </w:r>
          </w:p>
        </w:tc>
        <w:tc>
          <w:tcPr>
            <w:tcW w:w="7130" w:type="dxa"/>
            <w:gridSpan w:val="7"/>
            <w:tcBorders>
              <w:top w:val="single" w:sz="4" w:space="0" w:color="auto"/>
              <w:left w:val="single" w:sz="4" w:space="0" w:color="auto"/>
              <w:bottom w:val="single" w:sz="4" w:space="0" w:color="auto"/>
              <w:right w:val="single" w:sz="4" w:space="0" w:color="auto"/>
            </w:tcBorders>
            <w:vAlign w:val="center"/>
          </w:tcPr>
          <w:p w:rsidR="00E12F6F" w:rsidRPr="00C612CC" w:rsidRDefault="002565CA" w:rsidP="00CC70DB">
            <w:pPr>
              <w:rPr>
                <w:b/>
                <w:sz w:val="20"/>
                <w:szCs w:val="32"/>
              </w:rPr>
            </w:pPr>
            <w:r>
              <w:rPr>
                <w:b/>
                <w:sz w:val="20"/>
                <w:szCs w:val="32"/>
              </w:rPr>
              <w:t>CSE</w:t>
            </w:r>
          </w:p>
        </w:tc>
      </w:tr>
      <w:tr w:rsidR="00DB0BB5" w:rsidRPr="00C612CC" w:rsidTr="007B25CB">
        <w:trPr>
          <w:jc w:val="center"/>
        </w:trPr>
        <w:tc>
          <w:tcPr>
            <w:tcW w:w="2086" w:type="dxa"/>
            <w:gridSpan w:val="2"/>
            <w:tcBorders>
              <w:top w:val="single" w:sz="4" w:space="0" w:color="auto"/>
              <w:bottom w:val="single" w:sz="4" w:space="0" w:color="auto"/>
            </w:tcBorders>
            <w:vAlign w:val="center"/>
          </w:tcPr>
          <w:p w:rsidR="00DB0BB5" w:rsidRPr="00C612CC" w:rsidRDefault="00DB0BB5" w:rsidP="00CC70DB">
            <w:pPr>
              <w:rPr>
                <w:b/>
                <w:sz w:val="20"/>
                <w:szCs w:val="32"/>
              </w:rPr>
            </w:pPr>
          </w:p>
        </w:tc>
        <w:tc>
          <w:tcPr>
            <w:tcW w:w="2789" w:type="dxa"/>
            <w:gridSpan w:val="3"/>
            <w:tcBorders>
              <w:top w:val="single" w:sz="4" w:space="0" w:color="auto"/>
              <w:bottom w:val="single" w:sz="4" w:space="0" w:color="auto"/>
            </w:tcBorders>
            <w:vAlign w:val="center"/>
          </w:tcPr>
          <w:p w:rsidR="00DB0BB5" w:rsidRPr="00C612CC" w:rsidRDefault="00DB0BB5" w:rsidP="00CC70DB">
            <w:pPr>
              <w:rPr>
                <w:b/>
                <w:sz w:val="20"/>
                <w:szCs w:val="32"/>
              </w:rPr>
            </w:pPr>
          </w:p>
        </w:tc>
        <w:tc>
          <w:tcPr>
            <w:tcW w:w="1623" w:type="dxa"/>
            <w:gridSpan w:val="2"/>
            <w:tcBorders>
              <w:top w:val="single" w:sz="4" w:space="0" w:color="auto"/>
              <w:bottom w:val="single" w:sz="4" w:space="0" w:color="auto"/>
            </w:tcBorders>
            <w:vAlign w:val="center"/>
          </w:tcPr>
          <w:p w:rsidR="00DB0BB5" w:rsidRPr="00C612CC" w:rsidRDefault="00DB0BB5" w:rsidP="00CC70DB">
            <w:pPr>
              <w:rPr>
                <w:b/>
                <w:sz w:val="20"/>
                <w:szCs w:val="32"/>
              </w:rPr>
            </w:pPr>
          </w:p>
        </w:tc>
        <w:tc>
          <w:tcPr>
            <w:tcW w:w="2718" w:type="dxa"/>
            <w:gridSpan w:val="2"/>
            <w:tcBorders>
              <w:top w:val="single" w:sz="4" w:space="0" w:color="auto"/>
              <w:bottom w:val="single" w:sz="4" w:space="0" w:color="auto"/>
            </w:tcBorders>
            <w:vAlign w:val="center"/>
          </w:tcPr>
          <w:p w:rsidR="00DB0BB5" w:rsidRPr="00C612CC" w:rsidRDefault="00DB0BB5" w:rsidP="00CC70DB">
            <w:pPr>
              <w:rPr>
                <w:b/>
                <w:sz w:val="20"/>
                <w:szCs w:val="32"/>
              </w:rPr>
            </w:pPr>
          </w:p>
        </w:tc>
      </w:tr>
      <w:tr w:rsidR="00CE1C72" w:rsidRPr="00C612CC" w:rsidTr="007B25CB">
        <w:trPr>
          <w:jc w:val="center"/>
        </w:trPr>
        <w:tc>
          <w:tcPr>
            <w:tcW w:w="2998" w:type="dxa"/>
            <w:gridSpan w:val="4"/>
            <w:tcBorders>
              <w:bottom w:val="single" w:sz="4" w:space="0" w:color="auto"/>
            </w:tcBorders>
            <w:vAlign w:val="center"/>
          </w:tcPr>
          <w:p w:rsidR="00CE1C72" w:rsidRPr="00C612CC" w:rsidRDefault="00CE1C72" w:rsidP="00CC70DB">
            <w:pPr>
              <w:rPr>
                <w:sz w:val="20"/>
                <w:szCs w:val="32"/>
              </w:rPr>
            </w:pPr>
          </w:p>
        </w:tc>
        <w:tc>
          <w:tcPr>
            <w:tcW w:w="1883" w:type="dxa"/>
            <w:gridSpan w:val="2"/>
            <w:tcBorders>
              <w:bottom w:val="single" w:sz="4" w:space="0" w:color="auto"/>
            </w:tcBorders>
            <w:vAlign w:val="center"/>
          </w:tcPr>
          <w:p w:rsidR="00CE1C72" w:rsidRPr="00C612CC" w:rsidRDefault="00CE1C72" w:rsidP="00CC70DB">
            <w:pPr>
              <w:rPr>
                <w:sz w:val="20"/>
                <w:szCs w:val="32"/>
              </w:rPr>
            </w:pPr>
          </w:p>
        </w:tc>
        <w:tc>
          <w:tcPr>
            <w:tcW w:w="1617" w:type="dxa"/>
            <w:tcBorders>
              <w:bottom w:val="single" w:sz="4" w:space="0" w:color="auto"/>
            </w:tcBorders>
            <w:vAlign w:val="center"/>
          </w:tcPr>
          <w:p w:rsidR="00CE1C72" w:rsidRPr="00C612CC" w:rsidRDefault="00CE1C72" w:rsidP="00CC70DB">
            <w:pPr>
              <w:rPr>
                <w:sz w:val="20"/>
                <w:szCs w:val="32"/>
              </w:rPr>
            </w:pPr>
          </w:p>
        </w:tc>
        <w:tc>
          <w:tcPr>
            <w:tcW w:w="2718" w:type="dxa"/>
            <w:gridSpan w:val="2"/>
            <w:tcBorders>
              <w:bottom w:val="single" w:sz="4" w:space="0" w:color="auto"/>
            </w:tcBorders>
            <w:vAlign w:val="center"/>
          </w:tcPr>
          <w:p w:rsidR="00CE1C72" w:rsidRPr="00C612CC" w:rsidRDefault="00CE1C72" w:rsidP="00CC70DB">
            <w:pPr>
              <w:rPr>
                <w:sz w:val="20"/>
                <w:szCs w:val="32"/>
              </w:rPr>
            </w:pPr>
          </w:p>
        </w:tc>
      </w:tr>
      <w:tr w:rsidR="00DB0BB5" w:rsidRPr="00C612CC" w:rsidTr="007B25CB">
        <w:trPr>
          <w:jc w:val="center"/>
        </w:trPr>
        <w:tc>
          <w:tcPr>
            <w:tcW w:w="2100" w:type="dxa"/>
            <w:gridSpan w:val="3"/>
            <w:tcBorders>
              <w:top w:val="single" w:sz="4" w:space="0" w:color="auto"/>
              <w:left w:val="single" w:sz="4" w:space="0" w:color="auto"/>
              <w:bottom w:val="single" w:sz="4" w:space="0" w:color="auto"/>
              <w:right w:val="single" w:sz="4" w:space="0" w:color="auto"/>
            </w:tcBorders>
            <w:vAlign w:val="center"/>
          </w:tcPr>
          <w:p w:rsidR="00DB0BB5" w:rsidRPr="00C612CC" w:rsidRDefault="00ED2111" w:rsidP="00557F8E">
            <w:pPr>
              <w:rPr>
                <w:b/>
                <w:sz w:val="20"/>
                <w:szCs w:val="32"/>
              </w:rPr>
            </w:pPr>
            <w:r w:rsidRPr="00C612CC">
              <w:rPr>
                <w:b/>
                <w:sz w:val="20"/>
                <w:szCs w:val="32"/>
              </w:rPr>
              <w:t>Submission</w:t>
            </w:r>
            <w:r w:rsidR="00DB0BB5" w:rsidRPr="00C612CC">
              <w:rPr>
                <w:b/>
                <w:sz w:val="20"/>
                <w:szCs w:val="32"/>
              </w:rPr>
              <w:t xml:space="preserve"> Date:</w:t>
            </w:r>
          </w:p>
        </w:tc>
        <w:tc>
          <w:tcPr>
            <w:tcW w:w="2775" w:type="dxa"/>
            <w:gridSpan w:val="2"/>
            <w:tcBorders>
              <w:top w:val="single" w:sz="4" w:space="0" w:color="auto"/>
              <w:left w:val="single" w:sz="4" w:space="0" w:color="auto"/>
              <w:bottom w:val="single" w:sz="4" w:space="0" w:color="auto"/>
              <w:right w:val="single" w:sz="4" w:space="0" w:color="auto"/>
            </w:tcBorders>
            <w:vAlign w:val="center"/>
          </w:tcPr>
          <w:p w:rsidR="00DB0BB5" w:rsidRPr="00C612CC" w:rsidRDefault="00DB0BB5" w:rsidP="00557F8E">
            <w:pPr>
              <w:rPr>
                <w:b/>
                <w:sz w:val="20"/>
                <w:szCs w:val="32"/>
              </w:rPr>
            </w:pPr>
          </w:p>
        </w:tc>
        <w:tc>
          <w:tcPr>
            <w:tcW w:w="2070" w:type="dxa"/>
            <w:gridSpan w:val="3"/>
            <w:tcBorders>
              <w:top w:val="single" w:sz="4" w:space="0" w:color="auto"/>
              <w:left w:val="single" w:sz="4" w:space="0" w:color="auto"/>
              <w:bottom w:val="single" w:sz="4" w:space="0" w:color="auto"/>
              <w:right w:val="single" w:sz="4" w:space="0" w:color="auto"/>
            </w:tcBorders>
            <w:vAlign w:val="center"/>
          </w:tcPr>
          <w:p w:rsidR="00DB0BB5" w:rsidRPr="00C612CC" w:rsidRDefault="00DB0BB5" w:rsidP="00557F8E">
            <w:pPr>
              <w:rPr>
                <w:b/>
                <w:sz w:val="20"/>
                <w:szCs w:val="32"/>
              </w:rPr>
            </w:pPr>
            <w:r w:rsidRPr="00C612CC">
              <w:rPr>
                <w:b/>
                <w:sz w:val="20"/>
                <w:szCs w:val="32"/>
              </w:rPr>
              <w:t>Due Date:</w:t>
            </w:r>
          </w:p>
        </w:tc>
        <w:tc>
          <w:tcPr>
            <w:tcW w:w="2271" w:type="dxa"/>
            <w:tcBorders>
              <w:top w:val="single" w:sz="4" w:space="0" w:color="auto"/>
              <w:left w:val="single" w:sz="4" w:space="0" w:color="auto"/>
              <w:bottom w:val="single" w:sz="4" w:space="0" w:color="auto"/>
              <w:right w:val="single" w:sz="4" w:space="0" w:color="auto"/>
            </w:tcBorders>
            <w:vAlign w:val="center"/>
          </w:tcPr>
          <w:p w:rsidR="00DB0BB5" w:rsidRPr="0056538F" w:rsidRDefault="00DB0BB5" w:rsidP="00557F8E">
            <w:pPr>
              <w:rPr>
                <w:b/>
                <w:color w:val="FF0000"/>
                <w:sz w:val="20"/>
                <w:szCs w:val="32"/>
              </w:rPr>
            </w:pPr>
          </w:p>
        </w:tc>
      </w:tr>
    </w:tbl>
    <w:p w:rsidR="00C612CC" w:rsidRDefault="00C612CC" w:rsidP="00E17A28">
      <w:pPr>
        <w:rPr>
          <w:b/>
          <w:sz w:val="18"/>
        </w:rPr>
      </w:pPr>
    </w:p>
    <w:p w:rsidR="00094CB4" w:rsidRDefault="00094CB4" w:rsidP="00E17A28">
      <w:pPr>
        <w:rPr>
          <w:b/>
          <w:sz w:val="18"/>
        </w:rPr>
      </w:pPr>
    </w:p>
    <w:p w:rsidR="00094CB4" w:rsidRDefault="00094CB4" w:rsidP="00E17A28">
      <w:pPr>
        <w:rPr>
          <w:b/>
          <w:sz w:val="18"/>
        </w:rPr>
      </w:pPr>
    </w:p>
    <w:p w:rsidR="00094CB4" w:rsidRDefault="00094CB4" w:rsidP="00E17A28">
      <w:pPr>
        <w:rPr>
          <w:b/>
          <w:sz w:val="18"/>
        </w:rPr>
      </w:pPr>
    </w:p>
    <w:p w:rsidR="00D0733B" w:rsidRPr="00C612CC" w:rsidRDefault="00DB0BB5" w:rsidP="00E17A28">
      <w:pPr>
        <w:rPr>
          <w:b/>
          <w:sz w:val="18"/>
        </w:rPr>
      </w:pPr>
      <w:r w:rsidRPr="00C612CC">
        <w:rPr>
          <w:b/>
          <w:sz w:val="18"/>
        </w:rPr>
        <w:t xml:space="preserve">Marking Rubrics (to be filled by </w:t>
      </w:r>
      <w:r w:rsidR="00C612CC" w:rsidRPr="00C612CC">
        <w:rPr>
          <w:b/>
          <w:sz w:val="18"/>
        </w:rPr>
        <w:t>Faculty</w:t>
      </w:r>
      <w:r w:rsidRPr="00C612CC">
        <w:rPr>
          <w:b/>
          <w:sz w:val="18"/>
        </w:rPr>
        <w:t>)</w:t>
      </w:r>
    </w:p>
    <w:tbl>
      <w:tblPr>
        <w:tblW w:w="109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2092"/>
        <w:gridCol w:w="2093"/>
        <w:gridCol w:w="2092"/>
        <w:gridCol w:w="2093"/>
        <w:gridCol w:w="900"/>
      </w:tblGrid>
      <w:tr w:rsidR="00D07F6A" w:rsidRPr="00D07F6A" w:rsidTr="00D44E8D">
        <w:trPr>
          <w:trHeight w:val="420"/>
        </w:trPr>
        <w:tc>
          <w:tcPr>
            <w:tcW w:w="1710" w:type="dxa"/>
            <w:shd w:val="clear" w:color="auto" w:fill="auto"/>
            <w:noWrap/>
            <w:vAlign w:val="center"/>
            <w:hideMark/>
          </w:tcPr>
          <w:p w:rsidR="00D07F6A" w:rsidRPr="00D07F6A" w:rsidRDefault="00D07F6A" w:rsidP="00D07F6A">
            <w:pPr>
              <w:jc w:val="center"/>
              <w:rPr>
                <w:rFonts w:eastAsia="Times New Roman"/>
                <w:color w:val="000000"/>
                <w:sz w:val="20"/>
                <w:szCs w:val="20"/>
              </w:rPr>
            </w:pPr>
            <w:r w:rsidRPr="00D07F6A">
              <w:rPr>
                <w:rFonts w:eastAsia="Times New Roman"/>
                <w:color w:val="000000"/>
                <w:sz w:val="20"/>
                <w:szCs w:val="20"/>
              </w:rPr>
              <w:t>Category</w:t>
            </w:r>
          </w:p>
        </w:tc>
        <w:tc>
          <w:tcPr>
            <w:tcW w:w="2092" w:type="dxa"/>
            <w:shd w:val="clear" w:color="000000" w:fill="366092"/>
            <w:noWrap/>
            <w:vAlign w:val="center"/>
            <w:hideMark/>
          </w:tcPr>
          <w:p w:rsidR="00D07F6A" w:rsidRDefault="00D07F6A" w:rsidP="00D07F6A">
            <w:pPr>
              <w:jc w:val="center"/>
              <w:rPr>
                <w:rFonts w:eastAsia="Times New Roman"/>
                <w:color w:val="FFFFFF"/>
                <w:sz w:val="20"/>
                <w:szCs w:val="20"/>
              </w:rPr>
            </w:pPr>
            <w:r w:rsidRPr="00D07F6A">
              <w:rPr>
                <w:rFonts w:eastAsia="Times New Roman"/>
                <w:color w:val="FFFFFF"/>
                <w:sz w:val="20"/>
                <w:szCs w:val="20"/>
              </w:rPr>
              <w:t>Proficient</w:t>
            </w:r>
            <w:r>
              <w:rPr>
                <w:rFonts w:eastAsia="Times New Roman"/>
                <w:color w:val="FFFFFF"/>
                <w:sz w:val="20"/>
                <w:szCs w:val="20"/>
              </w:rPr>
              <w:t xml:space="preserve"> </w:t>
            </w:r>
          </w:p>
          <w:p w:rsidR="00D07F6A" w:rsidRPr="00D07F6A" w:rsidRDefault="00D07F6A" w:rsidP="00E16D8D">
            <w:pPr>
              <w:jc w:val="center"/>
              <w:rPr>
                <w:rFonts w:eastAsia="Times New Roman"/>
                <w:color w:val="FFFFFF"/>
                <w:sz w:val="20"/>
                <w:szCs w:val="20"/>
              </w:rPr>
            </w:pPr>
            <w:r>
              <w:rPr>
                <w:rFonts w:eastAsia="Times New Roman"/>
                <w:color w:val="FFFFFF"/>
                <w:sz w:val="20"/>
                <w:szCs w:val="20"/>
              </w:rPr>
              <w:t>[</w:t>
            </w:r>
            <w:r w:rsidR="00E16D8D">
              <w:rPr>
                <w:rFonts w:eastAsia="Times New Roman"/>
                <w:color w:val="FFFFFF"/>
                <w:sz w:val="20"/>
                <w:szCs w:val="20"/>
              </w:rPr>
              <w:t>4</w:t>
            </w:r>
            <w:r>
              <w:rPr>
                <w:rFonts w:eastAsia="Times New Roman"/>
                <w:color w:val="FFFFFF"/>
                <w:sz w:val="20"/>
                <w:szCs w:val="20"/>
              </w:rPr>
              <w:t>]</w:t>
            </w:r>
          </w:p>
        </w:tc>
        <w:tc>
          <w:tcPr>
            <w:tcW w:w="2093" w:type="dxa"/>
            <w:shd w:val="clear" w:color="000000" w:fill="366092"/>
            <w:noWrap/>
            <w:vAlign w:val="center"/>
            <w:hideMark/>
          </w:tcPr>
          <w:p w:rsidR="00D07F6A" w:rsidRDefault="00D07F6A" w:rsidP="00D07F6A">
            <w:pPr>
              <w:jc w:val="center"/>
              <w:rPr>
                <w:rFonts w:eastAsia="Times New Roman"/>
                <w:color w:val="FFFFFF"/>
                <w:sz w:val="20"/>
                <w:szCs w:val="20"/>
              </w:rPr>
            </w:pPr>
            <w:r w:rsidRPr="00D07F6A">
              <w:rPr>
                <w:rFonts w:eastAsia="Times New Roman"/>
                <w:color w:val="FFFFFF"/>
                <w:sz w:val="20"/>
                <w:szCs w:val="20"/>
              </w:rPr>
              <w:t>Good</w:t>
            </w:r>
            <w:r>
              <w:rPr>
                <w:rFonts w:eastAsia="Times New Roman"/>
                <w:color w:val="FFFFFF"/>
                <w:sz w:val="20"/>
                <w:szCs w:val="20"/>
              </w:rPr>
              <w:t xml:space="preserve"> </w:t>
            </w:r>
          </w:p>
          <w:p w:rsidR="00D07F6A" w:rsidRPr="00D07F6A" w:rsidRDefault="00D07F6A" w:rsidP="00E16D8D">
            <w:pPr>
              <w:jc w:val="center"/>
              <w:rPr>
                <w:rFonts w:eastAsia="Times New Roman"/>
                <w:color w:val="FFFFFF"/>
                <w:sz w:val="20"/>
                <w:szCs w:val="20"/>
              </w:rPr>
            </w:pPr>
            <w:r>
              <w:rPr>
                <w:rFonts w:eastAsia="Times New Roman"/>
                <w:color w:val="FFFFFF"/>
                <w:sz w:val="20"/>
                <w:szCs w:val="20"/>
              </w:rPr>
              <w:t>[</w:t>
            </w:r>
            <w:r w:rsidR="00E16D8D">
              <w:rPr>
                <w:rFonts w:eastAsia="Times New Roman"/>
                <w:color w:val="FFFFFF"/>
                <w:sz w:val="20"/>
                <w:szCs w:val="20"/>
              </w:rPr>
              <w:t>3</w:t>
            </w:r>
            <w:r>
              <w:rPr>
                <w:rFonts w:eastAsia="Times New Roman"/>
                <w:color w:val="FFFFFF"/>
                <w:sz w:val="20"/>
                <w:szCs w:val="20"/>
              </w:rPr>
              <w:t xml:space="preserve">] </w:t>
            </w:r>
          </w:p>
        </w:tc>
        <w:tc>
          <w:tcPr>
            <w:tcW w:w="2092" w:type="dxa"/>
            <w:shd w:val="clear" w:color="000000" w:fill="366092"/>
            <w:noWrap/>
            <w:vAlign w:val="center"/>
            <w:hideMark/>
          </w:tcPr>
          <w:p w:rsidR="00D07F6A" w:rsidRDefault="00D07F6A" w:rsidP="00D07F6A">
            <w:pPr>
              <w:jc w:val="center"/>
              <w:rPr>
                <w:rFonts w:eastAsia="Times New Roman"/>
                <w:color w:val="FFFFFF"/>
                <w:sz w:val="20"/>
                <w:szCs w:val="20"/>
              </w:rPr>
            </w:pPr>
            <w:r w:rsidRPr="00D07F6A">
              <w:rPr>
                <w:rFonts w:eastAsia="Times New Roman"/>
                <w:color w:val="FFFFFF"/>
                <w:sz w:val="20"/>
                <w:szCs w:val="20"/>
              </w:rPr>
              <w:t>Acceptable</w:t>
            </w:r>
            <w:r>
              <w:rPr>
                <w:rFonts w:eastAsia="Times New Roman"/>
                <w:color w:val="FFFFFF"/>
                <w:sz w:val="20"/>
                <w:szCs w:val="20"/>
              </w:rPr>
              <w:t xml:space="preserve"> </w:t>
            </w:r>
          </w:p>
          <w:p w:rsidR="00D07F6A" w:rsidRPr="00D07F6A" w:rsidRDefault="00D07F6A" w:rsidP="00E16D8D">
            <w:pPr>
              <w:jc w:val="center"/>
              <w:rPr>
                <w:rFonts w:eastAsia="Times New Roman"/>
                <w:color w:val="FFFFFF"/>
                <w:sz w:val="20"/>
                <w:szCs w:val="20"/>
              </w:rPr>
            </w:pPr>
            <w:r>
              <w:rPr>
                <w:rFonts w:eastAsia="Times New Roman"/>
                <w:color w:val="FFFFFF"/>
                <w:sz w:val="20"/>
                <w:szCs w:val="20"/>
              </w:rPr>
              <w:t>[</w:t>
            </w:r>
            <w:r w:rsidR="00E16D8D">
              <w:rPr>
                <w:rFonts w:eastAsia="Times New Roman"/>
                <w:color w:val="FFFFFF"/>
                <w:sz w:val="20"/>
                <w:szCs w:val="20"/>
              </w:rPr>
              <w:t>2</w:t>
            </w:r>
            <w:r>
              <w:rPr>
                <w:rFonts w:eastAsia="Times New Roman"/>
                <w:color w:val="FFFFFF"/>
                <w:sz w:val="20"/>
                <w:szCs w:val="20"/>
              </w:rPr>
              <w:t>]</w:t>
            </w:r>
          </w:p>
        </w:tc>
        <w:tc>
          <w:tcPr>
            <w:tcW w:w="2093" w:type="dxa"/>
            <w:shd w:val="clear" w:color="000000" w:fill="366092"/>
            <w:noWrap/>
            <w:vAlign w:val="center"/>
            <w:hideMark/>
          </w:tcPr>
          <w:p w:rsidR="007B25CB" w:rsidRDefault="00D07F6A" w:rsidP="00D07F6A">
            <w:pPr>
              <w:jc w:val="center"/>
              <w:rPr>
                <w:rFonts w:eastAsia="Times New Roman"/>
                <w:color w:val="FFFFFF"/>
                <w:sz w:val="20"/>
                <w:szCs w:val="20"/>
              </w:rPr>
            </w:pPr>
            <w:r w:rsidRPr="00D07F6A">
              <w:rPr>
                <w:rFonts w:eastAsia="Times New Roman"/>
                <w:color w:val="FFFFFF"/>
                <w:sz w:val="20"/>
                <w:szCs w:val="20"/>
              </w:rPr>
              <w:t>Unacceptable</w:t>
            </w:r>
            <w:r>
              <w:rPr>
                <w:rFonts w:eastAsia="Times New Roman"/>
                <w:color w:val="FFFFFF"/>
                <w:sz w:val="20"/>
                <w:szCs w:val="20"/>
              </w:rPr>
              <w:t xml:space="preserve"> </w:t>
            </w:r>
          </w:p>
          <w:p w:rsidR="00D07F6A" w:rsidRPr="00D07F6A" w:rsidRDefault="00D07F6A" w:rsidP="00E16D8D">
            <w:pPr>
              <w:jc w:val="center"/>
              <w:rPr>
                <w:rFonts w:eastAsia="Times New Roman"/>
                <w:color w:val="FFFFFF"/>
                <w:sz w:val="20"/>
                <w:szCs w:val="20"/>
              </w:rPr>
            </w:pPr>
            <w:r>
              <w:rPr>
                <w:rFonts w:eastAsia="Times New Roman"/>
                <w:color w:val="FFFFFF"/>
                <w:sz w:val="20"/>
                <w:szCs w:val="20"/>
              </w:rPr>
              <w:t>[</w:t>
            </w:r>
            <w:r w:rsidR="00E16D8D">
              <w:rPr>
                <w:rFonts w:eastAsia="Times New Roman"/>
                <w:color w:val="FFFFFF"/>
                <w:sz w:val="20"/>
                <w:szCs w:val="20"/>
              </w:rPr>
              <w:t>1</w:t>
            </w:r>
            <w:r>
              <w:rPr>
                <w:rFonts w:eastAsia="Times New Roman"/>
                <w:color w:val="FFFFFF"/>
                <w:sz w:val="20"/>
                <w:szCs w:val="20"/>
              </w:rPr>
              <w:t>]</w:t>
            </w:r>
          </w:p>
        </w:tc>
        <w:tc>
          <w:tcPr>
            <w:tcW w:w="900" w:type="dxa"/>
            <w:shd w:val="clear" w:color="000000" w:fill="366092"/>
            <w:noWrap/>
            <w:vAlign w:val="center"/>
            <w:hideMark/>
          </w:tcPr>
          <w:p w:rsidR="00D07F6A" w:rsidRPr="00D07F6A" w:rsidRDefault="00D07F6A" w:rsidP="00D07F6A">
            <w:pPr>
              <w:jc w:val="center"/>
              <w:rPr>
                <w:rFonts w:eastAsia="Times New Roman"/>
                <w:color w:val="FFFFFF"/>
                <w:sz w:val="20"/>
                <w:szCs w:val="20"/>
              </w:rPr>
            </w:pPr>
            <w:r>
              <w:rPr>
                <w:rFonts w:eastAsia="Times New Roman"/>
                <w:color w:val="FFFFFF"/>
                <w:sz w:val="20"/>
                <w:szCs w:val="20"/>
              </w:rPr>
              <w:t>Secured Marks</w:t>
            </w:r>
          </w:p>
        </w:tc>
      </w:tr>
      <w:tr w:rsidR="00D44E8D" w:rsidRPr="00D07F6A" w:rsidTr="00D44E8D">
        <w:trPr>
          <w:trHeight w:val="800"/>
        </w:trPr>
        <w:tc>
          <w:tcPr>
            <w:tcW w:w="1710" w:type="dxa"/>
            <w:shd w:val="clear" w:color="auto" w:fill="auto"/>
            <w:vAlign w:val="center"/>
            <w:hideMark/>
          </w:tcPr>
          <w:p w:rsidR="00D44E8D" w:rsidRPr="00D44E8D" w:rsidRDefault="00D44E8D" w:rsidP="00D44E8D">
            <w:pPr>
              <w:jc w:val="center"/>
              <w:rPr>
                <w:b/>
                <w:bCs/>
                <w:color w:val="000000"/>
                <w:sz w:val="18"/>
                <w:szCs w:val="18"/>
              </w:rPr>
            </w:pPr>
            <w:r w:rsidRPr="00D44E8D">
              <w:rPr>
                <w:b/>
                <w:bCs/>
                <w:color w:val="000000"/>
                <w:sz w:val="18"/>
                <w:szCs w:val="18"/>
              </w:rPr>
              <w:t>Explanation of issues</w:t>
            </w:r>
          </w:p>
        </w:tc>
        <w:tc>
          <w:tcPr>
            <w:tcW w:w="2092" w:type="dxa"/>
            <w:shd w:val="clear" w:color="auto" w:fill="auto"/>
            <w:hideMark/>
          </w:tcPr>
          <w:p w:rsidR="00D44E8D" w:rsidRPr="00D44E8D" w:rsidRDefault="00D44E8D" w:rsidP="00D44E8D">
            <w:pPr>
              <w:rPr>
                <w:color w:val="000000"/>
                <w:sz w:val="16"/>
                <w:szCs w:val="18"/>
              </w:rPr>
            </w:pPr>
            <w:r w:rsidRPr="00D44E8D">
              <w:rPr>
                <w:color w:val="000000"/>
                <w:sz w:val="16"/>
                <w:szCs w:val="18"/>
              </w:rPr>
              <w:t>Issue/problem to be</w:t>
            </w:r>
            <w:r w:rsidRPr="00D44E8D">
              <w:rPr>
                <w:color w:val="000000"/>
                <w:sz w:val="16"/>
                <w:szCs w:val="18"/>
              </w:rPr>
              <w:br/>
              <w:t>considered critically is stated</w:t>
            </w:r>
            <w:r w:rsidRPr="00D44E8D">
              <w:rPr>
                <w:color w:val="000000"/>
                <w:sz w:val="16"/>
                <w:szCs w:val="18"/>
              </w:rPr>
              <w:br/>
              <w:t>clearly and described</w:t>
            </w:r>
            <w:r w:rsidRPr="00D44E8D">
              <w:rPr>
                <w:color w:val="000000"/>
                <w:sz w:val="16"/>
                <w:szCs w:val="18"/>
              </w:rPr>
              <w:br/>
              <w:t>comprehensively, delivering relevant information</w:t>
            </w:r>
            <w:r w:rsidRPr="00D44E8D">
              <w:rPr>
                <w:color w:val="000000"/>
                <w:sz w:val="16"/>
                <w:szCs w:val="18"/>
              </w:rPr>
              <w:br/>
              <w:t>necessary for full</w:t>
            </w:r>
            <w:r w:rsidRPr="00D44E8D">
              <w:rPr>
                <w:color w:val="000000"/>
                <w:sz w:val="16"/>
                <w:szCs w:val="18"/>
              </w:rPr>
              <w:br/>
              <w:t>understanding.</w:t>
            </w:r>
          </w:p>
        </w:tc>
        <w:tc>
          <w:tcPr>
            <w:tcW w:w="2093" w:type="dxa"/>
            <w:shd w:val="clear" w:color="auto" w:fill="auto"/>
            <w:hideMark/>
          </w:tcPr>
          <w:p w:rsidR="00D44E8D" w:rsidRPr="00D44E8D" w:rsidRDefault="00D44E8D" w:rsidP="00D44E8D">
            <w:pPr>
              <w:rPr>
                <w:color w:val="000000"/>
                <w:sz w:val="16"/>
                <w:szCs w:val="18"/>
              </w:rPr>
            </w:pPr>
            <w:r w:rsidRPr="00D44E8D">
              <w:rPr>
                <w:color w:val="000000"/>
                <w:sz w:val="16"/>
                <w:szCs w:val="18"/>
              </w:rPr>
              <w:t>Issue/problem to be considered critically is stated, described, and clarified so that understanding is not seriously impeded by omissions.</w:t>
            </w:r>
          </w:p>
        </w:tc>
        <w:tc>
          <w:tcPr>
            <w:tcW w:w="2092" w:type="dxa"/>
            <w:shd w:val="clear" w:color="auto" w:fill="auto"/>
            <w:hideMark/>
          </w:tcPr>
          <w:p w:rsidR="00D44E8D" w:rsidRPr="00D44E8D" w:rsidRDefault="00D44E8D" w:rsidP="00D44E8D">
            <w:pPr>
              <w:rPr>
                <w:color w:val="000000"/>
                <w:sz w:val="16"/>
                <w:szCs w:val="18"/>
              </w:rPr>
            </w:pPr>
            <w:r w:rsidRPr="00D44E8D">
              <w:rPr>
                <w:color w:val="000000"/>
                <w:sz w:val="16"/>
                <w:szCs w:val="18"/>
              </w:rPr>
              <w:t>Issue/problem to be considered critically is stated</w:t>
            </w:r>
            <w:r>
              <w:rPr>
                <w:color w:val="000000"/>
                <w:sz w:val="16"/>
                <w:szCs w:val="18"/>
              </w:rPr>
              <w:t>,</w:t>
            </w:r>
            <w:r w:rsidRPr="00D44E8D">
              <w:rPr>
                <w:color w:val="000000"/>
                <w:sz w:val="16"/>
                <w:szCs w:val="18"/>
              </w:rPr>
              <w:t xml:space="preserve"> but description leaves some terms undefined, ambiguities unexplored, boundaries undetermined, </w:t>
            </w:r>
          </w:p>
        </w:tc>
        <w:tc>
          <w:tcPr>
            <w:tcW w:w="2093" w:type="dxa"/>
            <w:shd w:val="clear" w:color="auto" w:fill="auto"/>
            <w:hideMark/>
          </w:tcPr>
          <w:p w:rsidR="00D44E8D" w:rsidRPr="00D44E8D" w:rsidRDefault="00D44E8D" w:rsidP="00D44E8D">
            <w:pPr>
              <w:rPr>
                <w:color w:val="000000"/>
                <w:sz w:val="16"/>
                <w:szCs w:val="18"/>
              </w:rPr>
            </w:pPr>
            <w:r w:rsidRPr="00D44E8D">
              <w:rPr>
                <w:color w:val="000000"/>
                <w:sz w:val="16"/>
                <w:szCs w:val="18"/>
              </w:rPr>
              <w:t>Issue/problem to be</w:t>
            </w:r>
            <w:r w:rsidRPr="00D44E8D">
              <w:rPr>
                <w:color w:val="000000"/>
                <w:sz w:val="16"/>
                <w:szCs w:val="18"/>
              </w:rPr>
              <w:br/>
              <w:t>considered critically is stated without clarification or description.</w:t>
            </w:r>
          </w:p>
        </w:tc>
        <w:tc>
          <w:tcPr>
            <w:tcW w:w="900" w:type="dxa"/>
            <w:shd w:val="clear" w:color="auto" w:fill="auto"/>
            <w:vAlign w:val="center"/>
          </w:tcPr>
          <w:p w:rsidR="00D44E8D" w:rsidRPr="00D07F6A" w:rsidRDefault="00D44E8D" w:rsidP="00D44E8D">
            <w:pPr>
              <w:jc w:val="center"/>
              <w:rPr>
                <w:rFonts w:eastAsia="Times New Roman"/>
                <w:color w:val="000000"/>
                <w:sz w:val="20"/>
                <w:szCs w:val="20"/>
              </w:rPr>
            </w:pPr>
          </w:p>
        </w:tc>
      </w:tr>
      <w:tr w:rsidR="00D44E8D" w:rsidRPr="00D07F6A" w:rsidTr="00D44E8D">
        <w:trPr>
          <w:trHeight w:val="575"/>
        </w:trPr>
        <w:tc>
          <w:tcPr>
            <w:tcW w:w="1710" w:type="dxa"/>
            <w:shd w:val="clear" w:color="000000" w:fill="95B3D7"/>
            <w:vAlign w:val="center"/>
            <w:hideMark/>
          </w:tcPr>
          <w:p w:rsidR="00D44E8D" w:rsidRPr="00D44E8D" w:rsidRDefault="00D44E8D" w:rsidP="00D44E8D">
            <w:pPr>
              <w:jc w:val="center"/>
              <w:rPr>
                <w:b/>
                <w:bCs/>
                <w:color w:val="000000"/>
                <w:sz w:val="18"/>
                <w:szCs w:val="18"/>
              </w:rPr>
            </w:pPr>
            <w:r w:rsidRPr="00D44E8D">
              <w:rPr>
                <w:b/>
                <w:bCs/>
                <w:color w:val="000000"/>
                <w:sz w:val="18"/>
                <w:szCs w:val="18"/>
              </w:rPr>
              <w:t>Influence of context and assumptions</w:t>
            </w:r>
          </w:p>
        </w:tc>
        <w:tc>
          <w:tcPr>
            <w:tcW w:w="2092" w:type="dxa"/>
            <w:shd w:val="clear" w:color="000000" w:fill="C5D9F1"/>
            <w:hideMark/>
          </w:tcPr>
          <w:p w:rsidR="00D44E8D" w:rsidRPr="00D44E8D" w:rsidRDefault="00D44E8D" w:rsidP="00D44E8D">
            <w:pPr>
              <w:rPr>
                <w:color w:val="000000"/>
                <w:sz w:val="16"/>
                <w:szCs w:val="18"/>
              </w:rPr>
            </w:pPr>
            <w:r w:rsidRPr="00D44E8D">
              <w:rPr>
                <w:color w:val="000000"/>
                <w:sz w:val="16"/>
                <w:szCs w:val="18"/>
              </w:rPr>
              <w:t>Thoroughly (systematically and methodically) analyzes own and others’ assumptions and carefully evaluates the relevance of contexts when presenting a position.</w:t>
            </w:r>
          </w:p>
        </w:tc>
        <w:tc>
          <w:tcPr>
            <w:tcW w:w="2093" w:type="dxa"/>
            <w:shd w:val="clear" w:color="000000" w:fill="C5D9F1"/>
            <w:hideMark/>
          </w:tcPr>
          <w:p w:rsidR="00D44E8D" w:rsidRPr="00D44E8D" w:rsidRDefault="00D44E8D" w:rsidP="00D44E8D">
            <w:pPr>
              <w:rPr>
                <w:color w:val="000000"/>
                <w:sz w:val="16"/>
                <w:szCs w:val="18"/>
              </w:rPr>
            </w:pPr>
            <w:r w:rsidRPr="00D44E8D">
              <w:rPr>
                <w:color w:val="000000"/>
                <w:sz w:val="16"/>
                <w:szCs w:val="18"/>
              </w:rPr>
              <w:t>Identifies own and others’ assumptions and several relevant contexts when presenting a position.</w:t>
            </w:r>
          </w:p>
        </w:tc>
        <w:tc>
          <w:tcPr>
            <w:tcW w:w="2092" w:type="dxa"/>
            <w:shd w:val="clear" w:color="000000" w:fill="C5D9F1"/>
            <w:hideMark/>
          </w:tcPr>
          <w:p w:rsidR="00D44E8D" w:rsidRPr="00D44E8D" w:rsidRDefault="00D44E8D" w:rsidP="00D44E8D">
            <w:pPr>
              <w:rPr>
                <w:color w:val="000000"/>
                <w:sz w:val="16"/>
                <w:szCs w:val="18"/>
              </w:rPr>
            </w:pPr>
            <w:r w:rsidRPr="00D44E8D">
              <w:rPr>
                <w:color w:val="000000"/>
                <w:sz w:val="16"/>
                <w:szCs w:val="18"/>
              </w:rPr>
              <w:t>Questions some assumptions. Identifies several relevant contexts when presenting a position. May be more aware of others’ assumptions than one’s own (or vice versa).</w:t>
            </w:r>
          </w:p>
        </w:tc>
        <w:tc>
          <w:tcPr>
            <w:tcW w:w="2093" w:type="dxa"/>
            <w:shd w:val="clear" w:color="000000" w:fill="C5D9F1"/>
            <w:hideMark/>
          </w:tcPr>
          <w:p w:rsidR="00D44E8D" w:rsidRPr="00D44E8D" w:rsidRDefault="00D44E8D" w:rsidP="00D44E8D">
            <w:pPr>
              <w:rPr>
                <w:color w:val="000000"/>
                <w:sz w:val="16"/>
                <w:szCs w:val="18"/>
              </w:rPr>
            </w:pPr>
            <w:r w:rsidRPr="00D44E8D">
              <w:rPr>
                <w:color w:val="000000"/>
                <w:sz w:val="16"/>
                <w:szCs w:val="18"/>
              </w:rPr>
              <w:t>Shows an emerging</w:t>
            </w:r>
            <w:r w:rsidRPr="00D44E8D">
              <w:rPr>
                <w:color w:val="000000"/>
                <w:sz w:val="16"/>
                <w:szCs w:val="18"/>
              </w:rPr>
              <w:br/>
              <w:t>awareness of present assumptions (sometimes labels assertions as assumptions). Begins to identify some contexts when presenting a position.</w:t>
            </w:r>
          </w:p>
        </w:tc>
        <w:tc>
          <w:tcPr>
            <w:tcW w:w="900" w:type="dxa"/>
            <w:shd w:val="clear" w:color="000000" w:fill="C5D9F1"/>
            <w:vAlign w:val="center"/>
          </w:tcPr>
          <w:p w:rsidR="00D44E8D" w:rsidRPr="00D07F6A" w:rsidRDefault="00D44E8D" w:rsidP="00D44E8D">
            <w:pPr>
              <w:jc w:val="center"/>
              <w:rPr>
                <w:rFonts w:eastAsia="Times New Roman"/>
                <w:color w:val="000000"/>
                <w:sz w:val="20"/>
                <w:szCs w:val="20"/>
              </w:rPr>
            </w:pPr>
          </w:p>
        </w:tc>
      </w:tr>
      <w:tr w:rsidR="00D44E8D" w:rsidRPr="00D07F6A" w:rsidTr="00D44E8D">
        <w:trPr>
          <w:trHeight w:val="620"/>
        </w:trPr>
        <w:tc>
          <w:tcPr>
            <w:tcW w:w="1710" w:type="dxa"/>
            <w:shd w:val="clear" w:color="auto" w:fill="auto"/>
            <w:vAlign w:val="center"/>
            <w:hideMark/>
          </w:tcPr>
          <w:p w:rsidR="00D44E8D" w:rsidRPr="00D44E8D" w:rsidRDefault="00D44E8D" w:rsidP="00D44E8D">
            <w:pPr>
              <w:jc w:val="center"/>
              <w:rPr>
                <w:b/>
                <w:bCs/>
                <w:color w:val="000000"/>
                <w:sz w:val="18"/>
                <w:szCs w:val="18"/>
              </w:rPr>
            </w:pPr>
            <w:r w:rsidRPr="00D44E8D">
              <w:rPr>
                <w:b/>
                <w:bCs/>
                <w:color w:val="000000"/>
                <w:sz w:val="18"/>
                <w:szCs w:val="18"/>
              </w:rPr>
              <w:t>Student’s position</w:t>
            </w:r>
            <w:r w:rsidRPr="00D44E8D">
              <w:rPr>
                <w:b/>
                <w:bCs/>
                <w:color w:val="000000"/>
                <w:sz w:val="18"/>
                <w:szCs w:val="18"/>
              </w:rPr>
              <w:br/>
              <w:t>(perspective, thesis/</w:t>
            </w:r>
            <w:r w:rsidRPr="00D44E8D">
              <w:rPr>
                <w:b/>
                <w:bCs/>
                <w:color w:val="000000"/>
                <w:sz w:val="18"/>
                <w:szCs w:val="18"/>
              </w:rPr>
              <w:br/>
              <w:t>hypothesis)</w:t>
            </w:r>
          </w:p>
        </w:tc>
        <w:tc>
          <w:tcPr>
            <w:tcW w:w="2092" w:type="dxa"/>
            <w:shd w:val="clear" w:color="auto" w:fill="auto"/>
            <w:hideMark/>
          </w:tcPr>
          <w:p w:rsidR="00D44E8D" w:rsidRPr="00D44E8D" w:rsidRDefault="00D44E8D" w:rsidP="00D44E8D">
            <w:pPr>
              <w:rPr>
                <w:color w:val="000000"/>
                <w:sz w:val="16"/>
                <w:szCs w:val="18"/>
              </w:rPr>
            </w:pPr>
            <w:r w:rsidRPr="00D44E8D">
              <w:rPr>
                <w:color w:val="000000"/>
                <w:sz w:val="16"/>
                <w:szCs w:val="18"/>
              </w:rPr>
              <w:t>Specific position (perspective, hypothesis) is imaginative, considering the complexities of an issue. Limits of position (perspective, hypothesis) are acknowledged. Others’ points of view and assumptions are synthesized within position (perspective, hypothesis).</w:t>
            </w:r>
          </w:p>
        </w:tc>
        <w:tc>
          <w:tcPr>
            <w:tcW w:w="2093" w:type="dxa"/>
            <w:shd w:val="clear" w:color="auto" w:fill="auto"/>
            <w:hideMark/>
          </w:tcPr>
          <w:p w:rsidR="00D44E8D" w:rsidRPr="00D44E8D" w:rsidRDefault="00D44E8D" w:rsidP="00D44E8D">
            <w:pPr>
              <w:rPr>
                <w:color w:val="000000"/>
                <w:sz w:val="16"/>
                <w:szCs w:val="18"/>
              </w:rPr>
            </w:pPr>
            <w:r w:rsidRPr="00D44E8D">
              <w:rPr>
                <w:color w:val="000000"/>
                <w:sz w:val="16"/>
                <w:szCs w:val="18"/>
              </w:rPr>
              <w:t>Specific position (perspective, thesis/hypothesis) considers the complexities of an issue. Others’ points of view and assumptions are acknowledged within position (perspective, hypothesis).</w:t>
            </w:r>
          </w:p>
        </w:tc>
        <w:tc>
          <w:tcPr>
            <w:tcW w:w="2092" w:type="dxa"/>
            <w:shd w:val="clear" w:color="auto" w:fill="auto"/>
            <w:hideMark/>
          </w:tcPr>
          <w:p w:rsidR="00D44E8D" w:rsidRPr="00D44E8D" w:rsidRDefault="00D44E8D" w:rsidP="00D44E8D">
            <w:pPr>
              <w:rPr>
                <w:color w:val="000000"/>
                <w:sz w:val="16"/>
                <w:szCs w:val="18"/>
              </w:rPr>
            </w:pPr>
            <w:r w:rsidRPr="00D44E8D">
              <w:rPr>
                <w:color w:val="000000"/>
                <w:sz w:val="16"/>
                <w:szCs w:val="18"/>
              </w:rPr>
              <w:t>Specific position (perspective, hypothesis) acknowledges different sides of an issue.</w:t>
            </w:r>
          </w:p>
        </w:tc>
        <w:tc>
          <w:tcPr>
            <w:tcW w:w="2093" w:type="dxa"/>
            <w:shd w:val="clear" w:color="auto" w:fill="auto"/>
            <w:hideMark/>
          </w:tcPr>
          <w:p w:rsidR="00D44E8D" w:rsidRPr="00D44E8D" w:rsidRDefault="00D44E8D" w:rsidP="00D44E8D">
            <w:pPr>
              <w:rPr>
                <w:color w:val="000000"/>
                <w:sz w:val="16"/>
                <w:szCs w:val="18"/>
              </w:rPr>
            </w:pPr>
            <w:r w:rsidRPr="00D44E8D">
              <w:rPr>
                <w:color w:val="000000"/>
                <w:sz w:val="16"/>
                <w:szCs w:val="18"/>
              </w:rPr>
              <w:t>Specific position (perspective, hypothesis) is stated, but is simplistic and obvious.</w:t>
            </w:r>
          </w:p>
        </w:tc>
        <w:tc>
          <w:tcPr>
            <w:tcW w:w="900" w:type="dxa"/>
            <w:shd w:val="clear" w:color="auto" w:fill="auto"/>
            <w:vAlign w:val="center"/>
          </w:tcPr>
          <w:p w:rsidR="00D44E8D" w:rsidRPr="00D07F6A" w:rsidRDefault="00D44E8D" w:rsidP="00D44E8D">
            <w:pPr>
              <w:jc w:val="center"/>
              <w:rPr>
                <w:rFonts w:eastAsia="Times New Roman"/>
                <w:color w:val="000000"/>
                <w:sz w:val="20"/>
                <w:szCs w:val="20"/>
              </w:rPr>
            </w:pPr>
          </w:p>
        </w:tc>
      </w:tr>
      <w:tr w:rsidR="00D44E8D" w:rsidRPr="00D07F6A" w:rsidTr="00D44E8D">
        <w:trPr>
          <w:trHeight w:val="395"/>
        </w:trPr>
        <w:tc>
          <w:tcPr>
            <w:tcW w:w="1710" w:type="dxa"/>
            <w:shd w:val="clear" w:color="000000" w:fill="95B3D7"/>
            <w:vAlign w:val="center"/>
            <w:hideMark/>
          </w:tcPr>
          <w:p w:rsidR="00D44E8D" w:rsidRPr="00D44E8D" w:rsidRDefault="00D44E8D" w:rsidP="00D44E8D">
            <w:pPr>
              <w:jc w:val="center"/>
              <w:rPr>
                <w:b/>
                <w:bCs/>
                <w:color w:val="000000"/>
                <w:sz w:val="18"/>
                <w:szCs w:val="18"/>
              </w:rPr>
            </w:pPr>
            <w:r w:rsidRPr="00D44E8D">
              <w:rPr>
                <w:b/>
                <w:bCs/>
                <w:color w:val="000000"/>
                <w:sz w:val="18"/>
                <w:szCs w:val="18"/>
              </w:rPr>
              <w:t>Innovative Thinking</w:t>
            </w:r>
            <w:r w:rsidRPr="00D44E8D">
              <w:rPr>
                <w:b/>
                <w:bCs/>
                <w:color w:val="000000"/>
                <w:sz w:val="18"/>
                <w:szCs w:val="18"/>
              </w:rPr>
              <w:br/>
              <w:t>or uniqueness (of idea, claim, question etc.)</w:t>
            </w:r>
          </w:p>
        </w:tc>
        <w:tc>
          <w:tcPr>
            <w:tcW w:w="2092" w:type="dxa"/>
            <w:shd w:val="clear" w:color="000000" w:fill="C5D9F1"/>
            <w:hideMark/>
          </w:tcPr>
          <w:p w:rsidR="00D44E8D" w:rsidRPr="00D44E8D" w:rsidRDefault="00D44E8D" w:rsidP="00D44E8D">
            <w:pPr>
              <w:rPr>
                <w:color w:val="000000"/>
                <w:sz w:val="16"/>
                <w:szCs w:val="18"/>
              </w:rPr>
            </w:pPr>
            <w:r w:rsidRPr="00D44E8D">
              <w:rPr>
                <w:color w:val="000000"/>
                <w:sz w:val="16"/>
                <w:szCs w:val="18"/>
              </w:rPr>
              <w:t>Extends a novel or unique idea, question, format, or product to create new knowledge or knowledge that crosses boundaries.</w:t>
            </w:r>
          </w:p>
        </w:tc>
        <w:tc>
          <w:tcPr>
            <w:tcW w:w="2093" w:type="dxa"/>
            <w:shd w:val="clear" w:color="000000" w:fill="C5D9F1"/>
            <w:hideMark/>
          </w:tcPr>
          <w:p w:rsidR="00D44E8D" w:rsidRPr="00D44E8D" w:rsidRDefault="00D44E8D" w:rsidP="00D44E8D">
            <w:pPr>
              <w:rPr>
                <w:color w:val="000000"/>
                <w:sz w:val="16"/>
                <w:szCs w:val="18"/>
              </w:rPr>
            </w:pPr>
            <w:r w:rsidRPr="00D44E8D">
              <w:rPr>
                <w:color w:val="000000"/>
                <w:sz w:val="16"/>
                <w:szCs w:val="18"/>
              </w:rPr>
              <w:t>Creates a novel or unique idea, question, format, or product.</w:t>
            </w:r>
          </w:p>
        </w:tc>
        <w:tc>
          <w:tcPr>
            <w:tcW w:w="2092" w:type="dxa"/>
            <w:shd w:val="clear" w:color="000000" w:fill="C5D9F1"/>
            <w:hideMark/>
          </w:tcPr>
          <w:p w:rsidR="00D44E8D" w:rsidRPr="00D44E8D" w:rsidRDefault="00D44E8D" w:rsidP="00D44E8D">
            <w:pPr>
              <w:rPr>
                <w:color w:val="000000"/>
                <w:sz w:val="16"/>
                <w:szCs w:val="18"/>
              </w:rPr>
            </w:pPr>
            <w:r w:rsidRPr="00D44E8D">
              <w:rPr>
                <w:color w:val="000000"/>
                <w:sz w:val="16"/>
                <w:szCs w:val="18"/>
              </w:rPr>
              <w:t>Experiments with creating a novel or unique idea, question, format, or product.</w:t>
            </w:r>
          </w:p>
        </w:tc>
        <w:tc>
          <w:tcPr>
            <w:tcW w:w="2093" w:type="dxa"/>
            <w:shd w:val="clear" w:color="000000" w:fill="C5D9F1"/>
            <w:hideMark/>
          </w:tcPr>
          <w:p w:rsidR="00D44E8D" w:rsidRPr="00D44E8D" w:rsidRDefault="00D44E8D" w:rsidP="00D44E8D">
            <w:pPr>
              <w:rPr>
                <w:color w:val="000000"/>
                <w:sz w:val="16"/>
                <w:szCs w:val="18"/>
              </w:rPr>
            </w:pPr>
            <w:r w:rsidRPr="00D44E8D">
              <w:rPr>
                <w:color w:val="000000"/>
                <w:sz w:val="16"/>
                <w:szCs w:val="18"/>
              </w:rPr>
              <w:t>Reformulates a collection of available ideas.</w:t>
            </w:r>
          </w:p>
        </w:tc>
        <w:tc>
          <w:tcPr>
            <w:tcW w:w="900" w:type="dxa"/>
            <w:shd w:val="clear" w:color="000000" w:fill="C5D9F1"/>
            <w:vAlign w:val="center"/>
          </w:tcPr>
          <w:p w:rsidR="00D44E8D" w:rsidRPr="00D07F6A" w:rsidRDefault="00D44E8D" w:rsidP="00D44E8D">
            <w:pPr>
              <w:jc w:val="center"/>
              <w:rPr>
                <w:rFonts w:eastAsia="Times New Roman"/>
                <w:color w:val="000000"/>
                <w:sz w:val="20"/>
                <w:szCs w:val="20"/>
              </w:rPr>
            </w:pPr>
          </w:p>
        </w:tc>
      </w:tr>
      <w:tr w:rsidR="00D44E8D" w:rsidRPr="00D07F6A" w:rsidTr="00D44E8D">
        <w:trPr>
          <w:trHeight w:val="530"/>
        </w:trPr>
        <w:tc>
          <w:tcPr>
            <w:tcW w:w="1710" w:type="dxa"/>
            <w:shd w:val="clear" w:color="auto" w:fill="auto"/>
            <w:vAlign w:val="center"/>
            <w:hideMark/>
          </w:tcPr>
          <w:p w:rsidR="00D44E8D" w:rsidRPr="00D44E8D" w:rsidRDefault="00D44E8D" w:rsidP="00D44E8D">
            <w:pPr>
              <w:jc w:val="center"/>
              <w:rPr>
                <w:b/>
                <w:bCs/>
                <w:color w:val="000000"/>
                <w:sz w:val="18"/>
                <w:szCs w:val="18"/>
              </w:rPr>
            </w:pPr>
            <w:r w:rsidRPr="00D44E8D">
              <w:rPr>
                <w:b/>
                <w:bCs/>
                <w:color w:val="000000"/>
                <w:sz w:val="18"/>
                <w:szCs w:val="18"/>
              </w:rPr>
              <w:t>Conclusions and related outcomes (implications and</w:t>
            </w:r>
            <w:r w:rsidRPr="00D44E8D">
              <w:rPr>
                <w:b/>
                <w:bCs/>
                <w:color w:val="000000"/>
                <w:sz w:val="18"/>
                <w:szCs w:val="18"/>
              </w:rPr>
              <w:br/>
              <w:t>consequences)</w:t>
            </w:r>
          </w:p>
        </w:tc>
        <w:tc>
          <w:tcPr>
            <w:tcW w:w="2092" w:type="dxa"/>
            <w:shd w:val="clear" w:color="auto" w:fill="auto"/>
            <w:hideMark/>
          </w:tcPr>
          <w:p w:rsidR="00D44E8D" w:rsidRPr="00D44E8D" w:rsidRDefault="00D44E8D" w:rsidP="00D44E8D">
            <w:pPr>
              <w:rPr>
                <w:color w:val="000000"/>
                <w:sz w:val="16"/>
                <w:szCs w:val="18"/>
              </w:rPr>
            </w:pPr>
            <w:r w:rsidRPr="00D44E8D">
              <w:rPr>
                <w:color w:val="000000"/>
                <w:sz w:val="16"/>
                <w:szCs w:val="18"/>
              </w:rPr>
              <w:t>Conclusions and related outcomes (consequences and implications) are logical and reflect student’s informed evaluation and ability to place evidence</w:t>
            </w:r>
            <w:r w:rsidR="00C612CC">
              <w:rPr>
                <w:color w:val="000000"/>
                <w:sz w:val="16"/>
                <w:szCs w:val="18"/>
              </w:rPr>
              <w:t>.</w:t>
            </w:r>
          </w:p>
        </w:tc>
        <w:tc>
          <w:tcPr>
            <w:tcW w:w="2093" w:type="dxa"/>
            <w:shd w:val="clear" w:color="auto" w:fill="auto"/>
            <w:hideMark/>
          </w:tcPr>
          <w:p w:rsidR="00D44E8D" w:rsidRPr="00D44E8D" w:rsidRDefault="00D44E8D" w:rsidP="00D44E8D">
            <w:pPr>
              <w:rPr>
                <w:color w:val="000000"/>
                <w:sz w:val="16"/>
                <w:szCs w:val="18"/>
              </w:rPr>
            </w:pPr>
            <w:r w:rsidRPr="00D44E8D">
              <w:rPr>
                <w:color w:val="000000"/>
                <w:sz w:val="16"/>
                <w:szCs w:val="18"/>
              </w:rPr>
              <w:t>Conclusion is logically tied to a range of information, including opposing viewpoints; related outcomes (consequences and implications) are identified clearly.</w:t>
            </w:r>
          </w:p>
        </w:tc>
        <w:tc>
          <w:tcPr>
            <w:tcW w:w="2092" w:type="dxa"/>
            <w:shd w:val="clear" w:color="auto" w:fill="auto"/>
            <w:hideMark/>
          </w:tcPr>
          <w:p w:rsidR="00D44E8D" w:rsidRPr="00D44E8D" w:rsidRDefault="00D44E8D" w:rsidP="00D44E8D">
            <w:pPr>
              <w:rPr>
                <w:color w:val="000000"/>
                <w:sz w:val="16"/>
                <w:szCs w:val="18"/>
              </w:rPr>
            </w:pPr>
            <w:r w:rsidRPr="00D44E8D">
              <w:rPr>
                <w:color w:val="000000"/>
                <w:sz w:val="16"/>
                <w:szCs w:val="18"/>
              </w:rPr>
              <w:t xml:space="preserve">Conclusion is logically tied to information (because information is chosen to fit the desired conclusion); some related outcomes (consequences and implications) are </w:t>
            </w:r>
            <w:r w:rsidR="00C612CC">
              <w:rPr>
                <w:color w:val="000000"/>
                <w:sz w:val="16"/>
                <w:szCs w:val="18"/>
              </w:rPr>
              <w:t xml:space="preserve">not </w:t>
            </w:r>
            <w:r w:rsidRPr="00D44E8D">
              <w:rPr>
                <w:color w:val="000000"/>
                <w:sz w:val="16"/>
                <w:szCs w:val="18"/>
              </w:rPr>
              <w:t>clear</w:t>
            </w:r>
            <w:r w:rsidR="00C612CC">
              <w:rPr>
                <w:color w:val="000000"/>
                <w:sz w:val="16"/>
                <w:szCs w:val="18"/>
              </w:rPr>
              <w:t>.</w:t>
            </w:r>
          </w:p>
        </w:tc>
        <w:tc>
          <w:tcPr>
            <w:tcW w:w="2093" w:type="dxa"/>
            <w:shd w:val="clear" w:color="auto" w:fill="auto"/>
            <w:hideMark/>
          </w:tcPr>
          <w:p w:rsidR="00D44E8D" w:rsidRPr="00D44E8D" w:rsidRDefault="00D44E8D" w:rsidP="00D44E8D">
            <w:pPr>
              <w:rPr>
                <w:color w:val="000000"/>
                <w:sz w:val="16"/>
                <w:szCs w:val="18"/>
              </w:rPr>
            </w:pPr>
            <w:r w:rsidRPr="00D44E8D">
              <w:rPr>
                <w:color w:val="000000"/>
                <w:sz w:val="16"/>
                <w:szCs w:val="18"/>
              </w:rPr>
              <w:t>Conclusion is inconsistently tied to some of the information discussed; related outcomes (consequences and implications) are oversimplified.</w:t>
            </w:r>
          </w:p>
        </w:tc>
        <w:tc>
          <w:tcPr>
            <w:tcW w:w="900" w:type="dxa"/>
            <w:shd w:val="clear" w:color="auto" w:fill="auto"/>
            <w:vAlign w:val="center"/>
          </w:tcPr>
          <w:p w:rsidR="00D44E8D" w:rsidRPr="00D07F6A" w:rsidRDefault="00D44E8D" w:rsidP="00D44E8D">
            <w:pPr>
              <w:jc w:val="center"/>
              <w:rPr>
                <w:rFonts w:eastAsia="Times New Roman"/>
                <w:color w:val="000000"/>
                <w:sz w:val="20"/>
                <w:szCs w:val="20"/>
              </w:rPr>
            </w:pPr>
          </w:p>
        </w:tc>
      </w:tr>
      <w:tr w:rsidR="007B25CB" w:rsidRPr="00D07F6A" w:rsidTr="00C612CC">
        <w:trPr>
          <w:trHeight w:val="467"/>
        </w:trPr>
        <w:tc>
          <w:tcPr>
            <w:tcW w:w="1710" w:type="dxa"/>
            <w:shd w:val="clear" w:color="auto" w:fill="auto"/>
            <w:noWrap/>
            <w:vAlign w:val="center"/>
            <w:hideMark/>
          </w:tcPr>
          <w:p w:rsidR="007B25CB" w:rsidRPr="00D07F6A" w:rsidRDefault="007B25CB" w:rsidP="00D07F6A">
            <w:pPr>
              <w:jc w:val="center"/>
              <w:rPr>
                <w:rFonts w:eastAsia="Times New Roman"/>
                <w:color w:val="000000"/>
                <w:sz w:val="20"/>
                <w:szCs w:val="20"/>
              </w:rPr>
            </w:pPr>
            <w:r w:rsidRPr="00D07F6A">
              <w:rPr>
                <w:rFonts w:eastAsia="Times New Roman"/>
                <w:color w:val="000000"/>
                <w:sz w:val="20"/>
                <w:szCs w:val="20"/>
              </w:rPr>
              <w:t>Comments:</w:t>
            </w:r>
          </w:p>
        </w:tc>
        <w:tc>
          <w:tcPr>
            <w:tcW w:w="4185" w:type="dxa"/>
            <w:gridSpan w:val="2"/>
            <w:shd w:val="clear" w:color="auto" w:fill="auto"/>
            <w:vAlign w:val="center"/>
            <w:hideMark/>
          </w:tcPr>
          <w:p w:rsidR="007B25CB" w:rsidRPr="00D07F6A" w:rsidRDefault="007B25CB" w:rsidP="00D07F6A">
            <w:pPr>
              <w:jc w:val="center"/>
              <w:rPr>
                <w:rFonts w:eastAsia="Times New Roman"/>
                <w:sz w:val="20"/>
                <w:szCs w:val="20"/>
              </w:rPr>
            </w:pPr>
          </w:p>
        </w:tc>
        <w:tc>
          <w:tcPr>
            <w:tcW w:w="4185" w:type="dxa"/>
            <w:gridSpan w:val="2"/>
            <w:shd w:val="clear" w:color="auto" w:fill="auto"/>
            <w:vAlign w:val="center"/>
            <w:hideMark/>
          </w:tcPr>
          <w:p w:rsidR="007B25CB" w:rsidRDefault="007B25CB" w:rsidP="00D07F6A">
            <w:pPr>
              <w:jc w:val="center"/>
              <w:rPr>
                <w:rFonts w:eastAsia="Times New Roman"/>
                <w:sz w:val="20"/>
                <w:szCs w:val="20"/>
              </w:rPr>
            </w:pPr>
            <w:r>
              <w:rPr>
                <w:rFonts w:eastAsia="Times New Roman"/>
                <w:sz w:val="20"/>
                <w:szCs w:val="20"/>
              </w:rPr>
              <w:t>Total Marks</w:t>
            </w:r>
          </w:p>
          <w:p w:rsidR="007B25CB" w:rsidRPr="00D07F6A" w:rsidRDefault="007B25CB" w:rsidP="00E16D8D">
            <w:pPr>
              <w:jc w:val="center"/>
              <w:rPr>
                <w:rFonts w:eastAsia="Times New Roman"/>
                <w:sz w:val="20"/>
                <w:szCs w:val="20"/>
              </w:rPr>
            </w:pPr>
            <w:r>
              <w:rPr>
                <w:rFonts w:eastAsia="Times New Roman"/>
                <w:sz w:val="20"/>
                <w:szCs w:val="20"/>
              </w:rPr>
              <w:t xml:space="preserve">(Out of </w:t>
            </w:r>
            <w:r w:rsidR="00E16D8D">
              <w:rPr>
                <w:rFonts w:eastAsia="Times New Roman"/>
                <w:sz w:val="20"/>
                <w:szCs w:val="20"/>
              </w:rPr>
              <w:t>20)</w:t>
            </w:r>
          </w:p>
        </w:tc>
        <w:tc>
          <w:tcPr>
            <w:tcW w:w="900" w:type="dxa"/>
            <w:shd w:val="clear" w:color="auto" w:fill="auto"/>
            <w:vAlign w:val="center"/>
            <w:hideMark/>
          </w:tcPr>
          <w:p w:rsidR="007B25CB" w:rsidRPr="00D07F6A" w:rsidRDefault="007B25CB" w:rsidP="00D07F6A">
            <w:pPr>
              <w:jc w:val="center"/>
              <w:rPr>
                <w:rFonts w:eastAsia="Times New Roman"/>
                <w:sz w:val="20"/>
                <w:szCs w:val="20"/>
              </w:rPr>
            </w:pPr>
          </w:p>
        </w:tc>
      </w:tr>
    </w:tbl>
    <w:p w:rsidR="00D07F6A" w:rsidRDefault="00D07F6A" w:rsidP="007B25CB"/>
    <w:p w:rsidR="00094CB4" w:rsidRDefault="00094CB4" w:rsidP="007B25CB"/>
    <w:p w:rsidR="00094CB4" w:rsidRDefault="00094CB4" w:rsidP="00023246">
      <w:pPr>
        <w:jc w:val="both"/>
      </w:pPr>
    </w:p>
    <w:p w:rsidR="006D014D" w:rsidRPr="006D014D" w:rsidRDefault="006D014D" w:rsidP="009D2984">
      <w:pPr>
        <w:rPr>
          <w:rFonts w:eastAsia="Times New Roman"/>
          <w:color w:val="000000"/>
          <w:sz w:val="27"/>
          <w:szCs w:val="27"/>
        </w:rPr>
      </w:pPr>
    </w:p>
    <w:p w:rsidR="002565CA" w:rsidRDefault="002565CA" w:rsidP="006E3C89">
      <w:pPr>
        <w:spacing w:line="276" w:lineRule="auto"/>
        <w:jc w:val="both"/>
        <w:rPr>
          <w:rFonts w:ascii="Calibri" w:hAnsi="Calibri" w:cs="Calibri"/>
        </w:rPr>
      </w:pPr>
    </w:p>
    <w:p w:rsidR="0047403D" w:rsidRDefault="0047403D" w:rsidP="006E3C89">
      <w:pPr>
        <w:spacing w:line="276" w:lineRule="auto"/>
        <w:jc w:val="both"/>
        <w:rPr>
          <w:rFonts w:ascii="Calibri" w:hAnsi="Calibri" w:cs="Calibri"/>
        </w:rPr>
      </w:pPr>
    </w:p>
    <w:p w:rsidR="005620D6" w:rsidRPr="005620D6" w:rsidRDefault="005620D6" w:rsidP="005620D6">
      <w:pPr>
        <w:spacing w:after="160" w:line="259" w:lineRule="auto"/>
        <w:rPr>
          <w:rFonts w:eastAsia="Calibri"/>
        </w:rPr>
      </w:pPr>
      <w:r w:rsidRPr="005620D6">
        <w:rPr>
          <w:rFonts w:eastAsia="Calibri"/>
        </w:rPr>
        <w:t xml:space="preserve">The research paper is based on a case study named “The Ethical and Social Issues of Information Technology: A Case Study”. The research is performed by Ehsan </w:t>
      </w:r>
      <w:proofErr w:type="spellStart"/>
      <w:r w:rsidRPr="005620D6">
        <w:rPr>
          <w:rFonts w:eastAsia="Calibri"/>
        </w:rPr>
        <w:t>Sargolzei</w:t>
      </w:r>
      <w:proofErr w:type="spellEnd"/>
      <w:r w:rsidRPr="005620D6">
        <w:rPr>
          <w:rFonts w:eastAsia="Calibri"/>
        </w:rPr>
        <w:t xml:space="preserve"> and Mohammad </w:t>
      </w:r>
      <w:proofErr w:type="spellStart"/>
      <w:r w:rsidRPr="005620D6">
        <w:rPr>
          <w:rFonts w:eastAsia="Calibri"/>
        </w:rPr>
        <w:t>Nikbakht</w:t>
      </w:r>
      <w:proofErr w:type="spellEnd"/>
      <w:r w:rsidRPr="005620D6">
        <w:rPr>
          <w:rFonts w:eastAsia="Calibri"/>
        </w:rPr>
        <w:t xml:space="preserve"> from University of </w:t>
      </w:r>
      <w:proofErr w:type="spellStart"/>
      <w:r w:rsidRPr="005620D6">
        <w:rPr>
          <w:rFonts w:eastAsia="Calibri"/>
        </w:rPr>
        <w:t>Zabol</w:t>
      </w:r>
      <w:proofErr w:type="spellEnd"/>
      <w:r w:rsidRPr="005620D6">
        <w:rPr>
          <w:rFonts w:eastAsia="Calibri"/>
        </w:rPr>
        <w:t xml:space="preserve">. The study is conducted among 283 students from university of </w:t>
      </w:r>
      <w:proofErr w:type="spellStart"/>
      <w:r w:rsidRPr="005620D6">
        <w:rPr>
          <w:rFonts w:eastAsia="Calibri"/>
        </w:rPr>
        <w:t>Zabol</w:t>
      </w:r>
      <w:proofErr w:type="spellEnd"/>
      <w:r w:rsidRPr="005620D6">
        <w:rPr>
          <w:rFonts w:eastAsia="Calibri"/>
        </w:rPr>
        <w:t xml:space="preserve"> in order to identify the harm and ethical and social issues in the field of information technology. </w:t>
      </w:r>
    </w:p>
    <w:p w:rsidR="005620D6" w:rsidRPr="005620D6" w:rsidRDefault="005620D6" w:rsidP="005620D6">
      <w:pPr>
        <w:spacing w:after="160" w:line="259" w:lineRule="auto"/>
        <w:rPr>
          <w:rFonts w:eastAsia="Calibri"/>
        </w:rPr>
      </w:pPr>
      <w:r w:rsidRPr="005620D6">
        <w:rPr>
          <w:rFonts w:eastAsia="Calibri"/>
        </w:rPr>
        <w:t xml:space="preserve">As Nowadays internet has made a revolutionary change among the world, it is considered as a blessing. But is it actually a blessing? If we consider this research paper we will find </w:t>
      </w:r>
      <w:proofErr w:type="gramStart"/>
      <w:r w:rsidRPr="005620D6">
        <w:rPr>
          <w:rFonts w:eastAsia="Calibri"/>
        </w:rPr>
        <w:t>many moral conflict</w:t>
      </w:r>
      <w:proofErr w:type="gramEnd"/>
      <w:r w:rsidRPr="005620D6">
        <w:rPr>
          <w:rFonts w:eastAsia="Calibri"/>
        </w:rPr>
        <w:t xml:space="preserve"> due to Information and social issues.</w:t>
      </w:r>
    </w:p>
    <w:p w:rsidR="005620D6" w:rsidRPr="005620D6" w:rsidRDefault="005620D6" w:rsidP="005620D6">
      <w:pPr>
        <w:spacing w:after="160" w:line="259" w:lineRule="auto"/>
        <w:rPr>
          <w:rFonts w:eastAsia="Calibri"/>
        </w:rPr>
      </w:pPr>
      <w:r w:rsidRPr="005620D6">
        <w:rPr>
          <w:rFonts w:eastAsia="Calibri"/>
        </w:rPr>
        <w:t>There had been four categorized ethical issues provided as a descriptive part which are Computer addiction (2 questions), Addiction to social network (4 questions), Addiction to unethical sites (3 questions), Violent computer games (2 questions). As Likert scale based question several category was mentioned such as privacy violation, Negative behavior and personality impacts, Addiction to social network etc.</w:t>
      </w:r>
    </w:p>
    <w:p w:rsidR="005620D6" w:rsidRPr="005620D6" w:rsidRDefault="005620D6" w:rsidP="005620D6">
      <w:pPr>
        <w:spacing w:after="160" w:line="259" w:lineRule="auto"/>
        <w:rPr>
          <w:rFonts w:eastAsia="Calibri"/>
        </w:rPr>
      </w:pPr>
      <w:r w:rsidRPr="005620D6">
        <w:rPr>
          <w:rFonts w:eastAsia="Calibri"/>
        </w:rPr>
        <w:t>From the first question of the questionaries’ section we can see those finding.</w:t>
      </w:r>
    </w:p>
    <w:p w:rsidR="005620D6" w:rsidRPr="005620D6" w:rsidRDefault="005620D6" w:rsidP="005620D6">
      <w:pPr>
        <w:spacing w:after="160" w:line="259" w:lineRule="auto"/>
        <w:rPr>
          <w:rFonts w:eastAsia="Calibri"/>
        </w:rPr>
      </w:pPr>
      <w:r w:rsidRPr="005620D6">
        <w:rPr>
          <w:rFonts w:eastAsia="Calibri"/>
        </w:rPr>
        <w:t xml:space="preserve">Majority of the people is addicted to computer where the major reason is for entertainment and recreational purpose. The rate of using virtual social network is high. Most of them use social network at night. Significant </w:t>
      </w:r>
      <w:proofErr w:type="gramStart"/>
      <w:r w:rsidRPr="005620D6">
        <w:rPr>
          <w:rFonts w:eastAsia="Calibri"/>
        </w:rPr>
        <w:t>number of people have</w:t>
      </w:r>
      <w:proofErr w:type="gramEnd"/>
      <w:r w:rsidRPr="005620D6">
        <w:rPr>
          <w:rFonts w:eastAsia="Calibri"/>
        </w:rPr>
        <w:t xml:space="preserve"> access on unethical sites via virtual networks. Most of the computer user love to play arcade and sport game.</w:t>
      </w:r>
    </w:p>
    <w:p w:rsidR="005620D6" w:rsidRPr="005620D6" w:rsidRDefault="005620D6" w:rsidP="005620D6">
      <w:pPr>
        <w:spacing w:after="160" w:line="259" w:lineRule="auto"/>
        <w:rPr>
          <w:rFonts w:eastAsia="Calibri"/>
        </w:rPr>
      </w:pPr>
      <w:r w:rsidRPr="005620D6">
        <w:rPr>
          <w:rFonts w:eastAsia="Calibri"/>
        </w:rPr>
        <w:t xml:space="preserve">From the main question of the questionnaires section we can see many ethical </w:t>
      </w:r>
      <w:proofErr w:type="gramStart"/>
      <w:r w:rsidRPr="005620D6">
        <w:rPr>
          <w:rFonts w:eastAsia="Calibri"/>
        </w:rPr>
        <w:t>problem</w:t>
      </w:r>
      <w:proofErr w:type="gramEnd"/>
      <w:r w:rsidRPr="005620D6">
        <w:rPr>
          <w:rFonts w:eastAsia="Calibri"/>
        </w:rPr>
        <w:t>.</w:t>
      </w:r>
    </w:p>
    <w:p w:rsidR="005620D6" w:rsidRPr="005620D6" w:rsidRDefault="005620D6" w:rsidP="005620D6">
      <w:pPr>
        <w:numPr>
          <w:ilvl w:val="0"/>
          <w:numId w:val="32"/>
        </w:numPr>
        <w:spacing w:after="160" w:line="259" w:lineRule="auto"/>
        <w:contextualSpacing/>
        <w:rPr>
          <w:rFonts w:eastAsia="Calibri"/>
        </w:rPr>
      </w:pPr>
      <w:r w:rsidRPr="005620D6">
        <w:rPr>
          <w:rFonts w:eastAsia="Calibri"/>
        </w:rPr>
        <w:t xml:space="preserve">Most of the people agreed they download software, movies, music </w:t>
      </w:r>
      <w:proofErr w:type="spellStart"/>
      <w:r w:rsidRPr="005620D6">
        <w:rPr>
          <w:rFonts w:eastAsia="Calibri"/>
        </w:rPr>
        <w:t>etc</w:t>
      </w:r>
      <w:proofErr w:type="spellEnd"/>
      <w:r w:rsidRPr="005620D6">
        <w:rPr>
          <w:rFonts w:eastAsia="Calibri"/>
        </w:rPr>
        <w:t xml:space="preserve"> with copyrights that are presented for free.</w:t>
      </w:r>
    </w:p>
    <w:p w:rsidR="005620D6" w:rsidRPr="005620D6" w:rsidRDefault="005620D6" w:rsidP="005620D6">
      <w:pPr>
        <w:numPr>
          <w:ilvl w:val="0"/>
          <w:numId w:val="32"/>
        </w:numPr>
        <w:spacing w:after="160" w:line="259" w:lineRule="auto"/>
        <w:contextualSpacing/>
        <w:rPr>
          <w:rFonts w:eastAsia="Calibri"/>
        </w:rPr>
      </w:pPr>
      <w:r w:rsidRPr="005620D6">
        <w:rPr>
          <w:rFonts w:eastAsia="Calibri"/>
        </w:rPr>
        <w:t>People are attracted by free articles rather than paid.</w:t>
      </w:r>
    </w:p>
    <w:p w:rsidR="005620D6" w:rsidRPr="005620D6" w:rsidRDefault="005620D6" w:rsidP="005620D6">
      <w:pPr>
        <w:numPr>
          <w:ilvl w:val="0"/>
          <w:numId w:val="32"/>
        </w:numPr>
        <w:spacing w:after="160" w:line="259" w:lineRule="auto"/>
        <w:contextualSpacing/>
        <w:rPr>
          <w:rFonts w:eastAsia="Calibri"/>
        </w:rPr>
      </w:pPr>
      <w:r w:rsidRPr="005620D6">
        <w:rPr>
          <w:rFonts w:eastAsia="Calibri"/>
        </w:rPr>
        <w:t xml:space="preserve">Many social media profile are </w:t>
      </w:r>
      <w:proofErr w:type="gramStart"/>
      <w:r w:rsidRPr="005620D6">
        <w:rPr>
          <w:rFonts w:eastAsia="Calibri"/>
        </w:rPr>
        <w:t>fake</w:t>
      </w:r>
      <w:proofErr w:type="gramEnd"/>
      <w:r w:rsidRPr="005620D6">
        <w:rPr>
          <w:rFonts w:eastAsia="Calibri"/>
        </w:rPr>
        <w:t>.</w:t>
      </w:r>
    </w:p>
    <w:p w:rsidR="005620D6" w:rsidRPr="005620D6" w:rsidRDefault="005620D6" w:rsidP="005620D6">
      <w:pPr>
        <w:numPr>
          <w:ilvl w:val="0"/>
          <w:numId w:val="32"/>
        </w:numPr>
        <w:spacing w:after="160" w:line="259" w:lineRule="auto"/>
        <w:contextualSpacing/>
        <w:rPr>
          <w:rFonts w:eastAsia="Calibri"/>
        </w:rPr>
      </w:pPr>
      <w:r w:rsidRPr="005620D6">
        <w:rPr>
          <w:rFonts w:eastAsia="Calibri"/>
        </w:rPr>
        <w:t xml:space="preserve">Many people buy music, cd </w:t>
      </w:r>
      <w:proofErr w:type="spellStart"/>
      <w:r w:rsidRPr="005620D6">
        <w:rPr>
          <w:rFonts w:eastAsia="Calibri"/>
        </w:rPr>
        <w:t>etc</w:t>
      </w:r>
      <w:proofErr w:type="spellEnd"/>
      <w:r w:rsidRPr="005620D6">
        <w:rPr>
          <w:rFonts w:eastAsia="Calibri"/>
        </w:rPr>
        <w:t xml:space="preserve"> but willing to share them as free.</w:t>
      </w:r>
    </w:p>
    <w:p w:rsidR="005620D6" w:rsidRPr="005620D6" w:rsidRDefault="005620D6" w:rsidP="005620D6">
      <w:pPr>
        <w:numPr>
          <w:ilvl w:val="0"/>
          <w:numId w:val="32"/>
        </w:numPr>
        <w:spacing w:after="160" w:line="259" w:lineRule="auto"/>
        <w:contextualSpacing/>
        <w:rPr>
          <w:rFonts w:eastAsia="Calibri"/>
        </w:rPr>
      </w:pPr>
      <w:r w:rsidRPr="005620D6">
        <w:rPr>
          <w:rFonts w:eastAsia="Calibri"/>
        </w:rPr>
        <w:t>Many people use mobile camera in public place.</w:t>
      </w:r>
    </w:p>
    <w:p w:rsidR="005620D6" w:rsidRPr="005620D6" w:rsidRDefault="005620D6" w:rsidP="005620D6">
      <w:pPr>
        <w:numPr>
          <w:ilvl w:val="0"/>
          <w:numId w:val="32"/>
        </w:numPr>
        <w:spacing w:after="160" w:line="259" w:lineRule="auto"/>
        <w:contextualSpacing/>
        <w:rPr>
          <w:rFonts w:eastAsia="Calibri"/>
        </w:rPr>
      </w:pPr>
      <w:r w:rsidRPr="005620D6">
        <w:rPr>
          <w:rFonts w:eastAsia="Calibri"/>
        </w:rPr>
        <w:t>Most people check other people picture and information without getting permission</w:t>
      </w:r>
    </w:p>
    <w:p w:rsidR="005620D6" w:rsidRPr="005620D6" w:rsidRDefault="005620D6" w:rsidP="005620D6">
      <w:pPr>
        <w:numPr>
          <w:ilvl w:val="0"/>
          <w:numId w:val="32"/>
        </w:numPr>
        <w:spacing w:after="160" w:line="259" w:lineRule="auto"/>
        <w:contextualSpacing/>
        <w:rPr>
          <w:rFonts w:eastAsia="Calibri"/>
        </w:rPr>
      </w:pPr>
      <w:r w:rsidRPr="005620D6">
        <w:rPr>
          <w:rFonts w:eastAsia="Calibri"/>
        </w:rPr>
        <w:t>Using other research work without citing them.</w:t>
      </w:r>
    </w:p>
    <w:p w:rsidR="005620D6" w:rsidRPr="005620D6" w:rsidRDefault="005620D6" w:rsidP="005620D6">
      <w:pPr>
        <w:numPr>
          <w:ilvl w:val="0"/>
          <w:numId w:val="32"/>
        </w:numPr>
        <w:spacing w:after="160" w:line="259" w:lineRule="auto"/>
        <w:contextualSpacing/>
        <w:rPr>
          <w:rFonts w:eastAsia="Calibri"/>
        </w:rPr>
      </w:pPr>
      <w:r w:rsidRPr="005620D6">
        <w:rPr>
          <w:rFonts w:eastAsia="Calibri"/>
        </w:rPr>
        <w:t>Many people make money through game and online gambling.</w:t>
      </w:r>
    </w:p>
    <w:p w:rsidR="005620D6" w:rsidRPr="005620D6" w:rsidRDefault="005620D6" w:rsidP="005620D6">
      <w:pPr>
        <w:spacing w:after="160" w:line="259" w:lineRule="auto"/>
        <w:rPr>
          <w:rFonts w:eastAsia="Calibri"/>
        </w:rPr>
      </w:pPr>
      <w:r w:rsidRPr="005620D6">
        <w:rPr>
          <w:rFonts w:eastAsia="Calibri"/>
        </w:rPr>
        <w:t>Those are the few points which are either unethical or have ethical dilemma in them.</w:t>
      </w:r>
    </w:p>
    <w:p w:rsidR="005620D6" w:rsidRPr="005620D6" w:rsidRDefault="005620D6" w:rsidP="005620D6">
      <w:pPr>
        <w:spacing w:after="160" w:line="259" w:lineRule="auto"/>
        <w:rPr>
          <w:rFonts w:eastAsia="Calibri"/>
        </w:rPr>
      </w:pPr>
      <w:r w:rsidRPr="005620D6">
        <w:rPr>
          <w:rFonts w:eastAsia="Calibri"/>
        </w:rPr>
        <w:t>Now I am going to explain why those points are unethical or creating ethical dilemma from my perspective as a student.</w:t>
      </w:r>
    </w:p>
    <w:p w:rsidR="005620D6" w:rsidRPr="005620D6" w:rsidRDefault="005620D6" w:rsidP="005620D6">
      <w:pPr>
        <w:numPr>
          <w:ilvl w:val="0"/>
          <w:numId w:val="33"/>
        </w:numPr>
        <w:spacing w:after="160" w:line="259" w:lineRule="auto"/>
        <w:contextualSpacing/>
        <w:rPr>
          <w:rFonts w:eastAsia="Calibri"/>
        </w:rPr>
      </w:pPr>
      <w:r w:rsidRPr="005620D6">
        <w:rPr>
          <w:rFonts w:eastAsia="Calibri"/>
        </w:rPr>
        <w:t xml:space="preserve">Downloading software, movies </w:t>
      </w:r>
      <w:proofErr w:type="spellStart"/>
      <w:r w:rsidRPr="005620D6">
        <w:rPr>
          <w:rFonts w:eastAsia="Calibri"/>
        </w:rPr>
        <w:t>etc</w:t>
      </w:r>
      <w:proofErr w:type="spellEnd"/>
      <w:r w:rsidRPr="005620D6">
        <w:rPr>
          <w:rFonts w:eastAsia="Calibri"/>
        </w:rPr>
        <w:t xml:space="preserve"> as free: From my perspective this will create ethical dilemma. Downloading </w:t>
      </w:r>
      <w:proofErr w:type="gramStart"/>
      <w:r w:rsidRPr="005620D6">
        <w:rPr>
          <w:rFonts w:eastAsia="Calibri"/>
        </w:rPr>
        <w:t>a software</w:t>
      </w:r>
      <w:proofErr w:type="gramEnd"/>
      <w:r w:rsidRPr="005620D6">
        <w:rPr>
          <w:rFonts w:eastAsia="Calibri"/>
        </w:rPr>
        <w:t xml:space="preserve"> without buying it is unethical. But as a student, most of the time it is impossible for me to bear the expense. Sometimes it occurs </w:t>
      </w:r>
      <w:proofErr w:type="gramStart"/>
      <w:r w:rsidRPr="005620D6">
        <w:rPr>
          <w:rFonts w:eastAsia="Calibri"/>
        </w:rPr>
        <w:t>like,</w:t>
      </w:r>
      <w:proofErr w:type="gramEnd"/>
      <w:r w:rsidRPr="005620D6">
        <w:rPr>
          <w:rFonts w:eastAsia="Calibri"/>
        </w:rPr>
        <w:t xml:space="preserve"> I need a software for a simple reason which is not worth paying money. Though it is unethical but I have no other alternative. As most of the software we use doesn’t provide free student license. </w:t>
      </w:r>
    </w:p>
    <w:p w:rsidR="005620D6" w:rsidRPr="005620D6" w:rsidRDefault="005620D6" w:rsidP="005620D6">
      <w:pPr>
        <w:numPr>
          <w:ilvl w:val="0"/>
          <w:numId w:val="33"/>
        </w:numPr>
        <w:spacing w:after="160" w:line="259" w:lineRule="auto"/>
        <w:contextualSpacing/>
        <w:rPr>
          <w:rFonts w:eastAsia="Calibri"/>
        </w:rPr>
      </w:pPr>
      <w:r w:rsidRPr="005620D6">
        <w:rPr>
          <w:rFonts w:eastAsia="Calibri"/>
        </w:rPr>
        <w:t xml:space="preserve">Free Articles: Most common example I faced regarding this issue was when I was researching for my thesis. I had to download many papers for free for my research purpose. Being a student it was quite impossible for me to buy </w:t>
      </w:r>
      <w:proofErr w:type="gramStart"/>
      <w:r w:rsidRPr="005620D6">
        <w:rPr>
          <w:rFonts w:eastAsia="Calibri"/>
        </w:rPr>
        <w:t>those paper</w:t>
      </w:r>
      <w:proofErr w:type="gramEnd"/>
      <w:r w:rsidRPr="005620D6">
        <w:rPr>
          <w:rFonts w:eastAsia="Calibri"/>
        </w:rPr>
        <w:t>. There was no funding. So I have to go for the unethical approach. But from my moral view it was ethical, as a citied every paper.</w:t>
      </w:r>
    </w:p>
    <w:p w:rsidR="005620D6" w:rsidRPr="005620D6" w:rsidRDefault="005620D6" w:rsidP="005620D6">
      <w:pPr>
        <w:numPr>
          <w:ilvl w:val="0"/>
          <w:numId w:val="33"/>
        </w:numPr>
        <w:spacing w:after="160" w:line="259" w:lineRule="auto"/>
        <w:contextualSpacing/>
        <w:rPr>
          <w:rFonts w:eastAsia="Calibri"/>
        </w:rPr>
      </w:pPr>
      <w:r w:rsidRPr="005620D6">
        <w:rPr>
          <w:rFonts w:eastAsia="Calibri"/>
        </w:rPr>
        <w:lastRenderedPageBreak/>
        <w:t xml:space="preserve">Fake Profile: This is totally unethical. Because most of the time those fake profile are used to make troubles or do crime. Most of the </w:t>
      </w:r>
      <w:proofErr w:type="gramStart"/>
      <w:r w:rsidRPr="005620D6">
        <w:rPr>
          <w:rFonts w:eastAsia="Calibri"/>
        </w:rPr>
        <w:t>profile have</w:t>
      </w:r>
      <w:proofErr w:type="gramEnd"/>
      <w:r w:rsidRPr="005620D6">
        <w:rPr>
          <w:rFonts w:eastAsia="Calibri"/>
        </w:rPr>
        <w:t xml:space="preserve"> others pictures which they are not permitted to use.</w:t>
      </w:r>
    </w:p>
    <w:p w:rsidR="005620D6" w:rsidRPr="005620D6" w:rsidRDefault="005620D6" w:rsidP="005620D6">
      <w:pPr>
        <w:numPr>
          <w:ilvl w:val="0"/>
          <w:numId w:val="33"/>
        </w:numPr>
        <w:spacing w:after="160" w:line="259" w:lineRule="auto"/>
        <w:contextualSpacing/>
        <w:rPr>
          <w:rFonts w:eastAsia="Calibri"/>
        </w:rPr>
      </w:pPr>
      <w:r w:rsidRPr="005620D6">
        <w:rPr>
          <w:rFonts w:eastAsia="Calibri"/>
        </w:rPr>
        <w:t xml:space="preserve">People buy music but share them as free: Most of the cases, musician had to put lot of efforts and money. Sharing them as free means we are not valuing there works. Most of the time this causes them to leave the music and do other job as they are not getting any benefit from music. So, buy sharing </w:t>
      </w:r>
      <w:proofErr w:type="gramStart"/>
      <w:r w:rsidRPr="005620D6">
        <w:rPr>
          <w:rFonts w:eastAsia="Calibri"/>
        </w:rPr>
        <w:t>one music</w:t>
      </w:r>
      <w:proofErr w:type="gramEnd"/>
      <w:r w:rsidRPr="005620D6">
        <w:rPr>
          <w:rFonts w:eastAsia="Calibri"/>
        </w:rPr>
        <w:t xml:space="preserve"> as free we eventually destroying many careers, many peoples dream. </w:t>
      </w:r>
      <w:proofErr w:type="gramStart"/>
      <w:r w:rsidRPr="005620D6">
        <w:rPr>
          <w:rFonts w:eastAsia="Calibri"/>
        </w:rPr>
        <w:t>Which is totally unethical.</w:t>
      </w:r>
      <w:proofErr w:type="gramEnd"/>
    </w:p>
    <w:p w:rsidR="005620D6" w:rsidRPr="005620D6" w:rsidRDefault="005620D6" w:rsidP="005620D6">
      <w:pPr>
        <w:numPr>
          <w:ilvl w:val="0"/>
          <w:numId w:val="33"/>
        </w:numPr>
        <w:spacing w:after="160" w:line="259" w:lineRule="auto"/>
        <w:contextualSpacing/>
        <w:rPr>
          <w:rFonts w:eastAsia="Calibri"/>
        </w:rPr>
      </w:pPr>
      <w:r w:rsidRPr="005620D6">
        <w:rPr>
          <w:rFonts w:eastAsia="Calibri"/>
        </w:rPr>
        <w:t>Using mobile camera on public place: This is actually an ethical dilemma. Most of the cases it is okay to take picture of any public places. But where it is mentioned that “Do not take any picture” we should follow. Otherwise we are becoming unethical.</w:t>
      </w:r>
    </w:p>
    <w:p w:rsidR="005620D6" w:rsidRPr="005620D6" w:rsidRDefault="005620D6" w:rsidP="005620D6">
      <w:pPr>
        <w:numPr>
          <w:ilvl w:val="0"/>
          <w:numId w:val="33"/>
        </w:numPr>
        <w:spacing w:after="160" w:line="259" w:lineRule="auto"/>
        <w:contextualSpacing/>
        <w:rPr>
          <w:rFonts w:eastAsia="Calibri"/>
        </w:rPr>
      </w:pPr>
      <w:r w:rsidRPr="005620D6">
        <w:rPr>
          <w:rFonts w:eastAsia="Calibri"/>
        </w:rPr>
        <w:t>Checking other people picture and information without getting permission: For me, if the picture or information is in social media, if the privacy of profile media is public or friends then it is ethical. Because the person who shared the photo or information giving public or friend privacy is meant to see other people.</w:t>
      </w:r>
    </w:p>
    <w:p w:rsidR="005620D6" w:rsidRPr="005620D6" w:rsidRDefault="005620D6" w:rsidP="005620D6">
      <w:pPr>
        <w:numPr>
          <w:ilvl w:val="0"/>
          <w:numId w:val="33"/>
        </w:numPr>
        <w:spacing w:after="160" w:line="259" w:lineRule="auto"/>
        <w:contextualSpacing/>
        <w:rPr>
          <w:rFonts w:eastAsia="Calibri"/>
        </w:rPr>
      </w:pPr>
      <w:r w:rsidRPr="005620D6">
        <w:rPr>
          <w:rFonts w:eastAsia="Calibri"/>
        </w:rPr>
        <w:t>Using other research work without citing them: It is an unethical thing. One must give citation if he/she uses anything from other works. Otherwise it will be considered as unethical.</w:t>
      </w:r>
    </w:p>
    <w:p w:rsidR="005620D6" w:rsidRPr="005620D6" w:rsidRDefault="005620D6" w:rsidP="005620D6">
      <w:pPr>
        <w:numPr>
          <w:ilvl w:val="0"/>
          <w:numId w:val="33"/>
        </w:numPr>
        <w:spacing w:after="160" w:line="259" w:lineRule="auto"/>
        <w:contextualSpacing/>
        <w:rPr>
          <w:rFonts w:eastAsia="Calibri"/>
        </w:rPr>
      </w:pPr>
      <w:r w:rsidRPr="005620D6">
        <w:rPr>
          <w:rFonts w:eastAsia="Calibri"/>
        </w:rPr>
        <w:t xml:space="preserve"> Money from game and gambling:  This is creating ethical dilemma. Because for me making money from game is ethical but gambling is unethical. So it is creating ethical dilemma.</w:t>
      </w:r>
    </w:p>
    <w:p w:rsidR="005620D6" w:rsidRPr="005620D6" w:rsidRDefault="005620D6" w:rsidP="005620D6">
      <w:pPr>
        <w:spacing w:after="160" w:line="259" w:lineRule="auto"/>
        <w:ind w:left="360"/>
        <w:rPr>
          <w:rFonts w:eastAsia="Calibri"/>
        </w:rPr>
      </w:pPr>
    </w:p>
    <w:p w:rsidR="005620D6" w:rsidRPr="005620D6" w:rsidRDefault="005620D6" w:rsidP="005620D6">
      <w:pPr>
        <w:spacing w:after="160" w:line="259" w:lineRule="auto"/>
        <w:ind w:left="360"/>
        <w:rPr>
          <w:rFonts w:eastAsia="Calibri"/>
        </w:rPr>
      </w:pPr>
      <w:bookmarkStart w:id="0" w:name="_GoBack"/>
      <w:r w:rsidRPr="005620D6">
        <w:rPr>
          <w:rFonts w:eastAsia="Calibri"/>
        </w:rPr>
        <w:t xml:space="preserve">So those are the points I have chosen from the paper as unethical or ethical dilemma. Now what could be probable solution of those? </w:t>
      </w:r>
    </w:p>
    <w:p w:rsidR="005620D6" w:rsidRPr="005620D6" w:rsidRDefault="005620D6" w:rsidP="005620D6">
      <w:pPr>
        <w:numPr>
          <w:ilvl w:val="0"/>
          <w:numId w:val="34"/>
        </w:numPr>
        <w:spacing w:after="160" w:line="259" w:lineRule="auto"/>
        <w:contextualSpacing/>
        <w:rPr>
          <w:rFonts w:eastAsia="Calibri"/>
        </w:rPr>
      </w:pPr>
      <w:r w:rsidRPr="005620D6">
        <w:rPr>
          <w:rFonts w:eastAsia="Calibri"/>
        </w:rPr>
        <w:t>Create real and effective recreation and entertainment instead of virtual entertainment for students.</w:t>
      </w:r>
    </w:p>
    <w:p w:rsidR="005620D6" w:rsidRPr="005620D6" w:rsidRDefault="005620D6" w:rsidP="005620D6">
      <w:pPr>
        <w:numPr>
          <w:ilvl w:val="0"/>
          <w:numId w:val="34"/>
        </w:numPr>
        <w:spacing w:after="160" w:line="259" w:lineRule="auto"/>
        <w:contextualSpacing/>
        <w:rPr>
          <w:rFonts w:eastAsia="Calibri"/>
        </w:rPr>
      </w:pPr>
      <w:r w:rsidRPr="005620D6">
        <w:rPr>
          <w:rFonts w:eastAsia="Calibri"/>
        </w:rPr>
        <w:t>The lower cost of internet at night can be removed instead put higher charge.</w:t>
      </w:r>
    </w:p>
    <w:p w:rsidR="005620D6" w:rsidRPr="005620D6" w:rsidRDefault="005620D6" w:rsidP="005620D6">
      <w:pPr>
        <w:numPr>
          <w:ilvl w:val="0"/>
          <w:numId w:val="34"/>
        </w:numPr>
        <w:spacing w:after="160" w:line="259" w:lineRule="auto"/>
        <w:contextualSpacing/>
        <w:rPr>
          <w:rFonts w:eastAsia="Calibri"/>
        </w:rPr>
      </w:pPr>
      <w:r w:rsidRPr="005620D6">
        <w:rPr>
          <w:rFonts w:eastAsia="Calibri"/>
        </w:rPr>
        <w:t>Family control and monitoring can be an effective factor</w:t>
      </w:r>
    </w:p>
    <w:p w:rsidR="005620D6" w:rsidRPr="005620D6" w:rsidRDefault="005620D6" w:rsidP="005620D6">
      <w:pPr>
        <w:numPr>
          <w:ilvl w:val="0"/>
          <w:numId w:val="34"/>
        </w:numPr>
        <w:spacing w:after="160" w:line="259" w:lineRule="auto"/>
        <w:contextualSpacing/>
        <w:rPr>
          <w:rFonts w:eastAsia="Calibri"/>
        </w:rPr>
      </w:pPr>
      <w:r w:rsidRPr="005620D6">
        <w:rPr>
          <w:rFonts w:eastAsia="Calibri"/>
        </w:rPr>
        <w:t>Most effective way for reducing the unethical site is to create awareness among people, tell the bad consequences of using them</w:t>
      </w:r>
    </w:p>
    <w:p w:rsidR="005620D6" w:rsidRPr="005620D6" w:rsidRDefault="005620D6" w:rsidP="005620D6">
      <w:pPr>
        <w:numPr>
          <w:ilvl w:val="0"/>
          <w:numId w:val="34"/>
        </w:numPr>
        <w:spacing w:after="160" w:line="259" w:lineRule="auto"/>
        <w:contextualSpacing/>
        <w:rPr>
          <w:rFonts w:eastAsia="Calibri"/>
        </w:rPr>
      </w:pPr>
      <w:r w:rsidRPr="005620D6">
        <w:rPr>
          <w:rFonts w:eastAsia="Calibri"/>
        </w:rPr>
        <w:t>For reducing fake account, more security should be increased in social media such as verification by photo id.</w:t>
      </w:r>
    </w:p>
    <w:p w:rsidR="005620D6" w:rsidRPr="005620D6" w:rsidRDefault="005620D6" w:rsidP="005620D6">
      <w:pPr>
        <w:numPr>
          <w:ilvl w:val="0"/>
          <w:numId w:val="34"/>
        </w:numPr>
        <w:spacing w:after="160" w:line="259" w:lineRule="auto"/>
        <w:contextualSpacing/>
        <w:rPr>
          <w:rFonts w:eastAsia="Calibri"/>
        </w:rPr>
      </w:pPr>
      <w:r w:rsidRPr="005620D6">
        <w:rPr>
          <w:rFonts w:eastAsia="Calibri"/>
        </w:rPr>
        <w:t>Agreements can be made between software companies for giving student license so that students can use them ethically for their better purpose.</w:t>
      </w:r>
    </w:p>
    <w:p w:rsidR="005620D6" w:rsidRPr="005620D6" w:rsidRDefault="005620D6" w:rsidP="005620D6">
      <w:pPr>
        <w:numPr>
          <w:ilvl w:val="0"/>
          <w:numId w:val="34"/>
        </w:numPr>
        <w:spacing w:after="160" w:line="259" w:lineRule="auto"/>
        <w:contextualSpacing/>
        <w:rPr>
          <w:rFonts w:eastAsia="Calibri"/>
        </w:rPr>
      </w:pPr>
      <w:r w:rsidRPr="005620D6">
        <w:rPr>
          <w:rFonts w:eastAsia="Calibri"/>
        </w:rPr>
        <w:t>Copyright laws should be implemented properly in our country, so that we don’t demotivate a musician.</w:t>
      </w:r>
    </w:p>
    <w:p w:rsidR="005620D6" w:rsidRPr="005620D6" w:rsidRDefault="005620D6" w:rsidP="005620D6">
      <w:pPr>
        <w:numPr>
          <w:ilvl w:val="0"/>
          <w:numId w:val="34"/>
        </w:numPr>
        <w:spacing w:after="160" w:line="259" w:lineRule="auto"/>
        <w:contextualSpacing/>
        <w:rPr>
          <w:rFonts w:eastAsia="Calibri"/>
        </w:rPr>
      </w:pPr>
      <w:r w:rsidRPr="005620D6">
        <w:rPr>
          <w:rFonts w:eastAsia="Calibri"/>
        </w:rPr>
        <w:t>If people information is private, we should not check them.</w:t>
      </w:r>
    </w:p>
    <w:p w:rsidR="005620D6" w:rsidRPr="005620D6" w:rsidRDefault="005620D6" w:rsidP="005620D6">
      <w:pPr>
        <w:numPr>
          <w:ilvl w:val="0"/>
          <w:numId w:val="34"/>
        </w:numPr>
        <w:spacing w:after="160" w:line="259" w:lineRule="auto"/>
        <w:contextualSpacing/>
        <w:rPr>
          <w:rFonts w:eastAsia="Calibri"/>
        </w:rPr>
      </w:pPr>
      <w:r w:rsidRPr="005620D6">
        <w:rPr>
          <w:rFonts w:eastAsia="Calibri"/>
        </w:rPr>
        <w:t>Mostly we need moral awareness for judging what is right or wrong. Otherwise nothing can change use unless we change ourselves.</w:t>
      </w:r>
    </w:p>
    <w:p w:rsidR="005620D6" w:rsidRDefault="005620D6" w:rsidP="005620D6">
      <w:pPr>
        <w:spacing w:after="160" w:line="259" w:lineRule="auto"/>
        <w:rPr>
          <w:rFonts w:eastAsia="Calibri"/>
        </w:rPr>
      </w:pPr>
    </w:p>
    <w:p w:rsidR="005620D6" w:rsidRDefault="005620D6" w:rsidP="005620D6">
      <w:pPr>
        <w:spacing w:after="160" w:line="259" w:lineRule="auto"/>
        <w:rPr>
          <w:rFonts w:eastAsia="Calibri"/>
        </w:rPr>
      </w:pPr>
      <w:r>
        <w:rPr>
          <w:rFonts w:eastAsia="Calibri"/>
        </w:rPr>
        <w:t>From this paper, I have summarized my viewpoints regarding Ethics</w:t>
      </w:r>
      <w:r w:rsidR="00341826">
        <w:rPr>
          <w:rFonts w:eastAsia="Calibri"/>
        </w:rPr>
        <w:t xml:space="preserve"> which I have learnt throughout the </w:t>
      </w:r>
      <w:r w:rsidR="0035047B">
        <w:rPr>
          <w:rFonts w:eastAsia="Calibri"/>
        </w:rPr>
        <w:t>semester</w:t>
      </w:r>
    </w:p>
    <w:bookmarkEnd w:id="0"/>
    <w:p w:rsidR="0035047B" w:rsidRDefault="0035047B" w:rsidP="005620D6">
      <w:pPr>
        <w:spacing w:after="160" w:line="259" w:lineRule="auto"/>
        <w:rPr>
          <w:rFonts w:eastAsia="Calibri"/>
        </w:rPr>
      </w:pPr>
    </w:p>
    <w:p w:rsidR="0035047B" w:rsidRDefault="0035047B" w:rsidP="005620D6">
      <w:pPr>
        <w:spacing w:after="160" w:line="259" w:lineRule="auto"/>
        <w:rPr>
          <w:rFonts w:eastAsia="Calibri"/>
        </w:rPr>
      </w:pPr>
    </w:p>
    <w:p w:rsidR="0035047B" w:rsidRDefault="0035047B" w:rsidP="005620D6">
      <w:pPr>
        <w:spacing w:after="160" w:line="259" w:lineRule="auto"/>
        <w:rPr>
          <w:rFonts w:eastAsia="Calibri"/>
        </w:rPr>
      </w:pPr>
    </w:p>
    <w:p w:rsidR="0035047B" w:rsidRPr="005620D6" w:rsidRDefault="0035047B" w:rsidP="005620D6">
      <w:pPr>
        <w:spacing w:after="160" w:line="259" w:lineRule="auto"/>
        <w:rPr>
          <w:rFonts w:eastAsia="Calibri"/>
        </w:rPr>
      </w:pPr>
    </w:p>
    <w:p w:rsidR="005620D6" w:rsidRPr="005620D6" w:rsidRDefault="005620D6" w:rsidP="005620D6">
      <w:pPr>
        <w:keepNext/>
        <w:keepLines/>
        <w:spacing w:before="240" w:line="259" w:lineRule="auto"/>
        <w:outlineLvl w:val="0"/>
        <w:rPr>
          <w:rFonts w:ascii="Calibri Light" w:eastAsia="Times New Roman" w:hAnsi="Calibri Light"/>
          <w:color w:val="2E74B5"/>
          <w:sz w:val="32"/>
          <w:szCs w:val="32"/>
        </w:rPr>
      </w:pPr>
      <w:r w:rsidRPr="005620D6">
        <w:rPr>
          <w:rFonts w:ascii="Calibri Light" w:eastAsia="Times New Roman" w:hAnsi="Calibri Light"/>
          <w:color w:val="2E74B5"/>
          <w:sz w:val="32"/>
          <w:szCs w:val="32"/>
        </w:rPr>
        <w:lastRenderedPageBreak/>
        <w:t>References</w:t>
      </w:r>
    </w:p>
    <w:p w:rsidR="005620D6" w:rsidRPr="005620D6" w:rsidRDefault="005620D6" w:rsidP="005620D6">
      <w:pPr>
        <w:spacing w:after="160" w:line="259" w:lineRule="auto"/>
        <w:rPr>
          <w:rFonts w:ascii="Calibri" w:eastAsia="Calibri" w:hAnsi="Calibri"/>
          <w:noProof/>
          <w:sz w:val="22"/>
          <w:szCs w:val="22"/>
        </w:rPr>
      </w:pPr>
    </w:p>
    <w:tbl>
      <w:tblPr>
        <w:tblW w:w="5037" w:type="pct"/>
        <w:tblCellSpacing w:w="15" w:type="dxa"/>
        <w:tblCellMar>
          <w:top w:w="15" w:type="dxa"/>
          <w:left w:w="15" w:type="dxa"/>
          <w:bottom w:w="15" w:type="dxa"/>
          <w:right w:w="15" w:type="dxa"/>
        </w:tblCellMar>
        <w:tblLook w:val="04A0" w:firstRow="1" w:lastRow="0" w:firstColumn="1" w:lastColumn="0" w:noHBand="0" w:noVBand="1"/>
      </w:tblPr>
      <w:tblGrid>
        <w:gridCol w:w="400"/>
        <w:gridCol w:w="10571"/>
      </w:tblGrid>
      <w:tr w:rsidR="005620D6" w:rsidRPr="005620D6" w:rsidTr="004E0071">
        <w:trPr>
          <w:tblCellSpacing w:w="15" w:type="dxa"/>
        </w:trPr>
        <w:tc>
          <w:tcPr>
            <w:tcW w:w="163" w:type="pct"/>
            <w:hideMark/>
          </w:tcPr>
          <w:p w:rsidR="005620D6" w:rsidRPr="005620D6" w:rsidRDefault="005620D6" w:rsidP="005620D6">
            <w:pPr>
              <w:spacing w:after="160" w:line="259" w:lineRule="auto"/>
              <w:rPr>
                <w:rFonts w:ascii="Calibri" w:eastAsia="Calibri" w:hAnsi="Calibri"/>
                <w:noProof/>
              </w:rPr>
            </w:pPr>
            <w:r w:rsidRPr="005620D6">
              <w:rPr>
                <w:rFonts w:ascii="Calibri" w:eastAsia="Calibri" w:hAnsi="Calibri"/>
                <w:noProof/>
                <w:sz w:val="22"/>
                <w:szCs w:val="22"/>
              </w:rPr>
              <w:t xml:space="preserve">[1] </w:t>
            </w:r>
          </w:p>
        </w:tc>
        <w:tc>
          <w:tcPr>
            <w:tcW w:w="0" w:type="auto"/>
            <w:hideMark/>
          </w:tcPr>
          <w:p w:rsidR="005620D6" w:rsidRPr="005620D6" w:rsidRDefault="005620D6" w:rsidP="005620D6">
            <w:pPr>
              <w:spacing w:after="160" w:line="259" w:lineRule="auto"/>
              <w:rPr>
                <w:rFonts w:ascii="Calibri" w:eastAsia="Calibri" w:hAnsi="Calibri"/>
                <w:noProof/>
                <w:sz w:val="22"/>
                <w:szCs w:val="22"/>
              </w:rPr>
            </w:pPr>
            <w:r w:rsidRPr="005620D6">
              <w:rPr>
                <w:rFonts w:ascii="Calibri" w:eastAsia="Calibri" w:hAnsi="Calibri"/>
                <w:noProof/>
                <w:sz w:val="22"/>
                <w:szCs w:val="22"/>
              </w:rPr>
              <w:t>M. N. Ehsan Sargolzaei, "The Ethical and Social Issues of Information Technology: A Case Study," International Journal of Advanced Computer and Applications, 2017.</w:t>
            </w:r>
          </w:p>
        </w:tc>
      </w:tr>
    </w:tbl>
    <w:p w:rsidR="005620D6" w:rsidRPr="005620D6" w:rsidRDefault="005620D6" w:rsidP="005620D6">
      <w:pPr>
        <w:spacing w:after="160" w:line="259" w:lineRule="auto"/>
        <w:rPr>
          <w:rFonts w:ascii="Calibri" w:eastAsia="Times New Roman" w:hAnsi="Calibri"/>
          <w:noProof/>
          <w:sz w:val="22"/>
          <w:szCs w:val="22"/>
        </w:rPr>
      </w:pPr>
    </w:p>
    <w:p w:rsidR="005620D6" w:rsidRPr="005620D6" w:rsidRDefault="005620D6" w:rsidP="005620D6">
      <w:pPr>
        <w:spacing w:after="160" w:line="259" w:lineRule="auto"/>
        <w:rPr>
          <w:rFonts w:ascii="Calibri" w:eastAsia="Calibri" w:hAnsi="Calibri"/>
          <w:sz w:val="22"/>
          <w:szCs w:val="22"/>
        </w:rPr>
      </w:pPr>
    </w:p>
    <w:p w:rsidR="005620D6" w:rsidRPr="005620D6" w:rsidRDefault="005620D6" w:rsidP="005620D6">
      <w:pPr>
        <w:spacing w:after="160" w:line="259" w:lineRule="auto"/>
        <w:rPr>
          <w:rFonts w:eastAsia="Calibri"/>
        </w:rPr>
      </w:pPr>
    </w:p>
    <w:p w:rsidR="005620D6" w:rsidRPr="005620D6" w:rsidRDefault="005620D6" w:rsidP="005620D6">
      <w:pPr>
        <w:spacing w:after="160" w:line="259" w:lineRule="auto"/>
        <w:ind w:left="360"/>
        <w:rPr>
          <w:rFonts w:eastAsia="Calibri"/>
        </w:rPr>
      </w:pPr>
    </w:p>
    <w:p w:rsidR="005620D6" w:rsidRPr="005620D6" w:rsidRDefault="005620D6" w:rsidP="005620D6">
      <w:pPr>
        <w:spacing w:after="160" w:line="259" w:lineRule="auto"/>
        <w:ind w:left="720"/>
        <w:contextualSpacing/>
        <w:rPr>
          <w:rFonts w:eastAsia="Calibri"/>
        </w:rPr>
      </w:pPr>
    </w:p>
    <w:p w:rsidR="005620D6" w:rsidRPr="005620D6" w:rsidRDefault="005620D6" w:rsidP="005620D6">
      <w:pPr>
        <w:spacing w:after="160" w:line="259" w:lineRule="auto"/>
        <w:ind w:left="720"/>
        <w:contextualSpacing/>
        <w:rPr>
          <w:rFonts w:eastAsia="Calibri"/>
        </w:rPr>
      </w:pPr>
    </w:p>
    <w:p w:rsidR="002565CA" w:rsidRPr="002565CA" w:rsidRDefault="002565CA" w:rsidP="002565CA">
      <w:pPr>
        <w:rPr>
          <w:rFonts w:ascii="Calibri" w:hAnsi="Calibri" w:cs="Calibri"/>
        </w:rPr>
      </w:pPr>
    </w:p>
    <w:p w:rsidR="002565CA" w:rsidRPr="002565CA" w:rsidRDefault="002565CA" w:rsidP="002565CA">
      <w:pPr>
        <w:rPr>
          <w:rFonts w:ascii="Calibri" w:hAnsi="Calibri" w:cs="Calibri"/>
        </w:rPr>
      </w:pPr>
    </w:p>
    <w:p w:rsidR="002565CA" w:rsidRPr="002565CA" w:rsidRDefault="002565CA" w:rsidP="002565CA">
      <w:pPr>
        <w:rPr>
          <w:rFonts w:ascii="Calibri" w:hAnsi="Calibri" w:cs="Calibri"/>
        </w:rPr>
      </w:pPr>
    </w:p>
    <w:p w:rsidR="002565CA" w:rsidRPr="002565CA" w:rsidRDefault="002565CA" w:rsidP="002565CA">
      <w:pPr>
        <w:rPr>
          <w:rFonts w:ascii="Calibri" w:hAnsi="Calibri" w:cs="Calibri"/>
        </w:rPr>
      </w:pPr>
    </w:p>
    <w:p w:rsidR="002565CA" w:rsidRPr="002565CA" w:rsidRDefault="002565CA" w:rsidP="002565CA">
      <w:pPr>
        <w:rPr>
          <w:rFonts w:ascii="Calibri" w:hAnsi="Calibri" w:cs="Calibri"/>
        </w:rPr>
      </w:pPr>
    </w:p>
    <w:p w:rsidR="002565CA" w:rsidRPr="002565CA" w:rsidRDefault="002565CA" w:rsidP="002565CA">
      <w:pPr>
        <w:rPr>
          <w:rFonts w:ascii="Calibri" w:hAnsi="Calibri" w:cs="Calibri"/>
        </w:rPr>
      </w:pPr>
    </w:p>
    <w:p w:rsidR="002565CA" w:rsidRPr="002565CA" w:rsidRDefault="002565CA" w:rsidP="002565CA">
      <w:pPr>
        <w:rPr>
          <w:rFonts w:ascii="Calibri" w:hAnsi="Calibri" w:cs="Calibri"/>
        </w:rPr>
      </w:pPr>
    </w:p>
    <w:p w:rsidR="002565CA" w:rsidRPr="002565CA" w:rsidRDefault="002565CA" w:rsidP="002565CA">
      <w:pPr>
        <w:rPr>
          <w:rFonts w:ascii="Calibri" w:hAnsi="Calibri" w:cs="Calibri"/>
        </w:rPr>
      </w:pPr>
    </w:p>
    <w:p w:rsidR="002565CA" w:rsidRPr="002565CA" w:rsidRDefault="002565CA" w:rsidP="002565CA">
      <w:pPr>
        <w:rPr>
          <w:rFonts w:ascii="Calibri" w:hAnsi="Calibri" w:cs="Calibri"/>
        </w:rPr>
      </w:pPr>
    </w:p>
    <w:p w:rsidR="002565CA" w:rsidRPr="002565CA" w:rsidRDefault="002565CA" w:rsidP="002565CA">
      <w:pPr>
        <w:rPr>
          <w:rFonts w:ascii="Calibri" w:hAnsi="Calibri" w:cs="Calibri"/>
        </w:rPr>
      </w:pPr>
    </w:p>
    <w:p w:rsidR="002565CA" w:rsidRPr="002565CA" w:rsidRDefault="002565CA" w:rsidP="002565CA">
      <w:pPr>
        <w:rPr>
          <w:rFonts w:ascii="Calibri" w:hAnsi="Calibri" w:cs="Calibri"/>
        </w:rPr>
      </w:pPr>
    </w:p>
    <w:p w:rsidR="002565CA" w:rsidRPr="002565CA" w:rsidRDefault="002565CA" w:rsidP="002565CA">
      <w:pPr>
        <w:rPr>
          <w:rFonts w:ascii="Calibri" w:hAnsi="Calibri" w:cs="Calibri"/>
        </w:rPr>
      </w:pPr>
    </w:p>
    <w:p w:rsidR="002565CA" w:rsidRPr="002565CA" w:rsidRDefault="002565CA" w:rsidP="002565CA">
      <w:pPr>
        <w:rPr>
          <w:rFonts w:ascii="Calibri" w:hAnsi="Calibri" w:cs="Calibri"/>
        </w:rPr>
      </w:pPr>
    </w:p>
    <w:p w:rsidR="002565CA" w:rsidRPr="002565CA" w:rsidRDefault="002565CA" w:rsidP="002565CA">
      <w:pPr>
        <w:rPr>
          <w:rFonts w:ascii="Calibri" w:hAnsi="Calibri" w:cs="Calibri"/>
        </w:rPr>
      </w:pPr>
    </w:p>
    <w:p w:rsidR="002565CA" w:rsidRPr="002565CA" w:rsidRDefault="002565CA" w:rsidP="002565CA">
      <w:pPr>
        <w:rPr>
          <w:rFonts w:ascii="Calibri" w:hAnsi="Calibri" w:cs="Calibri"/>
        </w:rPr>
      </w:pPr>
    </w:p>
    <w:p w:rsidR="002565CA" w:rsidRPr="002565CA" w:rsidRDefault="002565CA" w:rsidP="002565CA">
      <w:pPr>
        <w:rPr>
          <w:rFonts w:ascii="Calibri" w:hAnsi="Calibri" w:cs="Calibri"/>
        </w:rPr>
      </w:pPr>
    </w:p>
    <w:p w:rsidR="002565CA" w:rsidRPr="002565CA" w:rsidRDefault="002565CA" w:rsidP="002565CA">
      <w:pPr>
        <w:rPr>
          <w:rFonts w:ascii="Calibri" w:hAnsi="Calibri" w:cs="Calibri"/>
        </w:rPr>
      </w:pPr>
    </w:p>
    <w:p w:rsidR="002565CA" w:rsidRPr="002565CA" w:rsidRDefault="002565CA" w:rsidP="002565CA">
      <w:pPr>
        <w:rPr>
          <w:rFonts w:ascii="Calibri" w:hAnsi="Calibri" w:cs="Calibri"/>
        </w:rPr>
      </w:pPr>
    </w:p>
    <w:p w:rsidR="002565CA" w:rsidRPr="002565CA" w:rsidRDefault="002565CA" w:rsidP="002565CA">
      <w:pPr>
        <w:rPr>
          <w:rFonts w:ascii="Calibri" w:hAnsi="Calibri" w:cs="Calibri"/>
        </w:rPr>
      </w:pPr>
    </w:p>
    <w:p w:rsidR="002565CA" w:rsidRPr="002565CA" w:rsidRDefault="002565CA" w:rsidP="002565CA">
      <w:pPr>
        <w:rPr>
          <w:rFonts w:ascii="Calibri" w:hAnsi="Calibri" w:cs="Calibri"/>
        </w:rPr>
      </w:pPr>
    </w:p>
    <w:p w:rsidR="002565CA" w:rsidRPr="002565CA" w:rsidRDefault="002565CA" w:rsidP="002565CA">
      <w:pPr>
        <w:rPr>
          <w:rFonts w:ascii="Calibri" w:hAnsi="Calibri" w:cs="Calibri"/>
        </w:rPr>
      </w:pPr>
    </w:p>
    <w:p w:rsidR="002565CA" w:rsidRPr="002565CA" w:rsidRDefault="002565CA" w:rsidP="002565CA">
      <w:pPr>
        <w:rPr>
          <w:rFonts w:ascii="Calibri" w:hAnsi="Calibri" w:cs="Calibri"/>
        </w:rPr>
      </w:pPr>
    </w:p>
    <w:p w:rsidR="002565CA" w:rsidRDefault="002565CA" w:rsidP="002565CA">
      <w:pPr>
        <w:rPr>
          <w:rFonts w:ascii="Calibri" w:hAnsi="Calibri" w:cs="Calibri"/>
        </w:rPr>
      </w:pPr>
    </w:p>
    <w:p w:rsidR="00AE7300" w:rsidRPr="002565CA" w:rsidRDefault="00AE7300" w:rsidP="002565CA">
      <w:pPr>
        <w:jc w:val="right"/>
        <w:rPr>
          <w:rFonts w:ascii="Calibri" w:hAnsi="Calibri" w:cs="Calibri"/>
        </w:rPr>
      </w:pPr>
    </w:p>
    <w:sectPr w:rsidR="00AE7300" w:rsidRPr="002565CA" w:rsidSect="007B25CB">
      <w:headerReference w:type="defaul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611" w:rsidRDefault="00775611" w:rsidP="00087B1B">
      <w:r>
        <w:separator/>
      </w:r>
    </w:p>
  </w:endnote>
  <w:endnote w:type="continuationSeparator" w:id="0">
    <w:p w:rsidR="00775611" w:rsidRDefault="00775611" w:rsidP="00087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611" w:rsidRDefault="00775611" w:rsidP="00087B1B">
      <w:r>
        <w:separator/>
      </w:r>
    </w:p>
  </w:footnote>
  <w:footnote w:type="continuationSeparator" w:id="0">
    <w:p w:rsidR="00775611" w:rsidRDefault="00775611" w:rsidP="00087B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9CA" w:rsidRPr="00094CB4" w:rsidRDefault="003809CA" w:rsidP="003809CA">
    <w:pPr>
      <w:pStyle w:val="Header"/>
      <w:jc w:val="right"/>
      <w:rPr>
        <w:sz w:val="14"/>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16327"/>
    <w:multiLevelType w:val="hybridMultilevel"/>
    <w:tmpl w:val="8F982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8C7BF2"/>
    <w:multiLevelType w:val="hybridMultilevel"/>
    <w:tmpl w:val="675EF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741608"/>
    <w:multiLevelType w:val="hybridMultilevel"/>
    <w:tmpl w:val="ADCA90D6"/>
    <w:lvl w:ilvl="0" w:tplc="CEF297B2">
      <w:start w:val="1"/>
      <w:numFmt w:val="decimal"/>
      <w:lvlText w:val="%1."/>
      <w:lvlJc w:val="left"/>
      <w:pPr>
        <w:tabs>
          <w:tab w:val="num" w:pos="720"/>
        </w:tabs>
        <w:ind w:left="720" w:hanging="360"/>
      </w:pPr>
    </w:lvl>
    <w:lvl w:ilvl="1" w:tplc="3516ED06" w:tentative="1">
      <w:start w:val="1"/>
      <w:numFmt w:val="decimal"/>
      <w:lvlText w:val="%2."/>
      <w:lvlJc w:val="left"/>
      <w:pPr>
        <w:tabs>
          <w:tab w:val="num" w:pos="1440"/>
        </w:tabs>
        <w:ind w:left="1440" w:hanging="360"/>
      </w:pPr>
    </w:lvl>
    <w:lvl w:ilvl="2" w:tplc="987A1D2E" w:tentative="1">
      <w:start w:val="1"/>
      <w:numFmt w:val="decimal"/>
      <w:lvlText w:val="%3."/>
      <w:lvlJc w:val="left"/>
      <w:pPr>
        <w:tabs>
          <w:tab w:val="num" w:pos="2160"/>
        </w:tabs>
        <w:ind w:left="2160" w:hanging="360"/>
      </w:pPr>
    </w:lvl>
    <w:lvl w:ilvl="3" w:tplc="E42CFA32" w:tentative="1">
      <w:start w:val="1"/>
      <w:numFmt w:val="decimal"/>
      <w:lvlText w:val="%4."/>
      <w:lvlJc w:val="left"/>
      <w:pPr>
        <w:tabs>
          <w:tab w:val="num" w:pos="2880"/>
        </w:tabs>
        <w:ind w:left="2880" w:hanging="360"/>
      </w:pPr>
    </w:lvl>
    <w:lvl w:ilvl="4" w:tplc="F9D26F38" w:tentative="1">
      <w:start w:val="1"/>
      <w:numFmt w:val="decimal"/>
      <w:lvlText w:val="%5."/>
      <w:lvlJc w:val="left"/>
      <w:pPr>
        <w:tabs>
          <w:tab w:val="num" w:pos="3600"/>
        </w:tabs>
        <w:ind w:left="3600" w:hanging="360"/>
      </w:pPr>
    </w:lvl>
    <w:lvl w:ilvl="5" w:tplc="3722A51E" w:tentative="1">
      <w:start w:val="1"/>
      <w:numFmt w:val="decimal"/>
      <w:lvlText w:val="%6."/>
      <w:lvlJc w:val="left"/>
      <w:pPr>
        <w:tabs>
          <w:tab w:val="num" w:pos="4320"/>
        </w:tabs>
        <w:ind w:left="4320" w:hanging="360"/>
      </w:pPr>
    </w:lvl>
    <w:lvl w:ilvl="6" w:tplc="030E7C8C" w:tentative="1">
      <w:start w:val="1"/>
      <w:numFmt w:val="decimal"/>
      <w:lvlText w:val="%7."/>
      <w:lvlJc w:val="left"/>
      <w:pPr>
        <w:tabs>
          <w:tab w:val="num" w:pos="5040"/>
        </w:tabs>
        <w:ind w:left="5040" w:hanging="360"/>
      </w:pPr>
    </w:lvl>
    <w:lvl w:ilvl="7" w:tplc="78C48138" w:tentative="1">
      <w:start w:val="1"/>
      <w:numFmt w:val="decimal"/>
      <w:lvlText w:val="%8."/>
      <w:lvlJc w:val="left"/>
      <w:pPr>
        <w:tabs>
          <w:tab w:val="num" w:pos="5760"/>
        </w:tabs>
        <w:ind w:left="5760" w:hanging="360"/>
      </w:pPr>
    </w:lvl>
    <w:lvl w:ilvl="8" w:tplc="C62296BE" w:tentative="1">
      <w:start w:val="1"/>
      <w:numFmt w:val="decimal"/>
      <w:lvlText w:val="%9."/>
      <w:lvlJc w:val="left"/>
      <w:pPr>
        <w:tabs>
          <w:tab w:val="num" w:pos="6480"/>
        </w:tabs>
        <w:ind w:left="6480" w:hanging="360"/>
      </w:pPr>
    </w:lvl>
  </w:abstractNum>
  <w:abstractNum w:abstractNumId="3">
    <w:nsid w:val="0C863504"/>
    <w:multiLevelType w:val="hybridMultilevel"/>
    <w:tmpl w:val="0DF6D2A4"/>
    <w:lvl w:ilvl="0" w:tplc="5A389D6E">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
    <w:nsid w:val="0D436B43"/>
    <w:multiLevelType w:val="hybridMultilevel"/>
    <w:tmpl w:val="BAB07AA2"/>
    <w:lvl w:ilvl="0" w:tplc="1B0C2248">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2AE447D"/>
    <w:multiLevelType w:val="hybridMultilevel"/>
    <w:tmpl w:val="8A66ED88"/>
    <w:lvl w:ilvl="0" w:tplc="0409001B">
      <w:start w:val="1"/>
      <w:numFmt w:val="lowerRoman"/>
      <w:lvlText w:val="%1."/>
      <w:lvlJc w:val="righ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6">
    <w:nsid w:val="14F772E0"/>
    <w:multiLevelType w:val="multilevel"/>
    <w:tmpl w:val="9B7C5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DC4829"/>
    <w:multiLevelType w:val="hybridMultilevel"/>
    <w:tmpl w:val="532298F0"/>
    <w:lvl w:ilvl="0" w:tplc="C6621D30">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161F5581"/>
    <w:multiLevelType w:val="hybridMultilevel"/>
    <w:tmpl w:val="D8CED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5D02F4"/>
    <w:multiLevelType w:val="hybridMultilevel"/>
    <w:tmpl w:val="532298F0"/>
    <w:lvl w:ilvl="0" w:tplc="C6621D30">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1FC462C1"/>
    <w:multiLevelType w:val="hybridMultilevel"/>
    <w:tmpl w:val="AAAAB1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22DD3C03"/>
    <w:multiLevelType w:val="hybridMultilevel"/>
    <w:tmpl w:val="F0AA52D0"/>
    <w:lvl w:ilvl="0" w:tplc="BA4EF6FE">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2">
    <w:nsid w:val="2725736B"/>
    <w:multiLevelType w:val="hybridMultilevel"/>
    <w:tmpl w:val="27E49D62"/>
    <w:lvl w:ilvl="0" w:tplc="66625A0E">
      <w:start w:val="3"/>
      <w:numFmt w:val="decimal"/>
      <w:lvlText w:val="%1)"/>
      <w:lvlJc w:val="left"/>
      <w:pPr>
        <w:tabs>
          <w:tab w:val="num" w:pos="1560"/>
        </w:tabs>
        <w:ind w:left="1560" w:hanging="360"/>
      </w:pPr>
      <w:rPr>
        <w:rFonts w:hint="default"/>
      </w:rPr>
    </w:lvl>
    <w:lvl w:ilvl="1" w:tplc="04090019" w:tentative="1">
      <w:start w:val="1"/>
      <w:numFmt w:val="lowerLetter"/>
      <w:lvlText w:val="%2."/>
      <w:lvlJc w:val="left"/>
      <w:pPr>
        <w:tabs>
          <w:tab w:val="num" w:pos="2280"/>
        </w:tabs>
        <w:ind w:left="2280" w:hanging="360"/>
      </w:pPr>
    </w:lvl>
    <w:lvl w:ilvl="2" w:tplc="0409001B" w:tentative="1">
      <w:start w:val="1"/>
      <w:numFmt w:val="lowerRoman"/>
      <w:lvlText w:val="%3."/>
      <w:lvlJc w:val="right"/>
      <w:pPr>
        <w:tabs>
          <w:tab w:val="num" w:pos="3000"/>
        </w:tabs>
        <w:ind w:left="3000" w:hanging="180"/>
      </w:pPr>
    </w:lvl>
    <w:lvl w:ilvl="3" w:tplc="0409000F" w:tentative="1">
      <w:start w:val="1"/>
      <w:numFmt w:val="decimal"/>
      <w:lvlText w:val="%4."/>
      <w:lvlJc w:val="left"/>
      <w:pPr>
        <w:tabs>
          <w:tab w:val="num" w:pos="3720"/>
        </w:tabs>
        <w:ind w:left="3720" w:hanging="360"/>
      </w:pPr>
    </w:lvl>
    <w:lvl w:ilvl="4" w:tplc="04090019" w:tentative="1">
      <w:start w:val="1"/>
      <w:numFmt w:val="lowerLetter"/>
      <w:lvlText w:val="%5."/>
      <w:lvlJc w:val="left"/>
      <w:pPr>
        <w:tabs>
          <w:tab w:val="num" w:pos="4440"/>
        </w:tabs>
        <w:ind w:left="4440" w:hanging="360"/>
      </w:pPr>
    </w:lvl>
    <w:lvl w:ilvl="5" w:tplc="0409001B" w:tentative="1">
      <w:start w:val="1"/>
      <w:numFmt w:val="lowerRoman"/>
      <w:lvlText w:val="%6."/>
      <w:lvlJc w:val="right"/>
      <w:pPr>
        <w:tabs>
          <w:tab w:val="num" w:pos="5160"/>
        </w:tabs>
        <w:ind w:left="5160" w:hanging="180"/>
      </w:pPr>
    </w:lvl>
    <w:lvl w:ilvl="6" w:tplc="0409000F" w:tentative="1">
      <w:start w:val="1"/>
      <w:numFmt w:val="decimal"/>
      <w:lvlText w:val="%7."/>
      <w:lvlJc w:val="left"/>
      <w:pPr>
        <w:tabs>
          <w:tab w:val="num" w:pos="5880"/>
        </w:tabs>
        <w:ind w:left="5880" w:hanging="360"/>
      </w:pPr>
    </w:lvl>
    <w:lvl w:ilvl="7" w:tplc="04090019" w:tentative="1">
      <w:start w:val="1"/>
      <w:numFmt w:val="lowerLetter"/>
      <w:lvlText w:val="%8."/>
      <w:lvlJc w:val="left"/>
      <w:pPr>
        <w:tabs>
          <w:tab w:val="num" w:pos="6600"/>
        </w:tabs>
        <w:ind w:left="6600" w:hanging="360"/>
      </w:pPr>
    </w:lvl>
    <w:lvl w:ilvl="8" w:tplc="0409001B" w:tentative="1">
      <w:start w:val="1"/>
      <w:numFmt w:val="lowerRoman"/>
      <w:lvlText w:val="%9."/>
      <w:lvlJc w:val="right"/>
      <w:pPr>
        <w:tabs>
          <w:tab w:val="num" w:pos="7320"/>
        </w:tabs>
        <w:ind w:left="7320" w:hanging="180"/>
      </w:pPr>
    </w:lvl>
  </w:abstractNum>
  <w:abstractNum w:abstractNumId="13">
    <w:nsid w:val="28672BE6"/>
    <w:multiLevelType w:val="hybridMultilevel"/>
    <w:tmpl w:val="DB8AF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D11015"/>
    <w:multiLevelType w:val="hybridMultilevel"/>
    <w:tmpl w:val="4B9284B0"/>
    <w:lvl w:ilvl="0" w:tplc="C492A682">
      <w:start w:val="1"/>
      <w:numFmt w:val="decimal"/>
      <w:lvlText w:val="%1."/>
      <w:lvlJc w:val="left"/>
      <w:pPr>
        <w:tabs>
          <w:tab w:val="num" w:pos="720"/>
        </w:tabs>
        <w:ind w:left="720" w:hanging="360"/>
      </w:pPr>
    </w:lvl>
    <w:lvl w:ilvl="1" w:tplc="446AFFE2" w:tentative="1">
      <w:start w:val="1"/>
      <w:numFmt w:val="decimal"/>
      <w:lvlText w:val="%2."/>
      <w:lvlJc w:val="left"/>
      <w:pPr>
        <w:tabs>
          <w:tab w:val="num" w:pos="1440"/>
        </w:tabs>
        <w:ind w:left="1440" w:hanging="360"/>
      </w:pPr>
    </w:lvl>
    <w:lvl w:ilvl="2" w:tplc="3C225714" w:tentative="1">
      <w:start w:val="1"/>
      <w:numFmt w:val="decimal"/>
      <w:lvlText w:val="%3."/>
      <w:lvlJc w:val="left"/>
      <w:pPr>
        <w:tabs>
          <w:tab w:val="num" w:pos="2160"/>
        </w:tabs>
        <w:ind w:left="2160" w:hanging="360"/>
      </w:pPr>
    </w:lvl>
    <w:lvl w:ilvl="3" w:tplc="F20A1CE8" w:tentative="1">
      <w:start w:val="1"/>
      <w:numFmt w:val="decimal"/>
      <w:lvlText w:val="%4."/>
      <w:lvlJc w:val="left"/>
      <w:pPr>
        <w:tabs>
          <w:tab w:val="num" w:pos="2880"/>
        </w:tabs>
        <w:ind w:left="2880" w:hanging="360"/>
      </w:pPr>
    </w:lvl>
    <w:lvl w:ilvl="4" w:tplc="6A103FF4" w:tentative="1">
      <w:start w:val="1"/>
      <w:numFmt w:val="decimal"/>
      <w:lvlText w:val="%5."/>
      <w:lvlJc w:val="left"/>
      <w:pPr>
        <w:tabs>
          <w:tab w:val="num" w:pos="3600"/>
        </w:tabs>
        <w:ind w:left="3600" w:hanging="360"/>
      </w:pPr>
    </w:lvl>
    <w:lvl w:ilvl="5" w:tplc="C0BA3A1A" w:tentative="1">
      <w:start w:val="1"/>
      <w:numFmt w:val="decimal"/>
      <w:lvlText w:val="%6."/>
      <w:lvlJc w:val="left"/>
      <w:pPr>
        <w:tabs>
          <w:tab w:val="num" w:pos="4320"/>
        </w:tabs>
        <w:ind w:left="4320" w:hanging="360"/>
      </w:pPr>
    </w:lvl>
    <w:lvl w:ilvl="6" w:tplc="785E4E7E" w:tentative="1">
      <w:start w:val="1"/>
      <w:numFmt w:val="decimal"/>
      <w:lvlText w:val="%7."/>
      <w:lvlJc w:val="left"/>
      <w:pPr>
        <w:tabs>
          <w:tab w:val="num" w:pos="5040"/>
        </w:tabs>
        <w:ind w:left="5040" w:hanging="360"/>
      </w:pPr>
    </w:lvl>
    <w:lvl w:ilvl="7" w:tplc="9D1CA072" w:tentative="1">
      <w:start w:val="1"/>
      <w:numFmt w:val="decimal"/>
      <w:lvlText w:val="%8."/>
      <w:lvlJc w:val="left"/>
      <w:pPr>
        <w:tabs>
          <w:tab w:val="num" w:pos="5760"/>
        </w:tabs>
        <w:ind w:left="5760" w:hanging="360"/>
      </w:pPr>
    </w:lvl>
    <w:lvl w:ilvl="8" w:tplc="C65684C6" w:tentative="1">
      <w:start w:val="1"/>
      <w:numFmt w:val="decimal"/>
      <w:lvlText w:val="%9."/>
      <w:lvlJc w:val="left"/>
      <w:pPr>
        <w:tabs>
          <w:tab w:val="num" w:pos="6480"/>
        </w:tabs>
        <w:ind w:left="6480" w:hanging="360"/>
      </w:pPr>
    </w:lvl>
  </w:abstractNum>
  <w:abstractNum w:abstractNumId="15">
    <w:nsid w:val="2B2A1C83"/>
    <w:multiLevelType w:val="hybridMultilevel"/>
    <w:tmpl w:val="4D50557E"/>
    <w:lvl w:ilvl="0" w:tplc="359C230E">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34C66035"/>
    <w:multiLevelType w:val="hybridMultilevel"/>
    <w:tmpl w:val="233C2FB4"/>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nsid w:val="3CCA401C"/>
    <w:multiLevelType w:val="hybridMultilevel"/>
    <w:tmpl w:val="A080B5A6"/>
    <w:lvl w:ilvl="0" w:tplc="5D20312A">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8">
    <w:nsid w:val="42074BFC"/>
    <w:multiLevelType w:val="hybridMultilevel"/>
    <w:tmpl w:val="95E290FE"/>
    <w:lvl w:ilvl="0" w:tplc="052E0102">
      <w:start w:val="1"/>
      <w:numFmt w:val="bullet"/>
      <w:lvlText w:val=""/>
      <w:lvlJc w:val="left"/>
      <w:pPr>
        <w:tabs>
          <w:tab w:val="num" w:pos="720"/>
        </w:tabs>
        <w:ind w:left="720" w:hanging="360"/>
      </w:pPr>
      <w:rPr>
        <w:rFonts w:ascii="Symbol" w:hAnsi="Symbol" w:hint="default"/>
        <w:sz w:val="20"/>
      </w:rPr>
    </w:lvl>
    <w:lvl w:ilvl="1" w:tplc="FA40ED74">
      <w:start w:val="1"/>
      <w:numFmt w:val="bullet"/>
      <w:lvlText w:val="o"/>
      <w:lvlJc w:val="left"/>
      <w:pPr>
        <w:tabs>
          <w:tab w:val="num" w:pos="1440"/>
        </w:tabs>
        <w:ind w:left="1440" w:hanging="360"/>
      </w:pPr>
      <w:rPr>
        <w:rFonts w:ascii="Courier New" w:hAnsi="Courier New" w:hint="default"/>
        <w:sz w:val="20"/>
      </w:rPr>
    </w:lvl>
    <w:lvl w:ilvl="2" w:tplc="1B141630" w:tentative="1">
      <w:start w:val="1"/>
      <w:numFmt w:val="bullet"/>
      <w:lvlText w:val=""/>
      <w:lvlJc w:val="left"/>
      <w:pPr>
        <w:tabs>
          <w:tab w:val="num" w:pos="2160"/>
        </w:tabs>
        <w:ind w:left="2160" w:hanging="360"/>
      </w:pPr>
      <w:rPr>
        <w:rFonts w:ascii="Wingdings" w:hAnsi="Wingdings" w:hint="default"/>
        <w:sz w:val="20"/>
      </w:rPr>
    </w:lvl>
    <w:lvl w:ilvl="3" w:tplc="97AE9694" w:tentative="1">
      <w:start w:val="1"/>
      <w:numFmt w:val="bullet"/>
      <w:lvlText w:val=""/>
      <w:lvlJc w:val="left"/>
      <w:pPr>
        <w:tabs>
          <w:tab w:val="num" w:pos="2880"/>
        </w:tabs>
        <w:ind w:left="2880" w:hanging="360"/>
      </w:pPr>
      <w:rPr>
        <w:rFonts w:ascii="Wingdings" w:hAnsi="Wingdings" w:hint="default"/>
        <w:sz w:val="20"/>
      </w:rPr>
    </w:lvl>
    <w:lvl w:ilvl="4" w:tplc="402E9AC4" w:tentative="1">
      <w:start w:val="1"/>
      <w:numFmt w:val="bullet"/>
      <w:lvlText w:val=""/>
      <w:lvlJc w:val="left"/>
      <w:pPr>
        <w:tabs>
          <w:tab w:val="num" w:pos="3600"/>
        </w:tabs>
        <w:ind w:left="3600" w:hanging="360"/>
      </w:pPr>
      <w:rPr>
        <w:rFonts w:ascii="Wingdings" w:hAnsi="Wingdings" w:hint="default"/>
        <w:sz w:val="20"/>
      </w:rPr>
    </w:lvl>
    <w:lvl w:ilvl="5" w:tplc="ED9C3AEA" w:tentative="1">
      <w:start w:val="1"/>
      <w:numFmt w:val="bullet"/>
      <w:lvlText w:val=""/>
      <w:lvlJc w:val="left"/>
      <w:pPr>
        <w:tabs>
          <w:tab w:val="num" w:pos="4320"/>
        </w:tabs>
        <w:ind w:left="4320" w:hanging="360"/>
      </w:pPr>
      <w:rPr>
        <w:rFonts w:ascii="Wingdings" w:hAnsi="Wingdings" w:hint="default"/>
        <w:sz w:val="20"/>
      </w:rPr>
    </w:lvl>
    <w:lvl w:ilvl="6" w:tplc="8EBE794A" w:tentative="1">
      <w:start w:val="1"/>
      <w:numFmt w:val="bullet"/>
      <w:lvlText w:val=""/>
      <w:lvlJc w:val="left"/>
      <w:pPr>
        <w:tabs>
          <w:tab w:val="num" w:pos="5040"/>
        </w:tabs>
        <w:ind w:left="5040" w:hanging="360"/>
      </w:pPr>
      <w:rPr>
        <w:rFonts w:ascii="Wingdings" w:hAnsi="Wingdings" w:hint="default"/>
        <w:sz w:val="20"/>
      </w:rPr>
    </w:lvl>
    <w:lvl w:ilvl="7" w:tplc="A0742306" w:tentative="1">
      <w:start w:val="1"/>
      <w:numFmt w:val="bullet"/>
      <w:lvlText w:val=""/>
      <w:lvlJc w:val="left"/>
      <w:pPr>
        <w:tabs>
          <w:tab w:val="num" w:pos="5760"/>
        </w:tabs>
        <w:ind w:left="5760" w:hanging="360"/>
      </w:pPr>
      <w:rPr>
        <w:rFonts w:ascii="Wingdings" w:hAnsi="Wingdings" w:hint="default"/>
        <w:sz w:val="20"/>
      </w:rPr>
    </w:lvl>
    <w:lvl w:ilvl="8" w:tplc="1E1C59D2"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D00413"/>
    <w:multiLevelType w:val="hybridMultilevel"/>
    <w:tmpl w:val="FDCAB52E"/>
    <w:lvl w:ilvl="0" w:tplc="475E5B5E">
      <w:start w:val="1"/>
      <w:numFmt w:val="decimal"/>
      <w:lvlText w:val="%1."/>
      <w:lvlJc w:val="left"/>
      <w:pPr>
        <w:tabs>
          <w:tab w:val="num" w:pos="720"/>
        </w:tabs>
        <w:ind w:left="720" w:hanging="360"/>
      </w:pPr>
    </w:lvl>
    <w:lvl w:ilvl="1" w:tplc="BF34B37A" w:tentative="1">
      <w:start w:val="1"/>
      <w:numFmt w:val="decimal"/>
      <w:lvlText w:val="%2."/>
      <w:lvlJc w:val="left"/>
      <w:pPr>
        <w:tabs>
          <w:tab w:val="num" w:pos="1440"/>
        </w:tabs>
        <w:ind w:left="1440" w:hanging="360"/>
      </w:pPr>
    </w:lvl>
    <w:lvl w:ilvl="2" w:tplc="E0C227AE" w:tentative="1">
      <w:start w:val="1"/>
      <w:numFmt w:val="decimal"/>
      <w:lvlText w:val="%3."/>
      <w:lvlJc w:val="left"/>
      <w:pPr>
        <w:tabs>
          <w:tab w:val="num" w:pos="2160"/>
        </w:tabs>
        <w:ind w:left="2160" w:hanging="360"/>
      </w:pPr>
    </w:lvl>
    <w:lvl w:ilvl="3" w:tplc="A5960DEE" w:tentative="1">
      <w:start w:val="1"/>
      <w:numFmt w:val="decimal"/>
      <w:lvlText w:val="%4."/>
      <w:lvlJc w:val="left"/>
      <w:pPr>
        <w:tabs>
          <w:tab w:val="num" w:pos="2880"/>
        </w:tabs>
        <w:ind w:left="2880" w:hanging="360"/>
      </w:pPr>
    </w:lvl>
    <w:lvl w:ilvl="4" w:tplc="B25C0D7A" w:tentative="1">
      <w:start w:val="1"/>
      <w:numFmt w:val="decimal"/>
      <w:lvlText w:val="%5."/>
      <w:lvlJc w:val="left"/>
      <w:pPr>
        <w:tabs>
          <w:tab w:val="num" w:pos="3600"/>
        </w:tabs>
        <w:ind w:left="3600" w:hanging="360"/>
      </w:pPr>
    </w:lvl>
    <w:lvl w:ilvl="5" w:tplc="753045B2" w:tentative="1">
      <w:start w:val="1"/>
      <w:numFmt w:val="decimal"/>
      <w:lvlText w:val="%6."/>
      <w:lvlJc w:val="left"/>
      <w:pPr>
        <w:tabs>
          <w:tab w:val="num" w:pos="4320"/>
        </w:tabs>
        <w:ind w:left="4320" w:hanging="360"/>
      </w:pPr>
    </w:lvl>
    <w:lvl w:ilvl="6" w:tplc="0AA6DB4C" w:tentative="1">
      <w:start w:val="1"/>
      <w:numFmt w:val="decimal"/>
      <w:lvlText w:val="%7."/>
      <w:lvlJc w:val="left"/>
      <w:pPr>
        <w:tabs>
          <w:tab w:val="num" w:pos="5040"/>
        </w:tabs>
        <w:ind w:left="5040" w:hanging="360"/>
      </w:pPr>
    </w:lvl>
    <w:lvl w:ilvl="7" w:tplc="A656D030" w:tentative="1">
      <w:start w:val="1"/>
      <w:numFmt w:val="decimal"/>
      <w:lvlText w:val="%8."/>
      <w:lvlJc w:val="left"/>
      <w:pPr>
        <w:tabs>
          <w:tab w:val="num" w:pos="5760"/>
        </w:tabs>
        <w:ind w:left="5760" w:hanging="360"/>
      </w:pPr>
    </w:lvl>
    <w:lvl w:ilvl="8" w:tplc="576C54A0" w:tentative="1">
      <w:start w:val="1"/>
      <w:numFmt w:val="decimal"/>
      <w:lvlText w:val="%9."/>
      <w:lvlJc w:val="left"/>
      <w:pPr>
        <w:tabs>
          <w:tab w:val="num" w:pos="6480"/>
        </w:tabs>
        <w:ind w:left="6480" w:hanging="360"/>
      </w:pPr>
    </w:lvl>
  </w:abstractNum>
  <w:abstractNum w:abstractNumId="20">
    <w:nsid w:val="476950C7"/>
    <w:multiLevelType w:val="multilevel"/>
    <w:tmpl w:val="34BE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9034FC"/>
    <w:multiLevelType w:val="hybridMultilevel"/>
    <w:tmpl w:val="BAB07AA2"/>
    <w:lvl w:ilvl="0" w:tplc="1B0C2248">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54185F19"/>
    <w:multiLevelType w:val="hybridMultilevel"/>
    <w:tmpl w:val="E3EA4BE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5BC145DF"/>
    <w:multiLevelType w:val="hybridMultilevel"/>
    <w:tmpl w:val="64408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1A3682A"/>
    <w:multiLevelType w:val="hybridMultilevel"/>
    <w:tmpl w:val="E1C4AACA"/>
    <w:lvl w:ilvl="0" w:tplc="A1B0506E">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25">
    <w:nsid w:val="6BB717D8"/>
    <w:multiLevelType w:val="multilevel"/>
    <w:tmpl w:val="15C8199E"/>
    <w:lvl w:ilvl="0">
      <w:start w:val="1"/>
      <w:numFmt w:val="decimal"/>
      <w:lvlText w:val="%1)"/>
      <w:lvlJc w:val="left"/>
      <w:pPr>
        <w:tabs>
          <w:tab w:val="num" w:pos="1395"/>
        </w:tabs>
        <w:ind w:left="1395" w:hanging="375"/>
      </w:pPr>
      <w:rPr>
        <w:rFonts w:hint="default"/>
        <w:b w:val="0"/>
      </w:rPr>
    </w:lvl>
    <w:lvl w:ilvl="1">
      <w:start w:val="1"/>
      <w:numFmt w:val="lowerLetter"/>
      <w:lvlText w:val="%2."/>
      <w:lvlJc w:val="left"/>
      <w:pPr>
        <w:tabs>
          <w:tab w:val="num" w:pos="2100"/>
        </w:tabs>
        <w:ind w:left="2100" w:hanging="360"/>
      </w:pPr>
    </w:lvl>
    <w:lvl w:ilvl="2">
      <w:start w:val="1"/>
      <w:numFmt w:val="lowerRoman"/>
      <w:lvlText w:val="%3."/>
      <w:lvlJc w:val="right"/>
      <w:pPr>
        <w:tabs>
          <w:tab w:val="num" w:pos="2820"/>
        </w:tabs>
        <w:ind w:left="2820" w:hanging="180"/>
      </w:pPr>
    </w:lvl>
    <w:lvl w:ilvl="3">
      <w:start w:val="1"/>
      <w:numFmt w:val="decimal"/>
      <w:lvlText w:val="%4."/>
      <w:lvlJc w:val="left"/>
      <w:pPr>
        <w:tabs>
          <w:tab w:val="num" w:pos="3540"/>
        </w:tabs>
        <w:ind w:left="3540" w:hanging="360"/>
      </w:pPr>
    </w:lvl>
    <w:lvl w:ilvl="4">
      <w:start w:val="1"/>
      <w:numFmt w:val="lowerLetter"/>
      <w:lvlText w:val="%5."/>
      <w:lvlJc w:val="left"/>
      <w:pPr>
        <w:tabs>
          <w:tab w:val="num" w:pos="4260"/>
        </w:tabs>
        <w:ind w:left="4260" w:hanging="360"/>
      </w:pPr>
    </w:lvl>
    <w:lvl w:ilvl="5">
      <w:start w:val="1"/>
      <w:numFmt w:val="lowerRoman"/>
      <w:lvlText w:val="%6."/>
      <w:lvlJc w:val="right"/>
      <w:pPr>
        <w:tabs>
          <w:tab w:val="num" w:pos="4980"/>
        </w:tabs>
        <w:ind w:left="4980" w:hanging="180"/>
      </w:pPr>
    </w:lvl>
    <w:lvl w:ilvl="6">
      <w:start w:val="1"/>
      <w:numFmt w:val="decimal"/>
      <w:lvlText w:val="%7."/>
      <w:lvlJc w:val="left"/>
      <w:pPr>
        <w:tabs>
          <w:tab w:val="num" w:pos="5700"/>
        </w:tabs>
        <w:ind w:left="5700" w:hanging="360"/>
      </w:pPr>
    </w:lvl>
    <w:lvl w:ilvl="7">
      <w:start w:val="1"/>
      <w:numFmt w:val="lowerLetter"/>
      <w:lvlText w:val="%8."/>
      <w:lvlJc w:val="left"/>
      <w:pPr>
        <w:tabs>
          <w:tab w:val="num" w:pos="6420"/>
        </w:tabs>
        <w:ind w:left="6420" w:hanging="360"/>
      </w:pPr>
    </w:lvl>
    <w:lvl w:ilvl="8">
      <w:start w:val="1"/>
      <w:numFmt w:val="lowerRoman"/>
      <w:lvlText w:val="%9."/>
      <w:lvlJc w:val="right"/>
      <w:pPr>
        <w:tabs>
          <w:tab w:val="num" w:pos="7140"/>
        </w:tabs>
        <w:ind w:left="7140" w:hanging="180"/>
      </w:pPr>
    </w:lvl>
  </w:abstractNum>
  <w:abstractNum w:abstractNumId="26">
    <w:nsid w:val="6FB7155E"/>
    <w:multiLevelType w:val="hybridMultilevel"/>
    <w:tmpl w:val="61A20436"/>
    <w:lvl w:ilvl="0" w:tplc="ED0EF274">
      <w:start w:val="1"/>
      <w:numFmt w:val="decimal"/>
      <w:lvlText w:val="%1)"/>
      <w:lvlJc w:val="left"/>
      <w:pPr>
        <w:tabs>
          <w:tab w:val="num" w:pos="1620"/>
        </w:tabs>
        <w:ind w:left="1620" w:hanging="360"/>
      </w:pPr>
      <w:rPr>
        <w:rFonts w:hint="default"/>
        <w:b w:val="0"/>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27">
    <w:nsid w:val="726E4602"/>
    <w:multiLevelType w:val="hybridMultilevel"/>
    <w:tmpl w:val="BB10F8CC"/>
    <w:lvl w:ilvl="0" w:tplc="D666850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8">
    <w:nsid w:val="75A50A5F"/>
    <w:multiLevelType w:val="hybridMultilevel"/>
    <w:tmpl w:val="0DF6D2A4"/>
    <w:lvl w:ilvl="0" w:tplc="5A389D6E">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9">
    <w:nsid w:val="76183C2C"/>
    <w:multiLevelType w:val="hybridMultilevel"/>
    <w:tmpl w:val="821CF832"/>
    <w:lvl w:ilvl="0" w:tplc="0409001B">
      <w:start w:val="1"/>
      <w:numFmt w:val="lowerRoman"/>
      <w:lvlText w:val="%1."/>
      <w:lvlJc w:val="righ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30">
    <w:nsid w:val="77AF5599"/>
    <w:multiLevelType w:val="hybridMultilevel"/>
    <w:tmpl w:val="4D50557E"/>
    <w:lvl w:ilvl="0" w:tplc="359C230E">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nsid w:val="7B3869F9"/>
    <w:multiLevelType w:val="hybridMultilevel"/>
    <w:tmpl w:val="6D083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CE40CAF"/>
    <w:multiLevelType w:val="hybridMultilevel"/>
    <w:tmpl w:val="15C8199E"/>
    <w:lvl w:ilvl="0" w:tplc="36E6A3D4">
      <w:start w:val="1"/>
      <w:numFmt w:val="decimal"/>
      <w:lvlText w:val="%1)"/>
      <w:lvlJc w:val="left"/>
      <w:pPr>
        <w:tabs>
          <w:tab w:val="num" w:pos="1395"/>
        </w:tabs>
        <w:ind w:left="1395" w:hanging="375"/>
      </w:pPr>
      <w:rPr>
        <w:rFonts w:hint="default"/>
        <w:b w:val="0"/>
      </w:rPr>
    </w:lvl>
    <w:lvl w:ilvl="1" w:tplc="04090019" w:tentative="1">
      <w:start w:val="1"/>
      <w:numFmt w:val="lowerLetter"/>
      <w:lvlText w:val="%2."/>
      <w:lvlJc w:val="left"/>
      <w:pPr>
        <w:tabs>
          <w:tab w:val="num" w:pos="2100"/>
        </w:tabs>
        <w:ind w:left="2100" w:hanging="360"/>
      </w:pPr>
    </w:lvl>
    <w:lvl w:ilvl="2" w:tplc="0409001B" w:tentative="1">
      <w:start w:val="1"/>
      <w:numFmt w:val="lowerRoman"/>
      <w:lvlText w:val="%3."/>
      <w:lvlJc w:val="right"/>
      <w:pPr>
        <w:tabs>
          <w:tab w:val="num" w:pos="2820"/>
        </w:tabs>
        <w:ind w:left="2820" w:hanging="180"/>
      </w:pPr>
    </w:lvl>
    <w:lvl w:ilvl="3" w:tplc="0409000F" w:tentative="1">
      <w:start w:val="1"/>
      <w:numFmt w:val="decimal"/>
      <w:lvlText w:val="%4."/>
      <w:lvlJc w:val="left"/>
      <w:pPr>
        <w:tabs>
          <w:tab w:val="num" w:pos="3540"/>
        </w:tabs>
        <w:ind w:left="3540" w:hanging="360"/>
      </w:pPr>
    </w:lvl>
    <w:lvl w:ilvl="4" w:tplc="04090019" w:tentative="1">
      <w:start w:val="1"/>
      <w:numFmt w:val="lowerLetter"/>
      <w:lvlText w:val="%5."/>
      <w:lvlJc w:val="left"/>
      <w:pPr>
        <w:tabs>
          <w:tab w:val="num" w:pos="4260"/>
        </w:tabs>
        <w:ind w:left="4260" w:hanging="360"/>
      </w:pPr>
    </w:lvl>
    <w:lvl w:ilvl="5" w:tplc="0409001B" w:tentative="1">
      <w:start w:val="1"/>
      <w:numFmt w:val="lowerRoman"/>
      <w:lvlText w:val="%6."/>
      <w:lvlJc w:val="right"/>
      <w:pPr>
        <w:tabs>
          <w:tab w:val="num" w:pos="4980"/>
        </w:tabs>
        <w:ind w:left="4980" w:hanging="180"/>
      </w:pPr>
    </w:lvl>
    <w:lvl w:ilvl="6" w:tplc="0409000F" w:tentative="1">
      <w:start w:val="1"/>
      <w:numFmt w:val="decimal"/>
      <w:lvlText w:val="%7."/>
      <w:lvlJc w:val="left"/>
      <w:pPr>
        <w:tabs>
          <w:tab w:val="num" w:pos="5700"/>
        </w:tabs>
        <w:ind w:left="5700" w:hanging="360"/>
      </w:pPr>
    </w:lvl>
    <w:lvl w:ilvl="7" w:tplc="04090019" w:tentative="1">
      <w:start w:val="1"/>
      <w:numFmt w:val="lowerLetter"/>
      <w:lvlText w:val="%8."/>
      <w:lvlJc w:val="left"/>
      <w:pPr>
        <w:tabs>
          <w:tab w:val="num" w:pos="6420"/>
        </w:tabs>
        <w:ind w:left="6420" w:hanging="360"/>
      </w:pPr>
    </w:lvl>
    <w:lvl w:ilvl="8" w:tplc="0409001B" w:tentative="1">
      <w:start w:val="1"/>
      <w:numFmt w:val="lowerRoman"/>
      <w:lvlText w:val="%9."/>
      <w:lvlJc w:val="right"/>
      <w:pPr>
        <w:tabs>
          <w:tab w:val="num" w:pos="7140"/>
        </w:tabs>
        <w:ind w:left="7140" w:hanging="180"/>
      </w:pPr>
    </w:lvl>
  </w:abstractNum>
  <w:abstractNum w:abstractNumId="33">
    <w:nsid w:val="7FF820A4"/>
    <w:multiLevelType w:val="hybridMultilevel"/>
    <w:tmpl w:val="4D50557E"/>
    <w:lvl w:ilvl="0" w:tplc="359C230E">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7"/>
  </w:num>
  <w:num w:numId="2">
    <w:abstractNumId w:val="26"/>
  </w:num>
  <w:num w:numId="3">
    <w:abstractNumId w:val="32"/>
  </w:num>
  <w:num w:numId="4">
    <w:abstractNumId w:val="29"/>
  </w:num>
  <w:num w:numId="5">
    <w:abstractNumId w:val="11"/>
  </w:num>
  <w:num w:numId="6">
    <w:abstractNumId w:val="25"/>
  </w:num>
  <w:num w:numId="7">
    <w:abstractNumId w:val="24"/>
  </w:num>
  <w:num w:numId="8">
    <w:abstractNumId w:val="17"/>
  </w:num>
  <w:num w:numId="9">
    <w:abstractNumId w:val="12"/>
  </w:num>
  <w:num w:numId="10">
    <w:abstractNumId w:val="18"/>
  </w:num>
  <w:num w:numId="11">
    <w:abstractNumId w:val="14"/>
  </w:num>
  <w:num w:numId="12">
    <w:abstractNumId w:val="2"/>
  </w:num>
  <w:num w:numId="13">
    <w:abstractNumId w:val="19"/>
  </w:num>
  <w:num w:numId="14">
    <w:abstractNumId w:val="4"/>
  </w:num>
  <w:num w:numId="15">
    <w:abstractNumId w:val="3"/>
  </w:num>
  <w:num w:numId="16">
    <w:abstractNumId w:val="15"/>
  </w:num>
  <w:num w:numId="17">
    <w:abstractNumId w:val="28"/>
  </w:num>
  <w:num w:numId="18">
    <w:abstractNumId w:val="5"/>
  </w:num>
  <w:num w:numId="19">
    <w:abstractNumId w:val="33"/>
  </w:num>
  <w:num w:numId="20">
    <w:abstractNumId w:val="7"/>
  </w:num>
  <w:num w:numId="21">
    <w:abstractNumId w:val="9"/>
  </w:num>
  <w:num w:numId="22">
    <w:abstractNumId w:val="30"/>
  </w:num>
  <w:num w:numId="23">
    <w:abstractNumId w:val="22"/>
  </w:num>
  <w:num w:numId="24">
    <w:abstractNumId w:val="21"/>
  </w:num>
  <w:num w:numId="25">
    <w:abstractNumId w:val="16"/>
  </w:num>
  <w:num w:numId="26">
    <w:abstractNumId w:val="0"/>
  </w:num>
  <w:num w:numId="27">
    <w:abstractNumId w:val="13"/>
  </w:num>
  <w:num w:numId="28">
    <w:abstractNumId w:val="8"/>
  </w:num>
  <w:num w:numId="29">
    <w:abstractNumId w:val="1"/>
  </w:num>
  <w:num w:numId="30">
    <w:abstractNumId w:val="6"/>
  </w:num>
  <w:num w:numId="31">
    <w:abstractNumId w:val="20"/>
  </w:num>
  <w:num w:numId="32">
    <w:abstractNumId w:val="10"/>
  </w:num>
  <w:num w:numId="33">
    <w:abstractNumId w:val="31"/>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44"/>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D58"/>
    <w:rsid w:val="00002059"/>
    <w:rsid w:val="00023246"/>
    <w:rsid w:val="00033595"/>
    <w:rsid w:val="00045CC5"/>
    <w:rsid w:val="00046CA6"/>
    <w:rsid w:val="00047BCB"/>
    <w:rsid w:val="00084475"/>
    <w:rsid w:val="00087B1B"/>
    <w:rsid w:val="00094CB4"/>
    <w:rsid w:val="000E1C8F"/>
    <w:rsid w:val="00101148"/>
    <w:rsid w:val="00107ADC"/>
    <w:rsid w:val="00112405"/>
    <w:rsid w:val="001540FB"/>
    <w:rsid w:val="00154908"/>
    <w:rsid w:val="001666F0"/>
    <w:rsid w:val="001729A6"/>
    <w:rsid w:val="00177A07"/>
    <w:rsid w:val="001800D3"/>
    <w:rsid w:val="001B232F"/>
    <w:rsid w:val="001E4BB9"/>
    <w:rsid w:val="00233A6B"/>
    <w:rsid w:val="002565CA"/>
    <w:rsid w:val="002D51F3"/>
    <w:rsid w:val="002F4E44"/>
    <w:rsid w:val="003010AF"/>
    <w:rsid w:val="003019E7"/>
    <w:rsid w:val="00326DE7"/>
    <w:rsid w:val="00341826"/>
    <w:rsid w:val="0035047B"/>
    <w:rsid w:val="003809CA"/>
    <w:rsid w:val="003906C2"/>
    <w:rsid w:val="003913D5"/>
    <w:rsid w:val="003A2B5A"/>
    <w:rsid w:val="003C436A"/>
    <w:rsid w:val="00404955"/>
    <w:rsid w:val="00404AF5"/>
    <w:rsid w:val="00451E21"/>
    <w:rsid w:val="004531B8"/>
    <w:rsid w:val="0047403D"/>
    <w:rsid w:val="0048344C"/>
    <w:rsid w:val="00492397"/>
    <w:rsid w:val="004953E9"/>
    <w:rsid w:val="004C5AB6"/>
    <w:rsid w:val="004E0071"/>
    <w:rsid w:val="00522A9C"/>
    <w:rsid w:val="00550FBC"/>
    <w:rsid w:val="00557F8E"/>
    <w:rsid w:val="005620D6"/>
    <w:rsid w:val="0056538F"/>
    <w:rsid w:val="005C3D3C"/>
    <w:rsid w:val="005C5904"/>
    <w:rsid w:val="005D76C5"/>
    <w:rsid w:val="005F1D58"/>
    <w:rsid w:val="0060797B"/>
    <w:rsid w:val="00612AEB"/>
    <w:rsid w:val="0062347C"/>
    <w:rsid w:val="00690DE4"/>
    <w:rsid w:val="006A467B"/>
    <w:rsid w:val="006C65DD"/>
    <w:rsid w:val="006D014D"/>
    <w:rsid w:val="006E3C89"/>
    <w:rsid w:val="00705F22"/>
    <w:rsid w:val="00710450"/>
    <w:rsid w:val="0072540C"/>
    <w:rsid w:val="00731886"/>
    <w:rsid w:val="0076401E"/>
    <w:rsid w:val="00775611"/>
    <w:rsid w:val="007823ED"/>
    <w:rsid w:val="0079130D"/>
    <w:rsid w:val="007A2726"/>
    <w:rsid w:val="007A7202"/>
    <w:rsid w:val="007B25CB"/>
    <w:rsid w:val="007B77FE"/>
    <w:rsid w:val="007C27C6"/>
    <w:rsid w:val="007E0715"/>
    <w:rsid w:val="007E3FF4"/>
    <w:rsid w:val="007F7022"/>
    <w:rsid w:val="00802495"/>
    <w:rsid w:val="0081251A"/>
    <w:rsid w:val="00873B3D"/>
    <w:rsid w:val="008B5590"/>
    <w:rsid w:val="008E4C9B"/>
    <w:rsid w:val="00915B1A"/>
    <w:rsid w:val="00923001"/>
    <w:rsid w:val="0092597E"/>
    <w:rsid w:val="0093416A"/>
    <w:rsid w:val="00966CE2"/>
    <w:rsid w:val="00973111"/>
    <w:rsid w:val="00987F27"/>
    <w:rsid w:val="009A3482"/>
    <w:rsid w:val="009A6C68"/>
    <w:rsid w:val="009D2984"/>
    <w:rsid w:val="009F5A5C"/>
    <w:rsid w:val="00A20F80"/>
    <w:rsid w:val="00A30C8F"/>
    <w:rsid w:val="00A45AA6"/>
    <w:rsid w:val="00A55894"/>
    <w:rsid w:val="00A65246"/>
    <w:rsid w:val="00A762BF"/>
    <w:rsid w:val="00A83919"/>
    <w:rsid w:val="00AA6761"/>
    <w:rsid w:val="00AA6F50"/>
    <w:rsid w:val="00AB4B3A"/>
    <w:rsid w:val="00AE2353"/>
    <w:rsid w:val="00AE27D2"/>
    <w:rsid w:val="00AE7300"/>
    <w:rsid w:val="00AF0A58"/>
    <w:rsid w:val="00B015A1"/>
    <w:rsid w:val="00B0257F"/>
    <w:rsid w:val="00B13584"/>
    <w:rsid w:val="00B23A16"/>
    <w:rsid w:val="00B23B35"/>
    <w:rsid w:val="00B408EC"/>
    <w:rsid w:val="00B81CD1"/>
    <w:rsid w:val="00BD1C94"/>
    <w:rsid w:val="00BE0449"/>
    <w:rsid w:val="00BE3609"/>
    <w:rsid w:val="00C27273"/>
    <w:rsid w:val="00C612CC"/>
    <w:rsid w:val="00C71FA8"/>
    <w:rsid w:val="00C92825"/>
    <w:rsid w:val="00C937C6"/>
    <w:rsid w:val="00CA4D1F"/>
    <w:rsid w:val="00CC70DB"/>
    <w:rsid w:val="00CE1C72"/>
    <w:rsid w:val="00CE2171"/>
    <w:rsid w:val="00CF6489"/>
    <w:rsid w:val="00D0733B"/>
    <w:rsid w:val="00D07F6A"/>
    <w:rsid w:val="00D44E8D"/>
    <w:rsid w:val="00D53933"/>
    <w:rsid w:val="00D54813"/>
    <w:rsid w:val="00D56959"/>
    <w:rsid w:val="00D72F99"/>
    <w:rsid w:val="00D77D25"/>
    <w:rsid w:val="00D85AF0"/>
    <w:rsid w:val="00DA2D82"/>
    <w:rsid w:val="00DB0BB5"/>
    <w:rsid w:val="00DB38CC"/>
    <w:rsid w:val="00DC1EC3"/>
    <w:rsid w:val="00DD5228"/>
    <w:rsid w:val="00DF5CA9"/>
    <w:rsid w:val="00E12F6F"/>
    <w:rsid w:val="00E16D8D"/>
    <w:rsid w:val="00E17A28"/>
    <w:rsid w:val="00E231E3"/>
    <w:rsid w:val="00E34356"/>
    <w:rsid w:val="00E45EE3"/>
    <w:rsid w:val="00E50885"/>
    <w:rsid w:val="00E77AD5"/>
    <w:rsid w:val="00E77BC8"/>
    <w:rsid w:val="00E84F04"/>
    <w:rsid w:val="00EB0F4E"/>
    <w:rsid w:val="00EB621C"/>
    <w:rsid w:val="00EB771A"/>
    <w:rsid w:val="00ED2111"/>
    <w:rsid w:val="00EE34CF"/>
    <w:rsid w:val="00EF4843"/>
    <w:rsid w:val="00F05AB2"/>
    <w:rsid w:val="00F07F3A"/>
    <w:rsid w:val="00F3222C"/>
    <w:rsid w:val="00F727CE"/>
    <w:rsid w:val="00F76BE4"/>
    <w:rsid w:val="00F906CA"/>
    <w:rsid w:val="00F93FD2"/>
    <w:rsid w:val="00FC2487"/>
    <w:rsid w:val="00FC50CB"/>
    <w:rsid w:val="00FD4477"/>
    <w:rsid w:val="00FE2502"/>
    <w:rsid w:val="00FE5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tabs>
        <w:tab w:val="left" w:pos="1620"/>
      </w:tabs>
      <w:outlineLvl w:val="0"/>
    </w:pPr>
    <w:rPr>
      <w:i/>
      <w:iCs/>
    </w:rPr>
  </w:style>
  <w:style w:type="paragraph" w:styleId="Heading2">
    <w:name w:val="heading 2"/>
    <w:basedOn w:val="Normal"/>
    <w:qFormat/>
    <w:pPr>
      <w:spacing w:before="100" w:beforeAutospacing="1" w:after="100" w:afterAutospacing="1"/>
      <w:outlineLvl w:val="1"/>
    </w:pPr>
    <w:rPr>
      <w:rFonts w:ascii="Arial Unicode MS" w:eastAsia="Arial Unicode MS" w:hAnsi="Arial Unicode MS" w:cs="Arial Unicode MS"/>
      <w:b/>
      <w:bCs/>
      <w:color w:val="000080"/>
      <w:sz w:val="28"/>
      <w:szCs w:val="28"/>
    </w:rPr>
  </w:style>
  <w:style w:type="paragraph" w:styleId="Heading3">
    <w:name w:val="heading 3"/>
    <w:basedOn w:val="Normal"/>
    <w:next w:val="Normal"/>
    <w:qFormat/>
    <w:pPr>
      <w:keepNext/>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paragraph" w:styleId="BodyText">
    <w:name w:val="Body Text"/>
    <w:basedOn w:val="Normal"/>
    <w:pPr>
      <w:jc w:val="both"/>
    </w:pPr>
    <w:rPr>
      <w:sz w:val="22"/>
      <w:szCs w:val="22"/>
    </w:rPr>
  </w:style>
  <w:style w:type="paragraph" w:styleId="BodyText2">
    <w:name w:val="Body Text 2"/>
    <w:basedOn w:val="Normal"/>
    <w:pPr>
      <w:ind w:right="-90"/>
    </w:pPr>
  </w:style>
  <w:style w:type="table" w:styleId="TableGrid">
    <w:name w:val="Table Grid"/>
    <w:basedOn w:val="TableNormal"/>
    <w:rsid w:val="00CE1C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087B1B"/>
    <w:pPr>
      <w:tabs>
        <w:tab w:val="center" w:pos="4680"/>
        <w:tab w:val="right" w:pos="9360"/>
      </w:tabs>
    </w:pPr>
    <w:rPr>
      <w:lang w:val="x-none" w:eastAsia="x-none"/>
    </w:rPr>
  </w:style>
  <w:style w:type="character" w:customStyle="1" w:styleId="HeaderChar">
    <w:name w:val="Header Char"/>
    <w:link w:val="Header"/>
    <w:rsid w:val="00087B1B"/>
    <w:rPr>
      <w:sz w:val="24"/>
      <w:szCs w:val="24"/>
    </w:rPr>
  </w:style>
  <w:style w:type="paragraph" w:styleId="Footer">
    <w:name w:val="footer"/>
    <w:basedOn w:val="Normal"/>
    <w:link w:val="FooterChar"/>
    <w:uiPriority w:val="99"/>
    <w:rsid w:val="00087B1B"/>
    <w:pPr>
      <w:tabs>
        <w:tab w:val="center" w:pos="4680"/>
        <w:tab w:val="right" w:pos="9360"/>
      </w:tabs>
    </w:pPr>
    <w:rPr>
      <w:lang w:val="x-none" w:eastAsia="x-none"/>
    </w:rPr>
  </w:style>
  <w:style w:type="character" w:customStyle="1" w:styleId="FooterChar">
    <w:name w:val="Footer Char"/>
    <w:link w:val="Footer"/>
    <w:uiPriority w:val="99"/>
    <w:rsid w:val="00087B1B"/>
    <w:rPr>
      <w:sz w:val="24"/>
      <w:szCs w:val="24"/>
    </w:rPr>
  </w:style>
  <w:style w:type="paragraph" w:styleId="BalloonText">
    <w:name w:val="Balloon Text"/>
    <w:basedOn w:val="Normal"/>
    <w:link w:val="BalloonTextChar"/>
    <w:rsid w:val="001540FB"/>
    <w:rPr>
      <w:rFonts w:ascii="Segoe UI" w:hAnsi="Segoe UI" w:cs="Segoe UI"/>
      <w:sz w:val="18"/>
      <w:szCs w:val="18"/>
    </w:rPr>
  </w:style>
  <w:style w:type="character" w:customStyle="1" w:styleId="BalloonTextChar">
    <w:name w:val="Balloon Text Char"/>
    <w:link w:val="BalloonText"/>
    <w:rsid w:val="001540FB"/>
    <w:rPr>
      <w:rFonts w:ascii="Segoe UI" w:hAnsi="Segoe UI" w:cs="Segoe UI"/>
      <w:sz w:val="18"/>
      <w:szCs w:val="18"/>
    </w:rPr>
  </w:style>
  <w:style w:type="character" w:styleId="Hyperlink">
    <w:name w:val="Hyperlink"/>
    <w:uiPriority w:val="99"/>
    <w:unhideWhenUsed/>
    <w:rsid w:val="006D014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tabs>
        <w:tab w:val="left" w:pos="1620"/>
      </w:tabs>
      <w:outlineLvl w:val="0"/>
    </w:pPr>
    <w:rPr>
      <w:i/>
      <w:iCs/>
    </w:rPr>
  </w:style>
  <w:style w:type="paragraph" w:styleId="Heading2">
    <w:name w:val="heading 2"/>
    <w:basedOn w:val="Normal"/>
    <w:qFormat/>
    <w:pPr>
      <w:spacing w:before="100" w:beforeAutospacing="1" w:after="100" w:afterAutospacing="1"/>
      <w:outlineLvl w:val="1"/>
    </w:pPr>
    <w:rPr>
      <w:rFonts w:ascii="Arial Unicode MS" w:eastAsia="Arial Unicode MS" w:hAnsi="Arial Unicode MS" w:cs="Arial Unicode MS"/>
      <w:b/>
      <w:bCs/>
      <w:color w:val="000080"/>
      <w:sz w:val="28"/>
      <w:szCs w:val="28"/>
    </w:rPr>
  </w:style>
  <w:style w:type="paragraph" w:styleId="Heading3">
    <w:name w:val="heading 3"/>
    <w:basedOn w:val="Normal"/>
    <w:next w:val="Normal"/>
    <w:qFormat/>
    <w:pPr>
      <w:keepNext/>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paragraph" w:styleId="BodyText">
    <w:name w:val="Body Text"/>
    <w:basedOn w:val="Normal"/>
    <w:pPr>
      <w:jc w:val="both"/>
    </w:pPr>
    <w:rPr>
      <w:sz w:val="22"/>
      <w:szCs w:val="22"/>
    </w:rPr>
  </w:style>
  <w:style w:type="paragraph" w:styleId="BodyText2">
    <w:name w:val="Body Text 2"/>
    <w:basedOn w:val="Normal"/>
    <w:pPr>
      <w:ind w:right="-90"/>
    </w:pPr>
  </w:style>
  <w:style w:type="table" w:styleId="TableGrid">
    <w:name w:val="Table Grid"/>
    <w:basedOn w:val="TableNormal"/>
    <w:rsid w:val="00CE1C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087B1B"/>
    <w:pPr>
      <w:tabs>
        <w:tab w:val="center" w:pos="4680"/>
        <w:tab w:val="right" w:pos="9360"/>
      </w:tabs>
    </w:pPr>
    <w:rPr>
      <w:lang w:val="x-none" w:eastAsia="x-none"/>
    </w:rPr>
  </w:style>
  <w:style w:type="character" w:customStyle="1" w:styleId="HeaderChar">
    <w:name w:val="Header Char"/>
    <w:link w:val="Header"/>
    <w:rsid w:val="00087B1B"/>
    <w:rPr>
      <w:sz w:val="24"/>
      <w:szCs w:val="24"/>
    </w:rPr>
  </w:style>
  <w:style w:type="paragraph" w:styleId="Footer">
    <w:name w:val="footer"/>
    <w:basedOn w:val="Normal"/>
    <w:link w:val="FooterChar"/>
    <w:uiPriority w:val="99"/>
    <w:rsid w:val="00087B1B"/>
    <w:pPr>
      <w:tabs>
        <w:tab w:val="center" w:pos="4680"/>
        <w:tab w:val="right" w:pos="9360"/>
      </w:tabs>
    </w:pPr>
    <w:rPr>
      <w:lang w:val="x-none" w:eastAsia="x-none"/>
    </w:rPr>
  </w:style>
  <w:style w:type="character" w:customStyle="1" w:styleId="FooterChar">
    <w:name w:val="Footer Char"/>
    <w:link w:val="Footer"/>
    <w:uiPriority w:val="99"/>
    <w:rsid w:val="00087B1B"/>
    <w:rPr>
      <w:sz w:val="24"/>
      <w:szCs w:val="24"/>
    </w:rPr>
  </w:style>
  <w:style w:type="paragraph" w:styleId="BalloonText">
    <w:name w:val="Balloon Text"/>
    <w:basedOn w:val="Normal"/>
    <w:link w:val="BalloonTextChar"/>
    <w:rsid w:val="001540FB"/>
    <w:rPr>
      <w:rFonts w:ascii="Segoe UI" w:hAnsi="Segoe UI" w:cs="Segoe UI"/>
      <w:sz w:val="18"/>
      <w:szCs w:val="18"/>
    </w:rPr>
  </w:style>
  <w:style w:type="character" w:customStyle="1" w:styleId="BalloonTextChar">
    <w:name w:val="Balloon Text Char"/>
    <w:link w:val="BalloonText"/>
    <w:rsid w:val="001540FB"/>
    <w:rPr>
      <w:rFonts w:ascii="Segoe UI" w:hAnsi="Segoe UI" w:cs="Segoe UI"/>
      <w:sz w:val="18"/>
      <w:szCs w:val="18"/>
    </w:rPr>
  </w:style>
  <w:style w:type="character" w:styleId="Hyperlink">
    <w:name w:val="Hyperlink"/>
    <w:uiPriority w:val="99"/>
    <w:unhideWhenUsed/>
    <w:rsid w:val="006D01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586198">
      <w:bodyDiv w:val="1"/>
      <w:marLeft w:val="0"/>
      <w:marRight w:val="0"/>
      <w:marTop w:val="0"/>
      <w:marBottom w:val="0"/>
      <w:divBdr>
        <w:top w:val="none" w:sz="0" w:space="0" w:color="auto"/>
        <w:left w:val="none" w:sz="0" w:space="0" w:color="auto"/>
        <w:bottom w:val="none" w:sz="0" w:space="0" w:color="auto"/>
        <w:right w:val="none" w:sz="0" w:space="0" w:color="auto"/>
      </w:divBdr>
    </w:div>
    <w:div w:id="1274748634">
      <w:bodyDiv w:val="1"/>
      <w:marLeft w:val="0"/>
      <w:marRight w:val="0"/>
      <w:marTop w:val="0"/>
      <w:marBottom w:val="0"/>
      <w:divBdr>
        <w:top w:val="none" w:sz="0" w:space="0" w:color="auto"/>
        <w:left w:val="none" w:sz="0" w:space="0" w:color="auto"/>
        <w:bottom w:val="none" w:sz="0" w:space="0" w:color="auto"/>
        <w:right w:val="none" w:sz="0" w:space="0" w:color="auto"/>
      </w:divBdr>
    </w:div>
    <w:div w:id="1404916077">
      <w:bodyDiv w:val="1"/>
      <w:marLeft w:val="0"/>
      <w:marRight w:val="0"/>
      <w:marTop w:val="0"/>
      <w:marBottom w:val="0"/>
      <w:divBdr>
        <w:top w:val="none" w:sz="0" w:space="0" w:color="auto"/>
        <w:left w:val="none" w:sz="0" w:space="0" w:color="auto"/>
        <w:bottom w:val="none" w:sz="0" w:space="0" w:color="auto"/>
        <w:right w:val="none" w:sz="0" w:space="0" w:color="auto"/>
      </w:divBdr>
    </w:div>
    <w:div w:id="161181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Ehs17</b:Tag>
    <b:SourceType>Report</b:SourceType>
    <b:Guid>{0DFDA8B2-C21F-43F1-A6D9-5D510BF3B0A6}</b:Guid>
    <b:Author>
      <b:Author>
        <b:NameList>
          <b:Person>
            <b:Last>Ehsan Sargolzaei</b:Last>
            <b:First>Mohammad</b:First>
            <b:Middle>Nikbakht</b:Middle>
          </b:Person>
        </b:NameList>
      </b:Author>
    </b:Author>
    <b:Title>The Ethical and Social Issues of Information Technology: A Case Study</b:Title>
    <b:Year>2017</b:Year>
    <b:Publisher>International Journal of Advanced Computer and Applications</b:Publisher>
    <b:RefOrder>1</b:RefOrder>
  </b:Source>
</b:Sources>
</file>

<file path=customXml/itemProps1.xml><?xml version="1.0" encoding="utf-8"?>
<ds:datastoreItem xmlns:ds="http://schemas.openxmlformats.org/officeDocument/2006/customXml" ds:itemID="{C80BC720-86D7-4A0E-A41A-77AD1D45C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1414</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Lab 5</vt:lpstr>
    </vt:vector>
  </TitlesOfParts>
  <Company>AIUB</Company>
  <LinksUpToDate>false</LinksUpToDate>
  <CharactersWithSpaces>9456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dc:title>
  <dc:subject>Microwave Engineering</dc:subject>
  <dc:creator>Dr. M. Tanseer Ali</dc:creator>
  <cp:keywords/>
  <cp:lastModifiedBy>Tawhid Sultan</cp:lastModifiedBy>
  <cp:revision>4</cp:revision>
  <cp:lastPrinted>2018-01-11T08:41:00Z</cp:lastPrinted>
  <dcterms:created xsi:type="dcterms:W3CDTF">2019-07-27T14:49:00Z</dcterms:created>
  <dcterms:modified xsi:type="dcterms:W3CDTF">2019-07-28T17:17:00Z</dcterms:modified>
</cp:coreProperties>
</file>