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87CC1" w14:textId="77777777" w:rsidR="00ED107C" w:rsidRPr="00967EC3" w:rsidRDefault="00ED107C" w:rsidP="00ED107C">
      <w:pPr>
        <w:jc w:val="center"/>
        <w:rPr>
          <w:rFonts w:ascii="Book Antiqua" w:hAnsi="Book Antiqua"/>
          <w:b/>
          <w:bCs/>
          <w:color w:val="000000" w:themeColor="text1"/>
          <w:sz w:val="28"/>
          <w:szCs w:val="28"/>
          <w:u w:val="single"/>
          <w:lang w:val="en-US"/>
        </w:rPr>
      </w:pPr>
      <w:r w:rsidRPr="00967EC3">
        <w:rPr>
          <w:rFonts w:ascii="Book Antiqua" w:hAnsi="Book Antiqua"/>
          <w:b/>
          <w:bCs/>
          <w:color w:val="000000" w:themeColor="text1"/>
          <w:sz w:val="28"/>
          <w:szCs w:val="28"/>
          <w:u w:val="single"/>
          <w:lang w:val="en-US"/>
        </w:rPr>
        <w:t>PRDA – 0</w:t>
      </w:r>
      <w:r w:rsidR="00967EC3" w:rsidRPr="00967EC3">
        <w:rPr>
          <w:rFonts w:ascii="Book Antiqua" w:hAnsi="Book Antiqua"/>
          <w:b/>
          <w:bCs/>
          <w:color w:val="000000" w:themeColor="text1"/>
          <w:sz w:val="28"/>
          <w:szCs w:val="28"/>
          <w:u w:val="single"/>
          <w:lang w:val="en-US"/>
        </w:rPr>
        <w:t>3</w:t>
      </w:r>
      <w:r w:rsidRPr="00967EC3">
        <w:rPr>
          <w:rFonts w:ascii="Book Antiqua" w:hAnsi="Book Antiqua"/>
          <w:b/>
          <w:bCs/>
          <w:color w:val="000000" w:themeColor="text1"/>
          <w:sz w:val="28"/>
          <w:szCs w:val="28"/>
          <w:u w:val="single"/>
          <w:lang w:val="en-US"/>
        </w:rPr>
        <w:t xml:space="preserve"> </w:t>
      </w:r>
      <w:r w:rsidR="00967EC3" w:rsidRPr="00967EC3">
        <w:rPr>
          <w:rFonts w:ascii="Book Antiqua" w:hAnsi="Book Antiqua"/>
          <w:b/>
          <w:bCs/>
          <w:color w:val="000000" w:themeColor="text1"/>
          <w:sz w:val="28"/>
          <w:szCs w:val="28"/>
          <w:u w:val="single"/>
          <w:lang w:val="en-US"/>
        </w:rPr>
        <w:t>HR Analyt</w:t>
      </w:r>
      <w:r w:rsidRPr="00967EC3">
        <w:rPr>
          <w:rFonts w:ascii="Book Antiqua" w:hAnsi="Book Antiqua"/>
          <w:b/>
          <w:bCs/>
          <w:color w:val="000000" w:themeColor="text1"/>
          <w:sz w:val="28"/>
          <w:szCs w:val="28"/>
          <w:u w:val="single"/>
          <w:lang w:val="en-US"/>
        </w:rPr>
        <w:t>i</w:t>
      </w:r>
      <w:r w:rsidR="00967EC3" w:rsidRPr="00967EC3">
        <w:rPr>
          <w:rFonts w:ascii="Book Antiqua" w:hAnsi="Book Antiqua"/>
          <w:b/>
          <w:bCs/>
          <w:color w:val="000000" w:themeColor="text1"/>
          <w:sz w:val="28"/>
          <w:szCs w:val="28"/>
          <w:u w:val="single"/>
          <w:lang w:val="en-US"/>
        </w:rPr>
        <w:t>c</w:t>
      </w:r>
      <w:r w:rsidRPr="00967EC3">
        <w:rPr>
          <w:rFonts w:ascii="Book Antiqua" w:hAnsi="Book Antiqua"/>
          <w:b/>
          <w:bCs/>
          <w:color w:val="000000" w:themeColor="text1"/>
          <w:sz w:val="28"/>
          <w:szCs w:val="28"/>
          <w:u w:val="single"/>
          <w:lang w:val="en-US"/>
        </w:rPr>
        <w:t>s</w:t>
      </w:r>
    </w:p>
    <w:p w14:paraId="3546C298" w14:textId="77777777" w:rsidR="00055D24" w:rsidRPr="00967EC3" w:rsidRDefault="00055D24" w:rsidP="00ED107C">
      <w:pPr>
        <w:jc w:val="center"/>
        <w:rPr>
          <w:rFonts w:ascii="Book Antiqua" w:hAnsi="Book Antiqua"/>
          <w:b/>
          <w:bCs/>
          <w:color w:val="000000" w:themeColor="text1"/>
          <w:sz w:val="28"/>
          <w:szCs w:val="28"/>
          <w:u w:val="single"/>
          <w:lang w:val="en-US"/>
        </w:rPr>
      </w:pPr>
    </w:p>
    <w:p w14:paraId="76A409D2" w14:textId="77777777" w:rsidR="009C1A5A" w:rsidRPr="00967EC3" w:rsidRDefault="009C1A5A" w:rsidP="00ED107C">
      <w:pPr>
        <w:rPr>
          <w:rFonts w:ascii="Book Antiqua" w:hAnsi="Book Antiqua" w:cs="Arial"/>
          <w:color w:val="000000" w:themeColor="text1"/>
          <w:sz w:val="28"/>
          <w:szCs w:val="28"/>
          <w:u w:val="single"/>
          <w:shd w:val="clear" w:color="auto" w:fill="FFFFFF"/>
        </w:rPr>
      </w:pPr>
      <w:r w:rsidRPr="00967EC3">
        <w:rPr>
          <w:rFonts w:ascii="Book Antiqua" w:hAnsi="Book Antiqua" w:cs="Arial"/>
          <w:color w:val="000000" w:themeColor="text1"/>
          <w:sz w:val="28"/>
          <w:szCs w:val="28"/>
          <w:u w:val="single"/>
          <w:shd w:val="clear" w:color="auto" w:fill="FFFFFF"/>
        </w:rPr>
        <w:t xml:space="preserve">Task: </w:t>
      </w:r>
    </w:p>
    <w:p w14:paraId="0E19BDDF" w14:textId="77777777" w:rsidR="00CE7128" w:rsidRPr="00967EC3" w:rsidRDefault="00CE7128" w:rsidP="009C1A5A">
      <w:pPr>
        <w:pStyle w:val="ListParagraph"/>
        <w:numPr>
          <w:ilvl w:val="0"/>
          <w:numId w:val="3"/>
        </w:numPr>
        <w:rPr>
          <w:rFonts w:ascii="Book Antiqua" w:hAnsi="Book Antiqua" w:cs="Arial"/>
          <w:color w:val="000000" w:themeColor="text1"/>
          <w:sz w:val="28"/>
          <w:szCs w:val="28"/>
          <w:shd w:val="clear" w:color="auto" w:fill="FFFFFF"/>
        </w:rPr>
      </w:pPr>
      <w:r w:rsidRPr="00967EC3">
        <w:rPr>
          <w:rFonts w:ascii="Book Antiqua" w:hAnsi="Book Antiqua" w:cs="Arial"/>
          <w:color w:val="000000" w:themeColor="text1"/>
          <w:sz w:val="28"/>
          <w:szCs w:val="28"/>
          <w:shd w:val="clear" w:color="auto" w:fill="FFFFFF"/>
        </w:rPr>
        <w:t>Get data from the database with the given credentials.</w:t>
      </w:r>
    </w:p>
    <w:p w14:paraId="0C95BBCD" w14:textId="77777777" w:rsidR="00967EC3" w:rsidRPr="00967EC3" w:rsidRDefault="00967EC3" w:rsidP="00967EC3">
      <w:pPr>
        <w:pStyle w:val="ListParagraph"/>
        <w:numPr>
          <w:ilvl w:val="0"/>
          <w:numId w:val="3"/>
        </w:numPr>
        <w:rPr>
          <w:rFonts w:ascii="Book Antiqua" w:hAnsi="Book Antiqua" w:cs="Arial"/>
          <w:color w:val="000000" w:themeColor="text1"/>
          <w:sz w:val="28"/>
          <w:szCs w:val="28"/>
          <w:shd w:val="clear" w:color="auto" w:fill="FFFFFF"/>
        </w:rPr>
      </w:pPr>
      <w:r>
        <w:rPr>
          <w:rFonts w:ascii="Book Antiqua" w:hAnsi="Book Antiqua" w:cs="Arial"/>
          <w:color w:val="000000" w:themeColor="text1"/>
          <w:sz w:val="28"/>
          <w:szCs w:val="28"/>
          <w:shd w:val="clear" w:color="auto" w:fill="FFFFFF"/>
        </w:rPr>
        <w:t xml:space="preserve">Create </w:t>
      </w:r>
      <w:r w:rsidRPr="00967EC3">
        <w:rPr>
          <w:rFonts w:ascii="Book Antiqua" w:hAnsi="Book Antiqua" w:cs="Arial"/>
          <w:color w:val="000000" w:themeColor="text1"/>
          <w:sz w:val="28"/>
          <w:szCs w:val="28"/>
          <w:shd w:val="clear" w:color="auto" w:fill="FFFFFF"/>
        </w:rPr>
        <w:t>3 KPI’s that list the number of employees, percent of workers working remotely and in HQ and the average age.</w:t>
      </w:r>
    </w:p>
    <w:p w14:paraId="67526C41" w14:textId="77777777" w:rsidR="00967EC3" w:rsidRPr="00967EC3" w:rsidRDefault="00967EC3" w:rsidP="00967EC3">
      <w:pPr>
        <w:pStyle w:val="ListParagraph"/>
        <w:numPr>
          <w:ilvl w:val="0"/>
          <w:numId w:val="3"/>
        </w:numPr>
        <w:rPr>
          <w:rFonts w:ascii="Book Antiqua" w:hAnsi="Book Antiqua" w:cs="Arial"/>
          <w:color w:val="000000" w:themeColor="text1"/>
          <w:sz w:val="28"/>
          <w:szCs w:val="28"/>
          <w:shd w:val="clear" w:color="auto" w:fill="FFFFFF"/>
        </w:rPr>
      </w:pPr>
      <w:r>
        <w:rPr>
          <w:rFonts w:ascii="Book Antiqua" w:hAnsi="Book Antiqua" w:cs="Arial"/>
          <w:color w:val="000000" w:themeColor="text1"/>
          <w:sz w:val="28"/>
          <w:szCs w:val="28"/>
          <w:shd w:val="clear" w:color="auto" w:fill="FFFFFF"/>
        </w:rPr>
        <w:t xml:space="preserve">Create a </w:t>
      </w:r>
      <w:r w:rsidRPr="00967EC3">
        <w:rPr>
          <w:rFonts w:ascii="Book Antiqua" w:hAnsi="Book Antiqua" w:cs="Arial"/>
          <w:color w:val="000000" w:themeColor="text1"/>
          <w:sz w:val="28"/>
          <w:szCs w:val="28"/>
          <w:shd w:val="clear" w:color="auto" w:fill="FFFFFF"/>
        </w:rPr>
        <w:t>Line chart showing the hiring rate By Year.</w:t>
      </w:r>
    </w:p>
    <w:p w14:paraId="600FF013" w14:textId="77777777" w:rsidR="00967EC3" w:rsidRPr="00967EC3" w:rsidRDefault="00967EC3" w:rsidP="00967EC3">
      <w:pPr>
        <w:pStyle w:val="ListParagraph"/>
        <w:numPr>
          <w:ilvl w:val="0"/>
          <w:numId w:val="3"/>
        </w:numPr>
        <w:rPr>
          <w:rFonts w:ascii="Book Antiqua" w:hAnsi="Book Antiqua" w:cs="Arial"/>
          <w:color w:val="000000" w:themeColor="text1"/>
          <w:sz w:val="28"/>
          <w:szCs w:val="28"/>
          <w:shd w:val="clear" w:color="auto" w:fill="FFFFFF"/>
        </w:rPr>
      </w:pPr>
      <w:r>
        <w:rPr>
          <w:rFonts w:ascii="Book Antiqua" w:hAnsi="Book Antiqua" w:cs="Arial"/>
          <w:color w:val="000000" w:themeColor="text1"/>
          <w:sz w:val="28"/>
          <w:szCs w:val="28"/>
          <w:shd w:val="clear" w:color="auto" w:fill="FFFFFF"/>
        </w:rPr>
        <w:t xml:space="preserve">Create a </w:t>
      </w:r>
      <w:r w:rsidRPr="00967EC3">
        <w:rPr>
          <w:rFonts w:ascii="Book Antiqua" w:hAnsi="Book Antiqua" w:cs="Arial"/>
          <w:color w:val="000000" w:themeColor="text1"/>
          <w:sz w:val="28"/>
          <w:szCs w:val="28"/>
          <w:shd w:val="clear" w:color="auto" w:fill="FFFFFF"/>
        </w:rPr>
        <w:t>Donut chart representing the gender of employees.</w:t>
      </w:r>
    </w:p>
    <w:p w14:paraId="5E79E969" w14:textId="77777777" w:rsidR="00967EC3" w:rsidRPr="00603F63" w:rsidRDefault="00967EC3" w:rsidP="00967EC3">
      <w:pPr>
        <w:pStyle w:val="ListParagraph"/>
        <w:numPr>
          <w:ilvl w:val="0"/>
          <w:numId w:val="3"/>
        </w:numPr>
        <w:rPr>
          <w:rFonts w:ascii="Book Antiqua" w:hAnsi="Book Antiqua"/>
          <w:color w:val="000000" w:themeColor="text1"/>
          <w:sz w:val="28"/>
          <w:szCs w:val="28"/>
          <w:lang w:val="en-US"/>
        </w:rPr>
      </w:pPr>
      <w:r>
        <w:rPr>
          <w:rFonts w:ascii="Book Antiqua" w:hAnsi="Book Antiqua" w:cs="Arial"/>
          <w:color w:val="000000" w:themeColor="text1"/>
          <w:sz w:val="28"/>
          <w:szCs w:val="28"/>
          <w:shd w:val="clear" w:color="auto" w:fill="FFFFFF"/>
        </w:rPr>
        <w:t xml:space="preserve">Create </w:t>
      </w:r>
      <w:r w:rsidRPr="00967EC3">
        <w:rPr>
          <w:rFonts w:ascii="Book Antiqua" w:hAnsi="Book Antiqua" w:cs="Arial"/>
          <w:color w:val="000000" w:themeColor="text1"/>
          <w:sz w:val="28"/>
          <w:szCs w:val="28"/>
          <w:shd w:val="clear" w:color="auto" w:fill="FFFFFF"/>
        </w:rPr>
        <w:t>3 Bar charts showing employees By State, By Department &amp; By Race.</w:t>
      </w:r>
      <w:r w:rsidRPr="00967EC3">
        <w:rPr>
          <w:rFonts w:ascii="Book Antiqua" w:hAnsi="Book Antiqua" w:cs="Arial"/>
          <w:color w:val="000000" w:themeColor="text1"/>
          <w:sz w:val="28"/>
          <w:szCs w:val="28"/>
          <w:shd w:val="clear" w:color="auto" w:fill="FFFFFF"/>
          <w:lang w:val="en-US"/>
        </w:rPr>
        <w:t xml:space="preserve"> </w:t>
      </w:r>
    </w:p>
    <w:p w14:paraId="05FC3930" w14:textId="77777777" w:rsidR="00603F63" w:rsidRPr="00603F63" w:rsidRDefault="00603F63" w:rsidP="00603F63">
      <w:pPr>
        <w:pStyle w:val="ListParagraph"/>
        <w:numPr>
          <w:ilvl w:val="0"/>
          <w:numId w:val="3"/>
        </w:numPr>
        <w:spacing w:line="256" w:lineRule="auto"/>
        <w:rPr>
          <w:rFonts w:ascii="Book Antiqua" w:hAnsi="Book Antiqua" w:cs="Arial"/>
          <w:color w:val="000000" w:themeColor="text1"/>
          <w:sz w:val="28"/>
          <w:szCs w:val="28"/>
          <w:shd w:val="clear" w:color="auto" w:fill="FFFFFF"/>
        </w:rPr>
      </w:pPr>
      <w:r>
        <w:rPr>
          <w:rFonts w:ascii="Book Antiqua" w:hAnsi="Book Antiqua" w:cs="Arial"/>
          <w:color w:val="000000" w:themeColor="text1"/>
          <w:sz w:val="28"/>
          <w:szCs w:val="28"/>
          <w:shd w:val="clear" w:color="auto" w:fill="FFFFFF"/>
        </w:rPr>
        <w:t>Analyze all the features and derive multiple insights.</w:t>
      </w:r>
    </w:p>
    <w:p w14:paraId="382AAA53" w14:textId="77777777" w:rsidR="00227E3C" w:rsidRDefault="00227E3C" w:rsidP="00967EC3">
      <w:pPr>
        <w:pStyle w:val="ListParagraph"/>
        <w:numPr>
          <w:ilvl w:val="0"/>
          <w:numId w:val="3"/>
        </w:numPr>
        <w:rPr>
          <w:rFonts w:ascii="Book Antiqua" w:hAnsi="Book Antiqua"/>
          <w:color w:val="000000" w:themeColor="text1"/>
          <w:sz w:val="28"/>
          <w:szCs w:val="28"/>
          <w:lang w:val="en-US"/>
        </w:rPr>
      </w:pPr>
      <w:r w:rsidRPr="00967EC3">
        <w:rPr>
          <w:rFonts w:ascii="Book Antiqua" w:hAnsi="Book Antiqua"/>
          <w:color w:val="000000" w:themeColor="text1"/>
          <w:sz w:val="28"/>
          <w:szCs w:val="28"/>
          <w:lang w:val="en-US"/>
        </w:rPr>
        <w:t xml:space="preserve">Visualize the data using Tableau /PowerBI and derive insights </w:t>
      </w:r>
      <w:r w:rsidR="00CE7128" w:rsidRPr="00967EC3">
        <w:rPr>
          <w:rFonts w:ascii="Book Antiqua" w:hAnsi="Book Antiqua"/>
          <w:color w:val="000000" w:themeColor="text1"/>
          <w:sz w:val="28"/>
          <w:szCs w:val="28"/>
          <w:lang w:val="en-US"/>
        </w:rPr>
        <w:t xml:space="preserve">and give your </w:t>
      </w:r>
      <w:r w:rsidR="00055D24" w:rsidRPr="00967EC3">
        <w:rPr>
          <w:rFonts w:ascii="Book Antiqua" w:hAnsi="Book Antiqua"/>
          <w:color w:val="000000" w:themeColor="text1"/>
          <w:sz w:val="28"/>
          <w:szCs w:val="28"/>
          <w:lang w:val="en-US"/>
        </w:rPr>
        <w:t>inputs/</w:t>
      </w:r>
      <w:r w:rsidR="00CE7128" w:rsidRPr="00967EC3">
        <w:rPr>
          <w:rFonts w:ascii="Book Antiqua" w:hAnsi="Book Antiqua"/>
          <w:color w:val="000000" w:themeColor="text1"/>
          <w:sz w:val="28"/>
          <w:szCs w:val="28"/>
          <w:lang w:val="en-US"/>
        </w:rPr>
        <w:t>suggestions to the company.</w:t>
      </w:r>
    </w:p>
    <w:p w14:paraId="57D4FB5B" w14:textId="77777777" w:rsidR="00790D54" w:rsidRPr="00967EC3" w:rsidRDefault="00790D54" w:rsidP="00790D54">
      <w:pPr>
        <w:pStyle w:val="ListParagraph"/>
        <w:rPr>
          <w:rFonts w:ascii="Book Antiqua" w:hAnsi="Book Antiqua"/>
          <w:color w:val="000000" w:themeColor="text1"/>
          <w:sz w:val="28"/>
          <w:szCs w:val="28"/>
          <w:lang w:val="en-US"/>
        </w:rPr>
      </w:pPr>
    </w:p>
    <w:p w14:paraId="20BBBDA8" w14:textId="77777777" w:rsidR="00227E3C" w:rsidRPr="00967EC3" w:rsidRDefault="00227E3C" w:rsidP="00227E3C">
      <w:pPr>
        <w:rPr>
          <w:rFonts w:ascii="Book Antiqua" w:hAnsi="Book Antiqua"/>
          <w:color w:val="000000" w:themeColor="text1"/>
          <w:sz w:val="28"/>
          <w:szCs w:val="28"/>
          <w:u w:val="single"/>
          <w:lang w:val="en-US"/>
        </w:rPr>
      </w:pPr>
      <w:r w:rsidRPr="00967EC3">
        <w:rPr>
          <w:rFonts w:ascii="Book Antiqua" w:hAnsi="Book Antiqua"/>
          <w:color w:val="000000" w:themeColor="text1"/>
          <w:sz w:val="28"/>
          <w:szCs w:val="28"/>
          <w:u w:val="single"/>
          <w:lang w:val="en-US"/>
        </w:rPr>
        <w:t>About Dataset:</w:t>
      </w:r>
    </w:p>
    <w:p w14:paraId="5D67A993" w14:textId="77777777" w:rsidR="00790D54" w:rsidRDefault="00967EC3" w:rsidP="00967EC3">
      <w:pPr>
        <w:jc w:val="both"/>
        <w:rPr>
          <w:rFonts w:ascii="Book Antiqua" w:hAnsi="Book Antiqua" w:cstheme="minorHAnsi"/>
          <w:color w:val="000000" w:themeColor="text1"/>
          <w:sz w:val="28"/>
          <w:szCs w:val="28"/>
          <w:shd w:val="clear" w:color="auto" w:fill="FFFFFF"/>
        </w:rPr>
      </w:pPr>
      <w:r w:rsidRPr="00967EC3">
        <w:rPr>
          <w:rFonts w:ascii="Book Antiqua" w:hAnsi="Book Antiqua" w:cstheme="minorHAnsi"/>
          <w:color w:val="000000" w:themeColor="text1"/>
          <w:sz w:val="28"/>
          <w:szCs w:val="28"/>
          <w:shd w:val="clear" w:color="auto" w:fill="FFFFFF"/>
        </w:rPr>
        <w:t>HR Analytics can provide valuable insights and benefits to organizations in many different areas, from talent acquisition and retention to workforce planning and diversity and inclusion. By leveraging HR Analytics, companies can gain a competitive advantage by developing data-driven strategies that help them attract and retain top talent, improve employee engagement and performance, and foster a positive and inclusive workplace culture.</w:t>
      </w:r>
    </w:p>
    <w:p w14:paraId="6CE15A8B" w14:textId="77777777" w:rsidR="00790D54" w:rsidRPr="00967EC3" w:rsidRDefault="001A053C" w:rsidP="00967EC3">
      <w:pPr>
        <w:jc w:val="both"/>
        <w:rPr>
          <w:rFonts w:ascii="Book Antiqua" w:hAnsi="Book Antiqua" w:cstheme="minorHAnsi"/>
          <w:color w:val="000000" w:themeColor="text1"/>
          <w:sz w:val="28"/>
          <w:szCs w:val="28"/>
          <w:shd w:val="clear" w:color="auto" w:fill="FFFFFF"/>
        </w:rPr>
      </w:pPr>
      <w:r w:rsidRPr="00967EC3">
        <w:rPr>
          <w:rFonts w:ascii="Book Antiqua" w:hAnsi="Book Antiqua" w:cstheme="minorHAnsi"/>
          <w:color w:val="000000" w:themeColor="text1"/>
          <w:sz w:val="28"/>
          <w:szCs w:val="28"/>
          <w:shd w:val="clear" w:color="auto" w:fill="FFFFFF"/>
        </w:rPr>
        <w:t xml:space="preserve">This particular dataset holds </w:t>
      </w:r>
      <w:r w:rsidR="00967EC3" w:rsidRPr="00967EC3">
        <w:rPr>
          <w:rFonts w:ascii="Book Antiqua" w:hAnsi="Book Antiqua" w:cstheme="minorHAnsi"/>
          <w:color w:val="000000" w:themeColor="text1"/>
          <w:sz w:val="28"/>
          <w:szCs w:val="28"/>
          <w:shd w:val="clear" w:color="auto" w:fill="FFFFFF"/>
        </w:rPr>
        <w:t>13 columns and 22,214 records. The</w:t>
      </w:r>
      <w:r w:rsidR="00BA79B5">
        <w:rPr>
          <w:rFonts w:ascii="Book Antiqua" w:hAnsi="Book Antiqua" w:cstheme="minorHAnsi"/>
          <w:color w:val="000000" w:themeColor="text1"/>
          <w:sz w:val="28"/>
          <w:szCs w:val="28"/>
          <w:shd w:val="clear" w:color="auto" w:fill="FFFFFF"/>
        </w:rPr>
        <w:t xml:space="preserve"> </w:t>
      </w:r>
      <w:r w:rsidR="00967EC3" w:rsidRPr="00967EC3">
        <w:rPr>
          <w:rFonts w:ascii="Book Antiqua" w:hAnsi="Book Antiqua" w:cstheme="minorHAnsi"/>
          <w:color w:val="000000" w:themeColor="text1"/>
          <w:sz w:val="28"/>
          <w:szCs w:val="28"/>
          <w:shd w:val="clear" w:color="auto" w:fill="FFFFFF"/>
        </w:rPr>
        <w:t xml:space="preserve">13 columns </w:t>
      </w:r>
      <w:proofErr w:type="gramStart"/>
      <w:r w:rsidR="00967EC3" w:rsidRPr="00967EC3">
        <w:rPr>
          <w:rFonts w:ascii="Book Antiqua" w:hAnsi="Book Antiqua" w:cstheme="minorHAnsi"/>
          <w:color w:val="000000" w:themeColor="text1"/>
          <w:sz w:val="28"/>
          <w:szCs w:val="28"/>
          <w:shd w:val="clear" w:color="auto" w:fill="FFFFFF"/>
        </w:rPr>
        <w:t>has</w:t>
      </w:r>
      <w:proofErr w:type="gramEnd"/>
      <w:r w:rsidR="00967EC3" w:rsidRPr="00967EC3">
        <w:rPr>
          <w:rFonts w:ascii="Book Antiqua" w:hAnsi="Book Antiqua" w:cstheme="minorHAnsi"/>
          <w:color w:val="000000" w:themeColor="text1"/>
          <w:sz w:val="28"/>
          <w:szCs w:val="28"/>
          <w:shd w:val="clear" w:color="auto" w:fill="FFFFFF"/>
        </w:rPr>
        <w:t xml:space="preserve"> information like their name, birth date, race, what department they work at, their job title, remote/HQ, hire date, term date, city and state.</w:t>
      </w:r>
    </w:p>
    <w:p w14:paraId="1C5B8727" w14:textId="77777777" w:rsidR="00A22444" w:rsidRDefault="00967EC3" w:rsidP="00227E3C">
      <w:pPr>
        <w:rPr>
          <w:rFonts w:ascii="Book Antiqua" w:hAnsi="Book Antiqua"/>
          <w:color w:val="000000" w:themeColor="text1"/>
          <w:sz w:val="28"/>
          <w:szCs w:val="28"/>
          <w:u w:val="single"/>
          <w:lang w:val="en-US"/>
        </w:rPr>
      </w:pPr>
      <w:r w:rsidRPr="00967EC3">
        <w:rPr>
          <w:rFonts w:ascii="Book Antiqua" w:hAnsi="Book Antiqua"/>
          <w:color w:val="000000" w:themeColor="text1"/>
          <w:sz w:val="28"/>
          <w:szCs w:val="28"/>
          <w:u w:val="single"/>
          <w:lang w:val="en-US"/>
        </w:rPr>
        <w:t>Database Credentials:</w:t>
      </w:r>
    </w:p>
    <w:p w14:paraId="7E5C91FF" w14:textId="77777777" w:rsidR="00967EC3" w:rsidRDefault="00A22444" w:rsidP="00227E3C">
      <w:pPr>
        <w:rPr>
          <w:rFonts w:ascii="Book Antiqua" w:hAnsi="Book Antiqua" w:cstheme="minorHAnsi"/>
          <w:color w:val="000000" w:themeColor="text1"/>
          <w:sz w:val="28"/>
          <w:szCs w:val="28"/>
          <w:lang w:val="en-US"/>
        </w:rPr>
      </w:pPr>
      <w:r>
        <w:rPr>
          <w:rFonts w:ascii="Book Antiqua" w:hAnsi="Book Antiqua" w:cstheme="minorHAnsi"/>
          <w:noProof/>
          <w:color w:val="000000" w:themeColor="text1"/>
          <w:sz w:val="28"/>
          <w:szCs w:val="28"/>
          <w:lang w:val="en-US"/>
        </w:rPr>
        <w:drawing>
          <wp:inline distT="0" distB="0" distL="0" distR="0" wp14:anchorId="414C33BE" wp14:editId="2369C7E2">
            <wp:extent cx="2882900" cy="1531681"/>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2893876" cy="1537513"/>
                    </a:xfrm>
                    <a:prstGeom prst="rect">
                      <a:avLst/>
                    </a:prstGeom>
                    <a:noFill/>
                    <a:ln w="9525">
                      <a:noFill/>
                      <a:miter lim="800000"/>
                      <a:headEnd/>
                      <a:tailEnd/>
                    </a:ln>
                  </pic:spPr>
                </pic:pic>
              </a:graphicData>
            </a:graphic>
          </wp:inline>
        </w:drawing>
      </w:r>
    </w:p>
    <w:p w14:paraId="4059D1A2" w14:textId="77777777" w:rsidR="00A22444" w:rsidRDefault="00A22444" w:rsidP="00227E3C">
      <w:pPr>
        <w:rPr>
          <w:rFonts w:ascii="Book Antiqua" w:hAnsi="Book Antiqua" w:cstheme="minorHAnsi"/>
          <w:color w:val="000000" w:themeColor="text1"/>
          <w:sz w:val="28"/>
          <w:szCs w:val="28"/>
          <w:lang w:val="en-US"/>
        </w:rPr>
      </w:pPr>
    </w:p>
    <w:p w14:paraId="50CC0034" w14:textId="77777777" w:rsidR="00227E3C" w:rsidRPr="00967EC3" w:rsidRDefault="00227E3C" w:rsidP="00227E3C">
      <w:pPr>
        <w:rPr>
          <w:rFonts w:ascii="Book Antiqua" w:hAnsi="Book Antiqua"/>
          <w:color w:val="000000" w:themeColor="text1"/>
          <w:sz w:val="28"/>
          <w:szCs w:val="28"/>
          <w:u w:val="single"/>
          <w:lang w:val="en-US"/>
        </w:rPr>
      </w:pPr>
      <w:r w:rsidRPr="00967EC3">
        <w:rPr>
          <w:rFonts w:ascii="Book Antiqua" w:hAnsi="Book Antiqua"/>
          <w:color w:val="000000" w:themeColor="text1"/>
          <w:sz w:val="28"/>
          <w:szCs w:val="28"/>
          <w:u w:val="single"/>
          <w:lang w:val="en-US"/>
        </w:rPr>
        <w:t>Attribute Information:</w:t>
      </w:r>
    </w:p>
    <w:p w14:paraId="3D30A840" w14:textId="77777777" w:rsidR="00967EC3" w:rsidRPr="00967EC3" w:rsidRDefault="00967EC3" w:rsidP="00967EC3">
      <w:pPr>
        <w:shd w:val="clear" w:color="auto" w:fill="FFFFFF"/>
        <w:spacing w:before="100" w:beforeAutospacing="1" w:after="100" w:afterAutospacing="1" w:line="495" w:lineRule="atLeast"/>
        <w:jc w:val="both"/>
        <w:rPr>
          <w:rFonts w:ascii="Book Antiqua" w:eastAsia="Times New Roman" w:hAnsi="Book Antiqua" w:cs="Arial"/>
          <w:bCs/>
          <w:color w:val="000000" w:themeColor="text1"/>
          <w:sz w:val="28"/>
          <w:szCs w:val="28"/>
          <w:lang w:eastAsia="en-IN"/>
        </w:rPr>
      </w:pPr>
      <w:r w:rsidRPr="00967EC3">
        <w:rPr>
          <w:rFonts w:ascii="Book Antiqua" w:eastAsia="Times New Roman" w:hAnsi="Book Antiqua" w:cs="Arial"/>
          <w:b/>
          <w:bCs/>
          <w:color w:val="000000" w:themeColor="text1"/>
          <w:sz w:val="28"/>
          <w:szCs w:val="28"/>
          <w:lang w:eastAsia="en-IN"/>
        </w:rPr>
        <w:t>id:</w:t>
      </w:r>
      <w:r w:rsidRPr="00967EC3">
        <w:rPr>
          <w:rFonts w:ascii="Book Antiqua" w:eastAsia="Times New Roman" w:hAnsi="Book Antiqua" w:cs="Arial"/>
          <w:bCs/>
          <w:color w:val="000000" w:themeColor="text1"/>
          <w:sz w:val="28"/>
          <w:szCs w:val="28"/>
          <w:lang w:eastAsia="en-IN"/>
        </w:rPr>
        <w:t xml:space="preserve"> An identification number for each employee.</w:t>
      </w:r>
    </w:p>
    <w:p w14:paraId="0EB38588" w14:textId="77777777" w:rsidR="00967EC3" w:rsidRPr="00967EC3" w:rsidRDefault="00967EC3" w:rsidP="00967EC3">
      <w:pPr>
        <w:shd w:val="clear" w:color="auto" w:fill="FFFFFF"/>
        <w:spacing w:before="100" w:beforeAutospacing="1" w:after="100" w:afterAutospacing="1" w:line="495" w:lineRule="atLeast"/>
        <w:jc w:val="both"/>
        <w:rPr>
          <w:rFonts w:ascii="Book Antiqua" w:eastAsia="Times New Roman" w:hAnsi="Book Antiqua" w:cs="Arial"/>
          <w:bCs/>
          <w:color w:val="000000" w:themeColor="text1"/>
          <w:sz w:val="28"/>
          <w:szCs w:val="28"/>
          <w:lang w:eastAsia="en-IN"/>
        </w:rPr>
      </w:pPr>
      <w:r w:rsidRPr="00967EC3">
        <w:rPr>
          <w:rFonts w:ascii="Book Antiqua" w:eastAsia="Times New Roman" w:hAnsi="Book Antiqua" w:cs="Arial"/>
          <w:b/>
          <w:bCs/>
          <w:color w:val="000000" w:themeColor="text1"/>
          <w:sz w:val="28"/>
          <w:szCs w:val="28"/>
          <w:lang w:eastAsia="en-IN"/>
        </w:rPr>
        <w:t>first_name:</w:t>
      </w:r>
      <w:r w:rsidRPr="00967EC3">
        <w:rPr>
          <w:rFonts w:ascii="Book Antiqua" w:eastAsia="Times New Roman" w:hAnsi="Book Antiqua" w:cs="Arial"/>
          <w:bCs/>
          <w:color w:val="000000" w:themeColor="text1"/>
          <w:sz w:val="28"/>
          <w:szCs w:val="28"/>
          <w:lang w:eastAsia="en-IN"/>
        </w:rPr>
        <w:t xml:space="preserve"> The first name of the employee.</w:t>
      </w:r>
    </w:p>
    <w:p w14:paraId="18166390" w14:textId="77777777" w:rsidR="00967EC3" w:rsidRPr="00967EC3" w:rsidRDefault="00967EC3" w:rsidP="00967EC3">
      <w:pPr>
        <w:shd w:val="clear" w:color="auto" w:fill="FFFFFF"/>
        <w:spacing w:before="100" w:beforeAutospacing="1" w:after="100" w:afterAutospacing="1" w:line="495" w:lineRule="atLeast"/>
        <w:jc w:val="both"/>
        <w:rPr>
          <w:rFonts w:ascii="Book Antiqua" w:eastAsia="Times New Roman" w:hAnsi="Book Antiqua" w:cs="Arial"/>
          <w:bCs/>
          <w:color w:val="000000" w:themeColor="text1"/>
          <w:sz w:val="28"/>
          <w:szCs w:val="28"/>
          <w:lang w:eastAsia="en-IN"/>
        </w:rPr>
      </w:pPr>
      <w:r w:rsidRPr="00967EC3">
        <w:rPr>
          <w:rFonts w:ascii="Book Antiqua" w:eastAsia="Times New Roman" w:hAnsi="Book Antiqua" w:cs="Arial"/>
          <w:b/>
          <w:bCs/>
          <w:color w:val="000000" w:themeColor="text1"/>
          <w:sz w:val="28"/>
          <w:szCs w:val="28"/>
          <w:lang w:eastAsia="en-IN"/>
        </w:rPr>
        <w:t>last_name:</w:t>
      </w:r>
      <w:r w:rsidRPr="00967EC3">
        <w:rPr>
          <w:rFonts w:ascii="Book Antiqua" w:eastAsia="Times New Roman" w:hAnsi="Book Antiqua" w:cs="Arial"/>
          <w:bCs/>
          <w:color w:val="000000" w:themeColor="text1"/>
          <w:sz w:val="28"/>
          <w:szCs w:val="28"/>
          <w:lang w:eastAsia="en-IN"/>
        </w:rPr>
        <w:t xml:space="preserve"> The last name of the employee.</w:t>
      </w:r>
    </w:p>
    <w:p w14:paraId="2DF644C9" w14:textId="77777777" w:rsidR="00967EC3" w:rsidRPr="00967EC3" w:rsidRDefault="00967EC3" w:rsidP="00967EC3">
      <w:pPr>
        <w:shd w:val="clear" w:color="auto" w:fill="FFFFFF"/>
        <w:spacing w:before="100" w:beforeAutospacing="1" w:after="100" w:afterAutospacing="1" w:line="495" w:lineRule="atLeast"/>
        <w:jc w:val="both"/>
        <w:rPr>
          <w:rFonts w:ascii="Book Antiqua" w:eastAsia="Times New Roman" w:hAnsi="Book Antiqua" w:cs="Arial"/>
          <w:bCs/>
          <w:color w:val="000000" w:themeColor="text1"/>
          <w:sz w:val="28"/>
          <w:szCs w:val="28"/>
          <w:lang w:eastAsia="en-IN"/>
        </w:rPr>
      </w:pPr>
      <w:r w:rsidRPr="00967EC3">
        <w:rPr>
          <w:rFonts w:ascii="Book Antiqua" w:eastAsia="Times New Roman" w:hAnsi="Book Antiqua" w:cs="Arial"/>
          <w:b/>
          <w:bCs/>
          <w:color w:val="000000" w:themeColor="text1"/>
          <w:sz w:val="28"/>
          <w:szCs w:val="28"/>
          <w:lang w:eastAsia="en-IN"/>
        </w:rPr>
        <w:t>birthdate:</w:t>
      </w:r>
      <w:r w:rsidRPr="00967EC3">
        <w:rPr>
          <w:rFonts w:ascii="Book Antiqua" w:eastAsia="Times New Roman" w:hAnsi="Book Antiqua" w:cs="Arial"/>
          <w:bCs/>
          <w:color w:val="000000" w:themeColor="text1"/>
          <w:sz w:val="28"/>
          <w:szCs w:val="28"/>
          <w:lang w:eastAsia="en-IN"/>
        </w:rPr>
        <w:t xml:space="preserve"> The date of birth of the employee.</w:t>
      </w:r>
    </w:p>
    <w:p w14:paraId="5BB992B5" w14:textId="77777777" w:rsidR="00967EC3" w:rsidRPr="00967EC3" w:rsidRDefault="00967EC3" w:rsidP="00967EC3">
      <w:pPr>
        <w:shd w:val="clear" w:color="auto" w:fill="FFFFFF"/>
        <w:spacing w:before="100" w:beforeAutospacing="1" w:after="100" w:afterAutospacing="1" w:line="495" w:lineRule="atLeast"/>
        <w:jc w:val="both"/>
        <w:rPr>
          <w:rFonts w:ascii="Book Antiqua" w:eastAsia="Times New Roman" w:hAnsi="Book Antiqua" w:cs="Arial"/>
          <w:bCs/>
          <w:color w:val="000000" w:themeColor="text1"/>
          <w:sz w:val="28"/>
          <w:szCs w:val="28"/>
          <w:lang w:eastAsia="en-IN"/>
        </w:rPr>
      </w:pPr>
      <w:r w:rsidRPr="00967EC3">
        <w:rPr>
          <w:rFonts w:ascii="Book Antiqua" w:eastAsia="Times New Roman" w:hAnsi="Book Antiqua" w:cs="Arial"/>
          <w:b/>
          <w:bCs/>
          <w:color w:val="000000" w:themeColor="text1"/>
          <w:sz w:val="28"/>
          <w:szCs w:val="28"/>
          <w:lang w:eastAsia="en-IN"/>
        </w:rPr>
        <w:t>Age:</w:t>
      </w:r>
      <w:r w:rsidRPr="00967EC3">
        <w:rPr>
          <w:rFonts w:ascii="Book Antiqua" w:eastAsia="Times New Roman" w:hAnsi="Book Antiqua" w:cs="Arial"/>
          <w:bCs/>
          <w:color w:val="000000" w:themeColor="text1"/>
          <w:sz w:val="28"/>
          <w:szCs w:val="28"/>
          <w:lang w:eastAsia="en-IN"/>
        </w:rPr>
        <w:t xml:space="preserve"> </w:t>
      </w:r>
      <w:r>
        <w:rPr>
          <w:rFonts w:ascii="Book Antiqua" w:eastAsia="Times New Roman" w:hAnsi="Book Antiqua" w:cs="Arial"/>
          <w:bCs/>
          <w:color w:val="000000" w:themeColor="text1"/>
          <w:sz w:val="28"/>
          <w:szCs w:val="28"/>
          <w:lang w:eastAsia="en-IN"/>
        </w:rPr>
        <w:t>A</w:t>
      </w:r>
      <w:r w:rsidRPr="00967EC3">
        <w:rPr>
          <w:rFonts w:ascii="Book Antiqua" w:eastAsia="Times New Roman" w:hAnsi="Book Antiqua" w:cs="Arial"/>
          <w:bCs/>
          <w:color w:val="000000" w:themeColor="text1"/>
          <w:sz w:val="28"/>
          <w:szCs w:val="28"/>
          <w:lang w:eastAsia="en-IN"/>
        </w:rPr>
        <w:t>ge of the employee, calculated based on the birthdate.</w:t>
      </w:r>
    </w:p>
    <w:p w14:paraId="793E12BA" w14:textId="77777777" w:rsidR="00967EC3" w:rsidRPr="00967EC3" w:rsidRDefault="00967EC3" w:rsidP="00967EC3">
      <w:pPr>
        <w:shd w:val="clear" w:color="auto" w:fill="FFFFFF"/>
        <w:spacing w:before="100" w:beforeAutospacing="1" w:after="100" w:afterAutospacing="1" w:line="495" w:lineRule="atLeast"/>
        <w:jc w:val="both"/>
        <w:rPr>
          <w:rFonts w:ascii="Book Antiqua" w:eastAsia="Times New Roman" w:hAnsi="Book Antiqua" w:cs="Arial"/>
          <w:bCs/>
          <w:color w:val="000000" w:themeColor="text1"/>
          <w:sz w:val="28"/>
          <w:szCs w:val="28"/>
          <w:lang w:eastAsia="en-IN"/>
        </w:rPr>
      </w:pPr>
      <w:r w:rsidRPr="00967EC3">
        <w:rPr>
          <w:rFonts w:ascii="Book Antiqua" w:eastAsia="Times New Roman" w:hAnsi="Book Antiqua" w:cs="Arial"/>
          <w:b/>
          <w:bCs/>
          <w:color w:val="000000" w:themeColor="text1"/>
          <w:sz w:val="28"/>
          <w:szCs w:val="28"/>
          <w:lang w:eastAsia="en-IN"/>
        </w:rPr>
        <w:t>race:</w:t>
      </w:r>
      <w:r w:rsidRPr="00967EC3">
        <w:rPr>
          <w:rFonts w:ascii="Book Antiqua" w:eastAsia="Times New Roman" w:hAnsi="Book Antiqua" w:cs="Arial"/>
          <w:bCs/>
          <w:color w:val="000000" w:themeColor="text1"/>
          <w:sz w:val="28"/>
          <w:szCs w:val="28"/>
          <w:lang w:eastAsia="en-IN"/>
        </w:rPr>
        <w:t xml:space="preserve"> The race of the employee.</w:t>
      </w:r>
    </w:p>
    <w:p w14:paraId="5D6155C4" w14:textId="77777777" w:rsidR="00967EC3" w:rsidRPr="00967EC3" w:rsidRDefault="00967EC3" w:rsidP="00967EC3">
      <w:pPr>
        <w:shd w:val="clear" w:color="auto" w:fill="FFFFFF"/>
        <w:spacing w:before="100" w:beforeAutospacing="1" w:after="100" w:afterAutospacing="1" w:line="495" w:lineRule="atLeast"/>
        <w:jc w:val="both"/>
        <w:rPr>
          <w:rFonts w:ascii="Book Antiqua" w:eastAsia="Times New Roman" w:hAnsi="Book Antiqua" w:cs="Arial"/>
          <w:bCs/>
          <w:color w:val="000000" w:themeColor="text1"/>
          <w:sz w:val="28"/>
          <w:szCs w:val="28"/>
          <w:lang w:eastAsia="en-IN"/>
        </w:rPr>
      </w:pPr>
      <w:r w:rsidRPr="00967EC3">
        <w:rPr>
          <w:rFonts w:ascii="Book Antiqua" w:eastAsia="Times New Roman" w:hAnsi="Book Antiqua" w:cs="Arial"/>
          <w:b/>
          <w:bCs/>
          <w:color w:val="000000" w:themeColor="text1"/>
          <w:sz w:val="28"/>
          <w:szCs w:val="28"/>
          <w:lang w:eastAsia="en-IN"/>
        </w:rPr>
        <w:t>department:</w:t>
      </w:r>
      <w:r w:rsidRPr="00967EC3">
        <w:rPr>
          <w:rFonts w:ascii="Book Antiqua" w:eastAsia="Times New Roman" w:hAnsi="Book Antiqua" w:cs="Arial"/>
          <w:bCs/>
          <w:color w:val="000000" w:themeColor="text1"/>
          <w:sz w:val="28"/>
          <w:szCs w:val="28"/>
          <w:lang w:eastAsia="en-IN"/>
        </w:rPr>
        <w:t xml:space="preserve"> The department in which the employee works.</w:t>
      </w:r>
    </w:p>
    <w:p w14:paraId="7A242521" w14:textId="77777777" w:rsidR="00967EC3" w:rsidRPr="00967EC3" w:rsidRDefault="00967EC3" w:rsidP="00967EC3">
      <w:pPr>
        <w:shd w:val="clear" w:color="auto" w:fill="FFFFFF"/>
        <w:spacing w:before="100" w:beforeAutospacing="1" w:after="100" w:afterAutospacing="1" w:line="495" w:lineRule="atLeast"/>
        <w:jc w:val="both"/>
        <w:rPr>
          <w:rFonts w:ascii="Book Antiqua" w:eastAsia="Times New Roman" w:hAnsi="Book Antiqua" w:cs="Arial"/>
          <w:bCs/>
          <w:color w:val="000000" w:themeColor="text1"/>
          <w:sz w:val="28"/>
          <w:szCs w:val="28"/>
          <w:lang w:eastAsia="en-IN"/>
        </w:rPr>
      </w:pPr>
      <w:r w:rsidRPr="00967EC3">
        <w:rPr>
          <w:rFonts w:ascii="Book Antiqua" w:eastAsia="Times New Roman" w:hAnsi="Book Antiqua" w:cs="Arial"/>
          <w:b/>
          <w:bCs/>
          <w:color w:val="000000" w:themeColor="text1"/>
          <w:sz w:val="28"/>
          <w:szCs w:val="28"/>
          <w:lang w:eastAsia="en-IN"/>
        </w:rPr>
        <w:t>jobtitle:</w:t>
      </w:r>
      <w:r w:rsidRPr="00967EC3">
        <w:rPr>
          <w:rFonts w:ascii="Book Antiqua" w:eastAsia="Times New Roman" w:hAnsi="Book Antiqua" w:cs="Arial"/>
          <w:bCs/>
          <w:color w:val="000000" w:themeColor="text1"/>
          <w:sz w:val="28"/>
          <w:szCs w:val="28"/>
          <w:lang w:eastAsia="en-IN"/>
        </w:rPr>
        <w:t xml:space="preserve"> The job title of the employee.</w:t>
      </w:r>
    </w:p>
    <w:p w14:paraId="57B15687" w14:textId="77777777" w:rsidR="00967EC3" w:rsidRPr="00967EC3" w:rsidRDefault="00967EC3" w:rsidP="00967EC3">
      <w:pPr>
        <w:shd w:val="clear" w:color="auto" w:fill="FFFFFF"/>
        <w:spacing w:before="100" w:beforeAutospacing="1" w:after="100" w:afterAutospacing="1" w:line="495" w:lineRule="atLeast"/>
        <w:jc w:val="both"/>
        <w:rPr>
          <w:rFonts w:ascii="Book Antiqua" w:eastAsia="Times New Roman" w:hAnsi="Book Antiqua" w:cs="Arial"/>
          <w:bCs/>
          <w:color w:val="000000" w:themeColor="text1"/>
          <w:sz w:val="28"/>
          <w:szCs w:val="28"/>
          <w:lang w:eastAsia="en-IN"/>
        </w:rPr>
      </w:pPr>
      <w:r w:rsidRPr="00967EC3">
        <w:rPr>
          <w:rFonts w:ascii="Book Antiqua" w:eastAsia="Times New Roman" w:hAnsi="Book Antiqua" w:cs="Arial"/>
          <w:b/>
          <w:bCs/>
          <w:color w:val="000000" w:themeColor="text1"/>
          <w:sz w:val="28"/>
          <w:szCs w:val="28"/>
          <w:lang w:eastAsia="en-IN"/>
        </w:rPr>
        <w:t>location:</w:t>
      </w:r>
      <w:r w:rsidRPr="00967EC3">
        <w:rPr>
          <w:rFonts w:ascii="Book Antiqua" w:eastAsia="Times New Roman" w:hAnsi="Book Antiqua" w:cs="Arial"/>
          <w:bCs/>
          <w:color w:val="000000" w:themeColor="text1"/>
          <w:sz w:val="28"/>
          <w:szCs w:val="28"/>
          <w:lang w:eastAsia="en-IN"/>
        </w:rPr>
        <w:t xml:space="preserve"> The location of the employee's office or </w:t>
      </w:r>
      <w:r>
        <w:rPr>
          <w:rFonts w:ascii="Book Antiqua" w:eastAsia="Times New Roman" w:hAnsi="Book Antiqua" w:cs="Arial"/>
          <w:bCs/>
          <w:color w:val="000000" w:themeColor="text1"/>
          <w:sz w:val="28"/>
          <w:szCs w:val="28"/>
          <w:lang w:eastAsia="en-IN"/>
        </w:rPr>
        <w:t>WFH</w:t>
      </w:r>
      <w:r w:rsidRPr="00967EC3">
        <w:rPr>
          <w:rFonts w:ascii="Book Antiqua" w:eastAsia="Times New Roman" w:hAnsi="Book Antiqua" w:cs="Arial"/>
          <w:bCs/>
          <w:color w:val="000000" w:themeColor="text1"/>
          <w:sz w:val="28"/>
          <w:szCs w:val="28"/>
          <w:lang w:eastAsia="en-IN"/>
        </w:rPr>
        <w:t>.</w:t>
      </w:r>
    </w:p>
    <w:p w14:paraId="4951567A" w14:textId="77777777" w:rsidR="00967EC3" w:rsidRPr="00967EC3" w:rsidRDefault="00967EC3" w:rsidP="00967EC3">
      <w:pPr>
        <w:shd w:val="clear" w:color="auto" w:fill="FFFFFF"/>
        <w:spacing w:before="100" w:beforeAutospacing="1" w:after="100" w:afterAutospacing="1" w:line="495" w:lineRule="atLeast"/>
        <w:jc w:val="both"/>
        <w:rPr>
          <w:rFonts w:ascii="Book Antiqua" w:eastAsia="Times New Roman" w:hAnsi="Book Antiqua" w:cs="Arial"/>
          <w:bCs/>
          <w:color w:val="000000" w:themeColor="text1"/>
          <w:sz w:val="28"/>
          <w:szCs w:val="28"/>
          <w:lang w:eastAsia="en-IN"/>
        </w:rPr>
      </w:pPr>
      <w:r w:rsidRPr="00967EC3">
        <w:rPr>
          <w:rFonts w:ascii="Book Antiqua" w:eastAsia="Times New Roman" w:hAnsi="Book Antiqua" w:cs="Arial"/>
          <w:b/>
          <w:bCs/>
          <w:color w:val="000000" w:themeColor="text1"/>
          <w:sz w:val="28"/>
          <w:szCs w:val="28"/>
          <w:lang w:eastAsia="en-IN"/>
        </w:rPr>
        <w:t>hire_date:</w:t>
      </w:r>
      <w:r w:rsidRPr="00967EC3">
        <w:rPr>
          <w:rFonts w:ascii="Book Antiqua" w:eastAsia="Times New Roman" w:hAnsi="Book Antiqua" w:cs="Arial"/>
          <w:bCs/>
          <w:color w:val="000000" w:themeColor="text1"/>
          <w:sz w:val="28"/>
          <w:szCs w:val="28"/>
          <w:lang w:eastAsia="en-IN"/>
        </w:rPr>
        <w:t xml:space="preserve"> The date on which the employee was hired.</w:t>
      </w:r>
    </w:p>
    <w:p w14:paraId="506F7391" w14:textId="77777777" w:rsidR="00967EC3" w:rsidRPr="00967EC3" w:rsidRDefault="00967EC3" w:rsidP="00967EC3">
      <w:pPr>
        <w:shd w:val="clear" w:color="auto" w:fill="FFFFFF"/>
        <w:spacing w:before="100" w:beforeAutospacing="1" w:after="100" w:afterAutospacing="1" w:line="495" w:lineRule="atLeast"/>
        <w:jc w:val="both"/>
        <w:rPr>
          <w:rFonts w:ascii="Book Antiqua" w:eastAsia="Times New Roman" w:hAnsi="Book Antiqua" w:cs="Arial"/>
          <w:bCs/>
          <w:color w:val="000000" w:themeColor="text1"/>
          <w:sz w:val="28"/>
          <w:szCs w:val="28"/>
          <w:lang w:eastAsia="en-IN"/>
        </w:rPr>
      </w:pPr>
      <w:r w:rsidRPr="00967EC3">
        <w:rPr>
          <w:rFonts w:ascii="Book Antiqua" w:eastAsia="Times New Roman" w:hAnsi="Book Antiqua" w:cs="Arial"/>
          <w:b/>
          <w:bCs/>
          <w:color w:val="000000" w:themeColor="text1"/>
          <w:sz w:val="28"/>
          <w:szCs w:val="28"/>
          <w:lang w:eastAsia="en-IN"/>
        </w:rPr>
        <w:t>termdate:</w:t>
      </w:r>
      <w:r w:rsidRPr="00967EC3">
        <w:rPr>
          <w:rFonts w:ascii="Book Antiqua" w:eastAsia="Times New Roman" w:hAnsi="Book Antiqua" w:cs="Arial"/>
          <w:bCs/>
          <w:color w:val="000000" w:themeColor="text1"/>
          <w:sz w:val="28"/>
          <w:szCs w:val="28"/>
          <w:lang w:eastAsia="en-IN"/>
        </w:rPr>
        <w:t xml:space="preserve"> The date on which the employee left the company, if applicable.</w:t>
      </w:r>
    </w:p>
    <w:p w14:paraId="5EB15512" w14:textId="77777777" w:rsidR="00967EC3" w:rsidRPr="00967EC3" w:rsidRDefault="00967EC3" w:rsidP="00967EC3">
      <w:pPr>
        <w:shd w:val="clear" w:color="auto" w:fill="FFFFFF"/>
        <w:spacing w:before="100" w:beforeAutospacing="1" w:after="100" w:afterAutospacing="1" w:line="495" w:lineRule="atLeast"/>
        <w:jc w:val="both"/>
        <w:rPr>
          <w:rFonts w:ascii="Book Antiqua" w:eastAsia="Times New Roman" w:hAnsi="Book Antiqua" w:cs="Arial"/>
          <w:bCs/>
          <w:color w:val="000000" w:themeColor="text1"/>
          <w:sz w:val="28"/>
          <w:szCs w:val="28"/>
          <w:lang w:eastAsia="en-IN"/>
        </w:rPr>
      </w:pPr>
      <w:r w:rsidRPr="00967EC3">
        <w:rPr>
          <w:rFonts w:ascii="Book Antiqua" w:eastAsia="Times New Roman" w:hAnsi="Book Antiqua" w:cs="Arial"/>
          <w:b/>
          <w:bCs/>
          <w:color w:val="000000" w:themeColor="text1"/>
          <w:sz w:val="28"/>
          <w:szCs w:val="28"/>
          <w:lang w:eastAsia="en-IN"/>
        </w:rPr>
        <w:t>location_city:</w:t>
      </w:r>
      <w:r w:rsidRPr="00967EC3">
        <w:rPr>
          <w:rFonts w:ascii="Book Antiqua" w:eastAsia="Times New Roman" w:hAnsi="Book Antiqua" w:cs="Arial"/>
          <w:bCs/>
          <w:color w:val="000000" w:themeColor="text1"/>
          <w:sz w:val="28"/>
          <w:szCs w:val="28"/>
          <w:lang w:eastAsia="en-IN"/>
        </w:rPr>
        <w:t xml:space="preserve"> The city where the employee's office is located.</w:t>
      </w:r>
    </w:p>
    <w:p w14:paraId="541973BF" w14:textId="77777777" w:rsidR="00967EC3" w:rsidRPr="00967EC3" w:rsidRDefault="00967EC3" w:rsidP="00967EC3">
      <w:pPr>
        <w:shd w:val="clear" w:color="auto" w:fill="FFFFFF"/>
        <w:spacing w:before="100" w:beforeAutospacing="1" w:after="100" w:afterAutospacing="1" w:line="495" w:lineRule="atLeast"/>
        <w:jc w:val="both"/>
        <w:rPr>
          <w:rFonts w:ascii="Book Antiqua" w:eastAsia="Times New Roman" w:hAnsi="Book Antiqua" w:cs="Arial"/>
          <w:color w:val="000000" w:themeColor="text1"/>
          <w:sz w:val="28"/>
          <w:szCs w:val="28"/>
          <w:lang w:eastAsia="en-IN"/>
        </w:rPr>
      </w:pPr>
      <w:r w:rsidRPr="00967EC3">
        <w:rPr>
          <w:rFonts w:ascii="Book Antiqua" w:eastAsia="Times New Roman" w:hAnsi="Book Antiqua" w:cs="Arial"/>
          <w:b/>
          <w:bCs/>
          <w:color w:val="000000" w:themeColor="text1"/>
          <w:sz w:val="28"/>
          <w:szCs w:val="28"/>
          <w:lang w:eastAsia="en-IN"/>
        </w:rPr>
        <w:t>location_state:</w:t>
      </w:r>
      <w:r w:rsidRPr="00967EC3">
        <w:rPr>
          <w:rFonts w:ascii="Book Antiqua" w:eastAsia="Times New Roman" w:hAnsi="Book Antiqua" w:cs="Arial"/>
          <w:bCs/>
          <w:color w:val="000000" w:themeColor="text1"/>
          <w:sz w:val="28"/>
          <w:szCs w:val="28"/>
          <w:lang w:eastAsia="en-IN"/>
        </w:rPr>
        <w:t xml:space="preserve"> The state where the employee's office or work site is located</w:t>
      </w:r>
      <w:r>
        <w:rPr>
          <w:rFonts w:ascii="Book Antiqua" w:eastAsia="Times New Roman" w:hAnsi="Book Antiqua" w:cs="Arial"/>
          <w:bCs/>
          <w:color w:val="000000" w:themeColor="text1"/>
          <w:sz w:val="28"/>
          <w:szCs w:val="28"/>
          <w:lang w:eastAsia="en-IN"/>
        </w:rPr>
        <w:t>.</w:t>
      </w:r>
    </w:p>
    <w:p w14:paraId="6F7A48EA" w14:textId="727F00A2" w:rsidR="00227E3C" w:rsidRDefault="00227E3C" w:rsidP="00055D24">
      <w:pPr>
        <w:shd w:val="clear" w:color="auto" w:fill="FFFFFF"/>
        <w:spacing w:before="100" w:beforeAutospacing="1" w:after="100" w:afterAutospacing="1" w:line="495" w:lineRule="atLeast"/>
        <w:jc w:val="both"/>
        <w:rPr>
          <w:rFonts w:ascii="Book Antiqua" w:hAnsi="Book Antiqua"/>
          <w:color w:val="000000" w:themeColor="text1"/>
          <w:sz w:val="28"/>
          <w:szCs w:val="28"/>
          <w:lang w:val="en-US"/>
        </w:rPr>
      </w:pPr>
    </w:p>
    <w:p w14:paraId="5617D0AD" w14:textId="77777777" w:rsidR="00B235AC" w:rsidRDefault="00B235AC" w:rsidP="00B235AC">
      <w:pPr>
        <w:shd w:val="clear" w:color="auto" w:fill="FFFFFF"/>
        <w:spacing w:before="280"/>
        <w:jc w:val="both"/>
        <w:rPr>
          <w:rFonts w:ascii="Book Antiqua" w:hAnsi="Book Antiqua"/>
          <w:color w:val="000000" w:themeColor="text1"/>
          <w:sz w:val="28"/>
          <w:szCs w:val="28"/>
          <w:lang w:val="en-US"/>
        </w:rPr>
      </w:pPr>
    </w:p>
    <w:p w14:paraId="3F1DD8AA" w14:textId="62AF7AC8" w:rsidR="00B235AC" w:rsidRDefault="00B235AC" w:rsidP="00B235AC">
      <w:pPr>
        <w:shd w:val="clear" w:color="auto" w:fill="FFFFFF"/>
        <w:spacing w:before="280"/>
        <w:jc w:val="both"/>
        <w:rPr>
          <w:rFonts w:ascii="Book Antiqua" w:eastAsia="Book Antiqua" w:hAnsi="Book Antiqua" w:cs="Book Antiqua"/>
          <w:b/>
          <w:bCs/>
          <w:color w:val="222222"/>
          <w:sz w:val="28"/>
          <w:szCs w:val="28"/>
        </w:rPr>
      </w:pPr>
      <w:r w:rsidRPr="00383004">
        <w:rPr>
          <w:rFonts w:ascii="Book Antiqua" w:eastAsia="Book Antiqua" w:hAnsi="Book Antiqua" w:cs="Book Antiqua"/>
          <w:b/>
          <w:bCs/>
          <w:color w:val="222222"/>
          <w:sz w:val="28"/>
          <w:szCs w:val="28"/>
        </w:rPr>
        <w:lastRenderedPageBreak/>
        <w:t xml:space="preserve">Students must submit the </w:t>
      </w:r>
      <w:proofErr w:type="spellStart"/>
      <w:r w:rsidRPr="00383004">
        <w:rPr>
          <w:rFonts w:ascii="Book Antiqua" w:eastAsia="Book Antiqua" w:hAnsi="Book Antiqua" w:cs="Book Antiqua"/>
          <w:b/>
          <w:bCs/>
          <w:color w:val="222222"/>
          <w:sz w:val="28"/>
          <w:szCs w:val="28"/>
        </w:rPr>
        <w:t>following</w:t>
      </w:r>
      <w:r>
        <w:rPr>
          <w:rFonts w:ascii="Book Antiqua" w:eastAsia="Book Antiqua" w:hAnsi="Book Antiqua" w:cs="Book Antiqua"/>
          <w:b/>
          <w:bCs/>
          <w:color w:val="222222"/>
          <w:sz w:val="28"/>
          <w:szCs w:val="28"/>
        </w:rPr>
        <w:t>:</w:t>
      </w:r>
      <w:proofErr w:type="spellEnd"/>
    </w:p>
    <w:p w14:paraId="30657E87" w14:textId="77777777" w:rsidR="00B235AC" w:rsidRPr="00B235AC" w:rsidRDefault="00B235AC" w:rsidP="00B235AC">
      <w:pPr>
        <w:shd w:val="clear" w:color="auto" w:fill="FFFFFF"/>
        <w:spacing w:before="280"/>
        <w:jc w:val="both"/>
        <w:rPr>
          <w:rFonts w:ascii="Book Antiqua" w:eastAsia="Book Antiqua" w:hAnsi="Book Antiqua" w:cs="Book Antiqua"/>
          <w:b/>
          <w:bCs/>
          <w:color w:val="222222"/>
          <w:sz w:val="28"/>
          <w:szCs w:val="28"/>
        </w:rPr>
      </w:pPr>
      <w:proofErr w:type="spellStart"/>
      <w:r w:rsidRPr="00B235AC">
        <w:rPr>
          <w:rFonts w:ascii="Book Antiqua" w:eastAsia="Book Antiqua" w:hAnsi="Book Antiqua" w:cs="Book Antiqua"/>
          <w:b/>
          <w:bCs/>
          <w:color w:val="222222"/>
          <w:sz w:val="28"/>
          <w:szCs w:val="28"/>
        </w:rPr>
        <w:t>Expected</w:t>
      </w:r>
      <w:proofErr w:type="spellEnd"/>
      <w:r w:rsidRPr="00B235AC">
        <w:rPr>
          <w:rFonts w:ascii="Book Antiqua" w:eastAsia="Book Antiqua" w:hAnsi="Book Antiqua" w:cs="Book Antiqua"/>
          <w:b/>
          <w:bCs/>
          <w:color w:val="222222"/>
          <w:sz w:val="28"/>
          <w:szCs w:val="28"/>
        </w:rPr>
        <w:t xml:space="preserve"> Outputs</w:t>
      </w:r>
    </w:p>
    <w:p w14:paraId="40B3BE09" w14:textId="55970A24" w:rsidR="00B235AC" w:rsidRPr="00B235AC" w:rsidRDefault="00B235AC" w:rsidP="00B235AC">
      <w:pPr>
        <w:pStyle w:val="ListParagraph"/>
        <w:numPr>
          <w:ilvl w:val="0"/>
          <w:numId w:val="7"/>
        </w:numPr>
        <w:shd w:val="clear" w:color="auto" w:fill="FFFFFF"/>
        <w:spacing w:before="280"/>
        <w:jc w:val="both"/>
        <w:rPr>
          <w:rFonts w:ascii="Book Antiqua" w:eastAsia="Book Antiqua" w:hAnsi="Book Antiqua" w:cs="Book Antiqua"/>
          <w:color w:val="222222"/>
          <w:sz w:val="28"/>
          <w:szCs w:val="28"/>
        </w:rPr>
      </w:pPr>
      <w:r w:rsidRPr="00B235AC">
        <w:rPr>
          <w:rFonts w:ascii="Book Antiqua" w:eastAsia="Book Antiqua" w:hAnsi="Book Antiqua" w:cs="Book Antiqua"/>
          <w:color w:val="222222"/>
          <w:sz w:val="28"/>
          <w:szCs w:val="28"/>
        </w:rPr>
        <w:t>KPI values in analysis report (comes as .pdf,.doc or .txt)</w:t>
      </w:r>
    </w:p>
    <w:p w14:paraId="4A8E3390" w14:textId="64443580" w:rsidR="00B235AC" w:rsidRPr="00B235AC" w:rsidRDefault="00B235AC" w:rsidP="00B235AC">
      <w:pPr>
        <w:pStyle w:val="ListParagraph"/>
        <w:numPr>
          <w:ilvl w:val="0"/>
          <w:numId w:val="7"/>
        </w:numPr>
        <w:shd w:val="clear" w:color="auto" w:fill="FFFFFF"/>
        <w:spacing w:before="280"/>
        <w:jc w:val="both"/>
        <w:rPr>
          <w:rFonts w:ascii="Book Antiqua" w:eastAsia="Book Antiqua" w:hAnsi="Book Antiqua" w:cs="Book Antiqua"/>
          <w:color w:val="222222"/>
          <w:sz w:val="28"/>
          <w:szCs w:val="28"/>
        </w:rPr>
      </w:pPr>
      <w:r w:rsidRPr="00B235AC">
        <w:rPr>
          <w:rFonts w:ascii="Book Antiqua" w:eastAsia="Book Antiqua" w:hAnsi="Book Antiqua" w:cs="Book Antiqua"/>
          <w:color w:val="222222"/>
          <w:sz w:val="28"/>
          <w:szCs w:val="28"/>
        </w:rPr>
        <w:t>Charts (screenshots)</w:t>
      </w:r>
    </w:p>
    <w:p w14:paraId="668FECD4" w14:textId="41FB40F8" w:rsidR="00B235AC" w:rsidRPr="00B235AC" w:rsidRDefault="00B235AC" w:rsidP="00B235AC">
      <w:pPr>
        <w:pStyle w:val="ListParagraph"/>
        <w:numPr>
          <w:ilvl w:val="0"/>
          <w:numId w:val="7"/>
        </w:numPr>
        <w:shd w:val="clear" w:color="auto" w:fill="FFFFFF"/>
        <w:spacing w:before="280"/>
        <w:jc w:val="both"/>
        <w:rPr>
          <w:rFonts w:ascii="Book Antiqua" w:eastAsia="Book Antiqua" w:hAnsi="Book Antiqua" w:cs="Book Antiqua"/>
          <w:color w:val="222222"/>
          <w:sz w:val="28"/>
          <w:szCs w:val="28"/>
        </w:rPr>
      </w:pPr>
      <w:r w:rsidRPr="00B235AC">
        <w:rPr>
          <w:rFonts w:ascii="Book Antiqua" w:eastAsia="Book Antiqua" w:hAnsi="Book Antiqua" w:cs="Book Antiqua"/>
          <w:color w:val="222222"/>
          <w:sz w:val="28"/>
          <w:szCs w:val="28"/>
        </w:rPr>
        <w:t>PPT upload</w:t>
      </w:r>
    </w:p>
    <w:p w14:paraId="0D008F5E" w14:textId="77777777" w:rsidR="00B235AC" w:rsidRPr="00967EC3" w:rsidRDefault="00B235AC" w:rsidP="00055D24">
      <w:pPr>
        <w:shd w:val="clear" w:color="auto" w:fill="FFFFFF"/>
        <w:spacing w:before="100" w:beforeAutospacing="1" w:after="100" w:afterAutospacing="1" w:line="495" w:lineRule="atLeast"/>
        <w:jc w:val="both"/>
        <w:rPr>
          <w:rFonts w:ascii="Book Antiqua" w:hAnsi="Book Antiqua"/>
          <w:color w:val="000000" w:themeColor="text1"/>
          <w:sz w:val="28"/>
          <w:szCs w:val="28"/>
          <w:lang w:val="en-US"/>
        </w:rPr>
      </w:pPr>
    </w:p>
    <w:sectPr w:rsidR="00B235AC" w:rsidRPr="00967EC3" w:rsidSect="000F76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B34E6"/>
    <w:multiLevelType w:val="hybridMultilevel"/>
    <w:tmpl w:val="8E1C6BCA"/>
    <w:lvl w:ilvl="0" w:tplc="766A5EB4">
      <w:numFmt w:val="bullet"/>
      <w:lvlText w:val="-"/>
      <w:lvlJc w:val="left"/>
      <w:pPr>
        <w:ind w:left="720" w:hanging="360"/>
      </w:pPr>
      <w:rPr>
        <w:rFonts w:ascii="Arial" w:eastAsiaTheme="minorHAnsi" w:hAnsi="Arial" w:cs="Arial" w:hint="default"/>
        <w:color w:val="3C4043"/>
        <w:sz w:val="2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F3B0238"/>
    <w:multiLevelType w:val="hybridMultilevel"/>
    <w:tmpl w:val="594C1D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85E1205"/>
    <w:multiLevelType w:val="hybridMultilevel"/>
    <w:tmpl w:val="03E4C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1C9580C"/>
    <w:multiLevelType w:val="multilevel"/>
    <w:tmpl w:val="08166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734DD1"/>
    <w:multiLevelType w:val="hybridMultilevel"/>
    <w:tmpl w:val="CE08BA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B67008C"/>
    <w:multiLevelType w:val="hybridMultilevel"/>
    <w:tmpl w:val="C9963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32841622">
    <w:abstractNumId w:val="0"/>
  </w:num>
  <w:num w:numId="2" w16cid:durableId="2090347728">
    <w:abstractNumId w:val="4"/>
  </w:num>
  <w:num w:numId="3" w16cid:durableId="4288171">
    <w:abstractNumId w:val="1"/>
  </w:num>
  <w:num w:numId="4" w16cid:durableId="1065839760">
    <w:abstractNumId w:val="3"/>
  </w:num>
  <w:num w:numId="5" w16cid:durableId="14227978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02192977">
    <w:abstractNumId w:val="2"/>
  </w:num>
  <w:num w:numId="7" w16cid:durableId="13997857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D107C"/>
    <w:rsid w:val="00055D24"/>
    <w:rsid w:val="00055E96"/>
    <w:rsid w:val="000F7647"/>
    <w:rsid w:val="001262DA"/>
    <w:rsid w:val="0018509A"/>
    <w:rsid w:val="001A053C"/>
    <w:rsid w:val="00213B8D"/>
    <w:rsid w:val="00227E3C"/>
    <w:rsid w:val="00603F63"/>
    <w:rsid w:val="0073598D"/>
    <w:rsid w:val="00790D54"/>
    <w:rsid w:val="008742B3"/>
    <w:rsid w:val="008D710D"/>
    <w:rsid w:val="00967EC3"/>
    <w:rsid w:val="009C1A5A"/>
    <w:rsid w:val="009C48B0"/>
    <w:rsid w:val="00A22444"/>
    <w:rsid w:val="00B235AC"/>
    <w:rsid w:val="00BA79B5"/>
    <w:rsid w:val="00C23F05"/>
    <w:rsid w:val="00C2757F"/>
    <w:rsid w:val="00CB084B"/>
    <w:rsid w:val="00CE7128"/>
    <w:rsid w:val="00D261D2"/>
    <w:rsid w:val="00D72F4D"/>
    <w:rsid w:val="00ED1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D2E90"/>
  <w15:docId w15:val="{604CE93E-B218-40B5-959D-2750ABF76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64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509A"/>
    <w:pPr>
      <w:ind w:left="720"/>
      <w:contextualSpacing/>
    </w:pPr>
  </w:style>
  <w:style w:type="paragraph" w:styleId="BalloonText">
    <w:name w:val="Balloon Text"/>
    <w:basedOn w:val="Normal"/>
    <w:link w:val="BalloonTextChar"/>
    <w:uiPriority w:val="99"/>
    <w:semiHidden/>
    <w:unhideWhenUsed/>
    <w:rsid w:val="00A224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244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32985">
      <w:bodyDiv w:val="1"/>
      <w:marLeft w:val="0"/>
      <w:marRight w:val="0"/>
      <w:marTop w:val="0"/>
      <w:marBottom w:val="0"/>
      <w:divBdr>
        <w:top w:val="none" w:sz="0" w:space="0" w:color="auto"/>
        <w:left w:val="none" w:sz="0" w:space="0" w:color="auto"/>
        <w:bottom w:val="none" w:sz="0" w:space="0" w:color="auto"/>
        <w:right w:val="none" w:sz="0" w:space="0" w:color="auto"/>
      </w:divBdr>
    </w:div>
    <w:div w:id="1015569605">
      <w:bodyDiv w:val="1"/>
      <w:marLeft w:val="0"/>
      <w:marRight w:val="0"/>
      <w:marTop w:val="0"/>
      <w:marBottom w:val="0"/>
      <w:divBdr>
        <w:top w:val="none" w:sz="0" w:space="0" w:color="auto"/>
        <w:left w:val="none" w:sz="0" w:space="0" w:color="auto"/>
        <w:bottom w:val="none" w:sz="0" w:space="0" w:color="auto"/>
        <w:right w:val="none" w:sz="0" w:space="0" w:color="auto"/>
      </w:divBdr>
    </w:div>
    <w:div w:id="1368095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90E65B-9A07-489F-AE11-13CA2A4CC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3</Pages>
  <Words>317</Words>
  <Characters>1809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kalpana@datamites.com</dc:creator>
  <cp:keywords/>
  <dc:description/>
  <cp:lastModifiedBy>jaswanth jash</cp:lastModifiedBy>
  <cp:revision>11</cp:revision>
  <dcterms:created xsi:type="dcterms:W3CDTF">2023-03-06T04:36:00Z</dcterms:created>
  <dcterms:modified xsi:type="dcterms:W3CDTF">2026-01-17T10:07:00Z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598fb060-792e-4d2c-8fd4-f306d1a94645</vt:lpwstr>
  </property>
</Properties>
</file>