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56" w:rsidRPr="005551E1" w:rsidRDefault="005551E1" w:rsidP="005D3768">
      <w:pPr>
        <w:rPr>
          <w:rFonts w:ascii="Arial" w:hAnsi="Arial" w:cs="Arial"/>
          <w:b/>
          <w:sz w:val="28"/>
          <w:szCs w:val="28"/>
          <w:u w:val="single"/>
        </w:rPr>
      </w:pPr>
      <w:r w:rsidRPr="005551E1">
        <w:rPr>
          <w:rFonts w:ascii="Arial" w:hAnsi="Arial" w:cs="Arial"/>
          <w:b/>
          <w:sz w:val="28"/>
          <w:szCs w:val="28"/>
          <w:u w:val="single"/>
        </w:rPr>
        <w:t xml:space="preserve">LAF </w:t>
      </w:r>
      <w:r w:rsidR="00C407AD">
        <w:rPr>
          <w:rFonts w:ascii="Arial" w:hAnsi="Arial" w:cs="Arial"/>
          <w:b/>
          <w:sz w:val="28"/>
          <w:szCs w:val="28"/>
          <w:u w:val="single"/>
        </w:rPr>
        <w:t>Automation Tool</w:t>
      </w:r>
    </w:p>
    <w:p w:rsidR="005551E1" w:rsidRDefault="005551E1" w:rsidP="005D3768">
      <w:pPr>
        <w:rPr>
          <w:rFonts w:ascii="Arial" w:hAnsi="Arial" w:cs="Arial"/>
          <w:b/>
          <w:sz w:val="22"/>
          <w:szCs w:val="22"/>
          <w:u w:val="single"/>
        </w:rPr>
      </w:pPr>
    </w:p>
    <w:p w:rsidR="005551E1" w:rsidRDefault="005551E1" w:rsidP="005D3768">
      <w:pPr>
        <w:rPr>
          <w:rFonts w:ascii="Arial" w:hAnsi="Arial" w:cs="Arial"/>
          <w:b/>
          <w:sz w:val="22"/>
          <w:szCs w:val="22"/>
          <w:u w:val="single"/>
        </w:rPr>
      </w:pPr>
      <w:r w:rsidRPr="005551E1">
        <w:rPr>
          <w:rFonts w:ascii="Arial" w:hAnsi="Arial" w:cs="Arial"/>
          <w:b/>
          <w:szCs w:val="24"/>
          <w:u w:val="single"/>
        </w:rPr>
        <w:t>Overview</w:t>
      </w:r>
    </w:p>
    <w:p w:rsidR="005551E1" w:rsidRDefault="005551E1" w:rsidP="005D3768">
      <w:pPr>
        <w:rPr>
          <w:rFonts w:ascii="Arial" w:hAnsi="Arial" w:cs="Arial"/>
          <w:b/>
          <w:sz w:val="22"/>
          <w:szCs w:val="22"/>
          <w:u w:val="single"/>
        </w:rPr>
      </w:pPr>
    </w:p>
    <w:p w:rsidR="00C407AD" w:rsidRDefault="00C407AD" w:rsidP="005D3768">
      <w:pPr>
        <w:rPr>
          <w:rFonts w:ascii="Arial" w:hAnsi="Arial" w:cs="Arial"/>
          <w:sz w:val="22"/>
          <w:szCs w:val="22"/>
        </w:rPr>
      </w:pPr>
      <w:r>
        <w:rPr>
          <w:rFonts w:ascii="Arial" w:hAnsi="Arial" w:cs="Arial"/>
          <w:sz w:val="22"/>
          <w:szCs w:val="22"/>
        </w:rPr>
        <w:t>WinForms front end</w:t>
      </w:r>
    </w:p>
    <w:p w:rsidR="00C407AD" w:rsidRDefault="00C407AD" w:rsidP="005D3768">
      <w:pPr>
        <w:rPr>
          <w:rFonts w:ascii="Arial" w:hAnsi="Arial" w:cs="Arial"/>
          <w:sz w:val="22"/>
          <w:szCs w:val="22"/>
        </w:rPr>
      </w:pPr>
    </w:p>
    <w:p w:rsidR="00C407AD" w:rsidRDefault="00C407AD" w:rsidP="005D3768">
      <w:pPr>
        <w:rPr>
          <w:rFonts w:ascii="Arial" w:hAnsi="Arial" w:cs="Arial"/>
          <w:sz w:val="22"/>
          <w:szCs w:val="22"/>
        </w:rPr>
      </w:pPr>
      <w:r>
        <w:rPr>
          <w:rFonts w:ascii="Arial" w:hAnsi="Arial" w:cs="Arial"/>
          <w:sz w:val="22"/>
          <w:szCs w:val="22"/>
        </w:rPr>
        <w:t>Spreadsheet determines which tests to run and contains associated application data</w:t>
      </w:r>
    </w:p>
    <w:p w:rsidR="00C407AD" w:rsidRDefault="00C407AD" w:rsidP="005D3768">
      <w:pPr>
        <w:rPr>
          <w:rFonts w:ascii="Arial" w:hAnsi="Arial" w:cs="Arial"/>
          <w:sz w:val="22"/>
          <w:szCs w:val="22"/>
        </w:rPr>
      </w:pPr>
    </w:p>
    <w:p w:rsidR="00C407AD" w:rsidRDefault="003378BA" w:rsidP="005D3768">
      <w:pPr>
        <w:rPr>
          <w:rFonts w:ascii="Arial" w:hAnsi="Arial" w:cs="Arial"/>
          <w:sz w:val="22"/>
          <w:szCs w:val="22"/>
        </w:rPr>
      </w:pPr>
      <w:r>
        <w:rPr>
          <w:rFonts w:ascii="Arial" w:hAnsi="Arial" w:cs="Arial"/>
          <w:sz w:val="22"/>
          <w:szCs w:val="22"/>
        </w:rPr>
        <w:t xml:space="preserve">Can be used in </w:t>
      </w:r>
      <w:proofErr w:type="spellStart"/>
      <w:r>
        <w:rPr>
          <w:rFonts w:ascii="Arial" w:hAnsi="Arial" w:cs="Arial"/>
          <w:sz w:val="22"/>
          <w:szCs w:val="22"/>
        </w:rPr>
        <w:t>Dev</w:t>
      </w:r>
      <w:proofErr w:type="gramStart"/>
      <w:r>
        <w:rPr>
          <w:rFonts w:ascii="Arial" w:hAnsi="Arial" w:cs="Arial"/>
          <w:sz w:val="22"/>
          <w:szCs w:val="22"/>
        </w:rPr>
        <w:t>,System</w:t>
      </w:r>
      <w:proofErr w:type="spellEnd"/>
      <w:proofErr w:type="gramEnd"/>
      <w:r>
        <w:rPr>
          <w:rFonts w:ascii="Arial" w:hAnsi="Arial" w:cs="Arial"/>
          <w:sz w:val="22"/>
          <w:szCs w:val="22"/>
        </w:rPr>
        <w:t xml:space="preserve"> Test, UAT and PROD environments</w:t>
      </w:r>
      <w:r w:rsidR="00C407AD">
        <w:rPr>
          <w:rFonts w:ascii="Arial" w:hAnsi="Arial" w:cs="Arial"/>
          <w:sz w:val="22"/>
          <w:szCs w:val="22"/>
        </w:rPr>
        <w:t>– requires a user with relevant permissions in LAF to run.</w:t>
      </w:r>
    </w:p>
    <w:p w:rsidR="00C407AD" w:rsidRDefault="00C407AD" w:rsidP="005D3768">
      <w:pPr>
        <w:rPr>
          <w:rFonts w:ascii="Arial" w:hAnsi="Arial" w:cs="Arial"/>
          <w:sz w:val="22"/>
          <w:szCs w:val="22"/>
        </w:rPr>
      </w:pPr>
    </w:p>
    <w:p w:rsidR="00C407AD" w:rsidRDefault="00C407AD" w:rsidP="005D3768">
      <w:pPr>
        <w:rPr>
          <w:rFonts w:ascii="Arial" w:hAnsi="Arial" w:cs="Arial"/>
          <w:sz w:val="22"/>
          <w:szCs w:val="22"/>
        </w:rPr>
      </w:pPr>
      <w:r>
        <w:rPr>
          <w:rFonts w:ascii="Arial" w:hAnsi="Arial" w:cs="Arial"/>
          <w:sz w:val="22"/>
          <w:szCs w:val="22"/>
        </w:rPr>
        <w:t>Test suite originally written with LTP in mind so is not complete but covers the following main areas:</w:t>
      </w:r>
    </w:p>
    <w:p w:rsidR="00C407AD" w:rsidRDefault="00C407AD" w:rsidP="005D3768">
      <w:pPr>
        <w:rPr>
          <w:rFonts w:ascii="Arial" w:hAnsi="Arial" w:cs="Arial"/>
          <w:sz w:val="22"/>
          <w:szCs w:val="22"/>
        </w:rPr>
      </w:pPr>
    </w:p>
    <w:p w:rsidR="00C407AD" w:rsidRPr="00C407AD" w:rsidRDefault="00C407AD" w:rsidP="00C407AD">
      <w:pPr>
        <w:pStyle w:val="ListParagraph"/>
        <w:numPr>
          <w:ilvl w:val="0"/>
          <w:numId w:val="16"/>
        </w:numPr>
        <w:rPr>
          <w:rFonts w:ascii="Arial" w:hAnsi="Arial" w:cs="Arial"/>
          <w:sz w:val="22"/>
          <w:szCs w:val="22"/>
        </w:rPr>
      </w:pPr>
      <w:r w:rsidRPr="00C407AD">
        <w:rPr>
          <w:rFonts w:ascii="Arial" w:hAnsi="Arial" w:cs="Arial"/>
          <w:sz w:val="22"/>
          <w:szCs w:val="22"/>
        </w:rPr>
        <w:t>LAF Authentication of a set of key applications (LAF Login + check that app is logged in + logout)</w:t>
      </w:r>
    </w:p>
    <w:p w:rsidR="00C407AD" w:rsidRPr="00C407AD" w:rsidRDefault="00C407AD" w:rsidP="00C407AD">
      <w:pPr>
        <w:ind w:firstLine="60"/>
        <w:rPr>
          <w:rFonts w:ascii="Arial" w:hAnsi="Arial" w:cs="Arial"/>
          <w:sz w:val="22"/>
          <w:szCs w:val="22"/>
        </w:rPr>
      </w:pPr>
    </w:p>
    <w:p w:rsidR="00B5068C" w:rsidRPr="00C407AD" w:rsidRDefault="00C407AD" w:rsidP="00C407AD">
      <w:pPr>
        <w:pStyle w:val="ListParagraph"/>
        <w:numPr>
          <w:ilvl w:val="0"/>
          <w:numId w:val="16"/>
        </w:numPr>
        <w:rPr>
          <w:rFonts w:ascii="Arial" w:hAnsi="Arial" w:cs="Arial"/>
          <w:sz w:val="22"/>
          <w:szCs w:val="22"/>
        </w:rPr>
      </w:pPr>
      <w:r w:rsidRPr="00C407AD">
        <w:rPr>
          <w:rFonts w:ascii="Arial" w:hAnsi="Arial" w:cs="Arial"/>
          <w:sz w:val="22"/>
          <w:szCs w:val="22"/>
        </w:rPr>
        <w:t>Testing key LAF Admin features (CRUD operations using a dummy test application)</w:t>
      </w:r>
    </w:p>
    <w:p w:rsidR="00C407AD" w:rsidRDefault="00C407AD" w:rsidP="005D3768">
      <w:pPr>
        <w:rPr>
          <w:rFonts w:ascii="Arial" w:hAnsi="Arial" w:cs="Arial"/>
          <w:sz w:val="22"/>
          <w:szCs w:val="22"/>
        </w:rPr>
      </w:pPr>
    </w:p>
    <w:p w:rsidR="00C407AD" w:rsidRPr="00C407AD" w:rsidRDefault="00C407AD" w:rsidP="00C407AD">
      <w:pPr>
        <w:pStyle w:val="ListParagraph"/>
        <w:numPr>
          <w:ilvl w:val="0"/>
          <w:numId w:val="16"/>
        </w:numPr>
        <w:rPr>
          <w:rFonts w:ascii="Arial" w:hAnsi="Arial" w:cs="Arial"/>
          <w:sz w:val="22"/>
          <w:szCs w:val="22"/>
        </w:rPr>
      </w:pPr>
      <w:r w:rsidRPr="00C407AD">
        <w:rPr>
          <w:rFonts w:ascii="Arial" w:hAnsi="Arial" w:cs="Arial"/>
          <w:sz w:val="22"/>
          <w:szCs w:val="22"/>
        </w:rPr>
        <w:t>Restricted Agent Tests for ATLAS (Read + Write), Secure Store (Write) and LATCH (Read + Write)</w:t>
      </w:r>
    </w:p>
    <w:p w:rsidR="003378BA" w:rsidRDefault="003378BA" w:rsidP="005D3768">
      <w:pPr>
        <w:rPr>
          <w:rFonts w:ascii="Arial" w:hAnsi="Arial" w:cs="Arial"/>
          <w:sz w:val="22"/>
          <w:szCs w:val="22"/>
        </w:rPr>
      </w:pPr>
    </w:p>
    <w:p w:rsidR="003378BA" w:rsidRDefault="003378BA" w:rsidP="005D3768">
      <w:pPr>
        <w:rPr>
          <w:rFonts w:ascii="Arial" w:hAnsi="Arial" w:cs="Arial"/>
          <w:sz w:val="22"/>
          <w:szCs w:val="22"/>
        </w:rPr>
      </w:pPr>
    </w:p>
    <w:p w:rsidR="003378BA" w:rsidRDefault="003378BA" w:rsidP="005D3768">
      <w:pPr>
        <w:rPr>
          <w:rFonts w:ascii="Arial" w:hAnsi="Arial" w:cs="Arial"/>
          <w:sz w:val="22"/>
          <w:szCs w:val="22"/>
        </w:rPr>
      </w:pPr>
      <w:r>
        <w:rPr>
          <w:rFonts w:ascii="Arial" w:hAnsi="Arial" w:cs="Arial"/>
          <w:sz w:val="22"/>
          <w:szCs w:val="22"/>
        </w:rPr>
        <w:t>The tool has evolved and to be honest, it is not written in the most maintainable way and if I had time, I would go through and tidy quite a lot of it up and make it more efficient.</w:t>
      </w:r>
    </w:p>
    <w:p w:rsidR="003378BA" w:rsidRDefault="003378BA" w:rsidP="005D3768">
      <w:pPr>
        <w:rPr>
          <w:rFonts w:ascii="Arial" w:hAnsi="Arial" w:cs="Arial"/>
          <w:sz w:val="22"/>
          <w:szCs w:val="22"/>
        </w:rPr>
      </w:pPr>
    </w:p>
    <w:p w:rsidR="003378BA" w:rsidRDefault="003378BA" w:rsidP="005D3768">
      <w:pPr>
        <w:rPr>
          <w:rFonts w:ascii="Arial" w:hAnsi="Arial" w:cs="Arial"/>
          <w:sz w:val="22"/>
          <w:szCs w:val="22"/>
        </w:rPr>
      </w:pPr>
      <w:r>
        <w:rPr>
          <w:rFonts w:ascii="Arial" w:hAnsi="Arial" w:cs="Arial"/>
          <w:sz w:val="22"/>
          <w:szCs w:val="22"/>
        </w:rPr>
        <w:t xml:space="preserve">But it does the job in terms of a smoke test for the key LAF functions. I do not imagine that it will be added to, but it can be by adding more methods to the </w:t>
      </w:r>
      <w:proofErr w:type="spellStart"/>
      <w:r>
        <w:rPr>
          <w:rFonts w:ascii="Arial" w:hAnsi="Arial" w:cs="Arial"/>
          <w:sz w:val="22"/>
          <w:szCs w:val="22"/>
        </w:rPr>
        <w:t>TestCases</w:t>
      </w:r>
      <w:proofErr w:type="spellEnd"/>
      <w:r>
        <w:rPr>
          <w:rFonts w:ascii="Arial" w:hAnsi="Arial" w:cs="Arial"/>
          <w:sz w:val="22"/>
          <w:szCs w:val="22"/>
        </w:rPr>
        <w:t xml:space="preserve"> Class in code.</w:t>
      </w:r>
    </w:p>
    <w:p w:rsidR="003378BA" w:rsidRDefault="003378BA" w:rsidP="005D3768">
      <w:pPr>
        <w:rPr>
          <w:rFonts w:ascii="Arial" w:hAnsi="Arial" w:cs="Arial"/>
          <w:sz w:val="22"/>
          <w:szCs w:val="22"/>
        </w:rPr>
      </w:pPr>
    </w:p>
    <w:p w:rsidR="003378BA" w:rsidRDefault="003378BA" w:rsidP="005D3768">
      <w:pPr>
        <w:rPr>
          <w:rFonts w:ascii="Arial" w:hAnsi="Arial" w:cs="Arial"/>
          <w:sz w:val="22"/>
          <w:szCs w:val="22"/>
        </w:rPr>
      </w:pPr>
    </w:p>
    <w:p w:rsidR="00B5068C" w:rsidRDefault="00C407AD" w:rsidP="005D3768">
      <w:pPr>
        <w:rPr>
          <w:rFonts w:ascii="Arial" w:hAnsi="Arial" w:cs="Arial"/>
          <w:b/>
          <w:szCs w:val="24"/>
          <w:u w:val="single"/>
        </w:rPr>
      </w:pPr>
      <w:r>
        <w:rPr>
          <w:rFonts w:ascii="Arial" w:hAnsi="Arial" w:cs="Arial"/>
          <w:b/>
          <w:szCs w:val="24"/>
          <w:u w:val="single"/>
        </w:rPr>
        <w:t>Usage</w:t>
      </w:r>
    </w:p>
    <w:p w:rsidR="00B2608A" w:rsidRDefault="00B2608A" w:rsidP="005D3768">
      <w:pPr>
        <w:rPr>
          <w:rFonts w:ascii="Arial" w:hAnsi="Arial" w:cs="Arial"/>
          <w:b/>
          <w:szCs w:val="24"/>
          <w:u w:val="single"/>
        </w:rPr>
      </w:pPr>
    </w:p>
    <w:p w:rsidR="005551E1" w:rsidRDefault="00C407AD" w:rsidP="00C407AD">
      <w:pPr>
        <w:pStyle w:val="ListParagraph"/>
        <w:numPr>
          <w:ilvl w:val="0"/>
          <w:numId w:val="17"/>
        </w:numPr>
        <w:rPr>
          <w:rFonts w:ascii="Arial" w:hAnsi="Arial" w:cs="Arial"/>
          <w:sz w:val="22"/>
          <w:szCs w:val="22"/>
        </w:rPr>
      </w:pPr>
      <w:r>
        <w:rPr>
          <w:rFonts w:ascii="Arial" w:hAnsi="Arial" w:cs="Arial"/>
          <w:sz w:val="22"/>
          <w:szCs w:val="22"/>
        </w:rPr>
        <w:t>Launch Application (.exe)</w:t>
      </w:r>
    </w:p>
    <w:p w:rsidR="00C407AD" w:rsidRDefault="00C407AD" w:rsidP="00C407AD">
      <w:pPr>
        <w:rPr>
          <w:rFonts w:ascii="Arial" w:hAnsi="Arial" w:cs="Arial"/>
          <w:sz w:val="22"/>
          <w:szCs w:val="22"/>
        </w:rPr>
      </w:pPr>
    </w:p>
    <w:p w:rsidR="00C407AD" w:rsidRPr="00C407AD" w:rsidRDefault="00C407AD" w:rsidP="00C407AD">
      <w:pPr>
        <w:rPr>
          <w:rFonts w:ascii="Arial" w:hAnsi="Arial" w:cs="Arial"/>
          <w:sz w:val="22"/>
          <w:szCs w:val="22"/>
        </w:rPr>
      </w:pPr>
      <w:r>
        <w:rPr>
          <w:noProof/>
        </w:rPr>
        <w:drawing>
          <wp:inline distT="0" distB="0" distL="0" distR="0" wp14:anchorId="1BD57BF8" wp14:editId="20F01264">
            <wp:extent cx="2257425" cy="2884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62102" cy="2890156"/>
                    </a:xfrm>
                    <a:prstGeom prst="rect">
                      <a:avLst/>
                    </a:prstGeom>
                  </pic:spPr>
                </pic:pic>
              </a:graphicData>
            </a:graphic>
          </wp:inline>
        </w:drawing>
      </w:r>
    </w:p>
    <w:p w:rsidR="00C407AD" w:rsidRDefault="00C407AD" w:rsidP="005D3768">
      <w:pPr>
        <w:rPr>
          <w:rFonts w:ascii="Arial" w:hAnsi="Arial" w:cs="Arial"/>
          <w:sz w:val="22"/>
          <w:szCs w:val="22"/>
        </w:rPr>
      </w:pPr>
    </w:p>
    <w:p w:rsidR="00C407AD" w:rsidRDefault="00C407AD" w:rsidP="005D3768">
      <w:pPr>
        <w:rPr>
          <w:rFonts w:ascii="Arial" w:hAnsi="Arial" w:cs="Arial"/>
          <w:sz w:val="22"/>
          <w:szCs w:val="22"/>
        </w:rPr>
      </w:pPr>
    </w:p>
    <w:p w:rsidR="00B020C1" w:rsidRDefault="00B020C1" w:rsidP="00B020C1">
      <w:pPr>
        <w:pStyle w:val="ListParagraph"/>
        <w:numPr>
          <w:ilvl w:val="0"/>
          <w:numId w:val="17"/>
        </w:numPr>
        <w:rPr>
          <w:rFonts w:ascii="Arial" w:hAnsi="Arial" w:cs="Arial"/>
          <w:sz w:val="22"/>
          <w:szCs w:val="22"/>
        </w:rPr>
      </w:pPr>
      <w:r>
        <w:rPr>
          <w:rFonts w:ascii="Arial" w:hAnsi="Arial" w:cs="Arial"/>
          <w:sz w:val="22"/>
          <w:szCs w:val="22"/>
        </w:rPr>
        <w:lastRenderedPageBreak/>
        <w:t>Select environment and enter a username and password – this is the username that the test will use to authenticate in LAF. I have setup some users in each environment with the required rights. See User section later in doc.</w:t>
      </w:r>
    </w:p>
    <w:p w:rsidR="00B020C1" w:rsidRDefault="00B020C1" w:rsidP="00B020C1">
      <w:pPr>
        <w:rPr>
          <w:rFonts w:ascii="Arial" w:hAnsi="Arial" w:cs="Arial"/>
          <w:sz w:val="22"/>
          <w:szCs w:val="22"/>
        </w:rPr>
      </w:pPr>
    </w:p>
    <w:p w:rsidR="00B020C1" w:rsidRDefault="00B020C1" w:rsidP="00B020C1">
      <w:pPr>
        <w:pStyle w:val="ListParagraph"/>
        <w:numPr>
          <w:ilvl w:val="0"/>
          <w:numId w:val="17"/>
        </w:numPr>
        <w:rPr>
          <w:rFonts w:ascii="Arial" w:hAnsi="Arial" w:cs="Arial"/>
          <w:sz w:val="22"/>
          <w:szCs w:val="22"/>
        </w:rPr>
      </w:pPr>
      <w:r>
        <w:rPr>
          <w:rFonts w:ascii="Arial" w:hAnsi="Arial" w:cs="Arial"/>
          <w:sz w:val="22"/>
          <w:szCs w:val="22"/>
        </w:rPr>
        <w:t>Select Browser.</w:t>
      </w:r>
    </w:p>
    <w:p w:rsidR="00B020C1" w:rsidRDefault="00B020C1" w:rsidP="00B020C1">
      <w:pPr>
        <w:ind w:firstLine="720"/>
        <w:rPr>
          <w:rFonts w:ascii="Arial" w:hAnsi="Arial" w:cs="Arial"/>
          <w:noProof/>
          <w:sz w:val="22"/>
          <w:szCs w:val="22"/>
        </w:rPr>
      </w:pPr>
      <w:r>
        <w:rPr>
          <w:rFonts w:ascii="Arial" w:hAnsi="Arial" w:cs="Arial"/>
          <w:sz w:val="22"/>
          <w:szCs w:val="22"/>
        </w:rPr>
        <w:t>(Tool tested with browser versions</w:t>
      </w:r>
      <w:r>
        <w:rPr>
          <w:rFonts w:ascii="Arial" w:hAnsi="Arial" w:cs="Arial"/>
          <w:noProof/>
          <w:sz w:val="22"/>
          <w:szCs w:val="22"/>
        </w:rPr>
        <w:t xml:space="preserve">: </w:t>
      </w:r>
      <w:r w:rsidR="000407C9">
        <w:rPr>
          <w:rFonts w:ascii="Arial" w:hAnsi="Arial" w:cs="Arial"/>
          <w:noProof/>
          <w:sz w:val="22"/>
          <w:szCs w:val="22"/>
        </w:rPr>
        <w:t>IE - 11.0.96, Chrome – 56.0.2924.87</w:t>
      </w:r>
      <w:r>
        <w:rPr>
          <w:rFonts w:ascii="Arial" w:hAnsi="Arial" w:cs="Arial"/>
          <w:noProof/>
          <w:sz w:val="22"/>
          <w:szCs w:val="22"/>
        </w:rPr>
        <w:t>)</w:t>
      </w:r>
    </w:p>
    <w:p w:rsidR="000407C9" w:rsidRDefault="000407C9" w:rsidP="000407C9">
      <w:pPr>
        <w:ind w:left="720"/>
        <w:rPr>
          <w:rFonts w:ascii="Arial" w:hAnsi="Arial" w:cs="Arial"/>
          <w:noProof/>
          <w:sz w:val="22"/>
          <w:szCs w:val="22"/>
        </w:rPr>
      </w:pPr>
    </w:p>
    <w:p w:rsidR="000407C9" w:rsidRPr="000407C9" w:rsidRDefault="000407C9" w:rsidP="000407C9">
      <w:pPr>
        <w:ind w:left="720"/>
        <w:rPr>
          <w:rFonts w:ascii="Arial" w:hAnsi="Arial" w:cs="Arial"/>
          <w:i/>
          <w:noProof/>
          <w:sz w:val="16"/>
          <w:szCs w:val="16"/>
        </w:rPr>
      </w:pPr>
      <w:r w:rsidRPr="000407C9">
        <w:rPr>
          <w:rFonts w:ascii="Arial" w:hAnsi="Arial" w:cs="Arial"/>
          <w:i/>
          <w:noProof/>
          <w:sz w:val="16"/>
          <w:szCs w:val="16"/>
        </w:rPr>
        <w:t>(NB. Prob won’t ever be an issue but in case a new IEDriver or ChromeDriver version is needed – happens if browser is updated, and can be downloaded via Nugetpackages, so I have added app settings in app.config so the location of each can be easily changed)</w:t>
      </w:r>
    </w:p>
    <w:p w:rsidR="00B020C1" w:rsidRDefault="00B020C1" w:rsidP="00B020C1">
      <w:pPr>
        <w:ind w:firstLine="720"/>
        <w:rPr>
          <w:rFonts w:ascii="Arial" w:hAnsi="Arial" w:cs="Arial"/>
          <w:noProof/>
          <w:sz w:val="22"/>
          <w:szCs w:val="22"/>
        </w:rPr>
      </w:pPr>
    </w:p>
    <w:p w:rsidR="00B020C1" w:rsidRDefault="00B020C1" w:rsidP="00B020C1">
      <w:pPr>
        <w:pStyle w:val="ListParagraph"/>
        <w:numPr>
          <w:ilvl w:val="0"/>
          <w:numId w:val="17"/>
        </w:numPr>
        <w:rPr>
          <w:rFonts w:ascii="Arial" w:hAnsi="Arial" w:cs="Arial"/>
          <w:sz w:val="22"/>
          <w:szCs w:val="22"/>
        </w:rPr>
      </w:pPr>
      <w:r>
        <w:rPr>
          <w:rFonts w:ascii="Arial" w:hAnsi="Arial" w:cs="Arial"/>
          <w:sz w:val="22"/>
          <w:szCs w:val="22"/>
        </w:rPr>
        <w:t xml:space="preserve">Browse for the Data input file and select the worksheet from the dropdown containing the tests you want to run. </w:t>
      </w:r>
      <w:r w:rsidR="008E4C06">
        <w:rPr>
          <w:rFonts w:ascii="Arial" w:hAnsi="Arial" w:cs="Arial"/>
          <w:sz w:val="22"/>
          <w:szCs w:val="22"/>
        </w:rPr>
        <w:t xml:space="preserve">The worksheet will have a ‘$’ symbol after it. Ensure to select the test case worksheet you want, and not any of the others. </w:t>
      </w:r>
      <w:r>
        <w:rPr>
          <w:rFonts w:ascii="Arial" w:hAnsi="Arial" w:cs="Arial"/>
          <w:sz w:val="22"/>
          <w:szCs w:val="22"/>
        </w:rPr>
        <w:t>See Input File section later in document.</w:t>
      </w:r>
    </w:p>
    <w:p w:rsidR="00B020C1" w:rsidRDefault="00B020C1" w:rsidP="00B020C1">
      <w:pPr>
        <w:pStyle w:val="ListParagraph"/>
        <w:numPr>
          <w:ilvl w:val="0"/>
          <w:numId w:val="17"/>
        </w:numPr>
        <w:rPr>
          <w:rFonts w:ascii="Arial" w:hAnsi="Arial" w:cs="Arial"/>
          <w:sz w:val="22"/>
          <w:szCs w:val="22"/>
        </w:rPr>
      </w:pPr>
      <w:r>
        <w:rPr>
          <w:rFonts w:ascii="Arial" w:hAnsi="Arial" w:cs="Arial"/>
          <w:sz w:val="22"/>
          <w:szCs w:val="22"/>
        </w:rPr>
        <w:t>Click Start to begin the test – the test will write back to the Input spreadsheet during execution, so it is a good idea to close this file. Otherwise, ensure that you have not clicked to edit any of the cells as this locks the file and prevents the test from functioning.</w:t>
      </w:r>
    </w:p>
    <w:p w:rsidR="00B020C1" w:rsidRDefault="00B020C1" w:rsidP="00B020C1">
      <w:pPr>
        <w:pStyle w:val="ListParagraph"/>
        <w:rPr>
          <w:rFonts w:ascii="Arial" w:hAnsi="Arial" w:cs="Arial"/>
          <w:sz w:val="22"/>
          <w:szCs w:val="22"/>
        </w:rPr>
      </w:pPr>
    </w:p>
    <w:p w:rsidR="00B020C1" w:rsidRDefault="00B020C1" w:rsidP="00B020C1">
      <w:pPr>
        <w:pStyle w:val="ListParagraph"/>
        <w:numPr>
          <w:ilvl w:val="0"/>
          <w:numId w:val="17"/>
        </w:numPr>
        <w:rPr>
          <w:rFonts w:ascii="Arial" w:hAnsi="Arial" w:cs="Arial"/>
          <w:sz w:val="22"/>
          <w:szCs w:val="22"/>
        </w:rPr>
      </w:pPr>
      <w:r>
        <w:rPr>
          <w:rFonts w:ascii="Arial" w:hAnsi="Arial" w:cs="Arial"/>
          <w:sz w:val="22"/>
          <w:szCs w:val="22"/>
        </w:rPr>
        <w:t>When the test is complete, as results form will be displayed, showing the totals and also presenting a link to the application log file and screenshots.</w:t>
      </w:r>
    </w:p>
    <w:p w:rsidR="00B020C1" w:rsidRPr="00B020C1" w:rsidRDefault="00B020C1" w:rsidP="00B020C1">
      <w:pPr>
        <w:pStyle w:val="ListParagraph"/>
        <w:rPr>
          <w:rFonts w:ascii="Arial" w:hAnsi="Arial" w:cs="Arial"/>
          <w:sz w:val="22"/>
          <w:szCs w:val="22"/>
        </w:rPr>
      </w:pPr>
    </w:p>
    <w:p w:rsidR="00B020C1" w:rsidRDefault="00B020C1" w:rsidP="00B020C1">
      <w:pPr>
        <w:pStyle w:val="ListParagraph"/>
        <w:rPr>
          <w:rFonts w:ascii="Arial" w:hAnsi="Arial" w:cs="Arial"/>
          <w:sz w:val="22"/>
          <w:szCs w:val="22"/>
        </w:rPr>
      </w:pPr>
      <w:r>
        <w:rPr>
          <w:rFonts w:ascii="Arial" w:hAnsi="Arial" w:cs="Arial"/>
          <w:sz w:val="22"/>
          <w:szCs w:val="22"/>
        </w:rPr>
        <w:t xml:space="preserve">Screenshots are taken of the screen on input at the time of an exception that is deemed to make the test a failure </w:t>
      </w:r>
    </w:p>
    <w:p w:rsidR="00B020C1" w:rsidRDefault="00B020C1" w:rsidP="00B020C1">
      <w:pPr>
        <w:pStyle w:val="ListParagraph"/>
        <w:rPr>
          <w:rFonts w:ascii="Arial" w:hAnsi="Arial" w:cs="Arial"/>
          <w:sz w:val="22"/>
          <w:szCs w:val="22"/>
        </w:rPr>
      </w:pPr>
    </w:p>
    <w:p w:rsidR="00B020C1" w:rsidRDefault="00B020C1" w:rsidP="00B020C1">
      <w:pPr>
        <w:pStyle w:val="ListParagraph"/>
        <w:rPr>
          <w:rFonts w:ascii="Arial" w:hAnsi="Arial" w:cs="Arial"/>
          <w:sz w:val="22"/>
          <w:szCs w:val="22"/>
        </w:rPr>
      </w:pPr>
      <w:r>
        <w:rPr>
          <w:rFonts w:ascii="Arial" w:hAnsi="Arial" w:cs="Arial"/>
          <w:sz w:val="22"/>
          <w:szCs w:val="22"/>
        </w:rPr>
        <w:t>(Nb. not every exception – there are exceptions that occur from time to time during the test that are handled and will not fail the test – e.g. In System Test and UAT, it is common for the driver to timeout due to the number of bad URLS that need to be hit during logout).</w:t>
      </w:r>
    </w:p>
    <w:p w:rsidR="00B020C1" w:rsidRDefault="00B020C1" w:rsidP="00B020C1">
      <w:pPr>
        <w:pStyle w:val="ListParagraph"/>
        <w:rPr>
          <w:rFonts w:ascii="Arial" w:hAnsi="Arial" w:cs="Arial"/>
          <w:sz w:val="22"/>
          <w:szCs w:val="22"/>
        </w:rPr>
      </w:pPr>
    </w:p>
    <w:p w:rsidR="00B020C1" w:rsidRPr="00B020C1" w:rsidRDefault="00B020C1" w:rsidP="00B020C1">
      <w:pPr>
        <w:rPr>
          <w:rFonts w:ascii="Arial" w:hAnsi="Arial" w:cs="Arial"/>
          <w:sz w:val="22"/>
          <w:szCs w:val="22"/>
        </w:rPr>
      </w:pPr>
    </w:p>
    <w:p w:rsidR="005551E1" w:rsidRDefault="005551E1" w:rsidP="005D3768">
      <w:pPr>
        <w:rPr>
          <w:rFonts w:ascii="Arial" w:hAnsi="Arial" w:cs="Arial"/>
          <w:sz w:val="22"/>
          <w:szCs w:val="22"/>
        </w:rPr>
      </w:pPr>
    </w:p>
    <w:p w:rsidR="005551E1" w:rsidRPr="005551E1" w:rsidRDefault="005551E1" w:rsidP="005D3768">
      <w:pPr>
        <w:rPr>
          <w:rFonts w:ascii="Arial" w:hAnsi="Arial" w:cs="Arial"/>
          <w:b/>
          <w:szCs w:val="24"/>
          <w:u w:val="single"/>
        </w:rPr>
      </w:pPr>
      <w:r w:rsidRPr="005551E1">
        <w:rPr>
          <w:rFonts w:ascii="Arial" w:hAnsi="Arial" w:cs="Arial"/>
          <w:b/>
          <w:szCs w:val="24"/>
          <w:u w:val="single"/>
        </w:rPr>
        <w:t>The input spreadsheet</w:t>
      </w:r>
    </w:p>
    <w:p w:rsidR="005551E1" w:rsidRDefault="005551E1" w:rsidP="005D3768">
      <w:pPr>
        <w:rPr>
          <w:rFonts w:ascii="Arial" w:hAnsi="Arial" w:cs="Arial"/>
          <w:b/>
          <w:sz w:val="22"/>
          <w:szCs w:val="22"/>
          <w:u w:val="single"/>
        </w:rPr>
      </w:pPr>
    </w:p>
    <w:p w:rsidR="003378BA" w:rsidRDefault="005551E1" w:rsidP="005D3768">
      <w:pPr>
        <w:rPr>
          <w:rFonts w:ascii="Arial" w:hAnsi="Arial" w:cs="Arial"/>
          <w:sz w:val="22"/>
          <w:szCs w:val="22"/>
        </w:rPr>
      </w:pPr>
      <w:r>
        <w:rPr>
          <w:rFonts w:ascii="Arial" w:hAnsi="Arial" w:cs="Arial"/>
          <w:sz w:val="22"/>
          <w:szCs w:val="22"/>
        </w:rPr>
        <w:t>The tool does not care what the name of</w:t>
      </w:r>
      <w:r w:rsidR="00B020C1">
        <w:rPr>
          <w:rFonts w:ascii="Arial" w:hAnsi="Arial" w:cs="Arial"/>
          <w:sz w:val="22"/>
          <w:szCs w:val="22"/>
        </w:rPr>
        <w:t xml:space="preserve"> this spreadsheet is, so multiple can be prepared if desired</w:t>
      </w:r>
      <w:r>
        <w:rPr>
          <w:rFonts w:ascii="Arial" w:hAnsi="Arial" w:cs="Arial"/>
          <w:sz w:val="22"/>
          <w:szCs w:val="22"/>
        </w:rPr>
        <w:t>.</w:t>
      </w:r>
    </w:p>
    <w:p w:rsidR="003378BA" w:rsidRDefault="003378BA" w:rsidP="005D3768">
      <w:pPr>
        <w:rPr>
          <w:rFonts w:ascii="Arial" w:hAnsi="Arial" w:cs="Arial"/>
          <w:sz w:val="22"/>
          <w:szCs w:val="22"/>
        </w:rPr>
      </w:pPr>
    </w:p>
    <w:p w:rsidR="00B020C1" w:rsidRDefault="00B020C1" w:rsidP="005D3768">
      <w:pPr>
        <w:rPr>
          <w:rFonts w:ascii="Arial" w:hAnsi="Arial" w:cs="Arial"/>
          <w:b/>
          <w:sz w:val="22"/>
          <w:szCs w:val="22"/>
        </w:rPr>
      </w:pPr>
      <w:r w:rsidRPr="00B020C1">
        <w:rPr>
          <w:rFonts w:ascii="Arial" w:hAnsi="Arial" w:cs="Arial"/>
          <w:b/>
          <w:sz w:val="22"/>
          <w:szCs w:val="22"/>
        </w:rPr>
        <w:t>Test Case Worksheet</w:t>
      </w:r>
      <w:r w:rsidR="008E4C06">
        <w:rPr>
          <w:rFonts w:ascii="Arial" w:hAnsi="Arial" w:cs="Arial"/>
          <w:b/>
          <w:sz w:val="22"/>
          <w:szCs w:val="22"/>
        </w:rPr>
        <w:t>s</w:t>
      </w:r>
    </w:p>
    <w:p w:rsidR="003378BA" w:rsidRDefault="003378BA" w:rsidP="005D3768">
      <w:pPr>
        <w:rPr>
          <w:rFonts w:ascii="Arial" w:hAnsi="Arial" w:cs="Arial"/>
          <w:b/>
          <w:sz w:val="22"/>
          <w:szCs w:val="22"/>
        </w:rPr>
      </w:pPr>
    </w:p>
    <w:p w:rsidR="003378BA" w:rsidRPr="003378BA" w:rsidRDefault="003378BA" w:rsidP="003378BA">
      <w:pPr>
        <w:rPr>
          <w:rFonts w:ascii="Arial" w:hAnsi="Arial" w:cs="Arial"/>
          <w:b/>
          <w:i/>
          <w:sz w:val="22"/>
          <w:szCs w:val="22"/>
        </w:rPr>
      </w:pPr>
      <w:r w:rsidRPr="003378BA">
        <w:rPr>
          <w:rFonts w:ascii="Arial" w:hAnsi="Arial" w:cs="Arial"/>
          <w:b/>
          <w:i/>
          <w:sz w:val="22"/>
          <w:szCs w:val="22"/>
        </w:rPr>
        <w:t xml:space="preserve">NB. I have pre-prepared a number of these worksheets for different scenarios for LTP testing and ASG Patch verification, so it may not be necessary to create or change any of them. See ‘Pre-prepared Test Suites’ section later in this document. </w:t>
      </w:r>
    </w:p>
    <w:p w:rsidR="005551E1" w:rsidRDefault="005551E1" w:rsidP="005D3768">
      <w:pPr>
        <w:rPr>
          <w:rFonts w:ascii="Arial" w:hAnsi="Arial" w:cs="Arial"/>
          <w:sz w:val="22"/>
          <w:szCs w:val="22"/>
        </w:rPr>
      </w:pPr>
    </w:p>
    <w:p w:rsidR="005551E1" w:rsidRDefault="00B020C1" w:rsidP="005D3768">
      <w:pPr>
        <w:rPr>
          <w:rFonts w:ascii="Arial" w:hAnsi="Arial" w:cs="Arial"/>
          <w:sz w:val="22"/>
          <w:szCs w:val="22"/>
        </w:rPr>
      </w:pPr>
      <w:r>
        <w:rPr>
          <w:rFonts w:ascii="Arial" w:hAnsi="Arial" w:cs="Arial"/>
          <w:sz w:val="22"/>
          <w:szCs w:val="22"/>
        </w:rPr>
        <w:t>The test case worksheet(s) drive execution of the testing. There can be as many of these as needed, since the tool allows you to select which worksheet to run on a given execution run.</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TestMethod</w:t>
      </w:r>
      <w:proofErr w:type="spellEnd"/>
      <w:r>
        <w:rPr>
          <w:rFonts w:ascii="Arial" w:hAnsi="Arial" w:cs="Arial"/>
          <w:sz w:val="22"/>
          <w:szCs w:val="22"/>
        </w:rPr>
        <w:t xml:space="preserve"> name column sets which test to run</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ExecutionMode</w:t>
      </w:r>
      <w:proofErr w:type="spellEnd"/>
      <w:r>
        <w:rPr>
          <w:rFonts w:ascii="Arial" w:hAnsi="Arial" w:cs="Arial"/>
          <w:sz w:val="22"/>
          <w:szCs w:val="22"/>
        </w:rPr>
        <w:t xml:space="preserve"> column sets if the test should be skipped on this run or not.</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t>The Result column shows the result of that individual test and the Fail Reason will for certain failures show the point at which the test failed.</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lastRenderedPageBreak/>
        <w:t>Previous run shows the result of the previous run (</w:t>
      </w:r>
      <w:proofErr w:type="gramStart"/>
      <w:r>
        <w:rPr>
          <w:rFonts w:ascii="Arial" w:hAnsi="Arial" w:cs="Arial"/>
          <w:sz w:val="22"/>
          <w:szCs w:val="22"/>
        </w:rPr>
        <w:t>it’s</w:t>
      </w:r>
      <w:proofErr w:type="gramEnd"/>
      <w:r>
        <w:rPr>
          <w:rFonts w:ascii="Arial" w:hAnsi="Arial" w:cs="Arial"/>
          <w:sz w:val="22"/>
          <w:szCs w:val="22"/>
        </w:rPr>
        <w:t xml:space="preserve"> value is copied from the Result column at the start of the test)</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proofErr w:type="spellStart"/>
      <w:r>
        <w:rPr>
          <w:rFonts w:ascii="Arial" w:hAnsi="Arial" w:cs="Arial"/>
          <w:sz w:val="22"/>
          <w:szCs w:val="22"/>
        </w:rPr>
        <w:t>ExecutionTime</w:t>
      </w:r>
      <w:proofErr w:type="spellEnd"/>
      <w:r>
        <w:rPr>
          <w:rFonts w:ascii="Arial" w:hAnsi="Arial" w:cs="Arial"/>
          <w:sz w:val="22"/>
          <w:szCs w:val="22"/>
        </w:rPr>
        <w:t xml:space="preserve"> shows the execution time of each test.</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t>The following columns are parameters that are relevant to certain tests:</w:t>
      </w:r>
    </w:p>
    <w:p w:rsidR="008E4C06" w:rsidRDefault="008E4C06" w:rsidP="005D3768">
      <w:pPr>
        <w:rPr>
          <w:rFonts w:ascii="Arial" w:hAnsi="Arial" w:cs="Arial"/>
          <w:sz w:val="22"/>
          <w:szCs w:val="22"/>
        </w:rPr>
      </w:pPr>
    </w:p>
    <w:p w:rsidR="008E4C06" w:rsidRPr="008E4C06" w:rsidRDefault="008E4C06" w:rsidP="008E4C06">
      <w:pPr>
        <w:pStyle w:val="ListParagraph"/>
        <w:numPr>
          <w:ilvl w:val="0"/>
          <w:numId w:val="19"/>
        </w:numPr>
        <w:rPr>
          <w:rFonts w:ascii="Arial" w:hAnsi="Arial" w:cs="Arial"/>
          <w:sz w:val="22"/>
          <w:szCs w:val="22"/>
        </w:rPr>
      </w:pPr>
      <w:r w:rsidRPr="008E4C06">
        <w:rPr>
          <w:rFonts w:ascii="Arial" w:hAnsi="Arial" w:cs="Arial"/>
          <w:sz w:val="22"/>
          <w:szCs w:val="22"/>
        </w:rPr>
        <w:t>Application: The LAF Application that is relevant for that particular test</w:t>
      </w:r>
    </w:p>
    <w:p w:rsidR="008E4C06" w:rsidRDefault="008E4C06" w:rsidP="005D3768">
      <w:pPr>
        <w:rPr>
          <w:rFonts w:ascii="Arial" w:hAnsi="Arial" w:cs="Arial"/>
          <w:sz w:val="22"/>
          <w:szCs w:val="22"/>
        </w:rPr>
      </w:pPr>
    </w:p>
    <w:p w:rsidR="008E4C06" w:rsidRPr="008E4C06" w:rsidRDefault="008E4C06" w:rsidP="008E4C06">
      <w:pPr>
        <w:pStyle w:val="ListParagraph"/>
        <w:numPr>
          <w:ilvl w:val="0"/>
          <w:numId w:val="19"/>
        </w:numPr>
        <w:rPr>
          <w:rFonts w:ascii="Arial" w:hAnsi="Arial" w:cs="Arial"/>
          <w:sz w:val="22"/>
          <w:szCs w:val="22"/>
        </w:rPr>
      </w:pPr>
      <w:proofErr w:type="spellStart"/>
      <w:r w:rsidRPr="008E4C06">
        <w:rPr>
          <w:rFonts w:ascii="Arial" w:hAnsi="Arial" w:cs="Arial"/>
          <w:sz w:val="22"/>
          <w:szCs w:val="22"/>
        </w:rPr>
        <w:t>TestUser</w:t>
      </w:r>
      <w:proofErr w:type="spellEnd"/>
      <w:r w:rsidRPr="008E4C06">
        <w:rPr>
          <w:rFonts w:ascii="Arial" w:hAnsi="Arial" w:cs="Arial"/>
          <w:sz w:val="22"/>
          <w:szCs w:val="22"/>
        </w:rPr>
        <w:t>: This is not the main user the test will execute with, but is the dummy user that will be created / deleted /added to group /</w:t>
      </w:r>
      <w:proofErr w:type="spellStart"/>
      <w:r w:rsidRPr="008E4C06">
        <w:rPr>
          <w:rFonts w:ascii="Arial" w:hAnsi="Arial" w:cs="Arial"/>
          <w:sz w:val="22"/>
          <w:szCs w:val="22"/>
        </w:rPr>
        <w:t>etc</w:t>
      </w:r>
      <w:proofErr w:type="spellEnd"/>
      <w:r w:rsidRPr="008E4C06">
        <w:rPr>
          <w:rFonts w:ascii="Arial" w:hAnsi="Arial" w:cs="Arial"/>
          <w:sz w:val="22"/>
          <w:szCs w:val="22"/>
        </w:rPr>
        <w:t>… by the LAF Admin tests.  This parameter is only relevant to those tests.</w:t>
      </w:r>
    </w:p>
    <w:p w:rsidR="008E4C06" w:rsidRDefault="008E4C06" w:rsidP="005D3768">
      <w:pPr>
        <w:rPr>
          <w:rFonts w:ascii="Arial" w:hAnsi="Arial" w:cs="Arial"/>
          <w:sz w:val="22"/>
          <w:szCs w:val="22"/>
        </w:rPr>
      </w:pPr>
    </w:p>
    <w:p w:rsidR="008E4C06" w:rsidRPr="008E4C06" w:rsidRDefault="008E4C06" w:rsidP="008E4C06">
      <w:pPr>
        <w:pStyle w:val="ListParagraph"/>
        <w:numPr>
          <w:ilvl w:val="0"/>
          <w:numId w:val="19"/>
        </w:numPr>
        <w:rPr>
          <w:rFonts w:ascii="Arial" w:hAnsi="Arial" w:cs="Arial"/>
          <w:sz w:val="22"/>
          <w:szCs w:val="22"/>
        </w:rPr>
      </w:pPr>
      <w:proofErr w:type="spellStart"/>
      <w:r w:rsidRPr="008E4C06">
        <w:rPr>
          <w:rFonts w:ascii="Arial" w:hAnsi="Arial" w:cs="Arial"/>
          <w:sz w:val="22"/>
          <w:szCs w:val="22"/>
        </w:rPr>
        <w:t>UserGroupA</w:t>
      </w:r>
      <w:proofErr w:type="spellEnd"/>
      <w:r w:rsidRPr="008E4C06">
        <w:rPr>
          <w:rFonts w:ascii="Arial" w:hAnsi="Arial" w:cs="Arial"/>
          <w:sz w:val="22"/>
          <w:szCs w:val="22"/>
        </w:rPr>
        <w:t xml:space="preserve"> + </w:t>
      </w:r>
      <w:proofErr w:type="spellStart"/>
      <w:r w:rsidRPr="008E4C06">
        <w:rPr>
          <w:rFonts w:ascii="Arial" w:hAnsi="Arial" w:cs="Arial"/>
          <w:sz w:val="22"/>
          <w:szCs w:val="22"/>
        </w:rPr>
        <w:t>CredentialA</w:t>
      </w:r>
      <w:proofErr w:type="spellEnd"/>
      <w:r w:rsidRPr="008E4C06">
        <w:rPr>
          <w:rFonts w:ascii="Arial" w:hAnsi="Arial" w:cs="Arial"/>
          <w:sz w:val="22"/>
          <w:szCs w:val="22"/>
        </w:rPr>
        <w:t xml:space="preserve"> + Credential </w:t>
      </w:r>
      <w:proofErr w:type="spellStart"/>
      <w:proofErr w:type="gramStart"/>
      <w:r w:rsidRPr="008E4C06">
        <w:rPr>
          <w:rFonts w:ascii="Arial" w:hAnsi="Arial" w:cs="Arial"/>
          <w:sz w:val="22"/>
          <w:szCs w:val="22"/>
        </w:rPr>
        <w:t>ValueA</w:t>
      </w:r>
      <w:proofErr w:type="spellEnd"/>
      <w:r w:rsidRPr="008E4C06">
        <w:rPr>
          <w:rFonts w:ascii="Arial" w:hAnsi="Arial" w:cs="Arial"/>
          <w:sz w:val="22"/>
          <w:szCs w:val="22"/>
        </w:rPr>
        <w:t xml:space="preserve"> :</w:t>
      </w:r>
      <w:proofErr w:type="gramEnd"/>
      <w:r w:rsidRPr="008E4C06">
        <w:rPr>
          <w:rFonts w:ascii="Arial" w:hAnsi="Arial" w:cs="Arial"/>
          <w:sz w:val="22"/>
          <w:szCs w:val="22"/>
        </w:rPr>
        <w:t xml:space="preserve"> Again, these parameters are only relevant to some of the LAF Admin tests.</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p>
    <w:p w:rsidR="005551E1" w:rsidRDefault="005551E1" w:rsidP="005D3768">
      <w:pPr>
        <w:rPr>
          <w:rFonts w:ascii="Arial" w:hAnsi="Arial" w:cs="Arial"/>
          <w:sz w:val="22"/>
          <w:szCs w:val="22"/>
        </w:rPr>
      </w:pPr>
    </w:p>
    <w:p w:rsidR="008E4C06" w:rsidRPr="00B020C1" w:rsidRDefault="008E4C06" w:rsidP="008E4C06">
      <w:pPr>
        <w:rPr>
          <w:rFonts w:ascii="Arial" w:hAnsi="Arial" w:cs="Arial"/>
          <w:b/>
          <w:sz w:val="22"/>
          <w:szCs w:val="22"/>
        </w:rPr>
      </w:pPr>
      <w:r>
        <w:rPr>
          <w:rFonts w:ascii="Arial" w:hAnsi="Arial" w:cs="Arial"/>
          <w:b/>
          <w:sz w:val="22"/>
          <w:szCs w:val="22"/>
        </w:rPr>
        <w:t>Applications</w:t>
      </w:r>
      <w:r w:rsidRPr="00B020C1">
        <w:rPr>
          <w:rFonts w:ascii="Arial" w:hAnsi="Arial" w:cs="Arial"/>
          <w:b/>
          <w:sz w:val="22"/>
          <w:szCs w:val="22"/>
        </w:rPr>
        <w:t xml:space="preserve"> Worksheet</w:t>
      </w:r>
    </w:p>
    <w:p w:rsidR="008E4C06" w:rsidRDefault="008E4C06" w:rsidP="005D3768">
      <w:pPr>
        <w:rPr>
          <w:rFonts w:ascii="Arial" w:hAnsi="Arial" w:cs="Arial"/>
          <w:sz w:val="22"/>
          <w:szCs w:val="22"/>
        </w:rPr>
      </w:pPr>
    </w:p>
    <w:p w:rsidR="008E4C06" w:rsidRDefault="008E4C06" w:rsidP="005D3768">
      <w:pPr>
        <w:rPr>
          <w:rFonts w:ascii="Arial" w:hAnsi="Arial" w:cs="Arial"/>
          <w:sz w:val="22"/>
          <w:szCs w:val="22"/>
        </w:rPr>
      </w:pPr>
      <w:r>
        <w:rPr>
          <w:rFonts w:ascii="Arial" w:hAnsi="Arial" w:cs="Arial"/>
          <w:sz w:val="22"/>
          <w:szCs w:val="22"/>
        </w:rPr>
        <w:t>This contains the data that many of the tests need to ru</w:t>
      </w:r>
      <w:r w:rsidR="00D90551">
        <w:rPr>
          <w:rFonts w:ascii="Arial" w:hAnsi="Arial" w:cs="Arial"/>
          <w:sz w:val="22"/>
          <w:szCs w:val="22"/>
        </w:rPr>
        <w:t>n. The columns read by the tool are</w:t>
      </w:r>
      <w:r>
        <w:rPr>
          <w:rFonts w:ascii="Arial" w:hAnsi="Arial" w:cs="Arial"/>
          <w:sz w:val="22"/>
          <w:szCs w:val="22"/>
        </w:rPr>
        <w:t>:</w:t>
      </w:r>
    </w:p>
    <w:p w:rsidR="008E4C06" w:rsidRDefault="008E4C06" w:rsidP="005D3768">
      <w:pPr>
        <w:rPr>
          <w:rFonts w:ascii="Arial" w:hAnsi="Arial" w:cs="Arial"/>
          <w:sz w:val="22"/>
          <w:szCs w:val="22"/>
        </w:rPr>
      </w:pPr>
    </w:p>
    <w:p w:rsidR="00D90551" w:rsidRPr="00D90551" w:rsidRDefault="00D90551" w:rsidP="00D90551">
      <w:pPr>
        <w:pStyle w:val="ListParagraph"/>
        <w:numPr>
          <w:ilvl w:val="0"/>
          <w:numId w:val="21"/>
        </w:numPr>
        <w:rPr>
          <w:rFonts w:ascii="Arial" w:hAnsi="Arial" w:cs="Arial"/>
          <w:sz w:val="22"/>
          <w:szCs w:val="22"/>
        </w:rPr>
      </w:pPr>
      <w:r w:rsidRPr="00D90551">
        <w:rPr>
          <w:rFonts w:ascii="Arial" w:hAnsi="Arial" w:cs="Arial"/>
          <w:sz w:val="22"/>
          <w:szCs w:val="22"/>
        </w:rPr>
        <w:t>Application – The application name</w:t>
      </w:r>
    </w:p>
    <w:p w:rsidR="00D90551" w:rsidRDefault="00D90551" w:rsidP="005D3768">
      <w:pPr>
        <w:rPr>
          <w:rFonts w:ascii="Arial" w:hAnsi="Arial" w:cs="Arial"/>
          <w:sz w:val="22"/>
          <w:szCs w:val="22"/>
        </w:rPr>
      </w:pPr>
    </w:p>
    <w:p w:rsidR="00D90551" w:rsidRPr="00D90551" w:rsidRDefault="008E4C06" w:rsidP="00D90551">
      <w:pPr>
        <w:pStyle w:val="ListParagraph"/>
        <w:numPr>
          <w:ilvl w:val="0"/>
          <w:numId w:val="21"/>
        </w:numPr>
        <w:rPr>
          <w:rFonts w:ascii="Arial" w:hAnsi="Arial" w:cs="Arial"/>
          <w:sz w:val="22"/>
          <w:szCs w:val="22"/>
        </w:rPr>
      </w:pPr>
      <w:proofErr w:type="spellStart"/>
      <w:r w:rsidRPr="00D90551">
        <w:rPr>
          <w:rFonts w:ascii="Arial" w:hAnsi="Arial" w:cs="Arial"/>
          <w:sz w:val="22"/>
          <w:szCs w:val="22"/>
        </w:rPr>
        <w:t>ApplicationURL</w:t>
      </w:r>
      <w:proofErr w:type="spellEnd"/>
      <w:r w:rsidR="00D90551" w:rsidRPr="00D90551">
        <w:rPr>
          <w:rFonts w:ascii="Arial" w:hAnsi="Arial" w:cs="Arial"/>
          <w:sz w:val="22"/>
          <w:szCs w:val="22"/>
        </w:rPr>
        <w:t xml:space="preserve"> for each environment – column names:</w:t>
      </w:r>
    </w:p>
    <w:p w:rsidR="008E4C06" w:rsidRDefault="008E4C06" w:rsidP="005D3768">
      <w:pPr>
        <w:rPr>
          <w:rFonts w:ascii="Arial" w:hAnsi="Arial" w:cs="Arial"/>
          <w:sz w:val="22"/>
          <w:szCs w:val="22"/>
        </w:rPr>
      </w:pPr>
    </w:p>
    <w:p w:rsidR="00D90551" w:rsidRPr="00D90551" w:rsidRDefault="008E4C06" w:rsidP="00D90551">
      <w:pPr>
        <w:pStyle w:val="ListParagraph"/>
        <w:numPr>
          <w:ilvl w:val="0"/>
          <w:numId w:val="21"/>
        </w:numPr>
        <w:rPr>
          <w:rFonts w:ascii="Arial" w:hAnsi="Arial" w:cs="Arial"/>
          <w:sz w:val="22"/>
          <w:szCs w:val="22"/>
        </w:rPr>
      </w:pPr>
      <w:proofErr w:type="spellStart"/>
      <w:r w:rsidRPr="00D90551">
        <w:rPr>
          <w:rFonts w:ascii="Arial" w:hAnsi="Arial" w:cs="Arial"/>
          <w:sz w:val="22"/>
          <w:szCs w:val="22"/>
        </w:rPr>
        <w:t>Ass</w:t>
      </w:r>
      <w:r w:rsidR="00D90551" w:rsidRPr="00D90551">
        <w:rPr>
          <w:rFonts w:ascii="Arial" w:hAnsi="Arial" w:cs="Arial"/>
          <w:sz w:val="22"/>
          <w:szCs w:val="22"/>
        </w:rPr>
        <w:t>ertionText</w:t>
      </w:r>
      <w:proofErr w:type="spellEnd"/>
      <w:r w:rsidR="00D90551" w:rsidRPr="00D90551">
        <w:rPr>
          <w:rFonts w:ascii="Arial" w:hAnsi="Arial" w:cs="Arial"/>
          <w:sz w:val="22"/>
          <w:szCs w:val="22"/>
        </w:rPr>
        <w:t xml:space="preserve"> for each environment – text to search for in the </w:t>
      </w:r>
      <w:proofErr w:type="spellStart"/>
      <w:r w:rsidR="00D90551" w:rsidRPr="00D90551">
        <w:rPr>
          <w:rFonts w:ascii="Arial" w:hAnsi="Arial" w:cs="Arial"/>
          <w:sz w:val="22"/>
          <w:szCs w:val="22"/>
        </w:rPr>
        <w:t>LoginLogout</w:t>
      </w:r>
      <w:proofErr w:type="spellEnd"/>
      <w:r w:rsidR="00D90551" w:rsidRPr="00D90551">
        <w:rPr>
          <w:rFonts w:ascii="Arial" w:hAnsi="Arial" w:cs="Arial"/>
          <w:sz w:val="22"/>
          <w:szCs w:val="22"/>
        </w:rPr>
        <w:t xml:space="preserve"> test to prove that the application has successfully logged in</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r>
        <w:rPr>
          <w:rFonts w:ascii="Arial" w:hAnsi="Arial" w:cs="Arial"/>
          <w:sz w:val="22"/>
          <w:szCs w:val="22"/>
        </w:rPr>
        <w:t>The other columns are not used by the tool and are just for info purposes. Deleting them will not affect execution of the tool (if desired).</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r>
        <w:rPr>
          <w:rFonts w:ascii="Arial" w:hAnsi="Arial" w:cs="Arial"/>
          <w:sz w:val="22"/>
          <w:szCs w:val="22"/>
        </w:rPr>
        <w:t xml:space="preserve">Note the ‘Authenticates’ column denotes if the application immediately demands authentication or not (some applications do not – they allow the users to </w:t>
      </w:r>
      <w:proofErr w:type="spellStart"/>
      <w:r>
        <w:rPr>
          <w:rFonts w:ascii="Arial" w:hAnsi="Arial" w:cs="Arial"/>
          <w:sz w:val="22"/>
          <w:szCs w:val="22"/>
        </w:rPr>
        <w:t>chose</w:t>
      </w:r>
      <w:proofErr w:type="spellEnd"/>
      <w:r>
        <w:rPr>
          <w:rFonts w:ascii="Arial" w:hAnsi="Arial" w:cs="Arial"/>
          <w:sz w:val="22"/>
          <w:szCs w:val="22"/>
        </w:rPr>
        <w:t xml:space="preserve"> whether they want to log in or not, such as Lloyds.com)</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p>
    <w:p w:rsidR="00D90551" w:rsidRPr="00B020C1" w:rsidRDefault="00D90551" w:rsidP="00D90551">
      <w:pPr>
        <w:rPr>
          <w:rFonts w:ascii="Arial" w:hAnsi="Arial" w:cs="Arial"/>
          <w:b/>
          <w:sz w:val="22"/>
          <w:szCs w:val="22"/>
        </w:rPr>
      </w:pPr>
      <w:r>
        <w:rPr>
          <w:rFonts w:ascii="Arial" w:hAnsi="Arial" w:cs="Arial"/>
          <w:b/>
          <w:sz w:val="22"/>
          <w:szCs w:val="22"/>
        </w:rPr>
        <w:t>Environments</w:t>
      </w:r>
      <w:r w:rsidRPr="00B020C1">
        <w:rPr>
          <w:rFonts w:ascii="Arial" w:hAnsi="Arial" w:cs="Arial"/>
          <w:b/>
          <w:sz w:val="22"/>
          <w:szCs w:val="22"/>
        </w:rPr>
        <w:t xml:space="preserve"> Worksheet</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r>
        <w:rPr>
          <w:rFonts w:ascii="Arial" w:hAnsi="Arial" w:cs="Arial"/>
          <w:sz w:val="22"/>
          <w:szCs w:val="22"/>
        </w:rPr>
        <w:t>This worksheet must be kept up to date with and simply contains the Admin URL and Secure URL for each environment. The Environment names must stay as they are in the Environment column.</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r>
        <w:rPr>
          <w:rFonts w:ascii="Arial" w:hAnsi="Arial" w:cs="Arial"/>
          <w:sz w:val="22"/>
          <w:szCs w:val="22"/>
        </w:rPr>
        <w:t xml:space="preserve">Altering the </w:t>
      </w:r>
      <w:proofErr w:type="spellStart"/>
      <w:r>
        <w:rPr>
          <w:rFonts w:ascii="Arial" w:hAnsi="Arial" w:cs="Arial"/>
          <w:sz w:val="22"/>
          <w:szCs w:val="22"/>
        </w:rPr>
        <w:t>LAFAdminURL</w:t>
      </w:r>
      <w:proofErr w:type="spellEnd"/>
      <w:r>
        <w:rPr>
          <w:rFonts w:ascii="Arial" w:hAnsi="Arial" w:cs="Arial"/>
          <w:sz w:val="22"/>
          <w:szCs w:val="22"/>
        </w:rPr>
        <w:t xml:space="preserve"> and </w:t>
      </w:r>
      <w:proofErr w:type="spellStart"/>
      <w:r>
        <w:rPr>
          <w:rFonts w:ascii="Arial" w:hAnsi="Arial" w:cs="Arial"/>
          <w:sz w:val="22"/>
          <w:szCs w:val="22"/>
        </w:rPr>
        <w:t>SecureURL</w:t>
      </w:r>
      <w:proofErr w:type="spellEnd"/>
      <w:r>
        <w:rPr>
          <w:rFonts w:ascii="Arial" w:hAnsi="Arial" w:cs="Arial"/>
          <w:sz w:val="22"/>
          <w:szCs w:val="22"/>
        </w:rPr>
        <w:t xml:space="preserve"> for each environment is the way to switch between LTP and legacy.</w:t>
      </w:r>
    </w:p>
    <w:p w:rsidR="00D90551" w:rsidRDefault="00D90551" w:rsidP="005D3768">
      <w:pPr>
        <w:rPr>
          <w:rFonts w:ascii="Arial" w:hAnsi="Arial" w:cs="Arial"/>
          <w:sz w:val="22"/>
          <w:szCs w:val="22"/>
        </w:rPr>
      </w:pPr>
    </w:p>
    <w:p w:rsidR="00D90551" w:rsidRDefault="00D90551" w:rsidP="005D3768">
      <w:pPr>
        <w:rPr>
          <w:rFonts w:ascii="Arial" w:hAnsi="Arial" w:cs="Arial"/>
          <w:sz w:val="22"/>
          <w:szCs w:val="22"/>
        </w:rPr>
      </w:pPr>
      <w:r>
        <w:rPr>
          <w:rFonts w:ascii="Arial" w:hAnsi="Arial" w:cs="Arial"/>
          <w:sz w:val="22"/>
          <w:szCs w:val="22"/>
        </w:rPr>
        <w:t xml:space="preserve">At present, System Test and Dev are set with the LTP URLs and PROD and UAT with the Legacy URLs. </w:t>
      </w:r>
    </w:p>
    <w:p w:rsidR="00D90551" w:rsidRDefault="00D90551" w:rsidP="005D3768">
      <w:pPr>
        <w:rPr>
          <w:rFonts w:ascii="Arial" w:hAnsi="Arial" w:cs="Arial"/>
          <w:sz w:val="22"/>
          <w:szCs w:val="22"/>
        </w:rPr>
      </w:pPr>
    </w:p>
    <w:p w:rsidR="00D90551" w:rsidRDefault="00D90551" w:rsidP="00D90551">
      <w:pPr>
        <w:rPr>
          <w:rFonts w:ascii="Arial" w:hAnsi="Arial" w:cs="Arial"/>
          <w:b/>
          <w:sz w:val="22"/>
          <w:szCs w:val="22"/>
        </w:rPr>
      </w:pPr>
    </w:p>
    <w:p w:rsidR="00D90551" w:rsidRDefault="00D90551" w:rsidP="00D90551">
      <w:pPr>
        <w:rPr>
          <w:rFonts w:ascii="Arial" w:hAnsi="Arial" w:cs="Arial"/>
          <w:b/>
          <w:sz w:val="22"/>
          <w:szCs w:val="22"/>
        </w:rPr>
      </w:pPr>
      <w:r>
        <w:rPr>
          <w:rFonts w:ascii="Arial" w:hAnsi="Arial" w:cs="Arial"/>
          <w:b/>
          <w:sz w:val="22"/>
          <w:szCs w:val="22"/>
        </w:rPr>
        <w:t>Drop Down Data Worksheet</w:t>
      </w:r>
    </w:p>
    <w:p w:rsidR="00D90551" w:rsidRDefault="00D90551" w:rsidP="00D90551">
      <w:pPr>
        <w:rPr>
          <w:rFonts w:ascii="Arial" w:hAnsi="Arial" w:cs="Arial"/>
          <w:b/>
          <w:sz w:val="22"/>
          <w:szCs w:val="22"/>
        </w:rPr>
      </w:pPr>
    </w:p>
    <w:p w:rsidR="00D90551" w:rsidRDefault="00D90551" w:rsidP="00D90551">
      <w:pPr>
        <w:rPr>
          <w:rFonts w:ascii="Arial" w:hAnsi="Arial" w:cs="Arial"/>
          <w:sz w:val="22"/>
          <w:szCs w:val="22"/>
        </w:rPr>
      </w:pPr>
      <w:r w:rsidRPr="00D90551">
        <w:rPr>
          <w:rFonts w:ascii="Arial" w:hAnsi="Arial" w:cs="Arial"/>
          <w:sz w:val="22"/>
          <w:szCs w:val="22"/>
        </w:rPr>
        <w:t xml:space="preserve">Reference data used by the other worksheets – no need to change – unless new tests are added to the test suite, in which case the name of the new test should be added to the list </w:t>
      </w:r>
      <w:r w:rsidRPr="00D90551">
        <w:rPr>
          <w:rFonts w:ascii="Arial" w:hAnsi="Arial" w:cs="Arial"/>
          <w:sz w:val="22"/>
          <w:szCs w:val="22"/>
        </w:rPr>
        <w:lastRenderedPageBreak/>
        <w:t>(and the Test Method Name column cells in the Test Cases worksheets updated to point to the full list)</w:t>
      </w:r>
    </w:p>
    <w:p w:rsidR="000407C9" w:rsidRDefault="000407C9" w:rsidP="00D90551">
      <w:pPr>
        <w:rPr>
          <w:rFonts w:ascii="Arial" w:hAnsi="Arial" w:cs="Arial"/>
          <w:sz w:val="22"/>
          <w:szCs w:val="22"/>
        </w:rPr>
      </w:pPr>
    </w:p>
    <w:p w:rsidR="000407C9" w:rsidRDefault="000407C9" w:rsidP="00D90551">
      <w:pPr>
        <w:rPr>
          <w:rFonts w:ascii="Arial" w:hAnsi="Arial" w:cs="Arial"/>
          <w:sz w:val="22"/>
          <w:szCs w:val="22"/>
        </w:rPr>
      </w:pPr>
    </w:p>
    <w:p w:rsidR="003358DE" w:rsidRDefault="003358DE" w:rsidP="00D90551">
      <w:pPr>
        <w:rPr>
          <w:rFonts w:ascii="Calibri" w:hAnsi="Calibri" w:cs="Calibri"/>
          <w:color w:val="000000"/>
          <w:sz w:val="22"/>
          <w:szCs w:val="22"/>
        </w:rPr>
      </w:pPr>
      <w:bookmarkStart w:id="0" w:name="_GoBack"/>
      <w:bookmarkEnd w:id="0"/>
    </w:p>
    <w:sectPr w:rsidR="003358DE">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1E1" w:rsidRDefault="005551E1" w:rsidP="005551E1">
      <w:r>
        <w:separator/>
      </w:r>
    </w:p>
  </w:endnote>
  <w:endnote w:type="continuationSeparator" w:id="0">
    <w:p w:rsidR="005551E1" w:rsidRDefault="005551E1" w:rsidP="0055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1E1" w:rsidRDefault="005551E1" w:rsidP="005551E1">
      <w:r>
        <w:separator/>
      </w:r>
    </w:p>
  </w:footnote>
  <w:footnote w:type="continuationSeparator" w:id="0">
    <w:p w:rsidR="005551E1" w:rsidRDefault="005551E1" w:rsidP="00555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A36FBC6"/>
    <w:lvl w:ilvl="0">
      <w:start w:val="1"/>
      <w:numFmt w:val="decimal"/>
      <w:pStyle w:val="NumberList"/>
      <w:lvlText w:val="%1)"/>
      <w:lvlJc w:val="left"/>
      <w:pPr>
        <w:tabs>
          <w:tab w:val="num" w:pos="1440"/>
        </w:tabs>
        <w:ind w:left="1440" w:hanging="720"/>
      </w:pPr>
    </w:lvl>
  </w:abstractNum>
  <w:abstractNum w:abstractNumId="1">
    <w:nsid w:val="FFFFFF89"/>
    <w:multiLevelType w:val="singleLevel"/>
    <w:tmpl w:val="29DADB6A"/>
    <w:lvl w:ilvl="0">
      <w:start w:val="1"/>
      <w:numFmt w:val="bullet"/>
      <w:pStyle w:val="ListBullet"/>
      <w:lvlText w:val=""/>
      <w:lvlJc w:val="left"/>
      <w:pPr>
        <w:tabs>
          <w:tab w:val="num" w:pos="1440"/>
        </w:tabs>
        <w:ind w:left="1440" w:hanging="720"/>
      </w:pPr>
      <w:rPr>
        <w:rFonts w:ascii="Symbol" w:hAnsi="Symbol" w:hint="default"/>
      </w:rPr>
    </w:lvl>
  </w:abstractNum>
  <w:abstractNum w:abstractNumId="2">
    <w:nsid w:val="0A7D7D1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12C7D92"/>
    <w:multiLevelType w:val="multilevel"/>
    <w:tmpl w:val="7CB6C27E"/>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2E313BE"/>
    <w:multiLevelType w:val="hybridMultilevel"/>
    <w:tmpl w:val="1F627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344D64"/>
    <w:multiLevelType w:val="hybridMultilevel"/>
    <w:tmpl w:val="9A4CF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791948"/>
    <w:multiLevelType w:val="hybridMultilevel"/>
    <w:tmpl w:val="11CE7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C3226E"/>
    <w:multiLevelType w:val="hybridMultilevel"/>
    <w:tmpl w:val="0E80A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DA09D9"/>
    <w:multiLevelType w:val="hybridMultilevel"/>
    <w:tmpl w:val="1F627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86490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EB40A16"/>
    <w:multiLevelType w:val="hybridMultilevel"/>
    <w:tmpl w:val="5F56E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DE62CA"/>
    <w:multiLevelType w:val="hybridMultilevel"/>
    <w:tmpl w:val="7A06D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6B72D2"/>
    <w:multiLevelType w:val="singleLevel"/>
    <w:tmpl w:val="199E23D8"/>
    <w:lvl w:ilvl="0">
      <w:start w:val="1"/>
      <w:numFmt w:val="lowerLetter"/>
      <w:pStyle w:val="LetterList"/>
      <w:lvlText w:val="%1)"/>
      <w:lvlJc w:val="left"/>
      <w:pPr>
        <w:tabs>
          <w:tab w:val="num" w:pos="1440"/>
        </w:tabs>
        <w:ind w:left="1440" w:hanging="720"/>
      </w:pPr>
    </w:lvl>
  </w:abstractNum>
  <w:abstractNum w:abstractNumId="13">
    <w:nsid w:val="50A334EA"/>
    <w:multiLevelType w:val="hybridMultilevel"/>
    <w:tmpl w:val="322E9A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B12F34"/>
    <w:multiLevelType w:val="hybridMultilevel"/>
    <w:tmpl w:val="44668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BA0297"/>
    <w:multiLevelType w:val="hybridMultilevel"/>
    <w:tmpl w:val="2CA87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CB242A3"/>
    <w:multiLevelType w:val="hybridMultilevel"/>
    <w:tmpl w:val="740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856AED"/>
    <w:multiLevelType w:val="hybridMultilevel"/>
    <w:tmpl w:val="055ABD4E"/>
    <w:lvl w:ilvl="0" w:tplc="08090001">
      <w:start w:val="1"/>
      <w:numFmt w:val="bullet"/>
      <w:lvlText w:val=""/>
      <w:lvlJc w:val="left"/>
      <w:pPr>
        <w:ind w:left="720" w:hanging="360"/>
      </w:pPr>
      <w:rPr>
        <w:rFonts w:ascii="Symbol" w:hAnsi="Symbol" w:hint="default"/>
      </w:rPr>
    </w:lvl>
    <w:lvl w:ilvl="1" w:tplc="97DEC674">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4BE6972"/>
    <w:multiLevelType w:val="hybridMultilevel"/>
    <w:tmpl w:val="3536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5024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C9238D2"/>
    <w:multiLevelType w:val="singleLevel"/>
    <w:tmpl w:val="8C761928"/>
    <w:lvl w:ilvl="0">
      <w:start w:val="1"/>
      <w:numFmt w:val="lowerRoman"/>
      <w:pStyle w:val="numerallist"/>
      <w:lvlText w:val="%1)"/>
      <w:lvlJc w:val="left"/>
      <w:pPr>
        <w:tabs>
          <w:tab w:val="num" w:pos="1440"/>
        </w:tabs>
        <w:ind w:left="1440" w:hanging="720"/>
      </w:pPr>
      <w:rPr>
        <w:caps w:val="0"/>
      </w:rPr>
    </w:lvl>
  </w:abstractNum>
  <w:num w:numId="1">
    <w:abstractNumId w:val="3"/>
  </w:num>
  <w:num w:numId="2">
    <w:abstractNumId w:val="12"/>
  </w:num>
  <w:num w:numId="3">
    <w:abstractNumId w:val="1"/>
  </w:num>
  <w:num w:numId="4">
    <w:abstractNumId w:val="0"/>
  </w:num>
  <w:num w:numId="5">
    <w:abstractNumId w:val="20"/>
  </w:num>
  <w:num w:numId="6">
    <w:abstractNumId w:val="10"/>
  </w:num>
  <w:num w:numId="7">
    <w:abstractNumId w:val="17"/>
  </w:num>
  <w:num w:numId="8">
    <w:abstractNumId w:val="15"/>
  </w:num>
  <w:num w:numId="9">
    <w:abstractNumId w:val="13"/>
  </w:num>
  <w:num w:numId="10">
    <w:abstractNumId w:val="9"/>
  </w:num>
  <w:num w:numId="11">
    <w:abstractNumId w:val="2"/>
  </w:num>
  <w:num w:numId="12">
    <w:abstractNumId w:val="19"/>
  </w:num>
  <w:num w:numId="13">
    <w:abstractNumId w:val="7"/>
  </w:num>
  <w:num w:numId="14">
    <w:abstractNumId w:val="6"/>
  </w:num>
  <w:num w:numId="15">
    <w:abstractNumId w:val="18"/>
  </w:num>
  <w:num w:numId="16">
    <w:abstractNumId w:val="5"/>
  </w:num>
  <w:num w:numId="17">
    <w:abstractNumId w:val="4"/>
  </w:num>
  <w:num w:numId="18">
    <w:abstractNumId w:val="8"/>
  </w:num>
  <w:num w:numId="19">
    <w:abstractNumId w:val="11"/>
  </w:num>
  <w:num w:numId="20">
    <w:abstractNumId w:val="16"/>
  </w:num>
  <w:num w:numId="2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E1"/>
    <w:rsid w:val="00026054"/>
    <w:rsid w:val="000407C9"/>
    <w:rsid w:val="002D63F2"/>
    <w:rsid w:val="0031493C"/>
    <w:rsid w:val="00325800"/>
    <w:rsid w:val="003358DE"/>
    <w:rsid w:val="003378BA"/>
    <w:rsid w:val="00367701"/>
    <w:rsid w:val="003D01AA"/>
    <w:rsid w:val="005551E1"/>
    <w:rsid w:val="005D3768"/>
    <w:rsid w:val="00633959"/>
    <w:rsid w:val="006B5E72"/>
    <w:rsid w:val="006D5A56"/>
    <w:rsid w:val="007D45D8"/>
    <w:rsid w:val="008334BB"/>
    <w:rsid w:val="008E4C06"/>
    <w:rsid w:val="00902D48"/>
    <w:rsid w:val="0091465A"/>
    <w:rsid w:val="00A51257"/>
    <w:rsid w:val="00AC0D1E"/>
    <w:rsid w:val="00AD1098"/>
    <w:rsid w:val="00B020C1"/>
    <w:rsid w:val="00B2608A"/>
    <w:rsid w:val="00B4691A"/>
    <w:rsid w:val="00B5068C"/>
    <w:rsid w:val="00BE6761"/>
    <w:rsid w:val="00C16D38"/>
    <w:rsid w:val="00C407AD"/>
    <w:rsid w:val="00D90551"/>
    <w:rsid w:val="00DB0E7F"/>
    <w:rsid w:val="00E72AE8"/>
    <w:rsid w:val="00FA7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68"/>
    <w:rPr>
      <w:sz w:val="24"/>
    </w:rPr>
  </w:style>
  <w:style w:type="paragraph" w:styleId="Heading1">
    <w:name w:val="heading 1"/>
    <w:basedOn w:val="Normal"/>
    <w:next w:val="Heading2"/>
    <w:qFormat/>
    <w:pPr>
      <w:numPr>
        <w:numId w:val="1"/>
      </w:numPr>
      <w:spacing w:before="240"/>
      <w:outlineLvl w:val="0"/>
    </w:pPr>
    <w:rPr>
      <w:b/>
      <w:kern w:val="28"/>
    </w:rPr>
  </w:style>
  <w:style w:type="paragraph" w:styleId="Heading2">
    <w:name w:val="heading 2"/>
    <w:basedOn w:val="Normal"/>
    <w:qFormat/>
    <w:pPr>
      <w:numPr>
        <w:ilvl w:val="1"/>
        <w:numId w:val="1"/>
      </w:numPr>
      <w:spacing w:before="240"/>
      <w:outlineLvl w:val="1"/>
    </w:pPr>
  </w:style>
  <w:style w:type="paragraph" w:styleId="Heading3">
    <w:name w:val="heading 3"/>
    <w:basedOn w:val="Normal"/>
    <w:qFormat/>
    <w:pPr>
      <w:numPr>
        <w:ilvl w:val="2"/>
        <w:numId w:val="1"/>
      </w:numPr>
      <w:spacing w:before="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erallist">
    <w:name w:val="numeral list"/>
    <w:basedOn w:val="LetterList"/>
    <w:pPr>
      <w:numPr>
        <w:numId w:val="5"/>
      </w:numPr>
    </w:pPr>
  </w:style>
  <w:style w:type="paragraph" w:customStyle="1" w:styleId="LetterList">
    <w:name w:val="Letter List"/>
    <w:basedOn w:val="Heading1"/>
    <w:pPr>
      <w:numPr>
        <w:numId w:val="2"/>
      </w:numPr>
    </w:pPr>
    <w:rPr>
      <w:b w:val="0"/>
    </w:rPr>
  </w:style>
  <w:style w:type="paragraph" w:styleId="List">
    <w:name w:val="List"/>
    <w:basedOn w:val="Normal"/>
    <w:pPr>
      <w:ind w:left="283" w:hanging="283"/>
    </w:pPr>
  </w:style>
  <w:style w:type="paragraph" w:styleId="ListBullet">
    <w:name w:val="List Bullet"/>
    <w:basedOn w:val="LetterList"/>
    <w:pPr>
      <w:numPr>
        <w:numId w:val="3"/>
      </w:numPr>
    </w:pPr>
  </w:style>
  <w:style w:type="paragraph" w:customStyle="1" w:styleId="NumberList">
    <w:name w:val="Number List"/>
    <w:basedOn w:val="LetterList"/>
    <w:pPr>
      <w:numPr>
        <w:numId w:val="4"/>
      </w:numPr>
    </w:pPr>
  </w:style>
  <w:style w:type="paragraph" w:styleId="ListParagraph">
    <w:name w:val="List Paragraph"/>
    <w:basedOn w:val="Normal"/>
    <w:uiPriority w:val="34"/>
    <w:qFormat/>
    <w:rsid w:val="005551E1"/>
    <w:pPr>
      <w:ind w:left="720"/>
      <w:contextualSpacing/>
    </w:pPr>
  </w:style>
  <w:style w:type="paragraph" w:styleId="Header">
    <w:name w:val="header"/>
    <w:basedOn w:val="Normal"/>
    <w:link w:val="HeaderChar"/>
    <w:uiPriority w:val="99"/>
    <w:unhideWhenUsed/>
    <w:rsid w:val="005551E1"/>
    <w:pPr>
      <w:tabs>
        <w:tab w:val="center" w:pos="4513"/>
        <w:tab w:val="right" w:pos="9026"/>
      </w:tabs>
    </w:pPr>
  </w:style>
  <w:style w:type="character" w:customStyle="1" w:styleId="HeaderChar">
    <w:name w:val="Header Char"/>
    <w:basedOn w:val="DefaultParagraphFont"/>
    <w:link w:val="Header"/>
    <w:uiPriority w:val="99"/>
    <w:rsid w:val="005551E1"/>
    <w:rPr>
      <w:sz w:val="24"/>
    </w:rPr>
  </w:style>
  <w:style w:type="paragraph" w:styleId="Footer">
    <w:name w:val="footer"/>
    <w:basedOn w:val="Normal"/>
    <w:link w:val="FooterChar"/>
    <w:uiPriority w:val="99"/>
    <w:unhideWhenUsed/>
    <w:rsid w:val="005551E1"/>
    <w:pPr>
      <w:tabs>
        <w:tab w:val="center" w:pos="4513"/>
        <w:tab w:val="right" w:pos="9026"/>
      </w:tabs>
    </w:pPr>
  </w:style>
  <w:style w:type="character" w:customStyle="1" w:styleId="FooterChar">
    <w:name w:val="Footer Char"/>
    <w:basedOn w:val="DefaultParagraphFont"/>
    <w:link w:val="Footer"/>
    <w:uiPriority w:val="99"/>
    <w:rsid w:val="005551E1"/>
    <w:rPr>
      <w:sz w:val="24"/>
    </w:rPr>
  </w:style>
  <w:style w:type="paragraph" w:styleId="BalloonText">
    <w:name w:val="Balloon Text"/>
    <w:basedOn w:val="Normal"/>
    <w:link w:val="BalloonTextChar"/>
    <w:uiPriority w:val="99"/>
    <w:semiHidden/>
    <w:unhideWhenUsed/>
    <w:rsid w:val="00C407AD"/>
    <w:rPr>
      <w:rFonts w:ascii="Tahoma" w:hAnsi="Tahoma" w:cs="Tahoma"/>
      <w:sz w:val="16"/>
      <w:szCs w:val="16"/>
    </w:rPr>
  </w:style>
  <w:style w:type="character" w:customStyle="1" w:styleId="BalloonTextChar">
    <w:name w:val="Balloon Text Char"/>
    <w:basedOn w:val="DefaultParagraphFont"/>
    <w:link w:val="BalloonText"/>
    <w:uiPriority w:val="99"/>
    <w:semiHidden/>
    <w:rsid w:val="00C407AD"/>
    <w:rPr>
      <w:rFonts w:ascii="Tahoma" w:hAnsi="Tahoma" w:cs="Tahoma"/>
      <w:sz w:val="16"/>
      <w:szCs w:val="16"/>
    </w:rPr>
  </w:style>
  <w:style w:type="character" w:styleId="Hyperlink">
    <w:name w:val="Hyperlink"/>
    <w:basedOn w:val="DefaultParagraphFont"/>
    <w:uiPriority w:val="99"/>
    <w:unhideWhenUsed/>
    <w:rsid w:val="00AC0D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768"/>
    <w:rPr>
      <w:sz w:val="24"/>
    </w:rPr>
  </w:style>
  <w:style w:type="paragraph" w:styleId="Heading1">
    <w:name w:val="heading 1"/>
    <w:basedOn w:val="Normal"/>
    <w:next w:val="Heading2"/>
    <w:qFormat/>
    <w:pPr>
      <w:numPr>
        <w:numId w:val="1"/>
      </w:numPr>
      <w:spacing w:before="240"/>
      <w:outlineLvl w:val="0"/>
    </w:pPr>
    <w:rPr>
      <w:b/>
      <w:kern w:val="28"/>
    </w:rPr>
  </w:style>
  <w:style w:type="paragraph" w:styleId="Heading2">
    <w:name w:val="heading 2"/>
    <w:basedOn w:val="Normal"/>
    <w:qFormat/>
    <w:pPr>
      <w:numPr>
        <w:ilvl w:val="1"/>
        <w:numId w:val="1"/>
      </w:numPr>
      <w:spacing w:before="240"/>
      <w:outlineLvl w:val="1"/>
    </w:pPr>
  </w:style>
  <w:style w:type="paragraph" w:styleId="Heading3">
    <w:name w:val="heading 3"/>
    <w:basedOn w:val="Normal"/>
    <w:qFormat/>
    <w:pPr>
      <w:numPr>
        <w:ilvl w:val="2"/>
        <w:numId w:val="1"/>
      </w:numPr>
      <w:spacing w:before="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erallist">
    <w:name w:val="numeral list"/>
    <w:basedOn w:val="LetterList"/>
    <w:pPr>
      <w:numPr>
        <w:numId w:val="5"/>
      </w:numPr>
    </w:pPr>
  </w:style>
  <w:style w:type="paragraph" w:customStyle="1" w:styleId="LetterList">
    <w:name w:val="Letter List"/>
    <w:basedOn w:val="Heading1"/>
    <w:pPr>
      <w:numPr>
        <w:numId w:val="2"/>
      </w:numPr>
    </w:pPr>
    <w:rPr>
      <w:b w:val="0"/>
    </w:rPr>
  </w:style>
  <w:style w:type="paragraph" w:styleId="List">
    <w:name w:val="List"/>
    <w:basedOn w:val="Normal"/>
    <w:pPr>
      <w:ind w:left="283" w:hanging="283"/>
    </w:pPr>
  </w:style>
  <w:style w:type="paragraph" w:styleId="ListBullet">
    <w:name w:val="List Bullet"/>
    <w:basedOn w:val="LetterList"/>
    <w:pPr>
      <w:numPr>
        <w:numId w:val="3"/>
      </w:numPr>
    </w:pPr>
  </w:style>
  <w:style w:type="paragraph" w:customStyle="1" w:styleId="NumberList">
    <w:name w:val="Number List"/>
    <w:basedOn w:val="LetterList"/>
    <w:pPr>
      <w:numPr>
        <w:numId w:val="4"/>
      </w:numPr>
    </w:pPr>
  </w:style>
  <w:style w:type="paragraph" w:styleId="ListParagraph">
    <w:name w:val="List Paragraph"/>
    <w:basedOn w:val="Normal"/>
    <w:uiPriority w:val="34"/>
    <w:qFormat/>
    <w:rsid w:val="005551E1"/>
    <w:pPr>
      <w:ind w:left="720"/>
      <w:contextualSpacing/>
    </w:pPr>
  </w:style>
  <w:style w:type="paragraph" w:styleId="Header">
    <w:name w:val="header"/>
    <w:basedOn w:val="Normal"/>
    <w:link w:val="HeaderChar"/>
    <w:uiPriority w:val="99"/>
    <w:unhideWhenUsed/>
    <w:rsid w:val="005551E1"/>
    <w:pPr>
      <w:tabs>
        <w:tab w:val="center" w:pos="4513"/>
        <w:tab w:val="right" w:pos="9026"/>
      </w:tabs>
    </w:pPr>
  </w:style>
  <w:style w:type="character" w:customStyle="1" w:styleId="HeaderChar">
    <w:name w:val="Header Char"/>
    <w:basedOn w:val="DefaultParagraphFont"/>
    <w:link w:val="Header"/>
    <w:uiPriority w:val="99"/>
    <w:rsid w:val="005551E1"/>
    <w:rPr>
      <w:sz w:val="24"/>
    </w:rPr>
  </w:style>
  <w:style w:type="paragraph" w:styleId="Footer">
    <w:name w:val="footer"/>
    <w:basedOn w:val="Normal"/>
    <w:link w:val="FooterChar"/>
    <w:uiPriority w:val="99"/>
    <w:unhideWhenUsed/>
    <w:rsid w:val="005551E1"/>
    <w:pPr>
      <w:tabs>
        <w:tab w:val="center" w:pos="4513"/>
        <w:tab w:val="right" w:pos="9026"/>
      </w:tabs>
    </w:pPr>
  </w:style>
  <w:style w:type="character" w:customStyle="1" w:styleId="FooterChar">
    <w:name w:val="Footer Char"/>
    <w:basedOn w:val="DefaultParagraphFont"/>
    <w:link w:val="Footer"/>
    <w:uiPriority w:val="99"/>
    <w:rsid w:val="005551E1"/>
    <w:rPr>
      <w:sz w:val="24"/>
    </w:rPr>
  </w:style>
  <w:style w:type="paragraph" w:styleId="BalloonText">
    <w:name w:val="Balloon Text"/>
    <w:basedOn w:val="Normal"/>
    <w:link w:val="BalloonTextChar"/>
    <w:uiPriority w:val="99"/>
    <w:semiHidden/>
    <w:unhideWhenUsed/>
    <w:rsid w:val="00C407AD"/>
    <w:rPr>
      <w:rFonts w:ascii="Tahoma" w:hAnsi="Tahoma" w:cs="Tahoma"/>
      <w:sz w:val="16"/>
      <w:szCs w:val="16"/>
    </w:rPr>
  </w:style>
  <w:style w:type="character" w:customStyle="1" w:styleId="BalloonTextChar">
    <w:name w:val="Balloon Text Char"/>
    <w:basedOn w:val="DefaultParagraphFont"/>
    <w:link w:val="BalloonText"/>
    <w:uiPriority w:val="99"/>
    <w:semiHidden/>
    <w:rsid w:val="00C407AD"/>
    <w:rPr>
      <w:rFonts w:ascii="Tahoma" w:hAnsi="Tahoma" w:cs="Tahoma"/>
      <w:sz w:val="16"/>
      <w:szCs w:val="16"/>
    </w:rPr>
  </w:style>
  <w:style w:type="character" w:styleId="Hyperlink">
    <w:name w:val="Hyperlink"/>
    <w:basedOn w:val="DefaultParagraphFont"/>
    <w:uiPriority w:val="99"/>
    <w:unhideWhenUsed/>
    <w:rsid w:val="00AC0D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382413">
      <w:bodyDiv w:val="1"/>
      <w:marLeft w:val="0"/>
      <w:marRight w:val="0"/>
      <w:marTop w:val="0"/>
      <w:marBottom w:val="0"/>
      <w:divBdr>
        <w:top w:val="none" w:sz="0" w:space="0" w:color="auto"/>
        <w:left w:val="none" w:sz="0" w:space="0" w:color="auto"/>
        <w:bottom w:val="none" w:sz="0" w:space="0" w:color="auto"/>
        <w:right w:val="none" w:sz="0" w:space="0" w:color="auto"/>
      </w:divBdr>
    </w:div>
    <w:div w:id="1226263611">
      <w:bodyDiv w:val="1"/>
      <w:marLeft w:val="0"/>
      <w:marRight w:val="0"/>
      <w:marTop w:val="0"/>
      <w:marBottom w:val="0"/>
      <w:divBdr>
        <w:top w:val="none" w:sz="0" w:space="0" w:color="auto"/>
        <w:left w:val="none" w:sz="0" w:space="0" w:color="auto"/>
        <w:bottom w:val="none" w:sz="0" w:space="0" w:color="auto"/>
        <w:right w:val="none" w:sz="0" w:space="0" w:color="auto"/>
      </w:divBdr>
    </w:div>
    <w:div w:id="1315986690">
      <w:bodyDiv w:val="1"/>
      <w:marLeft w:val="0"/>
      <w:marRight w:val="0"/>
      <w:marTop w:val="0"/>
      <w:marBottom w:val="0"/>
      <w:divBdr>
        <w:top w:val="none" w:sz="0" w:space="0" w:color="auto"/>
        <w:left w:val="none" w:sz="0" w:space="0" w:color="auto"/>
        <w:bottom w:val="none" w:sz="0" w:space="0" w:color="auto"/>
        <w:right w:val="none" w:sz="0" w:space="0" w:color="auto"/>
      </w:divBdr>
    </w:div>
    <w:div w:id="16437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D5F1618A.dotm</Template>
  <TotalTime>1</TotalTime>
  <Pages>4</Pages>
  <Words>998</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Lloyd's</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Global Corporation Template</dc:subject>
  <dc:creator>Muldoon, Stephen</dc:creator>
  <cp:lastModifiedBy>Muldoon, Stephen</cp:lastModifiedBy>
  <cp:revision>3</cp:revision>
  <dcterms:created xsi:type="dcterms:W3CDTF">2017-03-28T16:43:00Z</dcterms:created>
  <dcterms:modified xsi:type="dcterms:W3CDTF">2017-03-29T07:58:00Z</dcterms:modified>
</cp:coreProperties>
</file>