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C8DE" w14:textId="77777777" w:rsidR="003C06A4" w:rsidRDefault="006A761B">
      <w:pPr>
        <w:spacing w:after="0"/>
        <w:jc w:val="center"/>
        <w:rPr>
          <w:b/>
          <w:sz w:val="24"/>
          <w:szCs w:val="24"/>
        </w:rPr>
      </w:pPr>
      <w:r>
        <w:rPr>
          <w:b/>
          <w:sz w:val="24"/>
          <w:szCs w:val="24"/>
        </w:rPr>
        <w:t>Project Design Phase-I</w:t>
      </w:r>
    </w:p>
    <w:p w14:paraId="01A8C18C" w14:textId="2AF7EE98" w:rsidR="003C06A4" w:rsidRDefault="006A761B">
      <w:pPr>
        <w:spacing w:after="0"/>
        <w:jc w:val="center"/>
        <w:rPr>
          <w:b/>
          <w:sz w:val="24"/>
          <w:szCs w:val="24"/>
        </w:rPr>
      </w:pPr>
      <w:r>
        <w:rPr>
          <w:b/>
          <w:sz w:val="24"/>
          <w:szCs w:val="24"/>
        </w:rPr>
        <w:t xml:space="preserve">Proposed Solution </w:t>
      </w:r>
    </w:p>
    <w:p w14:paraId="4215C39E" w14:textId="77777777" w:rsidR="003C06A4" w:rsidRDefault="003C06A4">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06A4" w14:paraId="755AEB9B" w14:textId="77777777" w:rsidTr="00C133EC">
        <w:trPr>
          <w:trHeight w:val="207"/>
        </w:trPr>
        <w:tc>
          <w:tcPr>
            <w:tcW w:w="4508" w:type="dxa"/>
          </w:tcPr>
          <w:p w14:paraId="57FE613C" w14:textId="77777777" w:rsidR="003C06A4" w:rsidRDefault="006A761B">
            <w:r>
              <w:t>Date</w:t>
            </w:r>
          </w:p>
        </w:tc>
        <w:tc>
          <w:tcPr>
            <w:tcW w:w="4508" w:type="dxa"/>
          </w:tcPr>
          <w:p w14:paraId="54E5221F" w14:textId="2ED29F54" w:rsidR="003C06A4" w:rsidRDefault="00566F97">
            <w:r>
              <w:t>3</w:t>
            </w:r>
            <w:r w:rsidR="00426D58">
              <w:t>1</w:t>
            </w:r>
            <w:r>
              <w:t xml:space="preserve"> oct 2023</w:t>
            </w:r>
          </w:p>
        </w:tc>
      </w:tr>
      <w:tr w:rsidR="003C06A4" w14:paraId="71A20B0F" w14:textId="77777777" w:rsidTr="00C133EC">
        <w:trPr>
          <w:trHeight w:val="207"/>
        </w:trPr>
        <w:tc>
          <w:tcPr>
            <w:tcW w:w="4508" w:type="dxa"/>
          </w:tcPr>
          <w:p w14:paraId="3C0D8C2D" w14:textId="77777777" w:rsidR="003C06A4" w:rsidRDefault="006A761B">
            <w:r>
              <w:t>Team ID</w:t>
            </w:r>
          </w:p>
        </w:tc>
        <w:tc>
          <w:tcPr>
            <w:tcW w:w="4508" w:type="dxa"/>
          </w:tcPr>
          <w:p w14:paraId="6EC75F5B" w14:textId="292024CB" w:rsidR="003C06A4" w:rsidRDefault="003359B7">
            <w:r>
              <w:rPr>
                <w:rFonts w:ascii="Verdana" w:hAnsi="Verdana"/>
                <w:color w:val="222222"/>
                <w:sz w:val="20"/>
                <w:szCs w:val="20"/>
                <w:shd w:val="clear" w:color="auto" w:fill="FFFFFF"/>
              </w:rPr>
              <w:t>NM2023TMID</w:t>
            </w:r>
            <w:r w:rsidR="00566F97">
              <w:rPr>
                <w:rFonts w:ascii="Verdana" w:hAnsi="Verdana"/>
                <w:color w:val="222222"/>
                <w:sz w:val="20"/>
                <w:szCs w:val="20"/>
                <w:shd w:val="clear" w:color="auto" w:fill="FFFFFF"/>
              </w:rPr>
              <w:t>04450</w:t>
            </w:r>
          </w:p>
        </w:tc>
      </w:tr>
      <w:tr w:rsidR="003C06A4" w14:paraId="5D326736" w14:textId="77777777" w:rsidTr="00C133EC">
        <w:trPr>
          <w:trHeight w:val="697"/>
        </w:trPr>
        <w:tc>
          <w:tcPr>
            <w:tcW w:w="4508" w:type="dxa"/>
          </w:tcPr>
          <w:p w14:paraId="708F38F4" w14:textId="77777777" w:rsidR="003C06A4" w:rsidRDefault="006A761B">
            <w:r>
              <w:t>Project Name</w:t>
            </w:r>
          </w:p>
        </w:tc>
        <w:tc>
          <w:tcPr>
            <w:tcW w:w="4508" w:type="dxa"/>
          </w:tcPr>
          <w:p w14:paraId="4188E83E" w14:textId="4A0C5E50" w:rsidR="003359B7" w:rsidRPr="00C133EC" w:rsidRDefault="00566F97" w:rsidP="003359B7">
            <w:pPr>
              <w:pStyle w:val="Heading3"/>
              <w:shd w:val="clear" w:color="auto" w:fill="FFFFFF"/>
              <w:spacing w:before="0" w:after="150" w:line="465" w:lineRule="atLeast"/>
              <w:rPr>
                <w:rFonts w:asciiTheme="minorHAnsi" w:hAnsiTheme="minorHAnsi" w:cstheme="minorHAnsi"/>
                <w:b w:val="0"/>
                <w:bCs/>
                <w:color w:val="000000" w:themeColor="text1"/>
                <w:sz w:val="22"/>
                <w:szCs w:val="22"/>
              </w:rPr>
            </w:pPr>
            <w:r w:rsidRPr="00C133EC">
              <w:rPr>
                <w:rFonts w:asciiTheme="minorHAnsi" w:hAnsiTheme="minorHAnsi" w:cstheme="minorHAnsi"/>
                <w:b w:val="0"/>
                <w:bCs/>
                <w:color w:val="000000" w:themeColor="text1"/>
                <w:sz w:val="22"/>
                <w:szCs w:val="22"/>
              </w:rPr>
              <w:t xml:space="preserve">Building a website using canva </w:t>
            </w:r>
          </w:p>
          <w:p w14:paraId="3C427940" w14:textId="77777777" w:rsidR="003C06A4" w:rsidRDefault="003C06A4"/>
        </w:tc>
      </w:tr>
    </w:tbl>
    <w:p w14:paraId="4C0EE44B" w14:textId="7135BD74" w:rsidR="003C06A4" w:rsidRDefault="006A761B">
      <w:pPr>
        <w:rPr>
          <w:b/>
        </w:rPr>
      </w:pPr>
      <w:r>
        <w:rPr>
          <w:b/>
        </w:rPr>
        <w:t>Proposed Solution</w:t>
      </w:r>
      <w:r w:rsidR="00C133EC">
        <w:rPr>
          <w:b/>
        </w:rPr>
        <w:t>:</w:t>
      </w:r>
    </w:p>
    <w:p w14:paraId="048B8CD4" w14:textId="622AA907" w:rsidR="006D1E26" w:rsidRPr="006D1E26" w:rsidRDefault="006D1E26">
      <w:pPr>
        <w:rPr>
          <w:rFonts w:asciiTheme="minorHAnsi" w:hAnsiTheme="minorHAnsi" w:cstheme="minorHAnsi"/>
          <w:bCs/>
        </w:rPr>
      </w:pPr>
      <w:r w:rsidRPr="006D1E26">
        <w:rPr>
          <w:rFonts w:asciiTheme="minorHAnsi" w:hAnsiTheme="minorHAnsi" w:cstheme="minorHAnsi"/>
          <w:bCs/>
        </w:rPr>
        <w:t>Problem: Which makes me feel disconnected from local businesses, so I'm in need of a website that</w:t>
      </w:r>
      <w:r>
        <w:rPr>
          <w:rFonts w:asciiTheme="minorHAnsi" w:hAnsiTheme="minorHAnsi" w:cstheme="minorHAnsi"/>
          <w:bCs/>
        </w:rPr>
        <w:t xml:space="preserve"> </w:t>
      </w:r>
      <w:r w:rsidRPr="006D1E26">
        <w:rPr>
          <w:rFonts w:asciiTheme="minorHAnsi" w:hAnsiTheme="minorHAnsi" w:cstheme="minorHAnsi"/>
          <w:bCs/>
        </w:rPr>
        <w:t>promotes and supports small enterprises in my area.</w:t>
      </w:r>
    </w:p>
    <w:p w14:paraId="7258E517" w14:textId="4149DD6C" w:rsidR="003C06A4" w:rsidRDefault="006D1E26">
      <w:r w:rsidRPr="006D1E26">
        <w:t>Proposed Solution: Establish a local business directory and support website that connects consumers with small businesses in their community, helping to boost local commerce.</w:t>
      </w:r>
    </w:p>
    <w:tbl>
      <w:tblPr>
        <w:tblStyle w:val="a0"/>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716"/>
        <w:gridCol w:w="4579"/>
      </w:tblGrid>
      <w:tr w:rsidR="003C06A4" w14:paraId="098B9BED" w14:textId="77777777" w:rsidTr="006D1E26">
        <w:trPr>
          <w:trHeight w:val="522"/>
        </w:trPr>
        <w:tc>
          <w:tcPr>
            <w:tcW w:w="915" w:type="dxa"/>
          </w:tcPr>
          <w:p w14:paraId="57598702" w14:textId="7AE482C8" w:rsidR="003C06A4" w:rsidRDefault="006A761B">
            <w:pPr>
              <w:rPr>
                <w:b/>
              </w:rPr>
            </w:pPr>
            <w:r>
              <w:rPr>
                <w:b/>
              </w:rPr>
              <w:t>S.</w:t>
            </w:r>
            <w:r w:rsidR="00566F97">
              <w:rPr>
                <w:b/>
              </w:rPr>
              <w:t xml:space="preserve"> </w:t>
            </w:r>
            <w:r>
              <w:rPr>
                <w:b/>
              </w:rPr>
              <w:t>No.</w:t>
            </w:r>
          </w:p>
        </w:tc>
        <w:tc>
          <w:tcPr>
            <w:tcW w:w="3716" w:type="dxa"/>
          </w:tcPr>
          <w:p w14:paraId="209D480C" w14:textId="77777777" w:rsidR="003C06A4" w:rsidRDefault="006A761B" w:rsidP="006D1E26">
            <w:pPr>
              <w:jc w:val="center"/>
              <w:rPr>
                <w:b/>
              </w:rPr>
            </w:pPr>
            <w:r>
              <w:rPr>
                <w:b/>
              </w:rPr>
              <w:t>Parameter</w:t>
            </w:r>
          </w:p>
        </w:tc>
        <w:tc>
          <w:tcPr>
            <w:tcW w:w="4579" w:type="dxa"/>
          </w:tcPr>
          <w:p w14:paraId="4CE1B28D" w14:textId="77777777" w:rsidR="003C06A4" w:rsidRDefault="006A761B" w:rsidP="006D1E26">
            <w:pPr>
              <w:jc w:val="center"/>
              <w:rPr>
                <w:b/>
              </w:rPr>
            </w:pPr>
            <w:r>
              <w:rPr>
                <w:b/>
              </w:rPr>
              <w:t>Description</w:t>
            </w:r>
          </w:p>
        </w:tc>
      </w:tr>
      <w:tr w:rsidR="003C06A4" w14:paraId="1C18DDBF" w14:textId="77777777" w:rsidTr="006D1E26">
        <w:trPr>
          <w:trHeight w:val="767"/>
        </w:trPr>
        <w:tc>
          <w:tcPr>
            <w:tcW w:w="915" w:type="dxa"/>
          </w:tcPr>
          <w:p w14:paraId="4BE97843"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56B77FC6" w14:textId="33270480" w:rsidR="003C06A4" w:rsidRDefault="00566F97">
            <w:r w:rsidRPr="00566F97">
              <w:rPr>
                <w:color w:val="222222"/>
              </w:rPr>
              <w:t>Colo</w:t>
            </w:r>
            <w:r>
              <w:rPr>
                <w:color w:val="222222"/>
              </w:rPr>
              <w:t>u</w:t>
            </w:r>
            <w:r w:rsidRPr="00566F97">
              <w:rPr>
                <w:color w:val="222222"/>
              </w:rPr>
              <w:t>r Palette and Typography</w:t>
            </w:r>
          </w:p>
        </w:tc>
        <w:tc>
          <w:tcPr>
            <w:tcW w:w="4579" w:type="dxa"/>
          </w:tcPr>
          <w:p w14:paraId="5AE90B11" w14:textId="77777777" w:rsidR="003C06A4" w:rsidRDefault="00566F97" w:rsidP="00566F97">
            <w:r>
              <w:t xml:space="preserve">Utilize the </w:t>
            </w:r>
            <w:r w:rsidRPr="00566F97">
              <w:rPr>
                <w:b/>
                <w:bCs/>
              </w:rPr>
              <w:t>Off-White colour</w:t>
            </w:r>
            <w:r>
              <w:t xml:space="preserve"> palette, primarily consisting of white, off-white, and black, with occasional accents of vibrant colours for call-to-action elements. Implement a clean and modern typography style that is both aesthetically pleasing and easily readable.</w:t>
            </w:r>
          </w:p>
          <w:p w14:paraId="58ADBC2D" w14:textId="7A97483A" w:rsidR="006D1E26" w:rsidRDefault="006D1E26" w:rsidP="00566F97"/>
        </w:tc>
      </w:tr>
      <w:tr w:rsidR="003C06A4" w14:paraId="786D9B9D" w14:textId="77777777" w:rsidTr="006D1E26">
        <w:trPr>
          <w:trHeight w:val="767"/>
        </w:trPr>
        <w:tc>
          <w:tcPr>
            <w:tcW w:w="915" w:type="dxa"/>
          </w:tcPr>
          <w:p w14:paraId="00FFA23C"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69FF93F6" w14:textId="7B4D2C75" w:rsidR="003C06A4" w:rsidRDefault="00566F97">
            <w:r w:rsidRPr="00566F97">
              <w:rPr>
                <w:color w:val="222222"/>
              </w:rPr>
              <w:t>Home Page</w:t>
            </w:r>
          </w:p>
        </w:tc>
        <w:tc>
          <w:tcPr>
            <w:tcW w:w="4579" w:type="dxa"/>
          </w:tcPr>
          <w:p w14:paraId="6B378546" w14:textId="77777777" w:rsidR="003C06A4" w:rsidRDefault="00566F97" w:rsidP="00566F97">
            <w:r>
              <w:t>Create a minimalist yet engaging homepage featuring a hero section with visually striking Off-White-inspired imagery. Include concise and impactful content that reflects the brand's ethos and current collections.</w:t>
            </w:r>
          </w:p>
          <w:p w14:paraId="0CDC3F1B" w14:textId="18BAC0EC" w:rsidR="006D1E26" w:rsidRDefault="006D1E26" w:rsidP="00566F97"/>
        </w:tc>
      </w:tr>
      <w:tr w:rsidR="003C06A4" w14:paraId="741CB558" w14:textId="77777777" w:rsidTr="006D1E26">
        <w:trPr>
          <w:trHeight w:val="738"/>
        </w:trPr>
        <w:tc>
          <w:tcPr>
            <w:tcW w:w="915" w:type="dxa"/>
          </w:tcPr>
          <w:p w14:paraId="1FF7C7B4"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7FB50CFE" w14:textId="194B4FEC" w:rsidR="003C06A4" w:rsidRDefault="00566F97">
            <w:r w:rsidRPr="00566F97">
              <w:rPr>
                <w:color w:val="222222"/>
              </w:rPr>
              <w:t>Product Catalog</w:t>
            </w:r>
            <w:r>
              <w:rPr>
                <w:color w:val="222222"/>
              </w:rPr>
              <w:t>ue</w:t>
            </w:r>
          </w:p>
        </w:tc>
        <w:tc>
          <w:tcPr>
            <w:tcW w:w="4579" w:type="dxa"/>
          </w:tcPr>
          <w:p w14:paraId="699E69A4" w14:textId="1254B65B" w:rsidR="00566F97" w:rsidRDefault="00566F97" w:rsidP="00566F97">
            <w:r>
              <w:t>Design an organized product catalogue with clear product images and descriptions.</w:t>
            </w:r>
          </w:p>
          <w:p w14:paraId="40D98125" w14:textId="77777777" w:rsidR="003C06A4" w:rsidRDefault="00566F97" w:rsidP="00566F97">
            <w:r>
              <w:t>Implement user-friendly navigation and filtering options for ease of browsing.</w:t>
            </w:r>
          </w:p>
          <w:p w14:paraId="5FC06CD9" w14:textId="4F87EE48" w:rsidR="006D1E26" w:rsidRDefault="006D1E26" w:rsidP="00566F97"/>
        </w:tc>
      </w:tr>
      <w:tr w:rsidR="003C06A4" w14:paraId="4DA21C43" w14:textId="77777777" w:rsidTr="006D1E26">
        <w:trPr>
          <w:trHeight w:val="767"/>
        </w:trPr>
        <w:tc>
          <w:tcPr>
            <w:tcW w:w="915" w:type="dxa"/>
          </w:tcPr>
          <w:p w14:paraId="0C65DC1F"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3ABA3B26" w14:textId="4D23EF28" w:rsidR="003C06A4" w:rsidRDefault="006A761B">
            <w:r w:rsidRPr="006A761B">
              <w:rPr>
                <w:color w:val="222222"/>
              </w:rPr>
              <w:t>About Us and Brand Story</w:t>
            </w:r>
          </w:p>
        </w:tc>
        <w:tc>
          <w:tcPr>
            <w:tcW w:w="4579" w:type="dxa"/>
          </w:tcPr>
          <w:p w14:paraId="0E967253" w14:textId="77777777" w:rsidR="003C06A4" w:rsidRDefault="00566F97" w:rsidP="00566F97">
            <w:r>
              <w:t>Craft a compelling "About Us" page, detailing the history and philosophy of the Off-White brand.</w:t>
            </w:r>
            <w:r w:rsidR="006A761B">
              <w:t xml:space="preserve"> </w:t>
            </w:r>
            <w:r>
              <w:t>Share the brand's journey and values through text, images, and possibly videos.</w:t>
            </w:r>
          </w:p>
          <w:p w14:paraId="157BE8E3" w14:textId="2CCD241D" w:rsidR="006D1E26" w:rsidRDefault="006D1E26" w:rsidP="00566F97"/>
        </w:tc>
      </w:tr>
      <w:tr w:rsidR="003C06A4" w14:paraId="07AE3AF0" w14:textId="77777777" w:rsidTr="006D1E26">
        <w:trPr>
          <w:trHeight w:val="767"/>
        </w:trPr>
        <w:tc>
          <w:tcPr>
            <w:tcW w:w="915" w:type="dxa"/>
          </w:tcPr>
          <w:p w14:paraId="5F232156"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61C2C8C4" w14:textId="5BB6DE56" w:rsidR="003C06A4" w:rsidRDefault="006A761B">
            <w:r w:rsidRPr="006A761B">
              <w:rPr>
                <w:color w:val="222222"/>
              </w:rPr>
              <w:t>Contact and Customer Support</w:t>
            </w:r>
          </w:p>
        </w:tc>
        <w:tc>
          <w:tcPr>
            <w:tcW w:w="4579" w:type="dxa"/>
          </w:tcPr>
          <w:p w14:paraId="10E940F5" w14:textId="77777777" w:rsidR="003C06A4" w:rsidRDefault="006A761B" w:rsidP="006A761B">
            <w:r>
              <w:t>Provide a user-friendly contact page with a contact form and contact details. Offer customer support information and a frequently asked questions (FAQ) section.</w:t>
            </w:r>
          </w:p>
          <w:p w14:paraId="089CEFF5" w14:textId="54EF2BD9" w:rsidR="006D1E26" w:rsidRDefault="006D1E26" w:rsidP="006A761B"/>
        </w:tc>
      </w:tr>
      <w:tr w:rsidR="003C06A4" w14:paraId="13D46293" w14:textId="77777777" w:rsidTr="006D1E26">
        <w:trPr>
          <w:trHeight w:val="767"/>
        </w:trPr>
        <w:tc>
          <w:tcPr>
            <w:tcW w:w="915" w:type="dxa"/>
          </w:tcPr>
          <w:p w14:paraId="4217ADC1" w14:textId="77777777" w:rsidR="003C06A4" w:rsidRDefault="003C06A4">
            <w:pPr>
              <w:numPr>
                <w:ilvl w:val="0"/>
                <w:numId w:val="1"/>
              </w:numPr>
              <w:pBdr>
                <w:top w:val="nil"/>
                <w:left w:val="nil"/>
                <w:bottom w:val="nil"/>
                <w:right w:val="nil"/>
                <w:between w:val="nil"/>
              </w:pBdr>
              <w:spacing w:after="160" w:line="259" w:lineRule="auto"/>
              <w:ind w:hanging="360"/>
              <w:rPr>
                <w:color w:val="000000"/>
              </w:rPr>
            </w:pPr>
          </w:p>
        </w:tc>
        <w:tc>
          <w:tcPr>
            <w:tcW w:w="3716" w:type="dxa"/>
          </w:tcPr>
          <w:p w14:paraId="2171912B" w14:textId="2FCCC326" w:rsidR="003C06A4" w:rsidRDefault="006A761B">
            <w:pPr>
              <w:rPr>
                <w:color w:val="222222"/>
              </w:rPr>
            </w:pPr>
            <w:r w:rsidRPr="006A761B">
              <w:rPr>
                <w:color w:val="222222"/>
              </w:rPr>
              <w:t>Blog or News Section</w:t>
            </w:r>
          </w:p>
        </w:tc>
        <w:tc>
          <w:tcPr>
            <w:tcW w:w="4579" w:type="dxa"/>
          </w:tcPr>
          <w:p w14:paraId="6CE7541C" w14:textId="77777777" w:rsidR="006A761B" w:rsidRDefault="006A761B" w:rsidP="006A761B">
            <w:r>
              <w:t>Create a blog or news section for sharing brand updates, fashion trends, and industry insights.</w:t>
            </w:r>
          </w:p>
          <w:p w14:paraId="48A43B0A" w14:textId="77777777" w:rsidR="003C06A4" w:rsidRDefault="006A761B" w:rsidP="006A761B">
            <w:r>
              <w:t>To incorporate engaging visuals, such as images and videos, to complement the content. This approach will not only inform and educate your audience but also keep them visually engaged on your website's blog or news section.</w:t>
            </w:r>
          </w:p>
          <w:p w14:paraId="1CDAE01C" w14:textId="286BBFA7" w:rsidR="006A761B" w:rsidRDefault="006A761B" w:rsidP="006A761B"/>
        </w:tc>
      </w:tr>
    </w:tbl>
    <w:p w14:paraId="55D6510E" w14:textId="77777777" w:rsidR="003C06A4" w:rsidRDefault="003C06A4"/>
    <w:sectPr w:rsidR="003C06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0ED"/>
    <w:multiLevelType w:val="multilevel"/>
    <w:tmpl w:val="4FC6EF6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60249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A4"/>
    <w:rsid w:val="003359B7"/>
    <w:rsid w:val="003C06A4"/>
    <w:rsid w:val="00426D58"/>
    <w:rsid w:val="00566F97"/>
    <w:rsid w:val="006A761B"/>
    <w:rsid w:val="006D1E26"/>
    <w:rsid w:val="00B85641"/>
    <w:rsid w:val="00C133EC"/>
    <w:rsid w:val="00E62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361C"/>
  <w15:docId w15:val="{FC8018FA-A25E-466A-8DD2-AB09FE8A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Janani N</cp:lastModifiedBy>
  <cp:revision>5</cp:revision>
  <dcterms:created xsi:type="dcterms:W3CDTF">2023-11-01T04:19:00Z</dcterms:created>
  <dcterms:modified xsi:type="dcterms:W3CDTF">2023-11-01T06:56:00Z</dcterms:modified>
</cp:coreProperties>
</file>